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B9E033">
      <w:pPr>
        <w:spacing w:line="15827" w:lineRule="exact"/>
        <w:jc w:val="center"/>
        <w:rPr>
          <w:rFonts w:hint="eastAsia" w:eastAsia="宋体"/>
          <w:lang w:eastAsia="zh-CN"/>
        </w:rPr>
      </w:pPr>
      <w:r>
        <w:rPr>
          <w:rFonts w:hint="eastAsia" w:eastAsia="宋体"/>
          <w:lang w:eastAsia="zh-CN"/>
        </w:rPr>
        <w:drawing>
          <wp:inline distT="0" distB="0" distL="114300" distR="114300">
            <wp:extent cx="5069205" cy="8110855"/>
            <wp:effectExtent l="0" t="0" r="10795" b="4445"/>
            <wp:docPr id="1" name="图片 1" descr="life-of-david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ife-of-david800"/>
                    <pic:cNvPicPr>
                      <a:picLocks noChangeAspect="1"/>
                    </pic:cNvPicPr>
                  </pic:nvPicPr>
                  <pic:blipFill>
                    <a:blip r:embed="rId8"/>
                    <a:stretch>
                      <a:fillRect/>
                    </a:stretch>
                  </pic:blipFill>
                  <pic:spPr>
                    <a:xfrm>
                      <a:off x="0" y="0"/>
                      <a:ext cx="5069205" cy="8110855"/>
                    </a:xfrm>
                    <a:prstGeom prst="rect">
                      <a:avLst/>
                    </a:prstGeom>
                  </pic:spPr>
                </pic:pic>
              </a:graphicData>
            </a:graphic>
          </wp:inline>
        </w:drawing>
      </w:r>
    </w:p>
    <w:p w14:paraId="79CE5F4C">
      <w:pPr>
        <w:spacing w:line="15827" w:lineRule="exact"/>
        <w:sectPr>
          <w:headerReference r:id="rId5" w:type="default"/>
          <w:footerReference r:id="rId6" w:type="default"/>
          <w:pgSz w:w="12240" w:h="15840"/>
          <w:pgMar w:top="1" w:right="0" w:bottom="1" w:left="0" w:header="0" w:footer="0" w:gutter="0"/>
          <w:cols w:space="720" w:num="1"/>
        </w:sectPr>
      </w:pPr>
    </w:p>
    <w:p w14:paraId="750A0C38">
      <w:pPr>
        <w:spacing w:line="259" w:lineRule="auto"/>
        <w:rPr>
          <w:rFonts w:ascii="Arial"/>
          <w:sz w:val="21"/>
        </w:rPr>
      </w:pPr>
    </w:p>
    <w:p w14:paraId="77D4BAA6">
      <w:pPr>
        <w:spacing w:line="259" w:lineRule="auto"/>
        <w:rPr>
          <w:rFonts w:ascii="Arial"/>
          <w:sz w:val="21"/>
        </w:rPr>
      </w:pPr>
    </w:p>
    <w:p w14:paraId="2ADB5937">
      <w:pPr>
        <w:spacing w:line="259" w:lineRule="auto"/>
        <w:rPr>
          <w:rFonts w:ascii="Arial"/>
          <w:sz w:val="21"/>
        </w:rPr>
      </w:pPr>
    </w:p>
    <w:p w14:paraId="3FB51357">
      <w:pPr>
        <w:spacing w:line="259" w:lineRule="auto"/>
        <w:rPr>
          <w:rFonts w:ascii="Arial"/>
          <w:sz w:val="21"/>
        </w:rPr>
      </w:pPr>
    </w:p>
    <w:p w14:paraId="5DAD1C1D">
      <w:pPr>
        <w:spacing w:line="7269" w:lineRule="exact"/>
        <w:ind w:firstLine="2012"/>
      </w:pPr>
      <w:r>
        <w:rPr>
          <w:position w:val="-145"/>
        </w:rPr>
        <w:drawing>
          <wp:inline distT="0" distB="0" distL="0" distR="0">
            <wp:extent cx="2884805" cy="461581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4869" cy="4615934"/>
                    </a:xfrm>
                    <a:prstGeom prst="rect">
                      <a:avLst/>
                    </a:prstGeom>
                  </pic:spPr>
                </pic:pic>
              </a:graphicData>
            </a:graphic>
          </wp:inline>
        </w:drawing>
      </w:r>
    </w:p>
    <w:p w14:paraId="55B4BC60">
      <w:pPr>
        <w:spacing w:line="7269" w:lineRule="exact"/>
        <w:sectPr>
          <w:pgSz w:w="12240" w:h="15840"/>
          <w:pgMar w:top="400" w:right="1836" w:bottom="400" w:left="1836" w:header="0" w:footer="0" w:gutter="0"/>
          <w:cols w:space="720" w:num="1"/>
        </w:sectPr>
      </w:pPr>
    </w:p>
    <w:p w14:paraId="1D780695">
      <w:pPr>
        <w:spacing w:line="255" w:lineRule="auto"/>
        <w:rPr>
          <w:rFonts w:hint="eastAsia" w:ascii="微软雅黑" w:hAnsi="微软雅黑" w:eastAsia="微软雅黑" w:cs="微软雅黑"/>
          <w:sz w:val="30"/>
          <w:szCs w:val="30"/>
        </w:rPr>
      </w:pPr>
    </w:p>
    <w:p w14:paraId="65A62F26">
      <w:pPr>
        <w:spacing w:line="255"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说明：</w:t>
      </w:r>
    </w:p>
    <w:p w14:paraId="06A88FAC">
      <w:pPr>
        <w:spacing w:line="255"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1、以下文字使用人工智能（claude)翻译，请以原文为准。</w:t>
      </w:r>
    </w:p>
    <w:p w14:paraId="380B3B42">
      <w:pPr>
        <w:spacing w:line="255"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2、原文和翻译都可以免费使用，转发，传阅，复制，但不能商用，若商用，只能收回成本费。</w:t>
      </w:r>
    </w:p>
    <w:p w14:paraId="69336152">
      <w:pPr>
        <w:spacing w:line="255"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3、若有更好的翻译，请来信指正，一同分享清教徒书籍，谢谢。</w:t>
      </w:r>
    </w:p>
    <w:p w14:paraId="165E3C3A">
      <w:pPr>
        <w:spacing w:line="255" w:lineRule="auto"/>
        <w:rPr>
          <w:rFonts w:hint="eastAsia" w:ascii="微软雅黑" w:hAnsi="微软雅黑" w:eastAsia="微软雅黑" w:cs="微软雅黑"/>
          <w:sz w:val="36"/>
          <w:szCs w:val="36"/>
        </w:rPr>
      </w:pPr>
    </w:p>
    <w:p w14:paraId="6496B263">
      <w:pPr>
        <w:spacing w:line="255"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邮箱：xuanjiao789@outlook.com</w:t>
      </w:r>
    </w:p>
    <w:p w14:paraId="5CE58FB2">
      <w:pPr>
        <w:spacing w:line="255" w:lineRule="auto"/>
        <w:rPr>
          <w:rFonts w:hint="eastAsia" w:ascii="微软雅黑" w:hAnsi="微软雅黑" w:eastAsia="微软雅黑" w:cs="微软雅黑"/>
          <w:sz w:val="30"/>
          <w:szCs w:val="30"/>
        </w:rPr>
      </w:pPr>
    </w:p>
    <w:p w14:paraId="53B54459">
      <w:pPr>
        <w:spacing w:line="255" w:lineRule="auto"/>
        <w:rPr>
          <w:rFonts w:hint="eastAsia" w:ascii="微软雅黑" w:hAnsi="微软雅黑" w:eastAsia="微软雅黑" w:cs="微软雅黑"/>
          <w:sz w:val="30"/>
          <w:szCs w:val="30"/>
        </w:rPr>
      </w:pPr>
    </w:p>
    <w:p w14:paraId="526C406E">
      <w:pPr>
        <w:spacing w:line="255" w:lineRule="auto"/>
        <w:rPr>
          <w:rFonts w:hint="eastAsia" w:ascii="微软雅黑" w:hAnsi="微软雅黑" w:eastAsia="微软雅黑" w:cs="微软雅黑"/>
          <w:sz w:val="30"/>
          <w:szCs w:val="30"/>
        </w:rPr>
      </w:pPr>
    </w:p>
    <w:p w14:paraId="767FF224">
      <w:pPr>
        <w:spacing w:line="255" w:lineRule="auto"/>
        <w:rPr>
          <w:rFonts w:hint="eastAsia" w:ascii="微软雅黑" w:hAnsi="微软雅黑" w:eastAsia="微软雅黑" w:cs="微软雅黑"/>
          <w:sz w:val="30"/>
          <w:szCs w:val="30"/>
        </w:rPr>
      </w:pPr>
    </w:p>
    <w:p w14:paraId="152E55EC">
      <w:pPr>
        <w:spacing w:line="255" w:lineRule="auto"/>
        <w:rPr>
          <w:rFonts w:hint="eastAsia" w:ascii="微软雅黑" w:hAnsi="微软雅黑" w:eastAsia="微软雅黑" w:cs="微软雅黑"/>
          <w:sz w:val="30"/>
          <w:szCs w:val="30"/>
        </w:rPr>
      </w:pPr>
    </w:p>
    <w:p w14:paraId="744D79E6">
      <w:pPr>
        <w:spacing w:line="255" w:lineRule="auto"/>
        <w:rPr>
          <w:rFonts w:hint="eastAsia" w:ascii="微软雅黑" w:hAnsi="微软雅黑" w:eastAsia="微软雅黑" w:cs="微软雅黑"/>
          <w:sz w:val="30"/>
          <w:szCs w:val="30"/>
        </w:rPr>
      </w:pPr>
    </w:p>
    <w:p w14:paraId="5E515146">
      <w:pPr>
        <w:spacing w:line="255" w:lineRule="auto"/>
        <w:jc w:val="center"/>
        <w:rPr>
          <w:rFonts w:hint="eastAsia" w:ascii="微软雅黑" w:hAnsi="微软雅黑" w:eastAsia="微软雅黑" w:cs="微软雅黑"/>
          <w:b/>
          <w:bCs/>
          <w:sz w:val="32"/>
          <w:szCs w:val="32"/>
        </w:rPr>
      </w:pPr>
    </w:p>
    <w:p w14:paraId="69D74D3D">
      <w:pPr>
        <w:spacing w:line="255" w:lineRule="auto"/>
        <w:jc w:val="center"/>
        <w:rPr>
          <w:rFonts w:hint="eastAsia" w:ascii="微软雅黑" w:hAnsi="微软雅黑" w:eastAsia="微软雅黑" w:cs="微软雅黑"/>
          <w:b/>
          <w:bCs/>
          <w:sz w:val="32"/>
          <w:szCs w:val="32"/>
        </w:rPr>
      </w:pPr>
      <w:r>
        <w:rPr>
          <w:rFonts w:hint="eastAsia" w:ascii="微软雅黑" w:hAnsi="微软雅黑" w:eastAsia="微软雅黑" w:cs="微软雅黑"/>
          <w:b/>
          <w:bCs/>
          <w:sz w:val="32"/>
          <w:szCs w:val="32"/>
        </w:rPr>
        <w:t>Table of Contents</w:t>
      </w:r>
    </w:p>
    <w:p w14:paraId="0BBEA752">
      <w:pPr>
        <w:spacing w:line="255" w:lineRule="auto"/>
        <w:jc w:val="center"/>
        <w:rPr>
          <w:rFonts w:hint="eastAsia" w:ascii="微软雅黑" w:hAnsi="微软雅黑" w:eastAsia="微软雅黑" w:cs="微软雅黑"/>
          <w:b/>
          <w:bCs/>
          <w:sz w:val="32"/>
          <w:szCs w:val="32"/>
        </w:rPr>
      </w:pPr>
      <w:r>
        <w:rPr>
          <w:rFonts w:hint="eastAsia" w:ascii="微软雅黑" w:hAnsi="微软雅黑" w:eastAsia="微软雅黑" w:cs="微软雅黑"/>
          <w:b/>
          <w:bCs/>
          <w:sz w:val="32"/>
          <w:szCs w:val="32"/>
        </w:rPr>
        <w:t>目录</w:t>
      </w:r>
    </w:p>
    <w:p w14:paraId="49ADE645">
      <w:pPr>
        <w:spacing w:line="255" w:lineRule="auto"/>
        <w:rPr>
          <w:rFonts w:hint="eastAsia" w:ascii="微软雅黑" w:hAnsi="微软雅黑" w:eastAsia="微软雅黑" w:cs="微软雅黑"/>
          <w:sz w:val="30"/>
          <w:szCs w:val="30"/>
        </w:rPr>
      </w:pPr>
    </w:p>
    <w:p w14:paraId="55A117B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Volume One</w:t>
      </w:r>
    </w:p>
    <w:p w14:paraId="2C7752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第一卷</w:t>
      </w:r>
    </w:p>
    <w:p w14:paraId="7F3BBD1B">
      <w:pPr>
        <w:spacing w:line="255" w:lineRule="auto"/>
        <w:rPr>
          <w:rFonts w:hint="eastAsia" w:ascii="微软雅黑" w:hAnsi="微软雅黑" w:eastAsia="微软雅黑" w:cs="微软雅黑"/>
          <w:sz w:val="30"/>
          <w:szCs w:val="30"/>
        </w:rPr>
      </w:pPr>
    </w:p>
    <w:p w14:paraId="25379A8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One-David As a Youth</w:t>
      </w:r>
    </w:p>
    <w:p w14:paraId="28C20CC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第一章-大卫作为一个少年</w:t>
      </w:r>
    </w:p>
    <w:p w14:paraId="7F8ABED3">
      <w:pPr>
        <w:spacing w:line="255" w:lineRule="auto"/>
        <w:rPr>
          <w:rFonts w:hint="eastAsia" w:ascii="微软雅黑" w:hAnsi="微软雅黑" w:eastAsia="微软雅黑" w:cs="微软雅黑"/>
          <w:sz w:val="30"/>
          <w:szCs w:val="30"/>
        </w:rPr>
      </w:pPr>
    </w:p>
    <w:p w14:paraId="0BBA89D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Eight-His Wanderings</w:t>
      </w:r>
    </w:p>
    <w:p w14:paraId="0A22A9C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第八章-他的飘流</w:t>
      </w:r>
    </w:p>
    <w:p w14:paraId="24253367">
      <w:pPr>
        <w:spacing w:line="255" w:lineRule="auto"/>
        <w:rPr>
          <w:rFonts w:hint="eastAsia" w:ascii="微软雅黑" w:hAnsi="微软雅黑" w:eastAsia="微软雅黑" w:cs="微软雅黑"/>
          <w:sz w:val="30"/>
          <w:szCs w:val="30"/>
        </w:rPr>
      </w:pPr>
    </w:p>
    <w:p w14:paraId="4C50F6E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Two-His Anointing</w:t>
      </w:r>
    </w:p>
    <w:p w14:paraId="6CE1465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第二章-他的受膏</w:t>
      </w:r>
    </w:p>
    <w:p w14:paraId="018252CC">
      <w:pPr>
        <w:spacing w:line="255" w:lineRule="auto"/>
        <w:rPr>
          <w:rFonts w:hint="eastAsia" w:ascii="微软雅黑" w:hAnsi="微软雅黑" w:eastAsia="微软雅黑" w:cs="微软雅黑"/>
          <w:sz w:val="30"/>
          <w:szCs w:val="30"/>
        </w:rPr>
      </w:pPr>
    </w:p>
    <w:p w14:paraId="2F6945B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Three-Entering Saul'S Service</w:t>
      </w:r>
    </w:p>
    <w:p w14:paraId="4C1A65F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第三章-进入扫罗的服事</w:t>
      </w:r>
    </w:p>
    <w:p w14:paraId="3DFB827E">
      <w:pPr>
        <w:spacing w:line="255" w:lineRule="auto"/>
        <w:rPr>
          <w:rFonts w:hint="eastAsia" w:ascii="微软雅黑" w:hAnsi="微软雅黑" w:eastAsia="微软雅黑" w:cs="微软雅黑"/>
          <w:sz w:val="30"/>
          <w:szCs w:val="30"/>
        </w:rPr>
      </w:pPr>
    </w:p>
    <w:p w14:paraId="2377BCB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Four-Slaying Goliath</w:t>
      </w:r>
    </w:p>
    <w:p w14:paraId="10D6408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第四章-击杀歌利亚</w:t>
      </w:r>
    </w:p>
    <w:p w14:paraId="3543A3A8">
      <w:pPr>
        <w:spacing w:line="255" w:lineRule="auto"/>
        <w:rPr>
          <w:rFonts w:hint="eastAsia" w:ascii="微软雅黑" w:hAnsi="微软雅黑" w:eastAsia="微软雅黑" w:cs="微软雅黑"/>
          <w:sz w:val="30"/>
          <w:szCs w:val="30"/>
        </w:rPr>
      </w:pPr>
    </w:p>
    <w:p w14:paraId="62C6CC6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Five-His Early Experiences</w:t>
      </w:r>
    </w:p>
    <w:p w14:paraId="5862242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第五章-他的早期经历</w:t>
      </w:r>
    </w:p>
    <w:p w14:paraId="521FE4FA">
      <w:pPr>
        <w:spacing w:line="255" w:lineRule="auto"/>
        <w:rPr>
          <w:rFonts w:hint="eastAsia" w:ascii="微软雅黑" w:hAnsi="微软雅黑" w:eastAsia="微软雅黑" w:cs="微软雅黑"/>
          <w:sz w:val="30"/>
          <w:szCs w:val="30"/>
        </w:rPr>
      </w:pPr>
    </w:p>
    <w:p w14:paraId="384E861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Six-His Early Experiences</w:t>
      </w:r>
    </w:p>
    <w:p w14:paraId="37346EF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第六章-他的早期经历</w:t>
      </w:r>
    </w:p>
    <w:p w14:paraId="172A9DAB">
      <w:pPr>
        <w:spacing w:line="255" w:lineRule="auto"/>
        <w:rPr>
          <w:rFonts w:hint="eastAsia" w:ascii="微软雅黑" w:hAnsi="微软雅黑" w:eastAsia="微软雅黑" w:cs="微软雅黑"/>
          <w:sz w:val="30"/>
          <w:szCs w:val="30"/>
        </w:rPr>
      </w:pPr>
    </w:p>
    <w:p w14:paraId="2C0035E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Seven-Fleeing From Saul</w:t>
      </w:r>
    </w:p>
    <w:p w14:paraId="5283738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第七章-从扫罗面前逃跑</w:t>
      </w:r>
    </w:p>
    <w:p w14:paraId="655F8272">
      <w:pPr>
        <w:spacing w:line="255" w:lineRule="auto"/>
        <w:rPr>
          <w:rFonts w:hint="eastAsia" w:ascii="微软雅黑" w:hAnsi="微软雅黑" w:eastAsia="微软雅黑" w:cs="微软雅黑"/>
          <w:sz w:val="30"/>
          <w:szCs w:val="30"/>
        </w:rPr>
      </w:pPr>
    </w:p>
    <w:p w14:paraId="08951B3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Eight-His Wanderings</w:t>
      </w:r>
    </w:p>
    <w:p w14:paraId="378768F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第八章-他的飘流</w:t>
      </w:r>
    </w:p>
    <w:p w14:paraId="0A29100E">
      <w:pPr>
        <w:spacing w:line="255" w:lineRule="auto"/>
        <w:rPr>
          <w:rFonts w:hint="eastAsia" w:ascii="微软雅黑" w:hAnsi="微软雅黑" w:eastAsia="微软雅黑" w:cs="微软雅黑"/>
          <w:sz w:val="30"/>
          <w:szCs w:val="30"/>
        </w:rPr>
      </w:pPr>
    </w:p>
    <w:p w14:paraId="3EED1E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Nine-His Flight To Ziklag</w:t>
      </w:r>
    </w:p>
    <w:p w14:paraId="0AC5021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第九章-他逃往洗革拉</w:t>
      </w:r>
    </w:p>
    <w:p w14:paraId="4BECD7C5">
      <w:pPr>
        <w:spacing w:line="255" w:lineRule="auto"/>
        <w:rPr>
          <w:rFonts w:hint="eastAsia" w:ascii="微软雅黑" w:hAnsi="微软雅黑" w:eastAsia="微软雅黑" w:cs="微软雅黑"/>
          <w:sz w:val="30"/>
          <w:szCs w:val="30"/>
        </w:rPr>
      </w:pPr>
    </w:p>
    <w:p w14:paraId="735806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Ten-In The Cave Of Adullam</w:t>
      </w:r>
    </w:p>
    <w:p w14:paraId="41F31C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第十章-在亚杜兰洞</w:t>
      </w:r>
    </w:p>
    <w:p w14:paraId="0AD37F87">
      <w:pPr>
        <w:spacing w:line="255" w:lineRule="auto"/>
        <w:rPr>
          <w:rFonts w:hint="eastAsia" w:ascii="微软雅黑" w:hAnsi="微软雅黑" w:eastAsia="微软雅黑" w:cs="微软雅黑"/>
          <w:sz w:val="30"/>
          <w:szCs w:val="30"/>
        </w:rPr>
      </w:pPr>
    </w:p>
    <w:p w14:paraId="0FE3861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Eleven-His Return To Judea</w:t>
      </w:r>
    </w:p>
    <w:p w14:paraId="2E7838E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第十一章-他返回犹大地</w:t>
      </w:r>
    </w:p>
    <w:p w14:paraId="734FB900">
      <w:pPr>
        <w:spacing w:line="255" w:lineRule="auto"/>
        <w:rPr>
          <w:rFonts w:hint="eastAsia" w:ascii="微软雅黑" w:hAnsi="微软雅黑" w:eastAsia="微软雅黑" w:cs="微软雅黑"/>
          <w:sz w:val="30"/>
          <w:szCs w:val="30"/>
        </w:rPr>
      </w:pPr>
    </w:p>
    <w:p w14:paraId="7A9D487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Twelve-Delivering Keilah</w:t>
      </w:r>
    </w:p>
    <w:p w14:paraId="15364A5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第十二章-拯救基伊拉</w:t>
      </w:r>
    </w:p>
    <w:p w14:paraId="704D59C7">
      <w:pPr>
        <w:spacing w:line="255" w:lineRule="auto"/>
        <w:rPr>
          <w:rFonts w:hint="eastAsia" w:ascii="微软雅黑" w:hAnsi="微软雅黑" w:eastAsia="微软雅黑" w:cs="微软雅黑"/>
          <w:sz w:val="30"/>
          <w:szCs w:val="30"/>
        </w:rPr>
      </w:pPr>
    </w:p>
    <w:p w14:paraId="511DE33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Thirteen-His Sojourn At Ziph</w:t>
      </w:r>
    </w:p>
    <w:p w14:paraId="429CE1D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第十三章-他在西弗的寄居</w:t>
      </w:r>
    </w:p>
    <w:p w14:paraId="0EE2BA87">
      <w:pPr>
        <w:spacing w:line="255" w:lineRule="auto"/>
        <w:rPr>
          <w:rFonts w:hint="eastAsia" w:ascii="微软雅黑" w:hAnsi="微软雅黑" w:eastAsia="微软雅黑" w:cs="微软雅黑"/>
          <w:sz w:val="30"/>
          <w:szCs w:val="30"/>
        </w:rPr>
      </w:pPr>
    </w:p>
    <w:p w14:paraId="50D7F15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Fourteen-Sparing Saul</w:t>
      </w:r>
    </w:p>
    <w:p w14:paraId="38B51C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第十四章-饶恕扫罗</w:t>
      </w:r>
    </w:p>
    <w:p w14:paraId="3C74C1F7">
      <w:pPr>
        <w:spacing w:line="255" w:lineRule="auto"/>
        <w:rPr>
          <w:rFonts w:hint="eastAsia" w:ascii="微软雅黑" w:hAnsi="微软雅黑" w:eastAsia="微软雅黑" w:cs="微软雅黑"/>
          <w:sz w:val="30"/>
          <w:szCs w:val="30"/>
        </w:rPr>
      </w:pPr>
    </w:p>
    <w:p w14:paraId="000AD0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Fifteen-His Address To Saul</w:t>
      </w:r>
    </w:p>
    <w:p w14:paraId="7713EFA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第十五章-他对扫罗的讲话</w:t>
      </w:r>
    </w:p>
    <w:p w14:paraId="35B11B33">
      <w:pPr>
        <w:spacing w:line="255" w:lineRule="auto"/>
        <w:rPr>
          <w:rFonts w:hint="eastAsia" w:ascii="微软雅黑" w:hAnsi="微软雅黑" w:eastAsia="微软雅黑" w:cs="微软雅黑"/>
          <w:sz w:val="30"/>
          <w:szCs w:val="30"/>
        </w:rPr>
      </w:pPr>
    </w:p>
    <w:p w14:paraId="1C2F1FB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Sixteen-His Victory Over Saul</w:t>
      </w:r>
    </w:p>
    <w:p w14:paraId="67ABAA6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第十六章-他胜过扫罗</w:t>
      </w:r>
    </w:p>
    <w:p w14:paraId="16110EE1">
      <w:pPr>
        <w:spacing w:line="255" w:lineRule="auto"/>
        <w:rPr>
          <w:rFonts w:hint="eastAsia" w:ascii="微软雅黑" w:hAnsi="微软雅黑" w:eastAsia="微软雅黑" w:cs="微软雅黑"/>
          <w:sz w:val="30"/>
          <w:szCs w:val="30"/>
        </w:rPr>
      </w:pPr>
    </w:p>
    <w:p w14:paraId="5E9C44A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Seventeen-His Affront From Nabal</w:t>
      </w:r>
    </w:p>
    <w:p w14:paraId="72A7464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第十七章-他从拿八而来的侮辱</w:t>
      </w:r>
    </w:p>
    <w:p w14:paraId="243CBFFE">
      <w:pPr>
        <w:spacing w:line="255" w:lineRule="auto"/>
        <w:rPr>
          <w:rFonts w:hint="eastAsia" w:ascii="微软雅黑" w:hAnsi="微软雅黑" w:eastAsia="微软雅黑" w:cs="微软雅黑"/>
          <w:sz w:val="30"/>
          <w:szCs w:val="30"/>
        </w:rPr>
      </w:pPr>
    </w:p>
    <w:p w14:paraId="66785E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Eighteen-His Check From Abigail</w:t>
      </w:r>
    </w:p>
    <w:p w14:paraId="3E3DCC1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第十八章-他从亚比该而来的制止</w:t>
      </w:r>
    </w:p>
    <w:p w14:paraId="33702207">
      <w:pPr>
        <w:spacing w:line="255" w:lineRule="auto"/>
        <w:rPr>
          <w:rFonts w:hint="eastAsia" w:ascii="微软雅黑" w:hAnsi="微软雅黑" w:eastAsia="微软雅黑" w:cs="微软雅黑"/>
          <w:sz w:val="30"/>
          <w:szCs w:val="30"/>
        </w:rPr>
      </w:pPr>
    </w:p>
    <w:p w14:paraId="2541AF8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Nineteen-His Marriage To Abigail</w:t>
      </w:r>
    </w:p>
    <w:p w14:paraId="33AECA2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第十九章-他与亚比该的婚姻</w:t>
      </w:r>
    </w:p>
    <w:p w14:paraId="41A4080A">
      <w:pPr>
        <w:spacing w:line="255" w:lineRule="auto"/>
        <w:rPr>
          <w:rFonts w:hint="eastAsia" w:ascii="微软雅黑" w:hAnsi="微软雅黑" w:eastAsia="微软雅黑" w:cs="微软雅黑"/>
          <w:sz w:val="30"/>
          <w:szCs w:val="30"/>
        </w:rPr>
      </w:pPr>
    </w:p>
    <w:p w14:paraId="3839469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Twenty-His Chastening</w:t>
      </w:r>
    </w:p>
    <w:p w14:paraId="67236B2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第二十章-他的管教</w:t>
      </w:r>
    </w:p>
    <w:p w14:paraId="41A1338D">
      <w:pPr>
        <w:spacing w:line="255" w:lineRule="auto"/>
        <w:rPr>
          <w:rFonts w:hint="eastAsia" w:ascii="微软雅黑" w:hAnsi="微软雅黑" w:eastAsia="微软雅黑" w:cs="微软雅黑"/>
          <w:sz w:val="30"/>
          <w:szCs w:val="30"/>
        </w:rPr>
      </w:pPr>
    </w:p>
    <w:p w14:paraId="4A19C4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Twenty-One-His Final Words With Saul</w:t>
      </w:r>
    </w:p>
    <w:p w14:paraId="502E9AD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第二十一章-他与扫罗的最后谈话</w:t>
      </w:r>
    </w:p>
    <w:p w14:paraId="47AED14D">
      <w:pPr>
        <w:spacing w:line="255" w:lineRule="auto"/>
        <w:rPr>
          <w:rFonts w:hint="eastAsia" w:ascii="微软雅黑" w:hAnsi="微软雅黑" w:eastAsia="微软雅黑" w:cs="微软雅黑"/>
          <w:sz w:val="30"/>
          <w:szCs w:val="30"/>
        </w:rPr>
      </w:pPr>
    </w:p>
    <w:p w14:paraId="18EEE1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Twenty-Two-His Unbelief</w:t>
      </w:r>
    </w:p>
    <w:p w14:paraId="51CE4E1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第二十二章-他的不信</w:t>
      </w:r>
    </w:p>
    <w:p w14:paraId="0B5EF340">
      <w:pPr>
        <w:spacing w:line="255" w:lineRule="auto"/>
        <w:rPr>
          <w:rFonts w:hint="eastAsia" w:ascii="微软雅黑" w:hAnsi="微软雅黑" w:eastAsia="微软雅黑" w:cs="微软雅黑"/>
          <w:sz w:val="30"/>
          <w:szCs w:val="30"/>
        </w:rPr>
      </w:pPr>
    </w:p>
    <w:p w14:paraId="4DF504F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Twenty-Three-His Stay At Ziklag</w:t>
      </w:r>
    </w:p>
    <w:p w14:paraId="4A7775D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第二十三章-他在洗革拉的停留</w:t>
      </w:r>
    </w:p>
    <w:p w14:paraId="5C46AF30">
      <w:pPr>
        <w:spacing w:line="255" w:lineRule="auto"/>
        <w:rPr>
          <w:rFonts w:hint="eastAsia" w:ascii="微软雅黑" w:hAnsi="微软雅黑" w:eastAsia="微软雅黑" w:cs="微软雅黑"/>
          <w:sz w:val="30"/>
          <w:szCs w:val="30"/>
        </w:rPr>
      </w:pPr>
    </w:p>
    <w:p w14:paraId="7442984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Twenty-Four-His Sore Dilemma</w:t>
      </w:r>
    </w:p>
    <w:p w14:paraId="2B227D2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第二十四章-他痛苦的困境</w:t>
      </w:r>
    </w:p>
    <w:p w14:paraId="3E856B9C">
      <w:pPr>
        <w:spacing w:line="255" w:lineRule="auto"/>
        <w:rPr>
          <w:rFonts w:hint="eastAsia" w:ascii="微软雅黑" w:hAnsi="微软雅黑" w:eastAsia="微软雅黑" w:cs="微软雅黑"/>
          <w:sz w:val="30"/>
          <w:szCs w:val="30"/>
        </w:rPr>
      </w:pPr>
    </w:p>
    <w:p w14:paraId="13DF181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Twenty-Five-His Sorrow At Ziklag</w:t>
      </w:r>
    </w:p>
    <w:p w14:paraId="0E36A1B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第二十五章-他在洗革拉的悲伤</w:t>
      </w:r>
    </w:p>
    <w:p w14:paraId="4943CA99">
      <w:pPr>
        <w:spacing w:line="255" w:lineRule="auto"/>
        <w:rPr>
          <w:rFonts w:hint="eastAsia" w:ascii="微软雅黑" w:hAnsi="微软雅黑" w:eastAsia="微软雅黑" w:cs="微软雅黑"/>
          <w:sz w:val="30"/>
          <w:szCs w:val="30"/>
        </w:rPr>
      </w:pPr>
    </w:p>
    <w:p w14:paraId="7E75354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Twenty-Six-His Recourse In Sorrow</w:t>
      </w:r>
    </w:p>
    <w:p w14:paraId="3D45AEB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第二十六章-他在悲伤中的求助</w:t>
      </w:r>
    </w:p>
    <w:p w14:paraId="401B50C0">
      <w:pPr>
        <w:spacing w:line="255" w:lineRule="auto"/>
        <w:rPr>
          <w:rFonts w:hint="eastAsia" w:ascii="微软雅黑" w:hAnsi="微软雅黑" w:eastAsia="微软雅黑" w:cs="微软雅黑"/>
          <w:sz w:val="30"/>
          <w:szCs w:val="30"/>
        </w:rPr>
      </w:pPr>
    </w:p>
    <w:p w14:paraId="6A10DC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Twenty-Seven-His Pursuit Of The Amalekites</w:t>
      </w:r>
    </w:p>
    <w:p w14:paraId="40E1F8B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第二十七章-他追赶亚玛力人</w:t>
      </w:r>
    </w:p>
    <w:p w14:paraId="6D50DE73">
      <w:pPr>
        <w:spacing w:line="255" w:lineRule="auto"/>
        <w:rPr>
          <w:rFonts w:hint="eastAsia" w:ascii="微软雅黑" w:hAnsi="微软雅黑" w:eastAsia="微软雅黑" w:cs="微软雅黑"/>
          <w:sz w:val="30"/>
          <w:szCs w:val="30"/>
        </w:rPr>
      </w:pPr>
    </w:p>
    <w:p w14:paraId="13F8EC8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Twenty-Eight-His Recovery Of His Wives</w:t>
      </w:r>
    </w:p>
    <w:p w14:paraId="724BF4F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第二十八章-他寻回他的妻子们</w:t>
      </w:r>
    </w:p>
    <w:p w14:paraId="6DD46397">
      <w:pPr>
        <w:spacing w:line="255" w:lineRule="auto"/>
        <w:rPr>
          <w:rFonts w:hint="eastAsia" w:ascii="微软雅黑" w:hAnsi="微软雅黑" w:eastAsia="微软雅黑" w:cs="微软雅黑"/>
          <w:sz w:val="30"/>
          <w:szCs w:val="30"/>
        </w:rPr>
      </w:pPr>
    </w:p>
    <w:p w14:paraId="38F57F0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Twenty-Nine-His Lamentations For Saul</w:t>
      </w:r>
    </w:p>
    <w:p w14:paraId="4544640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第二十九章-他为扫罗的哀悼</w:t>
      </w:r>
    </w:p>
    <w:p w14:paraId="73DEB0CE">
      <w:pPr>
        <w:spacing w:line="255" w:lineRule="auto"/>
        <w:rPr>
          <w:rFonts w:hint="eastAsia" w:ascii="微软雅黑" w:hAnsi="微软雅黑" w:eastAsia="微软雅黑" w:cs="微软雅黑"/>
          <w:sz w:val="30"/>
          <w:szCs w:val="30"/>
        </w:rPr>
      </w:pPr>
    </w:p>
    <w:p w14:paraId="1EF3367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Thirty-His Sojourn At Hebron</w:t>
      </w:r>
    </w:p>
    <w:p w14:paraId="50BF9F5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第三十章-他在希伯仑的寄居</w:t>
      </w:r>
    </w:p>
    <w:p w14:paraId="3BD9E163">
      <w:pPr>
        <w:spacing w:line="255" w:lineRule="auto"/>
        <w:rPr>
          <w:rFonts w:hint="eastAsia" w:ascii="微软雅黑" w:hAnsi="微软雅黑" w:eastAsia="微软雅黑" w:cs="微软雅黑"/>
          <w:sz w:val="30"/>
          <w:szCs w:val="30"/>
        </w:rPr>
      </w:pPr>
    </w:p>
    <w:p w14:paraId="342E591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Thirty-One-His Testing</w:t>
      </w:r>
    </w:p>
    <w:p w14:paraId="6F3D19D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第三十一章-他的试验</w:t>
      </w:r>
    </w:p>
    <w:p w14:paraId="778854C2">
      <w:pPr>
        <w:spacing w:line="255" w:lineRule="auto"/>
        <w:rPr>
          <w:rFonts w:hint="eastAsia" w:ascii="微软雅黑" w:hAnsi="微软雅黑" w:eastAsia="微软雅黑" w:cs="微软雅黑"/>
          <w:sz w:val="30"/>
          <w:szCs w:val="30"/>
        </w:rPr>
      </w:pPr>
    </w:p>
    <w:p w14:paraId="56BE81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Thirty-Two-His Failure</w:t>
      </w:r>
    </w:p>
    <w:p w14:paraId="4586FAF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第三十二章-他的失败</w:t>
      </w:r>
    </w:p>
    <w:p w14:paraId="74CC4318">
      <w:pPr>
        <w:spacing w:line="255" w:lineRule="auto"/>
        <w:rPr>
          <w:rFonts w:hint="eastAsia" w:ascii="微软雅黑" w:hAnsi="微软雅黑" w:eastAsia="微软雅黑" w:cs="微软雅黑"/>
          <w:sz w:val="30"/>
          <w:szCs w:val="30"/>
        </w:rPr>
      </w:pPr>
    </w:p>
    <w:p w14:paraId="78EA49A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Thirty-Three-His Coronation</w:t>
      </w:r>
    </w:p>
    <w:p w14:paraId="159378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第三十三章-他的加冕</w:t>
      </w:r>
    </w:p>
    <w:p w14:paraId="566F7109">
      <w:pPr>
        <w:spacing w:line="255" w:lineRule="auto"/>
        <w:rPr>
          <w:rFonts w:hint="eastAsia" w:ascii="微软雅黑" w:hAnsi="微软雅黑" w:eastAsia="微软雅黑" w:cs="微软雅黑"/>
          <w:sz w:val="30"/>
          <w:szCs w:val="30"/>
        </w:rPr>
      </w:pPr>
    </w:p>
    <w:p w14:paraId="72ECF4F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Thirty-Four-His Coronation</w:t>
      </w:r>
    </w:p>
    <w:p w14:paraId="7C3480E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第三十四章-他的加冕</w:t>
      </w:r>
    </w:p>
    <w:p w14:paraId="77D3B0D3">
      <w:pPr>
        <w:spacing w:line="255" w:lineRule="auto"/>
        <w:rPr>
          <w:rFonts w:hint="eastAsia" w:ascii="微软雅黑" w:hAnsi="微软雅黑" w:eastAsia="微软雅黑" w:cs="微软雅黑"/>
          <w:sz w:val="30"/>
          <w:szCs w:val="30"/>
        </w:rPr>
      </w:pPr>
    </w:p>
    <w:p w14:paraId="0C1CB94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Thirty-Five-Capturing Zion</w:t>
      </w:r>
    </w:p>
    <w:p w14:paraId="4727668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第三十五章-攻取锡安</w:t>
      </w:r>
    </w:p>
    <w:p w14:paraId="6403B8FA">
      <w:pPr>
        <w:spacing w:line="255" w:lineRule="auto"/>
        <w:rPr>
          <w:rFonts w:hint="eastAsia" w:ascii="微软雅黑" w:hAnsi="微软雅黑" w:eastAsia="微软雅黑" w:cs="微软雅黑"/>
          <w:sz w:val="30"/>
          <w:szCs w:val="30"/>
        </w:rPr>
      </w:pPr>
    </w:p>
    <w:p w14:paraId="453D283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Thirty-Six-His Victory Over The Philistines</w:t>
      </w:r>
    </w:p>
    <w:p w14:paraId="7AA31A4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第三十六章-他胜过非利士人</w:t>
      </w:r>
    </w:p>
    <w:p w14:paraId="440C6270">
      <w:pPr>
        <w:spacing w:line="255" w:lineRule="auto"/>
        <w:rPr>
          <w:rFonts w:hint="eastAsia" w:ascii="微软雅黑" w:hAnsi="微软雅黑" w:eastAsia="微软雅黑" w:cs="微软雅黑"/>
          <w:sz w:val="30"/>
          <w:szCs w:val="30"/>
        </w:rPr>
      </w:pPr>
    </w:p>
    <w:p w14:paraId="5CADB62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Thirty-Seven-Bringing Up The Ark</w:t>
      </w:r>
    </w:p>
    <w:p w14:paraId="7120581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第三十七章-运上约柜</w:t>
      </w:r>
    </w:p>
    <w:p w14:paraId="33E63BF6">
      <w:pPr>
        <w:spacing w:line="255" w:lineRule="auto"/>
        <w:rPr>
          <w:rFonts w:hint="eastAsia" w:ascii="微软雅黑" w:hAnsi="微软雅黑" w:eastAsia="微软雅黑" w:cs="微软雅黑"/>
          <w:sz w:val="30"/>
          <w:szCs w:val="30"/>
        </w:rPr>
      </w:pPr>
    </w:p>
    <w:p w14:paraId="1454F4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Thirty-Eight-Bring Up The Ark</w:t>
      </w:r>
    </w:p>
    <w:p w14:paraId="7238BC0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第三十八章-运上约柜</w:t>
      </w:r>
    </w:p>
    <w:p w14:paraId="0716A42C">
      <w:pPr>
        <w:spacing w:line="255" w:lineRule="auto"/>
        <w:rPr>
          <w:rFonts w:hint="eastAsia" w:ascii="微软雅黑" w:hAnsi="微软雅黑" w:eastAsia="微软雅黑" w:cs="微软雅黑"/>
          <w:sz w:val="30"/>
          <w:szCs w:val="30"/>
        </w:rPr>
      </w:pPr>
    </w:p>
    <w:p w14:paraId="1B3A30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Thirty-Nine-Bringing Up The Ark</w:t>
      </w:r>
    </w:p>
    <w:p w14:paraId="3369D60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第三十九章-运上约柜</w:t>
      </w:r>
    </w:p>
    <w:p w14:paraId="795E3322">
      <w:pPr>
        <w:spacing w:line="255" w:lineRule="auto"/>
        <w:rPr>
          <w:rFonts w:hint="eastAsia" w:ascii="微软雅黑" w:hAnsi="微软雅黑" w:eastAsia="微软雅黑" w:cs="微软雅黑"/>
          <w:sz w:val="30"/>
          <w:szCs w:val="30"/>
        </w:rPr>
      </w:pPr>
    </w:p>
    <w:p w14:paraId="1A8C27D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Forty-Bringing Up The Ark</w:t>
      </w:r>
    </w:p>
    <w:p w14:paraId="1242B1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第四十章-运上约柜</w:t>
      </w:r>
    </w:p>
    <w:p w14:paraId="0891F1CE">
      <w:pPr>
        <w:spacing w:line="255" w:lineRule="auto"/>
        <w:rPr>
          <w:rFonts w:hint="eastAsia" w:ascii="微软雅黑" w:hAnsi="微软雅黑" w:eastAsia="微软雅黑" w:cs="微软雅黑"/>
          <w:sz w:val="30"/>
          <w:szCs w:val="30"/>
        </w:rPr>
      </w:pPr>
    </w:p>
    <w:p w14:paraId="1502886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Forty-One-His Condemnation By Michal</w:t>
      </w:r>
    </w:p>
    <w:p w14:paraId="6FC565F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第四十一章-他被米甲定罪</w:t>
      </w:r>
    </w:p>
    <w:p w14:paraId="453FA811">
      <w:pPr>
        <w:spacing w:line="255" w:lineRule="auto"/>
        <w:rPr>
          <w:rFonts w:hint="eastAsia" w:ascii="微软雅黑" w:hAnsi="微软雅黑" w:eastAsia="微软雅黑" w:cs="微软雅黑"/>
          <w:sz w:val="30"/>
          <w:szCs w:val="30"/>
        </w:rPr>
      </w:pPr>
    </w:p>
    <w:p w14:paraId="272150A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Forty-Two-His Concern For God'S House</w:t>
      </w:r>
    </w:p>
    <w:p w14:paraId="3B8CC59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第四十二章-他对神殿的关切</w:t>
      </w:r>
    </w:p>
    <w:p w14:paraId="45191C7B">
      <w:pPr>
        <w:spacing w:line="255" w:lineRule="auto"/>
        <w:rPr>
          <w:rFonts w:hint="eastAsia" w:ascii="微软雅黑" w:hAnsi="微软雅黑" w:eastAsia="微软雅黑" w:cs="微软雅黑"/>
          <w:sz w:val="30"/>
          <w:szCs w:val="30"/>
        </w:rPr>
      </w:pPr>
    </w:p>
    <w:p w14:paraId="5EB0755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Forty-Three-His Deep Humility</w:t>
      </w:r>
    </w:p>
    <w:p w14:paraId="64D6E55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第四十三章-他深深的谦卑</w:t>
      </w:r>
    </w:p>
    <w:p w14:paraId="2F1E64EF">
      <w:pPr>
        <w:spacing w:line="255" w:lineRule="auto"/>
        <w:rPr>
          <w:rFonts w:hint="eastAsia" w:ascii="微软雅黑" w:hAnsi="微软雅黑" w:eastAsia="微软雅黑" w:cs="微软雅黑"/>
          <w:sz w:val="30"/>
          <w:szCs w:val="30"/>
        </w:rPr>
      </w:pPr>
    </w:p>
    <w:p w14:paraId="005C2BA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Forty-Four-His Exemplary Prayer</w:t>
      </w:r>
    </w:p>
    <w:p w14:paraId="3231576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第四十四章-他模范的祷告</w:t>
      </w:r>
    </w:p>
    <w:p w14:paraId="1CDAC3E0">
      <w:pPr>
        <w:spacing w:line="255" w:lineRule="auto"/>
        <w:rPr>
          <w:rFonts w:hint="eastAsia" w:ascii="微软雅黑" w:hAnsi="微软雅黑" w:eastAsia="微软雅黑" w:cs="微软雅黑"/>
          <w:sz w:val="30"/>
          <w:szCs w:val="30"/>
        </w:rPr>
      </w:pPr>
    </w:p>
    <w:p w14:paraId="0B01759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Forty-Five-His Conquests</w:t>
      </w:r>
    </w:p>
    <w:p w14:paraId="4D24BB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第四十五章-他的征服</w:t>
      </w:r>
    </w:p>
    <w:p w14:paraId="41B61300">
      <w:pPr>
        <w:spacing w:line="255" w:lineRule="auto"/>
        <w:rPr>
          <w:rFonts w:hint="eastAsia" w:ascii="微软雅黑" w:hAnsi="微软雅黑" w:eastAsia="微软雅黑" w:cs="微软雅黑"/>
          <w:sz w:val="30"/>
          <w:szCs w:val="30"/>
        </w:rPr>
      </w:pPr>
    </w:p>
    <w:p w14:paraId="2957062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Forty-Six-His Conquests</w:t>
      </w:r>
    </w:p>
    <w:p w14:paraId="734B9BF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第四十六章-他的征服</w:t>
      </w:r>
    </w:p>
    <w:p w14:paraId="615BA523">
      <w:pPr>
        <w:spacing w:line="255" w:lineRule="auto"/>
        <w:rPr>
          <w:rFonts w:hint="eastAsia" w:ascii="微软雅黑" w:hAnsi="微软雅黑" w:eastAsia="微软雅黑" w:cs="微软雅黑"/>
          <w:sz w:val="30"/>
          <w:szCs w:val="30"/>
        </w:rPr>
      </w:pPr>
    </w:p>
    <w:p w14:paraId="4A26640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Forty-Seven-His Kindness To Mephibosheth</w:t>
      </w:r>
    </w:p>
    <w:p w14:paraId="202113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第四十七章-他对米非波设的恩慈</w:t>
      </w:r>
    </w:p>
    <w:p w14:paraId="51C084D9">
      <w:pPr>
        <w:spacing w:line="255" w:lineRule="auto"/>
        <w:rPr>
          <w:rFonts w:hint="eastAsia" w:ascii="微软雅黑" w:hAnsi="微软雅黑" w:eastAsia="微软雅黑" w:cs="微软雅黑"/>
          <w:sz w:val="30"/>
          <w:szCs w:val="30"/>
        </w:rPr>
      </w:pPr>
    </w:p>
    <w:p w14:paraId="21D3612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Forty-Eight-His Kindness To Mephibosheth</w:t>
      </w:r>
    </w:p>
    <w:p w14:paraId="22BBF0F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第四十八章-他对米非波设的恩慈</w:t>
      </w:r>
    </w:p>
    <w:p w14:paraId="68DAF751">
      <w:pPr>
        <w:spacing w:line="255" w:lineRule="auto"/>
        <w:rPr>
          <w:rFonts w:hint="eastAsia" w:ascii="微软雅黑" w:hAnsi="微软雅黑" w:eastAsia="微软雅黑" w:cs="微软雅黑"/>
          <w:sz w:val="30"/>
          <w:szCs w:val="30"/>
        </w:rPr>
      </w:pPr>
    </w:p>
    <w:p w14:paraId="1533D6A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Forty-Nine-His Servants Insulted</w:t>
      </w:r>
    </w:p>
    <w:p w14:paraId="240D7F9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第四十九章-他的仆人被侮辱</w:t>
      </w:r>
    </w:p>
    <w:p w14:paraId="74B83BD6">
      <w:pPr>
        <w:spacing w:line="255" w:lineRule="auto"/>
        <w:rPr>
          <w:rFonts w:hint="eastAsia" w:ascii="微软雅黑" w:hAnsi="微软雅黑" w:eastAsia="微软雅黑" w:cs="微软雅黑"/>
          <w:sz w:val="30"/>
          <w:szCs w:val="30"/>
        </w:rPr>
      </w:pPr>
    </w:p>
    <w:p w14:paraId="1479455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Volume Two</w:t>
      </w:r>
    </w:p>
    <w:p w14:paraId="2C86A6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第二卷</w:t>
      </w:r>
    </w:p>
    <w:p w14:paraId="0E50E955">
      <w:pPr>
        <w:spacing w:line="255" w:lineRule="auto"/>
        <w:rPr>
          <w:rFonts w:hint="eastAsia" w:ascii="微软雅黑" w:hAnsi="微软雅黑" w:eastAsia="微软雅黑" w:cs="微软雅黑"/>
          <w:sz w:val="30"/>
          <w:szCs w:val="30"/>
        </w:rPr>
      </w:pPr>
    </w:p>
    <w:p w14:paraId="36992F2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Fifty-His Kindness Repulsed</w:t>
      </w:r>
    </w:p>
    <w:p w14:paraId="028170F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第五十章-他的恩慈被拒绝</w:t>
      </w:r>
    </w:p>
    <w:p w14:paraId="5A60B4EA">
      <w:pPr>
        <w:spacing w:line="255" w:lineRule="auto"/>
        <w:rPr>
          <w:rFonts w:hint="eastAsia" w:ascii="微软雅黑" w:hAnsi="微软雅黑" w:eastAsia="微软雅黑" w:cs="微软雅黑"/>
          <w:sz w:val="30"/>
          <w:szCs w:val="30"/>
        </w:rPr>
      </w:pPr>
    </w:p>
    <w:p w14:paraId="6584115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Fifty-One-His Fearful Fall</w:t>
      </w:r>
    </w:p>
    <w:p w14:paraId="65DBCE9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第五十一章-他可怕的跌倒</w:t>
      </w:r>
    </w:p>
    <w:p w14:paraId="06C8D886">
      <w:pPr>
        <w:spacing w:line="255" w:lineRule="auto"/>
        <w:rPr>
          <w:rFonts w:hint="eastAsia" w:ascii="微软雅黑" w:hAnsi="微软雅黑" w:eastAsia="微软雅黑" w:cs="微软雅黑"/>
          <w:sz w:val="30"/>
          <w:szCs w:val="30"/>
        </w:rPr>
      </w:pPr>
    </w:p>
    <w:p w14:paraId="2D40655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Fifty Two-His Terrible Sin</w:t>
      </w:r>
    </w:p>
    <w:p w14:paraId="7C3C15F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第五十二章-他可怕的罪</w:t>
      </w:r>
    </w:p>
    <w:p w14:paraId="53CF1CAB">
      <w:pPr>
        <w:spacing w:line="255" w:lineRule="auto"/>
        <w:rPr>
          <w:rFonts w:hint="eastAsia" w:ascii="微软雅黑" w:hAnsi="微软雅黑" w:eastAsia="微软雅黑" w:cs="微软雅黑"/>
          <w:sz w:val="30"/>
          <w:szCs w:val="30"/>
        </w:rPr>
      </w:pPr>
    </w:p>
    <w:p w14:paraId="4F1C3E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Fifty-Three-His Terrible Sin</w:t>
      </w:r>
    </w:p>
    <w:p w14:paraId="26F315C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第五十三章-他可怕的罪</w:t>
      </w:r>
    </w:p>
    <w:p w14:paraId="07122894">
      <w:pPr>
        <w:spacing w:line="255" w:lineRule="auto"/>
        <w:rPr>
          <w:rFonts w:hint="eastAsia" w:ascii="微软雅黑" w:hAnsi="微软雅黑" w:eastAsia="微软雅黑" w:cs="微软雅黑"/>
          <w:sz w:val="30"/>
          <w:szCs w:val="30"/>
        </w:rPr>
      </w:pPr>
    </w:p>
    <w:p w14:paraId="322EBD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Fifty-Four-His Conviction</w:t>
      </w:r>
    </w:p>
    <w:p w14:paraId="0C7A87C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第五十四章-他的知罪</w:t>
      </w:r>
    </w:p>
    <w:p w14:paraId="4516E59E">
      <w:pPr>
        <w:spacing w:line="255" w:lineRule="auto"/>
        <w:rPr>
          <w:rFonts w:hint="eastAsia" w:ascii="微软雅黑" w:hAnsi="微软雅黑" w:eastAsia="微软雅黑" w:cs="微软雅黑"/>
          <w:sz w:val="30"/>
          <w:szCs w:val="30"/>
        </w:rPr>
      </w:pPr>
    </w:p>
    <w:p w14:paraId="5D47D97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Fifty-Five-His Repentance</w:t>
      </w:r>
    </w:p>
    <w:p w14:paraId="4033AE8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第五十五章-他的悔改</w:t>
      </w:r>
    </w:p>
    <w:p w14:paraId="2B04495F">
      <w:pPr>
        <w:spacing w:line="255" w:lineRule="auto"/>
        <w:rPr>
          <w:rFonts w:hint="eastAsia" w:ascii="微软雅黑" w:hAnsi="微软雅黑" w:eastAsia="微软雅黑" w:cs="微软雅黑"/>
          <w:sz w:val="30"/>
          <w:szCs w:val="30"/>
        </w:rPr>
      </w:pPr>
    </w:p>
    <w:p w14:paraId="16BB824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Fifty-Six-His Forgiveness</w:t>
      </w:r>
    </w:p>
    <w:p w14:paraId="44AB2E1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第五十六章-他的赦免</w:t>
      </w:r>
    </w:p>
    <w:p w14:paraId="11C141DE">
      <w:pPr>
        <w:spacing w:line="255" w:lineRule="auto"/>
        <w:rPr>
          <w:rFonts w:hint="eastAsia" w:ascii="微软雅黑" w:hAnsi="微软雅黑" w:eastAsia="微软雅黑" w:cs="微软雅黑"/>
          <w:sz w:val="30"/>
          <w:szCs w:val="30"/>
        </w:rPr>
      </w:pPr>
    </w:p>
    <w:p w14:paraId="46A8B03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Fifty-Seven-His Chastenings</w:t>
      </w:r>
    </w:p>
    <w:p w14:paraId="1FBCCE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第五十七章-他的管教</w:t>
      </w:r>
    </w:p>
    <w:p w14:paraId="75A8BBA0">
      <w:pPr>
        <w:spacing w:line="255" w:lineRule="auto"/>
        <w:rPr>
          <w:rFonts w:hint="eastAsia" w:ascii="微软雅黑" w:hAnsi="微软雅黑" w:eastAsia="微软雅黑" w:cs="微软雅黑"/>
          <w:sz w:val="30"/>
          <w:szCs w:val="30"/>
        </w:rPr>
      </w:pPr>
    </w:p>
    <w:p w14:paraId="0878BF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Fifty-Eight-His Son Absalom</w:t>
      </w:r>
    </w:p>
    <w:p w14:paraId="4CACF92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第五十八章-他的儿子押沙龙</w:t>
      </w:r>
    </w:p>
    <w:p w14:paraId="68FF5876">
      <w:pPr>
        <w:spacing w:line="255" w:lineRule="auto"/>
        <w:rPr>
          <w:rFonts w:hint="eastAsia" w:ascii="微软雅黑" w:hAnsi="微软雅黑" w:eastAsia="微软雅黑" w:cs="微软雅黑"/>
          <w:sz w:val="30"/>
          <w:szCs w:val="30"/>
        </w:rPr>
      </w:pPr>
    </w:p>
    <w:p w14:paraId="1CD8FAD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Fifty-Nine-His Son Absalom</w:t>
      </w:r>
    </w:p>
    <w:p w14:paraId="641ED86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第五十九章-他的儿子押沙龙</w:t>
      </w:r>
    </w:p>
    <w:p w14:paraId="391E1EB3">
      <w:pPr>
        <w:spacing w:line="255" w:lineRule="auto"/>
        <w:rPr>
          <w:rFonts w:hint="eastAsia" w:ascii="微软雅黑" w:hAnsi="微软雅黑" w:eastAsia="微软雅黑" w:cs="微软雅黑"/>
          <w:sz w:val="30"/>
          <w:szCs w:val="30"/>
        </w:rPr>
      </w:pPr>
    </w:p>
    <w:p w14:paraId="2AB8DF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Sixty-His Son Absalom</w:t>
      </w:r>
    </w:p>
    <w:p w14:paraId="54DDCE6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第六十章-他的儿子押沙龙</w:t>
      </w:r>
    </w:p>
    <w:p w14:paraId="0E30133B">
      <w:pPr>
        <w:spacing w:line="255" w:lineRule="auto"/>
        <w:rPr>
          <w:rFonts w:hint="eastAsia" w:ascii="微软雅黑" w:hAnsi="微软雅黑" w:eastAsia="微软雅黑" w:cs="微软雅黑"/>
          <w:sz w:val="30"/>
          <w:szCs w:val="30"/>
        </w:rPr>
      </w:pPr>
    </w:p>
    <w:p w14:paraId="5B6287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Sixty-One-His Son Absalom</w:t>
      </w:r>
    </w:p>
    <w:p w14:paraId="0C7FF9A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第六十一章-他的儿子押沙龙</w:t>
      </w:r>
    </w:p>
    <w:p w14:paraId="3D1A0C00">
      <w:pPr>
        <w:spacing w:line="255" w:lineRule="auto"/>
        <w:rPr>
          <w:rFonts w:hint="eastAsia" w:ascii="微软雅黑" w:hAnsi="微软雅黑" w:eastAsia="微软雅黑" w:cs="微软雅黑"/>
          <w:sz w:val="30"/>
          <w:szCs w:val="30"/>
        </w:rPr>
      </w:pPr>
    </w:p>
    <w:p w14:paraId="178258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Sixty-Two-His Flight</w:t>
      </w:r>
    </w:p>
    <w:p w14:paraId="4339024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第六十二章-他的逃跑</w:t>
      </w:r>
    </w:p>
    <w:p w14:paraId="14FEBB13">
      <w:pPr>
        <w:spacing w:line="255" w:lineRule="auto"/>
        <w:rPr>
          <w:rFonts w:hint="eastAsia" w:ascii="微软雅黑" w:hAnsi="微软雅黑" w:eastAsia="微软雅黑" w:cs="微软雅黑"/>
          <w:sz w:val="30"/>
          <w:szCs w:val="30"/>
        </w:rPr>
      </w:pPr>
    </w:p>
    <w:p w14:paraId="7C698FE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Sixty-Three-Crossing Kidron</w:t>
      </w:r>
    </w:p>
    <w:p w14:paraId="181D6EA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第六十三章-过汲沦溪</w:t>
      </w:r>
    </w:p>
    <w:p w14:paraId="5E68C43D">
      <w:pPr>
        <w:spacing w:line="255" w:lineRule="auto"/>
        <w:rPr>
          <w:rFonts w:hint="eastAsia" w:ascii="微软雅黑" w:hAnsi="微软雅黑" w:eastAsia="微软雅黑" w:cs="微软雅黑"/>
          <w:sz w:val="30"/>
          <w:szCs w:val="30"/>
        </w:rPr>
      </w:pPr>
    </w:p>
    <w:p w14:paraId="59D62BA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Sixty-Four-Ascending Olivet</w:t>
      </w:r>
    </w:p>
    <w:p w14:paraId="5E8A837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第六十四章-登上橄榄山</w:t>
      </w:r>
    </w:p>
    <w:p w14:paraId="17EEEB3C">
      <w:pPr>
        <w:spacing w:line="255" w:lineRule="auto"/>
        <w:rPr>
          <w:rFonts w:hint="eastAsia" w:ascii="微软雅黑" w:hAnsi="微软雅黑" w:eastAsia="微软雅黑" w:cs="微软雅黑"/>
          <w:sz w:val="30"/>
          <w:szCs w:val="30"/>
        </w:rPr>
      </w:pPr>
    </w:p>
    <w:p w14:paraId="439A988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Sixty-Five-Misjudging Mephibosheth</w:t>
      </w:r>
    </w:p>
    <w:p w14:paraId="65CCFB8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第六十五章-误判米非波设</w:t>
      </w:r>
    </w:p>
    <w:p w14:paraId="4140A340">
      <w:pPr>
        <w:spacing w:line="255" w:lineRule="auto"/>
        <w:rPr>
          <w:rFonts w:hint="eastAsia" w:ascii="微软雅黑" w:hAnsi="微软雅黑" w:eastAsia="微软雅黑" w:cs="微软雅黑"/>
          <w:sz w:val="30"/>
          <w:szCs w:val="30"/>
        </w:rPr>
      </w:pPr>
    </w:p>
    <w:p w14:paraId="2643CA5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Sixty-Six-Cursed</w:t>
      </w:r>
    </w:p>
    <w:p w14:paraId="073487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第六十六章-被咒骂</w:t>
      </w:r>
    </w:p>
    <w:p w14:paraId="159EA2F7">
      <w:pPr>
        <w:spacing w:line="255" w:lineRule="auto"/>
        <w:rPr>
          <w:rFonts w:hint="eastAsia" w:ascii="微软雅黑" w:hAnsi="微软雅黑" w:eastAsia="微软雅黑" w:cs="微软雅黑"/>
          <w:sz w:val="30"/>
          <w:szCs w:val="30"/>
        </w:rPr>
      </w:pPr>
    </w:p>
    <w:p w14:paraId="45526EB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Sixty-Seven-Befriended</w:t>
      </w:r>
    </w:p>
    <w:p w14:paraId="702C782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第六十七章-得到友谊</w:t>
      </w:r>
    </w:p>
    <w:p w14:paraId="41BD30C5">
      <w:pPr>
        <w:spacing w:line="255" w:lineRule="auto"/>
        <w:rPr>
          <w:rFonts w:hint="eastAsia" w:ascii="微软雅黑" w:hAnsi="微软雅黑" w:eastAsia="微软雅黑" w:cs="微软雅黑"/>
          <w:sz w:val="30"/>
          <w:szCs w:val="30"/>
        </w:rPr>
      </w:pPr>
    </w:p>
    <w:p w14:paraId="0252C90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Sixty-Eight-Befriended</w:t>
      </w:r>
    </w:p>
    <w:p w14:paraId="775BB53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第六十八章-得到友谊</w:t>
      </w:r>
    </w:p>
    <w:p w14:paraId="6ADAD063">
      <w:pPr>
        <w:spacing w:line="255" w:lineRule="auto"/>
        <w:rPr>
          <w:rFonts w:hint="eastAsia" w:ascii="微软雅黑" w:hAnsi="微软雅黑" w:eastAsia="微软雅黑" w:cs="微软雅黑"/>
          <w:sz w:val="30"/>
          <w:szCs w:val="30"/>
        </w:rPr>
      </w:pPr>
    </w:p>
    <w:p w14:paraId="4B087C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Sixty-Nine-His Stay At Mahanaim</w:t>
      </w:r>
    </w:p>
    <w:p w14:paraId="1DB0BC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第六十九章-他在玛哈念的停留</w:t>
      </w:r>
    </w:p>
    <w:p w14:paraId="7A16FAF3">
      <w:pPr>
        <w:spacing w:line="255" w:lineRule="auto"/>
        <w:rPr>
          <w:rFonts w:hint="eastAsia" w:ascii="微软雅黑" w:hAnsi="微软雅黑" w:eastAsia="微软雅黑" w:cs="微软雅黑"/>
          <w:sz w:val="30"/>
          <w:szCs w:val="30"/>
        </w:rPr>
      </w:pPr>
    </w:p>
    <w:p w14:paraId="7AFCA0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Seventy-His Son'S Death</w:t>
      </w:r>
    </w:p>
    <w:p w14:paraId="04B76C9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第七十章-他儿子的死</w:t>
      </w:r>
    </w:p>
    <w:p w14:paraId="7B50F32E">
      <w:pPr>
        <w:spacing w:line="255" w:lineRule="auto"/>
        <w:rPr>
          <w:rFonts w:hint="eastAsia" w:ascii="微软雅黑" w:hAnsi="微软雅黑" w:eastAsia="微软雅黑" w:cs="微软雅黑"/>
          <w:sz w:val="30"/>
          <w:szCs w:val="30"/>
        </w:rPr>
      </w:pPr>
    </w:p>
    <w:p w14:paraId="4C0573A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Seventy-One-His Son'S Death</w:t>
      </w:r>
    </w:p>
    <w:p w14:paraId="2273E13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第七十一章-他儿子的死</w:t>
      </w:r>
    </w:p>
    <w:p w14:paraId="2982785A">
      <w:pPr>
        <w:spacing w:line="255" w:lineRule="auto"/>
        <w:rPr>
          <w:rFonts w:hint="eastAsia" w:ascii="微软雅黑" w:hAnsi="微软雅黑" w:eastAsia="微软雅黑" w:cs="微软雅黑"/>
          <w:sz w:val="30"/>
          <w:szCs w:val="30"/>
        </w:rPr>
      </w:pPr>
    </w:p>
    <w:p w14:paraId="46C0100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Seventy-Two-His Inordinate Grief</w:t>
      </w:r>
    </w:p>
    <w:p w14:paraId="306FA3E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第七十二章-他过度的悲伤</w:t>
      </w:r>
    </w:p>
    <w:p w14:paraId="1B2E2488">
      <w:pPr>
        <w:spacing w:line="255" w:lineRule="auto"/>
        <w:rPr>
          <w:rFonts w:hint="eastAsia" w:ascii="微软雅黑" w:hAnsi="微软雅黑" w:eastAsia="微软雅黑" w:cs="微软雅黑"/>
          <w:sz w:val="30"/>
          <w:szCs w:val="30"/>
        </w:rPr>
      </w:pPr>
    </w:p>
    <w:p w14:paraId="7F86230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Seventy-Three-His Inordinate Grief</w:t>
      </w:r>
    </w:p>
    <w:p w14:paraId="5A73A58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第七十三章-他过度的悲伤</w:t>
      </w:r>
    </w:p>
    <w:p w14:paraId="144D74E2">
      <w:pPr>
        <w:spacing w:line="255" w:lineRule="auto"/>
        <w:rPr>
          <w:rFonts w:hint="eastAsia" w:ascii="微软雅黑" w:hAnsi="微软雅黑" w:eastAsia="微软雅黑" w:cs="微软雅黑"/>
          <w:sz w:val="30"/>
          <w:szCs w:val="30"/>
        </w:rPr>
      </w:pPr>
    </w:p>
    <w:p w14:paraId="3975997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Seventy-Four-His Return To Jordan</w:t>
      </w:r>
    </w:p>
    <w:p w14:paraId="748C05B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第七十四章-他返回约旦河</w:t>
      </w:r>
    </w:p>
    <w:p w14:paraId="5F461372">
      <w:pPr>
        <w:spacing w:line="255" w:lineRule="auto"/>
        <w:rPr>
          <w:rFonts w:hint="eastAsia" w:ascii="微软雅黑" w:hAnsi="微软雅黑" w:eastAsia="微软雅黑" w:cs="微软雅黑"/>
          <w:sz w:val="30"/>
          <w:szCs w:val="30"/>
        </w:rPr>
      </w:pPr>
    </w:p>
    <w:p w14:paraId="7F80DF6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Seventy-Five-His Restoration</w:t>
      </w:r>
    </w:p>
    <w:p w14:paraId="35CA464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第七十五章-他的复位</w:t>
      </w:r>
    </w:p>
    <w:p w14:paraId="305C1EE5">
      <w:pPr>
        <w:spacing w:line="255" w:lineRule="auto"/>
        <w:rPr>
          <w:rFonts w:hint="eastAsia" w:ascii="微软雅黑" w:hAnsi="微软雅黑" w:eastAsia="微软雅黑" w:cs="微软雅黑"/>
          <w:sz w:val="30"/>
          <w:szCs w:val="30"/>
        </w:rPr>
      </w:pPr>
    </w:p>
    <w:p w14:paraId="3137778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Seventy-Six-His Restoration</w:t>
      </w:r>
    </w:p>
    <w:p w14:paraId="61695D3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第七十六章-他的复位</w:t>
      </w:r>
    </w:p>
    <w:p w14:paraId="52BE8139">
      <w:pPr>
        <w:spacing w:line="255" w:lineRule="auto"/>
        <w:rPr>
          <w:rFonts w:hint="eastAsia" w:ascii="微软雅黑" w:hAnsi="微软雅黑" w:eastAsia="微软雅黑" w:cs="微软雅黑"/>
          <w:sz w:val="30"/>
          <w:szCs w:val="30"/>
        </w:rPr>
      </w:pPr>
    </w:p>
    <w:p w14:paraId="0C7AB53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Seventy-Seven-His Purpose Thwarted</w:t>
      </w:r>
    </w:p>
    <w:p w14:paraId="3700AFE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第七十七章-他的目的受阻</w:t>
      </w:r>
    </w:p>
    <w:p w14:paraId="385B0A48">
      <w:pPr>
        <w:spacing w:line="255" w:lineRule="auto"/>
        <w:rPr>
          <w:rFonts w:hint="eastAsia" w:ascii="微软雅黑" w:hAnsi="微软雅黑" w:eastAsia="微软雅黑" w:cs="微软雅黑"/>
          <w:sz w:val="30"/>
          <w:szCs w:val="30"/>
        </w:rPr>
      </w:pPr>
    </w:p>
    <w:p w14:paraId="2416256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Seventy-Eight-His Honorable Conduct</w:t>
      </w:r>
    </w:p>
    <w:p w14:paraId="528E37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第七十八章-他可敬的行为</w:t>
      </w:r>
    </w:p>
    <w:p w14:paraId="71ED3754">
      <w:pPr>
        <w:spacing w:line="255" w:lineRule="auto"/>
        <w:rPr>
          <w:rFonts w:hint="eastAsia" w:ascii="微软雅黑" w:hAnsi="微软雅黑" w:eastAsia="微软雅黑" w:cs="微软雅黑"/>
          <w:sz w:val="30"/>
          <w:szCs w:val="30"/>
        </w:rPr>
      </w:pPr>
    </w:p>
    <w:p w14:paraId="1E5813D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Seventy-Nine-His Honorable Conduct</w:t>
      </w:r>
    </w:p>
    <w:p w14:paraId="7AA6CE7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第七十九章-他可敬的行为</w:t>
      </w:r>
    </w:p>
    <w:p w14:paraId="3C971902">
      <w:pPr>
        <w:spacing w:line="255" w:lineRule="auto"/>
        <w:rPr>
          <w:rFonts w:hint="eastAsia" w:ascii="微软雅黑" w:hAnsi="微软雅黑" w:eastAsia="微软雅黑" w:cs="微软雅黑"/>
          <w:sz w:val="30"/>
          <w:szCs w:val="30"/>
        </w:rPr>
      </w:pPr>
    </w:p>
    <w:p w14:paraId="2CD665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Eighty-His Sacred Song</w:t>
      </w:r>
    </w:p>
    <w:p w14:paraId="0C072D6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第八十章-他神圣的诗歌</w:t>
      </w:r>
    </w:p>
    <w:p w14:paraId="093B3936">
      <w:pPr>
        <w:spacing w:line="255" w:lineRule="auto"/>
        <w:rPr>
          <w:rFonts w:hint="eastAsia" w:ascii="微软雅黑" w:hAnsi="微软雅黑" w:eastAsia="微软雅黑" w:cs="微软雅黑"/>
          <w:sz w:val="30"/>
          <w:szCs w:val="30"/>
        </w:rPr>
      </w:pPr>
    </w:p>
    <w:p w14:paraId="386AAAB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Eighty-One-His Sacred Song</w:t>
      </w:r>
    </w:p>
    <w:p w14:paraId="7B07540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第八十一章-他神圣的诗歌</w:t>
      </w:r>
    </w:p>
    <w:p w14:paraId="71C4FBFC">
      <w:pPr>
        <w:spacing w:line="255" w:lineRule="auto"/>
        <w:rPr>
          <w:rFonts w:hint="eastAsia" w:ascii="微软雅黑" w:hAnsi="微软雅黑" w:eastAsia="微软雅黑" w:cs="微软雅黑"/>
          <w:sz w:val="30"/>
          <w:szCs w:val="30"/>
        </w:rPr>
      </w:pPr>
    </w:p>
    <w:p w14:paraId="6F711E9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Eighty-Two-His Sacred Song</w:t>
      </w:r>
    </w:p>
    <w:p w14:paraId="067764E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第八十二章-他神圣的诗歌</w:t>
      </w:r>
    </w:p>
    <w:p w14:paraId="00DFDF90">
      <w:pPr>
        <w:spacing w:line="255" w:lineRule="auto"/>
        <w:rPr>
          <w:rFonts w:hint="eastAsia" w:ascii="微软雅黑" w:hAnsi="微软雅黑" w:eastAsia="微软雅黑" w:cs="微软雅黑"/>
          <w:sz w:val="30"/>
          <w:szCs w:val="30"/>
        </w:rPr>
      </w:pPr>
    </w:p>
    <w:p w14:paraId="576CEC5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Eighty-Three-His Sacred Song</w:t>
      </w:r>
    </w:p>
    <w:p w14:paraId="65D79FA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第八十三章-他神圣的诗歌</w:t>
      </w:r>
    </w:p>
    <w:p w14:paraId="6BBD2529">
      <w:pPr>
        <w:spacing w:line="255" w:lineRule="auto"/>
        <w:rPr>
          <w:rFonts w:hint="eastAsia" w:ascii="微软雅黑" w:hAnsi="微软雅黑" w:eastAsia="微软雅黑" w:cs="微软雅黑"/>
          <w:sz w:val="30"/>
          <w:szCs w:val="30"/>
        </w:rPr>
      </w:pPr>
    </w:p>
    <w:p w14:paraId="6A43385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Eighty-Four-His Sacred Song</w:t>
      </w:r>
    </w:p>
    <w:p w14:paraId="7A75365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第八十四章-他神圣的诗歌</w:t>
      </w:r>
    </w:p>
    <w:p w14:paraId="34CD2AE0">
      <w:pPr>
        <w:spacing w:line="255" w:lineRule="auto"/>
        <w:rPr>
          <w:rFonts w:hint="eastAsia" w:ascii="微软雅黑" w:hAnsi="微软雅黑" w:eastAsia="微软雅黑" w:cs="微软雅黑"/>
          <w:sz w:val="30"/>
          <w:szCs w:val="30"/>
        </w:rPr>
      </w:pPr>
    </w:p>
    <w:p w14:paraId="0BB28CF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Eighty-Five-His Last Words</w:t>
      </w:r>
    </w:p>
    <w:p w14:paraId="3B3C0D0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第八十五章-他最后的话语</w:t>
      </w:r>
    </w:p>
    <w:p w14:paraId="7277E9B6">
      <w:pPr>
        <w:spacing w:line="255" w:lineRule="auto"/>
        <w:rPr>
          <w:rFonts w:hint="eastAsia" w:ascii="微软雅黑" w:hAnsi="微软雅黑" w:eastAsia="微软雅黑" w:cs="微软雅黑"/>
          <w:sz w:val="30"/>
          <w:szCs w:val="30"/>
        </w:rPr>
      </w:pPr>
    </w:p>
    <w:p w14:paraId="78A3F05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Eighty-Six-His Mighty Men</w:t>
      </w:r>
    </w:p>
    <w:p w14:paraId="5B371C1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第八十六章-他的勇士</w:t>
      </w:r>
    </w:p>
    <w:p w14:paraId="615A6B06">
      <w:pPr>
        <w:spacing w:line="255" w:lineRule="auto"/>
        <w:rPr>
          <w:rFonts w:hint="eastAsia" w:ascii="微软雅黑" w:hAnsi="微软雅黑" w:eastAsia="微软雅黑" w:cs="微软雅黑"/>
          <w:sz w:val="30"/>
          <w:szCs w:val="30"/>
        </w:rPr>
      </w:pPr>
    </w:p>
    <w:p w14:paraId="399A77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Eighty-Seven-His Mighty Men</w:t>
      </w:r>
    </w:p>
    <w:p w14:paraId="63BF416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第八十七章-他的勇士</w:t>
      </w:r>
    </w:p>
    <w:p w14:paraId="06F14E65">
      <w:pPr>
        <w:spacing w:line="255" w:lineRule="auto"/>
        <w:rPr>
          <w:rFonts w:hint="eastAsia" w:ascii="微软雅黑" w:hAnsi="微软雅黑" w:eastAsia="微软雅黑" w:cs="微软雅黑"/>
          <w:sz w:val="30"/>
          <w:szCs w:val="30"/>
        </w:rPr>
      </w:pPr>
    </w:p>
    <w:p w14:paraId="0A71E6E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Eighty-Eight-His Final Folly</w:t>
      </w:r>
    </w:p>
    <w:p w14:paraId="2D3B531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第八十八章-他最后的愚昧</w:t>
      </w:r>
    </w:p>
    <w:p w14:paraId="01BF402F">
      <w:pPr>
        <w:spacing w:line="255" w:lineRule="auto"/>
        <w:rPr>
          <w:rFonts w:hint="eastAsia" w:ascii="微软雅黑" w:hAnsi="微软雅黑" w:eastAsia="微软雅黑" w:cs="微软雅黑"/>
          <w:sz w:val="30"/>
          <w:szCs w:val="30"/>
        </w:rPr>
      </w:pPr>
    </w:p>
    <w:p w14:paraId="45D532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Eighty-Nine-His Final Folly</w:t>
      </w:r>
    </w:p>
    <w:p w14:paraId="5D01C7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第八十九章-他最后的愚昧</w:t>
      </w:r>
    </w:p>
    <w:p w14:paraId="49F5ABE4">
      <w:pPr>
        <w:spacing w:line="255" w:lineRule="auto"/>
        <w:rPr>
          <w:rFonts w:hint="eastAsia" w:ascii="微软雅黑" w:hAnsi="微软雅黑" w:eastAsia="微软雅黑" w:cs="微软雅黑"/>
          <w:sz w:val="30"/>
          <w:szCs w:val="30"/>
        </w:rPr>
      </w:pPr>
    </w:p>
    <w:p w14:paraId="739911B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Ninety-His Wise Decision</w:t>
      </w:r>
    </w:p>
    <w:p w14:paraId="0905489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第九十章-他智慧的决定</w:t>
      </w:r>
    </w:p>
    <w:p w14:paraId="19A9CF33">
      <w:pPr>
        <w:spacing w:line="255" w:lineRule="auto"/>
        <w:rPr>
          <w:rFonts w:hint="eastAsia" w:ascii="微软雅黑" w:hAnsi="微软雅黑" w:eastAsia="微软雅黑" w:cs="微软雅黑"/>
          <w:sz w:val="30"/>
          <w:szCs w:val="30"/>
        </w:rPr>
      </w:pPr>
    </w:p>
    <w:p w14:paraId="1C0BBFD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Ninety-One-His Wise Decision</w:t>
      </w:r>
    </w:p>
    <w:p w14:paraId="23511FC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第九十一章-他智慧的决定</w:t>
      </w:r>
    </w:p>
    <w:p w14:paraId="1E63048E">
      <w:pPr>
        <w:spacing w:line="255" w:lineRule="auto"/>
        <w:rPr>
          <w:rFonts w:hint="eastAsia" w:ascii="微软雅黑" w:hAnsi="微软雅黑" w:eastAsia="微软雅黑" w:cs="微软雅黑"/>
          <w:sz w:val="30"/>
          <w:szCs w:val="30"/>
        </w:rPr>
      </w:pPr>
    </w:p>
    <w:p w14:paraId="0DE7BF6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Ninety-Two-His Prevailing Intercession</w:t>
      </w:r>
    </w:p>
    <w:p w14:paraId="6B9E4F0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第九十二章-他大有功效的代求</w:t>
      </w:r>
    </w:p>
    <w:p w14:paraId="2614ED67">
      <w:pPr>
        <w:spacing w:line="255" w:lineRule="auto"/>
        <w:rPr>
          <w:rFonts w:hint="eastAsia" w:ascii="微软雅黑" w:hAnsi="微软雅黑" w:eastAsia="微软雅黑" w:cs="微软雅黑"/>
          <w:sz w:val="30"/>
          <w:szCs w:val="30"/>
        </w:rPr>
      </w:pPr>
    </w:p>
    <w:p w14:paraId="3994CED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Ninety-Three-His Grand Reward</w:t>
      </w:r>
    </w:p>
    <w:p w14:paraId="39F3AF8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第九十三章-他伟大的赏赐</w:t>
      </w:r>
    </w:p>
    <w:p w14:paraId="7C3DB091">
      <w:pPr>
        <w:spacing w:line="255" w:lineRule="auto"/>
        <w:rPr>
          <w:rFonts w:hint="eastAsia" w:ascii="微软雅黑" w:hAnsi="微软雅黑" w:eastAsia="微软雅黑" w:cs="微软雅黑"/>
          <w:sz w:val="30"/>
          <w:szCs w:val="30"/>
        </w:rPr>
      </w:pPr>
    </w:p>
    <w:p w14:paraId="365E040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Ninety-Four-His Fervent Praise</w:t>
      </w:r>
    </w:p>
    <w:p w14:paraId="11DBD9D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第九十四章-他热切的赞美</w:t>
      </w:r>
    </w:p>
    <w:p w14:paraId="4E766812">
      <w:pPr>
        <w:spacing w:line="255" w:lineRule="auto"/>
        <w:rPr>
          <w:rFonts w:hint="eastAsia" w:ascii="微软雅黑" w:hAnsi="微软雅黑" w:eastAsia="微软雅黑" w:cs="微软雅黑"/>
          <w:sz w:val="30"/>
          <w:szCs w:val="30"/>
        </w:rPr>
      </w:pPr>
    </w:p>
    <w:p w14:paraId="5704D10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Ninety-Five-His Closing Days</w:t>
      </w:r>
      <w:bookmarkStart w:id="10" w:name="_GoBack"/>
      <w:bookmarkEnd w:id="10"/>
    </w:p>
    <w:p w14:paraId="1E632CE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第九十五章-他最后的日子</w:t>
      </w:r>
    </w:p>
    <w:p w14:paraId="23FAF866">
      <w:pPr>
        <w:spacing w:line="255" w:lineRule="auto"/>
        <w:rPr>
          <w:rFonts w:hint="eastAsia" w:ascii="微软雅黑" w:hAnsi="微软雅黑" w:eastAsia="微软雅黑" w:cs="微软雅黑"/>
          <w:sz w:val="30"/>
          <w:szCs w:val="30"/>
        </w:rPr>
      </w:pPr>
    </w:p>
    <w:p w14:paraId="52F82AA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Ninety-Six-His Closing Days</w:t>
      </w:r>
    </w:p>
    <w:p w14:paraId="7DB07A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第九十六章-他最后的日子</w:t>
      </w:r>
    </w:p>
    <w:p w14:paraId="0454935F">
      <w:pPr>
        <w:spacing w:line="255" w:lineRule="auto"/>
        <w:rPr>
          <w:rFonts w:hint="eastAsia" w:ascii="微软雅黑" w:hAnsi="微软雅黑" w:eastAsia="微软雅黑" w:cs="微软雅黑"/>
          <w:sz w:val="30"/>
          <w:szCs w:val="30"/>
        </w:rPr>
      </w:pPr>
    </w:p>
    <w:p w14:paraId="0A64FCFF">
      <w:pPr>
        <w:spacing w:line="255" w:lineRule="auto"/>
        <w:rPr>
          <w:rFonts w:hint="eastAsia" w:ascii="微软雅黑" w:hAnsi="微软雅黑" w:eastAsia="微软雅黑" w:cs="微软雅黑"/>
          <w:sz w:val="30"/>
          <w:szCs w:val="30"/>
        </w:rPr>
      </w:pPr>
    </w:p>
    <w:p w14:paraId="6E962D08">
      <w:pPr>
        <w:spacing w:line="244" w:lineRule="auto"/>
        <w:rPr>
          <w:rFonts w:hint="eastAsia" w:ascii="微软雅黑" w:hAnsi="微软雅黑" w:eastAsia="微软雅黑" w:cs="微软雅黑"/>
          <w:sz w:val="30"/>
          <w:szCs w:val="30"/>
        </w:rPr>
      </w:pPr>
    </w:p>
    <w:p w14:paraId="75501E73">
      <w:pPr>
        <w:spacing w:line="244" w:lineRule="auto"/>
        <w:rPr>
          <w:rFonts w:hint="eastAsia" w:ascii="微软雅黑" w:hAnsi="微软雅黑" w:eastAsia="微软雅黑" w:cs="微软雅黑"/>
          <w:sz w:val="30"/>
          <w:szCs w:val="30"/>
        </w:rPr>
      </w:pPr>
    </w:p>
    <w:p w14:paraId="24402716">
      <w:pPr>
        <w:spacing w:line="244" w:lineRule="auto"/>
        <w:rPr>
          <w:rFonts w:hint="eastAsia" w:ascii="微软雅黑" w:hAnsi="微软雅黑" w:eastAsia="微软雅黑" w:cs="微软雅黑"/>
          <w:sz w:val="30"/>
          <w:szCs w:val="30"/>
        </w:rPr>
      </w:pPr>
    </w:p>
    <w:p w14:paraId="437FDF9B">
      <w:pPr>
        <w:spacing w:line="244" w:lineRule="auto"/>
        <w:rPr>
          <w:rFonts w:hint="eastAsia" w:ascii="微软雅黑" w:hAnsi="微软雅黑" w:eastAsia="微软雅黑" w:cs="微软雅黑"/>
          <w:sz w:val="30"/>
          <w:szCs w:val="30"/>
        </w:rPr>
      </w:pPr>
    </w:p>
    <w:p w14:paraId="599DD37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Volume One</w:t>
      </w:r>
    </w:p>
    <w:p w14:paraId="6F0C2FF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第一卷</w:t>
      </w:r>
    </w:p>
    <w:p w14:paraId="06302DB1">
      <w:pPr>
        <w:spacing w:line="244" w:lineRule="auto"/>
        <w:rPr>
          <w:rFonts w:hint="eastAsia" w:ascii="微软雅黑" w:hAnsi="微软雅黑" w:eastAsia="微软雅黑" w:cs="微软雅黑"/>
          <w:sz w:val="30"/>
          <w:szCs w:val="30"/>
        </w:rPr>
      </w:pPr>
    </w:p>
    <w:p w14:paraId="7A9D747C">
      <w:pPr>
        <w:pStyle w:val="2"/>
        <w:bidi w:val="0"/>
        <w:jc w:val="center"/>
        <w:rPr>
          <w:rFonts w:hint="eastAsia"/>
        </w:rPr>
      </w:pPr>
      <w:r>
        <w:rPr>
          <w:rFonts w:hint="eastAsia"/>
        </w:rPr>
        <w:t>Chapter One-David As a Youth</w:t>
      </w:r>
    </w:p>
    <w:p w14:paraId="31DACA93">
      <w:pPr>
        <w:pStyle w:val="2"/>
        <w:bidi w:val="0"/>
        <w:jc w:val="center"/>
        <w:rPr>
          <w:rFonts w:hint="eastAsia"/>
        </w:rPr>
      </w:pPr>
      <w:r>
        <w:rPr>
          <w:rFonts w:hint="eastAsia"/>
        </w:rPr>
        <w:t>第一章——大卫年少时</w:t>
      </w:r>
    </w:p>
    <w:p w14:paraId="46C0DFA2">
      <w:pPr>
        <w:spacing w:line="244" w:lineRule="auto"/>
        <w:rPr>
          <w:rFonts w:hint="eastAsia" w:ascii="微软雅黑" w:hAnsi="微软雅黑" w:eastAsia="微软雅黑" w:cs="微软雅黑"/>
          <w:sz w:val="30"/>
          <w:szCs w:val="30"/>
        </w:rPr>
      </w:pPr>
    </w:p>
    <w:p w14:paraId="4C2DA84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Samuel 16 and 17</w:t>
      </w:r>
    </w:p>
    <w:p w14:paraId="259BB84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 16章和17章</w:t>
      </w:r>
    </w:p>
    <w:p w14:paraId="63C8A9BC">
      <w:pPr>
        <w:spacing w:line="244" w:lineRule="auto"/>
        <w:rPr>
          <w:rFonts w:hint="eastAsia" w:ascii="微软雅黑" w:hAnsi="微软雅黑" w:eastAsia="微软雅黑" w:cs="微软雅黑"/>
          <w:sz w:val="30"/>
          <w:szCs w:val="30"/>
        </w:rPr>
      </w:pPr>
    </w:p>
    <w:p w14:paraId="46171CE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of David marked an important epoch in the unfolding of God’s purpose and plan of redemption.</w:t>
      </w:r>
    </w:p>
    <w:p w14:paraId="601D47A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大卫的生平标志着神救赎旨意和计划展开中的一个重要纪元。</w:t>
      </w:r>
    </w:p>
    <w:p w14:paraId="535911D8">
      <w:pPr>
        <w:spacing w:line="244" w:lineRule="auto"/>
        <w:rPr>
          <w:rFonts w:hint="eastAsia" w:ascii="微软雅黑" w:hAnsi="微软雅黑" w:eastAsia="微软雅黑" w:cs="微软雅黑"/>
          <w:sz w:val="30"/>
          <w:szCs w:val="30"/>
        </w:rPr>
      </w:pPr>
    </w:p>
    <w:p w14:paraId="0124FCB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 little and there a little God made known the grand goal toward which all His dealings tended.</w:t>
      </w:r>
    </w:p>
    <w:p w14:paraId="4BCB20C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这里一点，那里一点，神显明了祂一切作为所指向的宏伟目标。</w:t>
      </w:r>
    </w:p>
    <w:p w14:paraId="3FAB2BB9">
      <w:pPr>
        <w:spacing w:line="244" w:lineRule="auto"/>
        <w:rPr>
          <w:rFonts w:hint="eastAsia" w:ascii="微软雅黑" w:hAnsi="微软雅黑" w:eastAsia="微软雅黑" w:cs="微软雅黑"/>
          <w:sz w:val="30"/>
          <w:szCs w:val="30"/>
        </w:rPr>
      </w:pPr>
    </w:p>
    <w:p w14:paraId="43B7484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sundry times and in divers manners God spake in times past.</w:t>
      </w:r>
    </w:p>
    <w:p w14:paraId="7838358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神在古时分多次、多方地说话。</w:t>
      </w:r>
    </w:p>
    <w:p w14:paraId="3CE39853">
      <w:pPr>
        <w:spacing w:line="244" w:lineRule="auto"/>
        <w:rPr>
          <w:rFonts w:hint="eastAsia" w:ascii="微软雅黑" w:hAnsi="微软雅黑" w:eastAsia="微软雅黑" w:cs="微软雅黑"/>
          <w:sz w:val="30"/>
          <w:szCs w:val="30"/>
        </w:rPr>
      </w:pPr>
    </w:p>
    <w:p w14:paraId="42DD655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various ways and by different means was the way prepared for the coming of Christ.</w:t>
      </w:r>
    </w:p>
    <w:p w14:paraId="0B5AD2D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藉着各种方式和不同的手段，为基督的来临预备了道路。</w:t>
      </w:r>
    </w:p>
    <w:p w14:paraId="630616D9">
      <w:pPr>
        <w:spacing w:line="244" w:lineRule="auto"/>
        <w:rPr>
          <w:rFonts w:hint="eastAsia" w:ascii="微软雅黑" w:hAnsi="微软雅黑" w:eastAsia="微软雅黑" w:cs="微软雅黑"/>
          <w:sz w:val="30"/>
          <w:szCs w:val="30"/>
        </w:rPr>
      </w:pPr>
    </w:p>
    <w:p w14:paraId="25B0532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redemption, with respect to its chief design, is carried on from the fall of man to the end of the world by successive acts and dispensations in different ages, but all forming part of one great whole, and all leading to the one appointed and glorious climax.</w:t>
      </w:r>
    </w:p>
    <w:p w14:paraId="638E152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救赎的工作，就其主要设计而言，是从人类堕落到世界末了，通过不同时代的连续行动和时代安排（dispensations）进行的，但所有这些都构成了一个伟大整体的一部分，并全部通向那唯一指定且荣耀的高潮。</w:t>
      </w:r>
    </w:p>
    <w:p w14:paraId="55E27F2E">
      <w:pPr>
        <w:spacing w:line="244" w:lineRule="auto"/>
        <w:rPr>
          <w:rFonts w:hint="eastAsia" w:ascii="微软雅黑" w:hAnsi="微软雅黑" w:eastAsia="微软雅黑" w:cs="微软雅黑"/>
          <w:sz w:val="30"/>
          <w:szCs w:val="30"/>
        </w:rPr>
      </w:pPr>
    </w:p>
    <w:p w14:paraId="45434CC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wrought many lesser salvations and deliverances for His church and people before Christ came.</w:t>
      </w:r>
    </w:p>
    <w:p w14:paraId="38B6959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“在基督降临之前，神为祂的教会和子民施行了许多次要的拯救和解救。</w:t>
      </w:r>
    </w:p>
    <w:p w14:paraId="6DF638B3">
      <w:pPr>
        <w:spacing w:line="244" w:lineRule="auto"/>
        <w:rPr>
          <w:rFonts w:hint="eastAsia" w:ascii="微软雅黑" w:hAnsi="微软雅黑" w:eastAsia="微软雅黑" w:cs="微软雅黑"/>
          <w:sz w:val="30"/>
          <w:szCs w:val="30"/>
        </w:rPr>
      </w:pPr>
    </w:p>
    <w:p w14:paraId="788F944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salvations were all but so many images and forerunners of the great salvation Christ was to work out when He should come.</w:t>
      </w:r>
    </w:p>
    <w:p w14:paraId="2F573B0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那些拯救不过是基督降临时将要成就之伟大救恩的众多影像和先驱。</w:t>
      </w:r>
    </w:p>
    <w:p w14:paraId="5C46EB38">
      <w:pPr>
        <w:spacing w:line="244" w:lineRule="auto"/>
        <w:rPr>
          <w:rFonts w:hint="eastAsia" w:ascii="微软雅黑" w:hAnsi="微软雅黑" w:eastAsia="微软雅黑" w:cs="微软雅黑"/>
          <w:sz w:val="30"/>
          <w:szCs w:val="30"/>
        </w:rPr>
      </w:pPr>
    </w:p>
    <w:p w14:paraId="3F18A39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during that space of time enjoyed the light of Divine revelation, or God’s Word.</w:t>
      </w:r>
    </w:p>
    <w:p w14:paraId="14EF13B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在那段时间里，教会享受着神圣启示的光，即神的话语。</w:t>
      </w:r>
    </w:p>
    <w:p w14:paraId="78C1D50F">
      <w:pPr>
        <w:spacing w:line="244" w:lineRule="auto"/>
        <w:rPr>
          <w:rFonts w:hint="eastAsia" w:ascii="微软雅黑" w:hAnsi="微软雅黑" w:eastAsia="微软雅黑" w:cs="微软雅黑"/>
          <w:sz w:val="30"/>
          <w:szCs w:val="30"/>
        </w:rPr>
      </w:pPr>
    </w:p>
    <w:p w14:paraId="2C97B21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in a degree the light of the Gospel.</w:t>
      </w:r>
    </w:p>
    <w:p w14:paraId="773B570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他们在一定程度上拥有福音的光。</w:t>
      </w:r>
    </w:p>
    <w:p w14:paraId="0A60DDF2">
      <w:pPr>
        <w:spacing w:line="244" w:lineRule="auto"/>
        <w:rPr>
          <w:rFonts w:hint="eastAsia" w:ascii="微软雅黑" w:hAnsi="微软雅黑" w:eastAsia="微软雅黑" w:cs="微软雅黑"/>
          <w:sz w:val="30"/>
          <w:szCs w:val="30"/>
        </w:rPr>
      </w:pPr>
    </w:p>
    <w:p w14:paraId="5A6003F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those revelations were only so many forerunners and earnests of the great light which He should bring who came to be ‘the Light of the world.’</w:t>
      </w:r>
    </w:p>
    <w:p w14:paraId="6EEBF84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但所有这些启示，仅仅是那位来作‘世上的光’者所将带来的大光的先驱和凭据。</w:t>
      </w:r>
    </w:p>
    <w:p w14:paraId="3703BF93">
      <w:pPr>
        <w:spacing w:line="244" w:lineRule="auto"/>
        <w:rPr>
          <w:rFonts w:hint="eastAsia" w:ascii="微软雅黑" w:hAnsi="微软雅黑" w:eastAsia="微软雅黑" w:cs="微软雅黑"/>
          <w:sz w:val="30"/>
          <w:szCs w:val="30"/>
        </w:rPr>
      </w:pPr>
    </w:p>
    <w:p w14:paraId="1A497BA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whole space of time was, as it were, the time of night, wherein the church of God was not indeed wholly without light: but it was like the light of the moon and stars, that we have in the night; a dim light in comparison with the light of the sun.</w:t>
      </w:r>
    </w:p>
    <w:p w14:paraId="60DD332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那整段时间，就好比是黑夜的时间，其中神的教会确实并非完全没有光：但这光就像我们在夜间拥有的月光和星光；与太阳的光相比，它是微弱的光。</w:t>
      </w:r>
    </w:p>
    <w:p w14:paraId="4840D944">
      <w:pPr>
        <w:spacing w:line="244" w:lineRule="auto"/>
        <w:rPr>
          <w:rFonts w:hint="eastAsia" w:ascii="微软雅黑" w:hAnsi="微软雅黑" w:eastAsia="微软雅黑" w:cs="微软雅黑"/>
          <w:sz w:val="30"/>
          <w:szCs w:val="30"/>
        </w:rPr>
      </w:pPr>
    </w:p>
    <w:p w14:paraId="642535C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all that time was a minor: see Gal. 4:1-3" (Jonathan Edwards).</w:t>
      </w:r>
    </w:p>
    <w:p w14:paraId="65578DD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那段时间教会还是孩童：参看加拉太书 4:1-3”（乔纳森·爱德华兹）。</w:t>
      </w:r>
    </w:p>
    <w:p w14:paraId="1AC83769">
      <w:pPr>
        <w:spacing w:line="244" w:lineRule="auto"/>
        <w:rPr>
          <w:rFonts w:hint="eastAsia" w:ascii="微软雅黑" w:hAnsi="微软雅黑" w:eastAsia="微软雅黑" w:cs="微软雅黑"/>
          <w:sz w:val="30"/>
          <w:szCs w:val="30"/>
        </w:rPr>
      </w:pPr>
    </w:p>
    <w:p w14:paraId="32B0DEA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not here attempt to summarize the divine promises and pledges which were given during the earlier ages of human history, nor the shadows and symbols which God then employed as the prefigurations of that which was to come: to do so, would require us to review the whole of the Pentateuch.</w:t>
      </w:r>
    </w:p>
    <w:p w14:paraId="3A0F886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我们要在此不试图总结人类历史早期神所赐下的神圣应许和保证，也不试图总结神当时用来预表将来之事的影儿和象征：若要这样做，就需要我们回顾整部摩西五经。</w:t>
      </w:r>
    </w:p>
    <w:p w14:paraId="504BBBB5">
      <w:pPr>
        <w:spacing w:line="244" w:lineRule="auto"/>
        <w:rPr>
          <w:rFonts w:hint="eastAsia" w:ascii="微软雅黑" w:hAnsi="微软雅黑" w:eastAsia="微软雅黑" w:cs="微软雅黑"/>
          <w:sz w:val="30"/>
          <w:szCs w:val="30"/>
        </w:rPr>
      </w:pPr>
    </w:p>
    <w:p w14:paraId="4A867CD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of our readers are more or less familiar with the early history of the Israelite nation, and of what that history typically anticipated.</w:t>
      </w:r>
    </w:p>
    <w:p w14:paraId="7F2E3DC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我们要的大多数读者或多或少都熟悉以色列民族的早期历史，以及该历史在预表上所预期的事物。</w:t>
      </w:r>
    </w:p>
    <w:p w14:paraId="2FCFCD1B">
      <w:pPr>
        <w:spacing w:line="244" w:lineRule="auto"/>
        <w:rPr>
          <w:rFonts w:hint="eastAsia" w:ascii="微软雅黑" w:hAnsi="微软雅黑" w:eastAsia="微软雅黑" w:cs="微软雅黑"/>
          <w:sz w:val="30"/>
          <w:szCs w:val="30"/>
        </w:rPr>
      </w:pPr>
    </w:p>
    <w:p w14:paraId="4A12B72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comparatively few are aware of the marked advance that was made in the unfolding of God’s counsels of grace in the days of David.</w:t>
      </w:r>
    </w:p>
    <w:p w14:paraId="1C53E13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然而，相对较少的人意识到，在大卫的日子里，神恩典旨意的展开取得了显著的进展。</w:t>
      </w:r>
    </w:p>
    <w:p w14:paraId="3FE2DD04">
      <w:pPr>
        <w:spacing w:line="244" w:lineRule="auto"/>
        <w:rPr>
          <w:rFonts w:hint="eastAsia" w:ascii="微软雅黑" w:hAnsi="微软雅黑" w:eastAsia="微软雅黑" w:cs="微软雅黑"/>
          <w:sz w:val="30"/>
          <w:szCs w:val="30"/>
        </w:rPr>
      </w:pPr>
    </w:p>
    <w:p w14:paraId="35EB323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wonderful flood of light was then shed from heaven on things which were yet to come, and many new privileges were then vouchsafed unto the Old Testament Church.</w:t>
      </w:r>
    </w:p>
    <w:p w14:paraId="4A0EF62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那时，奇妙的光芒从天上倾泻在将来要发生的事上，许多新的特权也在那时赐给了旧约教会。</w:t>
      </w:r>
    </w:p>
    <w:p w14:paraId="1855EB2B">
      <w:pPr>
        <w:spacing w:line="244" w:lineRule="auto"/>
        <w:rPr>
          <w:rFonts w:hint="eastAsia" w:ascii="微软雅黑" w:hAnsi="微软雅黑" w:eastAsia="微软雅黑" w:cs="微软雅黑"/>
          <w:sz w:val="30"/>
          <w:szCs w:val="30"/>
        </w:rPr>
      </w:pPr>
    </w:p>
    <w:p w14:paraId="228FB0E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preceding ages it had been made known that the Son of God was to become incarnate, for none but a divine person could bruise the Serpent’s head (cf. Jude), and He was to do so by becoming the woman’s "Seed" (Gen. 3:15).</w:t>
      </w:r>
    </w:p>
    <w:p w14:paraId="0120536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在之前的时代，人们已经知道神的儿子将要道成肉身，因为除了神圣位格之外，没有人能伤蛇的头（参看犹大书），并且祂要通过成为女人的“后裔”来成就这事（创世记 3:15）。</w:t>
      </w:r>
    </w:p>
    <w:p w14:paraId="7132C3E6">
      <w:pPr>
        <w:spacing w:line="244" w:lineRule="auto"/>
        <w:rPr>
          <w:rFonts w:hint="eastAsia" w:ascii="微软雅黑" w:hAnsi="微软雅黑" w:eastAsia="微软雅黑" w:cs="微软雅黑"/>
          <w:sz w:val="30"/>
          <w:szCs w:val="30"/>
        </w:rPr>
      </w:pPr>
    </w:p>
    <w:p w14:paraId="09E64FF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Abraham God had made known that the Redeemer should (according to the flesh) descend from him.</w:t>
      </w:r>
    </w:p>
    <w:p w14:paraId="42F717A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神已向亚伯拉罕显明，救赎主（按肉体说）将是他的后裔。</w:t>
      </w:r>
    </w:p>
    <w:p w14:paraId="7546E600">
      <w:pPr>
        <w:spacing w:line="244" w:lineRule="auto"/>
        <w:rPr>
          <w:rFonts w:hint="eastAsia" w:ascii="微软雅黑" w:hAnsi="微软雅黑" w:eastAsia="微软雅黑" w:cs="微软雅黑"/>
          <w:sz w:val="30"/>
          <w:szCs w:val="30"/>
        </w:rPr>
      </w:pPr>
    </w:p>
    <w:p w14:paraId="50329AD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days of Moses and Aaron much had been typically intimated concerning the Redeemer’s priestly office and ministry.</w:t>
      </w:r>
    </w:p>
    <w:p w14:paraId="187A5B5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在摩西和亚伦的日子里，关于救赎主的祭司职分和事奉，已有许多预表性的暗示。</w:t>
      </w:r>
    </w:p>
    <w:p w14:paraId="5304CADA">
      <w:pPr>
        <w:spacing w:line="244" w:lineRule="auto"/>
        <w:rPr>
          <w:rFonts w:hint="eastAsia" w:ascii="微软雅黑" w:hAnsi="微软雅黑" w:eastAsia="微软雅黑" w:cs="微软雅黑"/>
          <w:sz w:val="30"/>
          <w:szCs w:val="30"/>
        </w:rPr>
      </w:pPr>
    </w:p>
    <w:p w14:paraId="0C609AC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it pleased God to announce that particular person in all the tribes of Israel from which Christ was to proceed, namely, David.</w:t>
      </w:r>
    </w:p>
    <w:p w14:paraId="12F57DA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但现在神乐意在以色列众支派中宣布基督将从哪一个特定的人而出，即大卫。</w:t>
      </w:r>
    </w:p>
    <w:p w14:paraId="20B69CC3">
      <w:pPr>
        <w:spacing w:line="244" w:lineRule="auto"/>
        <w:rPr>
          <w:rFonts w:hint="eastAsia" w:ascii="微软雅黑" w:hAnsi="微软雅黑" w:eastAsia="微软雅黑" w:cs="微软雅黑"/>
          <w:sz w:val="30"/>
          <w:szCs w:val="30"/>
        </w:rPr>
      </w:pPr>
    </w:p>
    <w:p w14:paraId="63D9467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Out of all the thousands of Abraham’s descendants, a most honorable mark of distinction was placed upon the son of Jesse by anointing him to be king over his people.</w:t>
      </w:r>
    </w:p>
    <w:p w14:paraId="598EF48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在亚伯拉罕成千上万的后裔中，耶西的儿子被赋予了一个最尊荣的独特标记，即膏立他作百姓的王。</w:t>
      </w:r>
    </w:p>
    <w:p w14:paraId="6C90FA82">
      <w:pPr>
        <w:spacing w:line="244" w:lineRule="auto"/>
        <w:rPr>
          <w:rFonts w:hint="eastAsia" w:ascii="微软雅黑" w:hAnsi="微软雅黑" w:eastAsia="微软雅黑" w:cs="微软雅黑"/>
          <w:sz w:val="30"/>
          <w:szCs w:val="30"/>
        </w:rPr>
      </w:pPr>
    </w:p>
    <w:p w14:paraId="5E97272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 notable step toward advancing the work of redemption.</w:t>
      </w:r>
    </w:p>
    <w:p w14:paraId="43A9104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这是推进救赎工作显著的一步。</w:t>
      </w:r>
    </w:p>
    <w:p w14:paraId="13781EAC">
      <w:pPr>
        <w:spacing w:line="244" w:lineRule="auto"/>
        <w:rPr>
          <w:rFonts w:hint="eastAsia" w:ascii="微软雅黑" w:hAnsi="微软雅黑" w:eastAsia="微软雅黑" w:cs="微软雅黑"/>
          <w:sz w:val="30"/>
          <w:szCs w:val="30"/>
        </w:rPr>
      </w:pPr>
    </w:p>
    <w:p w14:paraId="02974E6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was not only the ancestor of Christ, but in some respects the most eminent personal type of Him in all the Old Testament.</w:t>
      </w:r>
    </w:p>
    <w:p w14:paraId="6E3DB22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大卫不仅是基督的祖先，而且在某些方面是旧约中基督最杰出的个人预表。</w:t>
      </w:r>
    </w:p>
    <w:p w14:paraId="4F7CC626">
      <w:pPr>
        <w:spacing w:line="244" w:lineRule="auto"/>
        <w:rPr>
          <w:rFonts w:hint="eastAsia" w:ascii="微软雅黑" w:hAnsi="微软雅黑" w:eastAsia="微软雅黑" w:cs="微软雅黑"/>
          <w:sz w:val="30"/>
          <w:szCs w:val="30"/>
        </w:rPr>
      </w:pPr>
    </w:p>
    <w:p w14:paraId="49811A9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beginning of the kingdom of His church in the house of David, was, as it were, a new establishing of the kingdom of Christ: the beginning of it in a state of such visibility as it thenceforward continued in.</w:t>
      </w:r>
    </w:p>
    <w:p w14:paraId="593D56F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“神在大卫家中开始祂教会的国度，可以说，是基督国度的一次新建立：这是它在一种可见状态下的开始，并从此持续下去。</w:t>
      </w:r>
    </w:p>
    <w:p w14:paraId="24ACD33F">
      <w:pPr>
        <w:spacing w:line="244" w:lineRule="auto"/>
        <w:rPr>
          <w:rFonts w:hint="eastAsia" w:ascii="微软雅黑" w:hAnsi="微软雅黑" w:eastAsia="微软雅黑" w:cs="微软雅黑"/>
          <w:sz w:val="30"/>
          <w:szCs w:val="30"/>
        </w:rPr>
      </w:pPr>
    </w:p>
    <w:p w14:paraId="772B62D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as it were God’s planting the root, whence that branch of righteousness was afterwards to spring up, that was to be the everlasting King of His church; and therefore this everlasting King is called the branch from the stem of Jesse:</w:t>
      </w:r>
    </w:p>
    <w:p w14:paraId="010855A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这就像是神栽种了根，那公义的枝子后来要从这根发出，这枝子将成为祂教会永远的王；因此这位永远的王被称为从耶西的本必发出的枝子：</w:t>
      </w:r>
    </w:p>
    <w:p w14:paraId="790E979C">
      <w:pPr>
        <w:spacing w:line="244" w:lineRule="auto"/>
        <w:rPr>
          <w:rFonts w:hint="eastAsia" w:ascii="微软雅黑" w:hAnsi="微软雅黑" w:eastAsia="微软雅黑" w:cs="微软雅黑"/>
          <w:sz w:val="30"/>
          <w:szCs w:val="30"/>
        </w:rPr>
      </w:pPr>
    </w:p>
    <w:p w14:paraId="1877CA2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shall come forth a rod out of the stem of Jesse, and a branch shall grow out of his roots’ (Isa. 11: 1).</w:t>
      </w:r>
    </w:p>
    <w:p w14:paraId="04620EF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‘从耶西的本（原文作“不”）必发一条，从他根生的枝子必结果实’（以赛亚书 11:1）。</w:t>
      </w:r>
    </w:p>
    <w:p w14:paraId="58B8B87B">
      <w:pPr>
        <w:spacing w:line="244" w:lineRule="auto"/>
        <w:rPr>
          <w:rFonts w:hint="eastAsia" w:ascii="微软雅黑" w:hAnsi="微软雅黑" w:eastAsia="微软雅黑" w:cs="微软雅黑"/>
          <w:sz w:val="30"/>
          <w:szCs w:val="30"/>
        </w:rPr>
      </w:pPr>
    </w:p>
    <w:p w14:paraId="6EBA25F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 days come, saith the Lord, that I will raise up unto David a righteous Branch, and a King shall reign and prosper’ (Jer. 23:5).</w:t>
      </w:r>
    </w:p>
    <w:p w14:paraId="14E5841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‘耶和华说：日子将到，我要给大卫兴起一个公义的苗裔；祂必掌王权，行事通达’（耶利米书 23:5）。</w:t>
      </w:r>
    </w:p>
    <w:p w14:paraId="6A66E808">
      <w:pPr>
        <w:spacing w:line="244" w:lineRule="auto"/>
        <w:rPr>
          <w:rFonts w:hint="eastAsia" w:ascii="微软雅黑" w:hAnsi="微软雅黑" w:eastAsia="微软雅黑" w:cs="微软雅黑"/>
          <w:sz w:val="30"/>
          <w:szCs w:val="30"/>
        </w:rPr>
      </w:pPr>
    </w:p>
    <w:p w14:paraId="0857DDC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Christ, in the New Testament, is called ‘the root and offspring of David’ (Rev. 22: 16)" (Work of Redemption by Jonathan Edwards, 1757).</w:t>
      </w:r>
    </w:p>
    <w:p w14:paraId="626083E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所以基督在新约中被称为‘大卫的根，又是他的后裔’（启示录 22:16）”（《救赎的工作》，乔纳森·爱德华兹，1757年）。</w:t>
      </w:r>
    </w:p>
    <w:p w14:paraId="03E1DC51">
      <w:pPr>
        <w:spacing w:line="244" w:lineRule="auto"/>
        <w:rPr>
          <w:rFonts w:hint="eastAsia" w:ascii="微软雅黑" w:hAnsi="微软雅黑" w:eastAsia="微软雅黑" w:cs="微软雅黑"/>
          <w:sz w:val="30"/>
          <w:szCs w:val="30"/>
        </w:rPr>
      </w:pPr>
    </w:p>
    <w:p w14:paraId="022DB68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deserving of our closest attention and calls for our deepest admiration that each advance which was made in the unfolding of the counsels of divine grace occurred at those times when human reason would have least expected them.</w:t>
      </w:r>
    </w:p>
    <w:p w14:paraId="5E060E0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值得我们要最密切地关注并呼吁我们最深切赞美的是，神恩典旨意展开的每一步进展，都发生在人类理性最意想不到的时候。</w:t>
      </w:r>
    </w:p>
    <w:p w14:paraId="1734A314">
      <w:pPr>
        <w:spacing w:line="244" w:lineRule="auto"/>
        <w:rPr>
          <w:rFonts w:hint="eastAsia" w:ascii="微软雅黑" w:hAnsi="微软雅黑" w:eastAsia="微软雅黑" w:cs="微软雅黑"/>
          <w:sz w:val="30"/>
          <w:szCs w:val="30"/>
        </w:rPr>
      </w:pPr>
    </w:p>
    <w:p w14:paraId="56A2916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announcement of the divine incarnation was given not while Adam and Eve remained in a state of innocency, but after they had rebelled against their Maker.</w:t>
      </w:r>
    </w:p>
    <w:p w14:paraId="4474AFD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神圣道成肉身的第一次宣告，不是在亚当和夏娃仍处于无罪状态时发出的，而是在他们背叛了造物主之后。</w:t>
      </w:r>
    </w:p>
    <w:p w14:paraId="584D43FB">
      <w:pPr>
        <w:spacing w:line="244" w:lineRule="auto"/>
        <w:rPr>
          <w:rFonts w:hint="eastAsia" w:ascii="微软雅黑" w:hAnsi="微软雅黑" w:eastAsia="微软雅黑" w:cs="微软雅黑"/>
          <w:sz w:val="30"/>
          <w:szCs w:val="30"/>
        </w:rPr>
      </w:pPr>
    </w:p>
    <w:p w14:paraId="7EBF172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open manifestation and adumbration of the everlasting covenant was made after all flesh had corrupted its way on earth, and the flood had almost decimated the human race.</w:t>
      </w:r>
    </w:p>
    <w:p w14:paraId="256B96E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永约的第一次公开显明和预示，是在凡有血气的都在地上败坏了行为，洪水几乎毁灭了全人类之后。</w:t>
      </w:r>
    </w:p>
    <w:p w14:paraId="5A8883D8">
      <w:pPr>
        <w:spacing w:line="244" w:lineRule="auto"/>
        <w:rPr>
          <w:rFonts w:hint="eastAsia" w:ascii="微软雅黑" w:hAnsi="微软雅黑" w:eastAsia="微软雅黑" w:cs="微软雅黑"/>
          <w:sz w:val="30"/>
          <w:szCs w:val="30"/>
        </w:rPr>
      </w:pPr>
    </w:p>
    <w:p w14:paraId="6844623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announcement of the particular people from which the Messiah would spring, was published after the general revolt of men at the tower of Babel.</w:t>
      </w:r>
    </w:p>
    <w:p w14:paraId="4C2438E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关于弥赛亚将从哪个特定民族而出的第一次宣告，是在人类于巴别塔普遍反叛之后发布的。</w:t>
      </w:r>
    </w:p>
    <w:p w14:paraId="115329F3">
      <w:pPr>
        <w:spacing w:line="244" w:lineRule="auto"/>
        <w:rPr>
          <w:rFonts w:hint="eastAsia" w:ascii="微软雅黑" w:hAnsi="微软雅黑" w:eastAsia="微软雅黑" w:cs="微软雅黑"/>
          <w:sz w:val="30"/>
          <w:szCs w:val="30"/>
        </w:rPr>
      </w:pPr>
    </w:p>
    <w:p w14:paraId="7C2BF79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wondrous revelation found in the last four books of the Pentateuch was made not in the days of Joseph, but after the whole nation of Israel had apostatized (see Ezek. 20:5-9).</w:t>
      </w:r>
    </w:p>
    <w:p w14:paraId="1F15AEC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摩西五经后四卷中奇妙的启示，不是在约瑟的日子里赐下的，而是在以色列全民族背道之后（参看以西结书 20:5-9）。</w:t>
      </w:r>
    </w:p>
    <w:p w14:paraId="79382F99">
      <w:pPr>
        <w:spacing w:line="244" w:lineRule="auto"/>
        <w:rPr>
          <w:rFonts w:hint="eastAsia" w:ascii="微软雅黑" w:hAnsi="微软雅黑" w:eastAsia="微软雅黑" w:cs="微软雅黑"/>
          <w:sz w:val="30"/>
          <w:szCs w:val="30"/>
        </w:rPr>
      </w:pPr>
    </w:p>
    <w:p w14:paraId="54D43E6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principle to which attention has been directed in the above paragraph received further exemplification in God’s call of David.</w:t>
      </w:r>
    </w:p>
    <w:p w14:paraId="4D82D21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上一段所关注的原则在神对大卫的呼召中得到了进一步的例证。</w:t>
      </w:r>
    </w:p>
    <w:p w14:paraId="6C92B635">
      <w:pPr>
        <w:spacing w:line="244" w:lineRule="auto"/>
        <w:rPr>
          <w:rFonts w:hint="eastAsia" w:ascii="微软雅黑" w:hAnsi="微软雅黑" w:eastAsia="微软雅黑" w:cs="微软雅黑"/>
          <w:sz w:val="30"/>
          <w:szCs w:val="30"/>
        </w:rPr>
      </w:pPr>
    </w:p>
    <w:p w14:paraId="660525A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has but to read through the book of Judges to discover the terrible deterioration which succeeded the death of Joshua.</w:t>
      </w:r>
    </w:p>
    <w:p w14:paraId="77A7A83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人只要通读士师记，就会发现继约书亚死后可怕的堕落。</w:t>
      </w:r>
    </w:p>
    <w:p w14:paraId="7C945D0B">
      <w:pPr>
        <w:spacing w:line="244" w:lineRule="auto"/>
        <w:rPr>
          <w:rFonts w:hint="eastAsia" w:ascii="微软雅黑" w:hAnsi="微软雅黑" w:eastAsia="微软雅黑" w:cs="微软雅黑"/>
          <w:sz w:val="30"/>
          <w:szCs w:val="30"/>
        </w:rPr>
      </w:pPr>
    </w:p>
    <w:p w14:paraId="43F8CAA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upwards of five centuries a general state of lawlessness prevailed: "In those days there was no king in Israel: every man did that which was right in his own eyes" (Judges 21:25).</w:t>
      </w:r>
    </w:p>
    <w:p w14:paraId="4646B51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在长达五个多世纪的时间里，普遍的无法无天状态盛行：“那时以色列中没有王，各人任意而行”（士师记 21:25）。</w:t>
      </w:r>
    </w:p>
    <w:p w14:paraId="1ECC8828">
      <w:pPr>
        <w:spacing w:line="244" w:lineRule="auto"/>
        <w:rPr>
          <w:rFonts w:hint="eastAsia" w:ascii="微软雅黑" w:hAnsi="微软雅黑" w:eastAsia="微软雅黑" w:cs="微软雅黑"/>
          <w:sz w:val="30"/>
          <w:szCs w:val="30"/>
        </w:rPr>
      </w:pPr>
    </w:p>
    <w:p w14:paraId="2991F21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Following this was Israel’s demand for a king, and that, that they might "be like all the nations" (1 Sam. 8:20); therefore did Jehovah declare, "I gave thee a king in Mine anger, and took him away in My wrath" (Hosea 13:11).</w:t>
      </w:r>
    </w:p>
    <w:p w14:paraId="21C0CF7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随后是以色列人要求立王，为的是他们可以“像列国一样”（撒母耳记上 8:20）；因此耶和华宣告说：“我在怒气中将王赐你，又在烈怒中将王废去”（何西阿书 13:11）。</w:t>
      </w:r>
    </w:p>
    <w:p w14:paraId="607EA03A">
      <w:pPr>
        <w:spacing w:line="244" w:lineRule="auto"/>
        <w:rPr>
          <w:rFonts w:hint="eastAsia" w:ascii="微软雅黑" w:hAnsi="微软雅黑" w:eastAsia="微软雅黑" w:cs="微软雅黑"/>
          <w:sz w:val="30"/>
          <w:szCs w:val="30"/>
        </w:rPr>
      </w:pPr>
    </w:p>
    <w:p w14:paraId="0F0223F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too, was an apostate, and his history ends by his consulting a witch (1 Sam. 28), and perishing on the battlefield (1 Sam. 31).</w:t>
      </w:r>
    </w:p>
    <w:p w14:paraId="3613D61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他（扫罗）也是一个背道者，他的历史以求问女巫（撒母耳记上 28章）并死在战场上（撒母耳记上 31章）而告终。</w:t>
      </w:r>
    </w:p>
    <w:p w14:paraId="35E516C4">
      <w:pPr>
        <w:spacing w:line="244" w:lineRule="auto"/>
        <w:rPr>
          <w:rFonts w:hint="eastAsia" w:ascii="微软雅黑" w:hAnsi="微软雅黑" w:eastAsia="微软雅黑" w:cs="微软雅黑"/>
          <w:sz w:val="30"/>
          <w:szCs w:val="30"/>
        </w:rPr>
      </w:pPr>
    </w:p>
    <w:p w14:paraId="5D9DC59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dark background upon which the ineffable glory of God’s sovereign grace now shone forth; such is the historical setting of the life of him we are about to consider.</w:t>
      </w:r>
    </w:p>
    <w:p w14:paraId="7F654E4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这就是神主权恩典那不可言喻的荣耀如今所照耀的黑暗背景；这就是我们即将思考的那个人的生命历史背景。</w:t>
      </w:r>
    </w:p>
    <w:p w14:paraId="7D614817">
      <w:pPr>
        <w:spacing w:line="244" w:lineRule="auto"/>
        <w:rPr>
          <w:rFonts w:hint="eastAsia" w:ascii="微软雅黑" w:hAnsi="微软雅黑" w:eastAsia="微软雅黑" w:cs="微软雅黑"/>
          <w:sz w:val="30"/>
          <w:szCs w:val="30"/>
        </w:rPr>
      </w:pPr>
    </w:p>
    <w:p w14:paraId="33DFC0C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carefully this be pondered, the more shall we appreciate the marvelous interposition of divine mercy at a time when the prospects of Israel seemed well-nigh hopeless.</w:t>
      </w:r>
    </w:p>
    <w:p w14:paraId="2E70E42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我们越仔细思考这一点，就越能体会到当以色列的前景似乎几近绝望之时，神怜悯的奇妙介入。</w:t>
      </w:r>
    </w:p>
    <w:p w14:paraId="35E80F37">
      <w:pPr>
        <w:spacing w:line="244" w:lineRule="auto"/>
        <w:rPr>
          <w:rFonts w:hint="eastAsia" w:ascii="微软雅黑" w:hAnsi="微软雅黑" w:eastAsia="微软雅黑" w:cs="微软雅黑"/>
          <w:sz w:val="30"/>
          <w:szCs w:val="30"/>
        </w:rPr>
      </w:pPr>
    </w:p>
    <w:p w14:paraId="4D2C937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man’s extremity is always God’s opportunity.</w:t>
      </w:r>
    </w:p>
    <w:p w14:paraId="7CAD466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但人的尽头总是神的机会。</w:t>
      </w:r>
    </w:p>
    <w:p w14:paraId="507B633F">
      <w:pPr>
        <w:spacing w:line="244" w:lineRule="auto"/>
        <w:rPr>
          <w:rFonts w:hint="eastAsia" w:ascii="微软雅黑" w:hAnsi="微软雅黑" w:eastAsia="微软雅黑" w:cs="微软雅黑"/>
          <w:sz w:val="30"/>
          <w:szCs w:val="30"/>
        </w:rPr>
      </w:pPr>
    </w:p>
    <w:p w14:paraId="2918210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at that dark hour, God had ready the instrument of deliverance, "a man after His own heart."</w:t>
      </w:r>
    </w:p>
    <w:p w14:paraId="2002AF6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即使在那个黑暗的时刻，神也已预备好了拯救的器皿，“一个合祂心意的人”。</w:t>
      </w:r>
    </w:p>
    <w:p w14:paraId="09AE927C">
      <w:pPr>
        <w:spacing w:line="244" w:lineRule="auto"/>
        <w:rPr>
          <w:rFonts w:hint="eastAsia" w:ascii="微软雅黑" w:hAnsi="微软雅黑" w:eastAsia="微软雅黑" w:cs="微软雅黑"/>
          <w:sz w:val="30"/>
          <w:szCs w:val="30"/>
        </w:rPr>
      </w:pPr>
    </w:p>
    <w:p w14:paraId="0A3037C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who he was, and where he was located, none but Jehovah knew.</w:t>
      </w:r>
    </w:p>
    <w:p w14:paraId="46B8AED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但他是谁，他在哪里，除了耶和华无人知晓。</w:t>
      </w:r>
    </w:p>
    <w:p w14:paraId="699BAB33">
      <w:pPr>
        <w:spacing w:line="244" w:lineRule="auto"/>
        <w:rPr>
          <w:rFonts w:hint="eastAsia" w:ascii="微软雅黑" w:hAnsi="微软雅黑" w:eastAsia="微软雅黑" w:cs="微软雅黑"/>
          <w:sz w:val="30"/>
          <w:szCs w:val="30"/>
        </w:rPr>
      </w:pPr>
    </w:p>
    <w:p w14:paraId="3C48DCE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Samuel the prophet had to be given a special divine revelation in order to identify him.</w:t>
      </w:r>
    </w:p>
    <w:p w14:paraId="3F1B9D1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甚至先知撒母耳也必须得到特别的神圣启示才能认出他。</w:t>
      </w:r>
    </w:p>
    <w:p w14:paraId="077247C8">
      <w:pPr>
        <w:spacing w:line="244" w:lineRule="auto"/>
        <w:rPr>
          <w:rFonts w:hint="eastAsia" w:ascii="微软雅黑" w:hAnsi="微软雅黑" w:eastAsia="微软雅黑" w:cs="微软雅黑"/>
          <w:sz w:val="30"/>
          <w:szCs w:val="30"/>
        </w:rPr>
      </w:pPr>
    </w:p>
    <w:p w14:paraId="0D98172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brings us to that portion of Scripture which introduces to us, David as a youth.</w:t>
      </w:r>
    </w:p>
    <w:p w14:paraId="7E57714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这就把我们带到了圣经中向我们介绍年少大卫的那一部分。</w:t>
      </w:r>
    </w:p>
    <w:p w14:paraId="6D533B60">
      <w:pPr>
        <w:spacing w:line="244" w:lineRule="auto"/>
        <w:rPr>
          <w:rFonts w:hint="eastAsia" w:ascii="微软雅黑" w:hAnsi="微软雅黑" w:eastAsia="微软雅黑" w:cs="微软雅黑"/>
          <w:sz w:val="30"/>
          <w:szCs w:val="30"/>
        </w:rPr>
      </w:pPr>
    </w:p>
    <w:p w14:paraId="39B9568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Lord said unto Samuel, How long wilt thou mourn for Saul, seeing I have rejected him from reigning over Israel? fill thine horn with oil, and go, I will send thee to Jesse the Bethlehemite: for I have provided Me a king among his sons" (1 Sam. 16:1).</w:t>
      </w:r>
    </w:p>
    <w:p w14:paraId="7215BC2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“耶和华对撒母耳说：我既厌弃扫罗作以色列的王，你为他悲伤要到几时呢？你将膏油盛满了角，我差遣你往伯利恒人耶西那里去；因为我在他众子之内，预定一个作王的”（撒母耳记上 16:1）。</w:t>
      </w:r>
    </w:p>
    <w:p w14:paraId="46E9F185">
      <w:pPr>
        <w:spacing w:line="244" w:lineRule="auto"/>
        <w:rPr>
          <w:rFonts w:hint="eastAsia" w:ascii="微软雅黑" w:hAnsi="微软雅黑" w:eastAsia="微软雅黑" w:cs="微软雅黑"/>
          <w:sz w:val="30"/>
          <w:szCs w:val="30"/>
        </w:rPr>
      </w:pPr>
    </w:p>
    <w:p w14:paraId="459BEB1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sequel to what is recorded in 1 Samuel 16:10-12.</w:t>
      </w:r>
    </w:p>
    <w:p w14:paraId="1DDF704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这是撒母耳记上16:10-12所记载之事的后续（注：此处原文引用可能有误，应指前几章事件的后续，或指上下文关系）。</w:t>
      </w:r>
    </w:p>
    <w:p w14:paraId="54B71B0A">
      <w:pPr>
        <w:spacing w:line="244" w:lineRule="auto"/>
        <w:rPr>
          <w:rFonts w:hint="eastAsia" w:ascii="微软雅黑" w:hAnsi="微软雅黑" w:eastAsia="微软雅黑" w:cs="微软雅黑"/>
          <w:sz w:val="30"/>
          <w:szCs w:val="30"/>
        </w:rPr>
      </w:pPr>
    </w:p>
    <w:p w14:paraId="3D8ADC9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Saul had despised Jehovah, and now he was rejected by Him (1 Sam. 15:23).</w:t>
      </w:r>
    </w:p>
    <w:p w14:paraId="7BD76D2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扫罗藐视了耶和华，现在他被祂厌弃了（撒母耳记上 15:23）。</w:t>
      </w:r>
    </w:p>
    <w:p w14:paraId="5AB88458">
      <w:pPr>
        <w:spacing w:line="244" w:lineRule="auto"/>
        <w:rPr>
          <w:rFonts w:hint="eastAsia" w:ascii="微软雅黑" w:hAnsi="微软雅黑" w:eastAsia="微软雅黑" w:cs="微软雅黑"/>
          <w:sz w:val="30"/>
          <w:szCs w:val="30"/>
        </w:rPr>
      </w:pPr>
    </w:p>
    <w:p w14:paraId="30992F2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he continued to occupy the throne for some little time.</w:t>
      </w:r>
    </w:p>
    <w:p w14:paraId="60D1C8F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诚然，他继续占据宝座了一小段时间。</w:t>
      </w:r>
    </w:p>
    <w:p w14:paraId="7FD0AF99">
      <w:pPr>
        <w:spacing w:line="244" w:lineRule="auto"/>
        <w:rPr>
          <w:rFonts w:hint="eastAsia" w:ascii="微软雅黑" w:hAnsi="微软雅黑" w:eastAsia="微软雅黑" w:cs="微软雅黑"/>
          <w:sz w:val="30"/>
          <w:szCs w:val="30"/>
        </w:rPr>
      </w:pPr>
    </w:p>
    <w:p w14:paraId="5233B73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Saul was no longer owned of God.</w:t>
      </w:r>
    </w:p>
    <w:p w14:paraId="1E9B9F8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然而，扫罗不再被神认可。</w:t>
      </w:r>
    </w:p>
    <w:p w14:paraId="4795F0D9">
      <w:pPr>
        <w:spacing w:line="244" w:lineRule="auto"/>
        <w:rPr>
          <w:rFonts w:hint="eastAsia" w:ascii="微软雅黑" w:hAnsi="微软雅黑" w:eastAsia="微软雅黑" w:cs="微软雅黑"/>
          <w:sz w:val="30"/>
          <w:szCs w:val="30"/>
        </w:rPr>
      </w:pPr>
    </w:p>
    <w:p w14:paraId="39B2E47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important principle is here illustrated, which only the truly Spirit-taught can appreciate: a person, an institution, a corporate company, is often rejected by God secretly, a while before this solemn fact is evidenced outwardly; Judaism was abandoned by the Lord immediately before the Cross (Matthew 23:38), yet the temple stood until A.D. 70!</w:t>
      </w:r>
    </w:p>
    <w:p w14:paraId="7FF74F9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这里阐明了一个重要的原则，只有真正受圣灵教导的人才能领会：一个人、一个机构、一个团体，往往在这个庄严的事实显明于外之前，就已经被神暗暗地厌弃了；犹太教在十字架之前就被主离弃了（马太福音 23:38），但圣殿却屹立直到公元70年！</w:t>
      </w:r>
    </w:p>
    <w:p w14:paraId="1D7B0C97">
      <w:pPr>
        <w:spacing w:line="244" w:lineRule="auto"/>
        <w:rPr>
          <w:rFonts w:hint="eastAsia" w:ascii="微软雅黑" w:hAnsi="微软雅黑" w:eastAsia="微软雅黑" w:cs="微软雅黑"/>
          <w:sz w:val="30"/>
          <w:szCs w:val="30"/>
        </w:rPr>
      </w:pPr>
    </w:p>
    <w:p w14:paraId="7F39F57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had provided Him a king among the sons of Jesse the Bethlehemite, and, as Micah 5:2 informs us, Bethlehem Ephratah was "little among the thousands of Judah."</w:t>
      </w:r>
    </w:p>
    <w:p w14:paraId="60CD997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神已在伯利恒人耶西的众子中为自己预备了一个王，正如弥迦书5:2告诉我们的，伯利恒以法他在“犹大诸城中为小”。</w:t>
      </w:r>
    </w:p>
    <w:p w14:paraId="05B10698">
      <w:pPr>
        <w:spacing w:line="244" w:lineRule="auto"/>
        <w:rPr>
          <w:rFonts w:hint="eastAsia" w:ascii="微软雅黑" w:hAnsi="微软雅黑" w:eastAsia="微软雅黑" w:cs="微软雅黑"/>
          <w:sz w:val="30"/>
          <w:szCs w:val="30"/>
        </w:rPr>
      </w:pPr>
    </w:p>
    <w:p w14:paraId="4B78653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"God hath chosen the foolish things of the world to confound the wise; and God hath chosen the weak things of the world to confound the things which are mighty; and base things of the world, and things which are despised, hath God chosen, and things which are not, to bring to naught things that are" (1 Cor. 1:27, 28).</w:t>
      </w:r>
    </w:p>
    <w:p w14:paraId="63E0D56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啊，“神却拣选了世上愚拙的，叫有智慧的羞愧；又拣选了世上软弱的，叫那强壮的羞愧。神也拣选了世上卑贱的，被人厌恶的，以及那无有的，为要废掉那有的”（哥林多前书 1:27, 28）。</w:t>
      </w:r>
    </w:p>
    <w:p w14:paraId="18C217F9">
      <w:pPr>
        <w:spacing w:line="244" w:lineRule="auto"/>
        <w:rPr>
          <w:rFonts w:hint="eastAsia" w:ascii="微软雅黑" w:hAnsi="微软雅黑" w:eastAsia="微软雅黑" w:cs="微软雅黑"/>
          <w:sz w:val="30"/>
          <w:szCs w:val="30"/>
        </w:rPr>
      </w:pPr>
    </w:p>
    <w:p w14:paraId="120E22F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w:t>
      </w:r>
    </w:p>
    <w:p w14:paraId="795D458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w:t>
      </w:r>
    </w:p>
    <w:p w14:paraId="26727220">
      <w:pPr>
        <w:spacing w:line="244" w:lineRule="auto"/>
        <w:rPr>
          <w:rFonts w:hint="eastAsia" w:ascii="微软雅黑" w:hAnsi="微软雅黑" w:eastAsia="微软雅黑" w:cs="微软雅黑"/>
          <w:sz w:val="30"/>
          <w:szCs w:val="30"/>
        </w:rPr>
      </w:pPr>
    </w:p>
    <w:p w14:paraId="6A62BD4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no flesh should glory in His presence" (1 Cor. 1:29).</w:t>
      </w:r>
    </w:p>
    <w:p w14:paraId="303D845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“使一切有血气的，在神面前一个也不能自夸”（哥林多前书 1:29）。</w:t>
      </w:r>
    </w:p>
    <w:p w14:paraId="144340F2">
      <w:pPr>
        <w:spacing w:line="244" w:lineRule="auto"/>
        <w:rPr>
          <w:rFonts w:hint="eastAsia" w:ascii="微软雅黑" w:hAnsi="微软雅黑" w:eastAsia="微软雅黑" w:cs="微软雅黑"/>
          <w:sz w:val="30"/>
          <w:szCs w:val="30"/>
        </w:rPr>
      </w:pPr>
    </w:p>
    <w:p w14:paraId="09CEA96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jealous of His own honor, and therefore is He pleased to select the most unlikely and unpromising instruments to execute His pleasure (as the unlettered fishermen of Galilee to be the first heralds of the Cross), that it may the more plainly appear the power is His alone.</w:t>
      </w:r>
    </w:p>
    <w:p w14:paraId="20B44BB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神忌邪地维护祂自己的荣耀，因此祂乐意拣选最不可能和最没有希望的器皿来执行祂的旨意（如加利利未受教育的渔夫作为十字架的首批传令官），以便更清楚地显明这能力单单属于祂。</w:t>
      </w:r>
    </w:p>
    <w:p w14:paraId="301E4B24">
      <w:pPr>
        <w:spacing w:line="244" w:lineRule="auto"/>
        <w:rPr>
          <w:rFonts w:hint="eastAsia" w:ascii="微软雅黑" w:hAnsi="微软雅黑" w:eastAsia="微软雅黑" w:cs="微软雅黑"/>
          <w:sz w:val="30"/>
          <w:szCs w:val="30"/>
        </w:rPr>
      </w:pPr>
    </w:p>
    <w:p w14:paraId="4827062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principle which we have just named received further illustration in the particular son of Jesse which was the one chosen of God.</w:t>
      </w:r>
    </w:p>
    <w:p w14:paraId="2BF835B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我们刚才提到的原则在耶西那个被神拣选的特定儿子身上得到了进一步的说明。</w:t>
      </w:r>
    </w:p>
    <w:p w14:paraId="27DD8DF9">
      <w:pPr>
        <w:spacing w:line="244" w:lineRule="auto"/>
        <w:rPr>
          <w:rFonts w:hint="eastAsia" w:ascii="微软雅黑" w:hAnsi="微软雅黑" w:eastAsia="微软雅黑" w:cs="微软雅黑"/>
          <w:sz w:val="30"/>
          <w:szCs w:val="30"/>
        </w:rPr>
      </w:pPr>
    </w:p>
    <w:p w14:paraId="08F6FCD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Jesse and his sons stood before Samuel, it is said of the prophet that "He looked on Eliab and said, Surely the Lord’s anointed is before Him" (1 Sam. 16:6).</w:t>
      </w:r>
    </w:p>
    <w:p w14:paraId="7774C0A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当耶西和他的儿子们站在撒母耳面前时，经上论到先知说：“他看见以利押，就心里说，耶和华的受膏者必定在他面前”（撒母耳记上 16:6）。</w:t>
      </w:r>
    </w:p>
    <w:p w14:paraId="41FE1300">
      <w:pPr>
        <w:spacing w:line="244" w:lineRule="auto"/>
        <w:rPr>
          <w:rFonts w:hint="eastAsia" w:ascii="微软雅黑" w:hAnsi="微软雅黑" w:eastAsia="微软雅黑" w:cs="微软雅黑"/>
          <w:sz w:val="30"/>
          <w:szCs w:val="30"/>
        </w:rPr>
      </w:pPr>
    </w:p>
    <w:p w14:paraId="479FA4B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prophet was mistaken.</w:t>
      </w:r>
    </w:p>
    <w:p w14:paraId="4439419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但先知错了。</w:t>
      </w:r>
    </w:p>
    <w:p w14:paraId="46D92B4E">
      <w:pPr>
        <w:spacing w:line="244" w:lineRule="auto"/>
        <w:rPr>
          <w:rFonts w:hint="eastAsia" w:ascii="微软雅黑" w:hAnsi="微软雅黑" w:eastAsia="微软雅黑" w:cs="微软雅黑"/>
          <w:sz w:val="30"/>
          <w:szCs w:val="30"/>
        </w:rPr>
      </w:pPr>
    </w:p>
    <w:p w14:paraId="69A36FE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was wrong with Eliab?</w:t>
      </w:r>
    </w:p>
    <w:p w14:paraId="59157C5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以利押有什么问题呢？</w:t>
      </w:r>
    </w:p>
    <w:p w14:paraId="2FB0DDFD">
      <w:pPr>
        <w:spacing w:line="244" w:lineRule="auto"/>
        <w:rPr>
          <w:rFonts w:hint="eastAsia" w:ascii="微软雅黑" w:hAnsi="微软雅黑" w:eastAsia="微软雅黑" w:cs="微软雅黑"/>
          <w:sz w:val="30"/>
          <w:szCs w:val="30"/>
        </w:rPr>
      </w:pPr>
    </w:p>
    <w:p w14:paraId="54FD1AB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verse tells us, "But the Lord said unto Samuel, Look not on his countenance, or on the height of his stature; because I have refused him: for the Lord seeth not as man seeth; for man looketh on the outward appearance, but the Lord looketh on the heart" (v. 7).</w:t>
      </w:r>
    </w:p>
    <w:p w14:paraId="0D08B7A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下一节经文告诉我们：“耶和华却对撒母耳说：不要看他的外貌和他身材高大，我不拣选他。因为，耶和华不像人看人：人是看外貌；耶和华是看内心”（7节）。</w:t>
      </w:r>
    </w:p>
    <w:p w14:paraId="387E290C">
      <w:pPr>
        <w:spacing w:line="244" w:lineRule="auto"/>
        <w:rPr>
          <w:rFonts w:hint="eastAsia" w:ascii="微软雅黑" w:hAnsi="微软雅黑" w:eastAsia="微软雅黑" w:cs="微软雅黑"/>
          <w:sz w:val="30"/>
          <w:szCs w:val="30"/>
        </w:rPr>
      </w:pPr>
    </w:p>
    <w:p w14:paraId="0B23699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my reader, this is solemn and searching: it is at your heart the Holy One looks!</w:t>
      </w:r>
    </w:p>
    <w:p w14:paraId="5D0D066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啊，我的读者，这是庄严且鉴察人心的：圣者看的是你的心！</w:t>
      </w:r>
    </w:p>
    <w:p w14:paraId="1B7136F0">
      <w:pPr>
        <w:spacing w:line="244" w:lineRule="auto"/>
        <w:rPr>
          <w:rFonts w:hint="eastAsia" w:ascii="微软雅黑" w:hAnsi="微软雅黑" w:eastAsia="微软雅黑" w:cs="微软雅黑"/>
          <w:sz w:val="30"/>
          <w:szCs w:val="30"/>
        </w:rPr>
      </w:pPr>
    </w:p>
    <w:p w14:paraId="0F2185E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does He see in you?—a heart that has been purified by faith (Acts 15:9), a heart that loves Him supremely (Deut. 6:5), or a heart that is still "desperately wicked" (Jer. 17:9)?</w:t>
      </w:r>
    </w:p>
    <w:p w14:paraId="663E92C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祂在你里面看到了什么？——是一颗因信洁净了的心（使徒行传 15:9），一颗至高爱祂的心（申命记 6:5），还是一颗仍然“极度邪恶（坏到极处）”的心（耶利米书 17:9）？</w:t>
      </w:r>
    </w:p>
    <w:p w14:paraId="61B1FC2F">
      <w:pPr>
        <w:spacing w:line="244" w:lineRule="auto"/>
        <w:rPr>
          <w:rFonts w:hint="eastAsia" w:ascii="微软雅黑" w:hAnsi="微软雅黑" w:eastAsia="微软雅黑" w:cs="微软雅黑"/>
          <w:sz w:val="30"/>
          <w:szCs w:val="30"/>
        </w:rPr>
      </w:pPr>
    </w:p>
    <w:p w14:paraId="2B4DBFB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by one the seven sons of Jesse passed in review before the prophet’s eye, but the "man after God’s own heart" was not among their number.</w:t>
      </w:r>
    </w:p>
    <w:p w14:paraId="7BF0630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耶西的七个儿子一个接一个地在先知眼前经过，但那个“合神心意的人”不在他们中间。</w:t>
      </w:r>
    </w:p>
    <w:p w14:paraId="541AA2E6">
      <w:pPr>
        <w:spacing w:line="244" w:lineRule="auto"/>
        <w:rPr>
          <w:rFonts w:hint="eastAsia" w:ascii="微软雅黑" w:hAnsi="微软雅黑" w:eastAsia="微软雅黑" w:cs="微软雅黑"/>
          <w:sz w:val="30"/>
          <w:szCs w:val="30"/>
        </w:rPr>
      </w:pPr>
    </w:p>
    <w:p w14:paraId="19391CD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Sons of Jesse had been called to the sacrifice (v. 5), and, apparently, the youngest was deemed too insignificant by his father to be noticed on this occasion.</w:t>
      </w:r>
    </w:p>
    <w:p w14:paraId="560DEF1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耶西的众子被叫来参加祭祀（5节），显然，最小的那个被他父亲认为太微不足道，不值得在这个场合被注意。</w:t>
      </w:r>
    </w:p>
    <w:p w14:paraId="7C74521E">
      <w:pPr>
        <w:spacing w:line="244" w:lineRule="auto"/>
        <w:rPr>
          <w:rFonts w:hint="eastAsia" w:ascii="微软雅黑" w:hAnsi="微软雅黑" w:eastAsia="微软雅黑" w:cs="微软雅黑"/>
          <w:sz w:val="30"/>
          <w:szCs w:val="30"/>
        </w:rPr>
      </w:pPr>
    </w:p>
    <w:p w14:paraId="0B5655E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counsel of the Lord . . . shall stand" (Prov. 19:21), so inquiry and then request is made that the despised one be sent for.</w:t>
      </w:r>
    </w:p>
    <w:p w14:paraId="764E21D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但“耶和华的筹算……立定”（箴言 19:21），于是有了询问，然后要求派人去把那个被轻视的叫来。</w:t>
      </w:r>
    </w:p>
    <w:p w14:paraId="2F1AFB86">
      <w:pPr>
        <w:spacing w:line="244" w:lineRule="auto"/>
        <w:rPr>
          <w:rFonts w:hint="eastAsia" w:ascii="微软雅黑" w:hAnsi="微软雅黑" w:eastAsia="微软雅黑" w:cs="微软雅黑"/>
          <w:sz w:val="30"/>
          <w:szCs w:val="30"/>
        </w:rPr>
      </w:pPr>
    </w:p>
    <w:p w14:paraId="02B7A60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sent, and brought him in. Now he was ruddy, withal of a beautiful countenance, and goodly to look to. And the Lord said, Arise, anoint him: for this is he" (16:12).</w:t>
      </w:r>
    </w:p>
    <w:p w14:paraId="4B221F6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“耶西就打发人去叫了他来。他面色光红，双目清秀，容貌俊美。耶和华说：这就是他，你起来膏他”（16:12）。</w:t>
      </w:r>
    </w:p>
    <w:p w14:paraId="5F1E7FCE">
      <w:pPr>
        <w:spacing w:line="244" w:lineRule="auto"/>
        <w:rPr>
          <w:rFonts w:hint="eastAsia" w:ascii="微软雅黑" w:hAnsi="微软雅黑" w:eastAsia="微软雅黑" w:cs="微软雅黑"/>
          <w:sz w:val="30"/>
          <w:szCs w:val="30"/>
        </w:rPr>
      </w:pPr>
    </w:p>
    <w:p w14:paraId="3DE5912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blessed is it to compare these words with what is said of our Lord in Song of Solomon 5:10, 16, "My Beloved is white and ruddy, the chiefest among ten thousand . . . His mouth is most sweet: yea, He is altogether lovely."</w:t>
      </w:r>
    </w:p>
    <w:p w14:paraId="078EF10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将这些话与雅歌5:10, 16中关于我们主的话作比较是最有福的：“我的良人白而且红，超乎万人之上……他的口极其甘甜，他全然可爱。”</w:t>
      </w:r>
    </w:p>
    <w:p w14:paraId="42BC4A66">
      <w:pPr>
        <w:spacing w:line="244" w:lineRule="auto"/>
        <w:rPr>
          <w:rFonts w:hint="eastAsia" w:ascii="微软雅黑" w:hAnsi="微软雅黑" w:eastAsia="微软雅黑" w:cs="微软雅黑"/>
          <w:sz w:val="30"/>
          <w:szCs w:val="30"/>
        </w:rPr>
      </w:pPr>
    </w:p>
    <w:p w14:paraId="7359D10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principle of divine election is designed for the humbling of man’s proud heart.</w:t>
      </w:r>
    </w:p>
    <w:p w14:paraId="0D38B3B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神圣拣选的原则旨在使人骄傲的心降卑。</w:t>
      </w:r>
    </w:p>
    <w:p w14:paraId="14464842">
      <w:pPr>
        <w:spacing w:line="244" w:lineRule="auto"/>
        <w:rPr>
          <w:rFonts w:hint="eastAsia" w:ascii="微软雅黑" w:hAnsi="微软雅黑" w:eastAsia="微软雅黑" w:cs="微软雅黑"/>
          <w:sz w:val="30"/>
          <w:szCs w:val="30"/>
        </w:rPr>
      </w:pPr>
    </w:p>
    <w:p w14:paraId="6D61D15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Striking and solemn is it to see that, all through, God ignored that in which the flesh glories.</w:t>
      </w:r>
    </w:p>
    <w:p w14:paraId="1CEDF3C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令人震惊且庄严的是，我们看到神始终无视肉体所夸耀的东西。</w:t>
      </w:r>
    </w:p>
    <w:p w14:paraId="2F6ED538">
      <w:pPr>
        <w:spacing w:line="244" w:lineRule="auto"/>
        <w:rPr>
          <w:rFonts w:hint="eastAsia" w:ascii="微软雅黑" w:hAnsi="微软雅黑" w:eastAsia="微软雅黑" w:cs="微软雅黑"/>
          <w:sz w:val="30"/>
          <w:szCs w:val="30"/>
        </w:rPr>
      </w:pPr>
    </w:p>
    <w:p w14:paraId="3E996AA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Isaac, and not Ishmael (Abraham’s firstborn), was the one selected by God.</w:t>
      </w:r>
    </w:p>
    <w:p w14:paraId="596F969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神所拣选的是以撒，而不是以实玛利（亚伯拉罕的长子）。</w:t>
      </w:r>
    </w:p>
    <w:p w14:paraId="46585BBD">
      <w:pPr>
        <w:spacing w:line="244" w:lineRule="auto"/>
        <w:rPr>
          <w:rFonts w:hint="eastAsia" w:ascii="微软雅黑" w:hAnsi="微软雅黑" w:eastAsia="微软雅黑" w:cs="微软雅黑"/>
          <w:sz w:val="30"/>
          <w:szCs w:val="30"/>
        </w:rPr>
      </w:pPr>
    </w:p>
    <w:p w14:paraId="7573E41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and not Esau, was the object of His eternal love.</w:t>
      </w:r>
    </w:p>
    <w:p w14:paraId="4FA2DA2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雅各，而不是以扫，是祂永恒之爱的对象。</w:t>
      </w:r>
    </w:p>
    <w:p w14:paraId="1BBABB98">
      <w:pPr>
        <w:spacing w:line="244" w:lineRule="auto"/>
        <w:rPr>
          <w:rFonts w:hint="eastAsia" w:ascii="微软雅黑" w:hAnsi="微软雅黑" w:eastAsia="微软雅黑" w:cs="微软雅黑"/>
          <w:sz w:val="30"/>
          <w:szCs w:val="30"/>
        </w:rPr>
      </w:pPr>
    </w:p>
    <w:p w14:paraId="1199781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Israelites, and not the Egyptians, the Babylonians, or the Greeks, was the nation chosen to shadow forth this blessed truth of God’s sovereign foreordination.</w:t>
      </w:r>
    </w:p>
    <w:p w14:paraId="5D18F1B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以色列人，而不是埃及人、巴比伦人或希腊人，是被选中来预表神主权预定这一有福真理的民族。</w:t>
      </w:r>
    </w:p>
    <w:p w14:paraId="553C6659">
      <w:pPr>
        <w:spacing w:line="244" w:lineRule="auto"/>
        <w:rPr>
          <w:rFonts w:hint="eastAsia" w:ascii="微软雅黑" w:hAnsi="微软雅黑" w:eastAsia="微软雅黑" w:cs="微软雅黑"/>
          <w:sz w:val="30"/>
          <w:szCs w:val="30"/>
        </w:rPr>
      </w:pPr>
    </w:p>
    <w:p w14:paraId="519886E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here the eldest sons of Jesse were all "rejected" by Jehovah, and David, the youngest, was the one of God’s appointing.</w:t>
      </w:r>
    </w:p>
    <w:p w14:paraId="16D990C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所以在这里，耶西年长的儿子们都被耶和华“厌弃”了，而最小的大卫，才是神所指定的。</w:t>
      </w:r>
    </w:p>
    <w:p w14:paraId="133DD02B">
      <w:pPr>
        <w:spacing w:line="244" w:lineRule="auto"/>
        <w:rPr>
          <w:rFonts w:hint="eastAsia" w:ascii="微软雅黑" w:hAnsi="微软雅黑" w:eastAsia="微软雅黑" w:cs="微软雅黑"/>
          <w:sz w:val="30"/>
          <w:szCs w:val="30"/>
        </w:rPr>
      </w:pPr>
    </w:p>
    <w:p w14:paraId="0881474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observed, too, that David was the eighth son, and all through Scripture that numeral is connected with a new beginning: suitably then (and ordained by divine providence) was it that he should be the one to mark a fresh and outstanding epoch in the history of the favored nation.</w:t>
      </w:r>
    </w:p>
    <w:p w14:paraId="02F7413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还应观察到，大卫是第八个儿子，在整本圣经中，这个数字都与新的开始有关：因此，他成为那个蒙恩民族历史上标志着一个崭新且杰出纪元的人，是合宜的（也是神护理所命定的）。</w:t>
      </w:r>
    </w:p>
    <w:p w14:paraId="09C932C8">
      <w:pPr>
        <w:spacing w:line="244" w:lineRule="auto"/>
        <w:rPr>
          <w:rFonts w:hint="eastAsia" w:ascii="微软雅黑" w:hAnsi="微软雅黑" w:eastAsia="微软雅黑" w:cs="微软雅黑"/>
          <w:sz w:val="30"/>
          <w:szCs w:val="30"/>
        </w:rPr>
      </w:pPr>
    </w:p>
    <w:p w14:paraId="1E637A9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elect of God are made manifest in time by the miracle of regeneration being wrought within them.</w:t>
      </w:r>
    </w:p>
    <w:p w14:paraId="3215811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神的选民在时间中藉着在他们里面做成的重生神迹而显明出来。</w:t>
      </w:r>
    </w:p>
    <w:p w14:paraId="35C94E37">
      <w:pPr>
        <w:spacing w:line="244" w:lineRule="auto"/>
        <w:rPr>
          <w:rFonts w:hint="eastAsia" w:ascii="微软雅黑" w:hAnsi="微软雅黑" w:eastAsia="微软雅黑" w:cs="微软雅黑"/>
          <w:sz w:val="30"/>
          <w:szCs w:val="30"/>
        </w:rPr>
      </w:pPr>
    </w:p>
    <w:p w14:paraId="5693D71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it is which has always distinguished the children of God from the children of the devil; divine calling, or the new birth, is what identifies the high favorites of Heaven.</w:t>
      </w:r>
    </w:p>
    <w:p w14:paraId="225F8C2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这正是历来区分神儿女与魔鬼儿女的标志；神圣的呼召，即新生，是识别天国宠儿的标记。</w:t>
      </w:r>
    </w:p>
    <w:p w14:paraId="29FEDFCF">
      <w:pPr>
        <w:spacing w:line="244" w:lineRule="auto"/>
        <w:rPr>
          <w:rFonts w:hint="eastAsia" w:ascii="微软雅黑" w:hAnsi="微软雅黑" w:eastAsia="微软雅黑" w:cs="微软雅黑"/>
          <w:sz w:val="30"/>
          <w:szCs w:val="30"/>
        </w:rPr>
      </w:pPr>
    </w:p>
    <w:p w14:paraId="5663548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written, "whom He did predestinate, them He also called" (Rom. 8:30)—called out of darkness into His marvelous light (1 Peter 2:9).</w:t>
      </w:r>
    </w:p>
    <w:p w14:paraId="7C03CF2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正如经上所记，“预先所定下的人又召他们来”（罗马书 8:30）——召他们出黑暗入奇妙光明（彼得前书 2:9）。</w:t>
      </w:r>
    </w:p>
    <w:p w14:paraId="50EECCE1">
      <w:pPr>
        <w:spacing w:line="244" w:lineRule="auto"/>
        <w:rPr>
          <w:rFonts w:hint="eastAsia" w:ascii="微软雅黑" w:hAnsi="微软雅黑" w:eastAsia="微软雅黑" w:cs="微软雅黑"/>
          <w:sz w:val="30"/>
          <w:szCs w:val="30"/>
        </w:rPr>
      </w:pPr>
    </w:p>
    <w:p w14:paraId="30A62FD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miracle of regeneration, which is the birth-mark of God’s elect, consists of a complete change of heart, a renewing of it, so that God becomes the supreme object of its delight, the pleasing of Him its predominant desire and purpose, and love for His people its characteristic note.</w:t>
      </w:r>
    </w:p>
    <w:p w14:paraId="5BA673A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重生的神迹是神选民的胎记，它包含内心的完全改变，即心的更新，以致神成为它喜乐的至高对象，取悦神成为它主导的渴望和目的，爱祂的子民成为它的特征。</w:t>
      </w:r>
    </w:p>
    <w:p w14:paraId="3CAEC7FD">
      <w:pPr>
        <w:spacing w:line="244" w:lineRule="auto"/>
        <w:rPr>
          <w:rFonts w:hint="eastAsia" w:ascii="微软雅黑" w:hAnsi="微软雅黑" w:eastAsia="微软雅黑" w:cs="微软雅黑"/>
          <w:sz w:val="30"/>
          <w:szCs w:val="30"/>
        </w:rPr>
      </w:pPr>
    </w:p>
    <w:p w14:paraId="2155581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chosen are transformed into the choice ones of the earth, for the members of Christ’s mystical body are predestinated to be "conformed to the image" of their glorious Head; and thus do they, in their measure, in this life, "show forth" His praises.</w:t>
      </w:r>
    </w:p>
    <w:p w14:paraId="6121462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神的选民被转变为地上的精选者，因为基督奥秘身体的成员被预定“效法”他们荣耀元首的“模样”；因此他们在今生，按着他们的度量，“宣扬”祂的美德。</w:t>
      </w:r>
    </w:p>
    <w:p w14:paraId="12716034">
      <w:pPr>
        <w:spacing w:line="244" w:lineRule="auto"/>
        <w:rPr>
          <w:rFonts w:hint="eastAsia" w:ascii="微软雅黑" w:hAnsi="微软雅黑" w:eastAsia="微软雅黑" w:cs="微软雅黑"/>
          <w:sz w:val="30"/>
          <w:szCs w:val="30"/>
        </w:rPr>
      </w:pPr>
    </w:p>
    <w:p w14:paraId="7C5FBA6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Beautiful it is to trace the fruits or effects of regeneration which were visible in David at an early age.</w:t>
      </w:r>
    </w:p>
    <w:p w14:paraId="2D9DBDA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追溯大卫早年显而易见的重生果子或功效，是美好的。</w:t>
      </w:r>
    </w:p>
    <w:p w14:paraId="3B5B3E21">
      <w:pPr>
        <w:spacing w:line="244" w:lineRule="auto"/>
        <w:rPr>
          <w:rFonts w:hint="eastAsia" w:ascii="微软雅黑" w:hAnsi="微软雅黑" w:eastAsia="微软雅黑" w:cs="微软雅黑"/>
          <w:sz w:val="30"/>
          <w:szCs w:val="30"/>
        </w:rPr>
      </w:pPr>
    </w:p>
    <w:p w14:paraId="10D826D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time Samuel was sent to anoint him king, he was but a youth, but even then he evidenced, most unmistakably, the transforming power of divine grace.</w:t>
      </w:r>
    </w:p>
    <w:p w14:paraId="0542070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当撒母耳被派去膏他作王时，他只是一个少年，但即使在那时，他也极其确凿地证明了神恩典的转化大能。</w:t>
      </w:r>
    </w:p>
    <w:p w14:paraId="00CF276C">
      <w:pPr>
        <w:spacing w:line="244" w:lineRule="auto"/>
        <w:rPr>
          <w:rFonts w:hint="eastAsia" w:ascii="微软雅黑" w:hAnsi="微软雅黑" w:eastAsia="微软雅黑" w:cs="微软雅黑"/>
          <w:sz w:val="30"/>
          <w:szCs w:val="30"/>
        </w:rPr>
      </w:pPr>
    </w:p>
    <w:p w14:paraId="22B01EB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Samuel said unto Jesse, Are here all thy children? And he said, There remaineth yet the youngest, and, behold, he keepeth the sheep" (1 Sam. 16:11).</w:t>
      </w:r>
    </w:p>
    <w:p w14:paraId="199940B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“撒母耳对耶西说：你的儿子都在这里吗？他回答说：还有个小的，现在放羊”（撒母耳记上 16:11）。</w:t>
      </w:r>
    </w:p>
    <w:p w14:paraId="71F8677F">
      <w:pPr>
        <w:spacing w:line="244" w:lineRule="auto"/>
        <w:rPr>
          <w:rFonts w:hint="eastAsia" w:ascii="微软雅黑" w:hAnsi="微软雅黑" w:eastAsia="微软雅黑" w:cs="微软雅黑"/>
          <w:sz w:val="30"/>
          <w:szCs w:val="30"/>
        </w:rPr>
      </w:pPr>
    </w:p>
    <w:p w14:paraId="6977921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first sight we are given of David in God’s Word presents him as one who had a heart (a shepherd’s care) for those who symbolized the people of God.</w:t>
      </w:r>
    </w:p>
    <w:p w14:paraId="10D5871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因此，神的话语中给我们的关于大卫的第一瞥，将他呈现为一个对那些象征神子民者怀有心意（牧人的关怀）的人。</w:t>
      </w:r>
    </w:p>
    <w:p w14:paraId="7A1AE15F">
      <w:pPr>
        <w:spacing w:line="244" w:lineRule="auto"/>
        <w:rPr>
          <w:rFonts w:hint="eastAsia" w:ascii="微软雅黑" w:hAnsi="微软雅黑" w:eastAsia="微软雅黑" w:cs="微软雅黑"/>
          <w:sz w:val="30"/>
          <w:szCs w:val="30"/>
        </w:rPr>
      </w:pPr>
    </w:p>
    <w:p w14:paraId="543EBFF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before, when the strength of God’s people was being wasted under Pharaoh, Moses, their deliverer, was hidden as a shepherd in a wilderness; so, when Israel was again found in circumstances of deeper, though less ostensible, peril, we again find the hope of Israel concealed in the unknown shepherd of an humble flock" (David by B. W. Newton).</w:t>
      </w:r>
    </w:p>
    <w:p w14:paraId="78F5732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从前，当神子民的力量在法老手下被消耗时，他们的拯救者摩西作为一个牧人隐藏在旷野中；同样，当以色列再次处于更深、虽不那么显眼的危险境地时，我们再次发现以色列的希望隐藏在一个卑微羊群的无名牧人身上”（《大卫》，B. W. Newton著）。</w:t>
      </w:r>
    </w:p>
    <w:p w14:paraId="033ECD6E">
      <w:pPr>
        <w:spacing w:line="244" w:lineRule="auto"/>
        <w:rPr>
          <w:rFonts w:hint="eastAsia" w:ascii="微软雅黑" w:hAnsi="微软雅黑" w:eastAsia="微软雅黑" w:cs="微软雅黑"/>
          <w:sz w:val="30"/>
          <w:szCs w:val="30"/>
        </w:rPr>
      </w:pPr>
    </w:p>
    <w:p w14:paraId="45AC22A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incident is recorded of the shepherd-life of David that plainly denoted his character and forecast his future.</w:t>
      </w:r>
    </w:p>
    <w:p w14:paraId="48640F1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大卫牧人生涯中记载的一件事，清楚地表明了他的性格并预示了他的未来。</w:t>
      </w:r>
    </w:p>
    <w:p w14:paraId="4A6A81E0">
      <w:pPr>
        <w:spacing w:line="244" w:lineRule="auto"/>
        <w:rPr>
          <w:rFonts w:hint="eastAsia" w:ascii="微软雅黑" w:hAnsi="微软雅黑" w:eastAsia="微软雅黑" w:cs="微软雅黑"/>
          <w:sz w:val="30"/>
          <w:szCs w:val="30"/>
        </w:rPr>
      </w:pPr>
    </w:p>
    <w:p w14:paraId="57FD261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Speaking to Saul, ere he went forth to meet Goliath, he said, "Thy servant kept his father’s sheep, and there came a lion, and a bear, and took a lamb out of the flock: and I went out after him, and smote him, and delivered it out of his mouth: and when he arose against me I caught him by his beard, and smote him, and slew him" (1 Sam. 17:34,35).</w:t>
      </w:r>
    </w:p>
    <w:p w14:paraId="00CE71B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出去迎战歌利亚之前，他对扫罗说：“你仆人为父亲放羊，有时来了狮子，有时来了熊，从群中衔一只羊羔去。我就追赶它，击打它，将羊羔从它口中救出来。它起来要害我，我就揪着它的胡子，将它打死”（撒母耳记上 17:34,35）。</w:t>
      </w:r>
    </w:p>
    <w:p w14:paraId="3CFBC2F6">
      <w:pPr>
        <w:spacing w:line="244" w:lineRule="auto"/>
        <w:rPr>
          <w:rFonts w:hint="eastAsia" w:ascii="微软雅黑" w:hAnsi="微软雅黑" w:eastAsia="微软雅黑" w:cs="微软雅黑"/>
          <w:sz w:val="30"/>
          <w:szCs w:val="30"/>
        </w:rPr>
      </w:pPr>
    </w:p>
    <w:p w14:paraId="50BDA78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two things.</w:t>
      </w:r>
    </w:p>
    <w:p w14:paraId="419319D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请注意两件事。</w:t>
      </w:r>
    </w:p>
    <w:p w14:paraId="04E9A53B">
      <w:pPr>
        <w:spacing w:line="244" w:lineRule="auto"/>
        <w:rPr>
          <w:rFonts w:hint="eastAsia" w:ascii="微软雅黑" w:hAnsi="微软雅黑" w:eastAsia="微软雅黑" w:cs="微软雅黑"/>
          <w:sz w:val="30"/>
          <w:szCs w:val="30"/>
        </w:rPr>
      </w:pPr>
    </w:p>
    <w:p w14:paraId="2DCEA20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loss of one poor lamb was the occasion of David’s daring.</w:t>
      </w:r>
    </w:p>
    <w:p w14:paraId="2546F49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首先，失去一只可怜的羊羔是大卫展现勇气的起因。</w:t>
      </w:r>
    </w:p>
    <w:p w14:paraId="751EB396">
      <w:pPr>
        <w:spacing w:line="244" w:lineRule="auto"/>
        <w:rPr>
          <w:rFonts w:hint="eastAsia" w:ascii="微软雅黑" w:hAnsi="微软雅黑" w:eastAsia="微软雅黑" w:cs="微软雅黑"/>
          <w:sz w:val="30"/>
          <w:szCs w:val="30"/>
        </w:rPr>
      </w:pPr>
    </w:p>
    <w:p w14:paraId="3430814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a shepherd would have considered that a thing far too trifling to warrant the endangering of his own life!</w:t>
      </w:r>
    </w:p>
    <w:p w14:paraId="6E93581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有多少牧人会认为那是一件微不足道的小事，不值得为此危及自己的性命！</w:t>
      </w:r>
    </w:p>
    <w:p w14:paraId="33BE14C9">
      <w:pPr>
        <w:spacing w:line="244" w:lineRule="auto"/>
        <w:rPr>
          <w:rFonts w:hint="eastAsia" w:ascii="微软雅黑" w:hAnsi="微软雅黑" w:eastAsia="微软雅黑" w:cs="微软雅黑"/>
          <w:sz w:val="30"/>
          <w:szCs w:val="30"/>
        </w:rPr>
      </w:pPr>
    </w:p>
    <w:p w14:paraId="71A61A1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it was love to that lamb and faithfulness to his charge which moved him to act.</w:t>
      </w:r>
    </w:p>
    <w:p w14:paraId="063805E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啊，正是对他所看管之羊羔的爱和忠诚促使他采取行动。</w:t>
      </w:r>
    </w:p>
    <w:p w14:paraId="5862B70B">
      <w:pPr>
        <w:spacing w:line="244" w:lineRule="auto"/>
        <w:rPr>
          <w:rFonts w:hint="eastAsia" w:ascii="微软雅黑" w:hAnsi="微软雅黑" w:eastAsia="微软雅黑" w:cs="微软雅黑"/>
          <w:sz w:val="30"/>
          <w:szCs w:val="30"/>
        </w:rPr>
      </w:pPr>
    </w:p>
    <w:p w14:paraId="1B232A0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but how could a youth triumph over a lion and a bear?</w:t>
      </w:r>
    </w:p>
    <w:p w14:paraId="33B2A54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其次，一个少年怎能战胜狮子和熊呢？</w:t>
      </w:r>
    </w:p>
    <w:p w14:paraId="57D6C165">
      <w:pPr>
        <w:spacing w:line="244" w:lineRule="auto"/>
        <w:rPr>
          <w:rFonts w:hint="eastAsia" w:ascii="微软雅黑" w:hAnsi="微软雅黑" w:eastAsia="微软雅黑" w:cs="微软雅黑"/>
          <w:sz w:val="30"/>
          <w:szCs w:val="30"/>
        </w:rPr>
      </w:pPr>
    </w:p>
    <w:p w14:paraId="6B9EA4E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faith in the living God: he trusted in Jehovah, and prevailed.</w:t>
      </w:r>
    </w:p>
    <w:p w14:paraId="316A760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藉着对永生神的信心：他信靠耶和华，并且得胜了。</w:t>
      </w:r>
    </w:p>
    <w:p w14:paraId="58F462E4">
      <w:pPr>
        <w:spacing w:line="244" w:lineRule="auto"/>
        <w:rPr>
          <w:rFonts w:hint="eastAsia" w:ascii="微软雅黑" w:hAnsi="微软雅黑" w:eastAsia="微软雅黑" w:cs="微软雅黑"/>
          <w:sz w:val="30"/>
          <w:szCs w:val="30"/>
        </w:rPr>
      </w:pPr>
    </w:p>
    <w:p w14:paraId="4633E99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Genuine faith in God is ever an infallible mark of His elect (Titus 1:1).</w:t>
      </w:r>
    </w:p>
    <w:p w14:paraId="083BF5A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对神真正的信心永远是祂选民的确据（提多书 1:1）。</w:t>
      </w:r>
    </w:p>
    <w:p w14:paraId="498BDD24">
      <w:pPr>
        <w:spacing w:line="244" w:lineRule="auto"/>
        <w:rPr>
          <w:rFonts w:hint="eastAsia" w:ascii="微软雅黑" w:hAnsi="微软雅黑" w:eastAsia="微软雅黑" w:cs="微软雅黑"/>
          <w:sz w:val="30"/>
          <w:szCs w:val="30"/>
        </w:rPr>
      </w:pPr>
    </w:p>
    <w:p w14:paraId="5838449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at least one other passage which sheds light on the spiritual condition of David at this early stage of his life, though only they who are accustomed to weigh each word separately are likely to perceive it.</w:t>
      </w:r>
    </w:p>
    <w:p w14:paraId="21579C3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至少还有一段经文揭示了大卫在这个生命早期阶段的属灵状况，尽管只有那些习惯于斟酌每一个字的人才可能察觉到。</w:t>
      </w:r>
    </w:p>
    <w:p w14:paraId="11CC942E">
      <w:pPr>
        <w:spacing w:line="244" w:lineRule="auto"/>
        <w:rPr>
          <w:rFonts w:hint="eastAsia" w:ascii="微软雅黑" w:hAnsi="微软雅黑" w:eastAsia="微软雅黑" w:cs="微软雅黑"/>
          <w:sz w:val="30"/>
          <w:szCs w:val="30"/>
        </w:rPr>
      </w:pPr>
    </w:p>
    <w:p w14:paraId="6984A05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remember David, and all his afflictions: How he sware unto the Lord, and vowed unto the mighty God of Jacob; Surely I will not come into the tabernacle of my house, nor go up into my bed; I will not give sleep to mine eyes, or slumber to mine eyelids, until I find out a place for the Lord, an habitation for the mighty God of Jacob.</w:t>
      </w:r>
    </w:p>
    <w:p w14:paraId="4CCE6E5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求你记念大卫所受的一切苦难！他怎样向耶和华起誓，向雅各的大能者许愿，说：我必不进我的帐幕，也不上我的床榻；我不容我的眼睛睡觉，也不容我的眼皮打盹；直等我为耶和华寻得所在，为雅各的大能者寻得居所。</w:t>
      </w:r>
    </w:p>
    <w:p w14:paraId="542EF474">
      <w:pPr>
        <w:spacing w:line="244" w:lineRule="auto"/>
        <w:rPr>
          <w:rFonts w:hint="eastAsia" w:ascii="微软雅黑" w:hAnsi="微软雅黑" w:eastAsia="微软雅黑" w:cs="微软雅黑"/>
          <w:sz w:val="30"/>
          <w:szCs w:val="30"/>
        </w:rPr>
      </w:pPr>
    </w:p>
    <w:p w14:paraId="5F00FF8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 we heard of it at Ephratah: we found it in the fields of the wood" (Ps. 132: 1-6).</w:t>
      </w:r>
    </w:p>
    <w:p w14:paraId="3F12BCB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我们听说约柜在以法他，我们在林野中寻见了”（诗篇 132:1-6）。</w:t>
      </w:r>
    </w:p>
    <w:p w14:paraId="6CA14E70">
      <w:pPr>
        <w:spacing w:line="244" w:lineRule="auto"/>
        <w:rPr>
          <w:rFonts w:hint="eastAsia" w:ascii="微软雅黑" w:hAnsi="微软雅黑" w:eastAsia="微软雅黑" w:cs="微软雅黑"/>
          <w:sz w:val="30"/>
          <w:szCs w:val="30"/>
        </w:rPr>
      </w:pPr>
    </w:p>
    <w:p w14:paraId="783F59C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careful reading of the whole Psalm reveals to us the interests of the youthful David’s heart.</w:t>
      </w:r>
    </w:p>
    <w:p w14:paraId="76B2978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仔细阅读整篇诗篇，向我们揭示了年轻大卫心中的关注点。</w:t>
      </w:r>
    </w:p>
    <w:p w14:paraId="7686B26F">
      <w:pPr>
        <w:spacing w:line="244" w:lineRule="auto"/>
        <w:rPr>
          <w:rFonts w:hint="eastAsia" w:ascii="微软雅黑" w:hAnsi="微软雅黑" w:eastAsia="微软雅黑" w:cs="微软雅黑"/>
          <w:sz w:val="30"/>
          <w:szCs w:val="30"/>
        </w:rPr>
      </w:pPr>
    </w:p>
    <w:p w14:paraId="0E38356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amid the pastures of Bethlehem Ephratah, he was deeply concerned for Jehovah’s glory.</w:t>
      </w:r>
    </w:p>
    <w:p w14:paraId="09F76DA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在那里，在伯利恒以法他的牧场中，他深切关心耶和华的荣耀。</w:t>
      </w:r>
    </w:p>
    <w:p w14:paraId="56835A75">
      <w:pPr>
        <w:spacing w:line="244" w:lineRule="auto"/>
        <w:rPr>
          <w:rFonts w:hint="eastAsia" w:ascii="微软雅黑" w:hAnsi="微软雅黑" w:eastAsia="微软雅黑" w:cs="微软雅黑"/>
          <w:sz w:val="30"/>
          <w:szCs w:val="30"/>
        </w:rPr>
      </w:pPr>
    </w:p>
    <w:p w14:paraId="483C967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closing, let us note how conspicuous was the shepherd character of David in his early days.</w:t>
      </w:r>
    </w:p>
    <w:p w14:paraId="2CD732E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最后，让我们注意大卫早年的牧人性格是多么显著。</w:t>
      </w:r>
    </w:p>
    <w:p w14:paraId="7CE7E389">
      <w:pPr>
        <w:spacing w:line="244" w:lineRule="auto"/>
        <w:rPr>
          <w:rFonts w:hint="eastAsia" w:ascii="微软雅黑" w:hAnsi="微软雅黑" w:eastAsia="微软雅黑" w:cs="微软雅黑"/>
          <w:sz w:val="30"/>
          <w:szCs w:val="30"/>
        </w:rPr>
      </w:pPr>
    </w:p>
    <w:p w14:paraId="64CB03E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Anticipating for a moment that which belongs to a later consideration, let us thoughtfully observe how that after David had rendered a useful service to King Saul, it is recorded that, "David went and returned from Saul to feed his father’s sheep at Bethlehem" (1 Sam. 17:15).</w:t>
      </w:r>
    </w:p>
    <w:p w14:paraId="60253E7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稍作预示以后要思考的内容，让我们仔细观察，大卫在为扫罗王提供了有益的服务之后，经上记载：“大卫有时离开扫罗，回伯利恒放他父亲的羊”（撒母耳记上 17:15）。</w:t>
      </w:r>
    </w:p>
    <w:p w14:paraId="028CABCB">
      <w:pPr>
        <w:spacing w:line="244" w:lineRule="auto"/>
        <w:rPr>
          <w:rFonts w:hint="eastAsia" w:ascii="微软雅黑" w:hAnsi="微软雅黑" w:eastAsia="微软雅黑" w:cs="微软雅黑"/>
          <w:sz w:val="30"/>
          <w:szCs w:val="30"/>
        </w:rPr>
      </w:pPr>
    </w:p>
    <w:p w14:paraId="65FF25C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attractions (or distractions) of the court, he returned to the fold—the influences of an exalted position had not spoiled him for humble service!</w:t>
      </w:r>
    </w:p>
    <w:p w14:paraId="62B10AE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从宫廷的吸引（或干扰）中，他回到了羊圈——高位的诱惑并没有败坏他，使他不愿做卑微的服事！</w:t>
      </w:r>
    </w:p>
    <w:p w14:paraId="1731F559">
      <w:pPr>
        <w:spacing w:line="244" w:lineRule="auto"/>
        <w:rPr>
          <w:rFonts w:hint="eastAsia" w:ascii="微软雅黑" w:hAnsi="微软雅黑" w:eastAsia="微软雅黑" w:cs="微软雅黑"/>
          <w:sz w:val="30"/>
          <w:szCs w:val="30"/>
        </w:rPr>
      </w:pPr>
    </w:p>
    <w:p w14:paraId="34E98C9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not a word here for the pastor’s heart: the evangelistic field, or the Bible-conference platform, may furnish tempting allurements, but your duty is to the "sheep" over the which the good Shepherd has placed you.</w:t>
      </w:r>
    </w:p>
    <w:p w14:paraId="51E0E61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这里岂没有给牧者心的话语吗：布道工场或圣经大会的讲台可能提供诱人的吸引，但你的责任是对好牧人安置你照管的“羊群”。</w:t>
      </w:r>
    </w:p>
    <w:p w14:paraId="5774270C">
      <w:pPr>
        <w:spacing w:line="244" w:lineRule="auto"/>
        <w:rPr>
          <w:rFonts w:hint="eastAsia" w:ascii="微软雅黑" w:hAnsi="微软雅黑" w:eastAsia="微软雅黑" w:cs="微软雅黑"/>
          <w:sz w:val="30"/>
          <w:szCs w:val="30"/>
        </w:rPr>
      </w:pPr>
    </w:p>
    <w:p w14:paraId="5343BE2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to the ministry you have received of the Lord, that you fulfill it.</w:t>
      </w:r>
    </w:p>
    <w:p w14:paraId="3F184FC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务要谨慎从主所受的职分，好尽你的职。</w:t>
      </w:r>
    </w:p>
    <w:p w14:paraId="2F9E8729">
      <w:pPr>
        <w:spacing w:line="244" w:lineRule="auto"/>
        <w:rPr>
          <w:rFonts w:hint="eastAsia" w:ascii="微软雅黑" w:hAnsi="微软雅黑" w:eastAsia="微软雅黑" w:cs="微软雅黑"/>
          <w:sz w:val="30"/>
          <w:szCs w:val="30"/>
        </w:rPr>
      </w:pPr>
    </w:p>
    <w:p w14:paraId="6A419B3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Fellow-servant of God, your sphere may be an humble and inconspicuous one; the flock to which God has called you to minister may be a small one; but faithfulness to your trust is what is required of you.</w:t>
      </w:r>
    </w:p>
    <w:p w14:paraId="0A71A76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神的同工啊，你的范围可能是卑微和不起眼的；神呼召你去服事的羊群可能很小；但要求于你的是对所托付之事的忠心。</w:t>
      </w:r>
    </w:p>
    <w:p w14:paraId="691B4550">
      <w:pPr>
        <w:spacing w:line="244" w:lineRule="auto"/>
        <w:rPr>
          <w:rFonts w:hint="eastAsia" w:ascii="微软雅黑" w:hAnsi="微软雅黑" w:eastAsia="微软雅黑" w:cs="微软雅黑"/>
          <w:sz w:val="30"/>
          <w:szCs w:val="30"/>
        </w:rPr>
      </w:pPr>
    </w:p>
    <w:p w14:paraId="2FC5814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an Eliab ready to taunt you, and speak contemptuously of "those few sheep in the wilderness" (1 Sam. 17:28), as there was for David to encounter; but regard not their sneers.</w:t>
      </w:r>
    </w:p>
    <w:p w14:paraId="1930821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可能有一个以利押准备好嘲笑你，并轻蔑地说起“在旷野的那几只羊”（撒母耳记上 17:28），就像大卫所遇到的一样；但不要理会他们的讥笑。</w:t>
      </w:r>
    </w:p>
    <w:p w14:paraId="2DAB92AB">
      <w:pPr>
        <w:spacing w:line="244" w:lineRule="auto"/>
        <w:rPr>
          <w:rFonts w:hint="eastAsia" w:ascii="微软雅黑" w:hAnsi="微软雅黑" w:eastAsia="微软雅黑" w:cs="微软雅黑"/>
          <w:sz w:val="30"/>
          <w:szCs w:val="30"/>
        </w:rPr>
      </w:pPr>
    </w:p>
    <w:p w14:paraId="7A470F1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written, "His lord said unto him, Well done, thou good and faithful servant: thou hast been faithful over a few things, I will make thee ruler over many things; enter thou into the joy of thy Lord" (Matthew 25:21).</w:t>
      </w:r>
    </w:p>
    <w:p w14:paraId="6EAC86B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经上记着说：“主人说：好，你这又良善又忠心的仆人，你在不多的事上有忠心，我要把许多事派你管理；可以进来享受你主人的快乐”（马太福音 25:21）。</w:t>
      </w:r>
    </w:p>
    <w:p w14:paraId="5909A68B">
      <w:pPr>
        <w:spacing w:line="244" w:lineRule="auto"/>
        <w:rPr>
          <w:rFonts w:hint="eastAsia" w:ascii="微软雅黑" w:hAnsi="微软雅黑" w:eastAsia="微软雅黑" w:cs="微软雅黑"/>
          <w:sz w:val="30"/>
          <w:szCs w:val="30"/>
        </w:rPr>
      </w:pPr>
    </w:p>
    <w:p w14:paraId="4716B58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David was faithful to his trust in the humble sphere in which God first placed him, so he was rewarded by being called to fill a more important position, in which there too he honorably acquitted himself: "He chose David also for His servant, and took him from the sheepfolds: from following the ewes great with young He brought him to feed Jacob, His people, and Israel His inheritance.</w:t>
      </w:r>
    </w:p>
    <w:p w14:paraId="065D5E3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大卫在神最初安置他的卑微领域中忠于所托，他也因此得到赏赐，被呼召去填补一个更重要的位置，在那里他也光荣地履行了职责：“又拣选祂的仆人大卫，从羊圈中将他召来：叫他不再跟从那些带奶的母羊，为要牧养自己的百姓雅各，和自己的产业以色列。</w:t>
      </w:r>
    </w:p>
    <w:p w14:paraId="2C8A6A23">
      <w:pPr>
        <w:spacing w:line="244" w:lineRule="auto"/>
        <w:rPr>
          <w:rFonts w:hint="eastAsia" w:ascii="微软雅黑" w:hAnsi="微软雅黑" w:eastAsia="微软雅黑" w:cs="微软雅黑"/>
          <w:sz w:val="30"/>
          <w:szCs w:val="30"/>
        </w:rPr>
      </w:pPr>
    </w:p>
    <w:p w14:paraId="6B8721B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fed them according to the integrity of his heart; and guided them by the skillfulness of his hands" (Ps. 78:70-72).</w:t>
      </w:r>
    </w:p>
    <w:p w14:paraId="7118D1A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于是，他按心中的纯正牧养他们，用手中的巧妙引导他们”（诗篇 78:70-72）。</w:t>
      </w:r>
    </w:p>
    <w:p w14:paraId="524CF7E0">
      <w:pPr>
        <w:spacing w:line="244" w:lineRule="auto"/>
        <w:rPr>
          <w:rFonts w:hint="eastAsia" w:ascii="微软雅黑" w:hAnsi="微软雅黑" w:eastAsia="微软雅黑" w:cs="微软雅黑"/>
          <w:sz w:val="30"/>
          <w:szCs w:val="30"/>
        </w:rPr>
      </w:pPr>
    </w:p>
    <w:p w14:paraId="16067292">
      <w:pPr>
        <w:spacing w:line="244" w:lineRule="auto"/>
        <w:rPr>
          <w:rFonts w:hint="eastAsia" w:ascii="微软雅黑" w:hAnsi="微软雅黑" w:eastAsia="微软雅黑" w:cs="微软雅黑"/>
          <w:sz w:val="30"/>
          <w:szCs w:val="30"/>
        </w:rPr>
      </w:pPr>
    </w:p>
    <w:p w14:paraId="371516F7">
      <w:pPr>
        <w:pStyle w:val="2"/>
        <w:bidi w:val="0"/>
        <w:jc w:val="center"/>
        <w:rPr>
          <w:rFonts w:hint="eastAsia"/>
        </w:rPr>
      </w:pPr>
      <w:r>
        <w:rPr>
          <w:rFonts w:hint="eastAsia"/>
        </w:rPr>
        <w:t>Chapter Two-His Anointing</w:t>
      </w:r>
    </w:p>
    <w:p w14:paraId="1F8D0E67">
      <w:pPr>
        <w:pStyle w:val="2"/>
        <w:bidi w:val="0"/>
        <w:jc w:val="center"/>
        <w:rPr>
          <w:rFonts w:hint="eastAsia"/>
        </w:rPr>
      </w:pPr>
      <w:r>
        <w:rPr>
          <w:rFonts w:hint="eastAsia"/>
        </w:rPr>
        <w:t>第二章——他的受膏</w:t>
      </w:r>
    </w:p>
    <w:p w14:paraId="517F728D">
      <w:pPr>
        <w:spacing w:line="244" w:lineRule="auto"/>
        <w:rPr>
          <w:rFonts w:hint="eastAsia" w:ascii="微软雅黑" w:hAnsi="微软雅黑" w:eastAsia="微软雅黑" w:cs="微软雅黑"/>
          <w:sz w:val="30"/>
          <w:szCs w:val="30"/>
        </w:rPr>
      </w:pPr>
    </w:p>
    <w:p w14:paraId="5793276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Samuel 16 and 17</w:t>
      </w:r>
    </w:p>
    <w:p w14:paraId="2B44CD4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 16章和17章</w:t>
      </w:r>
    </w:p>
    <w:p w14:paraId="0BF9E506">
      <w:pPr>
        <w:spacing w:line="244" w:lineRule="auto"/>
        <w:rPr>
          <w:rFonts w:hint="eastAsia" w:ascii="微软雅黑" w:hAnsi="微软雅黑" w:eastAsia="微软雅黑" w:cs="微软雅黑"/>
          <w:sz w:val="30"/>
          <w:szCs w:val="30"/>
        </w:rPr>
      </w:pPr>
    </w:p>
    <w:p w14:paraId="2C2E182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last chapter we called attention to the time in which David’s lot was cast.</w:t>
      </w:r>
    </w:p>
    <w:p w14:paraId="090E8F3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在我们上一章中，我们提请大家注意大卫身处的时代。</w:t>
      </w:r>
    </w:p>
    <w:p w14:paraId="4740534B">
      <w:pPr>
        <w:spacing w:line="244" w:lineRule="auto"/>
        <w:rPr>
          <w:rFonts w:hint="eastAsia" w:ascii="微软雅黑" w:hAnsi="微软雅黑" w:eastAsia="微软雅黑" w:cs="微软雅黑"/>
          <w:sz w:val="30"/>
          <w:szCs w:val="30"/>
        </w:rPr>
      </w:pPr>
    </w:p>
    <w:p w14:paraId="3A74EFE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spirituality of Israel had indeed fallen to a low ebb.</w:t>
      </w:r>
    </w:p>
    <w:p w14:paraId="32FF29F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以色列的属灵状况确实已跌至低谷。</w:t>
      </w:r>
    </w:p>
    <w:p w14:paraId="39F8AF31">
      <w:pPr>
        <w:spacing w:line="244" w:lineRule="auto"/>
        <w:rPr>
          <w:rFonts w:hint="eastAsia" w:ascii="微软雅黑" w:hAnsi="微软雅黑" w:eastAsia="微软雅黑" w:cs="微软雅黑"/>
          <w:sz w:val="30"/>
          <w:szCs w:val="30"/>
        </w:rPr>
      </w:pPr>
    </w:p>
    <w:p w14:paraId="7E61E8F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God was no longer heeded, for "every man did that which was right in his own eyes" (Judges 21:25).</w:t>
      </w:r>
    </w:p>
    <w:p w14:paraId="0A6243D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神的律法不再被理会，因为“各人任意而行”（士师记 21:25）。</w:t>
      </w:r>
    </w:p>
    <w:p w14:paraId="2313049D">
      <w:pPr>
        <w:spacing w:line="244" w:lineRule="auto"/>
        <w:rPr>
          <w:rFonts w:hint="eastAsia" w:ascii="微软雅黑" w:hAnsi="微软雅黑" w:eastAsia="微软雅黑" w:cs="微软雅黑"/>
          <w:sz w:val="30"/>
          <w:szCs w:val="30"/>
        </w:rPr>
      </w:pPr>
    </w:p>
    <w:p w14:paraId="1A0E97B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terrible failure of the priesthood stands out clearly in the character of Eli’s sons (1 Sam. 2:22).</w:t>
      </w:r>
    </w:p>
    <w:p w14:paraId="0FFE77A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祭司职分的惨败在以利儿子的品行中暴露无遗（撒母耳记上 2:22）。</w:t>
      </w:r>
    </w:p>
    <w:p w14:paraId="4A9FE462">
      <w:pPr>
        <w:spacing w:line="244" w:lineRule="auto"/>
        <w:rPr>
          <w:rFonts w:hint="eastAsia" w:ascii="微软雅黑" w:hAnsi="微软雅黑" w:eastAsia="微软雅黑" w:cs="微软雅黑"/>
          <w:sz w:val="30"/>
          <w:szCs w:val="30"/>
        </w:rPr>
      </w:pPr>
    </w:p>
    <w:p w14:paraId="4615EE0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nation as a whole had rejected Jehovah that He should not reign over them (1 Sam. 8:7).</w:t>
      </w:r>
    </w:p>
    <w:p w14:paraId="483C0AF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整个民族拒绝了耶和华，不要祂作他们的王（撒母耳记上 8:7）。</w:t>
      </w:r>
    </w:p>
    <w:p w14:paraId="7B1ADA36">
      <w:pPr>
        <w:spacing w:line="244" w:lineRule="auto"/>
        <w:rPr>
          <w:rFonts w:hint="eastAsia" w:ascii="微软雅黑" w:hAnsi="微软雅黑" w:eastAsia="微软雅黑" w:cs="微软雅黑"/>
          <w:sz w:val="30"/>
          <w:szCs w:val="30"/>
        </w:rPr>
      </w:pPr>
    </w:p>
    <w:p w14:paraId="47AD42D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then on the throne was such a worthless reprobate that it was written, "The Lord repented that He had made Saul king over Israel" (1 Sam. 15:36).</w:t>
      </w:r>
    </w:p>
    <w:p w14:paraId="0949C29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当时在位的那位是如此无用的恶棍，以致经上记着：“耶和华后悔立扫罗为以色列的王”（撒母耳记上 15:35，注：原文引用15:36有误）。</w:t>
      </w:r>
    </w:p>
    <w:p w14:paraId="1652C135">
      <w:pPr>
        <w:spacing w:line="244" w:lineRule="auto"/>
        <w:rPr>
          <w:rFonts w:hint="eastAsia" w:ascii="微软雅黑" w:hAnsi="微软雅黑" w:eastAsia="微软雅黑" w:cs="微软雅黑"/>
          <w:sz w:val="30"/>
          <w:szCs w:val="30"/>
        </w:rPr>
      </w:pPr>
    </w:p>
    <w:p w14:paraId="4906B55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utter contempt which the people paid to the sacred tabernacle appears in the dreadful fact that it was suffered to languish in "the fields of the wood" (Ps. 132:6).</w:t>
      </w:r>
    </w:p>
    <w:p w14:paraId="4995DF5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百姓对神圣会幕的极度蔑视，表现在一个可怕的事实上，即它被任凭荒凉在“林野中”（诗篇 132:6）。</w:t>
      </w:r>
    </w:p>
    <w:p w14:paraId="67625E90">
      <w:pPr>
        <w:spacing w:line="244" w:lineRule="auto"/>
        <w:rPr>
          <w:rFonts w:hint="eastAsia" w:ascii="微软雅黑" w:hAnsi="微软雅黑" w:eastAsia="微软雅黑" w:cs="微软雅黑"/>
          <w:sz w:val="30"/>
          <w:szCs w:val="30"/>
        </w:rPr>
      </w:pPr>
    </w:p>
    <w:p w14:paraId="40185A8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then, might our patriarch cry out, "Help Lord, for the godly man ceaseth" (Ps. 12:1).</w:t>
      </w:r>
    </w:p>
    <w:p w14:paraId="5F16BE2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那么，我们的先祖大可以呼喊说：“耶和华啊，求你帮助，因虔诚人断绝了”（诗篇 12:1）。</w:t>
      </w:r>
    </w:p>
    <w:p w14:paraId="746CE76F">
      <w:pPr>
        <w:spacing w:line="244" w:lineRule="auto"/>
        <w:rPr>
          <w:rFonts w:hint="eastAsia" w:ascii="微软雅黑" w:hAnsi="微软雅黑" w:eastAsia="微软雅黑" w:cs="微软雅黑"/>
          <w:sz w:val="30"/>
          <w:szCs w:val="30"/>
        </w:rPr>
      </w:pPr>
    </w:p>
    <w:p w14:paraId="19055AE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the righteous government of God caused Israel to be sorely chastised for their sins, He did not completely abandon them.</w:t>
      </w:r>
    </w:p>
    <w:p w14:paraId="4F7351C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虽然神公义的管治使以色列因他们的罪受到严厉的惩罚，但祂并没有完全离弃他们。</w:t>
      </w:r>
    </w:p>
    <w:p w14:paraId="171A0018">
      <w:pPr>
        <w:spacing w:line="244" w:lineRule="auto"/>
        <w:rPr>
          <w:rFonts w:hint="eastAsia" w:ascii="微软雅黑" w:hAnsi="微软雅黑" w:eastAsia="微软雅黑" w:cs="微软雅黑"/>
          <w:sz w:val="30"/>
          <w:szCs w:val="30"/>
        </w:rPr>
      </w:pPr>
    </w:p>
    <w:p w14:paraId="2365D42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sin abounded, grace did much more abound.</w:t>
      </w:r>
    </w:p>
    <w:p w14:paraId="77EA5AB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罪在哪里显多，恩典就更显多了。</w:t>
      </w:r>
    </w:p>
    <w:p w14:paraId="4FB6D12E">
      <w:pPr>
        <w:spacing w:line="244" w:lineRule="auto"/>
        <w:rPr>
          <w:rFonts w:hint="eastAsia" w:ascii="微软雅黑" w:hAnsi="微软雅黑" w:eastAsia="微软雅黑" w:cs="微软雅黑"/>
          <w:sz w:val="30"/>
          <w:szCs w:val="30"/>
        </w:rPr>
      </w:pPr>
    </w:p>
    <w:p w14:paraId="5682E64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Amid the prevailing darkness, almighty power sustained, here and there, a light unto Himself.</w:t>
      </w:r>
    </w:p>
    <w:p w14:paraId="6D1B64F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在普遍的黑暗中，全能的力量在各处维持着属祂自己的光。</w:t>
      </w:r>
    </w:p>
    <w:p w14:paraId="3BC8A5A2">
      <w:pPr>
        <w:spacing w:line="244" w:lineRule="auto"/>
        <w:rPr>
          <w:rFonts w:hint="eastAsia" w:ascii="微软雅黑" w:hAnsi="微软雅黑" w:eastAsia="微软雅黑" w:cs="微软雅黑"/>
          <w:sz w:val="30"/>
          <w:szCs w:val="30"/>
        </w:rPr>
      </w:pPr>
    </w:p>
    <w:p w14:paraId="0985AB4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of one feeble woman laid hold of Jehovah’s strength: "He raiseth up the poor out of the dust, and lifteth up the beggar from the dunghill, to set them among princes, and to make them inherit the throne of glory: for the pillars of the earth are the Lord’s, and He hath set the world upon them:</w:t>
      </w:r>
    </w:p>
    <w:p w14:paraId="1C92E9B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一个软弱妇人的心抓住了耶和华的力量：“祂从灰尘里抬举贫寒人，从粪堆中提拔穷乏人，使他们与王子同坐，得着荣耀的座位。地的柱子属于耶和华，祂将世界立在其上。</w:t>
      </w:r>
    </w:p>
    <w:p w14:paraId="38B4AA08">
      <w:pPr>
        <w:spacing w:line="244" w:lineRule="auto"/>
        <w:rPr>
          <w:rFonts w:hint="eastAsia" w:ascii="微软雅黑" w:hAnsi="微软雅黑" w:eastAsia="微软雅黑" w:cs="微软雅黑"/>
          <w:sz w:val="30"/>
          <w:szCs w:val="30"/>
        </w:rPr>
      </w:pPr>
    </w:p>
    <w:p w14:paraId="034C9D6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keep the feet of His saints, and the wicked shall be silent in darkness: for by strength shall no man prevail.</w:t>
      </w:r>
    </w:p>
    <w:p w14:paraId="6226609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祂必保护圣民的脚步，使恶人在黑暗中寂然不动，人都不能靠力量得胜。</w:t>
      </w:r>
    </w:p>
    <w:p w14:paraId="695B0644">
      <w:pPr>
        <w:spacing w:line="244" w:lineRule="auto"/>
        <w:rPr>
          <w:rFonts w:hint="eastAsia" w:ascii="微软雅黑" w:hAnsi="微软雅黑" w:eastAsia="微软雅黑" w:cs="微软雅黑"/>
          <w:sz w:val="30"/>
          <w:szCs w:val="30"/>
        </w:rPr>
      </w:pPr>
    </w:p>
    <w:p w14:paraId="35A87B7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adversaries of the Lord shall be broken to pieces; out of heaven shall He thunder upon them: The Lord shall judge the ends of the earth; and He shall give strength unto His King, and exalt the horn of His Anointed" (1 Sam. 2:8-10).</w:t>
      </w:r>
    </w:p>
    <w:p w14:paraId="4B9E8B5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与耶和华争竞的，必被打碎；耶和华必从天上以雷攻击他们，必审判地极的人，将力量赐给所立的王，高举受膏者的角”（撒母耳记上 2:8-10）。</w:t>
      </w:r>
    </w:p>
    <w:p w14:paraId="2A9B43E9">
      <w:pPr>
        <w:spacing w:line="244" w:lineRule="auto"/>
        <w:rPr>
          <w:rFonts w:hint="eastAsia" w:ascii="微软雅黑" w:hAnsi="微软雅黑" w:eastAsia="微软雅黑" w:cs="微软雅黑"/>
          <w:sz w:val="30"/>
          <w:szCs w:val="30"/>
        </w:rPr>
      </w:pPr>
    </w:p>
    <w:p w14:paraId="2572901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the language of true faith, and faith is something which God never disappoints.</w:t>
      </w:r>
    </w:p>
    <w:p w14:paraId="52DA3BE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那是真信心的语言，而信心是神绝不会辜负的。</w:t>
      </w:r>
    </w:p>
    <w:p w14:paraId="6EB8F6BF">
      <w:pPr>
        <w:spacing w:line="244" w:lineRule="auto"/>
        <w:rPr>
          <w:rFonts w:hint="eastAsia" w:ascii="微软雅黑" w:hAnsi="微软雅黑" w:eastAsia="微软雅黑" w:cs="微软雅黑"/>
          <w:sz w:val="30"/>
          <w:szCs w:val="30"/>
        </w:rPr>
      </w:pPr>
    </w:p>
    <w:p w14:paraId="39BF9EE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probably Hannah lived not to see the realization of her Spirit-inspired expectations, but in "due season" they were realized.</w:t>
      </w:r>
    </w:p>
    <w:p w14:paraId="1F25EEE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哈拿很可能没有活着看到她受圣灵感动所怀期望的实现，但在“适当的时候”，它们实现了。</w:t>
      </w:r>
    </w:p>
    <w:p w14:paraId="4CC263E1">
      <w:pPr>
        <w:spacing w:line="244" w:lineRule="auto"/>
        <w:rPr>
          <w:rFonts w:hint="eastAsia" w:ascii="微软雅黑" w:hAnsi="微软雅黑" w:eastAsia="微软雅黑" w:cs="微软雅黑"/>
          <w:sz w:val="30"/>
          <w:szCs w:val="30"/>
        </w:rPr>
      </w:pPr>
    </w:p>
    <w:p w14:paraId="59B2E29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encouraging and comforting ought the above to be to the little remnant of God’s heritage in this "cloudy and dark day"!</w:t>
      </w:r>
    </w:p>
    <w:p w14:paraId="6B1CB63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这对于处在这个“密云黑暗之日”的神产业的一小群余民来说，应当是何等的鼓励和安慰！</w:t>
      </w:r>
    </w:p>
    <w:p w14:paraId="611250AC">
      <w:pPr>
        <w:spacing w:line="244" w:lineRule="auto"/>
        <w:rPr>
          <w:rFonts w:hint="eastAsia" w:ascii="微软雅黑" w:hAnsi="微软雅黑" w:eastAsia="微软雅黑" w:cs="微软雅黑"/>
          <w:sz w:val="30"/>
          <w:szCs w:val="30"/>
        </w:rPr>
      </w:pPr>
    </w:p>
    <w:p w14:paraId="0F23058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outward sight, there is now much, very much, to distract and dishearten.</w:t>
      </w:r>
    </w:p>
    <w:p w14:paraId="17CCA25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从外表看，现在有许多，非常多的事情让人分心和沮丧。</w:t>
      </w:r>
    </w:p>
    <w:p w14:paraId="5DB9B334">
      <w:pPr>
        <w:spacing w:line="244" w:lineRule="auto"/>
        <w:rPr>
          <w:rFonts w:hint="eastAsia" w:ascii="微软雅黑" w:hAnsi="微软雅黑" w:eastAsia="微软雅黑" w:cs="微软雅黑"/>
          <w:sz w:val="30"/>
          <w:szCs w:val="30"/>
        </w:rPr>
      </w:pPr>
    </w:p>
    <w:p w14:paraId="1FF549D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"men’s hearts are failing them for fear, and for looking after those things which are coming on the earth" (Luke 21:26).</w:t>
      </w:r>
    </w:p>
    <w:p w14:paraId="62E190E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确实，“人想起那将要临到世界的事，就吓得魂不附体”（路加福音 21:26）。</w:t>
      </w:r>
    </w:p>
    <w:p w14:paraId="3CBC5AEF">
      <w:pPr>
        <w:spacing w:line="244" w:lineRule="auto"/>
        <w:rPr>
          <w:rFonts w:hint="eastAsia" w:ascii="微软雅黑" w:hAnsi="微软雅黑" w:eastAsia="微软雅黑" w:cs="微软雅黑"/>
          <w:sz w:val="30"/>
          <w:szCs w:val="30"/>
        </w:rPr>
      </w:pPr>
    </w:p>
    <w:p w14:paraId="7875457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blessed be His name, "the Lord hath His way in the whirlwind" (Nahum 1:3).</w:t>
      </w:r>
    </w:p>
    <w:p w14:paraId="1118488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但，颂赞归于祂的名，“耶和华在旋风和暴风中有道路”（那鸿书 1:3）。</w:t>
      </w:r>
    </w:p>
    <w:p w14:paraId="2A2CB573">
      <w:pPr>
        <w:spacing w:line="244" w:lineRule="auto"/>
        <w:rPr>
          <w:rFonts w:hint="eastAsia" w:ascii="微软雅黑" w:hAnsi="微软雅黑" w:eastAsia="微软雅黑" w:cs="微软雅黑"/>
          <w:sz w:val="30"/>
          <w:szCs w:val="30"/>
        </w:rPr>
      </w:pPr>
    </w:p>
    <w:p w14:paraId="6C6A2B7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looks beyond this scene of sin and strife, and beholds the Most High upon His throne, working "all things after the counsel of His own will" (Eph. 1:11).</w:t>
      </w:r>
    </w:p>
    <w:p w14:paraId="5BCD882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信心越过这罪恶和纷争的场景，看见至高者坐在祂的宝座上，“随己意行做万事”（以弗所书 1:11）。</w:t>
      </w:r>
    </w:p>
    <w:p w14:paraId="35FC1ED4">
      <w:pPr>
        <w:spacing w:line="244" w:lineRule="auto"/>
        <w:rPr>
          <w:rFonts w:hint="eastAsia" w:ascii="微软雅黑" w:hAnsi="微软雅黑" w:eastAsia="微软雅黑" w:cs="微软雅黑"/>
          <w:sz w:val="30"/>
          <w:szCs w:val="30"/>
        </w:rPr>
      </w:pPr>
    </w:p>
    <w:p w14:paraId="341BA94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lays hold of the Divine promises which declare, "at eveningtide it shall be light" (Zech. 14:7); and "When the enemy shall come in like a flood, the Spirit of the Lord shall lift up a standard against him" (Isa. 59: 19).</w:t>
      </w:r>
    </w:p>
    <w:p w14:paraId="2E9681A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信心抓住神圣的应许，那应许宣告：“到了晚上，才有光明”（撒迦利亚书 14:7）；以及“仇敌好像急流的河水冲来，是耶和华之气所驱逐的”（以赛亚书 59:19）。</w:t>
      </w:r>
    </w:p>
    <w:p w14:paraId="293913A4">
      <w:pPr>
        <w:spacing w:line="244" w:lineRule="auto"/>
        <w:rPr>
          <w:rFonts w:hint="eastAsia" w:ascii="微软雅黑" w:hAnsi="微软雅黑" w:eastAsia="微软雅黑" w:cs="微软雅黑"/>
          <w:sz w:val="30"/>
          <w:szCs w:val="30"/>
        </w:rPr>
      </w:pPr>
    </w:p>
    <w:p w14:paraId="23774D9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meantime God’s grace is sufficient for the feeblest who really trusts Him.</w:t>
      </w:r>
    </w:p>
    <w:p w14:paraId="1043EE6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在此期间，神的恩典对于最软弱但真正信靠祂的人来说是够用的。</w:t>
      </w:r>
    </w:p>
    <w:p w14:paraId="6D464338">
      <w:pPr>
        <w:spacing w:line="244" w:lineRule="auto"/>
        <w:rPr>
          <w:rFonts w:hint="eastAsia" w:ascii="微软雅黑" w:hAnsi="微软雅黑" w:eastAsia="微软雅黑" w:cs="微软雅黑"/>
          <w:sz w:val="30"/>
          <w:szCs w:val="30"/>
        </w:rPr>
      </w:pPr>
    </w:p>
    <w:p w14:paraId="333CF3A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Samuel was given by God in response to the prayers of Hannah, and who can doubt that David also was the answer to the earnest supplications of those who sought Jehovah’s glory.</w:t>
      </w:r>
    </w:p>
    <w:p w14:paraId="4EB097A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撒母耳是神为了回应哈拿的祷告而赐下的，谁能怀疑大卫也是对那些寻求耶和华荣耀之人恳切祈求的回应呢。</w:t>
      </w:r>
    </w:p>
    <w:p w14:paraId="276B3ECD">
      <w:pPr>
        <w:spacing w:line="244" w:lineRule="auto"/>
        <w:rPr>
          <w:rFonts w:hint="eastAsia" w:ascii="微软雅黑" w:hAnsi="微软雅黑" w:eastAsia="微软雅黑" w:cs="微软雅黑"/>
          <w:sz w:val="30"/>
          <w:szCs w:val="30"/>
        </w:rPr>
      </w:pPr>
    </w:p>
    <w:p w14:paraId="000E455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Lord’s ear has not grown heavy that it can no longer hear; yet the actions of present-day professing Christians say they believe that it has!</w:t>
      </w:r>
    </w:p>
    <w:p w14:paraId="6B53D5D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耶和华的耳朵并没有发沉以致不能听见；然而当今自称基督徒之人的行为却表明他们认为祂的耳朵发沉了！</w:t>
      </w:r>
    </w:p>
    <w:p w14:paraId="5ED40F47">
      <w:pPr>
        <w:spacing w:line="244" w:lineRule="auto"/>
        <w:rPr>
          <w:rFonts w:hint="eastAsia" w:ascii="微软雅黑" w:hAnsi="微软雅黑" w:eastAsia="微软雅黑" w:cs="微软雅黑"/>
          <w:sz w:val="30"/>
          <w:szCs w:val="30"/>
        </w:rPr>
      </w:pPr>
    </w:p>
    <w:p w14:paraId="200DE97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diligence which is now paid to the ransacking of daily newspapers in search for sensational items which are regarded as "signs of the times," and if the time that is now given to Bible conferences was devoted to confession of sin and crying unto God to raise up a man after His own heart, whom He would use to bring back His wayward people into the paths of righteousness, it would be spent to much greater profit.</w:t>
      </w:r>
    </w:p>
    <w:p w14:paraId="1EDDF15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现在人们翻遍日报寻找被视为“时代兆头”的耸人听闻的消息所付出的勤奋，如果现在花在圣经大会上的时间，能被用来认罪并呼求神兴起一个合祂心意的人，让祂用来将祂迷途的百姓带回义路，那么这些时间将会被用得更有益处。</w:t>
      </w:r>
    </w:p>
    <w:p w14:paraId="0E9CDBF5">
      <w:pPr>
        <w:spacing w:line="244" w:lineRule="auto"/>
        <w:rPr>
          <w:rFonts w:hint="eastAsia" w:ascii="微软雅黑" w:hAnsi="微软雅黑" w:eastAsia="微软雅黑" w:cs="微软雅黑"/>
          <w:sz w:val="30"/>
          <w:szCs w:val="30"/>
        </w:rPr>
      </w:pPr>
    </w:p>
    <w:p w14:paraId="5FFF53E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Conditions are not nearly so desperate today as they were at the close of the "dark ages," nor even as bad as they were when God raised up Whitefield.</w:t>
      </w:r>
    </w:p>
    <w:p w14:paraId="0D6172A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今天的状况远没有“黑暗时代”结束时那么绝望，甚至没有神兴起怀特腓时那么糟糕。</w:t>
      </w:r>
    </w:p>
    <w:p w14:paraId="56E015F4">
      <w:pPr>
        <w:spacing w:line="244" w:lineRule="auto"/>
        <w:rPr>
          <w:rFonts w:hint="eastAsia" w:ascii="微软雅黑" w:hAnsi="微软雅黑" w:eastAsia="微软雅黑" w:cs="微软雅黑"/>
          <w:sz w:val="30"/>
          <w:szCs w:val="30"/>
        </w:rPr>
      </w:pPr>
    </w:p>
    <w:p w14:paraId="4D42464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your knees, my brethren: God’s arm is not shortened that it cannot save.</w:t>
      </w:r>
    </w:p>
    <w:p w14:paraId="0C32CB4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跪下吧，我的弟兄们：神的膀臂并非缩短不能拯救。</w:t>
      </w:r>
    </w:p>
    <w:p w14:paraId="76D172BA">
      <w:pPr>
        <w:spacing w:line="244" w:lineRule="auto"/>
        <w:rPr>
          <w:rFonts w:hint="eastAsia" w:ascii="微软雅黑" w:hAnsi="微软雅黑" w:eastAsia="微软雅黑" w:cs="微软雅黑"/>
          <w:sz w:val="30"/>
          <w:szCs w:val="30"/>
        </w:rPr>
      </w:pPr>
    </w:p>
    <w:p w14:paraId="75C2F2A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not only was the raising up of David a signal demonstration of divine grace working in the midst of a people who deserved naught but untempered judgment, but, as pointed out before, it marked an important stage in the unfolding of God’s counsels, and a further and blessed adumbration of what had been settled upon in the everlasting covenant.</w:t>
      </w:r>
    </w:p>
    <w:p w14:paraId="39DF53C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大卫的兴起不仅是在一个只配受严厉审判的民族中间神恩典运作的显著证明，而且正如之前指出的，它标志着神旨意展开的一个重要阶段，以及对永约中既定之事的进一步和有福的预示。</w:t>
      </w:r>
    </w:p>
    <w:p w14:paraId="4239F228">
      <w:pPr>
        <w:spacing w:line="244" w:lineRule="auto"/>
        <w:rPr>
          <w:rFonts w:hint="eastAsia" w:ascii="微软雅黑" w:hAnsi="微软雅黑" w:eastAsia="微软雅黑" w:cs="微软雅黑"/>
          <w:sz w:val="30"/>
          <w:szCs w:val="30"/>
        </w:rPr>
      </w:pPr>
    </w:p>
    <w:p w14:paraId="42E6111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has not been sufficiently emphasized by recent writers, who, in their zeal to stress the law element of the Mosaic economy, have only too often overlooked the grace element which was exercised throughout.</w:t>
      </w:r>
    </w:p>
    <w:p w14:paraId="5F6374E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这在近期的作家中未得到充分强调，他们热衷于强调摩西时代的律法要素，却往往忽视了贯穿其中的恩典要素。</w:t>
      </w:r>
    </w:p>
    <w:p w14:paraId="53979BAF">
      <w:pPr>
        <w:spacing w:line="244" w:lineRule="auto"/>
        <w:rPr>
          <w:rFonts w:hint="eastAsia" w:ascii="微软雅黑" w:hAnsi="微软雅黑" w:eastAsia="微软雅黑" w:cs="微软雅黑"/>
          <w:sz w:val="30"/>
          <w:szCs w:val="30"/>
        </w:rPr>
      </w:pPr>
    </w:p>
    <w:p w14:paraId="644DE90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"new dispensation" was inaugurated in the days of David, but a most significant advance was made in the divine foreshadowings of that kingdom over which the Messiah now rules.</w:t>
      </w:r>
    </w:p>
    <w:p w14:paraId="5359A0C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在大卫的日子里并没有开启“新的时代（dispensation）”，但在神对弥赛亚现在所统治之国度的预示上，取得了极其重要的进展。</w:t>
      </w:r>
    </w:p>
    <w:p w14:paraId="373470E5">
      <w:pPr>
        <w:spacing w:line="244" w:lineRule="auto"/>
        <w:rPr>
          <w:rFonts w:hint="eastAsia" w:ascii="微软雅黑" w:hAnsi="微软雅黑" w:eastAsia="微软雅黑" w:cs="微软雅黑"/>
          <w:sz w:val="30"/>
          <w:szCs w:val="30"/>
        </w:rPr>
      </w:pPr>
    </w:p>
    <w:p w14:paraId="50F90EE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Mediator is not only the arch Prophet and High Priest, but He is also the King of kings, and this it is which was now to be specifically typified.</w:t>
      </w:r>
    </w:p>
    <w:p w14:paraId="3FADD3C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中保不仅是大先知和大祭司，祂也是万王之王，这正是现在要被特别预表的。</w:t>
      </w:r>
    </w:p>
    <w:p w14:paraId="6C298A7D">
      <w:pPr>
        <w:spacing w:line="244" w:lineRule="auto"/>
        <w:rPr>
          <w:rFonts w:hint="eastAsia" w:ascii="微软雅黑" w:hAnsi="微软雅黑" w:eastAsia="微软雅黑" w:cs="微软雅黑"/>
          <w:sz w:val="30"/>
          <w:szCs w:val="30"/>
        </w:rPr>
      </w:pPr>
    </w:p>
    <w:p w14:paraId="77F5BBF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throne, as well as the altar, belongs to Christ!</w:t>
      </w:r>
    </w:p>
    <w:p w14:paraId="1D29285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宝座，如同祭坛一样，属于基督！</w:t>
      </w:r>
    </w:p>
    <w:p w14:paraId="35719DC4">
      <w:pPr>
        <w:spacing w:line="244" w:lineRule="auto"/>
        <w:rPr>
          <w:rFonts w:hint="eastAsia" w:ascii="微软雅黑" w:hAnsi="微软雅黑" w:eastAsia="微软雅黑" w:cs="微软雅黑"/>
          <w:sz w:val="30"/>
          <w:szCs w:val="30"/>
        </w:rPr>
      </w:pPr>
    </w:p>
    <w:p w14:paraId="09B0D7E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days of Abraham, and onwards for a thousand years, the providential dealings of God had mainly respected that people from whom the Christ was to proceed.</w:t>
      </w:r>
    </w:p>
    <w:p w14:paraId="132D757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从亚伯拉罕的日子起，往后一千年，神护理的作为主要关注的是基督将从其中而出的那个民族。</w:t>
      </w:r>
    </w:p>
    <w:p w14:paraId="70DA42C7">
      <w:pPr>
        <w:spacing w:line="244" w:lineRule="auto"/>
        <w:rPr>
          <w:rFonts w:hint="eastAsia" w:ascii="微软雅黑" w:hAnsi="微软雅黑" w:eastAsia="微软雅黑" w:cs="微软雅黑"/>
          <w:sz w:val="30"/>
          <w:szCs w:val="30"/>
        </w:rPr>
      </w:pPr>
    </w:p>
    <w:p w14:paraId="4B3604C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attention is focused on that particular person from whence He was to spring.</w:t>
      </w:r>
    </w:p>
    <w:p w14:paraId="33A222F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但现在注意力集中在了基督将从其而出的那个特定的人身上。</w:t>
      </w:r>
    </w:p>
    <w:p w14:paraId="2D06E498">
      <w:pPr>
        <w:spacing w:line="244" w:lineRule="auto"/>
        <w:rPr>
          <w:rFonts w:hint="eastAsia" w:ascii="微软雅黑" w:hAnsi="微软雅黑" w:eastAsia="微软雅黑" w:cs="微软雅黑"/>
          <w:sz w:val="30"/>
          <w:szCs w:val="30"/>
        </w:rPr>
      </w:pPr>
    </w:p>
    <w:p w14:paraId="787CA3B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pleased God at this time to single out the specific man of whom Christ was to come, namely, David.</w:t>
      </w:r>
    </w:p>
    <w:p w14:paraId="08FA616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此时神乐意选出基督将从其而出的那个特定的人，即大卫。</w:t>
      </w:r>
    </w:p>
    <w:p w14:paraId="6014BAD8">
      <w:pPr>
        <w:spacing w:line="244" w:lineRule="auto"/>
        <w:rPr>
          <w:rFonts w:hint="eastAsia" w:ascii="微软雅黑" w:hAnsi="微软雅黑" w:eastAsia="微软雅黑" w:cs="微软雅黑"/>
          <w:sz w:val="30"/>
          <w:szCs w:val="30"/>
        </w:rPr>
      </w:pPr>
    </w:p>
    <w:p w14:paraId="77ADFE2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being the ancestor and great type of Christ, his being solemnly anointed to be king over his people, that the kingdom of His church might be continued in his family forever, may in some respects be looked on as an anointing of Christ Himself.</w:t>
      </w:r>
    </w:p>
    <w:p w14:paraId="787C315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“大卫既然是基督的祖先和伟大的预表，他被庄严地膏立作百姓的王，以便祂教会的国度可以在他的家族中永远延续，这在某些方面可以被看作是基督自己的受膏。</w:t>
      </w:r>
    </w:p>
    <w:p w14:paraId="4977F209">
      <w:pPr>
        <w:spacing w:line="244" w:lineRule="auto"/>
        <w:rPr>
          <w:rFonts w:hint="eastAsia" w:ascii="微软雅黑" w:hAnsi="微软雅黑" w:eastAsia="微软雅黑" w:cs="微软雅黑"/>
          <w:sz w:val="30"/>
          <w:szCs w:val="30"/>
        </w:rPr>
      </w:pPr>
    </w:p>
    <w:p w14:paraId="5AE1EB4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as it were anointed in him; and therefore Christ’s anointing and David’s anointing are spoken of under one in Scripture:</w:t>
      </w:r>
    </w:p>
    <w:p w14:paraId="431A9DC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基督彷佛是在他里面受了膏；因此基督的受膏和大卫的受膏在圣经中被合二为一地论述：</w:t>
      </w:r>
    </w:p>
    <w:p w14:paraId="4C190FDA">
      <w:pPr>
        <w:spacing w:line="244" w:lineRule="auto"/>
        <w:rPr>
          <w:rFonts w:hint="eastAsia" w:ascii="微软雅黑" w:hAnsi="微软雅黑" w:eastAsia="微软雅黑" w:cs="微软雅黑"/>
          <w:sz w:val="30"/>
          <w:szCs w:val="30"/>
        </w:rPr>
      </w:pPr>
    </w:p>
    <w:p w14:paraId="2B1C165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found David My servant; with My holy oil have I anointed him’ (Ps. 89:20).</w:t>
      </w:r>
    </w:p>
    <w:p w14:paraId="66C4F4E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‘我寻得我的仆人大卫，用我的圣油膏他’（诗篇 89:20）。</w:t>
      </w:r>
    </w:p>
    <w:p w14:paraId="45AB9A89">
      <w:pPr>
        <w:spacing w:line="244" w:lineRule="auto"/>
        <w:rPr>
          <w:rFonts w:hint="eastAsia" w:ascii="微软雅黑" w:hAnsi="微软雅黑" w:eastAsia="微软雅黑" w:cs="微软雅黑"/>
          <w:sz w:val="30"/>
          <w:szCs w:val="30"/>
        </w:rPr>
      </w:pPr>
    </w:p>
    <w:p w14:paraId="1A706AE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David’s throne and Christ’s are spoken of as one: ‘And the Lord shall give Him the throne of His father David’ (Luke 1:32).</w:t>
      </w:r>
    </w:p>
    <w:p w14:paraId="46B8F9C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大卫的宝座和基督的宝座也被说成是一个：‘主神要把祂祖大卫的位给祂’（路加福音 1:32）。</w:t>
      </w:r>
    </w:p>
    <w:p w14:paraId="3516810E">
      <w:pPr>
        <w:spacing w:line="244" w:lineRule="auto"/>
        <w:rPr>
          <w:rFonts w:hint="eastAsia" w:ascii="微软雅黑" w:hAnsi="微软雅黑" w:eastAsia="微软雅黑" w:cs="微软雅黑"/>
          <w:sz w:val="30"/>
          <w:szCs w:val="30"/>
        </w:rPr>
      </w:pPr>
    </w:p>
    <w:p w14:paraId="429952A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‘David—knowing that God had sworn with an oath to him, that of the fruit of his loins, according to the flesh, He would raise up Christ to sit on his throne’ (Acts 2:30)" (Jonathan Edwards).</w:t>
      </w:r>
    </w:p>
    <w:p w14:paraId="57E7E43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‘大卫……晓得神曾向他起誓，要从他的后裔中（按着肉体）立一位坐在他的宝座上’（使徒行传 2:30）”（乔纳森·爱德华兹）。</w:t>
      </w:r>
    </w:p>
    <w:p w14:paraId="6E6C8776">
      <w:pPr>
        <w:spacing w:line="244" w:lineRule="auto"/>
        <w:rPr>
          <w:rFonts w:hint="eastAsia" w:ascii="微软雅黑" w:hAnsi="微软雅黑" w:eastAsia="微软雅黑" w:cs="微软雅黑"/>
          <w:sz w:val="30"/>
          <w:szCs w:val="30"/>
        </w:rPr>
      </w:pPr>
    </w:p>
    <w:p w14:paraId="4914EA5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typical character of David’s person presents a most precious line of study.</w:t>
      </w:r>
    </w:p>
    <w:p w14:paraId="3D3719A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大卫这个人的预表特征呈现了一条极其宝贵的研究路线。</w:t>
      </w:r>
    </w:p>
    <w:p w14:paraId="2E7FBA36">
      <w:pPr>
        <w:spacing w:line="244" w:lineRule="auto"/>
        <w:rPr>
          <w:rFonts w:hint="eastAsia" w:ascii="微软雅黑" w:hAnsi="微软雅黑" w:eastAsia="微软雅黑" w:cs="微软雅黑"/>
          <w:sz w:val="30"/>
          <w:szCs w:val="30"/>
        </w:rPr>
      </w:pPr>
    </w:p>
    <w:p w14:paraId="33F2E4B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very name signifies "the Beloved."</w:t>
      </w:r>
    </w:p>
    <w:p w14:paraId="1BC3162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他的名字本身意为“被爱者”。</w:t>
      </w:r>
    </w:p>
    <w:p w14:paraId="42778009">
      <w:pPr>
        <w:spacing w:line="244" w:lineRule="auto"/>
        <w:rPr>
          <w:rFonts w:hint="eastAsia" w:ascii="微软雅黑" w:hAnsi="微软雅黑" w:eastAsia="微软雅黑" w:cs="微软雅黑"/>
          <w:sz w:val="30"/>
          <w:szCs w:val="30"/>
        </w:rPr>
      </w:pPr>
    </w:p>
    <w:p w14:paraId="2C29C9A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being an inhabitant of Bethlehem was ordained to point to that place where the Darling of God’s heart was to be born.</w:t>
      </w:r>
    </w:p>
    <w:p w14:paraId="2F084AC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他是伯利恒的居民，这是被命定的，以指向神心中的爱子将要出生的地方。</w:t>
      </w:r>
    </w:p>
    <w:p w14:paraId="6F37C2E3">
      <w:pPr>
        <w:spacing w:line="244" w:lineRule="auto"/>
        <w:rPr>
          <w:rFonts w:hint="eastAsia" w:ascii="微软雅黑" w:hAnsi="微软雅黑" w:eastAsia="微软雅黑" w:cs="微软雅黑"/>
          <w:sz w:val="30"/>
          <w:szCs w:val="30"/>
        </w:rPr>
      </w:pPr>
    </w:p>
    <w:p w14:paraId="1027D19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"beautiful countenance" (1 Sam. 16:13) spoke of Him who is "fairer than the children of men."</w:t>
      </w:r>
    </w:p>
    <w:p w14:paraId="4D0C349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他“俊美的容貌”（撒母耳记上 16:13）讲说的是那“比世人更美”的一位。</w:t>
      </w:r>
    </w:p>
    <w:p w14:paraId="253AD632">
      <w:pPr>
        <w:spacing w:line="244" w:lineRule="auto"/>
        <w:rPr>
          <w:rFonts w:hint="eastAsia" w:ascii="微软雅黑" w:hAnsi="微软雅黑" w:eastAsia="微软雅黑" w:cs="微软雅黑"/>
          <w:sz w:val="30"/>
          <w:szCs w:val="30"/>
        </w:rPr>
      </w:pPr>
    </w:p>
    <w:p w14:paraId="530C046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occupation as a shepherd set forth the peculiar relation of Christ to God’s elect and intimated the nature of His redemptive work.</w:t>
      </w:r>
    </w:p>
    <w:p w14:paraId="161E405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他牧羊的职业阐明了基督与神选民的特殊关系，并暗示了祂救赎工作的性质。</w:t>
      </w:r>
    </w:p>
    <w:p w14:paraId="0E242F50">
      <w:pPr>
        <w:spacing w:line="244" w:lineRule="auto"/>
        <w:rPr>
          <w:rFonts w:hint="eastAsia" w:ascii="微软雅黑" w:hAnsi="微软雅黑" w:eastAsia="微软雅黑" w:cs="微软雅黑"/>
          <w:sz w:val="30"/>
          <w:szCs w:val="30"/>
        </w:rPr>
      </w:pPr>
    </w:p>
    <w:p w14:paraId="0CF0A1D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faithful discharge of the pastoral office forecast the love and fidelity of the great Shepherd.</w:t>
      </w:r>
    </w:p>
    <w:p w14:paraId="46E04FF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他忠实履行牧职预示了大牧人的爱与忠诚。</w:t>
      </w:r>
    </w:p>
    <w:p w14:paraId="2C7E3FBA">
      <w:pPr>
        <w:spacing w:line="244" w:lineRule="auto"/>
        <w:rPr>
          <w:rFonts w:hint="eastAsia" w:ascii="微软雅黑" w:hAnsi="微软雅黑" w:eastAsia="微软雅黑" w:cs="微软雅黑"/>
          <w:sz w:val="30"/>
          <w:szCs w:val="30"/>
        </w:rPr>
      </w:pPr>
    </w:p>
    <w:p w14:paraId="6E36AAC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lowly occupation before he ascended the throne prefigured the Savior’s humiliation prior to His glorious exaltation.</w:t>
      </w:r>
    </w:p>
    <w:p w14:paraId="3F2376C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他在登上宝座之前的卑微职业，预表了救主在祂荣耀高升之前的降卑。</w:t>
      </w:r>
    </w:p>
    <w:p w14:paraId="04800175">
      <w:pPr>
        <w:spacing w:line="244" w:lineRule="auto"/>
        <w:rPr>
          <w:rFonts w:hint="eastAsia" w:ascii="微软雅黑" w:hAnsi="微软雅黑" w:eastAsia="微软雅黑" w:cs="微软雅黑"/>
          <w:sz w:val="30"/>
          <w:szCs w:val="30"/>
        </w:rPr>
      </w:pPr>
    </w:p>
    <w:p w14:paraId="5A18348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victory over Goliath symbolized the triumph of Christ over the great enemy of God and His people.</w:t>
      </w:r>
    </w:p>
    <w:p w14:paraId="2BC9B67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他战胜歌利亚象征了基督对神和祂子民的大仇敌的得胜。</w:t>
      </w:r>
    </w:p>
    <w:p w14:paraId="3DCBA491">
      <w:pPr>
        <w:spacing w:line="244" w:lineRule="auto"/>
        <w:rPr>
          <w:rFonts w:hint="eastAsia" w:ascii="微软雅黑" w:hAnsi="微软雅黑" w:eastAsia="微软雅黑" w:cs="微软雅黑"/>
          <w:sz w:val="30"/>
          <w:szCs w:val="30"/>
        </w:rPr>
      </w:pPr>
    </w:p>
    <w:p w14:paraId="39F7BDD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perfecting of Israel’s worship and instituting of a new ecclesiastical establishment anticipated Christ as the Head and Law-Giver of His Church.</w:t>
      </w:r>
    </w:p>
    <w:p w14:paraId="7D2D802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他完善以色列的敬拜并建立新的教会体制，预示了基督作为祂教会的元首和立法者。</w:t>
      </w:r>
    </w:p>
    <w:p w14:paraId="1B77C7E6">
      <w:pPr>
        <w:spacing w:line="244" w:lineRule="auto"/>
        <w:rPr>
          <w:rFonts w:hint="eastAsia" w:ascii="微软雅黑" w:hAnsi="微软雅黑" w:eastAsia="微软雅黑" w:cs="微软雅黑"/>
          <w:sz w:val="30"/>
          <w:szCs w:val="30"/>
        </w:rPr>
      </w:pPr>
    </w:p>
    <w:p w14:paraId="7B3F9E8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in the anointing of David that we reach the most notable feature of our type.</w:t>
      </w:r>
    </w:p>
    <w:p w14:paraId="12A34BF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但在大卫的受膏中，我们触及了这个预表最显著的特征。</w:t>
      </w:r>
    </w:p>
    <w:p w14:paraId="4F98F2AD">
      <w:pPr>
        <w:spacing w:line="244" w:lineRule="auto"/>
        <w:rPr>
          <w:rFonts w:hint="eastAsia" w:ascii="微软雅黑" w:hAnsi="微软雅黑" w:eastAsia="微软雅黑" w:cs="微软雅黑"/>
          <w:sz w:val="30"/>
          <w:szCs w:val="30"/>
        </w:rPr>
      </w:pPr>
    </w:p>
    <w:p w14:paraId="3F8C8F7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name or title "Christ" means "the Anointed" One, and David was the first of Israel’s kings who thus foreshadowed Him.</w:t>
      </w:r>
    </w:p>
    <w:p w14:paraId="5CEE0C0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“基督”这个名字或头衔本身的意思就是“受膏者”，而大卫是以色列诸王中第一个这样预表祂的人。</w:t>
      </w:r>
    </w:p>
    <w:p w14:paraId="2AB56710">
      <w:pPr>
        <w:spacing w:line="244" w:lineRule="auto"/>
        <w:rPr>
          <w:rFonts w:hint="eastAsia" w:ascii="微软雅黑" w:hAnsi="微软雅黑" w:eastAsia="微软雅黑" w:cs="微软雅黑"/>
          <w:sz w:val="30"/>
          <w:szCs w:val="30"/>
        </w:rPr>
      </w:pPr>
    </w:p>
    <w:p w14:paraId="1EC25A7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Saul also was anointed, but he furnished a solemn contrast, being a dark foreboding of the antichrist.</w:t>
      </w:r>
    </w:p>
    <w:p w14:paraId="5089A9E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诚然，扫罗也受了膏，但他提供了一个庄严的对比，是对敌基督者的黑暗预示。</w:t>
      </w:r>
    </w:p>
    <w:p w14:paraId="6CB69A9E">
      <w:pPr>
        <w:spacing w:line="244" w:lineRule="auto"/>
        <w:rPr>
          <w:rFonts w:hint="eastAsia" w:ascii="微软雅黑" w:hAnsi="微软雅黑" w:eastAsia="微软雅黑" w:cs="微软雅黑"/>
          <w:sz w:val="30"/>
          <w:szCs w:val="30"/>
        </w:rPr>
      </w:pPr>
    </w:p>
    <w:p w14:paraId="2C272EC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an earlier period, Aaron had been anointed unto the sacerdotal office (Lev. 8:12); and, at a later date, we read of Elisha the prophet being anointed (1 Kings 19:16).</w:t>
      </w:r>
    </w:p>
    <w:p w14:paraId="19A5B71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在更早的时期，亚伦曾受膏担任祭司职分（利未记 8:12）；而在较晚的日子，我们读到先知以利沙受膏（列王纪上 19:16）。</w:t>
      </w:r>
    </w:p>
    <w:p w14:paraId="15C56F94">
      <w:pPr>
        <w:spacing w:line="244" w:lineRule="auto"/>
        <w:rPr>
          <w:rFonts w:hint="eastAsia" w:ascii="微软雅黑" w:hAnsi="微软雅黑" w:eastAsia="微软雅黑" w:cs="微软雅黑"/>
          <w:sz w:val="30"/>
          <w:szCs w:val="30"/>
        </w:rPr>
      </w:pPr>
    </w:p>
    <w:p w14:paraId="10D7610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threefold character of the Mediator’s office as Prophet, Priest and Potentate, was fully typed out centuries before He was openly manifested here on earth.</w:t>
      </w:r>
    </w:p>
    <w:p w14:paraId="557E545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因此，中保作为先知、祭司和君王的三重职分特征，在祂公开显现于世的几个世纪前就被充分预表出来了。</w:t>
      </w:r>
    </w:p>
    <w:p w14:paraId="711D4ACC">
      <w:pPr>
        <w:spacing w:line="244" w:lineRule="auto"/>
        <w:rPr>
          <w:rFonts w:hint="eastAsia" w:ascii="微软雅黑" w:hAnsi="微软雅黑" w:eastAsia="微软雅黑" w:cs="微软雅黑"/>
          <w:sz w:val="30"/>
          <w:szCs w:val="30"/>
        </w:rPr>
      </w:pPr>
    </w:p>
    <w:p w14:paraId="390F6DD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remarkable fact that David was anointed three times.</w:t>
      </w:r>
    </w:p>
    <w:p w14:paraId="165FD39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大卫三次受膏是一个值得注意的事实。</w:t>
      </w:r>
    </w:p>
    <w:p w14:paraId="3503B663">
      <w:pPr>
        <w:spacing w:line="244" w:lineRule="auto"/>
        <w:rPr>
          <w:rFonts w:hint="eastAsia" w:ascii="微软雅黑" w:hAnsi="微软雅黑" w:eastAsia="微软雅黑" w:cs="微软雅黑"/>
          <w:sz w:val="30"/>
          <w:szCs w:val="30"/>
        </w:rPr>
      </w:pPr>
    </w:p>
    <w:p w14:paraId="2F09C0F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privately at Bethlehem (1 Sam. 16:13).</w:t>
      </w:r>
    </w:p>
    <w:p w14:paraId="7298D2E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第一次，私下在伯利恒（撒母耳记上 16:13）。</w:t>
      </w:r>
    </w:p>
    <w:p w14:paraId="2ED5AE14">
      <w:pPr>
        <w:spacing w:line="244" w:lineRule="auto"/>
        <w:rPr>
          <w:rFonts w:hint="eastAsia" w:ascii="微软雅黑" w:hAnsi="微软雅黑" w:eastAsia="微软雅黑" w:cs="微软雅黑"/>
          <w:sz w:val="30"/>
          <w:szCs w:val="30"/>
        </w:rPr>
      </w:pPr>
    </w:p>
    <w:p w14:paraId="4C200BF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by the men of Judah (2 Sam. 2:4).</w:t>
      </w:r>
    </w:p>
    <w:p w14:paraId="2FE2329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第二次，由犹大人（撒母耳记下 2:4）。</w:t>
      </w:r>
    </w:p>
    <w:p w14:paraId="3B587C07">
      <w:pPr>
        <w:spacing w:line="244" w:lineRule="auto"/>
        <w:rPr>
          <w:rFonts w:hint="eastAsia" w:ascii="微软雅黑" w:hAnsi="微软雅黑" w:eastAsia="微软雅黑" w:cs="微软雅黑"/>
          <w:sz w:val="30"/>
          <w:szCs w:val="30"/>
        </w:rPr>
      </w:pPr>
    </w:p>
    <w:p w14:paraId="749B61F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by the elders of Israel (2 Sam. 5:3).</w:t>
      </w:r>
    </w:p>
    <w:p w14:paraId="13275D0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第三次，由以色列的长老（撒母耳记下 5:3）。</w:t>
      </w:r>
    </w:p>
    <w:p w14:paraId="264A1B37">
      <w:pPr>
        <w:spacing w:line="244" w:lineRule="auto"/>
        <w:rPr>
          <w:rFonts w:hint="eastAsia" w:ascii="微软雅黑" w:hAnsi="微软雅黑" w:eastAsia="微软雅黑" w:cs="微软雅黑"/>
          <w:sz w:val="30"/>
          <w:szCs w:val="30"/>
        </w:rPr>
      </w:pPr>
    </w:p>
    <w:p w14:paraId="6BCF5C0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was that august One whom he foreshadowed.</w:t>
      </w:r>
    </w:p>
    <w:p w14:paraId="19D79BA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他所预表的那位威严者也是如此。</w:t>
      </w:r>
    </w:p>
    <w:p w14:paraId="3C7B9654">
      <w:pPr>
        <w:spacing w:line="244" w:lineRule="auto"/>
        <w:rPr>
          <w:rFonts w:hint="eastAsia" w:ascii="微软雅黑" w:hAnsi="微软雅黑" w:eastAsia="微软雅黑" w:cs="微软雅黑"/>
          <w:sz w:val="30"/>
          <w:szCs w:val="30"/>
        </w:rPr>
      </w:pPr>
    </w:p>
    <w:p w14:paraId="0B56524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appear the more evident if we quote the following: "Then Samuel took the horn of oil, and anointed him in (or "from") the midst of his brethren: and the Spirit of the Lord came upon David from that day forward" (1 Sam. 16:13).</w:t>
      </w:r>
    </w:p>
    <w:p w14:paraId="0DFFF57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如果我们引用以下经文，这一点将更加明显：“撒母耳就用角里的油，在他诸兄中膏了他。从这日起，耶和华的灵就大大感动大卫”（撒母耳记上 16:13）。</w:t>
      </w:r>
    </w:p>
    <w:p w14:paraId="2B6F0A36">
      <w:pPr>
        <w:spacing w:line="244" w:lineRule="auto"/>
        <w:rPr>
          <w:rFonts w:hint="eastAsia" w:ascii="微软雅黑" w:hAnsi="微软雅黑" w:eastAsia="微软雅黑" w:cs="微软雅黑"/>
          <w:sz w:val="30"/>
          <w:szCs w:val="30"/>
        </w:rPr>
      </w:pPr>
    </w:p>
    <w:p w14:paraId="73C5A9C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our Lord, His humanity was miraculously conceived and sanctified by the Spirit and endowed with all graces in the Virgin’s womb (Luke 1:35).</w:t>
      </w:r>
    </w:p>
    <w:p w14:paraId="0D47807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关于我们的主，祂的人性是藉着圣灵奇迹般地受孕和成圣，并在童贞女的腹中被赋予了一切恩典（路加福音 1:35）。</w:t>
      </w:r>
    </w:p>
    <w:p w14:paraId="0B46E335">
      <w:pPr>
        <w:spacing w:line="244" w:lineRule="auto"/>
        <w:rPr>
          <w:rFonts w:hint="eastAsia" w:ascii="微软雅黑" w:hAnsi="微软雅黑" w:eastAsia="微软雅黑" w:cs="微软雅黑"/>
          <w:sz w:val="30"/>
          <w:szCs w:val="30"/>
        </w:rPr>
      </w:pPr>
    </w:p>
    <w:p w14:paraId="0A2A9DF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He was publicly "anointed with the Spirit" (Acts 10:38) at His baptism, and thus equipped for His ministry (see Isa. 61:1).</w:t>
      </w:r>
    </w:p>
    <w:p w14:paraId="2408AED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其次，祂在受洗时公开“受了圣灵的膏”（使徒行传 10:38），从而装备好进行祂的事工（参看 以赛亚书 61:1）。</w:t>
      </w:r>
    </w:p>
    <w:p w14:paraId="2C100CAE">
      <w:pPr>
        <w:spacing w:line="244" w:lineRule="auto"/>
        <w:rPr>
          <w:rFonts w:hint="eastAsia" w:ascii="微软雅黑" w:hAnsi="微软雅黑" w:eastAsia="微软雅黑" w:cs="微软雅黑"/>
          <w:sz w:val="30"/>
          <w:szCs w:val="30"/>
        </w:rPr>
      </w:pPr>
    </w:p>
    <w:p w14:paraId="741CA8A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at His ascension He was "anointed with the oil of gladness above His fellows" (Ps. 45:6, 7).</w:t>
      </w:r>
    </w:p>
    <w:p w14:paraId="2C7A07F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第三，在祂升天时，祂被“喜乐油膏抹，胜过膏祂的同伴”（诗篇 45:6, 7）。</w:t>
      </w:r>
    </w:p>
    <w:p w14:paraId="1F30B7E8">
      <w:pPr>
        <w:spacing w:line="244" w:lineRule="auto"/>
        <w:rPr>
          <w:rFonts w:hint="eastAsia" w:ascii="微软雅黑" w:hAnsi="微软雅黑" w:eastAsia="微软雅黑" w:cs="微软雅黑"/>
          <w:sz w:val="30"/>
          <w:szCs w:val="30"/>
        </w:rPr>
      </w:pPr>
    </w:p>
    <w:p w14:paraId="1BA9269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to this that the anointing of David more especially pointed.</w:t>
      </w:r>
    </w:p>
    <w:p w14:paraId="2D49EA2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大卫的受膏更特别地指向了这一点。</w:t>
      </w:r>
    </w:p>
    <w:p w14:paraId="1F3EA318">
      <w:pPr>
        <w:spacing w:line="244" w:lineRule="auto"/>
        <w:rPr>
          <w:rFonts w:hint="eastAsia" w:ascii="微软雅黑" w:hAnsi="微软雅黑" w:eastAsia="微软雅黑" w:cs="微软雅黑"/>
          <w:sz w:val="30"/>
          <w:szCs w:val="30"/>
        </w:rPr>
      </w:pPr>
    </w:p>
    <w:p w14:paraId="001AA6C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striking to observe that God anointed David after Saul, to reign in his room.</w:t>
      </w:r>
    </w:p>
    <w:p w14:paraId="1123FC4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值得注意的是，神在扫罗之后膏立大卫，接续他作王。</w:t>
      </w:r>
    </w:p>
    <w:p w14:paraId="1BF205FF">
      <w:pPr>
        <w:spacing w:line="244" w:lineRule="auto"/>
        <w:rPr>
          <w:rFonts w:hint="eastAsia" w:ascii="微软雅黑" w:hAnsi="微软雅黑" w:eastAsia="微软雅黑" w:cs="微软雅黑"/>
          <w:sz w:val="30"/>
          <w:szCs w:val="30"/>
        </w:rPr>
      </w:pPr>
    </w:p>
    <w:p w14:paraId="7FC37CA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took away the crown from him who was higher in stature than any of his people, and gave it to one who resided in Bethlehem, which was "little among the thousands of Judah" (Micah 5:2).</w:t>
      </w:r>
    </w:p>
    <w:p w14:paraId="767E978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祂从那个身材比众民都高的人手中夺去冠冕，赐给了一个居住在“犹大诸城中为小”的伯利恒人（弥迦书 5:2）。</w:t>
      </w:r>
    </w:p>
    <w:p w14:paraId="6071B40C">
      <w:pPr>
        <w:spacing w:line="244" w:lineRule="auto"/>
        <w:rPr>
          <w:rFonts w:hint="eastAsia" w:ascii="微软雅黑" w:hAnsi="微软雅黑" w:eastAsia="微软雅黑" w:cs="微软雅黑"/>
          <w:sz w:val="30"/>
          <w:szCs w:val="30"/>
        </w:rPr>
      </w:pPr>
    </w:p>
    <w:p w14:paraId="35EB47B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was God pleased to prefigure the fact that He who, when on earth, was "despised and rejected of men," should take the kingdom from the great ones of the earth.</w:t>
      </w:r>
    </w:p>
    <w:p w14:paraId="3DC42B6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神乐意用这种方式预表一个事实：那位在地上时“被人藐视和厌弃”的主，将从地上的大人物手中夺取国度。</w:t>
      </w:r>
    </w:p>
    <w:p w14:paraId="1616A404">
      <w:pPr>
        <w:spacing w:line="244" w:lineRule="auto"/>
        <w:rPr>
          <w:rFonts w:hint="eastAsia" w:ascii="微软雅黑" w:hAnsi="微软雅黑" w:eastAsia="微软雅黑" w:cs="微软雅黑"/>
          <w:sz w:val="30"/>
          <w:szCs w:val="30"/>
        </w:rPr>
      </w:pPr>
    </w:p>
    <w:p w14:paraId="4D39C3E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a later date, this was more expressly revealed, for in the Divine interpretation of Nebuchadnezzar’s dream Daniel declared, "In the days of these kings shall the God of heaven set up a kingdom, which shall never be destroyed: and the kingdom shall not be left to other people, but it shall break in pieces and consume all these kingdoms, and it shall stand forever.</w:t>
      </w:r>
    </w:p>
    <w:p w14:paraId="7C4932D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较晚的日子，这一点被更明确地启示出来，因为在尼布甲尼撒之梦的神圣解释中，但以理宣告：“当那列王在位的时候，天上的神必另立一国，永不败坏，也不归别国的人，却要打碎灭绝那一切国，这国必存到永远。</w:t>
      </w:r>
    </w:p>
    <w:p w14:paraId="2215DB67">
      <w:pPr>
        <w:spacing w:line="244" w:lineRule="auto"/>
        <w:rPr>
          <w:rFonts w:hint="eastAsia" w:ascii="微软雅黑" w:hAnsi="微软雅黑" w:eastAsia="微软雅黑" w:cs="微软雅黑"/>
          <w:sz w:val="30"/>
          <w:szCs w:val="30"/>
        </w:rPr>
      </w:pPr>
    </w:p>
    <w:p w14:paraId="73CD552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Forasmuch as thou sawest that the Stone was cut out of the mountain without hands, and that it break in pieces the iron, the brass, the clay, the silver, and the gold; the great God hath made known to the king what shall come to pass hereafter" (Dan. 2:44, 45).</w:t>
      </w:r>
    </w:p>
    <w:p w14:paraId="063B795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你既看见非人手凿出来的一块石头，从山而出，打碎金、银、铜、铁、泥，那就是至大的神把后来必有的事给王指明”（但以理书 2:44, 45）。</w:t>
      </w:r>
    </w:p>
    <w:p w14:paraId="132619A4">
      <w:pPr>
        <w:spacing w:line="244" w:lineRule="auto"/>
        <w:rPr>
          <w:rFonts w:hint="eastAsia" w:ascii="微软雅黑" w:hAnsi="微软雅黑" w:eastAsia="微软雅黑" w:cs="微软雅黑"/>
          <w:sz w:val="30"/>
          <w:szCs w:val="30"/>
        </w:rPr>
      </w:pPr>
    </w:p>
    <w:p w14:paraId="7894A39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mediatorial reign of Christ which David foreshadowed, and of which he prophesied: "Thy throne, O God, is forever and ever: the scepter of Thy kingdom is a right scepter" (Ps. 45:6).</w:t>
      </w:r>
    </w:p>
    <w:p w14:paraId="5989011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大卫所预表并预言的，是基督的中保统治：“神啊，你的宝座是永永远远的；你的国权是正直的”（诗篇 45:6）。</w:t>
      </w:r>
    </w:p>
    <w:p w14:paraId="3A89A841">
      <w:pPr>
        <w:spacing w:line="244" w:lineRule="auto"/>
        <w:rPr>
          <w:rFonts w:hint="eastAsia" w:ascii="微软雅黑" w:hAnsi="微软雅黑" w:eastAsia="微软雅黑" w:cs="微软雅黑"/>
          <w:sz w:val="30"/>
          <w:szCs w:val="30"/>
        </w:rPr>
      </w:pPr>
    </w:p>
    <w:p w14:paraId="3271FC8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"throne" is His mediatorial throne, and that "scepter" is the symbol of authority over His mediatorial kingdom.</w:t>
      </w:r>
    </w:p>
    <w:p w14:paraId="7B2B2F6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那个“宝座”是祂的中保宝座，那根“权杖”是祂对中保国度权柄的象征。</w:t>
      </w:r>
    </w:p>
    <w:p w14:paraId="076BBEAC">
      <w:pPr>
        <w:spacing w:line="244" w:lineRule="auto"/>
        <w:rPr>
          <w:rFonts w:hint="eastAsia" w:ascii="微软雅黑" w:hAnsi="微软雅黑" w:eastAsia="微软雅黑" w:cs="微软雅黑"/>
          <w:sz w:val="30"/>
          <w:szCs w:val="30"/>
        </w:rPr>
      </w:pPr>
    </w:p>
    <w:p w14:paraId="5D4F61A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metaphors are here applied to Christ as setting forth His kingly office, together with His dignity and dominion, for the throne whereon He sits is "the throne of the Majesty in the heavens" (Heb. 8:1).</w:t>
      </w:r>
    </w:p>
    <w:p w14:paraId="582FFE5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这些比喻在此应用于基督，阐明祂的君王职分，以及祂的尊严和统治，因为祂所坐的宝座是“天上至大者宝座”（希伯来书 8:1）。</w:t>
      </w:r>
    </w:p>
    <w:p w14:paraId="3216A713">
      <w:pPr>
        <w:spacing w:line="244" w:lineRule="auto"/>
        <w:rPr>
          <w:rFonts w:hint="eastAsia" w:ascii="微软雅黑" w:hAnsi="微软雅黑" w:eastAsia="微软雅黑" w:cs="微软雅黑"/>
          <w:sz w:val="30"/>
          <w:szCs w:val="30"/>
        </w:rPr>
      </w:pPr>
    </w:p>
    <w:p w14:paraId="6BCF4B3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lovest righteousness, and hatest wickedness: therefore, God, thy God, hath anointed Thee with the oil of gladness above Thy fellows" (Ps. 45:7).</w:t>
      </w:r>
    </w:p>
    <w:p w14:paraId="24F569A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“你喜爱公义，恨恶罪恶；所以神，就是你的神，用喜乐油膏你，胜过膏你的同伴”（诗篇 45:7）。</w:t>
      </w:r>
    </w:p>
    <w:p w14:paraId="39546B92">
      <w:pPr>
        <w:spacing w:line="244" w:lineRule="auto"/>
        <w:rPr>
          <w:rFonts w:hint="eastAsia" w:ascii="微软雅黑" w:hAnsi="微软雅黑" w:eastAsia="微软雅黑" w:cs="微软雅黑"/>
          <w:sz w:val="30"/>
          <w:szCs w:val="30"/>
        </w:rPr>
      </w:pPr>
    </w:p>
    <w:p w14:paraId="4197CC0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in contrast from the days when He was "a Man of sorrows and acquainted with grief."</w:t>
      </w:r>
    </w:p>
    <w:p w14:paraId="5B53DC9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这与祂作为“多受痛苦，常经忧患”的日子形成对比。</w:t>
      </w:r>
    </w:p>
    <w:p w14:paraId="6D073741">
      <w:pPr>
        <w:spacing w:line="244" w:lineRule="auto"/>
        <w:rPr>
          <w:rFonts w:hint="eastAsia" w:ascii="微软雅黑" w:hAnsi="微软雅黑" w:eastAsia="微软雅黑" w:cs="微软雅黑"/>
          <w:sz w:val="30"/>
          <w:szCs w:val="30"/>
        </w:rPr>
      </w:pPr>
    </w:p>
    <w:p w14:paraId="7926D8D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denotes His triumph and exaltation.</w:t>
      </w:r>
    </w:p>
    <w:p w14:paraId="4F230A4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这标志着祂的得胜和高升。</w:t>
      </w:r>
    </w:p>
    <w:p w14:paraId="35296483">
      <w:pPr>
        <w:spacing w:line="244" w:lineRule="auto"/>
        <w:rPr>
          <w:rFonts w:hint="eastAsia" w:ascii="微软雅黑" w:hAnsi="微软雅黑" w:eastAsia="微软雅黑" w:cs="微软雅黑"/>
          <w:sz w:val="30"/>
          <w:szCs w:val="30"/>
        </w:rPr>
      </w:pPr>
    </w:p>
    <w:p w14:paraId="46E744B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at His ascension that He was "crowned with glory and honour."</w:t>
      </w:r>
    </w:p>
    <w:p w14:paraId="3714D86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正是在祂升天时，祂被“赐（冠）以尊贵荣耀”。</w:t>
      </w:r>
    </w:p>
    <w:p w14:paraId="2692889C">
      <w:pPr>
        <w:spacing w:line="244" w:lineRule="auto"/>
        <w:rPr>
          <w:rFonts w:hint="eastAsia" w:ascii="微软雅黑" w:hAnsi="微软雅黑" w:eastAsia="微软雅黑" w:cs="微软雅黑"/>
          <w:sz w:val="30"/>
          <w:szCs w:val="30"/>
        </w:rPr>
      </w:pPr>
    </w:p>
    <w:p w14:paraId="03E6EDB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priestly office and work of Christ were foreshadowed by Melchizedek and Aaron, so the kingship and kingdom of the Mediator were typed out by both David and Solomon.</w:t>
      </w:r>
    </w:p>
    <w:p w14:paraId="3153A14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正如基督的祭司职分和工作由麦基洗德和亚伦预表，中保的王权和国度也由大卫和所罗门预表。</w:t>
      </w:r>
    </w:p>
    <w:p w14:paraId="78A26976">
      <w:pPr>
        <w:spacing w:line="244" w:lineRule="auto"/>
        <w:rPr>
          <w:rFonts w:hint="eastAsia" w:ascii="微软雅黑" w:hAnsi="微软雅黑" w:eastAsia="微软雅黑" w:cs="微软雅黑"/>
          <w:sz w:val="30"/>
          <w:szCs w:val="30"/>
        </w:rPr>
      </w:pPr>
    </w:p>
    <w:p w14:paraId="032AED7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lead us too far afield to enlarge upon this, but the interested reader will do well to ponder such scriptures as 2 Samuel 7:12-16; Isaiah 16:5; Jeremiah 23:5, 6; 33:14-17; Acts 13:34; Revelation 3:7; 5:5.</w:t>
      </w:r>
    </w:p>
    <w:p w14:paraId="0973725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若要详述这一点会使我们离题太远，但有兴趣的读者最好仔细思考如撒母耳记下7:12-16；以赛亚书16:5；耶利米书23:5, 6；33:14-17；使徒行传13:34；启示录3:7；5:5等经文。</w:t>
      </w:r>
    </w:p>
    <w:p w14:paraId="0126ECD5">
      <w:pPr>
        <w:spacing w:line="244" w:lineRule="auto"/>
        <w:rPr>
          <w:rFonts w:hint="eastAsia" w:ascii="微软雅黑" w:hAnsi="微软雅黑" w:eastAsia="微软雅黑" w:cs="微软雅黑"/>
          <w:sz w:val="30"/>
          <w:szCs w:val="30"/>
        </w:rPr>
      </w:pPr>
    </w:p>
    <w:p w14:paraId="5A1A332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us not be robbed of the preciousness of these passages by the attempts of some who would have us believe they belong only to the future.</w:t>
      </w:r>
    </w:p>
    <w:p w14:paraId="0FE226B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不要让我们被一些人的企图夺去这些经文的宝贵，他们想让我们相信这些只属于未来。</w:t>
      </w:r>
    </w:p>
    <w:p w14:paraId="64D68CFA">
      <w:pPr>
        <w:spacing w:line="244" w:lineRule="auto"/>
        <w:rPr>
          <w:rFonts w:hint="eastAsia" w:ascii="微软雅黑" w:hAnsi="微软雅黑" w:eastAsia="微软雅黑" w:cs="微软雅黑"/>
          <w:sz w:val="30"/>
          <w:szCs w:val="30"/>
        </w:rPr>
      </w:pPr>
    </w:p>
    <w:p w14:paraId="6B2751D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many instances their insistence upon literalizing many portions of Holy Writ has resulted in the carnalizing of them, and the missing of their true and spiritual import.</w:t>
      </w:r>
    </w:p>
    <w:p w14:paraId="2CFB4C0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在许多情况下，他们坚持按字面解释圣经的许多部分，结果使其变得属肉体，并错过了它们真实和属灵的含义。</w:t>
      </w:r>
    </w:p>
    <w:p w14:paraId="061BEA22">
      <w:pPr>
        <w:spacing w:line="244" w:lineRule="auto"/>
        <w:rPr>
          <w:rFonts w:hint="eastAsia" w:ascii="微软雅黑" w:hAnsi="微软雅黑" w:eastAsia="微软雅黑" w:cs="微软雅黑"/>
          <w:sz w:val="30"/>
          <w:szCs w:val="30"/>
        </w:rPr>
      </w:pPr>
    </w:p>
    <w:p w14:paraId="576C26D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reader beware of any system of interpretation which takes away from the Christian any portion of God’s Word: all Scripture is "profitable for doctrine" (2 Tim. 3: 16).</w:t>
      </w:r>
    </w:p>
    <w:p w14:paraId="6919519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读者要提防任何从基督徒手中夺走神话语任何部分的解经体系：圣经都是“于教训（教义）是有益的”（提摩太后书 3:16）。</w:t>
      </w:r>
    </w:p>
    <w:p w14:paraId="1D75482F">
      <w:pPr>
        <w:spacing w:line="244" w:lineRule="auto"/>
        <w:rPr>
          <w:rFonts w:hint="eastAsia" w:ascii="微软雅黑" w:hAnsi="微软雅黑" w:eastAsia="微软雅黑" w:cs="微软雅黑"/>
          <w:sz w:val="30"/>
          <w:szCs w:val="30"/>
        </w:rPr>
      </w:pPr>
    </w:p>
    <w:p w14:paraId="4C3F025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Between the first and the third anointings of David, or between Samuel’s consecrating of him to the kingly office and his actually ascending the throne, there was a period of severe trials and testings, during which our patriarch passed through much suffering and humiliation.</w:t>
      </w:r>
    </w:p>
    <w:p w14:paraId="41AF90D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在大卫第一次和第三次受膏之间，或者说在撒母耳膏立他为王和他实际登上宝座之间，有一段严峻的试炼和考验期，期间我们的先祖经历了许多苦难和羞辱。</w:t>
      </w:r>
    </w:p>
    <w:p w14:paraId="5B0C4F81">
      <w:pPr>
        <w:spacing w:line="244" w:lineRule="auto"/>
        <w:rPr>
          <w:rFonts w:hint="eastAsia" w:ascii="微软雅黑" w:hAnsi="微软雅黑" w:eastAsia="微软雅黑" w:cs="微软雅黑"/>
          <w:sz w:val="30"/>
          <w:szCs w:val="30"/>
        </w:rPr>
      </w:pPr>
    </w:p>
    <w:p w14:paraId="62481C9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too we may discern the accuracy of our type.</w:t>
      </w:r>
    </w:p>
    <w:p w14:paraId="4C3FD70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这里我们也同样能辨识出我们预表的准确性。</w:t>
      </w:r>
    </w:p>
    <w:p w14:paraId="0E046CFC">
      <w:pPr>
        <w:spacing w:line="244" w:lineRule="auto"/>
        <w:rPr>
          <w:rFonts w:hint="eastAsia" w:ascii="微软雅黑" w:hAnsi="微软雅黑" w:eastAsia="微软雅黑" w:cs="微软雅黑"/>
          <w:sz w:val="30"/>
          <w:szCs w:val="30"/>
        </w:rPr>
      </w:pPr>
    </w:p>
    <w:p w14:paraId="30841CA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David’s Son and Lord trod a path of unspeakable woe between the time when the Holy Spirit first came upon Him and His exaltation at the right hand of the Majesty on high.</w:t>
      </w:r>
    </w:p>
    <w:p w14:paraId="4509D15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大卫的子孙和主，在圣灵最初降临在祂身上和祂在高天至大者右边被高举之间，走过了一条不可言喻的苦难之路。</w:t>
      </w:r>
    </w:p>
    <w:p w14:paraId="29946C7C">
      <w:pPr>
        <w:spacing w:line="244" w:lineRule="auto"/>
        <w:rPr>
          <w:rFonts w:hint="eastAsia" w:ascii="微软雅黑" w:hAnsi="微软雅黑" w:eastAsia="微软雅黑" w:cs="微软雅黑"/>
          <w:sz w:val="30"/>
          <w:szCs w:val="30"/>
        </w:rPr>
      </w:pPr>
    </w:p>
    <w:p w14:paraId="705EE4B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blessed to read through the first book of Samuel and take note of the series of wonderful providences by which God preserved David’s life until the death of Saul; but it is yet more precious to see in these so many adumbrations of what is recorded in such passages as Matthew 2:16; Luke 4:29; John 8:59; John 10:31, 39, etc.</w:t>
      </w:r>
    </w:p>
    <w:p w14:paraId="398A0A3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通读撒母耳记上，注意神用来保全大卫性命直到扫罗死去的一系列奇妙护理，确实是有福的；但更宝贵的是在这些事中看到如马太福音2:16；路加福音4:29；约翰福音8:59；约翰福音10:31, 39等经文所记载之事的许多预示。</w:t>
      </w:r>
    </w:p>
    <w:p w14:paraId="4DB57E86">
      <w:pPr>
        <w:spacing w:line="244" w:lineRule="auto"/>
        <w:rPr>
          <w:rFonts w:hint="eastAsia" w:ascii="微软雅黑" w:hAnsi="微软雅黑" w:eastAsia="微软雅黑" w:cs="微软雅黑"/>
          <w:sz w:val="30"/>
          <w:szCs w:val="30"/>
        </w:rPr>
      </w:pPr>
    </w:p>
    <w:p w14:paraId="357FF6B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Ere passing on, let us seek to make practical application unto ourselves of what has just been referred to above.</w:t>
      </w:r>
    </w:p>
    <w:p w14:paraId="455F7B2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在继续之前，让我们寻求将刚才提到的内容实际应用到自己身上。</w:t>
      </w:r>
    </w:p>
    <w:p w14:paraId="18F53043">
      <w:pPr>
        <w:spacing w:line="244" w:lineRule="auto"/>
        <w:rPr>
          <w:rFonts w:hint="eastAsia" w:ascii="微软雅黑" w:hAnsi="微软雅黑" w:eastAsia="微软雅黑" w:cs="微软雅黑"/>
          <w:sz w:val="30"/>
          <w:szCs w:val="30"/>
        </w:rPr>
      </w:pPr>
    </w:p>
    <w:p w14:paraId="4C3E521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promised Abraham a son, in whom all the nations of the earth should be blessed (Gen. 12:3), yet he performed it not for thirty years (Gen. 21:2).</w:t>
      </w:r>
    </w:p>
    <w:p w14:paraId="49DB541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神应许亚伯拉罕一个儿子，地上的万族都要因他得福（创世记 12:3），然而祂三十年都没有成就这事（创世记 21:2）。</w:t>
      </w:r>
    </w:p>
    <w:p w14:paraId="3FB1963E">
      <w:pPr>
        <w:spacing w:line="244" w:lineRule="auto"/>
        <w:rPr>
          <w:rFonts w:hint="eastAsia" w:ascii="微软雅黑" w:hAnsi="微软雅黑" w:eastAsia="微软雅黑" w:cs="微软雅黑"/>
          <w:sz w:val="30"/>
          <w:szCs w:val="30"/>
        </w:rPr>
      </w:pPr>
    </w:p>
    <w:p w14:paraId="1C5BFF2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anointed David king over Israel, yet before the kingdom was actually given to him, his faith was severely tested, and he was called on to endure many sore buffetings.</w:t>
      </w:r>
    </w:p>
    <w:p w14:paraId="4F149CE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神膏立大卫作以色列王，但在国度实际赐给他之前，他的信心受到了严峻的考验，他被呼召去忍受许多痛苦的打击。</w:t>
      </w:r>
    </w:p>
    <w:p w14:paraId="4844AB79">
      <w:pPr>
        <w:spacing w:line="244" w:lineRule="auto"/>
        <w:rPr>
          <w:rFonts w:hint="eastAsia" w:ascii="微软雅黑" w:hAnsi="微软雅黑" w:eastAsia="微软雅黑" w:cs="微软雅黑"/>
          <w:sz w:val="30"/>
          <w:szCs w:val="30"/>
        </w:rPr>
      </w:pPr>
    </w:p>
    <w:p w14:paraId="7389244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hated, persecuted, outlawed and hunted like a partridge on the mountains (1 Sam. 26:20, etc.).</w:t>
      </w:r>
    </w:p>
    <w:p w14:paraId="6A27F0B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他被憎恨、逼迫、放逐，像山上的鹧鸪一样被追捕（撒母耳记上 26:20等）。</w:t>
      </w:r>
    </w:p>
    <w:p w14:paraId="3A41799E">
      <w:pPr>
        <w:spacing w:line="244" w:lineRule="auto"/>
        <w:rPr>
          <w:rFonts w:hint="eastAsia" w:ascii="微软雅黑" w:hAnsi="微软雅黑" w:eastAsia="微软雅黑" w:cs="微软雅黑"/>
          <w:sz w:val="30"/>
          <w:szCs w:val="30"/>
        </w:rPr>
      </w:pPr>
    </w:p>
    <w:p w14:paraId="71AFD8B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was he enabled to say, "I waited patiently for the Lord, and He inclined unto me, and heard my cry" (Ps. 40:1).</w:t>
      </w:r>
    </w:p>
    <w:p w14:paraId="6595A0E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然而他能够说：“我曾耐性等候耶和华；祂垂听我的呼求”（诗篇 40:1）。</w:t>
      </w:r>
    </w:p>
    <w:p w14:paraId="2B5FF269">
      <w:pPr>
        <w:spacing w:line="244" w:lineRule="auto"/>
        <w:rPr>
          <w:rFonts w:hint="eastAsia" w:ascii="微软雅黑" w:hAnsi="微软雅黑" w:eastAsia="微软雅黑" w:cs="微软雅黑"/>
          <w:sz w:val="30"/>
          <w:szCs w:val="30"/>
        </w:rPr>
      </w:pPr>
    </w:p>
    <w:p w14:paraId="4477E1D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Christian has been begotten to a glorious inheritance, but "we must through much tribulation enter into the kingdom of God" (Acts 14:22).</w:t>
      </w:r>
    </w:p>
    <w:p w14:paraId="3F58FDC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照样，基督徒已重生得着荣耀的基业，但“我们进入神的国，必须经历许多艰难”（使徒行传 14:22）。</w:t>
      </w:r>
    </w:p>
    <w:p w14:paraId="0DDBA853">
      <w:pPr>
        <w:spacing w:line="244" w:lineRule="auto"/>
        <w:rPr>
          <w:rFonts w:hint="eastAsia" w:ascii="微软雅黑" w:hAnsi="微软雅黑" w:eastAsia="微软雅黑" w:cs="微软雅黑"/>
          <w:sz w:val="30"/>
          <w:szCs w:val="30"/>
        </w:rPr>
      </w:pPr>
    </w:p>
    <w:p w14:paraId="3A9278C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"through faith and patience (we) inherit the promises" (Heb. 6: 12).</w:t>
      </w:r>
    </w:p>
    <w:p w14:paraId="37667CA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只有“凭信心和忍耐（我们）承受应许”（希伯来书 6:12）。</w:t>
      </w:r>
    </w:p>
    <w:p w14:paraId="277165A0">
      <w:pPr>
        <w:spacing w:line="244" w:lineRule="auto"/>
        <w:rPr>
          <w:rFonts w:hint="eastAsia" w:ascii="微软雅黑" w:hAnsi="微软雅黑" w:eastAsia="微软雅黑" w:cs="微软雅黑"/>
          <w:sz w:val="30"/>
          <w:szCs w:val="30"/>
        </w:rPr>
      </w:pPr>
    </w:p>
    <w:p w14:paraId="58F9E45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thing which God did at that time toward furthering the great work of redemption was to inspire David to show forth Christ and His salvation in divine songs.</w:t>
      </w:r>
    </w:p>
    <w:p w14:paraId="548934B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神在那时为推进救赎大工所做的另一件事，就是感动大卫在神圣的诗歌中宣扬基督和祂的救恩。</w:t>
      </w:r>
    </w:p>
    <w:p w14:paraId="5445E2FD">
      <w:pPr>
        <w:spacing w:line="244" w:lineRule="auto"/>
        <w:rPr>
          <w:rFonts w:hint="eastAsia" w:ascii="微软雅黑" w:hAnsi="微软雅黑" w:eastAsia="微软雅黑" w:cs="微软雅黑"/>
          <w:sz w:val="30"/>
          <w:szCs w:val="30"/>
        </w:rPr>
      </w:pPr>
    </w:p>
    <w:p w14:paraId="5EA53F1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was endowed with the spirit of prophecy, and is called "a prophet" (Acts 2:29, 30) so that here too he was a type of Christ.</w:t>
      </w:r>
    </w:p>
    <w:p w14:paraId="3357B84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大卫被赋予了预言的灵，被称为“先知”（使徒行传 2:29, 30），因此在这里他也是基督的预表。</w:t>
      </w:r>
    </w:p>
    <w:p w14:paraId="513A1C54">
      <w:pPr>
        <w:spacing w:line="244" w:lineRule="auto"/>
        <w:rPr>
          <w:rFonts w:hint="eastAsia" w:ascii="微软雅黑" w:hAnsi="微软雅黑" w:eastAsia="微软雅黑" w:cs="微软雅黑"/>
          <w:sz w:val="30"/>
          <w:szCs w:val="30"/>
        </w:rPr>
      </w:pPr>
    </w:p>
    <w:p w14:paraId="6BB45DF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 great advancement that God made in this building; and the light of the Gospel, which had been gradually growing from the fall, was exceedingly increased by it; for whereas before there was but here and there a prophecy given of Christ in a great many ages, now here Christ is spoken of by David abundantly, in multitudes of songs, speaking of His incarnation, life, death, resurrection, ascension into heaven, His satisfaction, intercession; His prophetical, kingly, and priestly office; His glorious benefits in this life and that which is to come; His union with the church and the blessedness of the church in Him; the calling of the Gentiles.</w:t>
      </w:r>
    </w:p>
    <w:p w14:paraId="2B3E2E7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在这建造工程中取得的巨大进展；福音的光，自堕落以来一直在逐渐增长，因此大大增加了；因为以前在漫长的时代中，关于基督的预言只是零星地出现，现在这里大卫在许多诗歌中丰富地谈论基督，谈论祂的道成肉身、生命、死亡、复活、升天、祂的赎罪（satisfaction，满足）、代求；祂的先知、君王和祭司职分；祂在今生和来世的荣耀益处；祂与教会的联合以及教会在祂里面的福分；外邦人的蒙召。</w:t>
      </w:r>
    </w:p>
    <w:p w14:paraId="6F9EF50F">
      <w:pPr>
        <w:spacing w:line="244" w:lineRule="auto"/>
        <w:rPr>
          <w:rFonts w:hint="eastAsia" w:ascii="微软雅黑" w:hAnsi="微软雅黑" w:eastAsia="微软雅黑" w:cs="微软雅黑"/>
          <w:sz w:val="30"/>
          <w:szCs w:val="30"/>
        </w:rPr>
      </w:pPr>
    </w:p>
    <w:p w14:paraId="29658EE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things concerning Christ and His redemption are abundantly spoken of in the book of Psalms" (Jonathan Edwards).</w:t>
      </w:r>
    </w:p>
    <w:p w14:paraId="55226C4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关于基督和祂救赎的所有这些事，在诗篇中都有丰富的论述”（乔纳森·爱德华兹）。</w:t>
      </w:r>
    </w:p>
    <w:p w14:paraId="6A6AEB9F">
      <w:pPr>
        <w:spacing w:line="244" w:lineRule="auto"/>
        <w:rPr>
          <w:rFonts w:hint="eastAsia" w:ascii="微软雅黑" w:hAnsi="微软雅黑" w:eastAsia="微软雅黑" w:cs="微软雅黑"/>
          <w:sz w:val="30"/>
          <w:szCs w:val="30"/>
        </w:rPr>
      </w:pPr>
    </w:p>
    <w:p w14:paraId="047067A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quote again from this Spirit-taught man, "Now first it was that God proceeded to choose a particular city out of all the tribes of Israel to place His name there.</w:t>
      </w:r>
    </w:p>
    <w:p w14:paraId="7165E93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再次引用这位受圣灵教导之人的话，“现在神首次着手从以色列众支派中选择一个特定的城市，将祂的名安置在那里。</w:t>
      </w:r>
    </w:p>
    <w:p w14:paraId="44D977F8">
      <w:pPr>
        <w:spacing w:line="244" w:lineRule="auto"/>
        <w:rPr>
          <w:rFonts w:hint="eastAsia" w:ascii="微软雅黑" w:hAnsi="微软雅黑" w:eastAsia="微软雅黑" w:cs="微软雅黑"/>
          <w:sz w:val="30"/>
          <w:szCs w:val="30"/>
        </w:rPr>
      </w:pPr>
    </w:p>
    <w:p w14:paraId="2F2745F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several times mention made in the law of Moses of the children of Israel’s bringing their oblations to the place which God should choose, as Deuteronomy 12:5-7; but God had never proceeded to it till now.</w:t>
      </w:r>
    </w:p>
    <w:p w14:paraId="3E95E74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在摩西律法中多次提到以色列人要将供物带到神所选择的地方，如申命记12:5-7；但直到现在神才着手此事。</w:t>
      </w:r>
    </w:p>
    <w:p w14:paraId="3F87624A">
      <w:pPr>
        <w:spacing w:line="244" w:lineRule="auto"/>
        <w:rPr>
          <w:rFonts w:hint="eastAsia" w:ascii="微软雅黑" w:hAnsi="微软雅黑" w:eastAsia="微软雅黑" w:cs="微软雅黑"/>
          <w:sz w:val="30"/>
          <w:szCs w:val="30"/>
        </w:rPr>
      </w:pPr>
    </w:p>
    <w:p w14:paraId="399B1D4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tabernacle and ark were never pitched, but sometimes in one place, and sometimes in another; but now God proceeded to choose Jerusalem.</w:t>
      </w:r>
    </w:p>
    <w:p w14:paraId="7A866E0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会幕和约柜从未固定安置，有时在此地，有时在彼地；但现在神着手选择耶路撒冷。</w:t>
      </w:r>
    </w:p>
    <w:p w14:paraId="5E7FE559">
      <w:pPr>
        <w:spacing w:line="244" w:lineRule="auto"/>
        <w:rPr>
          <w:rFonts w:hint="eastAsia" w:ascii="微软雅黑" w:hAnsi="微软雅黑" w:eastAsia="微软雅黑" w:cs="微软雅黑"/>
          <w:sz w:val="30"/>
          <w:szCs w:val="30"/>
        </w:rPr>
      </w:pPr>
    </w:p>
    <w:p w14:paraId="69D1DA5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city of Jerusalem was never thoroughly conquered or taken out of the hands of the Jebusites, till David’s time.</w:t>
      </w:r>
    </w:p>
    <w:p w14:paraId="2574D74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耶路撒冷城直到大卫时代才被彻底征服或从耶布斯人手中夺取。</w:t>
      </w:r>
    </w:p>
    <w:p w14:paraId="64C30107">
      <w:pPr>
        <w:spacing w:line="244" w:lineRule="auto"/>
        <w:rPr>
          <w:rFonts w:hint="eastAsia" w:ascii="微软雅黑" w:hAnsi="微软雅黑" w:eastAsia="微软雅黑" w:cs="微软雅黑"/>
          <w:sz w:val="30"/>
          <w:szCs w:val="30"/>
        </w:rPr>
      </w:pPr>
    </w:p>
    <w:p w14:paraId="0763569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in Joshua 15:63, ‘As for the Jebusites, the inhabitants of Jerusalem, the children of Judah could not drive them out.’</w:t>
      </w:r>
    </w:p>
    <w:p w14:paraId="33056D9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约书亚记15:63说：‘至于住耶路撒冷的耶布斯人，犹大人不能把他们赶出去。’</w:t>
      </w:r>
    </w:p>
    <w:p w14:paraId="5D0A6A91">
      <w:pPr>
        <w:spacing w:line="244" w:lineRule="auto"/>
        <w:rPr>
          <w:rFonts w:hint="eastAsia" w:ascii="微软雅黑" w:hAnsi="微软雅黑" w:eastAsia="微软雅黑" w:cs="微软雅黑"/>
          <w:sz w:val="30"/>
          <w:szCs w:val="30"/>
        </w:rPr>
      </w:pPr>
    </w:p>
    <w:p w14:paraId="4A379D4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David wholly subdued it, as we have an account in 2 Samuel 5.</w:t>
      </w:r>
    </w:p>
    <w:p w14:paraId="433D7CB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但现在大卫完全制伏了它，正如我们在撒母耳记下第5章中所记载的。</w:t>
      </w:r>
    </w:p>
    <w:p w14:paraId="025D266D">
      <w:pPr>
        <w:spacing w:line="244" w:lineRule="auto"/>
        <w:rPr>
          <w:rFonts w:hint="eastAsia" w:ascii="微软雅黑" w:hAnsi="微软雅黑" w:eastAsia="微软雅黑" w:cs="微软雅黑"/>
          <w:sz w:val="30"/>
          <w:szCs w:val="30"/>
        </w:rPr>
      </w:pPr>
    </w:p>
    <w:p w14:paraId="083F7DC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God proceeded to choose that city to place His name there, as appears by David’s bringing up the ark thither soon after; and therefore this is mentioned afterwards as the first time God proceeded to choose a city to place His name there: 2 Chronicles 6:5,6; 12:13.</w:t>
      </w:r>
    </w:p>
    <w:p w14:paraId="0E6D3D4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现在神着手选择那座城将祂的名安置在那里，这从大卫不久后将约柜运到那里可以显明；因此这在后来被提到是神首次着手选择一座城将祂的名安置在那里：历代志下6:5,6; 12:13。</w:t>
      </w:r>
    </w:p>
    <w:p w14:paraId="160D2B8D">
      <w:pPr>
        <w:spacing w:line="244" w:lineRule="auto"/>
        <w:rPr>
          <w:rFonts w:hint="eastAsia" w:ascii="微软雅黑" w:hAnsi="微软雅黑" w:eastAsia="微软雅黑" w:cs="微软雅黑"/>
          <w:sz w:val="30"/>
          <w:szCs w:val="30"/>
        </w:rPr>
      </w:pPr>
    </w:p>
    <w:p w14:paraId="330C59E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city of Jerusalem is therefore called the holy city; and it was the greatest type of the church of Christ in all the Old Testament.</w:t>
      </w:r>
    </w:p>
    <w:p w14:paraId="6BBA1AD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“因此耶路撒冷城被称为圣城；它是旧约中基督教会最大的预表。</w:t>
      </w:r>
    </w:p>
    <w:p w14:paraId="1DDDE074">
      <w:pPr>
        <w:spacing w:line="244" w:lineRule="auto"/>
        <w:rPr>
          <w:rFonts w:hint="eastAsia" w:ascii="微软雅黑" w:hAnsi="微软雅黑" w:eastAsia="微软雅黑" w:cs="微软雅黑"/>
          <w:sz w:val="30"/>
          <w:szCs w:val="30"/>
        </w:rPr>
      </w:pPr>
    </w:p>
    <w:p w14:paraId="4EAA2AA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redeemed by David, the captain of the hosts of Israel, out of the hands of the Jebusites to be God’s city, the holy place of His rest forever, where He would dwell; as Christ, the Captain of His people’s salvation redeemed His church out of the hands of devils, to be His holy and beloved city.</w:t>
      </w:r>
    </w:p>
    <w:p w14:paraId="341792F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它是由以色列军队的元帅大卫从耶布斯人手中赎回，成为神的城，祂永远安息的圣所，祂将居住其中；正如基督，祂子民救恩的元帅，将祂的教会从魔鬼手中赎回，成为祂圣洁和蒙爱的城。</w:t>
      </w:r>
    </w:p>
    <w:p w14:paraId="32B4F77D">
      <w:pPr>
        <w:spacing w:line="244" w:lineRule="auto"/>
        <w:rPr>
          <w:rFonts w:hint="eastAsia" w:ascii="微软雅黑" w:hAnsi="微软雅黑" w:eastAsia="微软雅黑" w:cs="微软雅黑"/>
          <w:sz w:val="30"/>
          <w:szCs w:val="30"/>
        </w:rPr>
      </w:pPr>
    </w:p>
    <w:p w14:paraId="2687C50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how often does the Scripture, when speaking of Christ’s redemption of His church, call it by the names of Zion and Jerusalem!</w:t>
      </w:r>
    </w:p>
    <w:p w14:paraId="2F0414E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因此，圣经在谈到基督对祂教会的救赎时，是何等频繁地称其为锡安和耶路撒冷啊！</w:t>
      </w:r>
    </w:p>
    <w:p w14:paraId="70F30BAD">
      <w:pPr>
        <w:spacing w:line="244" w:lineRule="auto"/>
        <w:rPr>
          <w:rFonts w:hint="eastAsia" w:ascii="微软雅黑" w:hAnsi="微软雅黑" w:eastAsia="微软雅黑" w:cs="微软雅黑"/>
          <w:sz w:val="30"/>
          <w:szCs w:val="30"/>
        </w:rPr>
      </w:pPr>
    </w:p>
    <w:p w14:paraId="3AC9B53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city that God had appointed to be the place of the first gathering and erecting of the Christian Church after Christ’s resurrection, of that remarkable pouring out of the Spirit of God on the apostles and primitive Christians, and the place whence the Gospel was to sound forth into all the world; the place of the first Christian Church, that was to be, as it were, the mother of all other churches in the world; agreeably to that prophecy, Isaiah 2:3, 4: ‘out of Zion shall go forth the law, and the word of the Lord from Jerusalem’" (Work of Redemption).</w:t>
      </w:r>
    </w:p>
    <w:p w14:paraId="20DDC23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神所指定的城，作为基督复活后基督教会首次聚集和建立的地方，是神的灵奇妙地浇灌在使徒和早期基督徒身上的地方，也是福音要从那里传遍全世界的地方；它是第一个基督教会的地方，可以说是世界上所有其他教会的母亲；这正合乎以赛亚书2:3, 4的预言：‘训诲必出于锡安，耶和华的言语必出于耶路撒冷’”（《救赎的工作》）。</w:t>
      </w:r>
    </w:p>
    <w:p w14:paraId="66C8B7B4">
      <w:pPr>
        <w:spacing w:line="244" w:lineRule="auto"/>
        <w:rPr>
          <w:rFonts w:hint="eastAsia" w:ascii="微软雅黑" w:hAnsi="微软雅黑" w:eastAsia="微软雅黑" w:cs="微软雅黑"/>
          <w:sz w:val="30"/>
          <w:szCs w:val="30"/>
        </w:rPr>
      </w:pPr>
    </w:p>
    <w:p w14:paraId="20F24466">
      <w:pPr>
        <w:pStyle w:val="2"/>
        <w:bidi w:val="0"/>
        <w:jc w:val="center"/>
        <w:rPr>
          <w:rFonts w:hint="eastAsia"/>
        </w:rPr>
      </w:pPr>
      <w:r>
        <w:rPr>
          <w:rFonts w:hint="eastAsia"/>
        </w:rPr>
        <w:t>Chapter Three-Entering Saul’S Service</w:t>
      </w:r>
    </w:p>
    <w:p w14:paraId="5CF263BB">
      <w:pPr>
        <w:pStyle w:val="2"/>
        <w:bidi w:val="0"/>
        <w:jc w:val="center"/>
        <w:rPr>
          <w:rFonts w:hint="eastAsia"/>
        </w:rPr>
      </w:pPr>
      <w:r>
        <w:rPr>
          <w:rFonts w:hint="eastAsia"/>
        </w:rPr>
        <w:t>第三章——进入扫罗的服事</w:t>
      </w:r>
    </w:p>
    <w:p w14:paraId="7E8A5FD6">
      <w:pPr>
        <w:spacing w:line="244" w:lineRule="auto"/>
        <w:rPr>
          <w:rFonts w:hint="eastAsia" w:ascii="微软雅黑" w:hAnsi="微软雅黑" w:eastAsia="微软雅黑" w:cs="微软雅黑"/>
          <w:sz w:val="30"/>
          <w:szCs w:val="30"/>
        </w:rPr>
      </w:pPr>
    </w:p>
    <w:p w14:paraId="38F7BBA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Samuel 16 and 17</w:t>
      </w:r>
    </w:p>
    <w:p w14:paraId="0F62715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 16章和17章</w:t>
      </w:r>
    </w:p>
    <w:p w14:paraId="03C610D0">
      <w:pPr>
        <w:spacing w:line="244" w:lineRule="auto"/>
        <w:rPr>
          <w:rFonts w:hint="eastAsia" w:ascii="微软雅黑" w:hAnsi="微软雅黑" w:eastAsia="微软雅黑" w:cs="微软雅黑"/>
          <w:sz w:val="30"/>
          <w:szCs w:val="30"/>
        </w:rPr>
      </w:pPr>
    </w:p>
    <w:p w14:paraId="1C83AD3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last chapter we contemplated David’s anointing; in our present study an entirely different experience in his varied career is before us.</w:t>
      </w:r>
    </w:p>
    <w:p w14:paraId="41285D2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在我们上一章中，我们思考了大卫的受膏；在我们目前的研究中，他多变生涯中一个完全不同的经历呈现在我们面前。</w:t>
      </w:r>
    </w:p>
    <w:p w14:paraId="49D64B83">
      <w:pPr>
        <w:spacing w:line="244" w:lineRule="auto"/>
        <w:rPr>
          <w:rFonts w:hint="eastAsia" w:ascii="微软雅黑" w:hAnsi="微软雅黑" w:eastAsia="微软雅黑" w:cs="微软雅黑"/>
          <w:sz w:val="30"/>
          <w:szCs w:val="30"/>
        </w:rPr>
      </w:pPr>
    </w:p>
    <w:p w14:paraId="0A2506A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halves of 1 Samuel 16 present a series of striking contrasts.</w:t>
      </w:r>
    </w:p>
    <w:p w14:paraId="31CFEEB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撒母耳记上16章的两半部分呈现了一系列惊人的对比。</w:t>
      </w:r>
    </w:p>
    <w:p w14:paraId="0986B260">
      <w:pPr>
        <w:spacing w:line="244" w:lineRule="auto"/>
        <w:rPr>
          <w:rFonts w:hint="eastAsia" w:ascii="微软雅黑" w:hAnsi="微软雅黑" w:eastAsia="微软雅黑" w:cs="微软雅黑"/>
          <w:sz w:val="30"/>
          <w:szCs w:val="30"/>
        </w:rPr>
      </w:pPr>
    </w:p>
    <w:p w14:paraId="228FCB3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former, we behold David called to occupy the throne, in the latter he is seen entering the place of service.</w:t>
      </w:r>
    </w:p>
    <w:p w14:paraId="7C0B9A8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在前半部分，我们看到大卫被召去占据宝座，在后半部分，我们看到他进入服事的位置。</w:t>
      </w:r>
    </w:p>
    <w:p w14:paraId="1446B234">
      <w:pPr>
        <w:spacing w:line="244" w:lineRule="auto"/>
        <w:rPr>
          <w:rFonts w:hint="eastAsia" w:ascii="微软雅黑" w:hAnsi="微软雅黑" w:eastAsia="微软雅黑" w:cs="微软雅黑"/>
          <w:sz w:val="30"/>
          <w:szCs w:val="30"/>
        </w:rPr>
      </w:pPr>
    </w:p>
    <w:p w14:paraId="3DB806B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see the Spirit of the Lord coming upon David (v. 13), here we behold the Spirit of the Lord departing from Saul (v. 14).</w:t>
      </w:r>
    </w:p>
    <w:p w14:paraId="0F6E872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在那里我们看到耶和华的灵临到大卫（13节），在这里我们看到耶和华的灵离开扫罗（14节）。</w:t>
      </w:r>
    </w:p>
    <w:p w14:paraId="53B8B485">
      <w:pPr>
        <w:spacing w:line="244" w:lineRule="auto"/>
        <w:rPr>
          <w:rFonts w:hint="eastAsia" w:ascii="微软雅黑" w:hAnsi="微软雅黑" w:eastAsia="微软雅黑" w:cs="微软雅黑"/>
          <w:sz w:val="30"/>
          <w:szCs w:val="30"/>
        </w:rPr>
      </w:pPr>
    </w:p>
    <w:p w14:paraId="7F7FDE2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one David is anointed with the holy oil (v. 13), in the other Saul is troubled with an evil spirit (v. 14).</w:t>
      </w:r>
    </w:p>
    <w:p w14:paraId="6E9EC8D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在前者中大卫被圣油膏抹（13节），在后者中扫罗被恶魔扰乱（14节）。</w:t>
      </w:r>
    </w:p>
    <w:p w14:paraId="41BC9664">
      <w:pPr>
        <w:spacing w:line="244" w:lineRule="auto"/>
        <w:rPr>
          <w:rFonts w:hint="eastAsia" w:ascii="微软雅黑" w:hAnsi="微软雅黑" w:eastAsia="微软雅黑" w:cs="微软雅黑"/>
          <w:sz w:val="30"/>
          <w:szCs w:val="30"/>
        </w:rPr>
      </w:pPr>
    </w:p>
    <w:p w14:paraId="0462FBD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Samuel was "mourning" (v. 1), Saul is "refreshed" (v. 23).</w:t>
      </w:r>
    </w:p>
    <w:p w14:paraId="1444737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撒母耳在“悲伤”（1节），扫罗感到“舒畅”（23节）。</w:t>
      </w:r>
    </w:p>
    <w:p w14:paraId="55854EEB">
      <w:pPr>
        <w:spacing w:line="244" w:lineRule="auto"/>
        <w:rPr>
          <w:rFonts w:hint="eastAsia" w:ascii="微软雅黑" w:hAnsi="微软雅黑" w:eastAsia="微软雅黑" w:cs="微软雅黑"/>
          <w:sz w:val="30"/>
          <w:szCs w:val="30"/>
        </w:rPr>
      </w:pPr>
    </w:p>
    <w:p w14:paraId="4118BE7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Samuel approached Jesse with an heifer for sacrifice (v. 2), Jesse sends David to Saul with bread, wine, and a kid for feasting (v. 20).</w:t>
      </w:r>
    </w:p>
    <w:p w14:paraId="071D475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撒母耳带着一只母牛犊去见耶西献祭（2节），耶西送大卫去见扫罗，带着饼、酒和一只山羊羔供宴享（20节）。</w:t>
      </w:r>
    </w:p>
    <w:p w14:paraId="0684651F">
      <w:pPr>
        <w:spacing w:line="244" w:lineRule="auto"/>
        <w:rPr>
          <w:rFonts w:hint="eastAsia" w:ascii="微软雅黑" w:hAnsi="微软雅黑" w:eastAsia="微软雅黑" w:cs="微软雅黑"/>
          <w:sz w:val="30"/>
          <w:szCs w:val="30"/>
        </w:rPr>
      </w:pPr>
    </w:p>
    <w:p w14:paraId="568B936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was acceptable in God’s sight (v. 12), here he found favor in Saul’s eyes (v. 22).</w:t>
      </w:r>
    </w:p>
    <w:p w14:paraId="50E3EB5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大卫在神眼中是蒙悦纳的（12节），在这里他在扫罗眼前蒙恩（22节）。</w:t>
      </w:r>
    </w:p>
    <w:p w14:paraId="5CED3FC6">
      <w:pPr>
        <w:spacing w:line="244" w:lineRule="auto"/>
        <w:rPr>
          <w:rFonts w:hint="eastAsia" w:ascii="微软雅黑" w:hAnsi="微软雅黑" w:eastAsia="微软雅黑" w:cs="微软雅黑"/>
          <w:sz w:val="30"/>
          <w:szCs w:val="30"/>
        </w:rPr>
      </w:pPr>
    </w:p>
    <w:p w14:paraId="779A755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he was tending the sheep (v. 11), now he is playing the harp in the palace (v. 23).</w:t>
      </w:r>
    </w:p>
    <w:p w14:paraId="2F03188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之前他在放羊（11节），现在他在宫中弹琴（23节）。</w:t>
      </w:r>
    </w:p>
    <w:p w14:paraId="6E2E5E31">
      <w:pPr>
        <w:spacing w:line="244" w:lineRule="auto"/>
        <w:rPr>
          <w:rFonts w:hint="eastAsia" w:ascii="微软雅黑" w:hAnsi="微软雅黑" w:eastAsia="微软雅黑" w:cs="微软雅黑"/>
          <w:sz w:val="30"/>
          <w:szCs w:val="30"/>
        </w:rPr>
      </w:pPr>
    </w:p>
    <w:p w14:paraId="038419C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did not set David upon the throne immediately: after his "anointing" came a season of testing.</w:t>
      </w:r>
    </w:p>
    <w:p w14:paraId="239853B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神没有立即让大卫登上宝座：在他的“受膏”之后，是一段试炼期。</w:t>
      </w:r>
    </w:p>
    <w:p w14:paraId="1A9AC027">
      <w:pPr>
        <w:spacing w:line="244" w:lineRule="auto"/>
        <w:rPr>
          <w:rFonts w:hint="eastAsia" w:ascii="微软雅黑" w:hAnsi="微软雅黑" w:eastAsia="微软雅黑" w:cs="微软雅黑"/>
          <w:sz w:val="30"/>
          <w:szCs w:val="30"/>
        </w:rPr>
      </w:pPr>
    </w:p>
    <w:p w14:paraId="33B9AE0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coming of the Spirit upon him was followed by his having to face the great enemy.</w:t>
      </w:r>
    </w:p>
    <w:p w14:paraId="6D9AD93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圣灵降临在他身上之后，随之而来的是他必须面对大仇敌。</w:t>
      </w:r>
    </w:p>
    <w:p w14:paraId="6E4D2997">
      <w:pPr>
        <w:spacing w:line="244" w:lineRule="auto"/>
        <w:rPr>
          <w:rFonts w:hint="eastAsia" w:ascii="微软雅黑" w:hAnsi="微软雅黑" w:eastAsia="微软雅黑" w:cs="微软雅黑"/>
          <w:sz w:val="30"/>
          <w:szCs w:val="30"/>
        </w:rPr>
      </w:pPr>
    </w:p>
    <w:p w14:paraId="7A7EEF9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was with David’s Son and Lord, the One whom, in so many respects, he foreshadowed.</w:t>
      </w:r>
    </w:p>
    <w:p w14:paraId="7A90F31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大卫的子孙和主，即他在许多方面所预表的那一位，也是如此。</w:t>
      </w:r>
    </w:p>
    <w:p w14:paraId="2765ADF8">
      <w:pPr>
        <w:spacing w:line="244" w:lineRule="auto"/>
        <w:rPr>
          <w:rFonts w:hint="eastAsia" w:ascii="微软雅黑" w:hAnsi="微软雅黑" w:eastAsia="微软雅黑" w:cs="微软雅黑"/>
          <w:sz w:val="30"/>
          <w:szCs w:val="30"/>
        </w:rPr>
      </w:pPr>
    </w:p>
    <w:p w14:paraId="534A213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descent of the Holy Spirit upon Him at His baptism, Christ was tempted of the devil for forty days.</w:t>
      </w:r>
    </w:p>
    <w:p w14:paraId="08558B3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在受洗时圣灵降临在祂身上之后，基督受魔鬼试探四十天。</w:t>
      </w:r>
    </w:p>
    <w:p w14:paraId="18A63A3F">
      <w:pPr>
        <w:spacing w:line="244" w:lineRule="auto"/>
        <w:rPr>
          <w:rFonts w:hint="eastAsia" w:ascii="微软雅黑" w:hAnsi="微软雅黑" w:eastAsia="微软雅黑" w:cs="微软雅黑"/>
          <w:sz w:val="30"/>
          <w:szCs w:val="30"/>
        </w:rPr>
      </w:pPr>
    </w:p>
    <w:p w14:paraId="4D72A4E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here: the next thing we read of is David’s being sent to calm Saul who was terrified by an evil spirit, and shortly after that he goes forth to meet Goliath—figure of Satan.</w:t>
      </w:r>
    </w:p>
    <w:p w14:paraId="5583D5E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这里也是如此：接下来我们读到的是大卫被派去安抚被恶魔惊扰的扫罗，此后不久他就出去迎战歌利亚——撒但的象征。</w:t>
      </w:r>
    </w:p>
    <w:p w14:paraId="5D4670B1">
      <w:pPr>
        <w:spacing w:line="244" w:lineRule="auto"/>
        <w:rPr>
          <w:rFonts w:hint="eastAsia" w:ascii="微软雅黑" w:hAnsi="微软雅黑" w:eastAsia="微软雅黑" w:cs="微软雅黑"/>
          <w:sz w:val="30"/>
          <w:szCs w:val="30"/>
        </w:rPr>
      </w:pPr>
    </w:p>
    <w:p w14:paraId="313AE88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principle which is here illustrated is one that we do well to take to heart: patience has to be tested, humility manifested, faith strengthened, before we are ready to enter into God’s best for us; we must use rightly what God has given us, if we desire Him to give us more.</w:t>
      </w:r>
    </w:p>
    <w:p w14:paraId="4E40947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这里阐明的原则是我们应当牢记在心的：在我们准备好进入神为我们预备的最好福分之前，耐心必须经过考验，谦卑必须显明，信心必须加强；如果我们渴望神给我们更多，我们必须正确使用神已经给我们的。</w:t>
      </w:r>
    </w:p>
    <w:p w14:paraId="43DDB5F3">
      <w:pPr>
        <w:spacing w:line="244" w:lineRule="auto"/>
        <w:rPr>
          <w:rFonts w:hint="eastAsia" w:ascii="微软雅黑" w:hAnsi="微软雅黑" w:eastAsia="微软雅黑" w:cs="微软雅黑"/>
          <w:sz w:val="30"/>
          <w:szCs w:val="30"/>
        </w:rPr>
      </w:pPr>
    </w:p>
    <w:p w14:paraId="41A62A9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Spirit of the Lord departed From Saul, and an evil spirit from the Lord troubled him" (1 Sam. 16: 14).</w:t>
      </w:r>
    </w:p>
    <w:p w14:paraId="0664979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“耶和华的灵离开扫罗，有恶魔从耶和华那里来扰乱他”（撒母耳记上 16:14）。</w:t>
      </w:r>
    </w:p>
    <w:p w14:paraId="6149BF19">
      <w:pPr>
        <w:spacing w:line="244" w:lineRule="auto"/>
        <w:rPr>
          <w:rFonts w:hint="eastAsia" w:ascii="微软雅黑" w:hAnsi="微软雅黑" w:eastAsia="微软雅黑" w:cs="微软雅黑"/>
          <w:sz w:val="30"/>
          <w:szCs w:val="30"/>
        </w:rPr>
      </w:pPr>
    </w:p>
    <w:p w14:paraId="79474E0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Exceedingly solemn is this, the more so when we consider that which precedes it.</w:t>
      </w:r>
    </w:p>
    <w:p w14:paraId="742C1F3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这是极其庄严可怕的，当我们考虑到之前发生的事时更是如此。</w:t>
      </w:r>
    </w:p>
    <w:p w14:paraId="45A92DB4">
      <w:pPr>
        <w:spacing w:line="244" w:lineRule="auto"/>
        <w:rPr>
          <w:rFonts w:hint="eastAsia" w:ascii="微软雅黑" w:hAnsi="微软雅黑" w:eastAsia="微软雅黑" w:cs="微软雅黑"/>
          <w:sz w:val="30"/>
          <w:szCs w:val="30"/>
        </w:rPr>
      </w:pPr>
    </w:p>
    <w:p w14:paraId="5C09240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1 Samuel 15:1-3 the Lord, had, through Samuel, given a definite commission unto Saul to "utterly destroy Amalek, and all that they had."</w:t>
      </w:r>
    </w:p>
    <w:p w14:paraId="786F280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在撒母耳记上15:1-3中，主曾藉着撒母耳给扫罗一个明确的使命，要“灭尽亚玛力人，和他们所有的一切”。</w:t>
      </w:r>
    </w:p>
    <w:p w14:paraId="6D34A49F">
      <w:pPr>
        <w:spacing w:line="244" w:lineRule="auto"/>
        <w:rPr>
          <w:rFonts w:hint="eastAsia" w:ascii="微软雅黑" w:hAnsi="微软雅黑" w:eastAsia="微软雅黑" w:cs="微软雅黑"/>
          <w:sz w:val="30"/>
          <w:szCs w:val="30"/>
        </w:rPr>
      </w:pPr>
    </w:p>
    <w:p w14:paraId="6B4F4D9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so doing, he compromised: "But Saul and the people spared Agag, and the best of the sheep, and of the oxen, and of the fatlings, and the lambs, and all that was good, and would not utterly destroy them" (1 Sam. 15:9).</w:t>
      </w:r>
    </w:p>
    <w:p w14:paraId="3E0CA2A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他没有这样做，反而妥协了：“扫罗和百姓却怜惜亚甲，也爱惜上好的牛、羊、牛犊、羊羔，并一切美物，不肯灭绝”（撒母耳记上 15:9）。</w:t>
      </w:r>
    </w:p>
    <w:p w14:paraId="27F57F8F">
      <w:pPr>
        <w:spacing w:line="244" w:lineRule="auto"/>
        <w:rPr>
          <w:rFonts w:hint="eastAsia" w:ascii="微软雅黑" w:hAnsi="微软雅黑" w:eastAsia="微软雅黑" w:cs="微软雅黑"/>
          <w:sz w:val="30"/>
          <w:szCs w:val="30"/>
        </w:rPr>
      </w:pPr>
    </w:p>
    <w:p w14:paraId="5F75D5C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faced by God’s faithful prophet, the king’s excuse was "the people spared the best of the sheep and the oxen to sacrifice unto the Lord" (v. 15).</w:t>
      </w:r>
    </w:p>
    <w:p w14:paraId="1556405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当面对神忠心的先知时，王的借口是“百姓从亚玛力人那里带来最好的牛羊，要献与耶和华”（15节）。</w:t>
      </w:r>
    </w:p>
    <w:p w14:paraId="6D1E82F3">
      <w:pPr>
        <w:spacing w:line="244" w:lineRule="auto"/>
        <w:rPr>
          <w:rFonts w:hint="eastAsia" w:ascii="微软雅黑" w:hAnsi="微软雅黑" w:eastAsia="微软雅黑" w:cs="微软雅黑"/>
          <w:sz w:val="30"/>
          <w:szCs w:val="30"/>
        </w:rPr>
      </w:pPr>
    </w:p>
    <w:p w14:paraId="1CBA17F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was that Samuel said, "Hath the Lord as great delight in burnt offerings and in sacrifices, as in obeying the voice of the Lord? Behold, to obey is better than sacrifice, to hearken than the fat of rams" (v. 22).</w:t>
      </w:r>
    </w:p>
    <w:p w14:paraId="6C3B7E8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那时撒母耳说：“耶和华喜悦燔祭和平安祭，岂如喜悦人听从祂的话呢？看哪，听命胜于献祭；顺从胜于公羊的脂油”（22节）。</w:t>
      </w:r>
    </w:p>
    <w:p w14:paraId="5E2503A8">
      <w:pPr>
        <w:spacing w:line="244" w:lineRule="auto"/>
        <w:rPr>
          <w:rFonts w:hint="eastAsia" w:ascii="微软雅黑" w:hAnsi="微软雅黑" w:eastAsia="微软雅黑" w:cs="微软雅黑"/>
          <w:sz w:val="30"/>
          <w:szCs w:val="30"/>
        </w:rPr>
      </w:pPr>
    </w:p>
    <w:p w14:paraId="7A18FD7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Saul had openly defied the Lord by deliberately disobeying His plain commandment.</w:t>
      </w:r>
    </w:p>
    <w:p w14:paraId="2B4C129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扫罗因故意违背主明确的命令而公然对抗主。</w:t>
      </w:r>
    </w:p>
    <w:p w14:paraId="700A8462">
      <w:pPr>
        <w:spacing w:line="244" w:lineRule="auto"/>
        <w:rPr>
          <w:rFonts w:hint="eastAsia" w:ascii="微软雅黑" w:hAnsi="微软雅黑" w:eastAsia="微软雅黑" w:cs="微软雅黑"/>
          <w:sz w:val="30"/>
          <w:szCs w:val="30"/>
        </w:rPr>
      </w:pPr>
    </w:p>
    <w:p w14:paraId="32DFF26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the prophet said unto him, "For rebellion is as the sin of witchcraft, and stubbornness is as iniquity and idolatry.</w:t>
      </w:r>
    </w:p>
    <w:p w14:paraId="5A4FFBB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因此先知对他说：“悖逆的罪与行邪术的罪相等；顽梗的罪与拜虚神和偶像的罪相同。</w:t>
      </w:r>
    </w:p>
    <w:p w14:paraId="147BFD4D">
      <w:pPr>
        <w:spacing w:line="244" w:lineRule="auto"/>
        <w:rPr>
          <w:rFonts w:hint="eastAsia" w:ascii="微软雅黑" w:hAnsi="微软雅黑" w:eastAsia="微软雅黑" w:cs="微软雅黑"/>
          <w:sz w:val="30"/>
          <w:szCs w:val="30"/>
        </w:rPr>
      </w:pPr>
    </w:p>
    <w:p w14:paraId="12EB079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thou hast rejected the word of the Lord, he hath also rejected thee from being king" (v. 23).</w:t>
      </w:r>
    </w:p>
    <w:p w14:paraId="3145764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你既厌弃耶和华的命令，耶和华也厌弃你作王”（23节）。</w:t>
      </w:r>
    </w:p>
    <w:p w14:paraId="5F0113CE">
      <w:pPr>
        <w:spacing w:line="244" w:lineRule="auto"/>
        <w:rPr>
          <w:rFonts w:hint="eastAsia" w:ascii="微软雅黑" w:hAnsi="微软雅黑" w:eastAsia="微软雅黑" w:cs="微软雅黑"/>
          <w:sz w:val="30"/>
          <w:szCs w:val="30"/>
        </w:rPr>
      </w:pPr>
    </w:p>
    <w:p w14:paraId="59B457C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we come to the dreadful sequel.</w:t>
      </w:r>
    </w:p>
    <w:p w14:paraId="4FFE575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现在我们看到了可怕的后果。</w:t>
      </w:r>
    </w:p>
    <w:p w14:paraId="057F7ACC">
      <w:pPr>
        <w:spacing w:line="244" w:lineRule="auto"/>
        <w:rPr>
          <w:rFonts w:hint="eastAsia" w:ascii="微软雅黑" w:hAnsi="微软雅黑" w:eastAsia="微软雅黑" w:cs="微软雅黑"/>
          <w:sz w:val="30"/>
          <w:szCs w:val="30"/>
        </w:rPr>
      </w:pPr>
    </w:p>
    <w:p w14:paraId="0DD56A8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the Lord departed from Saul, and an evil spirit from the Lord troubled him."</w:t>
      </w:r>
    </w:p>
    <w:p w14:paraId="4DC69AD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“耶和华的灵离开扫罗，有恶魔从耶和华那里来扰乱他。”</w:t>
      </w:r>
    </w:p>
    <w:p w14:paraId="651D7260">
      <w:pPr>
        <w:spacing w:line="244" w:lineRule="auto"/>
        <w:rPr>
          <w:rFonts w:hint="eastAsia" w:ascii="微软雅黑" w:hAnsi="微软雅黑" w:eastAsia="微软雅黑" w:cs="微软雅黑"/>
          <w:sz w:val="30"/>
          <w:szCs w:val="30"/>
        </w:rPr>
      </w:pPr>
    </w:p>
    <w:p w14:paraId="6B88803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forsaken God, God forsook him.</w:t>
      </w:r>
    </w:p>
    <w:p w14:paraId="6D8484C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既离弃了神，神也离弃了他。</w:t>
      </w:r>
    </w:p>
    <w:p w14:paraId="6F92D18C">
      <w:pPr>
        <w:spacing w:line="244" w:lineRule="auto"/>
        <w:rPr>
          <w:rFonts w:hint="eastAsia" w:ascii="微软雅黑" w:hAnsi="微软雅黑" w:eastAsia="微软雅黑" w:cs="微软雅黑"/>
          <w:sz w:val="30"/>
          <w:szCs w:val="30"/>
        </w:rPr>
      </w:pPr>
    </w:p>
    <w:p w14:paraId="6B476EF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Rightly did Matthew Henry say upon this verse: "They that drive the good Spirit away from them, do of course become a prey to the evil spirit.</w:t>
      </w:r>
    </w:p>
    <w:p w14:paraId="3D6E0B0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马修·亨利在这节经文上说得对：“那些将良善的灵从他们身边赶走的人，自然会成为恶灵的猎物。</w:t>
      </w:r>
    </w:p>
    <w:p w14:paraId="284C5684">
      <w:pPr>
        <w:spacing w:line="244" w:lineRule="auto"/>
        <w:rPr>
          <w:rFonts w:hint="eastAsia" w:ascii="微软雅黑" w:hAnsi="微软雅黑" w:eastAsia="微软雅黑" w:cs="微软雅黑"/>
          <w:sz w:val="30"/>
          <w:szCs w:val="30"/>
        </w:rPr>
      </w:pPr>
    </w:p>
    <w:p w14:paraId="45DE1DD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and His grace do not rule us, sin and Satan will have possession of us."</w:t>
      </w:r>
    </w:p>
    <w:p w14:paraId="2281379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如果神和祂的恩典不管辖我们，罪和撒但就会占据我们。”</w:t>
      </w:r>
    </w:p>
    <w:p w14:paraId="4DDEBFCE">
      <w:pPr>
        <w:spacing w:line="244" w:lineRule="auto"/>
        <w:rPr>
          <w:rFonts w:hint="eastAsia" w:ascii="微软雅黑" w:hAnsi="微软雅黑" w:eastAsia="微软雅黑" w:cs="微软雅黑"/>
          <w:sz w:val="30"/>
          <w:szCs w:val="30"/>
        </w:rPr>
      </w:pPr>
    </w:p>
    <w:p w14:paraId="5071677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Spirit of the Lord departed from Saul, and an evil spirit from the Lord troubled him."</w:t>
      </w:r>
    </w:p>
    <w:p w14:paraId="7E1164B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“耶和华的灵离开扫罗，有恶魔从耶和华那里来扰乱他。”</w:t>
      </w:r>
    </w:p>
    <w:p w14:paraId="19206F1D">
      <w:pPr>
        <w:spacing w:line="244" w:lineRule="auto"/>
        <w:rPr>
          <w:rFonts w:hint="eastAsia" w:ascii="微软雅黑" w:hAnsi="微软雅黑" w:eastAsia="微软雅黑" w:cs="微软雅黑"/>
          <w:sz w:val="30"/>
          <w:szCs w:val="30"/>
        </w:rPr>
      </w:pPr>
    </w:p>
    <w:p w14:paraId="438A090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care needs to be taken against our reading into these words what is really not in them, otherwise we shall make one part of Scripture contradict another.</w:t>
      </w:r>
    </w:p>
    <w:p w14:paraId="7FCD0A6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我们需要非常小心，不要将这些话语中原本没有的意思读进去，否则我们会使圣经的一部分与另一部分相矛盾。</w:t>
      </w:r>
    </w:p>
    <w:p w14:paraId="457B4F28">
      <w:pPr>
        <w:spacing w:line="244" w:lineRule="auto"/>
        <w:rPr>
          <w:rFonts w:hint="eastAsia" w:ascii="微软雅黑" w:hAnsi="微软雅黑" w:eastAsia="微软雅黑" w:cs="微软雅黑"/>
          <w:sz w:val="30"/>
          <w:szCs w:val="30"/>
        </w:rPr>
      </w:pPr>
    </w:p>
    <w:p w14:paraId="3089CCF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had never been given to Saul as the Spirit of regeneration and sanctification: but He had been given to him as a Spirit of prophecy (see 1 Sam. 10:10 and contrast 1 Sam. 28:6), and as a Spirit of wisdom for temporal rule, thus fitting him for the discharge of his royal duties.</w:t>
      </w:r>
    </w:p>
    <w:p w14:paraId="0B98844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圣灵从未作为重生和成圣的灵赐给扫罗：但祂曾作为预言的灵赐给他（参看撒母耳记上 10:10并对比28:6），并作为智慧的灵赐给他用于世俗统治，从而使他适合履行王室职责。</w:t>
      </w:r>
    </w:p>
    <w:p w14:paraId="08DF78D9">
      <w:pPr>
        <w:spacing w:line="244" w:lineRule="auto"/>
        <w:rPr>
          <w:rFonts w:hint="eastAsia" w:ascii="微软雅黑" w:hAnsi="微软雅黑" w:eastAsia="微软雅黑" w:cs="微软雅黑"/>
          <w:sz w:val="30"/>
          <w:szCs w:val="30"/>
        </w:rPr>
      </w:pPr>
    </w:p>
    <w:p w14:paraId="6C2B27B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when we read that "God gave him another heart" (1 Sam. 10:9), this must not be confounded with "a new heart" (Ezek. 36:26)—the "another heart" was not in a moral and spiritual sense, but only in a way of wisdom for civil government, prudence to rule, courage to fight against his enemies, fortitude against</w:t>
      </w:r>
    </w:p>
    <w:p w14:paraId="3F2F16A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同样，当我们读到“神赐给他一个新心（原文作：另一颗心）”（撒母耳记上 10:9），这不可与“新心”（以西结书 36:26）混淆——这“另一颗心”不是在道德和属灵意义上的，而只是在民事治理的智慧、统治的审慎、对抗敌人的勇气、坚韧等方面……（注：此处原文中断，根据上下文意译补足）</w:t>
      </w:r>
    </w:p>
    <w:p w14:paraId="4E22B8B7">
      <w:pPr>
        <w:spacing w:line="244" w:lineRule="auto"/>
        <w:rPr>
          <w:rFonts w:hint="eastAsia" w:ascii="微软雅黑" w:hAnsi="微软雅黑" w:eastAsia="微软雅黑" w:cs="微软雅黑"/>
          <w:sz w:val="30"/>
          <w:szCs w:val="30"/>
        </w:rPr>
      </w:pPr>
    </w:p>
    <w:p w14:paraId="6C1CF67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serious mistake to suppose that because the Holy Spirit has not come as the Spirit of regeneration and sanctification unto many professors, that therefore He has not come to them at all.</w:t>
      </w:r>
    </w:p>
    <w:p w14:paraId="210B4EE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如果认为因为圣灵没有作为重生和成圣的灵临到许多自称信主的人身上，所以祂根本就没有临到他们，这是一个严重的错误。</w:t>
      </w:r>
    </w:p>
    <w:p w14:paraId="3566369E">
      <w:pPr>
        <w:spacing w:line="244" w:lineRule="auto"/>
        <w:rPr>
          <w:rFonts w:hint="eastAsia" w:ascii="微软雅黑" w:hAnsi="微软雅黑" w:eastAsia="微软雅黑" w:cs="微软雅黑"/>
          <w:sz w:val="30"/>
          <w:szCs w:val="30"/>
        </w:rPr>
      </w:pPr>
    </w:p>
    <w:p w14:paraId="7FBBF8F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are "made partakers of the Holy Spirit" as the Spirit of "enlightenment" (Heb. 6:4), of spiritual aspirations (Num. 24:2; 23:10 etc.), of deliverance from the "pollutions of the world" (2 Pet. 2:20), who are never brought from death unto life.</w:t>
      </w:r>
    </w:p>
    <w:p w14:paraId="470320B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许多人“于圣灵有分”是作为“蒙光照”的灵（希伯来书 6:4），作为属灵渴望的灵（民数记 24:2; 23:10等），作为脱离“世上污秽”的灵（彼得后书 2:20），但他们从未出死入生。</w:t>
      </w:r>
    </w:p>
    <w:p w14:paraId="6860AFCD">
      <w:pPr>
        <w:spacing w:line="244" w:lineRule="auto"/>
        <w:rPr>
          <w:rFonts w:hint="eastAsia" w:ascii="微软雅黑" w:hAnsi="微软雅黑" w:eastAsia="微软雅黑" w:cs="微软雅黑"/>
          <w:sz w:val="30"/>
          <w:szCs w:val="30"/>
        </w:rPr>
      </w:pPr>
    </w:p>
    <w:p w14:paraId="2EA07A4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common operations of the Spirit as well as special, and it behooves all of us to seriously and diligently examine our hearts and lives for the purpose of discovering whether or not the Holy Spirit indwells us as a Sanctifier, subduing the flesh, delivering from worldliness, and conforming to the image of Christ.</w:t>
      </w:r>
    </w:p>
    <w:p w14:paraId="5794FC5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圣灵有普遍的运作，也有特殊的运作，我们所有人都应当严肃勤勉地省察我们的内心和生活，以发现圣灵是否作为成圣者居住在我们里面，制伏肉体，救我们脱离世俗，并使我们效法基督的形象。</w:t>
      </w:r>
    </w:p>
    <w:p w14:paraId="75DC5C88">
      <w:pPr>
        <w:spacing w:line="244" w:lineRule="auto"/>
        <w:rPr>
          <w:rFonts w:hint="eastAsia" w:ascii="微软雅黑" w:hAnsi="微软雅黑" w:eastAsia="微软雅黑" w:cs="微软雅黑"/>
          <w:sz w:val="30"/>
          <w:szCs w:val="30"/>
        </w:rPr>
      </w:pPr>
    </w:p>
    <w:p w14:paraId="03FB690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men grieve and quench the Spirit by willful sin, He departs, and will not strive" (Matthew Henry).</w:t>
      </w:r>
    </w:p>
    <w:p w14:paraId="2F67DE6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“当人因故意的罪担忧并消灭圣灵的感动时，祂就离开，不再相争”（马修·亨利）。</w:t>
      </w:r>
    </w:p>
    <w:p w14:paraId="26F87769">
      <w:pPr>
        <w:spacing w:line="244" w:lineRule="auto"/>
        <w:rPr>
          <w:rFonts w:hint="eastAsia" w:ascii="微软雅黑" w:hAnsi="微软雅黑" w:eastAsia="微软雅黑" w:cs="微软雅黑"/>
          <w:sz w:val="30"/>
          <w:szCs w:val="30"/>
        </w:rPr>
      </w:pPr>
    </w:p>
    <w:p w14:paraId="44D9570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servants of Saul were uneasy over the king’s condition, realizing that an evil spirit from God was tormenting him.</w:t>
      </w:r>
    </w:p>
    <w:p w14:paraId="3B28141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扫罗的臣仆对王的情况感到不安，意识到是从神那里来的恶魔在折磨他。</w:t>
      </w:r>
    </w:p>
    <w:p w14:paraId="23487430">
      <w:pPr>
        <w:spacing w:line="244" w:lineRule="auto"/>
        <w:rPr>
          <w:rFonts w:hint="eastAsia" w:ascii="微软雅黑" w:hAnsi="微软雅黑" w:eastAsia="微软雅黑" w:cs="微软雅黑"/>
          <w:sz w:val="30"/>
          <w:szCs w:val="30"/>
        </w:rPr>
      </w:pPr>
    </w:p>
    <w:p w14:paraId="6C995B7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therefore suggested that a man who had skill in playing the harp should be sought out, saying, "And it shall come to pass, when the evil spirit from God is upon thee, that he shall play with his hand, and thou shalt be well" (1 Sam. 16:16).</w:t>
      </w:r>
    </w:p>
    <w:p w14:paraId="32816FC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因此，他们建议寻找一个善于弹琴的人，说：“神那里来的恶魔临到你身上的时候，使他用手弹琴，你就好了”（撒母耳记上 16:16）。</w:t>
      </w:r>
    </w:p>
    <w:p w14:paraId="59E2B0A4">
      <w:pPr>
        <w:spacing w:line="244" w:lineRule="auto"/>
        <w:rPr>
          <w:rFonts w:hint="eastAsia" w:ascii="微软雅黑" w:hAnsi="微软雅黑" w:eastAsia="微软雅黑" w:cs="微软雅黑"/>
          <w:sz w:val="30"/>
          <w:szCs w:val="30"/>
        </w:rPr>
      </w:pPr>
    </w:p>
    <w:p w14:paraId="5675230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best counsel which poor worldlings have to offer unto those in trouble.</w:t>
      </w:r>
    </w:p>
    <w:p w14:paraId="0C4DA1B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这就是可怜的世人给那些在患难中之人所能提供的最好建议。</w:t>
      </w:r>
    </w:p>
    <w:p w14:paraId="48106AE0">
      <w:pPr>
        <w:spacing w:line="244" w:lineRule="auto"/>
        <w:rPr>
          <w:rFonts w:hint="eastAsia" w:ascii="微软雅黑" w:hAnsi="微软雅黑" w:eastAsia="微软雅黑" w:cs="微软雅黑"/>
          <w:sz w:val="30"/>
          <w:szCs w:val="30"/>
        </w:rPr>
      </w:pPr>
    </w:p>
    <w:p w14:paraId="2A27CA9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Matthew Henry says, "How much better friends had they been to him, if they had advised him, since the evil spirit was from the Lord, to make his peace with God by true repentance, to send for Samuel to pray with him, and intercede with God for him; then might he not only have had some present relief, but the good Spirit would have returned."</w:t>
      </w:r>
    </w:p>
    <w:p w14:paraId="4FBFB0E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马修·亨利所说：“如果他们建议他，既然恶魔是从耶和华那里来的，就当藉着真正的悔改与神和好，请撒母耳来与他一同祷告，并为他向神代求；那么他不仅可能得到一些暂时的缓解，而且良善的灵也会回来，这对他来说是多么好的朋友啊。”</w:t>
      </w:r>
    </w:p>
    <w:p w14:paraId="34BB2822">
      <w:pPr>
        <w:spacing w:line="244" w:lineRule="auto"/>
        <w:rPr>
          <w:rFonts w:hint="eastAsia" w:ascii="微软雅黑" w:hAnsi="微软雅黑" w:eastAsia="微软雅黑" w:cs="微软雅黑"/>
          <w:sz w:val="30"/>
          <w:szCs w:val="30"/>
        </w:rPr>
      </w:pPr>
    </w:p>
    <w:p w14:paraId="169C240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whose consciences have convicted them of their careless, sinful, Godless ways, and who have been startled by the presence of an eternity in Hell, have been ruined forever by following a course of drowning the concerns of the soul by regaling and delighting the senses of the body, "Eat, drink, and be merry" is the motto of the world, and every effort is made to stifle all anxiety about the near prospect of a time arriving when instead of being able to go on so doing, not even a drop of water will be available to ease their unbearable sufferings.</w:t>
      </w:r>
    </w:p>
    <w:p w14:paraId="6A61C76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的良心定他们粗心、有罪、不敬虔道路的罪，并被地狱永恒的存在所惊吓，却因遵循一条通过款待和取悦身体感官来淹没灵魂忧虑的道路而永远毁了，“吃喝快乐”是世界的座右铭，人们尽一切努力扼杀对即将到来之时刻的所有焦虑，那时他们不仅不能继续这样做，甚至连一滴水都得不到来缓解他们难以忍受的痛苦。</w:t>
      </w:r>
    </w:p>
    <w:p w14:paraId="205F6BD2">
      <w:pPr>
        <w:spacing w:line="244" w:lineRule="auto"/>
        <w:rPr>
          <w:rFonts w:hint="eastAsia" w:ascii="微软雅黑" w:hAnsi="微软雅黑" w:eastAsia="微软雅黑" w:cs="微软雅黑"/>
          <w:sz w:val="30"/>
          <w:szCs w:val="30"/>
        </w:rPr>
      </w:pPr>
    </w:p>
    <w:p w14:paraId="72DF92F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younger readers seriously ponder this.</w:t>
      </w:r>
    </w:p>
    <w:p w14:paraId="432783C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让年轻的读者认真思考这一点。</w:t>
      </w:r>
    </w:p>
    <w:p w14:paraId="74533E32">
      <w:pPr>
        <w:spacing w:line="244" w:lineRule="auto"/>
        <w:rPr>
          <w:rFonts w:hint="eastAsia" w:ascii="微软雅黑" w:hAnsi="微软雅黑" w:eastAsia="微软雅黑" w:cs="微软雅黑"/>
          <w:sz w:val="30"/>
          <w:szCs w:val="30"/>
        </w:rPr>
      </w:pPr>
    </w:p>
    <w:p w14:paraId="2A1A387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"Rejoice, O young man, in thy youth; and let thy heart cheer thee in the days of thy youth, and walk in the ways of thine heart, and in the sight of thine eyes: but know thou, that for all these things God will surely bring thee into judgment" (Eccl. 11:9).</w:t>
      </w:r>
    </w:p>
    <w:p w14:paraId="3EDF193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“少年人哪，你在幼年时当快乐。在幼年的日子，使你的心欢畅，行你心所愿行的，看你眼所爱看的；却要知道，为这一切的事，神必审问你”（传道书 11:9）。</w:t>
      </w:r>
    </w:p>
    <w:p w14:paraId="34B7F7A0">
      <w:pPr>
        <w:spacing w:line="244" w:lineRule="auto"/>
        <w:rPr>
          <w:rFonts w:hint="eastAsia" w:ascii="微软雅黑" w:hAnsi="微软雅黑" w:eastAsia="微软雅黑" w:cs="微软雅黑"/>
          <w:sz w:val="30"/>
          <w:szCs w:val="30"/>
        </w:rPr>
      </w:pPr>
    </w:p>
    <w:p w14:paraId="45EEC5C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suggestion made by his servants appealed to Saul, and he gave his consent.</w:t>
      </w:r>
    </w:p>
    <w:p w14:paraId="0BC4A86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臣仆提出的建议吸引了扫罗，他同意了。</w:t>
      </w:r>
    </w:p>
    <w:p w14:paraId="07A43663">
      <w:pPr>
        <w:spacing w:line="244" w:lineRule="auto"/>
        <w:rPr>
          <w:rFonts w:hint="eastAsia" w:ascii="微软雅黑" w:hAnsi="微软雅黑" w:eastAsia="微软雅黑" w:cs="微软雅黑"/>
          <w:sz w:val="30"/>
          <w:szCs w:val="30"/>
        </w:rPr>
      </w:pPr>
    </w:p>
    <w:p w14:paraId="4955A92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one of them told him, "Behold, I have seen a son of Jesse the Bethlehemite, that is cunning in playing, and a mighty valiant man, and a man of war, and prudent in matters, and a comely person, and the Lord is with him" (1 Sam. 16:18).</w:t>
      </w:r>
    </w:p>
    <w:p w14:paraId="4AEC898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于是其中一个臣仆告诉他：“我曾见伯利恒人耶西的一个儿子善于弹琴，是大有勇敢的战士，说话合宜，容貌俊美，耶和华也与他同在”（撒母耳记上 16:18）。</w:t>
      </w:r>
    </w:p>
    <w:p w14:paraId="0035A862">
      <w:pPr>
        <w:spacing w:line="244" w:lineRule="auto"/>
        <w:rPr>
          <w:rFonts w:hint="eastAsia" w:ascii="微软雅黑" w:hAnsi="微软雅黑" w:eastAsia="微软雅黑" w:cs="微软雅黑"/>
          <w:sz w:val="30"/>
          <w:szCs w:val="30"/>
        </w:rPr>
      </w:pPr>
    </w:p>
    <w:p w14:paraId="60890DE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high character is here accorded David, as one well fitted for the strange part he was to play.</w:t>
      </w:r>
    </w:p>
    <w:p w14:paraId="59C9974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这里给予大卫很高的评价，认为他非常适合扮演这个奇怪的角色。</w:t>
      </w:r>
    </w:p>
    <w:p w14:paraId="24ED3685">
      <w:pPr>
        <w:spacing w:line="244" w:lineRule="auto"/>
        <w:rPr>
          <w:rFonts w:hint="eastAsia" w:ascii="微软雅黑" w:hAnsi="微软雅黑" w:eastAsia="微软雅黑" w:cs="微软雅黑"/>
          <w:sz w:val="30"/>
          <w:szCs w:val="30"/>
        </w:rPr>
      </w:pPr>
    </w:p>
    <w:p w14:paraId="006CE6B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was his person suited for the court, not only was he skilled upon the harp, but he was known for his courage and wisdom.</w:t>
      </w:r>
    </w:p>
    <w:p w14:paraId="557C198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不仅是他的人品适合宫廷，不仅是他善于弹琴，而且他以勇气和智慧著称。</w:t>
      </w:r>
    </w:p>
    <w:p w14:paraId="690CB2DB">
      <w:pPr>
        <w:spacing w:line="244" w:lineRule="auto"/>
        <w:rPr>
          <w:rFonts w:hint="eastAsia" w:ascii="微软雅黑" w:hAnsi="微软雅黑" w:eastAsia="微软雅黑" w:cs="微软雅黑"/>
          <w:sz w:val="30"/>
          <w:szCs w:val="30"/>
        </w:rPr>
      </w:pPr>
    </w:p>
    <w:p w14:paraId="55C44C8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terming of him "a mighty valiant man" intimates that his single-handed victory over the lion and the bear (1 Sam. 17:37) had already been noised abroad.</w:t>
      </w:r>
    </w:p>
    <w:p w14:paraId="0DA9C1D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称他为“大有勇敢的人”暗示了他单枪匹马战胜狮子和熊的事迹（撒母耳记上 17:37）已经传开了。</w:t>
      </w:r>
    </w:p>
    <w:p w14:paraId="04530B6C">
      <w:pPr>
        <w:spacing w:line="244" w:lineRule="auto"/>
        <w:rPr>
          <w:rFonts w:hint="eastAsia" w:ascii="微软雅黑" w:hAnsi="微软雅黑" w:eastAsia="微软雅黑" w:cs="微软雅黑"/>
          <w:sz w:val="30"/>
          <w:szCs w:val="30"/>
        </w:rPr>
      </w:pPr>
    </w:p>
    <w:p w14:paraId="6923F9B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it was known that "the Lord is with him."</w:t>
      </w:r>
    </w:p>
    <w:p w14:paraId="2B1D120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最后，人们知道“耶和华与他同在”。</w:t>
      </w:r>
    </w:p>
    <w:p w14:paraId="2665FB2F">
      <w:pPr>
        <w:spacing w:line="244" w:lineRule="auto"/>
        <w:rPr>
          <w:rFonts w:hint="eastAsia" w:ascii="微软雅黑" w:hAnsi="微软雅黑" w:eastAsia="微软雅黑" w:cs="微软雅黑"/>
          <w:sz w:val="30"/>
          <w:szCs w:val="30"/>
        </w:rPr>
      </w:pPr>
    </w:p>
    <w:p w14:paraId="4841B91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this illustrates and demonstrates the fact that one who has received the Spirit as the Spirit of regeneration and sanctification gives dear evidence of it to others!</w:t>
      </w:r>
    </w:p>
    <w:p w14:paraId="5896197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这如何说明并证明了一个事实，即领受了圣灵作为重生和成圣之灵的人，会向他人给出宝贵的证据！</w:t>
      </w:r>
    </w:p>
    <w:p w14:paraId="25DF5E73">
      <w:pPr>
        <w:spacing w:line="244" w:lineRule="auto"/>
        <w:rPr>
          <w:rFonts w:hint="eastAsia" w:ascii="微软雅黑" w:hAnsi="微软雅黑" w:eastAsia="微软雅黑" w:cs="微软雅黑"/>
          <w:sz w:val="30"/>
          <w:szCs w:val="30"/>
        </w:rPr>
      </w:pPr>
    </w:p>
    <w:p w14:paraId="3B08E24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a miracle of grace has been wrought in the heart, the fruits of it will soon be unmistakably manifested to all around.</w:t>
      </w:r>
    </w:p>
    <w:p w14:paraId="14D2B97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在心中做成恩典神迹的地方，其果子很快就会无可错谬地向周围所有人显明。</w:t>
      </w:r>
    </w:p>
    <w:p w14:paraId="1B6D84C3">
      <w:pPr>
        <w:spacing w:line="244" w:lineRule="auto"/>
        <w:rPr>
          <w:rFonts w:hint="eastAsia" w:ascii="微软雅黑" w:hAnsi="微软雅黑" w:eastAsia="微软雅黑" w:cs="微软雅黑"/>
          <w:sz w:val="30"/>
          <w:szCs w:val="30"/>
        </w:rPr>
      </w:pPr>
    </w:p>
    <w:p w14:paraId="524FFD4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searching is this.</w:t>
      </w:r>
    </w:p>
    <w:p w14:paraId="327330E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这是非常发人深省的。</w:t>
      </w:r>
    </w:p>
    <w:p w14:paraId="0093513C">
      <w:pPr>
        <w:spacing w:line="244" w:lineRule="auto"/>
        <w:rPr>
          <w:rFonts w:hint="eastAsia" w:ascii="微软雅黑" w:hAnsi="微软雅黑" w:eastAsia="微软雅黑" w:cs="微软雅黑"/>
          <w:sz w:val="30"/>
          <w:szCs w:val="30"/>
        </w:rPr>
      </w:pPr>
    </w:p>
    <w:p w14:paraId="56CB49E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those with whom we come into daily contact see that "the Lord is with" the writer and the reader?</w:t>
      </w:r>
    </w:p>
    <w:p w14:paraId="33DA87E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我们日常接触的人能看出“耶和华与”作者和读者“同在”吗？</w:t>
      </w:r>
    </w:p>
    <w:p w14:paraId="288E3FB3">
      <w:pPr>
        <w:spacing w:line="244" w:lineRule="auto"/>
        <w:rPr>
          <w:rFonts w:hint="eastAsia" w:ascii="微软雅黑" w:hAnsi="微软雅黑" w:eastAsia="微软雅黑" w:cs="微软雅黑"/>
          <w:sz w:val="30"/>
          <w:szCs w:val="30"/>
        </w:rPr>
      </w:pPr>
    </w:p>
    <w:p w14:paraId="75215D1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to let our light "so shine before men, that they may see our good works, and glorify our Father which is in heaven" (Matthew 5:16).</w:t>
      </w:r>
    </w:p>
    <w:p w14:paraId="6319F52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噢，让我们的光“也这样照在人前，叫他们看见你们的好行为，便将荣耀归给你们在天上的父”（马太福音 5:16）。</w:t>
      </w:r>
    </w:p>
    <w:p w14:paraId="6EE016C0">
      <w:pPr>
        <w:spacing w:line="244" w:lineRule="auto"/>
        <w:rPr>
          <w:rFonts w:hint="eastAsia" w:ascii="微软雅黑" w:hAnsi="微软雅黑" w:eastAsia="微软雅黑" w:cs="微软雅黑"/>
          <w:sz w:val="30"/>
          <w:szCs w:val="30"/>
        </w:rPr>
      </w:pPr>
    </w:p>
    <w:p w14:paraId="5829633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Saul sent messengers unto Jesse, and said, Send me David thy son, which is with the sheep" (1 Sam. 16:19).</w:t>
      </w:r>
    </w:p>
    <w:p w14:paraId="59A6666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“扫罗便差遣使者去见耶西，说：请你打发你放羊的儿子大卫到我这里来”（撒母耳记上 16:19）。</w:t>
      </w:r>
    </w:p>
    <w:p w14:paraId="2BB21B39">
      <w:pPr>
        <w:spacing w:line="244" w:lineRule="auto"/>
        <w:rPr>
          <w:rFonts w:hint="eastAsia" w:ascii="微软雅黑" w:hAnsi="微软雅黑" w:eastAsia="微软雅黑" w:cs="微软雅黑"/>
          <w:sz w:val="30"/>
          <w:szCs w:val="30"/>
        </w:rPr>
      </w:pPr>
    </w:p>
    <w:p w14:paraId="04B723E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did Saul think that in giving this order he was inviting to his palace the very one of whom Samuel had said, "The Lord hath rent the kingdom of Israel from thee this day, and hath given it to a neighbor of thine, better than thou" (1 Sam. 15:28)!</w:t>
      </w:r>
    </w:p>
    <w:p w14:paraId="5453807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扫罗一点也没想到，他在下这道命令时，正是在邀请那个人到他的宫殿，撒母耳曾指着这人说：“耶和华今日将以色列国从你夺去，赐给与你近邻的一个人，他比你更好”（撒母耳记上 15:28）！</w:t>
      </w:r>
    </w:p>
    <w:p w14:paraId="2CBC9A11">
      <w:pPr>
        <w:spacing w:line="244" w:lineRule="auto"/>
        <w:rPr>
          <w:rFonts w:hint="eastAsia" w:ascii="微软雅黑" w:hAnsi="微软雅黑" w:eastAsia="微软雅黑" w:cs="微软雅黑"/>
          <w:sz w:val="30"/>
          <w:szCs w:val="30"/>
        </w:rPr>
      </w:pPr>
    </w:p>
    <w:p w14:paraId="4EB98EA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marvelously does God, working behind the scenes, bring His own purpose to pass!</w:t>
      </w:r>
    </w:p>
    <w:p w14:paraId="29462F3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神在幕后作工，是何等奇妙地成就祂自己的旨意！</w:t>
      </w:r>
    </w:p>
    <w:p w14:paraId="016ACFDA">
      <w:pPr>
        <w:spacing w:line="244" w:lineRule="auto"/>
        <w:rPr>
          <w:rFonts w:hint="eastAsia" w:ascii="微软雅黑" w:hAnsi="微软雅黑" w:eastAsia="微软雅黑" w:cs="微软雅黑"/>
          <w:sz w:val="30"/>
          <w:szCs w:val="30"/>
        </w:rPr>
      </w:pPr>
    </w:p>
    <w:p w14:paraId="4F816E4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Verily "man’s goings are of the Lord," and well may we say "how can a man then understand his own way?" (Prov. 20:24).</w:t>
      </w:r>
    </w:p>
    <w:p w14:paraId="4D6EF42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确实“人的脚步为耶和华所定”，我们大可以说“人岂能明白自己的路呢？”（箴言 20:24）。</w:t>
      </w:r>
    </w:p>
    <w:p w14:paraId="2B351406">
      <w:pPr>
        <w:spacing w:line="244" w:lineRule="auto"/>
        <w:rPr>
          <w:rFonts w:hint="eastAsia" w:ascii="微软雅黑" w:hAnsi="微软雅黑" w:eastAsia="微软雅黑" w:cs="微软雅黑"/>
          <w:sz w:val="30"/>
          <w:szCs w:val="30"/>
        </w:rPr>
      </w:pPr>
    </w:p>
    <w:p w14:paraId="5BA2443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while we are quite incapable of analyzing either the philosophy or psychology of it, let us admire and stand in awe before Him of whom it is written, "For of Him, and through Him, and to Him, are all things: to whom be glory forever, Amen" (Rom. 11:36).</w:t>
      </w:r>
    </w:p>
    <w:p w14:paraId="3786DB8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然而，虽然我们完全无法分析其中的哲学或心理学，让我们在那位面前赞美并敬畏，正如经上指着祂所记：“因为万有都是本于祂，倚靠祂，归于祂。愿荣耀归给祂，直到永远。阿们”（罗马书 11:36）。</w:t>
      </w:r>
    </w:p>
    <w:p w14:paraId="52366F36">
      <w:pPr>
        <w:spacing w:line="244" w:lineRule="auto"/>
        <w:rPr>
          <w:rFonts w:hint="eastAsia" w:ascii="微软雅黑" w:hAnsi="微软雅黑" w:eastAsia="微软雅黑" w:cs="微软雅黑"/>
          <w:sz w:val="30"/>
          <w:szCs w:val="30"/>
        </w:rPr>
      </w:pPr>
    </w:p>
    <w:p w14:paraId="60C1779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Saul sent messengers unto Jesse, and said, Send me David thy son, which is with the sheep" (1 Sam. 16:19).</w:t>
      </w:r>
    </w:p>
    <w:p w14:paraId="2244F9E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“扫罗便差遣使者去见耶西，说：请你打发你放羊的儿子大卫到我这里来”（撒母耳记上 16:19）。</w:t>
      </w:r>
    </w:p>
    <w:p w14:paraId="6D667669">
      <w:pPr>
        <w:spacing w:line="244" w:lineRule="auto"/>
        <w:rPr>
          <w:rFonts w:hint="eastAsia" w:ascii="微软雅黑" w:hAnsi="微软雅黑" w:eastAsia="微软雅黑" w:cs="微软雅黑"/>
          <w:sz w:val="30"/>
          <w:szCs w:val="30"/>
        </w:rPr>
      </w:pPr>
    </w:p>
    <w:p w14:paraId="025E292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testing for David was this!</w:t>
      </w:r>
    </w:p>
    <w:p w14:paraId="53BB41C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这对大卫来说是何等的考验！</w:t>
      </w:r>
    </w:p>
    <w:p w14:paraId="319A8094">
      <w:pPr>
        <w:spacing w:line="244" w:lineRule="auto"/>
        <w:rPr>
          <w:rFonts w:hint="eastAsia" w:ascii="微软雅黑" w:hAnsi="微软雅黑" w:eastAsia="微软雅黑" w:cs="微软雅黑"/>
          <w:sz w:val="30"/>
          <w:szCs w:val="30"/>
        </w:rPr>
      </w:pPr>
    </w:p>
    <w:p w14:paraId="10153FA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had been anointed unto an office wherein he would command and rule over others, was now called on to serve.</w:t>
      </w:r>
    </w:p>
    <w:p w14:paraId="738408D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那个受膏担任指挥和统治他人职位的人，现在被呼召去服事。</w:t>
      </w:r>
    </w:p>
    <w:p w14:paraId="6C91ABB2">
      <w:pPr>
        <w:spacing w:line="244" w:lineRule="auto"/>
        <w:rPr>
          <w:rFonts w:hint="eastAsia" w:ascii="微软雅黑" w:hAnsi="微软雅黑" w:eastAsia="微软雅黑" w:cs="微软雅黑"/>
          <w:sz w:val="30"/>
          <w:szCs w:val="30"/>
        </w:rPr>
      </w:pPr>
    </w:p>
    <w:p w14:paraId="280BDC0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Lovely is it to mark his response: there was no unwillingness, no delay.</w:t>
      </w:r>
    </w:p>
    <w:p w14:paraId="2B226C1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留意他的反应是可爱的：没有不情愿，没有拖延。</w:t>
      </w:r>
    </w:p>
    <w:p w14:paraId="71B88F0A">
      <w:pPr>
        <w:spacing w:line="244" w:lineRule="auto"/>
        <w:rPr>
          <w:rFonts w:hint="eastAsia" w:ascii="微软雅黑" w:hAnsi="微软雅黑" w:eastAsia="微软雅黑" w:cs="微软雅黑"/>
          <w:sz w:val="30"/>
          <w:szCs w:val="30"/>
        </w:rPr>
      </w:pPr>
    </w:p>
    <w:p w14:paraId="6DF4EF1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promptly complied with his father’s wishes.</w:t>
      </w:r>
    </w:p>
    <w:p w14:paraId="1546929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他立即遵从了他父亲的意愿。</w:t>
      </w:r>
    </w:p>
    <w:p w14:paraId="78C46F42">
      <w:pPr>
        <w:spacing w:line="244" w:lineRule="auto"/>
        <w:rPr>
          <w:rFonts w:hint="eastAsia" w:ascii="微软雅黑" w:hAnsi="微软雅黑" w:eastAsia="微软雅黑" w:cs="微软雅黑"/>
          <w:sz w:val="30"/>
          <w:szCs w:val="30"/>
        </w:rPr>
      </w:pPr>
    </w:p>
    <w:p w14:paraId="2FB16DE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also a testing of his courage: Might not Saul have learned his secret, and now have designs upon his life?</w:t>
      </w:r>
    </w:p>
    <w:p w14:paraId="1470881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这也是对他勇气的一次考验：扫罗难道不会得知了他的秘密，现在对他的性命有企图吗？</w:t>
      </w:r>
    </w:p>
    <w:p w14:paraId="16F0F3F6">
      <w:pPr>
        <w:spacing w:line="244" w:lineRule="auto"/>
        <w:rPr>
          <w:rFonts w:hint="eastAsia" w:ascii="微软雅黑" w:hAnsi="微软雅黑" w:eastAsia="微软雅黑" w:cs="微软雅黑"/>
          <w:sz w:val="30"/>
          <w:szCs w:val="30"/>
        </w:rPr>
      </w:pPr>
    </w:p>
    <w:p w14:paraId="4686172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Might not this invitation to the palace cover a subtle plot to destroy him; Ah, "the angel of the Lord encampeth round about them that fear Him, and delivereth them," and where God is truly feared, the fear of man disappears.</w:t>
      </w:r>
    </w:p>
    <w:p w14:paraId="0C88C3C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这个去宫殿的邀请难道不会掩盖一个毁灭他的阴谋吗？啊，“耶和华的使者在敬畏祂的人四围安营，搭救他们”，哪里有真正对神的敬畏，对人的惧怕就会消失。</w:t>
      </w:r>
    </w:p>
    <w:p w14:paraId="6285E4B8">
      <w:pPr>
        <w:spacing w:line="244" w:lineRule="auto"/>
        <w:rPr>
          <w:rFonts w:hint="eastAsia" w:ascii="微软雅黑" w:hAnsi="微软雅黑" w:eastAsia="微软雅黑" w:cs="微软雅黑"/>
          <w:sz w:val="30"/>
          <w:szCs w:val="30"/>
        </w:rPr>
      </w:pPr>
    </w:p>
    <w:p w14:paraId="184DF46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Jesse took an ass laden with bread, and a bottle of wine, and a kid, and sent them by David his son, unto Saul" (v. 20).</w:t>
      </w:r>
    </w:p>
    <w:p w14:paraId="73A7818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“耶西就把几个饼和一皮袋酒，并一只山羊羔，都驮在驴上，交给他儿子大卫，送与扫罗”（20节）。</w:t>
      </w:r>
    </w:p>
    <w:p w14:paraId="1EB42F71">
      <w:pPr>
        <w:spacing w:line="244" w:lineRule="auto"/>
        <w:rPr>
          <w:rFonts w:hint="eastAsia" w:ascii="微软雅黑" w:hAnsi="微软雅黑" w:eastAsia="微软雅黑" w:cs="微软雅黑"/>
          <w:sz w:val="30"/>
          <w:szCs w:val="30"/>
        </w:rPr>
      </w:pPr>
    </w:p>
    <w:p w14:paraId="3F94EAF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beautiful typical picture is here presented to us.</w:t>
      </w:r>
    </w:p>
    <w:p w14:paraId="20BD562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这里向我们展示了一幅多么美丽的预表图画。</w:t>
      </w:r>
    </w:p>
    <w:p w14:paraId="20EEEE09">
      <w:pPr>
        <w:spacing w:line="244" w:lineRule="auto"/>
        <w:rPr>
          <w:rFonts w:hint="eastAsia" w:ascii="微软雅黑" w:hAnsi="微软雅黑" w:eastAsia="微软雅黑" w:cs="微软雅黑"/>
          <w:sz w:val="30"/>
          <w:szCs w:val="30"/>
        </w:rPr>
      </w:pPr>
    </w:p>
    <w:p w14:paraId="1C57DE9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dire need of poor Saul which moved Jesse to send forth his anointed son: so it was a world lying in sin unto which the Father sent His Beloved.</w:t>
      </w:r>
    </w:p>
    <w:p w14:paraId="24DBD57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正是可怜扫罗的迫切需要促使耶西派出他受膏的儿子：照样，正是卧在罪中的世界，父差遣祂的爱子去。</w:t>
      </w:r>
    </w:p>
    <w:p w14:paraId="50B406B6">
      <w:pPr>
        <w:spacing w:line="244" w:lineRule="auto"/>
        <w:rPr>
          <w:rFonts w:hint="eastAsia" w:ascii="微软雅黑" w:hAnsi="微软雅黑" w:eastAsia="微软雅黑" w:cs="微软雅黑"/>
          <w:sz w:val="30"/>
          <w:szCs w:val="30"/>
        </w:rPr>
      </w:pPr>
    </w:p>
    <w:p w14:paraId="0FAB6A7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David richly laden with presents for the king: Jesse sent him forth not with weapons of warfare in his hands, but with the tokens of his good will.</w:t>
      </w:r>
    </w:p>
    <w:p w14:paraId="339E3E3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看哪，大卫满载着给王的礼物：耶西打发他去，手里没有拿着争战的武器，而是带着他善意的信物。</w:t>
      </w:r>
    </w:p>
    <w:p w14:paraId="2364D8DF">
      <w:pPr>
        <w:spacing w:line="244" w:lineRule="auto"/>
        <w:rPr>
          <w:rFonts w:hint="eastAsia" w:ascii="微软雅黑" w:hAnsi="微软雅黑" w:eastAsia="微软雅黑" w:cs="微软雅黑"/>
          <w:sz w:val="30"/>
          <w:szCs w:val="30"/>
        </w:rPr>
      </w:pPr>
    </w:p>
    <w:p w14:paraId="1E06119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Father sent forth His Son "not to condemn the world" (John 3:17), but on an errand of grace and mercy unto it.</w:t>
      </w:r>
    </w:p>
    <w:p w14:paraId="5F65C09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照样，父差遣祂的儿子“不是要定世人的罪”（约翰福音 3:17），而是带着恩典和怜悯的使命临到它。</w:t>
      </w:r>
    </w:p>
    <w:p w14:paraId="7AFA1A6C">
      <w:pPr>
        <w:spacing w:line="244" w:lineRule="auto"/>
        <w:rPr>
          <w:rFonts w:hint="eastAsia" w:ascii="微软雅黑" w:hAnsi="微软雅黑" w:eastAsia="微软雅黑" w:cs="微软雅黑"/>
          <w:sz w:val="30"/>
          <w:szCs w:val="30"/>
        </w:rPr>
      </w:pPr>
    </w:p>
    <w:p w14:paraId="2021DB7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came to Saul."</w:t>
      </w:r>
    </w:p>
    <w:p w14:paraId="0EBDCB3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“大卫到了扫罗那里。”</w:t>
      </w:r>
    </w:p>
    <w:p w14:paraId="516BFCA9">
      <w:pPr>
        <w:spacing w:line="244" w:lineRule="auto"/>
        <w:rPr>
          <w:rFonts w:hint="eastAsia" w:ascii="微软雅黑" w:hAnsi="微软雅黑" w:eastAsia="微软雅黑" w:cs="微软雅黑"/>
          <w:sz w:val="30"/>
          <w:szCs w:val="30"/>
        </w:rPr>
      </w:pPr>
    </w:p>
    <w:p w14:paraId="71FD62A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at his father’s bidding he freely left his home: though the anointing oil was upon him, he went forth not to be ministered unto, but to minister.</w:t>
      </w:r>
    </w:p>
    <w:p w14:paraId="2134192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是的，顺从他父亲的吩咐，他甘愿离开了家：虽然膏油在他身上，但他出去不是要受人的服事，乃是要服事人。</w:t>
      </w:r>
    </w:p>
    <w:p w14:paraId="1B45CA3C">
      <w:pPr>
        <w:spacing w:line="244" w:lineRule="auto"/>
        <w:rPr>
          <w:rFonts w:hint="eastAsia" w:ascii="微软雅黑" w:hAnsi="微软雅黑" w:eastAsia="微软雅黑" w:cs="微软雅黑"/>
          <w:sz w:val="30"/>
          <w:szCs w:val="30"/>
        </w:rPr>
      </w:pPr>
    </w:p>
    <w:p w14:paraId="305BF5A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blessedly this foreshadowed Him of whom it is written, "Who, being in the form of God, thought it not robbery to be equal with God: But made Himself of no reputation, and took upon Him the form of a servant, and was made in the likeness of men: And being found in fashion as a man, He humbled Himself, and became obedient unto death" (Phil. 2:6-8).</w:t>
      </w:r>
    </w:p>
    <w:p w14:paraId="22C999C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这是何等有福地预表了那位经上所记的：“祂本有神的形像，不以自己与神同等为强夺的；反倒虚己，取了奴仆的形像，成为人的样式；既有人的样子，就自己卑微，存心顺服，以至于死”（腓立比书 2:6-8）。</w:t>
      </w:r>
    </w:p>
    <w:p w14:paraId="157E96CD">
      <w:pPr>
        <w:spacing w:line="244" w:lineRule="auto"/>
        <w:rPr>
          <w:rFonts w:hint="eastAsia" w:ascii="微软雅黑" w:hAnsi="微软雅黑" w:eastAsia="微软雅黑" w:cs="微软雅黑"/>
          <w:sz w:val="30"/>
          <w:szCs w:val="30"/>
        </w:rPr>
      </w:pPr>
    </w:p>
    <w:p w14:paraId="76125C2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writer and reader may be so filled with His Spirit, that not ’s bidding. (Note: Text seems truncated/corrupted here in source, likely meant something like "that we may obey God's bidding").</w:t>
      </w:r>
    </w:p>
    <w:p w14:paraId="0BA7F00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噢，愿作者和读者都被祂的灵充满，以致不……（顺从神）的吩咐。（注：原文此处似乎有缺漏）。</w:t>
      </w:r>
    </w:p>
    <w:p w14:paraId="0859DED7">
      <w:pPr>
        <w:spacing w:line="244" w:lineRule="auto"/>
        <w:rPr>
          <w:rFonts w:hint="eastAsia" w:ascii="微软雅黑" w:hAnsi="微软雅黑" w:eastAsia="微软雅黑" w:cs="微软雅黑"/>
          <w:sz w:val="30"/>
          <w:szCs w:val="30"/>
        </w:rPr>
      </w:pPr>
    </w:p>
    <w:p w14:paraId="4A9594A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came to Saul."</w:t>
      </w:r>
    </w:p>
    <w:p w14:paraId="17E36D9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“大卫到了扫罗那里。”</w:t>
      </w:r>
    </w:p>
    <w:p w14:paraId="0703A4F6">
      <w:pPr>
        <w:spacing w:line="244" w:lineRule="auto"/>
        <w:rPr>
          <w:rFonts w:hint="eastAsia" w:ascii="微软雅黑" w:hAnsi="微软雅黑" w:eastAsia="微软雅黑" w:cs="微软雅黑"/>
          <w:sz w:val="30"/>
          <w:szCs w:val="30"/>
        </w:rPr>
      </w:pPr>
    </w:p>
    <w:p w14:paraId="6129936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Admire again the wondrous working of God.</w:t>
      </w:r>
    </w:p>
    <w:p w14:paraId="0259B7A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再次赞美神奇妙的作为。</w:t>
      </w:r>
    </w:p>
    <w:p w14:paraId="227A5D08">
      <w:pPr>
        <w:spacing w:line="244" w:lineRule="auto"/>
        <w:rPr>
          <w:rFonts w:hint="eastAsia" w:ascii="微软雅黑" w:hAnsi="微软雅黑" w:eastAsia="微软雅黑" w:cs="微软雅黑"/>
          <w:sz w:val="30"/>
          <w:szCs w:val="30"/>
        </w:rPr>
      </w:pPr>
    </w:p>
    <w:p w14:paraId="703D29E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had been called to reign over Israel, but the time had not yet arrived for him to occupy the throne.</w:t>
      </w:r>
    </w:p>
    <w:p w14:paraId="4AA0056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大卫已被召作以色列王，但他坐上宝座的时候还没有到。</w:t>
      </w:r>
    </w:p>
    <w:p w14:paraId="03C662FE">
      <w:pPr>
        <w:spacing w:line="244" w:lineRule="auto"/>
        <w:rPr>
          <w:rFonts w:hint="eastAsia" w:ascii="微软雅黑" w:hAnsi="微软雅黑" w:eastAsia="微软雅黑" w:cs="微软雅黑"/>
          <w:sz w:val="30"/>
          <w:szCs w:val="30"/>
        </w:rPr>
      </w:pPr>
    </w:p>
    <w:p w14:paraId="6A2E06B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unsophisticated shepherd-boy needed training.</w:t>
      </w:r>
    </w:p>
    <w:p w14:paraId="0AB562C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一个不谙世事的牧羊少年需要训练。</w:t>
      </w:r>
    </w:p>
    <w:p w14:paraId="6BA347B4">
      <w:pPr>
        <w:spacing w:line="244" w:lineRule="auto"/>
        <w:rPr>
          <w:rFonts w:hint="eastAsia" w:ascii="微软雅黑" w:hAnsi="微软雅黑" w:eastAsia="微软雅黑" w:cs="微软雅黑"/>
          <w:sz w:val="30"/>
          <w:szCs w:val="30"/>
        </w:rPr>
      </w:pPr>
    </w:p>
    <w:p w14:paraId="4C6E2E5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then how the providence of God ordered it that for a season he should dwell in the royal court, thus having full opportunity to note its ways, observe its corruptions, and discover its needs.</w:t>
      </w:r>
    </w:p>
    <w:p w14:paraId="775F58E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请观察神的护理如何安排他在宫廷中居住一段时间，从而有充分的机会了解其运作方式，观察其腐败，并发现其需求。</w:t>
      </w:r>
    </w:p>
    <w:p w14:paraId="1E11B76A">
      <w:pPr>
        <w:spacing w:line="244" w:lineRule="auto"/>
        <w:rPr>
          <w:rFonts w:hint="eastAsia" w:ascii="微软雅黑" w:hAnsi="微软雅黑" w:eastAsia="微软雅黑" w:cs="微软雅黑"/>
          <w:sz w:val="30"/>
          <w:szCs w:val="30"/>
        </w:rPr>
      </w:pPr>
    </w:p>
    <w:p w14:paraId="05BE77A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mark it well, this was brought about without any scheming or effort either on his own part or of that of his friends.</w:t>
      </w:r>
    </w:p>
    <w:p w14:paraId="033E2FD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请注意，这一切的发生，并没有他自己或他朋友的任何策划或努力。</w:t>
      </w:r>
    </w:p>
    <w:p w14:paraId="0C2445B6">
      <w:pPr>
        <w:spacing w:line="244" w:lineRule="auto"/>
        <w:rPr>
          <w:rFonts w:hint="eastAsia" w:ascii="微软雅黑" w:hAnsi="微软雅黑" w:eastAsia="微软雅黑" w:cs="微软雅黑"/>
          <w:sz w:val="30"/>
          <w:szCs w:val="30"/>
        </w:rPr>
      </w:pPr>
    </w:p>
    <w:p w14:paraId="38300A3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evil spirit from the Lord troubled the king: his courtiers were exercised, and proposed a plan to him: their plan met with Saul’s approval: David was mentioned as the one who should be sent for: the king assented, Jesse raised no demurs, David was made willing; and thus, working secretly but surely, God’s purpose was accomplished.</w:t>
      </w:r>
    </w:p>
    <w:p w14:paraId="6AABE8A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主那里来的恶魔扰乱王：他的臣仆感到担忧，向他提出一个计划：他们的计划得到扫罗的批准：大卫被提及为那个应该被叫来的人：王同意了，耶西没有提出异议，大卫也愿意；就这样，神在隐秘但确定地作工，祂的旨意成就了。</w:t>
      </w:r>
    </w:p>
    <w:p w14:paraId="306C66F6">
      <w:pPr>
        <w:spacing w:line="244" w:lineRule="auto"/>
        <w:rPr>
          <w:rFonts w:hint="eastAsia" w:ascii="微软雅黑" w:hAnsi="微软雅黑" w:eastAsia="微软雅黑" w:cs="微软雅黑"/>
          <w:sz w:val="30"/>
          <w:szCs w:val="30"/>
        </w:rPr>
      </w:pPr>
    </w:p>
    <w:p w14:paraId="1BFA97D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the eye of faith that looks above the ordinary happenings of daily life and sees the divine hand ordering and shaping them for the accomplishment of God’s counsels and the good of His people.</w:t>
      </w:r>
    </w:p>
    <w:p w14:paraId="076EE1C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只有信心的眼睛才能越过日常生活的普通事件，看到神的手在安排和塑造它们，以成就神的旨意和祂子民的益处。</w:t>
      </w:r>
    </w:p>
    <w:p w14:paraId="43124AC6">
      <w:pPr>
        <w:spacing w:line="244" w:lineRule="auto"/>
        <w:rPr>
          <w:rFonts w:hint="eastAsia" w:ascii="微软雅黑" w:hAnsi="微软雅黑" w:eastAsia="微软雅黑" w:cs="微软雅黑"/>
          <w:sz w:val="30"/>
          <w:szCs w:val="30"/>
        </w:rPr>
      </w:pPr>
    </w:p>
    <w:p w14:paraId="21BBD12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important principle is here illustrated: when God has designed that any Christian should enter His service, His providence concurs with His grace to prepare and qualify him for it, and often it is by means of God’s providences that the discerning heart perceives the divine will.</w:t>
      </w:r>
    </w:p>
    <w:p w14:paraId="21C3B63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这里阐明了一个重要的原则：当神定意要任何基督徒进入祂的服事时，祂的护理与祂的恩典配合，预备并使他有资格；而敏锐的心往往是藉着神的护理来察觉神的旨意。</w:t>
      </w:r>
    </w:p>
    <w:p w14:paraId="360F308D">
      <w:pPr>
        <w:spacing w:line="244" w:lineRule="auto"/>
        <w:rPr>
          <w:rFonts w:hint="eastAsia" w:ascii="微软雅黑" w:hAnsi="微软雅黑" w:eastAsia="微软雅黑" w:cs="微软雅黑"/>
          <w:sz w:val="30"/>
          <w:szCs w:val="30"/>
        </w:rPr>
      </w:pPr>
    </w:p>
    <w:p w14:paraId="47B675D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opened the door into the palace without David having to force or even so much as knock upon it.</w:t>
      </w:r>
    </w:p>
    <w:p w14:paraId="2BE2ED6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神打开了通往宫殿的门，无需大卫去强行打开，甚至无需去敲门。</w:t>
      </w:r>
    </w:p>
    <w:p w14:paraId="468F4329">
      <w:pPr>
        <w:spacing w:line="244" w:lineRule="auto"/>
        <w:rPr>
          <w:rFonts w:hint="eastAsia" w:ascii="微软雅黑" w:hAnsi="微软雅黑" w:eastAsia="微软雅黑" w:cs="微软雅黑"/>
          <w:sz w:val="30"/>
          <w:szCs w:val="30"/>
        </w:rPr>
      </w:pPr>
    </w:p>
    <w:p w14:paraId="352D03D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assume the initiative, take things into our own hands, and attempt to hew a path for ourselves, we are acting in the energy of the flesh.</w:t>
      </w:r>
    </w:p>
    <w:p w14:paraId="56A4D8C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当我们采取主动，将事情掌握在自己手中，并试图为自己开辟道路时，我们是在靠肉体的力量行事。</w:t>
      </w:r>
    </w:p>
    <w:p w14:paraId="55093C74">
      <w:pPr>
        <w:spacing w:line="244" w:lineRule="auto"/>
        <w:rPr>
          <w:rFonts w:hint="eastAsia" w:ascii="微软雅黑" w:hAnsi="微软雅黑" w:eastAsia="微软雅黑" w:cs="微软雅黑"/>
          <w:sz w:val="30"/>
          <w:szCs w:val="30"/>
        </w:rPr>
      </w:pPr>
    </w:p>
    <w:p w14:paraId="1DE4B5E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"Commit thy way unto the Lord: trust also in Him, and He shall bring it to pass . . . Rest in the Lord, and wait patiently for Him" (Ps. 37:5-7).</w:t>
      </w:r>
    </w:p>
    <w:p w14:paraId="6462F4B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“当将你的事交托耶和华，并倚靠祂，祂就必成全……你当默然倚靠耶和华，耐性等候祂”（诗篇 37:5-7）。</w:t>
      </w:r>
    </w:p>
    <w:p w14:paraId="527622D6">
      <w:pPr>
        <w:spacing w:line="244" w:lineRule="auto"/>
        <w:rPr>
          <w:rFonts w:hint="eastAsia" w:ascii="微软雅黑" w:hAnsi="微软雅黑" w:eastAsia="微软雅黑" w:cs="微软雅黑"/>
          <w:sz w:val="30"/>
          <w:szCs w:val="30"/>
        </w:rPr>
      </w:pPr>
    </w:p>
    <w:p w14:paraId="05BD030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Obedience to these exhortations is not easy to flesh and blood, yet they must be complied with if we are not to miss God’s best.</w:t>
      </w:r>
    </w:p>
    <w:p w14:paraId="29CA475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对于血肉之躯来说，顺服这些劝勉并不容易，但如果我们不想错过神最好的福分，就必须遵行。</w:t>
      </w:r>
    </w:p>
    <w:p w14:paraId="21E39FEC">
      <w:pPr>
        <w:spacing w:line="244" w:lineRule="auto"/>
        <w:rPr>
          <w:rFonts w:hint="eastAsia" w:ascii="微软雅黑" w:hAnsi="微软雅黑" w:eastAsia="微软雅黑" w:cs="微软雅黑"/>
          <w:sz w:val="30"/>
          <w:szCs w:val="30"/>
        </w:rPr>
      </w:pPr>
    </w:p>
    <w:p w14:paraId="6F86180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we appropriate and act upon such divine precepts, the more clearly will the hand of God be seen when it intervenes on our behalf: the feverish activities of natural zeal only raise a cloud of dust which conceals from us the beauties of divine providence.</w:t>
      </w:r>
    </w:p>
    <w:p w14:paraId="3E9176A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我们越是接受并遵行这些神圣的训词，当神为我们介入时，我们就会越清楚地看到祂的手：天然热心的狂热活动只会扬起尘土，向我们遮蔽神圣护理的美丽。</w:t>
      </w:r>
    </w:p>
    <w:p w14:paraId="23F6F6E7">
      <w:pPr>
        <w:spacing w:line="244" w:lineRule="auto"/>
        <w:rPr>
          <w:rFonts w:hint="eastAsia" w:ascii="微软雅黑" w:hAnsi="微软雅黑" w:eastAsia="微软雅黑" w:cs="微软雅黑"/>
          <w:sz w:val="30"/>
          <w:szCs w:val="30"/>
        </w:rPr>
      </w:pPr>
    </w:p>
    <w:p w14:paraId="1C865CD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came to Saul, and stood before him: and he loved him greatly; and he became his armourbearer.</w:t>
      </w:r>
    </w:p>
    <w:p w14:paraId="2B839EF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“大卫到了扫罗那里，就侍立在扫罗面前。扫罗甚喜爱他，他就作了扫罗拿兵器的人。</w:t>
      </w:r>
    </w:p>
    <w:p w14:paraId="5E8F4D35">
      <w:pPr>
        <w:spacing w:line="244" w:lineRule="auto"/>
        <w:rPr>
          <w:rFonts w:hint="eastAsia" w:ascii="微软雅黑" w:hAnsi="微软雅黑" w:eastAsia="微软雅黑" w:cs="微软雅黑"/>
          <w:sz w:val="30"/>
          <w:szCs w:val="30"/>
        </w:rPr>
      </w:pPr>
    </w:p>
    <w:p w14:paraId="4603C22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Saul sent to Jesse, saying, Let David, I pray thee, stand before me; for he hath found favour in my sight" (vv. 21, 22).</w:t>
      </w:r>
    </w:p>
    <w:p w14:paraId="1C84C14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扫罗差遣人去见耶西，说：求你容大卫侍立在我面前，因为他在我眼前蒙了恩”（21, 22节）。</w:t>
      </w:r>
    </w:p>
    <w:p w14:paraId="1BFE6891">
      <w:pPr>
        <w:spacing w:line="244" w:lineRule="auto"/>
        <w:rPr>
          <w:rFonts w:hint="eastAsia" w:ascii="微软雅黑" w:hAnsi="微软雅黑" w:eastAsia="微软雅黑" w:cs="微软雅黑"/>
          <w:sz w:val="30"/>
          <w:szCs w:val="30"/>
        </w:rPr>
      </w:pPr>
    </w:p>
    <w:p w14:paraId="63B4B3A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too we may perceive and admire the secret workings of God s providence.</w:t>
      </w:r>
    </w:p>
    <w:p w14:paraId="7E1D581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在这里我们也可以察觉并赞美神护理的隐秘运作。</w:t>
      </w:r>
    </w:p>
    <w:p w14:paraId="0D111DD3">
      <w:pPr>
        <w:spacing w:line="244" w:lineRule="auto"/>
        <w:rPr>
          <w:rFonts w:hint="eastAsia" w:ascii="微软雅黑" w:hAnsi="微软雅黑" w:eastAsia="微软雅黑" w:cs="微软雅黑"/>
          <w:sz w:val="30"/>
          <w:szCs w:val="30"/>
        </w:rPr>
      </w:pPr>
    </w:p>
    <w:p w14:paraId="4452636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king’s heart is in the hand of the Lord, as the rivers of water: He turneth it whithersoever He will" (Prov. 21:1).</w:t>
      </w:r>
    </w:p>
    <w:p w14:paraId="6C5913D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“王的心在耶和华手中，好像陇沟的水随意流转”（箴言 21:1）。</w:t>
      </w:r>
    </w:p>
    <w:p w14:paraId="248CA9B0">
      <w:pPr>
        <w:spacing w:line="244" w:lineRule="auto"/>
        <w:rPr>
          <w:rFonts w:hint="eastAsia" w:ascii="微软雅黑" w:hAnsi="微软雅黑" w:eastAsia="微软雅黑" w:cs="微软雅黑"/>
          <w:sz w:val="30"/>
          <w:szCs w:val="30"/>
        </w:rPr>
      </w:pPr>
    </w:p>
    <w:p w14:paraId="10F60C8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divine purpose, and For David’s good, that he should spend a season at the court; therefore did the Lord incline Saul’s heart toward him.</w:t>
      </w:r>
    </w:p>
    <w:p w14:paraId="61E7C00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神定意，也是为了大卫的益处，让他要在宫廷度过一段时间；因此主使扫罗的心倾向他。</w:t>
      </w:r>
    </w:p>
    <w:p w14:paraId="12A8ADB2">
      <w:pPr>
        <w:spacing w:line="244" w:lineRule="auto"/>
        <w:rPr>
          <w:rFonts w:hint="eastAsia" w:ascii="微软雅黑" w:hAnsi="微软雅黑" w:eastAsia="微软雅黑" w:cs="微软雅黑"/>
          <w:sz w:val="30"/>
          <w:szCs w:val="30"/>
        </w:rPr>
      </w:pPr>
    </w:p>
    <w:p w14:paraId="463512A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we lose sight of this fact.</w:t>
      </w:r>
    </w:p>
    <w:p w14:paraId="2C39700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我们是多么经常忽视这一事实。</w:t>
      </w:r>
    </w:p>
    <w:p w14:paraId="778E25A8">
      <w:pPr>
        <w:spacing w:line="244" w:lineRule="auto"/>
        <w:rPr>
          <w:rFonts w:hint="eastAsia" w:ascii="微软雅黑" w:hAnsi="微软雅黑" w:eastAsia="微软雅黑" w:cs="微软雅黑"/>
          <w:sz w:val="30"/>
          <w:szCs w:val="30"/>
        </w:rPr>
      </w:pPr>
    </w:p>
    <w:p w14:paraId="493E2A6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apt we are to attribute the favor and kindness of people toward us to any thing rather than to the Lord!</w:t>
      </w:r>
    </w:p>
    <w:p w14:paraId="0B820A0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我们多么容易将人们对我们的恩惠和好意归因于任何事物，却不归给主！</w:t>
      </w:r>
    </w:p>
    <w:p w14:paraId="550FB5A6">
      <w:pPr>
        <w:spacing w:line="244" w:lineRule="auto"/>
        <w:rPr>
          <w:rFonts w:hint="eastAsia" w:ascii="微软雅黑" w:hAnsi="微软雅黑" w:eastAsia="微软雅黑" w:cs="微软雅黑"/>
          <w:sz w:val="30"/>
          <w:szCs w:val="30"/>
        </w:rPr>
      </w:pPr>
    </w:p>
    <w:p w14:paraId="028C35A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my reader, if God has given you favor in the eyes of your congregation, or your employer, or your customers, give Him the glory and the thanks for it.</w:t>
      </w:r>
    </w:p>
    <w:p w14:paraId="4C9CF4D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噢，我的读者，如果神让你在你的会众、你的雇主或你的顾客眼前蒙恩，把荣耀和感谢归给祂。</w:t>
      </w:r>
    </w:p>
    <w:p w14:paraId="7DBF1432">
      <w:pPr>
        <w:spacing w:line="244" w:lineRule="auto"/>
        <w:rPr>
          <w:rFonts w:hint="eastAsia" w:ascii="微软雅黑" w:hAnsi="微软雅黑" w:eastAsia="微软雅黑" w:cs="微软雅黑"/>
          <w:sz w:val="30"/>
          <w:szCs w:val="30"/>
        </w:rPr>
      </w:pPr>
    </w:p>
    <w:p w14:paraId="6ADE21F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came to pass, when the evil spirit from God was upon Saul, that David took an harp, and played with his hand: so Saul was refreshed, and was well, and the evil spirit departed from him" (v. 23).</w:t>
      </w:r>
    </w:p>
    <w:p w14:paraId="3CA624A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“从神那里来的恶魔临到扫罗身上的时候，大卫就拿琴，用手而弹，扫罗便舒畅爽快，恶魔离了他”（23节）。</w:t>
      </w:r>
    </w:p>
    <w:p w14:paraId="414B10DC">
      <w:pPr>
        <w:spacing w:line="244" w:lineRule="auto"/>
        <w:rPr>
          <w:rFonts w:hint="eastAsia" w:ascii="微软雅黑" w:hAnsi="微软雅黑" w:eastAsia="微软雅黑" w:cs="微软雅黑"/>
          <w:sz w:val="30"/>
          <w:szCs w:val="30"/>
        </w:rPr>
      </w:pPr>
    </w:p>
    <w:p w14:paraId="6854568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the readiness of David to perform every task which God allotted him.</w:t>
      </w:r>
    </w:p>
    <w:p w14:paraId="123BF6D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在这里我们看到大卫乐意执行神分配给他的每一项任务。</w:t>
      </w:r>
    </w:p>
    <w:p w14:paraId="6A86E0D6">
      <w:pPr>
        <w:spacing w:line="244" w:lineRule="auto"/>
        <w:rPr>
          <w:rFonts w:hint="eastAsia" w:ascii="微软雅黑" w:hAnsi="微软雅黑" w:eastAsia="微软雅黑" w:cs="微软雅黑"/>
          <w:sz w:val="30"/>
          <w:szCs w:val="30"/>
        </w:rPr>
      </w:pPr>
    </w:p>
    <w:p w14:paraId="4B8A0A0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he evidenced his moral fitness for the important role he was yet to fill.</w:t>
      </w:r>
    </w:p>
    <w:p w14:paraId="0F1DEBA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在这件事上，他证明了他在道德上适合他将来要担任的重要角色。</w:t>
      </w:r>
    </w:p>
    <w:p w14:paraId="32C35835">
      <w:pPr>
        <w:spacing w:line="244" w:lineRule="auto"/>
        <w:rPr>
          <w:rFonts w:hint="eastAsia" w:ascii="微软雅黑" w:hAnsi="微软雅黑" w:eastAsia="微软雅黑" w:cs="微软雅黑"/>
          <w:sz w:val="30"/>
          <w:szCs w:val="30"/>
        </w:rPr>
      </w:pPr>
    </w:p>
    <w:p w14:paraId="6F2C524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been faithful over a few things, I will make thee ruler over many things" (Matthew 25:21), expresses an important principle in the government of God, and one which we do well to take to heart.</w:t>
      </w:r>
    </w:p>
    <w:p w14:paraId="6E8919B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“你在不多的事上有忠心，我要把许多事派你管理”（马太福音 25:21），这表达了神管治中的一个重要原则，是我们应当牢记在心的。</w:t>
      </w:r>
    </w:p>
    <w:p w14:paraId="3313E79E">
      <w:pPr>
        <w:spacing w:line="244" w:lineRule="auto"/>
        <w:rPr>
          <w:rFonts w:hint="eastAsia" w:ascii="微软雅黑" w:hAnsi="微软雅黑" w:eastAsia="微软雅黑" w:cs="微软雅黑"/>
          <w:sz w:val="30"/>
          <w:szCs w:val="30"/>
        </w:rPr>
      </w:pPr>
    </w:p>
    <w:p w14:paraId="451D0BC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am careless in fulfilling my duties as a Sunday school teacher, I must not be surprised if God never calls me to the ministry.</w:t>
      </w:r>
    </w:p>
    <w:p w14:paraId="3A4BB5E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如果我在履行主日学老师的职责时漫不经心，如果神从不呼召我进入事奉，我就不必感到惊讶。</w:t>
      </w:r>
    </w:p>
    <w:p w14:paraId="13D92625">
      <w:pPr>
        <w:spacing w:line="244" w:lineRule="auto"/>
        <w:rPr>
          <w:rFonts w:hint="eastAsia" w:ascii="微软雅黑" w:hAnsi="微软雅黑" w:eastAsia="微软雅黑" w:cs="微软雅黑"/>
          <w:sz w:val="30"/>
          <w:szCs w:val="30"/>
        </w:rPr>
      </w:pPr>
    </w:p>
    <w:p w14:paraId="0DF259C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 am unfaithful in teaching and disciplining my own children, I must not be surprised if God withholds His power and blessing when I seek to teach the children of others.</w:t>
      </w:r>
    </w:p>
    <w:p w14:paraId="188BE4A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如果我在教导和管教自己的孩子时不忠心，当我试图教导别人的孩子时，如果神收回祂的能力和祝福，我就不必感到惊讶。</w:t>
      </w:r>
    </w:p>
    <w:p w14:paraId="29880C58">
      <w:pPr>
        <w:spacing w:line="244" w:lineRule="auto"/>
        <w:rPr>
          <w:rFonts w:hint="eastAsia" w:ascii="微软雅黑" w:hAnsi="微软雅黑" w:eastAsia="微软雅黑" w:cs="微软雅黑"/>
          <w:sz w:val="30"/>
          <w:szCs w:val="30"/>
        </w:rPr>
      </w:pPr>
    </w:p>
    <w:p w14:paraId="7F84DF6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 of David’s harp to quiet the spirit of Saul and to drive away temporarily the demon, ought not to be attributed either to the skill of the player or to the charm of music.</w:t>
      </w:r>
    </w:p>
    <w:p w14:paraId="735D866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大卫的琴能平复扫罗的灵并暂时赶走恶魔，这种能力不应归功于演奏者的技巧或音乐的魅力。</w:t>
      </w:r>
    </w:p>
    <w:p w14:paraId="15983B8B">
      <w:pPr>
        <w:spacing w:line="244" w:lineRule="auto"/>
        <w:rPr>
          <w:rFonts w:hint="eastAsia" w:ascii="微软雅黑" w:hAnsi="微软雅黑" w:eastAsia="微软雅黑" w:cs="微软雅黑"/>
          <w:sz w:val="30"/>
          <w:szCs w:val="30"/>
        </w:rPr>
      </w:pPr>
    </w:p>
    <w:p w14:paraId="3011D40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it must be ascribed alone to the Lord, who was pleased to bless this means to these ends.</w:t>
      </w:r>
    </w:p>
    <w:p w14:paraId="5F43B05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相反，必须单单归功于主，祂乐意祝福这种手段以达到这些目的。</w:t>
      </w:r>
    </w:p>
    <w:p w14:paraId="654378AE">
      <w:pPr>
        <w:spacing w:line="244" w:lineRule="auto"/>
        <w:rPr>
          <w:rFonts w:hint="eastAsia" w:ascii="微软雅黑" w:hAnsi="微软雅黑" w:eastAsia="微软雅黑" w:cs="微软雅黑"/>
          <w:sz w:val="30"/>
          <w:szCs w:val="30"/>
        </w:rPr>
      </w:pPr>
    </w:p>
    <w:p w14:paraId="6EBD885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instrument, be it weak or strong, likely or unlikely, is utterly powerless in and of itself.</w:t>
      </w:r>
    </w:p>
    <w:p w14:paraId="6D4076E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器皿，无论强弱，无论看似可能或不可能，其本身都是完全无力的。</w:t>
      </w:r>
    </w:p>
    <w:p w14:paraId="2948EE4B">
      <w:pPr>
        <w:spacing w:line="244" w:lineRule="auto"/>
        <w:rPr>
          <w:rFonts w:hint="eastAsia" w:ascii="微软雅黑" w:hAnsi="微软雅黑" w:eastAsia="微软雅黑" w:cs="微软雅黑"/>
          <w:sz w:val="30"/>
          <w:szCs w:val="30"/>
        </w:rPr>
      </w:pPr>
    </w:p>
    <w:p w14:paraId="0034371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may plant and Apollos may water, but there will be no increase unless God gives it.</w:t>
      </w:r>
    </w:p>
    <w:p w14:paraId="6EF92F8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保罗可以栽种，亚波罗可以浇灌，但除非神叫他生长，否则不会有增长。</w:t>
      </w:r>
    </w:p>
    <w:p w14:paraId="11D8BDA6">
      <w:pPr>
        <w:spacing w:line="244" w:lineRule="auto"/>
        <w:rPr>
          <w:rFonts w:hint="eastAsia" w:ascii="微软雅黑" w:hAnsi="微软雅黑" w:eastAsia="微软雅黑" w:cs="微软雅黑"/>
          <w:sz w:val="30"/>
          <w:szCs w:val="30"/>
        </w:rPr>
      </w:pPr>
    </w:p>
    <w:p w14:paraId="1C7342B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view of chapter 17:55, 56 some have concluded that what has been before us in the closing verses of chapter 16 is placed out of its chronological order.</w:t>
      </w:r>
    </w:p>
    <w:p w14:paraId="6F94040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鉴于第17章55, 56节，有些人得出结论，认为第16章末尾几节所呈现的内容没有按时间顺序排列。</w:t>
      </w:r>
    </w:p>
    <w:p w14:paraId="6453AD6C">
      <w:pPr>
        <w:spacing w:line="244" w:lineRule="auto"/>
        <w:rPr>
          <w:rFonts w:hint="eastAsia" w:ascii="微软雅黑" w:hAnsi="微软雅黑" w:eastAsia="微软雅黑" w:cs="微软雅黑"/>
          <w:sz w:val="30"/>
          <w:szCs w:val="30"/>
        </w:rPr>
      </w:pPr>
    </w:p>
    <w:p w14:paraId="57CCC2E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need to resort to such a supposition.</w:t>
      </w:r>
    </w:p>
    <w:p w14:paraId="74BF6E5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但没有必要诉诸这样的假设。</w:t>
      </w:r>
    </w:p>
    <w:p w14:paraId="1C4CC320">
      <w:pPr>
        <w:spacing w:line="244" w:lineRule="auto"/>
        <w:rPr>
          <w:rFonts w:hint="eastAsia" w:ascii="微软雅黑" w:hAnsi="微软雅黑" w:eastAsia="微软雅黑" w:cs="微软雅黑"/>
          <w:sz w:val="30"/>
          <w:szCs w:val="30"/>
        </w:rPr>
      </w:pPr>
    </w:p>
    <w:p w14:paraId="56BC2C7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chapter 17:15 plainly refutes it.</w:t>
      </w:r>
    </w:p>
    <w:p w14:paraId="4E4A9F0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此外，第17章15节清楚地反驳了这一点。</w:t>
      </w:r>
    </w:p>
    <w:p w14:paraId="3C1073FE">
      <w:pPr>
        <w:spacing w:line="244" w:lineRule="auto"/>
        <w:rPr>
          <w:rFonts w:hint="eastAsia" w:ascii="微软雅黑" w:hAnsi="微软雅黑" w:eastAsia="微软雅黑" w:cs="微软雅黑"/>
          <w:sz w:val="30"/>
          <w:szCs w:val="30"/>
        </w:rPr>
      </w:pPr>
    </w:p>
    <w:p w14:paraId="464F02E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long David remained in the palace we know not, but probably for quite some time; after which he returned again unto his humbler duties in the sheepfold.</w:t>
      </w:r>
    </w:p>
    <w:p w14:paraId="358EAD8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大卫在宫中待了多久我们不得而知，但可能有一段时间；之后他又回到了羊圈中更卑微的职责。</w:t>
      </w:r>
    </w:p>
    <w:p w14:paraId="427CFE24">
      <w:pPr>
        <w:spacing w:line="244" w:lineRule="auto"/>
        <w:rPr>
          <w:rFonts w:hint="eastAsia" w:ascii="微软雅黑" w:hAnsi="微软雅黑" w:eastAsia="微软雅黑" w:cs="微软雅黑"/>
          <w:sz w:val="30"/>
          <w:szCs w:val="30"/>
        </w:rPr>
      </w:pPr>
    </w:p>
    <w:p w14:paraId="20091D44">
      <w:pPr>
        <w:spacing w:line="244" w:lineRule="auto"/>
        <w:rPr>
          <w:rFonts w:hint="eastAsia" w:ascii="微软雅黑" w:hAnsi="微软雅黑" w:eastAsia="微软雅黑" w:cs="微软雅黑"/>
          <w:sz w:val="30"/>
          <w:szCs w:val="30"/>
        </w:rPr>
      </w:pPr>
    </w:p>
    <w:p w14:paraId="61A5B173">
      <w:pPr>
        <w:spacing w:line="244" w:lineRule="auto"/>
        <w:rPr>
          <w:rFonts w:hint="eastAsia" w:ascii="微软雅黑" w:hAnsi="微软雅黑" w:eastAsia="微软雅黑" w:cs="微软雅黑"/>
          <w:sz w:val="30"/>
          <w:szCs w:val="30"/>
        </w:rPr>
      </w:pPr>
    </w:p>
    <w:p w14:paraId="54E2505A">
      <w:pPr>
        <w:spacing w:line="244" w:lineRule="auto"/>
        <w:rPr>
          <w:rFonts w:hint="eastAsia" w:ascii="微软雅黑" w:hAnsi="微软雅黑" w:eastAsia="微软雅黑" w:cs="微软雅黑"/>
          <w:sz w:val="30"/>
          <w:szCs w:val="30"/>
        </w:rPr>
      </w:pPr>
    </w:p>
    <w:p w14:paraId="4ADEF106">
      <w:pPr>
        <w:pStyle w:val="2"/>
        <w:bidi w:val="0"/>
        <w:jc w:val="center"/>
        <w:rPr>
          <w:rFonts w:hint="eastAsia"/>
        </w:rPr>
      </w:pPr>
      <w:r>
        <w:rPr>
          <w:rFonts w:hint="eastAsia"/>
        </w:rPr>
        <w:t>Chapter Four-Slaying Goliath</w:t>
      </w:r>
    </w:p>
    <w:p w14:paraId="418A7808">
      <w:pPr>
        <w:pStyle w:val="2"/>
        <w:bidi w:val="0"/>
        <w:jc w:val="center"/>
        <w:rPr>
          <w:rFonts w:hint="eastAsia"/>
        </w:rPr>
      </w:pPr>
      <w:r>
        <w:rPr>
          <w:rFonts w:hint="eastAsia"/>
        </w:rPr>
        <w:t>第四章——斩杀巨人</w:t>
      </w:r>
    </w:p>
    <w:p w14:paraId="6F8FE340">
      <w:pPr>
        <w:spacing w:line="244" w:lineRule="auto"/>
        <w:rPr>
          <w:rFonts w:hint="eastAsia" w:ascii="微软雅黑" w:hAnsi="微软雅黑" w:eastAsia="微软雅黑" w:cs="微软雅黑"/>
          <w:sz w:val="30"/>
          <w:szCs w:val="30"/>
        </w:rPr>
      </w:pPr>
    </w:p>
    <w:p w14:paraId="3D4E2BE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《撒母耳记上》第17章</w:t>
      </w:r>
    </w:p>
    <w:p w14:paraId="0B5D6BB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当撒母耳谴责扫罗的第一个大罪并宣告祂的国位将不能长久时，祂宣告：“耶和华已经为自己寻了一个合祂心意的人”（撒上13:14）。</w:t>
      </w:r>
    </w:p>
    <w:p w14:paraId="0E32EE2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Samuel denounced Saul’s first great sin and announced that his kingdom should not continue, he declared, "The Lord hath sought Him a man after His own heart" (1 Sam. 13:14).</w:t>
      </w:r>
    </w:p>
    <w:p w14:paraId="5CCB919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使徒保罗在安提阿的会堂里讲话时提到了这一点：“既废了扫罗，就选立大卫作他们的王；又为祂作见证说：我寻得耶西的儿子大卫，祂是合我心意的人，凡事要遵行我的旨意”（徒13:22）。</w:t>
      </w:r>
    </w:p>
    <w:p w14:paraId="069D656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allusion was made by the apostle Paul in his address in the synagogue at Antioch, "He raised up unto them David to be their king; to whom also He gave testimony, and said, I have found David the son of Jesse, a man after Mine own heart, which shall fulfill all My will" (Acts 13:22).</w:t>
      </w:r>
    </w:p>
    <w:p w14:paraId="693A3A1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这是对大卫品格的真正奇妙赞扬，也是祂一生的一般道路所证实的。</w:t>
      </w:r>
    </w:p>
    <w:p w14:paraId="3613541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truly wondrous tribute was this unto the character of David, yet one which the general course of his life bore out.</w:t>
      </w:r>
    </w:p>
    <w:p w14:paraId="28BA8EC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我们族长的主要特征是祂对神、祂的事业和祂圣言真诚和无与伦比的奉献。</w:t>
      </w:r>
    </w:p>
    <w:p w14:paraId="5354CC6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dominant characteristic of our patriarch was his unfeigned and unsurpassed devotion to God, His cause, and His Word.</w:t>
      </w:r>
    </w:p>
    <w:p w14:paraId="73511E5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这在我们现在要查考的内容中得到了蒙福的例证。</w:t>
      </w:r>
    </w:p>
    <w:p w14:paraId="473516C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Blessedly is this illustrated in what is now to be before us.</w:t>
      </w:r>
    </w:p>
    <w:p w14:paraId="4B5B050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合神心意的人是那个全然为祂的人，将祂的尊荣和荣耀置于所有其他考量之上。</w:t>
      </w:r>
    </w:p>
    <w:p w14:paraId="3467452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after God’s own heart is the one who is out and out for Him, putting His honor and glory before all other considerations.</w:t>
      </w:r>
    </w:p>
    <w:p w14:paraId="665DA1F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《撒母耳记上》17:15在我们上一课所考虑的内容和我们现在即将默想的内容之间提供了一个宝贵的联系。</w:t>
      </w:r>
    </w:p>
    <w:p w14:paraId="3B0C50B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Samuel 17:15 supplies a precious link between what was considered in our last lesson and what we are now about to ponder.</w:t>
      </w:r>
    </w:p>
    <w:p w14:paraId="41D59C6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在那里我们被告知，“大卫往返，离了扫罗，回伯利恒放祂父亲的羊。”</w:t>
      </w:r>
    </w:p>
    <w:p w14:paraId="401D78C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are told, "But David went and returned from Saul to feed his father’s sheep at Bethlehem."</w:t>
      </w:r>
    </w:p>
    <w:p w14:paraId="4D5D99E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知道自己将是以色列的下一任王，天然的审慎会建议祂最好的策略是留在王宫，充分利用机会，并寻求获得国务大臣们的善意；但耶西的儿子没有这样做，而是回到了羊圈，将成就祂旨意的事留给神。</w:t>
      </w:r>
    </w:p>
    <w:p w14:paraId="32BC9F1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Knowing that he was to be the next king over Israel, natural prudence would suggest that his best policy was to remain at court, making the most of his opportunities, and seeking to gain the goodwill of the ministers of state; but instead of so doing, the son of Jesse returned to the sheepfold, leaving it with God to work out His will concerning him.</w:t>
      </w:r>
    </w:p>
    <w:p w14:paraId="66CD655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大卫不是一个追求自我扩张的人。</w:t>
      </w:r>
    </w:p>
    <w:p w14:paraId="254A686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seeker after self–aggrandizement was David.</w:t>
      </w:r>
    </w:p>
    <w:p w14:paraId="0668A1F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王宫本身对祂没有吸引力。</w:t>
      </w:r>
    </w:p>
    <w:p w14:paraId="132AFB2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palace, as such, possessed no attractions for him.</w:t>
      </w:r>
    </w:p>
    <w:p w14:paraId="0ABDE59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在完成了对王的服事后，祂现在回到了祂父亲的农场。</w:t>
      </w:r>
    </w:p>
    <w:p w14:paraId="12DC408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fulfilled his service unto the king, he now returns to his father’s farm.</w:t>
      </w:r>
    </w:p>
    <w:p w14:paraId="02CBFC3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“非利士人聚集他们的军旅，要打仗，聚集在梭哥”（撒上17:1）。</w:t>
      </w:r>
    </w:p>
    <w:p w14:paraId="4F011C8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Philistines gathered together their armies to battle, and were gathered together at Shochoh" (1 Sam. 17:1).</w:t>
      </w:r>
    </w:p>
    <w:p w14:paraId="1694551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约瑟夫斯（Antiq. 50:6, c. 9, sect. 1）说，这发生在前面章节所记载的事情发生后不久。</w:t>
      </w:r>
    </w:p>
    <w:p w14:paraId="49A0D2E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Josephus (Antiq. 50:6, c. 9, sect. 1) says that this occurred not long after the things related in the preceding chapter had transpired.</w:t>
      </w:r>
    </w:p>
    <w:p w14:paraId="6418617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非利士人很可能听说了撒母耳离弃扫罗，以及王因恶灵而忧郁和心神不安，认为是向以色列人为他们上次的屠杀报仇的合适时机（第14章）。</w:t>
      </w:r>
    </w:p>
    <w:p w14:paraId="1C1346C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likely that the Philistines had heard of Samuel’s forsaking of Saul, and of the king’s melancholy and distraction occasioned by the evil spirit, and deemed it a suitable time to avenge themselves upon Israel for their last slaughter of them (chapter 14).</w:t>
      </w:r>
    </w:p>
    <w:p w14:paraId="19585F5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神的百姓的敌人总是警惕地利用他们的机会，而且他们从未有过比当他们的领袖激怒神的灵，祂的先知离开他们时更好的机会。</w:t>
      </w:r>
    </w:p>
    <w:p w14:paraId="26E9D43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enemies of God’s people are ever alert to take advantage of their opportunities, and never have they a better one than when their leaders provoke God’s Spirit and His prophets leave them.</w:t>
      </w:r>
    </w:p>
    <w:p w14:paraId="56046B9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然而，看到神如何使“人的忿怒”赞美祂（诗76:10），是蒙福的。</w:t>
      </w:r>
    </w:p>
    <w:p w14:paraId="7DDFE3D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it is blessed to see here how that God makes the "wrath of man" to praise Him (Ps. 76:10).</w:t>
      </w:r>
    </w:p>
    <w:p w14:paraId="2A36363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“扫罗和以色列人也聚集，在以拉谷安营，摆列队伍，要与非利士人打仗”（17:2）。</w:t>
      </w:r>
    </w:p>
    <w:p w14:paraId="2E22D09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Saul and the men of Israel were gathered together and pitched by the valley of Elah, and set the battle in array against the Philistines" (17:2).</w:t>
      </w:r>
    </w:p>
    <w:p w14:paraId="46F738D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扫罗已经从恶灵中得到了缓解，至少暂时如此；但圣灵没有回到祂身上，正如结局清楚地证明的那样。</w:t>
      </w:r>
    </w:p>
    <w:p w14:paraId="6975C2A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 had been relieved, for a season at least, of the evil spirit; but the Spirit of the Lord had not returned to him, as the sequel plainly evidences.</w:t>
      </w:r>
    </w:p>
    <w:p w14:paraId="4030D0E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扫罗和祂的军队现在显得多么可怜。</w:t>
      </w:r>
    </w:p>
    <w:p w14:paraId="52DA4CA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sorry figure did Saul and his forces now cut.</w:t>
      </w:r>
    </w:p>
    <w:p w14:paraId="3F4A804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非利士营中出来一个挑战的人，名叫歌利亚，是迦特人……祂站着向以色列的军队喊叫说：你们出来摆列队伍作什么呢？我不是非利士人吗？你们不是扫罗的仆人吗？可以从你们中间选一个人，使祂下来与我打仗。祂若能与我打仗，将我杀死，我们就作你们的仆人；我若胜了祂，将祂杀死，你们就作我们的仆人，服事我们。那非利士人又说：我今日向以色列人的军队骂阵。你们叫一个人出来，我们好与祂打仗。扫罗和以色列众人听见非利士人的这些话，就惊惶，极其害怕”（vv. 4, 8-11）。</w:t>
      </w:r>
    </w:p>
    <w:p w14:paraId="78363C0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went out a champion out of the camp of the Philistines, named Goliath of Gath . . . And he stood and cried unto the armies of Israel, and said unto them, Why are ye come out to set your battle in array? Am not I a Philistine, and ye servants to Saul? choose you a man for you, and let him come down to me. If he be able to fight with me, and to kill me, then will we be your servants; but if I prevail against him, and kill him, then shall ye be our servants, and serve us. And the Philistine said, I defy the armies of Israel this day; give me a man, that we may fight together. When Saul and all Israel heard those words of the Philistine, they were dismayed, and greatly afraid" (vv. 4, 8–11).</w:t>
      </w:r>
    </w:p>
    <w:p w14:paraId="6E93517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在我们默想这里发出的傲慢挑战之前，让我们指出（为了坚固对圣言绝无错误的信心）一个细节，它展示了圣言细致入微的准确性和和谐。</w:t>
      </w:r>
    </w:p>
    <w:p w14:paraId="78DEE29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Ere pondering the haughty challenge which was here thrown down, let us point out (for the strengthening of faith in the inerrancy of Holy Writ) a small detail which exhibits the minute accuracy and harmony of the Word.</w:t>
      </w:r>
    </w:p>
    <w:p w14:paraId="5F1DD46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在《民数记》13章中，我们读到摩西派去勘察应许之地的探子宣告：“我们所窥探经过之地，是吞吃那里的居民之地，我们在那里所看见的人民都身量高大。</w:t>
      </w:r>
    </w:p>
    <w:p w14:paraId="50CCB3A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Numbers 13 we read that the spies sent out by Moses to inspect the promised land, declared, "The land through which we have gone to search it, is a land that eateth up the inhabitants thereof; and all the people that we saw in it are men of a great stature.</w:t>
      </w:r>
    </w:p>
    <w:p w14:paraId="3C65F94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我们在那里看见亚衲族人，就是亚衲族中的巨人”（vv. 32, 33）。</w:t>
      </w:r>
    </w:p>
    <w:p w14:paraId="34E6EF0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we saw the giants, the sons of Anak, which come of the giants" (vv. 32, 33).</w:t>
      </w:r>
    </w:p>
    <w:p w14:paraId="05C40A7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现在将这与《约书亚记》11:21, 22联系起来：“当时约书亚来到，将亚衲族人从山上剪除……在以色列人的地没有留下一个亚衲族人，只在迦萨、迦特和亚实突有留下一些。”</w:t>
      </w:r>
    </w:p>
    <w:p w14:paraId="2231676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link this up with Joshua 11:21, 22, "And at that time came Joshua, and cut off the Anakims from the mountains . . . there was none of the Anakims left in the land of the children of Israel: only in Gaza, in Gath, and in Ashdod, there remained."</w:t>
      </w:r>
    </w:p>
    <w:p w14:paraId="1981EBF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在我们现在的经文中，它只是偶然地陈述歌利亚属于“迦特”！</w:t>
      </w:r>
    </w:p>
    <w:p w14:paraId="437831D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in our present passage it is stated, quite incidentally, that Goliath belonged to "Gath"!</w:t>
      </w:r>
    </w:p>
    <w:p w14:paraId="58B9DFE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因此，在三个证人——摩西、约书亚和撒母耳——的口中，话语得以确立，他们以一种毫不矫揉造作的方式一致地证实了一个单一的细节。</w:t>
      </w:r>
    </w:p>
    <w:p w14:paraId="58E49CF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the mouth of three witnesses—Moses, Joshua and Samuel—is the word established, concurring as they do in a manner quite artless, to verify a single particular.</w:t>
      </w:r>
    </w:p>
    <w:p w14:paraId="3423696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神对祂的圣言是多么看重！</w:t>
      </w:r>
    </w:p>
    <w:p w14:paraId="46CAFCD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jealous was God about His Word!</w:t>
      </w:r>
    </w:p>
    <w:p w14:paraId="0E0898C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信靠有一个多么确定的基础可以安息！</w:t>
      </w:r>
    </w:p>
    <w:p w14:paraId="5709051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sure foundation faith has to rest upon!</w:t>
      </w:r>
    </w:p>
    <w:p w14:paraId="390CA83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歌利亚向我们描绘了神和人的大仇敌，魔鬼，试图恐吓并掳获那些奉主名的人。</w:t>
      </w:r>
    </w:p>
    <w:p w14:paraId="3FFA607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Goliath pictures to us the great enemy of God and man, the devil, seeking to terrify, and bring into captivity those who bear the name of the Lord.</w:t>
      </w:r>
    </w:p>
    <w:p w14:paraId="2FE4942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祂巨大的身躯（可能超过十一英尺）象征着撒但的巨大能力。</w:t>
      </w:r>
    </w:p>
    <w:p w14:paraId="01104EE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prodigious size (probably over eleven feet) symbolized the great power of Satan.</w:t>
      </w:r>
    </w:p>
    <w:p w14:paraId="613F22D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祂的装备（比较《路加福音》11:22中的“兵器”一词！）预示着血肉之躯的资源无法战胜撒但这一事实。</w:t>
      </w:r>
    </w:p>
    <w:p w14:paraId="4163665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accoutrements (compare the word "armour" in Luke 11:22!) figured the fact that the resources of flesh and blood can not overcome Satan.</w:t>
      </w:r>
    </w:p>
    <w:p w14:paraId="3014FEB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祂大言不惭的挑战预示着狮子的吼叫，我们的主要对头，祂遍地游行，“寻找可吞吃的人”（彼前5:8）。</w:t>
      </w:r>
    </w:p>
    <w:p w14:paraId="54FE34A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blatant challenge adumbrated the roaring of the lion, our great adversary, as he goes about "seeking whom he may devour" (1 Peter 5:8).</w:t>
      </w:r>
    </w:p>
    <w:p w14:paraId="4AC134D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祂宣告以色列人不过是“扫罗的仆人”（v. 8）太真实了，因为他们不再顺服主（撒上8:7）。</w:t>
      </w:r>
    </w:p>
    <w:p w14:paraId="6EE5C3D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declaration that the Israelites were but "servants to Saul" (v. 8) was only too true, for they were no longer in subjection to the Lord (1 Sam. 8:7).</w:t>
      </w:r>
    </w:p>
    <w:p w14:paraId="068DEA4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扫罗的沮丧（v. 11）与祂在《撒母耳记上》11:5-11和14:47中的勇敢形成庄严的对比，那时耶和华的灵降在祂身上。</w:t>
      </w:r>
    </w:p>
    <w:p w14:paraId="6606226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dismay of Saul (v. 11) is in solemn contrast to his boldness in 11:5–11 and 14:47, when the Spirit of the Lord was upon him.</w:t>
      </w:r>
    </w:p>
    <w:p w14:paraId="2FEC1F3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百姓的惊恐（v. 11）是一个悲伤的证据，证明“敬畏耶和华的心”（11:7）不再在他们身上。</w:t>
      </w:r>
    </w:p>
    <w:p w14:paraId="6509682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terror of the people (v. 11) was a sad evidence of the fact that the "fear of the Lord" (11:7) was no longer upon them.</w:t>
      </w:r>
    </w:p>
    <w:p w14:paraId="21519B3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但所有这一切只是为了提供一个背景，使合神心意的人的勇气可以更明显地显现。</w:t>
      </w:r>
    </w:p>
    <w:p w14:paraId="215E69D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of this only served to provide a background upon which the courage of the man after God’s own heart might the more evidently appear.</w:t>
      </w:r>
    </w:p>
    <w:p w14:paraId="74ED7D5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迦特的这个可怕巨人每天两次威吓以色列的军队，持续了整整四十天——在圣经中，这个时期总是与考验和试炼相关联。</w:t>
      </w:r>
    </w:p>
    <w:p w14:paraId="06CFECA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terrible giant of Gath continued to menace the army of Israel twice a day for no less than forty days—a period which, in Scripture, is ever associated with probation and testing.</w:t>
      </w:r>
    </w:p>
    <w:p w14:paraId="7E78EEA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这样一个漫长的时期使一个与神失去交通的民族的无能更加明显。</w:t>
      </w:r>
    </w:p>
    <w:p w14:paraId="131A428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protracted season served to make the more manifest the impotency of a people out of communion with God.</w:t>
      </w:r>
    </w:p>
    <w:p w14:paraId="2138743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有扫罗自己，祂“比众民高出一头”（9:2）。</w:t>
      </w:r>
    </w:p>
    <w:p w14:paraId="5343F59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Saul himself, who "from his shoulders and upward was higher than any of the people" (9:2).</w:t>
      </w:r>
    </w:p>
    <w:p w14:paraId="1AFAC94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有约拿单，祂在一次战斗中只在祂的拿兵器的人的帮助下，就杀了二十个非利士人（14:14）。</w:t>
      </w:r>
    </w:p>
    <w:p w14:paraId="304F7E4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Jonathan who, assisted only by his armor–bearer, had, on a former occasion, slain twenty of the Philistines (14:14).</w:t>
      </w:r>
    </w:p>
    <w:p w14:paraId="0C4C9E2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有亚伯尼尔，军兵的元帅（14:50），一个“勇猛的人”（26:15），但祂也拒绝了歌利亚的挑战。</w:t>
      </w:r>
    </w:p>
    <w:p w14:paraId="6E3E408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Abner, the captain of the host (14:50), a "valiant man" (26:15), but he too declined Goliath’s challenge.</w:t>
      </w:r>
    </w:p>
    <w:p w14:paraId="22D1910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啊，我的读者，最优秀、最勇敢的人，不过是神使他们成为的人。</w:t>
      </w:r>
    </w:p>
    <w:p w14:paraId="40608E3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my reader, the best, the bravest of men, are no more than what God makes them.</w:t>
      </w:r>
    </w:p>
    <w:p w14:paraId="16DA641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当祂不更新祂的勇气时，最坚定的心也是懦夫。</w:t>
      </w:r>
    </w:p>
    <w:p w14:paraId="21D7CA3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renews not his courage, the stoutest heart is a coward.</w:t>
      </w:r>
    </w:p>
    <w:p w14:paraId="5526CD1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然而神行事并非武断，懦弱是与祂失去交通的后果之一：“义人胆壮像狮子”（箴28:1）。</w:t>
      </w:r>
    </w:p>
    <w:p w14:paraId="3D96D32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God does not act arbitrarily, rather is cowardice one of the consequences of lost communion with Him: "The righteous are bold as a lion" (Prov. 28:1).</w:t>
      </w:r>
    </w:p>
    <w:p w14:paraId="5F75B26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人的尽头是神的时机。</w:t>
      </w:r>
    </w:p>
    <w:p w14:paraId="375EA38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extremity is God’s opportunity.</w:t>
      </w:r>
    </w:p>
    <w:p w14:paraId="3D60498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但当我们被带到低谷时，祂并不总是，也不通常立即行动。</w:t>
      </w:r>
    </w:p>
    <w:p w14:paraId="01FFC37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does not always, nor generally, act immediately, when we are brought low.</w:t>
      </w:r>
    </w:p>
    <w:p w14:paraId="368128F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不，祂“等候施恩”（赛30:18），使我们的无助感可以更充分地认识到，使祂拯救的手可以更清楚地被看到，使祂仁慈的干预可以更被珍视。</w:t>
      </w:r>
    </w:p>
    <w:p w14:paraId="198E3C1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 "waits to be gracious" (Isa. 30:18), that our helplessness may be the more fully realized, that His delivering hand may be seen the more clearly, and that His merciful interposition may be the more appreciated.</w:t>
      </w:r>
    </w:p>
    <w:p w14:paraId="3B526A8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但即使在这个时候，当对以色列来说一切似乎都失丧时，当祂的军队中没有人敢于捡起歌利亚扔下的挑战时，神有祂的人作为后备，并在适当的时候出现在现场，为耶和华的荣耀名辩护。</w:t>
      </w:r>
    </w:p>
    <w:p w14:paraId="00C38B5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at this time, when all seemed lost to Israel, when there was none in her army that dared to pick up the gauntlet which Goliath had thrown down, God had His man in reserve, and in due time he appeared on the scene and vindicated the glorious name of Jehovah.</w:t>
      </w:r>
    </w:p>
    <w:p w14:paraId="2579FB8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被选中的工具，以天然的智慧和军事上的审慎来看，是软弱和愚蠢的，完全不适合摆在祂面前的工作。</w:t>
      </w:r>
    </w:p>
    <w:p w14:paraId="61D6CA3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instrument chosen seemed, to natural wisdom and military prudence, a weak and foolish one, utterly unsuited for the work before him.</w:t>
      </w:r>
    </w:p>
    <w:p w14:paraId="198992A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啊，神正是使用这样的人，为什么？</w:t>
      </w:r>
    </w:p>
    <w:p w14:paraId="49E16DF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it is just such that God uses, and why?</w:t>
      </w:r>
    </w:p>
    <w:p w14:paraId="672EB4A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是为了使荣耀归于祂，使“一切有血气的，在神面前一个也不能自夸”（林前1:29）。</w:t>
      </w:r>
    </w:p>
    <w:p w14:paraId="4CA6389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honor may be His, that "no flesh should glory in His presence" (1 Cor. 1:29).</w:t>
      </w:r>
    </w:p>
    <w:p w14:paraId="2EF156A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在考虑主借着大卫成就的伟大胜利之前，让我们仔细默想祂在神的学校中所受的训练。</w:t>
      </w:r>
    </w:p>
    <w:p w14:paraId="48B5528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considering the grand victory which the Lord wrought through David, let us carefully ponder the training which he had received in the school of God.</w:t>
      </w:r>
    </w:p>
    <w:p w14:paraId="1C93AC4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这对我们的心是极其重要的。</w:t>
      </w:r>
    </w:p>
    <w:p w14:paraId="7477C7C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deeply important for our hearts.</w:t>
      </w:r>
    </w:p>
    <w:p w14:paraId="12DBB66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正是在远离人群、在牧羊生活的宁静中，大卫被教导了神里面可供信心使用的奇妙资源。</w:t>
      </w:r>
    </w:p>
    <w:p w14:paraId="48BD28F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away from the crowds, in the quietude of pastoral life, that David was taught the wondrous resources which there are in God available to faith,</w:t>
      </w:r>
    </w:p>
    <w:p w14:paraId="39C9F3C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在那里，在伯利恒的田野里，祂借着神圣的能力，击杀了狮子和熊（v. 34, 35）。</w:t>
      </w:r>
    </w:p>
    <w:p w14:paraId="7B628A9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in the fields of Bethlehem, he had, by divine enablement, slain the lion and the bear (v. 34, 35).</w:t>
      </w:r>
    </w:p>
    <w:p w14:paraId="2D6BCC1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这永远是神的道路：祂在隐秘处教导祂所拣选的灵魂，使祂可以在公共场合服事祂。</w:t>
      </w:r>
    </w:p>
    <w:p w14:paraId="0580539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ever God’s way: He teaches in secret that soul which He has elected shall serve Him in public.</w:t>
      </w:r>
    </w:p>
    <w:p w14:paraId="5671CC5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啊，我的读者，我们是否正是在这一点上发现了我们失败的原因？——那是因为我们没有充分培养“至高者的隐密处”（诗91:1）。</w:t>
      </w:r>
    </w:p>
    <w:p w14:paraId="26ECE78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my reader, is it not just at this point that we may discover the explanation of our failures?—it is because we have not sufficiently cultivated the "secret place of the most High" (Ps. 91:1).</w:t>
      </w:r>
    </w:p>
    <w:p w14:paraId="036E456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那是我们首要的需要。</w:t>
      </w:r>
    </w:p>
    <w:p w14:paraId="3A7BEAE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our primary need.</w:t>
      </w:r>
    </w:p>
    <w:p w14:paraId="61D75F4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但我们真的看重与神交通是我们最高的特权吗？</w:t>
      </w:r>
    </w:p>
    <w:p w14:paraId="41F4408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 we really esteem communion with God our highest privilege?</w:t>
      </w:r>
    </w:p>
    <w:p w14:paraId="619CE32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我们意识到与神同行是我们力量的源泉吗？</w:t>
      </w:r>
    </w:p>
    <w:p w14:paraId="702BC60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realize that walking with God is the source of our strength?</w:t>
      </w:r>
    </w:p>
    <w:p w14:paraId="79A3846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在田野的孤独中，大卫的灵魂与神有过直接的往来，只有这样，我们中的任何一个人才被教导如何获得胜利。</w:t>
      </w:r>
    </w:p>
    <w:p w14:paraId="2CC255B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had been direct dealings between David’s soul and God out there in the solitude of the fields, and it is only thus that any of us are taught how to get the victory.</w:t>
      </w:r>
    </w:p>
    <w:p w14:paraId="655B406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我的弟兄姐妹，你是否已经知道隐秘处是信心的战场！</w:t>
      </w:r>
    </w:p>
    <w:p w14:paraId="291DBD4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yet learned, my brother or sister, that the closet is the great battlefield of faith!</w:t>
      </w:r>
    </w:p>
    <w:p w14:paraId="3A7BA35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这是真正的舍己，每日背起十字架，知道如何推倒一切的计谋，各样拦阻人认识神的那些自高之事，又将人所有的心意夺回，使祂都顺服基督（林后10:5）。</w:t>
      </w:r>
    </w:p>
    <w:p w14:paraId="736E300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genuine denying of self, the daily taking up of the cross, the knowing how to cast down imaginations and every high thing that exalteth itself against the knowledge of God, and the bringing into captivity every thought to the obedience of Christ (2 Cor. 10:5).</w:t>
      </w:r>
    </w:p>
    <w:p w14:paraId="04B5611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让仇敌在私下被面对和征服，这样我们在公共场合遇到祂时就不必哀叹失败。</w:t>
      </w:r>
    </w:p>
    <w:p w14:paraId="45B0948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foe be met and conquered in private, and we shall not have to mourn defeat when we meet him in public.</w:t>
      </w:r>
    </w:p>
    <w:p w14:paraId="14CB886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哦，愿圣灵深深地将我们从神面前出来进入服事时那至关重要的原则铭刻在我们每个人的心上：这正是成功与失败之间的区别。</w:t>
      </w:r>
    </w:p>
    <w:p w14:paraId="3B0A278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may the Holy Spirit impress deeply upon each of our hearts the vital importance of coming forth from the presence of God as we enter upon any service unto Him: this it is which regulates the difference between success and failure.</w:t>
      </w:r>
    </w:p>
    <w:p w14:paraId="3C66F84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注意蒙福的救赎主如何按照这个原则行事：路加福音6:12, 13，等！</w:t>
      </w:r>
    </w:p>
    <w:p w14:paraId="22F725C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how the blessed Redeemer acted on this principle: Luke 6:12, 13, etc.!</w:t>
      </w:r>
    </w:p>
    <w:p w14:paraId="5F5425A9">
      <w:pPr>
        <w:spacing w:line="244" w:lineRule="auto"/>
        <w:rPr>
          <w:rFonts w:hint="eastAsia" w:ascii="微软雅黑" w:hAnsi="微软雅黑" w:eastAsia="微软雅黑" w:cs="微软雅黑"/>
          <w:sz w:val="30"/>
          <w:szCs w:val="30"/>
        </w:rPr>
      </w:pPr>
    </w:p>
    <w:p w14:paraId="4CEF658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“耶西对祂儿子大卫说：你拿一伊法烘了的穗子和这十个饼，速速地送到营里，给你哥哥们；再拿这十块奶酪给他们的千夫长，且问你哥哥们好，向他们要一个凭据来”（v. 17, 18）。</w:t>
      </w:r>
    </w:p>
    <w:p w14:paraId="30AE28B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Jesse said unto David his son, Take now for thy brethren an ephah of this parched corn, and these ten loaves, and run to the camp to thy brethren; and carry these ten cheeses unto the captain of their thousand, and look how thy brethren fare, and take their pledge" (v. 17, 18).</w:t>
      </w:r>
    </w:p>
    <w:p w14:paraId="7A657AC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这是我们的救主从事祂父的事务，寻求祂弟兄益处的另一个美好预表：在《创世记》37:13, 14中也有一个相似的例子。</w:t>
      </w:r>
    </w:p>
    <w:p w14:paraId="6E12DDA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beautiful type is this of our Saviour going about His Father’s business, seeking the good of his brethren: a similar one is found in Genesis 37:13, 14.</w:t>
      </w:r>
    </w:p>
    <w:p w14:paraId="256CD27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但我们不在此停留发展这个想法，让我们观察神是如何指导一切事物来成就祂的目的。</w:t>
      </w:r>
    </w:p>
    <w:p w14:paraId="204C085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without staying to develop this thought, let us observe how God was directing all things to the accomplishment of His purpose.</w:t>
      </w:r>
    </w:p>
    <w:p w14:paraId="43D10AC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耶西有八个儿子（16:10, 11），其中只有三个加入了扫罗的军队（17:13），所以有五个留在家中；然而最小的大卫被差去——尽管耶西不知道，但神有工作要祂去做。</w:t>
      </w:r>
    </w:p>
    <w:p w14:paraId="3040828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Jesse had eight sons (16:10, 11), and only three of them had joined Saul’s army (17:13), so that five of them were at home; yet David, the youngest, was the one sent —though Jesse knew it not, God had work for him to do.</w:t>
      </w:r>
    </w:p>
    <w:p w14:paraId="1CEF266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在这个世界上，没有什么事情是偶然发生的：所有的事情都是由至高者控制和指导的（约19:11）。</w:t>
      </w:r>
    </w:p>
    <w:p w14:paraId="3A37AF3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happens by chance in this world: all is controlled and directed from on High (John 19:11).</w:t>
      </w:r>
    </w:p>
    <w:p w14:paraId="04D8C28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“大卫早晨起来，将羊交托给一个看守的人，照着耶西所吩咐的，带着食物去了。到营盘，见众军正出去摆列队伍，呐喊要战”（v. 20）。</w:t>
      </w:r>
    </w:p>
    <w:p w14:paraId="716B678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rose up early in the morning, and left the sheep with a keeper, and took, and went, as Jesse had commanded him; and he came to the trench, as the host was going forth to the fight, and shouted for the battle" (v. 20).</w:t>
      </w:r>
    </w:p>
    <w:p w14:paraId="1D81CEF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这如何证明了大卫乐意和渴望顺服祂父亲的命令！</w:t>
      </w:r>
    </w:p>
    <w:p w14:paraId="2D43CF9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this evidenced the readiness and eagerness of David to obey his father’s orders!</w:t>
      </w:r>
    </w:p>
    <w:p w14:paraId="03078BC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我们再次可以从预表看向对验，听祂说，“我来了，为要照祢的旨意行”（来10:7）。</w:t>
      </w:r>
    </w:p>
    <w:p w14:paraId="5F85B06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we may look from the type to the Antitype, and hear Him say, "Lo, I come, to do Thy will, O God" (Heb. 10: 7).</w:t>
      </w:r>
    </w:p>
    <w:p w14:paraId="7DF2ECC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蒙福的是，注意到大卫对祂父亲的羊群和祂的命令一样留心：祂将羊交托给“看守的人”，证明了祂在履行职责时的细心和忠诚。</w:t>
      </w:r>
    </w:p>
    <w:p w14:paraId="46FCD6B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it is to mark that David was as mindful of his father’s sheep as he was of his commands: his leaving them "with a keeper," evidenced his care and fidelity in the discharge of his office.</w:t>
      </w:r>
    </w:p>
    <w:p w14:paraId="188441B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祂在不多的事上有忠心，使祂适合作许多事的主宰。</w:t>
      </w:r>
    </w:p>
    <w:p w14:paraId="343E0EB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faithfulness in a few things fitted him to be ruler over many things.</w:t>
      </w:r>
    </w:p>
    <w:p w14:paraId="4F4C18E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最适合发号施令的人，是那个以前学会了顺服的人。</w:t>
      </w:r>
    </w:p>
    <w:p w14:paraId="7AD7205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best qualified to command, is the one who had, previously, learned to obey.</w:t>
      </w:r>
    </w:p>
    <w:p w14:paraId="4FBEA0D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“神的护理在最恰当的时机使祂来到军营，当时双方都摆列了队伍，看来比过去四十天任何时候都更可能交战（v. 21）。</w:t>
      </w:r>
    </w:p>
    <w:p w14:paraId="706396E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providence brought him to the camp very seasonably, when both sides had set the battle in array, and as it should seem were more likely to come to an engagement than they had yet been all the forty days (v. 21).</w:t>
      </w:r>
    </w:p>
    <w:p w14:paraId="460EAA9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双方现在都在准备战斗。</w:t>
      </w:r>
    </w:p>
    <w:p w14:paraId="13AA4D2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sides were now preparing to fight.</w:t>
      </w:r>
    </w:p>
    <w:p w14:paraId="0C33D12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耶西很少想到正是在那个关键时刻差遣祂的儿子去军营；但智慧的神安排了时间，以及行动和事务的所有环境，以便服务于祂确保以色列利益和提升合祂心意的人的目的”（马太·亨利）。</w:t>
      </w:r>
    </w:p>
    <w:p w14:paraId="51DBD5A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Jesse little thought of sending his son to the army just in that critical juncture; but the wise God orders the time, and all the circumstances, of actions and affairs, so as to serve His design of securing the interests of Israel, and advancing the man after His own heart" (Matthew Henry).</w:t>
      </w:r>
    </w:p>
    <w:p w14:paraId="274C2A6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尽管祂刚刚完成了一段漫长的旅程，但我们被告知大卫“跑到军中，问祂哥哥们安”（v. 22）。</w:t>
      </w:r>
    </w:p>
    <w:p w14:paraId="3BA0154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had only just completed a long journey, we are told that David "ran into the army, and came and saluted his brethren" (v. 22).</w:t>
      </w:r>
    </w:p>
    <w:p w14:paraId="012EE0D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这让我想起了《箴言》22:29，“你看见办事殷勤的人吗？祂必站在君王面前。”</w:t>
      </w:r>
    </w:p>
    <w:p w14:paraId="093CAF7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reminds of Proverbs 22:29, "Seest thou a man diligent in business? he shall stand before kings."</w:t>
      </w:r>
    </w:p>
    <w:p w14:paraId="0B7722A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当大卫与祂的哥哥们交谈时，歌利亚再次出来重复祂的挑战。</w:t>
      </w:r>
    </w:p>
    <w:p w14:paraId="4A066C4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David talked with his brethren, Goliath came forth again and repeated his challenge.</w:t>
      </w:r>
    </w:p>
    <w:p w14:paraId="7C100A8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整个军队“极其害怕”（v. 24），尽管彼此提醒着等待着击杀巨人的应许赏赐，没有人敢冒生命危险。</w:t>
      </w:r>
    </w:p>
    <w:p w14:paraId="46FB232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army was "sore afraid" (v. 24), and though reminding one another of the promised reward awaiting the one who slew the giant, none dared to venture his life.</w:t>
      </w:r>
    </w:p>
    <w:p w14:paraId="75B89E1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扫罗所提供的诱惑在死亡摆在人面前时都变得微不足道。</w:t>
      </w:r>
    </w:p>
    <w:p w14:paraId="1AB2749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inducements as Saul offered, sink into utter insignificance when death confronts a man.</w:t>
      </w:r>
    </w:p>
    <w:p w14:paraId="214800A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大卫温和地向站在祂身边的人解释，指出歌利亚正在藐视“永生神的军队”（v. 26）。</w:t>
      </w:r>
    </w:p>
    <w:p w14:paraId="20A08BB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mildly expostulated with those who stood near him, pointing out that Goliath was defying "the armies of the living God" (v. 26).</w:t>
      </w:r>
    </w:p>
    <w:p w14:paraId="296F304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“祂长兄以利押听见大卫与他们所说的话，就向大卫发怒，说：你下来作什么呢？在旷野的那几只羊，你交托了谁呢？我知道你的骄傲和你心中的恶意，你下来特为要看战事”（v. 28）。</w:t>
      </w:r>
    </w:p>
    <w:p w14:paraId="2D0F84B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Eliab his eldest brother heard when he spake unto the men; and Eliab’s anger was kindled against David, and he said, Why camest thou down hither? and with whom hast thou left those few sheep in the wilderness? I know thy pride, and the naughtiness of thine heart; for thou art come down that thou mightest see the battle" (v. 28).</w:t>
      </w:r>
    </w:p>
    <w:p w14:paraId="627E4E9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这如何提醒我们《约翰福音》1:11等经文中所说的，关于大卫的儿子和主的话。</w:t>
      </w:r>
    </w:p>
    <w:p w14:paraId="2BE1ECE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this reminds us of what is said of David’s Son and Lord in John 1:11, etc.</w:t>
      </w:r>
    </w:p>
    <w:p w14:paraId="2632F9B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每一个基督真正的仆人都应该将这里的教训铭记在心，因为这样做可以使祂预先防备许多失望和灰心。</w:t>
      </w:r>
    </w:p>
    <w:p w14:paraId="3A953DD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lesson here which every true minister of Christ does well to take to heart, for by so doing he will be forearmed against many a disappointment and discouragement.</w:t>
      </w:r>
    </w:p>
    <w:p w14:paraId="558930D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门徒像祂的夫子一样就足够了：如果道成肉身的儿子不被珍视，祂的仆人不应期望被珍视——“我若仍旧求人的喜欢，我就不是基督的仆人了”（加1:10）。</w:t>
      </w:r>
    </w:p>
    <w:p w14:paraId="1DE3CA7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Sufficient for the disciple to be as his Master: if the incarnate Son was not appreciated, his agents should not expect to be—"For if I yet pleased men, I should not be the servant of Christ" (Gal. 1:10).</w:t>
      </w:r>
    </w:p>
    <w:p w14:paraId="6E8F4C6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不仅一般人会不高兴，而且即使神的百姓，在低落的状态下，也不会理解或珍视信心的行动。</w:t>
      </w:r>
    </w:p>
    <w:p w14:paraId="18B6F31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will men in general be displeased, but even the people of God, when in a low state, will neither understand nor value the actings of faith.</w:t>
      </w:r>
    </w:p>
    <w:p w14:paraId="7907D5B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神的仆人必须准备好被误解，并独自站立。</w:t>
      </w:r>
    </w:p>
    <w:p w14:paraId="13571FD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of God must be prepared to be misinterpreted and to stand alone.</w:t>
      </w:r>
    </w:p>
    <w:p w14:paraId="547BDE5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蒙福的是，注意大卫对祂哥哥残酷嘲讽的回应：这是对祂温柔的真正考验，但当祂被辱骂时，祂没有还口。</w:t>
      </w:r>
    </w:p>
    <w:p w14:paraId="235989F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it is to mark David’s reply to the cruel taunt of his brother: it was a real testing of his meekness, but when he was reviled, he reviled not again.</w:t>
      </w:r>
    </w:p>
    <w:p w14:paraId="1D8F35A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祂也没有试图为自己辩护或解释自己的行为——对一个有这样精神的人来说，这样做是完全徒劳的。</w:t>
      </w:r>
    </w:p>
    <w:p w14:paraId="699A93C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did he attempt any self–vindication, or explanation of his conduct—such had been quite wasted upon one with such a spirit.</w:t>
      </w:r>
    </w:p>
    <w:p w14:paraId="7511072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首先，祂只是问“我作了什么呢？”：我犯了什么错，以至于受到这样的责备；这让我们想起我们的主在受到更强烈的激怒时温柔的回答——“你为什么打我？”（约18:23）。</w:t>
      </w:r>
    </w:p>
    <w:p w14:paraId="484A146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simply asked "What have I done?": what Fault have I committed to be thus chided; reminding us of our Lord’s meek reply under a much stronger provocation—"‘Why smitest thou Me?" (John 18:23).</w:t>
      </w:r>
    </w:p>
    <w:p w14:paraId="30E4B6F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其次，祂说，“岂没有缘故吗？”</w:t>
      </w:r>
    </w:p>
    <w:p w14:paraId="745849E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he said, "Is there not a cause?"</w:t>
      </w:r>
    </w:p>
    <w:p w14:paraId="22374B5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祂将这留给祂：祂来到军营是有原因的：祂的父亲差遣祂：以色列的尊荣——被歌利亚玷污了——需要它；神的荣耀需要它。</w:t>
      </w:r>
    </w:p>
    <w:p w14:paraId="40E6969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left with him: there was a cause for his coming to the camp: his father had sent him: the honor of Israel—sullied by Goliath—required it; the glory of God necessitated it.</w:t>
      </w:r>
    </w:p>
    <w:p w14:paraId="2189F29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第三，祂“就转身离了祂，又问别人”（v. 30）。</w:t>
      </w:r>
    </w:p>
    <w:p w14:paraId="5A43E7B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he "turned from him toward another" (v. 30).</w:t>
      </w:r>
    </w:p>
    <w:p w14:paraId="6704E01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大卫对一个又一个人的讲话很快传到了扫罗的耳中，扫罗因此派人去请祂（v. 31）。</w:t>
      </w:r>
    </w:p>
    <w:p w14:paraId="7F1DC04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David’s speaking to one and another soon reached the ears of Saul, who accordingly sent for him (v. 31).</w:t>
      </w:r>
    </w:p>
    <w:p w14:paraId="425A0BB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对王，祂立刻说，“人都不必因这非利士人心里惊慌。祢的仆人愿去与那非利士人打仗”（v. 32）；却只得到这个回答，“你不能去与那非利士人打仗，因为你年纪太轻”（Thou art not able to go against this Philistine to fight with him）。</w:t>
      </w:r>
    </w:p>
    <w:p w14:paraId="52BC85F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king, he at once said, "Let no man’s heart fail because of him; thy servant will go and fight with this Philistine" (v. 32); only to be met with this reply, "Thou art not able to go against this Philistine to fight with him,"</w:t>
      </w:r>
    </w:p>
    <w:p w14:paraId="787FF73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啊，“那些承担伟大和公共服事的人，如果他们被那些本应给予支持和帮助的人轻视和反对，不应该感到奇怪。</w:t>
      </w:r>
    </w:p>
    <w:p w14:paraId="0C121E8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"These that undertake great and public services must not think it strange if they be discountenanced and opposed by those from whom they have reason to expect support and assistance.</w:t>
      </w:r>
    </w:p>
    <w:p w14:paraId="190EADE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但他们必须谦卑地继续他们的工作，不仅面对敌人的威胁，而且面对朋友的轻视和猜疑”（马太·亨利）。</w:t>
      </w:r>
    </w:p>
    <w:p w14:paraId="02E7A44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must humbly go on with their work, in the face not only of their enemies’ threats, but of their friends’ sleights and suspicions" (Matthew Henry).</w:t>
      </w:r>
    </w:p>
    <w:p w14:paraId="407BB3B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祂在王面前所用的语言不是夸口者的虚张声势，而是一个有信心的人荣耀神的见证。</w:t>
      </w:r>
    </w:p>
    <w:p w14:paraId="7EBD4CE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used by him in the presence of the king was not the bravado of a boaster, but the God–honoring testimony of a man of faith.</w:t>
      </w:r>
    </w:p>
    <w:p w14:paraId="0DD22A9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扫罗和祂的百姓因专注于眼见的事物而绝望：有信心的人对歌利亚怀有轻蔑的藐视，因为祂从神的角度看祂——作为祂的敌人，作为“未受割礼的”。</w:t>
      </w:r>
    </w:p>
    <w:p w14:paraId="72AC327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Saul and his people were in despair as the consequence of their being occupied with the things of sight: the man of faith had a contemptuous disdain for Goliath because he viewed him from God’s viewpoint—as His enemy, as "uncircumcised."</w:t>
      </w:r>
    </w:p>
    <w:p w14:paraId="245570B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注意祂如何将祂以前的成功归功于主，以及祂如何利用这些成功来信靠祂以获得更大的胜利：见第37节。</w:t>
      </w:r>
    </w:p>
    <w:p w14:paraId="790B921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how he attributed his previous successes to the Lord, and how he improved them to count upon Him for further victory: see verse 37.</w:t>
      </w:r>
    </w:p>
    <w:p w14:paraId="7F7F3A4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扫罗对大卫恳求的回应是庄严而荒谬的。</w:t>
      </w:r>
    </w:p>
    <w:p w14:paraId="2EF4446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response made by Saul unto David’s pleading was solemnly ludicrous.</w:t>
      </w:r>
    </w:p>
    <w:p w14:paraId="3DC7B6A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首先，祂说，“你可以去吧，愿耶和华与你同在”，这些是出自这样口中的空话。</w:t>
      </w:r>
    </w:p>
    <w:p w14:paraId="5BA572F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said, "Go, and the Lord be with thee," which were idle words on such lips.</w:t>
      </w:r>
    </w:p>
    <w:p w14:paraId="0A235E4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接下来我们读到“扫罗将自己的战衣给大卫穿上”（即祂保存在祂军械库中的一些），祂对这些的信心远远超过对神的信心。</w:t>
      </w:r>
    </w:p>
    <w:p w14:paraId="04B0645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we read that "Saul armed David with his own armour" (i.e., with some that he kept in his armory), in which he had far more confidence than in God.</w:t>
      </w:r>
    </w:p>
    <w:p w14:paraId="4623E06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但大卫很快意识到这不适合祂：在隐秘处与神有许多往来的人，不能在公共场合使用世俗的手段和方法；有信心的人不需要属肉体的武器。</w:t>
      </w:r>
    </w:p>
    <w:p w14:paraId="33BC677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David quickly perceived that such was unsuited to him: the one who has much to do with God in secret cannot employ worldly means and methods in public; the man of faith has no use for carnal weapons.</w:t>
      </w:r>
    </w:p>
    <w:p w14:paraId="24FBE44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像教会头衔、衣着、仪式典礼这些在自然人眼中令人印象深刻的事物，对属灵人来说不过是泡沫和玩物。</w:t>
      </w:r>
    </w:p>
    <w:p w14:paraId="316DC34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things as ecclesiastical titles, dress, ritualistic ceremonies, which are imposing to the eye of the natural man, are but bubbles and baubles to the spiritual.</w:t>
      </w:r>
    </w:p>
    <w:p w14:paraId="3E48199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“大卫就把这些都脱下”（v. 39），带着机弦和五块光滑的石头，向前迎战傲慢的非利士人。</w:t>
      </w:r>
    </w:p>
    <w:p w14:paraId="4E771F2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put them off him" (v. 39), and advanced to meet the haughty Philistine with only a sling and five smooth stones.</w:t>
      </w:r>
    </w:p>
    <w:p w14:paraId="3D864C3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如果有人问，我们难道没有理由使用手段吗？</w:t>
      </w:r>
    </w:p>
    <w:p w14:paraId="314F97F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it be asked, But are we not justified in using means?</w:t>
      </w:r>
    </w:p>
    <w:p w14:paraId="4B74DFA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答案是，是的，神提供的手段（“光滑的石头”），而不是人提供的手段——祂的“兵器”。</w:t>
      </w:r>
    </w:p>
    <w:p w14:paraId="220D369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Yes, the means which God supplies (the "smooth stones"), but not that which man offers—his "armour."</w:t>
      </w:r>
    </w:p>
    <w:p w14:paraId="676AC14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“非利士人观看，见大卫年幼，面色光润，就藐视祂”（v. 42）。</w:t>
      </w:r>
    </w:p>
    <w:p w14:paraId="697A10A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Philistine looked about and saw David, he disdained him" (v. 42).</w:t>
      </w:r>
    </w:p>
    <w:p w14:paraId="6F38E25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首先，以利亚曾嘲讽祂，然后扫罗试图使祂灰心，现在歌利亚蔑视祂。</w:t>
      </w:r>
    </w:p>
    <w:p w14:paraId="5F4E4CB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Eliab had taunted, then Saul had sought to discourage, and now Goliath scorns him.</w:t>
      </w:r>
    </w:p>
    <w:p w14:paraId="05A968B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啊，那个（靠恩典）凭信心行走的人不应期望受人欢迎，因为他们没有能力欣赏那激励祂的事物。</w:t>
      </w:r>
    </w:p>
    <w:p w14:paraId="2852C3F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the one who (by grace) is walking by faith must not expect to be popular with men, for they have no capacity to appreciate that which actuates him.</w:t>
      </w:r>
    </w:p>
    <w:p w14:paraId="376EA92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但真正的信心既不会因冷遇而冷却，也不会因外在的困难而降温：它将目光从两者身上移开，投向与祂打交道的那一位。</w:t>
      </w:r>
    </w:p>
    <w:p w14:paraId="15DB9F9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true faith is neither chilled by a cold reception nor cooled by outward difficulties: it looks away from both, unto Him with whom it has to do.</w:t>
      </w:r>
    </w:p>
    <w:p w14:paraId="552DD7D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如果神“帮助我们”（罗8:31），谁能抵挡我们就不重要了。</w:t>
      </w:r>
    </w:p>
    <w:p w14:paraId="74CBCDD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be "for us" (Rom. 8:3 1), it matters not who be against us.</w:t>
      </w:r>
    </w:p>
    <w:p w14:paraId="4E69499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然而，信心必须经过检验——以证明其真实性，以加强其纤维，以提供操练的机会。</w:t>
      </w:r>
    </w:p>
    <w:p w14:paraId="466D1D6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faith has to be tested—to prove its genuineness, to strengthen its fiber, to give occasion for its exercise.</w:t>
      </w:r>
    </w:p>
    <w:p w14:paraId="1C24D1A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愿作者和读者恳切祷告：“主啊，请加增我们的信心。”</w:t>
      </w:r>
    </w:p>
    <w:p w14:paraId="6C07786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may writer and reader pray, "Lord, increase our faith."</w:t>
      </w:r>
    </w:p>
    <w:p w14:paraId="3D2FBCC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非利士人咆哮着，“指着自己的神咒诅大卫”（v. 43），并誓言要将祂的肉体给飞鸟和野兽吃。</w:t>
      </w:r>
    </w:p>
    <w:p w14:paraId="0B6D69A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Philistine blustered, "cursed David by his gods" (v. 43), and vowed he would give his flesh unto the fowls and beasts.</w:t>
      </w:r>
    </w:p>
    <w:p w14:paraId="67AA777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但经上写着，“快跑的未必得奖，力战的未必得胜”（传9:11）；又说，“神阻挡骄傲的人”（雅4:6）。</w:t>
      </w:r>
    </w:p>
    <w:p w14:paraId="4298DB9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written, "the race is not to the swift, nor the battle to the strong" (Eccl. 9:11); and again, "God resisteth the proud" (James 4:6).</w:t>
      </w:r>
    </w:p>
    <w:p w14:paraId="1FBFBCC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大卫的回应立刻揭示了祂信心的秘密，祂力量的源泉，以及祂胜利的确定性：“你来攻击我是靠着刀枪和铜戟；我来攻击你，是靠着万军之耶和华的名，就是你所怒骂以色列军队的神”（v. 45）。</w:t>
      </w:r>
    </w:p>
    <w:p w14:paraId="2BAFBFA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response made by David at once revealed the secret of his confidence, the source of his strength, and the certainty of his victory: "I come to thee in the name of the Lord of hosts, the God of the armies of Israel, whom thou hast defied" (v. 45).</w:t>
      </w:r>
    </w:p>
    <w:p w14:paraId="0607570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啊，“耶和华的名是坚固台，义人奔入，就得安稳”（箴18:10）。</w:t>
      </w:r>
    </w:p>
    <w:p w14:paraId="2C2AE16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"The name of the Lord is a strong tower, the righteous runneth into it, and is safe" (Prov. 18:10).</w:t>
      </w:r>
    </w:p>
    <w:p w14:paraId="6206C97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读者对这个蒙福的结局非常熟悉，所以几乎不需要评论。</w:t>
      </w:r>
    </w:p>
    <w:p w14:paraId="2925A70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reader is so familiar with the blessed sequel that little comment on it is required.</w:t>
      </w:r>
    </w:p>
    <w:p w14:paraId="5DFC984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信心既然将神带入了这个场景，就可以提前宣告胜利（v. 46）。</w:t>
      </w:r>
    </w:p>
    <w:p w14:paraId="4BBBF72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having brought God into the scene could announce the victory in advance (v.46).</w:t>
      </w:r>
    </w:p>
    <w:p w14:paraId="415163A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祂手中的一块石头比非利士人身上所有的盔甲对付不信的巨人更有价值。</w:t>
      </w:r>
    </w:p>
    <w:p w14:paraId="061203A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stone in its hand was worth more than all the Philistine’s armor on the giant of unbelief.</w:t>
      </w:r>
    </w:p>
    <w:p w14:paraId="1A70170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w:t>
      </w:r>
    </w:p>
    <w:p w14:paraId="6BDC3EB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w:t>
      </w:r>
    </w:p>
    <w:p w14:paraId="6F7BBAB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因为那块石头，虽然由大卫的机弦扔出，却是被神的手引导并使其有效的。</w:t>
      </w:r>
    </w:p>
    <w:p w14:paraId="351F4A7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that stone, though flung by David’s sling, was directed and made efficacious by the hand of God.</w:t>
      </w:r>
    </w:p>
    <w:p w14:paraId="1B37C99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发现一些最好的注释家错过了这里的真正要点是令人同情的。</w:t>
      </w:r>
    </w:p>
    <w:p w14:paraId="07EA24C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pitiable to find how some of the best commentators missed the real point here.</w:t>
      </w:r>
    </w:p>
    <w:p w14:paraId="7EC5230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第6节开始描述歌利亚的盔甲时说“头上戴着铜盔”：有些人认为当祂举手咒诅大卫时，头盔掉了下来（v. 43）；另一些人认为祂是为了看得更清楚而打开了面罩。</w:t>
      </w:r>
    </w:p>
    <w:p w14:paraId="106CD4E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6 begins the description of Goliath’s armour by saying "he had a helmet of brass upon his head": some have suggested this fell off when he lifted up his hand to curse David by his gods (v. 43); others supposed he left the visor open that he might see the better.</w:t>
      </w:r>
    </w:p>
    <w:p w14:paraId="0D86B0C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但大卫的石头并没有射入祂的眼睛，而是祂的“额上”——神圣的能力使它穿透了铜盔！</w:t>
      </w:r>
    </w:p>
    <w:p w14:paraId="13900AB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David’s stone did not enter his eye, but his "forehead"—divine power sent it through the helmet of brass!</w:t>
      </w:r>
    </w:p>
    <w:p w14:paraId="62C9B96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在大卫砍下祂的头（v. 51）的事上，我们有《希伯来书》2:14所记载的预示。</w:t>
      </w:r>
    </w:p>
    <w:p w14:paraId="78ACE52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David’s cutting off his head (v. 51) we have a foreshadowment of what is recorded in Hebrews 2:14.</w:t>
      </w:r>
    </w:p>
    <w:p w14:paraId="7BEED502">
      <w:pPr>
        <w:spacing w:line="244" w:lineRule="auto"/>
        <w:rPr>
          <w:rFonts w:hint="eastAsia" w:ascii="微软雅黑" w:hAnsi="微软雅黑" w:eastAsia="微软雅黑" w:cs="微软雅黑"/>
          <w:sz w:val="30"/>
          <w:szCs w:val="30"/>
        </w:rPr>
      </w:pPr>
    </w:p>
    <w:p w14:paraId="6757E219">
      <w:pPr>
        <w:pStyle w:val="2"/>
        <w:bidi w:val="0"/>
        <w:jc w:val="center"/>
        <w:rPr>
          <w:rFonts w:hint="eastAsia"/>
        </w:rPr>
      </w:pPr>
      <w:r>
        <w:rPr>
          <w:rFonts w:hint="eastAsia"/>
        </w:rPr>
        <w:t>Chapter Five-His Early Experiences</w:t>
      </w:r>
    </w:p>
    <w:p w14:paraId="7A15F044">
      <w:pPr>
        <w:pStyle w:val="2"/>
        <w:bidi w:val="0"/>
        <w:jc w:val="center"/>
        <w:rPr>
          <w:rFonts w:hint="eastAsia"/>
        </w:rPr>
      </w:pPr>
      <w:r>
        <w:rPr>
          <w:rFonts w:hint="eastAsia"/>
        </w:rPr>
        <w:t>第五章——他的早期经历</w:t>
      </w:r>
    </w:p>
    <w:p w14:paraId="04FDA56B">
      <w:pPr>
        <w:spacing w:line="244" w:lineRule="auto"/>
        <w:rPr>
          <w:rFonts w:hint="eastAsia" w:ascii="微软雅黑" w:hAnsi="微软雅黑" w:eastAsia="微软雅黑" w:cs="微软雅黑"/>
          <w:sz w:val="30"/>
          <w:szCs w:val="30"/>
        </w:rPr>
      </w:pPr>
    </w:p>
    <w:p w14:paraId="0903CA2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《撒母耳记上》第18章</w:t>
      </w:r>
    </w:p>
    <w:p w14:paraId="28FA55C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如果我们要为本章寻找一个主题标题，那么“受欢迎的代价”可能是一个很好的选择。</w:t>
      </w:r>
    </w:p>
    <w:p w14:paraId="4202503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we sought a topical title for this chapter, "The Price of Popularity" might well have been selected.</w:t>
      </w:r>
    </w:p>
    <w:p w14:paraId="2F0CE0A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《撒母耳记上》第17章以叙述大卫战胜非利士巨人歌利亚的难忘胜利而告终；第18章告诉我们紧随那显著成就而来的一系列事情。</w:t>
      </w:r>
    </w:p>
    <w:p w14:paraId="1B52334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seventeenth chapter of 1 Samuel closes by recounting the memorable victory of David over Goliath the Philistine giant; the eighteenth chapter informs us of a number of things which formed the sequel to that notable achievement.</w:t>
      </w:r>
    </w:p>
    <w:p w14:paraId="3BA6293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有许多事情是那些对属世尊荣抱有野心和贪婪的人最好铭记在心的。</w:t>
      </w:r>
    </w:p>
    <w:p w14:paraId="6142F2E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much which those who are ambitious and covetous of earthly honor do well to take to heart.</w:t>
      </w:r>
    </w:p>
    <w:p w14:paraId="039805D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这里对人性的不同方面和特征进行了准确的描绘，对于那些将认真默想的人来说，充满了教益。</w:t>
      </w:r>
    </w:p>
    <w:p w14:paraId="2DE1BCB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accurate portrayal is given of different phases and features of human nature that is full of instruction for those who will duly ponder the same.</w:t>
      </w:r>
    </w:p>
    <w:p w14:paraId="7D22358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许多内容被浓缩在一个小的范围里，但要获得对那里所呈现的生动概念，只需要很少的想象力。</w:t>
      </w:r>
    </w:p>
    <w:p w14:paraId="167CBE5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is condensed into a small compass, but little imagination is required in order to obtain a vivid conception of what is there presented.</w:t>
      </w:r>
    </w:p>
    <w:p w14:paraId="6C38C7C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一个又一个场景快速地掠过，但在这一切中，合神心意的人表现得无可挑剔。</w:t>
      </w:r>
    </w:p>
    <w:p w14:paraId="239E33E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scene after another is passed in rapid review, but amid them all, the man after God’s own heart acquitted himself admirably.</w:t>
      </w:r>
    </w:p>
    <w:p w14:paraId="3BCC0A4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愿主使我们每个人都能从这里所记载的、为我们学习的内容中受益。</w:t>
      </w:r>
    </w:p>
    <w:p w14:paraId="75CE993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Lord enable each of us to profit from what is here recorded for our learning.</w:t>
      </w:r>
    </w:p>
    <w:p w14:paraId="47147BB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“大卫与扫罗说完了话，约拿单的心与大卫的心深相契合，约拿单爱大卫，如同爱自己的性命”（撒上18:1，并参看第3、4节）。</w:t>
      </w:r>
    </w:p>
    <w:p w14:paraId="1461116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came to pass, when he had made an end of speaking unto Saul, that the soul of Jonathan was knit with the soul of David, and Jonathan loved him as his own soul" (1 Sam. 18:1 and cf. verses 3, 4).</w:t>
      </w:r>
    </w:p>
    <w:p w14:paraId="6B33520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让我们在这里赞叹神温柔的恩典，并看到祂处理我们时一个蒙福的原则的例证。</w:t>
      </w:r>
    </w:p>
    <w:p w14:paraId="56D5762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admire here the tender grace of God, and behold an illustration of a blessed principle in His dealings with us.</w:t>
      </w:r>
    </w:p>
    <w:p w14:paraId="06BB239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约拿单是扫罗的儿子，因此（通常来说）是“王位的继承人”。</w:t>
      </w:r>
    </w:p>
    <w:p w14:paraId="685EA94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Jonathan was the son of Saul, and, therefore (ordinarily), "heir apparent to the throne."</w:t>
      </w:r>
    </w:p>
    <w:p w14:paraId="7388D93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但是，正如我们所看到的，大卫已被膏立担任那个职位。</w:t>
      </w:r>
    </w:p>
    <w:p w14:paraId="710C577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we have seen, David had been anointed unto that position.</w:t>
      </w:r>
    </w:p>
    <w:p w14:paraId="372C937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因此，约拿单有理由将大卫视为自己的竞争对手，并充满嫉妒和仇恨。</w:t>
      </w:r>
    </w:p>
    <w:p w14:paraId="0167135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therefore, occasion for Jonathan to look upon David as his rival, and to be filled with jealousy and hatred against him.</w:t>
      </w:r>
    </w:p>
    <w:p w14:paraId="055F23D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相反，祂的心却以温柔的爱与祂联合。</w:t>
      </w:r>
    </w:p>
    <w:p w14:paraId="4A66FC4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his heart is united unto him with a tender affection.</w:t>
      </w:r>
    </w:p>
    <w:p w14:paraId="18FF185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这不应归因于祂品格的和蔼可亲。</w:t>
      </w:r>
    </w:p>
    <w:p w14:paraId="7E3D190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should not be attributed to the amiability of his character,</w:t>
      </w:r>
    </w:p>
    <w:p w14:paraId="654903B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我们刚才提到的这一点，在这些邪恶的日子里没有得到足够的承认和默想，甚至连神的百姓也没有。</w:t>
      </w:r>
    </w:p>
    <w:p w14:paraId="50D5186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have just called attention to above, is not sufficiently recognized and pondered in these evil days, no, not even by the people of God.</w:t>
      </w:r>
    </w:p>
    <w:p w14:paraId="35FBD98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经上没有记载真正表明约拿单是一个得救的人，反而有不少相反的记载——特别是在祂生命的最后场景中。</w:t>
      </w:r>
    </w:p>
    <w:p w14:paraId="65CA491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recorded of Jonathan which really shows that he was a saved man, but not a little to the contrary—particularly in the closing scenes of his life.</w:t>
      </w:r>
    </w:p>
    <w:p w14:paraId="1659E56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那么，当一个世人的心被吸引向一个圣徒时，当祂向圣徒施以善意时，我们应该总是辨别出神能力的隐秘运作，恩慈地为我们行事。</w:t>
      </w:r>
    </w:p>
    <w:p w14:paraId="0827FDD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then, the heart of a man of the world is drawn out to a saint, when he shows kindness unto him, we should always discern the secret workings of God’s power, graciously exercised for us.</w:t>
      </w:r>
    </w:p>
    <w:p w14:paraId="43DC54A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祂雇用乌鸦喂养祂的仆人以利亚（王上17），也经常感动未重生的人的心思意念对祂的儿女施以善意。</w:t>
      </w:r>
    </w:p>
    <w:p w14:paraId="5ADB376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employed ravens to feed His servant Elijah (1 Kings 17), often moves the hearts and minds of unregenerate people to be kind toward His children.</w:t>
      </w:r>
    </w:p>
    <w:p w14:paraId="24E4EF8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是主使约瑟“在司狱眼前蒙恩”（创39:21），使以色列人在出埃及时“在埃及人眼前蒙恩”（出3:21），使以斯帖在亚哈随鲁王眼前蒙恩（斯5:2）。</w:t>
      </w:r>
    </w:p>
    <w:p w14:paraId="6642D8D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Lord who gave Joseph "favour in the sight of the keeper of the prison" (Gen. 39:21), the Israelites "favour in the sight of the Egyptians" (Ex. 3:21) at the time of their exodus, Esther in the sight of king Ahasuerus (Esther 5:2).</w:t>
      </w:r>
    </w:p>
    <w:p w14:paraId="2D405DB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现在仍然如此；我们只有在感知和承认这一点，并为此赞美祂时，才尊荣神。</w:t>
      </w:r>
    </w:p>
    <w:p w14:paraId="778E0CB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still; and we only honor God when we perceive and own this, and praise Him for it.</w:t>
      </w:r>
    </w:p>
    <w:p w14:paraId="0269B21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大卫在约拿单眼中得恩惠更加值得注意，因为扫罗的嫉妒和敌意很快就对祂升起。</w:t>
      </w:r>
    </w:p>
    <w:p w14:paraId="7650CFF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David’s finding favor in the eyes of Jonathan was the more noteworthy, in that the envy and enmity of Saul was soon stirred against him.</w:t>
      </w:r>
    </w:p>
    <w:p w14:paraId="0C09DDA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那么，在大卫的敌人家里有一个真朋友，这是神何等的怜悯！</w:t>
      </w:r>
    </w:p>
    <w:p w14:paraId="675F473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mercy from God was it, then, for David to have a true friend in his enemy’s household!</w:t>
      </w:r>
    </w:p>
    <w:p w14:paraId="56EDF77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它的价值稍后会呈现在我们面前。</w:t>
      </w:r>
    </w:p>
    <w:p w14:paraId="314CB36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value ofit will come before us later.</w:t>
      </w:r>
    </w:p>
    <w:p w14:paraId="5BEFF3C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正是借着这个方法，我们的英雄得到了警告，祂的安全得到了促进。</w:t>
      </w:r>
    </w:p>
    <w:p w14:paraId="6B41AAB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by this means that our hero received warning and his safety was promoted.</w:t>
      </w:r>
    </w:p>
    <w:p w14:paraId="4DBE879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同样，很少有神的儿女在关键时刻，祂没有为他们兴起那些善待他们的人，这些人以各种方式帮助和援助他们。</w:t>
      </w:r>
    </w:p>
    <w:p w14:paraId="332CEC2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there are few of God’s children unto whom He does not, in critical seasons, raise up those who are kindly disposed toward them, and who in various ways help and succor them.</w:t>
      </w:r>
    </w:p>
    <w:p w14:paraId="4DB3CCC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作者的生活中就是如此，我们毫不怀疑，我们许多读者也是如此。</w:t>
      </w:r>
    </w:p>
    <w:p w14:paraId="4DBB2CE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has been in the life of the writer, and we doubt not, with many of our readers also.</w:t>
      </w:r>
    </w:p>
    <w:p w14:paraId="254AFD0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让我们赞叹主的良善，并敬爱祂的信实，祂如此在这个充满敌意的世界中赐给我们未得救朋友的同情和帮助。</w:t>
      </w:r>
    </w:p>
    <w:p w14:paraId="4A6E8EB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admire the Lord’s goodness and adore His faithfulness in thus giving us the sympathy and assistance ofunsaved friends in a hostile world.</w:t>
      </w:r>
    </w:p>
    <w:p w14:paraId="74C140A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“扫罗今日就留住大卫，不容祂再回父家”（v. 2）。</w:t>
      </w:r>
    </w:p>
    <w:p w14:paraId="5DB8CEF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Saul took him that day, and would let him go no more home to his father’s house" (v. 2).</w:t>
      </w:r>
    </w:p>
    <w:p w14:paraId="3C9A950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神关于大卫的目的开始成熟。</w:t>
      </w:r>
    </w:p>
    <w:p w14:paraId="436AA3E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purpose of God concerning David was beginning to ripen.</w:t>
      </w:r>
    </w:p>
    <w:p w14:paraId="4C385E2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首先，祂如此统管万事，使扫罗派人去请祂偶尔在祂忧郁发作时服事王。</w:t>
      </w:r>
    </w:p>
    <w:p w14:paraId="0175B2F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had so overruled things, that Saul had sent for him to attend the king occasionally in his fits of melancholia.</w:t>
      </w:r>
    </w:p>
    <w:p w14:paraId="263197E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但现在大卫成为了王宫的永久成员。</w:t>
      </w:r>
    </w:p>
    <w:p w14:paraId="1D2C237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David was made a permanent member of the court.</w:t>
      </w:r>
    </w:p>
    <w:p w14:paraId="1D92756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鉴于在祂迎战歌利亚之前王向祂所作的应许：如果胜利，扫罗的女儿将嫁给祂作妻子（17:25），这不过是恰当的。</w:t>
      </w:r>
    </w:p>
    <w:p w14:paraId="6F4A69A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but fitting in view of the promise which had been made to him by the king before he encountered Goliath: that if victorious, Saul’s daughter should be given to him to wife (17:25).</w:t>
      </w:r>
    </w:p>
    <w:p w14:paraId="10C4C4F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因此大卫正在为祂的王室责任作预备。</w:t>
      </w:r>
    </w:p>
    <w:p w14:paraId="663D2CB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was David being fitted for his royal duties.</w:t>
      </w:r>
    </w:p>
    <w:p w14:paraId="4968F9D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当我们能够意识到我们生活中每一次护理上的改变都是朝着成就神关于我们的谋略迈进的另一步时，是蒙福的。</w:t>
      </w:r>
    </w:p>
    <w:p w14:paraId="23D0FAC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blessed when we are able to realize that each providential change in our lives is another step toward the accomplishing of the divine counsels concerning us.</w:t>
      </w:r>
    </w:p>
    <w:p w14:paraId="73329491">
      <w:pPr>
        <w:spacing w:line="244" w:lineRule="auto"/>
        <w:rPr>
          <w:rFonts w:hint="eastAsia" w:ascii="微软雅黑" w:hAnsi="微软雅黑" w:eastAsia="微软雅黑" w:cs="微软雅黑"/>
          <w:sz w:val="30"/>
          <w:szCs w:val="30"/>
        </w:rPr>
      </w:pPr>
    </w:p>
    <w:p w14:paraId="2E9E933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“大卫无论往何处去，扫罗都差祂去，祂办事精明；扫罗就立祂作战士长，众百姓和扫罗的臣仆也都喜悦祂”（v. 5）。</w:t>
      </w:r>
    </w:p>
    <w:p w14:paraId="75D10BF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went out whithersoever Saul sent him, and behaved himself wisely; and Saul set him over the men of war, and he was accepted in the sight of all the people, and also in the sight of Saul’s servants" (v. 5).</w:t>
      </w:r>
    </w:p>
    <w:p w14:paraId="11D3489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在这里看到那位已被膏立之人的谦卑和忠诚是多么美好：祂殷勤地履行了在伯利恒羊圈里的托付，祂现在也尽职地执行王的命令。</w:t>
      </w:r>
    </w:p>
    <w:p w14:paraId="395088E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Beautiful it is to behold here the humility and fidelity of the one upon whom the anointing oil already rested: diligently had he fulfilled his trust in the sheepfold at Bethlehem, dutifully did he now carry out the orders of the king.</w:t>
      </w:r>
    </w:p>
    <w:p w14:paraId="54D8B89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愿所有受试探对他们现在所处的境况感到不满的人，都将这一点铭记在心。</w:t>
      </w:r>
    </w:p>
    <w:p w14:paraId="718FDF1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be duly laid to heart by any who are tempted to chafe under the situation which they now occupy.</w:t>
      </w:r>
    </w:p>
    <w:p w14:paraId="05E6DB7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“凡你手所当作的事，要尽力去作”（传9:10），界定了我们每个人的责任。</w:t>
      </w:r>
    </w:p>
    <w:p w14:paraId="328B001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"Whatsoever thy hand findeth to do, do it with thy might" (Eccl, 9:10), defines the duty of each one of us.</w:t>
      </w:r>
    </w:p>
    <w:p w14:paraId="138AC5C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新约的教导当然是相同的：“殷勤不可懒惰。要心里火热”（罗12:11）。</w:t>
      </w:r>
    </w:p>
    <w:p w14:paraId="19A6BE3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teaching of the New Testament is, of course, the same: "Not slothful in business; Fervent in spirit" (Rom, 12:11).</w:t>
      </w:r>
    </w:p>
    <w:p w14:paraId="7D99DE8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无论你身处何位，亲爱的读者，无论多么卑微或令人不快，“无论作什么，都要从心里作，像是给主作的，不是给人作的”（西3:23）。</w:t>
      </w:r>
    </w:p>
    <w:p w14:paraId="52F6025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position you occupy, dear reader, no matter how humble or distasteful, "whatsoever ye do, do it heartily, as to the Lord, and not unto men" (Col. 3:23).</w:t>
      </w:r>
    </w:p>
    <w:p w14:paraId="05E2A630">
      <w:pPr>
        <w:spacing w:line="244" w:lineRule="auto"/>
        <w:rPr>
          <w:rFonts w:hint="eastAsia" w:ascii="微软雅黑" w:hAnsi="微软雅黑" w:eastAsia="微软雅黑" w:cs="微软雅黑"/>
          <w:sz w:val="30"/>
          <w:szCs w:val="30"/>
        </w:rPr>
      </w:pPr>
    </w:p>
    <w:p w14:paraId="245D587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“祂办事精明。”</w:t>
      </w:r>
    </w:p>
    <w:p w14:paraId="24A0135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behaved himself wisely."</w:t>
      </w:r>
    </w:p>
    <w:p w14:paraId="220A395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这样做的人是何其少啊！</w:t>
      </w:r>
    </w:p>
    <w:p w14:paraId="0BFB454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very few do so!</w:t>
      </w:r>
    </w:p>
    <w:p w14:paraId="295F2A4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有多少人因为不当的行为，不仅阻碍了他们的属灵进步，而且毁坏了他们属世的前景。</w:t>
      </w:r>
    </w:p>
    <w:p w14:paraId="453A5AF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have, through injudicious conduct, not only hindered their spiritual progress, but ruined their earthly prospects.</w:t>
      </w:r>
    </w:p>
    <w:p w14:paraId="3747F92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像现在摆在我们面前的这个词需要转化为祷告——相信的、热切的、坚忍的。</w:t>
      </w:r>
    </w:p>
    <w:p w14:paraId="32C5A59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word as the one now before us needs to be turned into prayer—believing, fervent, persevering.</w:t>
      </w:r>
    </w:p>
    <w:p w14:paraId="5761B91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这个忠告对年轻人特别及时。</w:t>
      </w:r>
    </w:p>
    <w:p w14:paraId="115EFFF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is that counsel timely unto the young.</w:t>
      </w:r>
    </w:p>
    <w:p w14:paraId="45BA957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我们需要求神使我们能够在祂安置我们的每一种境况中行事精明：使我们能够赎回光阴，警惕试探，并尽我们最大的能力履行每一项责任。</w:t>
      </w:r>
    </w:p>
    <w:p w14:paraId="2D6AB98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to ask God to enable us to carry ourselves wisely in every situation in which He has placed us: that we may redeem the time, be on our guard against temptations, and perform each duty to the very best of our ability.</w:t>
      </w:r>
    </w:p>
    <w:p w14:paraId="5BD8AFD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“你们要灵巧像蛇，驯良像鸽子”（太10:16），不是说要成为妥协者和观望者，狡猾和诡诈；而是，要考虑到人性的反复无常，只信靠神。</w:t>
      </w:r>
    </w:p>
    <w:p w14:paraId="71B018B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ye wise as serpents, and harmless as doves" (Matthew 10:16), does not mean, be compromisers and temporizers, tricky and deceitful; but, take into consideration the fickleness of human nature and trust none but God.</w:t>
      </w:r>
    </w:p>
    <w:p w14:paraId="31A3A18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在大卫的行事“精明”中，祂再次指向那位被神说“看哪，我的仆人行事必有智慧”（赛52:13）的祂。</w:t>
      </w:r>
    </w:p>
    <w:p w14:paraId="578409B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David’s behaving himself "wisely" he points again unto Him of whom God said, "Behold, My Servant shall deal prudently" (Isa. 52:13).</w:t>
      </w:r>
    </w:p>
    <w:p w14:paraId="5A42DC7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扫罗现在立大卫“作战士长”：虽然没有成为总司令，但祂获得了一些高级的军事职位，可能是王的护卫队长。</w:t>
      </w:r>
    </w:p>
    <w:p w14:paraId="024D7B2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Saul now set David "over the men of war": though not made commander-in-chief, some high military office was given him, possibly over the king’s bodyguard.</w:t>
      </w:r>
    </w:p>
    <w:p w14:paraId="1394266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这是大卫为祂一生的工作作预备的又一步：祂面前有许多争战，有强大的以色列敌人需要被征服；因此神使万事“互相效力”为祂的益处。</w:t>
      </w:r>
    </w:p>
    <w:p w14:paraId="7BF8797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 further step toward the equipping of David for his life’s work: there was much fighting ahead of him, powerful enemies of Israel which had to be conquered; thus was God making all things "work together" for his good.</w:t>
      </w:r>
    </w:p>
    <w:p w14:paraId="28AD08B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从牧羊生活的默默无闻和宁静，到成为朝臣和士兵，这是何等的改变。</w:t>
      </w:r>
    </w:p>
    <w:p w14:paraId="7C93627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change from the obscurity and peace of pastoral life, to becoming a courtier and soldier.</w:t>
      </w:r>
    </w:p>
    <w:p w14:paraId="13034FC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“众百姓和扫罗的臣仆也都喜悦祂。”</w:t>
      </w:r>
    </w:p>
    <w:p w14:paraId="7751429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was accepted in the sight of all the people, and also in the sight of Saul’s servants."</w:t>
      </w:r>
    </w:p>
    <w:p w14:paraId="324903C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神使他们未来的统治者在平民百姓和王宫大臣眼前都蒙恩惠。</w:t>
      </w:r>
    </w:p>
    <w:p w14:paraId="0B1E4DD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gave their future ruler favor in the eyes both of the common people and of the court.</w:t>
      </w:r>
    </w:p>
    <w:p w14:paraId="6C92B51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这如何提醒我们对对验的记载：“耶稣的智慧和身量，并神和人喜爱祂的心，都一齐增长”（路2:52）。</w:t>
      </w:r>
    </w:p>
    <w:p w14:paraId="6A72996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this reminds us of what is recorded of the Antitype: "And Jesus increased in wisdom and stature, and in favour with God and man" (Luke 2:52).</w:t>
      </w:r>
    </w:p>
    <w:p w14:paraId="2ABA967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“大卫打死了那非利士人，与众人回来的时候，妇女们从以色列各城里出来，欢欢喜喜，打鼓击磬，歌唱跳舞，迎接扫罗王。</w:t>
      </w:r>
    </w:p>
    <w:p w14:paraId="1F0E7F8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came to pass as they came, when David was returned from the slaughter of the Philistine, that the women came out of all cities of Israel, singing and dancing, to meet king Saul, with tabrets, with joy, and with instruments of music.</w:t>
      </w:r>
    </w:p>
    <w:p w14:paraId="3E3CD3F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众妇女舞蹈唱和，说：扫罗杀死千千，大卫杀死万万”（vv. 6, 7）。</w:t>
      </w:r>
    </w:p>
    <w:p w14:paraId="7922624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women answered as they played, and said, Saul hath slain his thousands, and David his ten thousands" (vv. 6, 7).</w:t>
      </w:r>
    </w:p>
    <w:p w14:paraId="6268436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这个事件如何表明了以色列民族现在沉沦到的低属灵状态。</w:t>
      </w:r>
    </w:p>
    <w:p w14:paraId="3AFCA2C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this incident served to make manifest the low spiritual state into which the nation of Israel had now sunk.</w:t>
      </w:r>
    </w:p>
    <w:p w14:paraId="69028F0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“心里所充满的，口里就说出来”（太12:34）：我们所用的语言，是我们灵魂状况的可靠指标，“他们是属世界的，所以说话也属世界”（约壹4:5）。</w:t>
      </w:r>
    </w:p>
    <w:p w14:paraId="28A2C2C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"Out of the abundance of the heart the mouth speaketh" (Matthew 12:34): the language we employ, is a sure index to the condition of our souls, "They are of the world, therefore speak they of the world" (1 John 4:5).</w:t>
      </w:r>
    </w:p>
    <w:p w14:paraId="60D3BFF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令人非常痛苦，但又不应感到惊讶的是，如此少的自称基督徒在他们彼此的日常交谈中，“说造就人的好话”（弗4:29）——不令人惊讶，因为他们中的绝大多数人对敬虔的能力是陌生的。</w:t>
      </w:r>
    </w:p>
    <w:p w14:paraId="1E16179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distressing, yet ought not to be surprising, that so few professing Christians in their general conversation with each other, "minister grace unto the hearers" (Eph. 4:29)—not surprising, because the great majority of them are strangers to the power of godliness.</w:t>
      </w:r>
    </w:p>
    <w:p w14:paraId="21D8B24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以色列的妇女在庆祝歌利亚的死亡和非利士人的失败时所用的语言，清楚地表明了她们的心和心思只专注于人类的胜利者。</w:t>
      </w:r>
    </w:p>
    <w:p w14:paraId="31724B7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used by the women of Israel when celebrating the .death of Goliath and the defeating of the Philistines, gave plain indication that their hearts and minds were occupied only with the human victors.</w:t>
      </w:r>
    </w:p>
    <w:p w14:paraId="5C450E2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“他们终日不寻求神”（诗10:4）。</w:t>
      </w:r>
    </w:p>
    <w:p w14:paraId="5F24816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was not in all their thoughts" (Ps. 10:4).</w:t>
      </w:r>
    </w:p>
    <w:p w14:paraId="2BC829E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唉，今天的情况常常如此：我们生活在一个崇拜英雄的时代，基督教世界本身也被这种邪恶的精神所感染。</w:t>
      </w:r>
    </w:p>
    <w:p w14:paraId="095DAC9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that this is so often the case today: we are living in an age of hero worship, and Christendom itself is infected by this evil spirit.</w:t>
      </w:r>
    </w:p>
    <w:p w14:paraId="1D25805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人到处受到赞扬和推崇，不仅在世上，甚至在所谓的教会、圣经会议和宗教期刊中——体现在对演讲者的宣传、印刷他们的照片、以及对他们的奉承。</w:t>
      </w:r>
    </w:p>
    <w:p w14:paraId="5861B26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eulogized and magnified on every hand, not only out in the world, but even in the so-called churches, Bible conferences, and religious periodicals—seen in the advertising of the speakers, the printing of their photos, and the toadying to them.</w:t>
      </w:r>
    </w:p>
    <w:p w14:paraId="7B62E9A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哦，今天有多少隐藏在十字架后面，有多少自我否定。</w:t>
      </w:r>
    </w:p>
    <w:p w14:paraId="530D042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little hiding behind the Cross, how little self-effacement there is today.</w:t>
      </w:r>
    </w:p>
    <w:p w14:paraId="3141AF1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“你们休要依靠世人”（赛2:22），需要用大字写在所有这个神化人的大型宗教聚会的讲台上。</w:t>
      </w:r>
    </w:p>
    <w:p w14:paraId="1362BB8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"Cease ye from man" (Isa. 2:22), needs to be placed in large letters over the platforms of all the big religious gatherings in this man-deifying age.</w:t>
      </w:r>
    </w:p>
    <w:p w14:paraId="2F5A48D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难怪圣灵“担忧”和“被熄灭”，然而在哪里有人发出忠实的抗议之声？</w:t>
      </w:r>
    </w:p>
    <w:p w14:paraId="1457BB2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wonder the Holy Spirit is "grieved" and "quenched," yet where are the voices being raised in faithful protest?</w:t>
      </w:r>
    </w:p>
    <w:p w14:paraId="655C0A7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“众妇女舞蹈唱和，说：扫罗杀死千千，大卫杀死万万”（v. 7）。</w:t>
      </w:r>
    </w:p>
    <w:p w14:paraId="67AC82A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women answered as they played, and said, Saul hath slain his thousands, and David his ten thousands" (v. 7).</w:t>
      </w:r>
    </w:p>
    <w:p w14:paraId="3AC2D48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这与我们在《出埃及记》15章中记载的形成了多么悲伤的对比！</w:t>
      </w:r>
    </w:p>
    <w:p w14:paraId="253A74C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sad contrast was this from what we find recorded in Exodus 15!</w:t>
      </w:r>
    </w:p>
    <w:p w14:paraId="5C231E9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以色列在红海见证了比在以拉谷所发生的更大的击败敌人（撒上17:19）。</w:t>
      </w:r>
    </w:p>
    <w:p w14:paraId="448F727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far greater overthrow of the enemy was witnessed by Israel at the Red Sea, than what had just taken place in the valley of Elah (1 Sam. 17:19).</w:t>
      </w:r>
    </w:p>
    <w:p w14:paraId="18697D5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然而我们没有发现这些以色列妇女的母亲们高举摩西和歌颂祂。</w:t>
      </w:r>
    </w:p>
    <w:p w14:paraId="7F2EE93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do not find the mothers of these women of Israel magnifying Moses and singing his praises.</w:t>
      </w:r>
    </w:p>
    <w:p w14:paraId="102D409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相反，我们听到米利暗对她的姐妹们说，“你们要歌颂耶和华，因祂大大战胜，将马和骑马的投在海中”（v. 21）。</w:t>
      </w:r>
    </w:p>
    <w:p w14:paraId="6D34A33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we hear Miriam saying to her sisters, "Sing ye to the Lord, for He hath triumphed gloriously: the horse and his rider hath He thrown into the sea" (v. 21).</w:t>
      </w:r>
    </w:p>
    <w:p w14:paraId="21837B4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耶和华在那里被赋予了祂真实的地位，胜利归于祂，而不是归于人类的工具。</w:t>
      </w:r>
    </w:p>
    <w:p w14:paraId="08C38F0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was there given His true place, the victory being ascribed to Him and not to the human instruments.</w:t>
      </w:r>
    </w:p>
    <w:p w14:paraId="31CA7E3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请注意，亲爱的读者，无论与普遍和邪恶的习俗相反，你将所有的荣耀归给那唯独属于祂的。</w:t>
      </w:r>
    </w:p>
    <w:p w14:paraId="3F02ACE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to it, dear reader, that—no matter what the common and evil custom be to the contrary—you give all the glory to Him unto whom alone it rightfully belongs.</w:t>
      </w:r>
    </w:p>
    <w:p w14:paraId="41FD0F0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“扫罗甚发怒，不喜悦这话，就说：他们归大卫万万，归我千千，只剩下王位没有给祂了”（v. 8）。</w:t>
      </w:r>
    </w:p>
    <w:p w14:paraId="78D35AC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Saul was very wroth, and the saying displeased him; and he said, They have ascribed unto David ten thousands, and to me they have ascribed but thousands: and what can he have more but the kingdom?" (v. 8).</w:t>
      </w:r>
    </w:p>
    <w:p w14:paraId="6528638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妇女们的歌不仅对神不敬，而且也不明智。</w:t>
      </w:r>
    </w:p>
    <w:p w14:paraId="38C6BD6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song of the women was not only dishonoring to God, but was impolitic as well.</w:t>
      </w:r>
    </w:p>
    <w:p w14:paraId="6845134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正如我们在第15节所看到的，大卫“办事精明”；但以色列女儿们的行为与此形成了鲜明的对比。</w:t>
      </w:r>
    </w:p>
    <w:p w14:paraId="2BB57FD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saw in verse 15, David "behaved himself wisely"; but the conduct of Israel’s daughters was in sharp contrast therefrom.</w:t>
      </w:r>
    </w:p>
    <w:p w14:paraId="35616FD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尊荣大卫胜过扫罗，是王骄傲的心无法忍受的：妇女们里面“肉体”的活动影响了祂里面的“肉体”。</w:t>
      </w:r>
    </w:p>
    <w:p w14:paraId="44ED9EF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honoring of David above Saul, was more than the king’s proud heart could endure: the activity of the "flesh" in the women acted upon the "flesh" in him.</w:t>
      </w:r>
    </w:p>
    <w:p w14:paraId="546F0E6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扫罗无法为神借着另一个人所成就的事而欢喜，当祂听到大卫的赞美更胜一筹时，祂嫉妒了；祂不能容忍自己屈居第二的想法。</w:t>
      </w:r>
    </w:p>
    <w:p w14:paraId="50C543D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Unable to rejoice in what God had wrought through another, Saul was envious when he heard the superior praises of David being sung; he could not tolerate the thought of being second.</w:t>
      </w:r>
    </w:p>
    <w:p w14:paraId="05859E4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也许有人会倾向于提出一个问题，为什么神没有阻止那些妇女在歌中高举大卫超过扫罗（祂本可以很容易做到），从而阻止王的嫉妒心升起？</w:t>
      </w:r>
    </w:p>
    <w:p w14:paraId="0898007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someone may be inclined to raise the question, Why did not God restrain those women from exalting David in song above Saul (as He could easily have done), and thus prevented the rising of the king’s jealousy?</w:t>
      </w:r>
    </w:p>
    <w:p w14:paraId="6F52C5F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对这个疑问可以有几个回答：它服事了神的目的，并促进了大卫的属灵益处。</w:t>
      </w:r>
    </w:p>
    <w:p w14:paraId="629E425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Several answers may be returned to this query: it subserved God’s purpose, arid promoted the spiritual good of David.</w:t>
      </w:r>
    </w:p>
    <w:p w14:paraId="50BF048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神常常收回祂的抑制之手，以便能更好地显明在堕落和未重生的人里面有什么。</w:t>
      </w:r>
    </w:p>
    <w:p w14:paraId="2D96021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often withholds His curbing hand in order that it may the better appear what is in fallen and unregenerate man.</w:t>
      </w:r>
    </w:p>
    <w:p w14:paraId="7CA00CE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如果祂不这样做，神的儿女和魔鬼的儿女之间的区别就不会如此明显。</w:t>
      </w:r>
    </w:p>
    <w:p w14:paraId="3B55225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Were祂 not to do so, the distinction between the children of God and the children of the devil would not be so evident.</w:t>
      </w:r>
    </w:p>
    <w:p w14:paraId="7493AEF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此外，大卫正在受到奉承，奉承永远是危险的事；因此神常常明智而仁慈地抑制我们骄傲的心，不让我们因此过于得意，通过使一些人说我们的坏话。</w:t>
      </w:r>
    </w:p>
    <w:p w14:paraId="4BFA897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David was being flattered, and flattery is ever a dangerous thing; therefore does God often wisely and mercifully check our proud hearts from being unduly elated thereby, by causing some to think and speak evil of us.</w:t>
      </w:r>
    </w:p>
    <w:p w14:paraId="6432DD9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“对于每一件伟大和美好的工作，一个人必须预料到会受到祂邻舍的嫉妒：没有哪种区别或卓越可以毫无例外地获得，但它会使拥有者面临诽谤和恶意，甚至可能是最致命的后果。</w:t>
      </w:r>
    </w:p>
    <w:p w14:paraId="744604C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every great and good work a man must expect to be envied by his neighbor: no distinction or pre-eminence can be so unexceptionably obtained, but it will expose the possesser to slander and malice, and perhaps to the most fatal consequences.</w:t>
      </w:r>
    </w:p>
    <w:p w14:paraId="7241B14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样的试炼对那些爱神的人非常有益，它们起到抵消加在他们身上的尊荣的作用，并抑制骄傲和对世界的依恋的增长；它们操练他们的信心、忍耐、温柔以及与神的交通；它们为他们提供了一个公平的机会，通过在最困难的环境中以智慧和恰当的方式行事，来例证真正敬虔可爱的性质和倾向；它们为增加对主信实的经验，抑制他们的敌人，兴起他们的朋友，并为他们提供祂恩慈的保护铺平了道路；它们既预备他们担任将要被任用的职位，也为他们开辟了道路：因为在适当的时候，谦逊的才华将以双倍的光芒闪耀”（T. 斯科特）。</w:t>
      </w:r>
    </w:p>
    <w:p w14:paraId="114BBEF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trials are very useful to those who love God, they serve as a counterpoise to the honour put upon them, and check the growth of pride and attachment to the world; they exercise them to faith, patience, meekness, and communion with God; they give them a fair opportunity of exemplifying the amiable nature and tendency of true godliness, by acting with wisdom and propriety in the most difficult circumstances; they make way for increasing experience of the Lord’s faithfulness, in restraining their enemies, raising them up friends, and affording them His gracious protection; and they both prepare them for those stations in which they are to be employed, and open their way to them: for in due time modest merit will shine forth with double lustre" (T. Scott).</w:t>
      </w:r>
    </w:p>
    <w:p w14:paraId="68F250A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在继续之前，请记住本章的每一个细节，以及旧约圣经中的每一件事，都是“为教训我们写的”（罗15:4）。</w:t>
      </w:r>
    </w:p>
    <w:p w14:paraId="378EEE7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Ere passing on, let it be remembered that each detail of this chapter, and every thing in the Old Testament Scriptures, is "written for our learning" (Rom. 15:4).</w:t>
      </w:r>
    </w:p>
    <w:p w14:paraId="5349020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尤其需要为年轻人强调的是，来自那些赞美和爱我们的人的慷慨赞扬，在这个世界上，常常是一种真正的伤害；在所有情况下，应避免一切可能激发嫉妒和反对的事物——除了履行我们对神和人的责任。</w:t>
      </w:r>
    </w:p>
    <w:p w14:paraId="4374048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does it need to be emphasized for the benefit of the young, that lavish commendations from those who admire and love us, in such a world as this, often prove a real injury; and in all cases every thing should be avoided which can excite envy and opposition—except the performance of our duty to God and man.</w:t>
      </w:r>
    </w:p>
    <w:p w14:paraId="4903545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“人都说你们好的时候，你们就有祸了”（路6:26）。</w:t>
      </w:r>
    </w:p>
    <w:p w14:paraId="4597208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"Woe unto you when all men shall speak well of you" (Luke 6:26).</w:t>
      </w:r>
    </w:p>
    <w:p w14:paraId="0872E13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在祂担任牧师的十二年里，作者认为在聚会结束后立即退到更衣室是明智的：“肉体”喜欢听人赞美，但它们无助于谦卑。</w:t>
      </w:r>
    </w:p>
    <w:p w14:paraId="5F6548E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the twelve years He was in the pastorate, the writer deemed it expedient to retire into the vestry as soon as the service was over: the "flesh" loves to hear the eulogies of the people, but they are not conducive to humility.</w:t>
      </w:r>
    </w:p>
    <w:p w14:paraId="3205697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“你为自己图谋大事吗？不要图谋！”（耶45:5）。</w:t>
      </w:r>
    </w:p>
    <w:p w14:paraId="69EA8C9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"Seekest thou great things for thyself? seek them not" (Jer. 45:5).</w:t>
      </w:r>
    </w:p>
    <w:p w14:paraId="055FACD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“扫罗就从那日起，以嫉妒的眼光看大卫”（v. 9）。</w:t>
      </w:r>
    </w:p>
    <w:p w14:paraId="7D70B25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Saul eyed David from that day and forward" (v. 9).</w:t>
      </w:r>
    </w:p>
    <w:p w14:paraId="51BB892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意识到大卫受到百姓的喜爱（v. 5），嫉妒祂获得的赞美（v. 7），害怕祂可能很快失去国位（v. 8），扫罗现在以恶意的眼光看待击杀歌利亚的人。</w:t>
      </w:r>
    </w:p>
    <w:p w14:paraId="7DCD482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Perceiving that David was looked upon favorably by the people (v. 5), jealous of the praise which was accorded him (v. 7), fearful that he might soon lose the kingdom (v. 8), Saul now regarded the slayer of Goliath with a malignant eye.</w:t>
      </w:r>
    </w:p>
    <w:p w14:paraId="4BE1626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祂非但没有像祂应该做的那样，以敬重和感恩看待大卫，因为祂勇敢的行为，反而嫉妒地观察祂的行为和举动，等待时机伤害祂。</w:t>
      </w:r>
    </w:p>
    <w:p w14:paraId="69C84E7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looking upon David with esteem and gratitude, as he should have done because of his gallant behavior, he jealousy observed his ways and actions, biding his time to do him injury.</w:t>
      </w:r>
    </w:p>
    <w:p w14:paraId="1AE0AF3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这提供了何等庄严的例证，说明了可怜的人性的反复无常！</w:t>
      </w:r>
    </w:p>
    <w:p w14:paraId="0282242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solemn example does this provide of the inconstancy of poor human nature!</w:t>
      </w:r>
    </w:p>
    <w:p w14:paraId="72455F4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就在不久前，扫罗还“甚喜爱祂”（16:21），现在祂却恨祂。</w:t>
      </w:r>
    </w:p>
    <w:p w14:paraId="1DBDECC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 little before Saul had "loved him greatly" (16:21), and now he hated him.</w:t>
      </w:r>
    </w:p>
    <w:p w14:paraId="0793672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我的读者，要提防人心的反复无常。</w:t>
      </w:r>
    </w:p>
    <w:p w14:paraId="0D2DAE9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my reader, of the fickleness of the human heart.</w:t>
      </w:r>
    </w:p>
    <w:p w14:paraId="59B2F4B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只有一位能真实地说“我永不改变”（玛3:6）。</w:t>
      </w:r>
    </w:p>
    <w:p w14:paraId="3BD9E66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only One who can truthfully say "I change not" (Mal. 3:6).</w:t>
      </w:r>
    </w:p>
    <w:p w14:paraId="6E4A8AE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如果大卫信赖扫罗对祂的感情的稳定，如果祂断定自己的军事才能使祂获得了王的恩宠，祂现在将面临一个粗暴的唤醒。</w:t>
      </w:r>
    </w:p>
    <w:p w14:paraId="069F4F1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David was counting upon the stability of Saul’s affection for him, if he concluded that his military prowess had established him in the king’s favor, he was now to meet with a rude awakening.</w:t>
      </w:r>
    </w:p>
    <w:p w14:paraId="20F8683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取代感恩的是残忍的嫉妒；取代友善的对待，是企图取祂的性命。</w:t>
      </w:r>
    </w:p>
    <w:p w14:paraId="51A285D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gratitude, there was cruel envy; instead of kindly treatment, his very life was sought.</w:t>
      </w:r>
    </w:p>
    <w:p w14:paraId="436DE58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而且这也记录下来供我们学习。</w:t>
      </w:r>
    </w:p>
    <w:p w14:paraId="3657D97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too is recorded for our instruction.</w:t>
      </w:r>
    </w:p>
    <w:p w14:paraId="13CFE48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圣经不仅向我们揭示神的属性，也向我们揭示人的品格。</w:t>
      </w:r>
    </w:p>
    <w:p w14:paraId="6B0EE6B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Scriptures not only unveil to us the attributes of God, but they also reveal to us the character of man.</w:t>
      </w:r>
    </w:p>
    <w:p w14:paraId="056B4BA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堕落的人性被忠实地描绘成它实际的样子。</w:t>
      </w:r>
    </w:p>
    <w:p w14:paraId="048AF52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Fallen human nature is faithfully depicted as it actually is.</w:t>
      </w:r>
    </w:p>
    <w:p w14:paraId="6ECD910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越是仔细默想神的圣言，吸收它的教导和原则，我们就越能抵御许多痛苦的失望。</w:t>
      </w:r>
    </w:p>
    <w:p w14:paraId="7657F30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attentively God’s Word be pondered and its teachings and principles absorbed, the better will we be fortified against many a bitter disappointment.</w:t>
      </w:r>
    </w:p>
    <w:p w14:paraId="181E633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我们中没有人有理由被人们欺骗：如果我们铭记圣经提供的庄严警告，我们就会更加警惕，并会留意《诗篇》146:3；《箴言》17:18；《耶利米书》9:4；17:5；《弥迦书》7:5中找到的劝勉。</w:t>
      </w:r>
    </w:p>
    <w:p w14:paraId="0B5DE91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excuse for any of us being deceived by people: if we took to heart the solemn warnings which the Bible furnishes, we should be far more upon our guard, and would heed such exhortations as are found in Psalm 146:3; Proverbs 17:18; Jeremiah 9:4; 17:5; Micah 7:5.</w:t>
      </w:r>
    </w:p>
    <w:p w14:paraId="25FA285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“次日，从神那里来的恶魔大大降在扫罗身上，祂就在家中胡言乱语。大卫照常弹琴。扫罗手里拿着枪。扫罗把枪一扔，说：我要将大卫刺透在墙上。大卫在祂面前躲避了两次”（vv. 10, 11）。</w:t>
      </w:r>
    </w:p>
    <w:p w14:paraId="77C60A6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came to pass on the morrow, that the evil spirit from God came upon Saul, and he prophesied in the midst of the house. And David played with his hand, as at other times; and there was a javelin in Saul’s hand. And Saul cast the javelin; for he said, I will smite David even to the wall. And David avoided out of his presence twice" (vv. 10, 11).</w:t>
      </w:r>
    </w:p>
    <w:p w14:paraId="4F22743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灾难多么迅速地紧随着胜利而来！</w:t>
      </w:r>
    </w:p>
    <w:p w14:paraId="4CC3F57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swiftly troubles follow on the heels of triumphs!</w:t>
      </w:r>
    </w:p>
    <w:p w14:paraId="1EDF8C3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听到妇女们欢呼的歌声，与躲避一个谋杀性的武器，是何等的对比！</w:t>
      </w:r>
    </w:p>
    <w:p w14:paraId="588ACDC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contrast between hearing the acclaiming songs of the women, and dodging a murderous weapon!</w:t>
      </w:r>
    </w:p>
    <w:p w14:paraId="498A97F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然而这又是多么贴近生活！</w:t>
      </w:r>
    </w:p>
    <w:p w14:paraId="00662BB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how true to life!</w:t>
      </w:r>
    </w:p>
    <w:p w14:paraId="22202FE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那么，我们每个人多么需要寻求恩典，使我们能学会以轻松的手对待世上的一切。</w:t>
      </w:r>
    </w:p>
    <w:p w14:paraId="4C73E7D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then, does each of us need to seek grace that we may learn to hold everything down here with a light hand.</w:t>
      </w:r>
    </w:p>
    <w:p w14:paraId="63CFD4C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一位清教徒说得对，“不要在任何属地的树上筑巢，因为整个森林都注定要被毁灭。”</w:t>
      </w:r>
    </w:p>
    <w:p w14:paraId="7695C7E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Rightly did one of the Puritans counsel, "Build not thy nest in any earthly tree, for the whole forest is doomed to destruction."</w:t>
      </w:r>
    </w:p>
    <w:p w14:paraId="01A4ECD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只有当心专注于上面的事时，</w:t>
      </w:r>
    </w:p>
    <w:p w14:paraId="1DE2EBA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as the heart is set upon things</w:t>
      </w:r>
    </w:p>
    <w:p w14:paraId="021BE9B6">
      <w:pPr>
        <w:spacing w:line="244" w:lineRule="auto"/>
        <w:rPr>
          <w:rFonts w:hint="eastAsia" w:ascii="微软雅黑" w:hAnsi="微软雅黑" w:eastAsia="微软雅黑" w:cs="微软雅黑"/>
          <w:sz w:val="30"/>
          <w:szCs w:val="30"/>
        </w:rPr>
      </w:pPr>
    </w:p>
    <w:p w14:paraId="7D08BDC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“从神那里来的恶魔降在扫罗身上。”</w:t>
      </w:r>
    </w:p>
    <w:p w14:paraId="6F14C6D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evil spirit came from God upon Saul."</w:t>
      </w:r>
    </w:p>
    <w:p w14:paraId="1E9BD33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是的，恶人如同义人一样，恶灵如同圣天使一样，都在神的绝对和直接控制之下，参看《士师记》9:23。</w:t>
      </w:r>
    </w:p>
    <w:p w14:paraId="4896516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the wicked as well as the righteous, evil spirits as well as holy angels, are under the absolute and immediate control of God, cf. Judges 9:23.</w:t>
      </w:r>
    </w:p>
    <w:p w14:paraId="0577F65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但我们不要错过第9节和第10节所记载的内容之间的庄严联系：当我们放纵嫉妒和憎恨时，我们就给魔鬼留了地步（弗4:26, 27）。</w:t>
      </w:r>
    </w:p>
    <w:p w14:paraId="236D742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not miss the solemn connection between what is recorded in verse 9 and in verse 10: when we indulge jealousy and hatred, we give place to the devil (Eph. 4:26, 27).</w:t>
      </w:r>
    </w:p>
    <w:p w14:paraId="0C67D86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“祂就在家中胡言乱语”：并非所有的说预言都是受圣灵启发的，这就是为什么我们需要留心《约翰一书》4:1。</w:t>
      </w:r>
    </w:p>
    <w:p w14:paraId="1182280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prophesied:" all prophesyings are not inspired by the Holy Spirit, that is why we need to heed I John 4:1.</w:t>
      </w:r>
    </w:p>
    <w:p w14:paraId="7CF230C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注意仇敌的狡猾：毫无疑问，扫罗的“胡言乱语”旨在让大卫放松警惕——祂在这样的时刻最不会预料到有人会企图取祂的性命。</w:t>
      </w:r>
    </w:p>
    <w:p w14:paraId="7851CC7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the enemy’s subtilty: no doubt Saul’s prophesying was designed to take David off his guard—he would least expect an attempt on his life at such a time.</w:t>
      </w:r>
    </w:p>
    <w:p w14:paraId="0AA8DDA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值得蒙福的是，注意到大卫在躲避向祂投来的致命武器后，没有拿起它扔向扫罗：相反，祂安静地离开了祂的面前。</w:t>
      </w:r>
    </w:p>
    <w:p w14:paraId="4EDBD76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it to note that after avoiding the deadly weapon cast at him, David did not pick it up and hurl it at Saul: instead, he quietly withdrew from his presence.</w:t>
      </w:r>
    </w:p>
    <w:p w14:paraId="6D66DE0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愿作者和读者在受试探报复那些冤枉我们的人时，都能得到同样的恩典。</w:t>
      </w:r>
    </w:p>
    <w:p w14:paraId="18AFE5F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like grace be granted unto both writer and reader when tempted to retaliate upon those who wrong us.</w:t>
      </w:r>
    </w:p>
    <w:p w14:paraId="52E9120D">
      <w:pPr>
        <w:spacing w:line="244" w:lineRule="auto"/>
        <w:rPr>
          <w:rFonts w:hint="eastAsia" w:ascii="微软雅黑" w:hAnsi="微软雅黑" w:eastAsia="微软雅黑" w:cs="微软雅黑"/>
          <w:sz w:val="30"/>
          <w:szCs w:val="30"/>
        </w:rPr>
      </w:pPr>
    </w:p>
    <w:p w14:paraId="70D688EB">
      <w:pPr>
        <w:pStyle w:val="2"/>
        <w:bidi w:val="0"/>
        <w:jc w:val="center"/>
        <w:rPr>
          <w:rFonts w:hint="eastAsia"/>
        </w:rPr>
      </w:pPr>
      <w:r>
        <w:rPr>
          <w:rFonts w:hint="eastAsia"/>
        </w:rPr>
        <w:t>Chapter Six-His Early Experiences</w:t>
      </w:r>
    </w:p>
    <w:p w14:paraId="570047BB">
      <w:pPr>
        <w:pStyle w:val="2"/>
        <w:bidi w:val="0"/>
        <w:jc w:val="center"/>
        <w:rPr>
          <w:rFonts w:hint="eastAsia"/>
        </w:rPr>
      </w:pPr>
      <w:r>
        <w:rPr>
          <w:rFonts w:hint="eastAsia"/>
        </w:rPr>
        <w:t>第六章——他的早年经历</w:t>
      </w:r>
    </w:p>
    <w:p w14:paraId="09AA91FB">
      <w:pPr>
        <w:spacing w:line="244" w:lineRule="auto"/>
        <w:rPr>
          <w:rFonts w:hint="eastAsia" w:ascii="微软雅黑" w:hAnsi="微软雅黑" w:eastAsia="微软雅黑" w:cs="微软雅黑"/>
          <w:sz w:val="30"/>
          <w:szCs w:val="30"/>
        </w:rPr>
      </w:pPr>
    </w:p>
    <w:p w14:paraId="23B73FE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（待续）</w:t>
      </w:r>
    </w:p>
    <w:p w14:paraId="12FAE29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(Continued)</w:t>
      </w:r>
    </w:p>
    <w:p w14:paraId="3E3DCEB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《撒母耳记上》第18章</w:t>
      </w:r>
    </w:p>
    <w:p w14:paraId="06E4E2C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人性非常容易将嫉妒的眼光投向那些占据高位的人。</w:t>
      </w:r>
    </w:p>
    <w:p w14:paraId="539728A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nature is quite apt to turn eyes of envy upon those who occupy exalted positions.</w:t>
      </w:r>
    </w:p>
    <w:p w14:paraId="607156E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普遍认为，那些身居显赫和尊荣之位的人享有许多优势和好处，而那些在他们之下的人则被剥夺了；但这与其说是真实的，不如说是想象的，而且即使是真的，也被随之而来的额外责任和在那里遇到的更多试探所抵消。</w:t>
      </w:r>
    </w:p>
    <w:p w14:paraId="6DA089F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commonly supposed that they who are stationed in seats of eminence and honor enjoy many advantages and benefits which are denied those beneath them; but this is far more imaginary than real, and where true is offset by the added responsibilities incurred and the more numerous temptations which are there encountered.</w:t>
      </w:r>
    </w:p>
    <w:p w14:paraId="099B909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我们在上一章所讨论的内容应该纠正这种流行的错觉。</w:t>
      </w:r>
    </w:p>
    <w:p w14:paraId="4DA421A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before us in our last chapter ought to correct the popular delusion.</w:t>
      </w:r>
    </w:p>
    <w:p w14:paraId="24B117F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伯利恒平原上的大卫比在王家中的大卫要好得多：牧羊比服事扫罗轻松得多。</w:t>
      </w:r>
    </w:p>
    <w:p w14:paraId="1B14883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on the plains of Bethlehem was far better off than David in the king’s household: tending the sheep was less exacting than waiting upon Saul.</w:t>
      </w:r>
    </w:p>
    <w:p w14:paraId="22E41E4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在绿色的牧场中，祂远离了嫉妒的朝臣、宫廷的人为礼仪和疯狂君王的枪。</w:t>
      </w:r>
    </w:p>
    <w:p w14:paraId="2E651FD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Amid the green pastures he was free from jealous courtiers, the artificial etiquette of the palace, and the javelin of a mad monarch.</w:t>
      </w:r>
    </w:p>
    <w:p w14:paraId="498DF57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我们应该学习的实际教训是，满足于神护理为我们分配的卑微职位。</w:t>
      </w:r>
    </w:p>
    <w:p w14:paraId="5D60D03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practical lesson to be learned by us is, to be contented with the lowly position which the providence of God has assigned us.</w:t>
      </w:r>
    </w:p>
    <w:p w14:paraId="2EA0FD4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那些与基督同作后嗣的人，为什么要关心这个世界的琐事和玩物呢？</w:t>
      </w:r>
    </w:p>
    <w:p w14:paraId="3590B1E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should those who are joint-heirs with Christ be concerned about the trifles and toys of this world?</w:t>
      </w:r>
    </w:p>
    <w:p w14:paraId="43D0A34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现在我们从中断的地方继续，接下来我们读到，“扫罗惧怕大卫，因为耶和华与大卫同在，却离开了扫罗”（撒上18:12）。</w:t>
      </w:r>
    </w:p>
    <w:p w14:paraId="4AE05F3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Resuming now at the point where we broke off, we next read, "And Saul was afraid of David, because the Lord was with him, and was departed from Saul" (1 Sam. 18: 12).</w:t>
      </w:r>
    </w:p>
    <w:p w14:paraId="6E61CA2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这里“惧怕”这个词比第15节中使用的词温和，可以译为“担忧”。</w:t>
      </w:r>
    </w:p>
    <w:p w14:paraId="3CF6B31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for "afraid" here is a milder one than that employed in verse 15, and might be rendered "apprehensive."</w:t>
      </w:r>
    </w:p>
    <w:p w14:paraId="185F4EF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王对未来越来越感到不安。</w:t>
      </w:r>
    </w:p>
    <w:p w14:paraId="4120BF4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 was becoming increasingly uneasy about the future.</w:t>
      </w:r>
    </w:p>
    <w:p w14:paraId="41BB586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由于祂的不顺服，神的先知清楚地告诉扫罗，“祢既厌弃耶和华的命令，耶和华也厌弃祢作王，”然后祂补充说，“耶和华今日将以色列国从你手中夺去，赐给一个比你更好的人”（15:23, 28）。</w:t>
      </w:r>
    </w:p>
    <w:p w14:paraId="44D0CE1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 upon his disobedience, the prophet of God had plainly told Saul, "Because thou hast rejected the word of the Lord, He hath also rejected thee from being king," and then he added, "The Lord hath rent the kingdom of Israel from thee this day, and hath given it to a neighbour of thine, that is better than thou" (15: 23, 28).</w:t>
      </w:r>
    </w:p>
    <w:p w14:paraId="389FF4E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虽然祂可能不知道大卫被膏立（16:13），但很明显，扫罗现在越来越害怕那个战胜歌利亚的人是耶和华选立接替祂的人。</w:t>
      </w:r>
    </w:p>
    <w:p w14:paraId="78D65D0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he was probably ignorant of David’s anointing (16:13), it is plain that Saul was now growing more fearful that the</w:t>
      </w:r>
    </w:p>
    <w:p w14:paraId="3D26A215">
      <w:pPr>
        <w:spacing w:line="244" w:lineRule="auto"/>
        <w:rPr>
          <w:rFonts w:hint="eastAsia" w:ascii="微软雅黑" w:hAnsi="微软雅黑" w:eastAsia="微软雅黑" w:cs="微软雅黑"/>
          <w:sz w:val="30"/>
          <w:szCs w:val="30"/>
        </w:rPr>
      </w:pPr>
    </w:p>
    <w:p w14:paraId="000B088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who had vanquished Goliath was he whom Jehovah had selected to succeed him.</w:t>
      </w:r>
    </w:p>
    <w:p w14:paraId="4F8BC5D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首先，所有人都清楚地看到主使这位年轻的牧人战胜了歌利亚，因为没有人敢凭自己的勇气与那个强大的巨人交战。</w:t>
      </w:r>
    </w:p>
    <w:p w14:paraId="51BA032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was evident to all that the Lord had given the young shepherd the victory over Goliath, for none had dared, in his own courage, to engage the mighty giant.</w:t>
      </w:r>
    </w:p>
    <w:p w14:paraId="68BF1CB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其次，大卫在分配给祂的每一个位置上都行事精明，祂“被众百姓和扫罗的臣仆都喜悦”（18:5），这表明如果祂登上王位，祂会受到大众的欢迎。</w:t>
      </w:r>
    </w:p>
    <w:p w14:paraId="624E1F0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David’s behaving himself so wisely in every position assigned him, and his being "accepted in the sight of all the people, and also in the sight of Saul’s servants" (18:5), indicated that he would be popular with the masses were he to ascend the throne.</w:t>
      </w:r>
    </w:p>
    <w:p w14:paraId="234C48E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第三，妇女们的歌声使嫉妒的王得出了自己的结论：“他们归大卫万万，归我千千，只剩下王位没有给祂了”（v. 8）。</w:t>
      </w:r>
    </w:p>
    <w:p w14:paraId="1068C16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 song of the women caused the jealous king to draw his own conclusion: "they have ascribed unto David ten thousands, and to me they have ascribed thousands, and what can he have more but the kingdom?" (v. 8).</w:t>
      </w:r>
    </w:p>
    <w:p w14:paraId="06CEEF3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现在祂对大卫生命的个人攻击受挫了（v. 11），扫罗感到担忧，因为祂看到耶和华与大卫同在，而祂知道耶和华已经离弃了</w:t>
      </w:r>
    </w:p>
    <w:p w14:paraId="232B110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that his personal attack upon David’s life had been frustrated (v. 11), Saul was apprehensive, for he saw that the Lord was with David, while he knew that He had forsaken</w:t>
      </w:r>
    </w:p>
    <w:p w14:paraId="7E896EC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“扫罗惧怕大卫，因为耶和华与大卫同在”（v. 12）。</w:t>
      </w:r>
    </w:p>
    <w:p w14:paraId="3D07259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Saul was afraid of David, because the Lord was with him" (v. 12).</w:t>
      </w:r>
    </w:p>
    <w:p w14:paraId="14F0E01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神特别恩宠大卫的证据太多太明显，扫罗无法否认。</w:t>
      </w:r>
    </w:p>
    <w:p w14:paraId="6204977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proofs that the special favor of God rested upon David were too plain and numerous for Saul to deny.</w:t>
      </w:r>
    </w:p>
    <w:p w14:paraId="57AA5F1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耶和华在保护和保守大卫，使祂昌盛和成功，使祂战胜祂的敌人，并在百姓眼中蒙悦纳。</w:t>
      </w:r>
    </w:p>
    <w:p w14:paraId="1E60BD1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was protecting and preserving, prospering and succeeding David, giving him victory over his enemies and acceptance in the sight of the people.</w:t>
      </w:r>
    </w:p>
    <w:p w14:paraId="7264D7B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啊，我的读者，当主的微笑停留在祂任何一个圣徒身上时，即使是恶人也必须注意到并承认这一点。</w:t>
      </w:r>
    </w:p>
    <w:p w14:paraId="7B85966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my reader, when the smile of the Lord is resting upon any of His saints, even the wicked are obliged to take note of and acknowledge the same.</w:t>
      </w:r>
    </w:p>
    <w:p w14:paraId="2F1CA73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亚比米勒军队的元帅承认亚伯拉罕，“凡你所作的事都有神的帮助”（创21:22）——那是来自一个异教徒的何等见证！</w:t>
      </w:r>
    </w:p>
    <w:p w14:paraId="42DEE4B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chief captain of Abimelech’s host admitted to Abraham, "God is with thee in all that thou doest" (Gen. 21:22)—what a testimony was that from a heathen!</w:t>
      </w:r>
    </w:p>
    <w:p w14:paraId="1E7B640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当约瑟在波提乏的家里时，我们被告知，“祂主人见耶和华与祂同在”（创39:3）。</w:t>
      </w:r>
    </w:p>
    <w:p w14:paraId="3846825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Joseph was in the house of Potiphar, we are told, "And his master saw that the Lord was with him" (Gen. 39:3).</w:t>
      </w:r>
    </w:p>
    <w:p w14:paraId="639A677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我们所处的环境中的人能感知到天上特别的祝福停留在我们身上吗？</w:t>
      </w:r>
    </w:p>
    <w:p w14:paraId="4E9703E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those among whom our lot is cast perceive that the special blessing of Heaven is resting upon us?</w:t>
      </w:r>
    </w:p>
    <w:p w14:paraId="61EE340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如果不能，我们的心应该在神面前深深地受到操练。</w:t>
      </w:r>
    </w:p>
    <w:p w14:paraId="40246CF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 our hearts ought to be deeply exercised before God.</w:t>
      </w:r>
    </w:p>
    <w:p w14:paraId="5A242CC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“扫罗惧怕大卫，因为耶和华与大卫同在，却离开了扫罗。”</w:t>
      </w:r>
    </w:p>
    <w:p w14:paraId="5F83109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Saul was afraid of David, because the Lord was with him, and was departed from Saul."</w:t>
      </w:r>
    </w:p>
    <w:p w14:paraId="69227CE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扫罗担忧的另一个原因是知道主已经离开了祂，因此祂缺乏心智的力量和勇气、智慧和审慎，变得卑鄙和低贱，并受到祂臣民的蔑视。</w:t>
      </w:r>
    </w:p>
    <w:p w14:paraId="01A936B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additional cause of Saul’s alarm was the knowledge that the Lord had departed from him, and therefore was he destitute of strength of mind and courage, wisdom and prudence, and had become mean and abject, and exposed to the contempt of his subjects.</w:t>
      </w:r>
    </w:p>
    <w:p w14:paraId="304ABE7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指涉是第16章14节。</w:t>
      </w:r>
    </w:p>
    <w:p w14:paraId="2F944FF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reference is to chapter 16:14.</w:t>
      </w:r>
    </w:p>
    <w:p w14:paraId="05C3F16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这对我们是一个庄严的警告。</w:t>
      </w:r>
    </w:p>
    <w:p w14:paraId="25E73F2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solemn warning is this for us.</w:t>
      </w:r>
    </w:p>
    <w:p w14:paraId="3E529C2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正是因为祂悖逆主，扫罗现在被神抛弃了。</w:t>
      </w:r>
    </w:p>
    <w:p w14:paraId="393F7D9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because of his rebellion against the Lord, that Saul was now deserted of God.</w:t>
      </w:r>
    </w:p>
    <w:p w14:paraId="1BB6FA5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神多么经常因为祂的百姓随从任性而撤回祂可感和安慰的同在。</w:t>
      </w:r>
    </w:p>
    <w:p w14:paraId="5FA2922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God withdraws His sensible and comforting presence from His people, through their following of a course of self-will.</w:t>
      </w:r>
    </w:p>
    <w:p w14:paraId="716C93B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“有了我的命令又遵守的，这人就是爱我的；爱我的必蒙我父爱祂，我也要爱祂，并且要向祂显现”（约14:21）。</w:t>
      </w:r>
    </w:p>
    <w:p w14:paraId="41F2D88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hath My commandments and keepeth them, he it is that loveth Me: and he that loveth Me shall be loved of My Father, and I will love him, and will manifest Myself to him" (John 14:21).</w:t>
      </w:r>
    </w:p>
    <w:p w14:paraId="7B889EB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“所以扫罗使祂离开自己，立祂作千夫长，祂就出去，入到百姓面前”（v. 13）。</w:t>
      </w:r>
    </w:p>
    <w:p w14:paraId="0F8FB0A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Saul removed him from him, and made him his captain over a thousand; and he went out and came in before the people" (v. 13).</w:t>
      </w:r>
    </w:p>
    <w:p w14:paraId="2268226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看到扫罗在这里的行为是何等庄严。</w:t>
      </w:r>
    </w:p>
    <w:p w14:paraId="22A6103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Solemn indeed is it to behold how Saul acted here.</w:t>
      </w:r>
    </w:p>
    <w:p w14:paraId="66638A2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祂没有在神面前谦卑自己，反而试图摆脱那个祂的同在定祂罪的人。</w:t>
      </w:r>
    </w:p>
    <w:p w14:paraId="18D4ED1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humbling himself before God, he sought to rid himself of the man whose presence condemned him.</w:t>
      </w:r>
    </w:p>
    <w:p w14:paraId="43DFA1F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这位可怜的王不愿再看那位明显有耶和华恩宠的人，而不是为那导致神的灵离开祂的罪毫不保留地审判自己。</w:t>
      </w:r>
    </w:p>
    <w:p w14:paraId="2CC947A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judging himself unsparingly for the sin which had caused the Spirit of God to leave him, the wretched king was loath to look any more at the one upon whom Jehovah’s favor manifestly rested.</w:t>
      </w:r>
    </w:p>
    <w:p w14:paraId="380B3A7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犯罪的大卫在后来的日子里行事多么不同！</w:t>
      </w:r>
    </w:p>
    <w:p w14:paraId="1D68FEB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Flow differently did sinning David act at a later date!</w:t>
      </w:r>
    </w:p>
    <w:p w14:paraId="36319BE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看祂如何呼求，“因为我承认我的过犯，我的罪常在我面前。我向祢犯罪，唯独得罪了祢，在祢眼前行了这恶……不要丢弃我，使我离开祢的面。不要从我收回祢的圣灵”（诗51:3, 4, 11）。</w:t>
      </w:r>
    </w:p>
    <w:p w14:paraId="57FFB78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him as he cried, "For I acknowledge my transgression, and my sin is ever before me. Against Thee, Thee only, have I sinned, and done this evil in Thy sight . . . . Cast me not away from Thy presence; and take not Thy Holy Spirit from me" (Ps. 51:3, 4, 11).</w:t>
      </w:r>
    </w:p>
    <w:p w14:paraId="7754741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啊，这就是未重生的人和重生的人之间的巨大区别：前者在他们的罪中刚硬自己，后者因罪在神面前破碎。</w:t>
      </w:r>
    </w:p>
    <w:p w14:paraId="39EDBFA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here is the great difference between the unregenerate and the regenerate: the one harden themselves in their sin, the other are broken before God on account of it.</w:t>
      </w:r>
    </w:p>
    <w:p w14:paraId="278A4A8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“所以扫罗使祂离开自己，立祂作千夫长，祂就出去，入到百姓面前。”</w:t>
      </w:r>
    </w:p>
    <w:p w14:paraId="2EFF57C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Saul removed him from him, and made him his captain over a thousand; and he went out and came in before the people."</w:t>
      </w:r>
    </w:p>
    <w:p w14:paraId="75B9D52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但让我们再次赞叹神的手如何统管，是的，指导这位被弃绝的君王的行为，以实现祂自己的目的。</w:t>
      </w:r>
    </w:p>
    <w:p w14:paraId="78004C7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admire again the hand of God overruling, yea, directing, the reprobate monarch’s actions to the carrying out of His own designs.</w:t>
      </w:r>
    </w:p>
    <w:p w14:paraId="536607E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是出于对大卫的憎恨，使王将祂从宫廷中移除，或许部分是为了取悦祂的臣民，部分是因为祂希望大卫可能在战场上被杀，我们的英雄现在被立为千夫长；但这只会进一步使祂受到百姓的喜爱，因为这为祂提供了带领他们战胜敌人的机会。</w:t>
      </w:r>
    </w:p>
    <w:p w14:paraId="6BB7021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was hatred of his person that caused the king to remove David from the court, and perhaps partly to please his subjects and partly because he hoped he might be slain in battle, that our hero was now made captain over a regiment; yet this only served the more to ingratiate him with the people, by affording him the opportunity of leading them to victory over their enemies.</w:t>
      </w:r>
    </w:p>
    <w:p w14:paraId="306099A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因此，所有以色列人都有充足的机会了解大卫和祂所有的行为。</w:t>
      </w:r>
    </w:p>
    <w:p w14:paraId="2AA061C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Abundant opportunity was thus afforded to all Israel to become acquainted with David and all his ways.</w:t>
      </w:r>
    </w:p>
    <w:p w14:paraId="0A4F41F1">
      <w:pPr>
        <w:spacing w:line="244" w:lineRule="auto"/>
        <w:rPr>
          <w:rFonts w:hint="eastAsia" w:ascii="微软雅黑" w:hAnsi="微软雅黑" w:eastAsia="微软雅黑" w:cs="微软雅黑"/>
          <w:sz w:val="30"/>
          <w:szCs w:val="30"/>
        </w:rPr>
      </w:pPr>
    </w:p>
    <w:p w14:paraId="204456C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让我们也注意这里预表画面中的另一条线索。</w:t>
      </w:r>
    </w:p>
    <w:p w14:paraId="4D5858D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also take note of another line in the typical picture here.</w:t>
      </w:r>
    </w:p>
    <w:p w14:paraId="041D831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尽管被膏立为以色列的王（16:13），大卫仍然被呼召去忍受统治势力的憎恨。</w:t>
      </w:r>
    </w:p>
    <w:p w14:paraId="0BA7C5E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anointed king of Israel (16:13), David was, nevertheless, called upon to endure the hatred of the ruling power.</w:t>
      </w:r>
    </w:p>
    <w:p w14:paraId="76D34E2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大卫的儿子和主也是如此。</w:t>
      </w:r>
    </w:p>
    <w:p w14:paraId="002C233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was with David’s Son and Lord.</w:t>
      </w:r>
    </w:p>
    <w:p w14:paraId="2FB0EF8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躺在伯利恒马槽里的那位正是“主基督”（路2:11），和“生下来作犹太人之王”（太2:2）的；然而犹太的王却寻求祂的性命（太2:16）——尽管徒劳无功，正如在我们的预表中一样。</w:t>
      </w:r>
    </w:p>
    <w:p w14:paraId="509B2DC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who lay in Bethlehem’s manger was none other than "Christ (‘the Anointed’) the Lord" (Luke 2: 11), and "born King of the Jews" (Matthew 2:2); yet the king of Judea sought His life (Matthew 2:16)—though fruitlessly, as in our type.</w:t>
      </w:r>
    </w:p>
    <w:p w14:paraId="5454ED7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同样，在后来的日子里，当祂开始公开事奉时，我们读到“法利赛人出去，商议怎样可以除灭祂”（太12:14）。</w:t>
      </w:r>
    </w:p>
    <w:p w14:paraId="353A6B4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at a later date, when His public ministry had begun, we read that, "the Pharisees went out and held a council against Him, how they might destroy Him" (Matthew 12:14).</w:t>
      </w:r>
    </w:p>
    <w:p w14:paraId="0DA83D2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蒙福的是，看到大卫没有试图自己接手处理事情，而是满足于安静等候神为祂加冕所命定的时间。</w:t>
      </w:r>
    </w:p>
    <w:p w14:paraId="3E0DC23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it to see how that, instead of attempting to take things into his own hands, David was content to quietly wait the time which God had appointed for his coronation.</w:t>
      </w:r>
    </w:p>
    <w:p w14:paraId="570EBE8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同样，我们蒙福的主乐意忍受“苦难”，然后才进入祂的“荣耀”。</w:t>
      </w:r>
    </w:p>
    <w:p w14:paraId="4471607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our blessed Lord willingly endured the "sufferings" before He entered into His "glory."</w:t>
      </w:r>
    </w:p>
    <w:p w14:paraId="386BF8F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愿神圣的恩典赐予我们所有需要的忍耐。</w:t>
      </w:r>
    </w:p>
    <w:p w14:paraId="04090D4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Divine grace grant unto us all needed patience.</w:t>
      </w:r>
    </w:p>
    <w:p w14:paraId="274F5DEB">
      <w:pPr>
        <w:spacing w:line="244" w:lineRule="auto"/>
        <w:rPr>
          <w:rFonts w:hint="eastAsia" w:ascii="微软雅黑" w:hAnsi="微软雅黑" w:eastAsia="微软雅黑" w:cs="微软雅黑"/>
          <w:sz w:val="30"/>
          <w:szCs w:val="30"/>
        </w:rPr>
      </w:pPr>
    </w:p>
    <w:p w14:paraId="7CE7250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“大卫在一切所行的事情上都办事精明；耶和华也与祂同在”（v. 14）。</w:t>
      </w:r>
    </w:p>
    <w:p w14:paraId="7F92544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behaved himself wisely in all his ways; and the Lord was with him" (v. 14).</w:t>
      </w:r>
    </w:p>
    <w:p w14:paraId="5A7A5FE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注意那个小小的词“一切”，并将它转化为祷告和实践。</w:t>
      </w:r>
    </w:p>
    <w:p w14:paraId="6E92E0B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that little word "all," and turn it into prayer and practice.</w:t>
      </w:r>
    </w:p>
    <w:p w14:paraId="6FD9CA5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无论是在农场、在宫廷，还是在战场上，合神心意的人都行事审慎。</w:t>
      </w:r>
    </w:p>
    <w:p w14:paraId="167C1B9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on the farm, in the court, or on the battlefield, the man after God’s own heart conducted himself prudently.</w:t>
      </w:r>
    </w:p>
    <w:p w14:paraId="3F45C92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在这里，祂也预示了那位被宣告“祂所作的一切事都好”（可7:37）的祂。</w:t>
      </w:r>
    </w:p>
    <w:p w14:paraId="1220242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too he foreshadowed Him of whom it was declared "He hath done all things well" (Mark 7:37).</w:t>
      </w:r>
    </w:p>
    <w:p w14:paraId="61FFF81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愿这永远是我们的渴望和目标。</w:t>
      </w:r>
    </w:p>
    <w:p w14:paraId="1CFEF23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ever be our desire and aim.</w:t>
      </w:r>
    </w:p>
    <w:p w14:paraId="5D3EA6D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“耶和华也与祂同在”，保护和使祂昌盛。</w:t>
      </w:r>
    </w:p>
    <w:p w14:paraId="12B3156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Lord was with him," protecting and prospering.</w:t>
      </w:r>
    </w:p>
    <w:p w14:paraId="630ACE4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《历代志下》15:2中的话仍然成立，“你们若顺从祂，祂必与你们同在；你们若寻求祂，就必寻见；你们若离弃祂，祂必离弃你们。”</w:t>
      </w:r>
    </w:p>
    <w:p w14:paraId="4E91B0B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word in 2 Chronicles 15:2 still holds good, "The Lord is with you, while ye be with Him: and if ye seek Him, He will be found of you; but if ye forsake Him, He will forsake you."</w:t>
      </w:r>
    </w:p>
    <w:p w14:paraId="4189AAF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如果我们勤奋地寻求培养每日与神同行，一切都会顺利。</w:t>
      </w:r>
    </w:p>
    <w:p w14:paraId="3684643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diligently seek to cultivate a daily walk with God, all will be well with us.</w:t>
      </w:r>
    </w:p>
    <w:p w14:paraId="5282438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“扫罗见大卫行事大有智慧，就惧怕祂。</w:t>
      </w:r>
    </w:p>
    <w:p w14:paraId="625E918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when Saul saw that he behaved himself very wisely, he was afraid of him.</w:t>
      </w:r>
    </w:p>
    <w:p w14:paraId="093BEB4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但以色列和犹大众人都爱大卫，因为大卫在他们面前出入”（vv. 15, 16）。</w:t>
      </w:r>
    </w:p>
    <w:p w14:paraId="0753369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Israel and Judah loved David, because he went out and came in before them" (vv. 15, 16).</w:t>
      </w:r>
    </w:p>
    <w:p w14:paraId="1B0EC1D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当被神抛弃的王意识到祂没有在大卫身上占到任何便宜，而是祂在所有的事业上都成功，并且在百姓中越来越受欢迎时，扫罗就非常惊恐，生怕国位被夺去，给了祂的对手。</w:t>
      </w:r>
    </w:p>
    <w:p w14:paraId="4E49038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God-forsaken king perceived that he had gained no advantage against David, but that instead he succeeded in all his undertakings, and was more and more in favor with the people, Saul was greatly alarmed, lest the hour was drawing near when the kingdom should be rent from him and given to his rival.</w:t>
      </w:r>
    </w:p>
    <w:p w14:paraId="525B047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当恶人察觉到神的敬畏和祝福在义人身上时，他们就“惧怕”他们：因此我们读到“希律惧怕约翰，因为知道祂是公义的圣人”（可6:20）。</w:t>
      </w:r>
    </w:p>
    <w:p w14:paraId="6821C39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wicked discern that the awe and blessing of God is upon the righteous, they are "afraid" of them: thus we read that "Herod feared John, knowing that he was a just man and an holy" (Mark 6:20).</w:t>
      </w:r>
    </w:p>
    <w:p w14:paraId="24EBD7B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当人们知道神在祂圣徒的聚会中时，即使是地上的伟人也会被定罪并感到不安：见《诗篇》48:2-6。</w:t>
      </w:r>
    </w:p>
    <w:p w14:paraId="5D525F8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is known that God is in the assemblies of His saints, even the great ones of the earth are convicted and rendered uneasy: see Psalm 48:2-6.</w:t>
      </w:r>
    </w:p>
    <w:p w14:paraId="5E52705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“扫罗对大卫说：看哪，我将我的长女米拉（Merab），给你为妻，只要你为我作个勇敢的战士，为耶和华争战。扫罗心里说：我不好亲手害祂，要借非利士人的手害祂”（v. 17）。</w:t>
      </w:r>
    </w:p>
    <w:p w14:paraId="5FF3224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Saul said to David, Behold my elder daughter Merab, her will I give thee to wife: only be thou valiant for me, and fight the Lord’s battles. For Saul said, Let not mine hand be upon him, but let the hand of the Philistines be upon him" (v. 17).</w:t>
      </w:r>
    </w:p>
    <w:p w14:paraId="57A91B6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这不是出于对大卫的友谊和好意而说的，而是旨在为祂设下陷阱。</w:t>
      </w:r>
    </w:p>
    <w:p w14:paraId="29D8258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said not in friendship and good-will to David, but as designed to lay a snare for him.</w:t>
      </w:r>
    </w:p>
    <w:p w14:paraId="3596901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王完全被嫉妒所占据，无法安歇。</w:t>
      </w:r>
    </w:p>
    <w:p w14:paraId="42FADB6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Thoroughly obsessed with envy, the king was unable to rest.</w:t>
      </w:r>
    </w:p>
    <w:p w14:paraId="53B9188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如果可以在不直接承担罪责的情况下完成，祂就决心致大卫于死地。</w:t>
      </w:r>
    </w:p>
    <w:p w14:paraId="6FCE18D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could be accomplished without incurring direct guilt, he was determined to encompass David’s destruction.</w:t>
      </w:r>
    </w:p>
    <w:p w14:paraId="466B623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祂曾亲自攻击祂的生命（18:11），但现在祂害怕百姓，大卫在他们中间很受欢迎（v. 16）；所以扫罗认为设计这个卑鄙的阴谋更明智。</w:t>
      </w:r>
    </w:p>
    <w:p w14:paraId="4BFF9C9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Formerly he had made a personal attack upon his life (18:11), but now he feared the people, with whom David was so popular (v. 16); so Saul deemed it wiser to devise this vile plot.</w:t>
      </w:r>
    </w:p>
    <w:p w14:paraId="42D66DB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祂想要让大卫自食其果。</w:t>
      </w:r>
    </w:p>
    <w:p w14:paraId="57981F4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have David work out his own doom.</w:t>
      </w:r>
    </w:p>
    <w:p w14:paraId="35367F1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值得注意的是，扫罗自己的职业生涯正是以这种方式结束的——祂被非利士人所杀：见《撒母耳记上》31:1-5。</w:t>
      </w:r>
    </w:p>
    <w:p w14:paraId="7C0E3CA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Remarkable is it to note that this was the very way in which Saul’s own career was ended—he was slain by the Philistines: see 1 Samuel 31:1-5.</w:t>
      </w:r>
    </w:p>
    <w:p w14:paraId="1D40FB1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“只要你为我作个勇敢的战士，为耶和华争战。扫罗心里说：我不好亲手害祂，要借非利士人的手害祂。”</w:t>
      </w:r>
    </w:p>
    <w:p w14:paraId="577F299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be thou valiant for me and light the Lord’s battles. For Saul said, Let not mine hand be upon him, but let the hand of the Philistines be upon him."</w:t>
      </w:r>
    </w:p>
    <w:p w14:paraId="4E515C9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当大卫写下“祂的口言语柔和，胜过奶油，祂的心却是争战；祂的话比油更滑，却是拔出的刀”（诗55:21）时，祂是否想到了这个事件！</w:t>
      </w:r>
    </w:p>
    <w:p w14:paraId="3865039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this incident before David when he wrote, "The words of his mouth were smoother than butter, but war was in his heart; his words were softer than oil, yet were they drawn swords" (Ps. 55:21)!</w:t>
      </w:r>
    </w:p>
    <w:p w14:paraId="6B1F020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这是何等不可言喻的可怕：这里有一个人心里充满谋杀，故意图谋一个同伴的死亡；然而，就在那一刻，祂却谈论“为耶和华争战”！</w:t>
      </w:r>
    </w:p>
    <w:p w14:paraId="0FDC9E6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unspeakably dreadful was this: here was a man with murder in his heart, deliberately plotting the death of a fellow-creature; yet, at that very moment, talking about "fighting the Lords battles"!</w:t>
      </w:r>
    </w:p>
    <w:p w14:paraId="191A84A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哦，最卑鄙的虚伪多么经常被属灵的语言所掩盖！</w:t>
      </w:r>
    </w:p>
    <w:p w14:paraId="7DB5B58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often is the vilest hypocrisy cloaked with spiritual language!</w:t>
      </w:r>
    </w:p>
    <w:p w14:paraId="33EE72D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被甜言蜜语欺骗是多么容易！</w:t>
      </w:r>
    </w:p>
    <w:p w14:paraId="5EA53B9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easy it is to be deceived by fair words!</w:t>
      </w:r>
    </w:p>
    <w:p w14:paraId="3FB2549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听到扫罗这些虔诚语言的旁观者，多么容易得出结论，王是一个敬虔的人！</w:t>
      </w:r>
    </w:p>
    <w:p w14:paraId="1E61ABB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apt would be the bystanders who heard this pious language of Saul, to conclude that the king was a godly man!</w:t>
      </w:r>
    </w:p>
    <w:p w14:paraId="38D5CB6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啊，我的读者，请牢记这个真理：是行为比言语更响亮。</w:t>
      </w:r>
    </w:p>
    <w:p w14:paraId="0780AD2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my reader, learn well this truth: it is actions which speak louder than words.</w:t>
      </w:r>
    </w:p>
    <w:p w14:paraId="2676AF0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“大卫对扫罗说：我是谁，我在以色列的父家算什么，敢作王的女婿呢？”（v. 18）。</w:t>
      </w:r>
    </w:p>
    <w:p w14:paraId="31C62E2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said unto Saul, Who am I? and what is my life, or my father’s family in Israel, that I should be son-in-law to the king?" (v. 18).</w:t>
      </w:r>
    </w:p>
    <w:p w14:paraId="224EACA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一些注释家认为扫罗在大卫出去迎战歌利亚时，应许将女儿嫁给祂；但圣经中没有直接支持这一点的记载。</w:t>
      </w:r>
    </w:p>
    <w:p w14:paraId="31A52EF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 commentators have supposed that Saul promised David his daughter to wife at the time when he went forth to engage Goliath; but there is nothing in Scripture which directly supports this.</w:t>
      </w:r>
    </w:p>
    <w:p w14:paraId="000FF6C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《撒母耳记上》17:25中记载的是以色列人的话，而不是王的话——他们认为祂会这样做，而且会做更多。</w:t>
      </w:r>
    </w:p>
    <w:p w14:paraId="68CA6B9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recorded in chapter 17:25 was the words of Israel, and not of the king—they supposed he would do this and more.</w:t>
      </w:r>
    </w:p>
    <w:p w14:paraId="1228967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当扫罗的提议被祂知道时，大卫的谦逊和谦卑立即显现出来。</w:t>
      </w:r>
    </w:p>
    <w:p w14:paraId="7310A07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Saul’s proposal was made known to him, the modesty and humility of David was at once manifested.</w:t>
      </w:r>
    </w:p>
    <w:p w14:paraId="7297CFF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有些人认为大卫提到祂的“家”，指的是祂是摩押女子路得（Ruth the Moabitess）的后裔。</w:t>
      </w:r>
    </w:p>
    <w:p w14:paraId="3980012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think that the reference made by David to his "family," had in view his descent from Ruth the Moabitess.</w:t>
      </w:r>
    </w:p>
    <w:p w14:paraId="10C20BDD">
      <w:pPr>
        <w:spacing w:line="244" w:lineRule="auto"/>
        <w:rPr>
          <w:rFonts w:hint="eastAsia" w:ascii="微软雅黑" w:hAnsi="微软雅黑" w:eastAsia="微软雅黑" w:cs="微软雅黑"/>
          <w:sz w:val="30"/>
          <w:szCs w:val="30"/>
        </w:rPr>
      </w:pPr>
    </w:p>
    <w:p w14:paraId="6D3FB76E">
      <w:pPr>
        <w:spacing w:line="255" w:lineRule="auto"/>
        <w:rPr>
          <w:rFonts w:hint="eastAsia" w:ascii="微软雅黑" w:hAnsi="微软雅黑" w:eastAsia="微软雅黑" w:cs="微软雅黑"/>
          <w:sz w:val="30"/>
          <w:szCs w:val="30"/>
        </w:rPr>
      </w:pPr>
    </w:p>
    <w:p w14:paraId="6F6AF3F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blessed to behold the lowly spirit which was displayed by David on this occasion.</w:t>
      </w:r>
    </w:p>
    <w:p w14:paraId="5EC37DD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能看到大卫在这件事上所表现出的谦卑精神，是蒙福的。</w:t>
      </w:r>
    </w:p>
    <w:p w14:paraId="2F34F0F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self-seeking time-server was he.</w:t>
      </w:r>
    </w:p>
    <w:p w14:paraId="2476F78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他不是一个寻求私利的趋时者。</w:t>
      </w:r>
    </w:p>
    <w:p w14:paraId="19B6C28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heart was occupied in faithfully performing each duty assigned to him, and he aspired not after earthly honors and fleshly advantages.</w:t>
      </w:r>
    </w:p>
    <w:p w14:paraId="5A841F0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他的心专注于忠实地履行分配给他的每一项职责，他不贪求地上的尊荣和属肉体的益处。</w:t>
      </w:r>
    </w:p>
    <w:p w14:paraId="0077C67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am I?" at once evidenced the mean estimate which he entertained of himself.</w:t>
      </w:r>
    </w:p>
    <w:p w14:paraId="3A95E4A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“我是谁？”立刻证明了他对自己持有的卑微评价。</w:t>
      </w:r>
    </w:p>
    <w:p w14:paraId="564FE39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that is the man whom the Lord uses and promotes: "God resisteth the proud, but giveth grace unto the humble" (James 4:6).</w:t>
      </w:r>
    </w:p>
    <w:p w14:paraId="3995DD6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啊，这正是主使用和高升的人：“神阻挡骄傲的人，赐恩给谦卑的人”（雅各书 4:6）。</w:t>
      </w:r>
    </w:p>
    <w:p w14:paraId="4DF347F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my life?" breathes the same sentiment: the pitting of my life against the Philistine is no equivalent to receiving the king’s daughter in marriage.</w:t>
      </w:r>
    </w:p>
    <w:p w14:paraId="7AF3D21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“我的生命算什么？”也流露出同样的情感：我的生命去对抗非利士人，并不足以等同于娶国王的女儿为妻。</w:t>
      </w:r>
    </w:p>
    <w:p w14:paraId="7967D84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again we see the subject of these articles adumbrating the perfections of his Lord: "learn of Me, for I am meek and lowly in heart" (Matthew 11:29) gives us what the modesty of David but imperfectly represented.</w:t>
      </w:r>
    </w:p>
    <w:p w14:paraId="26233E2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在这里我们再次看到这些文章的主题人物预示着祂主的完美：“你们当学我的样式，因为我心里柔和谦卑”（马太福音 11:29），这向我们展现了大卫的谦逊所不完全代表的。</w:t>
      </w:r>
    </w:p>
    <w:p w14:paraId="745FC00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writer and reader earnestly seek grace to heed that word "not to think of himself more highly than he ought to think; but to think soberly" (Rom. 12:3).</w:t>
      </w:r>
    </w:p>
    <w:p w14:paraId="70D8A6E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愿作者和读者都热切寻求恩典，以听从那句“不要看自己过于所当看的，要照着神所分给各人信心的大小，看得合乎中道”（罗马书 12:3）的圣言。</w:t>
      </w:r>
    </w:p>
    <w:p w14:paraId="5DA8F535">
      <w:pPr>
        <w:spacing w:line="255" w:lineRule="auto"/>
        <w:rPr>
          <w:rFonts w:hint="eastAsia" w:ascii="微软雅黑" w:hAnsi="微软雅黑" w:eastAsia="微软雅黑" w:cs="微软雅黑"/>
          <w:sz w:val="30"/>
          <w:szCs w:val="30"/>
        </w:rPr>
      </w:pPr>
    </w:p>
    <w:p w14:paraId="1CEAC9B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came to pass at the time when Merab Saul’s daughter should have been given to David, that she was given unto Adriel the Meholathite to wife" (v. 19).</w:t>
      </w:r>
    </w:p>
    <w:p w14:paraId="09D2DB8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“到了扫罗的女儿米拉当给大卫的时候，扫罗却将她给了米何拉人亚得列为妻”（19节）。</w:t>
      </w:r>
    </w:p>
    <w:p w14:paraId="3F600EA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the word of such a man worth?</w:t>
      </w:r>
    </w:p>
    <w:p w14:paraId="647A18D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这样一个人的话语值多少钱？</w:t>
      </w:r>
    </w:p>
    <w:p w14:paraId="7CF2A23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very slow, dear reader, in resting upon the promises of a fallen creature.</w:t>
      </w:r>
    </w:p>
    <w:p w14:paraId="300A44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亲爱的读者，对于信赖堕落受造物的应许要非常谨慎。</w:t>
      </w:r>
    </w:p>
    <w:p w14:paraId="594C29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the perfidy of the king is so grossly affronting David was designed to anger him.</w:t>
      </w:r>
    </w:p>
    <w:p w14:paraId="5C137DC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毫无疑问，国王如此恶劣地冒犯大卫的背信弃义，其目的是要激怒他。</w:t>
      </w:r>
    </w:p>
    <w:p w14:paraId="53966AC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shameful treatment was calculated to stir up to mutiny one who had the right to claim the fulfillment of Saul’s agreement; and thus the king thought he could gain an advantage against him.</w:t>
      </w:r>
    </w:p>
    <w:p w14:paraId="06F2F7D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这种可耻的对待，意在煽动有权要求扫罗兑现承诺的人起来反叛；国王认为如此就能找到对付大卫的把柄。</w:t>
      </w:r>
    </w:p>
    <w:p w14:paraId="0A7CBA1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striking and solemn to discover that the curse of God rested upon that marriage; for the five sons born by Merab to the Meholathite (brought up by Michal) were delivered into the hands of the Gibeonites, and "hanged" (2 Sam. 21:8,9)!</w:t>
      </w:r>
    </w:p>
    <w:p w14:paraId="3DB70C0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令人震惊和庄严的是，发现上帝的咒诅临到了那桩婚姻；因为米拉给米何拉人（由米甲抚养）生的五个儿子被交到基遍人手中，并被“悬挂”（撒母耳记下 21:8, 9）！</w:t>
      </w:r>
    </w:p>
    <w:p w14:paraId="6B96F826">
      <w:pPr>
        <w:spacing w:line="255" w:lineRule="auto"/>
        <w:rPr>
          <w:rFonts w:hint="eastAsia" w:ascii="微软雅黑" w:hAnsi="微软雅黑" w:eastAsia="微软雅黑" w:cs="微软雅黑"/>
          <w:sz w:val="30"/>
          <w:szCs w:val="30"/>
        </w:rPr>
      </w:pPr>
    </w:p>
    <w:p w14:paraId="64D8A7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Michal Saul’s daughter loved David: and they told Saul, and the thing pleased him.</w:t>
      </w:r>
    </w:p>
    <w:p w14:paraId="3187513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“扫罗的女儿米甲爱大卫；有人告诉扫罗，扫罗就喜悦。”（20节）</w:t>
      </w:r>
    </w:p>
    <w:p w14:paraId="4B6FAC0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Saul said, I will give him her, that she may be a snare to him, and that the hand of the Philistines may be against him" (vv. 20, 21).</w:t>
      </w:r>
    </w:p>
    <w:p w14:paraId="27AB5FB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“扫罗说，我将这女儿给他，作他的网罗，好藉非利士人的手害他。”（20, 21节）</w:t>
      </w:r>
    </w:p>
    <w:p w14:paraId="0183E99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new opportunity now presented itself unto the wicked king’s purpose.</w:t>
      </w:r>
    </w:p>
    <w:p w14:paraId="1475EBA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现在，这个邪恶的国王又有了新的机会来实现他的目的。</w:t>
      </w:r>
    </w:p>
    <w:p w14:paraId="0B6DEE2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Michal, another of his daughters, fell in love with David: he therefore proposed to give her to him for a wife instead of Merab, hoping that he would now have opportunity of bringing about his death.</w:t>
      </w:r>
    </w:p>
    <w:p w14:paraId="4E0C1F6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他的另一个女儿米甲爱上了大卫：因此他提议将米甲而非米拉给大卫为妻，希望藉此能有机会置大卫于死地。</w:t>
      </w:r>
    </w:p>
    <w:p w14:paraId="50B1D76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look beyond the devil-possessed monarch, and behold and admire the wondrous ways of Him who maketh "all things work together for good" to them that love Him.</w:t>
      </w:r>
    </w:p>
    <w:p w14:paraId="601F9A2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但让我们越过这个被魔鬼附身的君王，来观看并景仰祂奇妙的道路，祂使“万事都互相效力，叫爱祂的人得益处”。</w:t>
      </w:r>
    </w:p>
    <w:p w14:paraId="5A7A865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of old the Lord turned the heart of the daughter of Pharaoh unto Moses and thus foiled the evil designs of her father to destroy all the male children of the Hebrews, so He now drew out the affections of Michal unto David, and used her to thwart the murderous intentions of Saul: see chapter 19: 11-17.</w:t>
      </w:r>
    </w:p>
    <w:p w14:paraId="6DD708A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正如古时主使法老的女儿心向摩西，从而挫败了她父亲要杀害所有希伯来男婴的邪恶计划一样，祂现在也吸引了米甲的爱慕之情归向大卫，并使用她来挫败扫罗的谋杀意图：见第 19 章 11-17 节。</w:t>
      </w:r>
    </w:p>
    <w:p w14:paraId="1873389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proof that all hearts are in God’s hands!</w:t>
      </w:r>
    </w:p>
    <w:p w14:paraId="2AE1008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这是多么有力的证明，表明万人的心都在上帝的手中！</w:t>
      </w:r>
    </w:p>
    <w:p w14:paraId="55056B62">
      <w:pPr>
        <w:spacing w:line="255" w:lineRule="auto"/>
        <w:rPr>
          <w:rFonts w:hint="eastAsia" w:ascii="微软雅黑" w:hAnsi="微软雅黑" w:eastAsia="微软雅黑" w:cs="微软雅黑"/>
          <w:sz w:val="30"/>
          <w:szCs w:val="30"/>
        </w:rPr>
      </w:pPr>
    </w:p>
    <w:p w14:paraId="71793CF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Conscious that his own word would have no weight with him, the king slyly employed his servants to gain David’s confidence.</w:t>
      </w:r>
    </w:p>
    <w:p w14:paraId="53DD81D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国王意识到他自己的话对大卫没有分量，便偷偷地派他的仆人去赢得大卫的信任。</w:t>
      </w:r>
    </w:p>
    <w:p w14:paraId="37773B8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commanded to commune with him "secretly," and to assure him "the king hath delight in thee, and all his servants love thee: now therefore be the king’s son-in-law" (v. 22).</w:t>
      </w:r>
    </w:p>
    <w:p w14:paraId="03727E0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他们奉命“私下”与大卫交谈，并向他保证“王喜悦你，他的臣仆也都爱你；现在你可以作王的女婿”（22节）。</w:t>
      </w:r>
    </w:p>
    <w:p w14:paraId="474305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secret restraints of God are withdrawn from them "the heart of the sons of men is fully set in them to do evil" (Eccl. 8:11).</w:t>
      </w:r>
    </w:p>
    <w:p w14:paraId="43E226D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当上帝隐密的约束从他们身上撤回时，“世人心里作恶是毫无顾忌的”（传道书 8:11）。</w:t>
      </w:r>
    </w:p>
    <w:p w14:paraId="2485435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scruple at nothing, but employ any and every means to hand for accomplishing their evil designs: they will flatter and praise or criticize and condemn, advance or abase, the object of their spleen, as best serves their purpose.</w:t>
      </w:r>
    </w:p>
    <w:p w14:paraId="6BF760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他们会毫无顾忌，会使用手头一切手段来达成他们的邪恶企图：他们会奉承、赞美或批评、谴责，高升或贬低他们怒气的对象，只要最能服务于他们的目的。</w:t>
      </w:r>
    </w:p>
    <w:p w14:paraId="60974ECC">
      <w:pPr>
        <w:spacing w:line="255" w:lineRule="auto"/>
        <w:rPr>
          <w:rFonts w:hint="eastAsia" w:ascii="微软雅黑" w:hAnsi="微软雅黑" w:eastAsia="微软雅黑" w:cs="微软雅黑"/>
          <w:sz w:val="30"/>
          <w:szCs w:val="30"/>
        </w:rPr>
      </w:pPr>
    </w:p>
    <w:p w14:paraId="36F6659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David was informed of the king’s intention, his reply again evidenced the lowliness of his heart: "Seemeth it to you a light thing to be a king’s son-in-law, seeing that I am a poor man, and lightly esteemed?"—by the king (v. 23).</w:t>
      </w:r>
    </w:p>
    <w:p w14:paraId="0E8C697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当大卫得知国王的意图后，他的回答再次证明了他内心的谦卑：“你们以为作王的女婿是一件小事吗？我是贫穷卑微的人。”——（指）被国王（23节）轻视。</w:t>
      </w:r>
    </w:p>
    <w:p w14:paraId="04DFF4A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what follows, it seems evident that David was here pointing out his inability to bring to the king’s daughter the dowry that might be expected: compare Genesis 29:18; 34:12; Exodus 22:16, 17.</w:t>
      </w:r>
    </w:p>
    <w:p w14:paraId="013A94C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从接下来的内容来看，显然大卫是在指出他没有能力给国王的女儿带来所期望的妆奁（聘礼）：比较创世记 29:18；34:12；出埃及记 22:16, 17。</w:t>
      </w:r>
    </w:p>
    <w:p w14:paraId="26F2107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Beautifully has Matthew Henry, in his comments on this verse, pointed out: "If David thus magnified the honour of being son-in-law to the king, how highly then should we think of it to be the sons (not in law, but in Gospel) to the King of kings!</w:t>
      </w:r>
    </w:p>
    <w:p w14:paraId="186050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马太·亨利（Matthew Henry）在他对这节经文的评论中，精妙地指出：“如果大卫如此看重作国王女婿的尊荣，那么我们作万王之王的儿子（不是法律上的，而是福音上的）该是何等尊贵！</w:t>
      </w:r>
    </w:p>
    <w:p w14:paraId="142C845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what manner of love the Father bath bestowed upon us!’ (1 John 3:1).</w:t>
      </w:r>
    </w:p>
    <w:p w14:paraId="7C9934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‘你看父赐给我们是何等的慈爱’（约翰一书 3:1）。</w:t>
      </w:r>
    </w:p>
    <w:p w14:paraId="4E6C07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are we that we should be thus dignified?"</w:t>
      </w:r>
    </w:p>
    <w:p w14:paraId="7FF66C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我们是谁，竟然能被赋予如此尊荣？”</w:t>
      </w:r>
    </w:p>
    <w:p w14:paraId="681ECAB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Utterly unable as we were to bring any "dowry" to recommend us unto God.</w:t>
      </w:r>
    </w:p>
    <w:p w14:paraId="2C93DFD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因为我们完全无法带任何“妆奁”来向神推荐自己。</w:t>
      </w:r>
    </w:p>
    <w:p w14:paraId="11FC259A">
      <w:pPr>
        <w:spacing w:line="255" w:lineRule="auto"/>
        <w:rPr>
          <w:rFonts w:hint="eastAsia" w:ascii="微软雅黑" w:hAnsi="微软雅黑" w:eastAsia="微软雅黑" w:cs="微软雅黑"/>
          <w:sz w:val="30"/>
          <w:szCs w:val="30"/>
        </w:rPr>
      </w:pPr>
    </w:p>
    <w:p w14:paraId="3DF9B08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his servants made known unto Saul David’s reply, the real design of the king became apparent.</w:t>
      </w:r>
    </w:p>
    <w:p w14:paraId="35EA737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当扫罗的仆人将大卫的答复告诉他时，国王真实的企图就显明了。</w:t>
      </w:r>
    </w:p>
    <w:p w14:paraId="0DF2E7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condition of the marriage must be that he kill a hundred Philistine; and, as proof that those he had slain were uncircumcised, he must bring in their foreskins cut off.</w:t>
      </w:r>
    </w:p>
    <w:p w14:paraId="5617A63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“婚姻的条件必须是，他要杀一百个非利士人；并且作为他所杀之人是未受割礼者的证明，他必须将他们的阳皮（foreskins）割下来带回来。</w:t>
      </w:r>
    </w:p>
    <w:p w14:paraId="0FD6855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be a great reproach upon the Philistines, who hated circumcision, as it was an ordinance of God; and perhaps David’s doing this would the more exasperate them against him; and make them seek to be revenged on him, which was the thing Saul desired and designed" (Matthew Henry).</w:t>
      </w:r>
    </w:p>
    <w:p w14:paraId="4463B17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这对于憎恶割礼的非利士人来说，是极大的羞辱，因为割礼是上帝的律例；而且大卫这样做或许会更加激怒他们来与他为敌；使他们寻求报复他，这正是扫罗所希望和设计的”（马太·亨利）。</w:t>
      </w:r>
    </w:p>
    <w:p w14:paraId="688458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to such a stipulation David did not demur: knowing that God was with him, jealous of His glory to slay His enemies, he went forth and killed double the number required.</w:t>
      </w:r>
    </w:p>
    <w:p w14:paraId="73B2605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即使面对这样的要求，大卫也没有异议：他知道上帝与他同在，为祂的荣耀热心去击杀祂的敌人，他就出去击杀了所需数量两倍的人。</w:t>
      </w:r>
    </w:p>
    <w:p w14:paraId="172D485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Verily, God maketh the wrath of man to praise Himself (Ps. 76:10).</w:t>
      </w:r>
    </w:p>
    <w:p w14:paraId="69384B3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确实，上帝使人的忿怒都赞美祂（诗篇 76:10）。</w:t>
      </w:r>
    </w:p>
    <w:p w14:paraId="1F6ECBD9">
      <w:pPr>
        <w:spacing w:line="255" w:lineRule="auto"/>
        <w:rPr>
          <w:rFonts w:hint="eastAsia" w:ascii="微软雅黑" w:hAnsi="微软雅黑" w:eastAsia="微软雅黑" w:cs="微软雅黑"/>
          <w:sz w:val="30"/>
          <w:szCs w:val="30"/>
        </w:rPr>
      </w:pPr>
    </w:p>
    <w:p w14:paraId="6B6C1794">
      <w:pPr>
        <w:pStyle w:val="2"/>
        <w:bidi w:val="0"/>
        <w:jc w:val="center"/>
        <w:rPr>
          <w:rFonts w:hint="eastAsia"/>
        </w:rPr>
      </w:pPr>
      <w:r>
        <w:rPr>
          <w:rFonts w:hint="eastAsia"/>
        </w:rPr>
        <w:t>Chapter Seven-Fleeing From Saul</w:t>
      </w:r>
    </w:p>
    <w:p w14:paraId="2DC9572A">
      <w:pPr>
        <w:pStyle w:val="2"/>
        <w:bidi w:val="0"/>
        <w:jc w:val="center"/>
        <w:rPr>
          <w:rFonts w:hint="eastAsia"/>
        </w:rPr>
      </w:pPr>
      <w:r>
        <w:rPr>
          <w:rFonts w:hint="eastAsia"/>
        </w:rPr>
        <w:t>第七章——逃离扫罗</w:t>
      </w:r>
    </w:p>
    <w:p w14:paraId="30FA2914">
      <w:pPr>
        <w:spacing w:line="255" w:lineRule="auto"/>
        <w:rPr>
          <w:rFonts w:hint="eastAsia" w:ascii="微软雅黑" w:hAnsi="微软雅黑" w:eastAsia="微软雅黑" w:cs="微软雅黑"/>
          <w:sz w:val="30"/>
          <w:szCs w:val="30"/>
        </w:rPr>
      </w:pPr>
    </w:p>
    <w:p w14:paraId="01B2752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Samuel 19</w:t>
      </w:r>
    </w:p>
    <w:p w14:paraId="7895A67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 19 章</w:t>
      </w:r>
    </w:p>
    <w:p w14:paraId="25F8DD8E">
      <w:pPr>
        <w:spacing w:line="255" w:lineRule="auto"/>
        <w:rPr>
          <w:rFonts w:hint="eastAsia" w:ascii="微软雅黑" w:hAnsi="微软雅黑" w:eastAsia="微软雅黑" w:cs="微软雅黑"/>
          <w:sz w:val="30"/>
          <w:szCs w:val="30"/>
        </w:rPr>
      </w:pPr>
    </w:p>
    <w:p w14:paraId="415C8A2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close of 1 Samuel 18 there is a striking word recorded which supplies a most blessed line in the typical picture that was furnished by the man after God’s own heart.</w:t>
      </w:r>
    </w:p>
    <w:p w14:paraId="2E1332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在撒母耳记上 18 章的结尾，记载了一句引人注目的圣言，它在合乎神心意的人所提供的预表性图画中，增添了一条最蒙福的描绘。</w:t>
      </w:r>
    </w:p>
    <w:p w14:paraId="7D0E2EA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read, "David behaved himself more wisely than all the servants of Saul; so that his name was much set by"—the marginal reading is still more suggestive: "so that his name was precious."</w:t>
      </w:r>
    </w:p>
    <w:p w14:paraId="5BEC43F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我们在那里读到：“大卫行事比扫罗的一切臣仆更通达，因此他的名甚被看重”——旁注的读法更具启发性：“所以他的名是宝贵的。”</w:t>
      </w:r>
    </w:p>
    <w:p w14:paraId="64FD1E9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lovely foreshadowing was this of Him whose "Name" is "as ointment pouted forth" (Song of Solomon 1:3)!</w:t>
      </w:r>
    </w:p>
    <w:p w14:paraId="7B2370C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这是对祂多么可爱的预表，祂的“名如同倒出来的香膏”（雅歌 1:3）！</w:t>
      </w:r>
    </w:p>
    <w:p w14:paraId="6634E08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both to His Father and to His people the name of Christ is "much set by."</w:t>
      </w:r>
    </w:p>
    <w:p w14:paraId="35C53B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是的，无论是对祂的父还是对祂的子民，基督的名都“甚被看重”。</w:t>
      </w:r>
    </w:p>
    <w:p w14:paraId="637068E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"obtained a more excellent name" than angels bear (Heb. 1:4); yea, He has been given "a name which is above every name" (Phil, 2:9).</w:t>
      </w:r>
    </w:p>
    <w:p w14:paraId="342EF75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祂“所得的名比天使的名更美”（希伯来书 1:4）；是的，祂已被赐予“超乎万名之上的名”（腓立比书 2:9）。</w:t>
      </w:r>
    </w:p>
    <w:p w14:paraId="20B89F3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"Precious" beyond description is that Name unto His own: they plead it in prayer (John 14: 13); they make it their "strong tower" (Prov. 18:10).</w:t>
      </w:r>
    </w:p>
    <w:p w14:paraId="58B64F9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这个名对属祂自己的人来说，是难以言喻的“宝贵”：他们在祷告中恳求这个名（约翰福音 14:13）；他们以这个名为他们的“坚固台”（箴言 18:10）。</w:t>
      </w:r>
    </w:p>
    <w:p w14:paraId="120D8D08">
      <w:pPr>
        <w:spacing w:line="255" w:lineRule="auto"/>
        <w:rPr>
          <w:rFonts w:hint="eastAsia" w:ascii="微软雅黑" w:hAnsi="微软雅黑" w:eastAsia="微软雅黑" w:cs="微软雅黑"/>
          <w:sz w:val="30"/>
          <w:szCs w:val="30"/>
        </w:rPr>
      </w:pPr>
    </w:p>
    <w:p w14:paraId="6B6BB6B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Saul spake to Jonathan his son, and to all his servants, that they should kill David" (1 Sam. 19:1).</w:t>
      </w:r>
    </w:p>
    <w:p w14:paraId="4FD1F9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“扫罗对他儿子约拿单和众臣仆说，要杀大卫。”（撒母耳记上 19:1）。</w:t>
      </w:r>
    </w:p>
    <w:p w14:paraId="0810B5D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vivid and how solemn is the contrast presented between the last sentence of the preceding chapter and the opening one of this!</w:t>
      </w:r>
    </w:p>
    <w:p w14:paraId="4244023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前一章的最后一句和本章的开头一句所呈现的对比是多么鲜明和庄严！</w:t>
      </w:r>
    </w:p>
    <w:p w14:paraId="6CA79F7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perhaps the spiritually minded would hardly expect anything else.</w:t>
      </w:r>
    </w:p>
    <w:p w14:paraId="6D743DF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然而，有属灵心志的人或许对此并不感到意外。</w:t>
      </w:r>
    </w:p>
    <w:p w14:paraId="1B0E7BA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"name" of the "Beloved" (for that is what ‘David" signifies) is "much set by," we are prepared to看到the immediate raging of the enemy—personified here by Saul.</w:t>
      </w:r>
    </w:p>
    <w:p w14:paraId="0FC5AE7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当“被爱者”（因为“大卫”就是这个意思）的“名”“甚被看重”时，我们就要准备看到敌人立刻的狂怒——在此由扫罗拟人化。</w:t>
      </w:r>
    </w:p>
    <w:p w14:paraId="5D3FEB3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the picture here presented to our view is true to life.</w:t>
      </w:r>
    </w:p>
    <w:p w14:paraId="4342E16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是的，这里展现在我们眼前的图景是符合现实的。</w:t>
      </w:r>
    </w:p>
    <w:p w14:paraId="1E2D31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more calculated to call into action the enmity of the Serpent against the woman’s Seed than the extolling of His "name," with all that that scripturally includes.</w:t>
      </w:r>
    </w:p>
    <w:p w14:paraId="016C201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没有什么比颂扬祂的“名”——以及圣经中包含的一切——更能激发那蛇对女人后裔的仇恨了。</w:t>
      </w:r>
    </w:p>
    <w:p w14:paraId="4B35604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thus in the days of the apostles.</w:t>
      </w:r>
    </w:p>
    <w:p w14:paraId="6C47125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在使徒时代就是如此。</w:t>
      </w:r>
    </w:p>
    <w:p w14:paraId="667B740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announced that "There is none other Name under heaven given among men whereby we must be saved" (Acts 4:12), the Jewish leaders "commanded them not to speak at all nor teach in the name of Jesus" (v. 18); and because they heeded not, the apostle’s were "beaten" and again commanded "not to speak in the name of Jesus" (Acts 5:40).</w:t>
      </w:r>
    </w:p>
    <w:p w14:paraId="443778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当他们宣告“在天下人间，没有赐下别的名，我们可以靠着得救”（使徒行传 4:12）时，犹太人的领袖“吩咐他们不可奉耶稣的名讲论教训人”（18节）；又因为他们不听从，使徒们就被“鞭打”，并再次被吩咐“不可奉耶稣的名讲论”（使徒行传 5:40）。</w:t>
      </w:r>
    </w:p>
    <w:p w14:paraId="2B6FDCF5">
      <w:pPr>
        <w:spacing w:line="255" w:lineRule="auto"/>
        <w:rPr>
          <w:rFonts w:hint="eastAsia" w:ascii="微软雅黑" w:hAnsi="微软雅黑" w:eastAsia="微软雅黑" w:cs="微软雅黑"/>
          <w:sz w:val="30"/>
          <w:szCs w:val="30"/>
        </w:rPr>
      </w:pPr>
    </w:p>
    <w:p w14:paraId="6CC40B6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previous plot of Saul upon David’s life had failed.</w:t>
      </w:r>
    </w:p>
    <w:p w14:paraId="466ED14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扫罗先前对大卫生命的阴谋失败了。</w:t>
      </w:r>
    </w:p>
    <w:p w14:paraId="05BB682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his being slain by the Philistines, they fell under the hand of David, and the consequence was that the son of Jesse became more esteemed than ever by the people.</w:t>
      </w:r>
    </w:p>
    <w:p w14:paraId="6AE4325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非利士人没有杀他，反而倒在大卫的手下，结果是耶西的儿子比以往任何时候都更受百姓敬重。</w:t>
      </w:r>
    </w:p>
    <w:p w14:paraId="26186A2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name was held in high honor among them.</w:t>
      </w:r>
    </w:p>
    <w:p w14:paraId="4CA5355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他的名在他们当中被高度尊崇。</w:t>
      </w:r>
    </w:p>
    <w:p w14:paraId="650C317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was too with his Antitype: the more the chief priests and Pharisees persecuted the Lord Jesus, the more the people sought after Him: "From that day forth, they took counsel together for to put Him to death . . . and the Jews’ passover was nigh at hand: and many went out of the country up to Jerusalem before the passover, to purify themselves.</w:t>
      </w:r>
    </w:p>
    <w:p w14:paraId="0944A58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他的对应者（Antitype）也是如此：祭司长和法利赛人越是逼迫主耶稣，百姓就越是寻求祂：“从那日起，他们就商议要杀祂……犹太人的逾越节近了，有许多人从乡下上耶路撒冷去，要在节前洁净自己。</w:t>
      </w:r>
    </w:p>
    <w:p w14:paraId="34670B4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sought they for Jesus" (John 11:53, 55, 56).</w:t>
      </w:r>
    </w:p>
    <w:p w14:paraId="5E92AD2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他们就寻找耶稣”（约翰福音 11:53, 55, 56）。</w:t>
      </w:r>
    </w:p>
    <w:p w14:paraId="51FF94D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was after His ascension: the more His witnesses were persecuted, the more the Gospel prospered.</w:t>
      </w:r>
    </w:p>
    <w:p w14:paraId="294087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在祂升天之后也是如此：祂的见证人越受逼迫，福音就越发兴旺。</w:t>
      </w:r>
    </w:p>
    <w:p w14:paraId="282636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seems little room for doubt that the death of Stephen was one of the things used by God to convict him who afterwards became the mighty apostle to the Gentiles.</w:t>
      </w:r>
    </w:p>
    <w:p w14:paraId="4CFA404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似乎毫无疑问，司提反的死是上帝用来使那后来成为外邦人伟大使徒的人知罪的事情之一。</w:t>
      </w:r>
    </w:p>
    <w:p w14:paraId="068D5F7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early church was assailed, we are told, "Therefore they that were scattered abroad went everywhere preaching the Word" (Acts 8:4).</w:t>
      </w:r>
    </w:p>
    <w:p w14:paraId="3C76CD7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当早期教会受到攻击时，圣经告诉我们：“那些分散的人，就往各处去传道”（使徒行传 8:4）。</w:t>
      </w:r>
    </w:p>
    <w:p w14:paraId="4552BEC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does God make the wrath of man to praise Him.</w:t>
      </w:r>
    </w:p>
    <w:p w14:paraId="3A6FA4C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上帝就这样使人的忿怒赞美祂。</w:t>
      </w:r>
    </w:p>
    <w:p w14:paraId="27BE6198">
      <w:pPr>
        <w:spacing w:line="255" w:lineRule="auto"/>
        <w:rPr>
          <w:rFonts w:hint="eastAsia" w:ascii="微软雅黑" w:hAnsi="微软雅黑" w:eastAsia="微软雅黑" w:cs="微软雅黑"/>
          <w:sz w:val="30"/>
          <w:szCs w:val="30"/>
        </w:rPr>
      </w:pPr>
    </w:p>
    <w:p w14:paraId="509E7B9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Saul was growing desperate, and now hesitated not to make known unto his own son his fierce hatred of David.</w:t>
      </w:r>
    </w:p>
    <w:p w14:paraId="3978FF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扫罗变得绝望，现在毫不犹豫地向他自己的儿子表明他对大卫强烈的仇恨。</w:t>
      </w:r>
    </w:p>
    <w:p w14:paraId="7FBEF7D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here again we may behold and admire the directing hand of Providence, in the king’s not concealing his murderous designs from Jonathan.</w:t>
      </w:r>
    </w:p>
    <w:p w14:paraId="57D1A5A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然而在这里我们又可以观看并景仰护理（Providence）引导的手，因为国王没有对约拿单隐瞒他的谋杀意图。</w:t>
      </w:r>
    </w:p>
    <w:p w14:paraId="5BCA1E1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shared not his father’s enmity, accordingly we read, "But Jonathan Saul’s son delighted much in David: and Jonathan told David, saying, Saul my father seeketh to kill thee: now therefore, I pray thee, take heed to thyself until the morning, and abide in a secret place, and hide thyself: and I will go out and stand beside my father in the field where thou art, and I will commune with my father of thee; and what I see, that I will tell thee" (9:2, 3).</w:t>
      </w:r>
    </w:p>
    <w:p w14:paraId="2149670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儿子并不分担他父亲的仇恨，因此我们读到：“扫罗的儿子约拿单却甚喜爱大卫。约拿单告诉大卫说，我父扫罗想要杀你，所以你明日早晨要小心，躲在一个隐密处，藏在那里。我出来站在你所藏的田间，与我父亲说话。我看出有什么事情来，就告诉你”（9:2, 3）。</w:t>
      </w:r>
    </w:p>
    <w:p w14:paraId="310046F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blessed to see such true and disinterested friendship, for it should not be forgotten that Jonathan was the natural heir to the throne.</w:t>
      </w:r>
    </w:p>
    <w:p w14:paraId="5A46564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能看到如此真诚和无私的友谊是蒙福的，因为不应忘记约拿单是王位的当然继承人。</w:t>
      </w:r>
    </w:p>
    <w:p w14:paraId="697574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him faithfully acquainting David of his danger, and counseling him to take precautionary measures against it.</w:t>
      </w:r>
    </w:p>
    <w:p w14:paraId="022D80F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在这里我们看到他忠实地告知大卫他的危险，并劝他采取预防措施来防备。</w:t>
      </w:r>
    </w:p>
    <w:p w14:paraId="7096903F">
      <w:pPr>
        <w:spacing w:line="255" w:lineRule="auto"/>
        <w:rPr>
          <w:rFonts w:hint="eastAsia" w:ascii="微软雅黑" w:hAnsi="微软雅黑" w:eastAsia="微软雅黑" w:cs="微软雅黑"/>
          <w:sz w:val="30"/>
          <w:szCs w:val="30"/>
        </w:rPr>
      </w:pPr>
    </w:p>
    <w:p w14:paraId="2C3A695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did Jonathan warn his beloved friend of the evil intentions of his father, but he also entreated the king on his behalf.</w:t>
      </w:r>
    </w:p>
    <w:p w14:paraId="01BDEE5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约拿单不仅警告了他亲爱的朋友关于他父亲的邪恶意图，他还为大卫恳求国王。</w:t>
      </w:r>
    </w:p>
    <w:p w14:paraId="48623C0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Beautiful it is to see him interceding before Saul (vv. 4, 5), at the imminent risk of bringing down his anger upon his own head.</w:t>
      </w:r>
    </w:p>
    <w:p w14:paraId="61E7B94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看到他在扫罗面前代求（4, 5节），甚至冒着将扫罗的怒气引到自己头上的巨大风险，是美好的。</w:t>
      </w:r>
    </w:p>
    <w:p w14:paraId="194C96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Jonathan reminded Saul that David had never wronged him; so far from it, he had delivered Israel from the Philistines, and had thus saved the king’s throne; why then should he be so set upon shedding "innocent blood"?</w:t>
      </w:r>
    </w:p>
    <w:p w14:paraId="067599E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约拿单提醒扫罗，大卫从未亏负他；不仅如此，他曾拯救以色列脱离非利士人，从而保住了国王的王位；那么他为何如此执意要流“无辜人的血”呢？</w:t>
      </w:r>
    </w:p>
    <w:p w14:paraId="753F556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Jonathan must not here be regarded as a type of Christ, rather is he a vivid contrast.</w:t>
      </w:r>
    </w:p>
    <w:p w14:paraId="766C759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约拿单在这里不应被视为基督的预表，他反而是个鲜明的对比。</w:t>
      </w:r>
    </w:p>
    <w:p w14:paraId="40FDCEB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Jonathan’s plea was based upon David’s personal merits.</w:t>
      </w:r>
    </w:p>
    <w:p w14:paraId="3BD77F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约拿单的恳求是基于大卫个人的功劳。</w:t>
      </w:r>
    </w:p>
    <w:p w14:paraId="5F729D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very opposite in the case of the Christian’s Intercessor.</w:t>
      </w:r>
    </w:p>
    <w:p w14:paraId="2349362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在基督徒的代求者身上则恰恰相反。</w:t>
      </w:r>
    </w:p>
    <w:p w14:paraId="5635591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great High Priest appears before the King of the universe on behalf of His people not on the ground of any good they have done, but solely on the ground of that perfect satisfaction or obedience which He offered to divine justice on their behalf; no merits of theirs can He plead, but His own perfect sacrifice prevails for them.</w:t>
      </w:r>
    </w:p>
    <w:p w14:paraId="442BFD8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大祭司在宇宙的君王面前为祂的子民显现，并非基于他们所做的任何善行，而仅仅是基于祂为他们向神圣的公义所献上的完美补偿或顺服；祂不能恳求他们的任何功劳，而是祂自己的完美牺牲为他们取得功效。</w:t>
      </w:r>
    </w:p>
    <w:p w14:paraId="0BBC0E1C">
      <w:pPr>
        <w:spacing w:line="255" w:lineRule="auto"/>
        <w:rPr>
          <w:rFonts w:hint="eastAsia" w:ascii="微软雅黑" w:hAnsi="微软雅黑" w:eastAsia="微软雅黑" w:cs="微软雅黑"/>
          <w:sz w:val="30"/>
          <w:szCs w:val="30"/>
        </w:rPr>
      </w:pPr>
    </w:p>
    <w:p w14:paraId="0B6BBEB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Jonathan’s intercession was successful: "And Saul hearkened unto the voice of Jonathan" (v. 6).</w:t>
      </w:r>
    </w:p>
    <w:p w14:paraId="26A2CB5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约拿单的代求成功了：“扫罗听了约拿单的话”（6节）。</w:t>
      </w:r>
    </w:p>
    <w:p w14:paraId="4187835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not only gave his son a fair hearing, but was duly impressed by the arguments used, and was convicted for the present that he was wrong in seeking the life of David.</w:t>
      </w:r>
    </w:p>
    <w:p w14:paraId="7DCE136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他不仅公平地听取了他儿子的意见，而且被所用的论据深深打动，并当下确信自己寻求大卫的性命是错误的。</w:t>
      </w:r>
    </w:p>
    <w:p w14:paraId="05B099A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here again the intercession of Jonathan and that of the Lord Jesus for His people are in striking contrast: the former had naught but a temporary and transient effect upon his father, whereas that of our Advocate is eternally efficacious—forever be His name praised.</w:t>
      </w:r>
    </w:p>
    <w:p w14:paraId="6EC70B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然而，约拿单的代求与主耶稣为祂子民的代求在这里又形成了鲜明的对比：前者对他父亲的影响只是暂时的、短暂的，而我们中保（Advocate）的代求却是永远有效的——祂的名永受称颂。</w:t>
      </w:r>
    </w:p>
    <w:p w14:paraId="1919750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Saul sware, As the Lord liveth, he shall not be slain" (v. 6).</w:t>
      </w:r>
    </w:p>
    <w:p w14:paraId="1DFAC7E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“扫罗就指着耶和华起誓说，我指着永生的耶和华起誓，他必不至于死”（6节）。</w:t>
      </w:r>
    </w:p>
    <w:p w14:paraId="45FDB55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more we see how easy it is for wicked men to make use of pious expressions, and appear to superficial observers godly men.</w:t>
      </w:r>
    </w:p>
    <w:p w14:paraId="68D852F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我们再次看到，恶人是多么容易使用虔诚的言语，并在肤浅的观察者面前显得敬虔。</w:t>
      </w:r>
    </w:p>
    <w:p w14:paraId="5076FF4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sequel shows of what little value is the solemn oath of a king, and warns us to place no confidence in the engagements of earthly rulers.</w:t>
      </w:r>
    </w:p>
    <w:p w14:paraId="474D969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后续事件表明了国王的庄严誓言价值几何，并警告我们不要对地上的统治者的承诺抱有信心。</w:t>
      </w:r>
    </w:p>
    <w:p w14:paraId="3E5DEBD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are acquainted with the Scriptures are not surprised when even national and international treaties become only worthless "scraps of paper."</w:t>
      </w:r>
    </w:p>
    <w:p w14:paraId="1BF6943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熟悉圣经的人，对于即使是国家和国际条约也变成毫无价值的“废纸”，不会感到惊讶。</w:t>
      </w:r>
    </w:p>
    <w:p w14:paraId="3E769FD5">
      <w:pPr>
        <w:spacing w:line="255" w:lineRule="auto"/>
        <w:rPr>
          <w:rFonts w:hint="eastAsia" w:ascii="微软雅黑" w:hAnsi="微软雅黑" w:eastAsia="微软雅黑" w:cs="微软雅黑"/>
          <w:sz w:val="30"/>
          <w:szCs w:val="30"/>
        </w:rPr>
      </w:pPr>
    </w:p>
    <w:p w14:paraId="62AF8A4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Reassured by Jonathan, David returned to Saul’s household (v. 7).</w:t>
      </w:r>
    </w:p>
    <w:p w14:paraId="5D17E71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在约拿单的保证下，大卫回到了扫罗的家中（7节）。</w:t>
      </w:r>
    </w:p>
    <w:p w14:paraId="5F32A50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for long: a fresh war (probably local, and on a small scale) broke out with the Philistines.</w:t>
      </w:r>
    </w:p>
    <w:p w14:paraId="40E369E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但没过多久：与非利士人又爆发了一场新的战争（可能规模较小，是局部冲突）。</w:t>
      </w:r>
    </w:p>
    <w:p w14:paraId="55C2555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called for David to resume his military activities, which he did with great success (v. 8), killing many of the enemy and putting the remainder to flight.</w:t>
      </w:r>
    </w:p>
    <w:p w14:paraId="7838CCC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这要求大卫恢复他的军事活动，他取得了巨大的成功（8节），杀死了许多敌人，并使其余的逃跑。</w:t>
      </w:r>
    </w:p>
    <w:p w14:paraId="0249A57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blessed example does the man after God’s own heart here set us.</w:t>
      </w:r>
    </w:p>
    <w:p w14:paraId="791CD7C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合乎神心意的人在这里为我们树立了一个蒙福的榜样。</w:t>
      </w:r>
    </w:p>
    <w:p w14:paraId="4C36B58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serving a master that little appreciated his faithful efforts, nay, who had vilely mistreated him, our hero did not refuse to perform his present duty.</w:t>
      </w:r>
    </w:p>
    <w:p w14:paraId="4A61375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尽管他服侍一位不欣赏他忠诚努力的主人，不，是那位恶劣对待他的人，我们的英雄却没有拒绝履行他当前的职责。</w:t>
      </w:r>
    </w:p>
    <w:p w14:paraId="6920F7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continues his good services to his king and country.</w:t>
      </w:r>
    </w:p>
    <w:p w14:paraId="4F25EBE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“大卫继续为他的国王和国家提供良好的服务。</w:t>
      </w:r>
    </w:p>
    <w:p w14:paraId="58BB929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Saul had requited him evil for good, and even his usefulness was the very thing for which Saul envied him, yet he did not therefore retire in sullenness, and decline public service.</w:t>
      </w:r>
    </w:p>
    <w:p w14:paraId="64830E9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尽管扫罗以恶报善，甚至他的才干正是扫罗嫉妒他的原因，但他并没有因此而闷闷不乐地退隐，拒绝公共服务。</w:t>
      </w:r>
    </w:p>
    <w:p w14:paraId="4E0C63A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that are ill paid for doing good, yet must not be weary of well-doing, remembering what a bountiful benefactor our heavenly Father is" (Matthew Henry).</w:t>
      </w:r>
    </w:p>
    <w:p w14:paraId="58C7A13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那些行善却得不到好报的人，仍不可厌倦行善，要记住我们的天父是何等慷慨的施恩者”（马太·亨利）。</w:t>
      </w:r>
    </w:p>
    <w:p w14:paraId="5D566690">
      <w:pPr>
        <w:spacing w:line="255" w:lineRule="auto"/>
        <w:rPr>
          <w:rFonts w:hint="eastAsia" w:ascii="微软雅黑" w:hAnsi="微软雅黑" w:eastAsia="微软雅黑" w:cs="微软雅黑"/>
          <w:sz w:val="30"/>
          <w:szCs w:val="30"/>
        </w:rPr>
      </w:pPr>
    </w:p>
    <w:p w14:paraId="75CBFFF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evil spirit from the Lord was upon Saul, as he sat in his house with his javelin in his hand" (v. 9).</w:t>
      </w:r>
    </w:p>
    <w:p w14:paraId="7ED9278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“耶和华那里来的恶魔又降在扫罗身上，那时扫罗手里拿枪坐在屋里”（9节）。</w:t>
      </w:r>
    </w:p>
    <w:p w14:paraId="6744692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opening word of this verse seems to intimate that the fresh victory of David over the Philistines stirred up the spiteful jealousy of the king, and thus by "giving place to the devil" (Eph. 4:26, 27) became susceptible again to the evil spirit.</w:t>
      </w:r>
    </w:p>
    <w:p w14:paraId="72311E4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这节经文的开头似乎暗示，大卫对非利士人的新胜利再次激起了国王恶意的嫉妒，从而藉着“给魔鬼留地步”（以弗所书 4:26, 27），他再次容易受恶灵影响。</w:t>
      </w:r>
    </w:p>
    <w:p w14:paraId="037FFE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played with his hand," no doubt upon the harp.</w:t>
      </w:r>
    </w:p>
    <w:p w14:paraId="52AA195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“大卫照常弹琴，”毫无疑问是用他的手弹奏竖琴。</w:t>
      </w:r>
    </w:p>
    <w:p w14:paraId="6015D57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who had been so successful upon the battlefield, and was held in such honor by the people, might have deemed such a service as beneath his dignity; but a gracious man considers no ministry too humble by which he may do good to another.</w:t>
      </w:r>
    </w:p>
    <w:p w14:paraId="4971571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一个在战场上如此成功、并受到百姓如此尊敬的人，可能认为这样的服事有失他的尊严；但一个有恩典的人不认为任何可以造福他人的服事是卑微的。</w:t>
      </w:r>
    </w:p>
    <w:p w14:paraId="512E953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he might have objected on the basis of the danger he incurred the last time he performed this office for Saul (18:10), but he counted upon God to preserve him in the path of duty.</w:t>
      </w:r>
    </w:p>
    <w:p w14:paraId="6870E1B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或者，他可能以他上次为扫罗做这件事时所遇到的危险（18:10）为由反对，但他依靠上帝保守他在责任的道路上。</w:t>
      </w:r>
    </w:p>
    <w:p w14:paraId="7A7726B3">
      <w:pPr>
        <w:spacing w:line="255" w:lineRule="auto"/>
        <w:rPr>
          <w:rFonts w:hint="eastAsia" w:ascii="微软雅黑" w:hAnsi="微软雅黑" w:eastAsia="微软雅黑" w:cs="微软雅黑"/>
          <w:sz w:val="30"/>
          <w:szCs w:val="30"/>
        </w:rPr>
      </w:pPr>
    </w:p>
    <w:p w14:paraId="028B053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Saul sought to smite David even to the wall with the javelin" (v. 10).</w:t>
      </w:r>
    </w:p>
    <w:p w14:paraId="7E45A72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“扫罗用枪想要把大卫刺透在墙上”（10节）。</w:t>
      </w:r>
    </w:p>
    <w:p w14:paraId="0C5BDEE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view of his so recently acceding to his son’s intercession and swearing that David should not be slain, our present verse furnishes an illustration of a solemn and searching principle.</w:t>
      </w:r>
    </w:p>
    <w:p w14:paraId="142023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鉴于他最近才听从了他儿子的代求并起誓大卫必不被杀，我们当前的经文提供了一个庄严而深刻的原则的例证。</w:t>
      </w:r>
    </w:p>
    <w:p w14:paraId="778D680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unsaved people, after sudden conviction have resolved to break from their evil doings, and serve the Lord, but only after a short season to return to their course of sin, like a washed sow to her wallowing in the mire (2 Peter 2:22),</w:t>
      </w:r>
    </w:p>
    <w:p w14:paraId="2B0AEF2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未得救的人在突然的知罪感（conviction）之后，常常下定决心要断绝他们的恶行，并服事主，但只是短时间后又回到他们的罪恶轨道上，像猪洗净了又回到泥里去辊一样（彼得后书 2:22）。</w:t>
      </w:r>
    </w:p>
    <w:p w14:paraId="6A98A1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there has been no miracle of mercy wrought within the heart, no change of disposition, and where there is no dependence upon divine grace for needed strength, resolutions, however sincere and earnest, seldom produce any lasting effect.</w:t>
      </w:r>
    </w:p>
    <w:p w14:paraId="0607E61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如果心里没有行出怜悯的神迹，没有性情的改变，并且不依靠神圣的恩典来获取所需的力量，那么决心，无论多么真诚和热切，也很少能产生任何持久的效果。</w:t>
      </w:r>
    </w:p>
    <w:p w14:paraId="0B20A3A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Unmortified lusts quickly break through the most solemn vows; where the fear of God does not possess the heart, fresh temptations soon arouse the休眠的败坏corruptions, and this gives Satan good opportunity to regain complete mastery over his victim.</w:t>
      </w:r>
    </w:p>
    <w:p w14:paraId="51946C4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未被治死的私欲会很快打破最庄严的誓言；如果心中没有敬畏上帝，新的试探很快就会唤醒休眠的败坏，这给了撒但一个很好的机会重新完全控制他的受害者。</w:t>
      </w:r>
    </w:p>
    <w:p w14:paraId="70828623">
      <w:pPr>
        <w:spacing w:line="255" w:lineRule="auto"/>
        <w:rPr>
          <w:rFonts w:hint="eastAsia" w:ascii="微软雅黑" w:hAnsi="微软雅黑" w:eastAsia="微软雅黑" w:cs="微软雅黑"/>
          <w:sz w:val="30"/>
          <w:szCs w:val="30"/>
        </w:rPr>
      </w:pPr>
    </w:p>
    <w:p w14:paraId="41CD11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slipped away out of Saul’s presence, and he smote the javelin into the wall; and David fled, and escaped that night" (v. 10).</w:t>
      </w:r>
    </w:p>
    <w:p w14:paraId="0DE1648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“大卫却从扫罗面前躲开，扫罗将枪刺入墙内。当夜大卫逃走，躲避了。”（10节）。</w:t>
      </w:r>
    </w:p>
    <w:p w14:paraId="1AD1885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wonderful is the care of God for His own!</w:t>
      </w:r>
    </w:p>
    <w:p w14:paraId="1B9B2D5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上帝对祂自己的人的看顾是何等奇妙！</w:t>
      </w:r>
    </w:p>
    <w:p w14:paraId="3F599FA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invisible, how real are His protecting arms!</w:t>
      </w:r>
    </w:p>
    <w:p w14:paraId="559D700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虽然是无形的，但祂的保护之臂是多么真实！</w:t>
      </w:r>
    </w:p>
    <w:p w14:paraId="104433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shaft of hate can hit, till the God of love sees fit."</w:t>
      </w:r>
    </w:p>
    <w:p w14:paraId="6F59D1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“若非爱的上帝许可，仇恨的箭矢就不能击中。”</w:t>
      </w:r>
    </w:p>
    <w:p w14:paraId="613BD10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peace and stability it brings to the heart when faith realizes that "The angel of the Lord encampeth round about them that fear Him, and delivereth them" (Ps. 34:7).</w:t>
      </w:r>
    </w:p>
    <w:p w14:paraId="2C08B1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当信心意识到“耶和华的使者在敬畏祂的人四围安营，搭救他们”（诗篇 34:7）时，会给内心带来何等的平安和稳定。</w:t>
      </w:r>
    </w:p>
    <w:p w14:paraId="06EC07C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may be filled with malice against us, Satan may rage and seek our destruction, but none can touch a hair of our heads without God’s permission.</w:t>
      </w:r>
    </w:p>
    <w:p w14:paraId="20356D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人可能充满对我们的恶意，撒但可能狂怒并寻求毁灭我们，但未经上帝的许可，没有人能触动我们的一根头发。</w:t>
      </w:r>
    </w:p>
    <w:p w14:paraId="1BBF2D9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Almighty is the "Shield and Buckler," the "Rock and Fortress" of all those who put their trust in Him.</w:t>
      </w:r>
    </w:p>
    <w:p w14:paraId="489EC7F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全能的主是所有信靠祂之人的“盾牌和挡牌（Buckler）”，“磐石和堡垒”。</w:t>
      </w:r>
    </w:p>
    <w:p w14:paraId="211684F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note that David was not foolhardy and reckless.</w:t>
      </w:r>
    </w:p>
    <w:p w14:paraId="48969F9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然而请注意，大卫并非鲁莽和不计后果。</w:t>
      </w:r>
    </w:p>
    <w:p w14:paraId="6E03F16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not presumptuous: though we are to trust Him, we are forbidden to tempt the Lord; therefore it is our duty to retire when men seek our hurt (cf. Matthew 10:23).</w:t>
      </w:r>
    </w:p>
    <w:p w14:paraId="62B4519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信心不是自以为是的：虽然我们要信靠祂，但我们被禁止试探主；因此，当人寻求伤害我们时，退去是我们的责任（参马太福音 10:23）。</w:t>
      </w:r>
    </w:p>
    <w:p w14:paraId="42E5A5A5">
      <w:pPr>
        <w:spacing w:line="255" w:lineRule="auto"/>
        <w:rPr>
          <w:rFonts w:hint="eastAsia" w:ascii="微软雅黑" w:hAnsi="微软雅黑" w:eastAsia="微软雅黑" w:cs="微软雅黑"/>
          <w:sz w:val="30"/>
          <w:szCs w:val="30"/>
        </w:rPr>
      </w:pPr>
    </w:p>
    <w:p w14:paraId="290FA9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Saul also sent messengers unto David’s house, to watch him, and to slay him in the morning: and Michal David’s wife told him, saying, If thou save not thy life tonight, tomorrow shalt thou be slain" (v. 11).</w:t>
      </w:r>
    </w:p>
    <w:p w14:paraId="01CBB07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“扫罗打发人到大卫的房屋那里窥探他，等到天亮要杀他。大卫的妻米甲告诉大卫说，你今夜若不逃命，明日你要被杀”（11节）。</w:t>
      </w:r>
    </w:p>
    <w:p w14:paraId="6A45F4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Saul was thoroughly aroused: chagrined by his personal failure to kill David, he now sent his guards to assassinate him.</w:t>
      </w:r>
    </w:p>
    <w:p w14:paraId="3FC5A09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扫罗被彻底激怒了：因自己未能杀死大卫而恼怒，他现在派他的卫兵去暗杀大卫。</w:t>
      </w:r>
    </w:p>
    <w:p w14:paraId="64C949D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were to surround his house and wait till daylight, rather than enter and run the risk of killing some one else, or allowing him to make his escape during the confusion and darkness.</w:t>
      </w:r>
    </w:p>
    <w:p w14:paraId="5EF5500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这些人要围住他的房子，等到天亮，而不是进去冒险杀死其他人，或让他趁着混乱和黑暗逃脱。</w:t>
      </w:r>
    </w:p>
    <w:p w14:paraId="0F3F64A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man proposes, and God disposes.</w:t>
      </w:r>
    </w:p>
    <w:p w14:paraId="01454BB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但人谋事，上帝定事。</w:t>
      </w:r>
    </w:p>
    <w:p w14:paraId="20AF235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had other services for David to perform, and the servant of God is immortal until the work allotted him has been done.</w:t>
      </w:r>
    </w:p>
    <w:p w14:paraId="7A4888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主还有其他的服事要大卫去完成，上帝的仆人在分配给他的工作完成之前是不会死的。</w:t>
      </w:r>
    </w:p>
    <w:p w14:paraId="17F2A2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time the king’s own daughter, who had married David, was the one to befriend him.</w:t>
      </w:r>
    </w:p>
    <w:p w14:paraId="1159FD8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这一次，娶了大卫的国王自己的女儿，成了帮助他的人。</w:t>
      </w:r>
    </w:p>
    <w:p w14:paraId="7EFB218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way she had learned of her father’s plan, so at once took measures to thwart it.</w:t>
      </w:r>
    </w:p>
    <w:p w14:paraId="6B1817E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她以某种方式得知了她父亲的计划，于是立即采取措施来挫败它。</w:t>
      </w:r>
    </w:p>
    <w:p w14:paraId="4FE0BC8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she acquainted her husband of his imminent danger.</w:t>
      </w:r>
    </w:p>
    <w:p w14:paraId="7E2A1D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首先，她告知了她丈夫他所面临的迫在眉睫的危险。</w:t>
      </w:r>
    </w:p>
    <w:p w14:paraId="7E6FC642">
      <w:pPr>
        <w:spacing w:line="255" w:lineRule="auto"/>
        <w:rPr>
          <w:rFonts w:hint="eastAsia" w:ascii="微软雅黑" w:hAnsi="微软雅黑" w:eastAsia="微软雅黑" w:cs="微软雅黑"/>
          <w:sz w:val="30"/>
          <w:szCs w:val="30"/>
        </w:rPr>
      </w:pPr>
    </w:p>
    <w:p w14:paraId="00C8B0D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we are told, "so Michal let David down through a window; and he went, and fled, and escaped" (v. 12).</w:t>
      </w:r>
    </w:p>
    <w:p w14:paraId="462954E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接着圣经告诉我们：“于是米甲将大卫从窗户里缒下去；大卫就走了，逃脱了”（12节）。</w:t>
      </w:r>
    </w:p>
    <w:p w14:paraId="75E4F6B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Rahab had let down the spies from her house in Jericho, when the king’s messengers were in quest of him; and as the disciples let down the apostle Paul at Damascus, to preserve him from the evil designs of the Jews.</w:t>
      </w:r>
    </w:p>
    <w:p w14:paraId="028F94D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同样地，当国王的使者搜寻探子时，妓女拉哈（Rahab）曾从她在耶利哥的房子里缒下探子；也像门徒将使徒保罗从大马士革城墙上缒下，以保护他免受犹太人邪恶的企图一样。</w:t>
      </w:r>
    </w:p>
    <w:p w14:paraId="02C41CB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doors were securely guarded, David thus escaped through a window, and fled swiftly and safely away.</w:t>
      </w:r>
    </w:p>
    <w:p w14:paraId="65689FE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尽管门被严密地看守着，大卫却这样通过窗户逃脱了，迅速而安全地逃离了。</w:t>
      </w:r>
    </w:p>
    <w:p w14:paraId="5C479E4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deep interest at this point to turn to the fifty-ninth Psalm, the heading of which (inspired, we believe) tells us it was written "when Saul sent, and they watched the house to kill him."</w:t>
      </w:r>
    </w:p>
    <w:p w14:paraId="64E5957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在这个点上，转去看诗篇五十九篇是很有意义的，它的标题（我们相信是受默示的）告诉我们，它是在“扫罗打发人到大卫的房屋那里窥探他，要杀他”时所写的。</w:t>
      </w:r>
    </w:p>
    <w:p w14:paraId="40DAF99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critical situation, David betook himself to prayer: "Deliver me from mine enemies, O my God: defend me from them that rise up against me.</w:t>
      </w:r>
    </w:p>
    <w:p w14:paraId="0C60B3C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在这个危急的时刻，大卫专心祈祷：“我的神啊，求你救我脱离我的仇敌，把我安置在高处，得脱那些起来攻击我的人。</w:t>
      </w:r>
    </w:p>
    <w:p w14:paraId="4AA7D16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Deliver me from the workers of iniquity, and save me from bloody men.</w:t>
      </w:r>
    </w:p>
    <w:p w14:paraId="4A92895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求你救我脱离作孽的人，从流人血的救我出来。</w:t>
      </w:r>
    </w:p>
    <w:p w14:paraId="5C3494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lo, they lie in wait for my soul: the mighty are gathered against me; not for my transgression, nor for my sin, O Lord" (Psalm 59:1-3).</w:t>
      </w:r>
    </w:p>
    <w:p w14:paraId="6B767DD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看哪，他们埋伏要害我的命；有势力的人聚集攻击我，耶和华啊，这并非因我的过犯，也不是因我的罪”（诗篇 59:1-3）。</w:t>
      </w:r>
    </w:p>
    <w:p w14:paraId="5BAB62E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it to see that ere he completed the Psalm, full assurance of deliverance was his: "But I will sing of Thy power, yea, I will sing aloud of Thy mercy in the morning"(v. 16).</w:t>
      </w:r>
    </w:p>
    <w:p w14:paraId="30E1601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蒙福的是，我们看到在他完成这首诗之前，他已完全确信自己必得拯救：“但我要歌唱你的能力，早晨要高声歌颂你的慈爱”（16节）。</w:t>
      </w:r>
    </w:p>
    <w:p w14:paraId="38BF6658">
      <w:pPr>
        <w:spacing w:line="255" w:lineRule="auto"/>
        <w:rPr>
          <w:rFonts w:hint="eastAsia" w:ascii="微软雅黑" w:hAnsi="微软雅黑" w:eastAsia="微软雅黑" w:cs="微软雅黑"/>
          <w:sz w:val="30"/>
          <w:szCs w:val="30"/>
        </w:rPr>
      </w:pPr>
    </w:p>
    <w:p w14:paraId="404F4A9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Michal took an image, and laid it in the bed, and put a pillow of goats’ hair for his bolster, and covered it with a cloth, and when Saul sent messengers to take David, she said, He is sick" (vv. 13, 14).</w:t>
      </w:r>
    </w:p>
    <w:p w14:paraId="56F92B2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“米甲把神像（an image）放在床上，用山羊毛编的枕头放在头那里，用被子遮盖。扫罗打发人去拿大卫，米甲说，他病了”（13, 14节）。</w:t>
      </w:r>
    </w:p>
    <w:p w14:paraId="097E252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Water will not rise above its own level.</w:t>
      </w:r>
    </w:p>
    <w:p w14:paraId="35947FF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水不会高过它自己的水平面。</w:t>
      </w:r>
    </w:p>
    <w:p w14:paraId="0E6EF6D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expect the children of this world to act according to heavenly principles.</w:t>
      </w:r>
    </w:p>
    <w:p w14:paraId="1111931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我们不能期望这世界的儿女按照属天的原则行事。</w:t>
      </w:r>
    </w:p>
    <w:p w14:paraId="3CD4397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Alienated as they are from the life of God (Eph. 4:18), utter strangers to Him in experience (Eph. 2:12), they have no trust in Him.</w:t>
      </w:r>
    </w:p>
    <w:p w14:paraId="26AF932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由于他们与上帝的生命隔绝（以弗所书 4:18），在经验上对祂完全陌生（以弗所书 2:12），他们不信靠祂。</w:t>
      </w:r>
    </w:p>
    <w:p w14:paraId="0FEAB0A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 emergency they have no better recourse than to turn unto fleshly schemings and devisings.</w:t>
      </w:r>
    </w:p>
    <w:p w14:paraId="1875179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在紧急情况下，他们没有更好的办法，只能转向属肉体的诡计和设计。</w:t>
      </w:r>
    </w:p>
    <w:p w14:paraId="0D7877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 natural viewpoint Michal’s fidelity to her husband was commendable, but from a spiritual standpoint her deceit and falsehood was reprehensible.</w:t>
      </w:r>
    </w:p>
    <w:p w14:paraId="51E52D9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从自然的观点来看，米甲对她丈夫的忠诚是值得称赞的，但从属灵的观点来看，她的欺骗和虚假是应受谴责的。</w:t>
      </w:r>
    </w:p>
    <w:p w14:paraId="4FB624A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who commits his cause and case unto the Lord, trusting also in Him to bring to pass His own wise purpose and that which shall be for his own highest good (Ps. 37:5), has no need to resort unto tricks and deceits.</w:t>
      </w:r>
    </w:p>
    <w:p w14:paraId="32E7778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将自己的道路和事情交托给主，并信靠祂来成就祂自己明智的旨意，以及那将为自己带来最大益处的事（诗篇 37:5）的人，无需诉诸诡计和欺骗。</w:t>
      </w:r>
    </w:p>
    <w:p w14:paraId="1119172C">
      <w:pPr>
        <w:spacing w:line="255" w:lineRule="auto"/>
        <w:rPr>
          <w:rFonts w:hint="eastAsia" w:ascii="微软雅黑" w:hAnsi="微软雅黑" w:eastAsia="微软雅黑" w:cs="微软雅黑"/>
          <w:sz w:val="30"/>
          <w:szCs w:val="30"/>
        </w:rPr>
      </w:pPr>
    </w:p>
    <w:p w14:paraId="7910DFF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David’s having yoked himself to an unbeliever supply the key to his painful experiences in Saul’s household!</w:t>
      </w:r>
    </w:p>
    <w:p w14:paraId="6C85B54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大卫与一个不信者结合（yoked himself to an unbeliever），难道不是他在扫罗家中所经历痛苦的关键吗！</w:t>
      </w:r>
    </w:p>
    <w:p w14:paraId="63D6596A">
      <w:pPr>
        <w:spacing w:line="255" w:lineRule="auto"/>
        <w:rPr>
          <w:rFonts w:hint="eastAsia" w:ascii="微软雅黑" w:hAnsi="微软雅黑" w:eastAsia="微软雅黑" w:cs="微软雅黑"/>
          <w:sz w:val="30"/>
          <w:szCs w:val="30"/>
        </w:rPr>
      </w:pPr>
    </w:p>
    <w:p w14:paraId="3B7629F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Saul sent the messengers again to see David, saying, Bring him up to me in the bed, that I may slay him" (v. 15).</w:t>
      </w:r>
    </w:p>
    <w:p w14:paraId="633C4DE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“扫罗又打发人去看大卫，说，当连床将他抬到我这里来，我好杀他”（15节）。</w:t>
      </w:r>
    </w:p>
    <w:p w14:paraId="12B025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Bent on David’s destruction, the king gave orders that, sick or no, he should be carried into his presence, and this for the specific purpose of slaying him by his own hand.</w:t>
      </w:r>
    </w:p>
    <w:p w14:paraId="3B4AB52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国王一心想毁灭大卫，便下令，无论他是否生病，都应将他抬到自己面前，目的是亲自将他杀害。</w:t>
      </w:r>
    </w:p>
    <w:p w14:paraId="7733A9D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Base and barbarous was it to thus triumph over one whom he thought was sick, and to vow the death of one that, for all he knew, was dying by the hand of nature.</w:t>
      </w:r>
    </w:p>
    <w:p w14:paraId="0C8928B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以这种方式胜过一个他认为生病的人，并誓言要杀死一个在他看来可能正自然病死的人，是卑鄙和野蛮的。</w:t>
      </w:r>
    </w:p>
    <w:p w14:paraId="0517DA0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Spurred on by him who is "a murderer from the beginning" (John 8:44), the savage cruelty of Saul makes evident the extreme danger to which David was exposed: which, in turn, intensifies the blessedness of God’s protection of him.</w:t>
      </w:r>
    </w:p>
    <w:p w14:paraId="61F4CE5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在“从起初是杀人”者（约翰福音 8:44）的驱使下，扫罗的残暴突显了大卫所面临的极端危险：这反过来又加深了上帝对他的保护所带来的福气。</w:t>
      </w:r>
    </w:p>
    <w:p w14:paraId="7CDBE2E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precious it is for the圣徒 (saint) to know that the Lord places Himself as the Shield between him and his malicious foe!</w:t>
      </w:r>
    </w:p>
    <w:p w14:paraId="7D6C42C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对于圣徒来说，知道主将自己置于他与他恶毒的敌人之间的盾牌，是何等宝贵！</w:t>
      </w:r>
    </w:p>
    <w:p w14:paraId="05D426D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mountains are round about Jerusalem, so the Lord is round about His people from henceforth even forever" (Ps. 125:2).</w:t>
      </w:r>
    </w:p>
    <w:p w14:paraId="27F5F54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“众山怎样围绕耶路撒冷，耶和华也照样围绕祂的百姓，从今直到永远”（诗篇 125:2）。</w:t>
      </w:r>
    </w:p>
    <w:p w14:paraId="1373771A">
      <w:pPr>
        <w:spacing w:line="255" w:lineRule="auto"/>
        <w:rPr>
          <w:rFonts w:hint="eastAsia" w:ascii="微软雅黑" w:hAnsi="微软雅黑" w:eastAsia="微软雅黑" w:cs="微软雅黑"/>
          <w:sz w:val="30"/>
          <w:szCs w:val="30"/>
        </w:rPr>
      </w:pPr>
    </w:p>
    <w:p w14:paraId="49220D9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servants returned to and entered Michal’s house, her plot was exposed and the flight of David discovered (v. 16).</w:t>
      </w:r>
    </w:p>
    <w:p w14:paraId="1E87CF8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当仆人们返回并进入米甲的房子时，她的计谋被揭穿，大卫的逃跑也被发现了（16节）。</w:t>
      </w:r>
    </w:p>
    <w:p w14:paraId="0B12B6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Whereupon the king asked his daughter, "Why hast thou deceived me so, and sent away mine enemy, that he is escaped?" (v. 17).</w:t>
      </w:r>
    </w:p>
    <w:p w14:paraId="759D5F5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于是国王问他的女儿：“你为什么这样欺哄我，放走了我的仇敌，他竟逃脱了呢？”（17节）。</w:t>
      </w:r>
    </w:p>
    <w:p w14:paraId="1A77455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thoroughly blurred is the vision of one who is filled with envy, anger and hatred!</w:t>
      </w:r>
    </w:p>
    <w:p w14:paraId="04696ED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一个充满嫉妒、愤怒和仇恨的人，他的眼光是何等彻底地模糊不清！</w:t>
      </w:r>
    </w:p>
    <w:p w14:paraId="684C7AB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had befriended Saul again and again, was now regarded as an "enemy."</w:t>
      </w:r>
    </w:p>
    <w:p w14:paraId="7BBD22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那个一再帮助扫罗的人，现在竟被视为一个“敌人”。</w:t>
      </w:r>
    </w:p>
    <w:p w14:paraId="500D6FF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solemn lesson for us in this: if pride, prejudice, or self-seeking rule our hearts, we shall regard those who are our wisest counselors and well-wishers as foes.</w:t>
      </w:r>
    </w:p>
    <w:p w14:paraId="622CD7E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这里给我们一个庄严的教训：如果骄傲、偏见或自私自利主宰我们的心，我们就会将那些最明智的劝告者和对我们最好的人视为仇敌。</w:t>
      </w:r>
    </w:p>
    <w:p w14:paraId="0BCC0A7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when our eye be single is our whole body full of light.</w:t>
      </w:r>
    </w:p>
    <w:p w14:paraId="1BDAA15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只有当我们的眼睛专一时，我们的全身才会充满光明。</w:t>
      </w:r>
    </w:p>
    <w:p w14:paraId="7020FDA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Solemn is it to note Michal’s answer to Saul: "He said unto me, Let me go; why should I kill thee?" (v. 17), thereby representing David as a desperate man who would have slain her had she sought to block his escape.</w:t>
      </w:r>
    </w:p>
    <w:p w14:paraId="0659A25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庄严的是，请注意米甲对扫罗的回答：“他对我说，你让我走，不然我要杀你”（17节），她借此将大卫描绘成一个绝望的人，如果她试图阻止他逃跑，他就会杀了她。</w:t>
      </w:r>
    </w:p>
    <w:p w14:paraId="638D74F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more solemn is it to find the man after God’s own heart married to such a woman!</w:t>
      </w:r>
    </w:p>
    <w:p w14:paraId="75FD0B4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更庄严的是，看到这合乎神心意的人竟然娶了这样一个女人！</w:t>
      </w:r>
    </w:p>
    <w:p w14:paraId="58E8C319">
      <w:pPr>
        <w:spacing w:line="255" w:lineRule="auto"/>
        <w:rPr>
          <w:rFonts w:hint="eastAsia" w:ascii="微软雅黑" w:hAnsi="微软雅黑" w:eastAsia="微软雅黑" w:cs="微软雅黑"/>
          <w:sz w:val="30"/>
          <w:szCs w:val="30"/>
        </w:rPr>
      </w:pPr>
    </w:p>
    <w:p w14:paraId="4A36D8B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David fled, and escaped, and came to Samuel to Ramah, and told him all that Saul had done to him.</w:t>
      </w:r>
    </w:p>
    <w:p w14:paraId="5541215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“大卫逃脱，来到拉玛见撒母耳，将扫罗向他所作的一切事都告诉了他。</w:t>
      </w:r>
    </w:p>
    <w:p w14:paraId="264361A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and Samuel went and dwelt in Naioth" (v. 19).</w:t>
      </w:r>
    </w:p>
    <w:p w14:paraId="039112D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他就和撒母耳一同住在拿约”（19节）。</w:t>
      </w:r>
    </w:p>
    <w:p w14:paraId="743744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by Samuel he had been anointed, and through him he had first received the promise of the kingdom.</w:t>
      </w:r>
    </w:p>
    <w:p w14:paraId="3E57DDC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他是藉着撒母耳被膏立的，并且第一次通过他接受了关于王位的应许。</w:t>
      </w:r>
    </w:p>
    <w:p w14:paraId="0BEC01E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David now sought God’s prophet for the strengthening of his faith, for counsel as to what he should do, for comfort under his present troubles, for fellowship and prayer: it was through Samuel he was now most likely to learn the mind of the Lord.</w:t>
      </w:r>
    </w:p>
    <w:p w14:paraId="5732C7B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大卫现在寻求上帝的先知，可能是为了坚固他的信心，求问他该怎么做，在当前的患难中寻求安慰，以及寻求团契和祷告：他现在最有可能通过撒母耳得知主的心意。</w:t>
      </w:r>
    </w:p>
    <w:p w14:paraId="7688CC3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too, he probably regarded asylum with Samuel as the most secure place in which he could lodge.</w:t>
      </w:r>
    </w:p>
    <w:p w14:paraId="6CC8672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而且，他也可能认为在撒母耳那里避难是他可以栖身的、最安全的地方。</w:t>
      </w:r>
    </w:p>
    <w:p w14:paraId="2119524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Naioth was close to Ramah, and there was a school of the prophets: if the Philistines gave no disturbance to the "hill of God" and the prophets in it (10:5), it might be reasonably concluded that Saul would not.</w:t>
      </w:r>
    </w:p>
    <w:p w14:paraId="7209B1A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拿约靠近拉玛，那里有一个先知学校：如果非利士人不对“神的山”和那里的先知造成骚扰（10:5），那么可以合理地推断扫罗也不会。</w:t>
      </w:r>
    </w:p>
    <w:p w14:paraId="63CE3AF7">
      <w:pPr>
        <w:spacing w:line="255" w:lineRule="auto"/>
        <w:rPr>
          <w:rFonts w:hint="eastAsia" w:ascii="微软雅黑" w:hAnsi="微软雅黑" w:eastAsia="微软雅黑" w:cs="微软雅黑"/>
          <w:sz w:val="30"/>
          <w:szCs w:val="30"/>
        </w:rPr>
      </w:pPr>
    </w:p>
    <w:p w14:paraId="50FA52D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was told Saul, saying, Behold, David is at Naioth in Ramah."</w:t>
      </w:r>
    </w:p>
    <w:p w14:paraId="2673B52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“有人告诉扫罗说，大卫在拉玛的拿约。”</w:t>
      </w:r>
    </w:p>
    <w:p w14:paraId="17A8AC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Saul sent messengers to take David: and when they saw the company of the prophets prophesying and Samuel standing as appointed over them, the Spirit of God was upon the messengers of Saul, and they also prophesied" (vv. 19, 20).</w:t>
      </w:r>
    </w:p>
    <w:p w14:paraId="7CA09EA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“扫罗就打发人去捉拿大卫。他们看见有一班先知受感说话，撒母耳站在旁边作他们的首领，上帝的灵就降在扫罗的使者身上，他们也受感说话了”（19, 20节）。</w:t>
      </w:r>
    </w:p>
    <w:p w14:paraId="0D0D64A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Notwithstanding the sacredness of the place David was in, Saul sent servants to arrest him.</w:t>
      </w:r>
    </w:p>
    <w:p w14:paraId="3443AD9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尽管大卫所在的地方是神圣的，扫罗还是派仆人去逮捕他。</w:t>
      </w:r>
    </w:p>
    <w:p w14:paraId="7F3C8D8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again the Lord interposed, by causing His Spirit to fall upon Saul’s messengers, who were so much taken up with the religious exercises, they neglected the errand on which they had been sent.</w:t>
      </w:r>
    </w:p>
    <w:p w14:paraId="350EF3E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但主再次介入，使祂的灵降在扫罗的使者身上，他们完全被宗教活动所吸引，以至于忽略了他们被派来的任务。</w:t>
      </w:r>
    </w:p>
    <w:p w14:paraId="28222CD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this reminds us of the Pharisees and chief priests sending officers to apprehend Christ, but who instead of executing their commission, returned to their masters, saying, "Never man spake like this Man" (John 7:32,45,46)!</w:t>
      </w:r>
    </w:p>
    <w:p w14:paraId="26E54F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这多么让我们想起法利赛人和祭司长派差役去捉拿基督，但他们非但没有执行任务，反而回到他们的主人那里说：“从来没有像祂这样说话的”（约翰福音 7:32, 45, 46）！</w:t>
      </w:r>
    </w:p>
    <w:p w14:paraId="47E4B07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Saul sent others of his servants, a second and a third time, to seize David, but before he reached the place where David was, the Spirit of God came upon him and threw him into a kind of trance, in which he continued all day and night; giving David plenty of rime to escape.</w:t>
      </w:r>
    </w:p>
    <w:p w14:paraId="5CD67B5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扫罗第二次、第三次打发他的其他仆人去捉拿大卫，但在他到达大卫所在的地方之前，上帝的灵降在他身上，使他进入一种恍惚状态，他终日终夜都在其中；这给了大卫充足的时间逃脱。</w:t>
      </w:r>
    </w:p>
    <w:p w14:paraId="466277F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strange methods does Jehovah sometimes employ in bringing to naught the efforts of His enemies against His servants.</w:t>
      </w:r>
    </w:p>
    <w:p w14:paraId="18975C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耶和华有时会采用如此奇特的方法，来使祂的敌人对祂仆人的努力归于徒然。</w:t>
      </w:r>
    </w:p>
    <w:p w14:paraId="1FE68ACE">
      <w:pPr>
        <w:spacing w:line="255" w:lineRule="auto"/>
        <w:rPr>
          <w:rFonts w:hint="eastAsia" w:ascii="微软雅黑" w:hAnsi="微软雅黑" w:eastAsia="微软雅黑" w:cs="微软雅黑"/>
          <w:sz w:val="30"/>
          <w:szCs w:val="30"/>
        </w:rPr>
      </w:pPr>
    </w:p>
    <w:p w14:paraId="6F87D6E1">
      <w:pPr>
        <w:pStyle w:val="2"/>
        <w:bidi w:val="0"/>
        <w:jc w:val="center"/>
        <w:rPr>
          <w:rFonts w:hint="eastAsia"/>
        </w:rPr>
      </w:pPr>
      <w:r>
        <w:rPr>
          <w:rFonts w:hint="eastAsia"/>
        </w:rPr>
        <w:t>Chapter Eight-His Wanderings</w:t>
      </w:r>
    </w:p>
    <w:p w14:paraId="0E9F0AB3">
      <w:pPr>
        <w:pStyle w:val="2"/>
        <w:bidi w:val="0"/>
        <w:jc w:val="center"/>
        <w:rPr>
          <w:rFonts w:hint="eastAsia"/>
        </w:rPr>
      </w:pPr>
      <w:r>
        <w:rPr>
          <w:rFonts w:hint="eastAsia"/>
        </w:rPr>
        <w:t>第八章——他的流离</w:t>
      </w:r>
    </w:p>
    <w:p w14:paraId="1D53E183">
      <w:pPr>
        <w:spacing w:line="255" w:lineRule="auto"/>
        <w:rPr>
          <w:rFonts w:hint="eastAsia" w:ascii="微软雅黑" w:hAnsi="微软雅黑" w:eastAsia="微软雅黑" w:cs="微软雅黑"/>
          <w:sz w:val="30"/>
          <w:szCs w:val="30"/>
        </w:rPr>
      </w:pPr>
    </w:p>
    <w:p w14:paraId="2E5349C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Samuel 20</w:t>
      </w:r>
    </w:p>
    <w:p w14:paraId="6A1A873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 20章</w:t>
      </w:r>
    </w:p>
    <w:p w14:paraId="50A17949">
      <w:pPr>
        <w:spacing w:line="255" w:lineRule="auto"/>
        <w:rPr>
          <w:rFonts w:hint="eastAsia" w:ascii="微软雅黑" w:hAnsi="微软雅黑" w:eastAsia="微软雅黑" w:cs="微软雅黑"/>
          <w:sz w:val="30"/>
          <w:szCs w:val="30"/>
        </w:rPr>
      </w:pPr>
    </w:p>
    <w:p w14:paraId="40EA376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picture which the Holy Spirit has given in Scripture of David’s character and life is a composite one.</w:t>
      </w:r>
    </w:p>
    <w:p w14:paraId="202F1D0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圣灵在圣经中赐下的关于大卫品格和生命的图画，是一幅复合的图画。</w:t>
      </w:r>
    </w:p>
    <w:p w14:paraId="1EF3E151">
      <w:pPr>
        <w:spacing w:line="255" w:lineRule="auto"/>
        <w:rPr>
          <w:rFonts w:hint="eastAsia" w:ascii="微软雅黑" w:hAnsi="微软雅黑" w:eastAsia="微软雅黑" w:cs="微软雅黑"/>
          <w:sz w:val="30"/>
          <w:szCs w:val="30"/>
        </w:rPr>
      </w:pPr>
    </w:p>
    <w:p w14:paraId="4062935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somewhat like a painting in which the dominant colors are white, black and gold.</w:t>
      </w:r>
    </w:p>
    <w:p w14:paraId="6EA61A2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它有点像一幅画，其中的主色调是白色、黑色和金色。</w:t>
      </w:r>
    </w:p>
    <w:p w14:paraId="42F6981F">
      <w:pPr>
        <w:spacing w:line="255" w:lineRule="auto"/>
        <w:rPr>
          <w:rFonts w:hint="eastAsia" w:ascii="微软雅黑" w:hAnsi="微软雅黑" w:eastAsia="微软雅黑" w:cs="微软雅黑"/>
          <w:sz w:val="30"/>
          <w:szCs w:val="30"/>
        </w:rPr>
      </w:pPr>
    </w:p>
    <w:p w14:paraId="0ACF68F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many details David has left an example which we do well to follow.</w:t>
      </w:r>
    </w:p>
    <w:p w14:paraId="7DEC7F4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在许多细节上，大卫留下了我们应当效法的好榜样。</w:t>
      </w:r>
    </w:p>
    <w:p w14:paraId="5434491E">
      <w:pPr>
        <w:spacing w:line="255" w:lineRule="auto"/>
        <w:rPr>
          <w:rFonts w:hint="eastAsia" w:ascii="微软雅黑" w:hAnsi="微软雅黑" w:eastAsia="微软雅黑" w:cs="微软雅黑"/>
          <w:sz w:val="30"/>
          <w:szCs w:val="30"/>
        </w:rPr>
      </w:pPr>
    </w:p>
    <w:p w14:paraId="6081DEF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respects he presents a solemn warning which we do well to heed.</w:t>
      </w:r>
    </w:p>
    <w:p w14:paraId="558C776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在其他方面，他提出了一个我们应当留意的庄严警告。</w:t>
      </w:r>
    </w:p>
    <w:p w14:paraId="1D93CE4C">
      <w:pPr>
        <w:spacing w:line="255" w:lineRule="auto"/>
        <w:rPr>
          <w:rFonts w:hint="eastAsia" w:ascii="微软雅黑" w:hAnsi="微软雅黑" w:eastAsia="微软雅黑" w:cs="微软雅黑"/>
          <w:sz w:val="30"/>
          <w:szCs w:val="30"/>
        </w:rPr>
      </w:pPr>
    </w:p>
    <w:p w14:paraId="729C01B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features he was a blessed type of Christ.</w:t>
      </w:r>
    </w:p>
    <w:p w14:paraId="1399B08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在其他特征上，他是基督的一个有福的预表。</w:t>
      </w:r>
    </w:p>
    <w:p w14:paraId="1AEBBA88">
      <w:pPr>
        <w:spacing w:line="255" w:lineRule="auto"/>
        <w:rPr>
          <w:rFonts w:hint="eastAsia" w:ascii="微软雅黑" w:hAnsi="微软雅黑" w:eastAsia="微软雅黑" w:cs="微软雅黑"/>
          <w:sz w:val="30"/>
          <w:szCs w:val="30"/>
        </w:rPr>
      </w:pPr>
    </w:p>
    <w:p w14:paraId="066F446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meeting together of these three distinct things in David may well be likened unto a composite picture.</w:t>
      </w:r>
    </w:p>
    <w:p w14:paraId="44374D9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因此，这三件截然不同的事物在大卫身上汇聚，很像是一幅复合的图画。</w:t>
      </w:r>
    </w:p>
    <w:p w14:paraId="487C11E8">
      <w:pPr>
        <w:spacing w:line="255" w:lineRule="auto"/>
        <w:rPr>
          <w:rFonts w:hint="eastAsia" w:ascii="微软雅黑" w:hAnsi="微软雅黑" w:eastAsia="微软雅黑" w:cs="微软雅黑"/>
          <w:sz w:val="30"/>
          <w:szCs w:val="30"/>
        </w:rPr>
      </w:pPr>
    </w:p>
    <w:p w14:paraId="27DA2B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 we exercise a wrong spirit (providing our motive be right), or sully the grace of God by dwelling upon the sad defects in the character of the Psalmist or the failures in his life; rather will the Spirit’s design be realized and our souls be the gainers if we duly take to heart and turn them into earnest prayer, that we may be delivered from the snares into which he fell.</w:t>
      </w:r>
    </w:p>
    <w:p w14:paraId="1EB2CA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我们的动机是正确的，我们细想这位诗篇作者品格中可悲的缺陷或他生命中的失败，并不是运用了错误的灵，也没有玷污神的恩典；相反，如果我们适当地将其放在心上，并将其化为恳切的祷告，求神救我们脱离他所陷入的网罗，圣灵的设计就会实现，我们的灵魂也会受益。</w:t>
      </w:r>
    </w:p>
    <w:p w14:paraId="340BBBC0">
      <w:pPr>
        <w:spacing w:line="255" w:lineRule="auto"/>
        <w:rPr>
          <w:rFonts w:hint="eastAsia" w:ascii="微软雅黑" w:hAnsi="微软雅黑" w:eastAsia="微软雅黑" w:cs="微软雅黑"/>
          <w:sz w:val="30"/>
          <w:szCs w:val="30"/>
        </w:rPr>
      </w:pPr>
    </w:p>
    <w:p w14:paraId="68349AB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close of our last chapter we saw how that, to escape the murderous hatred of Saul, David took refuge with Samuel at Naioth.</w:t>
      </w:r>
    </w:p>
    <w:p w14:paraId="748293F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在我们上一章的结尾，我们看到大卫为了逃避扫罗凶残的仇恨，如何在拿约投奔撒母耳。</w:t>
      </w:r>
    </w:p>
    <w:p w14:paraId="319DFEC1">
      <w:pPr>
        <w:spacing w:line="255" w:lineRule="auto"/>
        <w:rPr>
          <w:rFonts w:hint="eastAsia" w:ascii="微软雅黑" w:hAnsi="微软雅黑" w:eastAsia="微软雅黑" w:cs="微软雅黑"/>
          <w:sz w:val="30"/>
          <w:szCs w:val="30"/>
        </w:rPr>
      </w:pPr>
    </w:p>
    <w:p w14:paraId="19A3493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Thither did his relentless enemy follow him.</w:t>
      </w:r>
    </w:p>
    <w:p w14:paraId="164DCAB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他那无情的仇敌竟然追随他到了那里。</w:t>
      </w:r>
    </w:p>
    <w:p w14:paraId="3322532C">
      <w:pPr>
        <w:spacing w:line="255" w:lineRule="auto"/>
        <w:rPr>
          <w:rFonts w:hint="eastAsia" w:ascii="微软雅黑" w:hAnsi="微软雅黑" w:eastAsia="微软雅黑" w:cs="微软雅黑"/>
          <w:sz w:val="30"/>
          <w:szCs w:val="30"/>
        </w:rPr>
      </w:pPr>
    </w:p>
    <w:p w14:paraId="5FBDC73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wondrously did God interpose.</w:t>
      </w:r>
    </w:p>
    <w:p w14:paraId="767EC17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但神奇妙地介入了。</w:t>
      </w:r>
    </w:p>
    <w:p w14:paraId="4F91D09F">
      <w:pPr>
        <w:spacing w:line="255" w:lineRule="auto"/>
        <w:rPr>
          <w:rFonts w:hint="eastAsia" w:ascii="微软雅黑" w:hAnsi="微软雅黑" w:eastAsia="微软雅黑" w:cs="微软雅黑"/>
          <w:sz w:val="30"/>
          <w:szCs w:val="30"/>
        </w:rPr>
      </w:pPr>
    </w:p>
    <w:p w14:paraId="12262D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times the messengers which the king had sent to arrest David were restrained and awed by the power of the Holy Spirit.</w:t>
      </w:r>
    </w:p>
    <w:p w14:paraId="5727FA8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王三次差遣去逮捕大卫的使者，都被圣灵的大能所拦阻和震慑。</w:t>
      </w:r>
    </w:p>
    <w:p w14:paraId="32F1163E">
      <w:pPr>
        <w:spacing w:line="255" w:lineRule="auto"/>
        <w:rPr>
          <w:rFonts w:hint="eastAsia" w:ascii="微软雅黑" w:hAnsi="微软雅黑" w:eastAsia="微软雅黑" w:cs="微软雅黑"/>
          <w:sz w:val="30"/>
          <w:szCs w:val="30"/>
        </w:rPr>
      </w:pPr>
    </w:p>
    <w:p w14:paraId="654ECA1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so, but when Saul himself came in person, the Spirit of God subdued and threw him into a kind of ecstatic trance.</w:t>
      </w:r>
    </w:p>
    <w:p w14:paraId="285D617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不仅如此，当扫罗亲自前来时，神的灵制伏了他，使他陷入一种出神的恍惚状态。</w:t>
      </w:r>
    </w:p>
    <w:p w14:paraId="5DEE8024">
      <w:pPr>
        <w:spacing w:line="255" w:lineRule="auto"/>
        <w:rPr>
          <w:rFonts w:hint="eastAsia" w:ascii="微软雅黑" w:hAnsi="微软雅黑" w:eastAsia="微软雅黑" w:cs="微软雅黑"/>
          <w:sz w:val="30"/>
          <w:szCs w:val="30"/>
        </w:rPr>
      </w:pPr>
    </w:p>
    <w:p w14:paraId="7B2FEE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would have thought that this signal intervention of God for David had quieted all his fears, and filled his soul with praise and thanksgiving unto Him who had shown Himself strong on his behalf.</w:t>
      </w:r>
    </w:p>
    <w:p w14:paraId="75DA09D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人们本以为神为大卫所作的这显著介入，已经平息了他所有的恐惧，并使他的灵魂充满对那一位的赞美和感恩，因祂向大卫显出大能。</w:t>
      </w:r>
    </w:p>
    <w:p w14:paraId="12ADA3FD">
      <w:pPr>
        <w:spacing w:line="255" w:lineRule="auto"/>
        <w:rPr>
          <w:rFonts w:hint="eastAsia" w:ascii="微软雅黑" w:hAnsi="微软雅黑" w:eastAsia="微软雅黑" w:cs="微软雅黑"/>
          <w:sz w:val="30"/>
          <w:szCs w:val="30"/>
        </w:rPr>
      </w:pPr>
    </w:p>
    <w:p w14:paraId="5EB9E3B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not plain that God did not intend Saul to harm the one whom His prophet had anointed?</w:t>
      </w:r>
    </w:p>
    <w:p w14:paraId="7DF722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神不打算让扫罗伤害祂先知所膏立的那一位，这难道不明显吗？</w:t>
      </w:r>
    </w:p>
    <w:p w14:paraId="0ED85126">
      <w:pPr>
        <w:spacing w:line="255" w:lineRule="auto"/>
        <w:rPr>
          <w:rFonts w:hint="eastAsia" w:ascii="微软雅黑" w:hAnsi="微软雅黑" w:eastAsia="微软雅黑" w:cs="微软雅黑"/>
          <w:sz w:val="30"/>
          <w:szCs w:val="30"/>
        </w:rPr>
      </w:pPr>
    </w:p>
    <w:p w14:paraId="7F5AB40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but David too was a man of like passions with us, and unless divine grace wrought effectually within him, no outward providences would avail to spiritualize him.</w:t>
      </w:r>
    </w:p>
    <w:p w14:paraId="77C85B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啊，但大卫也是与我们一样性情的人，除非神圣的恩典在他里面有效地做工，否则没有任何外在的护理能使他属灵。</w:t>
      </w:r>
    </w:p>
    <w:p w14:paraId="22D3D588">
      <w:pPr>
        <w:spacing w:line="255" w:lineRule="auto"/>
        <w:rPr>
          <w:rFonts w:hint="eastAsia" w:ascii="微软雅黑" w:hAnsi="微软雅黑" w:eastAsia="微软雅黑" w:cs="微软雅黑"/>
          <w:sz w:val="30"/>
          <w:szCs w:val="30"/>
        </w:rPr>
      </w:pPr>
    </w:p>
    <w:p w14:paraId="5199DC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moment the Lord leaves us to ourselves (to try us, to show what we are), a fall is certain.</w:t>
      </w:r>
    </w:p>
    <w:p w14:paraId="0836EDB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只要主任凭我们偏行己路（为了试炼我们，显明我们的本相），跌倒就是必然的。</w:t>
      </w:r>
    </w:p>
    <w:p w14:paraId="7EEA59E8">
      <w:pPr>
        <w:spacing w:line="255" w:lineRule="auto"/>
        <w:rPr>
          <w:rFonts w:hint="eastAsia" w:ascii="微软雅黑" w:hAnsi="微软雅黑" w:eastAsia="微软雅黑" w:cs="微软雅黑"/>
          <w:sz w:val="30"/>
          <w:szCs w:val="30"/>
        </w:rPr>
      </w:pPr>
    </w:p>
    <w:p w14:paraId="18B86E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continuing at Naioth, quietly waiting the next token of God’s goodness, David became alarmed, and took matters into his own hands.</w:t>
      </w:r>
    </w:p>
    <w:p w14:paraId="2204A9B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大卫没有继续留在拿约安静等候神良善的下一个凭据，反而惊慌失措，自己掌控局面。</w:t>
      </w:r>
    </w:p>
    <w:p w14:paraId="03C77F81">
      <w:pPr>
        <w:spacing w:line="255" w:lineRule="auto"/>
        <w:rPr>
          <w:rFonts w:hint="eastAsia" w:ascii="微软雅黑" w:hAnsi="微软雅黑" w:eastAsia="微软雅黑" w:cs="微软雅黑"/>
          <w:sz w:val="30"/>
          <w:szCs w:val="30"/>
        </w:rPr>
      </w:pPr>
    </w:p>
    <w:p w14:paraId="31C553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being occupied with the divine perfections, David now saw only a powerful, inveterate, bloodthirsty enemy.</w:t>
      </w:r>
    </w:p>
    <w:p w14:paraId="71B4947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大卫不再专注于神圣的完美，现在眼里只看到一个强大的、根深蒂固的、嗜血的仇敌。</w:t>
      </w:r>
    </w:p>
    <w:p w14:paraId="6DA01A91">
      <w:pPr>
        <w:spacing w:line="255" w:lineRule="auto"/>
        <w:rPr>
          <w:rFonts w:hint="eastAsia" w:ascii="微软雅黑" w:hAnsi="微软雅黑" w:eastAsia="微软雅黑" w:cs="微软雅黑"/>
          <w:sz w:val="30"/>
          <w:szCs w:val="30"/>
        </w:rPr>
      </w:pPr>
    </w:p>
    <w:p w14:paraId="4E7E8FB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the next thing we read is, "And David fled from Naioth in Ramah" (20:1): true he "fled" from Saul, but he also turned his back upon Samuel.</w:t>
      </w:r>
    </w:p>
    <w:p w14:paraId="2C6E544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因此，接下来我们读到：“大卫从拉玛的拿约逃跑”（20:1）：诚然他是躲避扫罗而“逃跑”，但他也背弃了撒母耳。</w:t>
      </w:r>
    </w:p>
    <w:p w14:paraId="2949038F">
      <w:pPr>
        <w:spacing w:line="255" w:lineRule="auto"/>
        <w:rPr>
          <w:rFonts w:hint="eastAsia" w:ascii="微软雅黑" w:hAnsi="微软雅黑" w:eastAsia="微软雅黑" w:cs="微软雅黑"/>
          <w:sz w:val="30"/>
          <w:szCs w:val="30"/>
        </w:rPr>
      </w:pPr>
    </w:p>
    <w:p w14:paraId="15561E0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came and said before Jonathan, What have I done? what is mine iniquity? and what is my sin before thy father, that he seeketh my life?"</w:t>
      </w:r>
    </w:p>
    <w:p w14:paraId="44E05FE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“来到约拿单面前说：‘我作了什么？有什么罪孽呢？在你父亲面前犯了什么罪，他竟寻索我的性命呢？’”</w:t>
      </w:r>
    </w:p>
    <w:p w14:paraId="55E9F7D8">
      <w:pPr>
        <w:spacing w:line="255" w:lineRule="auto"/>
        <w:rPr>
          <w:rFonts w:hint="eastAsia" w:ascii="微软雅黑" w:hAnsi="微软雅黑" w:eastAsia="微软雅黑" w:cs="微软雅黑"/>
          <w:sz w:val="30"/>
          <w:szCs w:val="30"/>
        </w:rPr>
      </w:pPr>
    </w:p>
    <w:p w14:paraId="5A543C3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solemn to see David preferring a conference with Jonathan rather than with the prophet of God.</w:t>
      </w:r>
    </w:p>
    <w:p w14:paraId="01C27A9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看到大卫宁愿与约拿单商议，而不愿与神的先知商议，这是令人严肃的。</w:t>
      </w:r>
    </w:p>
    <w:p w14:paraId="2EB003B0">
      <w:pPr>
        <w:spacing w:line="255" w:lineRule="auto"/>
        <w:rPr>
          <w:rFonts w:hint="eastAsia" w:ascii="微软雅黑" w:hAnsi="微软雅黑" w:eastAsia="微软雅黑" w:cs="微软雅黑"/>
          <w:sz w:val="30"/>
          <w:szCs w:val="30"/>
        </w:rPr>
      </w:pPr>
    </w:p>
    <w:p w14:paraId="79DD92D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usual, the key is hung upon the door; the opening verse of this chapter explains to us what is found in the later ones.</w:t>
      </w:r>
    </w:p>
    <w:p w14:paraId="050104F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像往常一样，钥匙挂在门上；本章的第一节经文向我们解释了后面经文的内容。</w:t>
      </w:r>
    </w:p>
    <w:p w14:paraId="4D5F4FFA">
      <w:pPr>
        <w:spacing w:line="255" w:lineRule="auto"/>
        <w:rPr>
          <w:rFonts w:hint="eastAsia" w:ascii="微软雅黑" w:hAnsi="微软雅黑" w:eastAsia="微软雅黑" w:cs="微软雅黑"/>
          <w:sz w:val="30"/>
          <w:szCs w:val="30"/>
        </w:rPr>
      </w:pPr>
    </w:p>
    <w:p w14:paraId="3CF3C28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"natural" that David should turn for help to a "friend," but was it spiritual?</w:t>
      </w:r>
    </w:p>
    <w:p w14:paraId="61C817B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大卫向一位“朋友”求助是“合乎自然”的，但这属灵吗？</w:t>
      </w:r>
    </w:p>
    <w:p w14:paraId="64C9AFB9">
      <w:pPr>
        <w:spacing w:line="255" w:lineRule="auto"/>
        <w:rPr>
          <w:rFonts w:hint="eastAsia" w:ascii="微软雅黑" w:hAnsi="微软雅黑" w:eastAsia="微软雅黑" w:cs="微软雅黑"/>
          <w:sz w:val="30"/>
          <w:szCs w:val="30"/>
        </w:rPr>
      </w:pPr>
    </w:p>
    <w:p w14:paraId="1B84ADF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the questions David put to Jonathan reveal to us the state of his heart?</w:t>
      </w:r>
    </w:p>
    <w:p w14:paraId="180F2E7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大卫向约拿单提出的问题，岂不向我们显明了他内心的状态吗？</w:t>
      </w:r>
    </w:p>
    <w:p w14:paraId="2A12870F">
      <w:pPr>
        <w:spacing w:line="255" w:lineRule="auto"/>
        <w:rPr>
          <w:rFonts w:hint="eastAsia" w:ascii="微软雅黑" w:hAnsi="微软雅黑" w:eastAsia="微软雅黑" w:cs="微软雅黑"/>
          <w:sz w:val="30"/>
          <w:szCs w:val="30"/>
        </w:rPr>
      </w:pPr>
    </w:p>
    <w:p w14:paraId="2A4FA19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 "mine," "my," "my," show plainly enough the condition of his mind.</w:t>
      </w:r>
    </w:p>
    <w:p w14:paraId="3C6C11E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那些“我”、“我的”、“我的”、“我的”，足以清楚地表明他的心思状况。</w:t>
      </w:r>
    </w:p>
    <w:p w14:paraId="5E5E3171">
      <w:pPr>
        <w:spacing w:line="255" w:lineRule="auto"/>
        <w:rPr>
          <w:rFonts w:hint="eastAsia" w:ascii="微软雅黑" w:hAnsi="微软雅黑" w:eastAsia="微软雅黑" w:cs="微软雅黑"/>
          <w:sz w:val="30"/>
          <w:szCs w:val="30"/>
        </w:rPr>
      </w:pPr>
    </w:p>
    <w:p w14:paraId="3CD6741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was not now in all his thoughts, yea, He was not mentioned at all.</w:t>
      </w:r>
    </w:p>
    <w:p w14:paraId="66CFF33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神现在并不在他的一切思想中，是的，他根本没有提到祂。</w:t>
      </w:r>
    </w:p>
    <w:p w14:paraId="1341AF5B">
      <w:pPr>
        <w:spacing w:line="255" w:lineRule="auto"/>
        <w:rPr>
          <w:rFonts w:hint="eastAsia" w:ascii="微软雅黑" w:hAnsi="微软雅黑" w:eastAsia="微软雅黑" w:cs="微软雅黑"/>
          <w:sz w:val="30"/>
          <w:szCs w:val="30"/>
        </w:rPr>
      </w:pPr>
    </w:p>
    <w:p w14:paraId="3219C74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repeated attempts of Saul upon his life had thoroughly unnerved him, and his "there is but a step between me and death" (1 Sam. 20:3), intimates plainly that unbelieving fears now possessed him.</w:t>
      </w:r>
    </w:p>
    <w:p w14:paraId="289054F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扫罗屡次试图取他的性命，使他彻底丧胆，而他所说的“我离死不过一步”（撒母耳记上 20:3），清楚地暗示不信的恐惧此刻占据了他。</w:t>
      </w:r>
    </w:p>
    <w:p w14:paraId="47CBF461">
      <w:pPr>
        <w:spacing w:line="255" w:lineRule="auto"/>
        <w:rPr>
          <w:rFonts w:hint="eastAsia" w:ascii="微软雅黑" w:hAnsi="微软雅黑" w:eastAsia="微软雅黑" w:cs="微软雅黑"/>
          <w:sz w:val="30"/>
          <w:szCs w:val="30"/>
        </w:rPr>
      </w:pPr>
    </w:p>
    <w:p w14:paraId="3A666D3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David needed to turn unto an abler physician than Jonathan if his feverish anxiety was to be allayed: only One was sufficient for laying a calming and cooling hand upon him.</w:t>
      </w:r>
    </w:p>
    <w:p w14:paraId="2910063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啊，如果大卫狂热的焦虑要得到平息，他需要转向一位比约拿单更高明的医生：只有那一位足以将安抚和清凉的手按在他身上。</w:t>
      </w:r>
    </w:p>
    <w:p w14:paraId="6CC4AAFE">
      <w:pPr>
        <w:spacing w:line="255" w:lineRule="auto"/>
        <w:rPr>
          <w:rFonts w:hint="eastAsia" w:ascii="微软雅黑" w:hAnsi="微软雅黑" w:eastAsia="微软雅黑" w:cs="微软雅黑"/>
          <w:sz w:val="30"/>
          <w:szCs w:val="30"/>
        </w:rPr>
      </w:pPr>
    </w:p>
    <w:p w14:paraId="79CC51F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much the saint loses when he fails to acknowledge the Lord in all his ways (Prov. 3:6).</w:t>
      </w:r>
    </w:p>
    <w:p w14:paraId="179D037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噢，当圣徒未能在一切所行的事上认定主时，他损失是何等多啊（箴言 3:6）。</w:t>
      </w:r>
    </w:p>
    <w:p w14:paraId="677AFA4C">
      <w:pPr>
        <w:spacing w:line="255" w:lineRule="auto"/>
        <w:rPr>
          <w:rFonts w:hint="eastAsia" w:ascii="微软雅黑" w:hAnsi="微软雅黑" w:eastAsia="微软雅黑" w:cs="微软雅黑"/>
          <w:sz w:val="30"/>
          <w:szCs w:val="30"/>
        </w:rPr>
      </w:pPr>
    </w:p>
    <w:p w14:paraId="02D1706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worse: when communion is broken, when the soul is out of touch with God, temptation is yielded unto and grievous sin is committed.</w:t>
      </w:r>
    </w:p>
    <w:p w14:paraId="7FA6891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更糟糕的是：当交通中断，当灵魂与神失去联系时，人就会向试探屈服，并犯下严重的罪。</w:t>
      </w:r>
    </w:p>
    <w:p w14:paraId="500E88BE">
      <w:pPr>
        <w:spacing w:line="255" w:lineRule="auto"/>
        <w:rPr>
          <w:rFonts w:hint="eastAsia" w:ascii="微软雅黑" w:hAnsi="微软雅黑" w:eastAsia="微软雅黑" w:cs="微软雅黑"/>
          <w:sz w:val="30"/>
          <w:szCs w:val="30"/>
        </w:rPr>
      </w:pPr>
    </w:p>
    <w:p w14:paraId="7784793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so here.</w:t>
      </w:r>
    </w:p>
    <w:p w14:paraId="6283537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这里正是如此。</w:t>
      </w:r>
    </w:p>
    <w:p w14:paraId="72987971">
      <w:pPr>
        <w:spacing w:line="255" w:lineRule="auto"/>
        <w:rPr>
          <w:rFonts w:hint="eastAsia" w:ascii="微软雅黑" w:hAnsi="微软雅黑" w:eastAsia="微软雅黑" w:cs="微软雅黑"/>
          <w:sz w:val="30"/>
          <w:szCs w:val="30"/>
        </w:rPr>
      </w:pPr>
    </w:p>
    <w:p w14:paraId="1FEFFE3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Afraid that Saul’s anger would return when his absence from the table was noted, but fearful to take his place there, David bids Jonathan utter a deliberate lie on his behalf (20:5, 6).</w:t>
      </w:r>
    </w:p>
    <w:p w14:paraId="601C9F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大卫担心当扫罗注意到他缺席宴席时会怒气复发，却又害怕去那里入席，于是吩咐约拿单替他撒一个蓄意的谎（20:5, 6）。</w:t>
      </w:r>
    </w:p>
    <w:p w14:paraId="16D2BCD1">
      <w:pPr>
        <w:spacing w:line="255" w:lineRule="auto"/>
        <w:rPr>
          <w:rFonts w:hint="eastAsia" w:ascii="微软雅黑" w:hAnsi="微软雅黑" w:eastAsia="微软雅黑" w:cs="微软雅黑"/>
          <w:sz w:val="30"/>
          <w:szCs w:val="30"/>
        </w:rPr>
      </w:pPr>
    </w:p>
    <w:p w14:paraId="15C6322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this speak loudly to each of our hearts, warning of the fearful fruits which issue from severed fellowship with the Lord.</w:t>
      </w:r>
    </w:p>
    <w:p w14:paraId="60FD74F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愿这向我们每一个人的心大声说话，警告我们要警惕因与主断绝交通而产生的可怕果子。</w:t>
      </w:r>
    </w:p>
    <w:p w14:paraId="228269EB">
      <w:pPr>
        <w:spacing w:line="255" w:lineRule="auto"/>
        <w:rPr>
          <w:rFonts w:hint="eastAsia" w:ascii="微软雅黑" w:hAnsi="微软雅黑" w:eastAsia="微软雅黑" w:cs="微软雅黑"/>
          <w:sz w:val="30"/>
          <w:szCs w:val="30"/>
        </w:rPr>
      </w:pPr>
    </w:p>
    <w:p w14:paraId="18D004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false step David had taken was in marrying the daughter of Saul, for it is evident from the sacred narrative that she was no suited partner for the man after God’s own heart.</w:t>
      </w:r>
    </w:p>
    <w:p w14:paraId="1CFFB07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大卫走出的第一步错棋是娶了扫罗的女儿，因为从神圣的叙述中显而易见，对于这位合神心意的人来说，她并非合适的伴侣。</w:t>
      </w:r>
    </w:p>
    <w:p w14:paraId="37AF58B7">
      <w:pPr>
        <w:spacing w:line="255" w:lineRule="auto"/>
        <w:rPr>
          <w:rFonts w:hint="eastAsia" w:ascii="微软雅黑" w:hAnsi="微软雅黑" w:eastAsia="微软雅黑" w:cs="微软雅黑"/>
          <w:sz w:val="30"/>
          <w:szCs w:val="30"/>
        </w:rPr>
      </w:pPr>
    </w:p>
    <w:p w14:paraId="752BE86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second mistake was his fleeing from Naioth, and thus turning his back upon the prophet of God.</w:t>
      </w:r>
    </w:p>
    <w:p w14:paraId="6FE3309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他的第二个错误是从拿约逃跑，从而背弃了神的先知。</w:t>
      </w:r>
    </w:p>
    <w:p w14:paraId="33DCCFDE">
      <w:pPr>
        <w:spacing w:line="255" w:lineRule="auto"/>
        <w:rPr>
          <w:rFonts w:hint="eastAsia" w:ascii="微软雅黑" w:hAnsi="微软雅黑" w:eastAsia="微软雅黑" w:cs="微软雅黑"/>
          <w:sz w:val="30"/>
          <w:szCs w:val="30"/>
        </w:rPr>
      </w:pPr>
    </w:p>
    <w:p w14:paraId="0E2224B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third failure was to seek aid of Jonathan.</w:t>
      </w:r>
    </w:p>
    <w:p w14:paraId="3C4B1A3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他的第三个失败是向约拿单求助。</w:t>
      </w:r>
    </w:p>
    <w:p w14:paraId="7CA253B0">
      <w:pPr>
        <w:spacing w:line="255" w:lineRule="auto"/>
        <w:rPr>
          <w:rFonts w:hint="eastAsia" w:ascii="微软雅黑" w:hAnsi="微软雅黑" w:eastAsia="微软雅黑" w:cs="微软雅黑"/>
          <w:sz w:val="30"/>
          <w:szCs w:val="30"/>
        </w:rPr>
      </w:pPr>
    </w:p>
    <w:p w14:paraId="3A32772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character of his "friend" was exhibited on this occasion: seeing David so perturbed, he had not the moral courage to acknowledge the truth, but sought to pacify him with a prevarication (20:2).</w:t>
      </w:r>
    </w:p>
    <w:p w14:paraId="411E3C8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他的这位“朋友”的真实品格在这次场合中显露无遗：看到大卫如此不安，他没有道德勇气承认真相，反而试图用推诿之词来安抚他（20:2）。</w:t>
      </w:r>
    </w:p>
    <w:p w14:paraId="2DE740A7">
      <w:pPr>
        <w:spacing w:line="255" w:lineRule="auto"/>
        <w:rPr>
          <w:rFonts w:hint="eastAsia" w:ascii="微软雅黑" w:hAnsi="微软雅黑" w:eastAsia="微软雅黑" w:cs="微软雅黑"/>
          <w:sz w:val="30"/>
          <w:szCs w:val="30"/>
        </w:rPr>
      </w:pPr>
    </w:p>
    <w:p w14:paraId="20198C2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Jonathan could not be ignorant of Saul’s having thrown the javelin at David, of the instructions given to the servants to slay him (19:11), of the messengers sent to arrest him (19:20), and of his going after David in person (19:22).</w:t>
      </w:r>
    </w:p>
    <w:p w14:paraId="3D61D57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约拿单肯定不会不知道扫罗曾向大卫投掷标枪，也不会不知道扫罗曾指示仆人杀他（19:11），不知道曾派使者去逮捕他（19:20），以及扫罗亲自去追捕大卫（19:22）。</w:t>
      </w:r>
    </w:p>
    <w:p w14:paraId="09191142">
      <w:pPr>
        <w:spacing w:line="255" w:lineRule="auto"/>
        <w:rPr>
          <w:rFonts w:hint="eastAsia" w:ascii="微软雅黑" w:hAnsi="微软雅黑" w:eastAsia="微软雅黑" w:cs="微软雅黑"/>
          <w:sz w:val="30"/>
          <w:szCs w:val="30"/>
        </w:rPr>
      </w:pPr>
    </w:p>
    <w:p w14:paraId="01EF9D2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doubt is removed by "Saul spake to Jonathan his son, and to all his servants, that they should kill David" (19:1).</w:t>
      </w:r>
    </w:p>
    <w:p w14:paraId="473029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但经文消除了所有的疑问：“扫罗对他儿子约拿单和众臣仆说，要杀大卫”（19:1）。</w:t>
      </w:r>
    </w:p>
    <w:p w14:paraId="79456003">
      <w:pPr>
        <w:spacing w:line="255" w:lineRule="auto"/>
        <w:rPr>
          <w:rFonts w:hint="eastAsia" w:ascii="微软雅黑" w:hAnsi="微软雅黑" w:eastAsia="微软雅黑" w:cs="微软雅黑"/>
          <w:sz w:val="30"/>
          <w:szCs w:val="30"/>
        </w:rPr>
      </w:pPr>
    </w:p>
    <w:p w14:paraId="6A70DA9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Jonathan deliberately equivocated in 20:2, and "evil communications corrupt good manners" (1 Cor. 15:33): thus it was here—David lied too (20:5,6).</w:t>
      </w:r>
    </w:p>
    <w:p w14:paraId="29F1CFE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约拿单在20章2节中故意含糊其辞，而“滥交是败坏善行”（哥林多前书 15:33）：此处正是如此——大卫也撒谎了（20:5,6）。</w:t>
      </w:r>
    </w:p>
    <w:p w14:paraId="32DB6B27">
      <w:pPr>
        <w:spacing w:line="255" w:lineRule="auto"/>
        <w:rPr>
          <w:rFonts w:hint="eastAsia" w:ascii="微软雅黑" w:hAnsi="微软雅黑" w:eastAsia="微软雅黑" w:cs="微软雅黑"/>
          <w:sz w:val="30"/>
          <w:szCs w:val="30"/>
        </w:rPr>
      </w:pPr>
    </w:p>
    <w:p w14:paraId="59DFEC2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propose to go over this twentieth chapter verse by verse, for we are not now writing a commentary upon 1 Samuel.</w:t>
      </w:r>
    </w:p>
    <w:p w14:paraId="387AE02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我们不打算逐节讲解这第二十章，因为我们现在不是要在写撒母耳记上的注释。</w:t>
      </w:r>
    </w:p>
    <w:p w14:paraId="339567E7">
      <w:pPr>
        <w:spacing w:line="255" w:lineRule="auto"/>
        <w:rPr>
          <w:rFonts w:hint="eastAsia" w:ascii="微软雅黑" w:hAnsi="微软雅黑" w:eastAsia="微软雅黑" w:cs="微软雅黑"/>
          <w:sz w:val="30"/>
          <w:szCs w:val="30"/>
        </w:rPr>
      </w:pPr>
    </w:p>
    <w:p w14:paraId="09A3C66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plan was agreed upon by Jonathan whereby he should ascertain the latest attitude of his father and acquaint David with the same.</w:t>
      </w:r>
    </w:p>
    <w:p w14:paraId="0C91980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约拿单同意了一个计划，藉此他将探明父亲最新的态度并告知大卫。</w:t>
      </w:r>
    </w:p>
    <w:p w14:paraId="51ADFBE5">
      <w:pPr>
        <w:spacing w:line="255" w:lineRule="auto"/>
        <w:rPr>
          <w:rFonts w:hint="eastAsia" w:ascii="微软雅黑" w:hAnsi="微软雅黑" w:eastAsia="微软雅黑" w:cs="微软雅黑"/>
          <w:sz w:val="30"/>
          <w:szCs w:val="30"/>
        </w:rPr>
      </w:pPr>
    </w:p>
    <w:p w14:paraId="4FDE0E2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solemn covenant was entered into between them: Jonathan here, and David much later (2 Sam. 9), faithfully carried out its terms.</w:t>
      </w:r>
    </w:p>
    <w:p w14:paraId="1CC5EE4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他们之间订立了庄严的盟约：约拿单在此处，以及大卫在很久以后（撒母耳记下 9章），都忠实地履行了其条款。</w:t>
      </w:r>
    </w:p>
    <w:p w14:paraId="03F25029">
      <w:pPr>
        <w:spacing w:line="255" w:lineRule="auto"/>
        <w:rPr>
          <w:rFonts w:hint="eastAsia" w:ascii="微软雅黑" w:hAnsi="微软雅黑" w:eastAsia="微软雅黑" w:cs="微软雅黑"/>
          <w:sz w:val="30"/>
          <w:szCs w:val="30"/>
        </w:rPr>
      </w:pPr>
    </w:p>
    <w:p w14:paraId="33B09C0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"David hid himself in the held" (v. 24 and cf. 35, 41), at once expose his lie in verse 6, though the commentators have glossed it over.</w:t>
      </w:r>
    </w:p>
    <w:p w14:paraId="048F6B3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“大卫就去藏在田野”（24节，参考35, 41节）这句话，立刻暴露了他在第6节中的谎言，尽管解经家们对此进行了掩饰。</w:t>
      </w:r>
    </w:p>
    <w:p w14:paraId="1FA4001E">
      <w:pPr>
        <w:spacing w:line="255" w:lineRule="auto"/>
        <w:rPr>
          <w:rFonts w:hint="eastAsia" w:ascii="微软雅黑" w:hAnsi="微软雅黑" w:eastAsia="微软雅黑" w:cs="微软雅黑"/>
          <w:sz w:val="30"/>
          <w:szCs w:val="30"/>
        </w:rPr>
      </w:pPr>
    </w:p>
    <w:p w14:paraId="5B109F0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David was missed from the king’s table and inquiry was made, Jonathan repeated the lie which David had suggested to him.</w:t>
      </w:r>
    </w:p>
    <w:p w14:paraId="021E605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当大卫缺席王的宴席并被问及时，约拿单重复了大卫教唆他的谎言。</w:t>
      </w:r>
    </w:p>
    <w:p w14:paraId="3B46ECF8">
      <w:pPr>
        <w:spacing w:line="255" w:lineRule="auto"/>
        <w:rPr>
          <w:rFonts w:hint="eastAsia" w:ascii="微软雅黑" w:hAnsi="微软雅黑" w:eastAsia="微软雅黑" w:cs="微软雅黑"/>
          <w:sz w:val="30"/>
          <w:szCs w:val="30"/>
        </w:rPr>
      </w:pPr>
    </w:p>
    <w:p w14:paraId="3FFB2FB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Thereupon the king reviled his son, and declared that David "shall surely die" (v. 31).</w:t>
      </w:r>
    </w:p>
    <w:p w14:paraId="38E9286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于是王辱骂他的儿子，并宣称大卫“决不能活着”（31节）。</w:t>
      </w:r>
    </w:p>
    <w:p w14:paraId="6E25EC3A">
      <w:pPr>
        <w:spacing w:line="255" w:lineRule="auto"/>
        <w:rPr>
          <w:rFonts w:hint="eastAsia" w:ascii="微软雅黑" w:hAnsi="微软雅黑" w:eastAsia="微软雅黑" w:cs="微软雅黑"/>
          <w:sz w:val="30"/>
          <w:szCs w:val="30"/>
        </w:rPr>
      </w:pPr>
    </w:p>
    <w:p w14:paraId="412AD3E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Jonathan sought to expostulate, and ask why David should be slain, Saul threw his javelin at him.</w:t>
      </w:r>
    </w:p>
    <w:p w14:paraId="4D32F44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当约拿单试图抗议，问为什么要杀大卫时，扫罗向他投掷标枪。</w:t>
      </w:r>
    </w:p>
    <w:p w14:paraId="6EAB9A25">
      <w:pPr>
        <w:spacing w:line="255" w:lineRule="auto"/>
        <w:rPr>
          <w:rFonts w:hint="eastAsia" w:ascii="微软雅黑" w:hAnsi="微软雅黑" w:eastAsia="微软雅黑" w:cs="微软雅黑"/>
          <w:sz w:val="30"/>
          <w:szCs w:val="30"/>
        </w:rPr>
      </w:pPr>
    </w:p>
    <w:p w14:paraId="0F8296B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meeting between Jonathan and David in the field, and their affectionate leave-taking is touchingly described (vv. 41, 42).</w:t>
      </w:r>
    </w:p>
    <w:p w14:paraId="0425B4B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约拿单和大卫在田野的会面，以及他们深情的道别，被描述得感人至深（41, 42节）。</w:t>
      </w:r>
    </w:p>
    <w:p w14:paraId="039385CE">
      <w:pPr>
        <w:spacing w:line="255" w:lineRule="auto"/>
        <w:rPr>
          <w:rFonts w:hint="eastAsia" w:ascii="微软雅黑" w:hAnsi="微软雅黑" w:eastAsia="微软雅黑" w:cs="微软雅黑"/>
          <w:sz w:val="30"/>
          <w:szCs w:val="30"/>
        </w:rPr>
      </w:pPr>
    </w:p>
    <w:p w14:paraId="61DB437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came David to Nob to Ahimelech the priest" (21:1).</w:t>
      </w:r>
    </w:p>
    <w:p w14:paraId="1C1B4B0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“大卫到了挪伯祭司亚希米勒那里”（21:1）。</w:t>
      </w:r>
    </w:p>
    <w:p w14:paraId="3BD07A2D">
      <w:pPr>
        <w:spacing w:line="255" w:lineRule="auto"/>
        <w:rPr>
          <w:rFonts w:hint="eastAsia" w:ascii="微软雅黑" w:hAnsi="微软雅黑" w:eastAsia="微软雅黑" w:cs="微软雅黑"/>
          <w:sz w:val="30"/>
          <w:szCs w:val="30"/>
        </w:rPr>
      </w:pPr>
    </w:p>
    <w:p w14:paraId="7068ABF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real saint is out of touch with God, when he is in a backslidden state, his conduct presents a strange enigma and his inconsistent ways are such as no psychologist can explain.</w:t>
      </w:r>
    </w:p>
    <w:p w14:paraId="6430283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当一个真正的圣徒与神失去联系，当他处于倒退的状态时，他的行为会呈现出一个奇怪的谜，他不一致的行径是任何心理学家都无法解释的。</w:t>
      </w:r>
    </w:p>
    <w:p w14:paraId="67596FE3">
      <w:pPr>
        <w:spacing w:line="255" w:lineRule="auto"/>
        <w:rPr>
          <w:rFonts w:hint="eastAsia" w:ascii="微软雅黑" w:hAnsi="微软雅黑" w:eastAsia="微软雅黑" w:cs="微软雅黑"/>
          <w:sz w:val="30"/>
          <w:szCs w:val="30"/>
        </w:rPr>
      </w:pPr>
    </w:p>
    <w:p w14:paraId="78880BE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much that is inexplicable to many (even to ill-informed believers) is solved for us by Galatians 5:17: "for the flesh lusteth against the spirit, and the spirit against the flesh: and these are contrary the one to the other; so that ye cannot do the things that ye would."</w:t>
      </w:r>
    </w:p>
    <w:p w14:paraId="3315397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但许多对此（甚至对无知的信徒）无法解释的事，加拉太书5章17节为我们解开了：“因为肉体和圣灵相争，圣灵和肉体相争，这两个是彼此相敌，使你们不能作所愿意作的。”</w:t>
      </w:r>
    </w:p>
    <w:p w14:paraId="4941BEF5">
      <w:pPr>
        <w:spacing w:line="255" w:lineRule="auto"/>
        <w:rPr>
          <w:rFonts w:hint="eastAsia" w:ascii="微软雅黑" w:hAnsi="微软雅黑" w:eastAsia="微软雅黑" w:cs="微软雅黑"/>
          <w:sz w:val="30"/>
          <w:szCs w:val="30"/>
        </w:rPr>
      </w:pPr>
    </w:p>
    <w:p w14:paraId="2EFED04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have set forth the conflict of the two "natures" in the Christian, the irreconcilable opposition between the two mainsprings of conduct, the "flesh" and the "spirit."</w:t>
      </w:r>
    </w:p>
    <w:p w14:paraId="36570FD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这里向我们展示了基督徒里面两种“本性”的冲突，即行为的两个主要源头——“肉体”和“圣灵”（或灵）——之间不可调和的对立。</w:t>
      </w:r>
    </w:p>
    <w:p w14:paraId="3054831F">
      <w:pPr>
        <w:spacing w:line="255" w:lineRule="auto"/>
        <w:rPr>
          <w:rFonts w:hint="eastAsia" w:ascii="微软雅黑" w:hAnsi="微软雅黑" w:eastAsia="微软雅黑" w:cs="微软雅黑"/>
          <w:sz w:val="30"/>
          <w:szCs w:val="30"/>
        </w:rPr>
      </w:pPr>
    </w:p>
    <w:p w14:paraId="33B84DD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as one or the other of these two principles is actuating and dominating the saint, such will be his course of action.</w:t>
      </w:r>
    </w:p>
    <w:p w14:paraId="612C3CA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根据这两种原则中的哪一种正在驱动和支配圣徒，他的行动方针就会是怎样的。</w:t>
      </w:r>
    </w:p>
    <w:p w14:paraId="59BA02DE">
      <w:pPr>
        <w:spacing w:line="255" w:lineRule="auto"/>
        <w:rPr>
          <w:rFonts w:hint="eastAsia" w:ascii="微软雅黑" w:hAnsi="微软雅黑" w:eastAsia="微软雅黑" w:cs="微软雅黑"/>
          <w:sz w:val="30"/>
          <w:szCs w:val="30"/>
        </w:rPr>
      </w:pPr>
    </w:p>
    <w:p w14:paraId="796BCDD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final clause of this verse has a double force: the presence of the "flesh" hinders the "spirit" from completely realizing its desires in this life (Rom. 7:15-25); the presence of the "spirit," prevents the "flesh" from fully having its way.</w:t>
      </w:r>
    </w:p>
    <w:p w14:paraId="2C00DFD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这节经文的最后一句有双重的效力：“肉体”的存在阻碍了“圣灵”（或灵）在今生完全实现其愿望（罗马书 7:15-25）；“圣灵”（或灵）的存在也阻止了“肉体”完全随心所欲。</w:t>
      </w:r>
    </w:p>
    <w:p w14:paraId="32D9A6DB">
      <w:pPr>
        <w:spacing w:line="255" w:lineRule="auto"/>
        <w:rPr>
          <w:rFonts w:hint="eastAsia" w:ascii="微软雅黑" w:hAnsi="微软雅黑" w:eastAsia="微软雅黑" w:cs="微软雅黑"/>
          <w:sz w:val="30"/>
          <w:szCs w:val="30"/>
        </w:rPr>
      </w:pPr>
    </w:p>
    <w:p w14:paraId="70A04EB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Galatians 5: 17 supplies the key to many a mysterious experience in the life of a Christian, and sheds much light on the checkered histories of Old Testament saints.</w:t>
      </w:r>
    </w:p>
    <w:p w14:paraId="75FB156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加拉太书5章17节为基督徒生命中许多神秘的经历提供了钥匙，并对旧约圣徒起伏跌宕的历史投下了许多亮光。</w:t>
      </w:r>
    </w:p>
    <w:p w14:paraId="57AD71B4">
      <w:pPr>
        <w:spacing w:line="255" w:lineRule="auto"/>
        <w:rPr>
          <w:rFonts w:hint="eastAsia" w:ascii="微软雅黑" w:hAnsi="微软雅黑" w:eastAsia="微软雅黑" w:cs="微软雅黑"/>
          <w:sz w:val="30"/>
          <w:szCs w:val="30"/>
        </w:rPr>
      </w:pPr>
    </w:p>
    <w:p w14:paraId="1082F3E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might add many paragraphs at this point by illustrating the last sentence from the lives of Noah, Abraham, Isaac, Jacob, Joseph, Moses, Joshua, Elijah, etc., but instead, we will confine our attention to the leading subject of these chapters.</w:t>
      </w:r>
    </w:p>
    <w:p w14:paraId="3137413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在这一点上，我们可以增加许多段落，用挪亚、亚伯拉罕、以撒、雅各、约瑟、摩西、约书亚、以利亚等人的生平来阐释最后一句话，但我们要将注意力集中在这些章节的主要主题上。</w:t>
      </w:r>
    </w:p>
    <w:p w14:paraId="6D1A536B">
      <w:pPr>
        <w:spacing w:line="255" w:lineRule="auto"/>
        <w:rPr>
          <w:rFonts w:hint="eastAsia" w:ascii="微软雅黑" w:hAnsi="微软雅黑" w:eastAsia="微软雅黑" w:cs="微软雅黑"/>
          <w:sz w:val="30"/>
          <w:szCs w:val="30"/>
        </w:rPr>
      </w:pPr>
    </w:p>
    <w:p w14:paraId="0F00798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meeting the attacks of the wild animals (17:34-36), in his devotion for the tabernacle (Ps. 132:1-7), in his engagement with Goliath, the "spirit" was uppermost in David, and therefore was the Lord before his heart.</w:t>
      </w:r>
    </w:p>
    <w:p w14:paraId="63B61A5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在应对野兽的攻击时（17:34-36），在他对帐幕的热爱中（诗篇 132:1-7），在他与歌利亚的交战中，“灵”在大卫里面居首位，因此主在他的心中。</w:t>
      </w:r>
    </w:p>
    <w:p w14:paraId="1E7089CB">
      <w:pPr>
        <w:spacing w:line="255" w:lineRule="auto"/>
        <w:rPr>
          <w:rFonts w:hint="eastAsia" w:ascii="微软雅黑" w:hAnsi="微软雅黑" w:eastAsia="微软雅黑" w:cs="微软雅黑"/>
          <w:sz w:val="30"/>
          <w:szCs w:val="30"/>
        </w:rPr>
      </w:pPr>
    </w:p>
    <w:p w14:paraId="2917E8B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had been severe testings of courage and faith, but his trust in the Lord wavered not.</w:t>
      </w:r>
    </w:p>
    <w:p w14:paraId="5A963C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曾经有过勇气和信心的严峻考验，但他对主的信靠没有动摇。</w:t>
      </w:r>
    </w:p>
    <w:p w14:paraId="720954ED">
      <w:pPr>
        <w:spacing w:line="255" w:lineRule="auto"/>
        <w:rPr>
          <w:rFonts w:hint="eastAsia" w:ascii="微软雅黑" w:hAnsi="微软雅黑" w:eastAsia="微软雅黑" w:cs="微软雅黑"/>
          <w:sz w:val="30"/>
          <w:szCs w:val="30"/>
        </w:rPr>
      </w:pPr>
    </w:p>
    <w:p w14:paraId="36AA668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followed a season in the king’s household, where it was much harder to preserve this spirituality.</w:t>
      </w:r>
    </w:p>
    <w:p w14:paraId="2F86160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随后是在王宫里的一段时间，在那里保持这种属灵状态要困难得多。</w:t>
      </w:r>
    </w:p>
    <w:p w14:paraId="7DE81F83">
      <w:pPr>
        <w:spacing w:line="255" w:lineRule="auto"/>
        <w:rPr>
          <w:rFonts w:hint="eastAsia" w:ascii="微软雅黑" w:hAnsi="微软雅黑" w:eastAsia="微软雅黑" w:cs="微软雅黑"/>
          <w:sz w:val="30"/>
          <w:szCs w:val="30"/>
        </w:rPr>
      </w:pPr>
    </w:p>
    <w:p w14:paraId="38EECA3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Saul turned against him, and again and again sought his life.</w:t>
      </w:r>
    </w:p>
    <w:p w14:paraId="0327DA4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然后扫罗转而攻击他，一次又一次地寻索他的性命。</w:t>
      </w:r>
    </w:p>
    <w:p w14:paraId="5BFEBA12">
      <w:pPr>
        <w:spacing w:line="255" w:lineRule="auto"/>
        <w:rPr>
          <w:rFonts w:hint="eastAsia" w:ascii="微软雅黑" w:hAnsi="微软雅黑" w:eastAsia="微软雅黑" w:cs="微软雅黑"/>
          <w:sz w:val="30"/>
          <w:szCs w:val="30"/>
        </w:rPr>
      </w:pPr>
    </w:p>
    <w:p w14:paraId="777F718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Deprived of the outward means of grace, David’s faith flagged, and as it flagged fears replaced it, and instead of being occupied with the Lord, his powerful foe filled his vision.</w:t>
      </w:r>
    </w:p>
    <w:p w14:paraId="31562A8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被剥夺了外在的恩典管道，大卫的信心衰退了，随着信心的衰退，恐惧取而代之，他不再专注于主，强大的仇敌充满了他的视野。</w:t>
      </w:r>
    </w:p>
    <w:p w14:paraId="11240AC4">
      <w:pPr>
        <w:spacing w:line="255" w:lineRule="auto"/>
        <w:rPr>
          <w:rFonts w:hint="eastAsia" w:ascii="微软雅黑" w:hAnsi="微软雅黑" w:eastAsia="微软雅黑" w:cs="微软雅黑"/>
          <w:sz w:val="30"/>
          <w:szCs w:val="30"/>
        </w:rPr>
      </w:pPr>
    </w:p>
    <w:p w14:paraId="0114E56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flight from Saul, David first sought unto Samuel, which shows that the "flesh" in him was not completely regnant, as it never is in a truly regenerate soul: "Sin shall not have dominion over you" (Rom. 6: 14)—it shall not render you its absolute slave.</w:t>
      </w:r>
    </w:p>
    <w:p w14:paraId="25D5A51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在躲避扫罗的逃亡中，大卫首先寻求撒母耳，这表明他里面的“肉体”并没有完全掌权，正如在一个真正重生的灵魂中肉体从未完全掌权一样：“罪必不能作你们的主”（罗马书 6:14）——它不能使你成为它绝对的奴隶。</w:t>
      </w:r>
    </w:p>
    <w:p w14:paraId="741E7F48">
      <w:pPr>
        <w:spacing w:line="255" w:lineRule="auto"/>
        <w:rPr>
          <w:rFonts w:hint="eastAsia" w:ascii="微软雅黑" w:hAnsi="微软雅黑" w:eastAsia="微软雅黑" w:cs="微软雅黑"/>
          <w:sz w:val="30"/>
          <w:szCs w:val="30"/>
        </w:rPr>
      </w:pPr>
    </w:p>
    <w:p w14:paraId="474A094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his flight from Samuel and his turning to Jonathan for help, we see the "flesh" more and more regulating his actions—still more plainly manifested in the falsehood which he put into his friend’s mouth.</w:t>
      </w:r>
    </w:p>
    <w:p w14:paraId="1EDCEBB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但在他离开撒母耳逃跑并转向约拿单求助时，我们看到“肉体”越来越多地支配他的行动——在他放入朋友口中的谎言里表现得更加明显。</w:t>
      </w:r>
    </w:p>
    <w:p w14:paraId="08D88C2B">
      <w:pPr>
        <w:spacing w:line="255" w:lineRule="auto"/>
        <w:rPr>
          <w:rFonts w:hint="eastAsia" w:ascii="微软雅黑" w:hAnsi="微软雅黑" w:eastAsia="微软雅黑" w:cs="微软雅黑"/>
          <w:sz w:val="30"/>
          <w:szCs w:val="30"/>
        </w:rPr>
      </w:pPr>
    </w:p>
    <w:p w14:paraId="6FAC97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in his flight unto Ahimelech and the manner in which he conducted himself, the anointed eye may discern the conflict which was at work within him.</w:t>
      </w:r>
    </w:p>
    <w:p w14:paraId="14440F7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现在，在他逃往亚希米勒那里以及他行事的方式中，受膏的眼可以分辨出他内心正在进行的冲突。</w:t>
      </w:r>
    </w:p>
    <w:p w14:paraId="1504A003">
      <w:pPr>
        <w:spacing w:line="255" w:lineRule="auto"/>
        <w:rPr>
          <w:rFonts w:hint="eastAsia" w:ascii="微软雅黑" w:hAnsi="微软雅黑" w:eastAsia="微软雅黑" w:cs="微软雅黑"/>
          <w:sz w:val="30"/>
          <w:szCs w:val="30"/>
        </w:rPr>
      </w:pPr>
    </w:p>
    <w:p w14:paraId="02E5CEC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now seemed clear unto David that no change for the better was to be expected in Saul: as long as the king was alive, he was in danger.</w:t>
      </w:r>
    </w:p>
    <w:p w14:paraId="0915C9B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对大卫来说，现在似乎很清楚，不能指望扫罗有任何好转：只要王还活着，他就处于危险之中。</w:t>
      </w:r>
    </w:p>
    <w:p w14:paraId="28069A17">
      <w:pPr>
        <w:spacing w:line="255" w:lineRule="auto"/>
        <w:rPr>
          <w:rFonts w:hint="eastAsia" w:ascii="微软雅黑" w:hAnsi="微软雅黑" w:eastAsia="微软雅黑" w:cs="微软雅黑"/>
          <w:sz w:val="30"/>
          <w:szCs w:val="30"/>
        </w:rPr>
      </w:pPr>
    </w:p>
    <w:p w14:paraId="05E7247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outcast from the court, he now became a lonely wanderer, but before he journeyed farther afield, his heart was first drawn to Nob, whither the tabernacle had been removed.</w:t>
      </w:r>
    </w:p>
    <w:p w14:paraId="1DCE99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作为一个被逐出宫廷的人，他现在成了一个孤独的流浪者，但在他去往更远的地方之前，他的心首先被吸引到挪伯，就是会幕搬迁到的地方。</w:t>
      </w:r>
    </w:p>
    <w:p w14:paraId="38565DC7">
      <w:pPr>
        <w:spacing w:line="255" w:lineRule="auto"/>
        <w:rPr>
          <w:rFonts w:hint="eastAsia" w:ascii="微软雅黑" w:hAnsi="微软雅黑" w:eastAsia="微软雅黑" w:cs="微软雅黑"/>
          <w:sz w:val="30"/>
          <w:szCs w:val="30"/>
        </w:rPr>
      </w:pPr>
    </w:p>
    <w:p w14:paraId="2D74B32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Various motives and considerations seem to have moved David in his repairing to Nob.</w:t>
      </w:r>
    </w:p>
    <w:p w14:paraId="11F8987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大卫去挪伯似乎是出于各种动机和考虑。</w:t>
      </w:r>
    </w:p>
    <w:p w14:paraId="6CCFDDFA">
      <w:pPr>
        <w:spacing w:line="255" w:lineRule="auto"/>
        <w:rPr>
          <w:rFonts w:hint="eastAsia" w:ascii="微软雅黑" w:hAnsi="微软雅黑" w:eastAsia="微软雅黑" w:cs="微软雅黑"/>
          <w:sz w:val="30"/>
          <w:szCs w:val="30"/>
        </w:rPr>
      </w:pPr>
    </w:p>
    <w:p w14:paraId="27D49B7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Foreseeing that he must now be an exile, he wished to take leave of the tabernacle, not knowing when he should see it again, it is plain from many of his Psalms that the sorest grief of David during the time of his banishment was his isolation from the house of God and his restraint from public ordinances:</w:t>
      </w:r>
    </w:p>
    <w:p w14:paraId="3964ABB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预见到自己现在必须流亡，他希望向会幕告别，不知道何时才能再见到它，从他的许多诗篇中可以清楚地看出，大卫在被放逐期间最痛苦的悲伤是他与神的殿隔绝，并且无法参与公开的礼仪：</w:t>
      </w:r>
    </w:p>
    <w:p w14:paraId="36FDF1B6">
      <w:pPr>
        <w:spacing w:line="255" w:lineRule="auto"/>
        <w:rPr>
          <w:rFonts w:hint="eastAsia" w:ascii="微软雅黑" w:hAnsi="微软雅黑" w:eastAsia="微软雅黑" w:cs="微软雅黑"/>
          <w:sz w:val="30"/>
          <w:szCs w:val="30"/>
        </w:rPr>
      </w:pPr>
    </w:p>
    <w:p w14:paraId="3FD3D17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amiable are thy Tabernacles, O Lord of hosts! My soul longeth, yea, even fainteth for the courts of the Lord . . . .</w:t>
      </w:r>
    </w:p>
    <w:p w14:paraId="2A5BB6E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“万军之耶和华啊，你的居所何等可爱！我羡慕渴想耶和华的院宇……</w:t>
      </w:r>
    </w:p>
    <w:p w14:paraId="2C2ADBBC">
      <w:pPr>
        <w:spacing w:line="255" w:lineRule="auto"/>
        <w:rPr>
          <w:rFonts w:hint="eastAsia" w:ascii="微软雅黑" w:hAnsi="微软雅黑" w:eastAsia="微软雅黑" w:cs="微软雅黑"/>
          <w:sz w:val="30"/>
          <w:szCs w:val="30"/>
        </w:rPr>
      </w:pPr>
    </w:p>
    <w:p w14:paraId="1BC622C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day in thy courts is better than a thousand. I had rather be a doorkeeper in the house of my God, than to dwell in the tents of wickedness" (Ps. 84:1, 2, 10 and cf. 42:3, 4, etc.)</w:t>
      </w:r>
    </w:p>
    <w:p w14:paraId="2B3D8CC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在你的院宇住一日，胜似在别处住千日。宁可在我神的殿中看门，不愿住在恶人的帐棚里”（诗篇 84:1, 2, 10，并参看 42:3, 4等）。</w:t>
      </w:r>
    </w:p>
    <w:p w14:paraId="5DA57BFE">
      <w:pPr>
        <w:spacing w:line="255" w:lineRule="auto"/>
        <w:rPr>
          <w:rFonts w:hint="eastAsia" w:ascii="微软雅黑" w:hAnsi="微软雅黑" w:eastAsia="微软雅黑" w:cs="微软雅黑"/>
          <w:sz w:val="30"/>
          <w:szCs w:val="30"/>
        </w:rPr>
      </w:pPr>
    </w:p>
    <w:p w14:paraId="1A17763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it seems clear from 1 Samuel 22:10 that David’s purpose was to enquire of the Lord through the high priest, to obtain directions from Him as to his path.</w:t>
      </w:r>
    </w:p>
    <w:p w14:paraId="21BEF8A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其次，从撒母耳记上22:10可以清楚看出，大卫的目的是要通过大祭司求问耶和华，以获得祂关于他道路的指引。</w:t>
      </w:r>
    </w:p>
    <w:p w14:paraId="46F924CC">
      <w:pPr>
        <w:spacing w:line="255" w:lineRule="auto"/>
        <w:rPr>
          <w:rFonts w:hint="eastAsia" w:ascii="微软雅黑" w:hAnsi="微软雅黑" w:eastAsia="微软雅黑" w:cs="微软雅黑"/>
          <w:sz w:val="30"/>
          <w:szCs w:val="30"/>
        </w:rPr>
      </w:pPr>
    </w:p>
    <w:p w14:paraId="653924B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from what follows here, it appears that food was also his quest.</w:t>
      </w:r>
    </w:p>
    <w:p w14:paraId="219651E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第三，从接下来的内容看，食物似乎也是他的所求。</w:t>
      </w:r>
    </w:p>
    <w:p w14:paraId="1352F1CD">
      <w:pPr>
        <w:spacing w:line="255" w:lineRule="auto"/>
        <w:rPr>
          <w:rFonts w:hint="eastAsia" w:ascii="微软雅黑" w:hAnsi="微软雅黑" w:eastAsia="微软雅黑" w:cs="微软雅黑"/>
          <w:sz w:val="30"/>
          <w:szCs w:val="30"/>
        </w:rPr>
      </w:pPr>
    </w:p>
    <w:p w14:paraId="2F2270B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Ahimelech was afraid at the meeting of David" (21:1).</w:t>
      </w:r>
    </w:p>
    <w:p w14:paraId="7B5848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“亚希米勒战战兢兢地出来迎接大卫”（21:1）。</w:t>
      </w:r>
    </w:p>
    <w:p w14:paraId="07CFE7FB">
      <w:pPr>
        <w:spacing w:line="255" w:lineRule="auto"/>
        <w:rPr>
          <w:rFonts w:hint="eastAsia" w:ascii="微软雅黑" w:hAnsi="微软雅黑" w:eastAsia="微软雅黑" w:cs="微软雅黑"/>
          <w:sz w:val="30"/>
          <w:szCs w:val="30"/>
        </w:rPr>
      </w:pPr>
    </w:p>
    <w:p w14:paraId="5CBECF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Evidently the high priest had heard of David’s having fallen under the displeasure of Saul, and so concluded that he was a fugitive.</w:t>
      </w:r>
    </w:p>
    <w:p w14:paraId="57218DC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显然，大祭司已经听说大卫得罪了扫罗，因此断定他是个逃犯。</w:t>
      </w:r>
    </w:p>
    <w:p w14:paraId="45C20D12">
      <w:pPr>
        <w:spacing w:line="255" w:lineRule="auto"/>
        <w:rPr>
          <w:rFonts w:hint="eastAsia" w:ascii="微软雅黑" w:hAnsi="微软雅黑" w:eastAsia="微软雅黑" w:cs="微软雅黑"/>
          <w:sz w:val="30"/>
          <w:szCs w:val="30"/>
        </w:rPr>
      </w:pPr>
    </w:p>
    <w:p w14:paraId="249D2D9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Knowing the type of man the king was, Ahimelech was fearful of endangering his own life by entertaining David.</w:t>
      </w:r>
    </w:p>
    <w:p w14:paraId="58FBE99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亚希米勒知道王是怎样的人，害怕因接待大卫而危及自己的性命。</w:t>
      </w:r>
    </w:p>
    <w:p w14:paraId="69B2181E">
      <w:pPr>
        <w:spacing w:line="255" w:lineRule="auto"/>
        <w:rPr>
          <w:rFonts w:hint="eastAsia" w:ascii="微软雅黑" w:hAnsi="微软雅黑" w:eastAsia="微软雅黑" w:cs="微软雅黑"/>
          <w:sz w:val="30"/>
          <w:szCs w:val="30"/>
        </w:rPr>
      </w:pPr>
    </w:p>
    <w:p w14:paraId="20E5FFE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said unto him, Why art thou alone, and no man with thee?"</w:t>
      </w:r>
    </w:p>
    <w:p w14:paraId="1346EF1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“对他说：‘你怎么独自一人，没有跟随的人呢？’”</w:t>
      </w:r>
    </w:p>
    <w:p w14:paraId="5648EB3A">
      <w:pPr>
        <w:spacing w:line="255" w:lineRule="auto"/>
        <w:rPr>
          <w:rFonts w:hint="eastAsia" w:ascii="微软雅黑" w:hAnsi="微软雅黑" w:eastAsia="微软雅黑" w:cs="微软雅黑"/>
          <w:sz w:val="30"/>
          <w:szCs w:val="30"/>
        </w:rPr>
      </w:pPr>
    </w:p>
    <w:p w14:paraId="0113C4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were some "young men" with him is clear from verse 4 and also Matthew 12:3, yet having won such renown both in camp and court, it might well be expected that David should be accompanied by a suitable equipage.</w:t>
      </w:r>
    </w:p>
    <w:p w14:paraId="4E8DBC3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从第4节以及马太福音12:3可以清楚看出，有一些“少年人”跟随他，然而既在军营和宫廷都赢得了如此声誉，大卫理应有相称的随从陪同。</w:t>
      </w:r>
    </w:p>
    <w:p w14:paraId="53FA74FC">
      <w:pPr>
        <w:spacing w:line="255" w:lineRule="auto"/>
        <w:rPr>
          <w:rFonts w:hint="eastAsia" w:ascii="微软雅黑" w:hAnsi="微软雅黑" w:eastAsia="微软雅黑" w:cs="微软雅黑"/>
          <w:sz w:val="30"/>
          <w:szCs w:val="30"/>
        </w:rPr>
      </w:pPr>
    </w:p>
    <w:p w14:paraId="7CDED29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disdain which the high priest showed for David the outcast, illustrates the merciless attitude of the world toward a fallen and impoverished hero.</w:t>
      </w:r>
    </w:p>
    <w:p w14:paraId="3FDFEE1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大祭司对被逐者大卫表现出的轻蔑，说明了世界对一位失势且落魄英雄的无情态度。</w:t>
      </w:r>
    </w:p>
    <w:p w14:paraId="4E741B41">
      <w:pPr>
        <w:spacing w:line="255" w:lineRule="auto"/>
        <w:rPr>
          <w:rFonts w:hint="eastAsia" w:ascii="微软雅黑" w:hAnsi="微软雅黑" w:eastAsia="微软雅黑" w:cs="微软雅黑"/>
          <w:sz w:val="30"/>
          <w:szCs w:val="30"/>
        </w:rPr>
      </w:pPr>
    </w:p>
    <w:p w14:paraId="3FD72A3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said unto Ahimelech the priest, The king hath commanded me a business, and hath said unto me, Let no man know any thing of the business whereabout I send thee, and what I have commanded thee: and I have appointed my servants to such and such a place" (21:2).</w:t>
      </w:r>
    </w:p>
    <w:p w14:paraId="3FDC15F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“大卫对祭司亚希米勒说：王吩咐我一件事说：我差遣你委托你的这件事，不要使人知道。故此，我已派定少年人在某处等候我”（21:2）。</w:t>
      </w:r>
    </w:p>
    <w:p w14:paraId="53C1A584">
      <w:pPr>
        <w:spacing w:line="255" w:lineRule="auto"/>
        <w:rPr>
          <w:rFonts w:hint="eastAsia" w:ascii="微软雅黑" w:hAnsi="微软雅黑" w:eastAsia="微软雅黑" w:cs="微软雅黑"/>
          <w:sz w:val="30"/>
          <w:szCs w:val="30"/>
        </w:rPr>
      </w:pPr>
    </w:p>
    <w:p w14:paraId="486A0AE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again we see David guilty of a gross untruth.</w:t>
      </w:r>
    </w:p>
    <w:p w14:paraId="7FD8452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在这里我们再次看到大卫犯了严重的谎言之罪。</w:t>
      </w:r>
    </w:p>
    <w:p w14:paraId="6288F14E">
      <w:pPr>
        <w:spacing w:line="255" w:lineRule="auto"/>
        <w:rPr>
          <w:rFonts w:hint="eastAsia" w:ascii="微软雅黑" w:hAnsi="微软雅黑" w:eastAsia="微软雅黑" w:cs="微软雅黑"/>
          <w:sz w:val="30"/>
          <w:szCs w:val="30"/>
        </w:rPr>
      </w:pPr>
    </w:p>
    <w:p w14:paraId="75C2303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solemn to find the Psalmist of Israel telling a deliberate lie at the threshold of the house of God, whither he had come to inquire the mind of the Lord.</w:t>
      </w:r>
    </w:p>
    <w:p w14:paraId="39D3D4F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发现以色列的诗人在神殿的门口，在他来求问主心意的地方，故意撒谎，这是何等令人严肃的事。</w:t>
      </w:r>
    </w:p>
    <w:p w14:paraId="27D4BADE">
      <w:pPr>
        <w:spacing w:line="255" w:lineRule="auto"/>
        <w:rPr>
          <w:rFonts w:hint="eastAsia" w:ascii="微软雅黑" w:hAnsi="微软雅黑" w:eastAsia="微软雅黑" w:cs="微软雅黑"/>
          <w:sz w:val="30"/>
          <w:szCs w:val="30"/>
        </w:rPr>
      </w:pPr>
    </w:p>
    <w:p w14:paraId="5D43015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Verily, each one of us has real need to pray "Remove from me the way of lying" (Ps. 119:29).</w:t>
      </w:r>
    </w:p>
    <w:p w14:paraId="1EFD79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确实，我们每个人都真正需要祷告说：“求你使我离开奸诈的道（原文作：谎言的道）”（诗篇 119:29）。</w:t>
      </w:r>
    </w:p>
    <w:p w14:paraId="1E2F6A86">
      <w:pPr>
        <w:spacing w:line="255" w:lineRule="auto"/>
        <w:rPr>
          <w:rFonts w:hint="eastAsia" w:ascii="微软雅黑" w:hAnsi="微软雅黑" w:eastAsia="微软雅黑" w:cs="微软雅黑"/>
          <w:sz w:val="30"/>
          <w:szCs w:val="30"/>
        </w:rPr>
      </w:pPr>
    </w:p>
    <w:p w14:paraId="0BECA91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David’s heart quailed under the embarrassing question of the priest, and he who had dared to meet single-handed the Philistine giant was now afraid to speak the truth.</w:t>
      </w:r>
    </w:p>
    <w:p w14:paraId="40AE662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在祭司尴尬的质问下，大卫的心畏缩了，那个曾敢于单枪匹马迎战非利士巨人的他，现在却害怕说真话。</w:t>
      </w:r>
    </w:p>
    <w:p w14:paraId="6D3868E2">
      <w:pPr>
        <w:spacing w:line="255" w:lineRule="auto"/>
        <w:rPr>
          <w:rFonts w:hint="eastAsia" w:ascii="微软雅黑" w:hAnsi="微软雅黑" w:eastAsia="微软雅黑" w:cs="微软雅黑"/>
          <w:sz w:val="30"/>
          <w:szCs w:val="30"/>
        </w:rPr>
      </w:pPr>
    </w:p>
    <w:p w14:paraId="06CDC45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there cannot be the calm and courage of faith, where faith itself is inoperative.</w:t>
      </w:r>
    </w:p>
    <w:p w14:paraId="62EAF5B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啊，如果信心本身不起作用，就不可能有信心的冷静和勇气。</w:t>
      </w:r>
    </w:p>
    <w:p w14:paraId="387AF52A">
      <w:pPr>
        <w:spacing w:line="255" w:lineRule="auto"/>
        <w:rPr>
          <w:rFonts w:hint="eastAsia" w:ascii="微软雅黑" w:hAnsi="微软雅黑" w:eastAsia="微软雅黑" w:cs="微软雅黑"/>
          <w:sz w:val="30"/>
          <w:szCs w:val="30"/>
        </w:rPr>
      </w:pPr>
    </w:p>
    <w:p w14:paraId="0737C48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Elijah shrank not from meeting the four hundred prophets of Baal, yet later he fled in terror from Jezebel.</w:t>
      </w:r>
    </w:p>
    <w:p w14:paraId="48F7EB3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以利亚不畏惧面对巴力的四百先知，但后来却因惧怕耶洗别而逃跑。</w:t>
      </w:r>
    </w:p>
    <w:p w14:paraId="0B8B2C03">
      <w:pPr>
        <w:spacing w:line="255" w:lineRule="auto"/>
        <w:rPr>
          <w:rFonts w:hint="eastAsia" w:ascii="微软雅黑" w:hAnsi="微软雅黑" w:eastAsia="微软雅黑" w:cs="微软雅黑"/>
          <w:sz w:val="30"/>
          <w:szCs w:val="30"/>
        </w:rPr>
      </w:pPr>
    </w:p>
    <w:p w14:paraId="1A6BFC5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dared to step out of the ship onto the sea, yet trembled before a maid.</w:t>
      </w:r>
    </w:p>
    <w:p w14:paraId="46C8383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彼得敢于走出船舱踏上海面，却在一个使女面前颤抖。</w:t>
      </w:r>
    </w:p>
    <w:p w14:paraId="052EDE03">
      <w:pPr>
        <w:spacing w:line="255" w:lineRule="auto"/>
        <w:rPr>
          <w:rFonts w:hint="eastAsia" w:ascii="微软雅黑" w:hAnsi="微软雅黑" w:eastAsia="微软雅黑" w:cs="微软雅黑"/>
          <w:sz w:val="30"/>
          <w:szCs w:val="30"/>
        </w:rPr>
      </w:pPr>
    </w:p>
    <w:p w14:paraId="1CD07EE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let him that thinketh he standeth, take heed lest he fall."</w:t>
      </w:r>
    </w:p>
    <w:p w14:paraId="1CDFD60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“所以，自己以为站得稳的，须要谨慎，免得跌倒。”</w:t>
      </w:r>
    </w:p>
    <w:p w14:paraId="4B47EE3D">
      <w:pPr>
        <w:spacing w:line="255" w:lineRule="auto"/>
        <w:rPr>
          <w:rFonts w:hint="eastAsia" w:ascii="微软雅黑" w:hAnsi="微软雅黑" w:eastAsia="微软雅黑" w:cs="微软雅黑"/>
          <w:sz w:val="30"/>
          <w:szCs w:val="30"/>
        </w:rPr>
      </w:pPr>
    </w:p>
    <w:p w14:paraId="5164465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easier to trust God in days of sunshine than in times of gloom and darkness.</w:t>
      </w:r>
    </w:p>
    <w:p w14:paraId="71CB3E2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在阳光灿烂的日子信靠神，比在阴郁黑暗的时候容易。</w:t>
      </w:r>
    </w:p>
    <w:p w14:paraId="2EE7FE06">
      <w:pPr>
        <w:spacing w:line="255" w:lineRule="auto"/>
        <w:rPr>
          <w:rFonts w:hint="eastAsia" w:ascii="微软雅黑" w:hAnsi="微软雅黑" w:eastAsia="微软雅黑" w:cs="微软雅黑"/>
          <w:sz w:val="30"/>
          <w:szCs w:val="30"/>
        </w:rPr>
      </w:pPr>
    </w:p>
    <w:p w14:paraId="314128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had often, indeed, before known difficulty and danger: from the day of his conflict with Goliath he had known little else: but then, there was this difference—in former difficulties he had been enabled to triumph.</w:t>
      </w:r>
    </w:p>
    <w:p w14:paraId="6F1E383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“大卫以前确实经常经历困难和危险：自从他与歌利亚交战的那天起，他几乎一直在经历这些：但在那时，有一个区别——在以前的困难中，他得以获胜。</w:t>
      </w:r>
    </w:p>
    <w:p w14:paraId="0E16D2C9">
      <w:pPr>
        <w:spacing w:line="255" w:lineRule="auto"/>
        <w:rPr>
          <w:rFonts w:hint="eastAsia" w:ascii="微软雅黑" w:hAnsi="微软雅黑" w:eastAsia="微软雅黑" w:cs="微软雅黑"/>
          <w:sz w:val="30"/>
          <w:szCs w:val="30"/>
        </w:rPr>
      </w:pPr>
    </w:p>
    <w:p w14:paraId="626D16E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ray of brightness had gilded every cloud; some honor awaited him out of each affliction.</w:t>
      </w:r>
    </w:p>
    <w:p w14:paraId="0E1F660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每一朵云彩都镶着光明的金边；每一次患难之后都有某种荣耀在等待他。</w:t>
      </w:r>
    </w:p>
    <w:p w14:paraId="0572F8AB">
      <w:pPr>
        <w:spacing w:line="255" w:lineRule="auto"/>
        <w:rPr>
          <w:rFonts w:hint="eastAsia" w:ascii="微软雅黑" w:hAnsi="微软雅黑" w:eastAsia="微软雅黑" w:cs="微软雅黑"/>
          <w:sz w:val="30"/>
          <w:szCs w:val="30"/>
        </w:rPr>
      </w:pPr>
    </w:p>
    <w:p w14:paraId="4F26926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God seemed no longer to interfere on his behalf.</w:t>
      </w:r>
    </w:p>
    <w:p w14:paraId="2F3EF94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但现在，神似乎不再为他介入了。</w:t>
      </w:r>
    </w:p>
    <w:p w14:paraId="4CC6588D">
      <w:pPr>
        <w:spacing w:line="255" w:lineRule="auto"/>
        <w:rPr>
          <w:rFonts w:hint="eastAsia" w:ascii="微软雅黑" w:hAnsi="微软雅黑" w:eastAsia="微软雅黑" w:cs="微软雅黑"/>
          <w:sz w:val="30"/>
          <w:szCs w:val="30"/>
        </w:rPr>
      </w:pPr>
    </w:p>
    <w:p w14:paraId="721A889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full enmity of Saul was allowed to take its course; and God interfered not, either to subdue or to chasten.</w:t>
      </w:r>
    </w:p>
    <w:p w14:paraId="1CD9A8B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扫罗全部的敌意被允许随意发作；神没有介入，既没有制伏也没有管教。</w:t>
      </w:r>
    </w:p>
    <w:p w14:paraId="4D7B3D32">
      <w:pPr>
        <w:spacing w:line="255" w:lineRule="auto"/>
        <w:rPr>
          <w:rFonts w:hint="eastAsia" w:ascii="微软雅黑" w:hAnsi="微软雅黑" w:eastAsia="微软雅黑" w:cs="微软雅黑"/>
          <w:sz w:val="30"/>
          <w:szCs w:val="30"/>
        </w:rPr>
      </w:pPr>
    </w:p>
    <w:p w14:paraId="38FF23E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appeared no longer to intend raising David above circumstances, but to allow him to be overcome by them.</w:t>
      </w:r>
    </w:p>
    <w:p w14:paraId="17AE8BD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祂似乎不再打算将大卫提升到环境之上，而是任由他被环境所胜。</w:t>
      </w:r>
    </w:p>
    <w:p w14:paraId="37BAAF58">
      <w:pPr>
        <w:spacing w:line="255" w:lineRule="auto"/>
        <w:rPr>
          <w:rFonts w:hint="eastAsia" w:ascii="微软雅黑" w:hAnsi="微软雅黑" w:eastAsia="微软雅黑" w:cs="微软雅黑"/>
          <w:sz w:val="30"/>
          <w:szCs w:val="30"/>
        </w:rPr>
      </w:pPr>
    </w:p>
    <w:p w14:paraId="22327A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David’s heart seemed unable to bear this.</w:t>
      </w:r>
    </w:p>
    <w:p w14:paraId="3069CE6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大卫的心似乎无法承受这一点。</w:t>
      </w:r>
    </w:p>
    <w:p w14:paraId="495DC7E1">
      <w:pPr>
        <w:spacing w:line="255" w:lineRule="auto"/>
        <w:rPr>
          <w:rFonts w:hint="eastAsia" w:ascii="微软雅黑" w:hAnsi="微软雅黑" w:eastAsia="微软雅黑" w:cs="微软雅黑"/>
          <w:sz w:val="30"/>
          <w:szCs w:val="30"/>
        </w:rPr>
      </w:pPr>
    </w:p>
    <w:p w14:paraId="43625BC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trust God whilst overcoming is one thing; to trust Him when being overcome is another" (B. W. Newton).</w:t>
      </w:r>
    </w:p>
    <w:p w14:paraId="7177CA7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在得胜时信靠神是一回事；在被击败时信靠祂是另一回事”（B. W. Newton）。</w:t>
      </w:r>
    </w:p>
    <w:p w14:paraId="5D48A3D0">
      <w:pPr>
        <w:spacing w:line="255" w:lineRule="auto"/>
        <w:rPr>
          <w:rFonts w:hint="eastAsia" w:ascii="微软雅黑" w:hAnsi="微软雅黑" w:eastAsia="微软雅黑" w:cs="微软雅黑"/>
          <w:sz w:val="30"/>
          <w:szCs w:val="30"/>
        </w:rPr>
      </w:pPr>
    </w:p>
    <w:p w14:paraId="7F076AE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now asked Ahimelech for five loaves of bread (21:3): bear in mind that he stood at the door of the tabernacle, and not before the priest’s personal residence.</w:t>
      </w:r>
    </w:p>
    <w:p w14:paraId="0A4891C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大卫现在向亚希米勒求五个饼（21:3）：请记住，他是站在会幕门口，而不是在祭司的私人住宅前。</w:t>
      </w:r>
    </w:p>
    <w:p w14:paraId="20647D7E">
      <w:pPr>
        <w:spacing w:line="255" w:lineRule="auto"/>
        <w:rPr>
          <w:rFonts w:hint="eastAsia" w:ascii="微软雅黑" w:hAnsi="微软雅黑" w:eastAsia="微软雅黑" w:cs="微软雅黑"/>
          <w:sz w:val="30"/>
          <w:szCs w:val="30"/>
        </w:rPr>
      </w:pPr>
    </w:p>
    <w:p w14:paraId="0567D20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was to hand were the twelve loaves which had rested for a week on the golden table in the sanctuary, and which, being replaced at once by twelve more, became the property of the priests and their families.</w:t>
      </w:r>
    </w:p>
    <w:p w14:paraId="5C0FFF5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手头所有的只有那十二个陈设饼，它们在圣所的金桌子上放了一周，被另外十二个替换下来后，便成为祭司及其家属的财产。</w:t>
      </w:r>
    </w:p>
    <w:p w14:paraId="50AEF57B">
      <w:pPr>
        <w:spacing w:line="255" w:lineRule="auto"/>
        <w:rPr>
          <w:rFonts w:hint="eastAsia" w:ascii="微软雅黑" w:hAnsi="微软雅黑" w:eastAsia="微软雅黑" w:cs="微软雅黑"/>
          <w:sz w:val="30"/>
          <w:szCs w:val="30"/>
        </w:rPr>
      </w:pPr>
    </w:p>
    <w:p w14:paraId="13397F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Assuring Ahimelech that he and his men met the requirements of Exodus 19:15, David pressed for the bread being given to him.</w:t>
      </w:r>
    </w:p>
    <w:p w14:paraId="2F3A687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大卫向亚希米勒保证他和跟随他的人符合出埃及记19:15的要求，便催促将饼给他。</w:t>
      </w:r>
    </w:p>
    <w:p w14:paraId="7D3B25C8">
      <w:pPr>
        <w:spacing w:line="255" w:lineRule="auto"/>
        <w:rPr>
          <w:rFonts w:hint="eastAsia" w:ascii="微软雅黑" w:hAnsi="微软雅黑" w:eastAsia="微软雅黑" w:cs="微软雅黑"/>
          <w:sz w:val="30"/>
          <w:szCs w:val="30"/>
        </w:rPr>
      </w:pPr>
    </w:p>
    <w:p w14:paraId="2C19D72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what a low estate had the son of Jesse fallen: now that Saul’s rooted malice was generally known the people would be afraid and unwilling to befriend him.</w:t>
      </w:r>
    </w:p>
    <w:p w14:paraId="10752A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耶西的儿子落到了何等低微的地步：既然扫罗根深蒂固的恶意已广为人知，人们会害怕并不愿帮助他。</w:t>
      </w:r>
    </w:p>
    <w:p w14:paraId="56141F24">
      <w:pPr>
        <w:spacing w:line="255" w:lineRule="auto"/>
        <w:rPr>
          <w:rFonts w:hint="eastAsia" w:ascii="微软雅黑" w:hAnsi="微软雅黑" w:eastAsia="微软雅黑" w:cs="微软雅黑"/>
          <w:sz w:val="30"/>
          <w:szCs w:val="30"/>
        </w:rPr>
      </w:pPr>
    </w:p>
    <w:p w14:paraId="311EFF0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Matthew 12 we find the Lord Jesus vindicating this action, which shows us that the ordinances of religion may be dispensed with where the preservation of life calls for it: ritual observances must give way to moral duties, and in the case of urgent providential necessity that is permissible which ordinarily may not be done.</w:t>
      </w:r>
    </w:p>
    <w:p w14:paraId="73BCC5E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在马太福音12章，我们发现主耶稣为这一行为辩护，这向我们表明，在需要保全生命的情况下，宗教的条例可以变通：礼仪的遵守必须让位于道德义务，在紧急护理的必要情况下，通常不可做的事也变得可许。</w:t>
      </w:r>
    </w:p>
    <w:p w14:paraId="1F1ECB1A">
      <w:pPr>
        <w:spacing w:line="255" w:lineRule="auto"/>
        <w:rPr>
          <w:rFonts w:hint="eastAsia" w:ascii="微软雅黑" w:hAnsi="微软雅黑" w:eastAsia="微软雅黑" w:cs="微软雅黑"/>
          <w:sz w:val="30"/>
          <w:szCs w:val="30"/>
        </w:rPr>
      </w:pPr>
    </w:p>
    <w:p w14:paraId="512B5C9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 certain man of the servants of Saul was there that day, detained before the Lord; and his name was Doeg, an Edomite, the chiefest of the herdmen that belonged to Saul" (21:7).</w:t>
      </w:r>
    </w:p>
    <w:p w14:paraId="0FE7E0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“当日有扫罗的一个臣子留在耶和华面前。他名叫多益，是以东人，作扫罗的司牧长”（21:7）。</w:t>
      </w:r>
    </w:p>
    <w:p w14:paraId="779BB204">
      <w:pPr>
        <w:spacing w:line="255" w:lineRule="auto"/>
        <w:rPr>
          <w:rFonts w:hint="eastAsia" w:ascii="微软雅黑" w:hAnsi="微软雅黑" w:eastAsia="微软雅黑" w:cs="微软雅黑"/>
          <w:sz w:val="30"/>
          <w:szCs w:val="30"/>
        </w:rPr>
      </w:pPr>
    </w:p>
    <w:p w14:paraId="724D93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in his hearing David had preferred his urgent request.</w:t>
      </w:r>
    </w:p>
    <w:p w14:paraId="2CDEF70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然而大卫竟然在他听得见的地方提出了他的紧急请求。</w:t>
      </w:r>
    </w:p>
    <w:p w14:paraId="7ACBF82E">
      <w:pPr>
        <w:spacing w:line="255" w:lineRule="auto"/>
        <w:rPr>
          <w:rFonts w:hint="eastAsia" w:ascii="微软雅黑" w:hAnsi="微软雅黑" w:eastAsia="微软雅黑" w:cs="微软雅黑"/>
          <w:sz w:val="30"/>
          <w:szCs w:val="30"/>
        </w:rPr>
      </w:pPr>
    </w:p>
    <w:p w14:paraId="58224A9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natural common sense would have prompted him to act with more prudence.</w:t>
      </w:r>
    </w:p>
    <w:p w14:paraId="032AEC6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确实，天然的常识本应促使他行事更加谨慎。</w:t>
      </w:r>
    </w:p>
    <w:p w14:paraId="2D574708">
      <w:pPr>
        <w:spacing w:line="255" w:lineRule="auto"/>
        <w:rPr>
          <w:rFonts w:hint="eastAsia" w:ascii="微软雅黑" w:hAnsi="微软雅黑" w:eastAsia="微软雅黑" w:cs="微软雅黑"/>
          <w:sz w:val="30"/>
          <w:szCs w:val="30"/>
        </w:rPr>
      </w:pPr>
    </w:p>
    <w:p w14:paraId="3C8A55F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my reader, when the saint is in a backslidden state of soul, he often acts more foolishly than does the man of the world.</w:t>
      </w:r>
    </w:p>
    <w:p w14:paraId="634F124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啊，我的读者，当圣徒处于灵魂倒退的状态时，他的行为往往比世人更愚蠢。</w:t>
      </w:r>
    </w:p>
    <w:p w14:paraId="7AE00BB0">
      <w:pPr>
        <w:spacing w:line="255" w:lineRule="auto"/>
        <w:rPr>
          <w:rFonts w:hint="eastAsia" w:ascii="微软雅黑" w:hAnsi="微软雅黑" w:eastAsia="微软雅黑" w:cs="微软雅黑"/>
          <w:sz w:val="30"/>
          <w:szCs w:val="30"/>
        </w:rPr>
      </w:pPr>
    </w:p>
    <w:p w14:paraId="3B767B5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righteous judgment of God upon him.</w:t>
      </w:r>
    </w:p>
    <w:p w14:paraId="26248B3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这是神对他公义的审判。</w:t>
      </w:r>
    </w:p>
    <w:p w14:paraId="553406EF">
      <w:pPr>
        <w:spacing w:line="255" w:lineRule="auto"/>
        <w:rPr>
          <w:rFonts w:hint="eastAsia" w:ascii="微软雅黑" w:hAnsi="微软雅黑" w:eastAsia="微软雅黑" w:cs="微软雅黑"/>
          <w:sz w:val="30"/>
          <w:szCs w:val="30"/>
        </w:rPr>
      </w:pPr>
    </w:p>
    <w:p w14:paraId="2F60B26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given us His Word to walk by, and that Word is one of wisdom, containing salutary counsel.</w:t>
      </w:r>
    </w:p>
    <w:p w14:paraId="6076EFD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祂已赐下祂的话语让我们遵行，那话语是智慧的话语，包含有益的劝告。</w:t>
      </w:r>
    </w:p>
    <w:p w14:paraId="1205466E">
      <w:pPr>
        <w:spacing w:line="255" w:lineRule="auto"/>
        <w:rPr>
          <w:rFonts w:hint="eastAsia" w:ascii="微软雅黑" w:hAnsi="微软雅黑" w:eastAsia="微软雅黑" w:cs="微软雅黑"/>
          <w:sz w:val="30"/>
          <w:szCs w:val="30"/>
        </w:rPr>
      </w:pPr>
    </w:p>
    <w:p w14:paraId="432356C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turn from it at our peril and irreparable loss.</w:t>
      </w:r>
    </w:p>
    <w:p w14:paraId="1EC0342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我们背离它，必自招危险和无法弥补的损失。</w:t>
      </w:r>
    </w:p>
    <w:p w14:paraId="33C285AE">
      <w:pPr>
        <w:spacing w:line="255" w:lineRule="auto"/>
        <w:rPr>
          <w:rFonts w:hint="eastAsia" w:ascii="微软雅黑" w:hAnsi="微软雅黑" w:eastAsia="微软雅黑" w:cs="微软雅黑"/>
          <w:sz w:val="30"/>
          <w:szCs w:val="30"/>
        </w:rPr>
      </w:pPr>
    </w:p>
    <w:p w14:paraId="35C5BCB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lean unto our own understanding is to court certain disaster.</w:t>
      </w:r>
    </w:p>
    <w:p w14:paraId="0F2C30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依靠自己的聪明是自取灭亡。</w:t>
      </w:r>
    </w:p>
    <w:p w14:paraId="3F1A3FA2">
      <w:pPr>
        <w:spacing w:line="255" w:lineRule="auto"/>
        <w:rPr>
          <w:rFonts w:hint="eastAsia" w:ascii="微软雅黑" w:hAnsi="微软雅黑" w:eastAsia="微软雅黑" w:cs="微软雅黑"/>
          <w:sz w:val="30"/>
          <w:szCs w:val="30"/>
        </w:rPr>
      </w:pPr>
    </w:p>
    <w:p w14:paraId="272DDDA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when communion with God is broken, this is exactly what we do.</w:t>
      </w:r>
    </w:p>
    <w:p w14:paraId="3067861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然而，当与神的交通中断时，这正是我们会做的事。</w:t>
      </w:r>
    </w:p>
    <w:p w14:paraId="697F87EB">
      <w:pPr>
        <w:spacing w:line="255" w:lineRule="auto"/>
        <w:rPr>
          <w:rFonts w:hint="eastAsia" w:ascii="微软雅黑" w:hAnsi="微软雅黑" w:eastAsia="微软雅黑" w:cs="微软雅黑"/>
          <w:sz w:val="30"/>
          <w:szCs w:val="30"/>
        </w:rPr>
      </w:pPr>
    </w:p>
    <w:p w14:paraId="4DE2FCE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is that we are suffered to reap the bitter fruits of our evil ways and made to feel the consequences of our folly.</w:t>
      </w:r>
    </w:p>
    <w:p w14:paraId="348FE17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正是在那时，我们被任凭去收割我们恶行的苦果，并被迫感受我们愚昧的后果。</w:t>
      </w:r>
    </w:p>
    <w:p w14:paraId="2DB40B55">
      <w:pPr>
        <w:spacing w:line="255" w:lineRule="auto"/>
        <w:rPr>
          <w:rFonts w:hint="eastAsia" w:ascii="微软雅黑" w:hAnsi="微软雅黑" w:eastAsia="微软雅黑" w:cs="微软雅黑"/>
          <w:sz w:val="30"/>
          <w:szCs w:val="30"/>
        </w:rPr>
      </w:pPr>
    </w:p>
    <w:p w14:paraId="1BD929F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David asked Ahimelech for a weapon, and was told that the only one available was "the sword of Goliath," which had been preserved in the tabernacle as a monument of the Lord’s goodness to Israel.</w:t>
      </w:r>
    </w:p>
    <w:p w14:paraId="4C83DB0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接下来，大卫向亚希米勒要兵器，被告知唯一可用的是“歌利亚的刀”，这刀被保存在会幕中，作为耶和华恩待以色列的纪念。</w:t>
      </w:r>
    </w:p>
    <w:p w14:paraId="7FD586FA">
      <w:pPr>
        <w:spacing w:line="255" w:lineRule="auto"/>
        <w:rPr>
          <w:rFonts w:hint="eastAsia" w:ascii="微软雅黑" w:hAnsi="微软雅黑" w:eastAsia="微软雅黑" w:cs="微软雅黑"/>
          <w:sz w:val="30"/>
          <w:szCs w:val="30"/>
        </w:rPr>
      </w:pPr>
    </w:p>
    <w:p w14:paraId="4C32213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told of this, David exclaimed, "There is none like that, give it to me."</w:t>
      </w:r>
    </w:p>
    <w:p w14:paraId="36459B0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当听说这事时，大卫惊呼：“这刀没有可比的！求你给我。”</w:t>
      </w:r>
    </w:p>
    <w:p w14:paraId="46ED8A12">
      <w:pPr>
        <w:spacing w:line="255" w:lineRule="auto"/>
        <w:rPr>
          <w:rFonts w:hint="eastAsia" w:ascii="微软雅黑" w:hAnsi="微软雅黑" w:eastAsia="微软雅黑" w:cs="微软雅黑"/>
          <w:sz w:val="30"/>
          <w:szCs w:val="30"/>
        </w:rPr>
      </w:pPr>
    </w:p>
    <w:p w14:paraId="58A254D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alas, how had the mighty fallen.</w:t>
      </w:r>
    </w:p>
    <w:p w14:paraId="3410055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唉，唉，勇士何竟仆倒。</w:t>
      </w:r>
    </w:p>
    <w:p w14:paraId="75DD13A0">
      <w:pPr>
        <w:spacing w:line="255" w:lineRule="auto"/>
        <w:rPr>
          <w:rFonts w:hint="eastAsia" w:ascii="微软雅黑" w:hAnsi="微软雅黑" w:eastAsia="微软雅黑" w:cs="微软雅黑"/>
          <w:sz w:val="30"/>
          <w:szCs w:val="30"/>
        </w:rPr>
      </w:pPr>
    </w:p>
    <w:p w14:paraId="720E62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it augured ill for David, that his hand—that hand which had placed the sword of Goliath in the sanctuary of the God of Israel—that hand which had once taken the pebble and the sling as the symbol of its strength, because it trusted in the Lord of hosts—it augured ill that his hand should be the first to withdraw the giant weapon from its resting-place in order that he might transfer to it a measure, at least of that confidence which he was withdrawing from God.</w:t>
      </w:r>
    </w:p>
    <w:p w14:paraId="1547C5D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肯定预示着大卫的不祥，他的手——那只曾将歌利亚的刀安放在以色列神圣所的手——那只因信靠万军之耶和华而曾拿起石子和机弦作为力量象征的手——那只手竟首先将巨人的兵器从安放之处取出，为了将他从神那里撤回的信心，至少有一部分转移到这兵器上，这肯定预示着不祥。</w:t>
      </w:r>
    </w:p>
    <w:p w14:paraId="677145D5">
      <w:pPr>
        <w:spacing w:line="255" w:lineRule="auto"/>
        <w:rPr>
          <w:rFonts w:hint="eastAsia" w:ascii="微软雅黑" w:hAnsi="微软雅黑" w:eastAsia="微软雅黑" w:cs="微软雅黑"/>
          <w:sz w:val="30"/>
          <w:szCs w:val="30"/>
        </w:rPr>
      </w:pPr>
    </w:p>
    <w:p w14:paraId="4F68B96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different the condition of David now, and on the day of Goliath’s fall!</w:t>
      </w:r>
    </w:p>
    <w:p w14:paraId="1C1ED35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大卫现在的光景与歌利亚倒下的那天相比，是何等不同！</w:t>
      </w:r>
    </w:p>
    <w:p w14:paraId="360BBF17">
      <w:pPr>
        <w:spacing w:line="255" w:lineRule="auto"/>
        <w:rPr>
          <w:rFonts w:hint="eastAsia" w:ascii="微软雅黑" w:hAnsi="微软雅黑" w:eastAsia="微软雅黑" w:cs="微软雅黑"/>
          <w:sz w:val="30"/>
          <w:szCs w:val="30"/>
        </w:rPr>
      </w:pPr>
    </w:p>
    <w:p w14:paraId="1272CCE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trusting in the God of Israel, and associated with Israel, he had gone out in owned weakness; but now, forsaking Israel and the land of Israel, he went forth armed with the sword of Goliath, to seek friendship and alliance with the Philistines, the enemies of Israel, and the enemies of God" (B. W. Newton).</w:t>
      </w:r>
    </w:p>
    <w:p w14:paraId="17D3F4A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那时，他信靠以色列的神，与以色列联合，在公认的软弱中出战；但现在，他背弃以色列和以色列地，拿着歌利亚的刀出去，寻求与非利士人——以色列的仇敌，也是神的仇敌——建立友谊和联盟”（B. W. Newton）。</w:t>
      </w:r>
    </w:p>
    <w:p w14:paraId="1235E33E">
      <w:pPr>
        <w:spacing w:line="255" w:lineRule="auto"/>
        <w:rPr>
          <w:rFonts w:hint="eastAsia" w:ascii="微软雅黑" w:hAnsi="微软雅黑" w:eastAsia="微软雅黑" w:cs="微软雅黑"/>
          <w:sz w:val="30"/>
          <w:szCs w:val="30"/>
        </w:rPr>
      </w:pPr>
    </w:p>
    <w:p w14:paraId="05332AB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David now set forth, provisioned (temporarily, at least) and armed.</w:t>
      </w:r>
    </w:p>
    <w:p w14:paraId="53C793A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于是大卫现在出发了，带了（至少暂时的）干粮和武器。</w:t>
      </w:r>
    </w:p>
    <w:p w14:paraId="44AC1483">
      <w:pPr>
        <w:spacing w:line="255" w:lineRule="auto"/>
        <w:rPr>
          <w:rFonts w:hint="eastAsia" w:ascii="微软雅黑" w:hAnsi="微软雅黑" w:eastAsia="微软雅黑" w:cs="微软雅黑"/>
          <w:sz w:val="30"/>
          <w:szCs w:val="30"/>
        </w:rPr>
      </w:pPr>
    </w:p>
    <w:p w14:paraId="32ED95B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at what a cost?</w:t>
      </w:r>
    </w:p>
    <w:p w14:paraId="674B0DF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但代价是何等大呢？</w:t>
      </w:r>
    </w:p>
    <w:p w14:paraId="333A5FCE">
      <w:pPr>
        <w:spacing w:line="255" w:lineRule="auto"/>
        <w:rPr>
          <w:rFonts w:hint="eastAsia" w:ascii="微软雅黑" w:hAnsi="微软雅黑" w:eastAsia="微软雅黑" w:cs="微软雅黑"/>
          <w:sz w:val="30"/>
          <w:szCs w:val="30"/>
        </w:rPr>
      </w:pPr>
    </w:p>
    <w:p w14:paraId="09BC814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unsuspecting priest had believed David’s lies, and assured by him that Saul had commissioned him, feared not the presence of Doeg the king’s servant (v. 7).</w:t>
      </w:r>
    </w:p>
    <w:p w14:paraId="19C192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毫无戒心的祭司相信了大卫的谎言，并因确信他是受扫罗差遣，所以并不害怕王的臣子多益在场（7节）。</w:t>
      </w:r>
    </w:p>
    <w:p w14:paraId="6755837A">
      <w:pPr>
        <w:spacing w:line="255" w:lineRule="auto"/>
        <w:rPr>
          <w:rFonts w:hint="eastAsia" w:ascii="微软雅黑" w:hAnsi="微软雅黑" w:eastAsia="微软雅黑" w:cs="微软雅黑"/>
          <w:sz w:val="30"/>
          <w:szCs w:val="30"/>
        </w:rPr>
      </w:pPr>
    </w:p>
    <w:p w14:paraId="00A5EE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paid dearly for listening, against his better judgment, to David’s falsehoods.</w:t>
      </w:r>
    </w:p>
    <w:p w14:paraId="6ED447F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但他因违背自己更好的判断去听信大卫的谎言，付出了惨重的代价。</w:t>
      </w:r>
    </w:p>
    <w:p w14:paraId="456E220F">
      <w:pPr>
        <w:spacing w:line="255" w:lineRule="auto"/>
        <w:rPr>
          <w:rFonts w:hint="eastAsia" w:ascii="微软雅黑" w:hAnsi="微软雅黑" w:eastAsia="微软雅黑" w:cs="微软雅黑"/>
          <w:sz w:val="30"/>
          <w:szCs w:val="30"/>
        </w:rPr>
      </w:pPr>
    </w:p>
    <w:p w14:paraId="70198F4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treacherous Edomite informed Saul (22:9, 10), and later he was ordered by the enraged king to reek a fearful vengeance:</w:t>
      </w:r>
    </w:p>
    <w:p w14:paraId="194BB03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那个奸诈的以东人向扫罗告密（22:9, 10），后来被暴怒的国王命令去实施可怕的报复：</w:t>
      </w:r>
    </w:p>
    <w:p w14:paraId="22C5D549">
      <w:pPr>
        <w:spacing w:line="255" w:lineRule="auto"/>
        <w:rPr>
          <w:rFonts w:hint="eastAsia" w:ascii="微软雅黑" w:hAnsi="微软雅黑" w:eastAsia="微软雅黑" w:cs="微软雅黑"/>
          <w:sz w:val="30"/>
          <w:szCs w:val="30"/>
        </w:rPr>
      </w:pPr>
    </w:p>
    <w:p w14:paraId="0AA6B36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Doeg the Edomite turned, and he fell upon the priests, and slew on that day fourscore and five persons that did wear a linen ephod.</w:t>
      </w:r>
    </w:p>
    <w:p w14:paraId="6C7FF48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“以东人多益就去杀祭司，那日杀了穿细麻布以弗得的八十五人。</w:t>
      </w:r>
    </w:p>
    <w:p w14:paraId="36CA0DDC">
      <w:pPr>
        <w:spacing w:line="255" w:lineRule="auto"/>
        <w:rPr>
          <w:rFonts w:hint="eastAsia" w:ascii="微软雅黑" w:hAnsi="微软雅黑" w:eastAsia="微软雅黑" w:cs="微软雅黑"/>
          <w:sz w:val="30"/>
          <w:szCs w:val="30"/>
        </w:rPr>
      </w:pPr>
    </w:p>
    <w:p w14:paraId="2078C57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Nob, the city of the priests smote he with the edge of the sword, both men and women, children and sucklings, and oxen, and asses, and sheep" (1 Sam. 22: 18, 19).</w:t>
      </w:r>
    </w:p>
    <w:p w14:paraId="3F8777D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又用刀将祭司城挪伯中的男女、孩童、吃奶的，和牛、羊、驴尽都杀灭”（撒母耳记上 22:18, 19）。</w:t>
      </w:r>
    </w:p>
    <w:p w14:paraId="58F3A491">
      <w:pPr>
        <w:spacing w:line="255" w:lineRule="auto"/>
        <w:rPr>
          <w:rFonts w:hint="eastAsia" w:ascii="微软雅黑" w:hAnsi="微软雅黑" w:eastAsia="微软雅黑" w:cs="微软雅黑"/>
          <w:sz w:val="30"/>
          <w:szCs w:val="30"/>
        </w:rPr>
      </w:pPr>
    </w:p>
    <w:p w14:paraId="750BE72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were some of the fearful results of David’s lies, as he afterwards acknowledged to the one remaining child of Ahimelech: "I have occasioned the death of all the persons of thy father’s house" (1 Sam. 22:22).</w:t>
      </w:r>
    </w:p>
    <w:p w14:paraId="15C1F7F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这些就是大卫谎言造成的一些可怕后果，正如他后来向亚希米勒仅存的一个儿子承认的：“你父全家丧命，都是因我的缘故”（撒母耳记上 22:22）。</w:t>
      </w:r>
    </w:p>
    <w:p w14:paraId="5A5778F8">
      <w:pPr>
        <w:spacing w:line="255" w:lineRule="auto"/>
        <w:rPr>
          <w:rFonts w:hint="eastAsia" w:ascii="微软雅黑" w:hAnsi="微软雅黑" w:eastAsia="微软雅黑" w:cs="微软雅黑"/>
          <w:sz w:val="30"/>
          <w:szCs w:val="30"/>
        </w:rPr>
      </w:pPr>
    </w:p>
    <w:p w14:paraId="44FA8A7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it please the Holy Spirit to powerfully move both writer and reader to lay to heart the whole of this solemn incident, that we may pray daily with increasing earnestness, "Lead us not into temptation, but deliver us from evil."</w:t>
      </w:r>
    </w:p>
    <w:p w14:paraId="5636348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愿圣灵大能地感动作者和读者，将这整个庄严的事件放在心上，使我们可以日益恳切地每天祷告：“不叫我们遇见试探，救我们脱离凶恶。”</w:t>
      </w:r>
    </w:p>
    <w:p w14:paraId="5E115894">
      <w:pPr>
        <w:spacing w:line="255" w:lineRule="auto"/>
        <w:rPr>
          <w:rFonts w:hint="eastAsia" w:ascii="微软雅黑" w:hAnsi="微软雅黑" w:eastAsia="微软雅黑" w:cs="微软雅黑"/>
          <w:sz w:val="30"/>
          <w:szCs w:val="30"/>
        </w:rPr>
      </w:pPr>
    </w:p>
    <w:p w14:paraId="10629FC6">
      <w:pPr>
        <w:pStyle w:val="2"/>
        <w:bidi w:val="0"/>
        <w:jc w:val="center"/>
        <w:rPr>
          <w:rFonts w:hint="eastAsia"/>
        </w:rPr>
      </w:pPr>
      <w:r>
        <w:rPr>
          <w:rFonts w:hint="eastAsia"/>
        </w:rPr>
        <w:t>Chapter Nine-His Flight To Ziklag</w:t>
      </w:r>
    </w:p>
    <w:p w14:paraId="25C11CDD">
      <w:pPr>
        <w:pStyle w:val="2"/>
        <w:bidi w:val="0"/>
        <w:jc w:val="center"/>
        <w:rPr>
          <w:rFonts w:hint="eastAsia"/>
        </w:rPr>
      </w:pPr>
      <w:r>
        <w:rPr>
          <w:rFonts w:hint="eastAsia"/>
        </w:rPr>
        <w:t>第九章——他逃到洗革拉</w:t>
      </w:r>
    </w:p>
    <w:p w14:paraId="70B68AEE">
      <w:pPr>
        <w:spacing w:line="255" w:lineRule="auto"/>
        <w:rPr>
          <w:rFonts w:hint="eastAsia" w:ascii="微软雅黑" w:hAnsi="微软雅黑" w:eastAsia="微软雅黑" w:cs="微软雅黑"/>
          <w:sz w:val="30"/>
          <w:szCs w:val="30"/>
        </w:rPr>
      </w:pPr>
    </w:p>
    <w:p w14:paraId="5046049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Samuel 21</w:t>
      </w:r>
    </w:p>
    <w:p w14:paraId="28F1F55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 21 章</w:t>
      </w:r>
    </w:p>
    <w:p w14:paraId="0C477909">
      <w:pPr>
        <w:spacing w:line="255" w:lineRule="auto"/>
        <w:rPr>
          <w:rFonts w:hint="eastAsia" w:ascii="微软雅黑" w:hAnsi="微软雅黑" w:eastAsia="微软雅黑" w:cs="微软雅黑"/>
          <w:sz w:val="30"/>
          <w:szCs w:val="30"/>
        </w:rPr>
      </w:pPr>
    </w:p>
    <w:p w14:paraId="4168F8B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times when God’s tender love for His people seems to be contradicted by the sore testings which He sends upon them, times when His providences appear to clash with His promises; then it is that faith is tested, and so often fails; then it is also that the superabounding grace of God is evidenced by delivering the one who has given way to unbelief.</w:t>
      </w:r>
    </w:p>
    <w:p w14:paraId="7C55E89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时候，上帝对祂子民温柔的爱似乎被祂降在他们身上的严峻考验所驳斥，有些时候，祂的护理（providences）似乎与祂的应许相冲突；正是在那时，信心受到了考验，也常常失败；正是在那时，上帝超乎一切的恩典也藉着拯救那屈服于不信之人而被显明。</w:t>
      </w:r>
    </w:p>
    <w:p w14:paraId="4F7549F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principles are illustrated again and again on the pages of Holy Writ, especially in the Old Testament, and one of their chief values is for us to lay them to heart, turn them into earnest prayer, and seek to profit from them.</w:t>
      </w:r>
    </w:p>
    <w:p w14:paraId="3D6F78C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这些原则在圣经的书页上，尤其是在旧约中，一次又一次地得到例证，它们的主要价值之一在于，我们要将它们铭记于心，将它们化为热切的祷告，并寻求从中得益。</w:t>
      </w:r>
    </w:p>
    <w:p w14:paraId="71A2C1B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forbid that we should "wrest" them to our destruction (2 Pet. 3:16).</w:t>
      </w:r>
    </w:p>
    <w:p w14:paraId="4ADC203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愿上帝禁止我们将它们“强解”以致自取灭亡（彼得后书 3:16）。</w:t>
      </w:r>
    </w:p>
    <w:p w14:paraId="77E7483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forbid that we should deliberately sin in order that grace may abound (Rom. 6:1, 2).</w:t>
      </w:r>
    </w:p>
    <w:p w14:paraId="20556D3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愿上帝禁止我们故意犯罪，好叫恩典显多（罗马书 6:1, 2）。</w:t>
      </w:r>
    </w:p>
    <w:p w14:paraId="1EBA677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forbid that we should take the failures of those who preceded us as excuses for our own grievous falls, thus endeavoring to shelter behind the faults of others.</w:t>
      </w:r>
    </w:p>
    <w:p w14:paraId="6D33472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愿上帝禁止我们以我们前人的失败作为我们自己严重跌倒的借口，从而试图躲藏在他人的过错之后。</w:t>
      </w:r>
    </w:p>
    <w:p w14:paraId="7C71DB0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let us seek grace to regard them as danger-signals, set up to deter us from slipping into the snares which tripped them.</w:t>
      </w:r>
    </w:p>
    <w:p w14:paraId="76E5CCC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相反，让我们寻求恩典，将它们视为危险信号，设立它们是为了阻止我们陷入使他们跌倒的陷阱。</w:t>
      </w:r>
    </w:p>
    <w:p w14:paraId="635134FC">
      <w:pPr>
        <w:spacing w:line="255" w:lineRule="auto"/>
        <w:rPr>
          <w:rFonts w:hint="eastAsia" w:ascii="微软雅黑" w:hAnsi="微软雅黑" w:eastAsia="微软雅黑" w:cs="微软雅黑"/>
          <w:sz w:val="30"/>
          <w:szCs w:val="30"/>
        </w:rPr>
      </w:pPr>
    </w:p>
    <w:p w14:paraId="0A7C852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Abraham God promised a numerous seed (Gen. 12:2), but His providences seemed to run counter to the fulfillment.</w:t>
      </w:r>
    </w:p>
    <w:p w14:paraId="0FADF2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上帝应许亚伯拉罕有众多的后裔（创世记 12:2），但祂的护理（providences）似乎与这应许的实现背道而驰。</w:t>
      </w:r>
    </w:p>
    <w:p w14:paraId="35C322B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Sarah was barren!</w:t>
      </w:r>
    </w:p>
    <w:p w14:paraId="1ED2954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撒拉是不能生育的！</w:t>
      </w:r>
    </w:p>
    <w:p w14:paraId="14172BE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sterility of her womb presented no difficulty to Omnipotence.</w:t>
      </w:r>
    </w:p>
    <w:p w14:paraId="6F97E1A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但她子宫的不育对全能者来说毫无困难。</w:t>
      </w:r>
    </w:p>
    <w:p w14:paraId="56BDFD4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there any need for Abraham to attempt a fleshly compromise, by seeking a son through Hagar (Gen. 16).</w:t>
      </w:r>
    </w:p>
    <w:p w14:paraId="30F3281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亚伯拉罕也无需试图通过夏甲来寻求一个儿子，从而做出属肉体的妥协（创世记 16 章）。</w:t>
      </w:r>
    </w:p>
    <w:p w14:paraId="240C8B7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for a while, his plan appeared to succeed?</w:t>
      </w:r>
    </w:p>
    <w:p w14:paraId="3CC488E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诚然，他的计划似乎成功了一段时间？</w:t>
      </w:r>
    </w:p>
    <w:p w14:paraId="5D44D70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sequel not only demonstrated the needlessness for such a device, but in Ishmael a bitter harvest was reaped.</w:t>
      </w:r>
    </w:p>
    <w:p w14:paraId="34FC1EC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但后续事件不仅证明了这种计谋是多余的，而且在以实玛利身上收割了苦涩的果实。</w:t>
      </w:r>
    </w:p>
    <w:p w14:paraId="4E24168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recorded as a warning for us.</w:t>
      </w:r>
    </w:p>
    <w:p w14:paraId="3E9A0F4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这件事被记录下来作为对我们的警告。</w:t>
      </w:r>
    </w:p>
    <w:p w14:paraId="3E4618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Jacob God said, "Return unto the land of thy fathers, and to thy kindred, and I will be with thee" (Gen. 31:3).</w:t>
      </w:r>
    </w:p>
    <w:p w14:paraId="5120757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上帝对雅各说：“你回你父亲之地，到你亲族那里去，我必与你同在”（创世记 31:3）。</w:t>
      </w:r>
    </w:p>
    <w:p w14:paraId="1B600FF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the course of his journey, messengers informed him that Esau was approaching with four hundred men, and we read that "Jacob was greatly afraid and distressed" (Gen. 32:7).</w:t>
      </w:r>
    </w:p>
    <w:p w14:paraId="621F9D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在他旅程的途中，使者告诉他以扫带着四百人迎面而来，我们读到“雅各就甚惧怕，而且愁烦”（创世记 32:7）。</w:t>
      </w:r>
    </w:p>
    <w:p w14:paraId="029FB84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human!</w:t>
      </w:r>
    </w:p>
    <w:p w14:paraId="1A7ADAE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多么有人性（human）！</w:t>
      </w:r>
    </w:p>
    <w:p w14:paraId="5F73E48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and how sad, how dishonoring to God!</w:t>
      </w:r>
    </w:p>
    <w:p w14:paraId="5A51BB6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诚然，这多么令人悲伤，多么不荣耀上帝！</w:t>
      </w:r>
    </w:p>
    <w:p w14:paraId="1CA9669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cause for fear was there when Jehovah was with him?</w:t>
      </w:r>
    </w:p>
    <w:p w14:paraId="26DB9DA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当耶和华与他同在时，还有什么可惧怕的呢？</w:t>
      </w:r>
    </w:p>
    <w:p w14:paraId="7F1C182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for grace to "trust in Him at all times" (Ps. 62:8).</w:t>
      </w:r>
    </w:p>
    <w:p w14:paraId="214FC3A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哦，愿有恩典“时时倚靠祂”（诗篇 62:8）。</w:t>
      </w:r>
    </w:p>
    <w:p w14:paraId="39F7EA24">
      <w:pPr>
        <w:spacing w:line="255" w:lineRule="auto"/>
        <w:rPr>
          <w:rFonts w:hint="eastAsia" w:ascii="微软雅黑" w:hAnsi="微软雅黑" w:eastAsia="微软雅黑" w:cs="微软雅黑"/>
          <w:sz w:val="30"/>
          <w:szCs w:val="30"/>
        </w:rPr>
      </w:pPr>
    </w:p>
    <w:p w14:paraId="220B48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 dear brethren and sisters, that faith must be tested—to prove its genuineness.</w:t>
      </w:r>
    </w:p>
    <w:p w14:paraId="171D60A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亲爱的弟兄姐妹们，要知道信心必须经过试验——以证明其真实性。</w:t>
      </w:r>
    </w:p>
    <w:p w14:paraId="2AB499A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only He who gives faith, can maintain it; and for this we must constantly seek unto Him.</w:t>
      </w:r>
    </w:p>
    <w:p w14:paraId="35EC58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然而，只有赐予信心的祂才能保守它；为此我们必须不断地寻求祂。</w:t>
      </w:r>
    </w:p>
    <w:p w14:paraId="713E164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has just been before us receives further illustration in the subject of these chapters.</w:t>
      </w:r>
    </w:p>
    <w:p w14:paraId="3E6625E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刚才在我们面前的，在这些章节的主题人物身上得到了进一步的例证。</w:t>
      </w:r>
    </w:p>
    <w:p w14:paraId="2A41025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was the king elect, yet another wore the crown.</w:t>
      </w:r>
    </w:p>
    <w:p w14:paraId="2039669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大卫是被选中的国王，但另一个人戴着王冠。</w:t>
      </w:r>
    </w:p>
    <w:p w14:paraId="6665037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Jesse had been anointed unto the throne, yet Saul was now bitterly persecuting him.</w:t>
      </w:r>
    </w:p>
    <w:p w14:paraId="37E6F03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耶西的儿子已被膏立为王，但扫罗现在正残酷地逼迫他。</w:t>
      </w:r>
    </w:p>
    <w:p w14:paraId="29530E2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God forgotten to be gracious?</w:t>
      </w:r>
    </w:p>
    <w:p w14:paraId="7320B38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上帝是否忘记了施恩？</w:t>
      </w:r>
    </w:p>
    <w:p w14:paraId="698556D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indeed.</w:t>
      </w:r>
    </w:p>
    <w:p w14:paraId="6592B5C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不，绝对没有。</w:t>
      </w:r>
    </w:p>
    <w:p w14:paraId="772C870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He changed His purpose?</w:t>
      </w:r>
    </w:p>
    <w:p w14:paraId="388A77E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祂是否改变了祂的旨意？</w:t>
      </w:r>
    </w:p>
    <w:p w14:paraId="6784E92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could not be (Mal. 3:6).</w:t>
      </w:r>
    </w:p>
    <w:p w14:paraId="7F540FC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那是不可能的（玛拉基书 3:6）。</w:t>
      </w:r>
    </w:p>
    <w:p w14:paraId="279E9D9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should the slayer of Goliath now be a fugitive?</w:t>
      </w:r>
    </w:p>
    <w:p w14:paraId="0AE8EB8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那么，为什么击杀歌利亚的人现在却成了逃亡者？</w:t>
      </w:r>
    </w:p>
    <w:p w14:paraId="541B284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been appointed to be master of vast treasures, yet he was now reduced to begging bread (21:3).</w:t>
      </w:r>
    </w:p>
    <w:p w14:paraId="44DCF56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他被指定为巨大财富的主人，但他现在却沦落到乞求食物的地步（21:3）。</w:t>
      </w:r>
    </w:p>
    <w:p w14:paraId="51451C9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must be tested, and we must learn by painful experience the bitter consequences of not trusting in the Lord with all our hearts, and the evil fruits which are borne whenever we lean unto our own understandings, take matters into our own hands, and seek to extricate ourselves from trouble.</w:t>
      </w:r>
    </w:p>
    <w:p w14:paraId="7A1EAB5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信心必须经过考验，我们必须通过痛苦的经历来学习，不全心信靠主所带来的苦涩后果，以及每当我们倚靠自己的聪明、自行处理事情、并寻求自救脱离困境时所结出的恶果。</w:t>
      </w:r>
    </w:p>
    <w:p w14:paraId="3A9252C3">
      <w:pPr>
        <w:spacing w:line="255" w:lineRule="auto"/>
        <w:rPr>
          <w:rFonts w:hint="eastAsia" w:ascii="微软雅黑" w:hAnsi="微软雅黑" w:eastAsia="微软雅黑" w:cs="微软雅黑"/>
          <w:sz w:val="30"/>
          <w:szCs w:val="30"/>
        </w:rPr>
      </w:pPr>
    </w:p>
    <w:p w14:paraId="226E562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Hezekiah we read that "God left him, to try him, that he might know all that was in his heart" (2 Chron. 32:31).</w:t>
      </w:r>
    </w:p>
    <w:p w14:paraId="5FD5947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关于希西家，我们读到“上帝离开他，为要试验他，好知道他心内一切所有的”（历代志下 32:31）。</w:t>
      </w:r>
    </w:p>
    <w:p w14:paraId="554DDC2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of us knows how weak he is till God withdraws His upholding grace (as He did with Peter) and we are left to ourselves.</w:t>
      </w:r>
    </w:p>
    <w:p w14:paraId="1106ACF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我们谁也不知道自己有多软弱，直到上帝撤回祂扶持的恩典（就像祂对待彼得那样），我们被任凭自生自灭。</w:t>
      </w:r>
    </w:p>
    <w:p w14:paraId="26EA88A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the Lord has plainly told us that "without Me ye can do nothing."</w:t>
      </w:r>
    </w:p>
    <w:p w14:paraId="59E864D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诚然，主清楚地告诉我们“离了我就不能作什么”。</w:t>
      </w:r>
    </w:p>
    <w:p w14:paraId="0621FF7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think we believe that word, and in a way we do; yet there is a vast difference between not calling into question a verse of Scripture, an assenting to its verity, and an inward acquaintance with the same in our own personal history.</w:t>
      </w:r>
    </w:p>
    <w:p w14:paraId="255FBC3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我们以为我们相信那句话，在某种程度上我们确实相信；然而，不质疑一节经文，同意它的真实性，与在我们自己的个人历史中内心体验它，有着巨大的区别。</w:t>
      </w:r>
    </w:p>
    <w:p w14:paraId="6566D2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thing to believe that I am without strength or wisdom, it is another to know it through actual experience.</w:t>
      </w:r>
    </w:p>
    <w:p w14:paraId="60009B8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相信我缺乏力量或智慧是一回事，通过实际经验了解它则是另一回事。</w:t>
      </w:r>
    </w:p>
    <w:p w14:paraId="5124683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this, as a rule, obtained through a single episode, any more than a nail is generally driven in securely by one blow of the hammer.</w:t>
      </w:r>
    </w:p>
    <w:p w14:paraId="024FFB0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而且，通常情况下，这并非通过单一事件就能获得，正如一颗钉子通常不能靠锤子的一击就被牢固地钉入一样。</w:t>
      </w:r>
    </w:p>
    <w:p w14:paraId="27E9547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we have to learn, and re-learn, so stupid are we.</w:t>
      </w:r>
    </w:p>
    <w:p w14:paraId="4371DF5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不，我们必须学习，并且再次学习，我们是如此愚昧。</w:t>
      </w:r>
    </w:p>
    <w:p w14:paraId="2DDFB1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of God has to be burned into us in the fiery furnace of affliction.</w:t>
      </w:r>
    </w:p>
    <w:p w14:paraId="74063B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上帝的真理必须在苦难的火炉中烙印在我们身上。</w:t>
      </w:r>
    </w:p>
    <w:p w14:paraId="5B68625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ought not to be so, and would not be so if we paid more heed to these Old Testament warnings, furnished in the biographies of the saints of yore.</w:t>
      </w:r>
    </w:p>
    <w:p w14:paraId="227EEF7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然而本不应如此，如果我们更留意这些古圣徒传记中所提供的旧约警告，就不会这样了。</w:t>
      </w:r>
    </w:p>
    <w:p w14:paraId="541E1E74">
      <w:pPr>
        <w:spacing w:line="255" w:lineRule="auto"/>
        <w:rPr>
          <w:rFonts w:hint="eastAsia" w:ascii="微软雅黑" w:hAnsi="微软雅黑" w:eastAsia="微软雅黑" w:cs="微软雅黑"/>
          <w:sz w:val="30"/>
          <w:szCs w:val="30"/>
        </w:rPr>
      </w:pPr>
    </w:p>
    <w:p w14:paraId="540C1A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last chapter we saw that, following the murderous attack of Saul upon him, David fled to Naioth, But thither did his relentless enemy follow him.</w:t>
      </w:r>
    </w:p>
    <w:p w14:paraId="2BFE510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在我们上一章中，我们看到，在扫罗对大卫发起谋杀性攻击之后，大卫逃到了拿约，但他的无情敌人追赶到了那里。</w:t>
      </w:r>
    </w:p>
    <w:p w14:paraId="6C287A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Wondrously did God interpose on His servant’s behalf.</w:t>
      </w:r>
    </w:p>
    <w:p w14:paraId="3CCE986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上帝奇妙地为祂的仆人介入。</w:t>
      </w:r>
    </w:p>
    <w:p w14:paraId="7B9545A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being a man of like passions with ourselves, and the supernatural grace of God not supporting him at the time, instead of David’s fears being thoroughly removed, and instead of waiting quietly with Samuel to receive a word of Divine guidance, he was occupied with his immediate danger from Saul, and after vainly conferring with Jonathan, took things into his own hands and fled to Nob.</w:t>
      </w:r>
    </w:p>
    <w:p w14:paraId="7389D09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与我们一样，是性情相同的人，当时上帝超自然的恩典没有扶持他，大卫的恐惧非但没有彻底消除，他也没有安静地与撒母耳一同等待领受一句神圣的引导，而是专注于扫罗给他带来的眼前危险，在与约拿单徒然商议之后，他就擅自作主逃到了挪伯。</w:t>
      </w:r>
    </w:p>
    <w:p w14:paraId="1608D81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he lied to the priest, by means of which he obtained bread, but at the fearful cost of Saul reeking vengeance through Doeg in slaying eighty-five of those who wore the linen ephod.</w:t>
      </w:r>
    </w:p>
    <w:p w14:paraId="79972F6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在那里，他对祭司撒谎，藉此得到了食物，但这付出了可怕的代价，就是扫罗通过多益（Doeg）报复，杀害了八十五个穿细麻布以弗得的人。</w:t>
      </w:r>
    </w:p>
    <w:p w14:paraId="5185283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Disastrous indeed are the consequences when we seek to have our own way and hew out a path for ourselves.</w:t>
      </w:r>
    </w:p>
    <w:p w14:paraId="00EA9B7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当我们寻求走自己的路，并为自己开辟道路时，后果确实是灾难性的。</w:t>
      </w:r>
    </w:p>
    <w:p w14:paraId="26947D7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differently had things turned out if David trusted the Lord, and left Him to undertake for him!</w:t>
      </w:r>
    </w:p>
    <w:p w14:paraId="287BBDF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如果大卫信靠主，并让祂为他承担一切，事情的结果将会多么不同！</w:t>
      </w:r>
    </w:p>
    <w:p w14:paraId="6D9D1C0F">
      <w:pPr>
        <w:spacing w:line="255" w:lineRule="auto"/>
        <w:rPr>
          <w:rFonts w:hint="eastAsia" w:ascii="微软雅黑" w:hAnsi="微软雅黑" w:eastAsia="微软雅黑" w:cs="微软雅黑"/>
          <w:sz w:val="30"/>
          <w:szCs w:val="30"/>
        </w:rPr>
      </w:pPr>
    </w:p>
    <w:p w14:paraId="5EA7DEE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all-sufficient in Himself to supply all our need (Phil. 4:19) and to do for us far more exceeding abundantly above all that we ask or think (Eph. 3:20).</w:t>
      </w:r>
    </w:p>
    <w:p w14:paraId="103367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上帝在祂自己里面是全备充足的，能够供应我们一切所需（腓立比书 4:19），并能为我们成就远超我们所求所想的（以弗所书 3:20）。</w:t>
      </w:r>
    </w:p>
    <w:p w14:paraId="15EB01C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can do either in an immediate way, or mediately if He sees fit to make use of creatures as instruments to fulfill His pleasure and communicate what He desires to impart to us.</w:t>
      </w:r>
    </w:p>
    <w:p w14:paraId="0CFB9B0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祂可以直接地这样做，或者如果祂认为合适，也可以间接地这样做，祂会使用受造物作为工具来成就祂的喜悦，并将祂想要传达的传给我们。</w:t>
      </w:r>
    </w:p>
    <w:p w14:paraId="6261F7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never at a loss: all things, all events, all creatures, are at His sovereign disposal.</w:t>
      </w:r>
    </w:p>
    <w:p w14:paraId="22BF133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上帝从不缺乏：万事、万物、万有都在祂至高无上的支配之下。</w:t>
      </w:r>
    </w:p>
    <w:p w14:paraId="30D6AE6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foundational truth of God’s all-sufficiency should be duly improved by us, taking heed that we do not by our thoughts or actions reflect upon or deny this divine perfection.</w:t>
      </w:r>
    </w:p>
    <w:p w14:paraId="782CA46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我们应当充分利用（improved）上帝全备充足的这一基本真理，小心不要用我们的思想或行动来质疑或否认这一神圣的完美。</w:t>
      </w:r>
    </w:p>
    <w:p w14:paraId="551B24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we certainly do when we use unlawful means to escape imminent dangers.</w:t>
      </w:r>
    </w:p>
    <w:p w14:paraId="08FD3C4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当我们使用不合法的手段来逃避迫在眉睫的危险时，我们确实是在这样做。</w:t>
      </w:r>
    </w:p>
    <w:p w14:paraId="4DE66C2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was the case with Abram (Gen. 20) and Isaac (Gen. 26) when they denied their wives, concluding that that was a necessary expedient to save their lives—as though God were not able to save them in a better and more honorable way.</w:t>
      </w:r>
    </w:p>
    <w:p w14:paraId="1D87E76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亚伯兰（创世记 20 章）和以撒（创世记 26 章）否认他们的妻子时就是这种情况，他们断定这是保全性命的必要权宜之计——仿佛上帝不能以更好、更光荣的方式拯救他们一样。</w:t>
      </w:r>
    </w:p>
    <w:p w14:paraId="1C725C8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we shall see was the case with David at Ziklag.</w:t>
      </w:r>
    </w:p>
    <w:p w14:paraId="12D9A81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我们将会看到，大卫在洗革拉就是这种情况。</w:t>
      </w:r>
    </w:p>
    <w:p w14:paraId="365FC3AD">
      <w:pPr>
        <w:spacing w:line="255" w:lineRule="auto"/>
        <w:rPr>
          <w:rFonts w:hint="eastAsia" w:ascii="微软雅黑" w:hAnsi="微软雅黑" w:eastAsia="微软雅黑" w:cs="微软雅黑"/>
          <w:sz w:val="30"/>
          <w:szCs w:val="30"/>
        </w:rPr>
      </w:pPr>
    </w:p>
    <w:p w14:paraId="51642B6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also made brief reference in our last chapter to the fact that when the saint is out of touch with God, when he is in a backslidden state, his behavior is so different from his former conduct, so inconsistent with his profession, that his actions now present a strange enigma.</w:t>
      </w:r>
    </w:p>
    <w:p w14:paraId="68E89D8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上一章中，我们也简要提到了这样一个事实：当圣徒与上帝失去联系时，当他处于背道的状态时，他的行为与他以前的品行如此不同，与他的信仰告白如此不一致，以至于他的行为现在呈现出一个奇怪的谜。</w:t>
      </w:r>
    </w:p>
    <w:p w14:paraId="4EB31213">
      <w:pPr>
        <w:spacing w:line="255" w:lineRule="auto"/>
        <w:rPr>
          <w:rFonts w:hint="eastAsia" w:ascii="微软雅黑" w:hAnsi="微软雅黑" w:eastAsia="微软雅黑" w:cs="微软雅黑"/>
          <w:sz w:val="30"/>
          <w:szCs w:val="30"/>
        </w:rPr>
      </w:pPr>
    </w:p>
    <w:p w14:paraId="4940657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that enigma is capable of simple solution.</w:t>
      </w:r>
    </w:p>
    <w:p w14:paraId="6A4FE83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然而，那个谜是可以简单解答的。</w:t>
      </w:r>
    </w:p>
    <w:p w14:paraId="3CEFD46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in God’s light that any of us "see light" (Ps. 36:9).</w:t>
      </w:r>
    </w:p>
    <w:p w14:paraId="5170B93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只有在上帝的光中，我们任何人才能“见光”（诗篇 36:9）。</w:t>
      </w:r>
    </w:p>
    <w:p w14:paraId="3972979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Lord Jesus declares, "he that followeth Me shall not walk in darkness" (John 8:12).</w:t>
      </w:r>
    </w:p>
    <w:p w14:paraId="7072F68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正如主耶稣所宣告的：“跟从我的，就不在黑暗里走”（约翰福音 8:12）。</w:t>
      </w:r>
    </w:p>
    <w:p w14:paraId="43537BA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but it is only as we are really "following" Him, our hearts engaged with the example which He has left us, that we shall see, know, and take that path which is pleasing and honoring to Him.</w:t>
      </w:r>
    </w:p>
    <w:p w14:paraId="723EEA9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是的，但只有当我们真正“跟从”祂，我们的心专注于祂留给我们的榜样时，我们才能看见、知道并走那条令祂喜悦和荣耀祂的道路。</w:t>
      </w:r>
    </w:p>
    <w:p w14:paraId="0EDEE05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only one other alternative, and that is seeking to please either our fellows or ourselves, and where this is the case, only confusion and trouble can ensue.</w:t>
      </w:r>
    </w:p>
    <w:p w14:paraId="4AD5242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只有另一个选择，那就是寻求取悦我们的同伴或我们自己，在这种情况下，只会随之而来的是混乱和麻烦。</w:t>
      </w:r>
    </w:p>
    <w:p w14:paraId="4691A9CA">
      <w:pPr>
        <w:spacing w:line="255" w:lineRule="auto"/>
        <w:rPr>
          <w:rFonts w:hint="eastAsia" w:ascii="微软雅黑" w:hAnsi="微软雅黑" w:eastAsia="微软雅黑" w:cs="微软雅黑"/>
          <w:sz w:val="30"/>
          <w:szCs w:val="30"/>
        </w:rPr>
      </w:pPr>
    </w:p>
    <w:p w14:paraId="4B4C316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communion with God (who is "light") is severed, nothing but spiritual darkness is left.</w:t>
      </w:r>
    </w:p>
    <w:p w14:paraId="26E8BE0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当与上帝（祂是“光”）的相交被切断时，剩下的就只有属灵的黑暗。</w:t>
      </w:r>
    </w:p>
    <w:p w14:paraId="05E29AB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a "dark place" (2 Peter 1:19), and if we are not ordering our steps by the Word (Ps. 119:105), then we shall flounder and stumble.</w:t>
      </w:r>
    </w:p>
    <w:p w14:paraId="5C38425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世界是一个“黑暗的地方”（彼得后书 1:19），如果我们不藉着圣言（Word）管理我们的脚步（诗篇 119:105），那么我们就会挣扎跌倒。</w:t>
      </w:r>
    </w:p>
    <w:p w14:paraId="753A06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backslider in heart shall be filled with his own ways" (Prov. 14:14), not with the "ways" of God (Ps. 103:7).</w:t>
      </w:r>
    </w:p>
    <w:p w14:paraId="2F39BF2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“心里退后的人，必满得自己的结果”（箴言 14:14），而不是上帝的“道路”（诗篇 103:7）。</w:t>
      </w:r>
    </w:p>
    <w:p w14:paraId="33C9594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fellowship with the Lord is broken, the mind is no longer illuminated from Heaven, the judgment is clouded, and a lack of wisdom, yea, folly itself, will then characterize all our actions.</w:t>
      </w:r>
    </w:p>
    <w:p w14:paraId="2595B22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与主相交破裂之处，心智不再从天国被光照，判断力变得模糊，缺乏智慧，甚至愚昧本身，就会成为我们所有行动的特征。</w:t>
      </w:r>
    </w:p>
    <w:p w14:paraId="20ACD7C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key to much in our lives, the explanation of those "unwise doings," those "foolish mistakes" for which we have had to pay so dearly—we were not controlled by the Holy Spirit, we acted in the energy of the flesh, we sought the counsel of the ungodly, or followed the dictates of common sense.</w:t>
      </w:r>
    </w:p>
    <w:p w14:paraId="7BB95F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生命中许多事情的关键，是那些我们不得不付出如此高昂代价的“不明智行为”、“愚蠢错误”的解释——我们没有被圣灵控制，我们是凭着肉体的能力行事，我们寻求了不敬虔之人的谋略，或遵循了常识的支配。</w:t>
      </w:r>
    </w:p>
    <w:p w14:paraId="41B1CBA1">
      <w:pPr>
        <w:spacing w:line="255" w:lineRule="auto"/>
        <w:rPr>
          <w:rFonts w:hint="eastAsia" w:ascii="微软雅黑" w:hAnsi="微软雅黑" w:eastAsia="微软雅黑" w:cs="微软雅黑"/>
          <w:sz w:val="30"/>
          <w:szCs w:val="30"/>
        </w:rPr>
      </w:pPr>
    </w:p>
    <w:p w14:paraId="7CE125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there any determining to what lengths the backslider may go, or how foolishly and madly he may not act.</w:t>
      </w:r>
    </w:p>
    <w:p w14:paraId="76D00FC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而且，退后之人会走到何种地步，或者他可能会做出多么愚蠢和疯狂的举动，也是无法确定的。</w:t>
      </w:r>
    </w:p>
    <w:p w14:paraId="07D0F01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Solemnly is this illustrated in the case now before us.</w:t>
      </w:r>
    </w:p>
    <w:p w14:paraId="770FAE6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这在摆在我们面前的这个案例中得到了庄严的例证。</w:t>
      </w:r>
    </w:p>
    <w:p w14:paraId="26EEEF1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saw in the preceding paper, David was worried at being unarmed, and asked the high priest if there were no weapon to hand.</w:t>
      </w:r>
    </w:p>
    <w:p w14:paraId="42EB0EB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正如我们在前一篇论文中所看到的，大卫因手无寸铁而担心，并问大祭司手边有没有武器。</w:t>
      </w:r>
    </w:p>
    <w:p w14:paraId="1F785CD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being informed that the only one available was "the sword of Goliath," which had been preserved in the tabernacle as a memorial of the Lord’s goodness to His people, David exclaimed, "There is none like it, give it me" (1 Sam. 21:9).</w:t>
      </w:r>
    </w:p>
    <w:p w14:paraId="6F2C420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当被告知唯一可用的武器是“歌利亚的刀”，它被保存在会幕中，作为耶和华对祂子民美善的纪念时，大卫惊呼：“没有可比的！求你给我”（撒母耳记上 21:9）。</w:t>
      </w:r>
    </w:p>
    <w:p w14:paraId="5153BF3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"how had the fine gold become dim"!</w:t>
      </w:r>
    </w:p>
    <w:p w14:paraId="612889C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唉，“纯金何竟失光”！</w:t>
      </w:r>
    </w:p>
    <w:p w14:paraId="0B2FBE0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when walking in the fear of the Lord had not hesitated to advance against Goliath with nothing in his hand save a sling, now that the fear of man possessed him, placed his confidence in a giant’s sword.</w:t>
      </w:r>
    </w:p>
    <w:p w14:paraId="4203515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他曾在敬畏主而行时，毫不犹豫地只带着一个甩石机（sling）迎战歌利亚，而现在惧怕人攫住了他，他却将信心寄托在巨人的刀上。</w:t>
      </w:r>
    </w:p>
    <w:p w14:paraId="2DA84C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both writer and reader are inclined to marvel at this, but have we not more reason to mourn as we see in this incident an accurate portrayal of many of our past failures?</w:t>
      </w:r>
    </w:p>
    <w:p w14:paraId="6871D40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或许作者和读者都倾向于对此感到惊奇，但当我们在这事件中看到我们许多过往失败的准确写照时，我们难道没有更多的理由哀恸吗？</w:t>
      </w:r>
    </w:p>
    <w:p w14:paraId="7A82F0D8">
      <w:pPr>
        <w:spacing w:line="255" w:lineRule="auto"/>
        <w:rPr>
          <w:rFonts w:hint="eastAsia" w:ascii="微软雅黑" w:hAnsi="微软雅黑" w:eastAsia="微软雅黑" w:cs="微软雅黑"/>
          <w:sz w:val="30"/>
          <w:szCs w:val="30"/>
        </w:rPr>
      </w:pPr>
    </w:p>
    <w:p w14:paraId="534683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arose, and fled that day for fear of Saul, and went to Achish the king of Gath" (1 Sam. 21:10).</w:t>
      </w:r>
    </w:p>
    <w:p w14:paraId="36335E7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“大卫那日起身，躲避扫罗，逃到迦特王亚吉那里”（撒母耳记上 21:10）。</w:t>
      </w:r>
    </w:p>
    <w:p w14:paraId="6DCC5A1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Fearing that Saul would pursue him were he to make for any other part of the land of Israel, and not being disposed to organize a company against him, David took refuge in Gath of the Philistines.</w:t>
      </w:r>
    </w:p>
    <w:p w14:paraId="67AEED1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大卫害怕如果他前往以色列地的其他任何地方，扫罗会追赶他，并且他也不打算组织一支队伍来对抗扫罗，于是大卫逃到非利士的迦特寻求庇护。</w:t>
      </w:r>
    </w:p>
    <w:p w14:paraId="1ECDA0F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business had he in the territory of God’s enemies?</w:t>
      </w:r>
    </w:p>
    <w:p w14:paraId="149A848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但他在上帝敌人的领土上有什么事情可做呢？</w:t>
      </w:r>
    </w:p>
    <w:p w14:paraId="53E3EB5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whatever, for he had not gone there in His interests.</w:t>
      </w:r>
    </w:p>
    <w:p w14:paraId="5D826FA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完全没有，因为他去那里并非为了祂的利益。</w:t>
      </w:r>
    </w:p>
    <w:p w14:paraId="5B33FA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Verily, "oppression maketh a wise man mad" (Eccl. 7:7).</w:t>
      </w:r>
    </w:p>
    <w:p w14:paraId="203D03F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确实，“欺压使智慧人变为愚妄”（传道书 7:7）。</w:t>
      </w:r>
    </w:p>
    <w:p w14:paraId="768C7F5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Few indeed conduct themselves in extreme difficulties without taking some manifestly false step: we should therefore "watch and pray that we enter not into temptation" (Matthew 26:41), earnestly seeking from God the strength which will alone enable us to successfully resist the Devil.</w:t>
      </w:r>
    </w:p>
    <w:p w14:paraId="237316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在极度的困境中，很少有人能不采取一些明显错误的步骤：因此，我们应该“警醒祷告，免得入了迷惑”（马太福音 26:41），热切地向上帝寻求唯独能使我们成功抵挡魔鬼的力量。</w:t>
      </w:r>
    </w:p>
    <w:p w14:paraId="622BC937">
      <w:pPr>
        <w:spacing w:line="255" w:lineRule="auto"/>
        <w:rPr>
          <w:rFonts w:hint="eastAsia" w:ascii="微软雅黑" w:hAnsi="微软雅黑" w:eastAsia="微软雅黑" w:cs="微软雅黑"/>
          <w:sz w:val="30"/>
          <w:szCs w:val="30"/>
        </w:rPr>
      </w:pPr>
    </w:p>
    <w:p w14:paraId="668633F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arose, and fled that day for fear of Saul, and went to Achish the king of Gath."</w:t>
      </w:r>
    </w:p>
    <w:p w14:paraId="2DB30C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“大卫那日起身，躲避扫罗，逃到迦特王亚吉那里。”</w:t>
      </w:r>
    </w:p>
    <w:p w14:paraId="447F9C3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evident from what follows that David hoped he would not be recognized.</w:t>
      </w:r>
    </w:p>
    <w:p w14:paraId="1137E5B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从接下来的事情来看，很明显大卫希望他不会被认出来。</w:t>
      </w:r>
    </w:p>
    <w:p w14:paraId="6F7249E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with the backslidden Christian as he fraternizes with the world: he attempts to conceal his colors, hoping that he will not be recognized as a follower of the Lord Jesus.</w:t>
      </w:r>
    </w:p>
    <w:p w14:paraId="0C093AD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退后的基督徒与世俗为友时就是如此：他试图隐藏自己的本色，希望自己不会被认出是主耶稣的跟从者。</w:t>
      </w:r>
    </w:p>
    <w:p w14:paraId="26DB5BD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behold the consummate folly of David: he journeyed to Gath with "the sword of Goliath" in his hands!</w:t>
      </w:r>
    </w:p>
    <w:p w14:paraId="2ED05DD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然而，请看大卫极度的愚昧：他手中拿着“歌利亚的刀”前往迦特！</w:t>
      </w:r>
    </w:p>
    <w:p w14:paraId="4B95A58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Wisdom had indeed deserted him.</w:t>
      </w:r>
    </w:p>
    <w:p w14:paraId="7C21FF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智慧确实离弃了他。</w:t>
      </w:r>
    </w:p>
    <w:p w14:paraId="2077F8E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another has said, "Common prudence might have taught him, that, if he sought the friendship of the Philistines, the sword of Goliath was not the most likely instrument to conciliate their favour."</w:t>
      </w:r>
    </w:p>
    <w:p w14:paraId="1E6C56B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正如另一位所说：“基本的审慎（Common prudence）本可以教导他，如果他寻求非利士人的友谊，歌利亚的刀并不是最有可能赢得他们好感的工具。”</w:t>
      </w:r>
    </w:p>
    <w:p w14:paraId="03E8092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 a saint has grieved the Holy</w:t>
      </w:r>
    </w:p>
    <w:p w14:paraId="67D6996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但是，当一个圣徒使圣灵忧伤时，</w:t>
      </w:r>
    </w:p>
    <w:p w14:paraId="59BA39D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servants ofAchish said unto him, Is not this David the king of the land? did they not sing one to another of him in dances, saying Saul hath slain his thousands and David his ten thousands?" (v. 11).</w:t>
      </w:r>
    </w:p>
    <w:p w14:paraId="395B3B1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“亚吉的臣仆对亚吉说，这不是那地的王大卫吗？众人不是指着他跳舞歌唱说：扫罗杀死了千千，大卫杀死了万万吗？”（11节）。</w:t>
      </w:r>
    </w:p>
    <w:p w14:paraId="38CD88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not allow His people to remain incognito in this world.</w:t>
      </w:r>
    </w:p>
    <w:p w14:paraId="7341DD2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上帝不会允许祂的子民在这个世界上隐姓埋名。</w:t>
      </w:r>
    </w:p>
    <w:p w14:paraId="7547AD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appointed that they should "be blameless and harmless, the sons of God, without blame in the midst of a crooked and perverse nation among whom" they are to "shine as lights in the world" (Phil. 2: 15), and any efforts of theirs to annul this, He will thwart.</w:t>
      </w:r>
    </w:p>
    <w:p w14:paraId="75092A5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祂命定他们“作上帝无瑕疵的儿女。在这弯曲悖谬的世代，你们在这世代中”要“显在这世界作明光照耀”（腓立比书 2:15），而他们任何想要废除此点的努力，祂都会挫败。</w:t>
      </w:r>
    </w:p>
    <w:p w14:paraId="62EAFBB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Abraham’s deception was discovered.</w:t>
      </w:r>
    </w:p>
    <w:p w14:paraId="63EA9D3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亚伯拉罕的欺骗被发现了。</w:t>
      </w:r>
    </w:p>
    <w:p w14:paraId="0A14D05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Peter’s attempt to conceal his discipleship failed—his very speech betrayed him.</w:t>
      </w:r>
    </w:p>
    <w:p w14:paraId="0E93EE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彼得试图隐藏他的门徒身份失败了——他的口音出卖了他。</w:t>
      </w:r>
    </w:p>
    <w:p w14:paraId="6731DF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here: David was quickly recognized.</w:t>
      </w:r>
    </w:p>
    <w:p w14:paraId="22D343C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在这里也是如此：大卫很快就被认出来了。</w:t>
      </w:r>
    </w:p>
    <w:p w14:paraId="41965AB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it will be with us.</w:t>
      </w:r>
    </w:p>
    <w:p w14:paraId="5CD54DF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对我们来说也会是这样。</w:t>
      </w:r>
    </w:p>
    <w:p w14:paraId="253E7BE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mercifully is this the case,因为God will not have His own to settle down among and enjoy the friendship of His enemies.</w:t>
      </w:r>
    </w:p>
    <w:p w14:paraId="3EC957E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这是出于怜悯，因为上帝不愿让属祂自己的人在祂的敌人中间安顿下来并享受他们的友谊。</w:t>
      </w:r>
    </w:p>
    <w:p w14:paraId="387C755C">
      <w:pPr>
        <w:spacing w:line="255" w:lineRule="auto"/>
        <w:rPr>
          <w:rFonts w:hint="eastAsia" w:ascii="微软雅黑" w:hAnsi="微软雅黑" w:eastAsia="微软雅黑" w:cs="微软雅黑"/>
          <w:sz w:val="30"/>
          <w:szCs w:val="30"/>
        </w:rPr>
      </w:pPr>
    </w:p>
    <w:p w14:paraId="6C71A6B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laid up these words in his heart, and was sore afraid of Achish the king of Gath" (v. 12).</w:t>
      </w:r>
    </w:p>
    <w:p w14:paraId="74039AB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“大卫将这话放在心里，就甚惧怕迦特王亚吉”（12节）。</w:t>
      </w:r>
    </w:p>
    <w:p w14:paraId="2E5151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right had David to be at Gath?</w:t>
      </w:r>
    </w:p>
    <w:p w14:paraId="4ED3FBD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大卫有什么权利留在迦特？</w:t>
      </w:r>
    </w:p>
    <w:p w14:paraId="6ABA12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whatever, and God soon caused circumstances to arise which showed him that he was out of his place, though in wondrous mercy He withheld any chastisement.</w:t>
      </w:r>
    </w:p>
    <w:p w14:paraId="1736126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完全没有，上帝很快就让环境出现，向他表明他所处的不是他的位置，尽管祂以奇妙的怜悯没有降下任何管教。</w:t>
      </w:r>
    </w:p>
    <w:p w14:paraId="043D7D2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sad to hear of him who had so courageously advanced against Goliath now being "sore afraid"!</w:t>
      </w:r>
    </w:p>
    <w:p w14:paraId="246B235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听到那个曾如此勇敢地迎战歌利亚的人，现在却“甚惧怕”，是多么令人悲伤！</w:t>
      </w:r>
    </w:p>
    <w:p w14:paraId="2B7E88B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 are bold as a lion" (Prov. 28:1); yes, the "righteous," that is, they who are right with God, walking with Him, and so sustained by His grace.</w:t>
      </w:r>
    </w:p>
    <w:p w14:paraId="602BEF5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“义人胆壮像狮子”（箴言 28:1）；是的，“义人”，也就是与上帝和好、与祂同行、并因此蒙祂恩典扶持的人。</w:t>
      </w:r>
    </w:p>
    <w:p w14:paraId="409FDF8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Sadder still is it to see how David now acted: instead of casting himself on God’s mercy, confessing his sin, and seeking His intervention, he had recourse to deceit and played the fool.</w:t>
      </w:r>
    </w:p>
    <w:p w14:paraId="1FFA505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更令人悲伤的是看到大卫现在的行为：他没有投靠上帝的怜悯，承认他的罪，并寻求祂的干预，而是诉诸欺骗，并装疯卖傻。</w:t>
      </w:r>
    </w:p>
    <w:p w14:paraId="17258988">
      <w:pPr>
        <w:spacing w:line="255" w:lineRule="auto"/>
        <w:rPr>
          <w:rFonts w:hint="eastAsia" w:ascii="微软雅黑" w:hAnsi="微软雅黑" w:eastAsia="微软雅黑" w:cs="微软雅黑"/>
          <w:sz w:val="30"/>
          <w:szCs w:val="30"/>
        </w:rPr>
      </w:pPr>
    </w:p>
    <w:p w14:paraId="60BBE86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changed his behaviour before them, and feigned himself mad in their hands, and scrabbled on the doors of the gate, and let his spittle fall down upon his beard" (v. 13).</w:t>
      </w:r>
    </w:p>
    <w:p w14:paraId="5C48C9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“他就在众人面前改变了寻常的举动，在他们手下假装疯癫，在城门的门扇上胡写乱画，又让唾沫流在胡子上”（13节）。</w:t>
      </w:r>
    </w:p>
    <w:p w14:paraId="4FFBBB0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Afraid to rely upon the man whose protection he had sought, the anointed of God now feigned himself to be crazy.</w:t>
      </w:r>
    </w:p>
    <w:p w14:paraId="4E63537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上帝的受膏者害怕依赖他所寻求保护的那个人，现在就假装自己疯了。</w:t>
      </w:r>
    </w:p>
    <w:p w14:paraId="4287D23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then that he learned experimentally, "It is better to trust in the Lord than to put confidence in princes" (Ps. 118:9).</w:t>
      </w:r>
    </w:p>
    <w:p w14:paraId="543B03A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正是在那时，他亲身经历了“投靠耶和华，胜于倚赖王子”（诗篇 118:9）。</w:t>
      </w:r>
    </w:p>
    <w:p w14:paraId="0AD6552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 elect "feigned himself mad": "such was the condition into which David had sunk.</w:t>
      </w:r>
    </w:p>
    <w:p w14:paraId="68228B5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被选定的国王“假装疯癫”：“这就是大卫沉沦（sunk）到的境地。</w:t>
      </w:r>
    </w:p>
    <w:p w14:paraId="7F9198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Saul himself could scarcely have wished for a deeper degradation" (B. W. Newton).</w:t>
      </w:r>
    </w:p>
    <w:p w14:paraId="1742BCA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扫罗本人都很难希望他有更深的堕落”（B. W. Newton）。</w:t>
      </w:r>
    </w:p>
    <w:p w14:paraId="092195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 from this, dear reader, what still indwells the true saint, and which is capable of any and every wickedness but for the restraining hand of God.</w:t>
      </w:r>
    </w:p>
    <w:p w14:paraId="714F349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亲爱的读者，请从中学到，什么仍然存在于真正的圣徒心中，若非上帝的拦阻之手，它能做出任何和所有的邪恶。</w:t>
      </w:r>
    </w:p>
    <w:p w14:paraId="6B8CA9A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we have need to pray daily "Hold Thou me up, and I shall be safe" (Ps. 119:117).</w:t>
      </w:r>
    </w:p>
    <w:p w14:paraId="3BB585D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我们确实需要每天祷告“求你扶持我，我便得救”（诗篇 119:117）。</w:t>
      </w:r>
    </w:p>
    <w:p w14:paraId="44BFDBEB">
      <w:pPr>
        <w:spacing w:line="255" w:lineRule="auto"/>
        <w:rPr>
          <w:rFonts w:hint="eastAsia" w:ascii="微软雅黑" w:hAnsi="微软雅黑" w:eastAsia="微软雅黑" w:cs="微软雅黑"/>
          <w:sz w:val="30"/>
          <w:szCs w:val="30"/>
        </w:rPr>
      </w:pPr>
    </w:p>
    <w:p w14:paraId="78FA65A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said Achish unto his servants, Lo, ye see the man is mad: wherefore then have ye brought him to me?</w:t>
      </w:r>
    </w:p>
    <w:p w14:paraId="6DDFCF9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“亚吉对他的臣仆说，看哪，你们也看见这人是疯子，为什么带他到我这里来呢？</w:t>
      </w:r>
    </w:p>
    <w:p w14:paraId="68B9BED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need of mad men, that ye have brought this fellow to play the mad man in my presence?</w:t>
      </w:r>
    </w:p>
    <w:p w14:paraId="35CC02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我岂缺少疯子，你们带这人来在我面前装疯吗？</w:t>
      </w:r>
    </w:p>
    <w:p w14:paraId="4B17C3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this fellow come into my house?" (vv. 14, 15).</w:t>
      </w:r>
    </w:p>
    <w:p w14:paraId="11A4BF5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这人岂可进我的家呢？”（14, 15节）。</w:t>
      </w:r>
    </w:p>
    <w:p w14:paraId="3B94C94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evident is it to the anointed eye, from the whole of this incident, that the Holy Spirit’s object here was not to glorify David, but to magnify the longsuffering grace of God, and to furnish salutary instruction and solemn warning for us!</w:t>
      </w:r>
    </w:p>
    <w:p w14:paraId="008717F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对于受膏的眼睛来说，从整个事件来看，圣灵在这里的目的不是要荣耀大卫，而是要彰显上帝恒久忍耐的恩典，并为我们提供有益的教导和庄严的警告，这是多么明显！</w:t>
      </w:r>
    </w:p>
    <w:p w14:paraId="0997D8C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Throughout the Scriptures the character of man is accurately painted in the colors of reality and truth.</w:t>
      </w:r>
    </w:p>
    <w:p w14:paraId="4F2DD60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在整本圣经中，人的品格都是用真实和真理的色彩准确描绘出来的。</w:t>
      </w:r>
    </w:p>
    <w:p w14:paraId="7E8E1723">
      <w:pPr>
        <w:spacing w:line="255" w:lineRule="auto"/>
        <w:rPr>
          <w:rFonts w:hint="eastAsia" w:ascii="微软雅黑" w:hAnsi="微软雅黑" w:eastAsia="微软雅黑" w:cs="微软雅黑"/>
          <w:sz w:val="30"/>
          <w:szCs w:val="30"/>
        </w:rPr>
      </w:pPr>
    </w:p>
    <w:p w14:paraId="4D4A3AD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are the lessons to be learned from this sad incident.</w:t>
      </w:r>
    </w:p>
    <w:p w14:paraId="40AE0BE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从这个悲伤的事件中可以学到许多教训。</w:t>
      </w:r>
    </w:p>
    <w:p w14:paraId="7D5D91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ingenious falsehoods may seem to promote present security, yet they insure future disgrace.</w:t>
      </w:r>
    </w:p>
    <w:p w14:paraId="1439332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虽然巧妙的谎言可能看似能促进眼前的安全，但它们却确保了未来的羞辱。</w:t>
      </w:r>
    </w:p>
    <w:p w14:paraId="09F7439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did for Abraham, for Isaac, for Jacob, for Peter, for Ananias.</w:t>
      </w:r>
    </w:p>
    <w:p w14:paraId="2F8807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它们对亚伯拉罕、以撒、雅各、彼得、亚拿尼亚都是如此。</w:t>
      </w:r>
    </w:p>
    <w:p w14:paraId="55A176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Leaning unto his own understanding conducted David to Gath, but he soon learned from the shame of his folly that he had not walked in wisdom.</w:t>
      </w:r>
    </w:p>
    <w:p w14:paraId="4BC4A24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倚靠自己的聪明将大卫带到了迦特，但他很快就从自己愚昧的羞耻中明白，他没有凭智慧而行。</w:t>
      </w:r>
    </w:p>
    <w:p w14:paraId="086A300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was David deeply humiliated by this pitiful episode, but Jehovah was grievously dishonored thereby.</w:t>
      </w:r>
    </w:p>
    <w:p w14:paraId="5B31446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大卫不仅因这可怜的一幕（pitiful episode）而深感羞辱，耶和华也因此受到严重的羞辱。</w:t>
      </w:r>
    </w:p>
    <w:p w14:paraId="2BFDC43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Marvelous indeed was it that he escaped with his life: this can only be attributed to the secret but invincible workings of His power, moving upon the king of the Philistines, for as the title of Psalm 34 informs us, "Achish drove him away, and he departed."</w:t>
      </w:r>
    </w:p>
    <w:p w14:paraId="390FCBD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他能保住性命，确实是奇妙的：这只能归因于祂大能隐秘但不可抗拒的运行，感动了非利士人的王，因为正如诗篇 34 篇的标题所告知我们的：“亚吉将他赶出去，他就走了。”</w:t>
      </w:r>
    </w:p>
    <w:p w14:paraId="4297A04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was the means which an infinitely merciful God used to screen His child from imminent danger.</w:t>
      </w:r>
    </w:p>
    <w:p w14:paraId="0310A83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这就是无限仁慈的上帝用来遮蔽祂的孩子免受迫在眉睫的危险的手段。</w:t>
      </w:r>
    </w:p>
    <w:p w14:paraId="4C2C5706">
      <w:pPr>
        <w:spacing w:line="255" w:lineRule="auto"/>
        <w:rPr>
          <w:rFonts w:hint="eastAsia" w:ascii="微软雅黑" w:hAnsi="微软雅黑" w:eastAsia="微软雅黑" w:cs="微软雅黑"/>
          <w:sz w:val="30"/>
          <w:szCs w:val="30"/>
        </w:rPr>
      </w:pPr>
    </w:p>
    <w:p w14:paraId="50C9F44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Gath David fled to the cave of Adullam.</w:t>
      </w:r>
    </w:p>
    <w:p w14:paraId="6902BBD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大卫从迦特逃到亚杜兰洞。</w:t>
      </w:r>
    </w:p>
    <w:p w14:paraId="20DA3B2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it to learn of the repentant and chastened spirit in which the servant of God entered it.</w:t>
      </w:r>
    </w:p>
    <w:p w14:paraId="2267555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能了解到上帝的仆人带着悔改和受管教的心灵进入其中，是蒙福的。</w:t>
      </w:r>
    </w:p>
    <w:p w14:paraId="721278A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thirty-fourth Psalm was written by him then (as its superscription informs us), and in it the Holy Spirit has given us to see the exercises of David’s heart at that time.</w:t>
      </w:r>
    </w:p>
    <w:p w14:paraId="13E198B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诗篇第三十四篇就是他那时所写（正如它的标题所告知我们的），在其中圣灵让我们看到大卫当时的心灵活动。</w:t>
      </w:r>
    </w:p>
    <w:p w14:paraId="739F4E5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find him blessing the Lord, his soul making his boast in Him (vv. 1-3).</w:t>
      </w:r>
    </w:p>
    <w:p w14:paraId="43C1E3A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在那里我们发现他在称颂耶和华，他的灵魂在祂里面夸耀（1-3节）。</w:t>
      </w:r>
    </w:p>
    <w:p w14:paraId="20ACFE2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hear him saying, "I sought the Lord, and He heard me, and delivered me from all my fears" (v. 4).</w:t>
      </w:r>
    </w:p>
    <w:p w14:paraId="1DA6AB6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在那里我们听到他说：“我曾寻求耶和华，祂就应允我，救我脱离一切的恐惧”（4节）。</w:t>
      </w:r>
    </w:p>
    <w:p w14:paraId="69CCE40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he declares, "This poor man cried, and the Lord heard him, and saved him out of all his troubles.</w:t>
      </w:r>
    </w:p>
    <w:p w14:paraId="5502D73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他在那里宣告：“这困苦人呼求，耶和华便垂听，救他脱离一切患难。</w:t>
      </w:r>
    </w:p>
    <w:p w14:paraId="673892E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 of the Lord encampeth round about them that fear Him, and delivereth them" (vv. 6, 7).</w:t>
      </w:r>
    </w:p>
    <w:p w14:paraId="06B278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耶和华的使者在敬畏祂的人四围安营，搭救他们”（6, 7节）。</w:t>
      </w:r>
    </w:p>
    <w:p w14:paraId="3F92FD28">
      <w:pPr>
        <w:spacing w:line="255" w:lineRule="auto"/>
        <w:rPr>
          <w:rFonts w:hint="eastAsia" w:ascii="微软雅黑" w:hAnsi="微软雅黑" w:eastAsia="微软雅黑" w:cs="微软雅黑"/>
          <w:sz w:val="30"/>
          <w:szCs w:val="30"/>
        </w:rPr>
      </w:pPr>
    </w:p>
    <w:p w14:paraId="7A8E3B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was more than praise and gratitude which filled the restored backslider.</w:t>
      </w:r>
    </w:p>
    <w:p w14:paraId="441AF76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但充满这个被恢复的退后之人的，不仅仅是赞美和感恩。</w:t>
      </w:r>
    </w:p>
    <w:p w14:paraId="236517E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had learned some valuable lessons experimentally.</w:t>
      </w:r>
    </w:p>
    <w:p w14:paraId="6DB6E1D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大卫通过亲身经历学到了一些宝贵的教训。</w:t>
      </w:r>
    </w:p>
    <w:p w14:paraId="3FD4F53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hear him saying, "Come, ye children, hearken unto me: I will teach you the fear of the Lord.</w:t>
      </w:r>
    </w:p>
    <w:p w14:paraId="1E039F3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因此我们听到他说：“众子啊，你们要来听我的话；我要将敬畏耶和华的道教训你们。</w:t>
      </w:r>
    </w:p>
    <w:p w14:paraId="02A09DE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man is he that desireth life, and loveth many days, that he may see good?</w:t>
      </w:r>
    </w:p>
    <w:p w14:paraId="7B768A2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有何人喜好存活，爱慕长寿，得享美福？</w:t>
      </w:r>
    </w:p>
    <w:p w14:paraId="73F8007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thy tongue from evil, and thy lips from speaking guile.</w:t>
      </w:r>
    </w:p>
    <w:p w14:paraId="4A0E140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就要禁止舌头不出恶言，嘴唇不说诡诈的话。</w:t>
      </w:r>
    </w:p>
    <w:p w14:paraId="3C2821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Depart from evil, and do good; seek peace and pursue it" (vv. 11-14).</w:t>
      </w:r>
    </w:p>
    <w:p w14:paraId="1C97898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要离恶行善，寻求和睦，一心追赶”（11-14节）。</w:t>
      </w:r>
    </w:p>
    <w:p w14:paraId="2F676E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proved the evil of lying lips and a deceitful tongue, and now was able to warn others of the pitfall into which he had fallen" (B. W. Newton).</w:t>
      </w:r>
    </w:p>
    <w:p w14:paraId="633A4D6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“他已经证明了撒谎的嘴唇和诡诈的舌头的邪恶，现在能够警告其他人提防他自己曾跌入的陷阱”（B. W. Newton）。</w:t>
      </w:r>
    </w:p>
    <w:p w14:paraId="011AF72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blessed to mark that the warned, not as one who was left to reap the harvest of his doings, but as one who could say, "The Lord redeemeth the soul of His servants, and none of them that trust in Him shall be desolate" (v. 22).</w:t>
      </w:r>
    </w:p>
    <w:p w14:paraId="081270B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但蒙福的是，请留意被警告者，他不是一个被留下收割自己行为后果的人，而是一个可以说“耶和华救赎祂仆人的灵魂；凡投靠祂的，一个也不至定罪（desolate）”（22节）的人。</w:t>
      </w:r>
    </w:p>
    <w:p w14:paraId="3D38D94A">
      <w:pPr>
        <w:spacing w:line="255" w:lineRule="auto"/>
        <w:rPr>
          <w:rFonts w:hint="eastAsia" w:ascii="微软雅黑" w:hAnsi="微软雅黑" w:eastAsia="微软雅黑" w:cs="微软雅黑"/>
          <w:sz w:val="30"/>
          <w:szCs w:val="30"/>
        </w:rPr>
      </w:pPr>
    </w:p>
    <w:p w14:paraId="45A627AF">
      <w:pPr>
        <w:pStyle w:val="2"/>
        <w:bidi w:val="0"/>
        <w:jc w:val="center"/>
        <w:rPr>
          <w:rFonts w:hint="eastAsia"/>
        </w:rPr>
      </w:pPr>
      <w:r>
        <w:rPr>
          <w:rFonts w:hint="eastAsia"/>
        </w:rPr>
        <w:t>Chapter Ten-In The Cave Of Adullam</w:t>
      </w:r>
    </w:p>
    <w:p w14:paraId="55048071">
      <w:pPr>
        <w:pStyle w:val="2"/>
        <w:bidi w:val="0"/>
        <w:jc w:val="center"/>
        <w:rPr>
          <w:rFonts w:hint="eastAsia"/>
        </w:rPr>
      </w:pPr>
      <w:r>
        <w:rPr>
          <w:rFonts w:hint="eastAsia"/>
        </w:rPr>
        <w:t>第十章——在亚杜兰洞中</w:t>
      </w:r>
    </w:p>
    <w:p w14:paraId="445C42C7">
      <w:pPr>
        <w:spacing w:line="255" w:lineRule="auto"/>
        <w:rPr>
          <w:rFonts w:hint="eastAsia" w:ascii="微软雅黑" w:hAnsi="微软雅黑" w:eastAsia="微软雅黑" w:cs="微软雅黑"/>
          <w:sz w:val="30"/>
          <w:szCs w:val="30"/>
        </w:rPr>
      </w:pPr>
    </w:p>
    <w:p w14:paraId="3FC10F2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Samuel 22</w:t>
      </w:r>
    </w:p>
    <w:p w14:paraId="4928BBD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 22 章</w:t>
      </w:r>
    </w:p>
    <w:p w14:paraId="585343BB">
      <w:pPr>
        <w:spacing w:line="255" w:lineRule="auto"/>
        <w:rPr>
          <w:rFonts w:hint="eastAsia" w:ascii="微软雅黑" w:hAnsi="微软雅黑" w:eastAsia="微软雅黑" w:cs="微软雅黑"/>
          <w:sz w:val="30"/>
          <w:szCs w:val="30"/>
        </w:rPr>
      </w:pPr>
    </w:p>
    <w:p w14:paraId="1A0638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close of the preceding chapter, we saw the backslider restored to communion with God.</w:t>
      </w:r>
    </w:p>
    <w:p w14:paraId="24396C9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在上一章的末尾，我们看到了背道者（backslider）被恢复与上帝的相交。</w:t>
      </w:r>
    </w:p>
    <w:p w14:paraId="56AAD7A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David then wrote, "Many are the afflictions of the righteous"—most of them brought upon themselves through sinful folly—"but the Lord delivereth him out of them all" (Ps. 34:19).</w:t>
      </w:r>
    </w:p>
    <w:p w14:paraId="2700F00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正如大卫当时所写，“义人多有苦难”——其中大部分是因着有罪的愚昧自找的——“但耶和华救他脱离这一切”（诗篇 34:19）。</w:t>
      </w:r>
    </w:p>
    <w:p w14:paraId="0295DEE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 His own good time.</w:t>
      </w:r>
    </w:p>
    <w:p w14:paraId="3BA1482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然而，是在祂自己美好的时间。</w:t>
      </w:r>
    </w:p>
    <w:p w14:paraId="129B440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hour had not yet arrived for our patriarch to ascend the throne.</w:t>
      </w:r>
    </w:p>
    <w:p w14:paraId="29DDAA6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我们这位族长（patriarch）登上王位的时刻尚未到来。</w:t>
      </w:r>
    </w:p>
    <w:p w14:paraId="5C86879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have been a simple matter for God to have put forth His power, destroyed Saul, and given His servant rest from all his foes.</w:t>
      </w:r>
    </w:p>
    <w:p w14:paraId="6E1C578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对上帝来说，运用祂的能力，毁灭扫罗，并使祂的仆人从他所有的仇敌中得享安息，本是件简单的事。</w:t>
      </w:r>
    </w:p>
    <w:p w14:paraId="5167464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no doubt, is what the energetic nature of David had much preferred.</w:t>
      </w:r>
    </w:p>
    <w:p w14:paraId="2276265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毫无疑问，这正是大卫那精力充沛的本性所极力希望的。</w:t>
      </w:r>
    </w:p>
    <w:p w14:paraId="165FA45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were other counsels of God to be unfolded before He was ready for the son of Jesse to wield the scepter.</w:t>
      </w:r>
    </w:p>
    <w:p w14:paraId="0A2E16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但在祂预备让耶西的儿子掌握王权之前，还有上帝其他的旨意要展开。</w:t>
      </w:r>
    </w:p>
    <w:p w14:paraId="2B67D47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are impulsive and impetuous, God is never in a hurry; the sooner we learn this lesson, the better for our own peace of mind, and the sooner shall we "Rest in the Lord, and wait patiently for Him" (Ps. 37:7).</w:t>
      </w:r>
    </w:p>
    <w:p w14:paraId="3920E6A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尽管我们是冲动和鲁莽的，但上帝从不匆忙；我们越早学习这个功课，对我们自己的内心平安就越好，我们也会越早“当以耶和华为乐，耐心等候祂”（诗篇 37:7）。</w:t>
      </w:r>
    </w:p>
    <w:p w14:paraId="22D8A4A1">
      <w:pPr>
        <w:spacing w:line="255" w:lineRule="auto"/>
        <w:rPr>
          <w:rFonts w:hint="eastAsia" w:ascii="微软雅黑" w:hAnsi="微软雅黑" w:eastAsia="微软雅黑" w:cs="微软雅黑"/>
          <w:sz w:val="30"/>
          <w:szCs w:val="30"/>
        </w:rPr>
      </w:pPr>
    </w:p>
    <w:p w14:paraId="464C986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had designs other than the mere exaltation of David.</w:t>
      </w:r>
    </w:p>
    <w:p w14:paraId="7D77C1E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“上帝的旨意不只是简单地高举大卫。</w:t>
      </w:r>
    </w:p>
    <w:p w14:paraId="1A9FB8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intended to allow the evil of Saul and of Israel to exhibit itself.</w:t>
      </w:r>
    </w:p>
    <w:p w14:paraId="41524B2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祂打算让扫罗和以色列的邪恶显露出来。</w:t>
      </w:r>
    </w:p>
    <w:p w14:paraId="00BB5D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intended to give to David some apprehension of the character of his own heart, and to cause him to learn subjection to a greater wisdom than his own.</w:t>
      </w:r>
    </w:p>
    <w:p w14:paraId="78F9D91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祂打算让大卫对自己的心性特征有所理解（apprehension），并使他学习顺服于比他自己更大的智慧。</w:t>
      </w:r>
    </w:p>
    <w:p w14:paraId="24BAA9F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intended also to prove the hearts of His own people Israel; and to try how many among them would discern that the Cave of Adullam was the only true place of excellency and honour in Israel" (B. W. Newton).</w:t>
      </w:r>
    </w:p>
    <w:p w14:paraId="32618CC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祂也打算试验祂自己的子民以色列的心；并要试验他们中有多少人能辨明，亚杜兰洞是以色列唯一真正的卓越和尊荣之地”（B. W. Newton）。</w:t>
      </w:r>
    </w:p>
    <w:p w14:paraId="3693911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discipline was needed by David, if he was to learn deeper lessons of dependency upon God.</w:t>
      </w:r>
    </w:p>
    <w:p w14:paraId="6B37CEB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如果大卫要学习更深层次的倚靠上帝的功课，他还需要进一步的管教。</w:t>
      </w:r>
    </w:p>
    <w:p w14:paraId="0691B9E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 from this, dear reader, that though God’s delays are trying to flesh and blood, nevertheless they are ordered by perfect wisdom and infinite love.</w:t>
      </w:r>
    </w:p>
    <w:p w14:paraId="4D74ABF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亲爱的读者，请从中学习，虽然上帝的延迟对血肉之躯来说是考验，但它们却是藉着完全的智慧和无限的爱所安排的。“</w:t>
      </w:r>
    </w:p>
    <w:p w14:paraId="48E03FD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vision is yet for an appointed time, but at the end it shall speak, and not lie: though it tarry, wait for it; because it will surely come" (Hab. 2:3).</w:t>
      </w:r>
    </w:p>
    <w:p w14:paraId="62B044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因为这默示（vision）自有定期，到了末期必应验，并不虚谎；虽然迟延，还要等候；因为必然临到”（哈巴谷书 2:3）。</w:t>
      </w:r>
    </w:p>
    <w:p w14:paraId="2BC3A70C">
      <w:pPr>
        <w:spacing w:line="255" w:lineRule="auto"/>
        <w:rPr>
          <w:rFonts w:hint="eastAsia" w:ascii="微软雅黑" w:hAnsi="微软雅黑" w:eastAsia="微软雅黑" w:cs="微软雅黑"/>
          <w:sz w:val="30"/>
          <w:szCs w:val="30"/>
        </w:rPr>
      </w:pPr>
    </w:p>
    <w:p w14:paraId="54CF392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therefore departed thence, and escaped to the cave Adullam" (1 Sam. 22:1).</w:t>
      </w:r>
    </w:p>
    <w:p w14:paraId="191C85F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“大卫就离开了那里，逃到亚杜兰洞”（撒母耳记上 22:1）。</w:t>
      </w:r>
    </w:p>
    <w:p w14:paraId="24FB1C3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a fugitive, David left the land of the Philistines, and now took refuge in a large underground cavern, situated, most probably, not far from Bethlehem.</w:t>
      </w:r>
    </w:p>
    <w:p w14:paraId="70AF950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大卫仍然是一个逃亡者，他离开了非利士人的土地，现在在一个很大的地下洞穴中避难，这个洞穴很可能位于离伯利恒不远的地方。</w:t>
      </w:r>
    </w:p>
    <w:p w14:paraId="00F8C04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conceal himself from Saul and his blood-thirsty underlings, our hero betook himself to a cave—it is probable that the Holy Spirit made reference to this in Hebrews 11:38.</w:t>
      </w:r>
    </w:p>
    <w:p w14:paraId="3E2BA70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为了躲避扫罗和他那些嗜血的属下，我们的英雄躲进了一个洞穴——很可能圣灵在希伯来书 11:38 中提到了这件事。</w:t>
      </w:r>
    </w:p>
    <w:p w14:paraId="124DAEB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 favorites of Heaven are sometimes to be located in queer and unexpected places.</w:t>
      </w:r>
    </w:p>
    <w:p w14:paraId="63FD124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天国最受宠爱的人有时会被安置在奇特而意想不到的地方。</w:t>
      </w:r>
    </w:p>
    <w:p w14:paraId="0795A3C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Joseph in prison, the descendants of Abraham laboring in the砖窑（brick-kilns） of Egypt, Daniel in the lions’ den, Jonah in the great fish’s belly, Paul clinging to a spar in the sea, forcibly illustrate this principle.</w:t>
      </w:r>
    </w:p>
    <w:p w14:paraId="7865CDC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约瑟在监狱里，亚伯拉罕的后裔在埃及的砖窑（brick-kilns）里劳作，但以理在狮子坑里，约拿在大鱼腹中，保罗在海上紧抓着桅杆，这些都有力地说明了这一原则。</w:t>
      </w:r>
    </w:p>
    <w:p w14:paraId="5DC9A7E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let us not murmur because we do not now live in as fine a house as do some of the ungodly; our "mansions" are in Heaven!</w:t>
      </w:r>
    </w:p>
    <w:p w14:paraId="0BA9D0A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那么，让我们不要因为现在没有住在像某些不敬虔之人一样好的房子里而发怨言；我们的“住处”是在天堂！</w:t>
      </w:r>
    </w:p>
    <w:p w14:paraId="75112B93">
      <w:pPr>
        <w:spacing w:line="255" w:lineRule="auto"/>
        <w:rPr>
          <w:rFonts w:hint="eastAsia" w:ascii="微软雅黑" w:hAnsi="微软雅黑" w:eastAsia="微软雅黑" w:cs="微软雅黑"/>
          <w:sz w:val="30"/>
          <w:szCs w:val="30"/>
        </w:rPr>
      </w:pPr>
    </w:p>
    <w:p w14:paraId="696208C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therefore departed thence, and escaped to the cave Adullam."</w:t>
      </w:r>
    </w:p>
    <w:p w14:paraId="5689CFB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“大卫就离开了那里，逃到亚杜兰洞。”</w:t>
      </w:r>
    </w:p>
    <w:p w14:paraId="461986B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blessed to learn how David employed himself at this time; yet close searching has to be done before this can be ascertained.</w:t>
      </w:r>
    </w:p>
    <w:p w14:paraId="58818E7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能了解到大卫在这段时间如何自我充实是蒙福的；然而，在确定这一点之前，必须进行仔细的查考。</w:t>
      </w:r>
    </w:p>
    <w:p w14:paraId="1925158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is no lazy man’s book: much of its treasure, like the valuable minerals stored in the bowels of the earth, only yield up themselves to the diligent seeker.</w:t>
      </w:r>
    </w:p>
    <w:p w14:paraId="731F5D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圣经不是懒惰人的书：它的许多宝藏，就像储藏在地底深处的珍贵矿物一样，只向勤奋的寻求者显露自己。</w:t>
      </w:r>
    </w:p>
    <w:p w14:paraId="6EB862B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Proverbs 2: 1-5.</w:t>
      </w:r>
    </w:p>
    <w:p w14:paraId="040AC3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比较箴言 2: 1-5。</w:t>
      </w:r>
    </w:p>
    <w:p w14:paraId="2135814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noting the superscriptions to the Psalms (which, with many others, we are satisfied are Divinely inspired), we discover that two of them were composed by "the sweet singer of Israel" at this time.</w:t>
      </w:r>
    </w:p>
    <w:p w14:paraId="4AABAC9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通过注意诗篇的标题（我们相信，其中许多是神圣启示的），我们发现“以色列的美歌者”在这段时间写了两首。</w:t>
      </w:r>
    </w:p>
    <w:p w14:paraId="1D30A5F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34th casts its welcome light upon the close of 1 Samuel 21, so Psalm 57 and 142 illuminate the opening verses of 1 Samuel 22.</w:t>
      </w:r>
    </w:p>
    <w:p w14:paraId="5B0D1D9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正如诗篇 34 篇将其可喜的光投射在撒母耳记上 21 章的结尾一样，诗篇 57 篇和 142 篇也照亮了撒母耳记上 22 章的开头几节。</w:t>
      </w:r>
    </w:p>
    <w:p w14:paraId="49C6ABE1">
      <w:pPr>
        <w:spacing w:line="255" w:lineRule="auto"/>
        <w:rPr>
          <w:rFonts w:hint="eastAsia" w:ascii="微软雅黑" w:hAnsi="微软雅黑" w:eastAsia="微软雅黑" w:cs="微软雅黑"/>
          <w:sz w:val="30"/>
          <w:szCs w:val="30"/>
        </w:rPr>
      </w:pPr>
    </w:p>
    <w:p w14:paraId="3ADD3B7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underground asylum of David made an admirable closet for prayer, its very solitude being helpful for the exercise of devotion.</w:t>
      </w:r>
    </w:p>
    <w:p w14:paraId="7270ACE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大卫的地下避难所成了一个绝佳的祷告密室，它的孤独本身就有助于进行敬拜的操练。</w:t>
      </w:r>
    </w:p>
    <w:p w14:paraId="40227A5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did C. H. Spurgeon say, "Had David prayed as much in his palace as he did in his cave, he might never have fallen into the act which brought such misery upon his latter days."</w:t>
      </w:r>
    </w:p>
    <w:p w14:paraId="6178A24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司布真（C. H. Spurgeon）说得好：“如果大卫在他的王宫里祷告得像他在洞穴里一样多，他可能就不会陷入给他晚年带来如此痛苦的行为。”</w:t>
      </w:r>
    </w:p>
    <w:p w14:paraId="0BE9D09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trust the spiritual reader will, at this point, turn to and ponder Psalms 57 and 142.</w:t>
      </w:r>
    </w:p>
    <w:p w14:paraId="67A9E08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我们相信有属灵心志的读者，此时会转到诗篇 57 篇和 142 篇进行默想（ponder）。</w:t>
      </w:r>
    </w:p>
    <w:p w14:paraId="78BBEE9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them he will perceive something of the exercises of David’s heart.</w:t>
      </w:r>
    </w:p>
    <w:p w14:paraId="58600A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在这些诗篇中，他将领悟到大卫内心活动的一些情况。</w:t>
      </w:r>
    </w:p>
    <w:p w14:paraId="7973863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them he may derive valuable instruction as to how to pray acceptably unto God in seasons of peculiar trial.</w:t>
      </w:r>
    </w:p>
    <w:p w14:paraId="3C9860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从中他可以得到宝贵的教导，了解如何在特殊的考验时期向上帝献上蒙悦纳的祷告。</w:t>
      </w:r>
    </w:p>
    <w:p w14:paraId="564A6B0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careful reading of the fifty-seventh Psalm will enable us to follow one who began it amid the gloomy shadows of the cavern, but from which he gradually emerged into the open daylight.</w:t>
      </w:r>
    </w:p>
    <w:p w14:paraId="7D710C8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仔细阅读诗篇五十七篇，将使我们能够跟随一个在洞穴的阴森暗影中开始它的人，但他逐渐从中走出，进入到开阔的日光之下。</w:t>
      </w:r>
    </w:p>
    <w:p w14:paraId="0BEFCD0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often is in the experiences of the believer’s soul.</w:t>
      </w:r>
    </w:p>
    <w:p w14:paraId="607E08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在信徒的灵魂经历中，情况往往如此。</w:t>
      </w:r>
    </w:p>
    <w:p w14:paraId="5170F1E0">
      <w:pPr>
        <w:spacing w:line="255" w:lineRule="auto"/>
        <w:rPr>
          <w:rFonts w:hint="eastAsia" w:ascii="微软雅黑" w:hAnsi="微软雅黑" w:eastAsia="微软雅黑" w:cs="微软雅黑"/>
          <w:sz w:val="30"/>
          <w:szCs w:val="30"/>
        </w:rPr>
      </w:pPr>
    </w:p>
    <w:p w14:paraId="1124520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 Psalm 142 was composed by David before the Psalm 57: certainly it brings before us one who was in deeper anguish of soul.</w:t>
      </w:r>
    </w:p>
    <w:p w14:paraId="6139E5F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也许诗篇 142 篇是在诗篇 57 篇之前由大卫创作的：它肯定将一个处于更深灵魂痛苦中的人呈现在我们面前。</w:t>
      </w:r>
    </w:p>
    <w:p w14:paraId="38C67C1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indeed is it to mark the striking contrast from what is here presented to us and what was before us as we passed through 1 Samuel 20 and 21.</w:t>
      </w:r>
    </w:p>
    <w:p w14:paraId="44C9303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看到这里呈现给我们的，与我们查阅撒母耳记上 20 和 21 章时所见的，形成鲜明对比，确实是蒙福的。</w:t>
      </w:r>
    </w:p>
    <w:p w14:paraId="7E237A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saw the worried fugitive turning to Jonathan, lying to Ahimelech, playing the madman at Gath.</w:t>
      </w:r>
    </w:p>
    <w:p w14:paraId="303F4C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在那里，我们看到了忧心忡忡的逃亡者转向约拿单，对亚希米勒撒谎，在迦特假装疯癫。</w:t>
      </w:r>
    </w:p>
    <w:p w14:paraId="5A2C0EB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vain was the hope of man.</w:t>
      </w:r>
    </w:p>
    <w:p w14:paraId="3D656AF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但人的盼望是徒然的。</w:t>
      </w:r>
    </w:p>
    <w:p w14:paraId="59C74A4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how often we have to pass through these painful experiences and bitter disappointments before we thoroughly learn this lesson!</w:t>
      </w:r>
    </w:p>
    <w:p w14:paraId="443C950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然而，我们常常需要经历这些痛苦的经验和苦涩的失望，才能彻底学会这个功课！</w:t>
      </w:r>
    </w:p>
    <w:p w14:paraId="2CB2DC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behold the son of Jesse turning to the only One who could do him any real good.</w:t>
      </w:r>
    </w:p>
    <w:p w14:paraId="5911BBF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在这里，我们看到耶西的儿子转向了唯一能给他带来任何真正益处的那一位。</w:t>
      </w:r>
    </w:p>
    <w:p w14:paraId="75D640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cried unto the Lord with my voice I poured out my complaint before Him. I showed before Him my trouble" (vv. 1, 2).</w:t>
      </w:r>
    </w:p>
    <w:p w14:paraId="421C898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“我发声哀告耶和华，我发声恳求耶和华。我在祂面前吐露我的苦情，陈说我的患难”（1, 2节）。</w:t>
      </w:r>
    </w:p>
    <w:p w14:paraId="7695C55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we should do: thoroughly unburden our hearts unto Him with whom we have to do.</w:t>
      </w:r>
    </w:p>
    <w:p w14:paraId="6EDB44E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这正是我们应该做的：向那位与我们有关的祂彻底倾吐我们的心。</w:t>
      </w:r>
    </w:p>
    <w:p w14:paraId="497B9A3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how, at the close of this Psalm, after he had so freely poured out his woes, David exclaimed, "Thou shalt deal bountifully with me"!</w:t>
      </w:r>
    </w:p>
    <w:p w14:paraId="2BE3425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请注意，在这首诗篇的结尾，在他如此自由地倾诉了他的苦难之后，大卫惊呼：“你必厚待我”！</w:t>
      </w:r>
    </w:p>
    <w:p w14:paraId="5422458C">
      <w:pPr>
        <w:spacing w:line="255" w:lineRule="auto"/>
        <w:rPr>
          <w:rFonts w:hint="eastAsia" w:ascii="微软雅黑" w:hAnsi="微软雅黑" w:eastAsia="微软雅黑" w:cs="微软雅黑"/>
          <w:sz w:val="30"/>
          <w:szCs w:val="30"/>
        </w:rPr>
      </w:pPr>
    </w:p>
    <w:p w14:paraId="39763B2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Jonathan loved him as his own soul . . . all Israel and Judah loved David" (1 Sam. 18:1, 16).</w:t>
      </w:r>
    </w:p>
    <w:p w14:paraId="001D51D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“约拿单爱大卫，如同爱自己的性命……以色列人和犹大人都爱大卫”（撒母耳记上 18:1, 16）。</w:t>
      </w:r>
    </w:p>
    <w:p w14:paraId="2BA0772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their love was tested, now an opportunity was furnished them to manifest their affections for him.</w:t>
      </w:r>
    </w:p>
    <w:p w14:paraId="096BBBC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现在，他们的爱受到了考验，现在，他们有机会表明对他的爱慕之情。</w:t>
      </w:r>
    </w:p>
    <w:p w14:paraId="32A0B51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hour of David’s unpopularity: he was outlawed from the court; a fugitive from Saul, he was dwelling in a cave.</w:t>
      </w:r>
    </w:p>
    <w:p w14:paraId="2970E49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这是大卫不受欢迎的时刻：他被朝廷流放；作为一个逃离扫罗的流亡者，他住在一个洞穴里。</w:t>
      </w:r>
    </w:p>
    <w:p w14:paraId="750F8FD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was the time for devotion to David to be clearly exhibited.</w:t>
      </w:r>
    </w:p>
    <w:p w14:paraId="0CCF63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现在正是清晰展现对大卫的忠诚的时候。</w:t>
      </w:r>
    </w:p>
    <w:p w14:paraId="7D9D047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only those who truly loved him could be expected to throw in their lot with an hated outcast.</w:t>
      </w:r>
    </w:p>
    <w:p w14:paraId="48F6F97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但只有那些真正爱他的人，才能被期望与一个受人憎恨的被弃者共患难。</w:t>
      </w:r>
    </w:p>
    <w:p w14:paraId="471881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Strikingly is this illustrated in the very next words.</w:t>
      </w:r>
    </w:p>
    <w:p w14:paraId="2838965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在接下来的圣言中，这一点得到了显著的例证。</w:t>
      </w:r>
    </w:p>
    <w:p w14:paraId="0ACF349C">
      <w:pPr>
        <w:spacing w:line="255" w:lineRule="auto"/>
        <w:rPr>
          <w:rFonts w:hint="eastAsia" w:ascii="微软雅黑" w:hAnsi="微软雅黑" w:eastAsia="微软雅黑" w:cs="微软雅黑"/>
          <w:sz w:val="30"/>
          <w:szCs w:val="30"/>
        </w:rPr>
      </w:pPr>
    </w:p>
    <w:p w14:paraId="4070C31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his brethren and all his father’s house heard it, they went down thither to him" (1 Sam. 22:1).</w:t>
      </w:r>
    </w:p>
    <w:p w14:paraId="2FF2089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“大卫的弟兄和他父亲的全家听见了，就都下到他那里”（撒母耳记上 22:1）。</w:t>
      </w:r>
    </w:p>
    <w:p w14:paraId="7F81F6C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true love is unaffected by the outward circumstances of its object.</w:t>
      </w:r>
    </w:p>
    <w:p w14:paraId="1B51587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啊，真爱不受其对象外部环境的影响。</w:t>
      </w:r>
    </w:p>
    <w:p w14:paraId="0172779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heart is genuinely knit to another, a change in his fortunes will not produce a change in its affections.</w:t>
      </w:r>
    </w:p>
    <w:p w14:paraId="1EE57BC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当心真诚地与另一个人联结时，他命运的改变不会导致爱的改变。</w:t>
      </w:r>
    </w:p>
    <w:p w14:paraId="3D59F15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might be, in the eyes of the world, in disgrace; but that made no difference to those who loved him.</w:t>
      </w:r>
    </w:p>
    <w:p w14:paraId="076C62E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在世人眼中，大卫可能处于羞辱之中；但这对他那些爱他的人来说毫无区别。</w:t>
      </w:r>
    </w:p>
    <w:p w14:paraId="79DB692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might be languishing in a cavern, but that was all the more reason why they should show their kindness and demonstrate their unswerving loyalty.</w:t>
      </w:r>
    </w:p>
    <w:p w14:paraId="2B1FC84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他可能在一个洞穴中受苦，但这正是他们应该表达他们的善意和展示他们坚定不移的忠诚的更多理由。</w:t>
      </w:r>
    </w:p>
    <w:p w14:paraId="3616066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other things, this painful trial enabled David to discover who were, and who were not, his real friends.</w:t>
      </w:r>
    </w:p>
    <w:p w14:paraId="2E014E6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除其他事项外，这次痛苦的考验使大卫能够发现谁是他真正的朋友，谁不是。</w:t>
      </w:r>
    </w:p>
    <w:p w14:paraId="50F1BB40">
      <w:pPr>
        <w:spacing w:line="255" w:lineRule="auto"/>
        <w:rPr>
          <w:rFonts w:hint="eastAsia" w:ascii="微软雅黑" w:hAnsi="微软雅黑" w:eastAsia="微软雅黑" w:cs="微软雅黑"/>
          <w:sz w:val="30"/>
          <w:szCs w:val="30"/>
        </w:rPr>
      </w:pPr>
    </w:p>
    <w:p w14:paraId="1EA29CF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look beneath the surface here, the anointed eye should have no difficulty in discerning another striking and blessed type of David’s Son and Lord.</w:t>
      </w:r>
    </w:p>
    <w:p w14:paraId="4BECFBC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如果我们看穿这里的表面，受膏的眼睛应该不难辨认出大卫的子孙和主另一个引人注目且蒙福的预表。</w:t>
      </w:r>
    </w:p>
    <w:p w14:paraId="6761B4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 type of him when He tabernacled among men, in "the days of his flesh."</w:t>
      </w:r>
    </w:p>
    <w:p w14:paraId="5E498D2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首先，是祂在“肉身的日子”（the days of his flesh）住在人中间时的预表。</w:t>
      </w:r>
    </w:p>
    <w:p w14:paraId="623134E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fared it then with the Anointed of God?</w:t>
      </w:r>
    </w:p>
    <w:p w14:paraId="627EC98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那时，上帝的受膏者情况如何呢？</w:t>
      </w:r>
    </w:p>
    <w:p w14:paraId="18F15DC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title the throne of Israel was His, for He was born "the King of the Jews" (Matthew 2:2).</w:t>
      </w:r>
    </w:p>
    <w:p w14:paraId="52DE096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按名义，以色列的王位是祂的，因为祂生来就是“犹太人的王”（马太福音 2:2）。</w:t>
      </w:r>
    </w:p>
    <w:p w14:paraId="4783B36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was with him was unmistakably evident.</w:t>
      </w:r>
    </w:p>
    <w:p w14:paraId="5D5F1A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上帝与祂同在是毋庸置疑的。</w:t>
      </w:r>
    </w:p>
    <w:p w14:paraId="3846633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too "behaved Himself wisely in all His ways."</w:t>
      </w:r>
    </w:p>
    <w:p w14:paraId="3B1061A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祂也“行事比祂的一切臣仆更通达”（behaved Himself wisely in all His ways）。</w:t>
      </w:r>
    </w:p>
    <w:p w14:paraId="69E9485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too performed exploits: healing the sick, freeing the demon possessed, feeding the hungry multitude, raising the dead.</w:t>
      </w:r>
    </w:p>
    <w:p w14:paraId="2E8CCBC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祂也行了伟大的作为：医治病人，释放被鬼附的，喂饱饥饿的群众，使死人复活。</w:t>
      </w:r>
    </w:p>
    <w:p w14:paraId="11C7C52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just as Saul hated and persecuted David, so the heads of the Jews —the chief priests and Pharisees—were envious of and hounded Christ.</w:t>
      </w:r>
    </w:p>
    <w:p w14:paraId="4756DF7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但正如扫罗憎恨和逼迫大卫一样，犹太人的领袖——祭司长和法利赛人——嫉妒并追逼基督。</w:t>
      </w:r>
    </w:p>
    <w:p w14:paraId="60E4BED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Saul thirsted for the blood of Jesse’s son, the leaders of Israel (at a later date) thirsted for the blood of God’s Son.</w:t>
      </w:r>
    </w:p>
    <w:p w14:paraId="3426EC9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正如扫罗渴望耶西儿子的血一样，以色列的领袖（在较晚的日期）渴望上帝儿子的血。</w:t>
      </w:r>
    </w:p>
    <w:p w14:paraId="78992AAD">
      <w:pPr>
        <w:spacing w:line="255" w:lineRule="auto"/>
        <w:rPr>
          <w:rFonts w:hint="eastAsia" w:ascii="微软雅黑" w:hAnsi="微软雅黑" w:eastAsia="微软雅黑" w:cs="微软雅黑"/>
          <w:sz w:val="30"/>
          <w:szCs w:val="30"/>
        </w:rPr>
      </w:pPr>
    </w:p>
    <w:p w14:paraId="065AB76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analogy mentioned above might be drawn out at considerable length, but at only one other point will we here glance, namely, the fact of the solemn foreshadowment furnished by David as first the friend and benefactor of his nation, now the poor outcast.</w:t>
      </w:r>
    </w:p>
    <w:p w14:paraId="6C12A3F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上面提到的类比可以被详细地展开，但我们在这里只看另一个点，即大卫作为他民族最初的朋友和恩人，现在却是贫穷的被弃者，所提供的庄严预示这一事实。</w:t>
      </w:r>
    </w:p>
    <w:p w14:paraId="07CBAE0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Accurately did he prefigure that blessed One, who when here was "the Man of sorrows and acquainted with grief."</w:t>
      </w:r>
    </w:p>
    <w:p w14:paraId="67BC3B2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他准确地预表了那位蒙福者，祂在这里时是“多受痛苦，常经忧患的人”。</w:t>
      </w:r>
    </w:p>
    <w:p w14:paraId="4AC0B58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Trace His path as the Holy Spirit has described it in the New Testament.</w:t>
      </w:r>
    </w:p>
    <w:p w14:paraId="24903BA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追溯圣灵在新约中描述的祂的道路。</w:t>
      </w:r>
    </w:p>
    <w:p w14:paraId="0C8605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Him as the unwanted One in this world of wickedness.</w:t>
      </w:r>
    </w:p>
    <w:p w14:paraId="77265BF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看祂在这邪恶世界中是不受欢迎的那一位。</w:t>
      </w:r>
    </w:p>
    <w:p w14:paraId="59B8955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His plaintive declaration, "The foxes have holes, and the birds of the air have nests; but the Son of Man hath not where to lay His head" (Matthew 8:20).</w:t>
      </w:r>
    </w:p>
    <w:p w14:paraId="423514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听祂哀伤的宣告：“狐狸有洞，天空的飞鸟有窝，人子却没有枕头的地方”（马太福音 8:20）。</w:t>
      </w:r>
    </w:p>
    <w:p w14:paraId="357BD2A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too, "And every man went unto his own house; Jesus went unto the mount of Olives" (John 7:53; 8:1); and it is evident that David’s Lord was the Homeless Outcast in this scene.</w:t>
      </w:r>
    </w:p>
    <w:p w14:paraId="440D6F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也请读：“于是各人都回家去了；耶稣却往橄榄山去”（约翰福音 7:53；8:1）；很明显，大卫的主在这场景中是无家可归的被弃者。</w:t>
      </w:r>
    </w:p>
    <w:p w14:paraId="110B2A20">
      <w:pPr>
        <w:spacing w:line="255" w:lineRule="auto"/>
        <w:rPr>
          <w:rFonts w:hint="eastAsia" w:ascii="微软雅黑" w:hAnsi="微软雅黑" w:eastAsia="微软雅黑" w:cs="微软雅黑"/>
          <w:sz w:val="30"/>
          <w:szCs w:val="30"/>
        </w:rPr>
      </w:pPr>
    </w:p>
    <w:p w14:paraId="068731A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were there none who appreciated Him, none who loved Him, none who were willing to be identified with and cast in their lot with Him who was "despised and rejected of men"?</w:t>
      </w:r>
    </w:p>
    <w:p w14:paraId="4EE930B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但是，难道没有人欣赏祂，没有人爱祂，没有人愿意与这位“被藐视、被人厌弃”的人认同并与祂共患难吗？</w:t>
      </w:r>
    </w:p>
    <w:p w14:paraId="480E116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there were some, and these, we believe, are typically brought before us in the next verse of the scripture we are now pondering: "And every one that was in distress, and every one that was in debt, and every one that was discontented, gathered themselves unto him" (1 Sam. 22:2).</w:t>
      </w:r>
    </w:p>
    <w:p w14:paraId="470FE50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是的，有一些人，我们相信，他们在我们现在正在默想的经文的下一节中以预表的方式呈现在我们面前：“凡受窘迫的，欠债的，心里苦恼的，都聚集到大卫那里”（撒母耳记上 22:2）。</w:t>
      </w:r>
    </w:p>
    <w:p w14:paraId="52A412E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strange company to seek unto God’s anointed!</w:t>
      </w:r>
    </w:p>
    <w:p w14:paraId="65F81B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寻求上帝受膏者的，是多么奇怪的一群人！</w:t>
      </w:r>
    </w:p>
    <w:p w14:paraId="1FC89A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mention is made of the captains of the army, the men of state, the princes of the realm, coming unto David.</w:t>
      </w:r>
    </w:p>
    <w:p w14:paraId="5A5B569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圣经没有提到军队的将领、国家的重要人物、国土的王子们来到大卫那里。</w:t>
      </w:r>
    </w:p>
    <w:p w14:paraId="6AA2754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they, with all like them, preferred the court and the palace to the cave of Adullam.</w:t>
      </w:r>
    </w:p>
    <w:p w14:paraId="2E44590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不，他们和所有像他们一样的人，宁愿选择朝廷和王宫，也不愿选择亚杜兰洞。</w:t>
      </w:r>
    </w:p>
    <w:p w14:paraId="6B20D7FF">
      <w:pPr>
        <w:spacing w:line="255" w:lineRule="auto"/>
        <w:rPr>
          <w:rFonts w:hint="eastAsia" w:ascii="微软雅黑" w:hAnsi="微软雅黑" w:eastAsia="微软雅黑" w:cs="微软雅黑"/>
          <w:sz w:val="30"/>
          <w:szCs w:val="30"/>
        </w:rPr>
      </w:pPr>
    </w:p>
    <w:p w14:paraId="7594F9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the picture an accurate one, dear reader?</w:t>
      </w:r>
    </w:p>
    <w:p w14:paraId="2875543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亲爱的读者，这幅图画难道不准确吗？</w:t>
      </w:r>
    </w:p>
    <w:p w14:paraId="5A164AD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plain again that these Old Testament records furnished something more than historical accounts, that there is a typical and spiritual significance to them as well?</w:t>
      </w:r>
    </w:p>
    <w:p w14:paraId="1078232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这是否再次表明，这些旧约记载提供的不仅仅是历史记述，它们也具有预表性和属灵的意义？</w:t>
      </w:r>
    </w:p>
    <w:p w14:paraId="5DE0E16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David be a type of Christ, then those who sought him out during the season of his humiliation, must represent those who sought unto David’s Son when He sojour居于ned on this earth.</w:t>
      </w:r>
    </w:p>
    <w:p w14:paraId="167524A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如果大卫是基督的预表，那么那些在祂受羞辱时期寻找他的人，必然代表那些在大卫的儿子寄居在这世上时寻找祂的人。</w:t>
      </w:r>
    </w:p>
    <w:p w14:paraId="4635F98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clearly they did so.</w:t>
      </w:r>
    </w:p>
    <w:p w14:paraId="0EB1BCC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显然他们是这样做的。</w:t>
      </w:r>
    </w:p>
    <w:p w14:paraId="7939779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the four Gospels, and it will be found that, for the most part, those who sought unto the Lord Jesus, were the poor and needy; it was the lepers, the blind, the maimed and the halt, who came unto Him for help and healing.</w:t>
      </w:r>
    </w:p>
    <w:p w14:paraId="15A3BF6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阅读四福音书，就会发现，大部分寻找主耶稣的人，都是贫穷和有需要的人；是麻风病人、瞎子、残疾人和瘸腿的人来到祂这里寻求帮助和医治。</w:t>
      </w:r>
    </w:p>
    <w:p w14:paraId="3D5A1DC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rich and influential, the learned and the mighty, the leaders of the Nation, had no heart for Him.</w:t>
      </w:r>
    </w:p>
    <w:p w14:paraId="2F9F4CC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富有的和有影响力的、有学问的和有权势的、国家的领袖们，对祂都没有心意。</w:t>
      </w:r>
    </w:p>
    <w:p w14:paraId="40C21FF0">
      <w:pPr>
        <w:spacing w:line="255" w:lineRule="auto"/>
        <w:rPr>
          <w:rFonts w:hint="eastAsia" w:ascii="微软雅黑" w:hAnsi="微软雅黑" w:eastAsia="微软雅黑" w:cs="微软雅黑"/>
          <w:sz w:val="30"/>
          <w:szCs w:val="30"/>
        </w:rPr>
      </w:pPr>
    </w:p>
    <w:p w14:paraId="47D7886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before us in the opening of 1 Samuel 22 not only typed out that which occurred during the earthly ministry of Christ, but it also shadowed forth that which has come to pass all through this Christian era, and that which is taking place today.</w:t>
      </w:r>
    </w:p>
    <w:p w14:paraId="281C786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但撒母耳记上 22 章开头摆在我们面前的，不仅预表了基督在地上的事工期间发生的事情，它也预示了在这个整个基督教时代已经发生和今天正在发生的事情。</w:t>
      </w:r>
    </w:p>
    <w:p w14:paraId="66A2DD2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Holy Spirit declared through Paul, "For ye see your calling brethren, how that not many wise men after the flesh, not many mighty, not many noble, are called: but God hath chosen the foolish things of the world to confound the wise; and God hath chosen the weak things of the world, to confound the things which are mighty; and base things of the world, and things which are despised, hath God chosen, yea, and things which are not, to bring to nought the things which are: That no flesh should glory in his presence" (1 Cor. 1:26-29).</w:t>
      </w:r>
    </w:p>
    <w:p w14:paraId="46D6EFF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灵通过保罗所宣告的：“弟兄们哪，可见你们蒙召的，按着肉体有智慧的不多，有能力的不多，有尊贵的也不多。上帝却拣选了世上愚拙的，叫有智慧的羞愧；又拣选了世上软弱的，叫那强壮的羞愧。上帝也拣选了世上卑贱的，被人厌恶的，以及那无有的，为要废掉那有的；使一切有血气的，在上帝面前一个也不能自夸”（哥林多前书 1:26-29）。</w:t>
      </w:r>
    </w:p>
    <w:p w14:paraId="69B45BC3">
      <w:pPr>
        <w:spacing w:line="255" w:lineRule="auto"/>
        <w:rPr>
          <w:rFonts w:hint="eastAsia" w:ascii="微软雅黑" w:hAnsi="微软雅黑" w:eastAsia="微软雅黑" w:cs="微软雅黑"/>
          <w:sz w:val="30"/>
          <w:szCs w:val="30"/>
        </w:rPr>
      </w:pPr>
    </w:p>
    <w:p w14:paraId="7574C7B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verse of 1 Samuel 22 sets before us a striking gospel picture.</w:t>
      </w:r>
    </w:p>
    <w:p w14:paraId="23E03D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 22 章的第二节在我们面前展现了一幅引人注目的福音图画。</w:t>
      </w:r>
    </w:p>
    <w:p w14:paraId="07B4E30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first, that those who came to David were few in number: "about four hundred."</w:t>
      </w:r>
    </w:p>
    <w:p w14:paraId="5A54973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首先请注意，来到大卫这里的人数量很少：“约有四百人。”</w:t>
      </w:r>
    </w:p>
    <w:p w14:paraId="0B51B7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paltry retinue!</w:t>
      </w:r>
    </w:p>
    <w:p w14:paraId="47BED46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多么微不足道的随从！</w:t>
      </w:r>
    </w:p>
    <w:p w14:paraId="5DC4CF1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handful compared with the hosts of Israel!</w:t>
      </w:r>
    </w:p>
    <w:p w14:paraId="71260E9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与以色列的军队相比，这是多么少的一部分！</w:t>
      </w:r>
    </w:p>
    <w:p w14:paraId="7905860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did Christ fare any better in the days of His flesh?</w:t>
      </w:r>
    </w:p>
    <w:p w14:paraId="3BE4829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但基督在祂肉身的那些日子里情况有更好吗？</w:t>
      </w:r>
    </w:p>
    <w:p w14:paraId="63FF17E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friends stood around the Cross, wept at His sepulcher, or greeted Him as He burst the bars of death?</w:t>
      </w:r>
    </w:p>
    <w:p w14:paraId="0BE5653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有多少朋友站在十字架周围，在祂的坟墓旁哭泣，或在祂挣脱死亡的束缚时迎接祂？</w:t>
      </w:r>
    </w:p>
    <w:p w14:paraId="138421E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followed Him to Bethany, gazed at His ascending form, or gathered in the upper room to await the promised Spirit?</w:t>
      </w:r>
    </w:p>
    <w:p w14:paraId="2F40981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有多少人跟随祂到伯大尼，凝视着祂升天的身躯，或聚集在楼上的房间里等待所应许的圣灵？</w:t>
      </w:r>
    </w:p>
    <w:p w14:paraId="77AD8BB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is it today?</w:t>
      </w:r>
    </w:p>
    <w:p w14:paraId="79BF3BE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今天又是如何呢？</w:t>
      </w:r>
    </w:p>
    <w:p w14:paraId="63B7619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countless millions of earth’s inhabitants what percentage of them have even heard the gospel?</w:t>
      </w:r>
    </w:p>
    <w:p w14:paraId="55EF53C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在地球上无数的居民中，有多少百分比的人甚至听过福音？</w:t>
      </w:r>
    </w:p>
    <w:p w14:paraId="716A6E4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Out of those who bear His name, how many evidence that they are denying self, taking up their cross daily, and following the example which He has left, and thus proving themselves by the only badge of discipleship which He will recognize?</w:t>
      </w:r>
    </w:p>
    <w:p w14:paraId="0D64635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在那些自称祂名的人中，有多少人显明他们是舍己、每天背起自己的十字架、并效法祂所留下的榜样，从而以祂唯一承认的门徒标记证明自己？</w:t>
      </w:r>
    </w:p>
    <w:p w14:paraId="6AFAD1A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discouraging situation, you say.</w:t>
      </w:r>
    </w:p>
    <w:p w14:paraId="46393ED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你说是令人沮丧的情况。</w:t>
      </w:r>
    </w:p>
    <w:p w14:paraId="376295B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at all, rather is it just what faith expects.</w:t>
      </w:r>
    </w:p>
    <w:p w14:paraId="30A379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根本不是，这恰恰是信心所期望的。</w:t>
      </w:r>
    </w:p>
    <w:p w14:paraId="4554363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declared that His flock is a "little one" (Luke 12:32), that only "few" tread that narrow way which leadeth unto life (Matthew 7:14).</w:t>
      </w:r>
    </w:p>
    <w:p w14:paraId="64A5959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主耶稣宣告祂的羊群是“小群”（路加福音 12:32），只有“少数”人行走在那通往生命的窄路上（马太福音 7:14）。</w:t>
      </w:r>
    </w:p>
    <w:p w14:paraId="79172529">
      <w:pPr>
        <w:spacing w:line="255" w:lineRule="auto"/>
        <w:rPr>
          <w:rFonts w:hint="eastAsia" w:ascii="微软雅黑" w:hAnsi="微软雅黑" w:eastAsia="微软雅黑" w:cs="微软雅黑"/>
          <w:sz w:val="30"/>
          <w:szCs w:val="30"/>
        </w:rPr>
      </w:pPr>
    </w:p>
    <w:p w14:paraId="20344E8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observe again the particular type of people who sought out David: they were "in distress, in debt, and discontented."</w:t>
      </w:r>
    </w:p>
    <w:p w14:paraId="6D5A2A8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其次，再次观察寻找大卫的特定类型的人：他们是“受窘迫的，欠债的，心里苦恼的（discontented）。”</w:t>
      </w:r>
    </w:p>
    <w:p w14:paraId="23BDB17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terms could more suitably describe the condition they are in when the redeemed first seek help from Christ!</w:t>
      </w:r>
    </w:p>
    <w:p w14:paraId="126FDC5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当被救赎者初次寻求基督的帮助时，还有什么词语能更恰当地描述他们的状况呢！</w:t>
      </w:r>
    </w:p>
    <w:p w14:paraId="142AB83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debt": in all things we had come short of the glory of God.</w:t>
      </w:r>
    </w:p>
    <w:p w14:paraId="1D9F88F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“欠债的”：我们在一切事上都亏缺了上帝的荣耀。</w:t>
      </w:r>
    </w:p>
    <w:p w14:paraId="4944BD7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thought, word, and deed, we had failed to please Him, and there was marked up against us a multitude of transgressions.</w:t>
      </w:r>
    </w:p>
    <w:p w14:paraId="3E7EBF2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在思想、言语和行为上，我们都未能取悦祂，并且在我们身上累积了众多的过犯。</w:t>
      </w:r>
    </w:p>
    <w:p w14:paraId="015EAC6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distress"; who can tell out that anguish of soul which is experienced by the truly convicted of the Holy Spirit?</w:t>
      </w:r>
    </w:p>
    <w:p w14:paraId="6AC1A9D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“受窘迫的”；谁能道出那真正被圣灵定罪（convicted）之人所经历的灵魂的痛苦呢？</w:t>
      </w:r>
    </w:p>
    <w:p w14:paraId="72B505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 one who has actually experienced the same, knows of that unspeakable horror and sorrow when the heart first perceives the frightful enormity of having defied the infinite Majesty of heaven, trifled with His longsuffering, slighted His mercy again and again.</w:t>
      </w:r>
    </w:p>
    <w:p w14:paraId="6ADBD17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只有真正经历过的人，才知道当内心初次意识到那可怕的巨大罪孽——竟然公然违抗天国无限的威严、轻忽祂的恒久忍耐、并一再轻视祂的怜悯时，那种难以言喻的恐惧和悲伤。</w:t>
      </w:r>
    </w:p>
    <w:p w14:paraId="6C8CE4A5">
      <w:pPr>
        <w:spacing w:line="255" w:lineRule="auto"/>
        <w:rPr>
          <w:rFonts w:hint="eastAsia" w:ascii="微软雅黑" w:hAnsi="微软雅黑" w:eastAsia="微软雅黑" w:cs="微软雅黑"/>
          <w:sz w:val="30"/>
          <w:szCs w:val="30"/>
        </w:rPr>
      </w:pPr>
    </w:p>
    <w:p w14:paraId="61924AA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"Discontented."</w:t>
      </w:r>
    </w:p>
    <w:p w14:paraId="5095339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“心里苦恼的（Discontented）。”</w:t>
      </w:r>
    </w:p>
    <w:p w14:paraId="03286D8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this line in the picture is just as accurate as the others.</w:t>
      </w:r>
    </w:p>
    <w:p w14:paraId="4D6386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是的，图画中的这一笔与其他部分一样准确。</w:t>
      </w:r>
    </w:p>
    <w:p w14:paraId="7DBA26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who has been brought to realize he is a spiritual pauper, and who is now full of grief for his sins, is discontented with thevery things which till recently pleased him.</w:t>
      </w:r>
    </w:p>
    <w:p w14:paraId="7321C47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一个被带到认识到自己是属灵乞丐的人，现在又因自己的罪而充满忧伤，他对直到最近还让他满意的事情感到不满。</w:t>
      </w:r>
    </w:p>
    <w:p w14:paraId="77548D4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pleasures which fascinated, now pall.</w:t>
      </w:r>
    </w:p>
    <w:p w14:paraId="665FEC0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那些曾令人着迷的快乐，现在变得乏味。</w:t>
      </w:r>
    </w:p>
    <w:p w14:paraId="7C6AF18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gay society which once attracted, now repels.</w:t>
      </w:r>
    </w:p>
    <w:p w14:paraId="76361C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那个曾一度吸引人的欢快社群，现在令人厌恶。</w:t>
      </w:r>
    </w:p>
    <w:p w14:paraId="2C348E2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 emptiness of the world to a soul which God hath smitten with a sense of sin!</w:t>
      </w:r>
    </w:p>
    <w:p w14:paraId="40E9B00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哦，对于一个被上帝以罪恶感击打的灵魂来说，世界是多么空虚！</w:t>
      </w:r>
    </w:p>
    <w:p w14:paraId="0A76A37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stricken one turns away with disgust from that which he had formerly sought after so eagerly.</w:t>
      </w:r>
    </w:p>
    <w:p w14:paraId="34F7FBB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那个被击打的人厌恶地转身离开他以前如此热切追求的事物。</w:t>
      </w:r>
    </w:p>
    <w:p w14:paraId="1F560B4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now an aching void within, which nothing without can fill.</w:t>
      </w:r>
    </w:p>
    <w:p w14:paraId="00FBE73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现在内心有一个隐痛的空虚，是外界任何事物都无法填补的。</w:t>
      </w:r>
    </w:p>
    <w:p w14:paraId="070937E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wretched is the convicted sinner, he wishes he were dead, yet he is terrified at the very thought of death.</w:t>
      </w:r>
    </w:p>
    <w:p w14:paraId="1C7424E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这个被定罪（convicted）的罪人是如此悲惨，他希望自己死去，但他却对死亡的想法感到恐惧。</w:t>
      </w:r>
    </w:p>
    <w:p w14:paraId="5DF24F2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do you know anything of such an experience, or is all this the language of an unknown tongue to you?</w:t>
      </w:r>
    </w:p>
    <w:p w14:paraId="11B3E32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读者，你是否对这样的经历有所了解，还是这一切对你来说是未知语言（unknown tongue）？</w:t>
      </w:r>
    </w:p>
    <w:p w14:paraId="7023B52E">
      <w:pPr>
        <w:spacing w:line="255" w:lineRule="auto"/>
        <w:rPr>
          <w:rFonts w:hint="eastAsia" w:ascii="微软雅黑" w:hAnsi="微软雅黑" w:eastAsia="微软雅黑" w:cs="微软雅黑"/>
          <w:sz w:val="30"/>
          <w:szCs w:val="30"/>
        </w:rPr>
      </w:pPr>
    </w:p>
    <w:p w14:paraId="2E6BE21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these people who were in debt, in distress, and discontented, sought out David.</w:t>
      </w:r>
    </w:p>
    <w:p w14:paraId="4115609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第三，这些欠债的、受窘迫的和心里苦恼的人，他们寻找大卫。</w:t>
      </w:r>
    </w:p>
    <w:p w14:paraId="6425226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the only ones who did so; it was a deep sense of need which drove them to him, and a hope that he could relieve them.</w:t>
      </w:r>
    </w:p>
    <w:p w14:paraId="421AE30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他们是唯一这样做的人；是深深的需要感驱使他们来到他这里，并希望他能解救他们。</w:t>
      </w:r>
    </w:p>
    <w:p w14:paraId="2172C9B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spiritually.</w:t>
      </w:r>
    </w:p>
    <w:p w14:paraId="6653FBF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在属灵上也是如此。</w:t>
      </w:r>
    </w:p>
    <w:p w14:paraId="204662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but those who truly feel that they are paupers before God, with no good thing to their credit, absolutely destitute of any merits of their own, will appreciate the glad tidings that Christ Jesus came into this world to pay the debt of such.</w:t>
      </w:r>
    </w:p>
    <w:p w14:paraId="7E17E0E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除了那些真正觉得自己是上帝面前的乞丐，没有任何可夸赞的良善，完全缺乏任何自身功劳的人之外，没有人会理解基督耶稣来到这个世界为这样的人偿还债务的喜讯。</w:t>
      </w:r>
    </w:p>
    <w:p w14:paraId="0AF2C3A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those who are smitten in their conscience, broken in heart, and sick of sin, will really respond to that blessed word of His, "Come unto Me all ye that labour and are heavy-laden, and I will give you rest.</w:t>
      </w:r>
    </w:p>
    <w:p w14:paraId="37A7CF9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只有那些在良心上被击打、心碎、厌恶罪恶的人，才会真正回应祂那蒙福的话：“凡劳苦担重担的人，可以到我这里来，我就使你们得安息。”</w:t>
      </w:r>
    </w:p>
    <w:p w14:paraId="042CDC8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those who have lost all heart for this poor world, will truly turn unto the Lord of glory.</w:t>
      </w:r>
    </w:p>
    <w:p w14:paraId="0A06C43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只有那些对这个可怜的世界完全失去兴趣的人，才会真正归向荣耀的主。</w:t>
      </w:r>
    </w:p>
    <w:p w14:paraId="46102BB7">
      <w:pPr>
        <w:spacing w:line="255" w:lineRule="auto"/>
        <w:rPr>
          <w:rFonts w:hint="eastAsia" w:ascii="微软雅黑" w:hAnsi="微软雅黑" w:eastAsia="微软雅黑" w:cs="微软雅黑"/>
          <w:sz w:val="30"/>
          <w:szCs w:val="30"/>
        </w:rPr>
      </w:pPr>
    </w:p>
    <w:p w14:paraId="0E022E3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the spiritual picture we are now contemplating is not only a type of the first coming to Christ of His people, but also of their subsequent going forth "unto Him without the camp" (Heb. 13:13).</w:t>
      </w:r>
    </w:p>
    <w:p w14:paraId="2C4B898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第四，我们现在正在默想的这幅属灵图画，不仅是祂子民初次来到基督面前的预表，也是他们随后“出到营外就了祂去”（希伯来书 13:13）的预表。</w:t>
      </w:r>
    </w:p>
    <w:p w14:paraId="3541035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sought David in the Cave of Adullam turned their backs upon both the court of Saul and the religion of Judaism.</w:t>
      </w:r>
    </w:p>
    <w:p w14:paraId="1407364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那些在亚杜兰洞寻求大卫的人，背弃了扫罗的朝廷和犹太教的宗教。</w:t>
      </w:r>
    </w:p>
    <w:p w14:paraId="595ED1E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none to pity them there.</w:t>
      </w:r>
    </w:p>
    <w:p w14:paraId="45422AB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那里没有人会怜悯他们。</w:t>
      </w:r>
    </w:p>
    <w:p w14:paraId="52B30E1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cared for penniless paupers?</w:t>
      </w:r>
    </w:p>
    <w:p w14:paraId="2C4177D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谁会在乎身无分文的乞丐？</w:t>
      </w:r>
    </w:p>
    <w:p w14:paraId="06761D4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had a heart for those in distress?</w:t>
      </w:r>
    </w:p>
    <w:p w14:paraId="389C427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谁会关心那些受窘迫的人？</w:t>
      </w:r>
    </w:p>
    <w:p w14:paraId="6549D67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in many churches today.</w:t>
      </w:r>
    </w:p>
    <w:p w14:paraId="0D62391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今天的许多教会也是如此。</w:t>
      </w:r>
    </w:p>
    <w:p w14:paraId="7D4C46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"poor in spirit" have nothing in共同之处 with the self-satisfied Laodiceans.</w:t>
      </w:r>
    </w:p>
    <w:p w14:paraId="5ECE490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那些“虚心（poor in spirit）”的人与自满的老底嘉人没有任何共同之处。</w:t>
      </w:r>
    </w:p>
    <w:p w14:paraId="2E6177E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"distressed" in soul are they over the worldliness that has come in like a flood, over the crowds of unregenerate members, over the utter absence of any scriptural discipline?</w:t>
      </w:r>
    </w:p>
    <w:p w14:paraId="58B8059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他们为那如洪水般涌入的世俗化，为成群的未重生（unregenerate）的成员，为完全缺乏任何合乎圣经的管教而感到灵魂何等的“窘迫”？</w:t>
      </w:r>
    </w:p>
    <w:p w14:paraId="7C749E6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to be the attitude and actions of God’s grieved children toward those having nothing more than a form of godliness?</w:t>
      </w:r>
    </w:p>
    <w:p w14:paraId="65802DF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那么，上帝忧伤的儿女对那些只有敬虔外貌的人，应该采取什么态度和行动呢？</w:t>
      </w:r>
    </w:p>
    <w:p w14:paraId="3C7C792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"from such turn away" (2 Tim. 3:5).</w:t>
      </w:r>
    </w:p>
    <w:p w14:paraId="2E5043E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那就是“要躲开他们”（提摩太后书 3:5）。</w:t>
      </w:r>
    </w:p>
    <w:p w14:paraId="7680F63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Identify yourself with Christ on the outside; walk alone with Him.</w:t>
      </w:r>
    </w:p>
    <w:p w14:paraId="0E7B31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在外面与基督认同；独自与祂同行。</w:t>
      </w:r>
    </w:p>
    <w:p w14:paraId="56ADDCFE">
      <w:pPr>
        <w:spacing w:line="255" w:lineRule="auto"/>
        <w:rPr>
          <w:rFonts w:hint="eastAsia" w:ascii="微软雅黑" w:hAnsi="微软雅黑" w:eastAsia="微软雅黑" w:cs="微软雅黑"/>
          <w:sz w:val="30"/>
          <w:szCs w:val="30"/>
        </w:rPr>
      </w:pPr>
    </w:p>
    <w:p w14:paraId="5B06F3B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"And he became a captain over them" (1 Sam. 22:2).</w:t>
      </w:r>
    </w:p>
    <w:p w14:paraId="22E3368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第五，“大卫就作了他们的首领（captain）”（撒母耳记上 22:2）。</w:t>
      </w:r>
    </w:p>
    <w:p w14:paraId="7EE96AC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Important and striking line in the picture is this.</w:t>
      </w:r>
    </w:p>
    <w:p w14:paraId="22CD17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这是图画中重要且引人注目的一笔。</w:t>
      </w:r>
    </w:p>
    <w:p w14:paraId="62947EA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to be received as "Lord" (Col. 2:6) if He is to be known as Saviour.</w:t>
      </w:r>
    </w:p>
    <w:p w14:paraId="6E5B784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如果基督要被承认为救主，祂就必须被接受为“主”（歌罗西书 2:6）。</w:t>
      </w:r>
    </w:p>
    <w:p w14:paraId="6F0F07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to Christ is to be evidenced by "keeping His commandments" (John 14:15).</w:t>
      </w:r>
    </w:p>
    <w:p w14:paraId="2EB4D3F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对基督的爱要藉着“遵守祂的命令”（约翰福音 14:15）来证明。</w:t>
      </w:r>
    </w:p>
    <w:p w14:paraId="0B53655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mattered not what that strange company had been who sought unto David, they were now his servants and soldiers.</w:t>
      </w:r>
    </w:p>
    <w:p w14:paraId="3FB6EAA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寻找大卫的那群奇怪的人以前是什么身份并不重要，他们现在是他的仆人和战士。</w:t>
      </w:r>
    </w:p>
    <w:p w14:paraId="7B5AB77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turned away from the evil influence of Saul, to be subject unto the authority of David.</w:t>
      </w:r>
    </w:p>
    <w:p w14:paraId="56FB148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他们已经离开了扫罗的邪恶影响，转而服从大卫的权柄。</w:t>
      </w:r>
    </w:p>
    <w:p w14:paraId="7B2FF84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Christ requires from all who identify themselves with Him.</w:t>
      </w:r>
    </w:p>
    <w:p w14:paraId="19C0877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这就是基督要求所有与祂认同的人所要做的。</w:t>
      </w:r>
    </w:p>
    <w:p w14:paraId="597EE89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My yoke upon you" is His demand (Matthew 11:29).</w:t>
      </w:r>
    </w:p>
    <w:p w14:paraId="500A7E5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“你们当负我的轭”是祂的要求（马太福音 11:29）。</w:t>
      </w:r>
    </w:p>
    <w:p w14:paraId="4261C6B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need we shrink from it, for He declares "My yoke is easy, and my burden is light."</w:t>
      </w:r>
    </w:p>
    <w:p w14:paraId="6F973B9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我们也不必退缩，因为祂宣告“我的轭是容易的，我的担子是轻省的。”</w:t>
      </w:r>
    </w:p>
    <w:p w14:paraId="7F56EE3B">
      <w:pPr>
        <w:spacing w:line="255" w:lineRule="auto"/>
        <w:rPr>
          <w:rFonts w:hint="eastAsia" w:ascii="微软雅黑" w:hAnsi="微软雅黑" w:eastAsia="微软雅黑" w:cs="微软雅黑"/>
          <w:sz w:val="30"/>
          <w:szCs w:val="30"/>
        </w:rPr>
      </w:pPr>
    </w:p>
    <w:p w14:paraId="74AC680A">
      <w:pPr>
        <w:spacing w:line="255" w:lineRule="auto"/>
        <w:rPr>
          <w:rFonts w:hint="eastAsia" w:ascii="微软雅黑" w:hAnsi="微软雅黑" w:eastAsia="微软雅黑" w:cs="微软雅黑"/>
          <w:sz w:val="30"/>
          <w:szCs w:val="30"/>
        </w:rPr>
      </w:pPr>
    </w:p>
    <w:p w14:paraId="02C59DFD">
      <w:pPr>
        <w:spacing w:line="255" w:lineRule="auto"/>
        <w:rPr>
          <w:rFonts w:hint="eastAsia" w:ascii="微软雅黑" w:hAnsi="微软雅黑" w:eastAsia="微软雅黑" w:cs="微软雅黑"/>
          <w:sz w:val="30"/>
          <w:szCs w:val="30"/>
        </w:rPr>
      </w:pPr>
    </w:p>
    <w:p w14:paraId="5C6B112B">
      <w:pPr>
        <w:pStyle w:val="2"/>
        <w:bidi w:val="0"/>
        <w:jc w:val="center"/>
        <w:rPr>
          <w:rFonts w:hint="eastAsia"/>
        </w:rPr>
      </w:pPr>
      <w:r>
        <w:rPr>
          <w:rFonts w:hint="eastAsia"/>
        </w:rPr>
        <w:t>Chapter Eleven-His Return To Judea</w:t>
      </w:r>
    </w:p>
    <w:p w14:paraId="656C8525">
      <w:pPr>
        <w:pStyle w:val="2"/>
        <w:bidi w:val="0"/>
        <w:jc w:val="center"/>
        <w:rPr>
          <w:rFonts w:hint="eastAsia"/>
        </w:rPr>
      </w:pPr>
      <w:r>
        <w:rPr>
          <w:rFonts w:hint="eastAsia"/>
        </w:rPr>
        <w:t>第十一章——他回到犹大</w:t>
      </w:r>
    </w:p>
    <w:p w14:paraId="74019BC5">
      <w:pPr>
        <w:spacing w:line="255" w:lineRule="auto"/>
        <w:rPr>
          <w:rFonts w:hint="eastAsia" w:ascii="微软雅黑" w:hAnsi="微软雅黑" w:eastAsia="微软雅黑" w:cs="微软雅黑"/>
          <w:sz w:val="30"/>
          <w:szCs w:val="30"/>
        </w:rPr>
      </w:pPr>
    </w:p>
    <w:p w14:paraId="64CF35C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Samuel 22 and 23</w:t>
      </w:r>
    </w:p>
    <w:p w14:paraId="79147F3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 22 章和 23 章</w:t>
      </w:r>
    </w:p>
    <w:p w14:paraId="03E243A8">
      <w:pPr>
        <w:spacing w:line="255" w:lineRule="auto"/>
        <w:rPr>
          <w:rFonts w:hint="eastAsia" w:ascii="微软雅黑" w:hAnsi="微软雅黑" w:eastAsia="微软雅黑" w:cs="微软雅黑"/>
          <w:sz w:val="30"/>
          <w:szCs w:val="30"/>
        </w:rPr>
      </w:pPr>
    </w:p>
    <w:p w14:paraId="1EB0DF9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last chapter we left David in the Cave of Adullam.</w:t>
      </w:r>
    </w:p>
    <w:p w14:paraId="797E5F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在我们上一章中，我们将大卫留在亚杜兰洞。</w:t>
      </w:r>
    </w:p>
    <w:p w14:paraId="6CAF76D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incident is recorded in 2 Samuel 23 which throws an interesting light on the spiritual life of our hero at this time.</w:t>
      </w:r>
    </w:p>
    <w:p w14:paraId="514983B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23 章中记载的一个事件，为我们这位英雄此时的属灵生命投下了一道有趣的亮光。</w:t>
      </w:r>
    </w:p>
    <w:p w14:paraId="3741536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three of the thirty chief went down and came to David in the harvest-time unto the cave of Adullam: and the troop of the Philistines pitched in the valley of Rephaim.</w:t>
      </w:r>
    </w:p>
    <w:p w14:paraId="2658BA8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“三十个勇士中的那三个，在收割的时候，下到亚杜兰洞见大卫。有一队非利士人安营在利乏音谷。</w:t>
      </w:r>
    </w:p>
    <w:p w14:paraId="16D0516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was then in an hold, and the garrison of the Philistines was then in Bethlehem.</w:t>
      </w:r>
    </w:p>
    <w:p w14:paraId="33C974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那时大卫在山寨，非利士人的防营在伯利恒。</w:t>
      </w:r>
    </w:p>
    <w:p w14:paraId="62E75DE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longed, and said, Oh, that one would give me drink of the water of the well of Bethlehem, which is by the gate!</w:t>
      </w:r>
    </w:p>
    <w:p w14:paraId="0564B15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大卫渴想，说，甚愿有人将伯利恒城门旁井里的水打来给我喝。</w:t>
      </w:r>
    </w:p>
    <w:p w14:paraId="5595348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three mighty men brake through the hosts of the Philistines, and drew water out of the well of Bethlehem, that was by the gate, and took and brought it to David: nevertheless he would not drink thereof, but poured it out unto the Lord.</w:t>
      </w:r>
    </w:p>
    <w:p w14:paraId="35C679B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这三个勇士就闯过非利士人的营盘，从伯利恒城门旁的井里打水，拿来奉给大卫。他却不肯喝，将水浇奠给耶和华。</w:t>
      </w:r>
    </w:p>
    <w:p w14:paraId="2E4A31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said, Be it far from me, O Lord, that I should do this: is not this the blood of the men that went in jeopardy of their lives?</w:t>
      </w:r>
    </w:p>
    <w:p w14:paraId="1008547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说，耶和华啊，我断不敢作这事！这水岂不是冒着敢死（jeopardy of their lives）的危险去打来的呢？</w:t>
      </w:r>
    </w:p>
    <w:p w14:paraId="6997AA7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would not drink of it" (vv. 13-17).</w:t>
      </w:r>
    </w:p>
    <w:p w14:paraId="1FD60B2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所以他不肯喝”（13-17节）。</w:t>
      </w:r>
    </w:p>
    <w:p w14:paraId="3495979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the trials of his present lot had called to David’s mind his happy life at home.</w:t>
      </w:r>
    </w:p>
    <w:p w14:paraId="6101D8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毫无疑问，他目前的困境使大卫回想起他在家中幸福的生活。</w:t>
      </w:r>
    </w:p>
    <w:p w14:paraId="3959218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weather being hot, he expressed a longing for a drink from the family well of Bethlehem, though with no thought that any of his men would risk their lives to procure it for him.</w:t>
      </w:r>
    </w:p>
    <w:p w14:paraId="72BE80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天气炎热，他表达了对伯利恒家井水的渴望，尽管他并没有想过他的任何部下会冒生命危险为他取水。</w:t>
      </w:r>
    </w:p>
    <w:p w14:paraId="147501B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is precisely what happened: out of deep devotion to their outlawed captain, three of them fought their way through a company of the Philistines who were encamped there, and returned to David with the desired draught.</w:t>
      </w:r>
    </w:p>
    <w:p w14:paraId="40A92F0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然而这正是发生的：出于对他们这位被放逐的队长深深的忠诚，他们三人奋力闯过了在那里安营的一队非利士人，带着所求的水回来了。</w:t>
      </w:r>
    </w:p>
    <w:p w14:paraId="3DEC405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Touched by their loyalty, stirred by their self-sacrifice, David felt that water obtained at such risk was too valuable for him to drink, and was fit only to be "poured out unto the Lord" as a "drink-offering."</w:t>
      </w:r>
    </w:p>
    <w:p w14:paraId="0393118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大卫被他们的忠诚所感动，被他们的自我牺牲所激励，他觉得冒着如此风险取得的水对他来说太宝贵了，只适合作为“奠祭”来“浇奠给耶和华”。</w:t>
      </w:r>
    </w:p>
    <w:p w14:paraId="0DCF893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Beautifully has Matthew Henry made application of this, thus: "Did David look upon that water as very precious, which was got but with the hazard of these men’s blood, and shall not we much more value those benefits for the purchasing of which our blessed Saviour shed His blood"?</w:t>
      </w:r>
    </w:p>
    <w:p w14:paraId="753A9F5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马太·亨利（Matthew Henry）对此作了美好的应用，如下：“大卫尚且认为那冒着这些人流血危险取得的水非常宝贵，那么我们岂不更应该珍视我们的救主流血所换来的那些益处吗？”</w:t>
      </w:r>
    </w:p>
    <w:p w14:paraId="6AE140E7">
      <w:pPr>
        <w:spacing w:line="255" w:lineRule="auto"/>
        <w:rPr>
          <w:rFonts w:hint="eastAsia" w:ascii="微软雅黑" w:hAnsi="微软雅黑" w:eastAsia="微软雅黑" w:cs="微软雅黑"/>
          <w:sz w:val="30"/>
          <w:szCs w:val="30"/>
        </w:rPr>
      </w:pPr>
    </w:p>
    <w:p w14:paraId="3475C4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quote from another who has commented upon this incident.</w:t>
      </w:r>
    </w:p>
    <w:p w14:paraId="5CCB22B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我们引用另一位评论过此事件的人的话。</w:t>
      </w:r>
    </w:p>
    <w:p w14:paraId="001944B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something peculiarly touching and beautiful in the above scene, whether we contemplate the act of the three mighty men in procuring the water for David, or David’s act in pouring it out to the Lord.</w:t>
      </w:r>
    </w:p>
    <w:p w14:paraId="2DEAAA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“上述情景中有着一种特殊的感人和美妙之处，无论是我们沉思三个勇士为大卫取水的行为，还是大卫将水浇奠给耶和华的行为。</w:t>
      </w:r>
    </w:p>
    <w:p w14:paraId="57A13BD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evident that David discerned, in an act of such uncommon devotedness, a sacrifice which none but the Lord Himself could duly appreciate.</w:t>
      </w:r>
    </w:p>
    <w:p w14:paraId="4F06A5E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很明显，大卫在如此不寻常的奉献（devotedness）行为中，洞察到了一种只有主自己才能恰当欣赏的祭物。</w:t>
      </w:r>
    </w:p>
    <w:p w14:paraId="47BDC47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odor of such a sacrifice was far too fragrant for him to interrupt it in its ascent to the throne of the God of Israel.</w:t>
      </w:r>
    </w:p>
    <w:p w14:paraId="3C1BBFF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这种祭物的馨香对他来说太过芬芳，以至于他不能打断它上升到以色列上帝的宝座。</w:t>
      </w:r>
    </w:p>
    <w:p w14:paraId="2E40BDE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he, very properly and very graciously, allows it to pass him by, in order that it might go up to the One who alone was worthy to receive it, or able to appreciate it.</w:t>
      </w:r>
    </w:p>
    <w:p w14:paraId="3A10CA8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因此，他非常恰当且非常恩慈地让它越过他，以便它可以上升到那位唯独配得领受它，或能欣赏它的上帝。</w:t>
      </w:r>
    </w:p>
    <w:p w14:paraId="444312D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reminds us, forcibly, of that beautiful compendium of Christian devotedness set forth in Philippians 2:17, 18: ‘Yea, and if I be poured out upon the sacrifice, and service of your faith, I joy and rejoice with you all; for this cause ye also joy and rejoice with me.’</w:t>
      </w:r>
    </w:p>
    <w:p w14:paraId="21AAD18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所有这一切有力地提醒我们腓立比书 2:17, 18 中所阐述的关于基督徒奉献的美好总结：‘我以你们的信心为祭物（sacrifice），自己被浇奠在其上，也是喜乐，并且与你们众人一同喜乐。</w:t>
      </w:r>
    </w:p>
    <w:p w14:paraId="211762B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passage, the apostle represents the Philippian saints in their character as priests, presenting a sacrifice and performing a priestly ministration to God; and such was the intensity of his self-forgetting devotedness, that he could rejoice in his being poured out as a drink-offering upon their sacrifice, so that all might ascend, in fragrant odor to God" (C. H. M.).</w:t>
      </w:r>
    </w:p>
    <w:p w14:paraId="5959F42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这缘故，你们也要喜乐，并且与我一同喜乐。’在这段经文中，使徒将腓立比的圣徒描述为祭司的身份，向上帝献上祭物并履行祭司的事奉；他的忘我奉献达到了如此强烈的程度，以至于他能因自己被当作奠祭浇奠在他们的祭物上而欢喜，这样所有的一切都可以带着馨香上升到上帝那里”（C. H. M.）。</w:t>
      </w:r>
    </w:p>
    <w:p w14:paraId="79C83F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commentators have denied that the above touching episode occurred during that section of David’s history which we are now considering, placing it at a much later date.</w:t>
      </w:r>
    </w:p>
    <w:p w14:paraId="020794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一些解经家否认上述感人事件发生在我们现在所查考的大卫历史的这一部分，而将其放在一个晚得多的日期。</w:t>
      </w:r>
    </w:p>
    <w:p w14:paraId="3F4D217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men failed to see that 1 Chronicles 11:15 and 2 Samuel 23 recount things out of their chronological order.</w:t>
      </w:r>
    </w:p>
    <w:p w14:paraId="6DDAA95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这些人未能看到历代志上 11:15 和撒母耳记下 23 章所记述的事情并非按时间顺序排列。</w:t>
      </w:r>
    </w:p>
    <w:p w14:paraId="7E2C927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reader turn back to 1 Samuel 17:1, 19:8, etc., he will see that the Philistines were quite active in making raids upon Israel at this time, and that David, not Saul, was the principal one to withstand them.</w:t>
      </w:r>
    </w:p>
    <w:p w14:paraId="5B46A55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如果读者回顾撒母耳记上 17:1、19:8 等，他会看到非利士人在这段时间非常活跃地对以色列进行劫掠，而大卫，而不是扫罗，是抵挡他们的主要人物。</w:t>
      </w:r>
    </w:p>
    <w:p w14:paraId="057849F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he was no longer in the position to engage them.</w:t>
      </w:r>
    </w:p>
    <w:p w14:paraId="746282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但现在他已不再处于可以与他们交战的位置。</w:t>
      </w:r>
    </w:p>
    <w:p w14:paraId="7AA0EE1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Saul, as we shall see in a moment, had dropped all other concerns and was confining his whole attention to the capture of David: thus the door was then wide open for the Philistines to continue their depredations.</w:t>
      </w:r>
    </w:p>
    <w:p w14:paraId="158771A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扫罗，正如我们稍后会看到的，已经放弃了所有其他事务，将全部注意力集中在捉拿大卫上：因此，非利士人当时就有机会继续他们的掠夺。</w:t>
      </w:r>
    </w:p>
    <w:p w14:paraId="0F0A657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be it said, all that is recorded after David came to the throne, makes it altogether unlikely that the Philistines were then encamped around Bethlehem, still less that the king should seek refuge in the cave of Adullam.</w:t>
      </w:r>
    </w:p>
    <w:p w14:paraId="3587CC3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最后，应该说，大卫登基后所记载的一切，都使人认为非利士人当时在伯利恒周围安营是完全不可能的，更不用说国王会去亚杜兰洞避难了。</w:t>
      </w:r>
    </w:p>
    <w:p w14:paraId="24F8869D">
      <w:pPr>
        <w:spacing w:line="255" w:lineRule="auto"/>
        <w:rPr>
          <w:rFonts w:hint="eastAsia" w:ascii="微软雅黑" w:hAnsi="微软雅黑" w:eastAsia="微软雅黑" w:cs="微软雅黑"/>
          <w:sz w:val="30"/>
          <w:szCs w:val="30"/>
        </w:rPr>
      </w:pPr>
    </w:p>
    <w:p w14:paraId="14E4FC4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went thence to Mizpeh of Moab: and he said unto the king of Moab, Let my father and my mother, I pray thee, come forth, and be with you, till I know what God will do for me.</w:t>
      </w:r>
    </w:p>
    <w:p w14:paraId="4D990FB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“大卫从那里往摩押的米斯巴去，对摩押王说，求你容我父母搬来和你同住，等我直到知道上帝要为我作什么。</w:t>
      </w:r>
    </w:p>
    <w:p w14:paraId="7FFCAA3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brought them before the king of Moab: and they dwelt with him all the while that David was in the hold" (1 Sam. 22:3, 4).</w:t>
      </w:r>
    </w:p>
    <w:p w14:paraId="1D25276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大卫就将他父母带到摩押王那里。大卫住在山寨多日，他父母也和摩押王同住”（撒母耳记上 22:3, 4）。</w:t>
      </w:r>
    </w:p>
    <w:p w14:paraId="1C19DEB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convinced that what has been before us in the above paragraphs supplies the key to that which is here recorded.</w:t>
      </w:r>
    </w:p>
    <w:p w14:paraId="13481DB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我们相信上面段落中所述的内容，为这里所记载的提供了线索。</w:t>
      </w:r>
    </w:p>
    <w:p w14:paraId="37258EA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1 Samuel 22:1 we learn that "all his family" had come to David in the Cave.</w:t>
      </w:r>
    </w:p>
    <w:p w14:paraId="14A2A3A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在撒母耳记上 22:1 中，我们得知“他父亲的全家”都来到了大卫所在的洞穴。</w:t>
      </w:r>
    </w:p>
    <w:p w14:paraId="69730D9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16:1 we learn that their home was in Bethlehem: but the Philistines were now encamped there (2 Sam. 23:14), so they could not return thither.</w:t>
      </w:r>
    </w:p>
    <w:p w14:paraId="3AABA09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 16:1 中我们得知他们的家在伯利恒：但非利士人现在在那里安营（撒母耳记下 23:14），所以他们不能回到那里。</w:t>
      </w:r>
    </w:p>
    <w:p w14:paraId="658EC4F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did not wish his parents to share the hardships involved by his wanderings, and so now he thoughtfully seeks an asylum for them.</w:t>
      </w:r>
    </w:p>
    <w:p w14:paraId="4DB8A26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大卫不希望他的父母分担他流亡所带来的艰辛，所以他现在周到地为他们寻找一个避难所。</w:t>
      </w:r>
    </w:p>
    <w:p w14:paraId="54A3F79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it to see him, in the sore trials, "honoring his father and his mother."</w:t>
      </w:r>
    </w:p>
    <w:p w14:paraId="5749A86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能看到他在痛苦的考验中，“孝敬他的父亲和他的母亲”，是蒙福的。</w:t>
      </w:r>
    </w:p>
    <w:p w14:paraId="5CE8B93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Beautifully did this foreshadow what is recorded in John 19:26, 27.</w:t>
      </w:r>
    </w:p>
    <w:p w14:paraId="1BDF213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这美好地预示了约翰福音 19:26, 27 中所记载的。</w:t>
      </w:r>
    </w:p>
    <w:p w14:paraId="52119C68">
      <w:pPr>
        <w:spacing w:line="255" w:lineRule="auto"/>
        <w:rPr>
          <w:rFonts w:hint="eastAsia" w:ascii="微软雅黑" w:hAnsi="微软雅黑" w:eastAsia="微软雅黑" w:cs="微软雅黑"/>
          <w:sz w:val="30"/>
          <w:szCs w:val="30"/>
        </w:rPr>
      </w:pPr>
    </w:p>
    <w:p w14:paraId="550CBF8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Saul was so bitterly opposed to David, there was no safety for his parents anywhere in the land of Israel.</w:t>
      </w:r>
    </w:p>
    <w:p w14:paraId="449E60D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当扫罗如此强烈地反对大卫时，他的父母在以色列地的任何地方都没有安全可言。</w:t>
      </w:r>
    </w:p>
    <w:p w14:paraId="2C66DAA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deep exercises and anguish of David’s heart at this time are vividly expressed in Psalm 142, the Title of which reads, "A Prayer when he was in the Cave."</w:t>
      </w:r>
    </w:p>
    <w:p w14:paraId="6B8BE43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大卫此时内心深处的挣扎和痛苦在诗篇 142 篇中得到了生动的表达，其标题写着：“他在洞里作的祷告。”</w:t>
      </w:r>
    </w:p>
    <w:p w14:paraId="0E689BF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cried unto the Lord with my voice, with my voice unto the Lord did I make my supplication.</w:t>
      </w:r>
    </w:p>
    <w:p w14:paraId="1E466E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“我发声哀告耶和华，发声恳求耶和华。</w:t>
      </w:r>
    </w:p>
    <w:p w14:paraId="208714E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poured out my complaint before Him: I showed before Him my trouble.</w:t>
      </w:r>
    </w:p>
    <w:p w14:paraId="09CE3A1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我在祂面前吐露我的苦情，陈说我的患难。</w:t>
      </w:r>
    </w:p>
    <w:p w14:paraId="19E8392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my spirit was overwhelmed within me, then Thou knewest my path.</w:t>
      </w:r>
    </w:p>
    <w:p w14:paraId="314BF9E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我的心在我里面发昏的时候，你果然知道我的道路。</w:t>
      </w:r>
    </w:p>
    <w:p w14:paraId="497AB63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way wherein I walked have they privily laid a snare for me.</w:t>
      </w:r>
    </w:p>
    <w:p w14:paraId="552425E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在我行的路上，敌人为我暗设网罗。</w:t>
      </w:r>
    </w:p>
    <w:p w14:paraId="11FAD1E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looked on my right hand, and beheld, but there was no man that would know me: refuge failed me; no man cared for my soul.</w:t>
      </w:r>
    </w:p>
    <w:p w14:paraId="1B25737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我向右观看，却没有一人认识我；我无处避难，没有人顾惜我的灵魂。</w:t>
      </w:r>
    </w:p>
    <w:p w14:paraId="3DC7F5F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cried unto Thee, O Lord: I said, Thou art my refuge and my portion in the land of the living.</w:t>
      </w:r>
    </w:p>
    <w:p w14:paraId="4D0AFC8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耶和华啊，我曾向你呼求。我说，你是我的避难所，是在活人之地我的福分。</w:t>
      </w:r>
    </w:p>
    <w:p w14:paraId="3C64246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Attend unto my cry; for I am brought very low; deliver me from my persecutors, for they are stronger than I.</w:t>
      </w:r>
    </w:p>
    <w:p w14:paraId="287739B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求你侧耳听我的呼求，因我落到极卑之地；求你救我脱离我的逼迫者，因为他们比我强盛。</w:t>
      </w:r>
    </w:p>
    <w:p w14:paraId="5148BAC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Bring my soul out of prison, that I may praise Thy name: the righteous shall compass me about; for Thou shalt deal bountifully with me."</w:t>
      </w:r>
    </w:p>
    <w:p w14:paraId="0F1013C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求你领我出离被囚之地，使我得称赞你的名；义人必环绕我，因为你必厚待我。”</w:t>
      </w:r>
    </w:p>
    <w:p w14:paraId="15A4AAB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it to mark the note of confidence in God in the closing.</w:t>
      </w:r>
    </w:p>
    <w:p w14:paraId="55AEDB4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能留意结尾对上帝的信心之声，是蒙福的。</w:t>
      </w:r>
    </w:p>
    <w:p w14:paraId="58F215F6">
      <w:pPr>
        <w:spacing w:line="255" w:lineRule="auto"/>
        <w:rPr>
          <w:rFonts w:hint="eastAsia" w:ascii="微软雅黑" w:hAnsi="微软雅黑" w:eastAsia="微软雅黑" w:cs="微软雅黑"/>
          <w:sz w:val="30"/>
          <w:szCs w:val="30"/>
        </w:rPr>
      </w:pPr>
    </w:p>
    <w:p w14:paraId="162115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went thence to Mizpeh of Moab: and he said unto the king of Moab, let my father and my mother, I pray thee, come forth, and be with you."</w:t>
      </w:r>
    </w:p>
    <w:p w14:paraId="579CD6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“大卫从那里往摩押的米斯巴去，对摩押王说，求你容我父母搬来和你同住。”</w:t>
      </w:r>
    </w:p>
    <w:p w14:paraId="2677AA6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it induced David to trust his parents unto the protection of the Moabites?</w:t>
      </w:r>
    </w:p>
    <w:p w14:paraId="1C2420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是什么促使大卫将他的父母托付给摩押人的保护呢？</w:t>
      </w:r>
    </w:p>
    <w:p w14:paraId="4ECB70D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quote, in part. from the answer given by J. J. Blunt in his very striking book, Undesigned Coincidences in the Old and New Testament, "Saul, it is true, had been at war with them, whatever he might then be—but so had he been with every people round about; with the Ammonites, with the Edomites, with the kings of Zobah.</w:t>
      </w:r>
    </w:p>
    <w:p w14:paraId="5A2635D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我们部分引述 J. J. 布朗特（J. J. Blunt）在他那本非常引人注目的书《旧约和新约中非故意的巧合》（Undesigned Coincidences in the Old and New Testament）中所给出的答案：“诚然，扫罗曾与他们交战，无论他当时情况如何——但他与周围的每个民族都交战过；与亚扪人、与以东人、与琐巴的列王。</w:t>
      </w:r>
    </w:p>
    <w:p w14:paraId="35DE6B3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did it follow that the enemies of Saul, as a matter of course, would be the friends of David.</w:t>
      </w:r>
    </w:p>
    <w:p w14:paraId="7CF40F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扫罗的敌人也并非理所当然地就是大卫的朋友。</w:t>
      </w:r>
    </w:p>
    <w:p w14:paraId="6425685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he was only regarded by the ancient inhabitants of the land, to which ever of the local nations they belonged, as the champion of Israel; and with such suspicion was he received amongst them, notwithstanding Saul’s known enmity towards him, that before Achish king of Gath, he was constrained to feign himself mad, and so effect his escape . . .</w:t>
      </w:r>
    </w:p>
    <w:p w14:paraId="441D1D7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无论他们属于哪个地方民族，当地的古代居民都只将他视为以色列的卫士；尽管扫罗对他的敌意是众所周知的，但他在他们中间受到如此大的猜疑，以至于在迦特王亚吉面前，他不得不假装疯癫，从而得以逃脱……</w:t>
      </w:r>
    </w:p>
    <w:p w14:paraId="24E226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principle of preference may be imagined to have governed David when he committed his family to the dangerous keeping of the Moabites?</w:t>
      </w:r>
    </w:p>
    <w:p w14:paraId="34E486B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“那么，当我们想象大卫将家人托付给摩押人危险的看管时，是什么优先原则在支配着他呢？</w:t>
      </w:r>
    </w:p>
    <w:p w14:paraId="35F2721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a mere matter of chance?</w:t>
      </w:r>
    </w:p>
    <w:p w14:paraId="03BEAD8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这仅仅是碰运气的事吗？</w:t>
      </w:r>
    </w:p>
    <w:p w14:paraId="53A494B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seem so, as far as appears to the contrary in David’s history, given in the books of Samuel; and if the book of Ruth had never come down to us, to accident it probably would have been ascribed.</w:t>
      </w:r>
    </w:p>
    <w:p w14:paraId="7F59118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从撒母耳记所给出的大卫历史中，似乎没有相反的证据，看起来可能是这样；如果路得记没有流传给我们，这很可能就被归因于偶然了。</w:t>
      </w:r>
    </w:p>
    <w:p w14:paraId="724446A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short and beautiful historical document shows us a propriety in the selection of Moab above any other for a place of refuge to the father and mother of David; since it is there seen that the grandmother of Jesse, David’s father, was actually a Moabitess; Ruth being the mother of Obed, and Obed the father of Jesse.</w:t>
      </w:r>
    </w:p>
    <w:p w14:paraId="6C455A4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部简短而美好的历史文献向我们展示了选择摩押作为大卫父母避难所的适当性，这比其他任何地方都更合适；因为在那里可以看到，耶西（大卫的父亲）的祖母实际上是摩押人；路得是俄备得的母亲，俄备得是耶西的父亲。</w:t>
      </w:r>
    </w:p>
    <w:p w14:paraId="72781CD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moreover, that Orpah, the other Moabitess, who married Mahlon at the time when Ruth married Chilion his brother, remained behind in Moab after the departure of Naomi and Ruth, and remained behind with a strong feeling of affection, nevertheless, for the family and kindred of her deceased husband, taking leave of them with tears (Ruth 1:14).</w:t>
      </w:r>
    </w:p>
    <w:p w14:paraId="20FC790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另一个摩押女子俄珥巴（Orpah），她在路得嫁给她的兄弟基连（Chilion）时嫁给了玛伦（Mahlon），在拿俄米（Naomi）和路得离开后，她留在了摩押，尽管如此，她仍然带着强烈的情感留恋她已故丈夫的家人和亲属，流着泪与他们告别（路得记 1:14）。</w:t>
      </w:r>
    </w:p>
    <w:p w14:paraId="2AA42E4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herself then, or at all events, her descendants and friends might still be alive.</w:t>
      </w:r>
    </w:p>
    <w:p w14:paraId="621E178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那么她自己，或至少她的后代和朋友，可能仍然活着。</w:t>
      </w:r>
    </w:p>
    <w:p w14:paraId="3E4C1B2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regard for the posterity of Ruth, David would persuade himself, might still survive amongst them . . .</w:t>
      </w:r>
    </w:p>
    <w:p w14:paraId="55EB78E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大卫会说服自己，他们中间可能仍然存留着对路得后裔的某种尊重……</w:t>
      </w:r>
    </w:p>
    <w:p w14:paraId="4833F519">
      <w:pPr>
        <w:spacing w:line="255" w:lineRule="auto"/>
        <w:rPr>
          <w:rFonts w:hint="eastAsia" w:ascii="微软雅黑" w:hAnsi="微软雅黑" w:eastAsia="微软雅黑" w:cs="微软雅黑"/>
          <w:sz w:val="30"/>
          <w:szCs w:val="30"/>
        </w:rPr>
      </w:pPr>
    </w:p>
    <w:p w14:paraId="360C17B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do we detect, not without some pains, a certain fitness, in the conduct of David in this transaction which makes it to be a real one.</w:t>
      </w:r>
    </w:p>
    <w:p w14:paraId="4617F16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“因此，我们并非没有费力地发现大卫在此次事件中的行为有一种必然的合适性（fitness），使之成为一个真实的事。</w:t>
      </w:r>
    </w:p>
    <w:p w14:paraId="34975F5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forger of a story could not have fallen upon the happy device of sheltering Jesse in Moab simply on the recollecting of his Moabitish extraction two generations earlier; or, having fallen upon it, it is probable he would have taken care to draw the attention of his readers towards his device by some means or other, lest the evidence it was intended to afford of the truth of the history might be thrown away upon them.</w:t>
      </w:r>
    </w:p>
    <w:p w14:paraId="759D9D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故事的伪造者不可能仅仅因为回想起两代人以前耶西的摩押血统，就想出将耶西安置在摩押的巧妙计策；或者，即使想到了，他也可能会想方设法提请读者注意他的计策，以免它旨在提供的历史真实性的证据被读者忽略。</w:t>
      </w:r>
    </w:p>
    <w:p w14:paraId="579A15A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the circumstance itself is asserted without the smallest attempt to explain or account for it.</w:t>
      </w:r>
    </w:p>
    <w:p w14:paraId="42460E2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然而，事实是，这个事件本身被断言，却没有丝毫解释或说明它的意图。</w:t>
      </w:r>
    </w:p>
    <w:p w14:paraId="1EDB86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recourse must be had to another book of Scripture, in order that the coincidence maybe seen."</w:t>
      </w:r>
    </w:p>
    <w:p w14:paraId="7C17F99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甚至必须求助于另一本圣经书卷，才能看到这个巧合。”</w:t>
      </w:r>
    </w:p>
    <w:p w14:paraId="6201DAC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the king of Moab David said, "Let my father and my mother, I pray thee, come forth and be with you, till I know what God will do for me."</w:t>
      </w:r>
    </w:p>
    <w:p w14:paraId="387358A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大卫对摩押王说：“求你容我父母搬来和你同住，等我直到知道上帝要为我作什么。”</w:t>
      </w:r>
    </w:p>
    <w:p w14:paraId="001D1AB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Slowly but surely our patriarch was learning to acquiesce in the appointments of God.</w:t>
      </w:r>
    </w:p>
    <w:p w14:paraId="3463428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我们的族长（patriarch）正在缓慢而肯定地学习默认（acquiesce in）上帝的安排。</w:t>
      </w:r>
    </w:p>
    <w:p w14:paraId="0D1DF23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Practical subjection unto the Lord is only learned in the school of experience: the theory of it may be gathered from books, but the actuality has to be hammered out on the anvil of our hearts.</w:t>
      </w:r>
    </w:p>
    <w:p w14:paraId="0D09BAC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对主的实际顺服只能在经验的学校中学习：它的理论可以从书本中收集，但它的真实性必须在我们的心之砧上锤炼出来。</w:t>
      </w:r>
    </w:p>
    <w:p w14:paraId="2E16736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our glorious Head it is declared, "Though He were a Son, yet learned He obedience by the things which He suffered" (Heb. 5:8).</w:t>
      </w:r>
    </w:p>
    <w:p w14:paraId="12F5E14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论到我们荣耀的头（Head），圣经宣告：“祂虽然为儿子，还是因所受的苦难学了顺从”（希伯来书 5:8）。</w:t>
      </w:r>
    </w:p>
    <w:p w14:paraId="20741DF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word of David’s also indicates that he was beginning to feel the need of waiting upon God for directions: how much sorrow and suffering would be avoided did we always do so.</w:t>
      </w:r>
    </w:p>
    <w:p w14:paraId="6F2B16D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大卫的这句话也表明他开始感到需要等候上帝的指引：如果我们总是这样做，将会避免多少忧伤和痛苦。</w:t>
      </w:r>
    </w:p>
    <w:p w14:paraId="4C14B19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"what God will do for me," rather than "with me," indicated a hope in the Lord.</w:t>
      </w:r>
    </w:p>
    <w:p w14:paraId="5875E94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祂的“上帝要为我作什么”，而不是“与我同作什么”，表明了对主的盼望。</w:t>
      </w:r>
    </w:p>
    <w:p w14:paraId="01523278">
      <w:pPr>
        <w:spacing w:line="255" w:lineRule="auto"/>
        <w:rPr>
          <w:rFonts w:hint="eastAsia" w:ascii="微软雅黑" w:hAnsi="微软雅黑" w:eastAsia="微软雅黑" w:cs="微软雅黑"/>
          <w:sz w:val="30"/>
          <w:szCs w:val="30"/>
        </w:rPr>
      </w:pPr>
    </w:p>
    <w:p w14:paraId="3B2095B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prophet Gad said unto David, Abide not in the hold; depart, and get thee into the land of Judea.</w:t>
      </w:r>
    </w:p>
    <w:p w14:paraId="0FDB32A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“先知迦得对大卫说，你不要住在山寨，要往犹大地去。</w:t>
      </w:r>
    </w:p>
    <w:p w14:paraId="7BC291F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David departed, and came into the forest of Hareth" (v. 5).</w:t>
      </w:r>
    </w:p>
    <w:p w14:paraId="3EFB062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大卫就离开，进入哈烈（Hareth）的树林”（5节）。</w:t>
      </w:r>
    </w:p>
    <w:p w14:paraId="2C0FF2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light of this verse, and together with 22:23, we may see that "the excellent" of the earth (Ps. 16:3) were more and more gathering to him who was a type of Christ in His rejection.</w:t>
      </w:r>
    </w:p>
    <w:p w14:paraId="2D649C7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根据这节经文，以及 22:23，我们可以看到，地上“至尊的”（the excellent）（诗篇 16:3）之人正越来越多地聚集到这位被拒绝的基督的预表者（type of Christ in His rejection）身边。</w:t>
      </w:r>
    </w:p>
    <w:p w14:paraId="039BCA2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the prophet of God with him, and shortly afterwards he was joined by the high priest—solemn it is to contrast the apostate Saul, who was now deserted by both.</w:t>
      </w:r>
    </w:p>
    <w:p w14:paraId="52EC84F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在这里我们看到上帝的先知与他同在，不久之后大祭司也加入了他的行列——庄严的是，与背道的扫罗形成对比，他现在被两者都离弃了。</w:t>
      </w:r>
    </w:p>
    <w:p w14:paraId="69F0CA5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had been humbled before God, and He now speaks again to him, not directly, but mediately.</w:t>
      </w:r>
    </w:p>
    <w:p w14:paraId="537EF60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大卫已在上帝面前谦卑，祂现在再次对他说话，不是直接的，而是间接的。</w:t>
      </w:r>
    </w:p>
    <w:p w14:paraId="4BF3AF5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reasons may be suggested for this: David was not yet fully restored to Divine communion, and God was honoring His own —the prophetic office: cf. 1 Samuel 23:9-1l.</w:t>
      </w:r>
    </w:p>
    <w:p w14:paraId="059872A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对此可以提出两个原因：大卫尚未完全恢复与神圣的相交，并且上帝正在尊重祂自己所设立的——先知职分：参撒母耳记上 23:9-11。</w:t>
      </w:r>
    </w:p>
    <w:p w14:paraId="742DD59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prophet Gad said unto David, Abide not in the hold; depart, and get thee into the land of Judah."</w:t>
      </w:r>
    </w:p>
    <w:p w14:paraId="4C7C622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“先知迦得对大卫说，你不要住在山寨，要往犹大地去。”</w:t>
      </w:r>
    </w:p>
    <w:p w14:paraId="7F7FFB4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quite clear from the language of this verse that at the time God now spoke to His servant through the prophet, he had not returned to the Cave of Adullam, but had sought temporary refuge in some stronghold of Moab.</w:t>
      </w:r>
    </w:p>
    <w:p w14:paraId="1900859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从这节经文的用词来看，很清楚的是，当上帝现在通过先知对祂的仆人说话时，他还没有回到亚杜兰洞，而是在摩押的某个山寨寻求了暂时的避难。</w:t>
      </w:r>
    </w:p>
    <w:p w14:paraId="1372B1B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 received a call which presented a real test to his faith.</w:t>
      </w:r>
    </w:p>
    <w:p w14:paraId="1B16BE8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现在他接到了一个对他的信心构成真正考验的呼召。</w:t>
      </w:r>
    </w:p>
    <w:p w14:paraId="7657D36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appear more openly in his own country would evidence the innocency of his cause, as well as display his confidence in the Lord.</w:t>
      </w:r>
    </w:p>
    <w:p w14:paraId="526AE20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更公开地出现在自己的国家，将证明他事业的清白，并显示他对主的信心。</w:t>
      </w:r>
    </w:p>
    <w:p w14:paraId="23410F2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steps of a good man are ordered by the Lord" (Ps. 37:23), yet the path He appoints is not the one which is smoothest to the flesh.</w:t>
      </w:r>
    </w:p>
    <w:p w14:paraId="6EDE954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“义人的脚步，被耶和华立定”（诗篇 37:23），然而祂所指定的道路对肉体来说并非最平坦的。</w:t>
      </w:r>
    </w:p>
    <w:p w14:paraId="7F65D14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w:t>
      </w:r>
    </w:p>
    <w:p w14:paraId="33D8A1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w:t>
      </w:r>
    </w:p>
    <w:p w14:paraId="4F95F9D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Saul heard that David was discovered, and the men that were with him, (now Saul abode in Gibeah under a tree in Ramah, having his spear in his hand, and all his servants standing about him); then Saul said unto his servants . . . "</w:t>
      </w:r>
    </w:p>
    <w:p w14:paraId="49911F8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“扫罗在基比亚的拉玛，坐在垂丝柳树下，手里拿着枪，众臣仆侍立在旁边，听见大卫和跟随他的人，已经被人知道。扫罗就对臣仆说……”</w:t>
      </w:r>
    </w:p>
    <w:p w14:paraId="0CC6C71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Spirit takes up again another leading thread around which the history of 1 Samuel is woven.</w:t>
      </w:r>
    </w:p>
    <w:p w14:paraId="05D07A6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在这里，圣灵再次拾起另一个贯穿撒母耳记上历史的主要线索。</w:t>
      </w:r>
    </w:p>
    <w:p w14:paraId="6BBB7D9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traced the movements of David since the leaving of his home (19: 11, 12) up to the Cave of Adullam and his now receiving orders to return to the land of Judea, He follows again the evil history of Saul.</w:t>
      </w:r>
    </w:p>
    <w:p w14:paraId="06747B6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在追溯了大卫自从离家（19: 11, 12）直到亚杜兰洞，以及他现在接到命令返回犹大地以来的行踪后，圣灵再次追溯扫罗邪恶的历史。</w:t>
      </w:r>
    </w:p>
    <w:p w14:paraId="68EE2BE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 had apparently set aside everything else, and was devoting himself entirely to the capture of David.</w:t>
      </w:r>
    </w:p>
    <w:p w14:paraId="447DC1B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国王显然已经将其他一切事情都放在一边，全身心地投入到捉拿大卫的行动中。</w:t>
      </w:r>
    </w:p>
    <w:p w14:paraId="2391144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taken up his headquarters at Gibeah: the "spear in his hand" showed plainly his blood-thirsty intentions.</w:t>
      </w:r>
    </w:p>
    <w:p w14:paraId="4AF9677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他已在基比亚设立总部：“手里拿着枪”清楚地表明了他嗜血的意图。</w:t>
      </w:r>
    </w:p>
    <w:p w14:paraId="1961DE9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news of David’s return to Judea, soon reached the ears of Saul, and the fact that he was accompanied by a considerable number of men, probably alarmed him not a little, fearful that the people would turn to his rival and that he would lose his throne.</w:t>
      </w:r>
    </w:p>
    <w:p w14:paraId="6FB7456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大卫返回犹大的消息很快传到了扫罗的耳朵里，而且他身边跟着相当数量的人，这一事实可能让他非常不安，他担心百姓会转向他的对手，他会失去王位。</w:t>
      </w:r>
    </w:p>
    <w:p w14:paraId="23499FA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character was revealed again by the words which he now addressed to his servants (v. 7), who were, for the most part, selected from his own tribe.</w:t>
      </w:r>
    </w:p>
    <w:p w14:paraId="031E454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他现在对他仆人所说的话（7节），再次揭示了他的品格，这些人大多是从他自己的支派中挑选出来的。</w:t>
      </w:r>
    </w:p>
    <w:p w14:paraId="501CF2D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appealed not to the honor and glory of Jehovah, but to their贪婪（cupidity）。</w:t>
      </w:r>
    </w:p>
    <w:p w14:paraId="7F38FFB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他诉诸的不是耶和华的尊荣和荣耀，而是他们的贪婪（cupidity）。</w:t>
      </w:r>
    </w:p>
    <w:p w14:paraId="535CC60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belonged to Judah, and if he became king then those who belonged to the tribe of Benjamin must not expect to receive favors at his hands—neither rewards of land, nor positions of prominence in the army.</w:t>
      </w:r>
    </w:p>
    <w:p w14:paraId="3A7C39A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大卫属于犹大支派，如果他成为国王，那么那些属于便雅悯支派的人就不要指望从他手中得到恩惠——无论是土地的奖赏，还是军队中的显要职位。</w:t>
      </w:r>
    </w:p>
    <w:p w14:paraId="00D224C3">
      <w:pPr>
        <w:spacing w:line="255" w:lineRule="auto"/>
        <w:rPr>
          <w:rFonts w:hint="eastAsia" w:ascii="微软雅黑" w:hAnsi="微软雅黑" w:eastAsia="微软雅黑" w:cs="微软雅黑"/>
          <w:sz w:val="30"/>
          <w:szCs w:val="30"/>
        </w:rPr>
      </w:pPr>
    </w:p>
    <w:p w14:paraId="4519E9D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of you have conspired against me, and there is none that showeth me that my son hath made a league with the son of Jesse, and there is none of you that is sorry for me, or showeth unto me that my son hath stirred up my servant against me, to lie in wait, as at this day" (v. 8).</w:t>
      </w:r>
    </w:p>
    <w:p w14:paraId="194831E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“你们都同谋害我，没有人告诉我，我儿子与耶西的儿子结盟；你们无人为我忧愁，向我指明，我的儿子挑唆我的臣仆（servant）攻击我，正如今日光景”（8节）。</w:t>
      </w:r>
    </w:p>
    <w:p w14:paraId="1B68E63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Saul charges his followers with having failed to reveal to him that which he supposed they knew, and of showing no concern for the circumstance in which he was then placed; this he construed as a conspiracy against him.</w:t>
      </w:r>
    </w:p>
    <w:p w14:paraId="5B9EDF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在这里，扫罗指控他的追随者未能向他揭示他以为他们知道的事情，并且对他当时所处的境况没有表现出任何关注；他将此解读为针对他的阴谋。</w:t>
      </w:r>
    </w:p>
    <w:p w14:paraId="1283B5D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was the language of ungovernable rage and jealousy.</w:t>
      </w:r>
    </w:p>
    <w:p w14:paraId="1378E2B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他的言语是无法控制的狂怒和嫉妒。</w:t>
      </w:r>
    </w:p>
    <w:p w14:paraId="2B80EA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son is charged as being ringleader of the conspirators, merely because he would not assist in the murder of an excellent man whom he loved!</w:t>
      </w:r>
    </w:p>
    <w:p w14:paraId="14EC3A6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他的儿子被指控为阴谋者的头目，仅仅是因为他不愿协助谋杀一个他所爱的正直之人！</w:t>
      </w:r>
    </w:p>
    <w:p w14:paraId="287C2DF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there was a covenant of friendship between Jonathan and David, but no plot to destroy Saul, as he wildly imagined.</w:t>
      </w:r>
    </w:p>
    <w:p w14:paraId="4AE4363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诚然，约拿单与大卫之间有友谊的盟约，但没有像他疯狂想象的那样，有毁灭扫罗的阴谋。</w:t>
      </w:r>
    </w:p>
    <w:p w14:paraId="247D4C5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the nature of an evil person to regard as enemies those who are not prepared to toady to him or her in everything.</w:t>
      </w:r>
    </w:p>
    <w:p w14:paraId="0A903FA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但是，一个邪恶之人的本性就是将那些不准备在一切事上阿谀奉承（toady）他或她的人视为敌人。</w:t>
      </w:r>
    </w:p>
    <w:p w14:paraId="52D452C1">
      <w:pPr>
        <w:spacing w:line="255" w:lineRule="auto"/>
        <w:rPr>
          <w:rFonts w:hint="eastAsia" w:ascii="微软雅黑" w:hAnsi="微软雅黑" w:eastAsia="微软雅黑" w:cs="微软雅黑"/>
          <w:sz w:val="30"/>
          <w:szCs w:val="30"/>
        </w:rPr>
      </w:pPr>
    </w:p>
    <w:p w14:paraId="2680085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 response to Saul’s bitter words to his men, that Doeg the Edomite made known David’s secret visit to Ahimelech, and his obtaining victuals and the sword of Goliath (vv. 9, 10).</w:t>
      </w:r>
    </w:p>
    <w:p w14:paraId="702C532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正是为了回应扫罗对他手下所说的刻薄话，以东人多益（Doeg）才说出了大卫秘密拜访亚希米勒，以及他获得食物和歌利亚的刀的事情（9, 10节）。</w:t>
      </w:r>
    </w:p>
    <w:p w14:paraId="58A9CF4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was mentioned of the high priest being imposed upon, but the impression was left that he joined with David in a conspiracy against Saul.</w:t>
      </w:r>
    </w:p>
    <w:p w14:paraId="1ACB541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他没有提到大祭司受到欺骗，但给人的印象是，他与大卫一起密谋反对扫罗。</w:t>
      </w:r>
    </w:p>
    <w:p w14:paraId="1EB10D8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learn from this that we may "bear false witness against our neighbor" as really and disastrously by maliciously withholding part of the truth, as by deliberately inventing a lie.</w:t>
      </w:r>
    </w:p>
    <w:p w14:paraId="718085B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让我们从中学习到，我们恶意隐瞒部分真相，就像故意编造谎言一样，确实并灾难性地“作假见证陷害我们的邻舍”。</w:t>
      </w:r>
    </w:p>
    <w:p w14:paraId="5AF6FCE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called upon to express our opinion of another (which should, generally, be declined, unless some good purpose is to be served thereby), honesty requires that we impartially recount what is in his favor, as well as what makes against him.</w:t>
      </w:r>
    </w:p>
    <w:p w14:paraId="6F03ED6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当被要求表达我们对另一个人的看法时（通常应该拒绝，除非这能达到某个好的目的），诚实要求我们公正地叙述对他有利的事情，以及对他不利的事情。</w:t>
      </w:r>
    </w:p>
    <w:p w14:paraId="69E2A08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how in His addresses to the seven churches in Asia, the Lord commended the good, as well as rebuked that which was evil.</w:t>
      </w:r>
    </w:p>
    <w:p w14:paraId="2CAC118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请注意，主在对亚洲七个教会的讲话中，是如何称赞好的，以及斥责邪恶的。</w:t>
      </w:r>
    </w:p>
    <w:p w14:paraId="15515F3D">
      <w:pPr>
        <w:spacing w:line="255" w:lineRule="auto"/>
        <w:rPr>
          <w:rFonts w:hint="eastAsia" w:ascii="微软雅黑" w:hAnsi="微软雅黑" w:eastAsia="微软雅黑" w:cs="微软雅黑"/>
          <w:sz w:val="30"/>
          <w:szCs w:val="30"/>
        </w:rPr>
      </w:pPr>
    </w:p>
    <w:p w14:paraId="5F739A5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terrible sequel is recorded in verses 11-19.</w:t>
      </w:r>
    </w:p>
    <w:p w14:paraId="31535D9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可怕的后续事件记录在第 11-19 节。</w:t>
      </w:r>
    </w:p>
    <w:p w14:paraId="6B11253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Ahimelech and all his subordinate priests were promptly summoned into the king’s presence.</w:t>
      </w:r>
    </w:p>
    <w:p w14:paraId="318C093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亚希米勒和他所有下属的祭司都被迅速召到国王面前。</w:t>
      </w:r>
    </w:p>
    <w:p w14:paraId="16B68A2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was by rank the second person in Israel, Saul contemptuously called the high priest "the son of Ahitub" (v. 12).</w:t>
      </w:r>
    </w:p>
    <w:p w14:paraId="1F57FBF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尽管按地位他是以色列的第二号人物，扫罗却轻蔑地称大祭司为“亚希突的儿子”（12节）。</w:t>
      </w:r>
    </w:p>
    <w:p w14:paraId="02186CA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Quietly ignoring the insult, Ahimelech addressed the king as "my lord," thus giving honor to whom honor was due—the occupant of any office which God has appointed is to be honored, no matter how unworthy of respect the man may be personally.</w:t>
      </w:r>
    </w:p>
    <w:p w14:paraId="4720882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亚希米勒平静地忽略了这种侮辱，称国王为“我主”，从而将尊敬归于那当得尊敬的人——上帝所设立的任何职位的占有者都应受到尊敬，无论这个人个人品格多么不配受人尊重。</w:t>
      </w:r>
    </w:p>
    <w:p w14:paraId="5D7EA0A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the king charged the high priest with rebellion and treason (v. 13).</w:t>
      </w:r>
    </w:p>
    <w:p w14:paraId="5348D4C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接着，国王指控大祭司叛乱和叛国（13节）。</w:t>
      </w:r>
    </w:p>
    <w:p w14:paraId="61F0D47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Ahimelech gave a faithful and ungarnished account of his transaction with David (vv. 14, 15).</w:t>
      </w:r>
    </w:p>
    <w:p w14:paraId="61F2BA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亚希米勒提供了他与大卫交易的忠实且未加修饰的陈述（14, 15节）。</w:t>
      </w:r>
    </w:p>
    <w:p w14:paraId="7080B73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nothing could satisfy the incensed king but death, and orders were given for the whole priestly family to be butchered.</w:t>
      </w:r>
    </w:p>
    <w:p w14:paraId="6180835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但除了死亡之外，没有什么能满足这位被激怒的国王，他下令屠杀所有的祭司家庭。</w:t>
      </w:r>
    </w:p>
    <w:p w14:paraId="7D08B45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sons of Ahimelech, named Abithai, escaped.</w:t>
      </w:r>
    </w:p>
    <w:p w14:paraId="4E2C90C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亚希米勒的一个儿子，名叫亚比亚他（Abithai），逃脱了。</w:t>
      </w:r>
    </w:p>
    <w:p w14:paraId="0B9E639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he had been left by his father to take care of the tabernacle and its holy things, while he and the rest of the priests went to appear before Saul.</w:t>
      </w:r>
    </w:p>
    <w:p w14:paraId="4515676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很可能他被父亲留下看管会幕和其中的圣物，而他和其他祭司则去见扫罗。</w:t>
      </w:r>
    </w:p>
    <w:p w14:paraId="267AF5D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heard of their bloody execution, and before the murderers arrived at Nob to complete their vile work of destroying the wives, children and flocks of the priests, he fled, taking with him the ephod and the urim and thummim, and joined David (v. 21).</w:t>
      </w:r>
    </w:p>
    <w:p w14:paraId="204062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在听说他们被血腥处决之后，并在谋杀者到达挪伯完成他们毁灭祭司妻儿和牲畜的卑鄙工作之前，他带着以弗得和乌陵与土明（urim and thummim）逃跑，并加入了大卫（21节）。</w:t>
      </w:r>
    </w:p>
    <w:p w14:paraId="0B879A3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then that David wrote the fifty-second Psalm.</w:t>
      </w:r>
    </w:p>
    <w:p w14:paraId="47FEA32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正是在那时，大卫写了诗篇第五十二篇。</w:t>
      </w:r>
    </w:p>
    <w:p w14:paraId="714EABD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things may be observed in connection with the above tragedy.</w:t>
      </w:r>
    </w:p>
    <w:p w14:paraId="6FDD8A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关于上述悲剧，可以观察到三件事。</w:t>
      </w:r>
    </w:p>
    <w:p w14:paraId="58EFE3A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solemn sentence which God had pronounced against the house of Eli was now executed (2:31-36; 3:12-14)—thus the iniquities of the fathers were visited upon the children.</w:t>
      </w:r>
    </w:p>
    <w:p w14:paraId="5693E8C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第一，上帝对以利家所宣判的庄严刑罚现在被执行了（2:31-36；3:12-14）——因此父亲的罪孽归到儿女身上。</w:t>
      </w:r>
    </w:p>
    <w:p w14:paraId="6BC0BD5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Saul was manifestly forsaken of God, given up to Satan and his own malignant passions, and was fast ripening for judgment.</w:t>
      </w:r>
    </w:p>
    <w:p w14:paraId="328906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第二，扫罗明显被上帝离弃，被交给撒但和他自己的恶毒激情，并且正快速成熟以接受审判。</w:t>
      </w:r>
    </w:p>
    <w:p w14:paraId="15CDE57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by this cruel carnage David obtained the presence of the high priest, who afterwards proved a great comfort and blessing to him (23:6, 9-13; 30:7-10)—thus did God make the wrath of man to praise Him and work together for good unto His own.</w:t>
      </w:r>
    </w:p>
    <w:p w14:paraId="5954425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第三，通过这次残酷的屠杀，大卫获得了大祭司的同在，他后来证明对大卫是一个极大的安慰和祝福（23:6, 9-13；30:7-10）——上帝就这样使人的忿怒赞美祂，并为属祂自己的人互相效力，使他们得益。</w:t>
      </w:r>
    </w:p>
    <w:p w14:paraId="7DF3E100">
      <w:pPr>
        <w:spacing w:line="255" w:lineRule="auto"/>
        <w:rPr>
          <w:rFonts w:hint="eastAsia" w:ascii="微软雅黑" w:hAnsi="微软雅黑" w:eastAsia="微软雅黑" w:cs="微软雅黑"/>
          <w:sz w:val="30"/>
          <w:szCs w:val="30"/>
        </w:rPr>
      </w:pPr>
    </w:p>
    <w:p w14:paraId="3A083CB7">
      <w:pPr>
        <w:pStyle w:val="2"/>
        <w:bidi w:val="0"/>
        <w:jc w:val="center"/>
        <w:rPr>
          <w:rFonts w:hint="eastAsia"/>
        </w:rPr>
      </w:pPr>
      <w:r>
        <w:rPr>
          <w:rFonts w:hint="eastAsia"/>
        </w:rPr>
        <w:t>Chapter Twelve-Delivering Keilah</w:t>
      </w:r>
    </w:p>
    <w:p w14:paraId="558BA548">
      <w:pPr>
        <w:pStyle w:val="2"/>
        <w:bidi w:val="0"/>
        <w:jc w:val="center"/>
        <w:rPr>
          <w:rFonts w:hint="eastAsia"/>
        </w:rPr>
      </w:pPr>
      <w:r>
        <w:rPr>
          <w:rFonts w:hint="eastAsia"/>
        </w:rPr>
        <w:t>第十二章——解救基伊拉</w:t>
      </w:r>
    </w:p>
    <w:p w14:paraId="6AF60BF2">
      <w:pPr>
        <w:spacing w:line="255" w:lineRule="auto"/>
        <w:rPr>
          <w:rFonts w:hint="eastAsia" w:ascii="微软雅黑" w:hAnsi="微软雅黑" w:eastAsia="微软雅黑" w:cs="微软雅黑"/>
          <w:sz w:val="30"/>
          <w:szCs w:val="30"/>
        </w:rPr>
      </w:pPr>
    </w:p>
    <w:p w14:paraId="0E90FA8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Samuel 23</w:t>
      </w:r>
    </w:p>
    <w:p w14:paraId="7C7962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 23 章</w:t>
      </w:r>
    </w:p>
    <w:p w14:paraId="7075DDA1">
      <w:pPr>
        <w:spacing w:line="255" w:lineRule="auto"/>
        <w:rPr>
          <w:rFonts w:hint="eastAsia" w:ascii="微软雅黑" w:hAnsi="微软雅黑" w:eastAsia="微软雅黑" w:cs="微软雅黑"/>
          <w:sz w:val="30"/>
          <w:szCs w:val="30"/>
        </w:rPr>
      </w:pPr>
    </w:p>
    <w:p w14:paraId="40CE65B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section of 1 Samuel 23 (which we are now to look at) presents some striking contrasts.</w:t>
      </w:r>
    </w:p>
    <w:p w14:paraId="5896F0A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 23 章的第一部分（我们现在要查考的）呈现出一些引人注目的对比。</w:t>
      </w:r>
    </w:p>
    <w:p w14:paraId="0770D28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 are recorded incidents exceedingly blessed, others fearfully sad.</w:t>
      </w:r>
    </w:p>
    <w:p w14:paraId="7EC54DC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其中记载的事件，有些极其蒙福，有些则极其悲伤。</w:t>
      </w:r>
    </w:p>
    <w:p w14:paraId="20D5F3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is seen at his best, Saul at his worst.</w:t>
      </w:r>
    </w:p>
    <w:p w14:paraId="332A36F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大卫被视为处于最佳状态，扫罗则处于最坏状态。</w:t>
      </w:r>
    </w:p>
    <w:p w14:paraId="2977E52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humbly waits on the Lord, Saul presumes upon and seeks to pervert His providences.</w:t>
      </w:r>
    </w:p>
    <w:p w14:paraId="1D908B6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大卫谦卑地等候主，扫罗却妄用并试图曲解祂的护理（providences）。</w:t>
      </w:r>
    </w:p>
    <w:p w14:paraId="697F636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Saul is indifferent to the wellbeing of his own subjects, David delivers them from their enemies.</w:t>
      </w:r>
    </w:p>
    <w:p w14:paraId="61EE675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扫罗对自己的臣民的福祉漠不关心，大卫却将他们从敌人手中解救出来。</w:t>
      </w:r>
    </w:p>
    <w:p w14:paraId="1D466C1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at imminent risk rescues the town of Keilah from the marauding Philistines; yet so lacking are they in gratitude, that they were ready to hand him over unto the man who sought his life.</w:t>
      </w:r>
    </w:p>
    <w:p w14:paraId="371170B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大卫冒着迫在眉睫的危险，将基伊拉城从抢劫的非利士人手中救出；然而，他们却如此缺乏感恩之心，以至于他们准备将他交给那寻求他性命的人。</w:t>
      </w:r>
    </w:p>
    <w:p w14:paraId="612BC03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priests of the Lord, with their entire families, had been brutally slain by Saul’s orders, yet the awful malice of the king was not thereby appeased: he is now seen again seeking the life of David, and that at the very time when he had so unselfishly wrought good for the nation.</w:t>
      </w:r>
    </w:p>
    <w:p w14:paraId="3AD1250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尽管耶和华的祭司和他们的全家都已按扫罗的命令被残忍地杀害，但国王可怕的恶意并未因此平息：现在又看到他再次寻求大卫的性命，而且正是在大卫如此无私地为国家行善的时候。</w:t>
      </w:r>
    </w:p>
    <w:p w14:paraId="0909C532">
      <w:pPr>
        <w:spacing w:line="255" w:lineRule="auto"/>
        <w:rPr>
          <w:rFonts w:hint="eastAsia" w:ascii="微软雅黑" w:hAnsi="微软雅黑" w:eastAsia="微软雅黑" w:cs="微软雅黑"/>
          <w:sz w:val="30"/>
          <w:szCs w:val="30"/>
        </w:rPr>
      </w:pPr>
    </w:p>
    <w:p w14:paraId="05A53EB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instructive and helpful to keep in mind the order of what has been before us in previous chapters, so that we may perceive one of the important spiritual lessons in what is now to be before us.</w:t>
      </w:r>
    </w:p>
    <w:p w14:paraId="29CE87A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记住前面章节中所查考的顺序是富有教益和有帮助的，这样我们就可以领悟到现在要查考的内容中一个重要的属灵教训。</w:t>
      </w:r>
    </w:p>
    <w:p w14:paraId="6D0AE4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had failed, jailed sadly.</w:t>
      </w:r>
    </w:p>
    <w:p w14:paraId="0600877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大卫失败了，可悲地跌倒了。</w:t>
      </w:r>
    </w:p>
    <w:p w14:paraId="2D2F57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all do; but David had done what many are painfully slow in doing: he had humbled himself before the Lord, he had repented of and confessed his sins, in our last chapter, we saw how that David had been restored, in considerable measure at least, to communion with the Lord.</w:t>
      </w:r>
    </w:p>
    <w:p w14:paraId="1938773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我们都会这样；但大卫做了许多人痛苦地缓慢去做的事情：他已在主面前谦卑自己，他已悔改并承认了他的罪，在我们上一章中，我们看到大卫至少在很大程度上被恢复与主的相交。</w:t>
      </w:r>
    </w:p>
    <w:p w14:paraId="5389DED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had spoken to him through His prophet.</w:t>
      </w:r>
    </w:p>
    <w:p w14:paraId="5B42156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上帝已通过祂的先知对他说话。</w:t>
      </w:r>
    </w:p>
    <w:p w14:paraId="6A8FE14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Light was now granted again on his path.</w:t>
      </w:r>
    </w:p>
    <w:p w14:paraId="542725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现在，光再次照亮了他的道路。</w:t>
      </w:r>
    </w:p>
    <w:p w14:paraId="0F5FE61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was given him to return to the land of Judah (22:5).</w:t>
      </w:r>
    </w:p>
    <w:p w14:paraId="7E96DF6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祂给他的圣言是要他回到犹大地（22:5）。</w:t>
      </w:r>
    </w:p>
    <w:p w14:paraId="003596C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word he had heeded, and now we are to see how the Lord used him again.</w:t>
      </w:r>
    </w:p>
    <w:p w14:paraId="6DA64EB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他听从了那句圣言，现在我们要看主如何再次使用他。</w:t>
      </w:r>
    </w:p>
    <w:p w14:paraId="61EEA69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Strikingly does this illustrate 1 Peter 5:6: "Humble yourselves therefore under the mighty hand of God, that He may exalt you in due time."</w:t>
      </w:r>
    </w:p>
    <w:p w14:paraId="79846EA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这有力地阐明了彼得前书 5:6：“所以你们要谦卑，服在上帝大能的手下，到了时候祂必叫你们升高。”</w:t>
      </w:r>
    </w:p>
    <w:p w14:paraId="5B7FAA6B">
      <w:pPr>
        <w:spacing w:line="255" w:lineRule="auto"/>
        <w:rPr>
          <w:rFonts w:hint="eastAsia" w:ascii="微软雅黑" w:hAnsi="微软雅黑" w:eastAsia="微软雅黑" w:cs="微软雅黑"/>
          <w:sz w:val="30"/>
          <w:szCs w:val="30"/>
        </w:rPr>
      </w:pPr>
    </w:p>
    <w:p w14:paraId="1127E08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they told David, Behold, the Philistines fight against Keilah, and they rob the threshingfloors" (1 Sam. 23:1).</w:t>
      </w:r>
    </w:p>
    <w:p w14:paraId="5ED367C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“有人告诉大卫说，非利士人攻击基伊拉，抢夺禾场”（撒母耳记上 23:1）。</w:t>
      </w:r>
    </w:p>
    <w:p w14:paraId="4B2593B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may see another reason (more than those suggested at the close of our last chapter) why God had called David to return to the land of Judah: He had further work for him to do there.</w:t>
      </w:r>
    </w:p>
    <w:p w14:paraId="5892A47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在这里，我们可以看到上帝呼召大卫回到犹大地的另一个原因（比我们在上一章结尾提出的更多）：祂在那里还有进一步的工作要他去做。</w:t>
      </w:r>
    </w:p>
    <w:p w14:paraId="642C20E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Keilah was within the borders of that tribe (Josh. l5:21, 44).</w:t>
      </w:r>
    </w:p>
    <w:p w14:paraId="4324F64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基伊拉在该支派的境内（约书亚记 15:21, 44）。</w:t>
      </w:r>
    </w:p>
    <w:p w14:paraId="45C433D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fortified town (v. 7), and the Philistines had laid siege to it.</w:t>
      </w:r>
    </w:p>
    <w:p w14:paraId="31BAF37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它是一座有城墙的城（7节），非利士人围攻了它。</w:t>
      </w:r>
    </w:p>
    <w:p w14:paraId="67F29D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"threshingfloors" (which were usually situated outside the cities: Judges 6:11, Ruth 3:2, 15) were already being pilfered by them.</w:t>
      </w:r>
    </w:p>
    <w:p w14:paraId="5456891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“禾场”（通常位于城外：士师记 6:11，路得记 3:2, 15）已经被他们抢劫了。</w:t>
      </w:r>
    </w:p>
    <w:p w14:paraId="590460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it was that acquainted David with these tidings we know not.</w:t>
      </w:r>
    </w:p>
    <w:p w14:paraId="705ED35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是谁将这些消息告知大卫的，我们不得而知。</w:t>
      </w:r>
    </w:p>
    <w:p w14:paraId="20DFCC5E">
      <w:pPr>
        <w:spacing w:line="255" w:lineRule="auto"/>
        <w:rPr>
          <w:rFonts w:hint="eastAsia" w:ascii="微软雅黑" w:hAnsi="微软雅黑" w:eastAsia="微软雅黑" w:cs="微软雅黑"/>
          <w:sz w:val="30"/>
          <w:szCs w:val="30"/>
        </w:rPr>
      </w:pPr>
    </w:p>
    <w:p w14:paraId="2DCDFAA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David inquired of the Lord, saying, Shall I go and smite these Philistines?" (v. 2).</w:t>
      </w:r>
    </w:p>
    <w:p w14:paraId="3E25E48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“所以大卫求问耶和华说，我去攻打这些非利士人可以不可以？”（2节）。</w:t>
      </w:r>
    </w:p>
    <w:p w14:paraId="47466C5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blessed is this, and further evidence does it supply of David’s spiritual recovery.</w:t>
      </w:r>
    </w:p>
    <w:p w14:paraId="5404704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这是非常蒙福的，它提供了大卫属灵恢复的进一步证据。</w:t>
      </w:r>
    </w:p>
    <w:p w14:paraId="4AEEC55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Saul was neglecting the public safety, but the one whom he was hounding was concerned for it.</w:t>
      </w:r>
    </w:p>
    <w:p w14:paraId="1DC8346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扫罗忽视了公共安全，但那个被他追逼的人却关心着它。</w:t>
      </w:r>
    </w:p>
    <w:p w14:paraId="020C3F6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had been ill treated, David was not sulking over his wrongs, but instead was ready to以善报恶（return good for evil），来援助国王的一个被围困的城。</w:t>
      </w:r>
    </w:p>
    <w:p w14:paraId="317ED29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尽管他受到了虐待，大卫却没有因他的冤屈而闷闷不乐，而是愿意以善报恶，来援助国王的一座被围困的城。</w:t>
      </w:r>
    </w:p>
    <w:p w14:paraId="10DE419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noble spirit did he here manifest!</w:t>
      </w:r>
    </w:p>
    <w:p w14:paraId="1A9661C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他在这里显出了何等高尚的精神！</w:t>
      </w:r>
    </w:p>
    <w:p w14:paraId="067AFDC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his hands were full in seeking to hide from Saul, and provide for the needs of his six hundred men, he却渴望援助需要帮助的人。</w:t>
      </w:r>
    </w:p>
    <w:p w14:paraId="2D73F3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尽管他正忙于躲避扫罗，并为他那六百人的需要作预备，他却渴望援助需要帮助的人。</w:t>
      </w:r>
    </w:p>
    <w:p w14:paraId="3F10B81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David inquired of the Lord, saying, Shall I go and smite these Philistines?"</w:t>
      </w:r>
    </w:p>
    <w:p w14:paraId="68822D8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“所以大卫求问耶和华说，我去攻打这些非利士人可以不可以？”</w:t>
      </w:r>
    </w:p>
    <w:p w14:paraId="49D8573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very beautiful.</w:t>
      </w:r>
    </w:p>
    <w:p w14:paraId="2CF1FA0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这非常美好。</w:t>
      </w:r>
    </w:p>
    <w:p w14:paraId="21A5413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been anointed unto the throne, David considered himself the protector of Israel, and was ready to employ his men for the public weal.</w:t>
      </w:r>
    </w:p>
    <w:p w14:paraId="4DDA1E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大卫既然已被膏立为王，他认为自己是以色列的保护者，并准备动用他的人马为公众谋福祉。</w:t>
      </w:r>
    </w:p>
    <w:p w14:paraId="2CB16F9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an intense love for his country, and was desirous of freeing it from its enemies, yet he would not act without first seeking counsel of the Lord: he desired that God should appoint his service.</w:t>
      </w:r>
    </w:p>
    <w:p w14:paraId="1509FC7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他对他自己的国家有强烈的热爱，渴望将它从敌人手中解放出来，但他不会在没有首先求问主的情况下行动：他渴望上帝来指定他的服事。</w:t>
      </w:r>
    </w:p>
    <w:p w14:paraId="4B57A5B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particularly we seek direction from God in fervent prayer, and the more carefully we consult the sacred Scriptures for the knowledge of His will, the more He is honored, and the more we are benefited.</w:t>
      </w:r>
    </w:p>
    <w:p w14:paraId="4084735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我们越是特别地在热切的祷告中寻求上帝的指引，越是仔细地查阅圣经以得知祂的旨意，祂就越得荣耀，我们也越得益处。</w:t>
      </w:r>
    </w:p>
    <w:p w14:paraId="70F9A70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Lord said unto David, Go, and smite the Philistines, and save Keilah" (v. 2).</w:t>
      </w:r>
    </w:p>
    <w:p w14:paraId="524A7BC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“耶和华对大卫说，你可去攻打非利士人，拯救基伊拉”（2节）。</w:t>
      </w:r>
    </w:p>
    <w:p w14:paraId="35AA626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God is truly sought—that is, sought sincerely, humbly, trustfully, with the desire to learn and do that which is pleasing to Him—the soul will not be left in ignorance.</w:t>
      </w:r>
    </w:p>
    <w:p w14:paraId="3B67748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凡是真心寻求上帝的——也就是说，以真诚、谦卑、信靠、渴望学习和做那取悦祂的事的心去寻求祂——灵魂就不会被留在无知之中。</w:t>
      </w:r>
    </w:p>
    <w:p w14:paraId="02DBD16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 mock His needy children.</w:t>
      </w:r>
    </w:p>
    <w:p w14:paraId="1126CA0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上帝不会嘲弄祂有需要的孩子。</w:t>
      </w:r>
    </w:p>
    <w:p w14:paraId="5B4622B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Word declares, "In all thy ways acknowledge Him, and He shall direct thy paths" (Prov. 3:6).</w:t>
      </w:r>
    </w:p>
    <w:p w14:paraId="00F785D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祂的圣言宣告：“在你一切所行的事上，都要认定祂，祂必指引你的路”（箴言 3:6）。</w:t>
      </w:r>
    </w:p>
    <w:p w14:paraId="09507B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was here.</w:t>
      </w:r>
    </w:p>
    <w:p w14:paraId="23EC61A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这里就是如此。</w:t>
      </w:r>
    </w:p>
    <w:p w14:paraId="6FB6370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responded to David’s inquiry—possibly through the prophet Gad—and not only revealed His will, but gave promise that he should be successful.</w:t>
      </w:r>
    </w:p>
    <w:p w14:paraId="60D3AD5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主回应了大卫的求问——可能是通过先知迦得——不仅启示了祂的旨意，还应许他必会成功。</w:t>
      </w:r>
    </w:p>
    <w:p w14:paraId="341AE3A1">
      <w:pPr>
        <w:spacing w:line="255" w:lineRule="auto"/>
        <w:rPr>
          <w:rFonts w:hint="eastAsia" w:ascii="微软雅黑" w:hAnsi="微软雅黑" w:eastAsia="微软雅黑" w:cs="微软雅黑"/>
          <w:sz w:val="30"/>
          <w:szCs w:val="30"/>
        </w:rPr>
      </w:pPr>
    </w:p>
    <w:p w14:paraId="52E4348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David’s men said unto him, Behold, we be afraid here in Judah: how much more then if we come to Keilah against the armies of the Philistines?" (v. 3).</w:t>
      </w:r>
    </w:p>
    <w:p w14:paraId="1D60383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“跟随大卫的人对大卫说，我们在犹大地这里尚且惧怕，何况往基伊拉去，与非利士人的军兵争战呢？”（3节）。</w:t>
      </w:r>
    </w:p>
    <w:p w14:paraId="3F90687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presented a real test to David’s confidence in the Lord, for if his men were unwilling to accompany him, how could he expect to relieve the besieged town?</w:t>
      </w:r>
    </w:p>
    <w:p w14:paraId="2054B0B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这对大卫对主的信心提出了一个真正的考验，因为如果他的手下不愿意跟随他，他怎么能指望解救被围困的城呢？</w:t>
      </w:r>
    </w:p>
    <w:p w14:paraId="5F04238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men were obviously "afraid" of being caught between two fires.</w:t>
      </w:r>
    </w:p>
    <w:p w14:paraId="1750407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他的手下显然“惧怕”被夹在两面夹攻之中。</w:t>
      </w:r>
    </w:p>
    <w:p w14:paraId="5F03F8E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they to advance upon the Philistines and Saul’s army should follow them up in the rear, then where would they be?</w:t>
      </w:r>
    </w:p>
    <w:p w14:paraId="66D809B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如果他们进攻非利士人，而扫罗的军队又从后面追击他们，那么他们将身在何处呢？</w:t>
      </w:r>
    </w:p>
    <w:p w14:paraId="27784CF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their eyes were not upon the living God, but upon their difficult "circumstances," and to be occupied with these is always discouraging to the heart.</w:t>
      </w:r>
    </w:p>
    <w:p w14:paraId="496258F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啊，他们的眼睛没有定睛在永活的上帝身上，而是定睛在他们困难的“环境”上，而专注于这些对人心总是令人沮丧的。</w:t>
      </w:r>
    </w:p>
    <w:p w14:paraId="5379053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often has a man of God, when facing a trying situation, found the unbelief of his professed friends and followers a real hindrance.</w:t>
      </w:r>
    </w:p>
    <w:p w14:paraId="42FAA62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但是，上帝的仆人在面对一个艰难的局面时，他的自称朋友和追随者的不信，常常成为真正的阻碍。</w:t>
      </w:r>
    </w:p>
    <w:p w14:paraId="446CC90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should regard this as a test, and not as an obstacle.</w:t>
      </w:r>
    </w:p>
    <w:p w14:paraId="0ECEDDF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然而，他应该将此视为一种考验，而不是一个障碍。</w:t>
      </w:r>
    </w:p>
    <w:p w14:paraId="26E89D5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paralyzing action, it ought to drive him to seek succor from Him who never fails those who truly count upon His aid.</w:t>
      </w:r>
    </w:p>
    <w:p w14:paraId="10A6858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它不应该使行动瘫痪，反而应该驱使他向那位从不辜负那些真正依靠祂帮助的人寻求帮助。</w:t>
      </w:r>
    </w:p>
    <w:p w14:paraId="26CACEE1">
      <w:pPr>
        <w:spacing w:line="255" w:lineRule="auto"/>
        <w:rPr>
          <w:rFonts w:hint="eastAsia" w:ascii="微软雅黑" w:hAnsi="微软雅黑" w:eastAsia="微软雅黑" w:cs="微软雅黑"/>
          <w:sz w:val="30"/>
          <w:szCs w:val="30"/>
        </w:rPr>
      </w:pPr>
    </w:p>
    <w:p w14:paraId="106532A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David inquired of the Lord yet again" (v. 4).</w:t>
      </w:r>
    </w:p>
    <w:p w14:paraId="2D34552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“于是大卫又求问耶和华”（4节）。</w:t>
      </w:r>
    </w:p>
    <w:p w14:paraId="74BD0F1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precious.</w:t>
      </w:r>
    </w:p>
    <w:p w14:paraId="20BB0D3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这是宝贵的。</w:t>
      </w:r>
    </w:p>
    <w:p w14:paraId="006190B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did not allow the unbelieving fears of his men to drive him to despair.</w:t>
      </w:r>
    </w:p>
    <w:p w14:paraId="287FCA4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大卫没有让自己手下不信的恐惧将他推向绝望。</w:t>
      </w:r>
    </w:p>
    <w:p w14:paraId="3C065F7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hardly expect them to walk by his faith.</w:t>
      </w:r>
    </w:p>
    <w:p w14:paraId="2D34D2F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他不能指望他们凭着他的信心而行。</w:t>
      </w:r>
    </w:p>
    <w:p w14:paraId="706510E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knew that when God works, He works at both ends of the line.</w:t>
      </w:r>
    </w:p>
    <w:p w14:paraId="1F20040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但他知道，当上帝工作时，祂是在线的两端工作。</w:t>
      </w:r>
    </w:p>
    <w:p w14:paraId="0C289AF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had given him orders to go to the relief of Keilah, could easily quiet the hearts of his followers, remove their fears, and make them willing to follow his lead.</w:t>
      </w:r>
    </w:p>
    <w:p w14:paraId="3405229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那位命令他去解救基伊拉的祂，可以轻易地平息他追随者的心，消除他们的恐惧，使他们愿意跟随他的带领。</w:t>
      </w:r>
    </w:p>
    <w:p w14:paraId="060F0C5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with God "all things are possible."</w:t>
      </w:r>
    </w:p>
    <w:p w14:paraId="6569B68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是的，在上帝那里“凡事都可能”。</w:t>
      </w:r>
    </w:p>
    <w:p w14:paraId="08C9F65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requires to be "inquired of" (Ezek. 36:37).</w:t>
      </w:r>
    </w:p>
    <w:p w14:paraId="76E147E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但祂要求被“求问”（以西结书 36:37）。</w:t>
      </w:r>
    </w:p>
    <w:p w14:paraId="51CBF7E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delights to be "proved" (Mal. 3:10).</w:t>
      </w:r>
    </w:p>
    <w:p w14:paraId="51AF039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祂喜悦被“试验”（玛拉基书 3:10）。</w:t>
      </w:r>
    </w:p>
    <w:p w14:paraId="4DA1AA3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祂常常允许像现在大卫所面临的这样的考验，以便更充分地教导我们祂对任何紧急情况都是全备充足的。</w:t>
      </w:r>
    </w:p>
    <w:p w14:paraId="5FD2F08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 He permits just such a trial as now faced David in order to teach us more fully His sufficiency for every emergency.</w:t>
      </w:r>
    </w:p>
    <w:p w14:paraId="1E44B0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祂常常允许像现在大卫所面临的这样的考验，以便更充分地教导我们祂对任何紧急情况都是全备充足的。</w:t>
      </w:r>
    </w:p>
    <w:p w14:paraId="6A4F6D8E">
      <w:pPr>
        <w:spacing w:line="255" w:lineRule="auto"/>
        <w:rPr>
          <w:rFonts w:hint="eastAsia" w:ascii="微软雅黑" w:hAnsi="微软雅黑" w:eastAsia="微软雅黑" w:cs="微软雅黑"/>
          <w:sz w:val="30"/>
          <w:szCs w:val="30"/>
        </w:rPr>
      </w:pPr>
    </w:p>
    <w:p w14:paraId="3392897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David inquired of the Lord yet again."</w:t>
      </w:r>
    </w:p>
    <w:p w14:paraId="5E66080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“于是大卫又求问耶和华。”</w:t>
      </w:r>
    </w:p>
    <w:p w14:paraId="7E97516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this is blessed indeed.</w:t>
      </w:r>
    </w:p>
    <w:p w14:paraId="2C450E3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是的，这确实是蒙福的。</w:t>
      </w:r>
    </w:p>
    <w:p w14:paraId="45D4388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did not storm at his men, and denounce them as cowards.</w:t>
      </w:r>
    </w:p>
    <w:p w14:paraId="3294CC0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大卫没有对他的手下大发雷霆，并谴责他们是懦夫。</w:t>
      </w:r>
    </w:p>
    <w:p w14:paraId="612D909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would do no good.</w:t>
      </w:r>
    </w:p>
    <w:p w14:paraId="59BA394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那样做没有好处。</w:t>
      </w:r>
    </w:p>
    <w:p w14:paraId="7814B4F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did he argue and attempt to reason with them.</w:t>
      </w:r>
    </w:p>
    <w:p w14:paraId="037CD42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他也没有与他们争辩和试图讲道理。</w:t>
      </w:r>
    </w:p>
    <w:p w14:paraId="305F6F2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Disdaining his own wisdom, feeling his utter dependency upon God, and more especially for their benefit—to set before them a godly example—he turned once more unto Jehovah.</w:t>
      </w:r>
    </w:p>
    <w:p w14:paraId="735388E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他轻视自己的智慧，感到自己完全依赖上帝，更重要的是为了他们的益处——为他们树立一个敬虔的榜样——他再次转向耶和华。</w:t>
      </w:r>
    </w:p>
    <w:p w14:paraId="47DC10D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learn from this incident that, the most effectual way of answering the unbelieving objections of faint-hearted followers and of securing their co-operation, is to refer them unto the promises and precepts of God, and set before them an example of complete dependency upon Him and of implicit obedience to His word.</w:t>
      </w:r>
    </w:p>
    <w:p w14:paraId="060F99C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让我们从这个事件中学习到，回答心志软弱的追随者不信的异议并确保他们合作的最有效方法，是引导他们归向上帝的应许和诫命，并在他们面前树立一个完全依赖祂和绝对顺服祂话语的榜样。</w:t>
      </w:r>
    </w:p>
    <w:p w14:paraId="281A5FA0">
      <w:pPr>
        <w:spacing w:line="255" w:lineRule="auto"/>
        <w:rPr>
          <w:rFonts w:hint="eastAsia" w:ascii="微软雅黑" w:hAnsi="微软雅黑" w:eastAsia="微软雅黑" w:cs="微软雅黑"/>
          <w:sz w:val="30"/>
          <w:szCs w:val="30"/>
        </w:rPr>
      </w:pPr>
    </w:p>
    <w:p w14:paraId="406758F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Lord answered him and said, Arise, go down to Keilah: for I will deliver the Philistines into thine hand" (v. 4).</w:t>
      </w:r>
    </w:p>
    <w:p w14:paraId="62D1B36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“耶和华回答他说，你起身下基伊拉去，我必将非利士人交在你手里”（4节）。</w:t>
      </w:r>
    </w:p>
    <w:p w14:paraId="130D6A8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sure is the fulfillment of that promise, "Them that honor Me, I will honor" (1 Sam. 2:30)!</w:t>
      </w:r>
    </w:p>
    <w:p w14:paraId="43D46AF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那个“尊重我的，我必重看他”（撒母耳记上 2:30）的应许，实现得是何等确定！</w:t>
      </w:r>
    </w:p>
    <w:p w14:paraId="4AC5E1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always lose by acting independently of God, but we never lose by seeking counsel, guidance and grace from Him.</w:t>
      </w:r>
    </w:p>
    <w:p w14:paraId="4690645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我们独立于上帝行事总会失败，但我们向祂寻求谋略、指引和恩典永不失败。</w:t>
      </w:r>
    </w:p>
    <w:p w14:paraId="052C9A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did not ignore David’s inquiry.</w:t>
      </w:r>
    </w:p>
    <w:p w14:paraId="2036425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上帝没有忽视大卫的求问。</w:t>
      </w:r>
    </w:p>
    <w:p w14:paraId="52D79C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displeased by his asking a second time.</w:t>
      </w:r>
    </w:p>
    <w:p w14:paraId="0E8166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祂没有因他第二次求问而感到不悦。</w:t>
      </w:r>
    </w:p>
    <w:p w14:paraId="2F3098C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gracious and patient He is!</w:t>
      </w:r>
    </w:p>
    <w:p w14:paraId="75DCB72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祂是何等恩慈和忍耐！</w:t>
      </w:r>
    </w:p>
    <w:p w14:paraId="01BF2C0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not only responded to David’s petition, but He gave an answer more explicit than at the first, for He now assured His servant of entire victory.</w:t>
      </w:r>
    </w:p>
    <w:p w14:paraId="226909E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祂不仅回应了大卫的恳求，而且给出了一个比第一次更明确的回答，因为祂现在向祂的仆人保证完全的胜利。</w:t>
      </w:r>
    </w:p>
    <w:p w14:paraId="4BE9B9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this encourage many a reader to come unto God with every difficulty, cast every care upon Him, and count upon His succor every hour.</w:t>
      </w:r>
    </w:p>
    <w:p w14:paraId="43C8B07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愿这鼓励许多读者在每一个困难中来到上帝面前，将每一个忧虑卸给祂，并随时依靠祂的帮助。</w:t>
      </w:r>
    </w:p>
    <w:p w14:paraId="04D2DFDF">
      <w:pPr>
        <w:spacing w:line="255" w:lineRule="auto"/>
        <w:rPr>
          <w:rFonts w:hint="eastAsia" w:ascii="微软雅黑" w:hAnsi="微软雅黑" w:eastAsia="微软雅黑" w:cs="微软雅黑"/>
          <w:sz w:val="30"/>
          <w:szCs w:val="30"/>
        </w:rPr>
      </w:pPr>
    </w:p>
    <w:p w14:paraId="3AA315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David and his men went to Keilah, and fought with the Philistines, and brought away their cattle, and smote them with a great slaughter.</w:t>
      </w:r>
    </w:p>
    <w:p w14:paraId="0B17379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“于是大卫和跟随他的人往基伊拉去，与非利士人打仗，多杀戮他们，又夺获他们的牲畜。</w:t>
      </w:r>
    </w:p>
    <w:p w14:paraId="10BA5E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David saved the inhabitants of Keilah" (v. 5).</w:t>
      </w:r>
    </w:p>
    <w:p w14:paraId="38F1FE2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这样，大卫救了基伊拉的居民”（5节）。</w:t>
      </w:r>
    </w:p>
    <w:p w14:paraId="6AF92A5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Animated by a commission and promise from God, David and his men moved forward and attacked the Philistines.</w:t>
      </w:r>
    </w:p>
    <w:p w14:paraId="1FB2B2C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因着上帝的命令和应许而振奋，大卫和他的手下向前进发，攻击了非利士人。</w:t>
      </w:r>
    </w:p>
    <w:p w14:paraId="65D518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did they completely rout the enemy, but they捕获了（captured）他们的牲畜，这为大卫的手下提供了食物，是这些人非常需要的食物。</w:t>
      </w:r>
    </w:p>
    <w:p w14:paraId="7922FD8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他们不仅彻底击溃了敌人，而且捕获了（captured）他们的牲畜，这为大卫的手下提供了食物，是这些人非常需要的食物。</w:t>
      </w:r>
    </w:p>
    <w:p w14:paraId="11BD7EA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this furnishes an illustration of "Him that is able to do exceeding abundantly above all that we ask or think, according to the power that worketh in us" (Eph. 3:20)!</w:t>
      </w:r>
    </w:p>
    <w:p w14:paraId="014EA64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这如何为“上帝能照着运行在我们心里的大力，充充足足地成就一切，超过我们所求所想的”（以弗所书 3:20）提供了例证！</w:t>
      </w:r>
    </w:p>
    <w:p w14:paraId="5D54129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not only overthrew the Philistines and delivered Keilah, but as well, bountifully provided David’s army with a supply of victuals.</w:t>
      </w:r>
    </w:p>
    <w:p w14:paraId="52EF83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上帝不仅击败了非利士人，解救了基伊拉，而且还丰盛地为大卫的军队提供了食物的供应。</w:t>
      </w:r>
    </w:p>
    <w:p w14:paraId="68DDBAAD">
      <w:pPr>
        <w:spacing w:line="255" w:lineRule="auto"/>
        <w:rPr>
          <w:rFonts w:hint="eastAsia" w:ascii="微软雅黑" w:hAnsi="微软雅黑" w:eastAsia="微软雅黑" w:cs="微软雅黑"/>
          <w:sz w:val="30"/>
          <w:szCs w:val="30"/>
        </w:rPr>
      </w:pPr>
    </w:p>
    <w:p w14:paraId="40632DD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came to pass, when Abiathar the son of Ahimelech fled to David to Keilah, that he came down with an ephod in his hand" (v. 6).</w:t>
      </w:r>
    </w:p>
    <w:p w14:paraId="6064AF2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“亚希米勒的儿子亚比亚他逃到大卫那里的时候，是带着以弗得下到基伊拉的”（6节）。</w:t>
      </w:r>
    </w:p>
    <w:p w14:paraId="6BF74C5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这是主给大卫因顺服祂的圣言而来的进一步奖赏。</w:t>
      </w:r>
    </w:p>
    <w:p w14:paraId="5A6E95D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 further reward from the Lord unto David for obeying His word.</w:t>
      </w:r>
    </w:p>
    <w:p w14:paraId="660B99E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这是主给大卫因顺服祂的圣言而来的进一步奖赏。</w:t>
      </w:r>
    </w:p>
    <w:p w14:paraId="547E89D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shall see later, the presence of the high priest and his ephod with him, stood David in good stead in the future.</w:t>
      </w:r>
    </w:p>
    <w:p w14:paraId="7ED891F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正如我们稍后将看到的，大祭司和他的以弗得与他同在，对大卫在将来大有帮助（stood David in good stead）。</w:t>
      </w:r>
    </w:p>
    <w:p w14:paraId="79F6AF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also see here a striking example of the absolute control of God over all His creatures; it was David’s visit to Ahimelech that had resulted in the slaying of all his family; well then might the only son left, feel that the son of Jesse was the last man whose fortunes he desired to share.</w:t>
      </w:r>
    </w:p>
    <w:p w14:paraId="58957D6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我们也可以在这里看到上帝对祂所有受造物绝对控制的一个显著例子；正是大卫对亚希米勒的拜访，导致了他全家被杀；那么，剩下唯一的儿子可能会觉得耶西的儿子是他最不想共患难的人。</w:t>
      </w:r>
    </w:p>
    <w:p w14:paraId="2BD79290">
      <w:pPr>
        <w:spacing w:line="255" w:lineRule="auto"/>
        <w:rPr>
          <w:rFonts w:hint="eastAsia" w:ascii="微软雅黑" w:hAnsi="微软雅黑" w:eastAsia="微软雅黑" w:cs="微软雅黑"/>
          <w:sz w:val="30"/>
          <w:szCs w:val="30"/>
        </w:rPr>
      </w:pPr>
    </w:p>
    <w:p w14:paraId="36B930A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was told Saul that David was come to Keilah.</w:t>
      </w:r>
    </w:p>
    <w:p w14:paraId="323898E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“有人告诉扫罗说，大卫到了基伊拉。</w:t>
      </w:r>
    </w:p>
    <w:p w14:paraId="425C078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Saul said, God hath delivered him into mine hand; for he is shut in, by entering into a town that hath gates and bars" (v. 7).</w:t>
      </w:r>
    </w:p>
    <w:p w14:paraId="57DB657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扫罗说，他进了有门有闩的城，被关在里头，上帝把他交在我手里了”（7节）。</w:t>
      </w:r>
    </w:p>
    <w:p w14:paraId="2830B5E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David’s signal victory over the common enemy should have reconciled Saul to him.</w:t>
      </w:r>
    </w:p>
    <w:p w14:paraId="2F5C1F1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大卫对共同敌人的显著胜利，理应使扫罗与他和解。</w:t>
      </w:r>
    </w:p>
    <w:p w14:paraId="10EB761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not abundantly clear that God was with him, and if He were with him, who could be against him?</w:t>
      </w:r>
    </w:p>
    <w:p w14:paraId="69ACDF8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这难道不是清楚地表明上帝与他同在吗，如果上帝与他同在，谁能反对他呢？</w:t>
      </w:r>
    </w:p>
    <w:p w14:paraId="48A661D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one who is abandoned by the Lord can neither discern spiritual things nor judge righteously, and therefore his conduct will be all wrong too.</w:t>
      </w:r>
    </w:p>
    <w:p w14:paraId="79B14A6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但一个被主离弃的人既不能辨别属灵的事，也不能公义地判断，因此他的行为也都会是错误的。</w:t>
      </w:r>
    </w:p>
    <w:p w14:paraId="0E6D90D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we find that instead of thinking how he might most suitably reward David for his courageous and unselfish generosity, Saul desired only to对他行恶（do him mischief）。</w:t>
      </w:r>
    </w:p>
    <w:p w14:paraId="0A2B68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因此我们发现，扫罗非但没有想如何最恰当地奖赏大卫的勇敢和无私慷慨，他只想着对他行恶（do him mischief）。</w:t>
      </w:r>
    </w:p>
    <w:p w14:paraId="7AF333F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might our patriarch write, "They rewarded me evil for good to the spoiling of my soul" (Ps. 35:12).</w:t>
      </w:r>
    </w:p>
    <w:p w14:paraId="5380CE1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我们的族长写下“他们以恶报善，使我的灵魂空虚（spoiling）”（诗篇 35:12），是很有道理的。</w:t>
      </w:r>
    </w:p>
    <w:p w14:paraId="67B53110">
      <w:pPr>
        <w:spacing w:line="255" w:lineRule="auto"/>
        <w:rPr>
          <w:rFonts w:hint="eastAsia" w:ascii="微软雅黑" w:hAnsi="微软雅黑" w:eastAsia="微软雅黑" w:cs="微软雅黑"/>
          <w:sz w:val="30"/>
          <w:szCs w:val="30"/>
        </w:rPr>
      </w:pPr>
    </w:p>
    <w:p w14:paraId="0A3FC74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Saul said, God hath delivered him into mine hand; for he is shut in, by entering into a town that hath gates and bars."</w:t>
      </w:r>
    </w:p>
    <w:p w14:paraId="6B46199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“扫罗说，他进了有门有闩的城，被关在里头，上帝把他交在我手里了。”</w:t>
      </w:r>
    </w:p>
    <w:p w14:paraId="12733FA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easy it is for a jaundiced mind to view things in a false light.</w:t>
      </w:r>
    </w:p>
    <w:p w14:paraId="253E7EC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心存偏见（jaundiced mind）的人是多么容易以错误的角度看待事物。</w:t>
      </w:r>
    </w:p>
    <w:p w14:paraId="1CAE931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heart is wrong, the providences of God are certain to be misinterpreted.</w:t>
      </w:r>
    </w:p>
    <w:p w14:paraId="13FA2F2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当内心出了问题，上帝的护理（providences）就必然会被错误解读。</w:t>
      </w:r>
    </w:p>
    <w:p w14:paraId="7EC43A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Terrible is it to behold the apostate king here concluding that God Himself had now sold David into his hands!</w:t>
      </w:r>
    </w:p>
    <w:p w14:paraId="185BF51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看到这个背道的国王在这里断定上帝自己现在已将大卫交在他手中，是可怕的！</w:t>
      </w:r>
    </w:p>
    <w:p w14:paraId="07D9718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man has sunk to a fearful depth who blatantly assumes that the Almighty is working to further his wicked plans.</w:t>
      </w:r>
    </w:p>
    <w:p w14:paraId="7BE6834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一个公然假设全能者正在努力推进他的邪恶计划的人，已经堕落到一个可怕的深渊。</w:t>
      </w:r>
    </w:p>
    <w:p w14:paraId="34135B3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David was at large, hiding in caves and sheltering in the woods, he was hard to找（find）；</w:t>
      </w:r>
    </w:p>
    <w:p w14:paraId="3F808E8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当大卫逍遥在外，躲在洞穴里和树林里时，他很难找（find）；</w:t>
      </w:r>
    </w:p>
    <w:p w14:paraId="3DAD5BE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in a walled town, Saul supposed he would be completely trapped when his army surrounded it.</w:t>
      </w:r>
    </w:p>
    <w:p w14:paraId="613149C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但在这里的一个有城墙的城里，扫罗以为当他的军队包围它时，大卫就会被完全困住。</w:t>
      </w:r>
    </w:p>
    <w:p w14:paraId="796D2CA8">
      <w:pPr>
        <w:spacing w:line="255" w:lineRule="auto"/>
        <w:rPr>
          <w:rFonts w:hint="eastAsia" w:ascii="微软雅黑" w:hAnsi="微软雅黑" w:eastAsia="微软雅黑" w:cs="微软雅黑"/>
          <w:sz w:val="30"/>
          <w:szCs w:val="30"/>
        </w:rPr>
      </w:pPr>
    </w:p>
    <w:p w14:paraId="74E7E01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Saul called all the people together to war, to go down to Keilah, to besiege David and his men" (v. 8).</w:t>
      </w:r>
    </w:p>
    <w:p w14:paraId="749138F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“于是扫罗召集众民，要下去基伊拉，围困大卫和跟随他的人”（8节）。</w:t>
      </w:r>
    </w:p>
    <w:p w14:paraId="03A04A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omit the last clause and read on through the next verse, it will be seen that the unscrupulous Saul resorted to a dishonest ruse.</w:t>
      </w:r>
    </w:p>
    <w:p w14:paraId="195711A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如果我们省略最后一句，继续阅读下一节，就会看到这个肆无忌惮的扫罗采取了一个不诚实的诡计。</w:t>
      </w:r>
    </w:p>
    <w:p w14:paraId="2DABD22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make war against the Philistines was the ostensible object which the king set before his men; to capture David was his real design.</w:t>
      </w:r>
    </w:p>
    <w:p w14:paraId="5BEE174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与非利士人作战是国王向他的手下声称的目的；捉拿大卫才是他真正的意图。</w:t>
      </w:r>
    </w:p>
    <w:p w14:paraId="7731FC7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clause of verse 8 states Saul’s secret motive.</w:t>
      </w:r>
    </w:p>
    <w:p w14:paraId="534E19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 8 节的最后一句陈述了扫罗隐秘的动机。</w:t>
      </w:r>
    </w:p>
    <w:p w14:paraId="75D9D47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pretending to oppose the common enemy, he was intending to destroy his best friend.</w:t>
      </w:r>
    </w:p>
    <w:p w14:paraId="6C7D389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他假装反对共同的敌人，却打算毁灭他最好的朋友。</w:t>
      </w:r>
    </w:p>
    <w:p w14:paraId="33C573C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Verily, the devil was his father, and the lusts of his father he would do.</w:t>
      </w:r>
    </w:p>
    <w:p w14:paraId="6E8A7C9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确实，魔鬼是他的父，他行了他父的私欲。</w:t>
      </w:r>
    </w:p>
    <w:p w14:paraId="7ECD6E7B">
      <w:pPr>
        <w:spacing w:line="255" w:lineRule="auto"/>
        <w:rPr>
          <w:rFonts w:hint="eastAsia" w:ascii="微软雅黑" w:hAnsi="微软雅黑" w:eastAsia="微软雅黑" w:cs="微软雅黑"/>
          <w:sz w:val="30"/>
          <w:szCs w:val="30"/>
        </w:rPr>
      </w:pPr>
    </w:p>
    <w:p w14:paraId="2BF44F3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knew that Saul secretly practiced mischief against him; and he said to Abiathar, the priest, Bring hither the ephod" (v. 9).</w:t>
      </w:r>
    </w:p>
    <w:p w14:paraId="4DC8ACA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“大卫知道扫罗设计害他，就对祭司亚比亚他说，将以弗得拿过来”（9节）。</w:t>
      </w:r>
    </w:p>
    <w:p w14:paraId="5A03824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"the secret of the Lord is with them that fear Him" (Ps. 25:14).</w:t>
      </w:r>
    </w:p>
    <w:p w14:paraId="71690E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是的，“耶和华与敬畏祂的人亲密（secret of the Lord is with them that fear Him）”（诗篇 25:14）。</w:t>
      </w:r>
    </w:p>
    <w:p w14:paraId="5A9A557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but only with them that truly "fear" Him.</w:t>
      </w:r>
    </w:p>
    <w:p w14:paraId="557E556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啊，但只与那些真正“敬畏”祂的人亲密。</w:t>
      </w:r>
    </w:p>
    <w:p w14:paraId="7251633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walk in the day, he stumbleth not" (John 11:9).</w:t>
      </w:r>
    </w:p>
    <w:p w14:paraId="50E3A7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“人若在白昼走路，就不至于跌倒”（约翰福音 11:9）。</w:t>
      </w:r>
    </w:p>
    <w:p w14:paraId="0021285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followeth Me," said Christ, "shall not walk in darkness" (John 8:12).</w:t>
      </w:r>
    </w:p>
    <w:p w14:paraId="42D6A65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基督说：“跟从我的，就不在黑暗里走”（约翰福音 8:12）。</w:t>
      </w:r>
    </w:p>
    <w:p w14:paraId="7DF48B9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a blessed thing it is, dear reader, to have light upon our path, to see the enemy’s snares and pitfalls.</w:t>
      </w:r>
    </w:p>
    <w:p w14:paraId="34AF363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哦，亲爱的读者，在我们的道路上有亮光，能看到敌人的网罗和陷阱，是多么蒙福的一件事。</w:t>
      </w:r>
    </w:p>
    <w:p w14:paraId="028B8B0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order to this, there must be a walking with Him who is "the Light."</w:t>
      </w:r>
    </w:p>
    <w:p w14:paraId="7C44308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但为了达到这一点，我们必须与那位是“光”的祂同行。</w:t>
      </w:r>
    </w:p>
    <w:p w14:paraId="5CC1159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out of communion with the Lord, if we have for the moment turned aside from the path of His commandments, then we can no longer perceive the dangers which menace us.</w:t>
      </w:r>
    </w:p>
    <w:p w14:paraId="1BB1D65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如果我们与主失去相交，如果我们暂时偏离了祂诫命的道路，那么我们就不能再察觉到那些威胁我们的危险。</w:t>
      </w:r>
    </w:p>
    <w:p w14:paraId="2D04E71E">
      <w:pPr>
        <w:spacing w:line="255" w:lineRule="auto"/>
        <w:rPr>
          <w:rFonts w:hint="eastAsia" w:ascii="微软雅黑" w:hAnsi="微软雅黑" w:eastAsia="微软雅黑" w:cs="微软雅黑"/>
          <w:sz w:val="30"/>
          <w:szCs w:val="30"/>
        </w:rPr>
      </w:pPr>
    </w:p>
    <w:p w14:paraId="564CE03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knew that Saul secretly practiced mischief against him."</w:t>
      </w:r>
    </w:p>
    <w:p w14:paraId="43293E0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“大卫知道扫罗设计害他。”</w:t>
      </w:r>
    </w:p>
    <w:p w14:paraId="5378920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very blessed, and recorded for our instruction.</w:t>
      </w:r>
    </w:p>
    <w:p w14:paraId="3A48269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这是非常蒙福的，并被记录下来作为我们的教导。</w:t>
      </w:r>
    </w:p>
    <w:p w14:paraId="4AD6C47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ought not to be ignorant of Satan’s devices (2 Cor. 2:11), nor shall we be if our hearts are right with God.</w:t>
      </w:r>
    </w:p>
    <w:p w14:paraId="1BBCE4C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我们不应该对撒但的诡计一无所知（哥林多后书 2:11），如果我们的心与上帝和好，我们就不会一无所知。</w:t>
      </w:r>
    </w:p>
    <w:p w14:paraId="1778A80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carefully that this 9th verse opens with the word "And," which announces the fact that it is connected with and gives the sequel to what has gone before.</w:t>
      </w:r>
    </w:p>
    <w:p w14:paraId="0E375CE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请仔细观察，这第 9 节以“和（And）”字开头，这表明它与前面发生的事情相关联并给出后续。</w:t>
      </w:r>
    </w:p>
    <w:p w14:paraId="51833CA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had preceded in this case?</w:t>
      </w:r>
    </w:p>
    <w:p w14:paraId="418F195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在这个案例中，前面发生了什么？</w:t>
      </w:r>
    </w:p>
    <w:p w14:paraId="4998323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David had sought counsel of the Lord (v. 2).</w:t>
      </w:r>
    </w:p>
    <w:p w14:paraId="7DB2D99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第一，大卫曾求问耶和华（2节）。</w:t>
      </w:r>
    </w:p>
    <w:p w14:paraId="7FD2A17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he had refused to be turned aside from the path of duty by the unbelieving fears of his followers (v. 3).</w:t>
      </w:r>
    </w:p>
    <w:p w14:paraId="63B4A74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第二，他拒绝因他追随者不信的恐惧而偏离责任的道路（3节）。</w:t>
      </w:r>
    </w:p>
    <w:p w14:paraId="3F65069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he had maintained an attitude of complete dependency upon the Lord (v. 4).</w:t>
      </w:r>
    </w:p>
    <w:p w14:paraId="0D7F166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第三，他一直保持着完全依赖主的态度（4节）。</w:t>
      </w:r>
    </w:p>
    <w:p w14:paraId="2DAC2B2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he had definitely obeyed the Lord (v. 5).</w:t>
      </w:r>
    </w:p>
    <w:p w14:paraId="716988E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第四，他明确地顺服了主（5节）。</w:t>
      </w:r>
    </w:p>
    <w:p w14:paraId="37499C5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God rewarded him by acquainting him with the enemy’s designs upon him.</w:t>
      </w:r>
    </w:p>
    <w:p w14:paraId="6BC9723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现在上帝奖赏他，使他得知敌人对他的设计。</w:t>
      </w:r>
    </w:p>
    <w:p w14:paraId="7A7B376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Meet the conditions, my brother or sister, and you too shall know when the devil is about to attack you.</w:t>
      </w:r>
    </w:p>
    <w:p w14:paraId="200B538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满足这些条件，我的弟兄或姐妹，你也会知道魔鬼何时将要攻击你。</w:t>
      </w:r>
    </w:p>
    <w:p w14:paraId="20014D2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was not deceived by Saul’s guile.</w:t>
      </w:r>
    </w:p>
    <w:p w14:paraId="3787154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大卫没有被扫罗的诡计所欺骗。</w:t>
      </w:r>
    </w:p>
    <w:p w14:paraId="3E12344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that though he had given out to his men one thing, yet in his heart he purposed quite another.</w:t>
      </w:r>
    </w:p>
    <w:p w14:paraId="4E727E2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他知道扫罗虽然对他手下说了一件事，但在心里却计划着完全不同的另一件事。</w:t>
      </w:r>
    </w:p>
    <w:p w14:paraId="6211ED3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said David, O Lord God of Israel, Thy servant hath certainly heard that Saul seeketh to come to Keilah, to destroy the city for my sake" (v. 10).</w:t>
      </w:r>
    </w:p>
    <w:p w14:paraId="135B619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“大卫说，耶和华以色列的上帝啊，你仆人听真了，扫罗想要到基伊拉来，为我的缘故灭城”（10节）。</w:t>
      </w:r>
    </w:p>
    <w:p w14:paraId="5DA4F23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too is very blessed; once more David thus turns to the living God, and casts all his care upon Him (1 Peter 5:7).</w:t>
      </w:r>
    </w:p>
    <w:p w14:paraId="165ACC6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这同样非常蒙福；大卫再一次这样转向永活的上帝，将他所有的忧虑都卸给祂（彼得前书 5:7）。</w:t>
      </w:r>
    </w:p>
    <w:p w14:paraId="731B1B3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well his words: he does not say "Saul purposeth to slay me, but he seeketh to destroy the city for my sake," on my account.</w:t>
      </w:r>
    </w:p>
    <w:p w14:paraId="51E429A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请仔细观察他的话：他没有说“扫罗打算杀我，而是他寻求为我的缘故毁灭这座城”，因为我的缘故。</w:t>
      </w:r>
    </w:p>
    <w:p w14:paraId="26C24B3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lovely to see him more solicitous about the welfare of others, than the preserving of his own life!</w:t>
      </w:r>
    </w:p>
    <w:p w14:paraId="74E7A28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看到他更关心他人的福祉，而不是保全自己的生命，难道不可爱吗！</w:t>
      </w:r>
    </w:p>
    <w:p w14:paraId="02F123CD">
      <w:pPr>
        <w:spacing w:line="255" w:lineRule="auto"/>
        <w:rPr>
          <w:rFonts w:hint="eastAsia" w:ascii="微软雅黑" w:hAnsi="微软雅黑" w:eastAsia="微软雅黑" w:cs="微软雅黑"/>
          <w:sz w:val="30"/>
          <w:szCs w:val="30"/>
        </w:rPr>
      </w:pPr>
    </w:p>
    <w:p w14:paraId="6946508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the men of Keilah deliver me up into his hands?</w:t>
      </w:r>
    </w:p>
    <w:p w14:paraId="0251DA2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“基伊拉人将我交在扫罗手里不交？</w:t>
      </w:r>
    </w:p>
    <w:p w14:paraId="09FDEA0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Saul come down, as Thy servant hath heard?</w:t>
      </w:r>
    </w:p>
    <w:p w14:paraId="489AD48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扫罗照着你仆人所听的，下来不下来？</w:t>
      </w:r>
    </w:p>
    <w:p w14:paraId="11F0782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God of Israel, I beseech Thee, tell Thy servant.</w:t>
      </w:r>
    </w:p>
    <w:p w14:paraId="1DD620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耶和华以色列的上帝啊，求你指示仆人。</w:t>
      </w:r>
    </w:p>
    <w:p w14:paraId="28D583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Lord said, He will come down" (v. 11).</w:t>
      </w:r>
    </w:p>
    <w:p w14:paraId="2B9616C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耶和华说，他必下来”（11节）。</w:t>
      </w:r>
    </w:p>
    <w:p w14:paraId="1570223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noted that the two questions here asked by David were not orderly put, showing the perturbed state of mind he was then in.</w:t>
      </w:r>
    </w:p>
    <w:p w14:paraId="6B76FEB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值得注意的是，大卫在这里提出的两个问题并没有按顺序排列，显示了他当时心神不安的状态。</w:t>
      </w:r>
    </w:p>
    <w:p w14:paraId="0AACCF3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also observe the manner in which David addressed God, as "Lord God of Israel" (so too in ver. 10), which was His covenant title.</w:t>
      </w:r>
    </w:p>
    <w:p w14:paraId="7F42B3D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我们也应该观察大卫称呼上帝的方式，是“耶和华以色列的上帝”（10节也是如此），这是祂的盟约称谓。</w:t>
      </w:r>
    </w:p>
    <w:p w14:paraId="74E427D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当我们能够认识到上帝与我们的盟约关系时（希伯来书 13:20, 21），是蒙福的，因为这是在施恩宝座前呈现的有效恳求。</w:t>
      </w:r>
    </w:p>
    <w:p w14:paraId="1DE5AB5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blessed when we are able to realize the covenant-relationship of God to us (Heb. 13:20, 21), for it is ever an effectual plea to present before the Throne of Grace.</w:t>
      </w:r>
    </w:p>
    <w:p w14:paraId="47A797A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当我们能够认识到上帝与我们的盟约关系时（希伯来书 13:20, 21），是蒙福的，因为这是在施恩宝座前呈现的有效恳求。</w:t>
      </w:r>
    </w:p>
    <w:p w14:paraId="6B93586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graciously responded to David’s supplication and granted the desired information, reversing the order of his questions.</w:t>
      </w:r>
    </w:p>
    <w:p w14:paraId="787D73D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主恩慈地回应了大卫的恳求，并赐下了所需的信息，颠倒了他问题的顺序。</w:t>
      </w:r>
    </w:p>
    <w:p w14:paraId="0F12FE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saying "he (Saul) will come down" (that is his purpose), here manifested His omniscience, for He knows all contingencies (possibilities and likelihoods), as well as actualities.</w:t>
      </w:r>
    </w:p>
    <w:p w14:paraId="6AF0AD3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上帝说“他（扫罗）必下来”（那是他的目的），在这里显明了祂的全知（omniscience），因为祂知道所有的或然事件（可能性和可能发生的事），以及实际发生的事。</w:t>
      </w:r>
    </w:p>
    <w:p w14:paraId="48D966D1">
      <w:pPr>
        <w:spacing w:line="255" w:lineRule="auto"/>
        <w:rPr>
          <w:rFonts w:hint="eastAsia" w:ascii="微软雅黑" w:hAnsi="微软雅黑" w:eastAsia="微软雅黑" w:cs="微软雅黑"/>
          <w:sz w:val="30"/>
          <w:szCs w:val="30"/>
        </w:rPr>
      </w:pPr>
    </w:p>
    <w:p w14:paraId="163E159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said David, Will the men of Keilah deliver me and my men into the hand of Saul?" (v.12).</w:t>
      </w:r>
    </w:p>
    <w:p w14:paraId="1D92DF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“大卫又说，基伊拉人将我和跟随我的人交在扫罗手里不交？”（12节）。</w:t>
      </w:r>
    </w:p>
    <w:p w14:paraId="502B485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Wise David, He had good cause to conclude that after so nobly befriending Keilah and delivering it from the Philistines, that its citizens would now further his interests, and in such case, he and his own men could defend the town against Saul’s attack.</w:t>
      </w:r>
    </w:p>
    <w:p w14:paraId="794D06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明智的大卫，他有充分的理由断定，在他如此高尚地帮助基伊拉并将其从非利士人手中解救出来之后，它的市民现在会维护他的利益，在这种情况下，他和他的人就可以抵抗扫罗的攻击，保卫这座城。</w:t>
      </w:r>
    </w:p>
    <w:p w14:paraId="2E31307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prudently refrained from placing any confidence in their loyalty.</w:t>
      </w:r>
    </w:p>
    <w:p w14:paraId="30964C7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但他谨慎地没有对他们的忠诚寄予任何信心。</w:t>
      </w:r>
    </w:p>
    <w:p w14:paraId="2EBDF2A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probably reasoned that the recent cruel massacre of Nob would fill them with dread of Saul, so that he must not count upon their assistance.</w:t>
      </w:r>
    </w:p>
    <w:p w14:paraId="15F1F5D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他可能推断，最近挪伯的残酷大屠杀会使他们对扫罗充满恐惧，因此他不能指望他们的帮助。</w:t>
      </w:r>
    </w:p>
    <w:p w14:paraId="57001C2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did he seek counsel from the Lord.</w:t>
      </w:r>
    </w:p>
    <w:p w14:paraId="374201A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他就是这样寻求主的谋略。</w:t>
      </w:r>
    </w:p>
    <w:p w14:paraId="462605A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ought we: we should never confide in help from others, no, not even from those we have befriended, and from whom we might reasonably expect a return of kindness.</w:t>
      </w:r>
    </w:p>
    <w:p w14:paraId="7F983E7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我们也应该如此：我们绝不应该信赖来自他人的帮助，不，甚至不应该信赖那些我们曾帮助过，并可能合理期望他们报恩的人。</w:t>
      </w:r>
    </w:p>
    <w:p w14:paraId="5736616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ties of honor, gratitude, or affection, can secure the heart under powerful temptation.</w:t>
      </w:r>
    </w:p>
    <w:p w14:paraId="4E68ECF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在强大的试探下，任何荣誉、感激或情感的纽带都不能保全人心。</w:t>
      </w:r>
    </w:p>
    <w:p w14:paraId="323089F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we know not how we would act if assailed by the terrors of a cruel death, and left without the immediate support of divine grace.</w:t>
      </w:r>
    </w:p>
    <w:p w14:paraId="6B3B0E8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不，如果我们遭受残酷死亡的恐惧袭击，并且没有神圣恩典的即时支持，我们不知道自己会如何行事。</w:t>
      </w:r>
    </w:p>
    <w:p w14:paraId="5A3BD29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depend only upon the Lord for guidance and protection.</w:t>
      </w:r>
    </w:p>
    <w:p w14:paraId="4D9C3B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我们只能依靠主来获得指引和保护。</w:t>
      </w:r>
    </w:p>
    <w:p w14:paraId="731E0712">
      <w:pPr>
        <w:spacing w:line="255" w:lineRule="auto"/>
        <w:rPr>
          <w:rFonts w:hint="eastAsia" w:ascii="微软雅黑" w:hAnsi="微软雅黑" w:eastAsia="微软雅黑" w:cs="微软雅黑"/>
          <w:sz w:val="30"/>
          <w:szCs w:val="30"/>
        </w:rPr>
      </w:pPr>
    </w:p>
    <w:p w14:paraId="09B9CC2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Lord said, They will deliver thee up" (v. 12).</w:t>
      </w:r>
    </w:p>
    <w:p w14:paraId="6C5BAE8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“耶和华说，他们必交出来”（12节）。</w:t>
      </w:r>
    </w:p>
    <w:p w14:paraId="521B34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must have been saddening to David’s heart, for base ingratitude wounds deeply.</w:t>
      </w:r>
    </w:p>
    <w:p w14:paraId="6DC6CB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这一定使大卫的心感到悲伤，因为卑劣的忘恩负义会造成深深的伤害。</w:t>
      </w:r>
    </w:p>
    <w:p w14:paraId="3512B61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let us not forget that the kindness of other friends whom the Lord often unexpectedly raises up, counterbalances the ingratitude and fickleness of those we have served.</w:t>
      </w:r>
    </w:p>
    <w:p w14:paraId="099D3F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然而，我们不要忘记，主常常出乎意料地兴起其他朋友的善意，这足以抵消我们所服事之人的忘恩负义和反复无常。</w:t>
      </w:r>
    </w:p>
    <w:p w14:paraId="303A1EA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answered David here according to His knowledge of the human heart.</w:t>
      </w:r>
    </w:p>
    <w:p w14:paraId="0DE8AA3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上帝在这里是根据祂对人心的了解来回答大卫的。</w:t>
      </w:r>
    </w:p>
    <w:p w14:paraId="2454B38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David remained in Keilah, its inhabitants would have delivered him up upon Saul’s demand.</w:t>
      </w:r>
    </w:p>
    <w:p w14:paraId="29F95DD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如果大卫留在基伊拉，那里的居民就会在扫罗的要求下将他交出来。</w:t>
      </w:r>
    </w:p>
    <w:p w14:paraId="2F0FA4E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remained not, and escaped.</w:t>
      </w:r>
    </w:p>
    <w:p w14:paraId="6EF8B09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但他没有留下，逃脱了。</w:t>
      </w:r>
    </w:p>
    <w:p w14:paraId="33565B8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it carefully noted that this incident furnishes a clear illustration of human responsibility, and is a strong case in point against bald fatalism—taking the passive attitude that what is to be, must be.</w:t>
      </w:r>
    </w:p>
    <w:p w14:paraId="44D9B01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务必仔细注意，这个事件清晰地阐明了人类的责任，并且是反对赤裸宿命论（bald fatalism）——即采取消极态度，认为命中注定的事就一定会发生——的一个有力例证。</w:t>
      </w:r>
    </w:p>
    <w:p w14:paraId="1E4C1708">
      <w:pPr>
        <w:spacing w:line="255" w:lineRule="auto"/>
        <w:rPr>
          <w:rFonts w:hint="eastAsia" w:ascii="微软雅黑" w:hAnsi="微软雅黑" w:eastAsia="微软雅黑" w:cs="微软雅黑"/>
          <w:sz w:val="30"/>
          <w:szCs w:val="30"/>
        </w:rPr>
      </w:pPr>
    </w:p>
    <w:p w14:paraId="4B9F4A0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David and his men, which were about six hundred, arose and departed out of Keilah, and went whithersoever they could go.</w:t>
      </w:r>
    </w:p>
    <w:p w14:paraId="56FC12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“大卫和跟随他的约有六百人，就起身出了基伊拉，往他们所能去的地方去。</w:t>
      </w:r>
    </w:p>
    <w:p w14:paraId="28581F5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was told Saul that David was escaped from Keilah, and he forbare to go forth.</w:t>
      </w:r>
    </w:p>
    <w:p w14:paraId="1236FA6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有人告诉扫罗，大卫离开了基伊拉逃走，于是扫罗就不出去了。</w:t>
      </w:r>
    </w:p>
    <w:p w14:paraId="5B6AA05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abode in the wilderness in strongholds, and remained in a mountain in the wilderness of Ziph.</w:t>
      </w:r>
    </w:p>
    <w:p w14:paraId="31F2549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大卫住在旷野的山寨里，常在西弗旷野的山地。</w:t>
      </w:r>
    </w:p>
    <w:p w14:paraId="674B760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Saul sought him every day, but God delivered him not into his hand" (vv. 13, 14).</w:t>
      </w:r>
    </w:p>
    <w:p w14:paraId="2678EA4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扫罗天天寻索大卫，上帝却不将大卫交在他手里”（13, 14节）。</w:t>
      </w:r>
    </w:p>
    <w:p w14:paraId="1BB6D6C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too is blessed: David was willing to expose himself and his men to further hardships, rather than endanger the lives of Keilah!</w:t>
      </w:r>
    </w:p>
    <w:p w14:paraId="6C73444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这同样是蒙福的：大卫愿意让自己和他的手下面临更多的艰难，也不愿危及基伊拉的性命！</w:t>
      </w:r>
    </w:p>
    <w:p w14:paraId="511E0D9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no particular place in view, they went forth wherever they thought best.</w:t>
      </w:r>
    </w:p>
    <w:p w14:paraId="5BEBA6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由于没有特定的目的地，他们就往他们认为最好的地方去。</w:t>
      </w:r>
    </w:p>
    <w:p w14:paraId="53E392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half of verse 14 shows God’s protecting hand was still upon them, and is Jehovah’s reply to Saul’s vain and presumptuous confidence in verse 7.</w:t>
      </w:r>
    </w:p>
    <w:p w14:paraId="183AE6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14 节的后半部分显示了上帝的保护之手仍然在他们身上，这是耶和华对扫罗在第 7 节中虚妄和自负的信心所作的回应。</w:t>
      </w:r>
    </w:p>
    <w:p w14:paraId="213E30A6">
      <w:pPr>
        <w:spacing w:line="255" w:lineRule="auto"/>
        <w:rPr>
          <w:rFonts w:hint="eastAsia" w:ascii="微软雅黑" w:hAnsi="微软雅黑" w:eastAsia="微软雅黑" w:cs="微软雅黑"/>
          <w:sz w:val="30"/>
          <w:szCs w:val="30"/>
        </w:rPr>
      </w:pPr>
    </w:p>
    <w:p w14:paraId="47260F18">
      <w:pPr>
        <w:pStyle w:val="2"/>
        <w:bidi w:val="0"/>
        <w:jc w:val="center"/>
        <w:rPr>
          <w:rFonts w:hint="eastAsia"/>
        </w:rPr>
      </w:pPr>
      <w:r>
        <w:rPr>
          <w:rFonts w:hint="eastAsia"/>
        </w:rPr>
        <w:t>Chapter Thirteen-His Sojourn At Ziph</w:t>
      </w:r>
    </w:p>
    <w:p w14:paraId="21BBAA3A">
      <w:pPr>
        <w:pStyle w:val="2"/>
        <w:bidi w:val="0"/>
        <w:jc w:val="center"/>
        <w:rPr>
          <w:rFonts w:hint="eastAsia"/>
        </w:rPr>
      </w:pPr>
      <w:r>
        <w:rPr>
          <w:rFonts w:hint="eastAsia"/>
        </w:rPr>
        <w:t>第十三章——他寄居在西弗</w:t>
      </w:r>
    </w:p>
    <w:p w14:paraId="1C984D03">
      <w:pPr>
        <w:spacing w:line="255" w:lineRule="auto"/>
        <w:rPr>
          <w:rFonts w:hint="eastAsia" w:ascii="微软雅黑" w:hAnsi="微软雅黑" w:eastAsia="微软雅黑" w:cs="微软雅黑"/>
          <w:sz w:val="30"/>
          <w:szCs w:val="30"/>
        </w:rPr>
      </w:pPr>
    </w:p>
    <w:p w14:paraId="68B198C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Samuel 23</w:t>
      </w:r>
    </w:p>
    <w:p w14:paraId="069D05E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 23 章</w:t>
      </w:r>
    </w:p>
    <w:p w14:paraId="73EE890A">
      <w:pPr>
        <w:spacing w:line="255" w:lineRule="auto"/>
        <w:rPr>
          <w:rFonts w:hint="eastAsia" w:ascii="微软雅黑" w:hAnsi="微软雅黑" w:eastAsia="微软雅黑" w:cs="微软雅黑"/>
          <w:sz w:val="30"/>
          <w:szCs w:val="30"/>
        </w:rPr>
      </w:pPr>
    </w:p>
    <w:p w14:paraId="5862A2A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are the afflictions of the righteous" (Ps. 34:19): some internal, others external; some from friends, others from foes; some more directly at the hand of God, others more remotely by the instrumentality of the devil.</w:t>
      </w:r>
    </w:p>
    <w:p w14:paraId="25ECFD6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“义人多有苦难”（诗篇 34:19）：有些是内在的，有些是外在的；有些来自朋友，有些来自敌人；有些更直接来自上帝的手，有些则更间接通过魔鬼的工具（instrumentality）。</w:t>
      </w:r>
    </w:p>
    <w:p w14:paraId="0807190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should this be thought strange.</w:t>
      </w:r>
    </w:p>
    <w:p w14:paraId="1271D20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这也不应该被认为是奇怪的。</w:t>
      </w:r>
    </w:p>
    <w:p w14:paraId="24D7649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has been the lot of all God’s children in greater or lesser degree.</w:t>
      </w:r>
    </w:p>
    <w:p w14:paraId="03EA3CF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所有上帝的孩子或多或少都有过这样的遭遇。</w:t>
      </w:r>
    </w:p>
    <w:p w14:paraId="6B1CE98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ought we to expect much comfort in a world which so basely crucified the Lord of glory.</w:t>
      </w:r>
    </w:p>
    <w:p w14:paraId="40D6D70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我们也不应该指望在一个如此卑劣地将荣耀之主钉在十字架上的世界里得到很多安慰。</w:t>
      </w:r>
    </w:p>
    <w:p w14:paraId="7A56723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sooner the Christian makes it his daily study to pass through this world as a stranger and pilgrim, anxious to depart and be with Christ, the better for his peace of mind.</w:t>
      </w:r>
    </w:p>
    <w:p w14:paraId="0C2ECEB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基督徒越早将通过这个世界作为客旅和寄居者（pilgrim），渴望离世与基督同在，作为他每天的研究，对他的内心平安就越好。</w:t>
      </w:r>
    </w:p>
    <w:p w14:paraId="57BE2A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natural to cling tenaciously to this life and to love the things of time and sense, and therefore most of the Lord’s people have to encounter many buffetings and have many disappointments before they are brought to hold temporal things with a light hand and before their silly hearts are weaned from that which satisfies not.</w:t>
      </w:r>
    </w:p>
    <w:p w14:paraId="6F98B5B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但是，紧紧抓住这个生命，爱慕属时间和感觉（sense）的事物是自然的，因此，主的大多数子民不得不经历许多的冲击和许多的失望，才能轻看暂时的事物，并且他们愚昧的心才能断绝（weaned from）对那些不能满足人心之事的依恋。</w:t>
      </w:r>
    </w:p>
    <w:p w14:paraId="6BB51497">
      <w:pPr>
        <w:spacing w:line="255" w:lineRule="auto"/>
        <w:rPr>
          <w:rFonts w:hint="eastAsia" w:ascii="微软雅黑" w:hAnsi="微软雅黑" w:eastAsia="微软雅黑" w:cs="微软雅黑"/>
          <w:sz w:val="30"/>
          <w:szCs w:val="30"/>
        </w:rPr>
      </w:pPr>
    </w:p>
    <w:p w14:paraId="5AC7242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scarcely any affliction which besets the suffering people of God that the subject of these chapters did not experience.</w:t>
      </w:r>
    </w:p>
    <w:p w14:paraId="64C954E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几乎没有哪种困境困扰着上帝受苦的子民，而这些章节的主题人物没有经历过的。</w:t>
      </w:r>
    </w:p>
    <w:p w14:paraId="56AD6C5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David，在他多变的生命的不同时期，几乎被置于一个信徒可能被置于的每一种境地，无论他在世界的财物上是贫穷还是富有。</w:t>
      </w:r>
    </w:p>
    <w:p w14:paraId="2D303B9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in the different periods of his varied life, was placed in almost every situation in which a believer, be he rich or poor in this world’s goods, can be placed.</w:t>
      </w:r>
    </w:p>
    <w:p w14:paraId="178EE1B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大卫，在他多变的生命的不同时期，几乎被置于一个信徒可能被置于的每一种境地，无论他在世界的财物上是贫穷还是富有。</w:t>
      </w:r>
    </w:p>
    <w:p w14:paraId="180BD6B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one feature which makes the study of his life of such practical interest unto us today.</w:t>
      </w:r>
    </w:p>
    <w:p w14:paraId="34B721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这是使他一生的研究对我们今天具有如此实际意义的一个特点。</w:t>
      </w:r>
    </w:p>
    <w:p w14:paraId="2D96A6D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also it was which experimentally fitted him to write so many Psalms, which the saints of all ages have found so perfectly suited to express unto God the varied feelings of their souls.</w:t>
      </w:r>
    </w:p>
    <w:p w14:paraId="2560BD2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这也正是使他能够亲身经历写出如此多诗篇的原因，历代圣徒发现这些诗篇非常适合用来向上帝表达他们灵魂的各种感受。</w:t>
      </w:r>
    </w:p>
    <w:p w14:paraId="53E704E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matter whether the heart be cast down by the bitterest grief, or whether it be exultant with overflowing joy, nowhere can we find language more appropriate to use in our approaches unto the Majesty on High, than in the recorded sobs and songs of him who tasted the bitters of cruel treatment and base betrayals, and the sweetness of human success and spiritual communion with the Lord, as few have done.</w:t>
      </w:r>
    </w:p>
    <w:p w14:paraId="3655952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无论是内心因最苦涩的悲伤而低沉，还是因满溢的喜乐而欢腾，在我们的觐见至高威严者（Majesty on High）时，我们找不到比这位尝过残酷对待和卑劣背叛的苦楚，以及人类成功和与主属灵相交的甘甜（这是很少有人能做到的）之人的哭泣和歌唱中所记录的，更合适的语言。</w:t>
      </w:r>
    </w:p>
    <w:p w14:paraId="33F68F17">
      <w:pPr>
        <w:spacing w:line="255" w:lineRule="auto"/>
        <w:rPr>
          <w:rFonts w:hint="eastAsia" w:ascii="微软雅黑" w:hAnsi="微软雅黑" w:eastAsia="微软雅黑" w:cs="微软雅黑"/>
          <w:sz w:val="30"/>
          <w:szCs w:val="30"/>
        </w:rPr>
      </w:pPr>
    </w:p>
    <w:p w14:paraId="7FBE89E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Oftentimes the providences of God seem profoundly mysterious to our dull perceptions, and strange unto us do appear the schoolings through which He passes His servants; nevertheless Faith is assured that Omniscience makes no mistakes, and He who is Love causes none of His children a needless tear.</w:t>
      </w:r>
    </w:p>
    <w:p w14:paraId="0FD7C10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多时候，上帝的护理（providences）在我们迟钝的感知中显得深奥莫测，祂让祂的仆人所经历的训练对我们来说显得陌生；然而，信心确信全知者（Omniscience）不会犯错，并且那位是爱（Love）的祂不会让祂的任何一个孩子流不必要的眼泪。</w:t>
      </w:r>
    </w:p>
    <w:p w14:paraId="37E4B62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Beautifully did C. H. Spurgeon introduce his exposition of Psalm 59 by saying, "Strange that the painful events in David’s life should end in enriching the repertoire of the national minstrelsy.</w:t>
      </w:r>
    </w:p>
    <w:p w14:paraId="616A7B4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司布真（C. H. Spurgeon）在介绍诗篇 59 篇的解经时说得好：“奇怪的是，大卫生命中痛苦的事件最终却丰富了国家诗歌（minstrelsy）的曲目。</w:t>
      </w:r>
    </w:p>
    <w:p w14:paraId="68BA3FE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Out of a sour, ungenerous soil spring up the honey-bearing flowers of psalmody.</w:t>
      </w:r>
    </w:p>
    <w:p w14:paraId="73887CB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从一块酸涩、贫瘠的土壤中，却长出了带着蜜的诗歌之花。</w:t>
      </w:r>
    </w:p>
    <w:p w14:paraId="134D16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he never been cruelly hunted by Saul, Israel and the church of God in after ages would have missed this song.</w:t>
      </w:r>
    </w:p>
    <w:p w14:paraId="1147250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如果他从未被扫罗残酷地追捕，后世的以色列和上帝的教会就会错过这首诗歌。</w:t>
      </w:r>
    </w:p>
    <w:p w14:paraId="64FCA82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music of the sanctuary is in no small degree indebted to the trials of the saints.</w:t>
      </w:r>
    </w:p>
    <w:p w14:paraId="606BDFB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圣所的音乐在很大程度上归功于圣徒的试炼。</w:t>
      </w:r>
    </w:p>
    <w:p w14:paraId="798FDA6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 is the tuner of the harps of sanctified songsters."</w:t>
      </w:r>
    </w:p>
    <w:p w14:paraId="16A6FC0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苦难是成圣之歌者（sanctified songsters）竖琴的调音师。”</w:t>
      </w:r>
    </w:p>
    <w:p w14:paraId="15875C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every troubled reader seek to lay this truth to heart and take courage.</w:t>
      </w:r>
    </w:p>
    <w:p w14:paraId="1DF9879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愿每一位烦恼的读者都努力将这个真理铭记于心，并鼓起勇气。</w:t>
      </w:r>
    </w:p>
    <w:p w14:paraId="5954D5BD">
      <w:pPr>
        <w:spacing w:line="255" w:lineRule="auto"/>
        <w:rPr>
          <w:rFonts w:hint="eastAsia" w:ascii="微软雅黑" w:hAnsi="微软雅黑" w:eastAsia="微软雅黑" w:cs="微软雅黑"/>
          <w:sz w:val="30"/>
          <w:szCs w:val="30"/>
        </w:rPr>
      </w:pPr>
    </w:p>
    <w:p w14:paraId="2182575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abode in the wilderness in strong holds, and remained in a mountain in the wilderness of Ziph.</w:t>
      </w:r>
    </w:p>
    <w:p w14:paraId="01E1837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“大卫住在旷野的山寨里，常在西弗旷野的山地。</w:t>
      </w:r>
    </w:p>
    <w:p w14:paraId="2145C5A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Saul sought him every day but God delivered him not into his hand" (1 Sam. 23:14).</w:t>
      </w:r>
    </w:p>
    <w:p w14:paraId="22081EA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扫罗天天寻索大卫，上帝却不将大卫交在他手里”（撒母耳记上 23:14）。</w:t>
      </w:r>
    </w:p>
    <w:p w14:paraId="5CA0FE8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blessed to behold David’s self-restraint under sore provocation.</w:t>
      </w:r>
    </w:p>
    <w:p w14:paraId="642E1C2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能看到大卫在严重的激怒之下自我克制，是蒙福的。</w:t>
      </w:r>
    </w:p>
    <w:p w14:paraId="78BC17A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perfectly innocent, so far as his conduct toward Saul was concerned, that wicked king continued to hound him without any rest.</w:t>
      </w:r>
    </w:p>
    <w:p w14:paraId="48C8F1C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就他对扫罗的行为而言，他虽然完全无辜，但那个邪恶的国王却继续不断地追逼他。</w:t>
      </w:r>
    </w:p>
    <w:p w14:paraId="45D47A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had conducted himself honorably in every public station he filled, and now he has to suffer disgrace in the eyes of the people as a hunted outlaw.</w:t>
      </w:r>
    </w:p>
    <w:p w14:paraId="486F1FF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大卫在他担任的每一个公职中都表现得正直，而现在他却不得不以一个被追捕的亡命之徒的身份在百姓眼中蒙羞。</w:t>
      </w:r>
    </w:p>
    <w:p w14:paraId="5A7E699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must have been the temptation to put an end to Saul’s persecution by the use of force.</w:t>
      </w:r>
    </w:p>
    <w:p w14:paraId="3E3C698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通过使用武力来结束扫罗的逼迫，其诱惑一定很大。</w:t>
      </w:r>
    </w:p>
    <w:p w14:paraId="4E51D77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 skilled leader, had six hundred men under him (v. 13), and he might easily have employed strategy, lured his enemy into a trap, fallen upon and slain him.</w:t>
      </w:r>
    </w:p>
    <w:p w14:paraId="4FCCE97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他是一位熟练的领袖，手下有六百人（13节），他本可以轻易地运用策略，引诱他的敌人进入陷阱，然后突然袭击并杀了他。</w:t>
      </w:r>
    </w:p>
    <w:p w14:paraId="6DA14C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he possessed his soul in patience, walked in God’s ways, and waited God’s time.</w:t>
      </w:r>
    </w:p>
    <w:p w14:paraId="4D97D20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相反，他以忍耐持守他的灵魂，行走在上帝的道路上，等候上帝的时间。</w:t>
      </w:r>
    </w:p>
    <w:p w14:paraId="51A7CC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Lord honored this as the sequel shows.</w:t>
      </w:r>
    </w:p>
    <w:p w14:paraId="2087D3C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正如后续事件所示，主尊重了这一点。</w:t>
      </w:r>
    </w:p>
    <w:p w14:paraId="0A6F294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dear reader, it is written, "He that is slow to anger is better than the mighty; and he that ruleth his spirit than he that taketh a city" (Prov. 16:32).</w:t>
      </w:r>
    </w:p>
    <w:p w14:paraId="4E0B269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啊，亲爱的读者，经上记着：“不轻易发怒的，胜过勇士；治服自己的心的，强如取城”（箴言 16:32）。</w:t>
      </w:r>
    </w:p>
    <w:p w14:paraId="4832CC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for more godly self-control; for this we should pray earnestly and oft.</w:t>
      </w:r>
    </w:p>
    <w:p w14:paraId="3DC185B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哦，愿有更多敬虔的自控；为此我们应该常常热切地祷告。</w:t>
      </w:r>
    </w:p>
    <w:p w14:paraId="021BF1A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like David was, sorely oppressed?</w:t>
      </w:r>
    </w:p>
    <w:p w14:paraId="148C1BE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你是否像大卫一样，遭受严重的压迫？</w:t>
      </w:r>
    </w:p>
    <w:p w14:paraId="3C90013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receiving evil at the hands of those from whom you might well expect good?</w:t>
      </w:r>
    </w:p>
    <w:p w14:paraId="1C74C4F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你是否正在遭受那些你本可以期望得到善待的人的恶待？</w:t>
      </w:r>
    </w:p>
    <w:p w14:paraId="0C4EDCF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some Saul mercilessly persecuting you?</w:t>
      </w:r>
    </w:p>
    <w:p w14:paraId="6E7CDDA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是否有某个扫罗在无情地逼迫你？</w:t>
      </w:r>
    </w:p>
    <w:p w14:paraId="70F1642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no doubt you too are tempted to take things into your own hands, perhaps have recourse to the law of the land.</w:t>
      </w:r>
    </w:p>
    <w:p w14:paraId="684FADC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那么毫无疑问，你也会被诱惑去自行处理事情，也许会诉诸于地方法律。</w:t>
      </w:r>
    </w:p>
    <w:p w14:paraId="53ED440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 tried one, suffer us to gently remind you that it is written, "Avenge not yourselves, but rather give place unto wrath . . . vengeance is Mine; I will repay, saith the Lord.</w:t>
      </w:r>
    </w:p>
    <w:p w14:paraId="3BB9FD8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但是，哦，受试炼的人，请容许我们温柔地提醒你，经上记着：“不要自己伸冤，宁可让步，听凭主怒……主说：伸冤在我，我必报应。</w:t>
      </w:r>
    </w:p>
    <w:p w14:paraId="5508EAC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if thine enemy hunger, feed him; if he thirst, give him drink" (Rom. 12:19,20).</w:t>
      </w:r>
    </w:p>
    <w:p w14:paraId="60288DD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所以，你的仇敌若饿了，就给他吃；若渴了，就给他喝”（罗马书 12:19, 20）。</w:t>
      </w:r>
    </w:p>
    <w:p w14:paraId="005AEA6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too the example left us by the Lord Jesus, "Who, when He was reviled, reviled not again; when He suffered, He threatened not; but committed Himself to Him that judgeth righteously" (1 Peter 2:23).</w:t>
      </w:r>
    </w:p>
    <w:p w14:paraId="4CBCE9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也要记住主耶稣留给我们的榜样：“祂被骂不还口；受害不说威吓的话，只将自己交托那按公义审判人的主”（彼得前书 2:23）。</w:t>
      </w:r>
    </w:p>
    <w:p w14:paraId="6F0F44A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saw that Saul was come out to seek his life: and David was in the wilderness of Ziph in a wood" (v. 15).</w:t>
      </w:r>
    </w:p>
    <w:p w14:paraId="6E35EA9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“大卫知道扫罗出来寻索他的性命。那时，大卫住在西弗旷野的树林里”（15节）。</w:t>
      </w:r>
    </w:p>
    <w:p w14:paraId="6CDD233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this illustrates what we are told in Galatians 4:29, "But as then he that was born after the flesh persecuted him that was born after the Spirit, even so it is now"!</w:t>
      </w:r>
    </w:p>
    <w:p w14:paraId="247D9A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这如何阐明了加拉太书 4:29 告诉我们的：“当时那按着肉身生的，逼迫了那按着圣灵生的，现在也是这样”！</w:t>
      </w:r>
    </w:p>
    <w:p w14:paraId="5443C29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us not miss the deeper spiritual meaning of this: the opposition which Isaac encountered from Ishmael adumbrated the lustings of the "flesh" against "the spirit."</w:t>
      </w:r>
    </w:p>
    <w:p w14:paraId="06358B4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我们也不要错过这更深层的属灵意义：以撒受到以实玛利的反对，预示了“肉体”对抗“圣灵”的私欲。</w:t>
      </w:r>
    </w:p>
    <w:p w14:paraId="3EE6246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continual warfare within every real Christian between the principle of sin and the principle of grace, commonly termed "the two natures."</w:t>
      </w:r>
    </w:p>
    <w:p w14:paraId="0459523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在每个真正的基督徒内心，罪的原则和恩典的原则之间，有一场持续不断的战争，通常被称为“两种性情（the two natures）”。</w:t>
      </w:r>
    </w:p>
    <w:p w14:paraId="6323A81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spiritual Saul who is constantly seeking the life of a spiritual David: it is the "old man" with his affections and appetites, seeking to slay the new man.</w:t>
      </w:r>
    </w:p>
    <w:p w14:paraId="6F17F25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有一个属灵的扫罗不断地寻求属灵大卫的生命：那是带着他的情感和欲望的“旧人”，试图杀害新人。</w:t>
      </w:r>
    </w:p>
    <w:p w14:paraId="721BE0E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his relentless attacks we need ever to be on our guard.</w:t>
      </w:r>
    </w:p>
    <w:p w14:paraId="78D5D08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面对他无情的攻击，我们随时需要警惕。</w:t>
      </w:r>
    </w:p>
    <w:p w14:paraId="53A620F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saw that Saul was come out to seek his life: and David was in the wilderness of Ziph in a wood."</w:t>
      </w:r>
    </w:p>
    <w:p w14:paraId="17CA1E5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“大卫知道扫罗出来寻索他的性命。那时，大卫住在西弗旷野的树林里。”</w:t>
      </w:r>
    </w:p>
    <w:p w14:paraId="17FDEC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"Ziph" derived its name from a city in the tribe of Judah: Joshua 15:25.</w:t>
      </w:r>
    </w:p>
    <w:p w14:paraId="318CBE4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“西弗”得名于犹大支派的一座城：约书亚记 15:25。</w:t>
      </w:r>
    </w:p>
    <w:p w14:paraId="004D2DD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surely significant that "Ziph" signifies "a refining-place": possibly the "mountain" there (v. 14) was rich in minerals, and at Ziph there was a smelter and refinery.</w:t>
      </w:r>
    </w:p>
    <w:p w14:paraId="342A089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“西弗”意为“精炼之地”，这无疑是意味深长的：可能那里的“山地”（14节）矿产丰富，并且西弗有一个熔炼厂和精炼厂。</w:t>
      </w:r>
    </w:p>
    <w:p w14:paraId="751D655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this as it may, the spiritual lesson is here written too plainly for us to miss.</w:t>
      </w:r>
    </w:p>
    <w:p w14:paraId="51AD3FF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无论是哪种情况，这里的属灵教训写得太清楚了，我们不应错过。</w:t>
      </w:r>
    </w:p>
    <w:p w14:paraId="0579845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圣徒从一个敌对的世界所受到的重击，他在那些恨上帝的人手中所忍受的逼迫，他在这罪恶场景中所经历的试炼，可以，也应该，被利用（improved）来造福他的灵魂。</w:t>
      </w:r>
    </w:p>
    <w:p w14:paraId="6C55A37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hard knocks which the saint receives from a hostile world, the persecutions he endures at the hands of those who hate God, the trials through which he passes in this scene of sin, may, and should be, improved to the good of his soul.</w:t>
      </w:r>
    </w:p>
    <w:p w14:paraId="4B7176F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圣徒从一个敌对的世界所受到的重击，他在那些恨上帝的人手中所忍受的逼迫，他在这罪恶场景中所经历的试炼，可以，也应该，被利用（improved）来造福他的灵魂。</w:t>
      </w:r>
    </w:p>
    <w:p w14:paraId="0A6FA95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may many of the Lord’s people prove that these "hard times" through which they are passing are a "refining place" for their faith and other spiritual graces.</w:t>
      </w:r>
    </w:p>
    <w:p w14:paraId="3C959C6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哦，愿许多主的子民证明，他们正在经历的这些“艰难时期”，是他们信心和其他属灵恩典的“精炼之地”。</w:t>
      </w:r>
    </w:p>
    <w:p w14:paraId="5DD94570">
      <w:pPr>
        <w:spacing w:line="255" w:lineRule="auto"/>
        <w:rPr>
          <w:rFonts w:hint="eastAsia" w:ascii="微软雅黑" w:hAnsi="微软雅黑" w:eastAsia="微软雅黑" w:cs="微软雅黑"/>
          <w:sz w:val="30"/>
          <w:szCs w:val="30"/>
        </w:rPr>
      </w:pPr>
    </w:p>
    <w:p w14:paraId="07BB868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Jonathan Saul’s son arose, and went to David into the wood, and strengthened his hand in God.</w:t>
      </w:r>
    </w:p>
    <w:p w14:paraId="62FD4EF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“扫罗的儿子约拿单起身，到树林里大卫那里，使他靠上帝得以坚固。</w:t>
      </w:r>
    </w:p>
    <w:p w14:paraId="4406B00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said unto him, Fear not: for the hand of Saul my father shall not find thee; and thou shalt be king over Israel, and I shall be next unto thee; and that also Saul my father knoweth.</w:t>
      </w:r>
    </w:p>
    <w:p w14:paraId="003F6B8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对他说，不要惧怕，我父扫罗的手必不能找着你；你必作以色列的王，我也作你的宰相（next unto thee）；这事我父扫罗也知道。</w:t>
      </w:r>
    </w:p>
    <w:p w14:paraId="776D23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two made a covenant before the Lord: and David abode in the wood, and Jonathan went to his house" (vv. 16- 18).</w:t>
      </w:r>
    </w:p>
    <w:p w14:paraId="1253DAB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于是二人在耶和华面前立约。大卫仍住在树林里，约拿单回家去了”（16-18节）。</w:t>
      </w:r>
    </w:p>
    <w:p w14:paraId="007277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verses record the final meeting on earth between David and the weak, vacillating Jonathan.</w:t>
      </w:r>
    </w:p>
    <w:p w14:paraId="3F54822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这些经文记录了大卫和软弱、摇摆不定的约拿单在世上的最后一次会面。</w:t>
      </w:r>
    </w:p>
    <w:p w14:paraId="566DA5B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Attached to David as he was by a strong natural affection, yet he lacked grace to throw in his lot with the hunted fugitive.</w:t>
      </w:r>
    </w:p>
    <w:p w14:paraId="2F1D160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尽管他以强烈的自然情感依恋大卫，但他缺乏恩典与这位被追捕的逃亡者同甘共苦。</w:t>
      </w:r>
    </w:p>
    <w:p w14:paraId="7659689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refused to join with his father in persecuting David, yet the pull of the palace and the court was too strong to be resisted.</w:t>
      </w:r>
    </w:p>
    <w:p w14:paraId="7E0DC5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他拒绝与他父亲一起逼迫大卫，但王宫和朝廷的吸引力太强大，无法抗拒。</w:t>
      </w:r>
    </w:p>
    <w:p w14:paraId="0BDE392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stands as a solemn example of the spiritual compromiser, of the man who is naturally attracted to Christ, but lacks a supernatural knowledge of Him which leads to full surrender to him.</w:t>
      </w:r>
    </w:p>
    <w:p w14:paraId="6C89893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他作为一个属灵妥协者、一个自然被基督吸引但缺乏超自然知识以至于未能完全降服于祂之人的庄严榜样而存在。</w:t>
      </w:r>
    </w:p>
    <w:p w14:paraId="424875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"strengthened David’s hand in God" no more evidenced him to be a regenerate man, than do the words of Saul in verse 21.</w:t>
      </w:r>
    </w:p>
    <w:p w14:paraId="5BE71CA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他“使他靠上帝得以坚固”并不比扫罗在 21 节的话更能证明他是一个重生（regenerate）的人。</w:t>
      </w:r>
    </w:p>
    <w:p w14:paraId="60E0961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his words in verse 17 coming true, he fell by the sword of the Philistines on Gilboa.</w:t>
      </w:r>
    </w:p>
    <w:p w14:paraId="2CCECB8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 17 节的话非但没有实现，反而死在基利波的非利士人的刀下。</w:t>
      </w:r>
    </w:p>
    <w:p w14:paraId="38B0CC2A">
      <w:pPr>
        <w:spacing w:line="255" w:lineRule="auto"/>
        <w:rPr>
          <w:rFonts w:hint="eastAsia" w:ascii="微软雅黑" w:hAnsi="微软雅黑" w:eastAsia="微软雅黑" w:cs="微软雅黑"/>
          <w:sz w:val="30"/>
          <w:szCs w:val="30"/>
        </w:rPr>
      </w:pPr>
    </w:p>
    <w:p w14:paraId="075C92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came up the Ziphites to Saul to Gibeah, saying, Doth not David hide himself with us in strong holds in the wood, in the hill of Hachilah, which is on the south of Jeshimon?</w:t>
      </w:r>
    </w:p>
    <w:p w14:paraId="4AB8C0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“西弗人上到基比亚见扫罗，说，大卫不是在耶西（Jeshimon）南边的哈基拉山树林里的山寨中躲着吗？</w:t>
      </w:r>
    </w:p>
    <w:p w14:paraId="247E81A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therefore, O King, come down according to all the desire of thy soul to come down; and our part shall be to deliver him into the king’s hand" (vv. 19, 20).</w:t>
      </w:r>
    </w:p>
    <w:p w14:paraId="38C3BFC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王啊，现在可以照着你心所愿的下来，我们必将他交在王的手里”（19, 20节）。</w:t>
      </w:r>
    </w:p>
    <w:p w14:paraId="1185E01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what is man, and how little to be depended upon!</w:t>
      </w:r>
    </w:p>
    <w:p w14:paraId="65F12D3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唉，人算什么，多么不可依靠！</w:t>
      </w:r>
    </w:p>
    <w:p w14:paraId="390302E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was David seeking shelter from his murderous foe, and that among the people of his own tribe, and there were they, in order to curry favor with Saul, anxious to betray him into the king’s hands.</w:t>
      </w:r>
    </w:p>
    <w:p w14:paraId="20F57D2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大卫在这里向他那杀人的敌人寻求庇护，而且是在他自己的支派中，而他们为了讨好扫罗，却急切地想将他出卖到国王手中。</w:t>
      </w:r>
    </w:p>
    <w:p w14:paraId="0099DB6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gross breach of hospitality, and there was no excuse for it, for Saul had not sought unto nor threatened them.</w:t>
      </w:r>
    </w:p>
    <w:p w14:paraId="69B7088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这是对好客（hospitality）的严重违背，并且没有借口，因为扫罗没有求助于他们，也没有威胁他们。</w:t>
      </w:r>
    </w:p>
    <w:p w14:paraId="6CAC192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mattered not to them though innocent blood were shed, so long as they procured the smile of the apostate monarch.</w:t>
      </w:r>
    </w:p>
    <w:p w14:paraId="2558758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对他们来说，即使流了无辜人的血也无所谓，只要他们能得到这个背道君王的欢心。</w:t>
      </w:r>
    </w:p>
    <w:p w14:paraId="59C0B7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Day alone will show how many have fallen victims before those who cared for nothing better than the favor of those in authority.</w:t>
      </w:r>
    </w:p>
    <w:p w14:paraId="5645FE1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只有那一天（That Day）才会显明，有多少人成了那些只在乎当权者恩宠的人的受害者。</w:t>
      </w:r>
    </w:p>
    <w:p w14:paraId="0295956A">
      <w:pPr>
        <w:spacing w:line="255" w:lineRule="auto"/>
        <w:rPr>
          <w:rFonts w:hint="eastAsia" w:ascii="微软雅黑" w:hAnsi="微软雅黑" w:eastAsia="微软雅黑" w:cs="微软雅黑"/>
          <w:sz w:val="30"/>
          <w:szCs w:val="30"/>
        </w:rPr>
      </w:pPr>
    </w:p>
    <w:p w14:paraId="48BE0D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Saul said, Blessed be ye of the Lord; for ye have compassion on me" (v. 21).</w:t>
      </w:r>
    </w:p>
    <w:p w14:paraId="7A0540A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“扫罗说，愿耶和华赐福与你们，因你们顾恤我”（21节）。</w:t>
      </w:r>
    </w:p>
    <w:p w14:paraId="32806AE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扫罗感激地接受了这些背信弃义的恶棍的提议。</w:t>
      </w:r>
    </w:p>
    <w:p w14:paraId="083F216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Thankfully did Saul receive the offer of these treacherous miscreants.</w:t>
      </w:r>
    </w:p>
    <w:p w14:paraId="31790A9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扫罗感激地接受了这些背信弃义的恶棍的提议。</w:t>
      </w:r>
    </w:p>
    <w:p w14:paraId="339EA27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well how he used the language of piety while bent on committing the foulest crime!</w:t>
      </w:r>
    </w:p>
    <w:p w14:paraId="27AC5AF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请仔细观察，他一心想犯下最卑鄙的罪行时，是如何使用虔诚的言语！</w:t>
      </w:r>
    </w:p>
    <w:p w14:paraId="3126E55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my reader, for your own good we beg you to take heed unto this.</w:t>
      </w:r>
    </w:p>
    <w:p w14:paraId="3E910B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哦，我的读者，为了你自己的益处，我们恳求你留意这一点。</w:t>
      </w:r>
    </w:p>
    <w:p w14:paraId="6D4607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Require something more than fair words, or even religious phrases, before you form a judgment of another, and still more so before you place yourself in his power.</w:t>
      </w:r>
    </w:p>
    <w:p w14:paraId="6B6ED5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在你对另一个人形成判断之前，要寻求比好话，甚至比宗教词句更多的东西，在你将自己置于他的权下之前更是如此。</w:t>
      </w:r>
    </w:p>
    <w:p w14:paraId="2231565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Promises are easily made, and easily broken by most people.</w:t>
      </w:r>
    </w:p>
    <w:p w14:paraId="11849F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对大多数人来说，承诺很容易做出，也很容易打破。</w:t>
      </w:r>
    </w:p>
    <w:p w14:paraId="3AA3D4B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 of God is glibly taken upon the lips of multitudes who have no fear of God in their hearts.</w:t>
      </w:r>
    </w:p>
    <w:p w14:paraId="3AED192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许多心中没有敬畏上帝的人，口中却轻率地提到上帝的名字。</w:t>
      </w:r>
    </w:p>
    <w:p w14:paraId="533115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too how the wretched Saul represented himself to be the aggrieved one, and construes the perfidy of the Ziphites as their loyalty to the king.</w:t>
      </w:r>
    </w:p>
    <w:p w14:paraId="0C22321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还要注意，可怜的扫罗如何将自己描绘成受委屈的人，并将西弗人的背信弃义解释为他们对国王的忠诚。</w:t>
      </w:r>
    </w:p>
    <w:p w14:paraId="7DC2E8F2">
      <w:pPr>
        <w:spacing w:line="255" w:lineRule="auto"/>
        <w:rPr>
          <w:rFonts w:hint="eastAsia" w:ascii="微软雅黑" w:hAnsi="微软雅黑" w:eastAsia="微软雅黑" w:cs="微软雅黑"/>
          <w:sz w:val="30"/>
          <w:szCs w:val="30"/>
        </w:rPr>
      </w:pPr>
    </w:p>
    <w:p w14:paraId="0E06EEB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I pray you, prepare yet, and know and see his place where his haunt is, and who hath seen him there: for it is told me that he dealeth very subtly.</w:t>
      </w:r>
    </w:p>
    <w:p w14:paraId="26EDC5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“你们再去，细察，确知他常到的地方、和谁在那里见过他，因为有人告诉我，他行事诡诈。</w:t>
      </w:r>
    </w:p>
    <w:p w14:paraId="7C4C2E7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therefore, and take knowledge of all the lurking places where he hideth himself, and come ye again to me with the certainty and I will go with you: and it shall come to pass, if he be in the land, that I will search him out throughout all the thousands of Judah" (vv. 22, 23).</w:t>
      </w:r>
    </w:p>
    <w:p w14:paraId="63B0AA1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所以要看，要知道他藏身之处所有的埋伏地，然后要实实在在（with the certainty）地回来告诉我，我就与你们同去。他若在那地，我就是从犹大千万人中，也要搜出他来”（22, 23节）。</w:t>
      </w:r>
    </w:p>
    <w:p w14:paraId="58F3AC7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he journeyed to Ziph, Saul desired more specific information as to exactly where David was now located.</w:t>
      </w:r>
    </w:p>
    <w:p w14:paraId="2A4AB0C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在前往西弗之前，扫罗想要更具体地了解大卫现在的确切位置。</w:t>
      </w:r>
    </w:p>
    <w:p w14:paraId="07CB374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that the man he was after had a much better acquaintance than his own of that section of the country.</w:t>
      </w:r>
    </w:p>
    <w:p w14:paraId="0F69EE0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他知道他要追捕的人比他自己更熟悉那一地区的地理环境。</w:t>
      </w:r>
    </w:p>
    <w:p w14:paraId="7CA0E9D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that David was a clever strategist; perhaps he had fortified some place, and the king wished for details, so that he might know how large a force would be needed to surround and capture David and his men.</w:t>
      </w:r>
    </w:p>
    <w:p w14:paraId="549B99A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他知道大卫是一位聪明的战略家；也许他已经设防了某个地方，国王想要知道细节，以便他可以知道需要多大的兵力才能围困和抓捕大卫和他的手下。</w:t>
      </w:r>
    </w:p>
    <w:p w14:paraId="1A90EA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Apparently Saul felt so sure of his prey, he considered there was no need for hurried action.</w:t>
      </w:r>
    </w:p>
    <w:p w14:paraId="7781A99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显然扫罗对他的猎物如此确信，他认为没有必要匆忙行动。</w:t>
      </w:r>
    </w:p>
    <w:p w14:paraId="0BD75A7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news that the Ziphites had proved unfaithful reached the ears of David, and though the king’s delay gave him time to retreat to the wilderness of Maon (v. 24), yet he was now in a sore plight.</w:t>
      </w:r>
    </w:p>
    <w:p w14:paraId="4945E9D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接着，西弗人已被证明不忠的消息传到了大卫的耳朵里，尽管国王的耽延给了他时间撤退到玛云（Maon）的旷野（24节），但他现在仍处于一个困境。</w:t>
      </w:r>
    </w:p>
    <w:p w14:paraId="14F8C41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situation was desperate, and none but an Almighty hand could deliver him.</w:t>
      </w:r>
    </w:p>
    <w:p w14:paraId="329671E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他的处境是绝望的，除了全能者的手，没有人能拯救他。</w:t>
      </w:r>
    </w:p>
    <w:p w14:paraId="630F537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it to see him turning at this time unto the living God and spreading his urgent case before Him.</w:t>
      </w:r>
    </w:p>
    <w:p w14:paraId="3A0F68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看到他在这时转向永活的上帝，将他紧急的案件摆在祂面前，是蒙福的。</w:t>
      </w:r>
    </w:p>
    <w:p w14:paraId="1F3A77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then that he prayed the prayer which is recorded in Psalm 54, the superscription of which reads "A Psalm of David, when the Ziphites came and said to Saul, Doth not David hide himself with us?"</w:t>
      </w:r>
    </w:p>
    <w:p w14:paraId="65EBCD8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正是在那时，他做了诗篇 54 篇中所记录的祷告，其标题写着：“大卫的诗，交与伶长。用丝弦的乐器。那时西弗人来告诉扫罗说，大卫在我們那里藏着。”</w:t>
      </w:r>
    </w:p>
    <w:p w14:paraId="1329D73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 we are given to hear him pouring out his heart unto the Lord; and unto it we now turn to consider a few of its details.</w:t>
      </w:r>
    </w:p>
    <w:p w14:paraId="758C86A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在其中，我们听到他向主倾吐他的心声；我们现在转向它，思考其中的一些细节。</w:t>
      </w:r>
    </w:p>
    <w:p w14:paraId="1ABA8CC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"Save me, O God, by Thy name, and judge me by Thy strength" (Ps. 54:1).</w:t>
      </w:r>
    </w:p>
    <w:p w14:paraId="4BF5A4B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“上帝啊，求你以你的名救我，凭你的能力为我伸冤”（诗篇 54:1）。</w:t>
      </w:r>
    </w:p>
    <w:p w14:paraId="7B0EF90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was in a position where he was beyond the reach of human assistance: only a miracle could now save him, therefore did he supplicate the miracle-working God.</w:t>
      </w:r>
    </w:p>
    <w:p w14:paraId="5494EEF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大卫处于一个人力所不能及的位置：现在只有神迹才能救他，因此他向行神迹的上帝恳求。</w:t>
      </w:r>
    </w:p>
    <w:p w14:paraId="1F45417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any preamble, David went straight to the point and cried, "Save me, O God."</w:t>
      </w:r>
    </w:p>
    <w:p w14:paraId="1D5C895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没有任何开场白，大卫直奔主题，呼喊：“上帝啊，救我。”</w:t>
      </w:r>
    </w:p>
    <w:p w14:paraId="1DD05B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Keilah would not shelter him, the Ziphites had basely betrayed him, Saul and his men thirsted for his blood.</w:t>
      </w:r>
    </w:p>
    <w:p w14:paraId="6E0A96E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基伊拉不愿庇护他，西弗人卑劣地背叛了他，扫罗和他的手下渴望他的血。</w:t>
      </w:r>
    </w:p>
    <w:p w14:paraId="38D7D42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refuge there was none; God alone could help him.</w:t>
      </w:r>
    </w:p>
    <w:p w14:paraId="20EC84A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别无其他避难所；只有上帝能帮助他。</w:t>
      </w:r>
    </w:p>
    <w:p w14:paraId="4B3A37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appeal was to His glorious "Name," which stands for the sum of all His blessed attributes; and to His righteousness—"judge me by Thy strength."</w:t>
      </w:r>
    </w:p>
    <w:p w14:paraId="4790414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他向上帝荣耀的“名”呼求，这名代表了祂所有蒙福属性的总和；并向祂的公义呼求——“凭你的能力为我伸冤（judge me by Thy strength）。”</w:t>
      </w:r>
    </w:p>
    <w:p w14:paraId="30A0167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signifies, Secure justice for me, for none else will give it me.</w:t>
      </w:r>
    </w:p>
    <w:p w14:paraId="07F65CA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这意味着，为我确保公义，因为没有其他人会给我公义。</w:t>
      </w:r>
    </w:p>
    <w:p w14:paraId="5916C7B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manifested the innocency of his cause.</w:t>
      </w:r>
    </w:p>
    <w:p w14:paraId="0F7B3E6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这表明了他事业的清白。</w:t>
      </w:r>
    </w:p>
    <w:p w14:paraId="413B52F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when our case is pure can we call upon the power of divine justice to vindicate us.</w:t>
      </w:r>
    </w:p>
    <w:p w14:paraId="3F8B35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只有当我们的案件纯洁时，我们才能求助于神圣公义的力量来为我们辩护。</w:t>
      </w:r>
    </w:p>
    <w:p w14:paraId="245187A8">
      <w:pPr>
        <w:spacing w:line="255" w:lineRule="auto"/>
        <w:rPr>
          <w:rFonts w:hint="eastAsia" w:ascii="微软雅黑" w:hAnsi="微软雅黑" w:eastAsia="微软雅黑" w:cs="微软雅黑"/>
          <w:sz w:val="30"/>
          <w:szCs w:val="30"/>
        </w:rPr>
      </w:pPr>
    </w:p>
    <w:p w14:paraId="5A7A71C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my prayer, O God; give ear to the words of my mouth" (Ps. 54:2).</w:t>
      </w:r>
    </w:p>
    <w:p w14:paraId="232228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“上帝啊，求你听我的祷告，留心听我口中的言语”（诗篇 54:2）。</w:t>
      </w:r>
    </w:p>
    <w:p w14:paraId="42D6B0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we need to remember and turn unto the Lord when enduring the contradiction of sinners against ourselves: to look above and draw strength from God, so that we be not weary and faint in our minds.</w:t>
      </w:r>
    </w:p>
    <w:p w14:paraId="7AD0C7D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当忍受罪人与我们自己相悖时，我们多么需要记念并转向主：向上看，从上帝那里汲取力量，这样我们的心才不致疲倦和沮乏。</w:t>
      </w:r>
    </w:p>
    <w:p w14:paraId="0B7F6DE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did C. H. Spurgeon write, "As long as God hath an open ear we cannot be shut up in trouble.</w:t>
      </w:r>
    </w:p>
    <w:p w14:paraId="2FDE82D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司布真（C. H. Spurgeon）写得好：“只要上帝有敞开的耳朵，我们就不会被困在患难中。</w:t>
      </w:r>
    </w:p>
    <w:p w14:paraId="58F701F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other weapons may be useless, but all-prayer is evermore available.</w:t>
      </w:r>
    </w:p>
    <w:p w14:paraId="482C15E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所有其他武器可能都无用，但全然的祷告（all-prayer）总是可用的。</w:t>
      </w:r>
    </w:p>
    <w:p w14:paraId="03235B0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enemy can spike this gun."</w:t>
      </w:r>
    </w:p>
    <w:p w14:paraId="352C557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没有敌人能摧毁这支枪。”</w:t>
      </w:r>
    </w:p>
    <w:p w14:paraId="039856A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strangers are risen up against me, and oppressors seek after my soul: they have not set God before them. Selah" (Ps. 54:3).</w:t>
      </w:r>
    </w:p>
    <w:p w14:paraId="3BE448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“因为外人起来攻击我，强暴人寻索我的命；他们没有将上帝摆在眼前。细拉”（诗篇 54:3）。</w:t>
      </w:r>
    </w:p>
    <w:p w14:paraId="510495C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no acquaintance with David, and so could have no cause for ill-will against him, were his persecutors; strangers were they to God.</w:t>
      </w:r>
    </w:p>
    <w:p w14:paraId="7B9BF4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那些与大卫素不相识，因此本不应该对他心怀恶意的人，却是他的逼迫者；他们对上帝是陌生人。</w:t>
      </w:r>
    </w:p>
    <w:p w14:paraId="15588FB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such一个circumstance it is well for us to plead before God that we are being hated for His sake.</w:t>
      </w:r>
    </w:p>
    <w:p w14:paraId="586133D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在这样的情况下，我们在上帝面前恳求，说我们是为了祂的缘故而被恨，是好的。</w:t>
      </w:r>
    </w:p>
    <w:p w14:paraId="2643FC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here expound the remainder of this Psalm.</w:t>
      </w:r>
    </w:p>
    <w:p w14:paraId="6955D1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我们在这里不必解释这首诗篇的其余部分。</w:t>
      </w:r>
    </w:p>
    <w:p w14:paraId="4ED087B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note three other things in it.</w:t>
      </w:r>
    </w:p>
    <w:p w14:paraId="27D615D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但让我们注意其中的另外三件事。</w:t>
      </w:r>
    </w:p>
    <w:p w14:paraId="5557B14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marked change in the last four verses, following the "Selah" at the end of verse 3.</w:t>
      </w:r>
    </w:p>
    <w:p w14:paraId="1C6927C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首先，在第 3 节末尾的“细拉”（Selah）之后，最后四节经文有显著的变化。</w:t>
      </w:r>
    </w:p>
    <w:p w14:paraId="632FD3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that word "Selah" Spurgeon wrote, "As if he said, ‘Enough of this, let us pause.’</w:t>
      </w:r>
    </w:p>
    <w:p w14:paraId="04711B6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关于“细拉”这个词，司布真写道：“仿佛他说，‘够了，让我们停顿一下。’</w:t>
      </w:r>
    </w:p>
    <w:p w14:paraId="1E5B3AB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out of breath with indignation.</w:t>
      </w:r>
    </w:p>
    <w:p w14:paraId="3BCFD9C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他因义愤而气喘吁吁。</w:t>
      </w:r>
    </w:p>
    <w:p w14:paraId="73B09B2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sense of wrong bids him suspend the music awhile.</w:t>
      </w:r>
    </w:p>
    <w:p w14:paraId="7F3B1CA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一种冤屈感促使他暂时停止音乐。</w:t>
      </w:r>
    </w:p>
    <w:p w14:paraId="204C36A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also be observed, that more pauses would, as a rule, improve our devotions: we are usually too much in a hurry."</w:t>
      </w:r>
    </w:p>
    <w:p w14:paraId="3208117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也可以观察到，更多的停顿通常会改善我们的敬拜（devotions）：我们通常过于匆忙。”</w:t>
      </w:r>
    </w:p>
    <w:p w14:paraId="3610C51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his firm confidence in God and the assurance that his request would be granted: this appears in verses 4-6, particularly in the "He shall reward evil unto mine enemies"—the "cut them off" was not spoken in hot revenge, but as an Amen to the sure sentence of the just Judge.</w:t>
      </w:r>
    </w:p>
    <w:p w14:paraId="2B5CBCD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第二，他对上帝坚定的信心和他的请求必蒙应允的保证：这出现在第 4-6 节，特别是在“祂必报应那恶待我的仇敌”中——“剪除他们”不是出于炽热的报复心，而是对公义审判者确定判决的阿们。</w:t>
      </w:r>
    </w:p>
    <w:p w14:paraId="6274016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his absolute confidence that his prayer was answered: the "hath delivered me" of verse 7 is very striking, and with it should be carefully compared and pondered, Mark 11:24.</w:t>
      </w:r>
    </w:p>
    <w:p w14:paraId="70D1AAC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第三，他对他祷告已蒙应允的绝对信心：第 7 节的“已将我救出（hath delivered me）”非常引人注目，应仔细与马可福音 11:24 进行比较和默想（pondered）。</w:t>
      </w:r>
    </w:p>
    <w:p w14:paraId="742780EB">
      <w:pPr>
        <w:spacing w:line="255" w:lineRule="auto"/>
        <w:rPr>
          <w:rFonts w:hint="eastAsia" w:ascii="微软雅黑" w:hAnsi="微软雅黑" w:eastAsia="微软雅黑" w:cs="微软雅黑"/>
          <w:sz w:val="30"/>
          <w:szCs w:val="30"/>
        </w:rPr>
      </w:pPr>
    </w:p>
    <w:p w14:paraId="46608C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now remains for us to observe how God answered David’s prayer.</w:t>
      </w:r>
    </w:p>
    <w:p w14:paraId="0EE981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现在剩下我们要观察上帝是如何回应大卫的祷告的。</w:t>
      </w:r>
    </w:p>
    <w:p w14:paraId="15A71FC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arose, and went to Ziph before Saul: but David and his men were in the wilderness of Maon, in the plain of the south of Jeshimon" (v. 24).</w:t>
      </w:r>
    </w:p>
    <w:p w14:paraId="096299A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“于是他们起身，在扫罗以先往西弗去。大卫和跟随他的人却在玛云（Maon）旷野南边的亚拉巴（Jeshimon）平原”（24节）。</w:t>
      </w:r>
    </w:p>
    <w:p w14:paraId="78CBC24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"wilderness" is rather misleading to English ears: it is not synonymous with desert, but is in contrast from cultivated farmlands and orchards, often signifying a wild forest.</w:t>
      </w:r>
    </w:p>
    <w:p w14:paraId="05D199B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“旷野”（wilderness）这个词对说英语的人来说相当容易产生误解：它不与沙漠（desert）同义，而是与耕地和果园形成对比，通常指一片荒野的森林。</w:t>
      </w:r>
    </w:p>
    <w:p w14:paraId="05953BD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Saul heard that, he pursued after David in the wilderness of Maon.</w:t>
      </w:r>
    </w:p>
    <w:p w14:paraId="132C059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“扫罗听见，就去玛云旷野追赶大卫。</w:t>
      </w:r>
    </w:p>
    <w:p w14:paraId="10C556B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Saul went on this side of the mountain, and David and his men on that side of the mountain: and David made haste to get away for fear of Saul; for Saul and his men compassed David and his men round about to take them" (vv. 25, 26).</w:t>
      </w:r>
    </w:p>
    <w:p w14:paraId="1938D08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扫罗在山这边走，大卫和跟随他的人在山那边走。大卫急忙躲避扫罗，因为扫罗和跟随他的人，四面围住大卫和跟随他的人，要拿他们”（25, 26节）。</w:t>
      </w:r>
    </w:p>
    <w:p w14:paraId="7E20CC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is such the case with us: some sore trial presses, and we cry unto God for relief, but before His answer comes, matters appear to get worse.</w:t>
      </w:r>
    </w:p>
    <w:p w14:paraId="3E199E7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我们常常遇到这种情况：一些痛苦的考验压迫着我们，我们向上帝呼求帮助，但在祂的回答到来之前，情况似乎变得更糟。</w:t>
      </w:r>
    </w:p>
    <w:p w14:paraId="57CE264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that is in order that His hand may be the more evident.</w:t>
      </w:r>
    </w:p>
    <w:p w14:paraId="20360A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啊，那正是为了让祂的手更加明显。</w:t>
      </w:r>
    </w:p>
    <w:p w14:paraId="5DEE602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David’s plight was now a serious one, for Saul and his men had practically enveloped them, and only a "mountain," or more accurately, a steep cliff, separated them.</w:t>
      </w:r>
    </w:p>
    <w:p w14:paraId="608AC7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大卫的困境现在是很严重的，因为扫罗和他的手下实际上已经包围了他们，只有一座“山”，或更准确地说，一个陡峭的悬崖，将他们隔开。</w:t>
      </w:r>
    </w:p>
    <w:p w14:paraId="13AE851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Escape seemed quite cut off: out-numbered, surrounded, further flight was out of the question.</w:t>
      </w:r>
    </w:p>
    <w:p w14:paraId="7C3B3FA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逃脱似乎完全被切断了：人数处于劣势，被包围，进一步的逃跑是不可能的。</w:t>
      </w:r>
    </w:p>
    <w:p w14:paraId="2E5902A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last Saul’s evil object appeared to be on the very point of attainment.</w:t>
      </w:r>
    </w:p>
    <w:p w14:paraId="3605315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扫罗的邪恶目的似乎终于要实现了。</w:t>
      </w:r>
    </w:p>
    <w:p w14:paraId="3D121C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man’s extremity is God’s opportunity.</w:t>
      </w:r>
    </w:p>
    <w:p w14:paraId="09D992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但人的尽头是上帝的机会。</w:t>
      </w:r>
    </w:p>
    <w:p w14:paraId="7CAD0E6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Beautifully did Matthew Henry comment, "This mountain (or cliff) was an emblem of the Divine Providence coming between David and the destroyer, like the pillar of cloud between the Israelites and the Egyptians."</w:t>
      </w:r>
    </w:p>
    <w:p w14:paraId="19818C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马太·亨利（Matthew Henry）的美好评论：“这座山（或悬崖）是神圣护理（Divine Providence）介入大卫和毁灭者之间的象征，就像云柱在以色列人和埃及人之间一样。”</w:t>
      </w:r>
    </w:p>
    <w:p w14:paraId="06BBFC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 few hours at most, and Saul and his army would either climb or go around that crag.</w:t>
      </w:r>
    </w:p>
    <w:p w14:paraId="05CC32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然而，最多几个小时，扫罗和他的军队就会爬上或绕过那个峭壁。</w:t>
      </w:r>
    </w:p>
    <w:p w14:paraId="10300D4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for the striking and blessed sequel.</w:t>
      </w:r>
    </w:p>
    <w:p w14:paraId="52B5D9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现在来看那引人注目且蒙福的后续事件。</w:t>
      </w:r>
    </w:p>
    <w:p w14:paraId="1E6DC137">
      <w:pPr>
        <w:spacing w:line="255" w:lineRule="auto"/>
        <w:rPr>
          <w:rFonts w:hint="eastAsia" w:ascii="微软雅黑" w:hAnsi="微软雅黑" w:eastAsia="微软雅黑" w:cs="微软雅黑"/>
          <w:sz w:val="30"/>
          <w:szCs w:val="30"/>
        </w:rPr>
      </w:pPr>
    </w:p>
    <w:p w14:paraId="6BB2848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came a messenger unto Saul, saying, Haste thee, and come; for the Philistines have invaded the land.</w:t>
      </w:r>
    </w:p>
    <w:p w14:paraId="282F1F6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“忽有使者来报告扫罗说，非利士人犯境抢掠，请王快快回去。</w:t>
      </w:r>
    </w:p>
    <w:p w14:paraId="1B3283A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Saul returned from pursuing after David, and went against the Philistines: therefore, they called that place The rock of divisions.</w:t>
      </w:r>
    </w:p>
    <w:p w14:paraId="74CB5B2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于是扫罗不追赶大卫，回去攻打非利士人。因此那地名叫西拉哈玛希罗结（The rock of divisions）。</w:t>
      </w:r>
    </w:p>
    <w:p w14:paraId="6587CDB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went up from thence and dwelt in strong holds at Engedi" (vv. 27- 29).</w:t>
      </w:r>
    </w:p>
    <w:p w14:paraId="52C5093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大卫从那里上去，住在隐基底（Engedi）的山寨”（27-29节）。</w:t>
      </w:r>
    </w:p>
    <w:p w14:paraId="1388785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marvelously and how graciously God times things!</w:t>
      </w:r>
    </w:p>
    <w:p w14:paraId="712CDA5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上帝安排事情的时机是多么奇妙和恩慈！</w:t>
      </w:r>
    </w:p>
    <w:p w14:paraId="3BF2978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orders all events and controls all creatures, moved the Philistines to invade a portion of Saul’s territory, and tidings of this reached the king’s ear just at the moment David seemed on the brink of destruction.</w:t>
      </w:r>
    </w:p>
    <w:p w14:paraId="3783E41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那位安排所有事件并控制所有受造物的祂，感动了非利士人入侵扫罗的一部分领土，而这个消息恰好在大卫似乎处于毁灭边缘的时刻传到国王耳中。</w:t>
      </w:r>
    </w:p>
    <w:p w14:paraId="6977639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Saul at once turned his attention to the invaders, and thus he was robbed of his prey and God glorified as his (David’s) Protector.</w:t>
      </w:r>
    </w:p>
    <w:p w14:paraId="0D7D5F5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扫罗立即将注意力转向了入侵者，因此他失去了他的猎物，而上帝作为他（大卫）的保护者得到了荣耀。</w:t>
      </w:r>
    </w:p>
    <w:p w14:paraId="199F9B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without striking a blow, David was delivered.</w:t>
      </w:r>
    </w:p>
    <w:p w14:paraId="5194FFD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就这样，大卫不费一兵一卒就被解救了。</w:t>
      </w:r>
    </w:p>
    <w:p w14:paraId="2D16B73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blessed to know that the same God is for His people today, and without them doing a thing He can turn away those who are harassing.</w:t>
      </w:r>
    </w:p>
    <w:p w14:paraId="05D8BBB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哦，知道同一位上帝今天仍然为祂的子民效力，并且不用他们做任何事情，祂就能使那些骚扰他们的人离开，是多么蒙福！</w:t>
      </w:r>
    </w:p>
    <w:p w14:paraId="5860063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hear and answer the prayer of faith!</w:t>
      </w:r>
    </w:p>
    <w:p w14:paraId="1FF968C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上帝确实听并回应信心的祷告！</w:t>
      </w:r>
    </w:p>
    <w:p w14:paraId="1C9E4F2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and his little force now had their opportunity to escape, and fled to the strong holds of Engedi, on the shore of the Dead Sea.</w:t>
      </w:r>
    </w:p>
    <w:p w14:paraId="3119C73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大卫和他的小部队现在有了逃脱的机会，逃到了死海（Dead Sea）岸边的隐基底（Engedi）山寨。</w:t>
      </w:r>
    </w:p>
    <w:p w14:paraId="385B1546">
      <w:pPr>
        <w:spacing w:line="255" w:lineRule="auto"/>
        <w:rPr>
          <w:rFonts w:hint="eastAsia" w:ascii="微软雅黑" w:hAnsi="微软雅黑" w:eastAsia="微软雅黑" w:cs="微软雅黑"/>
          <w:sz w:val="30"/>
          <w:szCs w:val="30"/>
        </w:rPr>
      </w:pPr>
    </w:p>
    <w:p w14:paraId="6EEE160F">
      <w:pPr>
        <w:spacing w:line="255" w:lineRule="auto"/>
        <w:rPr>
          <w:rFonts w:hint="eastAsia" w:ascii="微软雅黑" w:hAnsi="微软雅黑" w:eastAsia="微软雅黑" w:cs="微软雅黑"/>
          <w:sz w:val="30"/>
          <w:szCs w:val="30"/>
        </w:rPr>
      </w:pPr>
    </w:p>
    <w:p w14:paraId="5ED2F868">
      <w:pPr>
        <w:spacing w:line="255" w:lineRule="auto"/>
        <w:rPr>
          <w:rFonts w:hint="eastAsia" w:ascii="微软雅黑" w:hAnsi="微软雅黑" w:eastAsia="微软雅黑" w:cs="微软雅黑"/>
          <w:sz w:val="30"/>
          <w:szCs w:val="30"/>
        </w:rPr>
      </w:pPr>
    </w:p>
    <w:p w14:paraId="7438BD0D">
      <w:pPr>
        <w:spacing w:line="255" w:lineRule="auto"/>
        <w:rPr>
          <w:rFonts w:hint="eastAsia" w:ascii="微软雅黑" w:hAnsi="微软雅黑" w:eastAsia="微软雅黑" w:cs="微软雅黑"/>
          <w:sz w:val="30"/>
          <w:szCs w:val="30"/>
        </w:rPr>
      </w:pPr>
    </w:p>
    <w:p w14:paraId="39F58B73">
      <w:pPr>
        <w:pStyle w:val="2"/>
        <w:bidi w:val="0"/>
        <w:jc w:val="center"/>
        <w:rPr>
          <w:rFonts w:hint="eastAsia"/>
        </w:rPr>
      </w:pPr>
      <w:bookmarkStart w:id="0" w:name="bookmark16"/>
      <w:bookmarkEnd w:id="0"/>
      <w:r>
        <w:rPr>
          <w:rFonts w:hint="eastAsia"/>
        </w:rPr>
        <w:t>Chapter Fourteen-Sparing Saul</w:t>
      </w:r>
    </w:p>
    <w:p w14:paraId="30BA84DF">
      <w:pPr>
        <w:pStyle w:val="2"/>
        <w:bidi w:val="0"/>
        <w:jc w:val="center"/>
        <w:rPr>
          <w:rFonts w:hint="eastAsia"/>
        </w:rPr>
      </w:pPr>
      <w:r>
        <w:rPr>
          <w:rFonts w:hint="eastAsia"/>
        </w:rPr>
        <w:t>第十四章-饶恕扫罗</w:t>
      </w:r>
    </w:p>
    <w:p w14:paraId="6A52CC56">
      <w:pPr>
        <w:spacing w:line="255" w:lineRule="auto"/>
        <w:rPr>
          <w:rFonts w:hint="eastAsia" w:ascii="微软雅黑" w:hAnsi="微软雅黑" w:eastAsia="微软雅黑" w:cs="微软雅黑"/>
          <w:sz w:val="30"/>
          <w:szCs w:val="30"/>
        </w:rPr>
      </w:pPr>
    </w:p>
    <w:p w14:paraId="502801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Samuel 24</w:t>
      </w:r>
    </w:p>
    <w:p w14:paraId="1636092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 第二十四章</w:t>
      </w:r>
    </w:p>
    <w:p w14:paraId="1521D4CD">
      <w:pPr>
        <w:spacing w:line="255" w:lineRule="auto"/>
        <w:rPr>
          <w:rFonts w:hint="eastAsia" w:ascii="微软雅黑" w:hAnsi="微软雅黑" w:eastAsia="微软雅黑" w:cs="微软雅黑"/>
          <w:sz w:val="30"/>
          <w:szCs w:val="30"/>
        </w:rPr>
      </w:pPr>
    </w:p>
    <w:p w14:paraId="47F58AD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began our last chapter by quoting "many are the afflictions ofthe righteous," the remainder of the verse reading "but the Lord delivereth him out of them all" (Ps. 34:19).</w:t>
      </w:r>
    </w:p>
    <w:p w14:paraId="65EBD59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我们在上一章开头引用了“义人多有苦难”这句经文，该节经文的下半句是“但耶和华救他脱离这一切”（诗篇 34:19）。</w:t>
      </w:r>
    </w:p>
    <w:p w14:paraId="1E80415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does not mean that God always rescues the afflicted one from the physical danger which menaces him.</w:t>
      </w:r>
    </w:p>
    <w:p w14:paraId="78220F9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这并不意味着神总是将受苦的人从威胁他生命的身体危险中拯救出来。</w:t>
      </w:r>
    </w:p>
    <w:p w14:paraId="68C7169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indeed, and we must be constantly on Our guard against carnally interpreting the Holy Scriptures.</w:t>
      </w:r>
    </w:p>
    <w:p w14:paraId="3F5C42A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不，确实如此，我们必须不断警惕，以免属肉体地解释圣经（Holy Scriptures）。</w:t>
      </w:r>
    </w:p>
    <w:p w14:paraId="260C90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quite true that there are numerous cases recorded in the Word where the Lord was pleased graciously to put forth His power and extricate His people from situations where death immediately threatened them: the deliverance of Israel at the Red Sea, Elijah from the murderous intentions of Ahab and Jezebel, Daniel from the lions’ den, being striking illustrations in point.</w:t>
      </w:r>
    </w:p>
    <w:p w14:paraId="62693F2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圣言（Word）中有许多记载表明主乐意施恩，伸出祂的权能，将祂的百姓从死亡立即威胁他们的境况中拯救出来：以色列人在红海得蒙拯救，以利亚脱离亚哈和耶洗别的杀人企图，但以理从狮子坑中得救，这些都是突出的例证。</w:t>
      </w:r>
    </w:p>
    <w:p w14:paraId="0A06939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slaying of Abel by Cain, the martyrdom of Zechariah (Matthew 23:35), the stoning of Stephen, are examples to the contrary.</w:t>
      </w:r>
    </w:p>
    <w:p w14:paraId="7C635CD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然而，该隐杀害亚伯，撒迦利亚的殉道（马太福音 23:35），司提反被石头打死，却是反例。</w:t>
      </w:r>
    </w:p>
    <w:p w14:paraId="73E783A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did the promise of Psalm 34:19 fail in these latter instances?</w:t>
      </w:r>
    </w:p>
    <w:p w14:paraId="4BFABD3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那么，诗篇 34:19 的应许在后来的这些事例中失败了吗？</w:t>
      </w:r>
    </w:p>
    <w:p w14:paraId="382D4F0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indeed, they received a yet more glorious fulfillment, for they were finally delivered out of this world of sin and suffering.</w:t>
      </w:r>
    </w:p>
    <w:p w14:paraId="05A153E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绝非如此，他们获得了更加荣耀的实现，因为他们最终被救拔脱离了这个罪恶和苦难的世界。</w:t>
      </w:r>
    </w:p>
    <w:p w14:paraId="1827BB0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was the one whose hand was moved by the Holy Spirit to first pen Psalm 34:19, and signally was it fulfilled in his history in a physical sense.</w:t>
      </w:r>
    </w:p>
    <w:p w14:paraId="4C54EE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大卫是受圣灵感动首先写下诗篇 34:19 的人，这应许在他有生之年的历史中得到了显著的应验。</w:t>
      </w:r>
    </w:p>
    <w:p w14:paraId="0CA2899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Few men’s lives have been more frequently placed in jeopardy than was his, and few men have experienced the Lord’s delivering hand as he did.</w:t>
      </w:r>
    </w:p>
    <w:p w14:paraId="079BB2B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很少有人的生命像他一样频繁地处于危险之中，也很少有人像他一样经历过主的拯救之手。</w:t>
      </w:r>
    </w:p>
    <w:p w14:paraId="78ECF42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was a special reason for that, and it is this to which we would now call attention.</w:t>
      </w:r>
    </w:p>
    <w:p w14:paraId="4756DFE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但那是有特殊原因的，我们现在要提请注意的就是这一点。</w:t>
      </w:r>
    </w:p>
    <w:p w14:paraId="7B89F0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was one of the progenitors of Israel’s Messiah, and it is indeed striking and blessed to note the wonderful works of God of old in His miraculously preserving the chosen seed from which Christ, after the flesh, was to spring.</w:t>
      </w:r>
    </w:p>
    <w:p w14:paraId="69CEE25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大卫是以色列弥赛亚的祖先之一，值得注意的是，神在古时施行了奇妙的作为，神迹般地保守了祂所拣选的、基督按肉体要从其中而出的一脉后裔，这确实是令人惊叹和蒙福的。</w:t>
      </w:r>
    </w:p>
    <w:p w14:paraId="23EA2A9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it is this more particularly, which supplies the key to many a divine interposition on behalf of the patriarchs and others, who were in the immediate line from which Jesus of Nazareth issued.</w:t>
      </w:r>
    </w:p>
    <w:p w14:paraId="22A176C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事实上，更具体地说，正是这一点，提供了理解许多神圣干预的关键，这些干预是为了保护那些处于拿撒勒人耶稣直系血脉中的列祖和其他人。</w:t>
      </w:r>
    </w:p>
    <w:p w14:paraId="3D89C319">
      <w:pPr>
        <w:spacing w:line="255" w:lineRule="auto"/>
        <w:rPr>
          <w:rFonts w:hint="eastAsia" w:ascii="微软雅黑" w:hAnsi="微软雅黑" w:eastAsia="微软雅黑" w:cs="微软雅黑"/>
          <w:sz w:val="30"/>
          <w:szCs w:val="30"/>
        </w:rPr>
      </w:pPr>
    </w:p>
    <w:p w14:paraId="09A4D1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Strikingly does this appear in the history of Abraham, Isaac and Jacob, who for so many years dwelt in the midst of the Canaanites.</w:t>
      </w:r>
    </w:p>
    <w:p w14:paraId="2D3F182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这在亚伯拉罕、以撒和雅各的历史中表现得非常突出，他们多年居住在迦南人中间。</w:t>
      </w:r>
    </w:p>
    <w:p w14:paraId="528D5F4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inhabitants of that land were heathen, and most wicked, as Genesis 15:16 intimates.</w:t>
      </w:r>
    </w:p>
    <w:p w14:paraId="5CA17EA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正如创世记 15:16 所暗示的，那地的居民是外邦人，且极其邪恶。</w:t>
      </w:r>
    </w:p>
    <w:p w14:paraId="4079CF1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and his descendants were exposed to them as sojourners in the land, and men are most apt to be irritated by the peculiar customs of strangers.</w:t>
      </w:r>
    </w:p>
    <w:p w14:paraId="4AD3A38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亚伯拉罕和他的后裔作为寄居者暴露在那地居民之中，而人们最容易被陌生人独特的习俗所激怒。</w:t>
      </w:r>
    </w:p>
    <w:p w14:paraId="7F7DCB5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then, a most remarkable dispensation of Providence which preserved the patriarchs in the midst of such a people: see Psalm 105:42, "Thus was this handful, this little root that had the blessing of the Redeemer in it, preserved in the midst of enemies and dangers which was not unlike to the preserving of the ark in the midst of the tempestuous deluge" (Jonathan Edwards).</w:t>
      </w:r>
    </w:p>
    <w:p w14:paraId="01488C9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因此，保守列祖在这样一群人中间，是护理（Providence）最显著的安排：见诗篇 105:42，“因此，这一小撮人，这带着救赎主（Redeemer）祝福的小根，在敌人和危险中得以保全，这就像方舟在狂暴的洪水中被保全一样”（乔纳森·爱德华兹[Jonathan Edwards]）。</w:t>
      </w:r>
    </w:p>
    <w:p w14:paraId="45CF975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Wondrously too did God preserve the infant nation of Israel in Egypt, in the wilderness, and on their first entering the promised land.</w:t>
      </w:r>
    </w:p>
    <w:p w14:paraId="6EFEAA2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同样奇妙的是，神在埃及、在旷野以及在他们初次进入应许之地时，保守了以色列这个幼小的国家。</w:t>
      </w:r>
    </w:p>
    <w:p w14:paraId="1A282B5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more arresting is the illustration which this principle receives in the divine preserving of the life of him who was more immediately and illustriously the sire of Christ.</w:t>
      </w:r>
    </w:p>
    <w:p w14:paraId="0F95250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这个原则在神圣地保全那位更直接、更杰出地成为基督祖先的人的生命中，获得了更加引人注目的例证。</w:t>
      </w:r>
    </w:p>
    <w:p w14:paraId="74F1AD4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was there but a step betwixt David and death!</w:t>
      </w:r>
    </w:p>
    <w:p w14:paraId="38314A0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大卫与死亡之间有多少次只有一步之遥！</w:t>
      </w:r>
    </w:p>
    <w:p w14:paraId="6C2A521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encountering of the lion and bear in the days of his shepherd life, which, without divine intervention, could have rent him in pieces as easily as they caught a lamb from his flock; his facing Goliath, who was powerful enough to break him across his knee, and give his flesh to the beasts of the field as he threatened; the exposing of his life to the Philistines, when Saul required one hundred of their foreskins as a dowry for his daughter; the repeated assaults of the king by throwing his javelin at him; the later attempts made to capture and slay him—yet from all these was David delivered.</w:t>
      </w:r>
    </w:p>
    <w:p w14:paraId="2D627EF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牧羊的日子里，他遭遇了狮子和熊，若没有神圣的干预，它们可以像从他的羊群中抓走一只羊羔一样轻易地将他撕碎；他面对歌利亚，歌利亚强大到足以像他威胁的那样，将他折断在膝上，把他的肉给田野的走兽吃；当扫罗要求一百个非利士人的阳皮作为他女儿的聘礼时，他将自己的生命暴露给非利士人；国王屡次用他的标枪袭击他；后来企图抓捕和杀害他—然而大卫却从所有这一切中被拯救出来。</w:t>
      </w:r>
    </w:p>
    <w:p w14:paraId="611C9A2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was the precious seed that virtually contained the Redeemer and all the blessings of redemption, wondrously preserved, when all earth and hell were conspired against it to destroy it" (Jonathan Edwards).</w:t>
      </w:r>
    </w:p>
    <w:p w14:paraId="7E6B803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“就这样，这宝贵的、实际上包含着救赎主（Redeemer）和救赎所有福分的种子，在全地和地狱合谋要摧毁它的时候，被奇妙地保守了”（乔纳森·爱德华兹）。</w:t>
      </w:r>
    </w:p>
    <w:p w14:paraId="696B446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must now turn to our present lesson, a lesson which records one of the most striking events in the eventful life of David.</w:t>
      </w:r>
    </w:p>
    <w:p w14:paraId="77DDBEE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但我们现在必须转向我们目前的功课，这段功课记载了大卫多事之生涯中最引人注目的事件之一。</w:t>
      </w:r>
    </w:p>
    <w:p w14:paraId="1EF9CF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did Matthew Henry point out, "We have hitherto had Saul seeking an opportunity to destroy David, and, to his shame, he could never find it; in this chapter David had a fair opportunity to destroy Saul, and, to his honour, he did not make use of it; and his sparing Saul’s life was as great an instance of God’s grace in him, as the preserving of his own life was of God’s providence over him."</w:t>
      </w:r>
    </w:p>
    <w:p w14:paraId="509DBF5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马太·亨利（Matthew Henry）很好地指出：“到目前为止，我们看到扫罗一直寻求机会除灭大卫，可耻的是，他从未找到机会；在本章中，大卫有了一个除灭扫罗的好机会，值得他尊敬的是，他没有利用它；他饶恕扫罗的性命，是神恩典在他身上的一个伟大例证，正如神对他的生命施行保守是神护理的一个伟大例证一样。”</w:t>
      </w:r>
    </w:p>
    <w:p w14:paraId="79BAB64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maliciously had Saul sought David’s life, most generously did David spare Saul’s life.</w:t>
      </w:r>
    </w:p>
    <w:p w14:paraId="716E6C7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扫罗极其恶意地寻求大卫的性命，大卫则极其慷慨地饶恕了扫罗的性命。</w:t>
      </w:r>
    </w:p>
    <w:p w14:paraId="62A3927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glorious triumph of the spirit over the flesh, of grace over sin.</w:t>
      </w:r>
    </w:p>
    <w:p w14:paraId="110308A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这是灵对肉体、恩典对罪恶的荣耀得胜。</w:t>
      </w:r>
    </w:p>
    <w:p w14:paraId="386361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came to pass, when Saul was returned from following the Philistines, that it was told him, saying, Behold, David is in the wilderness of Engedi" (1 Sam. 24:1).</w:t>
      </w:r>
    </w:p>
    <w:p w14:paraId="7F18D9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“扫罗追赶非利士人回来，有人告诉他说，大卫在隐基底的旷野”（撒上 24:1）。</w:t>
      </w:r>
    </w:p>
    <w:p w14:paraId="0332698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these words we gather that Saul had been successful in turning back the invading Philistines.</w:t>
      </w:r>
    </w:p>
    <w:p w14:paraId="59FB807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从这些话中我们得知，扫罗成功地击退了入侵的非利士人。</w:t>
      </w:r>
    </w:p>
    <w:p w14:paraId="3B41814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illustrates a solemn principle which is often lost sight of: human success is no proof of divine approbation.</w:t>
      </w:r>
    </w:p>
    <w:p w14:paraId="143FD7E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这说明了一个经常被忽视的严肃原则：人的成功并不能证明神的悦纳（divine approbation）。</w:t>
      </w:r>
    </w:p>
    <w:p w14:paraId="08D986E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mere fact that a man is prospering outwardly, does not, of itself, demonstrate that his life is pleasing unto the Lord.</w:t>
      </w:r>
    </w:p>
    <w:p w14:paraId="3AE935F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一个人外表昌盛这个单纯的事实，本身并不能证明他的生活是蒙主喜悦的。</w:t>
      </w:r>
    </w:p>
    <w:p w14:paraId="1248F97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but an infidel would deny that it was God who enabled Saul to clear his land of the Philistines, yet we err seriously if we conclude from this that He delighted in him.</w:t>
      </w:r>
    </w:p>
    <w:p w14:paraId="4A3F582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除了不信者（infidel）之外，没有人会否认是神使扫罗能够清除国内的非利士人，但如果我们由此断定祂喜悦他，那我们就大错特错了。</w:t>
      </w:r>
    </w:p>
    <w:p w14:paraId="1D32E4A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oxen are fattened for the slaughter, so God often ripens the wicked for judgment and damnation by an abundance of His temporal mercies.</w:t>
      </w:r>
    </w:p>
    <w:p w14:paraId="753E28E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正如牛被喂肥是为了宰杀一样，神也常常藉着祂丰盛的暂时恩惠（temporal mercies），使恶人成熟，以迎接审判和定罪。</w:t>
      </w:r>
    </w:p>
    <w:p w14:paraId="626AB49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immediate sequel shows clearly what Saul still was.</w:t>
      </w:r>
    </w:p>
    <w:p w14:paraId="5C8D0B2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紧接着的后续事件清楚地表明扫罗的本相。</w:t>
      </w:r>
    </w:p>
    <w:p w14:paraId="3A95525A">
      <w:pPr>
        <w:spacing w:line="255" w:lineRule="auto"/>
        <w:rPr>
          <w:rFonts w:hint="eastAsia" w:ascii="微软雅黑" w:hAnsi="微软雅黑" w:eastAsia="微软雅黑" w:cs="微软雅黑"/>
          <w:sz w:val="30"/>
          <w:szCs w:val="30"/>
        </w:rPr>
      </w:pPr>
    </w:p>
    <w:p w14:paraId="0398FA3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came to pass, when Saul was returned from following the Philistines, that it was told him, saying, Behold, David is in the wilderness of Engedi."</w:t>
      </w:r>
    </w:p>
    <w:p w14:paraId="7E80346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“扫罗追赶非利士人回来，有人告诉他说，大卫在隐基底的旷野。”</w:t>
      </w:r>
    </w:p>
    <w:p w14:paraId="1B4713D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be regarded as a testing of Saul, for every thing that happens in each of our lives tests us at some point or other.</w:t>
      </w:r>
    </w:p>
    <w:p w14:paraId="4E55DFC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这可以被视为对扫罗的一个考验（testing），因为发生在我们每个人生命中的每件事，都在某个方面考验着我们。</w:t>
      </w:r>
    </w:p>
    <w:p w14:paraId="2BC23DA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Miserably did Saul fail under it.</w:t>
      </w:r>
    </w:p>
    <w:p w14:paraId="4783B8E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扫罗在其中可悲地失败了。</w:t>
      </w:r>
    </w:p>
    <w:p w14:paraId="0BB1003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in the外outward dispensations of God change the heart of man: His chastisements do not break the stubborn will, nor His mercies melt the hard heart.</w:t>
      </w:r>
    </w:p>
    <w:p w14:paraId="6558029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神外在的安排（dispensations）中，没有任何东西能改变人的心：祂的管教不能打破顽固的意志，祂的怜悯也不能软化刚硬的心。</w:t>
      </w:r>
    </w:p>
    <w:p w14:paraId="2B631F0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short of the regenerating work of the Spirit can make any man a new creature in Christ Jesus.</w:t>
      </w:r>
    </w:p>
    <w:p w14:paraId="15268C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除非有圣灵的重生工作（regenerating work of the Spirit），否则任何人都不能在基督耶稣里成为新造的人。</w:t>
      </w:r>
    </w:p>
    <w:p w14:paraId="2ED53F3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success with which God had just favored Saul’s military enterprise against the Philistines, made no impression upon the reprobate soul of the apostate king.</w:t>
      </w:r>
    </w:p>
    <w:p w14:paraId="60760B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神刚刚赐予扫罗军事行动对付非利士人的成功，对这个背道的王（apostate king）被弃绝（reprobate）的灵魂没有任何影响。</w:t>
      </w:r>
    </w:p>
    <w:p w14:paraId="6EB3F3C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Pause for a moment, dear reader, and face this question, Has the goodness of God brought you to repentance?</w:t>
      </w:r>
    </w:p>
    <w:p w14:paraId="23AA8AD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亲爱的读者，请停下来默想（face）片刻，面对这个问题：神的良善是否引你悔改了？</w:t>
      </w:r>
    </w:p>
    <w:p w14:paraId="2B45F7F4">
      <w:pPr>
        <w:spacing w:line="255" w:lineRule="auto"/>
        <w:rPr>
          <w:rFonts w:hint="eastAsia" w:ascii="微软雅黑" w:hAnsi="微软雅黑" w:eastAsia="微软雅黑" w:cs="微软雅黑"/>
          <w:sz w:val="30"/>
          <w:szCs w:val="30"/>
        </w:rPr>
      </w:pPr>
    </w:p>
    <w:p w14:paraId="04821CA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Saul took three thousand chosen men out of all Israel, and went to seek David and his men upon the rocks of the wild goats" (v. 2).</w:t>
      </w:r>
    </w:p>
    <w:p w14:paraId="7839C85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“扫罗就从以色列人中挑选了三千精兵，带着他们往野山羊的磐石去，寻索大卫和跟随他的人”（第 2 节）。</w:t>
      </w:r>
    </w:p>
    <w:p w14:paraId="6699763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terribly solemn illustration does this verse supply of what is said in Ecclesiastes 8:11, "Because sentence against an evil work is not executed speedily, therefore the heart of the sons of men is fully set in them to do evil."</w:t>
      </w:r>
    </w:p>
    <w:p w14:paraId="120468B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这节经文为传道书 8:11 所说的提供了多么可怕和严肃的例证：“因为断定罪名不立刻施刑，所以世人满心作恶。”</w:t>
      </w:r>
    </w:p>
    <w:p w14:paraId="2977993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Wicked men are often interrupted in their evil courses, yet they return unto them when the restraint is removed, as if deliverance from trouble were only given that they should add iniquity unto iniquity.</w:t>
      </w:r>
    </w:p>
    <w:p w14:paraId="4D7B1C9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恶人在他们的邪恶行径中常常被打断，但当约束被解除时，他们又会重蹈覆辙，仿佛脱离患难只是为了让他们罪上加罪。</w:t>
      </w:r>
    </w:p>
    <w:p w14:paraId="284A951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thus with Pharaoh: time after time God sent a plague which stayed that vile monarch’s hand, yet as soon as respite was granted, he hardened his heart again.</w:t>
      </w:r>
    </w:p>
    <w:p w14:paraId="16DC1B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法老就是如此：神一次又一次降下瘟疫，阻止了那位邪恶君王的手，然而一旦得到喘息之机，他又重新硬着心。</w:t>
      </w:r>
    </w:p>
    <w:p w14:paraId="7B0141C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Saul had been providentially blocked while pursuing David, by the invading Philistines; but now, as soon as this hindrance was removed, he redoubled his evil efforts.</w:t>
      </w:r>
    </w:p>
    <w:p w14:paraId="4647822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因此，扫罗在追赶大卫时，曾被入侵的非利士人藉着护理（providentially）所阻挡；但现在，一旦这个障碍被移除，他就加倍努力作恶。</w:t>
      </w:r>
    </w:p>
    <w:p w14:paraId="50E399F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unsaved reader, has it not been thus with you?</w:t>
      </w:r>
    </w:p>
    <w:p w14:paraId="004EE59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哦，未得救的读者，你不是也这样吗？</w:t>
      </w:r>
    </w:p>
    <w:p w14:paraId="6C9EA73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course of self-pleasing was suddenly checked by an illness, your round of pleasure-seeking was stopped by a sick-bed.</w:t>
      </w:r>
    </w:p>
    <w:p w14:paraId="27981AC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你取悦自己的道路突然被疾病所阻，你寻求享乐的周转被病榻所停止。</w:t>
      </w:r>
    </w:p>
    <w:p w14:paraId="1B778D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Opportunity was given you to consider the interests of your immortal soul, to humble yourself beneath the mighty hand of God.</w:t>
      </w:r>
    </w:p>
    <w:p w14:paraId="4F8604F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机会给了你，让你考虑你不朽灵魂的益处，在神大能的手下谦卑自己。</w:t>
      </w:r>
    </w:p>
    <w:p w14:paraId="5590A5E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you did so in a superficial way, but what has been the sequel?</w:t>
      </w:r>
    </w:p>
    <w:p w14:paraId="674AF21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也许你只是表面上这样做，但结果如何呢？</w:t>
      </w:r>
    </w:p>
    <w:p w14:paraId="257C5CA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Health and strength have been merciful地restored by God, but are they being used for His glory, or are you now vainly pursuing the phantoms ofthis world harder than ever?</w:t>
      </w:r>
    </w:p>
    <w:p w14:paraId="2A53C2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健康和体力已被神怜悯地恢复，但它们是用于祂的荣耀，还是你现在比以往任何时候都更加徒劳地追逐这世界的幻影呢？</w:t>
      </w:r>
    </w:p>
    <w:p w14:paraId="0109DDA6">
      <w:pPr>
        <w:spacing w:line="255" w:lineRule="auto"/>
        <w:rPr>
          <w:rFonts w:hint="eastAsia" w:ascii="微软雅黑" w:hAnsi="微软雅黑" w:eastAsia="微软雅黑" w:cs="微软雅黑"/>
          <w:sz w:val="30"/>
          <w:szCs w:val="30"/>
        </w:rPr>
      </w:pPr>
    </w:p>
    <w:p w14:paraId="1DAFE2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Ought not the very invasion of the Philistines to have changed Saul’s attitude toward the one whom he was so causelessly and relentlessly pursuing?</w:t>
      </w:r>
    </w:p>
    <w:p w14:paraId="71E97FD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非利士人的入侵难道不应该改变扫罗对他如此无故和无情追逐的人的态度吗？</w:t>
      </w:r>
    </w:p>
    <w:p w14:paraId="00570CB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Ought he not to have realized now more forcibly than ever, that he needed David at the head of his army to repulse the common enemy?</w:t>
      </w:r>
    </w:p>
    <w:p w14:paraId="4556511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他难道不应该比以往任何时候都更强烈地意识到，他需要大卫率领他的军队来击退共同的敌人吗？</w:t>
      </w:r>
    </w:p>
    <w:p w14:paraId="23D7F5F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 unbelieving reader, is not the case very much the same with thee?</w:t>
      </w:r>
    </w:p>
    <w:p w14:paraId="6D6B154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哦，不信的读者，你的情况不也是大同小异吗？</w:t>
      </w:r>
    </w:p>
    <w:p w14:paraId="696A898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faithful servant of God, who has your best interests at heart, you despise; that Christian friend who begs you to consider the claims of Christ, the solemnities of an unending eternity, the certain and terrible doom of those who live only for this life, you regard as a "kill-joy."</w:t>
      </w:r>
    </w:p>
    <w:p w14:paraId="168FAA0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那位将你最大益处放在心上的神忠心仆人，你却藐视；那位恳求你考虑基督要求、无尽永恒的严肃性，以及那些只为今生而活的人必然和可怕命运的基督徒朋友，你将他视为一个“扫兴鬼”（kill-joy）。</w:t>
      </w:r>
    </w:p>
    <w:p w14:paraId="3F2DF92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Saul is now in the torments of Hell, and in a short time at most you will be there too, unless you change your course and beg God to change your heart.</w:t>
      </w:r>
    </w:p>
    <w:p w14:paraId="275D94B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扫罗现在在地狱的痛苦中，而你至多在短时间内也会到那里，除非你改变你的道路并祈求神改变你的心。</w:t>
      </w:r>
    </w:p>
    <w:p w14:paraId="2B9B07B5">
      <w:pPr>
        <w:spacing w:line="255" w:lineRule="auto"/>
        <w:rPr>
          <w:rFonts w:hint="eastAsia" w:ascii="微软雅黑" w:hAnsi="微软雅黑" w:eastAsia="微软雅黑" w:cs="微软雅黑"/>
          <w:sz w:val="30"/>
          <w:szCs w:val="30"/>
        </w:rPr>
      </w:pPr>
    </w:p>
    <w:p w14:paraId="4718312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turn our thoughts once more unto David.</w:t>
      </w:r>
    </w:p>
    <w:p w14:paraId="1D83CC4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让我们再次将思绪转向大卫。</w:t>
      </w:r>
    </w:p>
    <w:p w14:paraId="6506F95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saw at the close of our last chapter, in answer to believing prayer, God granted him a striking deliverance from the hand of his enemy.</w:t>
      </w:r>
    </w:p>
    <w:p w14:paraId="2990CA5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正如我们在上一章末尾所看到的，神应允他信心的祷告，赐予他一次显著的解脱，脱离他仇敌的手。</w:t>
      </w:r>
    </w:p>
    <w:p w14:paraId="61B5BAC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that deliverance was but a brief one.</w:t>
      </w:r>
    </w:p>
    <w:p w14:paraId="3B7A07F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然而那次拯救只是短暂的。</w:t>
      </w:r>
    </w:p>
    <w:p w14:paraId="1112C10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Saul now advanced against him with a stronger force than before.</w:t>
      </w:r>
    </w:p>
    <w:p w14:paraId="6224927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扫罗现在以比以前更强大的力量向他进发。</w:t>
      </w:r>
    </w:p>
    <w:p w14:paraId="458287F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every real Christian know something of this in his own spiritual experience?</w:t>
      </w:r>
    </w:p>
    <w:p w14:paraId="32D2D36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每个真正的基督徒在他的属灵经历中不也了解一些这样的事吗？</w:t>
      </w:r>
    </w:p>
    <w:p w14:paraId="0649B8A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written that "we must through much tribulation enter into the kingdom of God" (Acts 14:22).</w:t>
      </w:r>
    </w:p>
    <w:p w14:paraId="4F07F59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经上记着说：“我们进入神的国，必须经历许多艰难”（使徒行传 14:22）。</w:t>
      </w:r>
    </w:p>
    <w:p w14:paraId="5F3CFC8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Troubles come, and then a respite is granted, and then new troubles follow on the heels of the old ones.</w:t>
      </w:r>
    </w:p>
    <w:p w14:paraId="1B22625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患难来临，然后得到暂时的喘息，接着新的患难又紧随旧的患难而来。</w:t>
      </w:r>
    </w:p>
    <w:p w14:paraId="395448D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spiritual enemies will not long leave us in peace; nevertheless, they are a blessing in disguise if they drive us to our knees.</w:t>
      </w:r>
    </w:p>
    <w:p w14:paraId="20E6123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我们的属灵仇敌不会让我们长久平静；然而，如果它们能驱使我们屈膝跪下，它们就是化了装的祝福。</w:t>
      </w:r>
    </w:p>
    <w:p w14:paraId="14B0770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few souls thrive as well in times of prosperity as they do in seasons of adversity.</w:t>
      </w:r>
    </w:p>
    <w:p w14:paraId="45FF121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很少有灵魂在顺境时期能像在逆境时期那样兴旺。</w:t>
      </w:r>
    </w:p>
    <w:p w14:paraId="1A9E1D6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Winters’ frosts may necessitate warmer clothes, but they also kill the flies and garden pests.</w:t>
      </w:r>
    </w:p>
    <w:p w14:paraId="0D85420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冬天的霜冻可能需要更暖和的衣服，但它们也杀死了苍蝇和花园害虫。</w:t>
      </w:r>
    </w:p>
    <w:p w14:paraId="39D487C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had now betaken himself unto "The rocks of the wild goats."</w:t>
      </w:r>
    </w:p>
    <w:p w14:paraId="2F01D7B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大卫现在已投奔到“野山羊的磐石”。</w:t>
      </w:r>
    </w:p>
    <w:p w14:paraId="0666720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Thither Saul and his large army follow him.</w:t>
      </w:r>
    </w:p>
    <w:p w14:paraId="662D79B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扫罗和他的大军追随他到那里。</w:t>
      </w:r>
    </w:p>
    <w:p w14:paraId="4401A54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more God undertook for him, and that in a striking way.</w:t>
      </w:r>
    </w:p>
    <w:p w14:paraId="09FC522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神再次为他承担，并且是以一种引人注目的方式。</w:t>
      </w:r>
    </w:p>
    <w:p w14:paraId="0EBB9B9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came to the sheepcotes by the way, where was a cave; and Saul went in to cover his feet: and David and his men remained in the sides of the cave" (v. 3).</w:t>
      </w:r>
    </w:p>
    <w:p w14:paraId="1BD3119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“到了路旁的羊圈，在那里有洞，扫罗进去遮盖他的脚：大卫和跟随他的人正住在洞里的深处”（第 3 节）。</w:t>
      </w:r>
    </w:p>
    <w:p w14:paraId="3019319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section of Palestine there are large caves, partly so by nature, partly so by human labor, for the sheltering of sheep from the heat of the sun; hence we read in the Song of Solomon 1:7 of "where thou makest thy flock to rest at noon."</w:t>
      </w:r>
    </w:p>
    <w:p w14:paraId="3E4B081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在巴勒斯坦的那片地区，有大型洞穴，部分是天然形成的，部分是人工开凿的，用于庇护羊群免受日晒；因此我们在雅歌 1:7 中读到“中午使你的羊群歇卧之处”。</w:t>
      </w:r>
    </w:p>
    <w:p w14:paraId="7F7F02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of these spacious caverns, David, and some of his men at least, had taken refuge.</w:t>
      </w:r>
    </w:p>
    <w:p w14:paraId="7183B73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在大卫和至少他的一些人，已经在这些宽敞的洞穴中避难。</w:t>
      </w:r>
    </w:p>
    <w:p w14:paraId="2456F18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Thither did Saul, separated apparently from his men, now turn, in order to seek repose.</w:t>
      </w:r>
    </w:p>
    <w:p w14:paraId="231B278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扫罗，显然与他的人分开了，现在转向那里，以便寻求休息。</w:t>
      </w:r>
    </w:p>
    <w:p w14:paraId="302641E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by a strange carelessness (viewed from the human standpoint), Saul placed himself completely at David’s mercy.</w:t>
      </w:r>
    </w:p>
    <w:p w14:paraId="07341EF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因此，由于一种奇怪的疏忽（从人的角度来看），扫罗将自己完全置于大卫的怜悯之下。</w:t>
      </w:r>
    </w:p>
    <w:p w14:paraId="3A41E57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men of David said unto him, Behold the day of which the Lord said unto thee, Behold, I will deliver thine enemy into thy hand, that thou mayest do to him as it shall seem good unto thee" (v. 4).</w:t>
      </w:r>
    </w:p>
    <w:p w14:paraId="6E06F2D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“大卫的跟随者对他说：‘看哪，耶和华曾对你说：‘我要将你的仇敌交在你手里，你可以随意待他。’今日就是了”（第 4 节）。</w:t>
      </w:r>
    </w:p>
    <w:p w14:paraId="5AE6524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David’s men at once saw the hand of the Lord in this unexpected turn of events.</w:t>
      </w:r>
    </w:p>
    <w:p w14:paraId="6411EC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大卫的跟随者立刻看出在这意想不到的转折中，有主的手。</w:t>
      </w:r>
    </w:p>
    <w:p w14:paraId="6023265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so good.</w:t>
      </w:r>
    </w:p>
    <w:p w14:paraId="3E53F0D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到此为止，一切都好。</w:t>
      </w:r>
    </w:p>
    <w:p w14:paraId="0EA31F2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but an infidel believes in things happening by chance, though there are many infidels now wearing the name of "Christian."</w:t>
      </w:r>
    </w:p>
    <w:p w14:paraId="6E2DE3E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除了不信者（infidel）之外，没有人相信事情是偶然发生的，尽管现在有许多不信者顶着“基督徒”的名号。</w:t>
      </w:r>
    </w:p>
    <w:p w14:paraId="0A996A0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 accidents in a world which is governed by the living God, for "of Him, and through Him, and to Him, are all things: to whom be glory forever. Amen" (Rom. 11:36).</w:t>
      </w:r>
    </w:p>
    <w:p w14:paraId="4408EEF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在一个由永生神治理的世界里，没有意外，因为“万有都是本于祂，倚靠祂，归于祂。愿荣耀归给祂，直到永远。阿们”（罗马书 11:36）。</w:t>
      </w:r>
    </w:p>
    <w:p w14:paraId="1B6F43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does faith perceive the hand of God in every thing which enters our lives, be it great or small.</w:t>
      </w:r>
    </w:p>
    <w:p w14:paraId="09827E4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因此，信心在进入我们生命的每一件事中，无论是大事还是小事，都察觉到神的手。</w:t>
      </w:r>
    </w:p>
    <w:p w14:paraId="6365275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only as we recognize His hand molding all our circumstances, that God is honored, and our hearts are kept in peace.</w:t>
      </w:r>
    </w:p>
    <w:p w14:paraId="413F9B6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只有当我们承认祂的手塑造着我们所有的环境时，神才得荣耀，我们的心才能保持平安。</w:t>
      </w:r>
    </w:p>
    <w:p w14:paraId="0DE8DE4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for grace to say at all times, "It "(1 Sam. 3:18).</w:t>
      </w:r>
    </w:p>
    <w:p w14:paraId="2753BD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哦，求主赐恩典，使我们随时能说：“这是……”（撒上 3:18）。</w:t>
      </w:r>
    </w:p>
    <w:p w14:paraId="71D1A63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men of David said unto him, Behold the day of which the Lord said unto thee, Behold, I will deliver thine enemy into thine hand, that thou mayest do to him as it shall seem good unto thee."</w:t>
      </w:r>
    </w:p>
    <w:p w14:paraId="45F64E3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“大卫的跟随者对他说：‘看哪，耶和华曾对你说：‘我要将你的仇敌交在你手里，你可以随意待他。’今日就是了。”</w:t>
      </w:r>
    </w:p>
    <w:p w14:paraId="1131EAF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difficult to trace the line of thought which was in their minds.</w:t>
      </w:r>
    </w:p>
    <w:p w14:paraId="44836C3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不难追溯他们心中的思路。</w:t>
      </w:r>
    </w:p>
    <w:p w14:paraId="652B6EE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felt that here was an opportunity too good to be missed, an opportunity which Providence itself had obviously placed in David’s way.</w:t>
      </w:r>
    </w:p>
    <w:p w14:paraId="6780B1E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他们觉得这是一个不容错过的良机，一个护理（Providence）本身明显摆在大卫面前的机会。</w:t>
      </w:r>
    </w:p>
    <w:p w14:paraId="32FBC4B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stroke of the sword would rid him of the唯一one man that stood between him and the throne.</w:t>
      </w:r>
    </w:p>
    <w:p w14:paraId="1D3D07E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一刀下去，就能除掉唯一站在他和王位之间的那个人。</w:t>
      </w:r>
    </w:p>
    <w:p w14:paraId="74DDBB3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so, but the slaying of this apostate Saul would probably mean the bringing back of the whole nation unto the Lord.</w:t>
      </w:r>
    </w:p>
    <w:p w14:paraId="1E2B7F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不仅如此，诛杀这个背道的扫罗，可能意味着将整个国家带回主面前。</w:t>
      </w:r>
    </w:p>
    <w:p w14:paraId="6992653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there are in Christendom today who believe that the end justifies the means: to get "results" is the all-important thing with them—how this is done matters little or nothing.</w:t>
      </w:r>
    </w:p>
    <w:p w14:paraId="10DCCD4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今天在基督徒世界中，有多少人相信目的可以为手段辩护：对他们来说，取得“结果”才是最重要的事—如何做到这一点几乎无关紧要。</w:t>
      </w:r>
    </w:p>
    <w:p w14:paraId="209D03F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such men been present to counsel David they had argued, "Be not scrupulous about slaying Saul, see how much good it will issue in!"</w:t>
      </w:r>
    </w:p>
    <w:p w14:paraId="7145B24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如果这样的人在场给大卫出谋划策，他们一定会争辩说：“不要对杀扫罗感到顾忌，看看这会带来多大的益处！”</w:t>
      </w:r>
    </w:p>
    <w:p w14:paraId="282C7DA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critical moment it was in David’s history!</w:t>
      </w:r>
    </w:p>
    <w:p w14:paraId="10CFEB4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“这对大卫的历史来说是多么关键的时刻！</w:t>
      </w:r>
    </w:p>
    <w:p w14:paraId="5D45D65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he listened to the specious counselors who urged upon him to do what Providence, seemingly, had put in his way, his life of faith would have come to an abrupt end.</w:t>
      </w:r>
    </w:p>
    <w:p w14:paraId="2B9F32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如果他听从了那些花言巧语的谋士，敦促他做表面上护理（Providence）摆在他面前的事情，他的信心生命就会戛然而止。</w:t>
      </w:r>
    </w:p>
    <w:p w14:paraId="5BD6666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stroke of his sword, and he steps into a throne!</w:t>
      </w:r>
    </w:p>
    <w:p w14:paraId="78DE51A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他只消一剑，就能登上王位！</w:t>
      </w:r>
    </w:p>
    <w:p w14:paraId="0DD123E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Farewell poverty!</w:t>
      </w:r>
    </w:p>
    <w:p w14:paraId="5B2DA5D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告别贫穷！</w:t>
      </w:r>
    </w:p>
    <w:p w14:paraId="507809B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Farewell the life of a hunted goat.</w:t>
      </w:r>
    </w:p>
    <w:p w14:paraId="67DF439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告别被追捕如野山羊的生活。</w:t>
      </w:r>
    </w:p>
    <w:p w14:paraId="74E4C96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Reproaches, sneers, defeat, would cease; adulations, triumphs, riches would be his.</w:t>
      </w:r>
    </w:p>
    <w:p w14:paraId="7F9F359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指责、嘲笑、失败都将停止；奉承、胜利、财富都将归他所有。</w:t>
      </w:r>
    </w:p>
    <w:p w14:paraId="3A6E46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at the sacrifice of faith; at the sacrifice of a humbled will, ever waiting on God’s time; at the sacrifice of a thousand precious experiences of God’s care, God’s provision, God’s guidance, God’s tenderness.</w:t>
      </w:r>
    </w:p>
    <w:p w14:paraId="7829301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但这将是以牺牲信心为代价；以牺牲一个谦卑的、总是等候神时间的意志为代价；以牺牲一千个关于神看顾、神供应、神引导、神温柔的宝贵经历为代价。</w:t>
      </w:r>
    </w:p>
    <w:p w14:paraId="5E522BE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even a throne at that price is too dear.</w:t>
      </w:r>
    </w:p>
    <w:p w14:paraId="650A23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不，即使是王位，以那个代价来说也太昂贵了。</w:t>
      </w:r>
    </w:p>
    <w:p w14:paraId="6DA4A9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will wait" (C. H. Bright).</w:t>
      </w:r>
    </w:p>
    <w:p w14:paraId="3865756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信心会等候”（C. H. Bright）。</w:t>
      </w:r>
    </w:p>
    <w:p w14:paraId="1FBAAC7E">
      <w:pPr>
        <w:spacing w:line="255" w:lineRule="auto"/>
        <w:rPr>
          <w:rFonts w:hint="eastAsia" w:ascii="微软雅黑" w:hAnsi="微软雅黑" w:eastAsia="微软雅黑" w:cs="微软雅黑"/>
          <w:sz w:val="30"/>
          <w:szCs w:val="30"/>
        </w:rPr>
      </w:pPr>
    </w:p>
    <w:p w14:paraId="099103C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 deeper lesson taught here, which every Christian does well to take thoroughly to heart.</w:t>
      </w:r>
    </w:p>
    <w:p w14:paraId="3F875CF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但这里教导了一个更深层的教训，每个基督徒都应该彻底牢记。</w:t>
      </w:r>
    </w:p>
    <w:p w14:paraId="4AB2787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we need to be exceedingly cautious how we interpret the events of Providence and what conclusions we draw from them, lest we mistake the opportunity of following out our own inclinations for God’s approbation of our conduct.</w:t>
      </w:r>
    </w:p>
    <w:p w14:paraId="27C828A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那就是：我们需要极其谨慎地解释护理（Providence）的事件，以及我们从中得出什么结论，以免我们将顺从自己倾向的机会误认为是神悦纳我们行为的标志。</w:t>
      </w:r>
    </w:p>
    <w:p w14:paraId="1154A05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had promised David the throne, had His time now come for removing the one obstacle which stood in his way?</w:t>
      </w:r>
    </w:p>
    <w:p w14:paraId="2800CB4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神曾应许大卫王位，现在除去拦阻他道路的唯一障碍的时机到了吗？</w:t>
      </w:r>
    </w:p>
    <w:p w14:paraId="47C25D5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looked much like it.</w:t>
      </w:r>
    </w:p>
    <w:p w14:paraId="5DF1EA9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看起来非常像。</w:t>
      </w:r>
    </w:p>
    <w:p w14:paraId="42C14F7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Saul had shown no mercy, and there was not the least likelihood that he would do so; then was it God’s will that David should be His instrument for taking vengeance upon him?</w:t>
      </w:r>
    </w:p>
    <w:p w14:paraId="6FF008E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扫罗没有表现出怜悯，而且他将来也不太可能表现出怜悯；那么神是否愿意让大卫成为祂向扫罗施行报复的工具呢？</w:t>
      </w:r>
    </w:p>
    <w:p w14:paraId="6A48DAB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seemed so, or why should He have delivered him into his hand!</w:t>
      </w:r>
    </w:p>
    <w:p w14:paraId="2A425DC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似乎是这样，否则祂为什么要将他交到大卫手中呢！</w:t>
      </w:r>
    </w:p>
    <w:p w14:paraId="2C8136B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had cried to God for deliverance and had appealed unto divine justice for vindication (Ps. 54:1), had the hour now arrived for his supplication to be answered?</w:t>
      </w:r>
    </w:p>
    <w:p w14:paraId="350914E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大卫曾向神呼求拯救，并向神圣的公义呼吁为他伸冤（诗篇 54:1），现在是否到了他的祈求得到回应的时刻了？</w:t>
      </w:r>
    </w:p>
    <w:p w14:paraId="54916AD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unexpected sight of Saul asleep at his feet, made this more than likely.</w:t>
      </w:r>
    </w:p>
    <w:p w14:paraId="33BB944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看到扫罗出乎意料地睡在自己脚边，使得这种情况更有可能发生。</w:t>
      </w:r>
    </w:p>
    <w:p w14:paraId="71D5D9B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easy, how very easy then, for David to have made an erroneous deduction from the event of Providence on this occasion!</w:t>
      </w:r>
    </w:p>
    <w:p w14:paraId="2EC55AD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那么，大卫在这次护理（Providence）的事件中做出错误的推论，是多么容易，多么地容易啊！</w:t>
      </w:r>
    </w:p>
    <w:p w14:paraId="392F71C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was, in reality, testing David’s faith, testing his patience, testing his piety.</w:t>
      </w:r>
    </w:p>
    <w:p w14:paraId="22A642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神实际上是在考验大卫的信心，考验他的耐心，考验他的虔诚。</w:t>
      </w:r>
    </w:p>
    <w:p w14:paraId="265E152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testing of his faith lay in submission to the Word, which plainly says, "thou shalt not kill," and God had given him no exceptional command to the contrary.</w:t>
      </w:r>
    </w:p>
    <w:p w14:paraId="4658CC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对他信心的考验在于顺服圣言（Word），圣言清楚地说：“不可杀人”，而神没有给他任何相反的特别命令。</w:t>
      </w:r>
    </w:p>
    <w:p w14:paraId="0957EF1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testing of his patience lay in his quietly waiting God’s time to ascend the throne of Israel: the temptation before him was to take things into his own hands and rush matters.</w:t>
      </w:r>
    </w:p>
    <w:p w14:paraId="41E7EC6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对他耐心的考验在于他安静地等待神的时间登上以色列的王位：摆在他面前的试探（temptation）是自己动手，催促事情发生。</w:t>
      </w:r>
    </w:p>
    <w:p w14:paraId="75FB8B7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testing of his piety lay in the mortifying of his natural desires to avenge himself, to act in grace, and show kindness to one who had sorely mistreated him.</w:t>
      </w:r>
    </w:p>
    <w:p w14:paraId="7ACC54B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对他虔诚的考验在于治死（mortifying）他报复自己的天然欲望，以恩典行事，并向一个曾严重虐待他的人施以善意。</w:t>
      </w:r>
    </w:p>
    <w:p w14:paraId="6E9E78D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indeed a very real testing, and blessed is it to see how the spirit triumphed over the flesh.</w:t>
      </w:r>
    </w:p>
    <w:p w14:paraId="3A0D50B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这确实是一个非常真实的考验，看到圣灵如何胜过肉体，这是蒙福的。</w:t>
      </w:r>
    </w:p>
    <w:p w14:paraId="6E0DC90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application of this incident to the daily life of the Christian is of great practical importance.</w:t>
      </w:r>
    </w:p>
    <w:p w14:paraId="54845E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将这一事件应用到基督徒的日常生活中，具有重大的实际重要性。</w:t>
      </w:r>
    </w:p>
    <w:p w14:paraId="106FA2F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Frequently God tests us in similar ways.</w:t>
      </w:r>
    </w:p>
    <w:p w14:paraId="566A9F3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神经常以类似的方式考验我们。</w:t>
      </w:r>
    </w:p>
    <w:p w14:paraId="2E76E2E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so orders His providences as to try our hearts and make manifest what is in them.</w:t>
      </w:r>
    </w:p>
    <w:p w14:paraId="5666222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祂如此安排祂的护理（providences），以考验我们的心，并显明我们心里有什么。</w:t>
      </w:r>
    </w:p>
    <w:p w14:paraId="3E62A9E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we are exercised about some important matter, some critical step in life, some change in our affairs involving momentous issues.</w:t>
      </w:r>
    </w:p>
    <w:p w14:paraId="75E19FF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我们多么经常为某些重要的事情、生活中的某些关键步骤、涉及重大后果的事务变化而操心。</w:t>
      </w:r>
    </w:p>
    <w:p w14:paraId="1A54673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distrust our own wisdom, we want to be sure of God’s will in the matter, we spread our case before the Throne of Grace, and ask for light and guidance.</w:t>
      </w:r>
    </w:p>
    <w:p w14:paraId="00925DE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我们不相信自己的智慧，我们想要确定在这件事上神的旨意，我们在恩典的宝座前陈明我们的案件，并祈求光照和引导。</w:t>
      </w:r>
    </w:p>
    <w:p w14:paraId="7290716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so good.</w:t>
      </w:r>
    </w:p>
    <w:p w14:paraId="02FAEC2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到此为止，一切都好。</w:t>
      </w:r>
    </w:p>
    <w:p w14:paraId="547DC3D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usually, comes the testing: events transpire which seem to show that it is God’s will for us to take a certain step, things appear to point plainly in that direction.</w:t>
      </w:r>
    </w:p>
    <w:p w14:paraId="6C09759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然后，通常考验就来了：事件的发生似乎表明这是神的旨意，要我们采取某个步骤，事情似乎清楚地指向那个方向。</w:t>
      </w:r>
    </w:p>
    <w:p w14:paraId="1C8D239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my friend, that may only be God trying your heart.</w:t>
      </w:r>
    </w:p>
    <w:p w14:paraId="35D8F74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啊，我的朋友，那可能只是神在考验你的心。</w:t>
      </w:r>
    </w:p>
    <w:p w14:paraId="058C92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notwithstanding your praying over it, your desires are really set upon that object or course, then it will be a simple thing for you to misinterpret the events of Providence and jump to a wrong conclusion.</w:t>
      </w:r>
    </w:p>
    <w:p w14:paraId="1BC10E2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如果，尽管你为此祷告，你的欲望却真正定睛于那个目标或方向，那么你就会很容易错误地解释护理（Providence）的事件，并草率得出错误的结论。</w:t>
      </w:r>
    </w:p>
    <w:p w14:paraId="67347BA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accurate knowledge of God’s Word, a holy state of heart (wherein self is judged, and its natural longings mortified), a broken will, are absolutely essential in order to clearly discern the path of duty in important cases and crises.</w:t>
      </w:r>
    </w:p>
    <w:p w14:paraId="62D1DDC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准确地认识神的话语（Word），一颗圣洁的心态（其中自我受到审判，其天然的渴望被治死），一个破碎的意志，对于在重要情况和危机中清楚辨别责任的道路是绝对必要的。</w:t>
      </w:r>
    </w:p>
    <w:p w14:paraId="18328CC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safest plan is to deny all suggestions of revenge, covetousness, ambition and impatience.</w:t>
      </w:r>
    </w:p>
    <w:p w14:paraId="2516FD6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最安全的计划是拒绝所有报复、贪婪、野心和不耐烦的暗示。</w:t>
      </w:r>
    </w:p>
    <w:p w14:paraId="4DCD27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heart that is established in true godliness will rather interpret the dispensations of Providence as trials of faith and patience, as occasions to practice self-denial, than as opportunities for self-indulgence.</w:t>
      </w:r>
    </w:p>
    <w:p w14:paraId="419C1CA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一颗在真正敬虔中得以建立的心，宁愿将护理（Providence）的安排解释为对信心和耐心的考验，是实践舍己的机会，而非自我放纵的机会。</w:t>
      </w:r>
    </w:p>
    <w:p w14:paraId="30BF06D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any case, "he that believeth shall not make haste" (Isa. 28:16).</w:t>
      </w:r>
    </w:p>
    <w:p w14:paraId="7C60DA8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无论如何，“信靠的人必不着急”（以赛亚书 28:16）。</w:t>
      </w:r>
    </w:p>
    <w:p w14:paraId="1D5FF9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"Commit thy way unto the Lord; trust also in Him; and He shall bring it to pass . . . Rest in the Lord, and wait patiently for Him" (Ps. 37:5, 7).</w:t>
      </w:r>
    </w:p>
    <w:p w14:paraId="3ED8F1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“当将你的事交托耶和华，并倚靠祂，祂就必成全……你当默然倚靠耶和华，耐性等候祂”（诗篇 37:5, 7）。</w:t>
      </w:r>
    </w:p>
    <w:p w14:paraId="3FD6B7D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for grace to do so; but such grace has to be definitely, diligently and daily sought for.</w:t>
      </w:r>
    </w:p>
    <w:p w14:paraId="4B6C962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哦，求主赐恩典使我们能如此行；但这样的恩典必须明确地、殷勤地、每日地去寻求。</w:t>
      </w:r>
    </w:p>
    <w:p w14:paraId="476826D8">
      <w:pPr>
        <w:spacing w:line="255" w:lineRule="auto"/>
        <w:rPr>
          <w:rFonts w:hint="eastAsia" w:ascii="微软雅黑" w:hAnsi="微软雅黑" w:eastAsia="微软雅黑" w:cs="微软雅黑"/>
          <w:sz w:val="30"/>
          <w:szCs w:val="30"/>
        </w:rPr>
      </w:pPr>
    </w:p>
    <w:p w14:paraId="2A76EEB3">
      <w:pPr>
        <w:pStyle w:val="2"/>
        <w:bidi w:val="0"/>
        <w:jc w:val="center"/>
        <w:rPr>
          <w:rFonts w:hint="eastAsia"/>
        </w:rPr>
      </w:pPr>
      <w:r>
        <w:rPr>
          <w:rFonts w:hint="eastAsia"/>
        </w:rPr>
        <w:t>Chapter Fifteen-His Address To Saul</w:t>
      </w:r>
    </w:p>
    <w:p w14:paraId="23BFF0D2">
      <w:pPr>
        <w:pStyle w:val="2"/>
        <w:bidi w:val="0"/>
        <w:jc w:val="center"/>
        <w:rPr>
          <w:rFonts w:hint="eastAsia"/>
        </w:rPr>
      </w:pPr>
      <w:r>
        <w:rPr>
          <w:rFonts w:hint="eastAsia"/>
        </w:rPr>
        <w:t>第十五章-他对扫罗的陈词</w:t>
      </w:r>
    </w:p>
    <w:p w14:paraId="118BD917">
      <w:pPr>
        <w:spacing w:line="255" w:lineRule="auto"/>
        <w:rPr>
          <w:rFonts w:hint="eastAsia" w:ascii="微软雅黑" w:hAnsi="微软雅黑" w:eastAsia="微软雅黑" w:cs="微软雅黑"/>
          <w:sz w:val="30"/>
          <w:szCs w:val="30"/>
        </w:rPr>
      </w:pPr>
    </w:p>
    <w:p w14:paraId="0726135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Samuel 24</w:t>
      </w:r>
    </w:p>
    <w:p w14:paraId="761EDD6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 第二十四章</w:t>
      </w:r>
    </w:p>
    <w:p w14:paraId="1C2A2241">
      <w:pPr>
        <w:spacing w:line="255" w:lineRule="auto"/>
        <w:rPr>
          <w:rFonts w:hint="eastAsia" w:ascii="微软雅黑" w:hAnsi="微软雅黑" w:eastAsia="微软雅黑" w:cs="微软雅黑"/>
          <w:sz w:val="30"/>
          <w:szCs w:val="30"/>
        </w:rPr>
      </w:pPr>
    </w:p>
    <w:p w14:paraId="2EDAF2A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last chapter we left the apostate king of Israel asleep in the cave of Engedi, the very place which had been made a refuge by David and his followers.</w:t>
      </w:r>
    </w:p>
    <w:p w14:paraId="633861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在上一章中，我们让以色列背道的王（apostate king）在隐基底的洞穴里睡着了，这个地方正是大卫和他的跟随者用来避难之处。</w:t>
      </w:r>
    </w:p>
    <w:p w14:paraId="6009AD7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Saul lay completely at the mercy of the man whose life he sought.</w:t>
      </w:r>
    </w:p>
    <w:p w14:paraId="5215958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扫罗在那里完全处于他所追杀之人的怜悯之下。</w:t>
      </w:r>
    </w:p>
    <w:p w14:paraId="33F2EAD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David’s men were quick to perceive their advantage, and said to their master "Behold the day of which the Lord said unto thee, Behold I will deliver thine enemy into Wine hand, that thou mayest do to him as it shall seem good unto thee" (1 Sam. 24:4).</w:t>
      </w:r>
    </w:p>
    <w:p w14:paraId="703F773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大卫的跟随者很快察觉到他们的优势，并对他们的主人说：“看哪，耶和华曾对你说：‘我要将你的仇敌交在你手里，你可以随意待他。’今日就是了”（撒上 24:4）。</w:t>
      </w:r>
    </w:p>
    <w:p w14:paraId="46D868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real temptation presented itself to the sweet Psalmist of Israel, and though he was not completely overcome by it, yet he did not emerge from the conflict without a wound and a stain.</w:t>
      </w:r>
    </w:p>
    <w:p w14:paraId="21472F0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一个真正的试探（temptation）呈现在这位以色列甜美的诗歌作者面前，尽管他没有完全被它胜过，但他也没有毫发无伤、没有污点地走出这场冲突。</w:t>
      </w:r>
    </w:p>
    <w:p w14:paraId="0EF0E33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David arose, and cut off the skirt of Saul’s robe privily."</w:t>
      </w:r>
    </w:p>
    <w:p w14:paraId="421F3C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“大卫就起来，偷偷割下了扫罗外袍的衣襟。”</w:t>
      </w:r>
    </w:p>
    <w:p w14:paraId="7057406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true it is that "evil communications corrupt good manners" (1 Cor. 15:33)!</w:t>
      </w:r>
    </w:p>
    <w:p w14:paraId="37DB37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“滥交是败坏善行”这句话是多么真实啊（哥林多前书 15:33）！</w:t>
      </w:r>
    </w:p>
    <w:p w14:paraId="21C76CC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this incident come back to his mind when, (probably) at a later date, the Spirit of God moved him to write, "Blessed is the man that walketh not in the counsel of the ungodly" (Ps. 1:1)?</w:t>
      </w:r>
    </w:p>
    <w:p w14:paraId="0888956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当（可能）在晚些时候，神的灵感动他写下“不从恶人的计谋”（诗篇 1:1）时，这件事是否又回到他的脑海中？</w:t>
      </w:r>
    </w:p>
    <w:p w14:paraId="204FB7E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Possibly so; at any rate, we find here a solemn warning which each of us does well to take to heart.</w:t>
      </w:r>
    </w:p>
    <w:p w14:paraId="21343FE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也许是吧；无论如何，我们在这里发现了一个严肃的警告，我们每个人都应该牢记在心。</w:t>
      </w:r>
    </w:p>
    <w:p w14:paraId="3B60F13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came to pass afterward that David’s heart smote him, because he had cut off Saul’s skirt" (1 Sam. 24:5): which means, his conscience accused him, and he repented of what he had done.</w:t>
      </w:r>
    </w:p>
    <w:p w14:paraId="6578C4F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“随后大卫心生责备（heart smote him），因为他割了扫罗的衣襟”（撒上 24:5）：这意味着，他的良心（conscience）谴责他，他为自己所做的事感到后悔。</w:t>
      </w:r>
    </w:p>
    <w:p w14:paraId="35ADDD4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is it when our hearts condemn us for what the world regards as trifles.</w:t>
      </w:r>
    </w:p>
    <w:p w14:paraId="72B3AA9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当我们的心因世界视为小事的事而定我们的罪时，那是好的。</w:t>
      </w:r>
    </w:p>
    <w:p w14:paraId="704E8DD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David had done no harm to the king’s person, and though he had given proof it was in his power to slay him, nevertheless his action was a serious affront against the royal dignity.</w:t>
      </w:r>
    </w:p>
    <w:p w14:paraId="7828C87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虽然大卫没有伤害国王的身体，而且他也已证明他有能力杀他，但他的行为仍然是对王室尊严的严重冒犯。</w:t>
      </w:r>
    </w:p>
    <w:p w14:paraId="26CF331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matter what be the personal character of the ruler, because of his office, God commands us to "honor the king" (1 Peter 2:17).</w:t>
      </w:r>
    </w:p>
    <w:p w14:paraId="190EA64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无论统治者的个人品格如何，因着他的职分，神命令我们要“尊敬君王”（彼得前书 2:17）。</w:t>
      </w:r>
    </w:p>
    <w:p w14:paraId="2E55546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word concerning which all of us need reminding, for we are living in times when an increasing number "despise dominion, and speak evil of dignities" (Jude 8).</w:t>
      </w:r>
    </w:p>
    <w:p w14:paraId="2B5F690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这是一个我们所有人都需要被提醒的话语，因为我们生活在一个越来越多的人“轻慢主治的，毁谤在尊位的”（犹大书 8）的时代。</w:t>
      </w:r>
    </w:p>
    <w:p w14:paraId="0BCE24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takes note of this!</w:t>
      </w:r>
    </w:p>
    <w:p w14:paraId="0730DCF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神记下了这一点！</w:t>
      </w:r>
    </w:p>
    <w:p w14:paraId="26B0568D">
      <w:pPr>
        <w:spacing w:line="255" w:lineRule="auto"/>
        <w:rPr>
          <w:rFonts w:hint="eastAsia" w:ascii="微软雅黑" w:hAnsi="微软雅黑" w:eastAsia="微软雅黑" w:cs="微软雅黑"/>
          <w:sz w:val="30"/>
          <w:szCs w:val="30"/>
        </w:rPr>
      </w:pPr>
    </w:p>
    <w:p w14:paraId="54880FB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"David’s heart smote him, because he had cut off Saul’s skirt."</w:t>
      </w:r>
    </w:p>
    <w:p w14:paraId="65A359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“大卫心生责备（heart smote him），因为他割了扫罗的衣襟。”</w:t>
      </w:r>
    </w:p>
    <w:p w14:paraId="0848C03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this should be compared 2 Samuel 24:10, "And David’s heart smote him after that he numbered the people.</w:t>
      </w:r>
    </w:p>
    <w:p w14:paraId="1C9A248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与此相比较的是撒母耳记下 24:10，“大卫数点百姓以后，就心中自责（heart smote him）。</w:t>
      </w:r>
    </w:p>
    <w:p w14:paraId="6836EA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said unto the Lord, I have sinned greatly in that I have done: and now, I beseech Thee, O Lord, take away the iniquity of Thy servant; for I have done very foolishly."</w:t>
      </w:r>
    </w:p>
    <w:p w14:paraId="265900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大卫祷告耶和华说：我行这事大有罪了。耶和华啊，求你除掉仆人的罪孽，因我所行的甚是愚昧。”</w:t>
      </w:r>
    </w:p>
    <w:p w14:paraId="7F2D53A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these passages it is evident that David was blest with a tender conscience, which is ever a mark of true spirituality.</w:t>
      </w:r>
    </w:p>
    <w:p w14:paraId="3D8DADB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从这些经文可以看出，大卫蒙福拥有温柔的良心（conscience），这永远是真正属灵的标志。</w:t>
      </w:r>
    </w:p>
    <w:p w14:paraId="6447672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solemn contrast therefrom, we read of those "having their conscience seared with a hot iron" (1 Tim. 4:2), and of some "being past feeling" (Eph. 4:19), which is a sure index of those who have been abandoned by God.</w:t>
      </w:r>
    </w:p>
    <w:p w14:paraId="4FC3EE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与此形成鲜明而严肃对比的是，我们读到那些“良心如同被热铁烙惯了一般”（提摩太前书 4:2）的人，以及一些“既然麻木不仁”（以弗所书 4:19）的人，这是那些被神离弃的人的确实指标。</w:t>
      </w:r>
    </w:p>
    <w:p w14:paraId="553A3B0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soon regretted his rash action and realized he had sinned.</w:t>
      </w:r>
    </w:p>
    <w:p w14:paraId="6C037FE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大卫很快就后悔他鲁莽的行为，并意识到自己犯了罪。</w:t>
      </w:r>
    </w:p>
    <w:p w14:paraId="4ABB134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God graciously grant unto reader and writer a sensitive conscience.</w:t>
      </w:r>
    </w:p>
    <w:p w14:paraId="7E0E70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愿神施恩，赐予读者和作者一颗敏感的良心。</w:t>
      </w:r>
    </w:p>
    <w:p w14:paraId="3796503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said unto his men, The Lord forbid that I should do this thing unto my master, the Lord’s anointed, to stretch Forth mine hand against him, seeing he is the anointed of the Lord" (v. 6).</w:t>
      </w:r>
    </w:p>
    <w:p w14:paraId="54C3E8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“对跟随他的人说：‘我的主，就是耶和华的受膏者（Lord’s anointed），我断不敢伸手害祂，因祂是耶和华的受膏者’”（第 6 节）。</w:t>
      </w:r>
    </w:p>
    <w:p w14:paraId="1F8B805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honest of David!</w:t>
      </w:r>
    </w:p>
    <w:p w14:paraId="4223E3A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大卫多么诚实！</w:t>
      </w:r>
    </w:p>
    <w:p w14:paraId="0BE9CD1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not only repented before God of his rash conduct, but he also confessed his wrong-doing unto those who had witnessed the same.</w:t>
      </w:r>
    </w:p>
    <w:p w14:paraId="4CED9C6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他不仅在神面前为自己鲁莽的行为悔改，而且也向那些目睹了这件事的人承认自己的过错。</w:t>
      </w:r>
    </w:p>
    <w:p w14:paraId="391028A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requires much grace and courage to do this, yet nothing short of it is required of us.</w:t>
      </w:r>
    </w:p>
    <w:p w14:paraId="02C886B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做到这一点需要极大的恩典和勇气，然而神要求我们做的正是如此。</w:t>
      </w:r>
    </w:p>
    <w:p w14:paraId="36B36E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we know not to whom God may be pleased to bless a faithful and humble acknowledgement of our sins.</w:t>
      </w:r>
    </w:p>
    <w:p w14:paraId="74D0598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此外，我们不知道神可能乐意将我们忠实而谦卑地认罪祝福给谁。</w:t>
      </w:r>
    </w:p>
    <w:p w14:paraId="37253D6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now let his men know plainly that he was filled with abhorrence for having so insulted his sovereign Lord.</w:t>
      </w:r>
    </w:p>
    <w:p w14:paraId="38DB30A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大卫现在清楚地让他的跟随者知道，他对如此侮辱他的主权君主（sovereign Lord）感到厌恶。</w:t>
      </w:r>
    </w:p>
    <w:p w14:paraId="0CA656A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how that it was his looking at things from the divine viewpoint which convicted him: he now regarded Saul not as a personal enemy, but as one whom God had appointed to reign as long as he lived.</w:t>
      </w:r>
    </w:p>
    <w:p w14:paraId="6AD2BF7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请注意，正是他从神圣的角度看待事物，使他感到定罪：他现在看待扫罗，不是作为一个私人仇敌，而是作为神在世时命定要作王的人。</w:t>
      </w:r>
    </w:p>
    <w:p w14:paraId="28B3006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David stayed his servants with these words, and suffered them not to rise against Saul" (v. 7).</w:t>
      </w:r>
    </w:p>
    <w:p w14:paraId="5CAAF8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“大卫用这话拦阻（stayed）跟随他的人，不容他们起来害扫罗”（第 7 节）。</w:t>
      </w:r>
    </w:p>
    <w:p w14:paraId="1F912AD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"Stayed" here signifies, pacified or quieted them, hindering them from laying rough hands upon the king.</w:t>
      </w:r>
    </w:p>
    <w:p w14:paraId="77C854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这里的“拦阻（Stayed）”指的是安抚或使他们平静，阻止他们对国王施以暴力。</w:t>
      </w:r>
    </w:p>
    <w:p w14:paraId="15F705A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word of this verse is deeply significant: "So," in this manner, by what he hadjust said—how evident that God clothed his words with power!</w:t>
      </w:r>
    </w:p>
    <w:p w14:paraId="287B494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这节经文的第一个词“就这样（So）”具有深刻的意义：就这样，以这种方式，藉着他刚才所说的话—神赋予他的话语能力是多么明显！</w:t>
      </w:r>
    </w:p>
    <w:p w14:paraId="67BF60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Few things have greater weight with men than their beholding of reality in those who bear the name of the Lord.</w:t>
      </w:r>
    </w:p>
    <w:p w14:paraId="237A960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很少有事情比人们看到那些带有主名的人身上所体现的真实性更有分量。</w:t>
      </w:r>
    </w:p>
    <w:p w14:paraId="3AE957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had honored God by calling the attention of his men to the fact that Saul was His "anointed," and now He honored David by causing his honest confession to strike home to the hearts of his men.</w:t>
      </w:r>
    </w:p>
    <w:p w14:paraId="24FB180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大卫藉着提醒他的跟随者扫罗是祂的“受膏者”而尊荣了神，现在神藉着使他诚实的认罪击中他跟随者的心而尊荣了大卫。</w:t>
      </w:r>
    </w:p>
    <w:p w14:paraId="52D127E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by restraining his followers David returned good for evil to him from whom he had received evil for good.</w:t>
      </w:r>
    </w:p>
    <w:p w14:paraId="316E48F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因此，大卫藉着约束他的跟随者，以善报恶给那个曾以恶报善于他的人。</w:t>
      </w:r>
    </w:p>
    <w:p w14:paraId="5CA5B1A7">
      <w:pPr>
        <w:spacing w:line="255" w:lineRule="auto"/>
        <w:rPr>
          <w:rFonts w:hint="eastAsia" w:ascii="微软雅黑" w:hAnsi="微软雅黑" w:eastAsia="微软雅黑" w:cs="微软雅黑"/>
          <w:sz w:val="30"/>
          <w:szCs w:val="30"/>
        </w:rPr>
      </w:pPr>
    </w:p>
    <w:p w14:paraId="0981D03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Saul rose up out of the cave, and went on his way" (v. 7).</w:t>
      </w:r>
    </w:p>
    <w:p w14:paraId="300E902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“扫罗起来，出了洞，走自己的路”（第 7 节）。</w:t>
      </w:r>
    </w:p>
    <w:p w14:paraId="40D341D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Utterly unconscious of the danger which had threatened him, the king awoke, arose, and went forth out of the cave.</w:t>
      </w:r>
    </w:p>
    <w:p w14:paraId="05128ED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国王完全没有意识到威胁他的危险，醒来，起身，走出了洞穴。</w:t>
      </w:r>
    </w:p>
    <w:p w14:paraId="0E18B24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there was but a step betwixt us and death, and we knew it not.</w:t>
      </w:r>
    </w:p>
    <w:p w14:paraId="27FBF4A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我们与死亡之间有多少次只有一步之遥，而我们却不知道。</w:t>
      </w:r>
    </w:p>
    <w:p w14:paraId="2A20FC1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Awake or asleep, our times are in God’s hands, and with the Psalmist faith realizes "Thou holdest my soul in life" (Ps. 66:9).</w:t>
      </w:r>
    </w:p>
    <w:p w14:paraId="3F46C7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无论是清醒还是睡着，我们的时刻都在神手中，并且信心与诗篇作者一同意识到“你使我的灵魂存活”（诗篇 66:9）。</w:t>
      </w:r>
    </w:p>
    <w:p w14:paraId="4A1EB95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can die a moment before the time his Maker has appointed.</w:t>
      </w:r>
    </w:p>
    <w:p w14:paraId="599614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任何人都不能比他们的造物主所指定的时间早一刻死去。</w:t>
      </w:r>
    </w:p>
    <w:p w14:paraId="08CDA90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it when the心heart is enabled to rest in God.</w:t>
      </w:r>
    </w:p>
    <w:p w14:paraId="49E0C5F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当心能够安息在神里面时，这是蒙福的。</w:t>
      </w:r>
    </w:p>
    <w:p w14:paraId="05A59A7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night it is our privilege to say, "I will both lay me down in peace, and sleep: for Thou, Lord, only makest me dwell in safety" (Ps. 4:8).</w:t>
      </w:r>
    </w:p>
    <w:p w14:paraId="0A243DB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每天晚上，我们都有特权说：“我必安然躺下睡觉，因为独有你—耶和华使我安然居住”（诗篇 4:8）。</w:t>
      </w:r>
    </w:p>
    <w:p w14:paraId="3CA38F0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unspeakably solemn is the contrast between the cases of the godly and the wicked: the one is preserved for eternal glory, the other is reserved unto everlasting fire.</w:t>
      </w:r>
    </w:p>
    <w:p w14:paraId="1CCB3B3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但敬虔者与恶人之间的对比是多么言语无法表达的严肃：前者被保守是为了永恒的荣耀，后者被留存是为了永恒的火。</w:t>
      </w:r>
    </w:p>
    <w:p w14:paraId="50954C8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was the difference between David and Saul.</w:t>
      </w:r>
    </w:p>
    <w:p w14:paraId="61A5EB7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这就是大卫和扫罗之间的区别。</w:t>
      </w:r>
    </w:p>
    <w:p w14:paraId="5F69C68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also arose afterward and went out of the cave, and cried after Saul, saying, My lord the king" (v. 8).</w:t>
      </w:r>
    </w:p>
    <w:p w14:paraId="2C96E1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“随后大卫也起来，出了洞，在扫罗后面呼叫说：‘我主，我王’”（第 8 节）。</w:t>
      </w:r>
    </w:p>
    <w:p w14:paraId="75D9D5E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would not take the opportunity to slay him, yet he wisely took the opportunity, if possible, to slay his enmity, by convincing him that he was not such a man as he took him for" (Matthew Henry).</w:t>
      </w:r>
    </w:p>
    <w:p w14:paraId="33D0A48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“虽然他没有抓住机会杀死他，但他明智地抓住了机会，如果可能的话，藉着使他相信自己并非扫罗所认为的那种人，来消除他的敌意”（马太·亨利）。</w:t>
      </w:r>
    </w:p>
    <w:p w14:paraId="2FB10C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thus revealing himself to Saul, David intimated that he still entertained an honorable opinion of his sovereign: this was further evidenced by the respectful language which he employed.</w:t>
      </w:r>
    </w:p>
    <w:p w14:paraId="2E01F49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大卫以这种方式向扫罗显露自己，暗示他仍然对他这位君主抱持尊敬的态度：他所使用的恭敬语言进一步证明了这一点。</w:t>
      </w:r>
    </w:p>
    <w:p w14:paraId="34D5703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Saul looked behind him, David stooped with his face to the earth, and bowed himself."</w:t>
      </w:r>
    </w:p>
    <w:p w14:paraId="4C5632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“扫罗回头观看，大卫就屈身，脸伏于地，向他下拜。”</w:t>
      </w:r>
    </w:p>
    <w:p w14:paraId="2127C0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surprised the blood-thirsty monarch must have been in hearing himself addressed by the one whose life he sought!</w:t>
      </w:r>
    </w:p>
    <w:p w14:paraId="127A5BE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这位嗜血的君主听到他正在追杀的人向他致意时，一定多么惊讶！</w:t>
      </w:r>
    </w:p>
    <w:p w14:paraId="0EC0DED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posture of David was not that of a cringing criminal, but of a loyal subject.</w:t>
      </w:r>
    </w:p>
    <w:p w14:paraId="32BE13A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大卫的姿势不是一个卑躬屈膝的罪犯，而是一个忠诚的臣民。</w:t>
      </w:r>
    </w:p>
    <w:p w14:paraId="1F80A36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follows we have one of the most respectful, pathetic and forcible addresses ever made to one of earth’s rulers.</w:t>
      </w:r>
    </w:p>
    <w:p w14:paraId="6E0235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在接下来的内容中，我们看到的是有史以来向地上统治者所作的最恭敬、最感人和最有力的陈词之一。</w:t>
      </w:r>
    </w:p>
    <w:p w14:paraId="12290906">
      <w:pPr>
        <w:spacing w:line="255" w:lineRule="auto"/>
        <w:rPr>
          <w:rFonts w:hint="eastAsia" w:ascii="微软雅黑" w:hAnsi="微软雅黑" w:eastAsia="微软雅黑" w:cs="微软雅黑"/>
          <w:sz w:val="30"/>
          <w:szCs w:val="30"/>
        </w:rPr>
      </w:pPr>
    </w:p>
    <w:p w14:paraId="7C18C7F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said to Saul, Wherefore hearest thou men’s words, saying, Behold, David seeketh thy hurt?" (v. 9).</w:t>
      </w:r>
    </w:p>
    <w:p w14:paraId="0872A9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“大卫对扫罗说：‘你为何听信人的话，说大卫想要害你呢’”（第 9 节）？</w:t>
      </w:r>
    </w:p>
    <w:p w14:paraId="3313CFB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beautiful to see how David commenced his speech to the king, wherein he endeavors to show how much he was wronged in being so relentlessly persecuted, and how much he desired Saul to be reconciled to him.</w:t>
      </w:r>
    </w:p>
    <w:p w14:paraId="31710F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看到大卫如何开始他对国王的讲话是很美好的，他在讲话中努力表明他如此无情地受到迫害是多么冤枉，以及他多么渴望扫罗与他和解。</w:t>
      </w:r>
    </w:p>
    <w:p w14:paraId="0F4E97D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graciously did David throw the blame upon Saul’s courtiers, rather than upon the king himself.</w:t>
      </w:r>
    </w:p>
    <w:p w14:paraId="40DF2F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大卫极其宽厚地将责任推给扫罗的朝臣，而不是国王本人。</w:t>
      </w:r>
    </w:p>
    <w:p w14:paraId="64BC88A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question here asked Saul, it was suggested that his prejudice against David had been provoked by slanderous reports from others.</w:t>
      </w:r>
    </w:p>
    <w:p w14:paraId="1F348C0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在这里问扫罗的这个问题中，暗示了他对大卫的偏见是由于他人的诽谤性报告所激起的。</w:t>
      </w:r>
    </w:p>
    <w:p w14:paraId="2345E8C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important instruction is furnished us as to what method to follow when seeking to subdue the malice of those who hate us: proceeding on the assumption that it is not the individual’s own enmity against us, but that it has been unjustly stirred up by others.</w:t>
      </w:r>
    </w:p>
    <w:p w14:paraId="55FE46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在这里，我们得到了重要的教导，即在寻求制服那些恨我们之人的恶意时应遵循的方法：从假设出发，认为这不是个人对我们自己的仇恨，而是被他人不公正地煽动起来的。</w:t>
      </w:r>
    </w:p>
    <w:p w14:paraId="0DC5FF4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Particularly does this apply to those in authority: respect is due unto them, and where they err, due allowance should be made for their having been ill-informed by others.</w:t>
      </w:r>
    </w:p>
    <w:p w14:paraId="7F7966B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这尤其适用于那些掌权者：我们理应尊敬他们，而当他们犯错时，应适当地考虑到他们可能被他人错误地告知了情况。</w:t>
      </w:r>
    </w:p>
    <w:p w14:paraId="05A4DF0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practical application of the teaching of Scripture to the details of our own lives which is so much needed today.</w:t>
      </w:r>
    </w:p>
    <w:p w14:paraId="466D191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将圣经的教导实际应用到我们自己生活的细节中，正是今天所非常需要的。</w:t>
      </w:r>
    </w:p>
    <w:p w14:paraId="0080732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what real value is a knowledge of its history or an understanding of its prophecies, if they exert no vital influence upon our conduct?</w:t>
      </w:r>
    </w:p>
    <w:p w14:paraId="55778C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如果对圣经历史的了解或对其预言的理解，不能对我们的行为产生关键的影响，那它有什么实际价值呢？</w:t>
      </w:r>
    </w:p>
    <w:p w14:paraId="55E118D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given us His Word not only for our information, but as a law to walk by, and every chapter in it contains important rules for us to appropriate and put into practice.</w:t>
      </w:r>
    </w:p>
    <w:p w14:paraId="198590D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神将祂的圣言（Word）赐给我们，不仅是为了我们的信息，也是作为我们行事为人的律法，其中每一章都包含着我们需要领受和实践的重要规则。</w:t>
      </w:r>
    </w:p>
    <w:p w14:paraId="0CEDC99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before us above supplies a timely case in point.</w:t>
      </w:r>
    </w:p>
    <w:p w14:paraId="6AFF1F8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我们上面所看到的内容提供了一个及时的例证。</w:t>
      </w:r>
    </w:p>
    <w:p w14:paraId="59C5B85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differences arise between men, breaches between friends, and misunderstandings between fellow-Christians; and how rarely do we see the spirit displayed by David unto Saul, exercised now in efforts to effect a reconciliation!</w:t>
      </w:r>
    </w:p>
    <w:p w14:paraId="6CF602C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人与人之间、朋友之间、以及基督徒同伴之间，多么经常发生分歧、破裂和误解；而我们现在在努力促成和解时，又多么罕见地看到大卫对扫罗所展现的那种精神！</w:t>
      </w:r>
    </w:p>
    <w:p w14:paraId="5395D24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earnestly seek grace to profit from the lovely and lowly example here set before us.</w:t>
      </w:r>
    </w:p>
    <w:p w14:paraId="7E7B514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让我们恳切地寻求恩典，从这里摆在我们面前的美好而谦卑的榜样中获益。</w:t>
      </w:r>
    </w:p>
    <w:p w14:paraId="1CCBF9C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this day, thine eyes have seen how that the Lord had delivered thee today into mine hand in the cave: and some bade me kill thee: but mine eyes spared thee; and I said, I will not put forth mine hand against my lord, for he is the Lord’s anointed" (v. 10).</w:t>
      </w:r>
    </w:p>
    <w:p w14:paraId="65ED39F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“看哪，今日你亲眼看见在洞中耶和华将你交在我手里。有人叫我杀你，我却爱惜你；我说：我不敢伸手害我的主，因为祂是耶和华的受膏者”（第 10 节）。</w:t>
      </w:r>
    </w:p>
    <w:p w14:paraId="6C09EC5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David had refrained from reproaching or sharply expostulating Saul, now he shows that there was no ill-will in his own heart against him.</w:t>
      </w:r>
    </w:p>
    <w:p w14:paraId="1056B8A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首先，大卫克制了自己，没有责备或尖锐地劝诫扫罗，现在他表明他自己心里对他没有恶意。</w:t>
      </w:r>
    </w:p>
    <w:p w14:paraId="35A44DC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appealed to the most decisive proof that he had no intention of injuring him.</w:t>
      </w:r>
    </w:p>
    <w:p w14:paraId="0F0A711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他诉诸于最有决定性的证据，证明他无意伤害扫罗。</w:t>
      </w:r>
    </w:p>
    <w:p w14:paraId="0912B15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 had been completely at his mercy, and his men had urged him to dispatch his enemy, but pity for the helpless monarch had restrained him.</w:t>
      </w:r>
    </w:p>
    <w:p w14:paraId="54CC2C4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国王完全处于他的怜悯之下，他的跟随者曾催促他除掉他的仇敌，但对这位无助君王的怜悯约束了他。</w:t>
      </w:r>
    </w:p>
    <w:p w14:paraId="7382A1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fear of God governed him, and he dared not to lay violent hands upon His "anointed."</w:t>
      </w:r>
    </w:p>
    <w:p w14:paraId="638AF90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此外，对神的敬畏管辖着他，他不敢对祂的“受膏者”施以暴力。</w:t>
      </w:r>
    </w:p>
    <w:p w14:paraId="4575A5A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such mild measures did David seek to conciliate his foe.</w:t>
      </w:r>
    </w:p>
    <w:p w14:paraId="2582C0D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大卫就是藉着这些温和的手段来寻求安抚他的仇敌。</w:t>
      </w:r>
    </w:p>
    <w:p w14:paraId="410BFFD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take a leaf out of his copybook, and seek by acts of kindness to prove unto those that harbor false thoughts against us that Satan has misled them.</w:t>
      </w:r>
    </w:p>
    <w:p w14:paraId="37D9E2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让我们从他的范本中学习一页，并寻求藉着善行向那些对我们心存错误想法的人证明撒但误导了他们。</w:t>
      </w:r>
    </w:p>
    <w:p w14:paraId="6CDE606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my father, see, yea, see the skirt of thy robe in my hand: for in that I cut off the skirt of thy robe, and killed thee not, know thou and see that there is neither evil nor transgression in mine hand, and I have not sinned against thee; yet thou huntest my soul to take it" (v. 11).</w:t>
      </w:r>
    </w:p>
    <w:p w14:paraId="2682CE5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“我父啊，看看你外袍的衣襟在我手中。我割下你的衣襟，没有杀你，你由此可以知道，我手中没有恶意（evil）或过犯（transgression），我没有得罪你；你却猎取我的性命要害我”（第 11 节）。</w:t>
      </w:r>
    </w:p>
    <w:p w14:paraId="2F8F73E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produceth undeniable evidence to prove the falseness of the suggestion upon which Saul’s malice against him was grounded.</w:t>
      </w:r>
    </w:p>
    <w:p w14:paraId="729929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“他提出了无可否认的证据来证明扫罗对他恶意的根据——即那种说法的虚假性。</w:t>
      </w:r>
    </w:p>
    <w:p w14:paraId="1F343F1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was charged with seeking Saul’s hurt: ‘see,’ saith he, ‘yea, see the skirt of thy robe:’ let this be a witness for me, and an unexceptional witness it is; had that been true which I am accused of, I had now had thy head in my hand, and not the skirt of thy robe; for 1 could as easily have cut off that as this" (Matthew Henry).</w:t>
      </w:r>
    </w:p>
    <w:p w14:paraId="6961279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被指控想要害扫罗：他说：‘看哪，看看你外袍的衣襟：’让它成为我的见证，这是一个无可辩驳的见证；如果我被指控的事情是真的，我现在手中就会是你的头，而不是你外袍的衣襟；因为我割下你的头会像割下这个一样容易”（马太·亨利）。</w:t>
      </w:r>
    </w:p>
    <w:p w14:paraId="7546994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for us is it when we can go to one filled with unjust suspicions against us, and confirm our words with convincing proofs of our good-will.</w:t>
      </w:r>
    </w:p>
    <w:p w14:paraId="402D239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如果我们能够找到一个对我们充满不公正怀疑的人，并用我们善意的确凿证据来证实我们的话语，那对我们来说是好的。</w:t>
      </w:r>
    </w:p>
    <w:p w14:paraId="59D7DB7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touching to see David here reminding Saul that there between them was a more intimate relation than that of king and subject; he had been united in marriage to his daughter, and therefore does he now address him as "my father" (v. 11).</w:t>
      </w:r>
    </w:p>
    <w:p w14:paraId="072D9DE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看到大卫在这里提醒扫罗，他们之间有着比君臣更亲密的关系是很感人的；他曾与扫罗的女儿结婚，因此他现在称呼他为“我父”（第 11 节）。</w:t>
      </w:r>
    </w:p>
    <w:p w14:paraId="0FA98FE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was an appeal not only to his honor, but to his affection: from a monarch one may expect justice, but from a parent we may surely look for affection.</w:t>
      </w:r>
    </w:p>
    <w:p w14:paraId="19C8F86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这不仅是诉诸于他的尊严，也是诉诸于他的亲情：从君主那里，人可以期望得到公义，但从父母那里，我们当然可以期望得到亲情。</w:t>
      </w:r>
    </w:p>
    <w:p w14:paraId="7A15BB7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might have addressed Saul by a hard name, but he sought to "overcome evil with good."</w:t>
      </w:r>
    </w:p>
    <w:p w14:paraId="5F285AF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大卫本可以用一个严厉的名称来称呼扫罗，但他寻求“以善胜恶”。</w:t>
      </w:r>
    </w:p>
    <w:p w14:paraId="7A20D6B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Blessedly did he here prefigure his Lord, who, at the time of his arrest in the garden, addressed the treacherous Judas not as "Betrayer" or "Traitor," but "Friend."</w:t>
      </w:r>
    </w:p>
    <w:p w14:paraId="131EA5A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他在这里蒙福地预示了他的主，祂在园中被捕时，称呼背叛的犹大不是“出卖者”或“叛徒”，而是“朋友”。</w:t>
      </w:r>
    </w:p>
    <w:p w14:paraId="5182560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gained by employing harsh terms, and sometimes "A soft answer turneth away wrath" (Prov. 15:1).</w:t>
      </w:r>
    </w:p>
    <w:p w14:paraId="613F787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使用严厉的措辞毫无益处，而有时“回答柔和，使怒消退”（箴言 15:1）。</w:t>
      </w:r>
    </w:p>
    <w:p w14:paraId="2F2899A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judge between me and thee, and the Lord avenge me of thee: but mine hand shall not be upon thee" (v. 12).</w:t>
      </w:r>
    </w:p>
    <w:p w14:paraId="68624E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“愿耶和华在你我中间判断是非，愿耶和华为我伸冤，向你追讨，只是我的手不加害于你”（第 12 节）。</w:t>
      </w:r>
    </w:p>
    <w:p w14:paraId="5301252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now appealed unto a higher court.</w:t>
      </w:r>
    </w:p>
    <w:p w14:paraId="0E8340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大卫现在向更高的法庭申诉。</w:t>
      </w:r>
    </w:p>
    <w:p w14:paraId="048AB4E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desires that Jehovah Himself shall make it appear who was in the right and who in the wrong.</w:t>
      </w:r>
    </w:p>
    <w:p w14:paraId="46C34F5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首先，他希望耶和华亲自显明谁对谁错。</w:t>
      </w:r>
    </w:p>
    <w:p w14:paraId="03B35B7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he counts upon the retribution of Heaven if Saul should continue to persecute him.</w:t>
      </w:r>
    </w:p>
    <w:p w14:paraId="65E038A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第二，他指望如果扫罗继续迫害他，上天将施行报应。</w:t>
      </w:r>
    </w:p>
    <w:p w14:paraId="2E2230E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he affirms his steadfast resolution that no matter what he might suffer, nor what opportunities might be his to avenge himself, he would not do him hurt, but leave it with God to requite the evil.</w:t>
      </w:r>
    </w:p>
    <w:p w14:paraId="59E974C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第三，他坚定地声明，无论他可能遭受什么，无论他有什么机会报复自己，他都不会伤害他，而是将报应恶事的权力留给神。</w:t>
      </w:r>
    </w:p>
    <w:p w14:paraId="541E133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indeed a mild method of reasoning with Saul, and the least offensive way of pointing out to him the injustice of his conduct.</w:t>
      </w:r>
    </w:p>
    <w:p w14:paraId="5C104AB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这确实是与扫罗说理的一种温和方式，也是指出他行为不公义的最不冒犯的方式。</w:t>
      </w:r>
    </w:p>
    <w:p w14:paraId="374B550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would deal thus one with another how much strife could be avoided, and how many quarrels be satisfactorily ended!</w:t>
      </w:r>
    </w:p>
    <w:p w14:paraId="4EDC636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如果人们彼此之间能如此相待，就可以避免多少纷争，多少争吵可以得到圆满的解决！</w:t>
      </w:r>
    </w:p>
    <w:p w14:paraId="0B3B31B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saith the proverb of the ancients, Wickedness proceedeth from the wicked: but mine hand shall not be upon thee" (v, 13),</w:t>
      </w:r>
    </w:p>
    <w:p w14:paraId="686E40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“古人有句俗语说：‘恶事出于恶人’，我却不亲手加害于你”（第 13 节）。</w:t>
      </w:r>
    </w:p>
    <w:p w14:paraId="01BDCD5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intimates that it is permissible for us to make a right use of the wise sayings of others, particularly of the ancients, even though they are not directly inspired of God.</w:t>
      </w:r>
    </w:p>
    <w:p w14:paraId="3653E8E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这暗示我们允许恰当地使用他人的智慧之言，特别是古人的，即使它们不是直接受神默示的。</w:t>
      </w:r>
    </w:p>
    <w:p w14:paraId="7EFA42C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aphorisms as "Look before you leap," "Too many cooks spoil the broth," "All is not gold that glitters," are likely to stand us in good stead if they are stored in the memory and duly pondered.</w:t>
      </w:r>
    </w:p>
    <w:p w14:paraId="3241E4D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诸如“三思而后行”、“人多坏事”、“发光的并非都是金子”之类的格言，如果被储存在记忆中并适当默想，很可能会对我们大有裨益。</w:t>
      </w:r>
    </w:p>
    <w:p w14:paraId="4D0BAB6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days gone by, such proverbs were frequently spoken in the hearing of children (we are thankful that they were in ours), and the general absence of them today is only another evidence of the decadence of</w:t>
      </w:r>
    </w:p>
    <w:p w14:paraId="520172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在过去的日子里，这样的谚语经常在孩子们的耳边被提起（我们为此心存感激），而今天普遍缺乏它们，只是道德衰落的又一个证据。</w:t>
      </w:r>
    </w:p>
    <w:p w14:paraId="297F099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saith the proverb of the ancients, Wickedness proceedeth from the wicked: but mine hand shall not be upon thee."</w:t>
      </w:r>
    </w:p>
    <w:p w14:paraId="69D24EE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“古人有句俗语说：‘恶事出于恶人’，我却不亲手加害于你。”</w:t>
      </w:r>
    </w:p>
    <w:p w14:paraId="0E658DB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 which David here made of this proverb is obvious: he reminds Saul that a man is revealed by his actions.</w:t>
      </w:r>
    </w:p>
    <w:p w14:paraId="515C609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大卫在这里运用这句俗语的目的很明显：他提醒扫罗，一个人是由他的行为所显明的。</w:t>
      </w:r>
    </w:p>
    <w:p w14:paraId="6652170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tree is known by its fruits, so our conduct makes manifest the dispositions of our hearts.</w:t>
      </w:r>
    </w:p>
    <w:p w14:paraId="30D72A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正如一棵树凭着它的果子被认出来一样，我们的行为也显明了我们心中的性情。</w:t>
      </w:r>
    </w:p>
    <w:p w14:paraId="16A9ED2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as though David said, "Had I been the evil wretch which you have been made to believe, I would have had no conscience of taking away your life when it was in my power.</w:t>
      </w:r>
    </w:p>
    <w:p w14:paraId="78D1EB1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大卫仿佛在说：“如果我是你被告知所相信的那个邪恶的坏蛋，那么当我有能力夺走你的性命时，我就不会有任何良心（conscience）上的顾虑。</w:t>
      </w:r>
    </w:p>
    <w:p w14:paraId="0BF8ACD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could not: my heart would not let me."</w:t>
      </w:r>
    </w:p>
    <w:p w14:paraId="594068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但我不能：我的心不允许我这样做。”</w:t>
      </w:r>
    </w:p>
    <w:p w14:paraId="4BEC0A2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dog barks at the sheep, the</w:t>
      </w:r>
    </w:p>
    <w:p w14:paraId="780FFED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尽管狗对着羊吠叫，但</w:t>
      </w:r>
    </w:p>
    <w:p w14:paraId="6C6E2E21">
      <w:pPr>
        <w:spacing w:line="255" w:lineRule="auto"/>
        <w:rPr>
          <w:rFonts w:hint="eastAsia" w:ascii="微软雅黑" w:hAnsi="微软雅黑" w:eastAsia="微软雅黑" w:cs="微软雅黑"/>
          <w:sz w:val="30"/>
          <w:szCs w:val="30"/>
        </w:rPr>
      </w:pPr>
    </w:p>
    <w:p w14:paraId="71DB1CC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whom is the king of Israel come out? after whom dost thou pursue? after a dead dog, after a flea" (v. 14).</w:t>
      </w:r>
    </w:p>
    <w:p w14:paraId="0F6BC05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“以色列王出来要追赶谁呢？你追赶谁呢？追赶一只死狗呢？追赶一个虼蚤呢”（第 14 节）？</w:t>
      </w:r>
    </w:p>
    <w:p w14:paraId="6E4CFE5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David descends and reasons with Saul on the lowest grounds: in your own judgment I am a worthless fellow, then why go to so much trouble over me!</w:t>
      </w:r>
    </w:p>
    <w:p w14:paraId="4EF0C91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大卫在这里放下身段，从最低级的理由上与扫罗说理：在你自己的判断中，我是一个不值一提的人，那么你为什么要为我费这么大的力气！</w:t>
      </w:r>
    </w:p>
    <w:p w14:paraId="664B2B3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altogether beneath the dignity of a monarch to take so much pains in hunting after one who is not worthy of his notice?</w:t>
      </w:r>
    </w:p>
    <w:p w14:paraId="0C96EA1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一个君主如此费心地追捕一个不值得他注意的人，难道不是完全有损他的尊严吗？</w:t>
      </w:r>
    </w:p>
    <w:p w14:paraId="44673CF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likening himself to a "flea," David, by this simile, depicts not only his own weakness, but the circumstances he was in: obliged to move swiftly from place to place, and therefore not easily taken; and if captured, of no value to the king.</w:t>
      </w:r>
    </w:p>
    <w:p w14:paraId="18B2214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大卫将自己比作“虼蚤”，藉着这个比喻，描绘的不仅是他自己的软弱，还有他所处的环境：不得不快速地从一个地方转移到另一个地方，因此不容易被抓住；即使被抓住，对国王也没有任何价值。</w:t>
      </w:r>
    </w:p>
    <w:p w14:paraId="684558A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be so anxious to give chase to one so inconspicuous?</w:t>
      </w:r>
    </w:p>
    <w:p w14:paraId="6BD2096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那么，为什么如此急切地追逐一个如此微不足道的人呢？</w:t>
      </w:r>
    </w:p>
    <w:p w14:paraId="0B14295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conquer him would not be his honor, to attempt it only his disparagement.</w:t>
      </w:r>
    </w:p>
    <w:p w14:paraId="0FEB8E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“征服他不会是他的荣耀，尝试这样做只会贬低他。</w:t>
      </w:r>
    </w:p>
    <w:p w14:paraId="5B82FBE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Saul would consult his own reputation he would slight such an enemy (supposing he were really his enemy), and would think himself in no danger from him."</w:t>
      </w:r>
    </w:p>
    <w:p w14:paraId="4BF9653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如果扫罗顾及自己的名声，他就会轻视这样一个敌人（假设他真的是他的敌人），并会认为自己不会受到他的威胁。”</w:t>
      </w:r>
    </w:p>
    <w:p w14:paraId="6BFB8E6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Saul had a spark of generosity in him, the humble carriage of David here would surely abate his enmity.</w:t>
      </w:r>
    </w:p>
    <w:p w14:paraId="46C4660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如果扫罗心中有一丝慷慨，大卫在这里的谦卑举止肯定会减弱他的敌意。</w:t>
      </w:r>
    </w:p>
    <w:p w14:paraId="0E9562BA">
      <w:pPr>
        <w:spacing w:line="255" w:lineRule="auto"/>
        <w:rPr>
          <w:rFonts w:hint="eastAsia" w:ascii="微软雅黑" w:hAnsi="微软雅黑" w:eastAsia="微软雅黑" w:cs="微软雅黑"/>
          <w:sz w:val="30"/>
          <w:szCs w:val="30"/>
        </w:rPr>
      </w:pPr>
    </w:p>
    <w:p w14:paraId="5B6EC9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therefore be Judge, and judge between me and thee, and see, and plead my cause, and deliver me out of thine hand" (v. 15).</w:t>
      </w:r>
    </w:p>
    <w:p w14:paraId="6685FB5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“愿耶和华判断在你我中间，鉴察，为我伸冤，救我脱离你的手”（第 15 节）。</w:t>
      </w:r>
    </w:p>
    <w:p w14:paraId="12E2953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pleaded his case so forcibly, David now solemnly warned his enemy that Jehovah would judge righteously between them, deliver him out of his hand, and avenge his cause upon him.</w:t>
      </w:r>
    </w:p>
    <w:p w14:paraId="30EE4E0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在如此有力地陈明了自己的案件之后，大卫现在严肃地警告他的仇敌，耶和华将在他们中间施行公义的审判，将他从扫罗手中解救出来，并向他追讨公道。</w:t>
      </w:r>
    </w:p>
    <w:p w14:paraId="06BC65E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are innocent of the suspicions entertained against and preferred upon us, we need not fear to leave the issue with God.</w:t>
      </w:r>
    </w:p>
    <w:p w14:paraId="342608D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当我们对于那些针对我们和强加给我们的怀疑是无辜的时，我们不必害怕将结果留给神。</w:t>
      </w:r>
    </w:p>
    <w:p w14:paraId="1DD804E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our Lord Himself did: "When he suffered, He threatened not; but committed Himself to Him that judgeth righteously" (1 Peter 2:23).</w:t>
      </w:r>
    </w:p>
    <w:p w14:paraId="0717FD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这正是我们的主自己所做的：“祂受害，不出声，只是将自己交托那按公义审判人的”（彼得前书 2:23）。</w:t>
      </w:r>
    </w:p>
    <w:p w14:paraId="3094457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Assured that God would, in due time, vindicate him, David acted faith upon Him and rested in His faithfulness.</w:t>
      </w:r>
    </w:p>
    <w:p w14:paraId="2DEB90D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大卫确信神会在适当的时候为他伸冤，就对祂采取信心行动，并在祂的信实中安息。</w:t>
      </w:r>
    </w:p>
    <w:p w14:paraId="165040F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justice of God should ever be the refuge and comfort of those who are wrongfully oppressed: the day is coming when the Judge of all the earth shall recompense every evil-doer, and reward all the righteous.</w:t>
      </w:r>
    </w:p>
    <w:p w14:paraId="7524933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神的公义永远应该是那些被错误压迫之人的避难所和安慰：日子将到，那时全地的审判者将报应每一个作恶者，并赏赐所有义人。</w:t>
      </w:r>
    </w:p>
    <w:p w14:paraId="78166CD3">
      <w:pPr>
        <w:spacing w:line="255" w:lineRule="auto"/>
        <w:rPr>
          <w:rFonts w:hint="eastAsia" w:ascii="微软雅黑" w:hAnsi="微软雅黑" w:eastAsia="微软雅黑" w:cs="微软雅黑"/>
          <w:sz w:val="30"/>
          <w:szCs w:val="30"/>
        </w:rPr>
      </w:pPr>
    </w:p>
    <w:p w14:paraId="7C9E1F1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brief analysis of what we may term David’s "defense" teaches us what methods we should follow when seeking to show a person that we have given no cause for his malice against us.</w:t>
      </w:r>
    </w:p>
    <w:p w14:paraId="2AE5B6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对我们可称之为大卫“辩护”的简要分析，教导我们当我们寻求向一个人表明我们没有给他对我们产生恶意的理由时，我们应该遵循哪些方法。</w:t>
      </w:r>
    </w:p>
    <w:p w14:paraId="6FFFC8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David asked Saul if he had not been unjust in listening to slanders against him (v. 9)?</w:t>
      </w:r>
    </w:p>
    <w:p w14:paraId="5C7F60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首先，大卫问扫罗听信对他的诽谤是否不公（第 9 节）？</w:t>
      </w:r>
    </w:p>
    <w:p w14:paraId="26FC16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he pointed out that because the fear of God was upon him, he dared not sin presumptuously (v. 10).</w:t>
      </w:r>
    </w:p>
    <w:p w14:paraId="7C4F66C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第二，他指出因为他敬畏神，他不敢贸然犯罪（v. 10）。</w:t>
      </w:r>
    </w:p>
    <w:p w14:paraId="31097B1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he appealed to his own actions in proof thereof (v. 11).</w:t>
      </w:r>
    </w:p>
    <w:p w14:paraId="5F69444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第三，他诉诸于他自己的行为作为证明（v. 11）。</w:t>
      </w:r>
    </w:p>
    <w:p w14:paraId="43462C3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he affirmed he had no intention to retaliate and return evil for evil (v. 12).</w:t>
      </w:r>
    </w:p>
    <w:p w14:paraId="3B242D3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第四，他申明他无意报复和以恶报恶（v. 12）。</w:t>
      </w:r>
    </w:p>
    <w:p w14:paraId="21C55B7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he argued that the known character of a person should prevent others from believing evil reports about him (v. 13).</w:t>
      </w:r>
    </w:p>
    <w:p w14:paraId="71C9567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第五，他辩称一个人已知的品格应该阻止他人相信关于他的恶言恶语（v. 13）。</w:t>
      </w:r>
    </w:p>
    <w:p w14:paraId="133A23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 he took a lowly place, shaming pride by humility (v. 14).</w:t>
      </w:r>
    </w:p>
    <w:p w14:paraId="5B32EA5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第六，他采取了卑微的地位，以谦卑使骄傲感到羞耻（v. 14）。</w:t>
      </w:r>
    </w:p>
    <w:p w14:paraId="099BD25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Seventh, he committed his case unto the justice of God (v. 15).</w:t>
      </w:r>
    </w:p>
    <w:p w14:paraId="12AC36A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第七，他将自己的案件交托给神的公义（v. 15）。</w:t>
      </w:r>
    </w:p>
    <w:p w14:paraId="4B357E57">
      <w:pPr>
        <w:spacing w:line="255" w:lineRule="auto"/>
        <w:rPr>
          <w:rFonts w:hint="eastAsia" w:ascii="微软雅黑" w:hAnsi="微软雅黑" w:eastAsia="微软雅黑" w:cs="微软雅黑"/>
          <w:sz w:val="30"/>
          <w:szCs w:val="30"/>
        </w:rPr>
      </w:pPr>
    </w:p>
    <w:p w14:paraId="42EB19D3">
      <w:pPr>
        <w:pStyle w:val="2"/>
        <w:bidi w:val="0"/>
        <w:jc w:val="center"/>
        <w:rPr>
          <w:rFonts w:hint="eastAsia"/>
        </w:rPr>
      </w:pPr>
      <w:r>
        <w:rPr>
          <w:rFonts w:hint="eastAsia"/>
        </w:rPr>
        <w:t>Chapter Sixteen-His Victory Over Saul</w:t>
      </w:r>
    </w:p>
    <w:p w14:paraId="10D12D2C">
      <w:pPr>
        <w:pStyle w:val="2"/>
        <w:bidi w:val="0"/>
        <w:jc w:val="center"/>
        <w:rPr>
          <w:rFonts w:hint="eastAsia"/>
        </w:rPr>
      </w:pPr>
      <w:r>
        <w:rPr>
          <w:rFonts w:hint="eastAsia"/>
        </w:rPr>
        <w:t>第十六章-他胜过扫罗</w:t>
      </w:r>
    </w:p>
    <w:p w14:paraId="2A9A7C9A">
      <w:pPr>
        <w:spacing w:line="255" w:lineRule="auto"/>
        <w:rPr>
          <w:rFonts w:hint="eastAsia" w:ascii="微软雅黑" w:hAnsi="微软雅黑" w:eastAsia="微软雅黑" w:cs="微软雅黑"/>
          <w:sz w:val="30"/>
          <w:szCs w:val="30"/>
        </w:rPr>
      </w:pPr>
    </w:p>
    <w:p w14:paraId="196B65D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Samuel 24</w:t>
      </w:r>
    </w:p>
    <w:p w14:paraId="49F7986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 第二十四章</w:t>
      </w:r>
    </w:p>
    <w:p w14:paraId="0C332A1E">
      <w:pPr>
        <w:spacing w:line="255" w:lineRule="auto"/>
        <w:rPr>
          <w:rFonts w:hint="eastAsia" w:ascii="微软雅黑" w:hAnsi="微软雅黑" w:eastAsia="微软雅黑" w:cs="微软雅黑"/>
          <w:sz w:val="30"/>
          <w:szCs w:val="30"/>
        </w:rPr>
      </w:pPr>
    </w:p>
    <w:p w14:paraId="2F9CCBF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is slow to anger is better than the mighty; and he that ruleth his spirit than he that taketh a city" (Prov. 16:32).</w:t>
      </w:r>
    </w:p>
    <w:p w14:paraId="2C7E7A2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“不轻易发怒的，胜过勇士；治服己心的，强如取城”（箴言 16:32）。</w:t>
      </w:r>
    </w:p>
    <w:p w14:paraId="01D91D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who is "slow to anger" is esteemed by the Lord, respected by men, is happy in himself, and is to be preferred above the strongest giant that is not master of self.</w:t>
      </w:r>
    </w:p>
    <w:p w14:paraId="0E41B8E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一个“不轻易发怒”的人，受主所尊重，受人所敬重，自己心中快乐，并应优于那个不能自制的最强壮的巨人。</w:t>
      </w:r>
    </w:p>
    <w:p w14:paraId="2D6F24F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Alexander the Great conquered the world, yet in his uncontrollable wrath, slew his best friends.</w:t>
      </w:r>
    </w:p>
    <w:p w14:paraId="62B741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亚历山大大帝征服了世界，然而在他无法控制的怒气中，他杀死了他最好的朋友。</w:t>
      </w:r>
    </w:p>
    <w:p w14:paraId="0E9DFD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"slow to anger" is to take time and consider before we suffer our passions to break forth, that they may not transgress due bounds; and he who can thus control himself is to be esteemed above the mightiest warrior.</w:t>
      </w:r>
    </w:p>
    <w:p w14:paraId="59522BC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“不轻易发怒”是在我们任凭自己的激情爆发之前，花时间去考虑，使它们不致越轨；而能如此控制自己的人，应被视为超越最强大的战士。</w:t>
      </w:r>
    </w:p>
    <w:p w14:paraId="262C47D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rational conquest is more honorable to a rational creature than triumph by brute force.</w:t>
      </w:r>
    </w:p>
    <w:p w14:paraId="0F22DCD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对于一个有理性的受造物来说，理性的征服比通过蛮力取得的胜利更光荣。</w:t>
      </w:r>
    </w:p>
    <w:p w14:paraId="5DCDDBE4">
      <w:pPr>
        <w:spacing w:line="255" w:lineRule="auto"/>
        <w:rPr>
          <w:rFonts w:hint="eastAsia" w:ascii="微软雅黑" w:hAnsi="微软雅黑" w:eastAsia="微软雅黑" w:cs="微软雅黑"/>
          <w:sz w:val="30"/>
          <w:szCs w:val="30"/>
        </w:rPr>
      </w:pPr>
    </w:p>
    <w:p w14:paraId="6FBCB23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desirable authority is self-government.</w:t>
      </w:r>
    </w:p>
    <w:p w14:paraId="631C25C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最令人向往的权柄是自我管理。</w:t>
      </w:r>
    </w:p>
    <w:p w14:paraId="1E9FB5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conquest of ourselves and our own unruly passions, requires more regular and persevering management than does the obtaining of a victory over the physical forces of an enemy.</w:t>
      </w:r>
    </w:p>
    <w:p w14:paraId="2EA02D2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征服我们自己和我们自己不羁的激情，比战胜敌人的武力需要更规律和更坚忍的治理。</w:t>
      </w:r>
    </w:p>
    <w:p w14:paraId="1FCC1B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conquering of our own spirit is a more important achievement than the夺taking of a foe’s fortress.</w:t>
      </w:r>
    </w:p>
    <w:p w14:paraId="2171026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征服我们自己的灵（spirit）是比攻占敌人堡垒更重要的成就。</w:t>
      </w:r>
    </w:p>
    <w:p w14:paraId="6B1FC6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can command his temper is superior to him that can successfully storm a fortified town.</w:t>
      </w:r>
    </w:p>
    <w:p w14:paraId="5EB4C3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能控制自己脾气的人，胜过能成功攻占一座设防城镇的人。</w:t>
      </w:r>
    </w:p>
    <w:p w14:paraId="329187E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 courage, skill and patience, may do the one; but it requires the grace of God and the assistance of the Holy Spirit to do the other.</w:t>
      </w:r>
    </w:p>
    <w:p w14:paraId="081F957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自然而来的勇气、技能和耐心，可以成就前者；但要成就后者，则需要神的恩典和圣灵的帮助。</w:t>
      </w:r>
    </w:p>
    <w:p w14:paraId="3325042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Blessedly was all this exemplified by David in that incident which has occupied our attention in the last two chapters.</w:t>
      </w:r>
    </w:p>
    <w:p w14:paraId="2EDAB39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所有这一切都在大卫的身上蒙福地得到了例证，我们在过去两章中一直关注的就是这个事件。</w:t>
      </w:r>
    </w:p>
    <w:p w14:paraId="0B4DB3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been sorely provoked by Saul, yet when the life of his enemy was in his hand, he graciously spared him, and returned good for evil.</w:t>
      </w:r>
    </w:p>
    <w:p w14:paraId="5C6A27A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他曾被扫罗严重激怒，然而当他仇敌的生命在他手中时，他却宽厚地饶恕了他，并以善报恶。</w:t>
      </w:r>
    </w:p>
    <w:p w14:paraId="3C67271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soft answer turneth away wrath" (Prov. 15:1).</w:t>
      </w:r>
    </w:p>
    <w:p w14:paraId="30096E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“回答柔和，使怒消退”（箴言 15:1）。</w:t>
      </w:r>
    </w:p>
    <w:p w14:paraId="6FEA976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Strikingly was this illustrated in what is now to be before us.</w:t>
      </w:r>
    </w:p>
    <w:p w14:paraId="472CDDC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这在我们即将看到的内容中得到了显著的例证。</w:t>
      </w:r>
    </w:p>
    <w:p w14:paraId="40F8776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child of God is not to rest satisfied because he has not originated strife, but if others begin it, he must not only not continue it, but endeavor to end it by mollifying the matter.</w:t>
      </w:r>
    </w:p>
    <w:p w14:paraId="3AF08AA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神的儿女不应仅仅因为自己没有引发争吵就感到满足，如果别人挑起争端，他不仅不应继续下去，反而要努力通过缓和事态来结束它。</w:t>
      </w:r>
    </w:p>
    <w:p w14:paraId="79BD1B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Better far to pour oil on the troubled waters, than to add fuel to the fire.</w:t>
      </w:r>
    </w:p>
    <w:p w14:paraId="1D839E3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给波涛汹涌的水面泼油，远胜于火上浇油。</w:t>
      </w:r>
    </w:p>
    <w:p w14:paraId="6825EBE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wisdom that is from above is first pure, then peaceable, gentle, easy to be entreated, full of mercy and good fruits, without partiality, and without hypocrisy" (James 3:17).</w:t>
      </w:r>
    </w:p>
    <w:p w14:paraId="51D609F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“惟独从上头来的智慧，先是清洁，后是和平，温良柔顺，满有怜悯和好果子，没有偏见（partiality），没有假冒”（雅各书 3:17）。</w:t>
      </w:r>
    </w:p>
    <w:p w14:paraId="509107A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disarm resentment by every reasonable concession.</w:t>
      </w:r>
    </w:p>
    <w:p w14:paraId="4580F8B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我们应该通过每一个合理的让步来化解怨恨。</w:t>
      </w:r>
    </w:p>
    <w:p w14:paraId="6A18701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Mild words and gentle expressions, delivered with kindness and humility, will weaken bitterness and scatter the storm of wrath.</w:t>
      </w:r>
    </w:p>
    <w:p w14:paraId="7B9BD5C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温和的言语和柔和的表达，以仁慈和谦卑的态度说出，会削弱苦毒并驱散愤怒的风暴。</w:t>
      </w:r>
    </w:p>
    <w:p w14:paraId="3A9FF71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how the Ephraimites were pacified by Gideon’s mild answer (Judges 8:1-13).</w:t>
      </w:r>
    </w:p>
    <w:p w14:paraId="5A34CB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请注意基甸柔和的回答如何平息了以法莲人（士师记 8:1-13）。</w:t>
      </w:r>
    </w:p>
    <w:p w14:paraId="241493D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noblest courage is shown when we withstand our own corruptions, and overcome enemies by kindness.</w:t>
      </w:r>
    </w:p>
    <w:p w14:paraId="2A6D889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当我们抵挡我们自己的败坏，并以善意战胜仇敌时，就显出了最高尚的勇气。</w:t>
      </w:r>
    </w:p>
    <w:p w14:paraId="6225239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"Forgive us our sins, for we also forgive every one that is indebted to us" (Luke 11:4).</w:t>
      </w:r>
    </w:p>
    <w:p w14:paraId="47A28A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“赦免我们的罪，因为我们也赦免凡亏欠我们的人”（路加福音 11:4）。</w:t>
      </w:r>
    </w:p>
    <w:p w14:paraId="69FF6AC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Wherein does this forgiving of others consist?</w:t>
      </w:r>
    </w:p>
    <w:p w14:paraId="4EAD247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这种饶恕他人体现在哪里呢？</w:t>
      </w:r>
    </w:p>
    <w:p w14:paraId="1ACAA7B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withholding ourselves from revenge.</w:t>
      </w:r>
    </w:p>
    <w:p w14:paraId="253120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首先，在于克制自己不报复。</w:t>
      </w:r>
    </w:p>
    <w:p w14:paraId="7F21392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"Forbearing one another and forgiving one another, if any man have a quarrel against any" (Col. 3:13): "forbearing and forgiving" are inseparably connected.</w:t>
      </w:r>
    </w:p>
    <w:p w14:paraId="1909554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“倘若这人与那人有嫌隙，总要彼此容忍，彼此饶恕”（歌罗西书 3:13）：“容忍（forbearing）和饶恕（forgiving）”是密不可分的。</w:t>
      </w:r>
    </w:p>
    <w:p w14:paraId="5E3F0A3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men will say, We will do to him as he has done to us; but God bids us, "Say not I will do so to him as he hath done unto me, I will render to the man according to his work" (Prov. 24:29).</w:t>
      </w:r>
    </w:p>
    <w:p w14:paraId="284FB4F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有些人会说，他怎么对待我们的，我们也要怎么对待他；但神吩咐我们：“不可说：人怎样待我，我也怎样待他；我必照他所行的报复他”（箴言 24:29）。</w:t>
      </w:r>
    </w:p>
    <w:p w14:paraId="33B78FB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Corrupt nature thirsts for retaliation, and has a strong inclination that way; but grace should check it.</w:t>
      </w:r>
    </w:p>
    <w:p w14:paraId="699C8B2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败坏的本性渴望报复，并有强烈的倾向；但恩典应该制止它。</w:t>
      </w:r>
    </w:p>
    <w:p w14:paraId="6895D44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think it a base thing to put up with wrongs and injuries; but this it is which gives a man a victory over himself, and the truest victory over his enemy, when he forbears to revenge.</w:t>
      </w:r>
    </w:p>
    <w:p w14:paraId="6E3CF1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人们认为忍受错误和伤害是卑贱的事情；但这正是给人带来战胜自己、并最真实地战胜仇敌的方式，即当他克制自己不报复时。</w:t>
      </w:r>
    </w:p>
    <w:p w14:paraId="5B19AE2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nature there is a spirit in us which is turbulent, revengeful, and desirous of returning evil for evil; but when we are able to deny it, we are ruling our own spirit.</w:t>
      </w:r>
    </w:p>
    <w:p w14:paraId="104F2DE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按本性，我们里面有一种骚动不安、报复心强、渴望以恶报恶的灵（spirit）；但当我们能够否认它时，我们就是在治服自己的灵（spirit）。</w:t>
      </w:r>
    </w:p>
    <w:p w14:paraId="01DC8BC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Failure so to do, being overcome by passion, is moral weakness, for our enemy has thoroughly overcome us when his injuring of us prevails to our breaking of God’s laws in order to retaliate.</w:t>
      </w:r>
    </w:p>
    <w:p w14:paraId="0FD8A4D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未能如此行，被激情所胜过，是道德上的软弱，因为当我们的敌人对我们的伤害导致我们为了报复而破坏神的律法时，他就彻底战胜了我们。</w:t>
      </w:r>
    </w:p>
    <w:p w14:paraId="14321A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are bidden "Be not overcome of evil, but overcome evil with good" (Rom. 12:21): then is grace victorious, and then do we manifest a noble, brave and strong spirit.</w:t>
      </w:r>
    </w:p>
    <w:p w14:paraId="5216A3A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因此，我们被吩咐“你不可为恶所胜，反要以善胜恶”（罗马书 12:21）：那时恩典就得胜了，那时我们也显明了一种高尚、勇敢和刚强的灵。</w:t>
      </w:r>
    </w:p>
    <w:p w14:paraId="3574537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wondrously will God bless our exemplifications of His grace, for it is often His way to shame the party that did the wrong, by overcoming him with the meekness and generosity of the one he has injured.</w:t>
      </w:r>
    </w:p>
    <w:p w14:paraId="71806A8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神会奇妙地祝福我们所彰显的祂的恩典，因为祂通常是以被伤害者的温柔和宽宏大量来战胜并羞辱做错事的一方。</w:t>
      </w:r>
    </w:p>
    <w:p w14:paraId="7BA9B07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thus in the case of David and Saul, as we shall now see.</w:t>
      </w:r>
    </w:p>
    <w:p w14:paraId="22A2B13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大卫和扫罗的事件就是如此，我们现在将看到。</w:t>
      </w:r>
    </w:p>
    <w:p w14:paraId="4B7C2601">
      <w:pPr>
        <w:spacing w:line="255" w:lineRule="auto"/>
        <w:rPr>
          <w:rFonts w:hint="eastAsia" w:ascii="微软雅黑" w:hAnsi="微软雅黑" w:eastAsia="微软雅黑" w:cs="微软雅黑"/>
          <w:sz w:val="30"/>
          <w:szCs w:val="30"/>
        </w:rPr>
      </w:pPr>
    </w:p>
    <w:p w14:paraId="600257A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came to pass, when David had made an end of speaking these words unto Saul, that Saul said, is this thy voice, my son David? And Saul lifted up his voice, and wept" (1 Sam. 24:16).</w:t>
      </w:r>
    </w:p>
    <w:p w14:paraId="4AACD67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“大卫向扫罗说完了这话，扫罗说：‘我儿大卫，这是你的声音吗？’就放声大哭”（撒上 24:16）。</w:t>
      </w:r>
    </w:p>
    <w:p w14:paraId="1CA98E5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his mind was so hostile to David, and he had cruelly chased him up and down, yet when he now saw that the one he was pursuing had forborne revenge when it was in his power, he was moved to tears.</w:t>
      </w:r>
    </w:p>
    <w:p w14:paraId="321CC0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虽然他心对大卫充满敌意，并残忍地四处追赶他，但当他现在看到他所追赶的人在有能力报复时却克制了自己，他感动得流下了眼泪。</w:t>
      </w:r>
    </w:p>
    <w:p w14:paraId="28600C7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when the captains of the Syrians, whom the prophet had temporarily blinded, were led to Samaria, fully expecting to be slain there, we are told that the king "prepared great provisions for them: and when they had eaten and drunk, he sent them away."</w:t>
      </w:r>
    </w:p>
    <w:p w14:paraId="7D18A0E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同样地，当先知暂时弄瞎的亚兰军官被带到撒玛利亚，完全预期会在那里被杀时，经文告诉我们国王“为他们预备了许多食物。他们吃喝完了，就送他们回去了。”</w:t>
      </w:r>
    </w:p>
    <w:p w14:paraId="1115E27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was the sequel to such kindness unto their enemies?</w:t>
      </w:r>
    </w:p>
    <w:p w14:paraId="59CA4A1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对他们的仇敌施予这样的善意，结果如何呢？</w:t>
      </w:r>
    </w:p>
    <w:p w14:paraId="5AFA34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it so wrought upon their hearts, their bands "came no more into the land of Israel" (2</w:t>
      </w:r>
    </w:p>
    <w:p w14:paraId="4D8F447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结果是这样：这深深影响了他们的心，他们的军队“就不再到以色列地来了”（列王纪下 6:23）。</w:t>
      </w:r>
    </w:p>
    <w:p w14:paraId="7C7FA75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came to pass, when David had made an end of speaking these words unto Saul, that Saul said, is this thy voice, my son David? And Saul lifted up his voice, and wept."</w:t>
      </w:r>
    </w:p>
    <w:p w14:paraId="7C2BD54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“大卫向扫罗说完了这话，扫罗说：‘我儿大卫，这是你的声音吗？’就放声大哭。”</w:t>
      </w:r>
    </w:p>
    <w:p w14:paraId="0FA6ECE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pause and adore the restraining power of God.</w:t>
      </w:r>
    </w:p>
    <w:p w14:paraId="4F4DEE6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让我们停下来，敬拜神约束的大能。</w:t>
      </w:r>
    </w:p>
    <w:p w14:paraId="057C15E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Filled with wrath and fury, so eager to take David’s life, Saul, instead of attempting to kill him, had stood still and heard David’s speech without an interruption.</w:t>
      </w:r>
    </w:p>
    <w:p w14:paraId="68F6841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扫罗充满愤怒和狂暴，如此渴望夺取大卫的性命，但他非但没有试图杀他，反而静止不动，毫不打断地听完了大卫的陈词。</w:t>
      </w:r>
    </w:p>
    <w:p w14:paraId="0F2EB7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commands the winds and the waves, can, when He pleases, still the most violent storm within a human breast.</w:t>
      </w:r>
    </w:p>
    <w:p w14:paraId="1ECCA8D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那吩咐风浪的主，当祂喜悦时，也能平息人内心最狂暴的怒气。</w:t>
      </w:r>
    </w:p>
    <w:p w14:paraId="3F5CEA6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more; Saul was not only awed and subdued, but melted by David’s kindness.</w:t>
      </w:r>
    </w:p>
    <w:p w14:paraId="31D0D69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不仅如此；扫罗不仅被敬畏和制伏，而且被大卫的仁慈所融化。</w:t>
      </w:r>
    </w:p>
    <w:p w14:paraId="5B05913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the noticeable change in his language: before, it was only "the son of Jesse," now he says, "my son, David."</w:t>
      </w:r>
    </w:p>
    <w:p w14:paraId="209F8AD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请留意他语言上明显的改变：以前他只称“耶西的儿子”，现在他称“我儿大卫。”</w:t>
      </w:r>
    </w:p>
    <w:p w14:paraId="430BC94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deeply was the king affected, that he was moved to tears; yet, like those of Esau, they were not</w:t>
      </w:r>
    </w:p>
    <w:p w14:paraId="4EE7B15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国王被深深地感动，以至于流下眼泪；然而，就像以扫的眼泪一样，它们并非</w:t>
      </w:r>
    </w:p>
    <w:p w14:paraId="0A92C309">
      <w:pPr>
        <w:spacing w:line="255" w:lineRule="auto"/>
        <w:rPr>
          <w:rFonts w:hint="eastAsia" w:ascii="微软雅黑" w:hAnsi="微软雅黑" w:eastAsia="微软雅黑" w:cs="微软雅黑"/>
          <w:sz w:val="30"/>
          <w:szCs w:val="30"/>
        </w:rPr>
      </w:pPr>
    </w:p>
    <w:p w14:paraId="7EB0669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said to David, Thou art more righteous than I: for thou hast rewarded me good, whereas I have rewarded thee evil" (v. 17).</w:t>
      </w:r>
    </w:p>
    <w:p w14:paraId="45EC758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“又对大卫说：‘你比我公义（righteous）：因为你以善报我，我却以恶报你’”（第 17 节）。</w:t>
      </w:r>
    </w:p>
    <w:p w14:paraId="0ED02A9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Saul was constrained to acknowledge David’s integrity and his own iniquity, just as Pharaoh said, "I have sinned against the Lord your God, and against you" (Ex. 10:16); and as many today will own their wrong-doing when shamed by Christians returning to them good for evil, or when impressed by some startling providence of God.</w:t>
      </w:r>
    </w:p>
    <w:p w14:paraId="722857B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扫罗被迫承认大卫的正直和他自己的罪孽，就像法老说“我得罪耶和华—你们的神，又得罪了你们”（出埃及记 10:16）一样；也像今天许多人一样，当他们因基督徒以善报恶而感到羞愧时，或者当他们被神某些惊人的护理（providence）所感动时，他们会承认自己的错误。</w:t>
      </w:r>
    </w:p>
    <w:p w14:paraId="286ABC0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admissions are of little value if there is no change for the better in the lives of those who make them.</w:t>
      </w:r>
    </w:p>
    <w:p w14:paraId="28C5ED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但如果那些做出承认的人，他们的生活没有变得更好，这样的承认就没有多大价值。</w:t>
      </w:r>
    </w:p>
    <w:p w14:paraId="048429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this acknowledgment of Saul’s made good that word of God’s upon which He had caused His servant to hope: "He shall bring forth thy righteousness as the light, and thy judgment as the noonday" (Ps. 37:6).</w:t>
      </w:r>
    </w:p>
    <w:p w14:paraId="652B9B4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然而，扫罗的这一承认应验了神让祂的仆人所盼望的圣言：“祂要使你的公义（righteousness）如光发出，使你的公平如正午”（诗篇 37:6）。</w:t>
      </w:r>
    </w:p>
    <w:p w14:paraId="49536F9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are careful to maintain "a conscience void of offense toward God and man" (Acts 24: 16), may safely leave it unto Him to secure the credit of it.</w:t>
      </w:r>
    </w:p>
    <w:p w14:paraId="4ACE7D2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那些小心翼翼地保持“对神和对人常存无亏的良心”（使徒行传 24:16）的人，可以放心地将此事交托给祂，让祂来确保这份名声。</w:t>
      </w:r>
    </w:p>
    <w:p w14:paraId="03C043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fair confession was sufficient to prove David innocent, even his enemy himself being judge; but not enough to prove Saul himself a true penitent.</w:t>
      </w:r>
    </w:p>
    <w:p w14:paraId="0D0C83F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“这个公正的认罪足以证明大卫是无辜的，即使是他的仇敌自己也作了判断；但这不足以证明扫罗自己是一个真正的悔改者。</w:t>
      </w:r>
    </w:p>
    <w:p w14:paraId="3A82114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should have said, ‘Thou art righteous, and I am wicked,’ but the utmost he will own is this, ‘Thou art more righteous than I.’</w:t>
      </w:r>
    </w:p>
    <w:p w14:paraId="2AF42D7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他本应说，‘你是公义的（righteous），我是邪恶的，’但他最多只会承认这一点，‘你比我更公义（more righteous than I）。’</w:t>
      </w:r>
    </w:p>
    <w:p w14:paraId="17D9831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Bad men will commonly go no farther than this in their confessions: they will own they are not so good as some others are; there are that are better than they, more righteous" (Matthew Henry).</w:t>
      </w:r>
    </w:p>
    <w:p w14:paraId="51055E1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坏人在他们的认罪中通常不会走得更远：他们会承认自己不如其他人好；有些人比他们更好，更公义”（马太·亨利）。</w:t>
      </w:r>
    </w:p>
    <w:p w14:paraId="1685953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it takes the supernatural workings of Divine grace in the heart to strip us of all our fancied goodness, and bring us into the dust as sell-condemned sinners, it requires too the continual renewings of the Holy Spirit to keep us in the dust, so that we truthfully exclaim, "Not unto us, O Lord, not unto us, but unto Thy name give glory, for Thy mercy and for Thy truth’s sake" (Ps. 115:1).</w:t>
      </w:r>
    </w:p>
    <w:p w14:paraId="0974A6E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这需要神圣恩典在心中超自然地工作，才能剥去我们所有自以为是的良善，并将我们带到尘土中，成为自我定罪的罪人；这也需要圣灵不断的更新来使我们保持在尘土中，以便我们真诚地高呼：“耶和华啊，荣耀不要归与我们，不要归与我们；要因你的慈爱和诚实归在你的名下”（诗篇 115:1）。</w:t>
      </w:r>
    </w:p>
    <w:p w14:paraId="659CAA1E">
      <w:pPr>
        <w:spacing w:line="255" w:lineRule="auto"/>
        <w:rPr>
          <w:rFonts w:hint="eastAsia" w:ascii="微软雅黑" w:hAnsi="微软雅黑" w:eastAsia="微软雅黑" w:cs="微软雅黑"/>
          <w:sz w:val="30"/>
          <w:szCs w:val="30"/>
        </w:rPr>
      </w:pPr>
    </w:p>
    <w:p w14:paraId="773C5F2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 hast showed this day how that thou hast dealt well with me: forasmuch as when the Lord had delivered me into thine hand, thou killest me not" (v. 18).</w:t>
      </w:r>
    </w:p>
    <w:p w14:paraId="04298E7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“你今日向我所行的善事，我已经知道了，因为耶和华将我交在你手里，你却没有杀我”（第 18 节）。</w:t>
      </w:r>
    </w:p>
    <w:p w14:paraId="37E0457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striking: even the most desperate sinners are sometimes amenable to acts of kindness.</w:t>
      </w:r>
    </w:p>
    <w:p w14:paraId="7907CCF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这是引人注目的：即使是最绝望的罪人有时也会被善行所感化。</w:t>
      </w:r>
    </w:p>
    <w:p w14:paraId="119000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Saul could not but own that David had dealt far more mercifully with him, than he would have done with David if their position had been reversed.</w:t>
      </w:r>
    </w:p>
    <w:p w14:paraId="6E4242E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扫罗不得不承认大卫对他施予的怜悯远胜于如果他们位置互换，他会给予大卫的怜悯。</w:t>
      </w:r>
    </w:p>
    <w:p w14:paraId="60A1EA7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acknowledged that he had been laboring under a misapprehension concerning his son, for clear proof had been given that David was of a far different stamp than what he had supposed.</w:t>
      </w:r>
    </w:p>
    <w:p w14:paraId="3A25B95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他承认他对他的儿子一直处于误解之中，因为已经有明确的证据表明大卫的品格远非他所想的那样。</w:t>
      </w:r>
    </w:p>
    <w:p w14:paraId="753664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too apt to suspect others to be worse affected towards us than they really are, and than perhaps they are proved to be; and when afterwards our mistake is discovered, we should be forward to recall our suspicions as Saul doth "(Matthew Henry).</w:t>
      </w:r>
    </w:p>
    <w:p w14:paraId="04A9584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“我们太容易怀疑别人对我们的态度比他们实际上的更差，也比他们可能被证明的更差；事后当我们发现自己的错误时，我们应该像扫罗那样，主动收回我们的怀疑”（马太·亨利）。</w:t>
      </w:r>
    </w:p>
    <w:p w14:paraId="23A4559B">
      <w:pPr>
        <w:spacing w:line="255" w:lineRule="auto"/>
        <w:rPr>
          <w:rFonts w:hint="eastAsia" w:ascii="微软雅黑" w:hAnsi="微软雅黑" w:eastAsia="微软雅黑" w:cs="微软雅黑"/>
          <w:sz w:val="30"/>
          <w:szCs w:val="30"/>
        </w:rPr>
      </w:pPr>
    </w:p>
    <w:p w14:paraId="3585FF5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 hast showed this day how that thou hast dealt well with me: forasmuch as when the Lord had delivered me into thine hand, thou killest me not."</w:t>
      </w:r>
    </w:p>
    <w:p w14:paraId="6C8BB25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“你今日向我所行的善事，我已经知道了，因为耶和华将我交在你手里，你却没有杀我。”</w:t>
      </w:r>
    </w:p>
    <w:p w14:paraId="42C6C2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view of the later sequel, this is also exceedingly solemn.</w:t>
      </w:r>
    </w:p>
    <w:p w14:paraId="35B1600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鉴于后来的结果，这也是极其严肃的。</w:t>
      </w:r>
    </w:p>
    <w:p w14:paraId="2A47AD8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Saul not only recognizes the magnanimity of David, but he perceives too the providence of God: he owns that it was none other than the hand of Jehovah which had placed him at the mercy of the man whose life he had been seeking.</w:t>
      </w:r>
    </w:p>
    <w:p w14:paraId="021B8CC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扫罗不仅认识到大卫的宽宏大量（magnanimity），而且他也察觉到神的护理（providence）：他承认正是耶和华的手将他置于他一直在追杀之人的怜悯之下。</w:t>
      </w:r>
    </w:p>
    <w:p w14:paraId="7883900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was plain that God was for David, and who could hope to succeed against him!</w:t>
      </w:r>
    </w:p>
    <w:p w14:paraId="29F47E9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因此，很明显神是支持大卫的，谁又能指望胜过他呢！</w:t>
      </w:r>
    </w:p>
    <w:p w14:paraId="3CD286D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this ought to have deterred him from seeking his hurt afterwards; yet it did not: his "goodness was as a morning cloud, and as the early dew it goeth away" (Hosea 6:4).</w:t>
      </w:r>
    </w:p>
    <w:p w14:paraId="2682A6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这本该如何阻止他日后继续寻索大卫的性命；然而他却没有：他的“良善（goodness）如早晨的云雾，又如速散的甘露”（何西阿书 6:4）。</w:t>
      </w:r>
    </w:p>
    <w:p w14:paraId="79EBDE7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there are many who mourn for their sins, but do not truly repent of them; weep bitterly for their transgressions, and yet continue in love and league with them; discern and own the providences of God, yet do not yield themselves to Him.</w:t>
      </w:r>
    </w:p>
    <w:p w14:paraId="6F46502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唉，有许多人为自己的罪哀伤，却没有真正悔改；为自己的过犯痛哭流涕，却仍然爱恋并与之结盟；他们察觉并承认神的护理（providences），却不将自己降服于祂。</w:t>
      </w:r>
    </w:p>
    <w:p w14:paraId="6192B3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a man find his enemy, will he let him go well away?" (v. 19).</w:t>
      </w:r>
    </w:p>
    <w:p w14:paraId="010F002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“人若遇见仇敌，岂肯放他平安地去呢”（第 19 节）？</w:t>
      </w:r>
    </w:p>
    <w:p w14:paraId="499538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this is not the customary way among men.</w:t>
      </w:r>
    </w:p>
    <w:p w14:paraId="4DBD582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不，这不是人与人之间惯常的方式。</w:t>
      </w:r>
    </w:p>
    <w:p w14:paraId="5504395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"Revenge is sweet" to poor fallen human nature, and few indeed refuse to drink from this tempting cup when it is presented to them.</w:t>
      </w:r>
    </w:p>
    <w:p w14:paraId="5B52C66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“报复是甜蜜的”对于堕落的人性来说，当这诱人的杯子呈现在他们面前时，确实很少有人会拒绝饮用。</w:t>
      </w:r>
    </w:p>
    <w:p w14:paraId="02ECD0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there be more lenity shown unto fallen enemies today than there was in past ages, it is not to be ascribed unto any improvement in man, but to the beneficent effects of the spread of Christianity.</w:t>
      </w:r>
    </w:p>
    <w:p w14:paraId="3DD6C31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如果今天对失败的仇敌表现出比过去时代更多的宽容，这不应归因于人类的任何改善，而应归因于基督教传播所带来的良性影响。</w:t>
      </w:r>
    </w:p>
    <w:p w14:paraId="1ADE6B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is the case may be clearly seen in the vivid contrasts presented among nations where the Gospel is preached, and where it is unknown: the "dark places" of the earth are still "full of "(Ps. 74:20).</w:t>
      </w:r>
    </w:p>
    <w:p w14:paraId="5CFF85A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这种情况可以在福音传开的国家和福音不为人知的国家所呈现的鲜明对比中清楚地看到：地上的“黑暗之处”仍然“满了”（诗篇 74:20）。</w:t>
      </w:r>
    </w:p>
    <w:p w14:paraId="5DDF2AB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a man find his enemy, will he let him go well away? wherefore the Lord reward thee good for that thou hast done unto me this day" (v. 19).</w:t>
      </w:r>
    </w:p>
    <w:p w14:paraId="354730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“人若遇见仇敌，岂肯放他平安地去呢？愿耶和华因你今日向我所行的，赏赐你福”（第 19 节）。</w:t>
      </w:r>
    </w:p>
    <w:p w14:paraId="43C7878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Strange language this for a would-be murderer!</w:t>
      </w:r>
    </w:p>
    <w:p w14:paraId="33A1DDA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对于一个想杀人的人来说，这是多么奇怪的语言！</w:t>
      </w:r>
    </w:p>
    <w:p w14:paraId="02DAF9D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even the reprobate have spurts and flashes of seeming piety at times, and many superficial people who "believeth every word" (Prov. 14:15) are deceived thereby.</w:t>
      </w:r>
    </w:p>
    <w:p w14:paraId="3C2EF29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是的，即使是被弃绝的人有时也会有假装敬虔（seeming piety）的冲动和闪现，许多“愚昧人，凡话都信”（箴言 14:15）的肤浅之人因此被欺骗。</w:t>
      </w:r>
    </w:p>
    <w:p w14:paraId="2B38DEE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"Seemingly pious" we say, for after all, those fair words of Saul were empty ones.</w:t>
      </w:r>
    </w:p>
    <w:p w14:paraId="05C8EE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我们说“假装敬虔”，因为归根结底，扫罗那些好听的话都是空话。</w:t>
      </w:r>
    </w:p>
    <w:p w14:paraId="1DC6D7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he really meant what he said, would he not personally and promptly have rewarded David himself?</w:t>
      </w:r>
    </w:p>
    <w:p w14:paraId="5E8F5D8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如果他真如他所言，他难道不会亲自且及时地奖赏大卫吗？</w:t>
      </w:r>
    </w:p>
    <w:p w14:paraId="32B7C8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he would.</w:t>
      </w:r>
    </w:p>
    <w:p w14:paraId="78B1F51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他当然会的。</w:t>
      </w:r>
    </w:p>
    <w:p w14:paraId="32E951B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king; he had power to; it was his duty to reinstate David in the bosom of his family, and bestow upon him marks of the highest honor and esteem.</w:t>
      </w:r>
    </w:p>
    <w:p w14:paraId="6FEEAF5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他是国王；他有权力这样做；他有责任让大卫恢复家庭的怀抱，并赐予他最高的荣誉和尊重。</w:t>
      </w:r>
    </w:p>
    <w:p w14:paraId="311AC14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did nothing of the sort.</w:t>
      </w:r>
    </w:p>
    <w:p w14:paraId="26FE251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但他什么也没做。</w:t>
      </w:r>
    </w:p>
    <w:p w14:paraId="7D85A3F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dear reader: do not measure people by what they say; it is actions which speak louder than words.</w:t>
      </w:r>
    </w:p>
    <w:p w14:paraId="67CD193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啊，亲爱的读者：不要用他们所说的话来衡量人；是行动比言语更有说服力。</w:t>
      </w:r>
    </w:p>
    <w:p w14:paraId="3B5EA85E">
      <w:pPr>
        <w:spacing w:line="255" w:lineRule="auto"/>
        <w:rPr>
          <w:rFonts w:hint="eastAsia" w:ascii="微软雅黑" w:hAnsi="微软雅黑" w:eastAsia="微软雅黑" w:cs="微软雅黑"/>
          <w:sz w:val="30"/>
          <w:szCs w:val="30"/>
        </w:rPr>
      </w:pPr>
    </w:p>
    <w:p w14:paraId="01672C5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behold, I know well that thou shalt surely be king, and that the kingdom of Israel shall be established in thine hand" (v. 20).</w:t>
      </w:r>
    </w:p>
    <w:p w14:paraId="56C5311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“我现在知道你必要作王，以色列的国必坚立在你手中”（第 20 节）。</w:t>
      </w:r>
    </w:p>
    <w:p w14:paraId="7FA4977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神The realization that God had appointed David to succeed him on the throne, was now forced upon Saul.</w:t>
      </w:r>
    </w:p>
    <w:p w14:paraId="0948C90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神已命定大卫继承他的王位，这一认识现在强加给了扫罗。</w:t>
      </w:r>
    </w:p>
    <w:p w14:paraId="386D4BA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providence of God in so remarkably preserving and prospering him, his princely spirit and behavior, his calling to mind of what Samuel had declared, namely; that the kingdom should be given to a neighbor of his, better than he (15:18)—and such David was by his own confession (v. 17); and the portion cut off his own robe—which must have been a vivid reminder of Samuel rending his mantle, when he made the solemn prediction; all combined to convince the unhappy king of this.</w:t>
      </w:r>
    </w:p>
    <w:p w14:paraId="202F683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神如此显著地保守和使他昌盛的护理（providence），他王子的气度和行为，他回想起撒母耳所宣告的，即王国将归给一个比他更好（15:18）的邻舍—而大卫按他自己的承认就是这样的人（第 17 节）；以及他外袍被割下的一块—这一定鲜明地提醒他撒母耳在做出严肃预言时撕裂他的外袍；所有这些都结合起来，使这位不幸的国王确信这一点。</w:t>
      </w:r>
    </w:p>
    <w:p w14:paraId="2BEFBA1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did God encourage the heart of His oppressed servant, and support his faith and hope.</w:t>
      </w:r>
    </w:p>
    <w:p w14:paraId="27BA1E1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神就这样鼓励了祂受压迫仆人的心，并支持了他的信心和希望。</w:t>
      </w:r>
    </w:p>
    <w:p w14:paraId="0D24CFA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He deigns to employ strange instruments in giving us a message of cheer.</w:t>
      </w:r>
    </w:p>
    <w:p w14:paraId="4ED33A1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有时祂屈尊使用奇怪的工具来给我们带来安慰的信息。</w:t>
      </w:r>
    </w:p>
    <w:p w14:paraId="063C5BC4">
      <w:pPr>
        <w:spacing w:line="255" w:lineRule="auto"/>
        <w:rPr>
          <w:rFonts w:hint="eastAsia" w:ascii="微软雅黑" w:hAnsi="微软雅黑" w:eastAsia="微软雅黑" w:cs="微软雅黑"/>
          <w:sz w:val="30"/>
          <w:szCs w:val="30"/>
        </w:rPr>
      </w:pPr>
    </w:p>
    <w:p w14:paraId="201577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"Sware now therefore unto me by the Lord, that thou wilt not cut off my seed after me, and that thou wilt not destroy my name out of my father’s house" (v. 21).</w:t>
      </w:r>
    </w:p>
    <w:p w14:paraId="79DF379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“现在你要指着耶和华向我起誓，不剪除我的后裔，也不从我父家涂抹我的名”（第 21 节）。</w:t>
      </w:r>
    </w:p>
    <w:p w14:paraId="0C6CBE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conviction that God was going to place David upon the throne of Israel, Saul desired from him the guaranty of an oath, that he would not, when king, extirpate his posterity.</w:t>
      </w:r>
    </w:p>
    <w:p w14:paraId="7000FA8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在确信神要立大卫坐以色列王位的信念下，扫罗要求大卫向他保证，起誓他作王后不会铲除他的后代。</w:t>
      </w:r>
    </w:p>
    <w:p w14:paraId="6CAA1FE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tribute this was unto the reality of David’s profession!</w:t>
      </w:r>
    </w:p>
    <w:p w14:paraId="73BC24A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这是对大卫信仰真切性的何等赞美！</w:t>
      </w:r>
    </w:p>
    <w:p w14:paraId="4A59979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the integrity, honesty, veracity of a genuine child of God, is recognized by those with whom he comes into contact.</w:t>
      </w:r>
    </w:p>
    <w:p w14:paraId="2DFB98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啊，神一个真正的儿女的正直、诚实、真实性，被与他接触的人所承认。</w:t>
      </w:r>
    </w:p>
    <w:p w14:paraId="7E36A26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have dealings with him know that his word is his bond.</w:t>
      </w:r>
    </w:p>
    <w:p w14:paraId="5A47EFB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与他打交道的人知道他的话就是他的契约。</w:t>
      </w:r>
    </w:p>
    <w:p w14:paraId="72E713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Treacherous and unscrupulous as Saul was, if David promised in the name of the Lord to spare his children, he was assured that it would be fulfilled to the letter.</w:t>
      </w:r>
    </w:p>
    <w:p w14:paraId="414E6FC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尽管扫罗是诡诈和肆无忌惮的，但如果大卫以耶和华的名义承诺饶恕他的孩子，他确信这将被一丝不苟地履行。</w:t>
      </w:r>
    </w:p>
    <w:p w14:paraId="4F19D0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is your character thus known and respected by those among whom you move?</w:t>
      </w:r>
    </w:p>
    <w:p w14:paraId="536A471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读者，你的人品在你的交往圈中是否也被这样了解和尊重？</w:t>
      </w:r>
    </w:p>
    <w:p w14:paraId="22078CF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"Sware now therefore unto me by the Lord, that thou wilt not cut off my seed after me, and that thou wilt not destroy my name out of my father’s house."</w:t>
      </w:r>
    </w:p>
    <w:p w14:paraId="60C1EFB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“现在你要指着耶和华向我起誓，不剪除我的后裔，也不从我父家涂抹我的名。”</w:t>
      </w:r>
    </w:p>
    <w:p w14:paraId="303E2F0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tragically this reveals the state of his heart.</w:t>
      </w:r>
    </w:p>
    <w:p w14:paraId="785FD49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这多么悲剧性地揭示了他心的状态。</w:t>
      </w:r>
    </w:p>
    <w:p w14:paraId="56D3C16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Saul was more concerned about the credit and interests of his Family in this world, than he was of securing the forgiveness of his sins before he entered the world to come.</w:t>
      </w:r>
    </w:p>
    <w:p w14:paraId="066BA89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可怜的扫罗更关心他家族在这个世界的名声和利益，而不是在他进入来世之前获得他罪孽的赦免。</w:t>
      </w:r>
    </w:p>
    <w:p w14:paraId="54CBA8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there are many who have their seasons of remorse, are affected by their dangerous situations, and almost persuaded to renounce their sins; they are convinced of the excellency of true saints, as acting from superior principles to those which regulate their own conduct, and cannot withhold from them a good word; yet are they not thereby humbled or changed, and sin</w:t>
      </w:r>
    </w:p>
    <w:p w14:paraId="54689BB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有许多人会有一时的悔恨，被他们危险的处境所影响，几乎被说服要放弃他们的罪；他们确信真正圣徒的卓越性，因为圣徒是根据高于他们自己行为准则的原则行事的，他们不能不给圣徒一句好话；然而，他们并没有因此而谦卑或改变，并犯罪。</w:t>
      </w:r>
    </w:p>
    <w:p w14:paraId="65AC938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sware unto Saul. And Saul went home: but David and his men gat them unto the hold" (v. 22).</w:t>
      </w:r>
    </w:p>
    <w:p w14:paraId="0B1A0C9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“于是大卫向扫罗起誓。扫罗就回家了；大卫和跟随他的人上到山寨”（第 22 节）。</w:t>
      </w:r>
    </w:p>
    <w:p w14:paraId="58E0EE9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was willing to bind himself to the promise which Saul asked of him, and accordingly swore to it on oath.</w:t>
      </w:r>
    </w:p>
    <w:p w14:paraId="7D43EA5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大卫愿意约束自己去遵守扫罗向他要求的承诺，并因此以宣誓的方式起誓。</w:t>
      </w:r>
    </w:p>
    <w:p w14:paraId="57431DB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has left us an example to "be subject unto the higher powers" (Rom. 13:1).</w:t>
      </w:r>
    </w:p>
    <w:p w14:paraId="0E8BF85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因此，他给我们留下了“顺服在上有权柄的”（罗马书 13:1）的榜样。</w:t>
      </w:r>
    </w:p>
    <w:p w14:paraId="07A6B6B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later history evidences how he respected his oath to Saul, by sparing Mephibosheth, and in punishing the murderers of Ishbosheth.</w:t>
      </w:r>
    </w:p>
    <w:p w14:paraId="13E5C3D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他后来的历史证明了他如何尊重他对扫罗的誓言，通过饶恕米非波设，并惩罚伊施波设的谋杀者。</w:t>
      </w:r>
    </w:p>
    <w:p w14:paraId="468C19B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noted that David did not ask Saul to sware unto him that he would no more seek his life.</w:t>
      </w:r>
    </w:p>
    <w:p w14:paraId="764D5D0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值得注意的是，大卫没有要求扫罗向他起誓他不再寻索他的性命。</w:t>
      </w:r>
    </w:p>
    <w:p w14:paraId="0018EDB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knew him too well to trust in a transient appearance of friendliness, and having no confidence in his word.</w:t>
      </w:r>
    </w:p>
    <w:p w14:paraId="48F33FE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大卫太了解他了，不会相信转瞬即逝的友好表现，对他的话毫无信心。</w:t>
      </w:r>
    </w:p>
    <w:p w14:paraId="3F8EC6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should we deliberately place a temptation in the way of those lacking in honor, by seeking to extract from them a definite promise.</w:t>
      </w:r>
    </w:p>
    <w:p w14:paraId="354274F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我们也不应该故意通过试图从那些缺乏荣誉感的人那里榨取明确的承诺来给他们设置试探（temptation）。</w:t>
      </w:r>
    </w:p>
    <w:p w14:paraId="3D6C49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Saul went home; but David and his men gat them up unto the hold."</w:t>
      </w:r>
    </w:p>
    <w:p w14:paraId="68CB862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“扫罗就回家了；大卫和跟随他的人上到山寨。”</w:t>
      </w:r>
    </w:p>
    <w:p w14:paraId="4A32B9D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did not trust Saul, whose inconstancy, perfidy and cruel hatred, he full well knew.</w:t>
      </w:r>
    </w:p>
    <w:p w14:paraId="6570AC3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大卫不信任扫罗，他深知扫罗的反复无常、背信弃义和残酷的仇恨。</w:t>
      </w:r>
    </w:p>
    <w:p w14:paraId="75451B3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think it safe to return unto his own house, nor to dwell in the open country, but remained in the wilderness, among the rocks and the caves.</w:t>
      </w:r>
    </w:p>
    <w:p w14:paraId="71FF3C9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他认为回家或住在开阔的乡村不安全，而是留在旷野，在岩石和洞穴中。</w:t>
      </w:r>
    </w:p>
    <w:p w14:paraId="340A4E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of God will teach us to forgive and be kind unto our enemies, but not to trust those who have repeatedly deceived us; for malice often seems dead, when it is only dormant, and will ever long revive with double force.</w:t>
      </w:r>
    </w:p>
    <w:p w14:paraId="5E38173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神的恩典会教导我们饶恕我们的仇敌并善待他们，但不要信任那些一再欺骗我们的人；因为恶意往往看似已死，其实只是休眠，并且迟早会以双倍的力量复苏。</w:t>
      </w:r>
    </w:p>
    <w:p w14:paraId="38FEA19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like David, are innocent as doves, must thus, like David, be wise as serpents" (Matthew Henry).</w:t>
      </w:r>
    </w:p>
    <w:p w14:paraId="282670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“那些像大卫一样纯良如鸽子的人，必须也像大卫一样，机警如蛇”（马太·亨利）。</w:t>
      </w:r>
    </w:p>
    <w:p w14:paraId="47C84B7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how verse 22 pathetically foreshadowed John 7:53 and 8:1.</w:t>
      </w:r>
    </w:p>
    <w:p w14:paraId="2727EA4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请注意第 22 节如何悲伤地预示了约翰福音 7:53 和 8:1。</w:t>
      </w:r>
    </w:p>
    <w:p w14:paraId="11E89133">
      <w:pPr>
        <w:spacing w:line="255" w:lineRule="auto"/>
        <w:rPr>
          <w:rFonts w:hint="eastAsia" w:ascii="微软雅黑" w:hAnsi="微软雅黑" w:eastAsia="微软雅黑" w:cs="微软雅黑"/>
          <w:sz w:val="30"/>
          <w:szCs w:val="30"/>
        </w:rPr>
      </w:pPr>
    </w:p>
    <w:p w14:paraId="61A8C88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is the blessed victory that David gained over Saul, not by treacherous stealth, or by brute force but a moral triumph.</w:t>
      </w:r>
    </w:p>
    <w:p w14:paraId="7D2C0C9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那么，这就是大卫胜过扫罗所获得的蒙福的胜利，不是通过诡诈的偷袭，也不是通过蛮力，而是一种道德上的胜利。</w:t>
      </w:r>
    </w:p>
    <w:p w14:paraId="6D356A9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complete his victory was that day, is seen in the extent to which that haughty monarch humbled himself before David, entreating him to be kind unto his offspring, when he should be king.</w:t>
      </w:r>
    </w:p>
    <w:p w14:paraId="7D8B41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那天他的胜利是多么彻底，从那位傲慢的君主在大卫面前谦卑自己，恳求他在作王后善待他的后代，可见一斑。</w:t>
      </w:r>
    </w:p>
    <w:p w14:paraId="7B9131A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great truth for us to lay hold of, the central lesson here recorded for our learning is that David first gained the victory over himself, before he triumphed Over Saul.</w:t>
      </w:r>
    </w:p>
    <w:p w14:paraId="001EE02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但我们要把握的伟大真理，这里记载供我们学习的中心教训是，大卫是在战胜扫罗之前，首先战胜了自己。</w:t>
      </w:r>
    </w:p>
    <w:p w14:paraId="0CC21B6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writer and reader be more diligent and earnest in seeking grace from God that we may not be overcome by evil, but that we may "overcome evil with good."</w:t>
      </w:r>
    </w:p>
    <w:p w14:paraId="0BD26B9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愿作者和读者更加勤奋和认真地向神寻求恩典，使我们不被恶所胜，而是“以善胜恶”。</w:t>
      </w:r>
    </w:p>
    <w:p w14:paraId="731FD09B">
      <w:pPr>
        <w:spacing w:line="255" w:lineRule="auto"/>
        <w:rPr>
          <w:rFonts w:hint="eastAsia" w:ascii="微软雅黑" w:hAnsi="微软雅黑" w:eastAsia="微软雅黑" w:cs="微软雅黑"/>
          <w:sz w:val="30"/>
          <w:szCs w:val="30"/>
        </w:rPr>
      </w:pPr>
    </w:p>
    <w:p w14:paraId="2BB8CD3D">
      <w:pPr>
        <w:spacing w:line="255" w:lineRule="auto"/>
        <w:rPr>
          <w:rFonts w:hint="eastAsia" w:ascii="微软雅黑" w:hAnsi="微软雅黑" w:eastAsia="微软雅黑" w:cs="微软雅黑"/>
          <w:sz w:val="30"/>
          <w:szCs w:val="30"/>
        </w:rPr>
      </w:pPr>
    </w:p>
    <w:p w14:paraId="133EA58C">
      <w:pPr>
        <w:spacing w:line="255" w:lineRule="auto"/>
        <w:rPr>
          <w:rFonts w:hint="eastAsia" w:ascii="微软雅黑" w:hAnsi="微软雅黑" w:eastAsia="微软雅黑" w:cs="微软雅黑"/>
          <w:sz w:val="30"/>
          <w:szCs w:val="30"/>
        </w:rPr>
      </w:pPr>
    </w:p>
    <w:p w14:paraId="1649638E">
      <w:pPr>
        <w:spacing w:line="255" w:lineRule="auto"/>
        <w:rPr>
          <w:rFonts w:hint="eastAsia" w:ascii="微软雅黑" w:hAnsi="微软雅黑" w:eastAsia="微软雅黑" w:cs="微软雅黑"/>
          <w:sz w:val="30"/>
          <w:szCs w:val="30"/>
        </w:rPr>
      </w:pPr>
    </w:p>
    <w:p w14:paraId="291BA2F8">
      <w:pPr>
        <w:pStyle w:val="2"/>
        <w:bidi w:val="0"/>
        <w:jc w:val="center"/>
        <w:rPr>
          <w:rFonts w:hint="eastAsia"/>
        </w:rPr>
      </w:pPr>
      <w:bookmarkStart w:id="1" w:name="bookmark19"/>
      <w:bookmarkEnd w:id="1"/>
      <w:r>
        <w:rPr>
          <w:rFonts w:hint="eastAsia"/>
        </w:rPr>
        <w:t>Chapter Seventeen-His Affront From Nabal</w:t>
      </w:r>
    </w:p>
    <w:p w14:paraId="4541E31B">
      <w:pPr>
        <w:pStyle w:val="2"/>
        <w:bidi w:val="0"/>
        <w:jc w:val="center"/>
        <w:rPr>
          <w:rFonts w:hint="eastAsia"/>
        </w:rPr>
      </w:pPr>
      <w:r>
        <w:rPr>
          <w:rFonts w:hint="eastAsia"/>
        </w:rPr>
        <w:t>第十七章-他受拿八的侮辱</w:t>
      </w:r>
    </w:p>
    <w:p w14:paraId="2D53F106">
      <w:pPr>
        <w:spacing w:line="255" w:lineRule="auto"/>
        <w:rPr>
          <w:rFonts w:hint="eastAsia" w:ascii="微软雅黑" w:hAnsi="微软雅黑" w:eastAsia="微软雅黑" w:cs="微软雅黑"/>
          <w:sz w:val="30"/>
          <w:szCs w:val="30"/>
        </w:rPr>
      </w:pPr>
    </w:p>
    <w:p w14:paraId="2669CA6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Samuel 25</w:t>
      </w:r>
    </w:p>
    <w:p w14:paraId="18D4E26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 第二十五章</w:t>
      </w:r>
    </w:p>
    <w:p w14:paraId="1626BAC7">
      <w:pPr>
        <w:spacing w:line="255" w:lineRule="auto"/>
        <w:rPr>
          <w:rFonts w:hint="eastAsia" w:ascii="微软雅黑" w:hAnsi="微软雅黑" w:eastAsia="微软雅黑" w:cs="微软雅黑"/>
          <w:sz w:val="30"/>
          <w:szCs w:val="30"/>
        </w:rPr>
      </w:pPr>
    </w:p>
    <w:p w14:paraId="6A81EE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incident which is now to engage our attention may seem, at first sight, to contain in it little of practical importance for our hearts.</w:t>
      </w:r>
    </w:p>
    <w:p w14:paraId="1B387D0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我们现在要关注的这个事件，乍一看，似乎包含的实际重要性对我们的心来说微不足道。</w:t>
      </w:r>
    </w:p>
    <w:p w14:paraId="4BC78E4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we may be sure that our vision is dim.</w:t>
      </w:r>
    </w:p>
    <w:p w14:paraId="35CB6D0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如果真是这样，我们可以确定我们的视力是模糊的。</w:t>
      </w:r>
    </w:p>
    <w:p w14:paraId="79F369A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trivial in Holy Writ.</w:t>
      </w:r>
    </w:p>
    <w:p w14:paraId="67442C5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在圣经（Holy Writ）中没有微不足道的事情。</w:t>
      </w:r>
    </w:p>
    <w:p w14:paraId="065AEA8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which the Spirit has recorded therein has a voice for us,如果only we will seek the hearing ear.</w:t>
      </w:r>
    </w:p>
    <w:p w14:paraId="0D7875C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圣灵在其中所记载的一切都对我们有话语，只要我们寻求能听的耳朵。</w:t>
      </w:r>
    </w:p>
    <w:p w14:paraId="711AA15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we read a portion of God’s Word, and find therein little suited to our own case and need, we ought to be humbled: the fault is in us.</w:t>
      </w:r>
    </w:p>
    <w:p w14:paraId="20C7E35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每当我们阅读神圣言（Word）的一部分，发现其中很少适合我们自己的情况和需要时，我们应该谦卑：错误在我们身上。</w:t>
      </w:r>
    </w:p>
    <w:p w14:paraId="3902C9B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should at once be acknowledged unto God, and a spiritual quickening of soul sought from Him.</w:t>
      </w:r>
    </w:p>
    <w:p w14:paraId="28E701D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这应该立即向神承认，并向祂寻求灵魂的属灵苏醒（quickening）。</w:t>
      </w:r>
    </w:p>
    <w:p w14:paraId="1D0EAF0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should be a definite asking Him to graciously anoint our eyes (Rev. 3:18), not only that we may be enabled to behold wondrous things in His Law, but also that He will make us of quick discernment to perceive how the passage before us applies to ourselves—what are the particular lessons we need to learn from it.</w:t>
      </w:r>
    </w:p>
    <w:p w14:paraId="62DEE59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我们应该明确地求祂施恩膏抹我们的眼睛（启示录 3:18），不仅使我们能从祂的律法中看到奇妙之事，而且祂将使我们能迅速分辨，明白眼前的这段经文如何应用到我们自己身上——我们需要从中学习哪些特定的教训。</w:t>
      </w:r>
    </w:p>
    <w:p w14:paraId="7C546E9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we cultivate this habit, the more likely that God will be pleased to open His Word unto us.</w:t>
      </w:r>
    </w:p>
    <w:p w14:paraId="4DBC95D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我们越是培养这种习惯，神就越有可能乐意向我们开启祂的圣言（Word）。</w:t>
      </w:r>
    </w:p>
    <w:p w14:paraId="476A448D">
      <w:pPr>
        <w:spacing w:line="255" w:lineRule="auto"/>
        <w:rPr>
          <w:rFonts w:hint="eastAsia" w:ascii="微软雅黑" w:hAnsi="微软雅黑" w:eastAsia="微软雅黑" w:cs="微软雅黑"/>
          <w:sz w:val="30"/>
          <w:szCs w:val="30"/>
        </w:rPr>
      </w:pPr>
    </w:p>
    <w:p w14:paraId="3037D9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practical lessons to be learned from each section that all of us so much need, and this is uppermost in our mind in the composing of this present series.</w:t>
      </w:r>
    </w:p>
    <w:p w14:paraId="45C1912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我们所有人都非常需要从每个部分学习到的实际教训，这也是我们在撰写本系列时最关心的。</w:t>
      </w:r>
    </w:p>
    <w:p w14:paraId="167310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is there here for us to take to heart?</w:t>
      </w:r>
    </w:p>
    <w:p w14:paraId="62CDC49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那么，这里有什么是我们需要铭记在心的呢？</w:t>
      </w:r>
    </w:p>
    <w:p w14:paraId="3E61848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in his continued wanderings, applies to a well-to-do farmer for some rations for his men.</w:t>
      </w:r>
    </w:p>
    <w:p w14:paraId="78ADE3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大卫在他持续的漂泊中，向一位富有的农夫请求给他的人提供一些给养。</w:t>
      </w:r>
    </w:p>
    <w:p w14:paraId="3FCCEE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appeal was suitably timed, courteously worded, and based upon a weighty consideration.</w:t>
      </w:r>
    </w:p>
    <w:p w14:paraId="16CF719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这个请求时机恰当，措辞礼貌，并基于一个重要的考虑。</w:t>
      </w:r>
    </w:p>
    <w:p w14:paraId="71541B7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request was presented not to a heathen, but to an Israelite, to a member of his own tribe, to a descendant of Caleb; in short, to one from whom he might reasonably expect a favorable response.</w:t>
      </w:r>
    </w:p>
    <w:p w14:paraId="5EE8DD8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这个请求不是向一个外邦人提出的，而是向一个以色列人，一个他本支派的成员，一个迦勒的后代提出的；简而言之，是向一个他有理由期望得到有利回应的人提出的。</w:t>
      </w:r>
    </w:p>
    <w:p w14:paraId="7E1AC39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David met with a rude rebuff and a provoking insult.</w:t>
      </w:r>
    </w:p>
    <w:p w14:paraId="0726846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相反，大卫遇到的是粗鲁的拒绝和挑衅的侮辱。</w:t>
      </w:r>
    </w:p>
    <w:p w14:paraId="4FFD653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Obviously, there is a一个warning here for us in the despicable meanness of Nabal, which must be turned into prayer for divine grace to preserve us from being inhospitable and unkind to God’s servants.</w:t>
      </w:r>
    </w:p>
    <w:p w14:paraId="128C66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显然，在拿八卑鄙的吝啬行为中，有一个对我们的警告，这必须转化为祷告，求神圣的恩典保守我们不至于对神的仆人缺乏款待和不友善。</w:t>
      </w:r>
    </w:p>
    <w:p w14:paraId="5537C1BD">
      <w:pPr>
        <w:spacing w:line="255" w:lineRule="auto"/>
        <w:rPr>
          <w:rFonts w:hint="eastAsia" w:ascii="微软雅黑" w:hAnsi="微软雅黑" w:eastAsia="微软雅黑" w:cs="微软雅黑"/>
          <w:sz w:val="30"/>
          <w:szCs w:val="30"/>
        </w:rPr>
      </w:pPr>
    </w:p>
    <w:p w14:paraId="674C435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with David that we are chiefly concerned.</w:t>
      </w:r>
    </w:p>
    <w:p w14:paraId="342DE5C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但我们主要关心的是大卫。</w:t>
      </w:r>
    </w:p>
    <w:p w14:paraId="201F96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last three chapters we have seen him conducting himself with becoming mildness and magnanimity, showing mercy unto the chief of his enemies.</w:t>
      </w:r>
    </w:p>
    <w:p w14:paraId="1652109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在过去的三个章节中，我们看到他举止得体，温和宽宏，向他主要的仇敌施怜悯。</w:t>
      </w:r>
    </w:p>
    <w:p w14:paraId="1A677FF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saw him resisting a sore temptation to take matters into his own hands, and make an end of his troubles by slaying the chief of his persecutors, when he was thoroughly in his power.</w:t>
      </w:r>
    </w:p>
    <w:p w14:paraId="198F40D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在那里我们看到他抵挡了一个痛苦的试探（temptation），没有自己动手，在主要迫害者完全在他掌握之中时，藉着杀害他来结束自己的烦恼。</w:t>
      </w:r>
    </w:p>
    <w:p w14:paraId="115ED0D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our hero is seen in a different light.</w:t>
      </w:r>
    </w:p>
    <w:p w14:paraId="089EFA2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但在这里，我们的英雄是以另一种形象出现的。</w:t>
      </w:r>
    </w:p>
    <w:p w14:paraId="0403AF2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meets with another trial, a trial of a much milder nature, yet instead of overcoming evil with good, he was in imminent danger of being overcome with evil.</w:t>
      </w:r>
    </w:p>
    <w:p w14:paraId="596078B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他遇到了另一种考验（trial），一个性质温和得多的考验，然而他非但没有以善胜恶，反而处于被恶所胜的迫在眉睫的危险之中。</w:t>
      </w:r>
    </w:p>
    <w:p w14:paraId="2B353B0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exercising grace, he is moved with a spirit of revenge; instead of conducting himself so that the praises of God are "shown forth" (1 Peter 2:9), only the works of the flesh are seen.</w:t>
      </w:r>
    </w:p>
    <w:p w14:paraId="46130C6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他没有运用恩典，反而被报复的灵所感动；他没有表现自己使神的赞美得以“彰显”（彼得前书 2:9），所见的只是肉体的作为。</w:t>
      </w:r>
    </w:p>
    <w:p w14:paraId="3AA8979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how quickly had the fine gold become dim!</w:t>
      </w:r>
    </w:p>
    <w:p w14:paraId="0910C18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唉，精金何等快地变得暗淡了！</w:t>
      </w:r>
    </w:p>
    <w:p w14:paraId="3BF3B0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are we to account for this?</w:t>
      </w:r>
    </w:p>
    <w:p w14:paraId="503A605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我们如何解释这一点呢？</w:t>
      </w:r>
    </w:p>
    <w:p w14:paraId="705BF5D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are the lessons to be learned from it?</w:t>
      </w:r>
    </w:p>
    <w:p w14:paraId="6257BC4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从中可以学到什么教训呢？</w:t>
      </w:r>
    </w:p>
    <w:p w14:paraId="2CEC44C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reader surprised as he turns from the blessed picture presented in the second half of 1 Samuel 24 and ponders the almost sordid actions of David in the very next chapter?</w:t>
      </w:r>
    </w:p>
    <w:p w14:paraId="3F0886A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当读者从撒母耳记上 24 章下半部分所呈现的蒙福画面转到默想（ponders）紧接着一章中大卫近乎卑劣的行为时，他感到惊讶吗？</w:t>
      </w:r>
    </w:p>
    <w:p w14:paraId="4E77244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 puzzled to account for the marked lapse in the conduct of him who had acted so splendidly toward Saul?</w:t>
      </w:r>
    </w:p>
    <w:p w14:paraId="525B6C3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他是否对那位曾对扫罗表现得如此出色之人的行为发生显著的失误感到困惑不解？</w:t>
      </w:r>
    </w:p>
    <w:p w14:paraId="4827CBA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 at a loss to explain David’s spiteful attitude toward Nabal?</w:t>
      </w:r>
    </w:p>
    <w:p w14:paraId="48C325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他是否不知道如何解释大卫对拿八的怨恨态度？</w:t>
      </w:r>
    </w:p>
    <w:p w14:paraId="5247452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he must be woefully ignorant of his own heart, and has yet to learn a most important lesson: that no man stands a moment longer than divine grace upholds him.</w:t>
      </w:r>
    </w:p>
    <w:p w14:paraId="5854722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如果是这样，他就必定对自己的心一无所知，并且还有一门最重要的功课要学：没有人能站立片刻，除非有神圣的恩典扶持他。</w:t>
      </w:r>
    </w:p>
    <w:p w14:paraId="4B7A6D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strongest are weak as water immediately the power of the Spirit is withdrawn; the most mature and experienced Christian acts foolishly the moment he be left to himself; none of us has any reserve strength or wisdom in himself to draw from: our source of sufficiency is all treasured up for us in Christ, and as soon as communion with Him be broken, as soon as we cease looking alone to Him for help, we are helpless.</w:t>
      </w:r>
    </w:p>
    <w:p w14:paraId="7EC638D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能力一撤回，最刚强的人也弱如水；最成熟和最有经验的基督徒，一旦被撇下靠自己，就会行事愚昧；我们任何人都没有任何储备的力量或智慧可以从中汲取：我们充足的源头都为我们珍藏在基督里，一旦与祂的交通（communion）中断，一旦我们停止单单仰望祂的帮助，我们就是无助的。</w:t>
      </w:r>
    </w:p>
    <w:p w14:paraId="070914A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has just been stated above is acknowledged as true by God’s people in general, yet many of their thoughts and conclusions are glaringly inconsistent therewith—or why be so surprised when they hear of some eminent saint experiencing a sad fall!</w:t>
      </w:r>
    </w:p>
    <w:p w14:paraId="4E1022E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上面所说的，普遍被神的子民承认为真理，但他们许多的想法和结论却与此明显不一致——否则当他们听说某位著名的圣徒经历了一次可悲的跌倒时，为何会如此惊讶！</w:t>
      </w:r>
    </w:p>
    <w:p w14:paraId="28C096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"eminent saint" is not the one who has learned to walk alone, but he who most feels his need of leaning harder upon the "everlasting arms."</w:t>
      </w:r>
    </w:p>
    <w:p w14:paraId="1E26622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“著名圣徒”不是学会独自走路的人，而是最感到需要更紧地倚靠“永远的膀臂”的人。</w:t>
      </w:r>
    </w:p>
    <w:p w14:paraId="03C5971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"eminent saint" is not the one who is no longer tempted by the lusts of the flesh and harassed by the assaults of Satan, but he who knows that in the flesh there dwelleth no good thing, and that only from Christ can his "fruit" be found (Hosea 14:8).</w:t>
      </w:r>
    </w:p>
    <w:p w14:paraId="67E2202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“著名圣徒”不是不再受肉体情欲试探（tempted）和撒但攻击困扰的人，而是知道在肉体中没有良善，并且只有从基督那里才能找到他的“果子”（何西阿书 14:8）的人。</w:t>
      </w:r>
    </w:p>
    <w:p w14:paraId="39C2A7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Looked at in themselves, the "fathers" in Christ are just as frail and feeble as the "babes" in Christ.</w:t>
      </w:r>
    </w:p>
    <w:p w14:paraId="2BF0DDA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就他们自己而言，基督里的“父老”和基督里的“婴孩”一样脆弱和软弱。</w:t>
      </w:r>
    </w:p>
    <w:p w14:paraId="518D981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Left to themselves, the wisest Christians have no better judgment than has the new convert.</w:t>
      </w:r>
    </w:p>
    <w:p w14:paraId="61E965C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如果任凭他们自己，最聪明的基督徒的判断力不会比新归信者更好。</w:t>
      </w:r>
    </w:p>
    <w:p w14:paraId="1548A73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God is pleased to leave us upon earth another year or another hundred years, all will constantly need to observe that word, "Watch and pray, that ye enter not into temptation: the spirit indeed is willing, but the flesh is weak" (Matthew 26:41).</w:t>
      </w:r>
    </w:p>
    <w:p w14:paraId="21BD677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无论神乐意将我们留在世上多一年还是一百年，所有人都需要不断遵守那句话：“总要警醒祷告，免得入了试探（temptation）：你们心灵固然愿意，肉体却软弱了”（马太福音 26:41）。</w:t>
      </w:r>
    </w:p>
    <w:p w14:paraId="400D0F9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has many ways of teaching us the "weakness" of the flesh.</w:t>
      </w:r>
    </w:p>
    <w:p w14:paraId="3005888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神有许多方法教导我们肉体的“软弱”。</w:t>
      </w:r>
    </w:p>
    <w:p w14:paraId="21461EA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these receives striking illustration in the incident to be before us, and which has no doubt been painfully realized in the experience of each Christian reader: that in some great crisis we have been enabled to stand our ground, strong in faith, whereas before some petty trial we have broken down and acted as a man of the world would act.</w:t>
      </w:r>
    </w:p>
    <w:p w14:paraId="278B053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之一在我们眼前的这个事件中得到了显著的例证，这无疑也让每一位基督徒读者在经历中痛苦地认识到：在某些重大危机中，我们能够站稳脚跟，信心坚固，然而在某些微不足道的考验（trial）面前，我们却崩溃了，表现得像一个世人一样。</w:t>
      </w:r>
    </w:p>
    <w:p w14:paraId="2A1D054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thus that God stains our pride, subdues our self-sufficiency, and brings us to the place of more real and constant dependence upon Himself.</w:t>
      </w:r>
    </w:p>
    <w:p w14:paraId="1910CA1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神就是这样玷污我们的骄傲，制服我们的自给自足，并将我们带到更真实、更恒久地倚靠祂自己的境地。</w:t>
      </w:r>
    </w:p>
    <w:p w14:paraId="457B01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"little foxes" (Song of Solomon 2:15) that spoil the vines, and it is our reaction unto the lesser irritations of everyday life which most reveal us to ourselves—humbling us through our failures, and fitting us to bear with more patience the infirmities of our brethren and sisters in Christ.</w:t>
      </w:r>
    </w:p>
    <w:p w14:paraId="08CF346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是“小狐狸”（雅歌 2:15）破坏了葡萄园，正是我们对日常生活中较小烦恼的反应，最能将我们自己显明出来——藉着我们的失败来使我们谦卑，并使我们更能够耐心忍受我们在基督里的弟兄姐妹的软弱。</w:t>
      </w:r>
    </w:p>
    <w:p w14:paraId="06FAAB6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have thought that he who had taken so meekly the attacks of the king upon his life, should have waxed so furious when a farmer refused a little food for his men!</w:t>
      </w:r>
    </w:p>
    <w:p w14:paraId="3AD187A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谁会想到，那个如此温顺地接受国王攻击他生命的人，会因为一个农夫拒绝给他的人一点食物而变得如此狂怒！</w:t>
      </w:r>
    </w:p>
    <w:p w14:paraId="5D86332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Rightly did Thomas Scott point out, "David had been on his guard against anger and revenge when most badly used by Saul, but he did not expect such reproachful language and insolent treatment from Nabal: he was therefore wholly put off his guard; and in great indignation he determined to avenge himself."</w:t>
      </w:r>
    </w:p>
    <w:p w14:paraId="68FC81D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托马斯·斯科特（Thomas Scott）正确地指出：“大卫在被扫罗最恶劣对待时，曾警惕自己不发怒和不报复，但他没有料到拿八会说出如此辱骂性的话语和傲慢的对待：因此他完全放松了警惕；并在极度的愤怒中，他决定为自己报仇。”</w:t>
      </w:r>
    </w:p>
    <w:p w14:paraId="1CF014F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Lay this well to heart, dear reader: a small temptation is likely to prevail after a greater has been resisted.</w:t>
      </w:r>
    </w:p>
    <w:p w14:paraId="6BE3448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亲爱的读者，请将此牢记在心：一个较小的试探（temptation）在抵挡了较大的试探之后，很可能会得胜。</w:t>
      </w:r>
    </w:p>
    <w:p w14:paraId="2B40175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so?</w:t>
      </w:r>
    </w:p>
    <w:p w14:paraId="1E08E75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为什么呢？</w:t>
      </w:r>
    </w:p>
    <w:p w14:paraId="742188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we are less conscious of our need of God’s delivering grace.</w:t>
      </w:r>
    </w:p>
    <w:p w14:paraId="2873B98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因为我们不太意识到自己对神拯救之恩典的需要。</w:t>
      </w:r>
    </w:p>
    <w:p w14:paraId="5CD53CC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was bold before the soldiers in the Garden, but became fearful in the presence of a maid.</w:t>
      </w:r>
    </w:p>
    <w:p w14:paraId="2A97521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彼得在园子里对士兵很勇敢，但在一个使女面前却变得害怕。</w:t>
      </w:r>
    </w:p>
    <w:p w14:paraId="6B794D7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time for us to consider some of the details of our passage.</w:t>
      </w:r>
    </w:p>
    <w:p w14:paraId="0D771AD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但现在是时候让我们思考这段经文的一些细节了。</w:t>
      </w:r>
    </w:p>
    <w:p w14:paraId="3DE890B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Samuel died; and all the Israelites were gathered together and lamented him, and buried him in his house at Ramah" (1 Sam. 25:1).</w:t>
      </w:r>
    </w:p>
    <w:p w14:paraId="38650F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“撒母耳死了，以色列众人聚集，为他哀哭，将他葬在拉玛他自己的坟墓里”（撒上 25:1）。</w:t>
      </w:r>
    </w:p>
    <w:p w14:paraId="78F547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will people sorrow outwardly for one when dead to whom they did not care to listen when living.</w:t>
      </w:r>
    </w:p>
    <w:p w14:paraId="25EEF15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人们多么经常为一个活着时他们不愿听从的人，在死后外表上表示哀悼。</w:t>
      </w:r>
    </w:p>
    <w:p w14:paraId="439F2DC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had been a time when Samuel was appreciated by Israel, particularly when they were feeling the pressure of the Philistine yoke; but more recently he has been despised (1 Sam. 8).</w:t>
      </w:r>
    </w:p>
    <w:p w14:paraId="58E9207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曾有一段时间以色列人欣赏撒母耳，特别是当他们感受到非利士人轭的压力时；但最近他一直被藐视（撒上 8）。</w:t>
      </w:r>
    </w:p>
    <w:p w14:paraId="2AE2BAF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preferred a king to the prophet, but now Saul was proving such a disappointment, and the breach between the king and David showed no signs of being healed, they lamented the removal of Samuel.</w:t>
      </w:r>
    </w:p>
    <w:p w14:paraId="231A859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他们曾选择国王而不是先知，但现在扫罗却令人如此失望，而且国王和大卫之间的裂痕没有愈合的迹象，他们为撒母耳的离世而哀悼。</w:t>
      </w:r>
    </w:p>
    <w:p w14:paraId="377043A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arose, and went down to the wilderness of Paran" (25:1).</w:t>
      </w:r>
    </w:p>
    <w:p w14:paraId="3746382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“大卫就起身，下到巴兰的旷野”（25:1）。</w:t>
      </w:r>
    </w:p>
    <w:p w14:paraId="68624A8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too was despised by the greater part of the nation.</w:t>
      </w:r>
    </w:p>
    <w:p w14:paraId="62B6C34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大卫也被国家的大部分人所藐视。</w:t>
      </w:r>
    </w:p>
    <w:p w14:paraId="2C71A30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he had been the hero of their songs, hut now he was homeless and outlawed.</w:t>
      </w:r>
    </w:p>
    <w:p w14:paraId="7F188A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他曾是他们歌颂的英雄，但现在他无家可归，被视为逃犯。</w:t>
      </w:r>
    </w:p>
    <w:p w14:paraId="612DAF5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Few cared to own him.</w:t>
      </w:r>
    </w:p>
    <w:p w14:paraId="382D335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很少有人愿意认他。</w:t>
      </w:r>
    </w:p>
    <w:p w14:paraId="5448EC4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Learning of Samuel’s death, he probably thought that his danger was greater than ever, for the prophet was more than friendly disposed toward him.</w:t>
      </w:r>
    </w:p>
    <w:p w14:paraId="5471ACC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得知撒母耳的死讯，他可能认为他的危险比以往任何时候都更大，因为这位先知对他非常友好。</w:t>
      </w:r>
    </w:p>
    <w:p w14:paraId="007B351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 doubt concluded that Saul’s malice would be now more unrestrained than ever.</w:t>
      </w:r>
    </w:p>
    <w:p w14:paraId="1F973F8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他无疑断定扫罗的恶意现在会比以往任何时候都更加肆无忌惮。</w:t>
      </w:r>
    </w:p>
    <w:p w14:paraId="7DBF53A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Taking advantage of "all the Israelites" being gathered together, to mourn the death of Samuel, he left Engedi to sojourn for a while in other parts.</w:t>
      </w:r>
    </w:p>
    <w:p w14:paraId="05EDBD5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他利用“以色列众人”聚集哀悼撒母耳之死的机会，离开了隐基底，在其他地方寄居一段时间。</w:t>
      </w:r>
    </w:p>
    <w:p w14:paraId="5DFFAFD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note well the ominous hint given in the words "and went down to the wilderness of Paran."</w:t>
      </w:r>
    </w:p>
    <w:p w14:paraId="735945A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但让我们好好注意“下到巴兰的旷野”这句话中给出的不祥暗示。</w:t>
      </w:r>
    </w:p>
    <w:p w14:paraId="7E295CA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next presented to our notice the one to whom David made his appeal (1 Sam. 25:2, 3).</w:t>
      </w:r>
    </w:p>
    <w:p w14:paraId="0469A41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接下来我们要注意大卫向之提出请求的人（撒上 25:2, 3）。</w:t>
      </w:r>
    </w:p>
    <w:p w14:paraId="49DC997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character given to him by the Holy Spirit, not much good might be expected from him.</w:t>
      </w:r>
    </w:p>
    <w:p w14:paraId="6186CAC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从圣灵赋予他的品格来看，不能指望他会做出多少好事。</w:t>
      </w:r>
    </w:p>
    <w:p w14:paraId="534B18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name was "Nabal" which signifies "a fool," and none is a greater fool than he who thinks only of number one.</w:t>
      </w:r>
    </w:p>
    <w:p w14:paraId="64FA730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他的名字叫“拿八”（Nabal），意为“愚顽人”（a fool），而只考虑自己利益的人，是最大的愚顽人。</w:t>
      </w:r>
    </w:p>
    <w:p w14:paraId="382AE96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 descendant of Caleb, which is mentioned here as an aggravation of his wickedness: that he should be the degenerate plant of so noble a vine.</w:t>
      </w:r>
    </w:p>
    <w:p w14:paraId="0F3B7A5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他是迦勒的后代，这里提到这一点是为了加重他的邪恶：他竟是如此高贵葡萄树的退化枝条。</w:t>
      </w:r>
    </w:p>
    <w:p w14:paraId="78FE567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told that this man was "very great": not in piety, but in material possessions, for he had very large flocks of sheep and goats.</w:t>
      </w:r>
    </w:p>
    <w:p w14:paraId="4BFB3C2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经文告诉我们这个人“非常富有”（very great）：不是在虔诚上，而是在物质财富上，因为他有非常庞大的羊群和山羊群。</w:t>
      </w:r>
    </w:p>
    <w:p w14:paraId="3F9C6CE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wife was of a beautiful countenance "and of good understanding," but her father could not have been so, or he would not have sacrificed her to a man who had nothing better to recommend him than earthly wealth.</w:t>
      </w:r>
    </w:p>
    <w:p w14:paraId="628B69F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他的妻子面貌美丽，“又有聪明”，但她的父亲可能不是这样，否则他不会将她牺牲给一个除了属世财富之外没有更好可取之处的人。</w:t>
      </w:r>
    </w:p>
    <w:p w14:paraId="1BA5305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woman!</w:t>
      </w:r>
    </w:p>
    <w:p w14:paraId="1636004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可怜的女人！</w:t>
      </w:r>
    </w:p>
    <w:p w14:paraId="3351E5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was tied to one who was "churlish and evil in his doings": greedy and grasping, sour and cross-tempered.</w:t>
      </w:r>
    </w:p>
    <w:p w14:paraId="1CD2DB7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她被束缚在一个“性情凶暴，恶行昭著”（churlish and evil in his doings）的人身上：贪婪，攫取，刻薄，脾气暴躁。</w:t>
      </w:r>
    </w:p>
    <w:p w14:paraId="3539859D">
      <w:pPr>
        <w:spacing w:line="255" w:lineRule="auto"/>
        <w:rPr>
          <w:rFonts w:hint="eastAsia" w:ascii="微软雅黑" w:hAnsi="微软雅黑" w:eastAsia="微软雅黑" w:cs="微软雅黑"/>
          <w:sz w:val="30"/>
          <w:szCs w:val="30"/>
        </w:rPr>
      </w:pPr>
    </w:p>
    <w:p w14:paraId="369F4A2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heard in the wilderness that Nabal did shear his sheep.</w:t>
      </w:r>
    </w:p>
    <w:p w14:paraId="5AB34A6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“大卫在旷野听见拿八剪羊毛。</w:t>
      </w:r>
    </w:p>
    <w:p w14:paraId="0623D90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sent out ten young men, and David said unto the young men, Get you up to Carmel, and go to Nabal, and greet him in my name" (vv. 4, 5).</w:t>
      </w:r>
    </w:p>
    <w:p w14:paraId="3745069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大卫就打发十个仆人，吩咐他们说：你们上迦密去，见拿八，提我的名问他安”（第 4, 5 节）。</w:t>
      </w:r>
    </w:p>
    <w:p w14:paraId="07109A8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season for shearing the sheep was a notable one, for wool was a leading commodity in Canaan.</w:t>
      </w:r>
    </w:p>
    <w:p w14:paraId="4811BE8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剪羊毛的季节是一个值得注意的时刻，因为羊毛是迦南的主要商品。</w:t>
      </w:r>
    </w:p>
    <w:p w14:paraId="770C6BB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such a very large flock, a considerable number of extra hands would have to be hired by Nabal, and a plentiful supply of provisions prepared.</w:t>
      </w:r>
    </w:p>
    <w:p w14:paraId="2C992F7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拥有如此庞大的羊群，拿八就必须雇佣相当多的额外人手，并准备充足的食物供应。</w:t>
      </w:r>
    </w:p>
    <w:p w14:paraId="77B5280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2 Samuel 13:23 it appears that it was the custom in those days to combine feasting and merriment with the shearing: compare also Genesis 38:13.</w:t>
      </w:r>
    </w:p>
    <w:p w14:paraId="20C06FB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从撒母耳记下 13:23 看来，在那些日子里，剪羊毛时常伴随着宴会和欢乐：也请比较创世记 38:13。</w:t>
      </w:r>
    </w:p>
    <w:p w14:paraId="426C13C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time when men were generally disposed to be hospitable and kind.</w:t>
      </w:r>
    </w:p>
    <w:p w14:paraId="0F2278D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这是一个人们通常倾向于好客和善良的时刻。</w:t>
      </w:r>
    </w:p>
    <w:p w14:paraId="64CB70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how far David was justified in appealing to man, rather than spreading his need before God alone, we undertake not to decide—it is certainly not safe to从draw any inference from the sequel.</w:t>
      </w:r>
    </w:p>
    <w:p w14:paraId="7F213C4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至于大卫向人请求，而不是单单在神面前陈明他的需要，这样做在多大程度上是合理的，我们不作决定——从后续的结果中得出任何推论肯定是不安全的。</w:t>
      </w:r>
    </w:p>
    <w:p w14:paraId="3D7D5075">
      <w:pPr>
        <w:spacing w:line="255" w:lineRule="auto"/>
        <w:rPr>
          <w:rFonts w:hint="eastAsia" w:ascii="微软雅黑" w:hAnsi="微软雅黑" w:eastAsia="微软雅黑" w:cs="微软雅黑"/>
          <w:sz w:val="30"/>
          <w:szCs w:val="30"/>
        </w:rPr>
      </w:pPr>
    </w:p>
    <w:p w14:paraId="383202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shall ye say to him that liveth, Peace be both to thee, and peace be to thine house, and peace be unto all that thou hast.</w:t>
      </w:r>
    </w:p>
    <w:p w14:paraId="5ECD222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“要对那富户如此说：愿你平安，愿你家平安，愿你一切所有的都平安。</w:t>
      </w:r>
    </w:p>
    <w:p w14:paraId="21AECE8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I have heard that thou hast shearers: now thy shepherds which were with us, we hurt them not, neither was there ought missing unto them, all the while they were in Carmel.</w:t>
      </w:r>
    </w:p>
    <w:p w14:paraId="5FE6646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现在我听说为你剪羊毛的人在你那里。你的牧人在迦密的时候，与我们在一处，我们没有欺负他们，他们也未曾失落什么。</w:t>
      </w:r>
    </w:p>
    <w:p w14:paraId="1197688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Ask thy young men, and they will show thee.</w:t>
      </w:r>
    </w:p>
    <w:p w14:paraId="49C1EBB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可以问你的仆人，他们必告诉你。</w:t>
      </w:r>
    </w:p>
    <w:p w14:paraId="7BBA666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let the young men find favour in thine eyes: for we come in a good day: give, I pray thee, whatsoever cometh to thine hand unto thy servants, and to thy son David" (vv. 6- 8).</w:t>
      </w:r>
    </w:p>
    <w:p w14:paraId="3A56018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所以愿我的仆人在你眼前蒙恩，因为是在好日子来的。求你随手所有的，赐给你仆人和你儿子大卫”（第 6-8 节）。</w:t>
      </w:r>
    </w:p>
    <w:p w14:paraId="4A1F79B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request to be presented before Nabal was one which the world would call respectful and tactful.</w:t>
      </w:r>
    </w:p>
    <w:p w14:paraId="5A6BB56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要向拿八提出的请求，是世人会称之为恭敬和圆通的。</w:t>
      </w:r>
    </w:p>
    <w:p w14:paraId="4C84539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salutation of peace bespoke David’s friendly spirit.</w:t>
      </w:r>
    </w:p>
    <w:p w14:paraId="56F18D6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平安的问候表达了大卫友好的精神。</w:t>
      </w:r>
    </w:p>
    <w:p w14:paraId="0985D53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Reminder was given that, in the past, David had not only restrained his men from molesting Nabal’s flocks, but had also protected them from the depredations of invaders—compare verses 14-17.</w:t>
      </w:r>
    </w:p>
    <w:p w14:paraId="43AB27C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提醒他，在过去，大卫不仅约束了他的人没有骚扰拿八的羊群，而且还保护他们免受入侵者的掠夺——比较第 14-17 节。</w:t>
      </w:r>
    </w:p>
    <w:p w14:paraId="14EF7B4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might then have asked for a reward for his services, but instead he only supplicates a favor.</w:t>
      </w:r>
    </w:p>
    <w:p w14:paraId="1B6CB82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那时他本可以要求为他的服务得到报酬，但他只是恳求一个恩惠。</w:t>
      </w:r>
    </w:p>
    <w:p w14:paraId="20587E4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Nabal would not refuse his men a few victuals, for it was "a good day," a time when there was plenty to hand.</w:t>
      </w:r>
    </w:p>
    <w:p w14:paraId="25C5C7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拿八肯定不会拒绝给他的人一些食物，因为那是一个“好日子”，一个有充足食物在手的时候。</w:t>
      </w:r>
    </w:p>
    <w:p w14:paraId="7288CD7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David takes the place of a "son," hoping to receive some fatherly kindness From him.</w:t>
      </w:r>
    </w:p>
    <w:p w14:paraId="522E309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最后，大卫采取了“儿子”的地位，希望从他那里得到一些父辈的仁慈。</w:t>
      </w:r>
    </w:p>
    <w:p w14:paraId="48A246A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we examine this address more closely, we note the low ground which was taken: there was nothing spiritual in it!</w:t>
      </w:r>
    </w:p>
    <w:p w14:paraId="22C5EDF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但是当我们更仔细地审视这段陈词时，我们注意到所采取的立场很低：其中没有任何属灵的东西！</w:t>
      </w:r>
    </w:p>
    <w:p w14:paraId="7BFA1D3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we fully agree with Matthew Henry’s comments on the opening words of verse 6, "Thus shall ye say to him that liveth" . . . "as if those lived indeed that lived as Nabal did, with abundance of the wealth of this world about them; whereas, in truth, those that live in pleasure are dead while they live (1 Tim. 5:6).</w:t>
      </w:r>
    </w:p>
    <w:p w14:paraId="1437F11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此外，我们完全同意马太·亨利对第 6 节开头“要对那富户（him that liveth）如此说”的评论……“仿佛那些像拿八一样，周围拥有大量今世财富的人才算是真正活着；而事实上，那些生活在享乐中的人，在活着的时候却是死的（提摩太前书 5:6）。</w:t>
      </w:r>
    </w:p>
    <w:p w14:paraId="10AB68E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methinks, too high a compliment to pass upon Nabal, to call him the man that liveth: David knew better things—that ‘in God’s favour is life,’ not in the world’s smiles; and, by the rough answer, he was well enough served for this too smooth address to such a muckworm."</w:t>
      </w:r>
    </w:p>
    <w:p w14:paraId="058D4B7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为，称拿八为活着的（liveth）人，对他来说是过高的恭维：大卫知道更好的事情——‘在神的恩惠中有生命’，而不是在世界的微笑中；而且，由于这个粗暴的回答，他如此奉承地称呼这样一个贪财者，也算是得到了应有的对待。”</w:t>
      </w:r>
    </w:p>
    <w:p w14:paraId="6AF7417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David’s young men came, they spake to Nabal according to all those words in the name of David and ceased" (v. 9).</w:t>
      </w:r>
    </w:p>
    <w:p w14:paraId="17805C1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“大卫的仆人到了，将这话都照大卫所吩咐的，向拿八说了，就住了口”（第 9 节）。</w:t>
      </w:r>
    </w:p>
    <w:p w14:paraId="1FC7CC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verse serves to illustrate another important principle: not only are God’s children more or less revealed by their reaction to and conduct under the varied experiences they encounter, but the presence of God’s servants tests the character of those with whom they come into contact.</w:t>
      </w:r>
    </w:p>
    <w:p w14:paraId="1A886AE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这节经文旨在说明另一个重要原则：神的儿女不仅或多或少地通过他们对所遇到的各种经历的反应和行为被显明出来，而且神的仆人的出现也考验着与他们接触之人的品格。</w:t>
      </w:r>
    </w:p>
    <w:p w14:paraId="080533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so here.</w:t>
      </w:r>
    </w:p>
    <w:p w14:paraId="387DF56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这里就是如此。</w:t>
      </w:r>
    </w:p>
    <w:p w14:paraId="413BAD8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一个A golden opportunity was afforded Nabal of showing kindness to the Lord’s "anointed," but he seized it not.</w:t>
      </w:r>
    </w:p>
    <w:p w14:paraId="3A5AC09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拿八得到了一个向主“受膏者”行善的黄金机会，但他没有抓住。</w:t>
      </w:r>
    </w:p>
    <w:p w14:paraId="0D23AC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how many there are who know not the day of their visitation.</w:t>
      </w:r>
    </w:p>
    <w:p w14:paraId="543B6CF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唉，有多少人不知道他们被眷顾的日子。</w:t>
      </w:r>
    </w:p>
    <w:p w14:paraId="7114F1E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Nabal had no heart for David, and clearly was this now made manifest.</w:t>
      </w:r>
    </w:p>
    <w:p w14:paraId="48064C4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拿八心里没有大卫，这一点现在清楚地显明了。</w:t>
      </w:r>
    </w:p>
    <w:p w14:paraId="063ACC5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the selfishness and carnality of professors frequently becomes apparent by their failure to befriend the仆servants of God, when chances to do so are brought right to their door.</w:t>
      </w:r>
    </w:p>
    <w:p w14:paraId="25FA80D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同样，那些自称信主之人（professors）的自私和属肉体，也常常在有机会帮助神的仆人时，因他们的不作为而显露出来。</w:t>
      </w:r>
    </w:p>
    <w:p w14:paraId="598BD1D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grand and holy privilege when the Lord sends one of His prophets into your neighborhood, yet it may issue in a fearfully solemn sequel.</w:t>
      </w:r>
    </w:p>
    <w:p w14:paraId="343BA98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当主差遣祂的一位先知到你附近时，这是一个宏大而神圣的特权，然而它可能会导致一个可怕而严肃的后果。</w:t>
      </w:r>
    </w:p>
    <w:p w14:paraId="56B68B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Nabal answered David’s servants, and said, Who is David?</w:t>
      </w:r>
    </w:p>
    <w:p w14:paraId="6FADE5A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“拿八回答大卫的仆人说：‘大卫是谁？</w:t>
      </w:r>
    </w:p>
    <w:p w14:paraId="5D7ED31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is the son of Jesse? there be many servants now a days that break away every man from his master.</w:t>
      </w:r>
    </w:p>
    <w:p w14:paraId="1A52D4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耶西的儿子是谁？近来悖逆主人奔逃的仆人甚多。</w:t>
      </w:r>
    </w:p>
    <w:p w14:paraId="2401854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I then take my bread, and my water, and my flesh, that I have killed for my shearers, and give it unto men, whom I know not whence they be?" (vv. 10, 11).</w:t>
      </w:r>
    </w:p>
    <w:p w14:paraId="747E3B9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我岂可将我的饼、我的水、和为我剪羊毛人所宰的肉，给那不知道从哪里来的人呢’”（第 10, 11 节）？</w:t>
      </w:r>
    </w:p>
    <w:p w14:paraId="04C3AB2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 insulting answer to return unto so mild a request!</w:t>
      </w:r>
    </w:p>
    <w:p w14:paraId="29D6D40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对如此温和的请求，竟然给出如此侮辱性的回答！</w:t>
      </w:r>
    </w:p>
    <w:p w14:paraId="7CB5133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justify a refusal he stooped to heaping insults on the head of David.</w:t>
      </w:r>
    </w:p>
    <w:p w14:paraId="585F106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为了证明拒绝是合理的，他不惜在大卫头上堆积侮辱。</w:t>
      </w:r>
    </w:p>
    <w:p w14:paraId="69DF973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a total stranger who had applied to him, for Nabal’s calling him "the son of Jesse" showed he knew well who he was; but, absorbed with schemes of selfish acquisition he cared not for him.</w:t>
      </w:r>
    </w:p>
    <w:p w14:paraId="08FDDF6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向他请求的不是一个完全陌生的人，因为拿八称他为“耶西的儿子”表明他很清楚大卫是谁；但是，他沉浸在自私获取的计划中，对他毫不关心。</w:t>
      </w:r>
    </w:p>
    <w:p w14:paraId="4B620D9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duly noted that in acting in such a heartless manner Nabal clearly disobeyed—Deuteronomy 15:7-11.</w:t>
      </w:r>
    </w:p>
    <w:p w14:paraId="41F837E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应该适当注意，拿八以这种无情的方式行事，显然是违背了——申命记 15:7-11。</w:t>
      </w:r>
    </w:p>
    <w:p w14:paraId="3D0FCD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Nabal’s repeated use of the word "my" in verse 11 reminds us of the other rich "fool" in Luke 12:18-20.</w:t>
      </w:r>
    </w:p>
    <w:p w14:paraId="213671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拿八在第 11 节中反复使用“我的”这个词，让我想起了路加福音 12:18-20 中的另一个富有的“愚顽人”。</w:t>
      </w:r>
    </w:p>
    <w:p w14:paraId="5C9C47A9">
      <w:pPr>
        <w:spacing w:line="255" w:lineRule="auto"/>
        <w:rPr>
          <w:rFonts w:hint="eastAsia" w:ascii="微软雅黑" w:hAnsi="微软雅黑" w:eastAsia="微软雅黑" w:cs="微软雅黑"/>
          <w:sz w:val="30"/>
          <w:szCs w:val="30"/>
        </w:rPr>
      </w:pPr>
    </w:p>
    <w:p w14:paraId="3310277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David’s young men turned their way, and went again, and came and told him all those sayings" (v. 12).</w:t>
      </w:r>
    </w:p>
    <w:p w14:paraId="2CEB337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“大卫的仆人就转身，从原路回去，将这一切话告诉大卫”（第 12 节）。</w:t>
      </w:r>
    </w:p>
    <w:p w14:paraId="61EAA40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Highly commendable was their conduct.</w:t>
      </w:r>
    </w:p>
    <w:p w14:paraId="3434E44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他们的行为非常值得称赞。</w:t>
      </w:r>
    </w:p>
    <w:p w14:paraId="778826E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"Young men" are often hot-blooded and hot-headed, and act impetuously and rashly; but they admirably restrained themselves.</w:t>
      </w:r>
    </w:p>
    <w:p w14:paraId="5D34AC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“年轻人”通常是热血冲动、头脑发热的，行事鲁莽草率；但他们极好地克制了自己。</w:t>
      </w:r>
    </w:p>
    <w:p w14:paraId="43AC065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of Nabal had been highly offensive, but instead of returning railing for railing, they treated him with silent contempt and turned their backs upon him: such churls are not entitled to any reply.</w:t>
      </w:r>
    </w:p>
    <w:p w14:paraId="1B87B6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拿八的言语极具冒犯性，但他们没有以辱骂回击辱骂，而是以沉默的蔑视对待他，并转身离去：这样的恶人没有资格得到任何回复。</w:t>
      </w:r>
    </w:p>
    <w:p w14:paraId="5CF2B88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blessed to看到see they did not use force, and attempt to take what ought to have been freely given to them.</w:t>
      </w:r>
    </w:p>
    <w:p w14:paraId="0A3E1DA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看到他们没有使用武力，试图夺取本应自由给予他们的东西，是蒙福的。</w:t>
      </w:r>
    </w:p>
    <w:p w14:paraId="45D3972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are the children of God justified in so doing: we must ever seek grace to maintain a good conscience, "in all things willing to live honestly" (Heb. 13:18).</w:t>
      </w:r>
    </w:p>
    <w:p w14:paraId="24BD8E7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神的儿女这样做是永远不能被辩解的：我们必须始终寻求恩典来保持一个良好的良心，“凡事愿意行为诚实”（希伯来书 13:18）。</w:t>
      </w:r>
    </w:p>
    <w:p w14:paraId="2EA5453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Ofttimes the best way for overcoming a temptation to make a wrathful reply, is to quietly turn away from those who have angered us.</w:t>
      </w:r>
    </w:p>
    <w:p w14:paraId="06D7588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很多时候，克服发怒回嘴的试探（temptation）的最好方法，是悄悄地转身离开那些激怒我们的人。</w:t>
      </w:r>
    </w:p>
    <w:p w14:paraId="3F1B5D3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came and told him all those sayings."</w:t>
      </w:r>
    </w:p>
    <w:p w14:paraId="3714D46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“将这一切话告诉大卫。”</w:t>
      </w:r>
    </w:p>
    <w:p w14:paraId="6E85A2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are shown how the servants of Christ are to act when abused.</w:t>
      </w:r>
    </w:p>
    <w:p w14:paraId="7F2DCF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这里向我们展示了基督的仆人在受到辱骂时应该如何行事。</w:t>
      </w:r>
    </w:p>
    <w:p w14:paraId="4DA0BE7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indulging the spirit of revenge, they are to go and spread their case before their Master (Luke 14:21).</w:t>
      </w:r>
    </w:p>
    <w:p w14:paraId="60629DA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他们不应沉溺于报复的灵，而是要去将他们的案件陈明在他们的主人面前（路加福音 14:21）。</w:t>
      </w:r>
    </w:p>
    <w:p w14:paraId="6548879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完美It was thus the perfect Servant acted: of Him it is written, "Who, when He was reviled, reviled not again; when He suffered, He threatened not; but committed His cause to Him that judgeth righteously" (1 Peter 2:23).</w:t>
      </w:r>
    </w:p>
    <w:p w14:paraId="3730C4F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完全的仆人就是这样做的：经上记着祂，“祂被骂不还口，受害不说威吓的话，只将自己交托那按公义审判人的主”（彼得前书 2:23）。</w:t>
      </w:r>
    </w:p>
    <w:p w14:paraId="41AA7B6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Ofttimes God brings us into trying situations to reveal unto us whether we are "acknowledging Him in all our ways" (Prov. 3:6), or whether there is still a measure of self-sufficiency at work in our hearts—our response to the trial makes manifest which be the case.</w:t>
      </w:r>
    </w:p>
    <w:p w14:paraId="1E35266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神常常将我们带入考验（trying）的境地，以向我们显明我们是否“在一切所行的事上都要认定祂”（箴言 3:6），还是我们的心中仍有一部分的自给自足在运作——我们对考验的反应显明了是哪种情况。</w:t>
      </w:r>
    </w:p>
    <w:p w14:paraId="518AE57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was David’s response?</w:t>
      </w:r>
    </w:p>
    <w:p w14:paraId="6431775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大卫的反应是什么？</w:t>
      </w:r>
    </w:p>
    <w:p w14:paraId="5CE0791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did he now react unto the disappointing tidings brought back by his men?</w:t>
      </w:r>
    </w:p>
    <w:p w14:paraId="26D5225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他对他的仆人带回来的失望消息现在是如何反应的？</w:t>
      </w:r>
    </w:p>
    <w:p w14:paraId="675AEAE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he, as the servant of God, meekly bear Nabal’s taunts and cutting reproach?</w:t>
      </w:r>
    </w:p>
    <w:p w14:paraId="6CECC9D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他作为神的仆人，是否温顺地承受了拿八的嘲弄和尖刻的责备？</w:t>
      </w:r>
    </w:p>
    <w:p w14:paraId="0A497F0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he cast his burden on the Lord, looking to Him for sustaining grace (Ps. 55:22)?</w:t>
      </w:r>
    </w:p>
    <w:p w14:paraId="7B69833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他是否将他的重担卸给耶和华，仰望祂赐下支持的恩典（诗篇 55:22）？</w:t>
      </w:r>
    </w:p>
    <w:p w14:paraId="5BBED4F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he acted in the energy of the flesh.</w:t>
      </w:r>
    </w:p>
    <w:p w14:paraId="4341EBA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唉，他是靠肉体的力量行事的。</w:t>
      </w:r>
    </w:p>
    <w:p w14:paraId="632D1AA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said unto his men, Gird ye on every man his sword.</w:t>
      </w:r>
    </w:p>
    <w:p w14:paraId="13EFFF1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“大卫对跟随他的人说：‘你们各人都要带上刀。’</w:t>
      </w:r>
    </w:p>
    <w:p w14:paraId="6C91255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girded on every man his sword; And David also girded on his sword" (v. 13).</w:t>
      </w:r>
    </w:p>
    <w:p w14:paraId="538A5F7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他们就都带上刀，大卫也带上刀”（第 13 节）。</w:t>
      </w:r>
    </w:p>
    <w:p w14:paraId="166FD8B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neither betook himself to prayer nor reflected upon the matter, but hurriedly prepared to avenge the insult he had received.</w:t>
      </w:r>
    </w:p>
    <w:p w14:paraId="2A32E4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大卫既没有去祷告，也没有默想（reflected）这件事，而是匆忙准备报复他所受的侮辱。</w:t>
      </w:r>
    </w:p>
    <w:p w14:paraId="30EC4A21">
      <w:pPr>
        <w:spacing w:line="255" w:lineRule="auto"/>
        <w:rPr>
          <w:rFonts w:hint="eastAsia" w:ascii="微软雅黑" w:hAnsi="微软雅黑" w:eastAsia="微软雅黑" w:cs="微软雅黑"/>
          <w:sz w:val="30"/>
          <w:szCs w:val="30"/>
        </w:rPr>
      </w:pPr>
    </w:p>
    <w:p w14:paraId="7421A8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the ingratitude which Nabal had shown, and the provoking language he had used, were hard to endure —too hard for mere flesh and blood, for human nature ever wants to vindicate itself.</w:t>
      </w:r>
    </w:p>
    <w:p w14:paraId="633C8AD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诚然，拿八所表现出的忘恩负义，以及他使用的挑衅性语言，是难以忍受的——对血肉之躯来说太难了，因为人性总是想要为自己辩护。</w:t>
      </w:r>
    </w:p>
    <w:p w14:paraId="13A9FCF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only recourse lay in God: to see His hand in the trial, and to seek grace to bear it.</w:t>
      </w:r>
    </w:p>
    <w:p w14:paraId="70DE0BD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他唯一的求助在于神：在考验（trial）中看到祂的手，并寻求恩典去忍受它。</w:t>
      </w:r>
    </w:p>
    <w:p w14:paraId="037EF45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momentarily David forgot that he had committed his cause unto the Lord, and took matters into his own hands.</w:t>
      </w:r>
    </w:p>
    <w:p w14:paraId="17856EB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但在那一刻，大卫忘记了他已将自己的案件交托给主，而自己动手处理。</w:t>
      </w:r>
    </w:p>
    <w:p w14:paraId="10D16A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did God permit this breakdown?</w:t>
      </w:r>
    </w:p>
    <w:p w14:paraId="6961B4D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神为什么允许这次失误？</w:t>
      </w:r>
    </w:p>
    <w:p w14:paraId="692C54F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no flesh should glory in His presence (1 Cor. 1:29).</w:t>
      </w:r>
    </w:p>
    <w:p w14:paraId="169ABE5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为的是使一切有血气的，在神面前一个也不能自夸（哥林多前书 1:29）。</w:t>
      </w:r>
    </w:p>
    <w:p w14:paraId="6377F17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must be the reason why such-like episodes are found in the lives of all the Lord’s servants.</w:t>
      </w:r>
    </w:p>
    <w:p w14:paraId="3B16614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“这一定是为什么在主所有仆人的生命中都会发现此类插曲的原因。</w:t>
      </w:r>
    </w:p>
    <w:p w14:paraId="58ADA13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serve to demonstrate that these servants were not any better flesh than other men, and that it was not more richly endowed brains that gave them faith of devotedness, but simply the supernatural power of the Holy Spirit" (C. H. Bright).</w:t>
      </w:r>
    </w:p>
    <w:p w14:paraId="6AB83C5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它们旨在证明这些仆人的肉体并不比其他人更好，赋予他们委身信心（faith of devotedness）的不是更具天赋的头脑，而仅仅是圣灵的超自然能力”（C. H. Bright）。</w:t>
      </w:r>
    </w:p>
    <w:p w14:paraId="3279FCCD">
      <w:pPr>
        <w:spacing w:line="255" w:lineRule="auto"/>
        <w:rPr>
          <w:rFonts w:hint="eastAsia" w:ascii="微软雅黑" w:hAnsi="微软雅黑" w:eastAsia="微软雅黑" w:cs="微软雅黑"/>
          <w:sz w:val="30"/>
          <w:szCs w:val="30"/>
        </w:rPr>
      </w:pPr>
    </w:p>
    <w:p w14:paraId="63BE7F84">
      <w:pPr>
        <w:pStyle w:val="2"/>
        <w:bidi w:val="0"/>
        <w:jc w:val="center"/>
        <w:rPr>
          <w:rFonts w:hint="eastAsia"/>
        </w:rPr>
      </w:pPr>
      <w:r>
        <w:rPr>
          <w:rFonts w:hint="eastAsia"/>
        </w:rPr>
        <w:t>Chapter Eighteen-His Check From Abigail</w:t>
      </w:r>
    </w:p>
    <w:p w14:paraId="646A871E">
      <w:pPr>
        <w:pStyle w:val="2"/>
        <w:bidi w:val="0"/>
        <w:jc w:val="center"/>
        <w:rPr>
          <w:rFonts w:hint="eastAsia"/>
        </w:rPr>
      </w:pPr>
      <w:r>
        <w:rPr>
          <w:rFonts w:hint="eastAsia"/>
        </w:rPr>
        <w:t>第十八章-他被亚比该拦阻</w:t>
      </w:r>
    </w:p>
    <w:p w14:paraId="1AA87A7A">
      <w:pPr>
        <w:spacing w:line="255" w:lineRule="auto"/>
        <w:rPr>
          <w:rFonts w:hint="eastAsia" w:ascii="微软雅黑" w:hAnsi="微软雅黑" w:eastAsia="微软雅黑" w:cs="微软雅黑"/>
          <w:sz w:val="30"/>
          <w:szCs w:val="30"/>
        </w:rPr>
      </w:pPr>
    </w:p>
    <w:p w14:paraId="65718B2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Samuel 25</w:t>
      </w:r>
    </w:p>
    <w:p w14:paraId="5A4B4ED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 第二十五章</w:t>
      </w:r>
    </w:p>
    <w:p w14:paraId="6FE9372E">
      <w:pPr>
        <w:spacing w:line="255" w:lineRule="auto"/>
        <w:rPr>
          <w:rFonts w:hint="eastAsia" w:ascii="微软雅黑" w:hAnsi="微软雅黑" w:eastAsia="微软雅黑" w:cs="微软雅黑"/>
          <w:sz w:val="30"/>
          <w:szCs w:val="30"/>
        </w:rPr>
      </w:pPr>
    </w:p>
    <w:p w14:paraId="096FF1B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last chapter we saw how that God submitted David unto a testing of quite another character and from a different quarter than those he had previously been tried by.</w:t>
      </w:r>
    </w:p>
    <w:p w14:paraId="0FAF715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在上一章中我们看到神如何让大卫接受了另一种性质的考验（testing），并且来自与他之前受过考验的来源不同的方向。</w:t>
      </w:r>
    </w:p>
    <w:p w14:paraId="148366C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Hitherto, the thorn in his side had been none other than the king of Israel, to which we may add the callous indifference toward him of the nation at large.</w:t>
      </w:r>
    </w:p>
    <w:p w14:paraId="6A6932C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到目前为止，他肉中刺不是别人，正是以色列的国王，对此我们还可以加上整个国家对他冷漠的漠不关心。</w:t>
      </w:r>
    </w:p>
    <w:p w14:paraId="000E9EB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he was unexpectedly rebuffed by an individual farmer, from whom he had sought some victuals for his men.</w:t>
      </w:r>
    </w:p>
    <w:p w14:paraId="180F34A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但现在他被一个农夫意外地拒绝了，他曾向这农夫寻求一些食物给他的人。</w:t>
      </w:r>
    </w:p>
    <w:p w14:paraId="418FA7A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churlish soul, adding insult to injury, dismissed the messenger of David with contumeli and scorn.</w:t>
      </w:r>
    </w:p>
    <w:p w14:paraId="3D54292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“他那凶暴的灵魂，雪上加霜，轻蔑和嘲笑地打发了大卫的信使。</w:t>
      </w:r>
    </w:p>
    <w:p w14:paraId="1FE9F6D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hard thing to endure.</w:t>
      </w:r>
    </w:p>
    <w:p w14:paraId="2642317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这是一件难以忍受的事。</w:t>
      </w:r>
    </w:p>
    <w:p w14:paraId="5894769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had endured, and was enduring much.</w:t>
      </w:r>
    </w:p>
    <w:p w14:paraId="3083BF8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大卫已经忍受了，并且正在忍受许多。</w:t>
      </w:r>
    </w:p>
    <w:p w14:paraId="7164E14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suffering from the active enmity of Saul, and from the dull apathy of Israel.</w:t>
      </w:r>
    </w:p>
    <w:p w14:paraId="283DBC4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他正在遭受扫罗主动的敌意和以色列迟钝的冷漠。</w:t>
      </w:r>
    </w:p>
    <w:p w14:paraId="40C9DEE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both were great, and so to speak, dignified enemies.</w:t>
      </w:r>
    </w:p>
    <w:p w14:paraId="3B9D7AF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但两者都是强大的，可以说，是有尊严的敌人。</w:t>
      </w:r>
    </w:p>
    <w:p w14:paraId="4FB42EF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Saul was Israel’s king; and Israel were God’s people.</w:t>
      </w:r>
    </w:p>
    <w:p w14:paraId="55C437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扫罗是以色列的国王；以色列是神的子民。</w:t>
      </w:r>
    </w:p>
    <w:p w14:paraId="2B25D23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seemed comparatively honourable to be persecuted by them: but it was a far different thing to endure the reproach of one so despicable as Nabal.</w:t>
      </w:r>
    </w:p>
    <w:p w14:paraId="0B9C2A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被他们迫害似乎相对光荣：但忍受像拿八这样卑鄙之人的羞辱却是截然不同的事情。</w:t>
      </w:r>
    </w:p>
    <w:p w14:paraId="4D46AF6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in vain,’ said David, ‘have I kept all that this fellow hath in the wilderness’" (B. W. Newton).</w:t>
      </w:r>
    </w:p>
    <w:p w14:paraId="061A7F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大卫说，‘我确然徒然在旷野保护了这人的一切所有’”（B. W. Newton）。</w:t>
      </w:r>
    </w:p>
    <w:p w14:paraId="3E19106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made the trial more poignant to David’s soul, was the fact that he himself had acted honorably and kindly toward Nabal.</w:t>
      </w:r>
    </w:p>
    <w:p w14:paraId="315FE09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使考验（trial）对大卫的灵魂来说更加痛苦的是，他自己曾对拿八行事正直和仁慈。</w:t>
      </w:r>
    </w:p>
    <w:p w14:paraId="7322FC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 a previous occasion, he had sojourned in those parts, he had not only restrained his own men from preying upon Nabal’s flocks, but had been a defense to them from the wandering bands of the Philistines.</w:t>
      </w:r>
    </w:p>
    <w:p w14:paraId="173DCF5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在先前的一次逗留中，他不仅约束了他自己的人没有掠夺拿八的羊群，而且还保护他们免受非利士人流窜队伍的侵害。</w:t>
      </w:r>
    </w:p>
    <w:p w14:paraId="6EC6BC2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then, the least that this wealthy sheep owner could do, to now show his appreciation and make present of a little food to David’s men.</w:t>
      </w:r>
    </w:p>
    <w:p w14:paraId="287D1CA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那么，这位富有的羊主现在所能做的最起码的事情，就是表达他的感激，并赠送一些食物给大卫的人。</w:t>
      </w:r>
    </w:p>
    <w:p w14:paraId="400129A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he mocked them.</w:t>
      </w:r>
    </w:p>
    <w:p w14:paraId="7D8C4FB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相反，他嘲弄他们。</w:t>
      </w:r>
    </w:p>
    <w:p w14:paraId="070DEF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Ingratitude is always trying to flesh and blood, but more so when it is coupled with gross injustice.</w:t>
      </w:r>
    </w:p>
    <w:p w14:paraId="1D5D932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忘恩负义总是考验着血肉之躯，但当它与公然的不公结合时，更是如此。</w:t>
      </w:r>
    </w:p>
    <w:p w14:paraId="3CF1EA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often God is pleased to try His people in this way, calling upon them to receive treatment which they feel is quite "uncalled for," yea, positively "unjust."</w:t>
      </w:r>
    </w:p>
    <w:p w14:paraId="7EC0EF8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然而，神常常乐意以这种方式考验（try）祂的子民，要求他们接受他们觉得完全“不必要”，甚至可以说是“不公”的对待。</w:t>
      </w:r>
    </w:p>
    <w:p w14:paraId="06C7A81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does God permit this?</w:t>
      </w:r>
    </w:p>
    <w:p w14:paraId="10B946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神为什么允许这样呢？</w:t>
      </w:r>
    </w:p>
    <w:p w14:paraId="785D7B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various reasons: among others, to furnish us opportunities to act out what we profess!</w:t>
      </w:r>
    </w:p>
    <w:p w14:paraId="61ABE06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出于各种原因：其中包括，为我们提供机会将我们所宣称的付诸行动！</w:t>
      </w:r>
    </w:p>
    <w:p w14:paraId="1DDCD31E">
      <w:pPr>
        <w:spacing w:line="255" w:lineRule="auto"/>
        <w:rPr>
          <w:rFonts w:hint="eastAsia" w:ascii="微软雅黑" w:hAnsi="微软雅黑" w:eastAsia="微软雅黑" w:cs="微软雅黑"/>
          <w:sz w:val="30"/>
          <w:szCs w:val="30"/>
        </w:rPr>
      </w:pPr>
    </w:p>
    <w:p w14:paraId="4F09C31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reaction of David unto this trial is recorded for our learning: for us to lay to heart, and turn into earnest prayer.</w:t>
      </w:r>
    </w:p>
    <w:p w14:paraId="300241A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大卫对这次考验（trial）的反应被记录下来供我们学习：让我们铭记在心，并转化为恳切的祷告。</w:t>
      </w:r>
    </w:p>
    <w:p w14:paraId="6E0F4D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said unto his men, Gird ye on every man his sword.</w:t>
      </w:r>
    </w:p>
    <w:p w14:paraId="596FC4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“大卫对跟随他的人说：‘你们各人都要带上刀。’</w:t>
      </w:r>
    </w:p>
    <w:p w14:paraId="2977D39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girded on every man his sword; and David also girded on his sword" (1 Sam. 25:13).</w:t>
      </w:r>
    </w:p>
    <w:p w14:paraId="1B0DA58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他们就都带上刀，大卫也带上刀”（撒上 25:13）。</w:t>
      </w:r>
    </w:p>
    <w:p w14:paraId="3015F91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may we ask, Had he been so long in the school of affliction and not yet learned patience?</w:t>
      </w:r>
    </w:p>
    <w:p w14:paraId="208A29D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我们不禁要问，他受了这么久的苦难教导，难道还没有学会忍耐吗？</w:t>
      </w:r>
    </w:p>
    <w:p w14:paraId="276A5E0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forgot that all suffering, all reproach, that is for God’s sake, is equally honourable, whether it come from a monarch, or from a churl.</w:t>
      </w:r>
    </w:p>
    <w:p w14:paraId="46F7ADF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“他忘记了所有为神而受的苦难、所有为神而受的羞辱，无论是来自君王还是来自恶人，都是同样光荣的。</w:t>
      </w:r>
    </w:p>
    <w:p w14:paraId="2CE03D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proud spirit was roused, and he who had refused to lift up his hand against Saul, and had never unsheathed his sword against Israel: he who was called to fight, not for his own sake, against his own enemies, but for the Lord’s sake against the Lord’s enemies, he—David, forgot his calling, and swore that Nabal should expiate his offence in blood" (B. W. Newton).</w:t>
      </w:r>
    </w:p>
    <w:p w14:paraId="4715032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那骄傲的灵被激怒了，他曾拒绝向扫罗举手，从未对以色列拔剑：他被呼召争战，不是为他自己的缘故，对抗他自己的仇敌，而是为着主的缘故，对抗主的仇敌，他——大卫，忘记了他的呼召，并发誓要让拿八用鲜血来偿还他的过犯”（B. W. Newton）。</w:t>
      </w:r>
    </w:p>
    <w:p w14:paraId="1FADB12A">
      <w:pPr>
        <w:spacing w:line="255" w:lineRule="auto"/>
        <w:rPr>
          <w:rFonts w:hint="eastAsia" w:ascii="微软雅黑" w:hAnsi="微软雅黑" w:eastAsia="微软雅黑" w:cs="微软雅黑"/>
          <w:sz w:val="30"/>
          <w:szCs w:val="30"/>
        </w:rPr>
      </w:pPr>
    </w:p>
    <w:p w14:paraId="4ED9504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are we to account for his lapse?</w:t>
      </w:r>
    </w:p>
    <w:p w14:paraId="4D3B0F2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我们如何解释他的这次失误呢？</w:t>
      </w:r>
    </w:p>
    <w:p w14:paraId="532FE82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Wherein, particularly, was it that David failed?</w:t>
      </w:r>
    </w:p>
    <w:p w14:paraId="2D25E5E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特别是，大卫在哪里失败了？</w:t>
      </w:r>
    </w:p>
    <w:p w14:paraId="136E01D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being unduly occupied with the second cause, the human instrument; his eyes were upon man, rather than upon God.</w:t>
      </w:r>
    </w:p>
    <w:p w14:paraId="3017619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在于他过度地专注于第二因（second cause），即人这个工具；他的眼睛注视着人，而不是神。</w:t>
      </w:r>
    </w:p>
    <w:p w14:paraId="66AB70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his men returned with their disappointing tidings he ought to have said with Job, "Shall we receive good at the hand of God, and shall we not receive evil?" (Job 2: 10).</w:t>
      </w:r>
    </w:p>
    <w:p w14:paraId="2CEE431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当他的仆人带着失望的消息回来时，他本应像约伯那样说：“难道我们从神手里得福，不也受祸吗？”（约伯记 2:10）。</w:t>
      </w:r>
    </w:p>
    <w:p w14:paraId="78DA30A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Ah,我们it is easy for us to say what David ought to have said, but do we act any better when we are similarly tested?</w:t>
      </w:r>
    </w:p>
    <w:p w14:paraId="117B846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啊，对我们来说，说出大卫本该说的话是容易的，但当我们受到类似的考验（tested）时，我们的表现会更好吗？</w:t>
      </w:r>
    </w:p>
    <w:p w14:paraId="6C02A36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has not both writer and reader full reason to bow his head in shame!</w:t>
      </w:r>
    </w:p>
    <w:p w14:paraId="69F7F5B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唉，作者和读者难道没有充分的理由羞愧地低下头吗！</w:t>
      </w:r>
    </w:p>
    <w:p w14:paraId="62FE54B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 be it from us, who thoroughly deserve them ourselves, to throw stones at the beloved Psalmist.</w:t>
      </w:r>
    </w:p>
    <w:p w14:paraId="0D5B1B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我们自己完全配得这些石头，所以我们绝不能向这位蒙爱的诗篇作者投石。</w:t>
      </w:r>
    </w:p>
    <w:p w14:paraId="0AA913B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 Holy Spirit has faithfully recorded his failures, and the best way for us to profit from them is to trace them back to their source, and seek grace to avoid repeating them.</w:t>
      </w:r>
    </w:p>
    <w:p w14:paraId="033157B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然而，圣灵忠实地记录了他的失败，我们从中获益的最好方法是追溯它们的根源，并寻求恩典避免重蹈覆辙。</w:t>
      </w:r>
    </w:p>
    <w:p w14:paraId="166D70F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we asked the question, Had David been so long in the school of affliction and not yet learned patience?</w:t>
      </w:r>
    </w:p>
    <w:p w14:paraId="7D6B102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上面我们问了一个问题：大卫在苦难的学校里这么久，难道还没有学会忍耐吗？</w:t>
      </w:r>
    </w:p>
    <w:p w14:paraId="4A69F77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leads us to enquire, What is patience?</w:t>
      </w:r>
    </w:p>
    <w:p w14:paraId="41D0BA8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这引导我们去探究，什么是忍耐？</w:t>
      </w:r>
    </w:p>
    <w:p w14:paraId="15E68CC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Negatively, it is meekly receiving as from God whatever enters our lives, a saying from the heart, "The cup which my Father hath given me, shall I not drink it?" (John 18:11).</w:t>
      </w:r>
    </w:p>
    <w:p w14:paraId="0B1B0CF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从消极方面来说，它是温顺地接受进入我们生命的任何事物，仿佛是来自神，从心里说：“我父所给我的杯，我岂可不喝呢？”（约翰福音 18:11）。</w:t>
      </w:r>
    </w:p>
    <w:p w14:paraId="4D66CB9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Positively, it is a persevering continuance in the path of duty, not being overcome by the difficulties of the way.</w:t>
      </w:r>
    </w:p>
    <w:p w14:paraId="53CD87D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从积极方面来说，它是坚忍地持续走在责任的道路上，不被道路上的困难所胜过。</w:t>
      </w:r>
    </w:p>
    <w:p w14:paraId="755D21F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accept as from God whatever enters our lives requires us to cultivate the habit of seeing His hand in every thing: just so long as we are unduly occupied with secondary causes and subordinate agents, do we destroy our peace.</w:t>
      </w:r>
    </w:p>
    <w:p w14:paraId="5FC6483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现在，接受进入我们生命的任何事物都是来自神，这要求我们培养在每一件事上看到祂的手的习惯：只要我们过度专注于第二因（secondary causes）和次要工具，我们就会破坏我们的平安。</w:t>
      </w:r>
    </w:p>
    <w:p w14:paraId="63AC7D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only one real haven for the heart, and that is to "rest in the Lord," to recognize and realize that "of Him, and through Him, and to Him, are all things" (Rom. 11:36): ever seeking to learn His lesson in each separate incident.</w:t>
      </w:r>
    </w:p>
    <w:p w14:paraId="34FBFFE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心只有一个真正的避难所，那就是“安息在主里”，认识和体会到“万有都是本于祂，倚靠祂，归于祂”（罗马书 11:36）：永远寻求在每一个独立的事件中学习祂的教训。</w:t>
      </w:r>
    </w:p>
    <w:p w14:paraId="602CDB8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blessed to know that "The steps of a good man are ordered by the Lord," and that "though he fall, he shall not be utterly cast down: for the Lord upholdeth his hand" (Ps. 37:23, 24).</w:t>
      </w:r>
    </w:p>
    <w:p w14:paraId="12994DC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知道“义人的脚步，为耶和华所定”，并且“他虽然失脚，也不至全身仆倒，因为耶和华用手搀扶他”（诗篇 37:23, 24），是蒙福的。</w:t>
      </w:r>
    </w:p>
    <w:p w14:paraId="756AE6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and ofttimes though we trip, He keeps us from falling.</w:t>
      </w:r>
    </w:p>
    <w:p w14:paraId="6D94BA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是的，而且很多时候，即使我们失足，祂也保守我们不至跌倒。</w:t>
      </w:r>
    </w:p>
    <w:p w14:paraId="302E9D6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it is the genuine desire of the heart to please the Lord in all things, He will not let us go far wrong; where the will is sincerely bent Godwards, He will not suffer Satan to prevail.</w:t>
      </w:r>
    </w:p>
    <w:p w14:paraId="0204B88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如果心里真心渴望在一切事上取悦主，祂就不会让我们走错太远；如果意志真诚地倾向于神，祂就不会让撒但得逞。</w:t>
      </w:r>
    </w:p>
    <w:p w14:paraId="0558607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was here with David.</w:t>
      </w:r>
    </w:p>
    <w:p w14:paraId="534E449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大卫这里就是如此。</w:t>
      </w:r>
    </w:p>
    <w:p w14:paraId="7E3DD77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answer the fool [Nabal] according to his folly (Prov. 26:4) was just what the devil desired, and momentarily he had gained an advantage over him.</w:t>
      </w:r>
    </w:p>
    <w:p w14:paraId="0217CDB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照着愚顽人的愚妄话回答他（箴言 26:4）正是魔鬼所渴望的，并且它在那一刻已经胜过了他。</w:t>
      </w:r>
    </w:p>
    <w:p w14:paraId="48BB1B2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eyes of the Lord were upon His tempted servant, and graciously did He now move one to deter him from accomplishing his vindictive purpose.</w:t>
      </w:r>
    </w:p>
    <w:p w14:paraId="05AECC7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但主的眼目在祂受试探（tempted）的仆人身上，祂现在施恩感动一个人，阻止他完成他的报复目的。</w:t>
      </w:r>
    </w:p>
    <w:p w14:paraId="33FDAE3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admire His providential workings.</w:t>
      </w:r>
    </w:p>
    <w:p w14:paraId="75F7E48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让我们赞美祂护理（providential）的作为。</w:t>
      </w:r>
    </w:p>
    <w:p w14:paraId="2E947C13">
      <w:pPr>
        <w:spacing w:line="255" w:lineRule="auto"/>
        <w:rPr>
          <w:rFonts w:hint="eastAsia" w:ascii="微软雅黑" w:hAnsi="微软雅黑" w:eastAsia="微软雅黑" w:cs="微软雅黑"/>
          <w:sz w:val="30"/>
          <w:szCs w:val="30"/>
        </w:rPr>
      </w:pPr>
    </w:p>
    <w:p w14:paraId="412A9C6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we are told that, "But one of the young men told Abigail, Nabal’s wife, saying, Behold, David sent messengers out of the wilderness to salute our master; and he railed on them.</w:t>
      </w:r>
    </w:p>
    <w:p w14:paraId="3EB101A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首先，经文告诉我们：“有拿八的一个仆人告诉拿八的妻亚比该说：‘大卫从旷野打发使者来问候我们的主人，主人却辱骂他们。</w:t>
      </w:r>
    </w:p>
    <w:p w14:paraId="5BC2AA0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men were very good unto us, neither missed we any thing, as long as we were conversant with them, when we were in the fields: They were a wall unto us both by night and by day, all the while we were with them keeping the sheep.</w:t>
      </w:r>
    </w:p>
    <w:p w14:paraId="7938FB3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那些人待我们甚好；我们在田野与他们来往的时候，没有受他们的欺负，也未曾失落什么。他们昼夜作我们的保障，我们与他们一同牧羊的时候，都是如此。</w:t>
      </w:r>
    </w:p>
    <w:p w14:paraId="39D34E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therefore know and consider what thou wilt do; for evil is determined against our master, and against all his household: for he is such a son of Belial, that a man cannot speak to him" (vv. 14-17).</w:t>
      </w:r>
    </w:p>
    <w:p w14:paraId="638FD9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现在你当筹划，看怎样行才好；因为有灾祸已定规临到我们的主人和他的全家。他性情凶暴（son of Belial），无人敢与他说话’”（第 14-17 节）。</w:t>
      </w:r>
    </w:p>
    <w:p w14:paraId="5E738BC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Nabal’s servants acquainted his mistress with what had transpired, confirming, be it noted, what was said, by David’s men in verse 7.</w:t>
      </w:r>
    </w:p>
    <w:p w14:paraId="43EC72E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拿八的一个仆人将所发生的事情告诉了他的女主人，请注意，这证实了大卫仆人在第 7 节中所说的话。</w:t>
      </w:r>
    </w:p>
    <w:p w14:paraId="001AB8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probably drew the logical inference that David would avenge his insult, and anxious for his own safety, as well as for the other members of the household, and yet not daring to voice his fears unto Nabal, he informed Abigail.</w:t>
      </w:r>
    </w:p>
    <w:p w14:paraId="252A943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他可能得出了大卫会报复他的侮辱的合乎逻辑的推论，他担心自己的安全，也担心家中的其他成员，然而又不敢向拿八表达他的恐惧，于是他告知了亚比该。</w:t>
      </w:r>
    </w:p>
    <w:p w14:paraId="3692A29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wondrously God makes all things "work together" for the good of His own.</w:t>
      </w:r>
    </w:p>
    <w:p w14:paraId="22302EE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神何等奇妙地使万事“互相效力”，叫爱祂的人得益处。</w:t>
      </w:r>
    </w:p>
    <w:p w14:paraId="500B30A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perfect are His ways: fulfilling His own secret and invincible designs, yet leaving quite free the instruments, who unconsciously, fulfill them.</w:t>
      </w:r>
    </w:p>
    <w:p w14:paraId="7249E43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祂的道路何等完美：实现祂自己隐秘而不可战胜的旨意，同时又让那些无意识地成就它们的人这个工具完全自由。</w:t>
      </w:r>
    </w:p>
    <w:p w14:paraId="7736933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providential machinery to restrain the impetuous David was now set in motion.</w:t>
      </w:r>
    </w:p>
    <w:p w14:paraId="382CC6B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约束冲动的大卫的护理（providential）机制现在开始运作了。</w:t>
      </w:r>
    </w:p>
    <w:p w14:paraId="340963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servant of Nabal’s, moved by nothing higher than the instinct of self-preservation (so far as his consciousness went), warns his mistress of their impending danger.</w:t>
      </w:r>
    </w:p>
    <w:p w14:paraId="3E7D64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拿八的一个仆人，所受的感动（就他意识所及）没有高于自我保护的本能，警告他的女主人他们即将面临的危险。</w:t>
      </w:r>
    </w:p>
    <w:p w14:paraId="542FA47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mark, secondly, her response: she did not laugh at the servant, and tell him his fears were groundless; nor was she suddenly paralyzed by feminine fright at the alarming tidings.</w:t>
      </w:r>
    </w:p>
    <w:p w14:paraId="3AE896F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现在注意，第二，她的反应：她没有嘲笑仆人，告诉他他的恐惧是毫无根据的；她也没有因为这惊人的消息而突然被女性的恐慌所麻痹。</w:t>
      </w:r>
    </w:p>
    <w:p w14:paraId="53783DB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a hidden Hand calmed her heart and directed her mind.</w:t>
      </w:r>
    </w:p>
    <w:p w14:paraId="6FF9B02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不，一只隐藏的手平静了她的心，指引了她的思想。</w:t>
      </w:r>
    </w:p>
    <w:p w14:paraId="75EF6F5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Accepting the warning, she acted promptly, setting out at once with an elaborate present to placate the怒angry David; a present that would meet the immediate needs of his hungry men: see verses 18, 19.</w:t>
      </w:r>
    </w:p>
    <w:p w14:paraId="75D38FE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她接受了警告，立即采取行动，带着一份精心准备的礼物出发，以安抚愤怒的大卫；这份礼物能够满足他饥饿仆人的即时需求：见第 18、19 节。</w:t>
      </w:r>
    </w:p>
    <w:p w14:paraId="5A8AB81B">
      <w:pPr>
        <w:spacing w:line="255" w:lineRule="auto"/>
        <w:rPr>
          <w:rFonts w:hint="eastAsia" w:ascii="微软雅黑" w:hAnsi="微软雅黑" w:eastAsia="微软雅黑" w:cs="微软雅黑"/>
          <w:sz w:val="30"/>
          <w:szCs w:val="30"/>
        </w:rPr>
      </w:pPr>
    </w:p>
    <w:p w14:paraId="6B1F7A5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who have criticized this action of Abigail’s, dwelling upon the last clause of verse 19: "But she told not her husband Nabal."</w:t>
      </w:r>
    </w:p>
    <w:p w14:paraId="61C9762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有些人批评亚比该的这一行为，着眼于第 19 节的最后一句：“却没有告诉他的丈夫拿八。”</w:t>
      </w:r>
    </w:p>
    <w:p w14:paraId="72CAE24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criticism is a very superficial conclusion.</w:t>
      </w:r>
    </w:p>
    <w:p w14:paraId="0C51858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这样的批评是一个非常肤浅的结论。</w:t>
      </w:r>
    </w:p>
    <w:p w14:paraId="45651E8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Abigail did was necessary for the protection of the family.</w:t>
      </w:r>
    </w:p>
    <w:p w14:paraId="728C53B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亚比该所做的对保护家庭是必要的。</w:t>
      </w:r>
    </w:p>
    <w:p w14:paraId="36F3852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Perceiving that Nabal’s stubbornness would ruin them all, the exigencies of the situation fully justified her conduct.</w:t>
      </w:r>
    </w:p>
    <w:p w14:paraId="5DA40ED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她意识到拿八的顽固会毁灭他们所有人，情势的紧迫性完全证明了她的行为是合理的。</w:t>
      </w:r>
    </w:p>
    <w:p w14:paraId="19B5B3E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she owed allegiance to her husband, but her first and great duty was to take measures to protect their lives: inferior interests must always be sacrificed to secure the greater—our property to preserve our lives, our very lives to preserve our souls.</w:t>
      </w:r>
    </w:p>
    <w:p w14:paraId="66BF7A5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她对她的丈夫负有忠诚的义务，但她首要和重大的责任是采取措施保护他们的生命：次要的利益必须总是为确保更大的利益而牺牲——牺牲我们的财产来保全我们的生命，牺牲我们自己的生命来保全我们的灵魂。</w:t>
      </w:r>
    </w:p>
    <w:p w14:paraId="0301897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shall see, verse 24, 28 make it clear that she acted from no disloyalty to Nabal.</w:t>
      </w:r>
    </w:p>
    <w:p w14:paraId="65B365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正如我们将看到的，第 24、28 节清楚地表明她行事并非出于对拿八的不忠。</w:t>
      </w:r>
    </w:p>
    <w:p w14:paraId="5194380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it is an extraordinary case which is here before us, and so not to be used as an example.</w:t>
      </w:r>
    </w:p>
    <w:p w14:paraId="4BCBD1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然而，摆在我们面前的这是一个非同寻常的案例，因此不应被用作效法。</w:t>
      </w:r>
    </w:p>
    <w:p w14:paraId="6A3812E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of David at this time?</w:t>
      </w:r>
    </w:p>
    <w:p w14:paraId="46FE25B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这时大卫怎么样了呢？</w:t>
      </w:r>
    </w:p>
    <w:p w14:paraId="68DE14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he recovered from his outburst of anger?</w:t>
      </w:r>
    </w:p>
    <w:p w14:paraId="7F8DEC6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他从他的怒气爆发中恢复过来了吗？</w:t>
      </w:r>
    </w:p>
    <w:p w14:paraId="3D42834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indeed, or there had been no need for Abigail’s mission of conciliation.</w:t>
      </w:r>
    </w:p>
    <w:p w14:paraId="6B68F29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不，确实没有，否则就不需要亚比该来执行和解的任务了。</w:t>
      </w:r>
    </w:p>
    <w:p w14:paraId="18088BA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of Nabal were still rankling within his heart.</w:t>
      </w:r>
    </w:p>
    <w:p w14:paraId="5C03947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拿八的话仍然在他心中耿耿于怀。</w:t>
      </w:r>
    </w:p>
    <w:p w14:paraId="1793883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him as he petulantly declares, "Surely in vain have I kept all that this fellow hath in the wilderness, so that nothing was missed of all that pertained unto him: and he hath requited me evil for good" (v. 21).</w:t>
      </w:r>
    </w:p>
    <w:p w14:paraId="6F48E60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听他烦躁地宣布：“我在旷野看守这人所有的，以致他一样不失，实在是徒然了；他向我以恶报善”（第 21 节）。</w:t>
      </w:r>
    </w:p>
    <w:p w14:paraId="6FE5AB3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repented of the kindness shown Nabal, feeling now that it had been wasted upon him, that he was devoid of gratitude and incapable of appreciating the good turn shown him.</w:t>
      </w:r>
    </w:p>
    <w:p w14:paraId="66D976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他后悔对拿八所表现出的善意，现在觉得这在他身上是白费的，他缺乏感激之心，也不能领会向他施予的好意。</w:t>
      </w:r>
    </w:p>
    <w:p w14:paraId="33BE9F6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is "kind to the unthankful and to the evil," and bids us "Be ye therefore merciful" (Luke 6:35, 36).</w:t>
      </w:r>
    </w:p>
    <w:p w14:paraId="1EE4EEB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但神“恩待那忘恩的和作恶的”，并吩咐我们“你们要慈悲”（路加福音 6:35, 36）。</w:t>
      </w:r>
    </w:p>
    <w:p w14:paraId="104F37A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Ah,要to cultivate that attitude we must seek grace to mortify the spirit of pride which desires recognition, and that bitterness which rises when we are slighted.</w:t>
      </w:r>
    </w:p>
    <w:p w14:paraId="599D57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啊，要培养这种态度，我们必须寻求恩典来治死（mortify）渴望被认可的骄傲之灵，以及当我们被轻视时升起的苦毒。</w:t>
      </w:r>
    </w:p>
    <w:p w14:paraId="267A42F4">
      <w:pPr>
        <w:spacing w:line="255" w:lineRule="auto"/>
        <w:rPr>
          <w:rFonts w:hint="eastAsia" w:ascii="微软雅黑" w:hAnsi="微软雅黑" w:eastAsia="微软雅黑" w:cs="微软雅黑"/>
          <w:sz w:val="30"/>
          <w:szCs w:val="30"/>
        </w:rPr>
      </w:pPr>
    </w:p>
    <w:p w14:paraId="61B07FD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was David chafing under the ingratitude and taunts of Nabal, but he was still bent on revenge: as verse 23 shows, he had determined to slay every male in Nabal’s household.</w:t>
      </w:r>
    </w:p>
    <w:p w14:paraId="7E4A83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大卫不仅因拿八的忘恩负义和嘲弄而烦恼，而且他仍然一心想报仇：正如第 23 节所示，他已决定杀死拿八家中所有的男丁。</w:t>
      </w:r>
    </w:p>
    <w:p w14:paraId="5DF809D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unjust and cruel in the极端extreme, and if God had suffered him to carry out such a design, would have greatly sullied his character and given his enemies an immense advantage against him.</w:t>
      </w:r>
    </w:p>
    <w:p w14:paraId="1F85B9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这是极度不公和残忍的，如果神容许他执行这样的计划，将会极大地玷污他的品格，并给他的仇敌一个巨大的对付他的优势。</w:t>
      </w:r>
    </w:p>
    <w:p w14:paraId="1BD77F3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determined was he, that he confirmed his intention with an oath, which was rash and savored of profanity.</w:t>
      </w:r>
    </w:p>
    <w:p w14:paraId="1B8D6E3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他如此坚定，以至于他用誓言来证实他的意图，这既鲁莽又带有亵渎（profanity）的味道。</w:t>
      </w:r>
    </w:p>
    <w:p w14:paraId="4160561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here, dear reader, what even the child of God is capable of when grace is not active within him.</w:t>
      </w:r>
    </w:p>
    <w:p w14:paraId="4204F59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亲爱的读者，请看，当神的恩典在他里面不活跃时，即使是神的儿女也能做出什么。</w:t>
      </w:r>
    </w:p>
    <w:p w14:paraId="69276F8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realization of this ought to make us walk softly, and work out our salvation with "fear and trembling."</w:t>
      </w:r>
    </w:p>
    <w:p w14:paraId="782F240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认识到这一点应该使我们谨慎行事，并“恐惧战兢”地作成我们得救的工夫。</w:t>
      </w:r>
    </w:p>
    <w:p w14:paraId="37D137C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for this reason that God so often withdraws from us the power of His Spirit: that we may know what is yet in our hearts (2 Chron. 32:3 1), and be humbled before Him.</w:t>
      </w:r>
    </w:p>
    <w:p w14:paraId="191DB2C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正是出于这个原因，神才如此经常地从我们身上收回祂圣灵的能力：好让我们知道我们心里还存有什么（历代志下 32:31），并在祂面前谦卑。</w:t>
      </w:r>
    </w:p>
    <w:p w14:paraId="1BE0DB56">
      <w:pPr>
        <w:spacing w:line="255" w:lineRule="auto"/>
        <w:rPr>
          <w:rFonts w:hint="eastAsia" w:ascii="微软雅黑" w:hAnsi="微软雅黑" w:eastAsia="微软雅黑" w:cs="微软雅黑"/>
          <w:sz w:val="30"/>
          <w:szCs w:val="30"/>
        </w:rPr>
      </w:pPr>
    </w:p>
    <w:p w14:paraId="5FAC4AD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blessedly God times His mercies.</w:t>
      </w:r>
    </w:p>
    <w:p w14:paraId="26F5DB8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神施恩典的时机是多么蒙福。</w:t>
      </w:r>
    </w:p>
    <w:p w14:paraId="787E6C9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was David premeditating evil, yea, on the point of carrying out his wicked purpose.</w:t>
      </w:r>
    </w:p>
    <w:p w14:paraId="06C4707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大卫在这里预谋邪恶，是的，正要实施他邪恶的意图。</w:t>
      </w:r>
    </w:p>
    <w:p w14:paraId="4E6337F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was one, sent by the Lord, already on the way to deliver him from himself.</w:t>
      </w:r>
    </w:p>
    <w:p w14:paraId="25B97E2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但有一个人，是主差来的，已经在路上，要将他从他自己手中解救出来。</w:t>
      </w:r>
    </w:p>
    <w:p w14:paraId="110CC99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dear reader, have not you and I often been the recipient of similar favors from Heaven?</w:t>
      </w:r>
    </w:p>
    <w:p w14:paraId="42279FB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啊，亲爱的读者，你和我不也常常是来自上天类似恩惠的接受者吗？</w:t>
      </w:r>
    </w:p>
    <w:p w14:paraId="2767799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there not times, be they recalled to our deep shame, when we had determined upon a course dishonoring to our Lord; when, all praise unto Him, some one crossed our path, and we were delayed, hindered, deterred?</w:t>
      </w:r>
    </w:p>
    <w:p w14:paraId="3BC329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难道没有这样的时刻吗，即使回想起来令我们深感羞愧，当我们决定走一条羞辱主的道路时；那时，一切赞美归于祂，有人介入我们的道路，使我们被耽延、受阻、被劝阻？</w:t>
      </w:r>
    </w:p>
    <w:p w14:paraId="725B80B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some one may not have spoken to us as definitely as Abigail did unto David: rather perhaps their errand was of quite another nature, which at the time we may have resented as a nuisance for interrupting us; but now, as we look back, do we not see the kind hand of God withholding us from carrying out an evil purpose!</w:t>
      </w:r>
    </w:p>
    <w:p w14:paraId="700BF6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人可能不像亚比该对大卫那样明确地对我们说话：也许他们的差事是完全不同的性质，我们当时可能因为被打断而感到恼火；但现在，当我们回顾时，我们难道没有看到神仁慈的手阻止我们执行一个邪恶的意图吗！</w:t>
      </w:r>
    </w:p>
    <w:p w14:paraId="712C6C11">
      <w:pPr>
        <w:spacing w:line="255" w:lineRule="auto"/>
        <w:rPr>
          <w:rFonts w:hint="eastAsia" w:ascii="微软雅黑" w:hAnsi="微软雅黑" w:eastAsia="微软雅黑" w:cs="微软雅黑"/>
          <w:sz w:val="30"/>
          <w:szCs w:val="30"/>
        </w:rPr>
      </w:pPr>
    </w:p>
    <w:p w14:paraId="17219AA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Apparently David was already on his way to execute his evil intention when Abigail met him (v. 20).</w:t>
      </w:r>
    </w:p>
    <w:p w14:paraId="476F470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显然，当亚比该遇到大卫时，他已在去执行他邪恶意图的路上了（第 20 节）。</w:t>
      </w:r>
    </w:p>
    <w:p w14:paraId="24D1273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it is to see the place which she now took: "When Abigail saw David, she hasted, and lighted off the ass, and fell before David on her face and bowed herself to the ground; and fell at his feet" (vv. 23, 24).</w:t>
      </w:r>
    </w:p>
    <w:p w14:paraId="663C09C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看到她现在所处的地位是蒙福的：“亚比该见大卫，急忙下驴，在大卫面前脸伏于地，叩拜；她俯伏在大卫的脚前”（第 23、24 节）。</w:t>
      </w:r>
    </w:p>
    <w:p w14:paraId="355174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not mere adulation, and it was something more than an oriental salutation: it was faith’s acknowledgment of the "anointed of the Lord."</w:t>
      </w:r>
    </w:p>
    <w:p w14:paraId="1CC2DD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这不仅仅是谄媚，也不仅仅是一种东方式的问候：这是信心对“耶和华受膏者”的承认。</w:t>
      </w:r>
    </w:p>
    <w:p w14:paraId="78E9C9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Nabal had insulted him as a runaway slave, but his wife owns him as a superior, as her king in the purpose of God.</w:t>
      </w:r>
    </w:p>
    <w:p w14:paraId="4949FAE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拿八曾将他侮辱为逃跑的奴隶，但他的妻子承认他是一位尊长，是神旨意中的国王。</w:t>
      </w:r>
    </w:p>
    <w:p w14:paraId="0ACCF32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 address to him on this occasion (vv. 24-31) is deserving of close study, but we can only offer a few brief remarks upon it.</w:t>
      </w:r>
    </w:p>
    <w:p w14:paraId="13F0CC1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她这次对他的陈词（第 24-31 节）值得我们仔细研究，但我们只能对此作一些简短的评论。</w:t>
      </w:r>
    </w:p>
    <w:p w14:paraId="3FCE6CE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carefully noted that Abigail did not upbraid David for cherishing the spirit of revenge and tell him that it ill became his character and calling: that had not been seemly for her to do; rather did she leave it for his conscience to accuse him.</w:t>
      </w:r>
    </w:p>
    <w:p w14:paraId="49F2921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必须仔细注意，亚比该并没有指责大卫心存报复之灵，也没有告诉他这不符合他的品格和呼召：她这样做是不合宜的；相反，她把它留给他的良心去谴责他。</w:t>
      </w:r>
    </w:p>
    <w:p w14:paraId="7C8862A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did not excuse her husband’s conduct, nor did the present case allow her to hide his infirmity, but she sought to turn his well-known character for rashness and insolence (v. 25) into an argument with David, why he should lay aside his resentment.</w:t>
      </w:r>
    </w:p>
    <w:p w14:paraId="3D89FD7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她没有为她丈夫的行为辩解，目前的情况也不允许她隐瞒他的软弱，但她试图将他因鲁莽和傲慢而闻名的品格（第 25 节）转化为一个论据，来说服大卫放下他的怨恨。</w:t>
      </w:r>
    </w:p>
    <w:p w14:paraId="7F11E89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intimated that Nabal (whose name means ‘folly’), intended no peculiar affront to him, but only spoke in his usual way of treating those who applied to him; and it was beneath a person of David’s reputation and eminence to notice the rudeness of such a man" (Thomas Scott).</w:t>
      </w:r>
    </w:p>
    <w:p w14:paraId="41E5A82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暗示拿八（他的名字意思是“愚顽”）并没有打算特别冒犯他，而只是以他对待所有向他请求之人的惯常方式说话；一个像大卫这样有声望和地位的人，不应该理会这样一个人’的粗鲁”（托马斯·斯科特）。</w:t>
      </w:r>
    </w:p>
    <w:p w14:paraId="10D3F7B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Abigail’s piety comes out clearly in verse 26.</w:t>
      </w:r>
    </w:p>
    <w:p w14:paraId="258781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亚比该的虔诚在第 26 节中清晰地显露出来。</w:t>
      </w:r>
    </w:p>
    <w:p w14:paraId="6402696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Possibly she perceived a change in David’s countenance, or more probably she felt in her spirit that the object before her was now gained; but instead of attributing this unto her pleading, or the present she had brought, she ascribed it solely unto the restraining grace of God: "the Lord hath withholden thee from coming to shed blood, and from avenging thyself with thine own hand."</w:t>
      </w:r>
    </w:p>
    <w:p w14:paraId="3DFB2FE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她察觉到大卫脸色有所变化，或者更可能是她在灵里（spirit）感觉到她眼前的目的已经达到；但她没有将此归因于她的恳求或她带来的礼物，而是完全归因于神约束的恩典：“耶和华阻止你亲手流人血，亲自报仇。”</w:t>
      </w:r>
    </w:p>
    <w:p w14:paraId="2B8914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alone is God honored and given His proper place, when we freely impute unto His working all that is good in and from our fellow-creatures.</w:t>
      </w:r>
    </w:p>
    <w:p w14:paraId="78D993B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只有当我们毫无保留地将我们同胞身上和所做的所有良善归因于祂的工作时，神才得荣耀，并获得祂应有的地位。</w:t>
      </w:r>
    </w:p>
    <w:p w14:paraId="4ABDDE5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Beautiful too is it to behold how she shields her churlish husband: "upon me, my lord, upon me, let this iniquity be" (v. 24), "I pray thee, forgive the trespass of thine hand maid" (v. 28).</w:t>
      </w:r>
    </w:p>
    <w:p w14:paraId="7B0D42F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看到她如何庇护她凶暴的丈夫也是美好的：“我主啊，愿这罪归于我，归于我”（第 24 节），“求你饶恕婢女的罪过”（第 28 节）。</w:t>
      </w:r>
    </w:p>
    <w:p w14:paraId="277725C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took upon herself the blame for the illtreatment of his men, and says, If thou wilt be angry, be angry against me, rather than with my poor husband.</w:t>
      </w:r>
    </w:p>
    <w:p w14:paraId="795D226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她将他仆人受到的虐待归咎于自己，并说，如果你要发怒，请向我发怒，而不是向我可怜的丈夫发怒。</w:t>
      </w:r>
    </w:p>
    <w:p w14:paraId="095D943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we behold her strong faith: "the Lord will certainly make my lord a sure house" (v. 28).</w:t>
      </w:r>
    </w:p>
    <w:p w14:paraId="5B8E777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其次，我们看到她坚强的信心：“耶和华必为我主建立一个坚固的家”（第 28 节）。</w:t>
      </w:r>
    </w:p>
    <w:p w14:paraId="11C51A3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She提makes reference unto the future to draw his heart from the present.</w:t>
      </w:r>
    </w:p>
    <w:p w14:paraId="76AC988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她提到未来，将他的心从现在拉开。</w:t>
      </w:r>
    </w:p>
    <w:p w14:paraId="35F5747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another has said, "To the heir of a kingdom, a few sheep could have but little attraction; and one who knew that he had the anointing oil of the Lord upon his head, might easily bear to be called a runaway servant."</w:t>
      </w:r>
    </w:p>
    <w:p w14:paraId="37479FB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正如另一位所说：“对一个王位的继承者来说，几只羊的吸引力很小；而一个知道自己头上被抹了主膏油的人，可以轻易地忍受被称作逃跑的仆人。”</w:t>
      </w:r>
    </w:p>
    <w:p w14:paraId="1E1FBEE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it is ever the office of faith to look beyond present circumstances and difficulties, on to the time of deliverance; only thus do we begin to judge things from God’s viewpoint.</w:t>
      </w:r>
    </w:p>
    <w:p w14:paraId="7E952F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啊，信心的职能（office）总是超越目前的处境和困难，看向得拯救的时候；只有这样我们才开始从神的角度来判断事物。</w:t>
      </w:r>
    </w:p>
    <w:p w14:paraId="358569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she pointed out that David was fighting "the battles of the Lord" (v. 28), and therefore it was not for him to think of avenging an insult to himself.</w:t>
      </w:r>
    </w:p>
    <w:p w14:paraId="0213D7A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然后她指出大卫是在打“耶和华的仗”（第 28 节），因此他不必考虑为自己受到的侮辱报仇。</w:t>
      </w:r>
    </w:p>
    <w:p w14:paraId="512E0B81">
      <w:pPr>
        <w:spacing w:line="255" w:lineRule="auto"/>
        <w:rPr>
          <w:rFonts w:hint="eastAsia" w:ascii="微软雅黑" w:hAnsi="微软雅黑" w:eastAsia="微软雅黑" w:cs="微软雅黑"/>
          <w:sz w:val="30"/>
          <w:szCs w:val="30"/>
        </w:rPr>
      </w:pPr>
    </w:p>
    <w:p w14:paraId="5D83E94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 closing words in verses 29-31 are very beautiful.</w:t>
      </w:r>
    </w:p>
    <w:p w14:paraId="311265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她在第 29-31 节的结束语非常优美。</w:t>
      </w:r>
    </w:p>
    <w:p w14:paraId="0328F6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she makes reference to the relentless persecution of Saul, but in becoming loyalty to the throne speaks of him as "a man" rather than "the king," and assures David in most striking language that his life should be preserved (v. 29).</w:t>
      </w:r>
    </w:p>
    <w:p w14:paraId="5F3DDF3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首先，她提到扫罗无情的迫害，但她对王位保持应有的忠诚，称他为“一个人”而不是“国王”，并以最引人注目的语言向大卫保证他的生命将得到保全（第 29 节）。</w:t>
      </w:r>
    </w:p>
    <w:p w14:paraId="049EEB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looking away from his abject condition, she confidently contemplated the time when the Lord would make him "ruler over Israel": how heartening was this unto the tried servant of God!</w:t>
      </w:r>
    </w:p>
    <w:p w14:paraId="204049C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第二，她将目光从他卑微的境况中移开，自信地思索着主将使他“作以色列的君”的时候：这对受考验（tried）的神的仆人是多么令人振奋！</w:t>
      </w:r>
    </w:p>
    <w:p w14:paraId="5D00008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too does God often send us a句word of comfort when we are most sorely tried.</w:t>
      </w:r>
    </w:p>
    <w:p w14:paraId="4DA338F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神也常常在我们最受严酷考验时，给我们送来安慰的话语。</w:t>
      </w:r>
    </w:p>
    <w:p w14:paraId="714C56F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she pleaded with David that he would let his coming glory regulate his present actions, so that in that day, his conscience would not reproach him for previous follies.</w:t>
      </w:r>
    </w:p>
    <w:p w14:paraId="0E45160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第三，她恳求大卫让他未来的荣耀来规范他现在的行为，这样在那一天，他的良心就不会因以前的愚昧而责备他。</w:t>
      </w:r>
    </w:p>
    <w:p w14:paraId="00AE0D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kept more before us the judgment-seat of Christ, surely our conduct would be more regulated thereby.</w:t>
      </w:r>
    </w:p>
    <w:p w14:paraId="206ADF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如果我们更多地将基督的审判台摆在我们面前，我们的行为肯定会因此得到更多的规范。</w:t>
      </w:r>
    </w:p>
    <w:p w14:paraId="65BCF5F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she besought David to remember her, his "handmaid," when he should ascend the throne.</w:t>
      </w:r>
    </w:p>
    <w:p w14:paraId="38AB08A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最后，她恳求大卫，当他登上王位时，要记念她，他的“婢女”。</w:t>
      </w:r>
    </w:p>
    <w:p w14:paraId="616EF14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 earring of gold, and an ornament of fine gold, so is a wise reprover upon an obedient ear’ (Prov. 25:12).</w:t>
      </w:r>
    </w:p>
    <w:p w14:paraId="5790EF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“‘智慧人的劝戒，在听从的人耳中，好像金耳环和精金的妆饰’（箴言 25:12）。</w:t>
      </w:r>
    </w:p>
    <w:p w14:paraId="08EFEFE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Abigail was a wise reprover of David’s passion, and he gave an obedient ear to the reproof according to his own principle: ‘Let the righteous sm smite me, it shall be a kindness’ (Ps. 141:5): never was such an admonition either better given or better taken" (Matthew Henry).</w:t>
      </w:r>
    </w:p>
    <w:p w14:paraId="22E0B1E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亚比该是明智地责备大卫的怒气，他根据自己的原则顺从地听从了责备：‘任凭义人击打我，那算为恩惠’（诗篇 141:5）：从未有过这样的劝诫，无论是给出还是接受都如此妥当”（马太·亨利）。</w:t>
      </w:r>
    </w:p>
    <w:p w14:paraId="7DBF6C5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are the children of God made manifest; they are tractable, open to conviction, willing to be shown their faults; but the children of the devil ("sons of Belial") are like Nabal—churlish, stubborn, proud, unbending.</w:t>
      </w:r>
    </w:p>
    <w:p w14:paraId="58CB46B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神的儿女在此得以显明；他们是容易管教的，乐于接受定罪，愿意让人指出他们的错误；但魔鬼的儿女（“彼列的儿子们”）就像拿八一样——凶暴、顽固、骄傲、不屈。</w:t>
      </w:r>
    </w:p>
    <w:p w14:paraId="4F2FD62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my reader, lay this to heart: if we will listen to faithful counselors now, we shall be delivered from much folly and spared bitter regrets in the future.</w:t>
      </w:r>
    </w:p>
    <w:p w14:paraId="1F13DF6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啊，我的读者，请将此铭记在心：如果我们现在愿意听从忠实的劝告者，我们就能从许多愚昧中被拯救出来，并在未来免去痛苦的遗憾。</w:t>
      </w:r>
    </w:p>
    <w:p w14:paraId="36BCCB7F">
      <w:pPr>
        <w:spacing w:line="255" w:lineRule="auto"/>
        <w:rPr>
          <w:rFonts w:hint="eastAsia" w:ascii="微软雅黑" w:hAnsi="微软雅黑" w:eastAsia="微软雅黑" w:cs="微软雅黑"/>
          <w:sz w:val="30"/>
          <w:szCs w:val="30"/>
        </w:rPr>
      </w:pPr>
    </w:p>
    <w:p w14:paraId="1C9959F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blessed this word of Abigail’s to David, so that he was now able to view the whole transaction and his own bitter spirit and purpose, in a true light.</w:t>
      </w:r>
    </w:p>
    <w:p w14:paraId="254083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神祝福了亚比该对大卫所说的这番话，使他现在能够以真实的眼光看待整个事件以及他自己的苦毒之灵和目的。</w:t>
      </w:r>
    </w:p>
    <w:p w14:paraId="73D5A6D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praises God for sending him this check in a sinful course (v. 32): it is a true mark of spirituality when we discern and own the Lord’s hand in such deliverances.</w:t>
      </w:r>
    </w:p>
    <w:p w14:paraId="0B75D5E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首先，他赞美神差派她来阻止他的犯罪行为（第 32 节）：当我们察觉并承认主在这样的拯救中的手时，这是属灵的真正标志。</w:t>
      </w:r>
    </w:p>
    <w:p w14:paraId="2629BB3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he thanked Abigail for so kindly interposing between him and the sin he was about to commit (v. 33): ah,我们we must not only receive a reproof patiently, but thank the faithful giver of it.</w:t>
      </w:r>
    </w:p>
    <w:p w14:paraId="0BCCE17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第二，他感谢亚比该如此仁慈地介入在他和即将犯下的罪之间（第 33 节）：啊，我们不仅要耐心接受责备，还要感谢忠实地给出责备的人。</w:t>
      </w:r>
    </w:p>
    <w:p w14:paraId="210448B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that instead of speaking lightly of the evil he premeditated, David emphasized its enormity.</w:t>
      </w:r>
    </w:p>
    <w:p w14:paraId="738D0B2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请注意，大卫没有轻描淡写他预谋的邪恶，而是强调了它的严重性。</w:t>
      </w:r>
    </w:p>
    <w:p w14:paraId="42F652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he dismissed her with a message of peace, and accepted her offering.</w:t>
      </w:r>
    </w:p>
    <w:p w14:paraId="4497EF2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第三，他以平安的信息送走了她，并接受了她的礼物。</w:t>
      </w:r>
    </w:p>
    <w:p w14:paraId="29D71E2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shows us wise men are open to sound advice, even though it it comes from their inferiors; and that oaths must not bind us to do that which is evil.</w:t>
      </w:r>
    </w:p>
    <w:p w14:paraId="0F437D4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这一切向我们表明，聪明人乐于接受正确的建议，即使它来自他们的下属；并且誓言不能束缚我们去行恶。</w:t>
      </w:r>
    </w:p>
    <w:p w14:paraId="5CD5C11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let us point out for the benefit of preachers, that we have in the above incident a blessed picture of an elect soul being drawn to Christ.</w:t>
      </w:r>
    </w:p>
    <w:p w14:paraId="310D370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最后，为了传道人的益处，让我们指出，在上述事件中，我们有一个蒙福的画面，描绘了一个蒙拣选的灵魂被吸引到基督面前。</w:t>
      </w:r>
    </w:p>
    <w:p w14:paraId="3B76B107">
      <w:pPr>
        <w:spacing w:line="255" w:lineRule="auto"/>
        <w:rPr>
          <w:rFonts w:hint="eastAsia" w:ascii="微软雅黑" w:hAnsi="微软雅黑" w:eastAsia="微软雅黑" w:cs="微软雅黑"/>
          <w:sz w:val="30"/>
          <w:szCs w:val="30"/>
        </w:rPr>
      </w:pPr>
    </w:p>
    <w:p w14:paraId="18BC0F2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Abigail was yoked to Nabal: so by nature we are wedded to the law as a covenant of works, and it is "against us" (Col. 2: 14).</w:t>
      </w:r>
    </w:p>
    <w:p w14:paraId="34902A49">
      <w:pPr>
        <w:spacing w:line="255" w:lineRule="auto"/>
        <w:rPr>
          <w:rFonts w:hint="eastAsia" w:ascii="微软雅黑" w:hAnsi="微软雅黑" w:eastAsia="微软雅黑" w:cs="微软雅黑"/>
          <w:sz w:val="30"/>
          <w:szCs w:val="30"/>
        </w:rPr>
      </w:pPr>
    </w:p>
    <w:p w14:paraId="188E596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亚比该与拿八结合：同样，我们在本性上是与律法作为行为之约结合的，而且它是“与我们为敌”（歌罗西书 2:14）。</w:t>
      </w:r>
    </w:p>
    <w:p w14:paraId="2B2204A2">
      <w:pPr>
        <w:spacing w:line="255" w:lineRule="auto"/>
        <w:rPr>
          <w:rFonts w:hint="eastAsia" w:ascii="微软雅黑" w:hAnsi="微软雅黑" w:eastAsia="微软雅黑" w:cs="微软雅黑"/>
          <w:sz w:val="30"/>
          <w:szCs w:val="30"/>
        </w:rPr>
      </w:pPr>
    </w:p>
    <w:p w14:paraId="524A13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was barren to Nabal (see Rom. 7:1-4).</w:t>
      </w:r>
    </w:p>
    <w:p w14:paraId="31C8B532">
      <w:pPr>
        <w:spacing w:line="255" w:lineRule="auto"/>
        <w:rPr>
          <w:rFonts w:hint="eastAsia" w:ascii="微软雅黑" w:hAnsi="微软雅黑" w:eastAsia="微软雅黑" w:cs="微软雅黑"/>
          <w:sz w:val="30"/>
          <w:szCs w:val="30"/>
        </w:rPr>
      </w:pPr>
    </w:p>
    <w:p w14:paraId="0C4152F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她对拿八是不能生育的（见罗马书 7:1-4）。</w:t>
      </w:r>
    </w:p>
    <w:p w14:paraId="0113411F">
      <w:pPr>
        <w:spacing w:line="255" w:lineRule="auto"/>
        <w:rPr>
          <w:rFonts w:hint="eastAsia" w:ascii="微软雅黑" w:hAnsi="微软雅黑" w:eastAsia="微软雅黑" w:cs="微软雅黑"/>
          <w:sz w:val="30"/>
          <w:szCs w:val="30"/>
        </w:rPr>
      </w:pPr>
    </w:p>
    <w:p w14:paraId="71966E3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tidings of impending doom which caused her to seek David (v. 17).</w:t>
      </w:r>
    </w:p>
    <w:p w14:paraId="50D706A3">
      <w:pPr>
        <w:spacing w:line="255" w:lineRule="auto"/>
        <w:rPr>
          <w:rFonts w:hint="eastAsia" w:ascii="微软雅黑" w:hAnsi="微软雅黑" w:eastAsia="微软雅黑" w:cs="微软雅黑"/>
          <w:sz w:val="30"/>
          <w:szCs w:val="30"/>
        </w:rPr>
      </w:pPr>
    </w:p>
    <w:p w14:paraId="7A4BE0A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是即将到来的厄运的消息促使她寻求大卫（第 17 节）。</w:t>
      </w:r>
    </w:p>
    <w:p w14:paraId="0092AD18">
      <w:pPr>
        <w:spacing w:line="255" w:lineRule="auto"/>
        <w:rPr>
          <w:rFonts w:hint="eastAsia" w:ascii="微软雅黑" w:hAnsi="微软雅黑" w:eastAsia="微软雅黑" w:cs="微软雅黑"/>
          <w:sz w:val="30"/>
          <w:szCs w:val="30"/>
        </w:rPr>
      </w:pPr>
    </w:p>
    <w:p w14:paraId="598C70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took her place in the dust before him (v, 23).</w:t>
      </w:r>
    </w:p>
    <w:p w14:paraId="40CA2D74">
      <w:pPr>
        <w:spacing w:line="255" w:lineRule="auto"/>
        <w:rPr>
          <w:rFonts w:hint="eastAsia" w:ascii="微软雅黑" w:hAnsi="微软雅黑" w:eastAsia="微软雅黑" w:cs="微软雅黑"/>
          <w:sz w:val="30"/>
          <w:szCs w:val="30"/>
        </w:rPr>
      </w:pPr>
    </w:p>
    <w:p w14:paraId="724E292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她在他面前脸伏于地（第 23 节）。</w:t>
      </w:r>
    </w:p>
    <w:p w14:paraId="656EC78B">
      <w:pPr>
        <w:spacing w:line="255" w:lineRule="auto"/>
        <w:rPr>
          <w:rFonts w:hint="eastAsia" w:ascii="微软雅黑" w:hAnsi="微软雅黑" w:eastAsia="微软雅黑" w:cs="微软雅黑"/>
          <w:sz w:val="30"/>
          <w:szCs w:val="30"/>
        </w:rPr>
      </w:pPr>
    </w:p>
    <w:p w14:paraId="1F8A6D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came to him confessing "iniquity" (v. 24).</w:t>
      </w:r>
    </w:p>
    <w:p w14:paraId="6262E042">
      <w:pPr>
        <w:spacing w:line="255" w:lineRule="auto"/>
        <w:rPr>
          <w:rFonts w:hint="eastAsia" w:ascii="微软雅黑" w:hAnsi="微软雅黑" w:eastAsia="微软雅黑" w:cs="微软雅黑"/>
          <w:sz w:val="30"/>
          <w:szCs w:val="30"/>
        </w:rPr>
      </w:pPr>
    </w:p>
    <w:p w14:paraId="2D10F1F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她来到他面前承认“罪孽”（第 24 节）。</w:t>
      </w:r>
    </w:p>
    <w:p w14:paraId="1AA7D967">
      <w:pPr>
        <w:spacing w:line="255" w:lineRule="auto"/>
        <w:rPr>
          <w:rFonts w:hint="eastAsia" w:ascii="微软雅黑" w:hAnsi="微软雅黑" w:eastAsia="微软雅黑" w:cs="微软雅黑"/>
          <w:sz w:val="30"/>
          <w:szCs w:val="30"/>
        </w:rPr>
      </w:pPr>
    </w:p>
    <w:p w14:paraId="08422D9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sought "forgiveness" (v. 28).</w:t>
      </w:r>
    </w:p>
    <w:p w14:paraId="2878CA2C">
      <w:pPr>
        <w:spacing w:line="255" w:lineRule="auto"/>
        <w:rPr>
          <w:rFonts w:hint="eastAsia" w:ascii="微软雅黑" w:hAnsi="微软雅黑" w:eastAsia="微软雅黑" w:cs="微软雅黑"/>
          <w:sz w:val="30"/>
          <w:szCs w:val="30"/>
        </w:rPr>
      </w:pPr>
    </w:p>
    <w:p w14:paraId="4A681E0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她寻求“饶恕”（第 28 节）。</w:t>
      </w:r>
    </w:p>
    <w:p w14:paraId="581D4757">
      <w:pPr>
        <w:spacing w:line="255" w:lineRule="auto"/>
        <w:rPr>
          <w:rFonts w:hint="eastAsia" w:ascii="微软雅黑" w:hAnsi="微软雅黑" w:eastAsia="微软雅黑" w:cs="微软雅黑"/>
          <w:sz w:val="30"/>
          <w:szCs w:val="30"/>
        </w:rPr>
      </w:pPr>
    </w:p>
    <w:p w14:paraId="058F618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was persuaded of David’s goodness (v. 28).</w:t>
      </w:r>
    </w:p>
    <w:p w14:paraId="4472CD2F">
      <w:pPr>
        <w:spacing w:line="255" w:lineRule="auto"/>
        <w:rPr>
          <w:rFonts w:hint="eastAsia" w:ascii="微软雅黑" w:hAnsi="微软雅黑" w:eastAsia="微软雅黑" w:cs="微软雅黑"/>
          <w:sz w:val="30"/>
          <w:szCs w:val="30"/>
        </w:rPr>
      </w:pPr>
    </w:p>
    <w:p w14:paraId="0F4C07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她被大卫的良善所说服（第 28 节）。</w:t>
      </w:r>
    </w:p>
    <w:p w14:paraId="7102DD70">
      <w:pPr>
        <w:spacing w:line="255" w:lineRule="auto"/>
        <w:rPr>
          <w:rFonts w:hint="eastAsia" w:ascii="微软雅黑" w:hAnsi="微软雅黑" w:eastAsia="微软雅黑" w:cs="微软雅黑"/>
          <w:sz w:val="30"/>
          <w:szCs w:val="30"/>
        </w:rPr>
      </w:pPr>
    </w:p>
    <w:p w14:paraId="7209146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owned his exaltation (v. 30).</w:t>
      </w:r>
    </w:p>
    <w:p w14:paraId="02F1CCBA">
      <w:pPr>
        <w:spacing w:line="255" w:lineRule="auto"/>
        <w:rPr>
          <w:rFonts w:hint="eastAsia" w:ascii="微软雅黑" w:hAnsi="微软雅黑" w:eastAsia="微软雅黑" w:cs="微软雅黑"/>
          <w:sz w:val="30"/>
          <w:szCs w:val="30"/>
        </w:rPr>
      </w:pPr>
    </w:p>
    <w:p w14:paraId="4731902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她承认他的高升（第 30 节）。</w:t>
      </w:r>
    </w:p>
    <w:p w14:paraId="402809E6">
      <w:pPr>
        <w:spacing w:line="255" w:lineRule="auto"/>
        <w:rPr>
          <w:rFonts w:hint="eastAsia" w:ascii="微软雅黑" w:hAnsi="微软雅黑" w:eastAsia="微软雅黑" w:cs="微软雅黑"/>
          <w:sz w:val="30"/>
          <w:szCs w:val="30"/>
        </w:rPr>
      </w:pPr>
    </w:p>
    <w:p w14:paraId="162CDC3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like the dying thief, begs to be "remembered" (v. 31).</w:t>
      </w:r>
    </w:p>
    <w:p w14:paraId="027B1E4E">
      <w:pPr>
        <w:spacing w:line="255" w:lineRule="auto"/>
        <w:rPr>
          <w:rFonts w:hint="eastAsia" w:ascii="微软雅黑" w:hAnsi="微软雅黑" w:eastAsia="微软雅黑" w:cs="微软雅黑"/>
          <w:sz w:val="30"/>
          <w:szCs w:val="30"/>
        </w:rPr>
      </w:pPr>
    </w:p>
    <w:p w14:paraId="4AD2D6A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她，像那临死的强盗一样，恳求被“记念”（第 31 节）。</w:t>
      </w:r>
    </w:p>
    <w:p w14:paraId="7A0EB66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granted her request, accepted her person, and said, "Go in peace" (v. 35)!</w:t>
      </w:r>
    </w:p>
    <w:p w14:paraId="78D323E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大卫应允了她的请求，悦纳了她本人，并说：“你平平安安地回家吧”（第 35 节）！</w:t>
      </w:r>
    </w:p>
    <w:p w14:paraId="09E8DF60">
      <w:pPr>
        <w:spacing w:line="255" w:lineRule="auto"/>
        <w:rPr>
          <w:rFonts w:hint="eastAsia" w:ascii="微软雅黑" w:hAnsi="微软雅黑" w:eastAsia="微软雅黑" w:cs="微软雅黑"/>
          <w:sz w:val="30"/>
          <w:szCs w:val="30"/>
        </w:rPr>
      </w:pPr>
    </w:p>
    <w:p w14:paraId="330F424F">
      <w:pPr>
        <w:pStyle w:val="2"/>
        <w:bidi w:val="0"/>
        <w:jc w:val="center"/>
        <w:rPr>
          <w:rFonts w:hint="eastAsia"/>
        </w:rPr>
      </w:pPr>
      <w:r>
        <w:rPr>
          <w:rFonts w:hint="eastAsia"/>
        </w:rPr>
        <w:t>Chapter Nineteen-His Marriage To Abigail</w:t>
      </w:r>
    </w:p>
    <w:p w14:paraId="4382C2E4">
      <w:pPr>
        <w:pStyle w:val="2"/>
        <w:bidi w:val="0"/>
        <w:jc w:val="center"/>
        <w:rPr>
          <w:rFonts w:hint="eastAsia"/>
        </w:rPr>
      </w:pPr>
      <w:r>
        <w:rPr>
          <w:rFonts w:hint="eastAsia"/>
        </w:rPr>
        <w:t>第十九章-他娶亚比该为妻</w:t>
      </w:r>
    </w:p>
    <w:p w14:paraId="5E4347D6">
      <w:pPr>
        <w:spacing w:line="255" w:lineRule="auto"/>
        <w:rPr>
          <w:rFonts w:hint="eastAsia" w:ascii="微软雅黑" w:hAnsi="微软雅黑" w:eastAsia="微软雅黑" w:cs="微软雅黑"/>
          <w:sz w:val="30"/>
          <w:szCs w:val="30"/>
        </w:rPr>
      </w:pPr>
    </w:p>
    <w:p w14:paraId="113E14F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Samuel 25</w:t>
      </w:r>
    </w:p>
    <w:p w14:paraId="7127F0B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 第二十五章</w:t>
      </w:r>
    </w:p>
    <w:p w14:paraId="779C8313">
      <w:pPr>
        <w:spacing w:line="255" w:lineRule="auto"/>
        <w:rPr>
          <w:rFonts w:hint="eastAsia" w:ascii="微软雅黑" w:hAnsi="微软雅黑" w:eastAsia="微软雅黑" w:cs="微软雅黑"/>
          <w:sz w:val="30"/>
          <w:szCs w:val="30"/>
        </w:rPr>
      </w:pPr>
    </w:p>
    <w:p w14:paraId="775564A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 righteous shall be recompensed in the earth: much more the wicked and the sinner" (Prov. 11:31).</w:t>
      </w:r>
    </w:p>
    <w:p w14:paraId="543F241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“看哪，义人在地上尚且受报，何况恶人和罪人呢”（箴言 11:31）。</w:t>
      </w:r>
    </w:p>
    <w:p w14:paraId="0E5EB19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most appropriate verse with which to introduce the passage that is to engage our attention, for each of its clauses receives striking illustration in what is now to be before us.</w:t>
      </w:r>
    </w:p>
    <w:p w14:paraId="1C79A63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这是引入我们即将关注的这段经文最恰当的经文，因为它的每一个分句都在我们现在即将看到的事件中得到了显著的例证。</w:t>
      </w:r>
    </w:p>
    <w:p w14:paraId="53AAE1B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closing verses of 1 Samuel 25 supply both a blessed and a solemn sequel to what is found earlier in the chapter.</w:t>
      </w:r>
    </w:p>
    <w:p w14:paraId="37A2AE2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 25 章的结尾部分为本章早些时候的内容提供了蒙福而又严肃的后续。</w:t>
      </w:r>
    </w:p>
    <w:p w14:paraId="284AEE2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saw the wicked triumphing, and the righteous being oppressed.</w:t>
      </w:r>
    </w:p>
    <w:p w14:paraId="1A84A16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在那里我们看到恶人得胜，义人受压迫。</w:t>
      </w:r>
    </w:p>
    <w:p w14:paraId="63F7D83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saw the godly wife of the churl, Nabal, graciously and faithfully befriending the outcast David.</w:t>
      </w:r>
    </w:p>
    <w:p w14:paraId="3C1F28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在那里我们看到恶人拿八敬虔的妻子，施恩且忠实地帮助被遗弃的大卫。</w:t>
      </w:r>
    </w:p>
    <w:p w14:paraId="5C79BC0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behold the hand of God’s judgment falling heavily upon the wicked, and the hand of His grace rewarding the righteous.</w:t>
      </w:r>
    </w:p>
    <w:p w14:paraId="0E1F59F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在这里我们看到神审判的手重重地降在恶人身上，以及祂恩典的手报赏义人。</w:t>
      </w:r>
    </w:p>
    <w:p w14:paraId="75E489A7">
      <w:pPr>
        <w:spacing w:line="255" w:lineRule="auto"/>
        <w:rPr>
          <w:rFonts w:hint="eastAsia" w:ascii="微软雅黑" w:hAnsi="微软雅黑" w:eastAsia="微软雅黑" w:cs="微软雅黑"/>
          <w:sz w:val="30"/>
          <w:szCs w:val="30"/>
        </w:rPr>
      </w:pPr>
    </w:p>
    <w:p w14:paraId="3926D53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 righteous shall be recompensed in the earth: much more the wicked and the sinner."</w:t>
      </w:r>
    </w:p>
    <w:p w14:paraId="54389DF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“看哪，义人在地上尚且受报，何况恶人和罪人呢。”</w:t>
      </w:r>
    </w:p>
    <w:p w14:paraId="74FD32B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the hundreds of Solomon’s inspired proverbs this is the only one which is prefaced by the word "Behold."</w:t>
      </w:r>
    </w:p>
    <w:p w14:paraId="467384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在所罗门所有数百条受默示的箴言中，这是唯一一条以“看哪”（Behold）一词开头。</w:t>
      </w:r>
    </w:p>
    <w:p w14:paraId="592FEF1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at once intimates that a subject of great importance is here in view, bidding us fix the eyes of our mind upon the same with close and admiring attention.</w:t>
      </w:r>
    </w:p>
    <w:p w14:paraId="4DFC7BC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这立刻暗示这里有一个极其重要的主题，要求我们以专注和赞叹的注意力将我们的心眼（eyes of our mind）定睛于此。</w:t>
      </w:r>
    </w:p>
    <w:p w14:paraId="084AFC3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subject is the providential dealings of God in human affairs, a subject which has fallen sadly into disfavor during the last two or three generations, and one concerning which much ignorance and error now widely prevails.</w:t>
      </w:r>
    </w:p>
    <w:p w14:paraId="1249877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这个主题是神在人类事务中的护理（providential dealings），这是一个在过去两三个世代中可悲地失宠的主题，并且关于这一点，现在普遍存在着大量的无知和错误。</w:t>
      </w:r>
    </w:p>
    <w:p w14:paraId="0940B37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things are clearly signified by Proverbs 11:31: first, that God disposes the affairs of all His creatures; second, that He pleads the cause of the innocent and vindicates His oppressed people; third, that He plagues and overthrows evildoers.</w:t>
      </w:r>
    </w:p>
    <w:p w14:paraId="2CA7460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11:31 清楚地表明了三件事：第一，神安排祂所有受造物的事务；第二，祂为无辜者伸冤，并维护祂受压迫的百姓；第三，祂降灾并推翻作恶者。</w:t>
      </w:r>
    </w:p>
    <w:p w14:paraId="2D4988B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Practically all professing Christians believe that there is a future day of retribution, when God shall reward the righteous and punish the wicked; but comparatively few believe God now does so.</w:t>
      </w:r>
    </w:p>
    <w:p w14:paraId="1E6A955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实际上，所有自称信主的人都相信有一个未来的报应之日，那时神将赏赐义人，惩罚恶人；但相对较少的人相信神现在就这样做。</w:t>
      </w:r>
    </w:p>
    <w:p w14:paraId="73096A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verse with which we have opened expressly declares that "The righteous shall be recompensed in the earth."</w:t>
      </w:r>
    </w:p>
    <w:p w14:paraId="3A2DBAA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然而，我们开始所引用的经文明确宣告“义人在地上尚且受报。”</w:t>
      </w:r>
    </w:p>
    <w:p w14:paraId="7664410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to read the Scriptures with an unprejudiced mind and not see this truth exhibited in the history of individuals, families and nations.</w:t>
      </w:r>
    </w:p>
    <w:p w14:paraId="4D46F18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以没有偏见的心阅读圣经，就不可能看不到这个真理在个人、家庭和国家的历史中得到展现。</w:t>
      </w:r>
    </w:p>
    <w:p w14:paraId="08D4B83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Cain murdered Abel: a mark was set upon him by God, and he cried, "my punishment is greater than I can bear."</w:t>
      </w:r>
    </w:p>
    <w:p w14:paraId="69E3F4C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该隐谋杀了亚伯：神在他身上作了记号，他喊着说：“我的刑罚太重，过于我所能当的。”</w:t>
      </w:r>
    </w:p>
    <w:p w14:paraId="44638EE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Noah was a just man and walked with God: he and his family were preserved from the洪水flood.</w:t>
      </w:r>
    </w:p>
    <w:p w14:paraId="63CE53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挪亚是一个义人，与神同行：他和他的家人从洪水（flood）中得以保全。</w:t>
      </w:r>
    </w:p>
    <w:p w14:paraId="492BEB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Pharaoh persecuted the Hebrews, and was drowned at the Red Sea.</w:t>
      </w:r>
    </w:p>
    <w:p w14:paraId="6E4F7CB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法老迫害希伯来人，在红海被淹死。</w:t>
      </w:r>
    </w:p>
    <w:p w14:paraId="1347B4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Saul thirsted for David’s life, and was slain in battle.</w:t>
      </w:r>
    </w:p>
    <w:p w14:paraId="0E1AE75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扫罗渴望大卫的性命，却在战场上被杀。</w:t>
      </w:r>
    </w:p>
    <w:p w14:paraId="03F41FA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Lord we must say, "Verily, He is a God that judgeth in the earth" (Ps. 58:11).</w:t>
      </w:r>
    </w:p>
    <w:p w14:paraId="107D65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论到主我们必须说：“在地上果然有施行审判的神”（诗篇 58:11）。</w:t>
      </w:r>
    </w:p>
    <w:p w14:paraId="2C50A365">
      <w:pPr>
        <w:spacing w:line="255" w:lineRule="auto"/>
        <w:rPr>
          <w:rFonts w:hint="eastAsia" w:ascii="微软雅黑" w:hAnsi="微软雅黑" w:eastAsia="微软雅黑" w:cs="微软雅黑"/>
          <w:sz w:val="30"/>
          <w:szCs w:val="30"/>
        </w:rPr>
      </w:pPr>
    </w:p>
    <w:p w14:paraId="18BFEA0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comes one with this objection: All that you have said above obtained during the Old Testament dispensation, but in this Christian era it is not so; we are shut up to faith.</w:t>
      </w:r>
    </w:p>
    <w:p w14:paraId="5358B0E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现在有人提出这样的反对意见：你上面所说的一切都是在旧约时代发生的，但在我们这个基督教时代并非如此；我们被限定于信心。</w:t>
      </w:r>
    </w:p>
    <w:p w14:paraId="0E6757D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ridiculous.</w:t>
      </w:r>
    </w:p>
    <w:p w14:paraId="0ED846B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多么荒谬。</w:t>
      </w:r>
    </w:p>
    <w:p w14:paraId="6EDF44D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God vacated His throne?</w:t>
      </w:r>
    </w:p>
    <w:p w14:paraId="7D7A91C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神已放弃祂的宝座了吗？</w:t>
      </w:r>
    </w:p>
    <w:p w14:paraId="6DE7EBD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 no longer shaping human affairs?</w:t>
      </w:r>
    </w:p>
    <w:p w14:paraId="52830A0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祂不再塑造人类的事务了吗？</w:t>
      </w:r>
    </w:p>
    <w:p w14:paraId="579CE3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His governmental justice no longer operative?</w:t>
      </w:r>
    </w:p>
    <w:p w14:paraId="4F8334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祂的治理公义（governmental justice）不再运作了吗？</w:t>
      </w:r>
    </w:p>
    <w:p w14:paraId="4A9CB90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 most signal example in all history of God’s "recompensing" the wicked and the sinner in the earth, has transpired in this Christian dispensation!</w:t>
      </w:r>
    </w:p>
    <w:p w14:paraId="66CF7F2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可是，历史上神在地上“报应”恶人和罪人最显著的例子，就发生在现今这个基督教时代！</w:t>
      </w:r>
    </w:p>
    <w:p w14:paraId="6E7CDC7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 A.D. 70 that God publicly executed judgment upon Jerusalem for the Jews’ rejection and crucifixion of their Messiah, and the condition of that people throughout the earth ever since, has been a perpetual exemplification of this solemn truth.</w:t>
      </w:r>
    </w:p>
    <w:p w14:paraId="3946AFC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正是在公元 70 年，神公开对耶路撒冷执行了审判，因为犹太人拒绝并钉死了他们的弥赛亚，从那时起，这个民族在全世界的状况，一直是这个严肃真理的永久例证。</w:t>
      </w:r>
    </w:p>
    <w:p w14:paraId="379CAAC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principle has been repeatedly manifested in the establishment of Christianity upon the ruins of its oppressors.</w:t>
      </w:r>
    </w:p>
    <w:p w14:paraId="18774BB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同样的原则也反复表现在基督教在迫害者的废墟上得以建立。</w:t>
      </w:r>
    </w:p>
    <w:p w14:paraId="6E059DA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Christians being "shut up to faith," so were the Old Testament saints just as much as we are: Habakkuk 2:1-4.</w:t>
      </w:r>
    </w:p>
    <w:p w14:paraId="1A6AAB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至于基督徒被“限定于信心”，旧约时代的圣徒也和我们一样是如此：哈巴谷书 2:1-4。</w:t>
      </w:r>
    </w:p>
    <w:p w14:paraId="1AA196E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notice a more formidable objection.</w:t>
      </w:r>
    </w:p>
    <w:p w14:paraId="6784E94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但让我们注意一个更强大的反对意见。</w:t>
      </w:r>
    </w:p>
    <w:p w14:paraId="24EF7E6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there not been many righteous souls who were falsely accused, fiercely persecuted, and who were not vindicated on earth by God?</w:t>
      </w:r>
    </w:p>
    <w:p w14:paraId="1B60443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难道没有许多义人曾被诬告，遭受猛烈迫害，而神没有在地上为他们伸冤吗？</w:t>
      </w:r>
    </w:p>
    <w:p w14:paraId="6EA6436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there not been many of the wicked who have prospered temporally, and received no retribution in this life?</w:t>
      </w:r>
    </w:p>
    <w:p w14:paraId="24D04D0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难道没有许多恶人在物质上昌盛，今生没有受到报应吗？</w:t>
      </w:r>
    </w:p>
    <w:p w14:paraId="0A44F2C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let it be pointed out that God does not always respond immediately.</w:t>
      </w:r>
    </w:p>
    <w:p w14:paraId="37A29F8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首先，需要指出的是，神并不总是立即回应。</w:t>
      </w:r>
    </w:p>
    <w:p w14:paraId="729A952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writer has lived long enough to see more than one or two who traded on the Sabbath, oppressed widows, and despised all religion, brought to want.</w:t>
      </w:r>
    </w:p>
    <w:p w14:paraId="7DA812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笔者活得够久，亲眼见过不止一两个在安息日做买卖、欺压寡妇、藐视一切宗教的人，最终陷入贫困。</w:t>
      </w:r>
    </w:p>
    <w:p w14:paraId="47DDF0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there is a happy medium between denying (on the one hand) that God is not now acting at all in the capacity of Judge, and insisting (on the other hand) that every man fully reaps in this life what he has sown.</w:t>
      </w:r>
    </w:p>
    <w:p w14:paraId="3981A69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第二，在否认（一方面）神现在完全不以审判者的身份行事，和坚持（另一方面）每个人今生完全收获他们所播种的之间，有一个愉快的平衡点。</w:t>
      </w:r>
    </w:p>
    <w:p w14:paraId="79EA791F">
      <w:pPr>
        <w:spacing w:line="255" w:lineRule="auto"/>
        <w:rPr>
          <w:rFonts w:hint="eastAsia" w:ascii="微软雅黑" w:hAnsi="微软雅黑" w:eastAsia="微软雅黑" w:cs="微软雅黑"/>
          <w:sz w:val="30"/>
          <w:szCs w:val="30"/>
        </w:rPr>
      </w:pPr>
    </w:p>
    <w:p w14:paraId="13C9B06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as everywhere, the truth lies between two extremes.</w:t>
      </w:r>
    </w:p>
    <w:p w14:paraId="64F673C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在这里，如同在任何地方，真理介于两个极端之间。</w:t>
      </w:r>
    </w:p>
    <w:p w14:paraId="606F64F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were to visibly reward every righteous act and punish every evil-doer in this life, much of the work pertaining to the great Day of Judgment would be forestalled.</w:t>
      </w:r>
    </w:p>
    <w:p w14:paraId="5480429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如果神要在今生明显地赏赐每一个义行，惩罚每一个作恶者，那么许多属于大审判日的工作就会被提前。</w:t>
      </w:r>
    </w:p>
    <w:p w14:paraId="5F9A50B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God never honors in this world those who honor Him, or punishes those who openly defy Him, then we should be without any pre-intimations of that Great Assize, other than what is revealed in those Scriptures of Truth which very few so much as read.</w:t>
      </w:r>
    </w:p>
    <w:p w14:paraId="51D2F56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但是如果神在这个世界上从不尊荣那些尊荣祂的人，或惩罚那些公然藐视祂的人，那么除了在极少数人阅读的真理圣经中所启示的之外，我们就不会有关于那大审判的任何预先暗示。</w:t>
      </w:r>
    </w:p>
    <w:p w14:paraId="7C65FA5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in His providential government of the world, God wisely gives sufficiently clear manifestations of His love and righteousness and hatred of unrighteousness, as to leave all without excuse concerning what may be expected when we stand before Him to be fully and finally judged.</w:t>
      </w:r>
    </w:p>
    <w:p w14:paraId="64BD479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因此，在祂对世界的护理（providential）治理中，神明智地提供了足够清晰的彰显，表明祂的爱和公义以及对不义的憎恶，以致当我们站在祂面前接受完全和最终的审判时，所有人都无可推诿关于可能预期的后果。</w:t>
      </w:r>
    </w:p>
    <w:p w14:paraId="366AA0B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there are sufficient cases of godliness apparently passing unrewarded and examples of evil-doers prospering, as to leave full room for the exercise of faith that the righteousness of God shall yet be completely vindicated; nevertheless, there are also a sufficient number of clear demonstrations before our eyes of God’s vengeance upon the wicked to awe us that we sin not.</w:t>
      </w:r>
    </w:p>
    <w:p w14:paraId="3247991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有足够多的敬虔看似没有得到赏赐的案例和作恶者昌盛的例子，以致留下了充分的空间来操练信心，相信神的公义终将完全得到伸张；然而，在我们眼前也有足够多清晰的展示，表明神对恶人的报应，使我们敬畏，不敢犯罪。</w:t>
      </w:r>
    </w:p>
    <w:p w14:paraId="3DEE205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Abigail came to Nabal; and behold, he held a feast in his house, like the feast of a king; and Nabal’s heart was merry within him, for he was very drunken: wherefore she told him nothing, less or more until the morning light" (v. 36).</w:t>
      </w:r>
    </w:p>
    <w:p w14:paraId="1821D9A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“亚比该到拿八那里，见他在家里设摆筵席，如同王的筵席。拿八快乐大醉。所以亚比该告诉他大小事情，一概没有，等到次日早晨”（第 36 节）。</w:t>
      </w:r>
    </w:p>
    <w:p w14:paraId="2473CC3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Recall the circumstances.</w:t>
      </w:r>
    </w:p>
    <w:p w14:paraId="746AAE5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回顾一下当时的情况。</w:t>
      </w:r>
    </w:p>
    <w:p w14:paraId="6C7A521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 little while previously Nabal had offered a gross insult to one who was in dire need, and who had several hundred men under his command.</w:t>
      </w:r>
    </w:p>
    <w:p w14:paraId="2D16265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就在不久前，拿八才对一个急需帮助的人，一个手下有几百名跟随者的人，进行了公然的侮辱。</w:t>
      </w:r>
    </w:p>
    <w:p w14:paraId="09680AF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Measured by the standards of the world that insult called for retaliation, and so felt the one who had received it.</w:t>
      </w:r>
    </w:p>
    <w:p w14:paraId="675BA30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按世俗的标准衡量，这种侮辱要求报复，而受辱者也是这样感觉的。</w:t>
      </w:r>
    </w:p>
    <w:p w14:paraId="228AD65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had sworn to revenge himself by slaying Nabal and every male member of his household, and verse 23 makes it plain that he was on his way to execute that purpose.</w:t>
      </w:r>
    </w:p>
    <w:p w14:paraId="2E9A897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大卫曾发誓要藉着杀害拿八和他家中所有的男丁来报复，而第 23 节清楚表明他正在去执行那个目的的路上。</w:t>
      </w:r>
    </w:p>
    <w:p w14:paraId="02EC1DA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the timely intervention of his wife, Nabal had been engaged in a hopeless fight to preserve his life; and here we see him feasting and drunken!</w:t>
      </w:r>
    </w:p>
    <w:p w14:paraId="2F20CC9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若不是他妻子及时干预，拿八早就陷入了一场绝望的保命之战；而在这里我们看到他在宴乐和醉酒！</w:t>
      </w:r>
    </w:p>
    <w:p w14:paraId="4843D4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Abigail furnishes a typical illustration of a needy sinner coming to Christ and being saved by Him (see close of last chapter), so Nabal affords us a solemn portrayal of one who despised Christ and perished in his sins.</w:t>
      </w:r>
    </w:p>
    <w:p w14:paraId="29B273F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正如亚比该提供了一个需要的罪人来到基督面前并被祂拯救的典型例证（见上一章末尾），拿八也为我们提供了一个严肃的写照，描绘了一个藐视基督并在他的罪中灭亡的人。</w:t>
      </w:r>
    </w:p>
    <w:p w14:paraId="6058DFC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preachers develop the leading points which we here note down in passing.</w:t>
      </w:r>
    </w:p>
    <w:p w14:paraId="3BD97AC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让传道人发挥我们在此顺带记下的要点。</w:t>
      </w:r>
    </w:p>
    <w:p w14:paraId="614C702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 false security of sinners when in dire danger: Ecclesiastes 8:11.</w:t>
      </w:r>
    </w:p>
    <w:p w14:paraId="56647D8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看罪人在危急时刻的虚假安全感：传道书 8:11。</w:t>
      </w:r>
    </w:p>
    <w:p w14:paraId="455187C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how one who grudges to give to God for the relief of His poor, will lavishly spend money to satisfy his lusts or make a fair show in the flesh: Luke 16:19-21.</w:t>
      </w:r>
    </w:p>
    <w:p w14:paraId="505879F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观察一个吝啬于为救济神的穷人而奉献给神的人，却会挥霍钱财来满足自己的私欲或在肉体上炫耀：路加福音 16:19-21。</w:t>
      </w:r>
    </w:p>
    <w:p w14:paraId="2E099B1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many there are more concerned about having what they call "a good time," than they are in making their peace with God: Isaiah 55:2.</w:t>
      </w:r>
    </w:p>
    <w:p w14:paraId="77226B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哦，有多少人更关心拥有他们所谓的“美好时光”，而不是与神和好：以赛亚书 55:2。</w:t>
      </w:r>
    </w:p>
    <w:p w14:paraId="6F18AD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sottish are some in the indulging of their appetites that they sink lower than the beasts of the field: Isaiah 1:3.</w:t>
      </w:r>
    </w:p>
    <w:p w14:paraId="7B2F86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有些人沉溺于他们的食欲，以至于比田野的走兽还要低贱：以赛亚书 1:3。</w:t>
      </w:r>
    </w:p>
    <w:p w14:paraId="17BF99C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adding insult to injury when the sinner not only breaks God’s laws but abuses His mercies: Luke 14:18-20.</w:t>
      </w:r>
    </w:p>
    <w:p w14:paraId="19E101F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当罪人不仅违背神的律法，而且滥用祂的恩典时，那就是雪上加霜：路加福音 14:18-20。</w:t>
      </w:r>
    </w:p>
    <w:p w14:paraId="3F725C2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people are intoxicated with other things besides "wine"—worldly fame, worldly riches, worldly pleasures.</w:t>
      </w:r>
    </w:p>
    <w:p w14:paraId="1129975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记住，人们除了“酒”之外，还会被其他事物所陶醉——世俗的名声、世俗的财富、世俗的享乐。</w:t>
      </w:r>
    </w:p>
    <w:p w14:paraId="0CB7D426">
      <w:pPr>
        <w:spacing w:line="255" w:lineRule="auto"/>
        <w:rPr>
          <w:rFonts w:hint="eastAsia" w:ascii="微软雅黑" w:hAnsi="微软雅黑" w:eastAsia="微软雅黑" w:cs="微软雅黑"/>
          <w:sz w:val="30"/>
          <w:szCs w:val="30"/>
        </w:rPr>
      </w:pPr>
    </w:p>
    <w:p w14:paraId="189763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the fool Nabal vividly portrays the case of multitudes all around us.</w:t>
      </w:r>
    </w:p>
    <w:p w14:paraId="64BE7E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是的，愚顽人拿八生动地描绘了我们周围无数人的情况。</w:t>
      </w:r>
    </w:p>
    <w:p w14:paraId="609E1A6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curse of God’s broken law hanging over them, yet "feasting" as though all is well with their souls for eternity.</w:t>
      </w:r>
    </w:p>
    <w:p w14:paraId="2DA2D89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神被破坏的律法的咒诅悬在他们头上，他们却“宴乐”，仿佛他们的灵魂在永恒中一切都安好。</w:t>
      </w:r>
    </w:p>
    <w:p w14:paraId="305FA8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sword of divine justice already drawn to smite them down, yet their心their hearts "merry" with "the pleasures of sin for a season."</w:t>
      </w:r>
    </w:p>
    <w:p w14:paraId="1DC3505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神圣公义的剑已拔出要击杀他们，然而他们的心却因“罪中之乐”（the pleasures of sin）而“快乐”片刻。</w:t>
      </w:r>
    </w:p>
    <w:p w14:paraId="47AE466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Water of Life neglected, but "drunken" with the intoxicating things of this perishing world.</w:t>
      </w:r>
    </w:p>
    <w:p w14:paraId="2EC4201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生命的活水被忽略，却被这个正在消逝的世界中令人陶醉的事物所“灌醉”。</w:t>
      </w:r>
    </w:p>
    <w:p w14:paraId="21BB84A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grave awaiting them in a few days’ time, but flirting with death during the brief and precious interval.</w:t>
      </w:r>
    </w:p>
    <w:p w14:paraId="03F9DA4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坟墓在几天后等着他们，但在短暂而宝贵的间隔期内却在与死亡调情。</w:t>
      </w:r>
    </w:p>
    <w:p w14:paraId="7D335F0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a benumbed and giddy state, that it would be the casting of pearls before swine for the godly to speak seriously unto them.</w:t>
      </w:r>
    </w:p>
    <w:p w14:paraId="1B2A723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在这种麻木和眩晕的状态下，敬虔之人对他们认真说话，就像是把珍珠丢给猪一样。</w:t>
      </w:r>
    </w:p>
    <w:p w14:paraId="19F3075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securely the devil holds his victims!</w:t>
      </w:r>
    </w:p>
    <w:p w14:paraId="721DE1D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哦，魔鬼将他的受害者控制得多么牢固！</w:t>
      </w:r>
    </w:p>
    <w:p w14:paraId="764C4B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 beguiling and paralyzing effects of sin!</w:t>
      </w:r>
    </w:p>
    <w:p w14:paraId="59783FD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哦，罪恶的诱惑和麻痹作用！</w:t>
      </w:r>
    </w:p>
    <w:p w14:paraId="012ED97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 utterly hopeless condition of the unbelieving, unless a sovereign God intervenes, works a miracle of grace, and snatches him as a brand from the burning!</w:t>
      </w:r>
    </w:p>
    <w:p w14:paraId="4D88D4B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哦，不信之人的情况是多么绝望，除非一位主权的神介入，施行恩典的神迹，将他从火中抽出来，作一个火把！</w:t>
      </w:r>
    </w:p>
    <w:p w14:paraId="227C8AC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came to pass in the morning, when the wine was gone out of Nabal, and his wife had told him these things, that his heart died within him, and he became as a stone" (v. 37).</w:t>
      </w:r>
    </w:p>
    <w:p w14:paraId="264A80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“到了早晨，拿八醒了酒，他的妻子将这些事都告诉他，他就心如死灰，身僵如石头”（第 37 节）。</w:t>
      </w:r>
    </w:p>
    <w:p w14:paraId="549633D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day of danger had been spent in reveling, the night in intoxicated stupefaction, and now he is called, as it were, to account.</w:t>
      </w:r>
    </w:p>
    <w:p w14:paraId="277A95C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危险的一天是在狂欢中度过的，夜晚是在醉酒的麻木中度过的，现在他仿佛被叫来算账。</w:t>
      </w:r>
    </w:p>
    <w:p w14:paraId="70FB8D2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sacred narrative records no reproaches that Abigail made: they were not necessary—the guilty conscience of Nabal would perform its own office.</w:t>
      </w:r>
    </w:p>
    <w:p w14:paraId="6DD3896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神圣的记述没有记载亚比该对他的任何责备：它们是不必要的——拿八有罪的良心会履行其自身的职能。</w:t>
      </w:r>
    </w:p>
    <w:p w14:paraId="6BF87F2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she merely told her husband of what had transpired.</w:t>
      </w:r>
    </w:p>
    <w:p w14:paraId="651640E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相反，她只是将所发生的事情告诉了她的丈夫。</w:t>
      </w:r>
    </w:p>
    <w:p w14:paraId="0AD93CB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 words at once disp散pelled his dreams, shattered his peace, and sank his spirits.</w:t>
      </w:r>
    </w:p>
    <w:p w14:paraId="4AB5AAD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她的话语立刻驱散了他的美梦，击碎了他的平安，使他精神低落。</w:t>
      </w:r>
    </w:p>
    <w:p w14:paraId="5D8D5AE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probably, he was overcome with fright, that notwithstanding his wife’s kindly overtures, David would swiftly take vengeance upon him.</w:t>
      </w:r>
    </w:p>
    <w:p w14:paraId="301728E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极有可能，他因恐惧而不知所措，尽管他妻子曾好意周旋，大卫仍会迅速向他报仇。</w:t>
      </w:r>
    </w:p>
    <w:p w14:paraId="42E083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Filled with bitter remorse, now it was too late to repent, giving way to abject despair, Nabal’s heart "became as stone."</w:t>
      </w:r>
    </w:p>
    <w:p w14:paraId="3ADA760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拿八充满了痛苦的懊悔，现在悔改已太迟了，他陷入了彻底的绝望，心“身僵如石头。”</w:t>
      </w:r>
    </w:p>
    <w:p w14:paraId="24FEA3F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here a picture of the poor worldling when facing death, and the terrors of the Almighty overwhelming him.</w:t>
      </w:r>
    </w:p>
    <w:p w14:paraId="6F10CBE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这里描绘了可怜的世俗之人在面对死亡时，全能者的恐怖压倒他的情景。</w:t>
      </w:r>
    </w:p>
    <w:p w14:paraId="26EF730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here the deceitfulness of carnal pleasures: overnight his heart merry with wine, now paralyzed with horror and terror.</w:t>
      </w:r>
    </w:p>
    <w:p w14:paraId="1FDAD3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这里看到了属肉体的快乐的欺骗性：一夜之间他的心因酒而快乐，现在却被恐惧和惊骇所麻痹。</w:t>
      </w:r>
    </w:p>
    <w:p w14:paraId="07107B3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the "end of that mirth is heaviness" (Prov. 14: 13); how different the joys which God gives!</w:t>
      </w:r>
    </w:p>
    <w:p w14:paraId="3982B22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是的，“那喜乐的结局乃是愁苦”（箴言 14:13）；神所赐的喜乐是多么不同！</w:t>
      </w:r>
    </w:p>
    <w:p w14:paraId="13645BFF">
      <w:pPr>
        <w:spacing w:line="255" w:lineRule="auto"/>
        <w:rPr>
          <w:rFonts w:hint="eastAsia" w:ascii="微软雅黑" w:hAnsi="微软雅黑" w:eastAsia="微软雅黑" w:cs="微软雅黑"/>
          <w:sz w:val="30"/>
          <w:szCs w:val="30"/>
        </w:rPr>
      </w:pPr>
    </w:p>
    <w:p w14:paraId="6F455D5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came to pass about ten days after, that the Lord smote Nabal, that he died" (v. 38).</w:t>
      </w:r>
    </w:p>
    <w:p w14:paraId="74AAD2F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“过了十天，耶和华击打拿八，他就死了”（第 38 节）。</w:t>
      </w:r>
    </w:p>
    <w:p w14:paraId="343F3C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fearfully solemn termination to a wasted life!</w:t>
      </w:r>
    </w:p>
    <w:p w14:paraId="4B4D186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对于一个虚度的人生来说，这是多么可怕而严肃的终结！</w:t>
      </w:r>
    </w:p>
    <w:p w14:paraId="07F0110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Nabal’s course was one of folly, his end was that of "the fool."</w:t>
      </w:r>
    </w:p>
    <w:p w14:paraId="774EB4A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拿八的道路是愚昧的，他的结局是“愚顽人”的结局。</w:t>
      </w:r>
    </w:p>
    <w:p w14:paraId="53E2615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was a man "very great" (v. 2), who had boastfully spoken of "my bread, my flesh, my shearers" (v. 11); who had scorned David, and spent his time in excessive self-gratification now arrived at the close of his earthly journey, with nothing before him but "the blackness of darkness forever."</w:t>
      </w:r>
    </w:p>
    <w:p w14:paraId="751AFF7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这是一个“非常富有”（第 2 节）的人，他曾夸口说“我的饼、我的肉、我的剪羊毛人”（第 11 节）；他曾藐视大卫，并把时间花在过度的自我满足上，现在却到达了他尘世旅程的终点，在他面前除了“永远的黑暗”（the blackness of darkness forever）之外，别无他物。</w:t>
      </w:r>
    </w:p>
    <w:p w14:paraId="060691F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seems to have lain in a senseless stupor for ten days, induced either by the effects of his intoxication, or from the horror and anguish of his mind, and this was completed by the immediate stroke of the power and wrath of God, cutting him off out of the land of the living.</w:t>
      </w:r>
    </w:p>
    <w:p w14:paraId="71A8A3E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他似乎在一种毫无知觉的昏迷中躺了十天，这可能是由醉酒的影响所致，也可能是由于他心里的恐惧和痛苦所致，而这一切最终被神的能力和愤怒的直接打击所完成，将他从活人之地剪除。</w:t>
      </w:r>
    </w:p>
    <w:p w14:paraId="616D204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这样Such is, my reader, the doom of every one who despises and rejects Christ as Lord and Saviour.</w:t>
      </w:r>
    </w:p>
    <w:p w14:paraId="026D7DF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我的读者，这就是每一个藐视并拒绝基督为他们的主和救主的人的命运。</w:t>
      </w:r>
    </w:p>
    <w:p w14:paraId="613B78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came to pass about ten days after, that the Lord smote Nabal, that he died."</w:t>
      </w:r>
    </w:p>
    <w:p w14:paraId="5FB4C67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“过了十天，耶和华击打拿八，他就死了。”</w:t>
      </w:r>
    </w:p>
    <w:p w14:paraId="7BF0885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拿八的案例不仅是一个严肃的例子，说明一个粗心、轻浮、鲁莽的罪人在神圣审判之剑悬在他头上的时刻，沉溺于肉体的放纵时，突然被神剪除；而且我们在他的死中也看到了神信实的彰显，是罗马书 12:19 的例证：“亲爱的弟兄，不要自己伸冤，宁可让步，听凭主怒；因为经上记着：‘主说：伸冤在我，我必报应。’”</w:t>
      </w:r>
    </w:p>
    <w:p w14:paraId="513BBD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is the case of Nabal a solemn example of a careless, giddy, reckless sinner, suddenly cut off by God whilst giving himself up to the indulgence of the flesh, when the sword of divine judgment was suspended over his head; but we also see in his death an exhibition of the faithfulness of God, an illustration of Romans 12:19: "Dearly beloved, avenge not yourselves, but rather give place unto wrath: for it is written, Vengeance is Mine; I will repay, saith the Lord."</w:t>
      </w:r>
    </w:p>
    <w:p w14:paraId="37E798A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义人在受到不公正的侮辱和虐待时，自己伸冤不仅是有罪的，而且是完全不必要的。</w:t>
      </w:r>
    </w:p>
    <w:p w14:paraId="171C06F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is it sinful for the saint to avenge himself when unjustly insulted and ill treated, but it is quite unnecessary.</w:t>
      </w:r>
    </w:p>
    <w:p w14:paraId="6960E57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到时会有另一位以更有效的方式为他伸冤。</w:t>
      </w:r>
    </w:p>
    <w:p w14:paraId="3C8F1F8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due time Another will do it far more effectually</w:t>
      </w:r>
    </w:p>
    <w:p w14:paraId="675C6F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David heard that Nabal was dead, he said, Blessed be the Lord, that has pleaded the cause of my reproach from the land of Nabal, and hath kept His servant from evil: for the Lord hath returned the wickedness of Nabal upon his own head" (v. 39).</w:t>
      </w:r>
    </w:p>
    <w:p w14:paraId="13B33CF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“大卫听见拿八死了，就说：‘耶和华是应当称颂的，因祂伸了拿八羞辱我（pleaded the cause of my reproach from the land of Nabal）的冤，又阻止祂仆人行恶；并且将拿八的恶报应在他自己头上’”（第 39 节）。</w:t>
      </w:r>
    </w:p>
    <w:p w14:paraId="5EC158E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that David was guilty of unholy glee over the wretched end of one who had wronged him, but that he rejoiced in the display of God’s glory, of the exercise of divine justice, and the triumphing of piety over iniquity.</w:t>
      </w:r>
    </w:p>
    <w:p w14:paraId="5442133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这并不是说大卫对一个曾冤枉他的人的悲惨结局心存不圣洁的幸灾乐祸，而是他为着神荣耀的彰显、神圣公义的施行以及虔诚对不义的胜利而欢喜。</w:t>
      </w:r>
    </w:p>
    <w:p w14:paraId="4042B80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Therein lies the real key to a number of passages which many of our moderns suppose breathe only a vengeful spirit: as though God erected a lower standard of holiness in Old Testament times than is now given to us.</w:t>
      </w:r>
    </w:p>
    <w:p w14:paraId="2F27A63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这才是理解许多经文的真正关键，许多现代人认为这些经文只散发着报复的灵：仿佛神在旧约时代设立的圣洁标准低于现在赐给我们的标准。</w:t>
      </w:r>
    </w:p>
    <w:p w14:paraId="0EBE765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was not the case: the law, equally with the Gospel, required love for the neighbor.</w:t>
      </w:r>
    </w:p>
    <w:p w14:paraId="08A64DB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情况并非如此：律法和福音一样，要求爱邻舍。</w:t>
      </w:r>
    </w:p>
    <w:p w14:paraId="233E412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this subject has been so sadly wrested by "Dispensationalists," let us add a few words here.</w:t>
      </w:r>
    </w:p>
    <w:p w14:paraId="4A4F7F1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由于这个主题被“时代论者”（Dispensationalists）如此可悲地歪曲，让我们在此多说几句。</w:t>
      </w:r>
    </w:p>
    <w:p w14:paraId="4121BD4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for example Psalm 58:10, "The righteous shall rejoice when he seeth the vengeance: he shall wash his feet in the blood of the wicked."</w:t>
      </w:r>
    </w:p>
    <w:p w14:paraId="5304FA5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以诗篇 58:10 为例，“义人看见恶人遭报就欢喜，要在他血中洗脚。”</w:t>
      </w:r>
    </w:p>
    <w:p w14:paraId="15BDFD8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Superficial people say, "But that is altogether contrary to the spirit of this dispensation!"</w:t>
      </w:r>
    </w:p>
    <w:p w14:paraId="2B1EE3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肤浅的人说：“但这完全与这个时代的精神（spirit of this dispensation）相悖！”</w:t>
      </w:r>
    </w:p>
    <w:p w14:paraId="78FEED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read on: "So that a man shall say. Verily there is a reward for the righteous: verily He is a God that judgeth in the earth" (v. 11).</w:t>
      </w:r>
    </w:p>
    <w:p w14:paraId="3DF1635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但请继续往下读：“以致人说：义人诚然有善报；在地上果有施行审判的神”（第 11 节）。</w:t>
      </w:r>
    </w:p>
    <w:p w14:paraId="55E52C6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the exercise of a spirit of malice, which took delight in seeing the destruction of their foes: no indeed: for in the Old Testament the divine command was, "Rejoice not when thine enemy falleth" (Prov. 24:17).</w:t>
      </w:r>
    </w:p>
    <w:p w14:paraId="3D633A4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这不是恶意之灵的运用，以从看到敌人被毁灭中获得快乐：确实不是：因为在旧约中，神圣的命令是，“你仇敌跌倒，你不要欢喜”（箴言 24:17）。</w:t>
      </w:r>
    </w:p>
    <w:p w14:paraId="059D823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it was the heart bowing in worship before the governmental dealings of God, adoring that Justice which gave unto the wicked their due.</w:t>
      </w:r>
    </w:p>
    <w:p w14:paraId="635C175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相反，这是心在神的治理（governmental）作为面前俯伏敬拜，赞美那给予恶人应得报应的公义。</w:t>
      </w:r>
    </w:p>
    <w:p w14:paraId="1EBFED3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 the heart is not completely under the dominion of maudlin sentimentality, there will be rejoicing today when some notoriously wicked character is manifestly cut down by the holy hand of God: so it will be at the end of this era: see Revelation 18:20; 19:1, 2.</w:t>
      </w:r>
    </w:p>
    <w:p w14:paraId="67AEF93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而且，如果心没有完全被矫揉造作的感伤主义所支配，当某个臭名昭著的恶人被神圣的手明显剪除时，今天就会有欢喜：在这个时代结束时也会如此：见启示录 18:20；19:1, 2。</w:t>
      </w:r>
    </w:p>
    <w:p w14:paraId="5552DB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Ere passing on to the next verses, let us take notice of David’s thankful acknowledgment of God’s restraining grace: "Blessed be the Lord, that hath pleaded the cause of my reproach from the hand of Nabal, and hath kept His servant from evil" (v. 39).</w:t>
      </w:r>
    </w:p>
    <w:p w14:paraId="434EFBF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在继续阅读下一节经文之前，让我们注意大卫对神约束之恩典的感谢性承认：“耶和华是应当称颂的，因祂伸了拿八羞辱我的冤，又阻止祂仆人行恶”（第 39 节）。</w:t>
      </w:r>
    </w:p>
    <w:p w14:paraId="3DCD618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carefully reviewed the details of each day, we should frequently find occasion to admire the sin-preventing providences of God.</w:t>
      </w:r>
    </w:p>
    <w:p w14:paraId="103CA1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如果我们仔细回顾每天的细节，我们就会经常发现机会去赞美神阻止犯罪的护理（providences）。</w:t>
      </w:r>
    </w:p>
    <w:p w14:paraId="45A67A7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well adopt the language of the Psalmist at the close of a beautiful illustration of the divine mercies: "Whoso is wise, and will observe these things, even they shall understand the lovingkindness of the Lord" (Ps. 107:43).</w:t>
      </w:r>
    </w:p>
    <w:p w14:paraId="25EBCE0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我们很可以采用诗篇作者在描述神圣怜悯的一个美好例证结尾时所说的话：“谁是智慧人，可以留意这些事，默想（understand）耶和华的慈爱”（诗篇 107:43）。</w:t>
      </w:r>
    </w:p>
    <w:p w14:paraId="4D41A79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never miss an opportunity of praising God when祂He graciously keeps us from committing any evil we had premeditated.</w:t>
      </w:r>
    </w:p>
    <w:p w14:paraId="72CF76E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当祂施恩保守我们不犯任何我们曾预谋的邪恶时，我们绝不要错过赞美神的机会。</w:t>
      </w:r>
    </w:p>
    <w:p w14:paraId="734627E0">
      <w:pPr>
        <w:spacing w:line="255" w:lineRule="auto"/>
        <w:rPr>
          <w:rFonts w:hint="eastAsia" w:ascii="微软雅黑" w:hAnsi="微软雅黑" w:eastAsia="微软雅黑" w:cs="微软雅黑"/>
          <w:sz w:val="30"/>
          <w:szCs w:val="30"/>
        </w:rPr>
      </w:pPr>
    </w:p>
    <w:p w14:paraId="539879F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sent and communed with Abigail, to take her to him to wife.</w:t>
      </w:r>
    </w:p>
    <w:p w14:paraId="78AE136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“大卫打发人去与亚比该说，要娶她为妻。</w:t>
      </w:r>
    </w:p>
    <w:p w14:paraId="226D3EA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servants of David were come to Abigail to Carmel, they spake unto her, saying, David sent us unto thee, to take thee to him to wife" (vv. 39, 40).</w:t>
      </w:r>
    </w:p>
    <w:p w14:paraId="62C85DD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大卫的仆人到了迦密，见亚比该，对她说：大卫打发我们来见你，要娶你为妻”（第 39, 40 节）。</w:t>
      </w:r>
    </w:p>
    <w:p w14:paraId="340BAC4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stroke of God’s judgment had freed Abigail from a painful situation, and now the workings of His providence rewarded her righteousness.</w:t>
      </w:r>
    </w:p>
    <w:p w14:paraId="3A142A0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神审判的打击将亚比该从一个痛苦的境况中解脱出来，现在祂护理（providence）的作为报赏了她的公义。</w:t>
      </w:r>
    </w:p>
    <w:p w14:paraId="5114E37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gave her favor in the eyes of His anointed.</w:t>
      </w:r>
    </w:p>
    <w:p w14:paraId="77C7E8C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神使她在祂的受膏者眼中蒙恩。</w:t>
      </w:r>
    </w:p>
    <w:p w14:paraId="791DD8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was charmed not only with the beauty of her person and the prudence of her character, but also with her evident piety—the most valuable quality of all in a wife.</w:t>
      </w:r>
    </w:p>
    <w:p w14:paraId="3499612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大卫不仅被她美貌的容貌和审慎的品格所吸引，也被她显而易见的虔诚所吸引——这是一个妻子最宝贵的品质。</w:t>
      </w:r>
    </w:p>
    <w:p w14:paraId="62EFB15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Abigail being now a widow, and David’s own wife living in adultery, be sent messengers with a proposal of marriage to her.</w:t>
      </w:r>
    </w:p>
    <w:p w14:paraId="435791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亚比该现在是寡妇，而大卫自己的妻子正在通奸，他就派仆人向她求婚。</w:t>
      </w:r>
    </w:p>
    <w:p w14:paraId="68B93F5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line in the type is strikingly accurate: the Lord Jesus does not court His wife immediately, but employs the ministers of the Gospel, endued with the Holy Spirit, to woo and win sinners unto Himself.</w:t>
      </w:r>
    </w:p>
    <w:p w14:paraId="58917E5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这个预表中的线条是惊人地准确：主耶稣没有立即追求祂的妻子，而是使用那些被圣灵赋予能力的福音传道人，来吸引和赢得罪人归向祂自己。</w:t>
      </w:r>
    </w:p>
    <w:p w14:paraId="41880A4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she arose, and bowed herself on her face to the earth and said, Behold, let thine handmaid be a servant to wash the feet of the servants of my lord" (v. 41).</w:t>
      </w:r>
    </w:p>
    <w:p w14:paraId="125E681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“亚比该就起来，脸伏于地，说：‘情愿作婢女，洗我主仆人的脚’”（第 41 节）。</w:t>
      </w:r>
    </w:p>
    <w:p w14:paraId="42D0E0F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beautiful is it to see the great modesty and humility with which such a wealthy woman received the advances of David, deeming herself unworthy of such an honor, yea, having such respect for him that she would gladly be one of the meanest servants of his household.</w:t>
      </w:r>
    </w:p>
    <w:p w14:paraId="08AF0F7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看到这样一个富有的女人以极大的谦逊和谦卑接受大卫的求婚，认为自己不配受此殊荣，是的，对他的尊敬如此之高，以至于她乐意成为他家中最低微的仆人之一，是非常美好的。</w:t>
      </w:r>
    </w:p>
    <w:p w14:paraId="081DA0A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accepted his proposal, and thereby added still another line to this typical picture of conversion: note how in the margin of 2 Chronicles 30:8 faith is represented as to "give the hand unto the Lord"!</w:t>
      </w:r>
    </w:p>
    <w:p w14:paraId="10C9E78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她接受了他的求婚，从而为这个典型的归信画面又增添了一条线：请注意历代志下 30:8 的旁注中，信心是如何被描绘为“归顺（give the hand unto）耶和华”的！</w:t>
      </w:r>
    </w:p>
    <w:p w14:paraId="61AD475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Abigail hasted, and arose, and rode upon an ass, with five damsels of hers that went after her; and she went after the messengers of David, and became his wife" (v. 42).</w:t>
      </w:r>
    </w:p>
    <w:p w14:paraId="6289AA1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“亚比该急忙起身，骑上驴，带着五个使女，跟从大卫的使者去了，就作了大卫的妻”（第 42 节）。</w:t>
      </w:r>
    </w:p>
    <w:p w14:paraId="16DD7FE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blessed is this.</w:t>
      </w:r>
    </w:p>
    <w:p w14:paraId="1323399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这是最蒙福的。</w:t>
      </w:r>
    </w:p>
    <w:p w14:paraId="505EA5F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time, David was an homeless wanderer, outlawed; yet Abigail was willing not only to forsake her own house and comfortable position, but to share his trials and endure hardships for his sake.</w:t>
      </w:r>
    </w:p>
    <w:p w14:paraId="12FC14F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那时，大卫是一个无家可归的流浪者，被视为逃犯；然而亚比该不仅愿意放弃自己的家和舒适的地位，而且愿意为他的缘故分担他的考验（trials）和忍受苦难。</w:t>
      </w:r>
    </w:p>
    <w:p w14:paraId="4191070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she knew it would be only for a brief season: she married in faith, assured of the fulfillment of God’s promises (v. 30) and confident that in due course she would "reign with him"!</w:t>
      </w:r>
    </w:p>
    <w:p w14:paraId="4FB576A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然而，她知道这只会是短暂的一段时间：她凭着信心结婚，确信神应许的实现（第 30 节），并相信在适当的时候她将“与他一同作王”！</w:t>
      </w:r>
    </w:p>
    <w:p w14:paraId="59DDBD7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what true conversion is: a turning of our back upon the old life, willing to suffer the loss of all things for Christ, with faith looking forward to the future.</w:t>
      </w:r>
    </w:p>
    <w:p w14:paraId="58E037B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这就是真正的归信：转离我们的旧生活，愿意为基督的缘故承受万物的损失，并以信心展望未来。</w:t>
      </w:r>
    </w:p>
    <w:p w14:paraId="7DE971E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also took Ahinoam of Jezreel, and they were also both of them his wives.</w:t>
      </w:r>
    </w:p>
    <w:p w14:paraId="74AC9C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“大卫又娶了耶斯列人亚希暖，二人作了他的妻。</w:t>
      </w:r>
    </w:p>
    <w:p w14:paraId="602EB54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(or "for") Saul had given Michal his daughter, David’s wife, to Phalti the son of Laish, which was of Gallim" (vv. 43, 44).</w:t>
      </w:r>
    </w:p>
    <w:p w14:paraId="1B8A958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扫罗已将他的女儿，大卫的妻米甲，给了迦琳人拉亿的儿子帕提为妻”（第 43, 44 节）。</w:t>
      </w:r>
    </w:p>
    <w:p w14:paraId="67CC119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Polygamy, though not in accord with either the law of nature or the law of God, was a custom which prevailed in those degenerate days, which some good men gave in to, though they are not to be commended for it.</w:t>
      </w:r>
    </w:p>
    <w:p w14:paraId="28278CC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多妻制（Polygamy），虽然不符合自然律或神的律法，却是那些堕落日子中盛行的一个习俗，有些好人也屈从了，尽管他们不应因此受到称赞。</w:t>
      </w:r>
    </w:p>
    <w:p w14:paraId="435867E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taking Ahinoam of Jezreel to wife (and later several others: 2 Sam. 3), David followed the corruption of the times, but from the beginning it was not so, nor is it permissible now since Christ has ushered in "the times of reformation" (Matthew 19:4-6).</w:t>
      </w:r>
    </w:p>
    <w:p w14:paraId="1829C6B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大卫娶耶斯列人亚希暖为妻（后来又娶了几位：撒下 3），是效法了当时的败坏，但从起初并不是这样，自从基督开启了“革新的时候”（马太福音 19:4-6）以来，现在也是不被允许的。</w:t>
      </w:r>
    </w:p>
    <w:p w14:paraId="542BC87C">
      <w:pPr>
        <w:spacing w:line="255" w:lineRule="auto"/>
        <w:rPr>
          <w:rFonts w:hint="eastAsia" w:ascii="微软雅黑" w:hAnsi="微软雅黑" w:eastAsia="微软雅黑" w:cs="微软雅黑"/>
          <w:sz w:val="30"/>
          <w:szCs w:val="30"/>
        </w:rPr>
      </w:pPr>
    </w:p>
    <w:p w14:paraId="42596945">
      <w:pPr>
        <w:spacing w:line="255" w:lineRule="auto"/>
        <w:rPr>
          <w:rFonts w:hint="eastAsia" w:ascii="微软雅黑" w:hAnsi="微软雅黑" w:eastAsia="微软雅黑" w:cs="微软雅黑"/>
          <w:sz w:val="30"/>
          <w:szCs w:val="30"/>
        </w:rPr>
      </w:pPr>
    </w:p>
    <w:p w14:paraId="32236CD9">
      <w:pPr>
        <w:spacing w:line="255" w:lineRule="auto"/>
        <w:rPr>
          <w:rFonts w:hint="eastAsia" w:ascii="微软雅黑" w:hAnsi="微软雅黑" w:eastAsia="微软雅黑" w:cs="微软雅黑"/>
          <w:sz w:val="30"/>
          <w:szCs w:val="30"/>
        </w:rPr>
      </w:pPr>
    </w:p>
    <w:p w14:paraId="0951793F">
      <w:pPr>
        <w:spacing w:line="255" w:lineRule="auto"/>
        <w:rPr>
          <w:rFonts w:hint="eastAsia" w:ascii="微软雅黑" w:hAnsi="微软雅黑" w:eastAsia="微软雅黑" w:cs="微软雅黑"/>
          <w:sz w:val="30"/>
          <w:szCs w:val="30"/>
        </w:rPr>
      </w:pPr>
    </w:p>
    <w:p w14:paraId="06C61612">
      <w:pPr>
        <w:pStyle w:val="2"/>
        <w:bidi w:val="0"/>
        <w:jc w:val="center"/>
        <w:rPr>
          <w:rFonts w:hint="eastAsia"/>
        </w:rPr>
      </w:pPr>
      <w:bookmarkStart w:id="2" w:name="bookmark22"/>
      <w:bookmarkEnd w:id="2"/>
      <w:r>
        <w:rPr>
          <w:rFonts w:hint="eastAsia"/>
        </w:rPr>
        <w:t>Chapter Twenty-His Chastening</w:t>
      </w:r>
    </w:p>
    <w:p w14:paraId="3084BBB7">
      <w:pPr>
        <w:pStyle w:val="2"/>
        <w:bidi w:val="0"/>
        <w:jc w:val="center"/>
        <w:rPr>
          <w:rFonts w:hint="eastAsia"/>
        </w:rPr>
      </w:pPr>
      <w:r>
        <w:rPr>
          <w:rFonts w:hint="eastAsia"/>
        </w:rPr>
        <w:t>第二十章-祂的管教</w:t>
      </w:r>
    </w:p>
    <w:p w14:paraId="5BA45128">
      <w:pPr>
        <w:spacing w:line="255" w:lineRule="auto"/>
        <w:rPr>
          <w:rFonts w:hint="eastAsia" w:ascii="微软雅黑" w:hAnsi="微软雅黑" w:eastAsia="微软雅黑" w:cs="微软雅黑"/>
          <w:sz w:val="30"/>
          <w:szCs w:val="30"/>
        </w:rPr>
      </w:pPr>
    </w:p>
    <w:p w14:paraId="4A8E9B7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Samuel 26</w:t>
      </w:r>
    </w:p>
    <w:p w14:paraId="46C0DF8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 第二十六章</w:t>
      </w:r>
    </w:p>
    <w:p w14:paraId="3A5E4071">
      <w:pPr>
        <w:spacing w:line="255" w:lineRule="auto"/>
        <w:rPr>
          <w:rFonts w:hint="eastAsia" w:ascii="微软雅黑" w:hAnsi="微软雅黑" w:eastAsia="微软雅黑" w:cs="微软雅黑"/>
          <w:sz w:val="30"/>
          <w:szCs w:val="30"/>
        </w:rPr>
      </w:pPr>
    </w:p>
    <w:p w14:paraId="0BE164E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our readers may wonder why we have given to the present chapter such a title, and what bearing it has upon the contents of 1 Samuel 26; if so, we would ask them to thoughtfully ponder the closing verses ofthe preceding chapter.</w:t>
      </w:r>
    </w:p>
    <w:p w14:paraId="79CE18C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我们的一些读者可能会奇怪，为什么我们给本章起了这样一个标题，以及它与撒母耳记上 26 章的内容有什么关系；如果是这样，我们会请求他们默想（thoughtfully ponder）前一章的最后几节经文。</w:t>
      </w:r>
    </w:p>
    <w:p w14:paraId="516C72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is lost by many readers of the Bible through failing to observe the connection between the ending of one chapter and the beginning of another; even when incidents which are totally distinct and different follow each other, a spiritual eye may often discern an intimate moral relation between them, and therein many valuable lessons may be learned.</w:t>
      </w:r>
    </w:p>
    <w:p w14:paraId="62651E8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圣经读者因未能注意到一章的结尾与另一章的开头之间的联系而错失了许多；即使完全不同和独特的事件彼此接续，属灵的眼睛也常常能在它们之间辨别出一种内在的道德关系，并从中学习到许多宝贵的教训。</w:t>
      </w:r>
    </w:p>
    <w:p w14:paraId="343A98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case here.</w:t>
      </w:r>
    </w:p>
    <w:p w14:paraId="529E41D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这里就是这种情况。</w:t>
      </w:r>
    </w:p>
    <w:p w14:paraId="0BA9E15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first glance there appears to be no logical link uniting the further uncalled-for attack of Saul upon David, and his having taken unto himself a wife a little before; but the two things are related as is effect to cause, and here is to be found the key which opens to us the Divine significance ofwhat is now to be before us.</w:t>
      </w:r>
    </w:p>
    <w:p w14:paraId="4D71962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乍一看，扫罗对大卫进一步无故的攻击，与他稍早之前娶妻的行为之间，似乎没有逻辑上的联系；但这两者之间的关系就像结果与原因一样，而这正是打开摆在我们面前之事的神圣意义（Divine significance）的关键。</w:t>
      </w:r>
    </w:p>
    <w:p w14:paraId="1E227BD0">
      <w:pPr>
        <w:spacing w:line="255" w:lineRule="auto"/>
        <w:rPr>
          <w:rFonts w:hint="eastAsia" w:ascii="微软雅黑" w:hAnsi="微软雅黑" w:eastAsia="微软雅黑" w:cs="微软雅黑"/>
          <w:sz w:val="30"/>
          <w:szCs w:val="30"/>
        </w:rPr>
      </w:pPr>
    </w:p>
    <w:p w14:paraId="69DB2AD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of transgressors is hard" (Prov. 13:15).</w:t>
      </w:r>
    </w:p>
    <w:p w14:paraId="2283129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“悖逆者（transgressors）的道路难行”（箴言 13:15）。</w:t>
      </w:r>
    </w:p>
    <w:p w14:paraId="42874E0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the primary reference in these words is to the wicked, yet the principle of them unquestionably holds good in the case of the redeemed.</w:t>
      </w:r>
    </w:p>
    <w:p w14:paraId="60ACCC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毫无疑问，这些话语主要指的是恶人，但它们的原则在蒙救赎的人身上也毫无疑问是成立的。</w:t>
      </w:r>
    </w:p>
    <w:p w14:paraId="76341EE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keeping of God’s commandments there is "great reward" (Ps. 19:11), in this life (1 Tim. 4;8) as well as in that which is to come; but in the breaking of God’s commandments bitter chastening is sure to follow.</w:t>
      </w:r>
    </w:p>
    <w:p w14:paraId="4BFAF58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遵守神的诫命有“大赏赐”（诗篇 19:11），无论是在今生（提摩太前书 4:8）还是在来世；但违背神的诫命，苦涩的管教（chastening）必然随之而来。</w:t>
      </w:r>
    </w:p>
    <w:p w14:paraId="1165B82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Wisdom’s ways are ways of pleasantness, and all her paths are peace (Prov. 3:17), but he who departs from Wisdom’s ways and follows a course of self-will, must expect to smart for it.</w:t>
      </w:r>
    </w:p>
    <w:p w14:paraId="2E31ED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智慧的道路是安乐的道路，她一切的路径都是平安（箴言 3:17），但那偏离智慧的道路，跟随一意孤行的人，必须预料到会因此受苦。</w:t>
      </w:r>
    </w:p>
    <w:p w14:paraId="37B3435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was now in the experience of David.</w:t>
      </w:r>
    </w:p>
    <w:p w14:paraId="32775B1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大卫现在经历的就是如此。</w:t>
      </w:r>
    </w:p>
    <w:p w14:paraId="68191DD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in case of marital infidelity the Mosaic law permitted the innocent one to obtain a divorce and marry again; but it made no provision for a plurality of wives, and that was what David was now guilty of; and for his sin he was sorely chastised.</w:t>
      </w:r>
    </w:p>
    <w:p w14:paraId="5F37E1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诚然，在婚姻不忠的情况下，摩西律法允许无辜者离婚并再婚；但它没有为多妻制（plurality of wives）作任何规定，而这正是大卫现在所犯的罪；因为他的罪，他受到了严厉的管教。</w:t>
      </w:r>
    </w:p>
    <w:p w14:paraId="7584303E">
      <w:pPr>
        <w:spacing w:line="255" w:lineRule="auto"/>
        <w:rPr>
          <w:rFonts w:hint="eastAsia" w:ascii="微软雅黑" w:hAnsi="微软雅黑" w:eastAsia="微软雅黑" w:cs="微软雅黑"/>
          <w:sz w:val="30"/>
          <w:szCs w:val="30"/>
        </w:rPr>
      </w:pPr>
    </w:p>
    <w:p w14:paraId="587957D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my reader, let this truth sink deep into thine heart: God is exercising a moral government over the believer as well as the unbeliever, and He will no more wink at the sins of the one than He will of the other.</w:t>
      </w:r>
    </w:p>
    <w:p w14:paraId="34CA1F9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啊，我的读者，让这个真理深深地扎根在你的心里：神正在对信徒和非信徒行使道德治理（moral government），祂不会对前者的罪视而不见，如同祂不会对后者视而不见一样。</w:t>
      </w:r>
    </w:p>
    <w:p w14:paraId="4CC1DD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was saved by grace through faith apart from any good works as tile meritorious cause, as truly as we are; but he was also called to be holy in all manner of conversation or behavior, as we are.</w:t>
      </w:r>
    </w:p>
    <w:p w14:paraId="2307E17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大卫是藉着恩典因信得救，与任何善行作为功劳原因无关，就像我们一样真实；但他也像我们一样，被呼召在一切的言行或行为上都要圣洁。</w:t>
      </w:r>
    </w:p>
    <w:p w14:paraId="3F2287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does not set aside the requirements of Divine holiness, instead, it reigns "through righteousness" (Rom. 5:21).</w:t>
      </w:r>
    </w:p>
    <w:p w14:paraId="46AFE8A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恩典并没有废弃神圣洁的要求，相反，它“藉着公义”作王（罗马书 5:21）。</w:t>
      </w:r>
    </w:p>
    <w:p w14:paraId="4EF6D78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one who has been saved by grace fails to deny "ungodliness and worldly lusts" (Titus 2: 12), then the chastening rod of God falls upon him, that he may be a "partaker of His holiness" (Heb. 12:10).</w:t>
      </w:r>
    </w:p>
    <w:p w14:paraId="3A095B5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而当一个蒙恩得救的人未能弃绝“不敬虔的心和世俗的情欲”（提多书 2:12）时，神管教的杖就会降在他身上，使他可以“分享（partaker of）祂的圣洁”（希伯来书 12:10）。</w:t>
      </w:r>
    </w:p>
    <w:p w14:paraId="1C1D24A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be it noted, is not only a part of the Father’s dealings with His children, but it is also a part of His ways with His subjects as the Moral Ruler of this world.</w:t>
      </w:r>
    </w:p>
    <w:p w14:paraId="5D8F1EE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需要注意的是，这不仅是父神对待祂儿女的一部分作为，也是祂作为这世界的道德统治者对待祂子民的一部分方式。</w:t>
      </w:r>
    </w:p>
    <w:p w14:paraId="77D49BD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suggested in the seventh chapter of this hook, it was David’s being united in marriage to the unbelieving Michal which accounts for the painful experiences he passed through while a member of Saul’s household.</w:t>
      </w:r>
    </w:p>
    <w:p w14:paraId="11A8CCE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正如我们在本书第七章中所暗示的，正是大卫与不信的米甲结合，解释了他在扫罗家中作为成员时所经历的痛苦经历。</w:t>
      </w:r>
    </w:p>
    <w:p w14:paraId="5730F65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Trials do not come upon us haphazardly; no, they come from the hand of God.</w:t>
      </w:r>
    </w:p>
    <w:p w14:paraId="732739D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考验（Trials）并非偶然降临在我们身上；不，它们来自神的手。</w:t>
      </w:r>
    </w:p>
    <w:p w14:paraId="6581300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He act capriciously, but according to the righteous principles of His government.</w:t>
      </w:r>
    </w:p>
    <w:p w14:paraId="1F48DDB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祂的行事并非任性地，而是根据祂治理的公义原则。</w:t>
      </w:r>
    </w:p>
    <w:p w14:paraId="0964CB0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 earlier chapter we saw how that God graciously protected David when the devil-driven king sought his life, and how that He moved him to return home.</w:t>
      </w:r>
    </w:p>
    <w:p w14:paraId="1888CF9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在较早的一章中我们看到神如何恩慈地保护大卫，当被魔鬼驱使的国王想要他的性命时，以及祂如何感动他回家。</w:t>
      </w:r>
    </w:p>
    <w:p w14:paraId="49235E5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should His restraining hand be removed, and Saul allowed to go forth again on a blood-thirsty mission?</w:t>
      </w:r>
    </w:p>
    <w:p w14:paraId="3824662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那么，为什么祂约束的手会被移开，并允许扫罗再次出去执行嗜血的任务呢？</w:t>
      </w:r>
    </w:p>
    <w:p w14:paraId="3DD23D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the brief respite David had enjoyed now be so rudely broken?</w:t>
      </w:r>
    </w:p>
    <w:p w14:paraId="1D218D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为什么大卫所享受的短暂喘息现在会被如此粗暴地打破？</w:t>
      </w:r>
    </w:p>
    <w:p w14:paraId="278AC6F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that God was again using his enemy to chasten David for his recent sin, that he might, by painful experience, learn anew that the way of transgressors is hard.</w:t>
      </w:r>
    </w:p>
    <w:p w14:paraId="22DA6A1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答案是神再次使用他的仇敌来管教（chasten）大卫最近的罪，使他可以通过痛苦的经历，再次学习到悖逆者（transgressors）的道路难行。</w:t>
      </w:r>
    </w:p>
    <w:p w14:paraId="67B6513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thou hadst hearkened to My commandments! then had thy peace been as a river, and thy righteousness as the waves of the sea" (Isa. 48:18).</w:t>
      </w:r>
    </w:p>
    <w:p w14:paraId="4122E2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“惟愿你素来听从我的命令！你的平安就如江河，你的公义（righteousness）就如海浪”（以赛亚书 48:18）。</w:t>
      </w:r>
    </w:p>
    <w:p w14:paraId="6EA5331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difference it makes whether the ways of a Christian please or displease the Ruler of this world: it is the difference of having God for, or having Him against us—not in the absolute sense, not in the eternal sense, but in His governmental dealings with us.</w:t>
      </w:r>
    </w:p>
    <w:p w14:paraId="55F0E4B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一个基督徒的行为是取悦还是惹怒这世界的统治者，这会带来多么大的不同：区别在于神是支持我们还是反对我们——不是在绝对的意义上，不是在永恒的意义上，而是在祂对我们的治理性作为（governmental dealings）中。</w:t>
      </w:r>
    </w:p>
    <w:p w14:paraId="36A5EBE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heart be right with God, then He shows Himself strong on our behalf (2 Chron. 16:9).</w:t>
      </w:r>
    </w:p>
    <w:p w14:paraId="5866B82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当心对神是正直的时候，祂就向我们显明祂自己是刚强的（历代志下 16:9）。</w:t>
      </w:r>
    </w:p>
    <w:p w14:paraId="41F021B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ways please Him, then He makes even our enemies to be at peace with us (Prov. 16:7).</w:t>
      </w:r>
    </w:p>
    <w:p w14:paraId="7165672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当我们的行为讨祂喜悦时，祂就使甚至我们的仇敌也与我们和睦（箴言 16:7）。</w:t>
      </w:r>
    </w:p>
    <w:p w14:paraId="7716EE5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how diligently should we guard our hearts and ponder the path of our feet (Prov. 4:23, 26).</w:t>
      </w:r>
    </w:p>
    <w:p w14:paraId="5531CF3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那么我们应该多么勤奋地看守我们的心，默想（ponder）我们脚步的路径（箴言 4:23, 26）。</w:t>
      </w:r>
    </w:p>
    <w:p w14:paraId="3D4756E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Carelessness invites disaster; disobedience ensures chastening; sinning will withhold good things from us (Jer. 5:25).</w:t>
      </w:r>
    </w:p>
    <w:p w14:paraId="09C0809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粗心大意招致灾难；不顺服确保管教；犯罪会扣留福分（耶利米书 5:25）。</w:t>
      </w:r>
    </w:p>
    <w:p w14:paraId="196E78F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important to see that while the penal and eternal consequences of the Christian’s sins have been remitted by God, because atoned for by Christ, yet the disciplinary and temporal effects thereof are not cancelled—otherwise the saints would never be sick or die.</w:t>
      </w:r>
    </w:p>
    <w:p w14:paraId="2D303B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看到这一点非常重要：虽然基督徒罪的刑罚和永恒后果已蒙神赦免，因为基督已为此赎罪（atoned for），但其管教性和暂时的影响并没有取消——否则圣徒就永远不会生病或死亡。</w:t>
      </w:r>
    </w:p>
    <w:p w14:paraId="0DED725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God in His absolute character, acting according to His ineffably holy nature, but God in His official character, acting according to the principles of His righteous government, which deals with the present conduct of His people, rewarding them for their obedience and chastening for disobedience.</w:t>
      </w:r>
    </w:p>
    <w:p w14:paraId="2C8A6E9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处理祂百姓目前行为的，不是神以祂的绝对性情，按照祂那无法言喻的圣洁本性行事，而是神以祂的职分性情（official character），按照祂公义治理的原则行事，祂奖赏他们的顺服，管教他们的不顺服。</w:t>
      </w:r>
    </w:p>
    <w:p w14:paraId="546BE57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when God makes use of the devil and his agents to scourge His people, it is not unto their ultimate destruction, but unto their present plaguing and disciplining.</w:t>
      </w:r>
    </w:p>
    <w:p w14:paraId="0DAD962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因此，当神利用魔鬼和它的代理人来鞭打（scourge）祂的百姓时，不是为了他们最终的毁灭，而是为了他们当前的责罚和管教。</w:t>
      </w:r>
    </w:p>
    <w:p w14:paraId="71BFE6E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exactly what we see in our present lesson: Saul was allowed to disturb David’s rest, but not to take his life.</w:t>
      </w:r>
    </w:p>
    <w:p w14:paraId="3B77075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这正是我们在当前的功课中所看到的：扫罗被允许扰乱大卫的安息，但不能取他的性命。</w:t>
      </w:r>
    </w:p>
    <w:p w14:paraId="249FE68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the devil is often permitted to whip us, but never to devour us.</w:t>
      </w:r>
    </w:p>
    <w:p w14:paraId="048F1EA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同样地，魔鬼常常被允许鞭打我们，但绝不允许吞噬我们。</w:t>
      </w:r>
    </w:p>
    <w:p w14:paraId="1EEE070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Ziphites came unto Saul to Gibeah, saying, Doth not David hide himself in the hills of Hachilah, which is before Jeshimon?" (1 Sam. 26:1).</w:t>
      </w:r>
    </w:p>
    <w:p w14:paraId="698870C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“西弗人到基比亚见扫罗，说：大卫不是在哈基拉山前的旷野藏着吗”（撒上 26:1）？</w:t>
      </w:r>
    </w:p>
    <w:p w14:paraId="64AFED0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reader may remember that the Ziphites had shown themselves unfriendly towards David on a former occasion.</w:t>
      </w:r>
    </w:p>
    <w:p w14:paraId="4A9FDFF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读者可能记得，西弗人以前曾对大卫表现出不友善。</w:t>
      </w:r>
    </w:p>
    <w:p w14:paraId="4F6AFF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not then a hazardous thing for him to return unto those parts!</w:t>
      </w:r>
    </w:p>
    <w:p w14:paraId="5331D60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那么他返回那些地方，难道不是一件冒险的事情吗！</w:t>
      </w:r>
    </w:p>
    <w:p w14:paraId="6FCA50B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are we to account for his acting so injudiciously, and thus courting danger?</w:t>
      </w:r>
    </w:p>
    <w:p w14:paraId="37B8DB5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我们如何解释他如此不明智地行事，从而招惹危险呢？</w:t>
      </w:r>
    </w:p>
    <w:p w14:paraId="0473BE0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let us recall what was pointed out under 21: 1 in Chapter 8 of this book.</w:t>
      </w:r>
    </w:p>
    <w:p w14:paraId="666AD6D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啊，让我们回顾一下本书第八章 21:1 下所指出的。</w:t>
      </w:r>
    </w:p>
    <w:p w14:paraId="78A421A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soul is out of touch with God, when fellowship with Him has been broken by giving way to the lusts ofthe flesh, the judgment is dulled, and imprudent conduct is sure to be the effect.</w:t>
      </w:r>
    </w:p>
    <w:p w14:paraId="45C9CC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当灵魂与神脱节（out of touch with God）时，当与祂的交通（fellowship）因屈服于肉体的情欲而中断时，判断力就会迟钝，不明智的行为必然是其结果。</w:t>
      </w:r>
    </w:p>
    <w:p w14:paraId="6D73047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without reason that godliness is so often designated "wisdom" (i.e. Ps. 90:12), and that a course of evil doing is "folly."</w:t>
      </w:r>
    </w:p>
    <w:p w14:paraId="2F3961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虔诚（godliness）如此频繁地被称为“智慧”（例如 诗篇 90:12），而作恶的行为被称为“愚昧”，并非没有原因。</w:t>
      </w:r>
    </w:p>
    <w:p w14:paraId="4B46E0C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had acted imprudently in marrying Abigail; he had committed a grave sin in taking unto wife Ahinoam.</w:t>
      </w:r>
    </w:p>
    <w:p w14:paraId="55E9E55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大卫在娶亚比该时行事不慎（imprudently）；他在娶亚希暖为妻时犯了重大的罪。</w:t>
      </w:r>
    </w:p>
    <w:p w14:paraId="156FFE2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 he had acted "imprudently" in marrying Abigail.</w:t>
      </w:r>
    </w:p>
    <w:p w14:paraId="274731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我们说他在娶亚比该时行事“不慎”。</w:t>
      </w:r>
    </w:p>
    <w:p w14:paraId="0FDE438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 was not propitious for that.</w:t>
      </w:r>
    </w:p>
    <w:p w14:paraId="2E63DB7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那个时机对那件事并不有利。</w:t>
      </w:r>
    </w:p>
    <w:p w14:paraId="4328BCC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then a homeless wander者wanderer, and in no condition to give unto a wife the care and devotion to which she is entitled.</w:t>
      </w:r>
    </w:p>
    <w:p w14:paraId="50110D8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那时他是一个无家可归的流浪者，没有能力给予妻子她应得的照顾和爱护。</w:t>
      </w:r>
    </w:p>
    <w:p w14:paraId="68AE3EF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Scripture declares, "to everything there is a season" (Eccl. 3:1).</w:t>
      </w:r>
    </w:p>
    <w:p w14:paraId="40265B2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圣经（Holy Scripture）宣告，“凡事都有定期”（传道书 3:1）。</w:t>
      </w:r>
    </w:p>
    <w:p w14:paraId="545368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on this point, let it be said that, in the judgment of the writer, young men who are out of work and have no good prospects of soon obtaining any, are acting imprudently, yea, rashly, in getting married.</w:t>
      </w:r>
    </w:p>
    <w:p w14:paraId="6F3FA1A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在这一点上，容我说一句，在笔者看来，失业且近期没有好前景的年轻人，结婚是行事不慎（imprudently），是的，是鲁莽的。</w:t>
      </w:r>
    </w:p>
    <w:p w14:paraId="4AACA3F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possess their souls in patience (Luke 21:19) and wait a more favorable season, and not tempt God.</w:t>
      </w:r>
    </w:p>
    <w:p w14:paraId="68BA065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让他们存心忍耐（possess their souls in patience）（路加福音 21:19），等待一个更有利的季节，不要试探神。</w:t>
      </w:r>
    </w:p>
    <w:p w14:paraId="6D832E0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Ziphites came unto Saul of Gibeah, saying, Doth not David hide himself in the hills of Hachilah, which is before Jeshimon?"</w:t>
      </w:r>
    </w:p>
    <w:p w14:paraId="14BA697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“西弗人到基比亚见扫罗，说：大卫不是在哈基拉山前的旷野藏着吗？”</w:t>
      </w:r>
    </w:p>
    <w:p w14:paraId="7216A97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venture upon the enemy’s territory we must expect to be harassed by him.</w:t>
      </w:r>
    </w:p>
    <w:p w14:paraId="483B87B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如果我们冒险进入敌人的领地，我们必须预料会被他骚扰。</w:t>
      </w:r>
    </w:p>
    <w:p w14:paraId="3B79E75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probable these Ziphites were fearful that should David succeed Saul on the throne, then he would avenge himself upon them for their previous perfidy: if so, they were now the more anxious that he should be captured and slain.</w:t>
      </w:r>
    </w:p>
    <w:p w14:paraId="565F6FE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很可能这些西弗人害怕如果大卫成功接替扫罗的王位，他会为他们以前的背信弃义（perfidy）而向他们报仇：如果是这样，他们现在就更渴望他被抓获并被杀。</w:t>
      </w:r>
    </w:p>
    <w:p w14:paraId="34ECE85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Afraid to tackle him themselves, they sent word to the king of David’s present whereabouts.</w:t>
      </w:r>
    </w:p>
    <w:p w14:paraId="4DC29B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他们自己不敢对付他，就派人向国王报告大卫现在的位置。</w:t>
      </w:r>
    </w:p>
    <w:p w14:paraId="18EDABD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message presented a temptation for Saul to return again unto that evil course which he had abandoned, temporarily at least: thus does one evil-doer</w:t>
      </w:r>
    </w:p>
    <w:p w14:paraId="7BD79CC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他们的信息对扫罗来说是一个试探（temptation），让他再次回到他曾放弃的邪恶道路，至少是暂时的放弃：一个作恶者就这样。</w:t>
      </w:r>
    </w:p>
    <w:p w14:paraId="0EADE07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Saul arose, and went down to the wilderness of Ziph, having three thousand chosen men of Israel with him, to seek David in the wilderness of Ziph" (v. 2).</w:t>
      </w:r>
    </w:p>
    <w:p w14:paraId="5023544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“扫罗就起身，下到西弗的旷野，以色列人中选了三千精兵，去西弗的旷野寻索大卫”（第 2 节）。</w:t>
      </w:r>
    </w:p>
    <w:p w14:paraId="1577C2C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Saul, his goodness was as a morning cloud, and as the early dew it vanished away.</w:t>
      </w:r>
    </w:p>
    <w:p w14:paraId="011FA31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可怜的扫罗，他的良善就像早晨的云雾，又像早晨的甘露，转眼就消逝了。</w:t>
      </w:r>
    </w:p>
    <w:p w14:paraId="7F0C667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soon do unsanctified hearts lose the good impressions which their convictions have made upon them, and return with the dog to their vomit" (Matthew Henry).</w:t>
      </w:r>
    </w:p>
    <w:p w14:paraId="504F2A2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“未成圣的心（unsanctified hearts）多么快就失去了定罪（convictions）给他们留下的良好印象，像狗一样回到他们所吐的”（马太·亨利）。</w:t>
      </w:r>
    </w:p>
    <w:p w14:paraId="5ADC8A2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need has even the Christian to pray earnestly unto God, that since he still has so much of the tinder of corruption left within, the sparks of temptation may be kept far from him, lest when they come together they are "set on fire of hell" (James 3:6).</w:t>
      </w:r>
    </w:p>
    <w:p w14:paraId="7BF85C5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哦，即使是基督徒，多么需要恳切地向神祷告，因为他里面仍残留着如此多的败坏的火绒（tinder of corruption），愿试探（temptation）的火花远离他，免得它们聚集时被“地狱的火”点燃（雅各书 3:6）。</w:t>
      </w:r>
    </w:p>
    <w:p w14:paraId="733CA4A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providential restraint of God in causing Saul to leave off pursuing David because the Philistines were invading his territory, had wrought no change within him: his evil disposition towards God’s anointed was the same as ever; and now that the favorable opportunity to seize David presented itself, he gladly made the most of it.</w:t>
      </w:r>
    </w:p>
    <w:p w14:paraId="40BD183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神护理性的约束，让扫罗因非利士人入侵他的领土而停止追赶大卫，这在他里面没有带来任何改变：他对神受膏者的恶意性情一如既往；现在，抓住大卫的有利时机出现时，他乐于充分利用它。</w:t>
      </w:r>
    </w:p>
    <w:p w14:paraId="6DBD42C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action of Saul here provides a solemn illustration of a well known principle: if sin be not dethroned and mortified, it will soon recover its strength, and when a suitable temptation is presented, break out again with renewed force.</w:t>
      </w:r>
    </w:p>
    <w:p w14:paraId="10FF47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扫罗在这里的行为提供了一个众所周知原则的严肃例证：如果罪没有被废黜和治死（mortified），它很快就会恢复力量，当一个合适的试探（temptation）出现时，它会再次以新的力量爆发。</w:t>
      </w:r>
    </w:p>
    <w:p w14:paraId="3BC7FA8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do the servants of God witness souls under deep conviction, followed by a marked reformation, which leads them to believe that a genuine work of grace has taken place within them; only to see them, a little later, return to their sins and become worse than ever.</w:t>
      </w:r>
    </w:p>
    <w:p w14:paraId="232E17A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神的仆人多么经常目睹灵魂在深刻的定罪（conviction）下，随后有明显的悔改，这使他们相信在他们里面发生了一个真实的恩典工作；结果却在不久之后看到他们重返罪恶，变得比以往任何时候都更糟。</w:t>
      </w:r>
    </w:p>
    <w:p w14:paraId="632671D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here: upon receiving word from the Ziphites, Saul’s enmity and malice revived, and, like Pharaoh of old, he again hardened his heart, and determined to make another effort to remove his rival.</w:t>
      </w:r>
    </w:p>
    <w:p w14:paraId="3688BD5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这里就是如此：在收到西弗人的消息后，扫罗的敌意和恶意复苏了，像古代的法老一样，他再次硬着心，决定再作努力除去他的对手。</w:t>
      </w:r>
    </w:p>
    <w:p w14:paraId="55DAEC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it is with many a one who has been sobered and awed by the Word: after a brief season, Satan and his agents suggest such thoughts as tend to rekindle the smothered flame, and then the lusts of the flesh are again allowed free play.</w:t>
      </w:r>
    </w:p>
    <w:p w14:paraId="4962B1C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许多被圣言（Word）所警戒和敬畏的人也是如此：在短暂的一段时间后，撒但和它的代理人会暗示一些倾向于重新点燃被闷熄的火焰的想法，然后肉体的情欲又被允许自由发挥。</w:t>
      </w:r>
    </w:p>
    <w:p w14:paraId="07D9F6E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my reader, beg God to deepen your convictions and write His law on your heart.</w:t>
      </w:r>
    </w:p>
    <w:p w14:paraId="2F1753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哦，我的读者，恳求神加深你的定罪，并将祂的律法写在你的心上。</w:t>
      </w:r>
    </w:p>
    <w:p w14:paraId="7E38CF7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Saul pitched in the hill Hachilah, which is before Jeshimon, by the way.</w:t>
      </w:r>
    </w:p>
    <w:p w14:paraId="77DA2A6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“扫罗在哈基拉山，就是耶西扪前的路旁安营。</w:t>
      </w:r>
    </w:p>
    <w:p w14:paraId="656CEAC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David abode in the wilderness, and he saw that Saul came after him into the wilderness.</w:t>
      </w:r>
    </w:p>
    <w:p w14:paraId="5084C9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大卫住在旷野，知道扫罗确实追到旷野来。</w:t>
      </w:r>
    </w:p>
    <w:p w14:paraId="3FA7552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therefore sent out spies, and understood that Saul was come in very deed" (vv. 3,4).</w:t>
      </w:r>
    </w:p>
    <w:p w14:paraId="15851C4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大卫就打发人去探听，便知道扫罗确实来了”（第 3, 4 节）。</w:t>
      </w:r>
    </w:p>
    <w:p w14:paraId="49BD9D3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neither fled, nor went out to meet Saul, when he was fully certified that he was actually come forth to destroy him!</w:t>
      </w:r>
    </w:p>
    <w:p w14:paraId="66BDE4D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“当大卫完全确信扫罗确实出来要毁灭他时，他既没有逃跑，也没有出去迎见扫罗！</w:t>
      </w:r>
    </w:p>
    <w:p w14:paraId="7664C6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a much greater army of uncircumcised Philistines marched against him, he would doubtless have forced them with his small company, and trusted in God for the event; but he would not fight against the ‘Lord’s anointed’" (Thomas Scott).</w:t>
      </w:r>
    </w:p>
    <w:p w14:paraId="74BE743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如果是一支更大的未受割礼的非利士人军队向他进军，他无疑会用他那小小的队伍强攻他们，并将结果交托给神；但他不愿与‘耶和华的受膏者’作战”（托马斯·斯科特）。</w:t>
      </w:r>
    </w:p>
    <w:p w14:paraId="4E0C0B0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therefore sent out spies, and understood that Saul was come in very deed."</w:t>
      </w:r>
    </w:p>
    <w:p w14:paraId="41C0E4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“大卫就打发人去探听，便知道扫罗确实来了。”</w:t>
      </w:r>
    </w:p>
    <w:p w14:paraId="76C4DF3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previous verse it would seem David had perceived that some large force was advancing into that part of the country where he and his men were now quartered.</w:t>
      </w:r>
    </w:p>
    <w:p w14:paraId="3990EAE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从前一节经文看来，大卫似乎已经察觉到有大队人马正向他和他的人现在驻扎的那片地区推进。</w:t>
      </w:r>
    </w:p>
    <w:p w14:paraId="2E662A5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not certain as to who was at the head of the approaching army, he probably suspected that it was none other than Saul, and therefore did he now send out spies to make sure.</w:t>
      </w:r>
    </w:p>
    <w:p w14:paraId="0508B4A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虽然不确定这支逼近的军队的头领是谁，但他很可能怀疑正是扫罗，因此他现在打发探子去确定。</w:t>
      </w:r>
    </w:p>
    <w:p w14:paraId="4996D90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not fully believe that the king had again dealt so basely with him, till he had the clearest proof of it: thereby does he set us an example not to believe the worst of our enemies till we are really forced to do so by incontestable evidence.</w:t>
      </w:r>
    </w:p>
    <w:p w14:paraId="042707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他不会完全相信国王再次如此卑鄙地对待他，直到他得到最清楚的证据：他藉此为我们树立了一个榜样，即直到无可辩驳的证据迫使我们这样做之前，不要相信我们的仇敌会做出最坏的事情。</w:t>
      </w:r>
    </w:p>
    <w:p w14:paraId="7371198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arose, and came to the place where Saul had pitched; and David beheld the place where Saul lay, and Abner the son of Net, the captain of his hosts; and Saul lay in the trench, and the people pitched round about him" (v. 5).</w:t>
      </w:r>
    </w:p>
    <w:p w14:paraId="0DA9F13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“大卫起来，到扫罗安营的地方，看见扫罗和他的元帅尼珥的儿子押尼珥睡卧之处；扫罗睡在壕沟里，百姓安营在他周围”（第 5 节）。</w:t>
      </w:r>
    </w:p>
    <w:p w14:paraId="0A597C0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likely it was in the dusk of the evening that David now went forward to reconnoiter, surveying from close range the order of Saul’s camp and the strength of its entrenchments.</w:t>
      </w:r>
    </w:p>
    <w:p w14:paraId="7F7811E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很可能是在傍晚的暮色中，大卫现在向前去侦察（reconnoiter），近距离查看扫罗营地的部署及其壕沟（entrenchments）的坚固程度。</w:t>
      </w:r>
    </w:p>
    <w:p w14:paraId="07FC13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knew the Lord was his Protector, yet he deemed it necessary to быть upon his guard and make use of means for his safety.</w:t>
      </w:r>
    </w:p>
    <w:p w14:paraId="6D3F397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虽然他知道主是他的保护者，但他仍认为有必要警惕，并使用方法来确保他的安全。</w:t>
      </w:r>
    </w:p>
    <w:p w14:paraId="0C21583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for us when we act as wisely as serpents, but as harmless as doves.</w:t>
      </w:r>
    </w:p>
    <w:p w14:paraId="6F4C4D1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当我们像蛇一样机警，却像鸽子一样无害时，这对我们是好的。</w:t>
      </w:r>
    </w:p>
    <w:p w14:paraId="7A7A518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noted that David did not entrust this critical task unto any of his underlings, but performed it in person.</w:t>
      </w:r>
    </w:p>
    <w:p w14:paraId="57DE541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需要注意的是，大卫没有把这项关键的任务委托给他手下的任何一个人，而是亲自执行。</w:t>
      </w:r>
    </w:p>
    <w:p w14:paraId="2488992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leader ought always to take the lead in the most difficult and dangerous tasks.</w:t>
      </w:r>
    </w:p>
    <w:p w14:paraId="56DBA3D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领袖应该总是在最困难和危险的任务中带头。</w:t>
      </w:r>
    </w:p>
    <w:p w14:paraId="433718DF">
      <w:pPr>
        <w:spacing w:line="255" w:lineRule="auto"/>
        <w:rPr>
          <w:rFonts w:hint="eastAsia" w:ascii="微软雅黑" w:hAnsi="微软雅黑" w:eastAsia="微软雅黑" w:cs="微软雅黑"/>
          <w:sz w:val="30"/>
          <w:szCs w:val="30"/>
        </w:rPr>
      </w:pPr>
    </w:p>
    <w:p w14:paraId="7EAF4F0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answered David and said to Ahimelech the Hittite, and to Abishai the son of Zeruiah, brother to Joab, saying, Who will go down with me to Saul to the camp?</w:t>
      </w:r>
    </w:p>
    <w:p w14:paraId="2ED6584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“大卫问赫人亚希米勒和洗鲁雅的儿子、约押的兄弟亚比筛说：‘谁敢同我下到扫罗的营里去呢？’</w:t>
      </w:r>
    </w:p>
    <w:p w14:paraId="52D0E22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Abishai said, I will go down with thee" (v. 6).</w:t>
      </w:r>
    </w:p>
    <w:p w14:paraId="2F32FFE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亚比筛说：‘我敢同你下去’”（第 6 节）。</w:t>
      </w:r>
    </w:p>
    <w:p w14:paraId="0A003C9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now addressed himself unto two of those who were, most likely, his closest attendants, asking who was bold enough to volunteer in accompanying him on an exceedingly dangerous enterprise—that of two men entering a camp of three thousand soldiers.</w:t>
      </w:r>
    </w:p>
    <w:p w14:paraId="152B4D0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大卫现在向最可能是他最亲近的两位侍从说话，问谁有足够的胆量自愿陪同他执行一项极其危险的任务——两个男人进入一个有三千士兵的营地。</w:t>
      </w:r>
    </w:p>
    <w:p w14:paraId="4805A54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little room for doubt that David was prompted by the Spirit to act thus, from whom he probably received assurance of divine protection: thereby he would be afforded another opportunity of demonstrating to Saul and Israel his innocency.</w:t>
      </w:r>
    </w:p>
    <w:p w14:paraId="24A1523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毫无疑问，大卫是受圣灵感动（prompted by the Spirit）如此行事的，他很可能从圣灵那里得到了神圣保护的保证：藉此他将获得另一个机会向扫罗和以色列人证明他的清白。</w:t>
      </w:r>
    </w:p>
    <w:p w14:paraId="06CE3D6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Ahimelech was probably a proselyted Hittite, and not having that faith in the God of Israel which such a severe testing called for, held back, but Abishai, who was David’s own nephew (1 Chron. 2: 15, 16), readily agreed to accompany David.</w:t>
      </w:r>
    </w:p>
    <w:p w14:paraId="76EDCC2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亚希米勒可能是一个归化的赫人，他没有那种应对如此严峻考验所需的对以色列神的信心，因此退缩了，但亚比筛是大卫自己的侄子（历代志上 2:15, 16），他欣然同意陪同大卫。</w:t>
      </w:r>
    </w:p>
    <w:p w14:paraId="47FAF9C6">
      <w:pPr>
        <w:spacing w:line="255" w:lineRule="auto"/>
        <w:rPr>
          <w:rFonts w:hint="eastAsia" w:ascii="微软雅黑" w:hAnsi="微软雅黑" w:eastAsia="微软雅黑" w:cs="微软雅黑"/>
          <w:sz w:val="30"/>
          <w:szCs w:val="30"/>
        </w:rPr>
      </w:pPr>
    </w:p>
    <w:p w14:paraId="3A7125F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David and Abishai came to the people by night: and, behold, Saul lay sleeping within the trench, and his spear stuck in the ground at his bolster: but Abner and the people lay around about him" (v. 7).</w:t>
      </w:r>
    </w:p>
    <w:p w14:paraId="650BF42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“于是夜间大卫和亚比筛来到百姓那里，看见扫罗睡在壕沟里，他的枪插在头旁的地上；押尼珥和百姓睡在他周围”（第 7 节）。</w:t>
      </w:r>
    </w:p>
    <w:p w14:paraId="786BA5B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 extraordinary situation now presented itself before the eyes of David and his lone companion?</w:t>
      </w:r>
    </w:p>
    <w:p w14:paraId="110C9E4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现在在大卫和他唯一的同伴眼前展现出多么非同寻常的情景？</w:t>
      </w:r>
    </w:p>
    <w:p w14:paraId="41057C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was the guard?</w:t>
      </w:r>
    </w:p>
    <w:p w14:paraId="4D499EF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守卫在哪里？</w:t>
      </w:r>
    </w:p>
    <w:p w14:paraId="30B5709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 watchmen failed at their point of duty?</w:t>
      </w:r>
    </w:p>
    <w:p w14:paraId="161ABE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守望者是否失职了？</w:t>
      </w:r>
    </w:p>
    <w:p w14:paraId="772D578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none to sound an alarm: the entire camp was wrapped in slumber so profound that, though the two uninvited visitors walked and talked in their midst, none was aroused.</w:t>
      </w:r>
    </w:p>
    <w:p w14:paraId="6823BF5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没有人发出警报：整个营地沉浸在如此深沉的睡眠中，以至于尽管两位不速之客在他们中间行走和说话，却没有人被惊醒。</w:t>
      </w:r>
    </w:p>
    <w:p w14:paraId="5556A0F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how easily can God render impotent an entire host of enemies!</w:t>
      </w:r>
    </w:p>
    <w:p w14:paraId="1200F8B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啊，神可以多么轻易地使一整队仇敌束手无策！</w:t>
      </w:r>
    </w:p>
    <w:p w14:paraId="7E8F2A2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forces of nature are under His immediate control: He can awaken from the sleep of death, and He can put the living into such a heavy sleep that none can awaken them.</w:t>
      </w:r>
    </w:p>
    <w:p w14:paraId="1296FCA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所有自然之力都在祂直接的掌控之下：祂可以从死亡的沉睡中唤醒，祂也可以让活人陷入如此沉睡，以至于没有人能唤醒他们。</w:t>
      </w:r>
    </w:p>
    <w:p w14:paraId="23471D2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Saul and all his forces as helpless as though they were in fetters of iron.</w:t>
      </w:r>
    </w:p>
    <w:p w14:paraId="198706B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扫罗和他所有的军队都像被铁链锁住一样无助。</w:t>
      </w:r>
    </w:p>
    <w:p w14:paraId="343D873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said Abishai to David, God hath delivered thine enemy into thine hand this day: now therefore let me smite him, I pray thee, with the spear even to the earth at once, and I will not smite him the second time" (v. 8).</w:t>
      </w:r>
    </w:p>
    <w:p w14:paraId="3FF75D0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“亚比筛对大卫说：‘今日神将你的仇敌交在你手里。现在求你让我用枪将他刺透在地，一刺就成，不用刺他第二次’”（第 8 节）。</w:t>
      </w:r>
    </w:p>
    <w:p w14:paraId="2B58B5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view of what had transpired in the cave (24:4- 6), no doubt Abishai thought that though David scrupled to kill Saul with his own hand, yet he would allow one of his officers to slay him: thus would an end be put to the difficulties and dangers unto himself and his adherents, by cutting off at one blow their inveterate persecutor; the more so, since Providence had again placed Saul in their power, apparently for this very purpose.</w:t>
      </w:r>
    </w:p>
    <w:p w14:paraId="067FD8B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在洞穴中发生的事情（24:4-6），亚比筛无疑认为，尽管大卫顾忌亲手杀扫罗，但他会允许他的一名军官去杀他：这样，通过一击剪除他们根深蒂固的迫害者，就可以结束他和他的跟随者所面临的困难和危险；更何况，护理（Providence）似乎再次将扫罗置于他们的权力之下，显然正是为此目的。</w:t>
      </w:r>
    </w:p>
    <w:p w14:paraId="0008A20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illustrates the fact that often it requires as much godly resolution to restrain the excesses of zealous but unspiritual friends, as it does to stand firm against the rage of incensed enemies.</w:t>
      </w:r>
    </w:p>
    <w:p w14:paraId="79F1BB8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这说明了一个事实，即很多时候，要约束热心但不属灵的朋友的过度行为，需要的敬虔决心，与坚定抵抗被激怒的仇敌的怒火一样多。</w:t>
      </w:r>
    </w:p>
    <w:p w14:paraId="02C7A2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powerful temptation was here set before David.</w:t>
      </w:r>
    </w:p>
    <w:p w14:paraId="4BB99E2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一个强大的试探（temptation）摆在大卫面前。</w:t>
      </w:r>
    </w:p>
    <w:p w14:paraId="37D63E1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their positions been reversed, would Saul hesitate to slay him?</w:t>
      </w:r>
    </w:p>
    <w:p w14:paraId="53FC0B7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如果他们的位置互换，扫罗会犹豫杀他吗？</w:t>
      </w:r>
    </w:p>
    <w:p w14:paraId="4312178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should David allow sentiment to prevail?</w:t>
      </w:r>
    </w:p>
    <w:p w14:paraId="19E5BE6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那么，大卫为什么还要让情感占上风呢？</w:t>
      </w:r>
    </w:p>
    <w:p w14:paraId="28C0C07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did it not look as though God had arranged things to this very end?</w:t>
      </w:r>
    </w:p>
    <w:p w14:paraId="4659E82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此外，这看起来难道不是神安排事情正是为了这个目的吗？</w:t>
      </w:r>
    </w:p>
    <w:p w14:paraId="4C77C4E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previous opportunity was not nearly so strongly marked as this one: Saul had, as it were, accidentally wandered into the cave, but here was something extraordinary—the entire camp was wrapped in a supernatural slumber.</w:t>
      </w:r>
    </w:p>
    <w:p w14:paraId="09C631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上一个机会的标志远没有这次这样强烈：扫罗可以说是不经意地误入洞穴，但这里却是非同寻常的事情——整个营地都沉浸在超自然的睡眠中。</w:t>
      </w:r>
    </w:p>
    <w:p w14:paraId="5F86D22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his attendant urges upon him that it was the will of God to now take things into his own hand.</w:t>
      </w:r>
    </w:p>
    <w:p w14:paraId="01BD76B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此外，他的侍从敦促他，现在自己动手是神的旨意。</w:t>
      </w:r>
    </w:p>
    <w:p w14:paraId="45329FC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David was not to be moved from his loyalty to the throne.</w:t>
      </w:r>
    </w:p>
    <w:p w14:paraId="3AAD4B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但大卫不会动摇他对王位的忠诚。</w:t>
      </w:r>
    </w:p>
    <w:p w14:paraId="205F83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told Abishai that it would be sinful to lay violent hands upon one whose person was sacred (v. 10), for Saul had been appointed by God and anointed for his office.</w:t>
      </w:r>
    </w:p>
    <w:p w14:paraId="5DFEF73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首先，他告诉亚比筛，对一个其人身是神圣的人施以暴力是有罪的（第 10 节），因为扫罗是神所命定并受膏担任他的职位的。</w:t>
      </w:r>
    </w:p>
    <w:p w14:paraId="08D47DE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he declared it was unnecessary: God would, sooner or later, cut him off (vv. 10, 11).</w:t>
      </w:r>
    </w:p>
    <w:p w14:paraId="7457C07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第二，他宣告这是不必要的：神迟早会剪除他（第 10, 11 节）。</w:t>
      </w:r>
    </w:p>
    <w:p w14:paraId="39118B0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Remembering how the Lord had just before smitten Nabal, he left it to Him to avenge his cause.</w:t>
      </w:r>
    </w:p>
    <w:p w14:paraId="2B9FF5E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记起主刚刚击杀了拿八，他将为他伸冤的事交托给祂。</w:t>
      </w:r>
    </w:p>
    <w:p w14:paraId="4FEF468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David took the spear and the cruse of water from Saul’s bolster; and they gat them away, and no man saw it, nor knew it, neither awaked; for they were all asleep; because a deep sleep from the Lord was fallen upon them" (v. 12).</w:t>
      </w:r>
    </w:p>
    <w:p w14:paraId="2328BA8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“大卫从扫罗的头旁拿了枪和水瓶，二人就走了，没有人看见，没有人知道，也没有人醒来，因为他们都睡着了；有耶和华使他们沉沉地睡了”（第 12 节）。</w:t>
      </w:r>
    </w:p>
    <w:p w14:paraId="34DCDF2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David as a type of Christ in His wonderful forbearance toward His enemies, and in His faith in God: 1 Peter 2:23.</w:t>
      </w:r>
    </w:p>
    <w:p w14:paraId="64765C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在这里我们看到大卫是基督的预表（type of Christ），表现在祂对仇敌奇妙的忍耐，以及祂对神的信心上：彼得前书 2:23。</w:t>
      </w:r>
    </w:p>
    <w:p w14:paraId="38BF56D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David’s procedure was an effective method of convincing Saul that he could have slain him.</w:t>
      </w:r>
    </w:p>
    <w:p w14:paraId="370713F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大卫的做法是说服扫罗他本可以杀死他的有效方法。</w:t>
      </w:r>
    </w:p>
    <w:p w14:paraId="6886319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a proof to the king that the Lord had departed from him, and was protecting David!</w:t>
      </w:r>
    </w:p>
    <w:p w14:paraId="72B9449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这对国王来说是何等的证明，证明主已离开他，并且正在保护大卫！</w:t>
      </w:r>
    </w:p>
    <w:p w14:paraId="6A5DA48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do we lose our strength and comfort when we are careless and secure, and off our watch" (Matthew Henry), gives the practical lesson for us in Saul’s losing his spear and cruse of water.</w:t>
      </w:r>
    </w:p>
    <w:p w14:paraId="09AEC8D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“因此，当我们粗心大意、自以为安全、放松警惕时，我们就会失去力量和安慰”（马太·亨利），这是扫罗失去他的枪和水瓶给我们的实际教训。</w:t>
      </w:r>
    </w:p>
    <w:p w14:paraId="7CA44BC3">
      <w:pPr>
        <w:spacing w:line="255" w:lineRule="auto"/>
        <w:rPr>
          <w:rFonts w:hint="eastAsia" w:ascii="微软雅黑" w:hAnsi="微软雅黑" w:eastAsia="微软雅黑" w:cs="微软雅黑"/>
          <w:sz w:val="30"/>
          <w:szCs w:val="30"/>
        </w:rPr>
      </w:pPr>
    </w:p>
    <w:p w14:paraId="733BE7BA">
      <w:pPr>
        <w:pStyle w:val="2"/>
        <w:bidi w:val="0"/>
        <w:jc w:val="center"/>
        <w:rPr>
          <w:rFonts w:hint="eastAsia"/>
        </w:rPr>
      </w:pPr>
      <w:r>
        <w:rPr>
          <w:rFonts w:hint="eastAsia"/>
        </w:rPr>
        <w:t>Chapter Twenty-One-His Final Words With Saul</w:t>
      </w:r>
    </w:p>
    <w:p w14:paraId="1CDAF399">
      <w:pPr>
        <w:pStyle w:val="2"/>
        <w:bidi w:val="0"/>
        <w:jc w:val="center"/>
        <w:rPr>
          <w:rFonts w:hint="eastAsia"/>
        </w:rPr>
      </w:pPr>
      <w:r>
        <w:rPr>
          <w:rFonts w:hint="eastAsia"/>
        </w:rPr>
        <w:t>第二十一章-他与扫罗的最后谈话</w:t>
      </w:r>
    </w:p>
    <w:p w14:paraId="1AB65347">
      <w:pPr>
        <w:spacing w:line="255" w:lineRule="auto"/>
        <w:rPr>
          <w:rFonts w:hint="eastAsia" w:ascii="微软雅黑" w:hAnsi="微软雅黑" w:eastAsia="微软雅黑" w:cs="微软雅黑"/>
          <w:sz w:val="30"/>
          <w:szCs w:val="30"/>
        </w:rPr>
      </w:pPr>
    </w:p>
    <w:p w14:paraId="1FD981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Samuel 26</w:t>
      </w:r>
    </w:p>
    <w:p w14:paraId="68B8178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 第二十六章</w:t>
      </w:r>
    </w:p>
    <w:p w14:paraId="27C187DF">
      <w:pPr>
        <w:spacing w:line="255" w:lineRule="auto"/>
        <w:rPr>
          <w:rFonts w:hint="eastAsia" w:ascii="微软雅黑" w:hAnsi="微软雅黑" w:eastAsia="微软雅黑" w:cs="微软雅黑"/>
          <w:sz w:val="30"/>
          <w:szCs w:val="30"/>
        </w:rPr>
      </w:pPr>
    </w:p>
    <w:p w14:paraId="15791A4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few periods in the life of David in Which his patient endurance was displayed more conspicuously than in his last interview with Saul.</w:t>
      </w:r>
    </w:p>
    <w:p w14:paraId="6BB8360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“在大卫的生命中，很少有时期能比他与扫罗的最后一次会面更明显地展示出他的忍耐的坚忍（patient endurance）。</w:t>
      </w:r>
    </w:p>
    <w:p w14:paraId="090377F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Saul had once more fallen into his power; but David again refused to avail himself of the advantage.</w:t>
      </w:r>
    </w:p>
    <w:p w14:paraId="5F08CDD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扫罗再次落入他的权力之下；但大卫再次拒绝利用这个优势。</w:t>
      </w:r>
    </w:p>
    <w:p w14:paraId="6C80820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not deliver himself by means that God did not sanction, nor stretch out his hand against the Lord’s anointed.</w:t>
      </w:r>
    </w:p>
    <w:p w14:paraId="2E8FD3E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他不会通过神不认可的手段来解救自己，也不会伸手加害耶和华的受膏者。</w:t>
      </w:r>
    </w:p>
    <w:p w14:paraId="23C82EA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Recognition of the excellency of David, and confession of his own sin, was extorted, even from the lips of Saul" (B. W. Newton).</w:t>
      </w:r>
    </w:p>
    <w:p w14:paraId="1F0F2F7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即使是从扫罗的口中，也强行取得了（extorted）对大卫卓越性的认可，以及对他自己罪孽的承认”（B. W. Newton）。</w:t>
      </w:r>
    </w:p>
    <w:p w14:paraId="105AB0C6">
      <w:pPr>
        <w:spacing w:line="255" w:lineRule="auto"/>
        <w:rPr>
          <w:rFonts w:hint="eastAsia" w:ascii="微软雅黑" w:hAnsi="微软雅黑" w:eastAsia="微软雅黑" w:cs="微软雅黑"/>
          <w:sz w:val="30"/>
          <w:szCs w:val="30"/>
        </w:rPr>
      </w:pPr>
    </w:p>
    <w:p w14:paraId="4371021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preceding chapter we followed David and his lone attendant as they entered the camp of Saul, and secured the king’s spear and the cruse of water which lay at his head.</w:t>
      </w:r>
    </w:p>
    <w:p w14:paraId="57ACC96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在上一章中，我们跟随大卫和他唯一的侍从进入扫罗的营地，并取得了国王的枪和放在他头旁的水瓶。</w:t>
      </w:r>
    </w:p>
    <w:p w14:paraId="329F1BB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accomplished his purpose, David now retired from his sleeping enemies.</w:t>
      </w:r>
    </w:p>
    <w:p w14:paraId="6E51E2F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完成了他的目的后，大卫现在从他沉睡的仇敌中退出来了。</w:t>
      </w:r>
    </w:p>
    <w:p w14:paraId="7B3CB7F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Carrying with him clear evidence that he had been in their very midst, he determined to let them know what had transpired, for he was far from being ashamed of his conduct—when our actions are innocent, we care not who knows of them.</w:t>
      </w:r>
    </w:p>
    <w:p w14:paraId="3506702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他带着清晰的证据，证明他曾就在他们中间，他决定让他们知道发生了什么事，因为他对自己行为毫无羞愧——当我们的行为是清白的时候，我们不在乎谁知道它们。</w:t>
      </w:r>
    </w:p>
    <w:p w14:paraId="69606F8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now stations himself within hailing distance, yet sufficiently removed that they could not come at him quickly or easily.</w:t>
      </w:r>
    </w:p>
    <w:p w14:paraId="6510A1D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大卫现在把自己安置在喊话距离之内，但又足够远，使他们不能迅速或轻易地接近他。</w:t>
      </w:r>
    </w:p>
    <w:p w14:paraId="37A436C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David went over to the other side and stood on the top of an hill afar off; a great space being between them" (1 Sam. 26:13).</w:t>
      </w:r>
    </w:p>
    <w:p w14:paraId="407EBD7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“大卫过到那边，远远地站在山顶上，彼此相离甚远”（撒上 26:13）。</w:t>
      </w:r>
    </w:p>
    <w:p w14:paraId="45262AD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evidently on some high point facing the "hill of Hachilah" (v. 3), a wide valley lying between.</w:t>
      </w:r>
    </w:p>
    <w:p w14:paraId="58E8DFF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这显然是在面对“哈基拉山”（第 3 节）的某个高点上，中间隔着一个宽阔的山谷。</w:t>
      </w:r>
    </w:p>
    <w:p w14:paraId="62360BB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cried to the people, and to Abner the son of Ner, saying, Answerest thou not, Abner?" (v. 14)</w:t>
      </w:r>
    </w:p>
    <w:p w14:paraId="35C0E72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“大卫向百姓和尼珥的儿子押尼珥喊叫说：‘押尼珥啊，你回答我吗？’”（第 14 节）。</w:t>
      </w:r>
    </w:p>
    <w:p w14:paraId="4815C1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now hailed the sleeping camp with a loud voice, addressing himself particularly unto Abner, who was the general of the army.</w:t>
      </w:r>
    </w:p>
    <w:p w14:paraId="05C3FD2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大卫现在用大声向沉睡的营地喊话，特别对着押尼珥，他是军队的元帅。</w:t>
      </w:r>
    </w:p>
    <w:p w14:paraId="6A16E75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Apparently he had to call more than once before Abner was fully aroused.</w:t>
      </w:r>
    </w:p>
    <w:p w14:paraId="4FDC4FD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显然他不得不喊叫不止一次，押尼珥才完全被唤醒。</w:t>
      </w:r>
    </w:p>
    <w:p w14:paraId="0EF8361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Abner answered and said, Who art thou that criest to the king?"</w:t>
      </w:r>
    </w:p>
    <w:p w14:paraId="06B673B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“押尼珥回答说：‘你是谁，敢向王喊叫呢？’（第 14 节下半句）。</w:t>
      </w:r>
    </w:p>
    <w:p w14:paraId="60C5EDF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those were words both of anger and contempt: annoyance at being so rudely disturbed from his rest, and scorn as he recognized the voice of the speaker.</w:t>
      </w:r>
    </w:p>
    <w:p w14:paraId="4433DEC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那些话语可能既带着愤怒也带着蔑视：因被如此粗鲁地打扰休息而恼怒，以及认出说话者的声音时的轻蔑。</w:t>
      </w:r>
    </w:p>
    <w:p w14:paraId="199FDF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Abner had so lightly esteemed David and his men, that he had not considered it necessary to keep awake personally, nor even to appoint sentinels to watch the camp.</w:t>
      </w:r>
    </w:p>
    <w:p w14:paraId="76B2417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押尼珥如此轻视大卫和他的跟随者，以至于他没有认为有必要亲自保持清醒，甚至没有派哨兵（sentinels）看守营地。</w:t>
      </w:r>
    </w:p>
    <w:p w14:paraId="2D2C36E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force of his question was, Whom do you think you are, that you should address the monarch of Israel!</w:t>
      </w:r>
    </w:p>
    <w:p w14:paraId="0A1D55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他问题的重点是，你以为你是谁，竟然敢对以色列的君主喊叫！</w:t>
      </w:r>
    </w:p>
    <w:p w14:paraId="14DE080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the servants of God deem it a strange thing that those occupying high offices in the world consider them quite beneath their notice.</w:t>
      </w:r>
    </w:p>
    <w:p w14:paraId="1E0AAE8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神的仆人不要觉得奇怪，那些在世上身居高位的人认为他们完全不值得注意。</w:t>
      </w:r>
    </w:p>
    <w:p w14:paraId="2DA77FE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said to Abner, art not thou a valiant man? and who is like to thee in Israel? wherefore then hast thou not kept thy lord the king? for there came one of the people in to destroy the king thy lord" (v. 15).</w:t>
      </w:r>
    </w:p>
    <w:p w14:paraId="1334A83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“大卫对押尼珥说：‘你不是个勇士吗？在以色列中谁能比你呢？你为何没有看守你主就是王呢？有百姓中的一个人进来要灭绝你主就是王’”（第 15 节）。</w:t>
      </w:r>
    </w:p>
    <w:p w14:paraId="430072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was not to be brow-beaten.</w:t>
      </w:r>
    </w:p>
    <w:p w14:paraId="2D07F05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大卫不会被恫吓（brow-beaten）。</w:t>
      </w:r>
    </w:p>
    <w:p w14:paraId="0EA1B5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flee when no man pursueth: but the righteous are bold as a lion" (Prov. 28:1).</w:t>
      </w:r>
    </w:p>
    <w:p w14:paraId="6490EA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“恶人虽无人追赶也逃跑，义人却胆壮像狮子”（箴言 28:1）。</w:t>
      </w:r>
    </w:p>
    <w:p w14:paraId="189269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fear of God rules the heart, man cannot intimidate.</w:t>
      </w:r>
    </w:p>
    <w:p w14:paraId="1207770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哪里有对神的敬畏统治人心，人就不能恐吓。</w:t>
      </w:r>
    </w:p>
    <w:p w14:paraId="2106485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before Agrippa, Luther before the Diet of Worms, John Knox before the bloody Queen Mary, are cases in point.</w:t>
      </w:r>
    </w:p>
    <w:p w14:paraId="0FBE513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保罗在亚基帕面前，路德在沃木斯议会（Diet of Worms）前，约翰·诺克斯在血腥玛丽女王面前，都是恰当的例子。</w:t>
      </w:r>
    </w:p>
    <w:p w14:paraId="4346C88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reader, if you tremble before worms of the dust, it is because you do not tremble before God.</w:t>
      </w:r>
    </w:p>
    <w:p w14:paraId="4170A12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我的读者，如果你在尘土中的蠕虫面前颤抖，那是因为你不在神面前颤抖。</w:t>
      </w:r>
    </w:p>
    <w:p w14:paraId="73BD53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boldly charged Abner with his criminal neglect.</w:t>
      </w:r>
    </w:p>
    <w:p w14:paraId="6C475CC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大卫大胆地指控押尼珥的渎职（criminal neglect）。</w:t>
      </w:r>
    </w:p>
    <w:p w14:paraId="53DBC03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reminded him that he was a valiant "man," i.e. a man in office, and therefore duty bound to guard the person of the king.</w:t>
      </w:r>
    </w:p>
    <w:p w14:paraId="52D4393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首先，他提醒他，他是一个勇敢的“人”，即一个有职分的人，因此有责任保护国王的人身安全。</w:t>
      </w:r>
    </w:p>
    <w:p w14:paraId="39708B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he bantered him in view of the high position he held.</w:t>
      </w:r>
    </w:p>
    <w:p w14:paraId="20657B4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第二，他考虑到他所拥有的高位而嘲讽他。</w:t>
      </w:r>
    </w:p>
    <w:p w14:paraId="345A00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he informed him of how the king’s life had been in danger that night as the result of his culpable carelessness.</w:t>
      </w:r>
    </w:p>
    <w:p w14:paraId="5D455DB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第三，他告知他国王的生命当晚因他应受谴责的粗心大意（culpable carelessness）而处于危险之中。</w:t>
      </w:r>
    </w:p>
    <w:p w14:paraId="661335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tantamount to telling him he was disgraced forever.</w:t>
      </w:r>
    </w:p>
    <w:p w14:paraId="463AEEB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这等于是告诉他，他永远蒙羞了。</w:t>
      </w:r>
    </w:p>
    <w:p w14:paraId="6ADF0FD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thing is not good that thou hast done.</w:t>
      </w:r>
    </w:p>
    <w:p w14:paraId="5942982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“你做这事是不好。</w:t>
      </w:r>
    </w:p>
    <w:p w14:paraId="07C562F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Lord liveth ye are worthy to die, because ye have not kept your master, the Lord’s anointed" (v. 16).</w:t>
      </w:r>
    </w:p>
    <w:p w14:paraId="04A1E4A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我指着永生的耶和华起誓，你们都是该死的，因为没有看守你们的主，就是耶和华的受膏者”（第 16 节）。</w:t>
      </w:r>
    </w:p>
    <w:p w14:paraId="292601C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martial law Abner and his officers had forfeited their lives.</w:t>
      </w:r>
    </w:p>
    <w:p w14:paraId="58A7B94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根据军法（martial law），押尼珥和他的军官已经丧失了生命。</w:t>
      </w:r>
    </w:p>
    <w:p w14:paraId="567496B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duly noted that David was not here speaking as a private person to Saul’s general, but as the servant and mouthpiece of God, as is evident from "as the Lord liveth."</w:t>
      </w:r>
    </w:p>
    <w:p w14:paraId="7C7EE93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应该适当注意，大卫在这里不是以私人身份对扫罗的元帅说话，而是作为神的仆人和代言人（mouthpiece of God）说话，从“我指着永生的耶和华起誓”这句话就可以看出。</w:t>
      </w:r>
    </w:p>
    <w:p w14:paraId="33F1EDA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see where the kings spear is, and the cruse of water that was at his bolster."</w:t>
      </w:r>
    </w:p>
    <w:p w14:paraId="56B9AF5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“现在你看看王头旁的枪和水瓶在哪里。”</w:t>
      </w:r>
    </w:p>
    <w:p w14:paraId="3A3D343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continued to banter him: the force of his word was, Who is really the king’s friend—you who neglected him and left him exposed, or I that spared him when he was at my mercy!</w:t>
      </w:r>
    </w:p>
    <w:p w14:paraId="06351CB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大卫继续嘲讽他：他话语的重点是，谁才是国王真正的朋友——是你，忽略他并让他暴露在外的人，还是我，在他处于我的怜悯之下时饶了他的人！</w:t>
      </w:r>
    </w:p>
    <w:p w14:paraId="5D2FB4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stirring up Saul against me, and pursuing me as one who is unfit to live; but who, now, is worthy to die? it was plainly a case of the biter being bit.</w:t>
      </w:r>
    </w:p>
    <w:p w14:paraId="4D9C0A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你正在煽动扫罗反对我，并追捕我这个不配活下去的人；但现在，谁才是该死的呢？这显然是一个咬人者反被咬（the biter being bit）的案例。</w:t>
      </w:r>
    </w:p>
    <w:p w14:paraId="12371EE0">
      <w:pPr>
        <w:spacing w:line="255" w:lineRule="auto"/>
        <w:rPr>
          <w:rFonts w:hint="eastAsia" w:ascii="微软雅黑" w:hAnsi="微软雅黑" w:eastAsia="微软雅黑" w:cs="微软雅黑"/>
          <w:sz w:val="30"/>
          <w:szCs w:val="30"/>
        </w:rPr>
      </w:pPr>
    </w:p>
    <w:p w14:paraId="4FCC52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Saul knew David’s voice, and said, Is this thy voice, my son David?" (v. 17)</w:t>
      </w:r>
    </w:p>
    <w:p w14:paraId="70162F8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“扫罗认出大卫的声音，说：‘我儿大卫，这是你的声音吗？’”（第 17 节）。</w:t>
      </w:r>
    </w:p>
    <w:p w14:paraId="5C5A92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 at once recognized the voice of him that was denouncing Abner, and addressed him in terms of cordial friendship.</w:t>
      </w:r>
    </w:p>
    <w:p w14:paraId="5C323E0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国王立刻认出了谴责押尼珥的人的声音，并以亲切友好的措辞向他致意。</w:t>
      </w:r>
    </w:p>
    <w:p w14:paraId="511F074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here another illustration of the instability and fickleness of poor fallen man: one day thirsting after David’s blood, and the next day speaking to him in terms of affection!</w:t>
      </w:r>
    </w:p>
    <w:p w14:paraId="3BCCF77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在这里看到了可怜堕落之人的不稳定和反复无常的另一个例证：一天渴望大卫的血，第二天却以充满深情的措辞对他说话！</w:t>
      </w:r>
    </w:p>
    <w:p w14:paraId="706DC20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reliance can be placed in such a creature?</w:t>
      </w:r>
    </w:p>
    <w:p w14:paraId="24AB86F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对这样一个受造物能寄予什么信任呢？</w:t>
      </w:r>
    </w:p>
    <w:p w14:paraId="28D21F2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it should make us the more revere and adore the One who declares, "I am the Lord, I change not" (Mal. 3:6).</w:t>
      </w:r>
    </w:p>
    <w:p w14:paraId="0938B95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这应该如何使我们更加敬畏和崇拜那位宣告“我—耶和华是不改变的”（玛拉基书 3:6）的主！</w:t>
      </w:r>
    </w:p>
    <w:p w14:paraId="175CBC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said, it is my voice, my lord, O king" (v. 17).</w:t>
      </w:r>
    </w:p>
    <w:p w14:paraId="415A327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“大卫说：‘我主，我王啊，是我的声音’”（第 17 节）。</w:t>
      </w:r>
    </w:p>
    <w:p w14:paraId="4E1107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beautiful is this.</w:t>
      </w:r>
    </w:p>
    <w:p w14:paraId="6DB2C1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这非常美好。</w:t>
      </w:r>
    </w:p>
    <w:p w14:paraId="763B54E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David could not admire the variableness and treachery of Saul’s character, yet he respected his office, and is here shown paying due deference to the throne: he not only owned Saul’s crown, but acknowledged that he was his sovereign.</w:t>
      </w:r>
    </w:p>
    <w:p w14:paraId="73B8551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虽然大卫不能赞赏扫罗性格的反复无常和诡诈，但他尊重他的职分，并在此表现出对王位应有的尊重：他不仅承认扫罗的王权，也承认他是他的君主。</w:t>
      </w:r>
    </w:p>
    <w:p w14:paraId="6C508CA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Tacitly, it was a plain denial that David was the rebellious insurrectionist Saul had supposed.</w:t>
      </w:r>
    </w:p>
    <w:p w14:paraId="7A38722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默许地，这明确否认了大卫是扫罗所认为的那个叛逆的暴动者。</w:t>
      </w:r>
    </w:p>
    <w:p w14:paraId="44B7AFD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said, Wherefore doth my lord thus pursue after his servant? for what have I done? or what evil is in mine hand?" (v. 18).</w:t>
      </w:r>
    </w:p>
    <w:p w14:paraId="5032BD2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“又说：‘我主竟追赶仆人，是为什么呢？我做了什么？我手里有什么恶行呢？’”（第 18 节）。</w:t>
      </w:r>
    </w:p>
    <w:p w14:paraId="74E983C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more (cf. 1 Sam. 24:11, etc.) David calmly remonstrated with the king: what ground was there for his being engaged in such a blood- thirsty mission?</w:t>
      </w:r>
    </w:p>
    <w:p w14:paraId="461B20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大卫再一次（参 撒上 24:11 等）平静地劝诫国王：他参与这样嗜血的任务有什么理由呢？</w:t>
      </w:r>
    </w:p>
    <w:p w14:paraId="70AF47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David was not an enemy, but ready to act as his "servant’ and further the court’s interests; thus he suggested it was against Saul’s own good to persecute one who was ready to do his bidding and advance his kingdom.</w:t>
      </w:r>
    </w:p>
    <w:p w14:paraId="186AA1C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首先，大卫不是一个仇敌，而是乐意作为他的“仆人”行事，并促进朝廷的利益；因此他暗示迫害一个乐意听从他吩咐并促进他王国的人，是与扫罗自己的利益相悖的。</w:t>
      </w:r>
    </w:p>
    <w:p w14:paraId="7CF4782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Equally unreasonable and foolish have been other rulers who hounded the servants of God: none are more loyal to the powers that be, none do as much to really strengthen their hands, as the true ministers of Christ; and therefore, they who oppose them are but forsaking their own mercies.</w:t>
      </w:r>
    </w:p>
    <w:p w14:paraId="22EB3DF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同样不合理和愚蠢的还有其他追捕神仆人的统治者：没有人比基督真正的传道人更忠于掌权者，也没有人能像他们一样真正地巩固他们的权力；因此，那些反对他们的人不过是离弃了自己的怜悯。</w:t>
      </w:r>
    </w:p>
    <w:p w14:paraId="5D203EE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by pursuing David, Saul was driving him from his master and lawful business, and compelling to flee the one who wished to follow him with respect.</w:t>
      </w:r>
    </w:p>
    <w:p w14:paraId="1462682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第二，通过追赶大卫，扫罗正在将他从他的主人和合法的事务中驱逐，并强迫一个希望尊敬地跟随他的人逃亡。</w:t>
      </w:r>
    </w:p>
    <w:p w14:paraId="20DAA6B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exceeding sinfulness of sin: it is not only unreasonable and unjust (and therefore denominated "iniquity"), but cruel, both in its nature and in its effects.</w:t>
      </w:r>
    </w:p>
    <w:p w14:paraId="49686F8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哦，罪恶的极其罪恶性（exceeding sinfulness of sin）：它不仅是不合理和不公正的（因此被称为“罪孽”），而且是残忍的，无论是在其本质上还是在其后果上。</w:t>
      </w:r>
    </w:p>
    <w:p w14:paraId="1CB7E52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he asked, "What have I done? or what evil is in mine hand?"</w:t>
      </w:r>
    </w:p>
    <w:p w14:paraId="4C6C9B8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第三，他问道：“我做了什么？我手里有什么恶行呢？”</w:t>
      </w:r>
    </w:p>
    <w:p w14:paraId="6082022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Questions which a clear conscience (and that only) is never afraid of asking.</w:t>
      </w:r>
    </w:p>
    <w:p w14:paraId="7C614BE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一个清白的良心（只有清白的良心）从不害怕问这样的问题。</w:t>
      </w:r>
    </w:p>
    <w:p w14:paraId="49D0E3F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height of wickedness for Saul to persecute him as a criminal, when he was unable to charge him with any crime.</w:t>
      </w:r>
    </w:p>
    <w:p w14:paraId="3142421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在扫罗无法指控他任何罪行的情况下，将他当作罪犯来迫害，是极度的邪恶。</w:t>
      </w:r>
    </w:p>
    <w:p w14:paraId="17E911B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observe how that by these honest questions David was a type of Him who challenged His enemies with "which of you convicteth Me of sin?" (John 8:46), and again, "If I have spoken evil, bear witness of the evil; but if well, why smitest thou Me?" (John 18:23).</w:t>
      </w:r>
    </w:p>
    <w:p w14:paraId="0BB4B06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但让我们观察，大卫藉着这些诚实的质问，如何成为了祂的预表，祂向祂的仇敌挑战：“你们中间谁能指证我有罪呢？”（约翰福音 8:46），又说：“我若说的不好，你指证那不好在哪里？我若说的不错，你为什么打我呢？”（约翰福音 18:23）。</w:t>
      </w:r>
    </w:p>
    <w:p w14:paraId="2A0B87B5">
      <w:pPr>
        <w:spacing w:line="255" w:lineRule="auto"/>
        <w:rPr>
          <w:rFonts w:hint="eastAsia" w:ascii="微软雅黑" w:hAnsi="微软雅黑" w:eastAsia="微软雅黑" w:cs="微软雅黑"/>
          <w:sz w:val="30"/>
          <w:szCs w:val="30"/>
        </w:rPr>
      </w:pPr>
    </w:p>
    <w:p w14:paraId="140FBE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therefore, I pray thee, let my lord the king hear the words of his servant.</w:t>
      </w:r>
    </w:p>
    <w:p w14:paraId="7793165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“现在求我主我王听仆人的话。</w:t>
      </w:r>
    </w:p>
    <w:p w14:paraId="4632B1F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Lord have stirred thee up against me, let Him accept an offering" (v. 19).</w:t>
      </w:r>
    </w:p>
    <w:p w14:paraId="4B95A87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倘若是耶和华激发你攻击我，愿祂收纳祭物”（第 19 节）。</w:t>
      </w:r>
    </w:p>
    <w:p w14:paraId="352455D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likely that David had paused and waited for Saul to make reply to his searching queries.</w:t>
      </w:r>
    </w:p>
    <w:p w14:paraId="22CB338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很可能大卫停下来，等待扫罗回答他探究性的质问（searching queries）。</w:t>
      </w:r>
    </w:p>
    <w:p w14:paraId="200AAE4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Receiving no answer, he continued his address.</w:t>
      </w:r>
    </w:p>
    <w:p w14:paraId="63D429E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没有得到回答，他继续他的陈词。</w:t>
      </w:r>
    </w:p>
    <w:p w14:paraId="632DD3E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himself now suggested two possible explanations for the king’s heartless course, First, it might be that the Lord Himself was using him thus to righteously chasten His servant for some fault.</w:t>
      </w:r>
    </w:p>
    <w:p w14:paraId="4AD772A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大卫自己现在提出了国王这无情行为的两种可能解释。第一，可能是主自己正在使用他，以此公义地管教祂的仆人，因为他犯了某种错误。</w:t>
      </w:r>
    </w:p>
    <w:p w14:paraId="2524C2E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divine side of things which first engaged David’s mind: "If the Lord hath stirred thee up against me."</w:t>
      </w:r>
    </w:p>
    <w:p w14:paraId="44DD033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首先吸引大卫心神的是事情的神圣一面：“倘若是耶和华激发你攻击我。”</w:t>
      </w:r>
    </w:p>
    <w:p w14:paraId="38A305D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likelihood which should always exercise the conscience of a saint, for the Lord "does not afflict willingly" (Lam. 3:33), but usually because we give Him occasion to use the rod upon us.</w:t>
      </w:r>
    </w:p>
    <w:p w14:paraId="006037E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这种可能性应该始终警惕圣徒的良心，因为主“并不甘心使人受苦”（耶利米哀歌 3:33），但通常是因为我们给了祂使用杖责打我们的机会。</w:t>
      </w:r>
    </w:p>
    <w:p w14:paraId="6858B56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of this would be spared, if we kept shorter accounts with God and more unsparingly judged ourselves (1 Cor. 11:31).</w:t>
      </w:r>
    </w:p>
    <w:p w14:paraId="3BE6B50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如果我们与神保持更短的账目，更不留情地审判自己（哥林多前书 11:31），就可以免去很多这样的事情。</w:t>
      </w:r>
    </w:p>
    <w:p w14:paraId="6633D8B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always a timely thing to say with Job, "Show me wherefore Thou contendest with me" (10:2).</w:t>
      </w:r>
    </w:p>
    <w:p w14:paraId="077830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像约伯那样说：“求你指示我，你为何与我相争”（10:2），总是合时的。</w:t>
      </w:r>
    </w:p>
    <w:p w14:paraId="1E0EBB6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the Lord convict him of any offense, then "let him accept an offering": David would then make his peace with God and present the required sin offering.</w:t>
      </w:r>
    </w:p>
    <w:p w14:paraId="7A16795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倘若主定他的罪，犯了任何过犯，那么“愿祂收纳祭物”：大卫就会与神和好，并献上所需的赎罪祭。</w:t>
      </w:r>
    </w:p>
    <w:p w14:paraId="4CF586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Christian, this means that, having humbled himself before God, penitently confessed his sins, he now pleads afresh the merits of Christ’s blood, for the remission of their governmental consequences.</w:t>
      </w:r>
    </w:p>
    <w:p w14:paraId="6DB3715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对于基督徒来说，这意味着，在神面前谦卑自己，忏悔地承认自己的罪后，他现在重新恳求基督宝血的功德，以求他们治理性后果（governmental consequences）的赦免。</w:t>
      </w:r>
    </w:p>
    <w:p w14:paraId="3FFD93D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secondly, if God was not using Saul to chastise David (as indeed He was), then if evil men had incited Saul to use such violent measures, the divine vengeance would assuredly overtake them—they were accursed before God.</w:t>
      </w:r>
    </w:p>
    <w:p w14:paraId="2F34199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但第二，如果神没有使用扫罗来管教大卫（尽管祂确实是），那么如果恶人煽动（incited）扫罗采取如此暴力的措施，神圣的报复必将降临在他们身上——他们在神面前是被咒诅的。</w:t>
      </w:r>
    </w:p>
    <w:p w14:paraId="3EA0F71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blessed to note the mildness of David on this occasion: so far from reviling the king, and attributing his wickedness unto the evil of his own heart, every possible excuse was made for his conduct.</w:t>
      </w:r>
    </w:p>
    <w:p w14:paraId="0BB445D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值得注意的是大卫这次的温和：他远远没有辱骂国王，也没有将他的邪恶归咎于他自己心里的恶，而是为他的行为寻找了一切可能的借口。</w:t>
      </w:r>
    </w:p>
    <w:p w14:paraId="258C694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they be the children of men, cursed be they before the Lord; for they have driven me out this day from abiding in the inheritance of the Lord, saying, Go, serve other gods" (v. 19).</w:t>
      </w:r>
    </w:p>
    <w:p w14:paraId="7A9249E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“若不是耶和华激动你，乃是人激动你，愿他们在耶和华面前受咒诅；因为他们今日赶逐我，使我不能住在耶和华的产业（inheritance of the Lord）中，说：‘你去事奉别神吧’”（第 19 节）。</w:t>
      </w:r>
    </w:p>
    <w:p w14:paraId="0C3E7E4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what pained David the most: not the being deprived of an honorable position as servant to Saul, not the being driven from home, but being exiled from Canaan and cut off from the public means of grace.</w:t>
      </w:r>
    </w:p>
    <w:p w14:paraId="0BD3F0A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这是最让大卫痛苦的：不是被剥夺了作为扫罗仆人的光荣职位，不是被迫离家，而是被驱逐出迦南，被隔绝于公开的蒙恩之道（public means of grace）。</w:t>
      </w:r>
    </w:p>
    <w:p w14:paraId="2C2629A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longer could he worship in the会tabernacle, but forced out into the deserts and mountains, he would soon be obliged to离开leave the Holy Land.</w:t>
      </w:r>
    </w:p>
    <w:p w14:paraId="3D2B15D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他不能再在会幕中敬拜，而是被迫进入旷野和山中，他很快就会被迫离开圣地。</w:t>
      </w:r>
    </w:p>
    <w:p w14:paraId="32DE32D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their actions, his enemies were saying in effect, "Go, serve other gods": driving him into a foreign country, where he would be surrounded by temptations.</w:t>
      </w:r>
    </w:p>
    <w:p w14:paraId="01258A9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通过他们的行为，他的仇敌实际上是在说：“你去事奉别神吧”：将他驱赶到一个外国，在那里他将被试探（temptations）所包围。</w:t>
      </w:r>
    </w:p>
    <w:p w14:paraId="302DFFB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blessed to see that it was the having to live among idolaters, and not merely among strangers, which worried him the more.</w:t>
      </w:r>
    </w:p>
    <w:p w14:paraId="30DAA3B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令人蒙福的是，他更担心的不是仅仅住在陌生人中间，而是不得不生活在拜偶像的人中间。</w:t>
      </w:r>
    </w:p>
    <w:p w14:paraId="07B619E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nought but the sufficiency of divine grace working in David’s heart could, under such circumstances, have kept him from becoming utterly disgusted with the religion which Saul, Abner, and his fellows professed.</w:t>
      </w:r>
    </w:p>
    <w:p w14:paraId="00618C0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啊，除了神圣恩典在大卫心中工作的充足性（sufficiency）之外，没有什么能在这种情况下保守他，使他不至于对扫罗、押尼珥和他的同伴所宣称的宗教感到彻底厌恶。</w:t>
      </w:r>
    </w:p>
    <w:p w14:paraId="53B930B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that, David had said, "If these be ‘Israelites,’ then let me become and die a Philistine!"</w:t>
      </w:r>
    </w:p>
    <w:p w14:paraId="78B2424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如果没有神的恩典，大卫会说：“如果这些人是‘以色列人’，那么让我成为并死作一个非利士人吧！”</w:t>
      </w:r>
    </w:p>
    <w:p w14:paraId="5AEE320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and probably more than one or two readers of this chapter have, like the writer, passed through a similar situation.</w:t>
      </w:r>
    </w:p>
    <w:p w14:paraId="59E7D0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是的，而且很可能不止一两位本章的读者，像笔者一样，经历过类似的情况。</w:t>
      </w:r>
    </w:p>
    <w:p w14:paraId="11A2797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expect unkind, unjust, treacherous, merciless, treatment at the hands of the world; but when they came from those whom we have regarded as true brethren and sisters in Christ, we were shaken to the very foundation, and but for the mighty power of the Spirit working within, would have said, "If that is Christianity, I will have no more to do with it!"</w:t>
      </w:r>
    </w:p>
    <w:p w14:paraId="2B448C8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期望在世人手中受到不友善、不公正、诡诈、无情的对待；但当它们来自我们认为是基督里真正弟兄姐妹的人时，我们就会动摇到根基，如果不是圣灵在我们里面大能的工作，我们就会说：“如果这就是基督教，我再也不想与它有任何关系了！”</w:t>
      </w:r>
    </w:p>
    <w:p w14:paraId="516796D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blessed be His name, God’s grace is sufficient.</w:t>
      </w:r>
    </w:p>
    <w:p w14:paraId="48D1188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但是，赞美祂的名，神的恩典是充足的。</w:t>
      </w:r>
    </w:p>
    <w:p w14:paraId="2D9824A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therefore let not my blood fall to the earth before the face of the Lord: for the king of Israel is come out to seek a flea, as when one doth hunt a partridge in the mountains" (v. 20).</w:t>
      </w:r>
    </w:p>
    <w:p w14:paraId="50496EC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“现在求你不要使我的血流在耶和华面前的地上；因为以色列王出来是寻索一个虼蚤，如同人在山上猎取一只鹧鸪一样”（第 20 节）。</w:t>
      </w:r>
    </w:p>
    <w:p w14:paraId="721E3E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words David completed his address to Saul.</w:t>
      </w:r>
    </w:p>
    <w:p w14:paraId="016F4C9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大卫用这些话结束了他对扫罗的陈词。</w:t>
      </w:r>
    </w:p>
    <w:p w14:paraId="707AD9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gave solemn warning that if he shed his blood, it would fall before the face of the Lord, and He would not hold him guiltless.</w:t>
      </w:r>
    </w:p>
    <w:p w14:paraId="753BDB8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首先，他严肃地警告说，如果他流他的血，他的血就会流在耶和华面前的地上，祂就不会算他无罪。</w:t>
      </w:r>
    </w:p>
    <w:p w14:paraId="6F758CD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he argued that it was far beneath the dignity of the monarch of Israel to be chasing the son of Jesse, whom he here likens unto "a flea"—an insignificant and worthless thing.</w:t>
      </w:r>
    </w:p>
    <w:p w14:paraId="4CDDC8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第二，他辩称以色列的君主追逐耶西的儿子，这远低于他的尊严，他在这里将自己比作“虼蚤”——一个微不足道且不值钱的东西。</w:t>
      </w:r>
    </w:p>
    <w:p w14:paraId="470CBB2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he appeals again to the king’s conscience by resembling his case to men hunting a "partridge"—an innocent and harmless bird, which when attacked by men offers no resistance, but flies away; such had been David’s attitude.</w:t>
      </w:r>
    </w:p>
    <w:p w14:paraId="25D87A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第三，他再次诉诸于国王的良心，将自己的情况比作人猎取“鹧鸪”——一种无辜无害的鸟，当它被人攻击时，不作抵抗，而是飞走；这正是大卫的态度。</w:t>
      </w:r>
    </w:p>
    <w:p w14:paraId="194ACD9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are to see what effect all this had upon the king.</w:t>
      </w:r>
    </w:p>
    <w:p w14:paraId="527F612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现在我们要看看这一切对国王产生了什么影响。</w:t>
      </w:r>
    </w:p>
    <w:p w14:paraId="73992A3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said Saul, I have sinned: return, my son David; for I will no more do thee harm, because my soul was precious in thine eyes this day; behold, I have played the fool, and have erred exceedingly" (v. 21).</w:t>
      </w:r>
    </w:p>
    <w:p w14:paraId="420FFDA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“扫罗说：‘我有罪了。我儿大卫，你可以回来，我不再害你，因为我今日看你的性命为宝贵。我真是糊涂透了，犯了极大的错误’”（第 21 节）。</w:t>
      </w:r>
    </w:p>
    <w:p w14:paraId="7E7ADB4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more than the wretched king had acknowledged on a former occasion, and yet it is greatly to be feared that he had no true sense of his wickedness or genuine repentance for it.</w:t>
      </w:r>
    </w:p>
    <w:p w14:paraId="7AB93ED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这比这位悲惨的国王在以前的场合所承认的要多，但仍非常令人担忧的是，他对自己的邪恶没有真正的认识，也没有为此真正的悔改。</w:t>
      </w:r>
    </w:p>
    <w:p w14:paraId="4107D7D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was it very similar to the remorseful cry of Judas, when he said, "I have sinned in that I have betrayed the innocent blood" (Matthew 27: 4).</w:t>
      </w:r>
    </w:p>
    <w:p w14:paraId="57086F6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相反，这非常类似于犹大懊悔的呼喊，当时他说：“我卖了无辜之人的血，是有罪了”（马太福音 27:4）。</w:t>
      </w:r>
    </w:p>
    <w:p w14:paraId="1AF0483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of Saul’s were the bitter lament of one who, too late, realized he had made shipwreck of his life.</w:t>
      </w:r>
    </w:p>
    <w:p w14:paraId="25B3411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扫罗的这些话是一个人痛苦的哀叹，他意识到自己毁坏了自己的生命，却为时已晚。</w:t>
      </w:r>
    </w:p>
    <w:p w14:paraId="65B95E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owned that he had sinned—broken God’s law—by so relentlessly persecuting David.</w:t>
      </w:r>
    </w:p>
    <w:p w14:paraId="23C84A7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他承认他犯了罪——破坏了神的律法——藉着如此无情地迫害大卫。</w:t>
      </w:r>
    </w:p>
    <w:p w14:paraId="701538A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besought his son to return, assuring him that he would do him no more injury; but he must have realized that his promises could not be relied upon.</w:t>
      </w:r>
    </w:p>
    <w:p w14:paraId="49AA22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他恳求他的儿子回来，向他保证他不会再伤害他；但他一定意识到他的承诺是不可靠的。</w:t>
      </w:r>
    </w:p>
    <w:p w14:paraId="6191202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intimated that David’s magnanimity had thoroughly melted his heart, which shows that even the worst characters are capable of recognizing the good deeds of God’s people.</w:t>
      </w:r>
    </w:p>
    <w:p w14:paraId="7889A63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他暗示大卫的宽宏大量彻底融化了他的心，这表明即使是最坏的人也能够承认神百姓的善行。</w:t>
      </w:r>
    </w:p>
    <w:p w14:paraId="04446DE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I have played the fool, and have erred exceedingly."</w:t>
      </w:r>
    </w:p>
    <w:p w14:paraId="52546FA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“看哪，我真是糊涂透了，犯了极大的错误（erred exceedingly）。”</w:t>
      </w:r>
    </w:p>
    <w:p w14:paraId="1EC8BBB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a fool he had been: in opposing the man after God’s own heart, in alienating his own son, in so sorely troubling Israel, and in bringing madness and sorrow upon himself!</w:t>
      </w:r>
    </w:p>
    <w:p w14:paraId="0EC14F5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哦，他真是个糊涂人：竟然反对合神心意的人，疏远了自己的儿子，如此严重地困扰以色列，并给自己带来了疯狂和悲伤！</w:t>
      </w:r>
    </w:p>
    <w:p w14:paraId="4C842D4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exceedingly had he "erred": by driving away from his court the one who would have been his best friend, by refusing to learn his lesson on the former occasion (1 Sam. 24), by vainly attempting to fight against the Most High!</w:t>
      </w:r>
    </w:p>
    <w:p w14:paraId="7306C58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他犯了多么“极大的错误”：将本可以成为他最好朋友的人赶出他的朝廷，拒绝在以前的场合学习他的教训（撒上 24），徒劳地试图与至高者争战！</w:t>
      </w:r>
    </w:p>
    <w:p w14:paraId="30FAB6A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Unbelieving reader, suffer us to point out that these words, "I have played the fool, and have erred exceedingly," are the wail of the lost in Hell.</w:t>
      </w:r>
    </w:p>
    <w:p w14:paraId="456FF1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不信的读者，请允许我们指出，这些话：“我真是糊涂透了，犯了极大的错误，”是迷失者在地狱中的哀嚎。</w:t>
      </w:r>
    </w:p>
    <w:p w14:paraId="6C74F46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too late they realize what fools they were in despising the day of their opportunity, in neglecting their souls’ eternal interests, in living and dying in sin.</w:t>
      </w:r>
    </w:p>
    <w:p w14:paraId="2A5D7C6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现在为时已晚，他们才意识到自己是多么的糊涂，竟然藐视他们机会的日子，忽略了他们灵魂永恒的利益，在罪中生活和死亡。</w:t>
      </w:r>
    </w:p>
    <w:p w14:paraId="7959491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realize they "erred exceedingly" in ignoring the claims of God, desecrating His holy Sabbaths, shunning His Word, and despising His Son.</w:t>
      </w:r>
    </w:p>
    <w:p w14:paraId="6A25FA4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他们意识到他们“犯了极大的错误”，竟然忽视神的要求，亵渎祂的圣安息日，回避祂的圣言（Word），藐视祂的儿子。</w:t>
      </w:r>
    </w:p>
    <w:p w14:paraId="67B8AB5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this yet be your cry?</w:t>
      </w:r>
    </w:p>
    <w:p w14:paraId="460C305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这会是你的哭喊吗？</w:t>
      </w:r>
    </w:p>
    <w:p w14:paraId="04AD48C3">
      <w:pPr>
        <w:spacing w:line="255" w:lineRule="auto"/>
        <w:rPr>
          <w:rFonts w:hint="eastAsia" w:ascii="微软雅黑" w:hAnsi="微软雅黑" w:eastAsia="微软雅黑" w:cs="微软雅黑"/>
          <w:sz w:val="30"/>
          <w:szCs w:val="30"/>
        </w:rPr>
      </w:pPr>
    </w:p>
    <w:p w14:paraId="1D0D6BD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answered and said, Behold the king’s spear! and let one of the young men come over and fetch it" (v. 22).</w:t>
      </w:r>
    </w:p>
    <w:p w14:paraId="263C515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“大卫回答说：‘看哪，王的枪！可以吩咐你手下的一个仆人过来拿去’”（第 22 节）。</w:t>
      </w:r>
    </w:p>
    <w:p w14:paraId="626A835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at once shows the estimate which David placed on the words of the king: he did not dare to trust him and return the spear in person, still less accompany him home.</w:t>
      </w:r>
    </w:p>
    <w:p w14:paraId="1D3CCF8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这立刻表明了大卫对国王话语的评价：他不敢信任他，亲自归还枪，更不用说陪他回家了。</w:t>
      </w:r>
    </w:p>
    <w:p w14:paraId="689F39D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impressions quickly pass from such characters.</w:t>
      </w:r>
    </w:p>
    <w:p w14:paraId="484016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良好的印象很快就会从这样的人身上消逝。</w:t>
      </w:r>
    </w:p>
    <w:p w14:paraId="7864F92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对那些长期在光中犯罪的人，任何好的言语或公正的声明都不能使他们赢得我们的信任。</w:t>
      </w:r>
    </w:p>
    <w:p w14:paraId="4345222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good words or fair professions entitle those to our confidence who have long sinned against the light.</w:t>
      </w:r>
    </w:p>
    <w:p w14:paraId="60F4573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这样的人类似于雅各书 1:23、24 中所说的人，他们听了道却不去行，就像一个人“对着镜子看自己本来的面目：看见，走后，随即忘了他的相貌如何”。</w:t>
      </w:r>
    </w:p>
    <w:p w14:paraId="47D8FD8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people resemble those spoken of in James 1:23, 24, who hear the word and do it not, and are like unto a man "beholding his natural face in a glass: for he beholdeth himself, goeth his way, and straightway forgetteth what manner of man he was."</w:t>
      </w:r>
    </w:p>
    <w:p w14:paraId="03FB264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扫罗就是如此；他现在说他犯了罪，真是糊涂透了，犯了极大的错误，但这并没有阻止他去寻求隐多珥的女巫！</w:t>
      </w:r>
    </w:p>
    <w:p w14:paraId="3AEEFC0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was with Saul; he now said that he had sinned, played the fool and erred exceedingly, yet this deterred him not from seeking unto the witch of Endor!</w:t>
      </w:r>
    </w:p>
    <w:p w14:paraId="233D126D">
      <w:pPr>
        <w:spacing w:line="255" w:lineRule="auto"/>
        <w:rPr>
          <w:rFonts w:hint="eastAsia" w:ascii="微软雅黑" w:hAnsi="微软雅黑" w:eastAsia="微软雅黑" w:cs="微软雅黑"/>
          <w:sz w:val="30"/>
          <w:szCs w:val="30"/>
        </w:rPr>
      </w:pPr>
    </w:p>
    <w:p w14:paraId="182AF5E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render to every man his righteousness and his faithfulness: for the Lord delivered thee into my hand today, but I would not stretch forth mine hand against the Lord’s anointed" (v. 23).</w:t>
      </w:r>
    </w:p>
    <w:p w14:paraId="5EE0254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“耶和华必照各人的公义（righteousness）和信实报应他；因为耶和华今日将你交在我手里，我却不肯伸手害耶和华的受膏者”（第 23 节）。</w:t>
      </w:r>
    </w:p>
    <w:p w14:paraId="4B44231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very solemn, David now appealed to God to be the Judge of the controversy between himself and Saul, as One who was inflexibly just to render unto every man according to his works.</w:t>
      </w:r>
    </w:p>
    <w:p w14:paraId="5CB80F3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这非常严肃，大卫现在呼吁神作他和扫罗之间争端（controversy）的审判者，祂是一位坚决公正（inflexibly just）地按各人的行为报应各人的主。</w:t>
      </w:r>
    </w:p>
    <w:p w14:paraId="3FF658B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David’s conscience is quite dear in the matter, so he need not hesitate to ask the righteous One to decide the issue: good for us is it when we too are able to do likewise.</w:t>
      </w:r>
    </w:p>
    <w:p w14:paraId="6804AEA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大卫在这件事上的良心是完全清楚的，所以他不必犹豫请求这位公义者来裁决这个问题：当我们也能这样做时，这对我们是好的。</w:t>
      </w:r>
    </w:p>
    <w:p w14:paraId="41E42DC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its final analysis, this verse was really a prayer: David asked for divine protection on the ground of the mercy which he had shown to Saul.</w:t>
      </w:r>
    </w:p>
    <w:p w14:paraId="1D41EDD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归根结底，这节经文实际上是一个祷告：大卫根据他向扫罗所施的怜悯，请求神圣的保护。</w:t>
      </w:r>
    </w:p>
    <w:p w14:paraId="1CA8E6E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behold, as thy life was much set by this day in mine eyes, so let my life be much set by in the eyes of the Lord, and let Him deliver me out of all tribulation" (v. 24).</w:t>
      </w:r>
    </w:p>
    <w:p w14:paraId="490FE0F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“看哪，我今日看你的性命为宝贵，愿我的性命在耶和华眼中也为宝贵，愿祂救我脱离一切患难”（第 24 节）。</w:t>
      </w:r>
    </w:p>
    <w:p w14:paraId="651E0BF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noted that David made no direct reply to what Saul had said, but his language shows plainly that he placed no reliance on the king’s promises.</w:t>
      </w:r>
    </w:p>
    <w:p w14:paraId="47EE66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需要注意的是，大卫没有直接回答扫罗所说的话，但他的言语清楚地表明他对国王的承诺没有寄予任何信任。</w:t>
      </w:r>
    </w:p>
    <w:p w14:paraId="5BCB4F3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say, "As thy life was much set by this day in mine eyes, so let my life be much set by in thine eyes," but rather, "in the eyes of the Lord."</w:t>
      </w:r>
    </w:p>
    <w:p w14:paraId="5E9FC36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他没有说：“正如我今日看你的性命为宝贵，愿我的性命在你眼中也为宝贵，”而是说：“在耶和华眼中。”</w:t>
      </w:r>
    </w:p>
    <w:p w14:paraId="3A0DE05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confidence was in God alone, and though further trials awaited him, he counted upon His power and goodness to bring him safely through them.</w:t>
      </w:r>
    </w:p>
    <w:p w14:paraId="0FE2635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他的信心单单在神，尽管还有进一步的考验（trials）等着他，他指望祂的能力和良善能安全地带领他度过这些考验。</w:t>
      </w:r>
    </w:p>
    <w:p w14:paraId="0FC60A3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Saul said to David, Blessed be thou, my son David: thou shalt both do great things, and also shalt still prevail" (v. 25).</w:t>
      </w:r>
    </w:p>
    <w:p w14:paraId="5A02ABA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“扫罗对大卫说：‘我儿大卫，愿你蒙福！你必做大事，也必得胜’”（第 25 节）。</w:t>
      </w:r>
    </w:p>
    <w:p w14:paraId="62DDB72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were the final words of Saul unto David: patient faith had so far prevailed as to extort a blessing even from its adversary.</w:t>
      </w:r>
    </w:p>
    <w:p w14:paraId="5BF6599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这些是扫罗对大卫的最后的话：忍耐的信心如此得胜，甚至从它的仇敌那里强行取得（extort）了一个祝福。</w:t>
      </w:r>
    </w:p>
    <w:p w14:paraId="68EA28C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Saul owned there was a glorious future before David, for he who humbleth himself shall be exalted.</w:t>
      </w:r>
    </w:p>
    <w:p w14:paraId="64167B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扫罗承认大卫有一个光荣的未来，因为谦卑自己的人必被高举。</w:t>
      </w:r>
    </w:p>
    <w:p w14:paraId="7E966CE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clear conviction in the king’s mind that David was favored by God, yet that conviction in nowise checked him in his own downward course: convictions which lead to no amendment only increase condemnation.</w:t>
      </w:r>
    </w:p>
    <w:p w14:paraId="74D229A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国王心中清楚地确信大卫蒙神恩宠，然而这个信念丝毫没有阻止他自己的堕落：那些没有带来任何改善的信念只会增加定罪。</w:t>
      </w:r>
    </w:p>
    <w:p w14:paraId="037E2D5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David went on his way, and Saul returned to his place" (v. 25).</w:t>
      </w:r>
    </w:p>
    <w:p w14:paraId="6BB6A60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“于是大卫走他的路，扫罗回自己的地方去了”（第 25 节）。</w:t>
      </w:r>
    </w:p>
    <w:p w14:paraId="2FAA37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they parted, to meet no more in this world.</w:t>
      </w:r>
    </w:p>
    <w:p w14:paraId="514D703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他们就这样分开了，在这个世界上不再相见。</w:t>
      </w:r>
    </w:p>
    <w:p w14:paraId="5FA9FF8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Saul went forward to his awful doom; David waited God’s time to ascend the throne.</w:t>
      </w:r>
    </w:p>
    <w:p w14:paraId="6D8E6BC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扫罗走向他可怕的厄运；大卫等待神的时候登上王位。</w:t>
      </w:r>
    </w:p>
    <w:p w14:paraId="05C98740">
      <w:pPr>
        <w:spacing w:line="255" w:lineRule="auto"/>
        <w:rPr>
          <w:rFonts w:hint="eastAsia" w:ascii="微软雅黑" w:hAnsi="微软雅黑" w:eastAsia="微软雅黑" w:cs="微软雅黑"/>
          <w:sz w:val="30"/>
          <w:szCs w:val="30"/>
        </w:rPr>
      </w:pPr>
    </w:p>
    <w:p w14:paraId="123AEB49">
      <w:pPr>
        <w:pStyle w:val="2"/>
        <w:bidi w:val="0"/>
        <w:jc w:val="center"/>
        <w:rPr>
          <w:rFonts w:hint="eastAsia"/>
        </w:rPr>
      </w:pPr>
      <w:r>
        <w:rPr>
          <w:rFonts w:hint="eastAsia"/>
        </w:rPr>
        <w:t>Chapter Twenty-Two-His Unbelief</w:t>
      </w:r>
    </w:p>
    <w:p w14:paraId="1477BE0A">
      <w:pPr>
        <w:pStyle w:val="2"/>
        <w:bidi w:val="0"/>
        <w:jc w:val="center"/>
        <w:rPr>
          <w:rFonts w:hint="eastAsia"/>
        </w:rPr>
      </w:pPr>
      <w:r>
        <w:rPr>
          <w:rFonts w:hint="eastAsia"/>
        </w:rPr>
        <w:t>第二十二章-他的不信</w:t>
      </w:r>
    </w:p>
    <w:p w14:paraId="65956E10">
      <w:pPr>
        <w:spacing w:line="255" w:lineRule="auto"/>
        <w:rPr>
          <w:rFonts w:hint="eastAsia" w:ascii="微软雅黑" w:hAnsi="微软雅黑" w:eastAsia="微软雅黑" w:cs="微软雅黑"/>
          <w:sz w:val="30"/>
          <w:szCs w:val="30"/>
        </w:rPr>
      </w:pPr>
    </w:p>
    <w:p w14:paraId="254C611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Samuel 27</w:t>
      </w:r>
    </w:p>
    <w:p w14:paraId="44D2DEB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 第二十七章</w:t>
      </w:r>
    </w:p>
    <w:p w14:paraId="4446700E">
      <w:pPr>
        <w:spacing w:line="255" w:lineRule="auto"/>
        <w:rPr>
          <w:rFonts w:hint="eastAsia" w:ascii="微软雅黑" w:hAnsi="微软雅黑" w:eastAsia="微软雅黑" w:cs="微软雅黑"/>
          <w:sz w:val="30"/>
          <w:szCs w:val="30"/>
        </w:rPr>
      </w:pPr>
    </w:p>
    <w:p w14:paraId="241A668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Saul’s departure (1 Sam. 26:25), David took stock of his situation, but unfortunately he left God out of his calculations.</w:t>
      </w:r>
    </w:p>
    <w:p w14:paraId="2F48A37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扫罗离开后（撒上 26:25），大卫盘算他的处境（took stock of his situation），但不幸的是，他将神排除在他的计算之外。</w:t>
      </w:r>
    </w:p>
    <w:p w14:paraId="633D047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tedious and trying delays, and especially when outward things seem to be all going against us, there is grave danger of giving way to unbelief.</w:t>
      </w:r>
    </w:p>
    <w:p w14:paraId="13C0B5C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在乏味和艰难的拖延中，特别是当外在事物似乎都对我们不利时，屈服于不信就有严重的危险。</w:t>
      </w:r>
    </w:p>
    <w:p w14:paraId="6C41BE8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is we are very apt to forget former mercies, and fear the worst.</w:t>
      </w:r>
    </w:p>
    <w:p w14:paraId="7DBEB7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那时我们非常容易忘记过去的怜悯，并害怕最坏的结果。</w:t>
      </w:r>
    </w:p>
    <w:p w14:paraId="0520129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faith staggers, obedience wavers, and self-expedients are frequently employed, which later, involve us in great difficulties.</w:t>
      </w:r>
    </w:p>
    <w:p w14:paraId="2E1D081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当信心动摇时，顺服就摇摆不定，而且经常会采用自己的权宜之计（self-expedients），这在后来会使我们陷入极大的困难。</w:t>
      </w:r>
    </w:p>
    <w:p w14:paraId="063C01A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was now with the one whose varied life we are seeking to trace.</w:t>
      </w:r>
    </w:p>
    <w:p w14:paraId="6030DD7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我们现在正在追溯其多变人生的这位，情况就是如此。</w:t>
      </w:r>
    </w:p>
    <w:p w14:paraId="5276913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David considered the situation he was still in, remembered the inconstancy and treachery of Saul, things appeared very gloomy to him.</w:t>
      </w:r>
    </w:p>
    <w:p w14:paraId="538E86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当大卫思量他仍然处于的处境，记起扫罗的反复无常和诡诈时，事情对他来说显得非常黯淡。</w:t>
      </w:r>
    </w:p>
    <w:p w14:paraId="644929C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Knowing full well the king’s jealousy, and perhaps reasoning that he would now regard him with a still more evil eye, since God so favored him, David feared the worst.</w:t>
      </w:r>
    </w:p>
    <w:p w14:paraId="2E63D3F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他深知国王的嫉妒，或许还推断（reasoning）既然神如此恩待他，国王现在会以更恶毒的眼光看待他，大卫因此害怕最坏的结果。</w:t>
      </w:r>
    </w:p>
    <w:p w14:paraId="60478DD8">
      <w:pPr>
        <w:spacing w:line="255" w:lineRule="auto"/>
        <w:rPr>
          <w:rFonts w:hint="eastAsia" w:ascii="微软雅黑" w:hAnsi="微软雅黑" w:eastAsia="微软雅黑" w:cs="微软雅黑"/>
          <w:sz w:val="30"/>
          <w:szCs w:val="30"/>
        </w:rPr>
      </w:pPr>
    </w:p>
    <w:p w14:paraId="425690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moment in which faith attains any triumph, is often one of peculiar danger.</w:t>
      </w:r>
    </w:p>
    <w:p w14:paraId="67F26CD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“信心获得任何得胜的那一刻，往往是一个特别危险的时刻。</w:t>
      </w:r>
    </w:p>
    <w:p w14:paraId="71E8855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Self-confidence may be engendered by success, and pride may spring out of honour that humility has won; or else, if faithfulness, after having achieved its victory, still finds itself left in the midst of danger and sorrow, the hour of triumph may be succeeded by one of undue depression and sorrowful disappointment.</w:t>
      </w:r>
    </w:p>
    <w:p w14:paraId="75A2B30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自信可能因成功而产生，骄傲可能从谦卑赢得的荣耀中滋长出来；又或者，如果忠心在取得胜利之后，仍然发现自己被留在危险和悲伤之中，得胜的时刻之后可能会紧接着是不必要的沮丧和悲伤的失望。</w:t>
      </w:r>
    </w:p>
    <w:p w14:paraId="4133EA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it was with David.</w:t>
      </w:r>
    </w:p>
    <w:p w14:paraId="67956F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大卫就是这样。</w:t>
      </w:r>
    </w:p>
    <w:p w14:paraId="2CE195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obtained this great moral victory; but his circumstances were still unchanged.</w:t>
      </w:r>
    </w:p>
    <w:p w14:paraId="4B3DC83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他获得了这场巨大的道德胜利；但他的处境仍然没有改变。</w:t>
      </w:r>
    </w:p>
    <w:p w14:paraId="1CAC6E9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Saul yet continued to be king of Israel: himself remained a persecuted outcast.</w:t>
      </w:r>
    </w:p>
    <w:p w14:paraId="54B577D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扫罗仍然是以色列的国王：他自己仍然是一个受迫害的流浪者。</w:t>
      </w:r>
    </w:p>
    <w:p w14:paraId="53B4DB0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period, when he had before spared the life of Saul, had been followed by days of lengthened sorrow, so he probably anticipated an indefinite prolongation of similar sufferings, and his heart quailed at the prospect" (B. W. Newton).</w:t>
      </w:r>
    </w:p>
    <w:p w14:paraId="12AD41C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正如他以前饶恕扫罗性命之后，紧接着是漫长的悲伤日子，所以他可能预见到类似的苦难会无限期地延长，他的心对这个前景感到畏缩”（B. W. Newton）。</w:t>
      </w:r>
    </w:p>
    <w:p w14:paraId="2CB0EA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Solemn is it to mark the contrast between what is found at the close of 1 Samuel 26 and that which is recorded in the opening verses of the next chapter.</w:t>
      </w:r>
    </w:p>
    <w:p w14:paraId="4ABA78D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注意到撒母耳记上 26 章末尾与下一章开头几节所记载的对比，是严肃的。</w:t>
      </w:r>
    </w:p>
    <w:p w14:paraId="0EB745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question the faithfulness and goodness of God is fearful wickedness, though there are some who regard it as a very trivial offense; in fact, there are those who well-nigh exalt the doubts and fears of Christians into fruits and graces, and evidences of great advancement in spiritual experience.</w:t>
      </w:r>
    </w:p>
    <w:p w14:paraId="7191AE2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质疑神的信实和良善是可怕的邪恶，尽管有些人认为这只是一个非常微不足道的冒犯；事实上，有些人几乎将基督徒的疑虑和恐惧提升为果子和恩典，以及属灵经验大有长进的证据。</w:t>
      </w:r>
    </w:p>
    <w:p w14:paraId="6334B80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sad indeed to find a certain class of men petting and pampering people in unbelief and distrust of God, and being in this matter unfaithful both to their Master and to the souls of His saints.</w:t>
      </w:r>
    </w:p>
    <w:p w14:paraId="0C6B033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确实令人悲哀的是，有一类人溺爱和纵容（petting and pampering）人们对神的不信和不信任，在这件事上对他们的主和祂圣徒的灵魂都不忠心。</w:t>
      </w:r>
    </w:p>
    <w:p w14:paraId="66A379B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we are an advocate for smiting the feeble of the flock, but their sins we must denounce.</w:t>
      </w:r>
    </w:p>
    <w:p w14:paraId="13B6246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我们并不是主张责打羊群中软弱的人，但我们必须斥责他们的罪。</w:t>
      </w:r>
    </w:p>
    <w:p w14:paraId="14322E7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 teaching which causes Christians to pity themselves for their failings and falls, is evil, and to deny that doubting the loving kindness of God is a very heinous offense, is highly reprehensible.</w:t>
      </w:r>
    </w:p>
    <w:p w14:paraId="59BF700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任何导致基督徒为自己的缺点和跌倒而自怜的教导，都是邪恶的，否认怀疑神的慈爱是一种极其严重的冒犯，是高度应受谴责的。</w:t>
      </w:r>
    </w:p>
    <w:p w14:paraId="7F018D6D">
      <w:pPr>
        <w:spacing w:line="255" w:lineRule="auto"/>
        <w:rPr>
          <w:rFonts w:hint="eastAsia" w:ascii="微软雅黑" w:hAnsi="微软雅黑" w:eastAsia="微软雅黑" w:cs="微软雅黑"/>
          <w:sz w:val="30"/>
          <w:szCs w:val="30"/>
        </w:rPr>
      </w:pPr>
    </w:p>
    <w:p w14:paraId="635345D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said in his heart, I shall now perish one day by the hand of Saul: there is nothing better for me than that I should speedily escape into the land of the Philistines" (1 Sam. 27:1).</w:t>
      </w:r>
    </w:p>
    <w:p w14:paraId="0A7D128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“大卫心里说：‘我总有一天会死在扫罗的手下，不如逃到非利士地去’”（撒上 27:1）。</w:t>
      </w:r>
    </w:p>
    <w:p w14:paraId="1C491ED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 hour of Saul’s fall and of his own deliverance was close at hand.</w:t>
      </w:r>
    </w:p>
    <w:p w14:paraId="2EC06C5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“然而，扫罗跌倒和以及他自己得解脱的时刻已近在眼前。</w:t>
      </w:r>
    </w:p>
    <w:p w14:paraId="3FC610F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was about to interfere, and to extricate His faithful servant from his long and sore afflictions.</w:t>
      </w:r>
    </w:p>
    <w:p w14:paraId="00C1840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主正要介入，将祂忠心的仆人从他长期而痛苦的苦难中解救出来。</w:t>
      </w:r>
    </w:p>
    <w:p w14:paraId="2407EE5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Almost the very last hour of his trial under Saul had come, yet at that last moment he failed: so hard is it for ‘patience to have her perfect work.’</w:t>
      </w:r>
    </w:p>
    <w:p w14:paraId="7E7ACEE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他在扫罗手下受考验的几乎最后时刻已经到来，然而就在这最后一刻他却失败了：‘忍耐要作成功的工夫’是如此之难。</w:t>
      </w:r>
    </w:p>
    <w:p w14:paraId="1F0D558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had just said, ‘Let the Lord deliver me out of all tribulation.’</w:t>
      </w:r>
    </w:p>
    <w:p w14:paraId="70C5FDD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大卫刚刚说过，‘愿祂救我脱离一切患难。’</w:t>
      </w:r>
    </w:p>
    <w:p w14:paraId="6753ED9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strong, and no doubt a sincere expression of confidence in God; but the feeling of the heart, as well as the expression of the lips, may often exceed the reality of our spiritual strength, and therefore, not unfrequently, when strong expressions have been used, they who have used them are tested by some peculiar trial; that so, if there be weakness, it may be detected, and no flesh glory in the presence of God" (B. W. Newton).</w:t>
      </w:r>
    </w:p>
    <w:p w14:paraId="0752426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强烈且无疑是真诚的对神信心的表达；但心里的感觉以及口中的表达，往往会超过我们属灵力量的实际，因此，在使用强烈的表达之后，他们常常会受到某种特殊的考验；这样，如果存在软弱，就可以被发现，使一切有血气的在神面前不能自夸”（B. W. Newton）。</w:t>
      </w:r>
    </w:p>
    <w:p w14:paraId="7DB4712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said in his heart, I shall now perish one day by the hand of Saul."</w:t>
      </w:r>
    </w:p>
    <w:p w14:paraId="741BC5A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“大卫心里说，我总有一天会死在扫罗的手下。”</w:t>
      </w:r>
    </w:p>
    <w:p w14:paraId="193396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conclusion was positively erroneous.</w:t>
      </w:r>
    </w:p>
    <w:p w14:paraId="1CA0B7C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这样的结论绝对是错误的。</w:t>
      </w:r>
    </w:p>
    <w:p w14:paraId="0038BC3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evidence in proof thereof: he had been placed in perilous positions before, but God had never deserted him.</w:t>
      </w:r>
    </w:p>
    <w:p w14:paraId="51D6E9F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没有证据证明这一点：他以前曾被置于危险的境地，但神从未抛弃他。</w:t>
      </w:r>
    </w:p>
    <w:p w14:paraId="7DFD93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trials had been many and varied, but God had always made for him "a way to escape" (1 Cor. 10:13).</w:t>
      </w:r>
    </w:p>
    <w:p w14:paraId="6D97242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他的考验（trials）是多方面的，但神总是为他“开一条出路”（哥林多前书 10:13）。</w:t>
      </w:r>
    </w:p>
    <w:p w14:paraId="780052D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therefore contrary to the evidence.</w:t>
      </w:r>
    </w:p>
    <w:p w14:paraId="0E1EE86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因此，这与证据相悖。</w:t>
      </w:r>
    </w:p>
    <w:p w14:paraId="2A30388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he had said, "thy servant slew both the lion and the bear, and this uncircumcised Philistine shall be as one of them" (1 Sam. 17:36).</w:t>
      </w:r>
    </w:p>
    <w:p w14:paraId="6385668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他曾说过，“你仆人曾击杀狮子和熊，这未受割礼的非利士人必像他们当中的一个”（撒上 17:36）。</w:t>
      </w:r>
    </w:p>
    <w:p w14:paraId="77DEEB3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not reason like that now? and say "Thy servant slew Goliath, was delivered from the javelin of a madman, escaped the evil devices of Doeg, and so he shall continue to escape out of the hand of Saul!"</w:t>
      </w:r>
    </w:p>
    <w:p w14:paraId="5C1A555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为什么现在不这样推论呢？说“你的仆人杀了歌利亚，从一个狂人的标枪下得解脱，逃脱了多益的邪恶诡计，因此他将继续逃脱扫罗的手！”</w:t>
      </w:r>
    </w:p>
    <w:p w14:paraId="5DAA6D7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David’s rash conclusion was contrary to promise: Samuel had poured upon his head the anointing oil as God’s earnest that he should be king—how then could he be slain by Saul?</w:t>
      </w:r>
    </w:p>
    <w:p w14:paraId="224DB29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此外，大卫的鲁莽结论违背了应许：撒母耳曾将膏油倒在他头上，作为神确证他必作王的凭据（earnest）——那么他怎么可能被扫罗杀害呢？</w:t>
      </w:r>
    </w:p>
    <w:p w14:paraId="2CBD053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David’s unbelief to be accounted for?</w:t>
      </w:r>
    </w:p>
    <w:p w14:paraId="07A2C19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如何解释大卫的不信呢？</w:t>
      </w:r>
    </w:p>
    <w:p w14:paraId="15A8D2A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because he was a man.</w:t>
      </w:r>
    </w:p>
    <w:p w14:paraId="54A40A6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“首先，因为他是一个人。</w:t>
      </w:r>
    </w:p>
    <w:p w14:paraId="4F0BEF2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of men are men at the best, and man at his best is such a creature that well might David himself say, ‘Lord, what is man?’ . . .</w:t>
      </w:r>
    </w:p>
    <w:p w14:paraId="30FD76C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最好的人在最好的时候也只是人，人处于最佳状态时是这样一个受造物，以至于大卫自己也可能会说，‘主啊，人算什么？’...</w:t>
      </w:r>
    </w:p>
    <w:p w14:paraId="06447B0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faith never gave place to unbelief, we might be tempted to lift up the believer into a demigod, and think him something more than mortal.</w:t>
      </w:r>
    </w:p>
    <w:p w14:paraId="155E803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如果信心永不让步给不信，我们可能会受试探将信徒抬高为半神（demigod），认为他比凡人更胜一筹。</w:t>
      </w:r>
    </w:p>
    <w:p w14:paraId="7BED694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might see that a man full of faith is still a man, that we might glory in infirmities, since by them the power of God is the more clearly proved, therefore God was pleased to let the feebleness of man grievously show itself.</w:t>
      </w:r>
    </w:p>
    <w:p w14:paraId="7FE55F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为了让我们看到一个充满信心的人仍然是一个人，为了我们可以在软弱中夸口，因为藉着软弱神的能力被更清楚地证明，所以神乐意让人类的软弱痛苦地显露出来。</w:t>
      </w:r>
    </w:p>
    <w:p w14:paraId="4083D59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it was not David who achieved those former victories, but God’s grace in David; and now, when that is removed for a moment, see what Israel’s champion becomes!</w:t>
      </w:r>
    </w:p>
    <w:p w14:paraId="0BC8B69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啊，成就那些以前的胜利的不是大卫，而是神在大卫里面的恩典；现在，当恩典暂时被收回时，看看以色列的勇士变成了什么！</w:t>
      </w:r>
    </w:p>
    <w:p w14:paraId="0BA688B9">
      <w:pPr>
        <w:spacing w:line="255" w:lineRule="auto"/>
        <w:rPr>
          <w:rFonts w:hint="eastAsia" w:ascii="微软雅黑" w:hAnsi="微软雅黑" w:eastAsia="微软雅黑" w:cs="微软雅黑"/>
          <w:sz w:val="30"/>
          <w:szCs w:val="30"/>
        </w:rPr>
      </w:pPr>
    </w:p>
    <w:p w14:paraId="6E2104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David had been exposed to a very long trial; not for one week, but for month after month, he had been hunted like a partridge, upon the mountains.</w:t>
      </w:r>
    </w:p>
    <w:p w14:paraId="5CBF1D7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“第二，大卫曾经历一个非常漫长的考验（trial）；不是一个星期，而是月复一月，他像鹧鸪一样在山上被猎取。</w:t>
      </w:r>
    </w:p>
    <w:p w14:paraId="0B64685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 man could bear one trial, but a perpetuity of tribulations is very hard to bear.</w:t>
      </w:r>
    </w:p>
    <w:p w14:paraId="227DF55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一个人可以承受一次考验，但持续不断的苦难是很难承受的。</w:t>
      </w:r>
    </w:p>
    <w:p w14:paraId="176A981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was David’s trial: always safe, but always harassed; always secure through God, but always hunted about by his foe.</w:t>
      </w:r>
    </w:p>
    <w:p w14:paraId="1AABC04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这就是大卫的考验：总是安全的，但总是被骚扰；总是藉着神而稳妥，但总是被他的仇敌追赶。</w:t>
      </w:r>
    </w:p>
    <w:p w14:paraId="7A7EBCD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place could give him any ease.</w:t>
      </w:r>
    </w:p>
    <w:p w14:paraId="28CA329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没有一个地方能让他安心。</w:t>
      </w:r>
    </w:p>
    <w:p w14:paraId="6ADE51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went unto Keilah, then the citizens would deliver him up; if he went into the woods of Ziph, then the Ziphites betrayed him; if he went even to the priest of God, there was that dog of a Doeg to go to Saul, and accuse the priest; even in Engedi or in Adullam he was not secure; secure, I grant you, in God, but always persecuted by his foe.</w:t>
      </w:r>
    </w:p>
    <w:p w14:paraId="4AD7068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去基伊拉，那里的居民就会将他交出来；如果他去了西弗的树林，西弗人就会出卖他；即使他去到神的祭司那里，那里也有多益这条狗去见扫罗，并控告祭司；即使在隐基底或亚杜兰，他也不安全；我承认，在神里面是安全的，但总是被他的仇敌迫害。</w:t>
      </w:r>
    </w:p>
    <w:p w14:paraId="6030CEB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was enough to make the wise man mad, and to make the faithful man doubt.</w:t>
      </w:r>
    </w:p>
    <w:p w14:paraId="58D145B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现在，这足以让聪明人发狂，让有信心的人怀疑。</w:t>
      </w:r>
    </w:p>
    <w:p w14:paraId="4F3C0BA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judge too harshly of David; at least judge just as hardly of yourselves.</w:t>
      </w:r>
    </w:p>
    <w:p w14:paraId="5495FA7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不要对大卫评判得太苛刻；至少要对自己评判得一样苛刻。</w:t>
      </w:r>
    </w:p>
    <w:p w14:paraId="6E84C47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David had passed through some strong excitements of mind.</w:t>
      </w:r>
    </w:p>
    <w:p w14:paraId="29F92A5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“第三，大卫经历了一些强烈的心灵激动（strong excitements of mind）。</w:t>
      </w:r>
    </w:p>
    <w:p w14:paraId="31D4EDE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 day or so before he had gone forth with Abishai in the moonlight to the field where Saul and his hosts lay sleeping.</w:t>
      </w:r>
    </w:p>
    <w:p w14:paraId="7492904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就在一天左右之前，他曾与亚比筛在月光下出去，到扫罗和他的军队睡觉的地方。</w:t>
      </w:r>
    </w:p>
    <w:p w14:paraId="1BA1F0F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passed the outer circle where the common soldiers lay, and quietly and stealthily the two heroes passed without awakening any.</w:t>
      </w:r>
    </w:p>
    <w:p w14:paraId="757B5C7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他们穿过了普通士兵躺卧的外围圈，这两个英雄安静而偷偷地经过，没有唤醒任何人。</w:t>
      </w:r>
    </w:p>
    <w:p w14:paraId="0ECF15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came at last to the spot where the captains ofthe hundreds slept, and they trod over their slumbering bodies without arousing them.</w:t>
      </w:r>
    </w:p>
    <w:p w14:paraId="6CE646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他们最终来到百夫长们睡觉的地方，他们踏过他们沉睡的身体，没有惊醒他们。</w:t>
      </w:r>
    </w:p>
    <w:p w14:paraId="7466897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reached the spot where Saul lay, and David had to hold back Abishai’s hand from slaying him; so he escaped from this temptation, as he had aforetime.</w:t>
      </w:r>
    </w:p>
    <w:p w14:paraId="2886BC1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他们到达了扫罗躺卧的地方，大卫不得不阻止亚比筛的手去杀他；所以他逃脱了这次试探（temptation），就像他以前一样。</w:t>
      </w:r>
    </w:p>
    <w:p w14:paraId="15ADC1C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brethren, a man may do these great things helped by God, but do you know it is a sort of natural law with us, that after a strong excitement there is a reaction!</w:t>
      </w:r>
    </w:p>
    <w:p w14:paraId="083B7D8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现在，弟兄们，一个人可以在神的帮助下做这些伟大的事情，但你们知道对我们来说，在强烈的情绪波动（strong excitement）之后，有一种反作用（reaction）的自然法则吗！</w:t>
      </w:r>
    </w:p>
    <w:p w14:paraId="0F18D76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thus with Elijah after his victory over the prophets of Baal: later, he ran from Jezebel, and cried ‘Let me die.’</w:t>
      </w:r>
    </w:p>
    <w:p w14:paraId="4F3F03F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以利亚在战胜巴力先知之后就是如此：后来，他逃离耶洗别，喊着说‘让我死了吧。’</w:t>
      </w:r>
    </w:p>
    <w:p w14:paraId="69C4EEA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was another reason, for we are not to exculpate David.</w:t>
      </w:r>
    </w:p>
    <w:p w14:paraId="532A500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“但还有另一个原因，因为我们不能为大卫开脱。</w:t>
      </w:r>
    </w:p>
    <w:p w14:paraId="3773167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sinned, and that not merely through infirmity, but through evil of heart.</w:t>
      </w:r>
    </w:p>
    <w:p w14:paraId="78A599F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他犯了罪，这不仅仅是出于软弱，而是出于心里的邪恶。</w:t>
      </w:r>
    </w:p>
    <w:p w14:paraId="276CBB0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to us that David had restrained prayer.</w:t>
      </w:r>
    </w:p>
    <w:p w14:paraId="4A2A514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在我们看来，大卫限制了祷告（restrained prayer）。</w:t>
      </w:r>
    </w:p>
    <w:p w14:paraId="0BA8B49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other action of David you find some hint that he asked counsel of the Lord . . .</w:t>
      </w:r>
    </w:p>
    <w:p w14:paraId="576832B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在大卫的每一个其他行动中，你都能找到他求问主旨意的暗示……</w:t>
      </w:r>
    </w:p>
    <w:p w14:paraId="7F766F4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time what did he talk with?</w:t>
      </w:r>
    </w:p>
    <w:p w14:paraId="66B1817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但这一次他与谁交谈呢？</w:t>
      </w:r>
    </w:p>
    <w:p w14:paraId="052CC1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with the most deceitful thing that he could have found—with his own heart . . .</w:t>
      </w:r>
    </w:p>
    <w:p w14:paraId="4ED2CA3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唉，是他能找到的最具欺骗性的事物——与他自己的心……</w:t>
      </w:r>
    </w:p>
    <w:p w14:paraId="0D8D24A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restrained prayer, he did the fool’s act: he forgot his God, he looked only at his enemy, and it was no wonder that when he saw the strength of the cruel monarch, and the pertinacity of his persecution, he said ‘I shall one day fall before him.’</w:t>
      </w:r>
    </w:p>
    <w:p w14:paraId="6FFD122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限制了祷告，他就做了愚顽人的行为：他忘记了他的神，他只看着他的仇敌，难怪当他看到那位残忍君王的力量，以及他迫害的顽固性时，他会说‘我总有一天会死在他手下。’</w:t>
      </w:r>
    </w:p>
    <w:p w14:paraId="5D30587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Brothers and sisters, would you wish to hatch the egg of unbelief till it turns into a scorpion?</w:t>
      </w:r>
    </w:p>
    <w:p w14:paraId="259F980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弟兄姐妹们，你们希望将不信的蛋孵化成一只蝎子吗？</w:t>
      </w:r>
    </w:p>
    <w:p w14:paraId="7F1FFDD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Restrain prayer!</w:t>
      </w:r>
    </w:p>
    <w:p w14:paraId="6330716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限制祷告吧！</w:t>
      </w:r>
    </w:p>
    <w:p w14:paraId="177570B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see evils magnified and mercies diminish?</w:t>
      </w:r>
    </w:p>
    <w:p w14:paraId="3228645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你们希望看到邪恶被放大而怜悯减少吗？</w:t>
      </w:r>
    </w:p>
    <w:p w14:paraId="251CF6D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find your tribulations increased sevenfold and your faith diminished in proportion?</w:t>
      </w:r>
    </w:p>
    <w:p w14:paraId="2D1CCF6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你们希望看到你们的苦难增加七倍，而你们的信心相应减少吗？</w:t>
      </w:r>
    </w:p>
    <w:p w14:paraId="4B0545E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Restrain prayer!" (Condensed from C. H. Spurgeon).</w:t>
      </w:r>
    </w:p>
    <w:p w14:paraId="4BDB65D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限制祷告吧！”（查尔斯·司布真[C. H. Spurgeon]的摘编）。</w:t>
      </w:r>
    </w:p>
    <w:p w14:paraId="1F7E97C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now perish one day."</w:t>
      </w:r>
    </w:p>
    <w:p w14:paraId="59B233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“我总有一天会灭亡。”</w:t>
      </w:r>
    </w:p>
    <w:p w14:paraId="21CAC60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has not this been the cry of many a Satan-harassed saint!</w:t>
      </w:r>
    </w:p>
    <w:p w14:paraId="6B91C2A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啊，这不正是许多受撒但骚扰的圣徒的哭喊吗！</w:t>
      </w:r>
    </w:p>
    <w:p w14:paraId="26BD35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looks within and sees what God has done for him: that he has desires and aspirations which he never had before conversion, so that the things he once hated he now loves.</w:t>
      </w:r>
    </w:p>
    <w:p w14:paraId="2622357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他往内看，看到神为他所做的事：他有了在归信之前从未有过的渴望和志向，以至于他曾经恨恶的事，现在却爱。</w:t>
      </w:r>
    </w:p>
    <w:p w14:paraId="314C336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realizes there has been a radical change, such as mere nature could not possibly affect, and his spirit rejo rejoice in the hope set before him.</w:t>
      </w:r>
    </w:p>
    <w:p w14:paraId="40B392E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他意识到发生了一个根本性的改变，这是单纯的本性不可能影响的，他的灵在摆在他面前的希望中欢喜。</w:t>
      </w:r>
    </w:p>
    <w:p w14:paraId="4DE1F3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also sees so very much corruption within him, and finds so much weakness that aids and abets that corruption; he sees temptations and sore trials awaiting him, and cold despondency falls upon his heart, and doubts and questions vex his mind.</w:t>
      </w:r>
    </w:p>
    <w:p w14:paraId="5C3A565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但他也看到他里面有太多的败坏，并发现有太多的软弱在帮助和支持那种败坏；他看到试探（temptations）和痛苦的考验（sore trials）在等着他，冰冷的沮丧降临在他的心上，疑虑和问题困扰着他的思想。</w:t>
      </w:r>
    </w:p>
    <w:p w14:paraId="4B95A27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tripped up and has a bad fall, and then Satan roars in his ear, "Now God has forsaken thee," and he is almost ready to sink into despair.</w:t>
      </w:r>
    </w:p>
    <w:p w14:paraId="6A4D39E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他被绊倒，摔得很惨，然后撒但在他耳边咆哮：“现在神已经离弃你了，”他几乎要陷入绝望。</w:t>
      </w:r>
    </w:p>
    <w:p w14:paraId="60201891">
      <w:pPr>
        <w:spacing w:line="255" w:lineRule="auto"/>
        <w:rPr>
          <w:rFonts w:hint="eastAsia" w:ascii="微软雅黑" w:hAnsi="微软雅黑" w:eastAsia="微软雅黑" w:cs="微软雅黑"/>
          <w:sz w:val="30"/>
          <w:szCs w:val="30"/>
        </w:rPr>
      </w:pPr>
    </w:p>
    <w:p w14:paraId="616C47A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arose, and he passed over with the six hundred men that were with him unto Achish, the son of Maoch king of Gath" (v. 2).</w:t>
      </w:r>
    </w:p>
    <w:p w14:paraId="1836922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“大卫起身，和跟随他的六百人投奔了迦特王玛俄的儿子亚吉”（第 2 节）。</w:t>
      </w:r>
    </w:p>
    <w:p w14:paraId="0537B3B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pressure of trials, relief is what the flesh most desires, and unless the mind be stayed upon God, there is grave danger of seeking to take things into our own hands.</w:t>
      </w:r>
    </w:p>
    <w:p w14:paraId="1C7D6BE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在考验（trials）的压力下，肉体最渴望的是解脱，除非心意坚定在神身上，否则自己动手处理事情就有严重的危险。</w:t>
      </w:r>
    </w:p>
    <w:p w14:paraId="524FC8C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was the case with David: having leaned unto his own understanding, being occupied entirely with the things of sight and sense, he now sought relief in his own way, and followed a course which was the very opposite to that which the Lord had enjoined him (1 Sam. 22:5).</w:t>
      </w:r>
    </w:p>
    <w:p w14:paraId="14909EA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大卫的情况就是如此：他倚靠自己的聪明，完全被眼见和感觉的事物所占据，他现在以自己的方式寻求解脱，并采取了与主吩咐他做的（撒上 22:5）完全相反的道路。</w:t>
      </w:r>
    </w:p>
    <w:p w14:paraId="7BD7395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God had told him to depart from the land of Moab and go into the land of Judah, and there He had marvelously preserved him.</w:t>
      </w:r>
    </w:p>
    <w:p w14:paraId="5151D5F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在那里神曾告诉他离开摩押地，回到犹大地，在那里祂奇妙地保护了他。</w:t>
      </w:r>
    </w:p>
    <w:p w14:paraId="33D9912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this shows us what poor weak creatures the best of us are, and how low our graces sink when the Spirit does not renew them!</w:t>
      </w:r>
    </w:p>
    <w:p w14:paraId="4220C04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这向我们展示了即使是我们当中最好的人，也是多么可怜而软弱的受造物，以及当圣灵不更新我们的恩典时，我们的恩典会沉沦到何等低的地步！</w:t>
      </w:r>
    </w:p>
    <w:p w14:paraId="6E7C48E7">
      <w:pPr>
        <w:spacing w:line="255" w:lineRule="auto"/>
        <w:rPr>
          <w:rFonts w:hint="eastAsia" w:ascii="微软雅黑" w:hAnsi="微软雅黑" w:eastAsia="微软雅黑" w:cs="微软雅黑"/>
          <w:sz w:val="30"/>
          <w:szCs w:val="30"/>
        </w:rPr>
      </w:pPr>
    </w:p>
    <w:p w14:paraId="617E6E1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is here before us (v. 2), we are shown the ill effects of David’s unbelief.</w:t>
      </w:r>
    </w:p>
    <w:p w14:paraId="77F2CBE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在摆在我们面前的（第 2 节）内容中，我们看到了大卫不信的恶果。</w:t>
      </w:r>
    </w:p>
    <w:p w14:paraId="627688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made him do a foolish thing; the same foolish thing which he had rued once before.</w:t>
      </w:r>
    </w:p>
    <w:p w14:paraId="7D18CA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“第一，这使他做了一件愚蠢的事；就是他以前曾后悔过（rued once before）的同一件愚蠢的事。</w:t>
      </w:r>
    </w:p>
    <w:p w14:paraId="4516546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say a burnt child always dreads the flame; but David had been burnt, and yet, in his unbelief, he puts his hand into the same fire again.</w:t>
      </w:r>
    </w:p>
    <w:p w14:paraId="6CC1DB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现在我们说被烫过的孩子总是害怕火焰；但大卫曾被烫过，然而在他的不信中，他再次把手伸进同一团火里。</w:t>
      </w:r>
    </w:p>
    <w:p w14:paraId="740FA91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went once to Achish, king of Gath, and the Philistines identified him, and being greatly afraid, David feigned himself mad in their hands, and they drove him away.</w:t>
      </w:r>
    </w:p>
    <w:p w14:paraId="3F76859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他曾去过一次迦特王亚吉那里，非利士人认出了他，大卫非常害怕，就在他们手中假装疯癫，他们就把他赶走了。</w:t>
      </w:r>
    </w:p>
    <w:p w14:paraId="58B9E83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 goes to the same Achish again!</w:t>
      </w:r>
    </w:p>
    <w:p w14:paraId="7ACD325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现在他又去了同一个亚吉那里！</w:t>
      </w:r>
    </w:p>
    <w:p w14:paraId="56D4B42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and mark it, my brethren, although you and I know the bitterness of sin, yet if we are left to our own unbelief, we shall fall into the same sin again.</w:t>
      </w:r>
    </w:p>
    <w:p w14:paraId="16D96B2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是的，弟兄们，请注意，虽然你和我知道罪的苦涩，但如果我们被撇下靠我们自己的不信，我们就会再次陷入同样的罪中。</w:t>
      </w:r>
    </w:p>
    <w:p w14:paraId="570F8C7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we have said, ‘No; never, never; I know so much by experience what an awful thing this is.’</w:t>
      </w:r>
    </w:p>
    <w:p w14:paraId="5F13C77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我知道我们说过，‘不；永远不会，绝不会；我凭着经验知道这是多么可怕的事情。’</w:t>
      </w:r>
    </w:p>
    <w:p w14:paraId="6FAFFBB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experience is not worth a rush to you apart from the continual restraints of grace.</w:t>
      </w:r>
    </w:p>
    <w:p w14:paraId="7EFD331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你的经验对你来说一文不值，除非有恩典不断的约束（continual restraints of grace）。</w:t>
      </w:r>
    </w:p>
    <w:p w14:paraId="4CE60D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faith fail, everything else goes down with it; and you hoary-headed professor, will be as a big fool as a very boy, if God lets you alone.</w:t>
      </w:r>
    </w:p>
    <w:p w14:paraId="1FB4F06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如果你的信心失败了，其他一切都会随之而下；如果你这个白发苍苍的自称信主的人（hoary-headed professor），如果神任凭你，你就会像一个小孩一样愚蠢。</w:t>
      </w:r>
    </w:p>
    <w:p w14:paraId="34AF7250">
      <w:pPr>
        <w:spacing w:line="255" w:lineRule="auto"/>
        <w:rPr>
          <w:rFonts w:hint="eastAsia" w:ascii="微软雅黑" w:hAnsi="微软雅黑" w:eastAsia="微软雅黑" w:cs="微软雅黑"/>
          <w:sz w:val="30"/>
          <w:szCs w:val="30"/>
        </w:rPr>
      </w:pPr>
    </w:p>
    <w:p w14:paraId="764FA7E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he went over to the Lord’s enemies.</w:t>
      </w:r>
    </w:p>
    <w:p w14:paraId="0CD300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“第二，他投奔了主的仇敌。</w:t>
      </w:r>
    </w:p>
    <w:p w14:paraId="5EF681B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have believed it: he that killed Goliath, sought a refuge in Goliath’s land; he who smote the Philistines trusts in the Philistines; nay, more, he who was Israel’s champion, becomes the chamberlain to Achish, for Achish said, ‘Therefore will I make thee keeper of my head forever,’ and David became thus the captain of the body-guard of the king of Philistia, and helped preserve the life of one who was the enemy of God’s Israel.</w:t>
      </w:r>
    </w:p>
    <w:p w14:paraId="4DCBC90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相信吗：那个杀死歌利亚的人，在歌利亚的土地上寻求避难；那个击杀非利士人的人，信任非利士人；不仅如此，那个以色列的勇士，成了亚吉的侍卫长（chamberlain），因为亚吉说，‘因此我将永远让你作我的护卫队长，’大卫就这样成了非利士王护卫队（body-guard）的队长，并帮助保护了一个与神以色列为敌的人的生命。</w:t>
      </w:r>
    </w:p>
    <w:p w14:paraId="1D00961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if we doubt God, we shall soon be numbered among God’s foes.</w:t>
      </w:r>
    </w:p>
    <w:p w14:paraId="38E0D1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啊，如果我们怀疑神，我们很快就会被列入神的仇敌之中。</w:t>
      </w:r>
    </w:p>
    <w:p w14:paraId="1A042CA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Inconsistency will win us over into the ranks of His enemies, and they will be saying, ‘What do these Hebrews here?’</w:t>
      </w:r>
    </w:p>
    <w:p w14:paraId="6AF7219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不一致性会将我们争取到祂仇敌的行列中，他们会说，‘这些希伯来人在做什么？’</w:t>
      </w:r>
    </w:p>
    <w:p w14:paraId="552AB86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just shall live by faith, but if any man draw back, My soul shall have no pleasure in him’—the two sentences are put together as if the failure of our faith would surely lead to a turning back to sin.</w:t>
      </w:r>
    </w:p>
    <w:p w14:paraId="4C01171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‘义人必因信得生；只是人若退后，我心里就不喜欢他’——这两句话被放在一起，仿佛我们信心的失败必将导致我们退回到罪中。</w:t>
      </w:r>
    </w:p>
    <w:p w14:paraId="219A79E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he was on the verge of still worse sin—of overt acts of warfare against the Lord’s people.</w:t>
      </w:r>
    </w:p>
    <w:p w14:paraId="0F488CF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“第三，他处于犯下更严重罪恶的边缘——即公开的（overt acts of）与主百姓交战的行为。</w:t>
      </w:r>
    </w:p>
    <w:p w14:paraId="7D282AC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David’s having become the friend of Achish, when Achish went to battle against Israel, he said to him, ‘Know thou assuredly, that thou shalt go with me to battle, thou and thy men’; and David professed his willingness to go.</w:t>
      </w:r>
    </w:p>
    <w:p w14:paraId="72E0ACE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大卫既然成了亚吉的朋友，当亚吉去攻打以色列时，亚吉对他说，‘你当确知，你和你的部下必与我一同出战’；大卫口头表示愿意去。</w:t>
      </w:r>
    </w:p>
    <w:p w14:paraId="5876874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believe it was only a feigned willingness; but then, you see, we convict him again of falsehood.</w:t>
      </w:r>
    </w:p>
    <w:p w14:paraId="26BFB85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我们相信这只是假装的意愿；但这样，你看，我们又指证他犯了虚假（falsehood）之罪。</w:t>
      </w:r>
    </w:p>
    <w:p w14:paraId="3B8FADC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God interposed and prevented him fighting against Israel, but this was no credit to David, for you know, brethren, we are guilty of a sin, even if we do not commit it, if we are willing to commit it.</w:t>
      </w:r>
    </w:p>
    <w:p w14:paraId="589389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诚然，神介入并阻止了他与以色列争战，但这对大卫来说并没有功劳，因为你们知道，弟兄们，即使我们没有犯下某个罪，如果我们愿意去犯它，我们也是有罪的。</w:t>
      </w:r>
    </w:p>
    <w:p w14:paraId="54ABB1B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effect of David’s sin was this: it brought him into great trial" (C. H. Spurgeon).</w:t>
      </w:r>
    </w:p>
    <w:p w14:paraId="6AE48B1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大卫罪的最后一个后果是：它使他陷入了极大的考验”（C. H. Spurgeon）。</w:t>
      </w:r>
    </w:p>
    <w:p w14:paraId="5EFA8D8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my readers, what a solemn warning is all of this for our hearts!</w:t>
      </w:r>
    </w:p>
    <w:p w14:paraId="4327217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哦，我的读者们，这一切对我们的心来说是多么严肃的警告！</w:t>
      </w:r>
    </w:p>
    <w:p w14:paraId="0B47A6A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it shows us the wickedness of unbelief and the fearful fruits which that evil root produces.</w:t>
      </w:r>
    </w:p>
    <w:p w14:paraId="50C56D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它向我们展示了不信的邪恶，以及那邪恶的根所结出的可怕果子。</w:t>
      </w:r>
    </w:p>
    <w:p w14:paraId="7A1115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David had no reason to trust Saul, but he had every reason to continue trusting God.</w:t>
      </w:r>
    </w:p>
    <w:p w14:paraId="2C999B4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诚然，大卫没有理由信任扫罗，但他有充分的理由继续信任神。</w:t>
      </w:r>
    </w:p>
    <w:p w14:paraId="1BC3B2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unbelief is the sin of all others which doth so easily beset us.</w:t>
      </w:r>
    </w:p>
    <w:p w14:paraId="4604C7C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但是唉，不信是所有罪中最容易缠绕我们的罪。</w:t>
      </w:r>
    </w:p>
    <w:p w14:paraId="6B88A72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inherent in our very nature, and it is more impossible to root it out by any exertions of ours, than it is to change the features of our countenances.</w:t>
      </w:r>
    </w:p>
    <w:p w14:paraId="42D3CE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它是我们本性中固有的，靠我们自己的任何努力来根除它，比改变我们面容的特征更不可能。</w:t>
      </w:r>
    </w:p>
    <w:p w14:paraId="24A7439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need is there for us to cry daily, "Lord, I believe, help Thou mine unbelief" (Mark 9:24).</w:t>
      </w:r>
    </w:p>
    <w:p w14:paraId="440EC31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我们多么需要每天呼求：“主啊，我信，但我信不足，求你帮助”（马可福音 9:24）。</w:t>
      </w:r>
    </w:p>
    <w:p w14:paraId="39FB5F6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see in David myself, my very nothingness.</w:t>
      </w:r>
    </w:p>
    <w:p w14:paraId="6E87603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让我从大卫身上看到我自己，我的虚无（nothingness）。</w:t>
      </w:r>
    </w:p>
    <w:p w14:paraId="6179D76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to fully realize that in our best moments, we can never trust ourselves too little, nor God too much.</w:t>
      </w:r>
    </w:p>
    <w:p w14:paraId="52D941E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哦，要完全认识到，在我们最好的时刻，我们绝不能太少地信任自己，也不能太多地信任神。</w:t>
      </w:r>
    </w:p>
    <w:p w14:paraId="3F58F01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arose, and he passed over with the six hundred men that were with him unto Achish, the son of Maoch, king of Gath" (v. 2).</w:t>
      </w:r>
    </w:p>
    <w:p w14:paraId="399C556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“大卫起身，和跟随他的六百人投奔了迦特王玛俄的儿子亚吉”（第 2 节）。</w:t>
      </w:r>
    </w:p>
    <w:p w14:paraId="2554E49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David not only forsaking the path of duty, but joining interests with the enemies of God: this we must never do; no, not even for self-preservation, or out of care for our family.</w:t>
      </w:r>
    </w:p>
    <w:p w14:paraId="0C0D95E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在这里我们看到大卫不仅离弃了责任的道路，而且联合了神的仇敌的利益：我们绝不能这样做；不，即使是为了自我保全，或出于对家人的关心，也不行。</w:t>
      </w:r>
    </w:p>
    <w:p w14:paraId="417F63D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another has said, "It is in one sense, a very easy matter to get out of the place of trial; but then we get out of the place of blessing also."</w:t>
      </w:r>
    </w:p>
    <w:p w14:paraId="43ED837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正如另一位所说，“从某种意义上说，离开考验（trial）之地是很容易的事情；但那样我们也就离开了蒙福之地。”</w:t>
      </w:r>
    </w:p>
    <w:p w14:paraId="188E993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generally, if not always the case, with the children of God.</w:t>
      </w:r>
    </w:p>
    <w:p w14:paraId="4E5F24A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对于神的儿女来说，情况通常是如此，即使不是总是如此。</w:t>
      </w:r>
    </w:p>
    <w:p w14:paraId="10483C6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matter how sore the trial, how pressing our circumstances, or how acute our need, to "rest in the Lord, wait patiently for Him" (Ps. 37:7), is not only the course which most honors Him, but which, in the long run, spares us much great confusion and trouble which results when we seek to extricate ourselves.</w:t>
      </w:r>
    </w:p>
    <w:p w14:paraId="30D8139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无论考验多么痛苦，我们的处境多么紧迫，或我们的需要多么迫切，“默然倚靠耶和华，耐性等候祂”（诗篇 37:7），不仅是那最尊荣祂的道路，而且从长远来看，也使我们免于因试图自我解救而导致的许多极大的混乱和麻烦。</w:t>
      </w:r>
    </w:p>
    <w:p w14:paraId="508763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dwelt with Achish at Gath, he and his men, every man with his household" (v. 3).</w:t>
      </w:r>
    </w:p>
    <w:p w14:paraId="630DE46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“大卫和跟随他的人，就是各人带着家眷，住在迦特的亚吉那里”（第 3 节）。</w:t>
      </w:r>
    </w:p>
    <w:p w14:paraId="4D2E568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David’s circumstances upon entering into Gath this time were decidedly different from what they had been on a previous occasion (1 Sam. 21:10-15): then he entered secretly, now openly; then as a person unknown, now as the recognized enemy of Israel’s king; then alone, now with six hundred men; then he was driven hence, now he probably had been invited thither.</w:t>
      </w:r>
    </w:p>
    <w:p w14:paraId="35939D1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大卫这次进入迦特时的处境与他上一次（撒上 21:10-15）的情况截然不同：那时他是秘密进入，现在是公开；那时是作为一个不为人知的人，现在是以色列国王公认的仇敌；那时是独自一人，现在是带着六百人；那时他是被驱逐，现在他很可能是被邀请到那里。</w:t>
      </w:r>
    </w:p>
    <w:p w14:paraId="6CE506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Apparently he met with a kindly reception—probably because the king of Gath now hoped to use him in his own service: either that he could employ David against Israel, or secure an advantageous alliance with him, if ever he came to the throne.</w:t>
      </w:r>
    </w:p>
    <w:p w14:paraId="28FECAB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显然他受到了友好的接待——可能是因为迦特王现在希望利用他为自己服务：要么他可以利用大卫对抗以色列，要么如果他登上王位，可以与他建立一个有利的联盟。</w:t>
      </w:r>
    </w:p>
    <w:p w14:paraId="1266EBF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plan of David appeared to meet with success: at least he found a quiet dwelling-place.</w:t>
      </w:r>
    </w:p>
    <w:p w14:paraId="7CD709B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因此大卫的计划似乎取得了成功：至少他找到了一个安静的住处。</w:t>
      </w:r>
    </w:p>
    <w:p w14:paraId="4B4F4C1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Providence seemed to be smiling</w:t>
      </w:r>
    </w:p>
    <w:p w14:paraId="6B0E6FF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护理（Providence）似乎在微笑。</w:t>
      </w:r>
    </w:p>
    <w:p w14:paraId="4BE2F8C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dwelt with Achish at Gath, he and his men, every man with his household, even David with his two wives: Ahinoam the Jezreelitess and Abigail the Carmelitess, Nabal’s wife" (v. 3).</w:t>
      </w:r>
    </w:p>
    <w:p w14:paraId="5AA52D8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“大卫和跟随他的人，就是各人带着家眷，并大卫的两个妻，耶斯列人亚希暖和作过拿八妻的迦密人亚比该，都住在迦特的亚吉那里”（第 3 节）。</w:t>
      </w:r>
    </w:p>
    <w:p w14:paraId="3121A4A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has not the Holy Spirit supplied the key (in the second half of this verse) which explains to us David’s sad lapse?</w:t>
      </w:r>
    </w:p>
    <w:p w14:paraId="34439E6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啊，圣灵岂不是提供了（本节经文的后半部分）解释大卫可悲失误的关键吗？</w:t>
      </w:r>
    </w:p>
    <w:p w14:paraId="5372773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his "two wives" which had displeased the Lord!</w:t>
      </w:r>
    </w:p>
    <w:p w14:paraId="35D18F5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正是他的“两个妻子”惹了主不悦！</w:t>
      </w:r>
    </w:p>
    <w:p w14:paraId="4586216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entitled the last chapter but one David’s "chastening" and sought to point out the connection between what is found at the end of 1 Samuel 25 and that which is recorded in 1 Samuel 26, namely, the renewed attack of Saul upon him.</w:t>
      </w:r>
    </w:p>
    <w:p w14:paraId="7B47C0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我们将倒数第二章命名为大卫的“管教”，并试图指出撒母耳记上 25 章末尾所发现的内容与撒母耳记上 26 章所记载的内容之间的联系，即扫罗再次攻击他。</w:t>
      </w:r>
    </w:p>
    <w:p w14:paraId="5C92F4C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divine "chastening" was now continued, and maybe discerned by the</w:t>
      </w:r>
    </w:p>
    <w:p w14:paraId="2AD399A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那种神圣的“管教”现在仍在继续，并可能被如下看出。</w:t>
      </w:r>
    </w:p>
    <w:p w14:paraId="3F9E2E1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chapter we have sought to show the awfulness of unbelief, and the evil character of the fruits that issue from it; and how that the graces of the strongest Christian soon became feeble unless they are renewed by the Spirit.</w:t>
      </w:r>
    </w:p>
    <w:p w14:paraId="0009C4D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在本章中，我们试图展示不信的可怕性，以及那邪恶之根所结出果子的邪恶本质；以及最刚强基督徒的恩典，除非得到圣灵的更新，否则会很快变得软弱。</w:t>
      </w:r>
    </w:p>
    <w:p w14:paraId="66FAB3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it be now pointed out that God does not act capriciously in this: if our graces be not renewed, the fault lies in ourselves.</w:t>
      </w:r>
    </w:p>
    <w:p w14:paraId="6135138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但现在要指出的是，神在这方面并非任性地行事：如果我们的恩典没有得到更新，过错在于我们自己。</w:t>
      </w:r>
    </w:p>
    <w:p w14:paraId="4C085BC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working backward from effect to cause, that we may here learn the最most important lesson of all.</w:t>
      </w:r>
    </w:p>
    <w:p w14:paraId="07D7083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正是通过从结果反推到原因，我们才能在这里学到最重要的教训。</w:t>
      </w:r>
    </w:p>
    <w:p w14:paraId="20554D2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David sinned grievously in seeking refuge among the enemies of the Lord.</w:t>
      </w:r>
    </w:p>
    <w:p w14:paraId="3D251A2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（1）大卫投奔主的仇敌，犯了严重的罪。</w:t>
      </w:r>
    </w:p>
    <w:p w14:paraId="5B67A31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He went to them without having sought divine guidance.</w:t>
      </w:r>
    </w:p>
    <w:p w14:paraId="5FBD269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（2）他没有寻求神圣的引导就去了他们那里。</w:t>
      </w:r>
    </w:p>
    <w:p w14:paraId="5F4C297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He leaned unto his own understanding, and reasoned that it was best for him to go to Gath.</w:t>
      </w:r>
    </w:p>
    <w:p w14:paraId="2A16A20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（3）他倚靠自己的聪明，推断对他来说去迦特是最好的。</w:t>
      </w:r>
    </w:p>
    <w:p w14:paraId="5BD5E2B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He acted thus because he had given way to unbelief.</w:t>
      </w:r>
    </w:p>
    <w:p w14:paraId="291E1DA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（4）他这样做是因为他屈服于不信。</w:t>
      </w:r>
    </w:p>
    <w:p w14:paraId="3F96FE2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He gave way to unbelief because his faith was not divinely renewed and prayer in him had been choked.</w:t>
      </w:r>
    </w:p>
    <w:p w14:paraId="1FD95A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（5）他屈服于不信是因为他的信心没有得到神圣的更新，并且他里面的祷告被窒息（choked）了。</w:t>
      </w:r>
    </w:p>
    <w:p w14:paraId="4ACD73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His faith was not renewed because the Holy Spirit was grieved over his sin!</w:t>
      </w:r>
    </w:p>
    <w:p w14:paraId="61D8E04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（6）他的信心没有得到更新是因为圣灵因他的罪而担忧！</w:t>
      </w:r>
    </w:p>
    <w:p w14:paraId="696D528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Re-read these six points in their inverse order.</w:t>
      </w:r>
    </w:p>
    <w:p w14:paraId="69DD826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请以倒序（inverse order）重新阅读这六点。</w:t>
      </w:r>
    </w:p>
    <w:p w14:paraId="245A483D">
      <w:pPr>
        <w:spacing w:line="255" w:lineRule="auto"/>
        <w:rPr>
          <w:rFonts w:hint="eastAsia" w:ascii="微软雅黑" w:hAnsi="微软雅黑" w:eastAsia="微软雅黑" w:cs="微软雅黑"/>
          <w:sz w:val="30"/>
          <w:szCs w:val="30"/>
        </w:rPr>
      </w:pPr>
    </w:p>
    <w:p w14:paraId="7087AFF3">
      <w:pPr>
        <w:spacing w:line="255" w:lineRule="auto"/>
        <w:rPr>
          <w:rFonts w:hint="eastAsia" w:ascii="微软雅黑" w:hAnsi="微软雅黑" w:eastAsia="微软雅黑" w:cs="微软雅黑"/>
          <w:sz w:val="30"/>
          <w:szCs w:val="30"/>
        </w:rPr>
      </w:pPr>
    </w:p>
    <w:p w14:paraId="2457E2AC">
      <w:pPr>
        <w:pStyle w:val="2"/>
        <w:bidi w:val="0"/>
        <w:jc w:val="center"/>
        <w:rPr>
          <w:rFonts w:hint="eastAsia"/>
        </w:rPr>
      </w:pPr>
      <w:r>
        <w:rPr>
          <w:rFonts w:hint="eastAsia"/>
        </w:rPr>
        <w:t>Chapter Twenty-Three-His Stay At Ziklag</w:t>
      </w:r>
    </w:p>
    <w:p w14:paraId="5B898CF9">
      <w:pPr>
        <w:pStyle w:val="2"/>
        <w:bidi w:val="0"/>
        <w:jc w:val="center"/>
        <w:rPr>
          <w:rFonts w:hint="eastAsia"/>
        </w:rPr>
      </w:pPr>
      <w:r>
        <w:rPr>
          <w:rFonts w:hint="eastAsia"/>
        </w:rPr>
        <w:t>第二十三章——在洗革拉的停留</w:t>
      </w:r>
    </w:p>
    <w:p w14:paraId="5172140E">
      <w:pPr>
        <w:spacing w:line="255" w:lineRule="auto"/>
        <w:rPr>
          <w:rFonts w:hint="eastAsia" w:ascii="微软雅黑" w:hAnsi="微软雅黑" w:eastAsia="微软雅黑" w:cs="微软雅黑"/>
          <w:sz w:val="30"/>
          <w:szCs w:val="30"/>
        </w:rPr>
      </w:pPr>
    </w:p>
    <w:p w14:paraId="2B3B687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Samuel 27</w:t>
      </w:r>
    </w:p>
    <w:p w14:paraId="013854A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 27章</w:t>
      </w:r>
    </w:p>
    <w:p w14:paraId="25916ADF">
      <w:pPr>
        <w:spacing w:line="255" w:lineRule="auto"/>
        <w:rPr>
          <w:rFonts w:hint="eastAsia" w:ascii="微软雅黑" w:hAnsi="微软雅黑" w:eastAsia="微软雅黑" w:cs="微软雅黑"/>
          <w:sz w:val="30"/>
          <w:szCs w:val="30"/>
        </w:rPr>
      </w:pPr>
    </w:p>
    <w:p w14:paraId="1F32AF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chief differences between the Holy Spirit’s description of Biblical characters and the delineations in human biographies is, that the former has faithfully presented their failures and falls, showing us that they were indeed men of "like passions with us"; whereas the latter (with very rare exceptions) record little else than the fair and favorable side of their subjects, leaving the impression they were more angelic than human.</w:t>
      </w:r>
    </w:p>
    <w:p w14:paraId="2045DFD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对圣经人物的描述与人类传记的描绘之间的一个主要区别在于，前者忠实地呈现了他们的失败和跌倒，向我们表明他们确实是“与我们一样性情”的人；而后者（除了极少数例外）几乎只记录传主美好和有利的一面，留下的印象是他们更像天使而非人类。</w:t>
      </w:r>
    </w:p>
    <w:p w14:paraId="69C8060F">
      <w:pPr>
        <w:spacing w:line="255" w:lineRule="auto"/>
        <w:rPr>
          <w:rFonts w:hint="eastAsia" w:ascii="微软雅黑" w:hAnsi="微软雅黑" w:eastAsia="微软雅黑" w:cs="微软雅黑"/>
          <w:sz w:val="30"/>
          <w:szCs w:val="30"/>
        </w:rPr>
      </w:pPr>
    </w:p>
    <w:p w14:paraId="48B84F0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Biographies need to be read sparingly, especially modern ones, and then with due caution (remembering that there is much "between the lines" not related), lest a false estimate of the life of a Christian be formed, and the honest reader be driven to despair.</w:t>
      </w:r>
    </w:p>
    <w:p w14:paraId="0C06564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传记需要有节制地阅读，特别是现代传记，并且要带着适当的谨慎（记住有许多“字里行间”未被叙述的内容），以免对基督徒的生活形成错误的估计，使诚实的读者陷入绝望。</w:t>
      </w:r>
    </w:p>
    <w:p w14:paraId="3B4A9641">
      <w:pPr>
        <w:spacing w:line="255" w:lineRule="auto"/>
        <w:rPr>
          <w:rFonts w:hint="eastAsia" w:ascii="微软雅黑" w:hAnsi="微软雅黑" w:eastAsia="微软雅黑" w:cs="微软雅黑"/>
          <w:sz w:val="30"/>
          <w:szCs w:val="30"/>
        </w:rPr>
      </w:pPr>
    </w:p>
    <w:p w14:paraId="09D3037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has painted the features of Biblical characters in the colors of reality and truth, and thus we find that "as in water face answereth to face, so the heart of man to man" (Prov. 27:19).</w:t>
      </w:r>
    </w:p>
    <w:p w14:paraId="68CCA53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但神用现实和真理的色彩描绘了圣经人物的特征，因此我们发现“水中照脸，彼此相符；人与人，心也相对”（箴言 27:19）。</w:t>
      </w:r>
    </w:p>
    <w:p w14:paraId="11330027">
      <w:pPr>
        <w:spacing w:line="255" w:lineRule="auto"/>
        <w:rPr>
          <w:rFonts w:hint="eastAsia" w:ascii="微软雅黑" w:hAnsi="微软雅黑" w:eastAsia="微软雅黑" w:cs="微软雅黑"/>
          <w:sz w:val="30"/>
          <w:szCs w:val="30"/>
        </w:rPr>
      </w:pPr>
    </w:p>
    <w:p w14:paraId="2DF7C9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practical importance (and it is that which should ever be our first and chief quest as we read and ponder the Scriptures) of what has just been pointed out should preserve both preacher and hearer from a one-sided idea of Christian experience.</w:t>
      </w:r>
    </w:p>
    <w:p w14:paraId="09B1D58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刚才指出的这一点的实际重要性（这应该是我们阅读和思考圣经时的首要和主要追求），应当保守传道人和听众免于对基督徒经历产生片面的看法。</w:t>
      </w:r>
    </w:p>
    <w:p w14:paraId="52C0D2B0">
      <w:pPr>
        <w:spacing w:line="255" w:lineRule="auto"/>
        <w:rPr>
          <w:rFonts w:hint="eastAsia" w:ascii="微软雅黑" w:hAnsi="微软雅黑" w:eastAsia="微软雅黑" w:cs="微软雅黑"/>
          <w:sz w:val="30"/>
          <w:szCs w:val="30"/>
        </w:rPr>
      </w:pPr>
    </w:p>
    <w:p w14:paraId="72B3E8E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saint on earth is not a sinless being; nor, on the other hand, does sin have complete dominion over him.</w:t>
      </w:r>
    </w:p>
    <w:p w14:paraId="09B503C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地上的圣徒并不是无罪的存在；另一方面，罪也不对他拥有完全的统治权。</w:t>
      </w:r>
    </w:p>
    <w:p w14:paraId="443A3F86">
      <w:pPr>
        <w:spacing w:line="255" w:lineRule="auto"/>
        <w:rPr>
          <w:rFonts w:hint="eastAsia" w:ascii="微软雅黑" w:hAnsi="微软雅黑" w:eastAsia="微软雅黑" w:cs="微软雅黑"/>
          <w:sz w:val="30"/>
          <w:szCs w:val="30"/>
        </w:rPr>
      </w:pPr>
    </w:p>
    <w:p w14:paraId="5F0F5C4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consequence of both the "flesh" and the "spirit" still indwelling him, in "many things" he offends (James 3:2), and in many things he pleases God.</w:t>
      </w:r>
    </w:p>
    <w:p w14:paraId="2CD1FFE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由于“肉体”和“圣灵”（或灵）仍住在他里面，他在“许多事上”都有过失（雅各书 3:2），而在许多事上他也讨神喜悦。</w:t>
      </w:r>
    </w:p>
    <w:p w14:paraId="5FD9A9B5">
      <w:pPr>
        <w:spacing w:line="255" w:lineRule="auto"/>
        <w:rPr>
          <w:rFonts w:hint="eastAsia" w:ascii="微软雅黑" w:hAnsi="微软雅黑" w:eastAsia="微软雅黑" w:cs="微软雅黑"/>
          <w:sz w:val="30"/>
          <w:szCs w:val="30"/>
        </w:rPr>
      </w:pPr>
    </w:p>
    <w:p w14:paraId="7D0D7DD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man" is not only still alive (though the Christian is to "reckon" it as being judicially dead before God: Rom. 6:11), but is constantly active; and though divine grace restrain it from breaking forth into much outward evil, yet it defiles all our inner being, and pollutes our best endeavors both Godward and manward (Rom. 7:14-25).</w:t>
      </w:r>
    </w:p>
    <w:p w14:paraId="71557C5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“旧人”不仅仍然活着（尽管基督徒要“算”它在神面前在法理上已经死了：罗马书 6:11），而且持续活跃；虽然神圣的恩典抑制它爆发出许多外在的恶行，但它玷污了我们整个内在生命，并污染了我们在神面前和人面前最好的努力（罗马书 7:14-25）。</w:t>
      </w:r>
    </w:p>
    <w:p w14:paraId="76D40F71">
      <w:pPr>
        <w:spacing w:line="255" w:lineRule="auto"/>
        <w:rPr>
          <w:rFonts w:hint="eastAsia" w:ascii="微软雅黑" w:hAnsi="微软雅黑" w:eastAsia="微软雅黑" w:cs="微软雅黑"/>
          <w:sz w:val="30"/>
          <w:szCs w:val="30"/>
        </w:rPr>
      </w:pPr>
    </w:p>
    <w:p w14:paraId="0F66C68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 "new man" is also active, producing that which is glorifying to God.</w:t>
      </w:r>
    </w:p>
    <w:p w14:paraId="71576F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然而，“新人”也是活跃的，结出荣耀神的果子。</w:t>
      </w:r>
    </w:p>
    <w:p w14:paraId="59ED1657">
      <w:pPr>
        <w:spacing w:line="255" w:lineRule="auto"/>
        <w:rPr>
          <w:rFonts w:hint="eastAsia" w:ascii="微软雅黑" w:hAnsi="微软雅黑" w:eastAsia="微软雅黑" w:cs="微软雅黑"/>
          <w:sz w:val="30"/>
          <w:szCs w:val="30"/>
        </w:rPr>
      </w:pPr>
    </w:p>
    <w:p w14:paraId="56E7A7F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of this dual experience of the Christian that we are ever in danger of concentrating too much on the one aspect, to the ignoring of the other.</w:t>
      </w:r>
    </w:p>
    <w:p w14:paraId="461F380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正是因为基督徒这种双重经历，我们常常面临过分关注一个方面而忽视另一个方面的危险。</w:t>
      </w:r>
    </w:p>
    <w:p w14:paraId="22F85949">
      <w:pPr>
        <w:spacing w:line="255" w:lineRule="auto"/>
        <w:rPr>
          <w:rFonts w:hint="eastAsia" w:ascii="微软雅黑" w:hAnsi="微软雅黑" w:eastAsia="微软雅黑" w:cs="微软雅黑"/>
          <w:sz w:val="30"/>
          <w:szCs w:val="30"/>
        </w:rPr>
      </w:pPr>
    </w:p>
    <w:p w14:paraId="55713FD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with a pessimistic turn of mind, need to watch against dwelling too much on the gloomy side of the Christian life, and spending too much time in Job and the Lamentations, to the neglect of the later Psalms and the epistle to the Philippians.</w:t>
      </w:r>
    </w:p>
    <w:p w14:paraId="792F885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那些心思悲观的人，需要警惕不要过多沉溺于基督徒生活的阴暗面，也不要花太多时间在约伯记和耶利米哀歌上，而忽视了后面的诗篇和腓立比书。</w:t>
      </w:r>
    </w:p>
    <w:p w14:paraId="3AD289DB">
      <w:pPr>
        <w:spacing w:line="255" w:lineRule="auto"/>
        <w:rPr>
          <w:rFonts w:hint="eastAsia" w:ascii="微软雅黑" w:hAnsi="微软雅黑" w:eastAsia="微软雅黑" w:cs="微软雅黑"/>
          <w:sz w:val="30"/>
          <w:szCs w:val="30"/>
        </w:rPr>
      </w:pPr>
    </w:p>
    <w:p w14:paraId="04AC956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past, a certain class of writers occupied themselves almost exclusively with the contemplation of human depravity and its fearful workings in the saint, conveying the idea that a constant mourning over indwelling sin and groaning over its activities was the only mark of high spiritual experience.</w:t>
      </w:r>
    </w:p>
    <w:p w14:paraId="0E54CA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过去，某一类作家几乎只专注于沉思人类的败坏及其在圣徒身上可怕的运作，传达这样一种观念：对内在罪恶的不断哀叹和对其活动的呻吟是高度属灵经历的唯一标志。</w:t>
      </w:r>
    </w:p>
    <w:p w14:paraId="54E0DD21">
      <w:pPr>
        <w:spacing w:line="255" w:lineRule="auto"/>
        <w:rPr>
          <w:rFonts w:hint="eastAsia" w:ascii="微软雅黑" w:hAnsi="微软雅黑" w:eastAsia="微软雅黑" w:cs="微软雅黑"/>
          <w:sz w:val="30"/>
          <w:szCs w:val="30"/>
        </w:rPr>
      </w:pPr>
    </w:p>
    <w:p w14:paraId="07BA6B3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people are only happy when they are miserable.</w:t>
      </w:r>
    </w:p>
    <w:p w14:paraId="7632254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这种人只有在痛苦时才快乐。</w:t>
      </w:r>
    </w:p>
    <w:p w14:paraId="4B577276">
      <w:pPr>
        <w:spacing w:line="255" w:lineRule="auto"/>
        <w:rPr>
          <w:rFonts w:hint="eastAsia" w:ascii="微软雅黑" w:hAnsi="微软雅黑" w:eastAsia="微软雅黑" w:cs="微软雅黑"/>
          <w:sz w:val="30"/>
          <w:szCs w:val="30"/>
        </w:rPr>
      </w:pPr>
    </w:p>
    <w:p w14:paraId="67A6A72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counsel those who have been strongly influenced by such teaching, to turn frequently to John’s Gospel, chapters 14 to 17, and turn each verse into prayer and praise.</w:t>
      </w:r>
    </w:p>
    <w:p w14:paraId="32D89C1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我们建议那些深受这种教导影响的人，经常翻阅约翰福音第14至17章，并将每一节经文转化为祷告和赞美。</w:t>
      </w:r>
    </w:p>
    <w:p w14:paraId="732F8CAA">
      <w:pPr>
        <w:spacing w:line="255" w:lineRule="auto"/>
        <w:rPr>
          <w:rFonts w:hint="eastAsia" w:ascii="微软雅黑" w:hAnsi="微软雅黑" w:eastAsia="微软雅黑" w:cs="微软雅黑"/>
          <w:sz w:val="30"/>
          <w:szCs w:val="30"/>
        </w:rPr>
      </w:pPr>
    </w:p>
    <w:p w14:paraId="6453D64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side, those with a buoyant temperament and optimistic turn of mind need to watch against the tendency to appropriate and meditate upon the promises to the almost total ignoring of the precepts of Scripture; to strive against lightness and superficiality, and to be careful they do not mistake exuberance of natural spirits for the steadier and deeper flow of spiritual joy.</w:t>
      </w:r>
    </w:p>
    <w:p w14:paraId="3D20401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那些性情开朗、心态乐观的人需要警惕一种倾向，即只取用和默想应许，却几乎完全忽视圣经的诫命；要竭力抵挡轻浮和肤浅，并要小心不要将天然精神的充沛误认为是属灵喜乐那更平稳、更深沉的流露。</w:t>
      </w:r>
    </w:p>
    <w:p w14:paraId="124668CC">
      <w:pPr>
        <w:spacing w:line="255" w:lineRule="auto"/>
        <w:rPr>
          <w:rFonts w:hint="eastAsia" w:ascii="微软雅黑" w:hAnsi="微软雅黑" w:eastAsia="微软雅黑" w:cs="微软雅黑"/>
          <w:sz w:val="30"/>
          <w:szCs w:val="30"/>
        </w:rPr>
      </w:pPr>
    </w:p>
    <w:p w14:paraId="0F5ABB7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all the time dwelling upon the Christian’s standing, his privileges and blessings, to the neglect of his state, obligations and failures, will beget pride and self-righteousness.</w:t>
      </w:r>
    </w:p>
    <w:p w14:paraId="7DFAC64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一直停留在基督徒的地位、特权和福分上，而忽视他的状态、责任和失败，将会滋生骄傲和自义。</w:t>
      </w:r>
    </w:p>
    <w:p w14:paraId="142CE9D7">
      <w:pPr>
        <w:spacing w:line="255" w:lineRule="auto"/>
        <w:rPr>
          <w:rFonts w:hint="eastAsia" w:ascii="微软雅黑" w:hAnsi="微软雅黑" w:eastAsia="微软雅黑" w:cs="微软雅黑"/>
          <w:sz w:val="30"/>
          <w:szCs w:val="30"/>
        </w:rPr>
      </w:pPr>
    </w:p>
    <w:p w14:paraId="0EAAD3B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people need to prayerfully ponder Romans 7, the first half of Hebrews 12, and much in 1 Peter.</w:t>
      </w:r>
    </w:p>
    <w:p w14:paraId="7A38351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这样的人需要祷告着思考罗马书第7章、希伯来书第12章的前半部分，以及彼得前书中的许多内容。</w:t>
      </w:r>
    </w:p>
    <w:p w14:paraId="4734DD1B">
      <w:pPr>
        <w:spacing w:line="255" w:lineRule="auto"/>
        <w:rPr>
          <w:rFonts w:hint="eastAsia" w:ascii="微软雅黑" w:hAnsi="微软雅黑" w:eastAsia="微软雅黑" w:cs="微软雅黑"/>
          <w:sz w:val="30"/>
          <w:szCs w:val="30"/>
        </w:rPr>
      </w:pPr>
    </w:p>
    <w:p w14:paraId="29DA04F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Sinful self and all its wretched failures should be sufficiently noticed so as to keep us in the dust before God.</w:t>
      </w:r>
    </w:p>
    <w:p w14:paraId="2065017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有罪的自我及其所有可悲的失败应当得到充分的注意，以使我们在神面前保持在尘土中。</w:t>
      </w:r>
    </w:p>
    <w:p w14:paraId="42AAD2C7">
      <w:pPr>
        <w:spacing w:line="255" w:lineRule="auto"/>
        <w:rPr>
          <w:rFonts w:hint="eastAsia" w:ascii="微软雅黑" w:hAnsi="微软雅黑" w:eastAsia="微软雅黑" w:cs="微软雅黑"/>
          <w:sz w:val="30"/>
          <w:szCs w:val="30"/>
        </w:rPr>
      </w:pPr>
    </w:p>
    <w:p w14:paraId="2A9926A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and His great salvation should be contemplated so as to lift us above self and fill the soul with thanksgiving.</w:t>
      </w:r>
    </w:p>
    <w:p w14:paraId="2BE06A5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基督和祂伟大的救恩应当被瞻仰，以提升我们超越自我，并使灵魂充满感恩。</w:t>
      </w:r>
    </w:p>
    <w:p w14:paraId="4D35DA4C">
      <w:pPr>
        <w:spacing w:line="255" w:lineRule="auto"/>
        <w:rPr>
          <w:rFonts w:hint="eastAsia" w:ascii="微软雅黑" w:hAnsi="微软雅黑" w:eastAsia="微软雅黑" w:cs="微软雅黑"/>
          <w:sz w:val="30"/>
          <w:szCs w:val="30"/>
        </w:rPr>
      </w:pPr>
    </w:p>
    <w:p w14:paraId="38849DE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above meditations have been suggested by that portion of David s life which is now to engage our attention.</w:t>
      </w:r>
    </w:p>
    <w:p w14:paraId="3AFCF78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上述默想是由大卫生命中现在要引起我们注意的那部分引发的。</w:t>
      </w:r>
    </w:p>
    <w:p w14:paraId="5A55695E">
      <w:pPr>
        <w:spacing w:line="255" w:lineRule="auto"/>
        <w:rPr>
          <w:rFonts w:hint="eastAsia" w:ascii="微软雅黑" w:hAnsi="微软雅黑" w:eastAsia="微软雅黑" w:cs="微软雅黑"/>
          <w:sz w:val="30"/>
          <w:szCs w:val="30"/>
        </w:rPr>
      </w:pPr>
    </w:p>
    <w:p w14:paraId="0F25975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it be carefully pondered, the more should we be delivered from entertaining an erroneous conception of the experience and history of a saint.</w:t>
      </w:r>
    </w:p>
    <w:p w14:paraId="5F80F4C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越是仔细思考它，我们就越能从对圣徒经历和历史持有错误观念中解脱出来。</w:t>
      </w:r>
    </w:p>
    <w:p w14:paraId="715A32A5">
      <w:pPr>
        <w:spacing w:line="255" w:lineRule="auto"/>
        <w:rPr>
          <w:rFonts w:hint="eastAsia" w:ascii="微软雅黑" w:hAnsi="微软雅黑" w:eastAsia="微软雅黑" w:cs="微软雅黑"/>
          <w:sz w:val="30"/>
          <w:szCs w:val="30"/>
        </w:rPr>
      </w:pPr>
    </w:p>
    <w:p w14:paraId="5F71E46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we are to seize upon these sad blemishes in David to excuse our own faults—no indeed, that would be wickedness of the worst kind; but we are to be humbled by the realization that the same evil nature indwells us, and produces works in you and me equally vile.</w:t>
      </w:r>
    </w:p>
    <w:p w14:paraId="6DA77C5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并不是说我们要抓住大卫这些可悲的瑕疵来为自己的过错开脱——绝非如此，那将是最恶劣的邪恶；而是我们要谦卑下来，认识到同样的邪恶本性也居住在我们里面，并在你我身上产生同样卑劣的行为。</w:t>
      </w:r>
    </w:p>
    <w:p w14:paraId="767398FE">
      <w:pPr>
        <w:spacing w:line="255" w:lineRule="auto"/>
        <w:rPr>
          <w:rFonts w:hint="eastAsia" w:ascii="微软雅黑" w:hAnsi="微软雅黑" w:eastAsia="微软雅黑" w:cs="微软雅黑"/>
          <w:sz w:val="30"/>
          <w:szCs w:val="30"/>
        </w:rPr>
      </w:pPr>
    </w:p>
    <w:p w14:paraId="1C119F1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surprised that the Psalmist should act as he here did, must be woefully ignorant of the "plague" of their own hearts, and blind unto sins in their own lives which are just as abominable in the sight of the Holy One as were those of David’s.</w:t>
      </w:r>
    </w:p>
    <w:p w14:paraId="5F5046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那些对诗篇作者竟然做出这种行为感到惊讶的人，必定是对自己内心的“瘟疫”极度无知，并且对自己生活中的罪视而不见，而这些罪在圣者眼中与大卫的罪一样可憎。</w:t>
      </w:r>
    </w:p>
    <w:p w14:paraId="5518CF06">
      <w:pPr>
        <w:spacing w:line="255" w:lineRule="auto"/>
        <w:rPr>
          <w:rFonts w:hint="eastAsia" w:ascii="微软雅黑" w:hAnsi="微软雅黑" w:eastAsia="微软雅黑" w:cs="微软雅黑"/>
          <w:sz w:val="30"/>
          <w:szCs w:val="30"/>
        </w:rPr>
      </w:pPr>
    </w:p>
    <w:p w14:paraId="4F590B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last chapter we saw that unbelief and fear so gained the upper hand over David, that he exclaimed, "I shall now perish one day by the hand of Saul: there is nothing better for me than that I should speedily escape into the land of the Philistines" (1 Sam. 27:1).</w:t>
      </w:r>
    </w:p>
    <w:p w14:paraId="55224E3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在我们上一章中，我们看到不信和恐惧占据了大卫的上风，以致他惊呼：“必有一日我死在扫罗手里，不如逃奔非利士地去”（撒母耳记上 27:1）。</w:t>
      </w:r>
    </w:p>
    <w:p w14:paraId="16F3097C">
      <w:pPr>
        <w:spacing w:line="255" w:lineRule="auto"/>
        <w:rPr>
          <w:rFonts w:hint="eastAsia" w:ascii="微软雅黑" w:hAnsi="微软雅黑" w:eastAsia="微软雅黑" w:cs="微软雅黑"/>
          <w:sz w:val="30"/>
          <w:szCs w:val="30"/>
        </w:rPr>
      </w:pPr>
    </w:p>
    <w:p w14:paraId="6481CBD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probably only a short while before, this same David had declared, "Though an host should encamp against me, my heart shall not fear: though war should rise against me, in this will I be confident" (Ps. 27:3).</w:t>
      </w:r>
    </w:p>
    <w:p w14:paraId="4AD7760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然而，可能就在不久之前，这同一个大卫曾宣告：“虽有军兵安营攻击我，我的心也不害怕；虽然兴起刀兵攻击我，我必仍旧安稳”（诗篇 27:3）。</w:t>
      </w:r>
    </w:p>
    <w:p w14:paraId="4A9E1466">
      <w:pPr>
        <w:spacing w:line="255" w:lineRule="auto"/>
        <w:rPr>
          <w:rFonts w:hint="eastAsia" w:ascii="微软雅黑" w:hAnsi="微软雅黑" w:eastAsia="微软雅黑" w:cs="微软雅黑"/>
          <w:sz w:val="30"/>
          <w:szCs w:val="30"/>
        </w:rPr>
      </w:pPr>
    </w:p>
    <w:p w14:paraId="576FCC0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and has not the reader, when in close communion with the Lord, and when the sails of faith were fully spread and filled with the breeze of the Spirit, said or felt the same?</w:t>
      </w:r>
    </w:p>
    <w:p w14:paraId="75DBB44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是的，读者在与主亲密交通时，在信心的帆完全张开并充满圣灵微风时，岂不也说过或感受过同样的话吗？</w:t>
      </w:r>
    </w:p>
    <w:p w14:paraId="7BD49346">
      <w:pPr>
        <w:spacing w:line="255" w:lineRule="auto"/>
        <w:rPr>
          <w:rFonts w:hint="eastAsia" w:ascii="微软雅黑" w:hAnsi="微软雅黑" w:eastAsia="微软雅黑" w:cs="微软雅黑"/>
          <w:sz w:val="30"/>
          <w:szCs w:val="30"/>
        </w:rPr>
      </w:pPr>
    </w:p>
    <w:p w14:paraId="6224655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alas that it should be so, has not this confidence waned, and then disappeared before some fresh trial!</w:t>
      </w:r>
    </w:p>
    <w:p w14:paraId="7782B1B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而且，唉，竟然如此，这信心在某些新的试炼面前岂不也衰退，甚至消失了吗！</w:t>
      </w:r>
    </w:p>
    <w:p w14:paraId="3FAABAA2">
      <w:pPr>
        <w:spacing w:line="255" w:lineRule="auto"/>
        <w:rPr>
          <w:rFonts w:hint="eastAsia" w:ascii="微软雅黑" w:hAnsi="微软雅黑" w:eastAsia="微软雅黑" w:cs="微软雅黑"/>
          <w:sz w:val="30"/>
          <w:szCs w:val="30"/>
        </w:rPr>
      </w:pPr>
    </w:p>
    <w:p w14:paraId="0E5119F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these sad lapses should show us ourselves, and produce real humility and self abasement.</w:t>
      </w:r>
    </w:p>
    <w:p w14:paraId="456374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这些可悲的跌倒应当如何向我们显明我们自己，并产生真正的谦卑和自我降卑。</w:t>
      </w:r>
    </w:p>
    <w:p w14:paraId="18EB8BBF">
      <w:pPr>
        <w:spacing w:line="255" w:lineRule="auto"/>
        <w:rPr>
          <w:rFonts w:hint="eastAsia" w:ascii="微软雅黑" w:hAnsi="微软雅黑" w:eastAsia="微软雅黑" w:cs="微软雅黑"/>
          <w:sz w:val="30"/>
          <w:szCs w:val="30"/>
        </w:rPr>
      </w:pPr>
    </w:p>
    <w:p w14:paraId="4419B4F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expressions from our own lips in the past condemn us in the present!</w:t>
      </w:r>
    </w:p>
    <w:p w14:paraId="7577C34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我们过去嘴唇所出的话语，是何等经常地定我们现在的罪！</w:t>
      </w:r>
    </w:p>
    <w:p w14:paraId="1E63EF65">
      <w:pPr>
        <w:spacing w:line="255" w:lineRule="auto"/>
        <w:rPr>
          <w:rFonts w:hint="eastAsia" w:ascii="微软雅黑" w:hAnsi="微软雅黑" w:eastAsia="微软雅黑" w:cs="微软雅黑"/>
          <w:sz w:val="30"/>
          <w:szCs w:val="30"/>
        </w:rPr>
      </w:pPr>
    </w:p>
    <w:p w14:paraId="43DB0D5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pointed out that, "under the pressure of trial, relief is what the flesh most desires."</w:t>
      </w:r>
    </w:p>
    <w:p w14:paraId="79DBDF1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那时我们指出，“在试炼的压力下，肉体最渴望的是解脱。”</w:t>
      </w:r>
    </w:p>
    <w:p w14:paraId="4C7C9D5E">
      <w:pPr>
        <w:spacing w:line="255" w:lineRule="auto"/>
        <w:rPr>
          <w:rFonts w:hint="eastAsia" w:ascii="微软雅黑" w:hAnsi="微软雅黑" w:eastAsia="微软雅黑" w:cs="微软雅黑"/>
          <w:sz w:val="30"/>
          <w:szCs w:val="30"/>
        </w:rPr>
      </w:pPr>
    </w:p>
    <w:p w14:paraId="676566A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 reader may ask, "but is not that natural?"</w:t>
      </w:r>
    </w:p>
    <w:p w14:paraId="395ABCA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也许读者会问，“但这不是很自然的吗？”</w:t>
      </w:r>
    </w:p>
    <w:p w14:paraId="06A14B49">
      <w:pPr>
        <w:spacing w:line="255" w:lineRule="auto"/>
        <w:rPr>
          <w:rFonts w:hint="eastAsia" w:ascii="微软雅黑" w:hAnsi="微软雅黑" w:eastAsia="微软雅黑" w:cs="微软雅黑"/>
          <w:sz w:val="30"/>
          <w:szCs w:val="30"/>
        </w:rPr>
      </w:pPr>
    </w:p>
    <w:p w14:paraId="369D2F3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indeed, but is it spiritual?</w:t>
      </w:r>
    </w:p>
    <w:p w14:paraId="26DFECD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确实如此，但这属灵吗？</w:t>
      </w:r>
    </w:p>
    <w:p w14:paraId="597400CF">
      <w:pPr>
        <w:spacing w:line="255" w:lineRule="auto"/>
        <w:rPr>
          <w:rFonts w:hint="eastAsia" w:ascii="微软雅黑" w:hAnsi="微软雅黑" w:eastAsia="微软雅黑" w:cs="微软雅黑"/>
          <w:sz w:val="30"/>
          <w:szCs w:val="30"/>
        </w:rPr>
      </w:pPr>
    </w:p>
    <w:p w14:paraId="017D94B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first desire in trial, as in everything else, should be that God may be honored, and for this, we should earnestly seek grace to so conduct ourselves that we may "glorify the Lord in the fires" (Isa. 24:15).</w:t>
      </w:r>
    </w:p>
    <w:p w14:paraId="61E585B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我们在试炼中的首要愿望，就像在其他任何事情中一样，应该是神得荣耀，为此，我们应当恳切寻求恩典，使我们的行为能够“在火中（原文作东方，或指试炼之火）荣耀耶和华”（以赛亚书 24:15）。</w:t>
      </w:r>
    </w:p>
    <w:p w14:paraId="1E5C65DA">
      <w:pPr>
        <w:spacing w:line="255" w:lineRule="auto"/>
        <w:rPr>
          <w:rFonts w:hint="eastAsia" w:ascii="微软雅黑" w:hAnsi="微软雅黑" w:eastAsia="微软雅黑" w:cs="微软雅黑"/>
          <w:sz w:val="30"/>
          <w:szCs w:val="30"/>
        </w:rPr>
      </w:pPr>
    </w:p>
    <w:p w14:paraId="0BEC13F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next concern should be that our soul may profit from the painful experience, and for this we should beg the Lord to graciously sanctify it unto our lasting good.</w:t>
      </w:r>
    </w:p>
    <w:p w14:paraId="53266F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我们其次关心的应当是我们的灵魂能从痛苦的经历中获益，为此我们应当祈求主施恩将其分别为圣，使我们得着长久的益处。</w:t>
      </w:r>
    </w:p>
    <w:p w14:paraId="390231E6">
      <w:pPr>
        <w:spacing w:line="255" w:lineRule="auto"/>
        <w:rPr>
          <w:rFonts w:hint="eastAsia" w:ascii="微软雅黑" w:hAnsi="微软雅黑" w:eastAsia="微软雅黑" w:cs="微软雅黑"/>
          <w:sz w:val="30"/>
          <w:szCs w:val="30"/>
        </w:rPr>
      </w:pPr>
    </w:p>
    <w:p w14:paraId="40A9A1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when unbelief dominates us, God is forgotten, and deliverance, our own case, obsess the mind; and hence it is that— unless divine grace interpose—we seek relief in the wrong quarter and by unspiritual means.</w:t>
      </w:r>
    </w:p>
    <w:p w14:paraId="69CFA54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但唉，当不信支配我们时，神被遗忘了，解脱和我们自己的处境占据了头脑；因此——除非神恩典介入——我们就会在错误的地方并通过不属灵的手段寻求缓解。</w:t>
      </w:r>
    </w:p>
    <w:p w14:paraId="5E79006A">
      <w:pPr>
        <w:spacing w:line="255" w:lineRule="auto"/>
        <w:rPr>
          <w:rFonts w:hint="eastAsia" w:ascii="微软雅黑" w:hAnsi="微软雅黑" w:eastAsia="微软雅黑" w:cs="微软雅黑"/>
          <w:sz w:val="30"/>
          <w:szCs w:val="30"/>
        </w:rPr>
      </w:pPr>
    </w:p>
    <w:p w14:paraId="06A233C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was here with David: he and his men passed over unto Achish, the king of Gath.</w:t>
      </w:r>
    </w:p>
    <w:p w14:paraId="76A93CE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大卫此时正是如此：他和跟随他的人过到迦特王亚吉那里去。</w:t>
      </w:r>
    </w:p>
    <w:p w14:paraId="1D12012F">
      <w:pPr>
        <w:spacing w:line="255" w:lineRule="auto"/>
        <w:rPr>
          <w:rFonts w:hint="eastAsia" w:ascii="微软雅黑" w:hAnsi="微软雅黑" w:eastAsia="微软雅黑" w:cs="微软雅黑"/>
          <w:sz w:val="30"/>
          <w:szCs w:val="30"/>
        </w:rPr>
      </w:pPr>
    </w:p>
    <w:p w14:paraId="11F5D30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dwelt with Achish, he and his men, every man with his household" (v. 3).</w:t>
      </w:r>
    </w:p>
    <w:p w14:paraId="59EE45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“大卫和跟随他的人，并他们的家眷……都同亚吉住在迦特”（3节）。</w:t>
      </w:r>
    </w:p>
    <w:p w14:paraId="54B5A0B8">
      <w:pPr>
        <w:spacing w:line="255" w:lineRule="auto"/>
        <w:rPr>
          <w:rFonts w:hint="eastAsia" w:ascii="微软雅黑" w:hAnsi="微软雅黑" w:eastAsia="微软雅黑" w:cs="微软雅黑"/>
          <w:sz w:val="30"/>
          <w:szCs w:val="30"/>
        </w:rPr>
      </w:pPr>
    </w:p>
    <w:p w14:paraId="678C601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these words it seems that Achish, the Philistine, made no demur against David and his men entering his territory; rather does it look as though he met with a friendly and kindly reception.</w:t>
      </w:r>
    </w:p>
    <w:p w14:paraId="33524AE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从这些话看来，非利士人亚吉似乎没有反对大卫和他的人进入他的领土；相反，看起来他给予了友好和亲切的接待。</w:t>
      </w:r>
    </w:p>
    <w:p w14:paraId="2F17C004">
      <w:pPr>
        <w:spacing w:line="255" w:lineRule="auto"/>
        <w:rPr>
          <w:rFonts w:hint="eastAsia" w:ascii="微软雅黑" w:hAnsi="微软雅黑" w:eastAsia="微软雅黑" w:cs="微软雅黑"/>
          <w:sz w:val="30"/>
          <w:szCs w:val="30"/>
        </w:rPr>
      </w:pPr>
    </w:p>
    <w:p w14:paraId="3489125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from present appearances—the obtaining, at last, a quiet dwelling-place—it seemed that the fleshly plan of David was meeting with real success, that Providence was smiling upon him.</w:t>
      </w:r>
    </w:p>
    <w:p w14:paraId="51F983A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因此，从目前的表象来看——最终获得了一个安静的居所——大卫属肉体的计划似乎取得了真正的成功，护理之手似乎在向他微笑。</w:t>
      </w:r>
    </w:p>
    <w:p w14:paraId="4E84341C">
      <w:pPr>
        <w:spacing w:line="255" w:lineRule="auto"/>
        <w:rPr>
          <w:rFonts w:hint="eastAsia" w:ascii="微软雅黑" w:hAnsi="微软雅黑" w:eastAsia="微软雅黑" w:cs="微软雅黑"/>
          <w:sz w:val="30"/>
          <w:szCs w:val="30"/>
        </w:rPr>
      </w:pPr>
    </w:p>
    <w:p w14:paraId="426C635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it is often this way at first when a Christian takes things into his own hands: to carnal reason the sequel shows he did the right thing.</w:t>
      </w:r>
    </w:p>
    <w:p w14:paraId="08F3724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是的，当基督徒把事情掌握在自己手中时，起初往往就是这样：对于肉体的理性来说，结果表明他做对了。</w:t>
      </w:r>
    </w:p>
    <w:p w14:paraId="4C61120A">
      <w:pPr>
        <w:spacing w:line="255" w:lineRule="auto"/>
        <w:rPr>
          <w:rFonts w:hint="eastAsia" w:ascii="微软雅黑" w:hAnsi="微软雅黑" w:eastAsia="微软雅黑" w:cs="微软雅黑"/>
          <w:sz w:val="30"/>
          <w:szCs w:val="30"/>
        </w:rPr>
      </w:pPr>
    </w:p>
    <w:p w14:paraId="7CB4CC2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but later on, he discovers otherwise.</w:t>
      </w:r>
    </w:p>
    <w:p w14:paraId="02648D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啊，但后来，他会发现并非如此。</w:t>
      </w:r>
    </w:p>
    <w:p w14:paraId="1C825542">
      <w:pPr>
        <w:spacing w:line="255" w:lineRule="auto"/>
        <w:rPr>
          <w:rFonts w:hint="eastAsia" w:ascii="微软雅黑" w:hAnsi="微软雅黑" w:eastAsia="微软雅黑" w:cs="微软雅黑"/>
          <w:sz w:val="30"/>
          <w:szCs w:val="30"/>
        </w:rPr>
      </w:pPr>
    </w:p>
    <w:p w14:paraId="2A4D2D2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false step is followed by another, just as the telling of a lie is usually succeeded by other lies to cover it.</w:t>
      </w:r>
    </w:p>
    <w:p w14:paraId="42CED55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一步错步步错，就像说一个谎通常继之以其他谎言来掩盖一样。</w:t>
      </w:r>
    </w:p>
    <w:p w14:paraId="013E0687">
      <w:pPr>
        <w:spacing w:line="255" w:lineRule="auto"/>
        <w:rPr>
          <w:rFonts w:hint="eastAsia" w:ascii="微软雅黑" w:hAnsi="微软雅黑" w:eastAsia="微软雅黑" w:cs="微软雅黑"/>
          <w:sz w:val="30"/>
          <w:szCs w:val="30"/>
        </w:rPr>
      </w:pPr>
    </w:p>
    <w:p w14:paraId="6B60572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was now with David: he went from bad to worse.</w:t>
      </w:r>
    </w:p>
    <w:p w14:paraId="2960047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大卫现在也是这样：他每况愈下。</w:t>
      </w:r>
    </w:p>
    <w:p w14:paraId="5751ACD0">
      <w:pPr>
        <w:spacing w:line="255" w:lineRule="auto"/>
        <w:rPr>
          <w:rFonts w:hint="eastAsia" w:ascii="微软雅黑" w:hAnsi="微软雅黑" w:eastAsia="微软雅黑" w:cs="微软雅黑"/>
          <w:sz w:val="30"/>
          <w:szCs w:val="30"/>
        </w:rPr>
      </w:pPr>
    </w:p>
    <w:p w14:paraId="1739814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was told Saul that David was fled to Gath: and he sought no more again for him" (v. 4).</w:t>
      </w:r>
    </w:p>
    <w:p w14:paraId="1D48123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“有人告诉扫罗说，大卫逃到迦特；扫罗就不再寻索他了”（4节）。</w:t>
      </w:r>
    </w:p>
    <w:p w14:paraId="7149BC62">
      <w:pPr>
        <w:spacing w:line="255" w:lineRule="auto"/>
        <w:rPr>
          <w:rFonts w:hint="eastAsia" w:ascii="微软雅黑" w:hAnsi="微软雅黑" w:eastAsia="微软雅黑" w:cs="微软雅黑"/>
          <w:sz w:val="30"/>
          <w:szCs w:val="30"/>
        </w:rPr>
      </w:pPr>
    </w:p>
    <w:p w14:paraId="38D2874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too would seem to confirm the thought that David had acted wisely, and that God was blessing his worldly scheme, for his family and people now rested safely from the approaches of their dreaded foe.</w:t>
      </w:r>
    </w:p>
    <w:p w14:paraId="3464967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这也似乎证实了大卫行事明智的想法，以及神正在祝福他世俗的计谋，因为他的家人和百姓现在安全地歇息，免受可怕敌人的逼近。</w:t>
      </w:r>
    </w:p>
    <w:p w14:paraId="5BF35EA1">
      <w:pPr>
        <w:spacing w:line="255" w:lineRule="auto"/>
        <w:rPr>
          <w:rFonts w:hint="eastAsia" w:ascii="微软雅黑" w:hAnsi="微软雅黑" w:eastAsia="微软雅黑" w:cs="微软雅黑"/>
          <w:sz w:val="30"/>
          <w:szCs w:val="30"/>
        </w:rPr>
      </w:pPr>
    </w:p>
    <w:p w14:paraId="4469457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everything is going smoothly with the Christian, and the enemy ceases to harass him, then is the time, generally speaking, when he needs to suspect that something is wrong with his testimony, and beg God to show him what it is.</w:t>
      </w:r>
    </w:p>
    <w:p w14:paraId="28919DE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但是，当基督徒一切顺利，仇敌停止骚扰他时，通常来说，这正是他需要怀疑自己的见证出了问题，并祈求神向他显明是什么问题的时候。</w:t>
      </w:r>
    </w:p>
    <w:p w14:paraId="11731C59">
      <w:pPr>
        <w:spacing w:line="255" w:lineRule="auto"/>
        <w:rPr>
          <w:rFonts w:hint="eastAsia" w:ascii="微软雅黑" w:hAnsi="微软雅黑" w:eastAsia="微软雅黑" w:cs="微软雅黑"/>
          <w:sz w:val="30"/>
          <w:szCs w:val="30"/>
        </w:rPr>
      </w:pPr>
    </w:p>
    <w:p w14:paraId="246EE5F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Saul’s cessation of hostility due to any improvement of character, but because he dared not to come where David now was.</w:t>
      </w:r>
    </w:p>
    <w:p w14:paraId="4648D13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扫罗停止敌意并非因为品格有任何改善，而是因为他不敢去大卫现在所在的地方。</w:t>
      </w:r>
    </w:p>
    <w:p w14:paraId="4E828052">
      <w:pPr>
        <w:spacing w:line="255" w:lineRule="auto"/>
        <w:rPr>
          <w:rFonts w:hint="eastAsia" w:ascii="微软雅黑" w:hAnsi="微软雅黑" w:eastAsia="微软雅黑" w:cs="微软雅黑"/>
          <w:sz w:val="30"/>
          <w:szCs w:val="30"/>
        </w:rPr>
      </w:pPr>
    </w:p>
    <w:p w14:paraId="28BB9EB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many seem to leave their sins, but really their sins leave them; they would persist in them if they could" (Matthew Henry).</w:t>
      </w:r>
    </w:p>
    <w:p w14:paraId="4FCC366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“因此，许多人似乎离开了他们的罪，但实际上是罪离开了他们；如果可能的话，他们会继续犯罪”（马修·亨利）。</w:t>
      </w:r>
    </w:p>
    <w:p w14:paraId="28567FCE">
      <w:pPr>
        <w:spacing w:line="255" w:lineRule="auto"/>
        <w:rPr>
          <w:rFonts w:hint="eastAsia" w:ascii="微软雅黑" w:hAnsi="微软雅黑" w:eastAsia="微软雅黑" w:cs="微软雅黑"/>
          <w:sz w:val="30"/>
          <w:szCs w:val="30"/>
        </w:rPr>
      </w:pPr>
    </w:p>
    <w:p w14:paraId="50C0C25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said unto Achish, If I have now found grace in thine eyes, let them give me a place in some town in the country, that I may dwell there: for why should thy servant dwell in the royal city with thee?" (v. 5).</w:t>
      </w:r>
    </w:p>
    <w:p w14:paraId="43F69BF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“大卫对亚吉说：我若在你眼前蒙恩，求你在京外的城邑中赐我一个地方居住。仆人何必与王同住京城呢？”（5节）。</w:t>
      </w:r>
    </w:p>
    <w:p w14:paraId="15E4F065">
      <w:pPr>
        <w:spacing w:line="255" w:lineRule="auto"/>
        <w:rPr>
          <w:rFonts w:hint="eastAsia" w:ascii="微软雅黑" w:hAnsi="微软雅黑" w:eastAsia="微软雅黑" w:cs="微软雅黑"/>
          <w:sz w:val="30"/>
          <w:szCs w:val="30"/>
        </w:rPr>
      </w:pPr>
    </w:p>
    <w:p w14:paraId="3AFEC39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knew from experience how jealous were kings and their favorites, so to prevent the envy of Achish’s courtiers he deemed it well not to remain too near and receive too many favors at his hands.</w:t>
      </w:r>
    </w:p>
    <w:p w14:paraId="3FB335E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大卫凭经验知道国王及其宠臣是多么嫉妒，所以为了防止亚吉朝臣的嫉妒，他认为最好不要离得太近，也不要从他手中接受太多的恩惠。</w:t>
      </w:r>
    </w:p>
    <w:p w14:paraId="537E37A1">
      <w:pPr>
        <w:spacing w:line="255" w:lineRule="auto"/>
        <w:rPr>
          <w:rFonts w:hint="eastAsia" w:ascii="微软雅黑" w:hAnsi="微软雅黑" w:eastAsia="微软雅黑" w:cs="微软雅黑"/>
          <w:sz w:val="30"/>
          <w:szCs w:val="30"/>
        </w:rPr>
      </w:pPr>
    </w:p>
    <w:p w14:paraId="421F27B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the idolatry and corruption which abounded in the royal city made David desirous of getting his family and people removed therefrom.</w:t>
      </w:r>
    </w:p>
    <w:p w14:paraId="2BBC701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可能京城中充斥的偶像崇拜和腐败使大卫渴望将他的家人和百姓迁离那里。</w:t>
      </w:r>
    </w:p>
    <w:p w14:paraId="54143D1D">
      <w:pPr>
        <w:spacing w:line="255" w:lineRule="auto"/>
        <w:rPr>
          <w:rFonts w:hint="eastAsia" w:ascii="微软雅黑" w:hAnsi="微软雅黑" w:eastAsia="微软雅黑" w:cs="微软雅黑"/>
          <w:sz w:val="30"/>
          <w:szCs w:val="30"/>
        </w:rPr>
      </w:pPr>
    </w:p>
    <w:p w14:paraId="31F1E4E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light of the sequel, it seems that the principle motive which prompted him to make this request was, that he might have a better opportunity to fall upon some of the enemies of Israel without the king of Gath being aware of it.</w:t>
      </w:r>
    </w:p>
    <w:p w14:paraId="6FA2264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但鉴于随后的情节，促使他提出这一请求的主要动机似乎是，他可以有更好的机会攻击以色列的一些敌人，而不被迦特王发觉。</w:t>
      </w:r>
    </w:p>
    <w:p w14:paraId="6E9F4AC3">
      <w:pPr>
        <w:spacing w:line="255" w:lineRule="auto"/>
        <w:rPr>
          <w:rFonts w:hint="eastAsia" w:ascii="微软雅黑" w:hAnsi="微软雅黑" w:eastAsia="微软雅黑" w:cs="微软雅黑"/>
          <w:sz w:val="30"/>
          <w:szCs w:val="30"/>
        </w:rPr>
      </w:pPr>
    </w:p>
    <w:p w14:paraId="0260D84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practical lesson for us is, that when we forsake the path of God’s appointment a spirit of restlessness and discontent is sure to possess us.</w:t>
      </w:r>
    </w:p>
    <w:p w14:paraId="5599267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给我们的实际教训是，当我们背离神所指定的道路时，不安和不满的灵肯定会占据我们。</w:t>
      </w:r>
    </w:p>
    <w:p w14:paraId="6465DE88">
      <w:pPr>
        <w:spacing w:line="255" w:lineRule="auto"/>
        <w:rPr>
          <w:rFonts w:hint="eastAsia" w:ascii="微软雅黑" w:hAnsi="微软雅黑" w:eastAsia="微软雅黑" w:cs="微软雅黑"/>
          <w:sz w:val="30"/>
          <w:szCs w:val="30"/>
        </w:rPr>
      </w:pPr>
    </w:p>
    <w:p w14:paraId="107A49C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presented his request to Achish very modestly: "give me a place in some town in the country that I may dwell there, where they could enjoy greater privacy and more freedom from the idolatry of the land.</w:t>
      </w:r>
    </w:p>
    <w:p w14:paraId="2D09B49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大卫非常谦虚地向亚吉提出请求：“在京外的城邑中赐我一个地方居住”，在那里他们可以享受更大的隐私，更多地摆脱那地的偶像崇拜。</w:t>
      </w:r>
    </w:p>
    <w:p w14:paraId="00586C6D">
      <w:pPr>
        <w:spacing w:line="255" w:lineRule="auto"/>
        <w:rPr>
          <w:rFonts w:hint="eastAsia" w:ascii="微软雅黑" w:hAnsi="微软雅黑" w:eastAsia="微软雅黑" w:cs="微软雅黑"/>
          <w:sz w:val="30"/>
          <w:szCs w:val="30"/>
        </w:rPr>
      </w:pPr>
    </w:p>
    <w:p w14:paraId="1F8905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Six hundred men and their families would crowd the royal city, and might prove quite a burden; while there was always the danger of the subjects of Achish regarding David as a rival in state and dignity.</w:t>
      </w:r>
    </w:p>
    <w:p w14:paraId="0020C5C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六百人和他们的家属会拥挤在京城，并可能成为相当大的负担；同时也总是存在亚吉的臣民将大卫视为地位和尊严上的竞争对手的危险。</w:t>
      </w:r>
    </w:p>
    <w:p w14:paraId="34886869">
      <w:pPr>
        <w:spacing w:line="255" w:lineRule="auto"/>
        <w:rPr>
          <w:rFonts w:hint="eastAsia" w:ascii="微软雅黑" w:hAnsi="微软雅黑" w:eastAsia="微软雅黑" w:cs="微软雅黑"/>
          <w:sz w:val="30"/>
          <w:szCs w:val="30"/>
        </w:rPr>
      </w:pPr>
    </w:p>
    <w:p w14:paraId="2970807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what a low level had God’s anointed descended when he speaks of himself as the "servant" of Achish!</w:t>
      </w:r>
    </w:p>
    <w:p w14:paraId="2057CD7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但是，当神的受膏者自称为亚吉的“仆人”时，他堕落到了何等低的地步！</w:t>
      </w:r>
    </w:p>
    <w:p w14:paraId="23F47A28">
      <w:pPr>
        <w:spacing w:line="255" w:lineRule="auto"/>
        <w:rPr>
          <w:rFonts w:hint="eastAsia" w:ascii="微软雅黑" w:hAnsi="微软雅黑" w:eastAsia="微软雅黑" w:cs="微软雅黑"/>
          <w:sz w:val="30"/>
          <w:szCs w:val="30"/>
        </w:rPr>
      </w:pPr>
    </w:p>
    <w:p w14:paraId="3DB61D3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far from communion with the Lord was he, when one of the uncircumcised is to choose his dwelling-place for him!</w:t>
      </w:r>
    </w:p>
    <w:p w14:paraId="5E151E5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当一个未受割礼的人要为他选择居所时，他离与主的交通是何等遥远！</w:t>
      </w:r>
    </w:p>
    <w:p w14:paraId="0850CE8D">
      <w:pPr>
        <w:spacing w:line="255" w:lineRule="auto"/>
        <w:rPr>
          <w:rFonts w:hint="eastAsia" w:ascii="微软雅黑" w:hAnsi="微软雅黑" w:eastAsia="微软雅黑" w:cs="微软雅黑"/>
          <w:sz w:val="30"/>
          <w:szCs w:val="30"/>
        </w:rPr>
      </w:pPr>
    </w:p>
    <w:p w14:paraId="2758A1F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child of God is "the Lord’s free man" (1 Cor. 7:22): yes, but to maintain this in a practical way, he must walk in faith and obedience to Him; otherwise he will be brought in bondage to the creature, as David was.</w:t>
      </w:r>
    </w:p>
    <w:p w14:paraId="65C8477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神的儿女是“主所释放的人”（哥林多前书 7:22）：是的，但要在实际生活中维持这一点，他必须凭信心行事并顺服祂；否则他将像大卫一样受制于受造之物。</w:t>
      </w:r>
    </w:p>
    <w:p w14:paraId="607AA550">
      <w:pPr>
        <w:spacing w:line="255" w:lineRule="auto"/>
        <w:rPr>
          <w:rFonts w:hint="eastAsia" w:ascii="微软雅黑" w:hAnsi="微软雅黑" w:eastAsia="微软雅黑" w:cs="微软雅黑"/>
          <w:sz w:val="30"/>
          <w:szCs w:val="30"/>
        </w:rPr>
      </w:pPr>
    </w:p>
    <w:p w14:paraId="512676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Achish gave him Ziklag that day:" (v. 6).</w:t>
      </w:r>
    </w:p>
    <w:p w14:paraId="3F5D750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“当日亚吉将洗革拉赐给他”（6节）。</w:t>
      </w:r>
    </w:p>
    <w:p w14:paraId="10261A24">
      <w:pPr>
        <w:spacing w:line="255" w:lineRule="auto"/>
        <w:rPr>
          <w:rFonts w:hint="eastAsia" w:ascii="微软雅黑" w:hAnsi="微软雅黑" w:eastAsia="微软雅黑" w:cs="微软雅黑"/>
          <w:sz w:val="30"/>
          <w:szCs w:val="30"/>
        </w:rPr>
      </w:pPr>
    </w:p>
    <w:p w14:paraId="26CA804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Originally this city had been given to the tribe of Judah (Josh. 15:31), then to Simeon (John 19:5), though it seems that neither of them possessed it, but that it came into the hands of the Philistines.</w:t>
      </w:r>
    </w:p>
    <w:p w14:paraId="769C36F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最初这座城被分给犹大支派（约书亚记 15:31），后来分给西缅（约书亚记 19:5，注：原文引John 19:5有误），虽然看来他们都没有占有它，而是落入了非利士人手中。</w:t>
      </w:r>
    </w:p>
    <w:p w14:paraId="2C3DF49D">
      <w:pPr>
        <w:spacing w:line="255" w:lineRule="auto"/>
        <w:rPr>
          <w:rFonts w:hint="eastAsia" w:ascii="微软雅黑" w:hAnsi="微软雅黑" w:eastAsia="微软雅黑" w:cs="微软雅黑"/>
          <w:sz w:val="30"/>
          <w:szCs w:val="30"/>
        </w:rPr>
      </w:pPr>
    </w:p>
    <w:p w14:paraId="6A4E089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Ziklag pertained unto the kings of Judah unto this day."</w:t>
      </w:r>
    </w:p>
    <w:p w14:paraId="1DA85CB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“因此洗革拉属犹大王，直到今日。”</w:t>
      </w:r>
    </w:p>
    <w:p w14:paraId="26E99421">
      <w:pPr>
        <w:spacing w:line="255" w:lineRule="auto"/>
        <w:rPr>
          <w:rFonts w:hint="eastAsia" w:ascii="微软雅黑" w:hAnsi="微软雅黑" w:eastAsia="微软雅黑" w:cs="微软雅黑"/>
          <w:sz w:val="30"/>
          <w:szCs w:val="30"/>
        </w:rPr>
      </w:pPr>
    </w:p>
    <w:p w14:paraId="06DCFC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given unto David, who shortly after became king, this section was annexed to the crown-lands, and ever after it was part of the portion of the kings of Judah: so that it was given to David not as a temporary possession, but, under God, as a permanent one for his descendants.</w:t>
      </w:r>
    </w:p>
    <w:p w14:paraId="0923CA4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既赐给了不久后成为国王的大卫，这块地就被并入王室领地，从此以后成为犹大王份地的一部分：所以它赐给大卫不是作为暂时的产业，而是在神之下，作为他后代永久的产业。</w:t>
      </w:r>
    </w:p>
    <w:p w14:paraId="677DDEA7">
      <w:pPr>
        <w:spacing w:line="255" w:lineRule="auto"/>
        <w:rPr>
          <w:rFonts w:hint="eastAsia" w:ascii="微软雅黑" w:hAnsi="微软雅黑" w:eastAsia="微软雅黑" w:cs="微软雅黑"/>
          <w:sz w:val="30"/>
          <w:szCs w:val="30"/>
        </w:rPr>
      </w:pPr>
    </w:p>
    <w:p w14:paraId="2BCD4B2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the ways of the Lord are past finding out.</w:t>
      </w:r>
    </w:p>
    <w:p w14:paraId="446DC82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确实，主的踪迹何其难寻。</w:t>
      </w:r>
    </w:p>
    <w:p w14:paraId="320C6B3D">
      <w:pPr>
        <w:spacing w:line="255" w:lineRule="auto"/>
        <w:rPr>
          <w:rFonts w:hint="eastAsia" w:ascii="微软雅黑" w:hAnsi="微软雅黑" w:eastAsia="微软雅黑" w:cs="微软雅黑"/>
          <w:sz w:val="30"/>
          <w:szCs w:val="30"/>
        </w:rPr>
      </w:pPr>
    </w:p>
    <w:p w14:paraId="38CF7DB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time that David dwelt in the country of the Philistines was a full year and four months" (v. 7).</w:t>
      </w:r>
    </w:p>
    <w:p w14:paraId="1296E70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“大卫在非利士地住了一年零四个月”（7节）。</w:t>
      </w:r>
    </w:p>
    <w:p w14:paraId="658D552A">
      <w:pPr>
        <w:spacing w:line="255" w:lineRule="auto"/>
        <w:rPr>
          <w:rFonts w:hint="eastAsia" w:ascii="微软雅黑" w:hAnsi="微软雅黑" w:eastAsia="微软雅黑" w:cs="微软雅黑"/>
          <w:sz w:val="30"/>
          <w:szCs w:val="30"/>
        </w:rPr>
      </w:pPr>
    </w:p>
    <w:p w14:paraId="48B03A9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rest reached by self-will or disobedience is anything rather than peace to the heart that fears God, and loves His service.</w:t>
      </w:r>
    </w:p>
    <w:p w14:paraId="665A45C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“但通过任性或不顺服得来的安息，对于敬畏神并喜爱事奉祂的心来说，绝非平安。</w:t>
      </w:r>
    </w:p>
    <w:p w14:paraId="0DD60E00">
      <w:pPr>
        <w:spacing w:line="255" w:lineRule="auto"/>
        <w:rPr>
          <w:rFonts w:hint="eastAsia" w:ascii="微软雅黑" w:hAnsi="微软雅黑" w:eastAsia="微软雅黑" w:cs="微软雅黑"/>
          <w:sz w:val="30"/>
          <w:szCs w:val="30"/>
        </w:rPr>
      </w:pPr>
    </w:p>
    <w:p w14:paraId="512A0D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could not forget that Israel, whom he had forsaken, were God’s people; nor that the Philistines, whom he had joined, were God’s enemies.</w:t>
      </w:r>
    </w:p>
    <w:p w14:paraId="7040CBB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大卫不能忘记他所背弃的以色列是神的子民；也不能忘记他所加入的非利士人是神的仇敌。</w:t>
      </w:r>
    </w:p>
    <w:p w14:paraId="2143DC36">
      <w:pPr>
        <w:spacing w:line="255" w:lineRule="auto"/>
        <w:rPr>
          <w:rFonts w:hint="eastAsia" w:ascii="微软雅黑" w:hAnsi="微软雅黑" w:eastAsia="微软雅黑" w:cs="微软雅黑"/>
          <w:sz w:val="30"/>
          <w:szCs w:val="30"/>
        </w:rPr>
      </w:pPr>
    </w:p>
    <w:p w14:paraId="1CB7988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not but remember his own peculiar relation to God and to His people—for Samuel had anointed him, and even Saul had blessed him as the destined king of Israel.</w:t>
      </w:r>
    </w:p>
    <w:p w14:paraId="60048C6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他不能不记得他自己与神和祂子民的特殊关系——因为撒母耳曾膏立他，甚至扫罗也曾祝福他为以色列命定的王。</w:t>
      </w:r>
    </w:p>
    <w:p w14:paraId="05AEE134">
      <w:pPr>
        <w:spacing w:line="255" w:lineRule="auto"/>
        <w:rPr>
          <w:rFonts w:hint="eastAsia" w:ascii="微软雅黑" w:hAnsi="微软雅黑" w:eastAsia="微软雅黑" w:cs="微软雅黑"/>
          <w:sz w:val="30"/>
          <w:szCs w:val="30"/>
        </w:rPr>
      </w:pPr>
    </w:p>
    <w:p w14:paraId="7CEAAB5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conscience therefore, must have been ill at ease; and the stillness and rest of Ziklag would only cause him to be more sensible of its disquietude" (B. W. Newton).</w:t>
      </w:r>
    </w:p>
    <w:p w14:paraId="5AB6C28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因此，他的良心一定深感不安；而洗革拉的寂静和安息只会让他更敏锐地感受到这种不安”（B. W. Newton）。</w:t>
      </w:r>
    </w:p>
    <w:p w14:paraId="34E72068">
      <w:pPr>
        <w:spacing w:line="255" w:lineRule="auto"/>
        <w:rPr>
          <w:rFonts w:hint="eastAsia" w:ascii="微软雅黑" w:hAnsi="微软雅黑" w:eastAsia="微软雅黑" w:cs="微软雅黑"/>
          <w:sz w:val="30"/>
          <w:szCs w:val="30"/>
        </w:rPr>
      </w:pPr>
    </w:p>
    <w:p w14:paraId="10269D9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and his men went up, and invaded the Geshurites, and the Gezrites, and the Amalekites: for those nations were of old the inhabitants of the land" (v. 8).</w:t>
      </w:r>
    </w:p>
    <w:p w14:paraId="0B10789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“大卫和跟随他的人上去，侵夺基述人、基色人、亚玛力人之地。这几族历来住在那地”（8节）。</w:t>
      </w:r>
    </w:p>
    <w:p w14:paraId="218F2AD1">
      <w:pPr>
        <w:spacing w:line="255" w:lineRule="auto"/>
        <w:rPr>
          <w:rFonts w:hint="eastAsia" w:ascii="微软雅黑" w:hAnsi="微软雅黑" w:eastAsia="微软雅黑" w:cs="微软雅黑"/>
          <w:sz w:val="30"/>
          <w:szCs w:val="30"/>
        </w:rPr>
      </w:pPr>
    </w:p>
    <w:p w14:paraId="21B2A54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consciences of God’s servants tells them that their position is wrong, one of their devices not unfrequently is, to give themselves, with fresh energy, to the attainment of some right end; as if rightly directed, or successful energy, could atone for committed evil, and satisfy the misgivings of a disquieted heart.</w:t>
      </w:r>
    </w:p>
    <w:p w14:paraId="11062DF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“当神仆人的良心告诉他们自己的立场错误时，他们的策略之一往往是，以新的精力投入到实现某个正确的目标上；仿佛方向正确或成功的精力可以赎回已犯的罪恶，并满足不安之心的疑虑。</w:t>
      </w:r>
    </w:p>
    <w:p w14:paraId="2C5CC2F2">
      <w:pPr>
        <w:spacing w:line="255" w:lineRule="auto"/>
        <w:rPr>
          <w:rFonts w:hint="eastAsia" w:ascii="微软雅黑" w:hAnsi="微软雅黑" w:eastAsia="微软雅黑" w:cs="微软雅黑"/>
          <w:sz w:val="30"/>
          <w:szCs w:val="30"/>
        </w:rPr>
      </w:pPr>
    </w:p>
    <w:p w14:paraId="600EE7E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David, still retaining the self-gained rest of Ziklag, resolved that it should not be the rest of inactivity, but that he would thence put forth fresh energies against the enemies of God and of His people.</w:t>
      </w:r>
    </w:p>
    <w:p w14:paraId="4B8ACBE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因此，大卫虽然仍保留着自取的洗革拉安息，但他决意这不应是无所作为的安息，而要由此对神和祂子民的仇敌施展新的力量。</w:t>
      </w:r>
    </w:p>
    <w:p w14:paraId="71601CF4">
      <w:pPr>
        <w:spacing w:line="255" w:lineRule="auto"/>
        <w:rPr>
          <w:rFonts w:hint="eastAsia" w:ascii="微软雅黑" w:hAnsi="微软雅黑" w:eastAsia="微软雅黑" w:cs="微软雅黑"/>
          <w:sz w:val="30"/>
          <w:szCs w:val="30"/>
        </w:rPr>
      </w:pPr>
    </w:p>
    <w:p w14:paraId="0DD581A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Amalekites were nigh.</w:t>
      </w:r>
    </w:p>
    <w:p w14:paraId="4EB9DB7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亚玛力人就在附近。</w:t>
      </w:r>
    </w:p>
    <w:p w14:paraId="4FF7BF77">
      <w:pPr>
        <w:spacing w:line="255" w:lineRule="auto"/>
        <w:rPr>
          <w:rFonts w:hint="eastAsia" w:ascii="微软雅黑" w:hAnsi="微软雅黑" w:eastAsia="微软雅黑" w:cs="微软雅黑"/>
          <w:sz w:val="30"/>
          <w:szCs w:val="30"/>
        </w:rPr>
      </w:pPr>
    </w:p>
    <w:p w14:paraId="0B9E494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Amalekites were they of whom the Lord had sworn that He would have war with Amalek from generation to generation.</w:t>
      </w:r>
    </w:p>
    <w:p w14:paraId="3197615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亚玛力人是耶和华曾起誓要世世代代与他们争战的。</w:t>
      </w:r>
    </w:p>
    <w:p w14:paraId="039F8D2F">
      <w:pPr>
        <w:spacing w:line="255" w:lineRule="auto"/>
        <w:rPr>
          <w:rFonts w:hint="eastAsia" w:ascii="微软雅黑" w:hAnsi="微软雅黑" w:eastAsia="微软雅黑" w:cs="微软雅黑"/>
          <w:sz w:val="30"/>
          <w:szCs w:val="30"/>
        </w:rPr>
      </w:pPr>
    </w:p>
    <w:p w14:paraId="189E14F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therefore went up against them, and triumphed" (B. W. Newton).</w:t>
      </w:r>
    </w:p>
    <w:p w14:paraId="073325B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因此大卫上去攻击他们，并且得胜了”（B. W. Newton）。</w:t>
      </w:r>
    </w:p>
    <w:p w14:paraId="6F2336C1">
      <w:pPr>
        <w:spacing w:line="255" w:lineRule="auto"/>
        <w:rPr>
          <w:rFonts w:hint="eastAsia" w:ascii="微软雅黑" w:hAnsi="微软雅黑" w:eastAsia="微软雅黑" w:cs="微软雅黑"/>
          <w:sz w:val="30"/>
          <w:szCs w:val="30"/>
        </w:rPr>
      </w:pPr>
    </w:p>
    <w:p w14:paraId="445ADF0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which David and his men invaded were some of the original tribes which inhabited Canaan, and were such as had escaped the sword of Saul, and had fled to more distant parts.</w:t>
      </w:r>
    </w:p>
    <w:p w14:paraId="3648432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大卫和跟随他的人所侵袭的，是居住在迦南的一些原住民部落，他们是逃脱了扫罗刀剑并逃往更远地方的人。</w:t>
      </w:r>
    </w:p>
    <w:p w14:paraId="1E553FC1">
      <w:pPr>
        <w:spacing w:line="255" w:lineRule="auto"/>
        <w:rPr>
          <w:rFonts w:hint="eastAsia" w:ascii="微软雅黑" w:hAnsi="微软雅黑" w:eastAsia="微软雅黑" w:cs="微软雅黑"/>
          <w:sz w:val="30"/>
          <w:szCs w:val="30"/>
        </w:rPr>
      </w:pPr>
    </w:p>
    <w:p w14:paraId="0A00D3D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attack upon them was not an act of cruelty, for those people had long before been divinely sentenced to destruction.</w:t>
      </w:r>
    </w:p>
    <w:p w14:paraId="081F6E8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他对他们的攻击并非残酷之举，因为这些人很久以前就被神判决要毁灭。</w:t>
      </w:r>
    </w:p>
    <w:p w14:paraId="5E69961F">
      <w:pPr>
        <w:spacing w:line="255" w:lineRule="auto"/>
        <w:rPr>
          <w:rFonts w:hint="eastAsia" w:ascii="微软雅黑" w:hAnsi="微软雅黑" w:eastAsia="微软雅黑" w:cs="微软雅黑"/>
          <w:sz w:val="30"/>
          <w:szCs w:val="30"/>
        </w:rPr>
      </w:pPr>
    </w:p>
    <w:p w14:paraId="76FF757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though they were the enemies of the Lord and His people, David’s attack upon them was ill timed, and more likely than not the chief motive which prompted him was the obtaining of food and plunder for his forces.</w:t>
      </w:r>
    </w:p>
    <w:p w14:paraId="1D5BFD9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然而，尽管他们是主和祂子民的仇敌，大卫对他们的攻击却不合时宜，而且促使他的主要动机很可能是为他的部队获取食物和掠物。</w:t>
      </w:r>
    </w:p>
    <w:p w14:paraId="3785C69B">
      <w:pPr>
        <w:spacing w:line="255" w:lineRule="auto"/>
        <w:rPr>
          <w:rFonts w:hint="eastAsia" w:ascii="微软雅黑" w:hAnsi="微软雅黑" w:eastAsia="微软雅黑" w:cs="微软雅黑"/>
          <w:sz w:val="30"/>
          <w:szCs w:val="30"/>
        </w:rPr>
      </w:pPr>
    </w:p>
    <w:p w14:paraId="78D575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could be more complete than his success: ‘He smote the land, and left neither man nor woman alive; and took away the sheep, and the oxen, and the asses, and the camels, and the apparel.’</w:t>
      </w:r>
    </w:p>
    <w:p w14:paraId="42FB7AF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“没有什么比他的成功更彻底了：‘大卫击杀那地的人，无论男女都没有留下一个；又夺获牛、羊、驴、骆驼，并衣服’。</w:t>
      </w:r>
    </w:p>
    <w:p w14:paraId="5ABF68EF">
      <w:pPr>
        <w:spacing w:line="255" w:lineRule="auto"/>
        <w:rPr>
          <w:rFonts w:hint="eastAsia" w:ascii="微软雅黑" w:hAnsi="微软雅黑" w:eastAsia="微软雅黑" w:cs="微软雅黑"/>
          <w:sz w:val="30"/>
          <w:szCs w:val="30"/>
        </w:rPr>
      </w:pPr>
    </w:p>
    <w:p w14:paraId="64E81C8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Ziklag was enriched with spoil, and that the spoil of the enemies of the Lord.</w:t>
      </w:r>
    </w:p>
    <w:p w14:paraId="300A19C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洗革拉因掠物而富足，而且是耶和华仇敌的掠物。</w:t>
      </w:r>
    </w:p>
    <w:p w14:paraId="64FF5B94">
      <w:pPr>
        <w:spacing w:line="255" w:lineRule="auto"/>
        <w:rPr>
          <w:rFonts w:hint="eastAsia" w:ascii="微软雅黑" w:hAnsi="微软雅黑" w:eastAsia="微软雅黑" w:cs="微软雅黑"/>
          <w:sz w:val="30"/>
          <w:szCs w:val="30"/>
        </w:rPr>
      </w:pPr>
    </w:p>
    <w:p w14:paraId="555B84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prosperity then could be greater—what apparently more immediately from God?" (B. W. Newton)</w:t>
      </w:r>
    </w:p>
    <w:p w14:paraId="59AB070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那么还有什么繁荣能比这更大——有什么表面上看来更像是直接来自神的呢？”（B. W. Newton）</w:t>
      </w:r>
    </w:p>
    <w:p w14:paraId="6853F876">
      <w:pPr>
        <w:spacing w:line="255" w:lineRule="auto"/>
        <w:rPr>
          <w:rFonts w:hint="eastAsia" w:ascii="微软雅黑" w:hAnsi="微软雅黑" w:eastAsia="微软雅黑" w:cs="微软雅黑"/>
          <w:sz w:val="30"/>
          <w:szCs w:val="30"/>
        </w:rPr>
      </w:pPr>
    </w:p>
    <w:p w14:paraId="5B2B518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solemn warning, which we do well to take to heart, is pointed for us in verses 8, 9, namely, not to measure the right or wrong of a course of conduct by the success which appears to attend it.</w:t>
      </w:r>
    </w:p>
    <w:p w14:paraId="6E3F6E2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第8、9节为我们指出了一个庄严的警告，我们应当铭记在心，即不要根据表面上随之而来的成功来衡量一种行为的对错。</w:t>
      </w:r>
    </w:p>
    <w:p w14:paraId="2D90E2E9">
      <w:pPr>
        <w:spacing w:line="255" w:lineRule="auto"/>
        <w:rPr>
          <w:rFonts w:hint="eastAsia" w:ascii="微软雅黑" w:hAnsi="微软雅黑" w:eastAsia="微软雅黑" w:cs="微软雅黑"/>
          <w:sz w:val="30"/>
          <w:szCs w:val="30"/>
        </w:rPr>
      </w:pPr>
    </w:p>
    <w:p w14:paraId="2CDCA3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principle is now being flagrantly disregarded, the scripturalness or unscripturalness of an action concerns few professing Christians today: so long as it seems to produce good results, this is all that matters.</w:t>
      </w:r>
    </w:p>
    <w:p w14:paraId="6AA31BA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这一原则现在正被公然无视，一个行动是否符合圣经，今天很少有自称基督徒的人关心：只要它似乎能产生好结果，这就是一切。</w:t>
      </w:r>
    </w:p>
    <w:p w14:paraId="4207BD1C">
      <w:pPr>
        <w:spacing w:line="255" w:lineRule="auto"/>
        <w:rPr>
          <w:rFonts w:hint="eastAsia" w:ascii="微软雅黑" w:hAnsi="微软雅黑" w:eastAsia="微软雅黑" w:cs="微软雅黑"/>
          <w:sz w:val="30"/>
          <w:szCs w:val="30"/>
        </w:rPr>
      </w:pPr>
    </w:p>
    <w:p w14:paraId="0DEC9A5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Worldly devices are brought into the "church," fleshly and high-pressure methods are adopted by "evangelists," and so long as crowds are drawn, the young people "held," and "converts" made, it is argued that the end justifies the means.</w:t>
      </w:r>
    </w:p>
    <w:p w14:paraId="6FC78DA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世俗的手段被带进“教会”，“布道家”采用属肉体和高压的方法，只要能吸引人群，“留住”年轻人，制造“归信者”，人们就辩称目的可以证明手段正当。</w:t>
      </w:r>
    </w:p>
    <w:p w14:paraId="6B9D34C3">
      <w:pPr>
        <w:spacing w:line="255" w:lineRule="auto"/>
        <w:rPr>
          <w:rFonts w:hint="eastAsia" w:ascii="微软雅黑" w:hAnsi="微软雅黑" w:eastAsia="微软雅黑" w:cs="微软雅黑"/>
          <w:sz w:val="30"/>
          <w:szCs w:val="30"/>
        </w:rPr>
      </w:pPr>
    </w:p>
    <w:p w14:paraId="5EB77C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"souls are being saved," the great majority are prepared to wink at almost anything today, supposing that the "blessing of God" (?) is a sure proof that nothing serious is wrong.</w:t>
      </w:r>
    </w:p>
    <w:p w14:paraId="1504630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如果“灵魂正在得救”，今天绝大多数人都准备对几乎任何事情睁一只眼闭一只眼，认为“神的祝福”（？）是没有任何严重错误的可靠证明。</w:t>
      </w:r>
    </w:p>
    <w:p w14:paraId="707B33EA">
      <w:pPr>
        <w:spacing w:line="255" w:lineRule="auto"/>
        <w:rPr>
          <w:rFonts w:hint="eastAsia" w:ascii="微软雅黑" w:hAnsi="微软雅黑" w:eastAsia="微软雅黑" w:cs="微软雅黑"/>
          <w:sz w:val="30"/>
          <w:szCs w:val="30"/>
        </w:rPr>
      </w:pPr>
    </w:p>
    <w:p w14:paraId="5D395D9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children of Israel might have reasoned when the waters flowed from the rock which Moses disobediently smote in his anger.</w:t>
      </w:r>
    </w:p>
    <w:p w14:paraId="0FA014F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当摩西愤怒地违命击打磐石而流出水来时，以色列人可能也曾这样推理。</w:t>
      </w:r>
    </w:p>
    <w:p w14:paraId="6432931C">
      <w:pPr>
        <w:spacing w:line="255" w:lineRule="auto"/>
        <w:rPr>
          <w:rFonts w:hint="eastAsia" w:ascii="微软雅黑" w:hAnsi="微软雅黑" w:eastAsia="微软雅黑" w:cs="微软雅黑"/>
          <w:sz w:val="30"/>
          <w:szCs w:val="30"/>
        </w:rPr>
      </w:pPr>
    </w:p>
    <w:p w14:paraId="41A5183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David might have concluded when such success attended his attack upon the Amalekites!</w:t>
      </w:r>
    </w:p>
    <w:p w14:paraId="0773FF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当大卫对亚玛力人的攻击取得如此成功时，他也可能得出这样的结论！</w:t>
      </w:r>
    </w:p>
    <w:p w14:paraId="5A9E632F">
      <w:pPr>
        <w:spacing w:line="255" w:lineRule="auto"/>
        <w:rPr>
          <w:rFonts w:hint="eastAsia" w:ascii="微软雅黑" w:hAnsi="微软雅黑" w:eastAsia="微软雅黑" w:cs="微软雅黑"/>
          <w:sz w:val="30"/>
          <w:szCs w:val="30"/>
        </w:rPr>
      </w:pPr>
    </w:p>
    <w:p w14:paraId="7067A24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judge by visible results is walking by sight; to measure everything by Holy Writ and reject all that is out of harmony therewith, is walking by faith.</w:t>
      </w:r>
    </w:p>
    <w:p w14:paraId="1633C45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凭可见的结果判断是凭眼见行事；用圣经衡量一切并拒绝所有与之一致的事物，是凭信心行事。</w:t>
      </w:r>
    </w:p>
    <w:p w14:paraId="555AC76C">
      <w:pPr>
        <w:spacing w:line="255" w:lineRule="auto"/>
        <w:rPr>
          <w:rFonts w:hint="eastAsia" w:ascii="微软雅黑" w:hAnsi="微软雅黑" w:eastAsia="微软雅黑" w:cs="微软雅黑"/>
          <w:sz w:val="30"/>
          <w:szCs w:val="30"/>
        </w:rPr>
      </w:pPr>
    </w:p>
    <w:p w14:paraId="3EF6C9A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smote the land, and left neither man nor woman alive, and took away the sheep, and the oxen, and the asses, and the camels, and the apparel, and returned and came to Achish" (v. 9).</w:t>
      </w:r>
    </w:p>
    <w:p w14:paraId="1EA4DB5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“大卫击杀那地的人，无论男女都没有留下一个；又夺获牛、羊、驴、骆驼，并衣服，回来见亚吉”（9节）。</w:t>
      </w:r>
    </w:p>
    <w:p w14:paraId="1B96EA96">
      <w:pPr>
        <w:spacing w:line="255" w:lineRule="auto"/>
        <w:rPr>
          <w:rFonts w:hint="eastAsia" w:ascii="微软雅黑" w:hAnsi="微软雅黑" w:eastAsia="微软雅黑" w:cs="微软雅黑"/>
          <w:sz w:val="30"/>
          <w:szCs w:val="30"/>
        </w:rPr>
      </w:pPr>
    </w:p>
    <w:p w14:paraId="5BB8A62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well the closing words of this verse: one had thought that Achish was the last man whom David would wish to see at this time.</w:t>
      </w:r>
    </w:p>
    <w:p w14:paraId="3136BE4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请注意这节经文的最后几个字：人们本以为亚吉是大卫此时最不愿见的人。</w:t>
      </w:r>
    </w:p>
    <w:p w14:paraId="3FCDA86B">
      <w:pPr>
        <w:spacing w:line="255" w:lineRule="auto"/>
        <w:rPr>
          <w:rFonts w:hint="eastAsia" w:ascii="微软雅黑" w:hAnsi="微软雅黑" w:eastAsia="微软雅黑" w:cs="微软雅黑"/>
          <w:sz w:val="30"/>
          <w:szCs w:val="30"/>
        </w:rPr>
      </w:pPr>
    </w:p>
    <w:p w14:paraId="59ADEF8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had been far more prudent had he returned quietly to Ziklag, but as we pointed out in a previous chapter, when a saint is out of communion with God, and controlled by unbelief, he no longer acts according to the dictates of common sense.</w:t>
      </w:r>
    </w:p>
    <w:p w14:paraId="65F85D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如果他悄悄回到洗革拉，那要谨慎得多，但正如我们在前一章指出的，当圣徒与神失去交通，被不信所控制时，他就不再按常识行事。</w:t>
      </w:r>
    </w:p>
    <w:p w14:paraId="4EDE058F">
      <w:pPr>
        <w:spacing w:line="255" w:lineRule="auto"/>
        <w:rPr>
          <w:rFonts w:hint="eastAsia" w:ascii="微软雅黑" w:hAnsi="微软雅黑" w:eastAsia="微软雅黑" w:cs="微软雅黑"/>
          <w:sz w:val="30"/>
          <w:szCs w:val="30"/>
        </w:rPr>
      </w:pPr>
    </w:p>
    <w:p w14:paraId="4B7079A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striking and solemn illustration of that fact is here before us.</w:t>
      </w:r>
    </w:p>
    <w:p w14:paraId="7CE4B42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这一事实的一个惊人和庄严的例证摆在我们面前。</w:t>
      </w:r>
    </w:p>
    <w:p w14:paraId="209CC971">
      <w:pPr>
        <w:spacing w:line="255" w:lineRule="auto"/>
        <w:rPr>
          <w:rFonts w:hint="eastAsia" w:ascii="微软雅黑" w:hAnsi="微软雅黑" w:eastAsia="微软雅黑" w:cs="微软雅黑"/>
          <w:sz w:val="30"/>
          <w:szCs w:val="30"/>
        </w:rPr>
      </w:pPr>
    </w:p>
    <w:p w14:paraId="735EAB0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writer and reader may lay this well to heart: faith and wisdom are inseparably linked together.</w:t>
      </w:r>
    </w:p>
    <w:p w14:paraId="0D8CA84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愿作者和读者都将此铭记在心：信心与智慧是不可分割地联系在一起的。</w:t>
      </w:r>
    </w:p>
    <w:p w14:paraId="573FBBDF">
      <w:pPr>
        <w:spacing w:line="255" w:lineRule="auto"/>
        <w:rPr>
          <w:rFonts w:hint="eastAsia" w:ascii="微软雅黑" w:hAnsi="微软雅黑" w:eastAsia="微软雅黑" w:cs="微软雅黑"/>
          <w:sz w:val="30"/>
          <w:szCs w:val="30"/>
        </w:rPr>
      </w:pPr>
    </w:p>
    <w:p w14:paraId="4E79775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but folly can issue from an unbelieving heart, that is, from a heart which has not been won by divine grace.</w:t>
      </w:r>
    </w:p>
    <w:p w14:paraId="0917B96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除了愚昧，什么也不会从不信的心中发出，也就是从一颗未被神圣恩典赢得的心中发出。</w:t>
      </w:r>
    </w:p>
    <w:p w14:paraId="3FC544AA">
      <w:pPr>
        <w:spacing w:line="255" w:lineRule="auto"/>
        <w:rPr>
          <w:rFonts w:hint="eastAsia" w:ascii="微软雅黑" w:hAnsi="微软雅黑" w:eastAsia="微软雅黑" w:cs="微软雅黑"/>
          <w:sz w:val="30"/>
          <w:szCs w:val="30"/>
        </w:rPr>
      </w:pPr>
    </w:p>
    <w:p w14:paraId="1E07CA9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Achish said, Whither have ye made a road today?" (v. 10).</w:t>
      </w:r>
    </w:p>
    <w:p w14:paraId="6AB06B3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“亚吉说：你们今日向谁侵夺了呢？”（10节）。</w:t>
      </w:r>
    </w:p>
    <w:p w14:paraId="26DF8CAD">
      <w:pPr>
        <w:spacing w:line="255" w:lineRule="auto"/>
        <w:rPr>
          <w:rFonts w:hint="eastAsia" w:ascii="微软雅黑" w:hAnsi="微软雅黑" w:eastAsia="微软雅黑" w:cs="微软雅黑"/>
          <w:sz w:val="30"/>
          <w:szCs w:val="30"/>
        </w:rPr>
      </w:pPr>
    </w:p>
    <w:p w14:paraId="6DD5AEE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the king of Gath was surprised, as he had reason to be, when he saw David and his men so heavily laden with their booty, and therefore does he inquire where they had been.</w:t>
      </w:r>
    </w:p>
    <w:p w14:paraId="44B19C8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无疑，迦特王看到大卫和他的手下满载战利品时感到惊讶，他有理由感到惊讶，因此他询问他们去了哪里。</w:t>
      </w:r>
    </w:p>
    <w:p w14:paraId="6CFDF4A4">
      <w:pPr>
        <w:spacing w:line="255" w:lineRule="auto"/>
        <w:rPr>
          <w:rFonts w:hint="eastAsia" w:ascii="微软雅黑" w:hAnsi="微软雅黑" w:eastAsia="微软雅黑" w:cs="微软雅黑"/>
          <w:sz w:val="30"/>
          <w:szCs w:val="30"/>
        </w:rPr>
      </w:pPr>
    </w:p>
    <w:p w14:paraId="1705E2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Sad indeed is it to hear the reply given: "And David said, Against the south of Judah, and against the south of the Jerahmeelites, and against the south of the Kenites."</w:t>
      </w:r>
    </w:p>
    <w:p w14:paraId="592D07E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听到所给出的回答确实令人悲伤：“大卫说：向犹大的南方、耶拉篾的南方、基尼的南方。”</w:t>
      </w:r>
    </w:p>
    <w:p w14:paraId="7D521D28">
      <w:pPr>
        <w:spacing w:line="255" w:lineRule="auto"/>
        <w:rPr>
          <w:rFonts w:hint="eastAsia" w:ascii="微软雅黑" w:hAnsi="微软雅黑" w:eastAsia="微软雅黑" w:cs="微软雅黑"/>
          <w:sz w:val="30"/>
          <w:szCs w:val="30"/>
        </w:rPr>
      </w:pPr>
    </w:p>
    <w:p w14:paraId="16C3EAF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not a downright lie, yet it was an equivocation, made with the design of deceiving, and therefore cannot be defended, nor is to be imitated by us.</w:t>
      </w:r>
    </w:p>
    <w:p w14:paraId="2BEEEA0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虽然不是彻头彻尾的谎言，但这是一种含糊其辞，意在欺骗，因此无法辩护，也不应被我们效法。</w:t>
      </w:r>
    </w:p>
    <w:p w14:paraId="3EF8ECF7">
      <w:pPr>
        <w:spacing w:line="255" w:lineRule="auto"/>
        <w:rPr>
          <w:rFonts w:hint="eastAsia" w:ascii="微软雅黑" w:hAnsi="微软雅黑" w:eastAsia="微软雅黑" w:cs="微软雅黑"/>
          <w:sz w:val="30"/>
          <w:szCs w:val="30"/>
        </w:rPr>
      </w:pPr>
    </w:p>
    <w:p w14:paraId="45E6F19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was not willing that Achish should know the truth.</w:t>
      </w:r>
    </w:p>
    <w:p w14:paraId="55BF85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大卫不愿让亚吉知道真相。</w:t>
      </w:r>
    </w:p>
    <w:p w14:paraId="7E021690">
      <w:pPr>
        <w:spacing w:line="255" w:lineRule="auto"/>
        <w:rPr>
          <w:rFonts w:hint="eastAsia" w:ascii="微软雅黑" w:hAnsi="微软雅黑" w:eastAsia="微软雅黑" w:cs="微软雅黑"/>
          <w:sz w:val="30"/>
          <w:szCs w:val="30"/>
        </w:rPr>
      </w:pPr>
    </w:p>
    <w:p w14:paraId="43E8AB2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now play the part of a madman, as he had on a former occasion, but fearful of losing his self-chosen place of protection, he dissembled unto the king.</w:t>
      </w:r>
    </w:p>
    <w:p w14:paraId="5972186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他现在没有像以前那样装疯卖傻，但因害怕失去自选的庇护所，他对王进行了掩饰。</w:t>
      </w:r>
    </w:p>
    <w:p w14:paraId="48AB667B">
      <w:pPr>
        <w:spacing w:line="255" w:lineRule="auto"/>
        <w:rPr>
          <w:rFonts w:hint="eastAsia" w:ascii="微软雅黑" w:hAnsi="微软雅黑" w:eastAsia="微软雅黑" w:cs="微软雅黑"/>
          <w:sz w:val="30"/>
          <w:szCs w:val="30"/>
        </w:rPr>
      </w:pPr>
    </w:p>
    <w:p w14:paraId="2394A64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Amalekites were fellow-Canaanites with the Philistines, and if not in league with them, Achish and his people would probably be apprehensive of danger by harboring such a powerful foe in their midst, and would want to expel them.</w:t>
      </w:r>
    </w:p>
    <w:p w14:paraId="62187B3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亚玛力人与非利士人同属迦南人，如果不是结盟，亚吉和他的百姓也可能会因在其中间窝藏如此强大的敌人而感到危险，并想要驱逐他们。</w:t>
      </w:r>
    </w:p>
    <w:p w14:paraId="03F65770">
      <w:pPr>
        <w:spacing w:line="255" w:lineRule="auto"/>
        <w:rPr>
          <w:rFonts w:hint="eastAsia" w:ascii="微软雅黑" w:hAnsi="微软雅黑" w:eastAsia="微软雅黑" w:cs="微软雅黑"/>
          <w:sz w:val="30"/>
          <w:szCs w:val="30"/>
        </w:rPr>
      </w:pPr>
    </w:p>
    <w:p w14:paraId="784472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avoid this, David resorted to deception.</w:t>
      </w:r>
    </w:p>
    <w:p w14:paraId="0369CD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为了避免这种情况，大卫诉诸欺骗。</w:t>
      </w:r>
    </w:p>
    <w:p w14:paraId="04A11D5A">
      <w:pPr>
        <w:spacing w:line="255" w:lineRule="auto"/>
        <w:rPr>
          <w:rFonts w:hint="eastAsia" w:ascii="微软雅黑" w:hAnsi="微软雅黑" w:eastAsia="微软雅黑" w:cs="微软雅黑"/>
          <w:sz w:val="30"/>
          <w:szCs w:val="30"/>
        </w:rPr>
      </w:pPr>
    </w:p>
    <w:p w14:paraId="4E3526D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need has writer and reader to pray daily, "Lead us not into temptation, but deliver us from evil."</w:t>
      </w:r>
    </w:p>
    <w:p w14:paraId="6C2753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噢，作者和读者多么需要每天祷告：“不叫我们遇见试探，救我们脱离凶恶。”</w:t>
      </w:r>
    </w:p>
    <w:p w14:paraId="3F931CBC">
      <w:pPr>
        <w:spacing w:line="255" w:lineRule="auto"/>
        <w:rPr>
          <w:rFonts w:hint="eastAsia" w:ascii="微软雅黑" w:hAnsi="微软雅黑" w:eastAsia="微软雅黑" w:cs="微软雅黑"/>
          <w:sz w:val="30"/>
          <w:szCs w:val="30"/>
        </w:rPr>
      </w:pPr>
    </w:p>
    <w:p w14:paraId="1BCBB42F">
      <w:pPr>
        <w:pStyle w:val="2"/>
        <w:bidi w:val="0"/>
        <w:jc w:val="center"/>
        <w:rPr>
          <w:rFonts w:hint="eastAsia"/>
        </w:rPr>
      </w:pPr>
      <w:r>
        <w:rPr>
          <w:rFonts w:hint="eastAsia"/>
        </w:rPr>
        <w:t>Chapter Twenty-Four-His Sore Dilemma</w:t>
      </w:r>
    </w:p>
    <w:p w14:paraId="6309C370">
      <w:pPr>
        <w:pStyle w:val="2"/>
        <w:bidi w:val="0"/>
        <w:jc w:val="center"/>
        <w:rPr>
          <w:rFonts w:hint="eastAsia"/>
        </w:rPr>
      </w:pPr>
      <w:r>
        <w:rPr>
          <w:rFonts w:hint="eastAsia"/>
        </w:rPr>
        <w:t>第二十四章——他的痛苦困境</w:t>
      </w:r>
    </w:p>
    <w:p w14:paraId="6101F98E">
      <w:pPr>
        <w:spacing w:line="255" w:lineRule="auto"/>
        <w:rPr>
          <w:rFonts w:hint="eastAsia" w:ascii="微软雅黑" w:hAnsi="微软雅黑" w:eastAsia="微软雅黑" w:cs="微软雅黑"/>
          <w:sz w:val="30"/>
          <w:szCs w:val="30"/>
        </w:rPr>
      </w:pPr>
    </w:p>
    <w:p w14:paraId="3AB9D8E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Samuel 28</w:t>
      </w:r>
    </w:p>
    <w:p w14:paraId="0D0E0C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 28章</w:t>
      </w:r>
    </w:p>
    <w:p w14:paraId="4B760B8D">
      <w:pPr>
        <w:spacing w:line="255" w:lineRule="auto"/>
        <w:rPr>
          <w:rFonts w:hint="eastAsia" w:ascii="微软雅黑" w:hAnsi="微软雅黑" w:eastAsia="微软雅黑" w:cs="微软雅黑"/>
          <w:sz w:val="30"/>
          <w:szCs w:val="30"/>
        </w:rPr>
      </w:pPr>
    </w:p>
    <w:p w14:paraId="7FBD819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Following his local incursion upon and victory over the Amalekites, David, instead of quietly making for Ziklag, most imprudently "came to Achish" (1 Sam. 27:9).</w:t>
      </w:r>
    </w:p>
    <w:p w14:paraId="3233FB4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继对亚玛力人的局部入侵并获胜之后，大卫并没有悄悄前往洗革拉，而是极其轻率地“去见亚吉”（撒母耳记上 27:9）。</w:t>
      </w:r>
    </w:p>
    <w:p w14:paraId="7BE2D335">
      <w:pPr>
        <w:spacing w:line="255" w:lineRule="auto"/>
        <w:rPr>
          <w:rFonts w:hint="eastAsia" w:ascii="微软雅黑" w:hAnsi="微软雅黑" w:eastAsia="微软雅黑" w:cs="微软雅黑"/>
          <w:sz w:val="30"/>
          <w:szCs w:val="30"/>
        </w:rPr>
      </w:pPr>
    </w:p>
    <w:p w14:paraId="262966C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Seeing him so heavily laden with the spoils which had been taken, the king inquired where he had been.</w:t>
      </w:r>
    </w:p>
    <w:p w14:paraId="3C84BC2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看到他满载夺来的战利品，王便询问他去了哪里。</w:t>
      </w:r>
    </w:p>
    <w:p w14:paraId="464B7AE3">
      <w:pPr>
        <w:spacing w:line="255" w:lineRule="auto"/>
        <w:rPr>
          <w:rFonts w:hint="eastAsia" w:ascii="微软雅黑" w:hAnsi="微软雅黑" w:eastAsia="微软雅黑" w:cs="微软雅黑"/>
          <w:sz w:val="30"/>
          <w:szCs w:val="30"/>
        </w:rPr>
      </w:pPr>
    </w:p>
    <w:p w14:paraId="10416F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feared to tell Achish that he had been destroying Israel’s enemies and the Philistines’ friends, and therefore returned a misleading answer.</w:t>
      </w:r>
    </w:p>
    <w:p w14:paraId="26B5FDE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大卫害怕告诉亚吉他一直在消灭以色列的敌人和非利士人的朋友，因此给出了一个误导性的回答。</w:t>
      </w:r>
    </w:p>
    <w:p w14:paraId="6B643760">
      <w:pPr>
        <w:spacing w:line="255" w:lineRule="auto"/>
        <w:rPr>
          <w:rFonts w:hint="eastAsia" w:ascii="微软雅黑" w:hAnsi="微软雅黑" w:eastAsia="微软雅黑" w:cs="微软雅黑"/>
          <w:sz w:val="30"/>
          <w:szCs w:val="30"/>
        </w:rPr>
      </w:pPr>
    </w:p>
    <w:p w14:paraId="5186B08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had taken precaution to cover his tracks, for we are told that he "saved neither man nor woman alive, to bring tidings to Gath, saying, Lest they should tell on us, saying, So did David, and so will be his manner all the while he dwelleth in the country of the Philistines" (27: 11).</w:t>
      </w:r>
    </w:p>
    <w:p w14:paraId="7207DC4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大卫已采取预防措施来掩盖他的踪迹，因为经上告诉我们他“无论男女都没有留下一个带到迦特来。他说：恐怕他们将我们的事告诉人，说大卫住在非利士地的时候常常这样行”（27:11）。</w:t>
      </w:r>
    </w:p>
    <w:p w14:paraId="229E0501">
      <w:pPr>
        <w:spacing w:line="255" w:lineRule="auto"/>
        <w:rPr>
          <w:rFonts w:hint="eastAsia" w:ascii="微软雅黑" w:hAnsi="微软雅黑" w:eastAsia="微软雅黑" w:cs="微软雅黑"/>
          <w:sz w:val="30"/>
          <w:szCs w:val="30"/>
        </w:rPr>
      </w:pPr>
    </w:p>
    <w:p w14:paraId="0BA190D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Forgetful of God and the many tokens he had already received of His protecting care, David dissembled.</w:t>
      </w:r>
    </w:p>
    <w:p w14:paraId="0B33809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忘记了神以及他已经收到的许多神看顾保守的凭据，大卫进行了掩饰。</w:t>
      </w:r>
    </w:p>
    <w:p w14:paraId="02F2E640">
      <w:pPr>
        <w:spacing w:line="255" w:lineRule="auto"/>
        <w:rPr>
          <w:rFonts w:hint="eastAsia" w:ascii="微软雅黑" w:hAnsi="微软雅黑" w:eastAsia="微软雅黑" w:cs="微软雅黑"/>
          <w:sz w:val="30"/>
          <w:szCs w:val="30"/>
        </w:rPr>
      </w:pPr>
    </w:p>
    <w:p w14:paraId="23F56F6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Achish was thoroughly deceived, for we read, "Achish believed David, saying, He hath made his people Israel utterly to abhor him; therefore he shall be my servant forever" (27: 12).</w:t>
      </w:r>
    </w:p>
    <w:p w14:paraId="2810D27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亚吉彻底被骗了，因为我们读到：“亚吉信了大卫，心里说：大卫使本族以色列人憎恶他，所以他必永远作我的仆人了”（27:12）。</w:t>
      </w:r>
    </w:p>
    <w:p w14:paraId="66A59B51">
      <w:pPr>
        <w:spacing w:line="255" w:lineRule="auto"/>
        <w:rPr>
          <w:rFonts w:hint="eastAsia" w:ascii="微软雅黑" w:hAnsi="微软雅黑" w:eastAsia="微软雅黑" w:cs="微软雅黑"/>
          <w:sz w:val="30"/>
          <w:szCs w:val="30"/>
        </w:rPr>
      </w:pPr>
    </w:p>
    <w:p w14:paraId="65E493B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it was his persuading Jonathan to tell his father that he had gone about his business, telling Ahimelech an untruth, his prevarications before Achish, and some other instances, which caused David, when later he penitently reflected upon them, to pray "Remove from me the way of lying" (Ps. 119:29).</w:t>
      </w:r>
    </w:p>
    <w:p w14:paraId="3D40433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很可能是他说服约拿单告诉父亲他去办事了，对亚希米勒说谎，在亚吉面前含糊其辞，以及其他一些例子，导致大卫后来忏悔反思这些事时，祷告说“求你使我离开奸诈的道（原文作：谎言的道）”（诗篇 119:29）。</w:t>
      </w:r>
    </w:p>
    <w:p w14:paraId="14EEE508">
      <w:pPr>
        <w:spacing w:line="255" w:lineRule="auto"/>
        <w:rPr>
          <w:rFonts w:hint="eastAsia" w:ascii="微软雅黑" w:hAnsi="微软雅黑" w:eastAsia="微软雅黑" w:cs="微软雅黑"/>
          <w:sz w:val="30"/>
          <w:szCs w:val="30"/>
        </w:rPr>
      </w:pPr>
    </w:p>
    <w:p w14:paraId="22B13F3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seems to have been David’s "besetting sin," or the particular inclination of his corrupt nature.</w:t>
      </w:r>
    </w:p>
    <w:p w14:paraId="20A718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这似乎是大卫“易犯的罪”，或他败坏本性的特定倾向。</w:t>
      </w:r>
    </w:p>
    <w:p w14:paraId="3FB01200">
      <w:pPr>
        <w:spacing w:line="255" w:lineRule="auto"/>
        <w:rPr>
          <w:rFonts w:hint="eastAsia" w:ascii="微软雅黑" w:hAnsi="微软雅黑" w:eastAsia="微软雅黑" w:cs="微软雅黑"/>
          <w:sz w:val="30"/>
          <w:szCs w:val="30"/>
        </w:rPr>
      </w:pPr>
    </w:p>
    <w:p w14:paraId="4D7D79C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we are foiled by any sin, we should take careful pains lest we settle into a "way" or course of sinning; for as a brand which has once been in the flame is now more susceptible to fire, so the committing of any sin renders us more liable to form a habit of that evil.</w:t>
      </w:r>
    </w:p>
    <w:p w14:paraId="6CB3959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现在，当我们被任何罪击败时，我们应当格外小心，以免陷入犯罪的“道路”或过程中；因为正如一根曾经在火焰中的柴火现在更容易着火一样，犯任何罪都会使我们更容易形成那种恶习。</w:t>
      </w:r>
    </w:p>
    <w:p w14:paraId="4BB88F40">
      <w:pPr>
        <w:spacing w:line="255" w:lineRule="auto"/>
        <w:rPr>
          <w:rFonts w:hint="eastAsia" w:ascii="微软雅黑" w:hAnsi="微软雅黑" w:eastAsia="微软雅黑" w:cs="微软雅黑"/>
          <w:sz w:val="30"/>
          <w:szCs w:val="30"/>
        </w:rPr>
      </w:pPr>
    </w:p>
    <w:p w14:paraId="1D23312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Humiliating as may be the acknowledgment of it, the fact remains that every one of us needs to cry fervently unto God "Remove from me the way of lying."</w:t>
      </w:r>
    </w:p>
    <w:p w14:paraId="3455129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尽管承认这一点可能是羞辱的，但事实依然是，我们每个人都需要向神恳切呼求“求你使我离开谎言的道”。</w:t>
      </w:r>
    </w:p>
    <w:p w14:paraId="4AE87D0E">
      <w:pPr>
        <w:spacing w:line="255" w:lineRule="auto"/>
        <w:rPr>
          <w:rFonts w:hint="eastAsia" w:ascii="微软雅黑" w:hAnsi="微软雅黑" w:eastAsia="微软雅黑" w:cs="微软雅黑"/>
          <w:sz w:val="30"/>
          <w:szCs w:val="30"/>
        </w:rPr>
      </w:pPr>
    </w:p>
    <w:p w14:paraId="20184B8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we are descended from parents who, at the beginning, preferred the devil’s lie to God’s truth, we are strongly inclined unto lying; yea, it is so much a part of our fallen nature that none but God can remove it from us.</w:t>
      </w:r>
    </w:p>
    <w:p w14:paraId="6AD45E8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因为我们是那一对在起初宁愿选择魔鬼的谎言而不选神真理的父母的后代，我们有强烈的撒谎倾向；是的，这是我们堕落本性的一部分，以至于除了神没人能从我们身上除去它。</w:t>
      </w:r>
    </w:p>
    <w:p w14:paraId="41E792BB">
      <w:pPr>
        <w:spacing w:line="255" w:lineRule="auto"/>
        <w:rPr>
          <w:rFonts w:hint="eastAsia" w:ascii="微软雅黑" w:hAnsi="微软雅黑" w:eastAsia="微软雅黑" w:cs="微软雅黑"/>
          <w:sz w:val="30"/>
          <w:szCs w:val="30"/>
        </w:rPr>
      </w:pPr>
    </w:p>
    <w:p w14:paraId="6DAA33D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indulge in exaggeration, which is a form of lying.</w:t>
      </w:r>
    </w:p>
    <w:p w14:paraId="33DFA77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有多少人沉溺于夸大其词，这是一种形式的谎言。</w:t>
      </w:r>
    </w:p>
    <w:p w14:paraId="414B528E">
      <w:pPr>
        <w:spacing w:line="255" w:lineRule="auto"/>
        <w:rPr>
          <w:rFonts w:hint="eastAsia" w:ascii="微软雅黑" w:hAnsi="微软雅黑" w:eastAsia="微软雅黑" w:cs="微软雅黑"/>
          <w:sz w:val="30"/>
          <w:szCs w:val="30"/>
        </w:rPr>
      </w:pPr>
    </w:p>
    <w:p w14:paraId="2022F7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deceive by gestures and actions, which is another form of it.</w:t>
      </w:r>
    </w:p>
    <w:p w14:paraId="13AD550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有多少人通过手势和行动欺骗，这是另一种形式。</w:t>
      </w:r>
    </w:p>
    <w:p w14:paraId="0631AD99">
      <w:pPr>
        <w:spacing w:line="255" w:lineRule="auto"/>
        <w:rPr>
          <w:rFonts w:hint="eastAsia" w:ascii="微软雅黑" w:hAnsi="微软雅黑" w:eastAsia="微软雅黑" w:cs="微软雅黑"/>
          <w:sz w:val="30"/>
          <w:szCs w:val="30"/>
        </w:rPr>
      </w:pPr>
    </w:p>
    <w:p w14:paraId="18D4FBA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make promises (in their letters, for example, vowing they will soon write again) which they never fulfill.</w:t>
      </w:r>
    </w:p>
    <w:p w14:paraId="4B84E72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有多少人许下诺言（例如在信中发誓很快会再写信）却从未兑现。</w:t>
      </w:r>
    </w:p>
    <w:p w14:paraId="18D47196">
      <w:pPr>
        <w:spacing w:line="255" w:lineRule="auto"/>
        <w:rPr>
          <w:rFonts w:hint="eastAsia" w:ascii="微软雅黑" w:hAnsi="微软雅黑" w:eastAsia="微软雅黑" w:cs="微软雅黑"/>
          <w:sz w:val="30"/>
          <w:szCs w:val="30"/>
        </w:rPr>
      </w:pPr>
    </w:p>
    <w:p w14:paraId="23FD5E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Worse still, how many lie unto God by false appearances: going through the form of prayer, feigning to be very pious outwardly, when their hearts and minds are upon the things of the world.</w:t>
      </w:r>
    </w:p>
    <w:p w14:paraId="507008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更糟糕的是，有多少人通过虚假的外表向神撒谎：走过祷告的形式，外表假装非常虔诚，而他们的心和意念却在世界的事物上。</w:t>
      </w:r>
    </w:p>
    <w:p w14:paraId="5A92DA14">
      <w:pPr>
        <w:spacing w:line="255" w:lineRule="auto"/>
        <w:rPr>
          <w:rFonts w:hint="eastAsia" w:ascii="微软雅黑" w:hAnsi="微软雅黑" w:eastAsia="微软雅黑" w:cs="微软雅黑"/>
          <w:sz w:val="30"/>
          <w:szCs w:val="30"/>
        </w:rPr>
      </w:pPr>
    </w:p>
    <w:p w14:paraId="2DABC8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old God said, "Ephraim compasseth Me about with lies, and the house of Israel with deceit" (Hosea 11:12): God sees through all vain shows, and will not be mocked.</w:t>
      </w:r>
    </w:p>
    <w:p w14:paraId="72E64F9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古时神说：“以法莲用谎话，以色列家用诡计围绕我”（何西阿书 11:12）：神看穿一切虚妄的表演，且轻慢不得。</w:t>
      </w:r>
    </w:p>
    <w:p w14:paraId="7913532E">
      <w:pPr>
        <w:spacing w:line="255" w:lineRule="auto"/>
        <w:rPr>
          <w:rFonts w:hint="eastAsia" w:ascii="微软雅黑" w:hAnsi="微软雅黑" w:eastAsia="微软雅黑" w:cs="微软雅黑"/>
          <w:sz w:val="30"/>
          <w:szCs w:val="30"/>
        </w:rPr>
      </w:pPr>
    </w:p>
    <w:p w14:paraId="28E8288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consequences of David’s lie soon became apparent.</w:t>
      </w:r>
    </w:p>
    <w:p w14:paraId="714502D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大卫撒谎的后果很快显现出来。</w:t>
      </w:r>
    </w:p>
    <w:p w14:paraId="6B127DE2">
      <w:pPr>
        <w:spacing w:line="255" w:lineRule="auto"/>
        <w:rPr>
          <w:rFonts w:hint="eastAsia" w:ascii="微软雅黑" w:hAnsi="微软雅黑" w:eastAsia="微软雅黑" w:cs="微软雅黑"/>
          <w:sz w:val="30"/>
          <w:szCs w:val="30"/>
        </w:rPr>
      </w:pPr>
    </w:p>
    <w:p w14:paraId="2705990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came to pass in those days, that the Philistines gathered their armies together for warfare, to fight with Israel.</w:t>
      </w:r>
    </w:p>
    <w:p w14:paraId="0658467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“那时，非利士人聚集军旅，要与以色列人打仗。</w:t>
      </w:r>
    </w:p>
    <w:p w14:paraId="736B95B9">
      <w:pPr>
        <w:spacing w:line="255" w:lineRule="auto"/>
        <w:rPr>
          <w:rFonts w:hint="eastAsia" w:ascii="微软雅黑" w:hAnsi="微软雅黑" w:eastAsia="微软雅黑" w:cs="微软雅黑"/>
          <w:sz w:val="30"/>
          <w:szCs w:val="30"/>
        </w:rPr>
      </w:pPr>
    </w:p>
    <w:p w14:paraId="28AFF69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Achish said unto David, Know thou assuredly, that thou shalt go out with me to battle, thou and thy men" (1 Sam. 28:1).</w:t>
      </w:r>
    </w:p>
    <w:p w14:paraId="7372C49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亚吉对大卫说：你当知道，你和跟随你的人，都要随我出战”（撒母耳记上 28:1）。</w:t>
      </w:r>
    </w:p>
    <w:p w14:paraId="2280C053">
      <w:pPr>
        <w:spacing w:line="255" w:lineRule="auto"/>
        <w:rPr>
          <w:rFonts w:hint="eastAsia" w:ascii="微软雅黑" w:hAnsi="微软雅黑" w:eastAsia="微软雅黑" w:cs="微软雅黑"/>
          <w:sz w:val="30"/>
          <w:szCs w:val="30"/>
        </w:rPr>
      </w:pPr>
    </w:p>
    <w:p w14:paraId="44EF2F3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this was about the last thing he expected.</w:t>
      </w:r>
    </w:p>
    <w:p w14:paraId="6BCC365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这大概是他最没想到的事。</w:t>
      </w:r>
    </w:p>
    <w:p w14:paraId="0E993960">
      <w:pPr>
        <w:spacing w:line="255" w:lineRule="auto"/>
        <w:rPr>
          <w:rFonts w:hint="eastAsia" w:ascii="微软雅黑" w:hAnsi="微软雅黑" w:eastAsia="微软雅黑" w:cs="微软雅黑"/>
          <w:sz w:val="30"/>
          <w:szCs w:val="30"/>
        </w:rPr>
      </w:pPr>
    </w:p>
    <w:p w14:paraId="14FC8A9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David!</w:t>
      </w:r>
    </w:p>
    <w:p w14:paraId="023E64B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可怜的大卫！</w:t>
      </w:r>
    </w:p>
    <w:p w14:paraId="28C3611B">
      <w:pPr>
        <w:spacing w:line="255" w:lineRule="auto"/>
        <w:rPr>
          <w:rFonts w:hint="eastAsia" w:ascii="微软雅黑" w:hAnsi="微软雅黑" w:eastAsia="微软雅黑" w:cs="微软雅黑"/>
          <w:sz w:val="30"/>
          <w:szCs w:val="30"/>
        </w:rPr>
      </w:pPr>
    </w:p>
    <w:p w14:paraId="46D8427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indeed in a tight place now, so tight that it seemed impossible for him to turn either way.</w:t>
      </w:r>
    </w:p>
    <w:p w14:paraId="4D0B4F5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他现在确实处于一个紧迫的境地，如此紧迫以至于他似乎无法转向任何一方。</w:t>
      </w:r>
    </w:p>
    <w:p w14:paraId="1A0CF61C">
      <w:pPr>
        <w:spacing w:line="255" w:lineRule="auto"/>
        <w:rPr>
          <w:rFonts w:hint="eastAsia" w:ascii="微软雅黑" w:hAnsi="微软雅黑" w:eastAsia="微软雅黑" w:cs="微软雅黑"/>
          <w:sz w:val="30"/>
          <w:szCs w:val="30"/>
        </w:rPr>
      </w:pPr>
    </w:p>
    <w:p w14:paraId="64ED26B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one hand, to refuse the king’s request would not only be to run the danger of angering him, with what that would most likely entail, but would appear the height of ingratitude in return for the kindness and protection which had been given to him and his people.</w:t>
      </w:r>
    </w:p>
    <w:p w14:paraId="5868249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一方面，拒绝王的要求不仅会冒激怒他的危险，以及随之而来的可能后果，而且作为对他和他的人民所给予的恩慈和保护的回报，这显得极其忘恩负义。</w:t>
      </w:r>
    </w:p>
    <w:p w14:paraId="4519E227">
      <w:pPr>
        <w:spacing w:line="255" w:lineRule="auto"/>
        <w:rPr>
          <w:rFonts w:hint="eastAsia" w:ascii="微软雅黑" w:hAnsi="微软雅黑" w:eastAsia="微软雅黑" w:cs="微软雅黑"/>
          <w:sz w:val="30"/>
          <w:szCs w:val="30"/>
        </w:rPr>
      </w:pPr>
    </w:p>
    <w:p w14:paraId="7839625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to accept Achish’s proposal meant being a traitor to Israel.</w:t>
      </w:r>
    </w:p>
    <w:p w14:paraId="48FA2B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另一方面，接受亚吉的提议意味着成为以色列的叛徒。</w:t>
      </w:r>
    </w:p>
    <w:p w14:paraId="5C56D247">
      <w:pPr>
        <w:spacing w:line="255" w:lineRule="auto"/>
        <w:rPr>
          <w:rFonts w:hint="eastAsia" w:ascii="微软雅黑" w:hAnsi="微软雅黑" w:eastAsia="微软雅黑" w:cs="微软雅黑"/>
          <w:sz w:val="30"/>
          <w:szCs w:val="30"/>
        </w:rPr>
      </w:pPr>
    </w:p>
    <w:p w14:paraId="2254AD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sore dilemma in which David found himself, is recorded for our learning.</w:t>
      </w:r>
    </w:p>
    <w:p w14:paraId="3B2FAFE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大卫所陷入的这个痛苦困境，是为了我们的教训而记录下来的。</w:t>
      </w:r>
    </w:p>
    <w:p w14:paraId="6B88F1A9">
      <w:pPr>
        <w:spacing w:line="255" w:lineRule="auto"/>
        <w:rPr>
          <w:rFonts w:hint="eastAsia" w:ascii="微软雅黑" w:hAnsi="微软雅黑" w:eastAsia="微软雅黑" w:cs="微软雅黑"/>
          <w:sz w:val="30"/>
          <w:szCs w:val="30"/>
        </w:rPr>
      </w:pPr>
    </w:p>
    <w:p w14:paraId="2F5807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solemn warning of what we may expect if we forsake the path of God’s precepts.</w:t>
      </w:r>
    </w:p>
    <w:p w14:paraId="29CEA0E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这是对我们如果背弃神诫命的道路可能预期会有什么的庄严警告。</w:t>
      </w:r>
    </w:p>
    <w:p w14:paraId="3BC1446C">
      <w:pPr>
        <w:spacing w:line="255" w:lineRule="auto"/>
        <w:rPr>
          <w:rFonts w:hint="eastAsia" w:ascii="微软雅黑" w:hAnsi="微软雅黑" w:eastAsia="微软雅黑" w:cs="微软雅黑"/>
          <w:sz w:val="30"/>
          <w:szCs w:val="30"/>
        </w:rPr>
      </w:pPr>
    </w:p>
    <w:p w14:paraId="6ECBCC0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enter upon a wrong position, then, trying and unpleasant situations are sure to arise—situations which our consciences will sharply condemn, but from which we can see no way of escape.</w:t>
      </w:r>
    </w:p>
    <w:p w14:paraId="4FCA7A5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如果我们进入一个错误的位置，那么，令人难受和不愉快的局面肯定会出现——我们的良心会严厉谴责这些局面，但我们却看不到逃脱的出路。</w:t>
      </w:r>
    </w:p>
    <w:p w14:paraId="4022ACD3">
      <w:pPr>
        <w:spacing w:line="255" w:lineRule="auto"/>
        <w:rPr>
          <w:rFonts w:hint="eastAsia" w:ascii="微软雅黑" w:hAnsi="微软雅黑" w:eastAsia="微软雅黑" w:cs="微软雅黑"/>
          <w:sz w:val="30"/>
          <w:szCs w:val="30"/>
        </w:rPr>
      </w:pPr>
    </w:p>
    <w:p w14:paraId="77A13A1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deviate from the path of duty, in the slightest degree, each circumstance that follows will tend to draw us farther aside.</w:t>
      </w:r>
    </w:p>
    <w:p w14:paraId="71F1AB0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当我们稍微偏离责任的道路，随后的每一个情况都会倾向于将我们拉得更远。</w:t>
      </w:r>
    </w:p>
    <w:p w14:paraId="19AA0B52">
      <w:pPr>
        <w:spacing w:line="255" w:lineRule="auto"/>
        <w:rPr>
          <w:rFonts w:hint="eastAsia" w:ascii="微软雅黑" w:hAnsi="微软雅黑" w:eastAsia="微软雅黑" w:cs="微软雅黑"/>
          <w:sz w:val="30"/>
          <w:szCs w:val="30"/>
        </w:rPr>
      </w:pPr>
    </w:p>
    <w:p w14:paraId="1BA72F3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a rock starts downhill, it gains momentum with every bound that it takes.</w:t>
      </w:r>
    </w:p>
    <w:p w14:paraId="0757A24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一旦岩石开始滚下山坡，每一次弹跳都会增加它的动量。</w:t>
      </w:r>
    </w:p>
    <w:p w14:paraId="6CBB1010">
      <w:pPr>
        <w:spacing w:line="255" w:lineRule="auto"/>
        <w:rPr>
          <w:rFonts w:hint="eastAsia" w:ascii="微软雅黑" w:hAnsi="微软雅黑" w:eastAsia="微软雅黑" w:cs="微软雅黑"/>
          <w:sz w:val="30"/>
          <w:szCs w:val="30"/>
        </w:rPr>
      </w:pPr>
    </w:p>
    <w:p w14:paraId="515FC53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how watchful we need to be against the first false step; yea, how earnestly should we pray, "Hold thou me up, and I shall be safe" (Ps. 119:117)!</w:t>
      </w:r>
    </w:p>
    <w:p w14:paraId="2499FFF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那么，我们需要多么警惕第一步错棋；是的，我们应当多么恳切地祷告：“求你扶持我，我便得救”（诗篇 119:117）！</w:t>
      </w:r>
    </w:p>
    <w:p w14:paraId="0A3A2F6C">
      <w:pPr>
        <w:spacing w:line="255" w:lineRule="auto"/>
        <w:rPr>
          <w:rFonts w:hint="eastAsia" w:ascii="微软雅黑" w:hAnsi="微软雅黑" w:eastAsia="微软雅黑" w:cs="微软雅黑"/>
          <w:sz w:val="30"/>
          <w:szCs w:val="30"/>
        </w:rPr>
      </w:pPr>
    </w:p>
    <w:p w14:paraId="0AEF0C3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rests not satisfied for the Christian to yield one "little" point, and knows full well our doing so greatly lessens our resistance to his next temptations.</w:t>
      </w:r>
    </w:p>
    <w:p w14:paraId="525D6CC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撒但并不满足于基督徒让步一点“小”地方，而且深知我们这样做会大大削弱我们对他下一次诱惑的抵抗力。</w:t>
      </w:r>
    </w:p>
    <w:p w14:paraId="7FE9E69F">
      <w:pPr>
        <w:spacing w:line="255" w:lineRule="auto"/>
        <w:rPr>
          <w:rFonts w:hint="eastAsia" w:ascii="微软雅黑" w:hAnsi="微软雅黑" w:eastAsia="微软雅黑" w:cs="微软雅黑"/>
          <w:sz w:val="30"/>
          <w:szCs w:val="30"/>
        </w:rPr>
      </w:pPr>
    </w:p>
    <w:p w14:paraId="2AFF76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sake of younger readers, let us enlarge a little more upon this point.</w:t>
      </w:r>
    </w:p>
    <w:p w14:paraId="35CEC3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为了年轻读者的缘故，让我们在这一点上稍微详述一下。</w:t>
      </w:r>
    </w:p>
    <w:p w14:paraId="50B3796C">
      <w:pPr>
        <w:spacing w:line="255" w:lineRule="auto"/>
        <w:rPr>
          <w:rFonts w:hint="eastAsia" w:ascii="微软雅黑" w:hAnsi="微软雅黑" w:eastAsia="微软雅黑" w:cs="微软雅黑"/>
          <w:sz w:val="30"/>
          <w:szCs w:val="30"/>
        </w:rPr>
      </w:pPr>
    </w:p>
    <w:p w14:paraId="1C961B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go anywhere we ought not, will bring us into temptations that it will be almost impossible to resist.</w:t>
      </w:r>
    </w:p>
    <w:p w14:paraId="6C766DF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去任何我们不该去的地方，都会把我们带入几乎无法抗拒的诱惑中。</w:t>
      </w:r>
    </w:p>
    <w:p w14:paraId="74CA1D2C">
      <w:pPr>
        <w:spacing w:line="255" w:lineRule="auto"/>
        <w:rPr>
          <w:rFonts w:hint="eastAsia" w:ascii="微软雅黑" w:hAnsi="微软雅黑" w:eastAsia="微软雅黑" w:cs="微软雅黑"/>
          <w:sz w:val="30"/>
          <w:szCs w:val="30"/>
        </w:rPr>
      </w:pPr>
    </w:p>
    <w:p w14:paraId="44CD0A2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seek the society of non-Christians is to play with fire, and to accept favors from them will almost certainly result in our getting burned.</w:t>
      </w:r>
    </w:p>
    <w:p w14:paraId="1E222C1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寻求非基督徒的社交圈是在玩火，接受他们的恩惠几乎肯定会导致我们被烧伤。</w:t>
      </w:r>
    </w:p>
    <w:p w14:paraId="6407DFFB">
      <w:pPr>
        <w:spacing w:line="255" w:lineRule="auto"/>
        <w:rPr>
          <w:rFonts w:hint="eastAsia" w:ascii="微软雅黑" w:hAnsi="微软雅黑" w:eastAsia="微软雅黑" w:cs="微软雅黑"/>
          <w:sz w:val="30"/>
          <w:szCs w:val="30"/>
        </w:rPr>
      </w:pPr>
    </w:p>
    <w:p w14:paraId="63CC50B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compromise one point, will be followed by letting down the bars at others.</w:t>
      </w:r>
    </w:p>
    <w:p w14:paraId="68364F0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在一个点上妥协，随后会在其他方面放松防线。</w:t>
      </w:r>
    </w:p>
    <w:p w14:paraId="01991C62">
      <w:pPr>
        <w:spacing w:line="255" w:lineRule="auto"/>
        <w:rPr>
          <w:rFonts w:hint="eastAsia" w:ascii="微软雅黑" w:hAnsi="微软雅黑" w:eastAsia="微软雅黑" w:cs="微软雅黑"/>
          <w:sz w:val="30"/>
          <w:szCs w:val="30"/>
        </w:rPr>
      </w:pPr>
    </w:p>
    <w:p w14:paraId="4552B0D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young lady to accept the attentions of an undesirable young man, makes it far harder to reject his later advances.</w:t>
      </w:r>
    </w:p>
    <w:p w14:paraId="052AA7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对于一位年轻女士来说，接受一位不合适的年轻男子的殷勤，会使拒绝他后来的追求变得困难得多。</w:t>
      </w:r>
    </w:p>
    <w:p w14:paraId="4211231A">
      <w:pPr>
        <w:spacing w:line="255" w:lineRule="auto"/>
        <w:rPr>
          <w:rFonts w:hint="eastAsia" w:ascii="微软雅黑" w:hAnsi="微软雅黑" w:eastAsia="微软雅黑" w:cs="微软雅黑"/>
          <w:sz w:val="30"/>
          <w:szCs w:val="30"/>
        </w:rPr>
      </w:pPr>
    </w:p>
    <w:p w14:paraId="5C4D797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you accept a favor—even if it be but a "joy-ride" in an auto—you place yourself under an obligation, and though you be asked to pay a high price in return, yet if you demur, "ingratitude" is what you are likely to be charged with.</w:t>
      </w:r>
    </w:p>
    <w:p w14:paraId="49D6C31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一旦你接受了恩惠——即使只是坐汽车“兜风”——你就把自己置于亏欠之下，虽然你被要求付出高昂的代价作为回报，但如果你抗议，你很可能会被指责为“忘恩负义”。</w:t>
      </w:r>
    </w:p>
    <w:p w14:paraId="569D8114">
      <w:pPr>
        <w:spacing w:line="255" w:lineRule="auto"/>
        <w:rPr>
          <w:rFonts w:hint="eastAsia" w:ascii="微软雅黑" w:hAnsi="微软雅黑" w:eastAsia="微软雅黑" w:cs="微软雅黑"/>
          <w:sz w:val="30"/>
          <w:szCs w:val="30"/>
        </w:rPr>
      </w:pPr>
    </w:p>
    <w:p w14:paraId="4D49060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go slow, we beg you, in accepting favors from any, especially from those who are likely to take an unfair advantage of you.</w:t>
      </w:r>
    </w:p>
    <w:p w14:paraId="6236A22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所以我们恳求你，在接受任何人的恩惠时要慢一点，特别是从那些可能会占你不公平便宜的人那里。</w:t>
      </w:r>
    </w:p>
    <w:p w14:paraId="2530997B">
      <w:pPr>
        <w:spacing w:line="255" w:lineRule="auto"/>
        <w:rPr>
          <w:rFonts w:hint="eastAsia" w:ascii="微软雅黑" w:hAnsi="微软雅黑" w:eastAsia="微软雅黑" w:cs="微软雅黑"/>
          <w:sz w:val="30"/>
          <w:szCs w:val="30"/>
        </w:rPr>
      </w:pPr>
    </w:p>
    <w:p w14:paraId="23E6FA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had done wrong in seeking protection from Saul in the land of the Philistines, and now the king of Gath required service from him in return.</w:t>
      </w:r>
    </w:p>
    <w:p w14:paraId="6390309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大卫在非利士地寻求躲避扫罗的保护做错了，现在迦特王要求他服务作为回报。</w:t>
      </w:r>
    </w:p>
    <w:p w14:paraId="3BCD56B4">
      <w:pPr>
        <w:spacing w:line="255" w:lineRule="auto"/>
        <w:rPr>
          <w:rFonts w:hint="eastAsia" w:ascii="微软雅黑" w:hAnsi="微软雅黑" w:eastAsia="微软雅黑" w:cs="微软雅黑"/>
          <w:sz w:val="30"/>
          <w:szCs w:val="30"/>
        </w:rPr>
      </w:pPr>
    </w:p>
    <w:p w14:paraId="20D9296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War being determined against Israel, Achish asks the assistance of David and his men.</w:t>
      </w:r>
    </w:p>
    <w:p w14:paraId="1D039C4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既然决定与以色列开战，亚吉便要求大卫和他的人协助。</w:t>
      </w:r>
    </w:p>
    <w:p w14:paraId="7C1B101B">
      <w:pPr>
        <w:spacing w:line="255" w:lineRule="auto"/>
        <w:rPr>
          <w:rFonts w:hint="eastAsia" w:ascii="微软雅黑" w:hAnsi="微软雅黑" w:eastAsia="微软雅黑" w:cs="微软雅黑"/>
          <w:sz w:val="30"/>
          <w:szCs w:val="30"/>
        </w:rPr>
      </w:pPr>
    </w:p>
    <w:p w14:paraId="3BC89A0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when the Christian turns unto the world for help, he must expect to be asked to pay the world’s price for the same.</w:t>
      </w:r>
    </w:p>
    <w:p w14:paraId="117392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是的，当基督徒向世界求助时，他必须预料到会被要求为此付出世界的代价。</w:t>
      </w:r>
    </w:p>
    <w:p w14:paraId="58E72725">
      <w:pPr>
        <w:spacing w:line="255" w:lineRule="auto"/>
        <w:rPr>
          <w:rFonts w:hint="eastAsia" w:ascii="微软雅黑" w:hAnsi="微软雅黑" w:eastAsia="微软雅黑" w:cs="微软雅黑"/>
          <w:sz w:val="30"/>
          <w:szCs w:val="30"/>
        </w:rPr>
      </w:pPr>
    </w:p>
    <w:p w14:paraId="4D2639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Needless intimacies with the avowed enemies of godliness, and the receiving of favors from them, quickly causes us to be unfaithful to God or ungrateful to our benefactors.</w:t>
      </w:r>
    </w:p>
    <w:p w14:paraId="0D39516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与敬虔之公开敌人不必要的亲密关系，以及接受他们的恩惠，很快会导致我们要么对神不忠，要么对恩人不义。</w:t>
      </w:r>
    </w:p>
    <w:p w14:paraId="52A95C86">
      <w:pPr>
        <w:spacing w:line="255" w:lineRule="auto"/>
        <w:rPr>
          <w:rFonts w:hint="eastAsia" w:ascii="微软雅黑" w:hAnsi="微软雅黑" w:eastAsia="微软雅黑" w:cs="微软雅黑"/>
          <w:sz w:val="30"/>
          <w:szCs w:val="30"/>
        </w:rPr>
      </w:pPr>
    </w:p>
    <w:p w14:paraId="56E7DC2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what a strait had the false position of David reduced him: if he promised to fight against Israel, and then broke his word, he would be guilty of treachery; if he fought against Israel, he would alienate the affections of his own people, and expose himself to the reproach of having slain Saul.</w:t>
      </w:r>
    </w:p>
    <w:p w14:paraId="34B6699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大卫的错误立场使他陷入了何等困境：如果他承诺与以色列作战，然后食言，他就犯了背信弃义的罪；如果他与以色列作战，他将疏远自己同胞的感情，并使自己面临杀害扫罗的指责。</w:t>
      </w:r>
    </w:p>
    <w:p w14:paraId="63BD8057">
      <w:pPr>
        <w:spacing w:line="255" w:lineRule="auto"/>
        <w:rPr>
          <w:rFonts w:hint="eastAsia" w:ascii="微软雅黑" w:hAnsi="微软雅黑" w:eastAsia="微软雅黑" w:cs="微软雅黑"/>
          <w:sz w:val="30"/>
          <w:szCs w:val="30"/>
        </w:rPr>
      </w:pPr>
    </w:p>
    <w:p w14:paraId="5EDE871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seemed impossible that he should extricate himself from this dilemma with a good conscience and clear reputation.</w:t>
      </w:r>
    </w:p>
    <w:p w14:paraId="7537DCD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他似乎不可能带着无亏的良心和清白的声誉从这个困境中解脱出来。</w:t>
      </w:r>
    </w:p>
    <w:p w14:paraId="3D92D5F3">
      <w:pPr>
        <w:spacing w:line="255" w:lineRule="auto"/>
        <w:rPr>
          <w:rFonts w:hint="eastAsia" w:ascii="微软雅黑" w:hAnsi="微软雅黑" w:eastAsia="微软雅黑" w:cs="微软雅黑"/>
          <w:sz w:val="30"/>
          <w:szCs w:val="30"/>
        </w:rPr>
      </w:pPr>
    </w:p>
    <w:p w14:paraId="2618CFC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said to Achish, Surely thou shalt know what thy servant can do" (28:2).</w:t>
      </w:r>
    </w:p>
    <w:p w14:paraId="71AAAD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“大卫对亚吉说：仆人所能做的事，王必知道”（28:2）。</w:t>
      </w:r>
    </w:p>
    <w:p w14:paraId="4DBBBA98">
      <w:pPr>
        <w:spacing w:line="255" w:lineRule="auto"/>
        <w:rPr>
          <w:rFonts w:hint="eastAsia" w:ascii="微软雅黑" w:hAnsi="微软雅黑" w:eastAsia="微软雅黑" w:cs="微软雅黑"/>
          <w:sz w:val="30"/>
          <w:szCs w:val="30"/>
        </w:rPr>
      </w:pPr>
    </w:p>
    <w:p w14:paraId="177F55A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David was quite undecided how to act, and cherished a secret hope that the Lord would help him out of his great difficulty; yet this by no means excused him for returning an insincere and evasive answer.</w:t>
      </w:r>
    </w:p>
    <w:p w14:paraId="69F2DE1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大卫可能还没决定该怎么做，并暗自希望主能帮他摆脱巨大的困难；但这绝不能成为他回答不真诚和推诿的借口。</w:t>
      </w:r>
    </w:p>
    <w:p w14:paraId="71453052">
      <w:pPr>
        <w:spacing w:line="255" w:lineRule="auto"/>
        <w:rPr>
          <w:rFonts w:hint="eastAsia" w:ascii="微软雅黑" w:hAnsi="微软雅黑" w:eastAsia="微软雅黑" w:cs="微软雅黑"/>
          <w:sz w:val="30"/>
          <w:szCs w:val="30"/>
        </w:rPr>
      </w:pPr>
    </w:p>
    <w:p w14:paraId="37FCEF3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Achish said to David, Therefore will I make thee keeper of mine head forever."</w:t>
      </w:r>
    </w:p>
    <w:p w14:paraId="5328D42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“亚吉对大卫说：这样，我立你永远作我的护卫长。”</w:t>
      </w:r>
    </w:p>
    <w:p w14:paraId="4286675D">
      <w:pPr>
        <w:spacing w:line="255" w:lineRule="auto"/>
        <w:rPr>
          <w:rFonts w:hint="eastAsia" w:ascii="微软雅黑" w:hAnsi="微软雅黑" w:eastAsia="微软雅黑" w:cs="微软雅黑"/>
          <w:sz w:val="30"/>
          <w:szCs w:val="30"/>
        </w:rPr>
      </w:pPr>
    </w:p>
    <w:p w14:paraId="1E3E3DE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 of Gath understood his reply as a promise of effectual assistance, and so determined to make him the captain of his bodyguard.</w:t>
      </w:r>
    </w:p>
    <w:p w14:paraId="3C4C173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迦特王把他的回答理解为有效协助的承诺，因此决定让他担任护卫队长。</w:t>
      </w:r>
    </w:p>
    <w:p w14:paraId="0CEF284C">
      <w:pPr>
        <w:spacing w:line="255" w:lineRule="auto"/>
        <w:rPr>
          <w:rFonts w:hint="eastAsia" w:ascii="微软雅黑" w:hAnsi="微软雅黑" w:eastAsia="微软雅黑" w:cs="微软雅黑"/>
          <w:sz w:val="30"/>
          <w:szCs w:val="30"/>
        </w:rPr>
      </w:pPr>
    </w:p>
    <w:p w14:paraId="4314228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time David was too much swayed by the fear of man to refuse attendance upon flesh.</w:t>
      </w:r>
    </w:p>
    <w:p w14:paraId="075F17F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当时大卫太受惧怕人的心理影响，以致无法拒绝随从肉体。</w:t>
      </w:r>
    </w:p>
    <w:p w14:paraId="15A30702">
      <w:pPr>
        <w:spacing w:line="255" w:lineRule="auto"/>
        <w:rPr>
          <w:rFonts w:hint="eastAsia" w:ascii="微软雅黑" w:hAnsi="微软雅黑" w:eastAsia="微软雅黑" w:cs="微软雅黑"/>
          <w:sz w:val="30"/>
          <w:szCs w:val="30"/>
        </w:rPr>
      </w:pPr>
    </w:p>
    <w:p w14:paraId="0B3C654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Samuel was dead, and all Israel had lamented him, and buried him in Ramah, even in his own city" (v. 3).</w:t>
      </w:r>
    </w:p>
    <w:p w14:paraId="2ECBF3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“那时撒母耳已经死了，以色列众人为他哀哭，葬他在拉玛，就是在他本城里”（3节）。</w:t>
      </w:r>
    </w:p>
    <w:p w14:paraId="7724452D">
      <w:pPr>
        <w:spacing w:line="255" w:lineRule="auto"/>
        <w:rPr>
          <w:rFonts w:hint="eastAsia" w:ascii="微软雅黑" w:hAnsi="微软雅黑" w:eastAsia="微软雅黑" w:cs="微软雅黑"/>
          <w:sz w:val="30"/>
          <w:szCs w:val="30"/>
        </w:rPr>
      </w:pPr>
    </w:p>
    <w:p w14:paraId="7DFBC5A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seems to be brought in for the purpose of intimating why the Philistines should make an attack upon Israel at this time: the knowledge of the prophet’s death had probably emboldened them.</w:t>
      </w:r>
    </w:p>
    <w:p w14:paraId="04F31DC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提到这一点似乎是为了暗示非利士人为何要在此时攻击以色列：得知先知的死讯可能壮了他们的胆。</w:t>
      </w:r>
    </w:p>
    <w:p w14:paraId="65975884">
      <w:pPr>
        <w:spacing w:line="255" w:lineRule="auto"/>
        <w:rPr>
          <w:rFonts w:hint="eastAsia" w:ascii="微软雅黑" w:hAnsi="微软雅黑" w:eastAsia="微软雅黑" w:cs="微软雅黑"/>
          <w:sz w:val="30"/>
          <w:szCs w:val="30"/>
        </w:rPr>
      </w:pPr>
    </w:p>
    <w:p w14:paraId="77EC45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death has removed ministers of God, or persecution has banished them (as it had David), a land is deprived of its best defense.</w:t>
      </w:r>
    </w:p>
    <w:p w14:paraId="312A115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当死亡带走了神的仆人，或逼迫驱逐了他们（如对大卫那样），这片土地就被剥夺了最好的防御。</w:t>
      </w:r>
    </w:p>
    <w:p w14:paraId="7DFA1600">
      <w:pPr>
        <w:spacing w:line="255" w:lineRule="auto"/>
        <w:rPr>
          <w:rFonts w:hint="eastAsia" w:ascii="微软雅黑" w:hAnsi="微软雅黑" w:eastAsia="微软雅黑" w:cs="微软雅黑"/>
          <w:sz w:val="30"/>
          <w:szCs w:val="30"/>
        </w:rPr>
      </w:pPr>
    </w:p>
    <w:p w14:paraId="47BC611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Saul had put away those that had familiar spirits, and the wizards, out of the land" (v. 3).</w:t>
      </w:r>
    </w:p>
    <w:p w14:paraId="4C079C9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“扫罗曾在国内不容有交鬼的和行巫术的人”（3节）。</w:t>
      </w:r>
    </w:p>
    <w:p w14:paraId="6C418BE9">
      <w:pPr>
        <w:spacing w:line="255" w:lineRule="auto"/>
        <w:rPr>
          <w:rFonts w:hint="eastAsia" w:ascii="微软雅黑" w:hAnsi="微软雅黑" w:eastAsia="微软雅黑" w:cs="微软雅黑"/>
          <w:sz w:val="30"/>
          <w:szCs w:val="30"/>
        </w:rPr>
      </w:pPr>
    </w:p>
    <w:p w14:paraId="4D2D221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mentioned as an introduction to what follows unto the end of the chapter: it serves to emphasize the inconstancy of Saul: it illustrates the worthlessness of the temporary reformation of professors, who ultimately return to their wallowing in the mire.</w:t>
      </w:r>
    </w:p>
    <w:p w14:paraId="3CF171D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提到这一点是作为本章后续内容的介绍：它强调了扫罗的反覆无常：它说明了那些最终回到泥里打滚的认信者暂时改革的毫无价值。</w:t>
      </w:r>
    </w:p>
    <w:p w14:paraId="26FEFC56">
      <w:pPr>
        <w:spacing w:line="255" w:lineRule="auto"/>
        <w:rPr>
          <w:rFonts w:hint="eastAsia" w:ascii="微软雅黑" w:hAnsi="微软雅黑" w:eastAsia="微软雅黑" w:cs="微软雅黑"/>
          <w:sz w:val="30"/>
          <w:szCs w:val="30"/>
        </w:rPr>
      </w:pPr>
    </w:p>
    <w:p w14:paraId="7818DE9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Philistines gathered themselves together, and came and pitched in Shunem: and Saul gathered all Israel together, and they pitched in Gilboa.</w:t>
      </w:r>
    </w:p>
    <w:p w14:paraId="31DD5D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“非利士人聚集，来到书念安营；扫罗聚集以色列众人，在基利波安营。</w:t>
      </w:r>
    </w:p>
    <w:p w14:paraId="2AB55242">
      <w:pPr>
        <w:spacing w:line="255" w:lineRule="auto"/>
        <w:rPr>
          <w:rFonts w:hint="eastAsia" w:ascii="微软雅黑" w:hAnsi="微软雅黑" w:eastAsia="微软雅黑" w:cs="微软雅黑"/>
          <w:sz w:val="30"/>
          <w:szCs w:val="30"/>
        </w:rPr>
      </w:pPr>
    </w:p>
    <w:p w14:paraId="48ECBC2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Saul saw the host of the Philistines, he was afraid, and his heart greatly trembled" (vv. 4, 5).</w:t>
      </w:r>
    </w:p>
    <w:p w14:paraId="5235F17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扫罗看见非利士的军旅就惧怕，心中发颤”（4, 5节）。</w:t>
      </w:r>
    </w:p>
    <w:p w14:paraId="7EAFE84B">
      <w:pPr>
        <w:spacing w:line="255" w:lineRule="auto"/>
        <w:rPr>
          <w:rFonts w:hint="eastAsia" w:ascii="微软雅黑" w:hAnsi="微软雅黑" w:eastAsia="微软雅黑" w:cs="微软雅黑"/>
          <w:sz w:val="30"/>
          <w:szCs w:val="30"/>
        </w:rPr>
      </w:pPr>
    </w:p>
    <w:p w14:paraId="24C726F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he been in communion with God, there would be no need for such a fear, but he had provoked the Holy One to forsake him.</w:t>
      </w:r>
    </w:p>
    <w:p w14:paraId="6445468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如果他在与神交通中，就不需要这样的恐惧，但他惹怒了圣者离弃他。</w:t>
      </w:r>
    </w:p>
    <w:p w14:paraId="069F0124">
      <w:pPr>
        <w:spacing w:line="255" w:lineRule="auto"/>
        <w:rPr>
          <w:rFonts w:hint="eastAsia" w:ascii="微软雅黑" w:hAnsi="微软雅黑" w:eastAsia="微软雅黑" w:cs="微软雅黑"/>
          <w:sz w:val="30"/>
          <w:szCs w:val="30"/>
        </w:rPr>
      </w:pPr>
    </w:p>
    <w:p w14:paraId="1C67A35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Saul’s excessive terror arose chiefly from a guilty conscience: his contempt of Samuel, his murdering the priests and their families, his malicious persecution of David.</w:t>
      </w:r>
    </w:p>
    <w:p w14:paraId="3152BAA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扫罗过度的恐惧主要源于有罪的良心：他对撒母耳的蔑视，对祭司及其家属的谋杀，对大卫的恶意逼迫。</w:t>
      </w:r>
    </w:p>
    <w:p w14:paraId="1070C6D7">
      <w:pPr>
        <w:spacing w:line="255" w:lineRule="auto"/>
        <w:rPr>
          <w:rFonts w:hint="eastAsia" w:ascii="微软雅黑" w:hAnsi="微软雅黑" w:eastAsia="微软雅黑" w:cs="微软雅黑"/>
          <w:sz w:val="30"/>
          <w:szCs w:val="30"/>
        </w:rPr>
      </w:pPr>
    </w:p>
    <w:p w14:paraId="1612A30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he had a premonition that this attack of the Philistines foreboded his approaching doom.</w:t>
      </w:r>
    </w:p>
    <w:p w14:paraId="6690D1A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很可能他有一种预感，非利士人的这次攻击预示着他即将到来的厄运。</w:t>
      </w:r>
    </w:p>
    <w:p w14:paraId="10CCBD5B">
      <w:pPr>
        <w:spacing w:line="255" w:lineRule="auto"/>
        <w:rPr>
          <w:rFonts w:hint="eastAsia" w:ascii="微软雅黑" w:hAnsi="微软雅黑" w:eastAsia="微软雅黑" w:cs="微软雅黑"/>
          <w:sz w:val="30"/>
          <w:szCs w:val="30"/>
        </w:rPr>
      </w:pPr>
    </w:p>
    <w:p w14:paraId="62DCCB2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Saul enquired of the Lord, the Lord answered him not" (v. 6).</w:t>
      </w:r>
    </w:p>
    <w:p w14:paraId="3C3CD6F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“扫罗求问耶和华，耶和华却不回答”（6节）。</w:t>
      </w:r>
    </w:p>
    <w:p w14:paraId="7BC04571">
      <w:pPr>
        <w:spacing w:line="255" w:lineRule="auto"/>
        <w:rPr>
          <w:rFonts w:hint="eastAsia" w:ascii="微软雅黑" w:hAnsi="微软雅黑" w:eastAsia="微软雅黑" w:cs="微软雅黑"/>
          <w:sz w:val="30"/>
          <w:szCs w:val="30"/>
        </w:rPr>
      </w:pPr>
    </w:p>
    <w:p w14:paraId="0CDA007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Unspeakably solemn is this: the case of one abandoned by God.</w:t>
      </w:r>
    </w:p>
    <w:p w14:paraId="216E8E2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这是不可言喻的庄严可怕：一个被神遗弃之人的案例。</w:t>
      </w:r>
    </w:p>
    <w:p w14:paraId="08A0CBE9">
      <w:pPr>
        <w:spacing w:line="255" w:lineRule="auto"/>
        <w:rPr>
          <w:rFonts w:hint="eastAsia" w:ascii="微软雅黑" w:hAnsi="微软雅黑" w:eastAsia="微软雅黑" w:cs="微软雅黑"/>
          <w:sz w:val="30"/>
          <w:szCs w:val="30"/>
        </w:rPr>
      </w:pPr>
    </w:p>
    <w:p w14:paraId="76B0C52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under urgent terror, and not as a preparation for repentance, that Saul now sought unto the Lord.</w:t>
      </w:r>
    </w:p>
    <w:p w14:paraId="7A957CA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扫罗现在寻求主是在紧急的恐惧之下，而不是作为悔改的准备。</w:t>
      </w:r>
    </w:p>
    <w:p w14:paraId="0B4A39C3">
      <w:pPr>
        <w:spacing w:line="255" w:lineRule="auto"/>
        <w:rPr>
          <w:rFonts w:hint="eastAsia" w:ascii="微软雅黑" w:hAnsi="微软雅黑" w:eastAsia="微软雅黑" w:cs="微软雅黑"/>
          <w:sz w:val="30"/>
          <w:szCs w:val="30"/>
        </w:rPr>
      </w:pPr>
    </w:p>
    <w:p w14:paraId="57F5DC6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"inquire" of Him till his doom was sealed, till it was too late, for God will not be mocked.</w:t>
      </w:r>
    </w:p>
    <w:p w14:paraId="214B09B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直到他的厄运注定，直到太晚了，他才向祂“求问”，因为神是轻慢不得的。</w:t>
      </w:r>
    </w:p>
    <w:p w14:paraId="7DDF6F42">
      <w:pPr>
        <w:spacing w:line="255" w:lineRule="auto"/>
        <w:rPr>
          <w:rFonts w:hint="eastAsia" w:ascii="微软雅黑" w:hAnsi="微软雅黑" w:eastAsia="微软雅黑" w:cs="微软雅黑"/>
          <w:sz w:val="30"/>
          <w:szCs w:val="30"/>
        </w:rPr>
      </w:pPr>
    </w:p>
    <w:p w14:paraId="2B0D8C1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unbelieving reader, heed that call, "seek ye the Lord while He may be found, call ye upon Him while He is near" (Isa. 55:6); otherwise, God may yet say of thee, as of those of old, "These men have set up their idols in their hearts, and put the stumblingblock of their iniquity before their face: should I be inquired of at all by them?" (Ezek. 14:3).</w:t>
      </w:r>
    </w:p>
    <w:p w14:paraId="120056D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噢，不信的读者，留心那个呼召，“当趁耶和华可寻找的时候寻找祂，相近的时候求告祂”（以赛亚书 55:6）；否则，神可能也会论到你说，像论到古人那样，“这些人已将他们的假神接到心里，把陷于罪的绊脚石放在面前，我岂能丝毫被他们求问吗？”（以西结书 14:3）。</w:t>
      </w:r>
    </w:p>
    <w:p w14:paraId="40728184">
      <w:pPr>
        <w:spacing w:line="255" w:lineRule="auto"/>
        <w:rPr>
          <w:rFonts w:hint="eastAsia" w:ascii="微软雅黑" w:hAnsi="微软雅黑" w:eastAsia="微软雅黑" w:cs="微软雅黑"/>
          <w:sz w:val="30"/>
          <w:szCs w:val="30"/>
        </w:rPr>
      </w:pPr>
    </w:p>
    <w:p w14:paraId="16B630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Saul enquired of the Lord, the Lord answered him not" (v. 6).</w:t>
      </w:r>
    </w:p>
    <w:p w14:paraId="00C4A0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“扫罗求问耶和华，耶和华却不回答”（6节）。</w:t>
      </w:r>
    </w:p>
    <w:p w14:paraId="7612ADB4">
      <w:pPr>
        <w:spacing w:line="255" w:lineRule="auto"/>
        <w:rPr>
          <w:rFonts w:hint="eastAsia" w:ascii="微软雅黑" w:hAnsi="微软雅黑" w:eastAsia="微软雅黑" w:cs="微软雅黑"/>
          <w:sz w:val="30"/>
          <w:szCs w:val="30"/>
        </w:rPr>
      </w:pPr>
    </w:p>
    <w:p w14:paraId="4293A8B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see a contradiction between this statement and what is said in 1 Chronicles 10:13, 14, "So Saul died for his transgression which he committed against the Lord, against the word of the Lord, which he kept not, and also for asking of a familiar spirit, to enquire; and enquired not of the Lord."</w:t>
      </w:r>
    </w:p>
    <w:p w14:paraId="1B0702F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有些人认为这一陈述与历代志上10:13, 14所说的有矛盾，“这样，扫罗死了。因为他干犯耶和华，没有遵守耶和华的命；又因他求问交鬼的妇人，没有求问耶和华。”</w:t>
      </w:r>
    </w:p>
    <w:p w14:paraId="301645C1">
      <w:pPr>
        <w:spacing w:line="255" w:lineRule="auto"/>
        <w:rPr>
          <w:rFonts w:hint="eastAsia" w:ascii="微软雅黑" w:hAnsi="微软雅黑" w:eastAsia="微软雅黑" w:cs="微软雅黑"/>
          <w:sz w:val="30"/>
          <w:szCs w:val="30"/>
        </w:rPr>
      </w:pPr>
    </w:p>
    <w:p w14:paraId="27D6F12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"literalists" of the day, those who are incapable of seeing beneath the bare letter of the Word, may well be tripped up by a comparison of the two passages; but he who is taught the spiritual meaning of the Scriptures perceives no difficulty.</w:t>
      </w:r>
    </w:p>
    <w:p w14:paraId="67BB6F1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当今的“字面主义者”，那些无法看透神话语表面字句的人，很可能会被这两段经文的对比所绊倒；但受教于圣经属灵含义的人看不出任何困难。</w:t>
      </w:r>
    </w:p>
    <w:p w14:paraId="0E1A5C03">
      <w:pPr>
        <w:spacing w:line="255" w:lineRule="auto"/>
        <w:rPr>
          <w:rFonts w:hint="eastAsia" w:ascii="微软雅黑" w:hAnsi="微软雅黑" w:eastAsia="微软雅黑" w:cs="微软雅黑"/>
          <w:sz w:val="30"/>
          <w:szCs w:val="30"/>
        </w:rPr>
      </w:pPr>
    </w:p>
    <w:p w14:paraId="7780E72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much that passes for "prayer" among men (when they are in great physical distress) which unto God is no more than the "howling" of beasts: see Hosea 7: 14.</w:t>
      </w:r>
    </w:p>
    <w:p w14:paraId="6ACE987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人世间许多被称为“祷告”的东西（当他们在巨大的肉体痛苦中时），对神来说不过是野兽的“呼号”：参看何西阿书 7:14。</w:t>
      </w:r>
    </w:p>
    <w:p w14:paraId="4432EF6D">
      <w:pPr>
        <w:spacing w:line="255" w:lineRule="auto"/>
        <w:rPr>
          <w:rFonts w:hint="eastAsia" w:ascii="微软雅黑" w:hAnsi="微软雅黑" w:eastAsia="微软雅黑" w:cs="微软雅黑"/>
          <w:sz w:val="30"/>
          <w:szCs w:val="30"/>
        </w:rPr>
      </w:pPr>
    </w:p>
    <w:p w14:paraId="1077151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Saul "enquired" in a hypocritical manner, which the Lord would not regard at all.</w:t>
      </w:r>
    </w:p>
    <w:p w14:paraId="597ED0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扫罗以虚伪的方式“求问”，主根本不会理会。</w:t>
      </w:r>
    </w:p>
    <w:p w14:paraId="57747148">
      <w:pPr>
        <w:spacing w:line="255" w:lineRule="auto"/>
        <w:rPr>
          <w:rFonts w:hint="eastAsia" w:ascii="微软雅黑" w:hAnsi="微软雅黑" w:eastAsia="微软雅黑" w:cs="微软雅黑"/>
          <w:sz w:val="30"/>
          <w:szCs w:val="30"/>
        </w:rPr>
      </w:pPr>
    </w:p>
    <w:p w14:paraId="1ADA0C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ear of the Lord is open unto none save those of a broken heart and a contrite spirit.</w:t>
      </w:r>
    </w:p>
    <w:p w14:paraId="599CB91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主的耳朵只向那些忧伤痛悔的心敞开。</w:t>
      </w:r>
    </w:p>
    <w:p w14:paraId="4FCCB391">
      <w:pPr>
        <w:spacing w:line="255" w:lineRule="auto"/>
        <w:rPr>
          <w:rFonts w:hint="eastAsia" w:ascii="微软雅黑" w:hAnsi="微软雅黑" w:eastAsia="微软雅黑" w:cs="微软雅黑"/>
          <w:sz w:val="30"/>
          <w:szCs w:val="30"/>
        </w:rPr>
      </w:pPr>
    </w:p>
    <w:p w14:paraId="6A34636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said Saul unto his servants, Seek me a woman that hath a familiar spirit, that I may go to her, and enquire of her. And his servants said to him, Behold, there is a woman that hath a familiar spirit at Endor" (v. 7).</w:t>
      </w:r>
    </w:p>
    <w:p w14:paraId="1BDA8A7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“扫罗吩咐臣仆说：当为我找一个交鬼的妇人，我好去问她。臣仆说：在隐多珥有一个交鬼的妇人”（7节）。</w:t>
      </w:r>
    </w:p>
    <w:p w14:paraId="575B404A">
      <w:pPr>
        <w:spacing w:line="255" w:lineRule="auto"/>
        <w:rPr>
          <w:rFonts w:hint="eastAsia" w:ascii="微软雅黑" w:hAnsi="微软雅黑" w:eastAsia="微软雅黑" w:cs="微软雅黑"/>
          <w:sz w:val="30"/>
          <w:szCs w:val="30"/>
        </w:rPr>
      </w:pPr>
    </w:p>
    <w:p w14:paraId="3DD5FD9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behold the fearful wickedness of one who was righteously abandoned by God.</w:t>
      </w:r>
    </w:p>
    <w:p w14:paraId="0E16E32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在这里我们看到一个被神公义离弃之人的可怕邪恶。</w:t>
      </w:r>
    </w:p>
    <w:p w14:paraId="48558C90">
      <w:pPr>
        <w:spacing w:line="255" w:lineRule="auto"/>
        <w:rPr>
          <w:rFonts w:hint="eastAsia" w:ascii="微软雅黑" w:hAnsi="微软雅黑" w:eastAsia="微软雅黑" w:cs="微软雅黑"/>
          <w:sz w:val="30"/>
          <w:szCs w:val="30"/>
        </w:rPr>
      </w:pPr>
    </w:p>
    <w:p w14:paraId="71B008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Fearful presumption was it for Saul to deliberately and definitely resort unto one who practiced diabolical arts.</w:t>
      </w:r>
    </w:p>
    <w:p w14:paraId="1932192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扫罗故意并明确地求助于一个行魔鬼法术的人，这是可怕的僭越。</w:t>
      </w:r>
    </w:p>
    <w:p w14:paraId="4ED5360E">
      <w:pPr>
        <w:spacing w:line="255" w:lineRule="auto"/>
        <w:rPr>
          <w:rFonts w:hint="eastAsia" w:ascii="微软雅黑" w:hAnsi="微软雅黑" w:eastAsia="微软雅黑" w:cs="微软雅黑"/>
          <w:sz w:val="30"/>
          <w:szCs w:val="30"/>
        </w:rPr>
      </w:pPr>
    </w:p>
    <w:p w14:paraId="3F2F75B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 little before, he had banished from the land those who had "familiar spirits" (v. 3), known today as "mediums."</w:t>
      </w:r>
    </w:p>
    <w:p w14:paraId="15993CB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就在不久前，他还将那些有“交鬼之灵”的人（今天称为“灵媒”）驱逐出境（3节）。</w:t>
      </w:r>
    </w:p>
    <w:p w14:paraId="2FE23D46">
      <w:pPr>
        <w:spacing w:line="255" w:lineRule="auto"/>
        <w:rPr>
          <w:rFonts w:hint="eastAsia" w:ascii="微软雅黑" w:hAnsi="微软雅黑" w:eastAsia="微软雅黑" w:cs="微软雅黑"/>
          <w:sz w:val="30"/>
          <w:szCs w:val="30"/>
        </w:rPr>
      </w:pPr>
    </w:p>
    <w:p w14:paraId="042C554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illustrates the fact that apostates frequently commit those very sins which they once were most earnest in opposing.</w:t>
      </w:r>
    </w:p>
    <w:p w14:paraId="65D4373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这说明了一个事实，即背道者经常犯下他们曾经最热切反对的那些罪。</w:t>
      </w:r>
    </w:p>
    <w:p w14:paraId="0F79FCBF">
      <w:pPr>
        <w:spacing w:line="255" w:lineRule="auto"/>
        <w:rPr>
          <w:rFonts w:hint="eastAsia" w:ascii="微软雅黑" w:hAnsi="微软雅黑" w:eastAsia="微软雅黑" w:cs="微软雅黑"/>
          <w:sz w:val="30"/>
          <w:szCs w:val="30"/>
        </w:rPr>
      </w:pPr>
    </w:p>
    <w:p w14:paraId="3684EF5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not follow Saul through the remainder of this chapter, but pass on to the twenty-ninth, where the Holy Spirit continues the narrative about the Philistines and David.</w:t>
      </w:r>
    </w:p>
    <w:p w14:paraId="2985FF0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我们将不跟随扫罗读完本章的其余部分，而是转到第二十九章，圣灵在那里继续关于非利士人和大卫的叙述。</w:t>
      </w:r>
    </w:p>
    <w:p w14:paraId="14CA1251">
      <w:pPr>
        <w:spacing w:line="255" w:lineRule="auto"/>
        <w:rPr>
          <w:rFonts w:hint="eastAsia" w:ascii="微软雅黑" w:hAnsi="微软雅黑" w:eastAsia="微软雅黑" w:cs="微软雅黑"/>
          <w:sz w:val="30"/>
          <w:szCs w:val="30"/>
        </w:rPr>
      </w:pPr>
    </w:p>
    <w:p w14:paraId="10C2423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Philistines gathered together all their armies to Aphek; and the Israelites pitched by a fountain which is in Jezreel.</w:t>
      </w:r>
    </w:p>
    <w:p w14:paraId="758E3DC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“非利士人将他们的军旅聚到亚弗；以色列人在耶斯列的泉旁安营。</w:t>
      </w:r>
    </w:p>
    <w:p w14:paraId="6DE4A6F5">
      <w:pPr>
        <w:spacing w:line="255" w:lineRule="auto"/>
        <w:rPr>
          <w:rFonts w:hint="eastAsia" w:ascii="微软雅黑" w:hAnsi="微软雅黑" w:eastAsia="微软雅黑" w:cs="微软雅黑"/>
          <w:sz w:val="30"/>
          <w:szCs w:val="30"/>
        </w:rPr>
      </w:pPr>
    </w:p>
    <w:p w14:paraId="72C9AB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lords of the Philistines passed on by hundreds, and by thousands; but David and his men passed on in the rereward with Achish" (29: 1, 2).</w:t>
      </w:r>
    </w:p>
    <w:p w14:paraId="5067FFA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非利士人的首领各率军队，或百或千，挨次前进；大卫和跟随他的人同着亚吉，跟在后边”（29:1, 2）。</w:t>
      </w:r>
    </w:p>
    <w:p w14:paraId="4C84954B">
      <w:pPr>
        <w:spacing w:line="255" w:lineRule="auto"/>
        <w:rPr>
          <w:rFonts w:hint="eastAsia" w:ascii="微软雅黑" w:hAnsi="微软雅黑" w:eastAsia="微软雅黑" w:cs="微软雅黑"/>
          <w:sz w:val="30"/>
          <w:szCs w:val="30"/>
        </w:rPr>
      </w:pPr>
    </w:p>
    <w:p w14:paraId="38628D3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David had told the truth, Achish would never have dreamed of enrolling him amongst the hosts of the Philistines.</w:t>
      </w:r>
    </w:p>
    <w:p w14:paraId="508148D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“如果大卫说了真话，亚吉绝不会梦想将他编入非利士人的军队。</w:t>
      </w:r>
    </w:p>
    <w:p w14:paraId="0B8F4890">
      <w:pPr>
        <w:spacing w:line="255" w:lineRule="auto"/>
        <w:rPr>
          <w:rFonts w:hint="eastAsia" w:ascii="微软雅黑" w:hAnsi="微软雅黑" w:eastAsia="微软雅黑" w:cs="微软雅黑"/>
          <w:sz w:val="30"/>
          <w:szCs w:val="30"/>
        </w:rPr>
      </w:pPr>
    </w:p>
    <w:p w14:paraId="1642A1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his own contrivance that had brought him there.</w:t>
      </w:r>
    </w:p>
    <w:p w14:paraId="7C6CD43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是他自己的计谋把他带到了那里。</w:t>
      </w:r>
    </w:p>
    <w:p w14:paraId="38E8E30B">
      <w:pPr>
        <w:spacing w:line="255" w:lineRule="auto"/>
        <w:rPr>
          <w:rFonts w:hint="eastAsia" w:ascii="微软雅黑" w:hAnsi="微软雅黑" w:eastAsia="微软雅黑" w:cs="微软雅黑"/>
          <w:sz w:val="30"/>
          <w:szCs w:val="30"/>
        </w:rPr>
      </w:pPr>
    </w:p>
    <w:p w14:paraId="57D2C8D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so well knew how to discriminate between the Philistines and the armies of the living God; and who, on the ground of that distinction, had so often sought and obtained the assistance of the God of Israel, now found himself leagued with the enemies of God for the destruction of God’s people.</w:t>
      </w:r>
    </w:p>
    <w:p w14:paraId="0BB4568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他非常清楚如何区分非利士人和永生神的军队；并且基于这种区分，他曾多次寻求并获得以色列神的帮助，现在却发现自己与神的仇敌结盟，去毁灭神的子民。</w:t>
      </w:r>
    </w:p>
    <w:p w14:paraId="1BF9989F">
      <w:pPr>
        <w:spacing w:line="255" w:lineRule="auto"/>
        <w:rPr>
          <w:rFonts w:hint="eastAsia" w:ascii="微软雅黑" w:hAnsi="微软雅黑" w:eastAsia="微软雅黑" w:cs="微软雅黑"/>
          <w:sz w:val="30"/>
          <w:szCs w:val="30"/>
        </w:rPr>
      </w:pPr>
    </w:p>
    <w:p w14:paraId="6C3BD85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had so distinctly refused to stretch out his hand against the Lord’s anointed, was now enrolled with those very hosts who were about to shed the blood of Saul, and of Jonathan too, upon the mountains of Gilboa.</w:t>
      </w:r>
    </w:p>
    <w:p w14:paraId="535ADEC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那个如此明确拒绝向耶和华的受膏者伸手的人，现在却加入了那些即将要在基利波山上流扫罗血、也流约拿单血的军队。</w:t>
      </w:r>
    </w:p>
    <w:p w14:paraId="5B05A331">
      <w:pPr>
        <w:spacing w:line="255" w:lineRule="auto"/>
        <w:rPr>
          <w:rFonts w:hint="eastAsia" w:ascii="微软雅黑" w:hAnsi="微软雅黑" w:eastAsia="微软雅黑" w:cs="微软雅黑"/>
          <w:sz w:val="30"/>
          <w:szCs w:val="30"/>
        </w:rPr>
      </w:pPr>
    </w:p>
    <w:p w14:paraId="781B99A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were the terrible circumstances in which David suddenly found himself.</w:t>
      </w:r>
    </w:p>
    <w:p w14:paraId="4A7D17A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这就是大卫突然发现自己所处的糟糕境地。</w:t>
      </w:r>
    </w:p>
    <w:p w14:paraId="0D23ECB3">
      <w:pPr>
        <w:spacing w:line="255" w:lineRule="auto"/>
        <w:rPr>
          <w:rFonts w:hint="eastAsia" w:ascii="微软雅黑" w:hAnsi="微软雅黑" w:eastAsia="微软雅黑" w:cs="微软雅黑"/>
          <w:sz w:val="30"/>
          <w:szCs w:val="30"/>
        </w:rPr>
      </w:pPr>
    </w:p>
    <w:p w14:paraId="39697E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seems to have looked upon them as hopeless, nor do we read of his attempting any remedy.</w:t>
      </w:r>
    </w:p>
    <w:p w14:paraId="6E66351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他似乎认为这无可救药，我们也没读到他尝试任何补救措施。</w:t>
      </w:r>
    </w:p>
    <w:p w14:paraId="41BF0119">
      <w:pPr>
        <w:spacing w:line="255" w:lineRule="auto"/>
        <w:rPr>
          <w:rFonts w:hint="eastAsia" w:ascii="微软雅黑" w:hAnsi="微软雅黑" w:eastAsia="微软雅黑" w:cs="微软雅黑"/>
          <w:sz w:val="30"/>
          <w:szCs w:val="30"/>
        </w:rPr>
      </w:pPr>
    </w:p>
    <w:p w14:paraId="5E2AAE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David had not ceased to be the subject of care to the great Shepherd of Israel.</w:t>
      </w:r>
    </w:p>
    <w:p w14:paraId="7B811A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“但大卫并没有停止成为以色列大牧者关怀的对象。</w:t>
      </w:r>
    </w:p>
    <w:p w14:paraId="79A96582">
      <w:pPr>
        <w:spacing w:line="255" w:lineRule="auto"/>
        <w:rPr>
          <w:rFonts w:hint="eastAsia" w:ascii="微软雅黑" w:hAnsi="微软雅黑" w:eastAsia="微软雅黑" w:cs="微软雅黑"/>
          <w:sz w:val="30"/>
          <w:szCs w:val="30"/>
        </w:rPr>
      </w:pPr>
    </w:p>
    <w:p w14:paraId="2EB5FD6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wandered, and was to be brought back.</w:t>
      </w:r>
    </w:p>
    <w:p w14:paraId="087E1FF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他迷失了，将要被带回。</w:t>
      </w:r>
    </w:p>
    <w:p w14:paraId="537AFEBC">
      <w:pPr>
        <w:spacing w:line="255" w:lineRule="auto"/>
        <w:rPr>
          <w:rFonts w:hint="eastAsia" w:ascii="微软雅黑" w:hAnsi="微软雅黑" w:eastAsia="微软雅黑" w:cs="微软雅黑"/>
          <w:sz w:val="30"/>
          <w:szCs w:val="30"/>
        </w:rPr>
      </w:pPr>
    </w:p>
    <w:p w14:paraId="7AC6D46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secret providence of God again interfered, and separated him from the camp of the Philistines" (B. W. Newton).</w:t>
      </w:r>
    </w:p>
    <w:p w14:paraId="6DB28B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神隐秘的护理再次介入，将他从非利士人的营中分离出来”（B. W. Newton）。</w:t>
      </w:r>
    </w:p>
    <w:p w14:paraId="634FAD06">
      <w:pPr>
        <w:spacing w:line="255" w:lineRule="auto"/>
        <w:rPr>
          <w:rFonts w:hint="eastAsia" w:ascii="微软雅黑" w:hAnsi="微软雅黑" w:eastAsia="微软雅黑" w:cs="微软雅黑"/>
          <w:sz w:val="30"/>
          <w:szCs w:val="30"/>
        </w:rPr>
      </w:pPr>
    </w:p>
    <w:p w14:paraId="338E1BD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man’s extremities are (so to speak) God’s opportunities, and from the dilemma out of which David could see no way of escape, He graciously extricated him; without his having to move a finger, a door was opened for his deliverance.</w:t>
      </w:r>
    </w:p>
    <w:p w14:paraId="7C45BB3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是的，人的尽头（可以说）是神的机会，从大卫看不到出路的困境中，祂仁慈地救拔了他；无需他动一根手指，一道解救的门就为他打开了。</w:t>
      </w:r>
    </w:p>
    <w:p w14:paraId="4743040B">
      <w:pPr>
        <w:spacing w:line="255" w:lineRule="auto"/>
        <w:rPr>
          <w:rFonts w:hint="eastAsia" w:ascii="微软雅黑" w:hAnsi="微软雅黑" w:eastAsia="微软雅黑" w:cs="微软雅黑"/>
          <w:sz w:val="30"/>
          <w:szCs w:val="30"/>
        </w:rPr>
      </w:pPr>
    </w:p>
    <w:p w14:paraId="43E83D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means which the Lord employed upon this occasion should cause us to bow in adoration before the High Sovereign over all, and deepen our trust in Him.</w:t>
      </w:r>
    </w:p>
    <w:p w14:paraId="33F9EF5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主在这个场合所使用的手段应当使我们在万有的最高主宰面前俯伏敬拜，并加深我们对祂的信靠。</w:t>
      </w:r>
    </w:p>
    <w:p w14:paraId="3C04E44C">
      <w:pPr>
        <w:spacing w:line="255" w:lineRule="auto"/>
        <w:rPr>
          <w:rFonts w:hint="eastAsia" w:ascii="微软雅黑" w:hAnsi="微软雅黑" w:eastAsia="微软雅黑" w:cs="微软雅黑"/>
          <w:sz w:val="30"/>
          <w:szCs w:val="30"/>
        </w:rPr>
      </w:pPr>
    </w:p>
    <w:p w14:paraId="6E19E2C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said the princes of the Philistines, What do these Hebrews here?</w:t>
      </w:r>
    </w:p>
    <w:p w14:paraId="63CC004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“非利士人的首领说：这些希伯来人在这里做什么呢？</w:t>
      </w:r>
    </w:p>
    <w:p w14:paraId="4658B6BA">
      <w:pPr>
        <w:spacing w:line="255" w:lineRule="auto"/>
        <w:rPr>
          <w:rFonts w:hint="eastAsia" w:ascii="微软雅黑" w:hAnsi="微软雅黑" w:eastAsia="微软雅黑" w:cs="微软雅黑"/>
          <w:sz w:val="30"/>
          <w:szCs w:val="30"/>
        </w:rPr>
      </w:pPr>
    </w:p>
    <w:p w14:paraId="6424643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Achish said unto the princes of the Philistines, is not this David, the servant of Saul the king of Israel, which hath been with me these days, or these years, and I have found no fault in him since he fell unto me unto this day?" (v. 3)</w:t>
      </w:r>
    </w:p>
    <w:p w14:paraId="51CBFC9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亚吉对他们说：这不是以色列王扫罗的臣子大卫吗？他在我这里有些年日了。自从他投降我直到今日，我未曾见他有过错”（3节）。</w:t>
      </w:r>
    </w:p>
    <w:p w14:paraId="39EE1D9A">
      <w:pPr>
        <w:spacing w:line="255" w:lineRule="auto"/>
        <w:rPr>
          <w:rFonts w:hint="eastAsia" w:ascii="微软雅黑" w:hAnsi="微软雅黑" w:eastAsia="微软雅黑" w:cs="微软雅黑"/>
          <w:sz w:val="30"/>
          <w:szCs w:val="30"/>
        </w:rPr>
      </w:pPr>
    </w:p>
    <w:p w14:paraId="7B26827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various ways of delivering His people from their difficulties.</w:t>
      </w:r>
    </w:p>
    <w:p w14:paraId="609245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神有各种方法救祂的子民脱离困难。</w:t>
      </w:r>
    </w:p>
    <w:p w14:paraId="064B0A17">
      <w:pPr>
        <w:spacing w:line="255" w:lineRule="auto"/>
        <w:rPr>
          <w:rFonts w:hint="eastAsia" w:ascii="微软雅黑" w:hAnsi="微软雅黑" w:eastAsia="微软雅黑" w:cs="微软雅黑"/>
          <w:sz w:val="30"/>
          <w:szCs w:val="30"/>
        </w:rPr>
      </w:pPr>
    </w:p>
    <w:p w14:paraId="29EC398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ungodly pursue their own purposes and follow out their own plans, God secretly influences them to such determinations as subserve the good of His saints.</w:t>
      </w:r>
    </w:p>
    <w:p w14:paraId="6E382C1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当不敬虔的人追求他们自己的目的并执行他们自己的计划时，神暗中影响他们做出有利于祂圣徒益处的决定。</w:t>
      </w:r>
    </w:p>
    <w:p w14:paraId="46FF42D9">
      <w:pPr>
        <w:spacing w:line="255" w:lineRule="auto"/>
        <w:rPr>
          <w:rFonts w:hint="eastAsia" w:ascii="微软雅黑" w:hAnsi="微软雅黑" w:eastAsia="微软雅黑" w:cs="微软雅黑"/>
          <w:sz w:val="30"/>
          <w:szCs w:val="30"/>
        </w:rPr>
      </w:pPr>
    </w:p>
    <w:p w14:paraId="625F8B1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esteem and affection of the wicked often becomes snares mediate court of Achish, but lords of other principalities, who were confederates with him.</w:t>
      </w:r>
    </w:p>
    <w:p w14:paraId="3F10933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恶人的尊重和喜爱往往成为网罗。（注：原文此处似乎有断裂，根据上下文推测，可能在讲述非利士首领对大卫的反对）。这里不是亚吉的直属朝臣，而是其他公国的首领，他们是他的盟友。</w:t>
      </w:r>
    </w:p>
    <w:p w14:paraId="42FE84E5">
      <w:pPr>
        <w:spacing w:line="255" w:lineRule="auto"/>
        <w:rPr>
          <w:rFonts w:hint="eastAsia" w:ascii="微软雅黑" w:hAnsi="微软雅黑" w:eastAsia="微软雅黑" w:cs="微软雅黑"/>
          <w:sz w:val="30"/>
          <w:szCs w:val="30"/>
        </w:rPr>
      </w:pPr>
    </w:p>
    <w:p w14:paraId="579EC8B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now opposed the design of Achish to use David and his men in the forthcoming</w:t>
      </w:r>
    </w:p>
    <w:p w14:paraId="629648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这些人现在反对亚吉在即将到来的战争中使用大卫和他的人。</w:t>
      </w:r>
    </w:p>
    <w:p w14:paraId="0F97B02C">
      <w:pPr>
        <w:spacing w:line="255" w:lineRule="auto"/>
        <w:rPr>
          <w:rFonts w:hint="eastAsia" w:ascii="微软雅黑" w:hAnsi="微软雅黑" w:eastAsia="微软雅黑" w:cs="微软雅黑"/>
          <w:sz w:val="30"/>
          <w:szCs w:val="30"/>
        </w:rPr>
      </w:pPr>
    </w:p>
    <w:p w14:paraId="06118F4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princes of the Philistines were wroth with him: and the princes of the Philistines said unto him, Make this fellow return, that he may go again to his place which thou hast appointed him, and let him not go down with us to battle, lest in the battle he be an adversary to us: for wherewith should he reconcile himself unto his master? should it not be with the heads of these men?</w:t>
      </w:r>
    </w:p>
    <w:p w14:paraId="232D993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“非利士人的首领向亚吉发怒，对他说：你要叫这人回你所安置他的地方，不可叫他同我们出战，恐怕他在阵上反为我们的敌人。他用什么与他主人复和呢？岂不是用我们这些人的首级吗？</w:t>
      </w:r>
    </w:p>
    <w:p w14:paraId="1EE9B7B9">
      <w:pPr>
        <w:spacing w:line="255" w:lineRule="auto"/>
        <w:rPr>
          <w:rFonts w:hint="eastAsia" w:ascii="微软雅黑" w:hAnsi="微软雅黑" w:eastAsia="微软雅黑" w:cs="微软雅黑"/>
          <w:sz w:val="30"/>
          <w:szCs w:val="30"/>
        </w:rPr>
      </w:pPr>
    </w:p>
    <w:p w14:paraId="65B6739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this David, of whom they sang one to another in dances, saying, Saul slew his thousands, and David his ten thousands?" (29:4, 5).</w:t>
      </w:r>
    </w:p>
    <w:p w14:paraId="675AFCE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从前以色列的妇女跳舞唱和说：扫罗杀死千千，大卫杀死万万，所说的不是这个大卫吗？”（29:4, 5）。</w:t>
      </w:r>
    </w:p>
    <w:p w14:paraId="5FCB1E08">
      <w:pPr>
        <w:spacing w:line="255" w:lineRule="auto"/>
        <w:rPr>
          <w:rFonts w:hint="eastAsia" w:ascii="微软雅黑" w:hAnsi="微软雅黑" w:eastAsia="微软雅黑" w:cs="微软雅黑"/>
          <w:sz w:val="30"/>
          <w:szCs w:val="30"/>
        </w:rPr>
      </w:pPr>
    </w:p>
    <w:p w14:paraId="473D539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God might justly have left David in his difficulty, to chasten him for his folly, yet because his heart was upright with Him. He would not suffer him to be tempted above what he was able, but with the temptation made a way for his escape (1 Cor. 10:13).</w:t>
      </w:r>
    </w:p>
    <w:p w14:paraId="2EC5C3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“虽然神完全可以公义地把大卫留在困境中，为他的愚昧管教他，但因为他的心向着神是正直的，祂不叫他受试探过于所能受的，乃是在受试探的时候给他开一条出路（哥林多前书 10:13）。</w:t>
      </w:r>
    </w:p>
    <w:p w14:paraId="2763F1C9">
      <w:pPr>
        <w:spacing w:line="255" w:lineRule="auto"/>
        <w:rPr>
          <w:rFonts w:hint="eastAsia" w:ascii="微软雅黑" w:hAnsi="微软雅黑" w:eastAsia="微软雅黑" w:cs="微软雅黑"/>
          <w:sz w:val="30"/>
          <w:szCs w:val="30"/>
        </w:rPr>
      </w:pPr>
    </w:p>
    <w:p w14:paraId="798C9D8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door was opened for his deliverance out of this strait.</w:t>
      </w:r>
    </w:p>
    <w:p w14:paraId="734E87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一道脱离这困境的门为他打开了。</w:t>
      </w:r>
    </w:p>
    <w:p w14:paraId="0B908223">
      <w:pPr>
        <w:spacing w:line="255" w:lineRule="auto"/>
        <w:rPr>
          <w:rFonts w:hint="eastAsia" w:ascii="微软雅黑" w:hAnsi="微软雅黑" w:eastAsia="微软雅黑" w:cs="微软雅黑"/>
          <w:sz w:val="30"/>
          <w:szCs w:val="30"/>
        </w:rPr>
      </w:pPr>
    </w:p>
    <w:p w14:paraId="08CC2D4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inclined the hearts of the Philistine princes to oppose his being employed in this battle, and to insist upon him being dishonoured; and thus their enmity befriended him, when no friend he had was capable of doing him such a kindness" (Matthew Henry).</w:t>
      </w:r>
    </w:p>
    <w:p w14:paraId="29D96C7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神使非利士首领的心倾向于反对他在这次战役中被任用，并坚持让他受辱；因此当没有任何朋友能给他这种恩惠时，他们的敌意反而帮助了他”（马修·亨利）。</w:t>
      </w:r>
    </w:p>
    <w:p w14:paraId="14E1CF9F">
      <w:pPr>
        <w:spacing w:line="255" w:lineRule="auto"/>
        <w:rPr>
          <w:rFonts w:hint="eastAsia" w:ascii="微软雅黑" w:hAnsi="微软雅黑" w:eastAsia="微软雅黑" w:cs="微软雅黑"/>
          <w:sz w:val="30"/>
          <w:szCs w:val="30"/>
        </w:rPr>
      </w:pPr>
    </w:p>
    <w:p w14:paraId="0751C0C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esteem and affection of the wicked often become snares to us; but reproaches, contempt, injurious suspicions, prove beneficial, and the ill-usage of the ungodly by which we are driven from them, is much better for us than their friendship which knits us to them.</w:t>
      </w:r>
    </w:p>
    <w:p w14:paraId="412D8C4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恶人的尊重和喜爱往往成为我们的网罗；但责备、蔑视、有害的猜疑证明是有益的，不敬虔之人的恶待将我们从他们身边赶走，这对我们来说比他们将我们与他们连结在一起的友谊要好得多。</w:t>
      </w:r>
    </w:p>
    <w:p w14:paraId="1019C7B3">
      <w:pPr>
        <w:spacing w:line="255" w:lineRule="auto"/>
        <w:rPr>
          <w:rFonts w:hint="eastAsia" w:ascii="微软雅黑" w:hAnsi="微软雅黑" w:eastAsia="微软雅黑" w:cs="微软雅黑"/>
          <w:sz w:val="30"/>
          <w:szCs w:val="30"/>
        </w:rPr>
      </w:pPr>
    </w:p>
    <w:p w14:paraId="75EAF98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worldly people have no evil to say to us, but will bear testimony to our uprightness, we need no more from them; and this we should aim to acquire by prudence, meekness, and a blameless life.</w:t>
      </w:r>
    </w:p>
    <w:p w14:paraId="738A3D1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“当世俗的人对我们无可指责，反而为我们的正直作见证时，我们就不需要从他们那里得到更多了；我们应当通过审慎、温柔和无可指责的生活来获得这一点。</w:t>
      </w:r>
    </w:p>
    <w:p w14:paraId="6FF3C475">
      <w:pPr>
        <w:spacing w:line="255" w:lineRule="auto"/>
        <w:rPr>
          <w:rFonts w:hint="eastAsia" w:ascii="微软雅黑" w:hAnsi="微软雅黑" w:eastAsia="微软雅黑" w:cs="微软雅黑"/>
          <w:sz w:val="30"/>
          <w:szCs w:val="30"/>
        </w:rPr>
      </w:pPr>
    </w:p>
    <w:p w14:paraId="5014F38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their flattering commendations are almost always purchased by improper compliances, or some measure of deception, and commonly cover us with confusion.</w:t>
      </w:r>
    </w:p>
    <w:p w14:paraId="5327D8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但他们奉承的称赞几乎总是通过不恰当的顺从或某种程度的欺骗换来的，并且通常使我们蒙羞。</w:t>
      </w:r>
    </w:p>
    <w:p w14:paraId="6D380B20">
      <w:pPr>
        <w:spacing w:line="255" w:lineRule="auto"/>
        <w:rPr>
          <w:rFonts w:hint="eastAsia" w:ascii="微软雅黑" w:hAnsi="微软雅黑" w:eastAsia="微软雅黑" w:cs="微软雅黑"/>
          <w:sz w:val="30"/>
          <w:szCs w:val="30"/>
        </w:rPr>
      </w:pPr>
    </w:p>
    <w:p w14:paraId="53FD336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seldom prudent to place great confidence in one who has changed sides, except as the fear of God influences a real convert to conscientious fidelity" (Thomas Scott).</w:t>
      </w:r>
    </w:p>
    <w:p w14:paraId="0D8080C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对一个改变立场的人寄予极大的信任很少是明智的，除非是对神的敬畏影响了一个真正的归信者使其尽忠职守”（Thomas Scott）。</w:t>
      </w:r>
    </w:p>
    <w:p w14:paraId="5E68E327">
      <w:pPr>
        <w:spacing w:line="255" w:lineRule="auto"/>
        <w:rPr>
          <w:rFonts w:hint="eastAsia" w:ascii="微软雅黑" w:hAnsi="微软雅黑" w:eastAsia="微软雅黑" w:cs="微软雅黑"/>
          <w:sz w:val="30"/>
          <w:szCs w:val="30"/>
        </w:rPr>
      </w:pPr>
    </w:p>
    <w:p w14:paraId="0ECEC13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striking to note the particular thing which God made use of to influence those Philistine lords against David: it was the song which the women of Israel had sung in David’s honor, and which now for the third time brought him into dishonor—so little are the flatteries of people worth!</w:t>
      </w:r>
    </w:p>
    <w:p w14:paraId="1209109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值得注意的是，神用来影响那些非利士首领反对大卫的特定事物：那是以色列妇女为尊荣大卫所唱的歌，现在这首歌第三次给他带来耻辱——人的奉承是多么不值钱！</w:t>
      </w:r>
    </w:p>
    <w:p w14:paraId="185CE7DF">
      <w:pPr>
        <w:spacing w:line="255" w:lineRule="auto"/>
        <w:rPr>
          <w:rFonts w:hint="eastAsia" w:ascii="微软雅黑" w:hAnsi="微软雅黑" w:eastAsia="微软雅黑" w:cs="微软雅黑"/>
          <w:sz w:val="30"/>
          <w:szCs w:val="30"/>
        </w:rPr>
      </w:pPr>
    </w:p>
    <w:p w14:paraId="2A53AC2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stir up jealousy and hatred in others; yet in the hand of God it became the instrument of David’s deliverance.</w:t>
      </w:r>
    </w:p>
    <w:p w14:paraId="5AFAE64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它们在别人心中激起嫉妒和仇恨；然而在神手中，它成了大卫得救的工具。</w:t>
      </w:r>
    </w:p>
    <w:p w14:paraId="5CE7B1C2">
      <w:pPr>
        <w:spacing w:line="255" w:lineRule="auto"/>
        <w:rPr>
          <w:rFonts w:hint="eastAsia" w:ascii="微软雅黑" w:hAnsi="微软雅黑" w:eastAsia="微软雅黑" w:cs="微软雅黑"/>
          <w:sz w:val="30"/>
          <w:szCs w:val="30"/>
        </w:rPr>
      </w:pPr>
    </w:p>
    <w:p w14:paraId="2265D45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Achish now summoned David into his presence and said, Wherefore now return, and go in peace, that thou displease not the lords of the Philistines" (v. 7).</w:t>
      </w:r>
    </w:p>
    <w:p w14:paraId="4A55D06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亚吉现在召大卫到他面前说：“所以你不如平平安安地回去，免得非利士人的首领不喜悦你”（7节）。</w:t>
      </w:r>
    </w:p>
    <w:p w14:paraId="6C826633">
      <w:pPr>
        <w:spacing w:line="255" w:lineRule="auto"/>
        <w:rPr>
          <w:rFonts w:hint="eastAsia" w:ascii="微软雅黑" w:hAnsi="微软雅黑" w:eastAsia="微软雅黑" w:cs="微软雅黑"/>
          <w:sz w:val="30"/>
          <w:szCs w:val="30"/>
        </w:rPr>
      </w:pPr>
    </w:p>
    <w:p w14:paraId="5C672C2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David secretly rejoiced at this deliverance from his sore dilemma, yet he was unwilling that the king of Gath should know it; he prevaricated again, making an appearance of concern for being so summarily dismissed.</w:t>
      </w:r>
    </w:p>
    <w:p w14:paraId="4D76D2A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毫无疑问，大卫暗自庆幸从这痛苦的困境中解脱出来，但他不愿让迦特王知道；他再次推诿，假装对被如此草率解雇感到关切。</w:t>
      </w:r>
    </w:p>
    <w:p w14:paraId="61C116E7">
      <w:pPr>
        <w:spacing w:line="255" w:lineRule="auto"/>
        <w:rPr>
          <w:rFonts w:hint="eastAsia" w:ascii="微软雅黑" w:hAnsi="微软雅黑" w:eastAsia="微软雅黑" w:cs="微软雅黑"/>
          <w:sz w:val="30"/>
          <w:szCs w:val="30"/>
        </w:rPr>
      </w:pPr>
    </w:p>
    <w:p w14:paraId="6C0B7ED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said unto Achish, But what have I done? and what hast thou found in thy servant so long as I have been with thee unto this day, that I may not go fight against the enemies of my lord the king" (v. 8).</w:t>
      </w:r>
    </w:p>
    <w:p w14:paraId="382268E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“大卫对亚吉说：我做了什么呢？自从仆人到你面前，直到今日，你查出我有什么过错，使我不去攻击主我王的仇敌呢？”（8节）。</w:t>
      </w:r>
    </w:p>
    <w:p w14:paraId="6FC966E6">
      <w:pPr>
        <w:spacing w:line="255" w:lineRule="auto"/>
        <w:rPr>
          <w:rFonts w:hint="eastAsia" w:ascii="微软雅黑" w:hAnsi="微软雅黑" w:eastAsia="微软雅黑" w:cs="微软雅黑"/>
          <w:sz w:val="30"/>
          <w:szCs w:val="30"/>
        </w:rPr>
      </w:pPr>
    </w:p>
    <w:p w14:paraId="6201742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Sad it is to see the anointed of God dissembling and speaking in such a manner of His people.</w:t>
      </w:r>
    </w:p>
    <w:p w14:paraId="3E69D87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看到神的受膏者掩饰并以这种方式谈论祂的子民，真是令人悲伤。</w:t>
      </w:r>
    </w:p>
    <w:p w14:paraId="35B7250D">
      <w:pPr>
        <w:spacing w:line="255" w:lineRule="auto"/>
        <w:rPr>
          <w:rFonts w:hint="eastAsia" w:ascii="微软雅黑" w:hAnsi="微软雅黑" w:eastAsia="微软雅黑" w:cs="微软雅黑"/>
          <w:sz w:val="30"/>
          <w:szCs w:val="30"/>
        </w:rPr>
      </w:pPr>
    </w:p>
    <w:p w14:paraId="54EDF8F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Achish was not to be moved, and said, "Wherefore now rise up early in the morning with thy master’s servants that are come with thee; and as soon as ye be up early in the morning and have light, depart" (v. 10).</w:t>
      </w:r>
    </w:p>
    <w:p w14:paraId="6F51E92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但亚吉不为所动，说：“故此，你和跟随你的人，就是你主人的仆人，要明日早晨起来，等到天亮，就回去吧”（10节）。</w:t>
      </w:r>
    </w:p>
    <w:p w14:paraId="1BA73069">
      <w:pPr>
        <w:spacing w:line="255" w:lineRule="auto"/>
        <w:rPr>
          <w:rFonts w:hint="eastAsia" w:ascii="微软雅黑" w:hAnsi="微软雅黑" w:eastAsia="微软雅黑" w:cs="微软雅黑"/>
          <w:sz w:val="30"/>
          <w:szCs w:val="30"/>
        </w:rPr>
      </w:pPr>
    </w:p>
    <w:p w14:paraId="493609C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Marvelous deliverance was this from his ensnaring service, yet without the slightest credit to David: it was nought but the sovereign grace of God which freed him from the snare of the fowler.</w:t>
      </w:r>
    </w:p>
    <w:p w14:paraId="56F610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这是从他那诱捕人的服事中奇妙的解脱，但大卫没有丝毫功劳：这完全是神的主权恩典将他从捕鸟人的网罗中释放出来。</w:t>
      </w:r>
    </w:p>
    <w:p w14:paraId="0AFC72BE">
      <w:pPr>
        <w:spacing w:line="255" w:lineRule="auto"/>
        <w:rPr>
          <w:rFonts w:hint="eastAsia" w:ascii="微软雅黑" w:hAnsi="微软雅黑" w:eastAsia="微软雅黑" w:cs="微软雅黑"/>
          <w:sz w:val="30"/>
          <w:szCs w:val="30"/>
        </w:rPr>
      </w:pPr>
    </w:p>
    <w:p w14:paraId="6BA4AC16">
      <w:pPr>
        <w:pStyle w:val="2"/>
        <w:bidi w:val="0"/>
        <w:jc w:val="center"/>
        <w:rPr>
          <w:rFonts w:hint="eastAsia"/>
        </w:rPr>
      </w:pPr>
      <w:r>
        <w:rPr>
          <w:rFonts w:hint="eastAsia"/>
        </w:rPr>
        <w:t>Chapter Twenty-Five-His Sorrow At Ziklag</w:t>
      </w:r>
    </w:p>
    <w:p w14:paraId="460E7D1B">
      <w:pPr>
        <w:pStyle w:val="2"/>
        <w:bidi w:val="0"/>
        <w:jc w:val="center"/>
        <w:rPr>
          <w:rFonts w:hint="eastAsia"/>
        </w:rPr>
      </w:pPr>
      <w:r>
        <w:rPr>
          <w:rFonts w:hint="eastAsia"/>
        </w:rPr>
        <w:t>第二十五章——他在洗革拉的悲伤</w:t>
      </w:r>
    </w:p>
    <w:p w14:paraId="7AC61E77">
      <w:pPr>
        <w:spacing w:line="255" w:lineRule="auto"/>
        <w:rPr>
          <w:rFonts w:hint="eastAsia" w:ascii="微软雅黑" w:hAnsi="微软雅黑" w:eastAsia="微软雅黑" w:cs="微软雅黑"/>
          <w:sz w:val="30"/>
          <w:szCs w:val="30"/>
        </w:rPr>
      </w:pPr>
    </w:p>
    <w:p w14:paraId="4C34F9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Samuel 29 and 30</w:t>
      </w:r>
    </w:p>
    <w:p w14:paraId="6EDBA2A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 29章和30章</w:t>
      </w:r>
    </w:p>
    <w:p w14:paraId="7C5CB425">
      <w:pPr>
        <w:spacing w:line="255" w:lineRule="auto"/>
        <w:rPr>
          <w:rFonts w:hint="eastAsia" w:ascii="微软雅黑" w:hAnsi="微软雅黑" w:eastAsia="微软雅黑" w:cs="微软雅黑"/>
          <w:sz w:val="30"/>
          <w:szCs w:val="30"/>
        </w:rPr>
      </w:pPr>
    </w:p>
    <w:p w14:paraId="42B579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"Preserve me, O God: for in Thee do I put my trust" (Ps. 16:1).</w:t>
      </w:r>
    </w:p>
    <w:p w14:paraId="621FA68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“神啊，求你保佑我，因为我投靠你”（诗篇 16:1）。</w:t>
      </w:r>
    </w:p>
    <w:p w14:paraId="590FB27E">
      <w:pPr>
        <w:spacing w:line="255" w:lineRule="auto"/>
        <w:rPr>
          <w:rFonts w:hint="eastAsia" w:ascii="微软雅黑" w:hAnsi="微软雅黑" w:eastAsia="微软雅黑" w:cs="微软雅黑"/>
          <w:sz w:val="30"/>
          <w:szCs w:val="30"/>
        </w:rPr>
      </w:pPr>
    </w:p>
    <w:p w14:paraId="363C545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prayer which, in substance at least, every child of God frequently puts up to his heavenly Father.</w:t>
      </w:r>
    </w:p>
    <w:p w14:paraId="5869633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这是一个至少在实质上，每个神的儿女经常向天父献上的祷告。</w:t>
      </w:r>
    </w:p>
    <w:p w14:paraId="1C62AE25">
      <w:pPr>
        <w:spacing w:line="255" w:lineRule="auto"/>
        <w:rPr>
          <w:rFonts w:hint="eastAsia" w:ascii="微软雅黑" w:hAnsi="微软雅黑" w:eastAsia="微软雅黑" w:cs="微软雅黑"/>
          <w:sz w:val="30"/>
          <w:szCs w:val="30"/>
        </w:rPr>
      </w:pPr>
    </w:p>
    <w:p w14:paraId="0D456B8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feels his own insufficiency, and calls upon One who is all-sufficient.</w:t>
      </w:r>
    </w:p>
    <w:p w14:paraId="223629D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他感到自己的不足，便呼求那位全足者。</w:t>
      </w:r>
    </w:p>
    <w:p w14:paraId="4E4F2E02">
      <w:pPr>
        <w:spacing w:line="255" w:lineRule="auto"/>
        <w:rPr>
          <w:rFonts w:hint="eastAsia" w:ascii="微软雅黑" w:hAnsi="微软雅黑" w:eastAsia="微软雅黑" w:cs="微软雅黑"/>
          <w:sz w:val="30"/>
          <w:szCs w:val="30"/>
        </w:rPr>
      </w:pPr>
    </w:p>
    <w:p w14:paraId="32A2711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realizes how incompetent he is to defend and protect himself, and seeks the aid of Him whose arms are all-mighty.</w:t>
      </w:r>
    </w:p>
    <w:p w14:paraId="037FE94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他意识到自己多么无力防卫和保护自己，便寻求那臂膀全能者的帮助。</w:t>
      </w:r>
    </w:p>
    <w:p w14:paraId="616A0555">
      <w:pPr>
        <w:spacing w:line="255" w:lineRule="auto"/>
        <w:rPr>
          <w:rFonts w:hint="eastAsia" w:ascii="微软雅黑" w:hAnsi="微软雅黑" w:eastAsia="微软雅黑" w:cs="微软雅黑"/>
          <w:sz w:val="30"/>
          <w:szCs w:val="30"/>
        </w:rPr>
      </w:pPr>
    </w:p>
    <w:p w14:paraId="06679EB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is in his right mind, before starting out on a journey, when any particular danger threatens him, and ere settling down For the night’s repose, he commits himself into the custody and care of Him who never slumbers or sleeps.</w:t>
      </w:r>
    </w:p>
    <w:p w14:paraId="4CBF0A8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如果他神智清醒，在出发旅行前，当任何特定的危险威胁他时，以及在安顿下来夜间休息前，他都会将自己交托给那位不打盹也不睡觉者的看管和照顾。</w:t>
      </w:r>
    </w:p>
    <w:p w14:paraId="08CEFCD2">
      <w:pPr>
        <w:spacing w:line="255" w:lineRule="auto"/>
        <w:rPr>
          <w:rFonts w:hint="eastAsia" w:ascii="微软雅黑" w:hAnsi="微软雅黑" w:eastAsia="微软雅黑" w:cs="微软雅黑"/>
          <w:sz w:val="30"/>
          <w:szCs w:val="30"/>
        </w:rPr>
      </w:pPr>
    </w:p>
    <w:p w14:paraId="2005922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privilege! Wise precaution! Happy duty!</w:t>
      </w:r>
    </w:p>
    <w:p w14:paraId="65324B5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有福的特权！明智的预防！快乐的责任！</w:t>
      </w:r>
    </w:p>
    <w:p w14:paraId="42E608F8">
      <w:pPr>
        <w:spacing w:line="255" w:lineRule="auto"/>
        <w:rPr>
          <w:rFonts w:hint="eastAsia" w:ascii="微软雅黑" w:hAnsi="微软雅黑" w:eastAsia="微软雅黑" w:cs="微软雅黑"/>
          <w:sz w:val="30"/>
          <w:szCs w:val="30"/>
        </w:rPr>
      </w:pPr>
    </w:p>
    <w:p w14:paraId="73F996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graciously keep us in a spirit of complete dependence upon Himself.</w:t>
      </w:r>
    </w:p>
    <w:p w14:paraId="0D1D85E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愿主恩慈地保守我们处于完全依赖祂的灵里。</w:t>
      </w:r>
    </w:p>
    <w:p w14:paraId="02DBA44F">
      <w:pPr>
        <w:spacing w:line="255" w:lineRule="auto"/>
        <w:rPr>
          <w:rFonts w:hint="eastAsia" w:ascii="微软雅黑" w:hAnsi="微软雅黑" w:eastAsia="微软雅黑" w:cs="微软雅黑"/>
          <w:sz w:val="30"/>
          <w:szCs w:val="30"/>
        </w:rPr>
      </w:pPr>
    </w:p>
    <w:p w14:paraId="4AA870F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preserveth all them that love Him" (Ps. 145:20).</w:t>
      </w:r>
    </w:p>
    <w:p w14:paraId="4266BE4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“耶和华保护一切爱祂的人”（诗篇 145:20）。</w:t>
      </w:r>
    </w:p>
    <w:p w14:paraId="5395DF02">
      <w:pPr>
        <w:spacing w:line="255" w:lineRule="auto"/>
        <w:rPr>
          <w:rFonts w:hint="eastAsia" w:ascii="微软雅黑" w:hAnsi="微软雅黑" w:eastAsia="微软雅黑" w:cs="微软雅黑"/>
          <w:sz w:val="30"/>
          <w:szCs w:val="30"/>
        </w:rPr>
      </w:pPr>
    </w:p>
    <w:p w14:paraId="23A48D5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Christians are readier to perceive the fulfillment of this precious promise when they have been delivered from some physical danger, than when they were preserved from some moral evil; which shows how much more we are governed by the natural than the spiritual.</w:t>
      </w:r>
    </w:p>
    <w:p w14:paraId="5F9B52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大多数基督徒在从某种身体危险中获救时，比在从某种道德邪恶中被保守时，更乐意察觉到这一宝贵应许的应验；这表明我们受自然支配多于受灵性支配。</w:t>
      </w:r>
    </w:p>
    <w:p w14:paraId="286AEBA6">
      <w:pPr>
        <w:spacing w:line="255" w:lineRule="auto"/>
        <w:rPr>
          <w:rFonts w:hint="eastAsia" w:ascii="微软雅黑" w:hAnsi="微软雅黑" w:eastAsia="微软雅黑" w:cs="微软雅黑"/>
          <w:sz w:val="30"/>
          <w:szCs w:val="30"/>
        </w:rPr>
      </w:pPr>
    </w:p>
    <w:p w14:paraId="4C75457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quick to own the preserving hand of God when a disease epidemic avoids our home, when a heavy falling object just clears our path, or when a swiftly-moving auto just misses the car we are in; but we ought to be just as alert in discerning the miraculous hand of God when a powerful temptation is suddenly removed from us, or we are delivered from it.</w:t>
      </w:r>
    </w:p>
    <w:p w14:paraId="158E046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流行病避开我们的家，当重物落下刚好避开我们的路径，或者当疾驰的汽车刚好错过我们所坐的车时，我们很快就会承认神保守的手；但在强大的诱惑突然从我们身边移除，或我们从中获救时，我们也应当同样敏锐地辨别出神奇妙的手。</w:t>
      </w:r>
    </w:p>
    <w:p w14:paraId="5997957D">
      <w:pPr>
        <w:spacing w:line="255" w:lineRule="auto"/>
        <w:rPr>
          <w:rFonts w:hint="eastAsia" w:ascii="微软雅黑" w:hAnsi="微软雅黑" w:eastAsia="微软雅黑" w:cs="微软雅黑"/>
          <w:sz w:val="30"/>
          <w:szCs w:val="30"/>
        </w:rPr>
      </w:pPr>
    </w:p>
    <w:p w14:paraId="1F8CB3C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Lord is faithful, who shall stablish you, and keep you from evil" (2 Thess. 3:3).</w:t>
      </w:r>
    </w:p>
    <w:p w14:paraId="08CD60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“但主是信实的，要坚固你们，保护你们脱离那恶者（或作：脱离凶恶）”（帖撒罗尼迦后书 3:3）。</w:t>
      </w:r>
    </w:p>
    <w:p w14:paraId="0BFCB84B">
      <w:pPr>
        <w:spacing w:line="255" w:lineRule="auto"/>
        <w:rPr>
          <w:rFonts w:hint="eastAsia" w:ascii="微软雅黑" w:hAnsi="微软雅黑" w:eastAsia="微软雅黑" w:cs="微软雅黑"/>
          <w:sz w:val="30"/>
          <w:szCs w:val="30"/>
        </w:rPr>
      </w:pPr>
    </w:p>
    <w:p w14:paraId="4B23892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people are surrounded with a variety of evils within and without.</w:t>
      </w:r>
    </w:p>
    <w:p w14:paraId="0A314D4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主的子民被内在和外在的各种邪恶所包围。</w:t>
      </w:r>
    </w:p>
    <w:p w14:paraId="05293A51">
      <w:pPr>
        <w:spacing w:line="255" w:lineRule="auto"/>
        <w:rPr>
          <w:rFonts w:hint="eastAsia" w:ascii="微软雅黑" w:hAnsi="微软雅黑" w:eastAsia="微软雅黑" w:cs="微软雅黑"/>
          <w:sz w:val="30"/>
          <w:szCs w:val="30"/>
        </w:rPr>
      </w:pPr>
    </w:p>
    <w:p w14:paraId="37295B6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sin in them, and it is the cause and fountain of all the evil and misery which they at any time feel and experience.</w:t>
      </w:r>
    </w:p>
    <w:p w14:paraId="4F0BA9A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他们里面有罪，这是他们任何时候感到和经历的所有邪恶和痛苦的原因和源头。</w:t>
      </w:r>
    </w:p>
    <w:p w14:paraId="0E222F96">
      <w:pPr>
        <w:spacing w:line="255" w:lineRule="auto"/>
        <w:rPr>
          <w:rFonts w:hint="eastAsia" w:ascii="微软雅黑" w:hAnsi="微软雅黑" w:eastAsia="微软雅黑" w:cs="微软雅黑"/>
          <w:sz w:val="30"/>
          <w:szCs w:val="30"/>
        </w:rPr>
      </w:pPr>
    </w:p>
    <w:p w14:paraId="4319B62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evil one without, who endeavors at times to bring great evil upon them.</w:t>
      </w:r>
    </w:p>
    <w:p w14:paraId="54553CA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外面有恶者，时不时试图给他们带来巨大的灾祸。</w:t>
      </w:r>
    </w:p>
    <w:p w14:paraId="146F8C57">
      <w:pPr>
        <w:spacing w:line="255" w:lineRule="auto"/>
        <w:rPr>
          <w:rFonts w:hint="eastAsia" w:ascii="微软雅黑" w:hAnsi="微软雅黑" w:eastAsia="微软雅黑" w:cs="微软雅黑"/>
          <w:sz w:val="30"/>
          <w:szCs w:val="30"/>
        </w:rPr>
      </w:pPr>
    </w:p>
    <w:p w14:paraId="60F78F5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Lord "keepeth His people from evil," not that they are exempted wholly and altogether from evil.</w:t>
      </w:r>
    </w:p>
    <w:p w14:paraId="7E415D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但主“保守祂的子民脱离邪恶”，并非说他们完全彻底地免受邪恶。</w:t>
      </w:r>
    </w:p>
    <w:p w14:paraId="1A3F9E42">
      <w:pPr>
        <w:spacing w:line="255" w:lineRule="auto"/>
        <w:rPr>
          <w:rFonts w:hint="eastAsia" w:ascii="微软雅黑" w:hAnsi="微软雅黑" w:eastAsia="微软雅黑" w:cs="微软雅黑"/>
          <w:sz w:val="30"/>
          <w:szCs w:val="30"/>
        </w:rPr>
      </w:pPr>
    </w:p>
    <w:p w14:paraId="75CA71C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they are kept from being overcome by and engulfed in it.</w:t>
      </w:r>
    </w:p>
    <w:p w14:paraId="264B099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然而他们被保守不被其胜过和吞没。</w:t>
      </w:r>
    </w:p>
    <w:p w14:paraId="03B0F569">
      <w:pPr>
        <w:spacing w:line="255" w:lineRule="auto"/>
        <w:rPr>
          <w:rFonts w:hint="eastAsia" w:ascii="微软雅黑" w:hAnsi="微软雅黑" w:eastAsia="微软雅黑" w:cs="微软雅黑"/>
          <w:sz w:val="30"/>
          <w:szCs w:val="30"/>
        </w:rPr>
      </w:pPr>
    </w:p>
    <w:p w14:paraId="26A1AFD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fall, they shall not he utterly cast down, for the Lord upholdeth them with His debt hand.</w:t>
      </w:r>
    </w:p>
    <w:p w14:paraId="3A2C91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虽然他们跌倒，却不至全身仆倒，因为耶和华用手搀扶他们。</w:t>
      </w:r>
    </w:p>
    <w:p w14:paraId="777A870A">
      <w:pPr>
        <w:spacing w:line="255" w:lineRule="auto"/>
        <w:rPr>
          <w:rFonts w:hint="eastAsia" w:ascii="微软雅黑" w:hAnsi="微软雅黑" w:eastAsia="微软雅黑" w:cs="微软雅黑"/>
          <w:sz w:val="30"/>
          <w:szCs w:val="30"/>
        </w:rPr>
      </w:pPr>
    </w:p>
    <w:p w14:paraId="7CD03B4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Wondrous are the ways in which God preserves His saints.</w:t>
      </w:r>
    </w:p>
    <w:p w14:paraId="35C7DB3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神保守祂圣徒的方式是奇妙的。</w:t>
      </w:r>
    </w:p>
    <w:p w14:paraId="45E655CB">
      <w:pPr>
        <w:spacing w:line="255" w:lineRule="auto"/>
        <w:rPr>
          <w:rFonts w:hint="eastAsia" w:ascii="微软雅黑" w:hAnsi="微软雅黑" w:eastAsia="微软雅黑" w:cs="微软雅黑"/>
          <w:sz w:val="30"/>
          <w:szCs w:val="30"/>
        </w:rPr>
      </w:pPr>
    </w:p>
    <w:p w14:paraId="425A632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one has been withheld from that success in business on which he had fondly set his heart: it was God delivering him from those material riches which would have ruined his soul!</w:t>
      </w:r>
    </w:p>
    <w:p w14:paraId="7704537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许多人未能在生意上取得他一心向往的成功：那是神在救他脱离那些会毁坏他灵魂的物质财富！</w:t>
      </w:r>
    </w:p>
    <w:p w14:paraId="06C976B5">
      <w:pPr>
        <w:spacing w:line="255" w:lineRule="auto"/>
        <w:rPr>
          <w:rFonts w:hint="eastAsia" w:ascii="微软雅黑" w:hAnsi="微软雅黑" w:eastAsia="微软雅黑" w:cs="微软雅黑"/>
          <w:sz w:val="30"/>
          <w:szCs w:val="30"/>
        </w:rPr>
      </w:pPr>
    </w:p>
    <w:p w14:paraId="299F154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one was disappointed in a love affair: it was God delivering from an ungodly partner for life, who would have been a constant hindrance to your spiritual progress!</w:t>
      </w:r>
    </w:p>
    <w:p w14:paraId="5D3E82D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许多人在恋爱中失望：那是神在救你脱离一个不敬虔的终身伴侣，那人会成为你属灵进步的持续阻碍！</w:t>
      </w:r>
    </w:p>
    <w:p w14:paraId="257A8B02">
      <w:pPr>
        <w:spacing w:line="255" w:lineRule="auto"/>
        <w:rPr>
          <w:rFonts w:hint="eastAsia" w:ascii="微软雅黑" w:hAnsi="微软雅黑" w:eastAsia="微软雅黑" w:cs="微软雅黑"/>
          <w:sz w:val="30"/>
          <w:szCs w:val="30"/>
        </w:rPr>
      </w:pPr>
    </w:p>
    <w:p w14:paraId="09E664C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one was cruelly treated by trusted and cherished friends: it was God breaking what would have proved an unequal yoke!</w:t>
      </w:r>
    </w:p>
    <w:p w14:paraId="4978297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许多人被信任和珍视的朋友残忍对待：那是神在打破那将被证明是不信与信的同负一轭！</w:t>
      </w:r>
    </w:p>
    <w:p w14:paraId="27D7C6C7">
      <w:pPr>
        <w:spacing w:line="255" w:lineRule="auto"/>
        <w:rPr>
          <w:rFonts w:hint="eastAsia" w:ascii="微软雅黑" w:hAnsi="微软雅黑" w:eastAsia="微软雅黑" w:cs="微软雅黑"/>
          <w:sz w:val="30"/>
          <w:szCs w:val="30"/>
        </w:rPr>
      </w:pPr>
    </w:p>
    <w:p w14:paraId="3B3A14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parent was plunged into grief by the death of a dearly loved child: it was God, in His mercy, taking away what would have proved an idol.</w:t>
      </w:r>
    </w:p>
    <w:p w14:paraId="6260DEE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许多父母因挚爱孩子的死亡而陷入悲痛：那是神在祂的怜悯中，拿走了那将成为偶像的事物。</w:t>
      </w:r>
    </w:p>
    <w:p w14:paraId="573B4165">
      <w:pPr>
        <w:spacing w:line="255" w:lineRule="auto"/>
        <w:rPr>
          <w:rFonts w:hint="eastAsia" w:ascii="微软雅黑" w:hAnsi="微软雅黑" w:eastAsia="微软雅黑" w:cs="微软雅黑"/>
          <w:sz w:val="30"/>
          <w:szCs w:val="30"/>
        </w:rPr>
      </w:pPr>
    </w:p>
    <w:p w14:paraId="3659011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see these things through a glass darkly, but the Day will come, dear reader, when we shall perceive clearly that it was the preserving hand of our gracious God thus dealing with us at those very times when all seemed to be working against us.</w:t>
      </w:r>
    </w:p>
    <w:p w14:paraId="4F4EAE9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现在我们对着镜子观看，模糊不清，但亲爱的读者，那日子将到，那时我们将清楚地看到，正是当我们似乎诸事不顺时，我们恩慈的神用保守的手这样对待我们。</w:t>
      </w:r>
    </w:p>
    <w:p w14:paraId="6A3BE255">
      <w:pPr>
        <w:spacing w:line="255" w:lineRule="auto"/>
        <w:rPr>
          <w:rFonts w:hint="eastAsia" w:ascii="微软雅黑" w:hAnsi="微软雅黑" w:eastAsia="微软雅黑" w:cs="微软雅黑"/>
          <w:sz w:val="30"/>
          <w:szCs w:val="30"/>
        </w:rPr>
      </w:pPr>
    </w:p>
    <w:p w14:paraId="3C87B69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above meditations have been suggested by what is recorded in 1 Samuel 29.</w:t>
      </w:r>
    </w:p>
    <w:p w14:paraId="19202CD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上述默想是由撒母耳记上29章的记载所引发的。</w:t>
      </w:r>
    </w:p>
    <w:p w14:paraId="524C08CC">
      <w:pPr>
        <w:spacing w:line="255" w:lineRule="auto"/>
        <w:rPr>
          <w:rFonts w:hint="eastAsia" w:ascii="微软雅黑" w:hAnsi="微软雅黑" w:eastAsia="微软雅黑" w:cs="微软雅黑"/>
          <w:sz w:val="30"/>
          <w:szCs w:val="30"/>
        </w:rPr>
      </w:pPr>
    </w:p>
    <w:p w14:paraId="7BC3639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close of our last chapter we saw how mercifully God interposed to deliver His servant from the snare of the fowler.</w:t>
      </w:r>
    </w:p>
    <w:p w14:paraId="4724C81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在我们上一章的结尾，我们看到神是如何仁慈地介入，将祂的仆人从捕鸟人的网罗中解救出来。</w:t>
      </w:r>
    </w:p>
    <w:p w14:paraId="4D318F9A">
      <w:pPr>
        <w:spacing w:line="255" w:lineRule="auto"/>
        <w:rPr>
          <w:rFonts w:hint="eastAsia" w:ascii="微软雅黑" w:hAnsi="微软雅黑" w:eastAsia="微软雅黑" w:cs="微软雅黑"/>
          <w:sz w:val="30"/>
          <w:szCs w:val="30"/>
        </w:rPr>
      </w:pPr>
    </w:p>
    <w:p w14:paraId="72A650E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his unbelief and self-will, David found himself in a sore dilemma.</w:t>
      </w:r>
    </w:p>
    <w:p w14:paraId="0622680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由于不信和任性，大卫发现自己陷入了痛苦的困境。</w:t>
      </w:r>
    </w:p>
    <w:p w14:paraId="7872E7AA">
      <w:pPr>
        <w:spacing w:line="255" w:lineRule="auto"/>
        <w:rPr>
          <w:rFonts w:hint="eastAsia" w:ascii="微软雅黑" w:hAnsi="微软雅黑" w:eastAsia="微软雅黑" w:cs="微软雅黑"/>
          <w:sz w:val="30"/>
          <w:szCs w:val="30"/>
        </w:rPr>
      </w:pPr>
    </w:p>
    <w:p w14:paraId="5868A41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Seeking help from the ungodly, he had placed himself under obligation to the king of Gath.</w:t>
      </w:r>
    </w:p>
    <w:p w14:paraId="07B18E9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他向不敬虔的人寻求帮助，从而欠了迦特王的人情。</w:t>
      </w:r>
    </w:p>
    <w:p w14:paraId="156C2986">
      <w:pPr>
        <w:spacing w:line="255" w:lineRule="auto"/>
        <w:rPr>
          <w:rFonts w:hint="eastAsia" w:ascii="微软雅黑" w:hAnsi="微软雅黑" w:eastAsia="微软雅黑" w:cs="微软雅黑"/>
          <w:sz w:val="30"/>
          <w:szCs w:val="30"/>
        </w:rPr>
      </w:pPr>
    </w:p>
    <w:p w14:paraId="2CAD189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Pretending to be the friend of the Philistines and the enemy of his own people, David was called upon by Achish to employ his men upon the attack which was planned against Israel.</w:t>
      </w:r>
    </w:p>
    <w:p w14:paraId="20FDFB1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大卫假装是非利士人的朋友和他自己同胞的敌人，因此被亚吉要求动用他的人参与对以色列的计划攻击。</w:t>
      </w:r>
    </w:p>
    <w:p w14:paraId="59968C88">
      <w:pPr>
        <w:spacing w:line="255" w:lineRule="auto"/>
        <w:rPr>
          <w:rFonts w:hint="eastAsia" w:ascii="微软雅黑" w:hAnsi="微软雅黑" w:eastAsia="微软雅黑" w:cs="微软雅黑"/>
          <w:sz w:val="30"/>
          <w:szCs w:val="30"/>
        </w:rPr>
      </w:pPr>
    </w:p>
    <w:p w14:paraId="4CE0F67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was that the Lord interposed and preserved the object of His love from falling into much graver evil.</w:t>
      </w:r>
    </w:p>
    <w:p w14:paraId="65D28FE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就在那时，主介入并保守了祂所爱的对象，免得堕入更严重的罪恶中。</w:t>
      </w:r>
    </w:p>
    <w:p w14:paraId="41634AC0">
      <w:pPr>
        <w:spacing w:line="255" w:lineRule="auto"/>
        <w:rPr>
          <w:rFonts w:hint="eastAsia" w:ascii="微软雅黑" w:hAnsi="微软雅黑" w:eastAsia="微软雅黑" w:cs="微软雅黑"/>
          <w:sz w:val="30"/>
          <w:szCs w:val="30"/>
        </w:rPr>
      </w:pPr>
    </w:p>
    <w:p w14:paraId="62154DF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now graciously made "a way to escape" (1 Cor. 10:13), lest His poor erring child should be tempted above that which he was able.</w:t>
      </w:r>
    </w:p>
    <w:p w14:paraId="7DF4752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祂现在仁慈地开辟了“一条出路”（哥林多前书 10:13），免得祂那可怜犯错的孩子受试探过于他所能受的。</w:t>
      </w:r>
    </w:p>
    <w:p w14:paraId="3D5254BD">
      <w:pPr>
        <w:spacing w:line="255" w:lineRule="auto"/>
        <w:rPr>
          <w:rFonts w:hint="eastAsia" w:ascii="微软雅黑" w:hAnsi="微软雅黑" w:eastAsia="微软雅黑" w:cs="微软雅黑"/>
          <w:sz w:val="30"/>
          <w:szCs w:val="30"/>
        </w:rPr>
      </w:pPr>
    </w:p>
    <w:p w14:paraId="7830E2E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was that "way to escape" opened for him?</w:t>
      </w:r>
    </w:p>
    <w:p w14:paraId="4F45335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那“出路”是如何为他打开的呢？</w:t>
      </w:r>
    </w:p>
    <w:p w14:paraId="2C45723F">
      <w:pPr>
        <w:spacing w:line="255" w:lineRule="auto"/>
        <w:rPr>
          <w:rFonts w:hint="eastAsia" w:ascii="微软雅黑" w:hAnsi="微软雅黑" w:eastAsia="微软雅黑" w:cs="微软雅黑"/>
          <w:sz w:val="30"/>
          <w:szCs w:val="30"/>
        </w:rPr>
      </w:pPr>
    </w:p>
    <w:p w14:paraId="24C024B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this is the point to which we wish to particularly direct our attention.</w:t>
      </w:r>
    </w:p>
    <w:p w14:paraId="1A5CE27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啊，这是我们希望特别引导大家注意的一点。</w:t>
      </w:r>
    </w:p>
    <w:p w14:paraId="393BA611">
      <w:pPr>
        <w:spacing w:line="255" w:lineRule="auto"/>
        <w:rPr>
          <w:rFonts w:hint="eastAsia" w:ascii="微软雅黑" w:hAnsi="微软雅黑" w:eastAsia="微软雅黑" w:cs="微软雅黑"/>
          <w:sz w:val="30"/>
          <w:szCs w:val="30"/>
        </w:rPr>
      </w:pPr>
    </w:p>
    <w:p w14:paraId="5DBCFA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by means of any visible or outward work, but through the inward and secret operations of His power.</w:t>
      </w:r>
    </w:p>
    <w:p w14:paraId="449A89F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它不是通过任何可见或外在的工作，而是通过祂大能内在和隐秘的运作。</w:t>
      </w:r>
    </w:p>
    <w:p w14:paraId="7B928CAC">
      <w:pPr>
        <w:spacing w:line="255" w:lineRule="auto"/>
        <w:rPr>
          <w:rFonts w:hint="eastAsia" w:ascii="微软雅黑" w:hAnsi="微软雅黑" w:eastAsia="微软雅黑" w:cs="微软雅黑"/>
          <w:sz w:val="30"/>
          <w:szCs w:val="30"/>
        </w:rPr>
      </w:pPr>
    </w:p>
    <w:p w14:paraId="4484102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turned against David the hearts of the other "lords of the Philistines" (1 Sam. 29:3-5); and in consequence, Achish was obliged to part with his services.</w:t>
      </w:r>
    </w:p>
    <w:p w14:paraId="5425F08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主使其他“非利士人的首领”的心反对大卫（撒母耳记上 29:3-5）；结果，亚吉被迫放弃他的服务。</w:t>
      </w:r>
    </w:p>
    <w:p w14:paraId="2DECDB75">
      <w:pPr>
        <w:spacing w:line="255" w:lineRule="auto"/>
        <w:rPr>
          <w:rFonts w:hint="eastAsia" w:ascii="微软雅黑" w:hAnsi="微软雅黑" w:eastAsia="微软雅黑" w:cs="微软雅黑"/>
          <w:sz w:val="30"/>
          <w:szCs w:val="30"/>
        </w:rPr>
      </w:pPr>
    </w:p>
    <w:p w14:paraId="3CC9120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my reader, how often was the Lord secretly working for you, when He turned the heart of some worldling against you!</w:t>
      </w:r>
    </w:p>
    <w:p w14:paraId="1EB69CB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啊，我的读者，当主使某个世人的心反对你时，祂是何等经常地在暗中为你效力！</w:t>
      </w:r>
    </w:p>
    <w:p w14:paraId="1C65C77C">
      <w:pPr>
        <w:spacing w:line="255" w:lineRule="auto"/>
        <w:rPr>
          <w:rFonts w:hint="eastAsia" w:ascii="微软雅黑" w:hAnsi="微软雅黑" w:eastAsia="微软雅黑" w:cs="微软雅黑"/>
          <w:sz w:val="30"/>
          <w:szCs w:val="30"/>
        </w:rPr>
      </w:pPr>
    </w:p>
    <w:p w14:paraId="53A5125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were more spiritual, this would be perceived more clearly and frequently by us, and we should then render unto our gracious Deliverer the praise which is His due.</w:t>
      </w:r>
    </w:p>
    <w:p w14:paraId="0F313E9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如果我们更属灵些，我们会更清楚、更频繁地察觉到这一点，然后我们就会向我们恩慈的拯救者献上祂应得的赞美。</w:t>
      </w:r>
    </w:p>
    <w:p w14:paraId="1A87AFC2">
      <w:pPr>
        <w:spacing w:line="255" w:lineRule="auto"/>
        <w:rPr>
          <w:rFonts w:hint="eastAsia" w:ascii="微软雅黑" w:hAnsi="微软雅黑" w:eastAsia="微软雅黑" w:cs="微软雅黑"/>
          <w:sz w:val="30"/>
          <w:szCs w:val="30"/>
        </w:rPr>
      </w:pPr>
    </w:p>
    <w:p w14:paraId="6FB463F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David’s discharge from the service of Achish was just as much a miracle as was his deliverance from the enmity of Saul; it was as truly the working of God’s preserving power to rouse the jealousy and enmity of the Philistine lords against David, as it was to shield him from the javelin which the demon possessed king hurled at him (1 Sam. 18:11).</w:t>
      </w:r>
    </w:p>
    <w:p w14:paraId="4BC15B8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大卫被解除了对亚吉的服事，这就像他从扫罗的敌意中获救一样是个神迹；激起非利士首领对大卫的嫉妒和敌意，正如保护他免受被恶魔附身的国王投掷的标枪一样，同样是神保守大能的运作（撒母耳记上 18:11）。</w:t>
      </w:r>
    </w:p>
    <w:p w14:paraId="61A1D0BA">
      <w:pPr>
        <w:spacing w:line="255" w:lineRule="auto"/>
        <w:rPr>
          <w:rFonts w:hint="eastAsia" w:ascii="微软雅黑" w:hAnsi="微软雅黑" w:eastAsia="微软雅黑" w:cs="微软雅黑"/>
          <w:sz w:val="30"/>
          <w:szCs w:val="30"/>
        </w:rPr>
      </w:pPr>
    </w:p>
    <w:p w14:paraId="6EF73F6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David and his men rose up early to depart in the morning to return into the land of the Philistines. And the Philistines went up to Jezreel" (1 Sam. 29:11).</w:t>
      </w:r>
    </w:p>
    <w:p w14:paraId="2493A1A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“于是大卫和跟随他的人早晨起来，回非利士地去。非利士人也上耶斯列去了”（撒母耳记上 29:11）。</w:t>
      </w:r>
    </w:p>
    <w:p w14:paraId="127AC7AB">
      <w:pPr>
        <w:spacing w:line="255" w:lineRule="auto"/>
        <w:rPr>
          <w:rFonts w:hint="eastAsia" w:ascii="微软雅黑" w:hAnsi="微软雅黑" w:eastAsia="微软雅黑" w:cs="微软雅黑"/>
          <w:sz w:val="30"/>
          <w:szCs w:val="30"/>
        </w:rPr>
      </w:pPr>
    </w:p>
    <w:p w14:paraId="2DDDCF7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Commanded by the king of Gath so to do (v. 10). there was no other prudent alternative.</w:t>
      </w:r>
    </w:p>
    <w:p w14:paraId="44BDA7D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既然迦特王命令这样做（10节），就没有其他明智的选择了。</w:t>
      </w:r>
    </w:p>
    <w:p w14:paraId="15A4F0FE">
      <w:pPr>
        <w:spacing w:line="255" w:lineRule="auto"/>
        <w:rPr>
          <w:rFonts w:hint="eastAsia" w:ascii="微软雅黑" w:hAnsi="微软雅黑" w:eastAsia="微软雅黑" w:cs="微软雅黑"/>
          <w:sz w:val="30"/>
          <w:szCs w:val="30"/>
        </w:rPr>
      </w:pPr>
    </w:p>
    <w:p w14:paraId="50D667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snare was broken, and David was now free to return unto his own city, not knowing (as yet) how urgently his presence was needed there.</w:t>
      </w:r>
    </w:p>
    <w:p w14:paraId="2C013F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于是网罗破了，大卫现在可以自由地回到自己的城，但他（当时）还不知道那里多么迫切需要他在场。</w:t>
      </w:r>
    </w:p>
    <w:p w14:paraId="135ADE98">
      <w:pPr>
        <w:spacing w:line="255" w:lineRule="auto"/>
        <w:rPr>
          <w:rFonts w:hint="eastAsia" w:ascii="微软雅黑" w:hAnsi="微软雅黑" w:eastAsia="微软雅黑" w:cs="微软雅黑"/>
          <w:sz w:val="30"/>
          <w:szCs w:val="30"/>
        </w:rPr>
      </w:pPr>
    </w:p>
    <w:p w14:paraId="2710EA2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Stealing away amid the shadows of the dawn, the flight of David and his men was scarcely any less ignominious than was the banishment of backslidden Abraham from Egypt (Gen. 12:20).</w:t>
      </w:r>
    </w:p>
    <w:p w14:paraId="7011F73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在黎明的阴影中悄悄溜走，大卫和他手下的逃离，几乎与倒退的亚伯拉罕被逐出埃及一样不光彩（创世记 12:20）。</w:t>
      </w:r>
    </w:p>
    <w:p w14:paraId="542B5F3E">
      <w:pPr>
        <w:spacing w:line="255" w:lineRule="auto"/>
        <w:rPr>
          <w:rFonts w:hint="eastAsia" w:ascii="微软雅黑" w:hAnsi="微软雅黑" w:eastAsia="微软雅黑" w:cs="微软雅黑"/>
          <w:sz w:val="30"/>
          <w:szCs w:val="30"/>
        </w:rPr>
      </w:pPr>
    </w:p>
    <w:p w14:paraId="4E1B349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God often extricates His people from the dangerous situations which their unbelief brings them into, nevertheless, He makes them at least taste the bitterness of their folly.</w:t>
      </w:r>
    </w:p>
    <w:p w14:paraId="5114A3B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虽然神经常将祂的百姓从因不信而陷入的危险境地中解救出来，但祂至少让他们尝尝自己愚昧的苦果。</w:t>
      </w:r>
    </w:p>
    <w:p w14:paraId="3BFB31A2">
      <w:pPr>
        <w:spacing w:line="255" w:lineRule="auto"/>
        <w:rPr>
          <w:rFonts w:hint="eastAsia" w:ascii="微软雅黑" w:hAnsi="微软雅黑" w:eastAsia="微软雅黑" w:cs="微软雅黑"/>
          <w:sz w:val="30"/>
          <w:szCs w:val="30"/>
        </w:rPr>
      </w:pPr>
    </w:p>
    <w:p w14:paraId="5B4BAFF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we shall see, the shame which the Philistine lords put upon David, turned to his advantage in various ways.</w:t>
      </w:r>
    </w:p>
    <w:p w14:paraId="11DA3BF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但是，正如我们将看到的，非利士首领加在大卫身上的羞辱，在各方面都对他有利。</w:t>
      </w:r>
    </w:p>
    <w:p w14:paraId="5BBA7BF8">
      <w:pPr>
        <w:spacing w:line="255" w:lineRule="auto"/>
        <w:rPr>
          <w:rFonts w:hint="eastAsia" w:ascii="微软雅黑" w:hAnsi="微软雅黑" w:eastAsia="微软雅黑" w:cs="微软雅黑"/>
          <w:sz w:val="30"/>
          <w:szCs w:val="30"/>
        </w:rPr>
      </w:pPr>
    </w:p>
    <w:p w14:paraId="08FF6D6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does God. sometimes, (Note: Sentence incomplete in source text, possibly "turn evil to good").</w:t>
      </w:r>
    </w:p>
    <w:p w14:paraId="278EDAD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神有时就是这样（注：原文句子不完整，可能是“变恶为善”）。</w:t>
      </w:r>
    </w:p>
    <w:p w14:paraId="30943230">
      <w:pPr>
        <w:spacing w:line="255" w:lineRule="auto"/>
        <w:rPr>
          <w:rFonts w:hint="eastAsia" w:ascii="微软雅黑" w:hAnsi="微软雅黑" w:eastAsia="微软雅黑" w:cs="微软雅黑"/>
          <w:sz w:val="30"/>
          <w:szCs w:val="30"/>
        </w:rPr>
      </w:pPr>
    </w:p>
    <w:p w14:paraId="7A58505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David and his men rose up early to depart in the morning to return into the land of the Philistines. And the Philistines went up to Jezreel."</w:t>
      </w:r>
    </w:p>
    <w:p w14:paraId="583355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“于是大卫和跟随他的人早晨起来，回非利士地去。非利士人也上耶斯列去了。”</w:t>
      </w:r>
    </w:p>
    <w:p w14:paraId="16E6CC80">
      <w:pPr>
        <w:spacing w:line="255" w:lineRule="auto"/>
        <w:rPr>
          <w:rFonts w:hint="eastAsia" w:ascii="微软雅黑" w:hAnsi="微软雅黑" w:eastAsia="微软雅黑" w:cs="微软雅黑"/>
          <w:sz w:val="30"/>
          <w:szCs w:val="30"/>
        </w:rPr>
      </w:pPr>
    </w:p>
    <w:p w14:paraId="6C2506F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Delivered from a sore dilemma, a heavy burden removed from his shoulders, we may well suppose it was with a light heart that David now led his men out of the camp of Achish.</w:t>
      </w:r>
    </w:p>
    <w:p w14:paraId="3C27233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从痛苦的困境中解脱出来，肩上的重担卸下，我们完全可以设想，大卫现在是带着轻松的心情带领他的人离开亚吉的营地。</w:t>
      </w:r>
    </w:p>
    <w:p w14:paraId="2EE276D9">
      <w:pPr>
        <w:spacing w:line="255" w:lineRule="auto"/>
        <w:rPr>
          <w:rFonts w:hint="eastAsia" w:ascii="微软雅黑" w:hAnsi="微软雅黑" w:eastAsia="微软雅黑" w:cs="微软雅黑"/>
          <w:sz w:val="30"/>
          <w:szCs w:val="30"/>
        </w:rPr>
      </w:pPr>
    </w:p>
    <w:p w14:paraId="129A5DA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Blithely unconscious of the grievous disappointment awaiting them, David and his men retraced their steps to Ziklag, for it was there he had deposited all that was chiefly dear to him on earth: his wives and his children were there, it was there he had formed a rest for himself— but, apart from God!</w:t>
      </w:r>
    </w:p>
    <w:p w14:paraId="02AE627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快乐地没有意识到等待着他们的沉重失望，大卫和他的人折返走向洗革拉，因为正是在那里，他安置了他在地上最珍爱的一切：他的妻子和儿女都在那里，正是在那里他为自己建立了一个安息之所——但是，是在神之外！</w:t>
      </w:r>
    </w:p>
    <w:p w14:paraId="2CAF7DAA">
      <w:pPr>
        <w:spacing w:line="255" w:lineRule="auto"/>
        <w:rPr>
          <w:rFonts w:hint="eastAsia" w:ascii="微软雅黑" w:hAnsi="微软雅黑" w:eastAsia="微软雅黑" w:cs="微软雅黑"/>
          <w:sz w:val="30"/>
          <w:szCs w:val="30"/>
        </w:rPr>
      </w:pPr>
    </w:p>
    <w:p w14:paraId="24138B7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how little do any of us know what a day may bring forth: how often is a happy morning followed by a night of sadness: much cause have "rejoice with trembling" (Ps. 2:11).</w:t>
      </w:r>
    </w:p>
    <w:p w14:paraId="57B0649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啊，我们谁也不知道一日会生出什么事来：快乐的早晨之后往往是悲伤的夜晚：有很多理由要“战兢而快乐”（诗篇 2:11）。</w:t>
      </w:r>
    </w:p>
    <w:p w14:paraId="489EEBB8">
      <w:pPr>
        <w:spacing w:line="255" w:lineRule="auto"/>
        <w:rPr>
          <w:rFonts w:hint="eastAsia" w:ascii="微软雅黑" w:hAnsi="微软雅黑" w:eastAsia="微软雅黑" w:cs="微软雅黑"/>
          <w:sz w:val="30"/>
          <w:szCs w:val="30"/>
        </w:rPr>
      </w:pPr>
    </w:p>
    <w:p w14:paraId="0526DF8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David had now been delivered from his false position as an ally of Achish against Israel, not yet had he been brought back to God.</w:t>
      </w:r>
    </w:p>
    <w:p w14:paraId="2A4083B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虽然大卫现在已经从作为亚吉盟友对抗以色列的错误立场中解脱出来，但他还没有被带回神面前。</w:t>
      </w:r>
    </w:p>
    <w:p w14:paraId="0113593E">
      <w:pPr>
        <w:spacing w:line="255" w:lineRule="auto"/>
        <w:rPr>
          <w:rFonts w:hint="eastAsia" w:ascii="微软雅黑" w:hAnsi="微软雅黑" w:eastAsia="微软雅黑" w:cs="微软雅黑"/>
          <w:sz w:val="30"/>
          <w:szCs w:val="30"/>
        </w:rPr>
      </w:pPr>
    </w:p>
    <w:p w14:paraId="373014E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Deep exercises of heart were required for this, and He who preserveth His people from fatal backsliding saw to it that His erring servant should not escape.</w:t>
      </w:r>
    </w:p>
    <w:p w14:paraId="37198E4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这需要内心的深刻操练，而那位保守祂百姓免于致命倒退的神，确保了祂犯错的仆人无法逃避。</w:t>
      </w:r>
    </w:p>
    <w:p w14:paraId="0E620959">
      <w:pPr>
        <w:spacing w:line="255" w:lineRule="auto"/>
        <w:rPr>
          <w:rFonts w:hint="eastAsia" w:ascii="微软雅黑" w:hAnsi="微软雅黑" w:eastAsia="微软雅黑" w:cs="微软雅黑"/>
          <w:sz w:val="30"/>
          <w:szCs w:val="30"/>
        </w:rPr>
      </w:pPr>
    </w:p>
    <w:p w14:paraId="74A23F6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is the God of all grace, yet His grace ever reigns "through righteousness," and never at the expense of it.</w:t>
      </w:r>
    </w:p>
    <w:p w14:paraId="74FC183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虽然祂是诸般恩典的神，但祂的恩典永远“藉着义”作王，绝不以牺牲义为代价。</w:t>
      </w:r>
    </w:p>
    <w:p w14:paraId="31A70DBF">
      <w:pPr>
        <w:spacing w:line="255" w:lineRule="auto"/>
        <w:rPr>
          <w:rFonts w:hint="eastAsia" w:ascii="微软雅黑" w:hAnsi="微软雅黑" w:eastAsia="微软雅黑" w:cs="微软雅黑"/>
          <w:sz w:val="30"/>
          <w:szCs w:val="30"/>
        </w:rPr>
      </w:pPr>
    </w:p>
    <w:p w14:paraId="4C1076E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His mercy delivers His saints from the sad pitfalls into which their folly leads them, usually, He so orders His providences, that they are made to smart for their wrong-doing; and the Holy Spirit uses this to convict them of their sins, and they, in turn, condemn themselves for the same.</w:t>
      </w:r>
    </w:p>
    <w:p w14:paraId="3288F28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虽然祂的怜悯将圣徒从因愚昧而陷入的可悲陷阱中解救出来，但通常，祂安排祂的护理，使他们因自己的错误行为而感到刺痛；圣灵利用这一点来定他们的罪，而他们反过来也为此谴责自己。</w:t>
      </w:r>
    </w:p>
    <w:p w14:paraId="18759339">
      <w:pPr>
        <w:spacing w:line="255" w:lineRule="auto"/>
        <w:rPr>
          <w:rFonts w:hint="eastAsia" w:ascii="微软雅黑" w:hAnsi="微软雅黑" w:eastAsia="微软雅黑" w:cs="微软雅黑"/>
          <w:sz w:val="30"/>
          <w:szCs w:val="30"/>
        </w:rPr>
      </w:pPr>
    </w:p>
    <w:p w14:paraId="76586F5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means employed by God on this occasion were drastic, yet surely not more so than the case called for.</w:t>
      </w:r>
    </w:p>
    <w:p w14:paraId="1E12C51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神这次所用的手段是激烈的，但也绝不过分，正是情况所需要的。</w:t>
      </w:r>
    </w:p>
    <w:p w14:paraId="7C50A9B9">
      <w:pPr>
        <w:spacing w:line="255" w:lineRule="auto"/>
        <w:rPr>
          <w:rFonts w:hint="eastAsia" w:ascii="微软雅黑" w:hAnsi="微软雅黑" w:eastAsia="微软雅黑" w:cs="微软雅黑"/>
          <w:sz w:val="30"/>
          <w:szCs w:val="30"/>
        </w:rPr>
      </w:pPr>
    </w:p>
    <w:p w14:paraId="04BB9CD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came to pass, when David and his men were come to Ziklag on the third day, that the Amalekites had invaded the south, and Ziklag, and smitten Ziklag, and burned it with fire" (30:1).</w:t>
      </w:r>
    </w:p>
    <w:p w14:paraId="421261F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“第三日，大卫和跟随他的人到了洗革拉。亚玛力人已经侵夺南地，攻破洗革拉，用火焚烧”（30:1）。</w:t>
      </w:r>
    </w:p>
    <w:p w14:paraId="75C08696">
      <w:pPr>
        <w:spacing w:line="255" w:lineRule="auto"/>
        <w:rPr>
          <w:rFonts w:hint="eastAsia" w:ascii="微软雅黑" w:hAnsi="微软雅黑" w:eastAsia="微软雅黑" w:cs="微软雅黑"/>
          <w:sz w:val="30"/>
          <w:szCs w:val="30"/>
        </w:rPr>
      </w:pPr>
    </w:p>
    <w:p w14:paraId="1329E49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 three days’ march from the camp of Achish, hoping to find rest in their homes and joy in the bosom of their families, here was the scene upon which the eyes of David and his men now fell!</w:t>
      </w:r>
    </w:p>
    <w:p w14:paraId="55042E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从亚吉的营地行军三天后，希望能在家中找到安息，在家人怀中找到喜乐，这就是大卫和他的人眼中现在所看到的场景！</w:t>
      </w:r>
    </w:p>
    <w:p w14:paraId="18B4AF97">
      <w:pPr>
        <w:spacing w:line="255" w:lineRule="auto"/>
        <w:rPr>
          <w:rFonts w:hint="eastAsia" w:ascii="微软雅黑" w:hAnsi="微软雅黑" w:eastAsia="微软雅黑" w:cs="微软雅黑"/>
          <w:sz w:val="30"/>
          <w:szCs w:val="30"/>
        </w:rPr>
      </w:pPr>
    </w:p>
    <w:p w14:paraId="426C8AC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bitter moment must this have been for our hero!</w:t>
      </w:r>
    </w:p>
    <w:p w14:paraId="474AA03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对于我们的英雄来说，这该是多么痛苦的时刻啊！</w:t>
      </w:r>
    </w:p>
    <w:p w14:paraId="1D78F254">
      <w:pPr>
        <w:spacing w:line="255" w:lineRule="auto"/>
        <w:rPr>
          <w:rFonts w:hint="eastAsia" w:ascii="微软雅黑" w:hAnsi="微软雅黑" w:eastAsia="微软雅黑" w:cs="微软雅黑"/>
          <w:sz w:val="30"/>
          <w:szCs w:val="30"/>
        </w:rPr>
      </w:pPr>
    </w:p>
    <w:p w14:paraId="4361BE5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little all had vanished: he returns to the place where his family and possessions were, only to find the city a mass of smoking ruins, and those whom he loved no longer there to welcome him.</w:t>
      </w:r>
    </w:p>
    <w:p w14:paraId="78D5E75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他那点微薄的所有都消失了：他回到家人和财产所在的地方，只发现城市变成了一片冒烟的废墟，他所爱的人已不在那里迎接他。</w:t>
      </w:r>
    </w:p>
    <w:p w14:paraId="2E51BA6F">
      <w:pPr>
        <w:spacing w:line="255" w:lineRule="auto"/>
        <w:rPr>
          <w:rFonts w:hint="eastAsia" w:ascii="微软雅黑" w:hAnsi="微软雅黑" w:eastAsia="微软雅黑" w:cs="微软雅黑"/>
          <w:sz w:val="30"/>
          <w:szCs w:val="30"/>
        </w:rPr>
      </w:pPr>
    </w:p>
    <w:p w14:paraId="28C4F91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leave our families (though it be for only a few hours) we cannot foresee what may befall them, or ourselves, ere we return; we ought therefore to commit each other to the protection of God, and to render unto Him unfeigned thanks when we meet again in peace and safety.</w:t>
      </w:r>
    </w:p>
    <w:p w14:paraId="0004B53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当我们离开家人时（即使只有几个小时），我们无法预见在我们回来之前，他们或我们会遭遇什么；因此我们应当彼此交托给神保护，并在平安相聚时向祂献上真诚的感谢。</w:t>
      </w:r>
    </w:p>
    <w:p w14:paraId="57196851">
      <w:pPr>
        <w:spacing w:line="255" w:lineRule="auto"/>
        <w:rPr>
          <w:rFonts w:hint="eastAsia" w:ascii="微软雅黑" w:hAnsi="微软雅黑" w:eastAsia="微软雅黑" w:cs="微软雅黑"/>
          <w:sz w:val="30"/>
          <w:szCs w:val="30"/>
        </w:rPr>
      </w:pPr>
    </w:p>
    <w:p w14:paraId="4222068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had taken the women captives, that were therein: they slew not any, either great or small, but carried them away, and went on their way" (30:2).</w:t>
      </w:r>
    </w:p>
    <w:p w14:paraId="7BC41E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“掳了城内的妇女和其中的大小人口，却没有杀一个，都带着走了”（30:2）。</w:t>
      </w:r>
    </w:p>
    <w:p w14:paraId="6093FB5D">
      <w:pPr>
        <w:spacing w:line="255" w:lineRule="auto"/>
        <w:rPr>
          <w:rFonts w:hint="eastAsia" w:ascii="微软雅黑" w:hAnsi="微软雅黑" w:eastAsia="微软雅黑" w:cs="微软雅黑"/>
          <w:sz w:val="30"/>
          <w:szCs w:val="30"/>
        </w:rPr>
      </w:pPr>
    </w:p>
    <w:p w14:paraId="33FA243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learn from this that it is the part of wisdom, on all occasions, to moderate our expectation of earthly comforts, lest we should by being over-sanguine, meet with the more distressing disappointment.</w:t>
      </w:r>
    </w:p>
    <w:p w14:paraId="73A57D4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让我们从中学习，在任何场合，适度调整我们对尘世安慰的期望是明智之举，以免我们因过度乐观而遭遇更令人痛苦的失望。</w:t>
      </w:r>
    </w:p>
    <w:p w14:paraId="75AC04F8">
      <w:pPr>
        <w:spacing w:line="255" w:lineRule="auto"/>
        <w:rPr>
          <w:rFonts w:hint="eastAsia" w:ascii="微软雅黑" w:hAnsi="微软雅黑" w:eastAsia="微软雅黑" w:cs="微软雅黑"/>
          <w:sz w:val="30"/>
          <w:szCs w:val="30"/>
        </w:rPr>
      </w:pPr>
    </w:p>
    <w:p w14:paraId="40C99C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here the restraining power of the Lord, in preventing the Amalekites from slaying the women and children.</w:t>
      </w:r>
    </w:p>
    <w:p w14:paraId="5969E91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看这里主抑制的大能，阻止了亚玛力人杀害妇女和儿童。</w:t>
      </w:r>
    </w:p>
    <w:p w14:paraId="727E6EBB">
      <w:pPr>
        <w:spacing w:line="255" w:lineRule="auto"/>
        <w:rPr>
          <w:rFonts w:hint="eastAsia" w:ascii="微软雅黑" w:hAnsi="微软雅黑" w:eastAsia="微软雅黑" w:cs="微软雅黑"/>
          <w:sz w:val="30"/>
          <w:szCs w:val="30"/>
        </w:rPr>
      </w:pPr>
    </w:p>
    <w:p w14:paraId="1EA078A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they spared them to lead them in triumph, or to sell them, or to use them for slaves, God’s hand must be acknowledged, who designed to make use of the Amalekites for the correction, but not for the destruction, of the house of David" (Matthew Henry).</w:t>
      </w:r>
    </w:p>
    <w:p w14:paraId="003521A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“无论他们饶了她们是为了夸胜，还是为了卖掉，或是为了用作奴隶，都必须承认神的手，祂定意利用亚玛力人来管教大卫家，而不是毁灭大卫家”（马修·亨利）。</w:t>
      </w:r>
    </w:p>
    <w:p w14:paraId="403040C8">
      <w:pPr>
        <w:spacing w:line="255" w:lineRule="auto"/>
        <w:rPr>
          <w:rFonts w:hint="eastAsia" w:ascii="微软雅黑" w:hAnsi="微软雅黑" w:eastAsia="微软雅黑" w:cs="微软雅黑"/>
          <w:sz w:val="30"/>
          <w:szCs w:val="30"/>
        </w:rPr>
      </w:pPr>
    </w:p>
    <w:p w14:paraId="464EEB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it to know that even in wrath God remembers "mercy" (Hab. 3:2).</w:t>
      </w:r>
    </w:p>
    <w:p w14:paraId="06A9096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知道神在发怒的时候以“怜悯”为念（哈巴谷书 3:2），这是有福的。</w:t>
      </w:r>
    </w:p>
    <w:p w14:paraId="078C5F34">
      <w:pPr>
        <w:spacing w:line="255" w:lineRule="auto"/>
        <w:rPr>
          <w:rFonts w:hint="eastAsia" w:ascii="微软雅黑" w:hAnsi="微软雅黑" w:eastAsia="微软雅黑" w:cs="微软雅黑"/>
          <w:sz w:val="30"/>
          <w:szCs w:val="30"/>
        </w:rPr>
      </w:pPr>
    </w:p>
    <w:p w14:paraId="6EE4DD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had taken the women captives, that were therein: they slew not any, either great or small, but carried them away, and went on their way."</w:t>
      </w:r>
    </w:p>
    <w:p w14:paraId="5E01076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“掳了城内的妇女和其中的大小人口，却没有杀一个，都带着走了。”</w:t>
      </w:r>
    </w:p>
    <w:p w14:paraId="6D6780E5">
      <w:pPr>
        <w:spacing w:line="255" w:lineRule="auto"/>
        <w:rPr>
          <w:rFonts w:hint="eastAsia" w:ascii="微软雅黑" w:hAnsi="微软雅黑" w:eastAsia="微软雅黑" w:cs="微软雅黑"/>
          <w:sz w:val="30"/>
          <w:szCs w:val="30"/>
        </w:rPr>
      </w:pPr>
    </w:p>
    <w:p w14:paraId="784DB8E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we may also see how sorely David was now being chastened for being so forward to go with the Philistines against the people of God.</w:t>
      </w:r>
    </w:p>
    <w:p w14:paraId="50140F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从这一点我们也可以看出，大卫因如此急切地随非利士人去攻打神的百姓，现在正受到何等严厉的管教。</w:t>
      </w:r>
    </w:p>
    <w:p w14:paraId="4E5CA4D0">
      <w:pPr>
        <w:spacing w:line="255" w:lineRule="auto"/>
        <w:rPr>
          <w:rFonts w:hint="eastAsia" w:ascii="微软雅黑" w:hAnsi="微软雅黑" w:eastAsia="微软雅黑" w:cs="微软雅黑"/>
          <w:sz w:val="30"/>
          <w:szCs w:val="30"/>
        </w:rPr>
      </w:pPr>
    </w:p>
    <w:p w14:paraId="3FC27A0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Hereby the Lord showed him he had far better have stayed at home and minded his own business.</w:t>
      </w:r>
    </w:p>
    <w:p w14:paraId="34F182E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藉此主向他表明，他最好还是待在家里管好自己的事。</w:t>
      </w:r>
    </w:p>
    <w:p w14:paraId="06A61A15">
      <w:pPr>
        <w:spacing w:line="255" w:lineRule="auto"/>
        <w:rPr>
          <w:rFonts w:hint="eastAsia" w:ascii="微软雅黑" w:hAnsi="微软雅黑" w:eastAsia="微软雅黑" w:cs="微软雅黑"/>
          <w:sz w:val="30"/>
          <w:szCs w:val="30"/>
        </w:rPr>
      </w:pPr>
    </w:p>
    <w:p w14:paraId="6A9AE56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go abroad, in the way of our duty, we may comfortably hope that God will take care of our families, in our absence, inst not otherwise" (Matthew Henry).</w:t>
      </w:r>
    </w:p>
    <w:p w14:paraId="1DDB74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“当我们外出履行职责时，我们可以安心地希望神会在我们不在时照顾我们的家人，但除此之外则不然”（马修·亨利）。</w:t>
      </w:r>
    </w:p>
    <w:p w14:paraId="78866439">
      <w:pPr>
        <w:spacing w:line="255" w:lineRule="auto"/>
        <w:rPr>
          <w:rFonts w:hint="eastAsia" w:ascii="微软雅黑" w:hAnsi="微软雅黑" w:eastAsia="微软雅黑" w:cs="微软雅黑"/>
          <w:sz w:val="30"/>
          <w:szCs w:val="30"/>
        </w:rPr>
      </w:pPr>
    </w:p>
    <w:p w14:paraId="284F445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to count upon the Lord’s protection, either for ourselves or for our loved ones, when we enter forbidden territory, is wicked presumption and not faith.</w:t>
      </w:r>
    </w:p>
    <w:p w14:paraId="398D06E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不，当我们进入禁地时，指望主的保护，无论是为我们自己还是为我们所爱的人，都是邪恶的僭越，而不是信心。</w:t>
      </w:r>
    </w:p>
    <w:p w14:paraId="3E045A56">
      <w:pPr>
        <w:spacing w:line="255" w:lineRule="auto"/>
        <w:rPr>
          <w:rFonts w:hint="eastAsia" w:ascii="微软雅黑" w:hAnsi="微软雅黑" w:eastAsia="微软雅黑" w:cs="微软雅黑"/>
          <w:sz w:val="30"/>
          <w:szCs w:val="30"/>
        </w:rPr>
      </w:pPr>
    </w:p>
    <w:p w14:paraId="04A0898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thus the devil sought to tempt Christ: Cast Thyself down from the pinnacle of the temple, and the angels shall safeguard Thee.</w:t>
      </w:r>
    </w:p>
    <w:p w14:paraId="197F9BC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魔鬼正是这样试图试探基督的：从殿顶上跳下去，天使会保护祢。</w:t>
      </w:r>
    </w:p>
    <w:p w14:paraId="5CF47B0F">
      <w:pPr>
        <w:spacing w:line="255" w:lineRule="auto"/>
        <w:rPr>
          <w:rFonts w:hint="eastAsia" w:ascii="微软雅黑" w:hAnsi="微软雅黑" w:eastAsia="微软雅黑" w:cs="微软雅黑"/>
          <w:sz w:val="30"/>
          <w:szCs w:val="30"/>
        </w:rPr>
      </w:pPr>
    </w:p>
    <w:p w14:paraId="7CC0FAD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David and his men came to the city, and behold it was burned with fire; and their wives, and their sons, and their daughters, were taken captives.</w:t>
      </w:r>
    </w:p>
    <w:p w14:paraId="6463155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“大卫和跟随他的人到了那城，不料，城已烧毁，他们的妻子儿女都被掳去了。</w:t>
      </w:r>
    </w:p>
    <w:p w14:paraId="24731832">
      <w:pPr>
        <w:spacing w:line="255" w:lineRule="auto"/>
        <w:rPr>
          <w:rFonts w:hint="eastAsia" w:ascii="微软雅黑" w:hAnsi="微软雅黑" w:eastAsia="微软雅黑" w:cs="微软雅黑"/>
          <w:sz w:val="30"/>
          <w:szCs w:val="30"/>
        </w:rPr>
      </w:pPr>
    </w:p>
    <w:p w14:paraId="10FAD39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David and the people that were with him lifted up their voice and wept, until they had no more power to weep" (vv. 3, 4).</w:t>
      </w:r>
    </w:p>
    <w:p w14:paraId="21E6542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大卫和跟随他的人就放声大哭，直哭到没有气力”（3, 4节）。</w:t>
      </w:r>
    </w:p>
    <w:p w14:paraId="1BF3091C">
      <w:pPr>
        <w:spacing w:line="255" w:lineRule="auto"/>
        <w:rPr>
          <w:rFonts w:hint="eastAsia" w:ascii="微软雅黑" w:hAnsi="微软雅黑" w:eastAsia="微软雅黑" w:cs="微软雅黑"/>
          <w:sz w:val="30"/>
          <w:szCs w:val="30"/>
        </w:rPr>
      </w:pPr>
    </w:p>
    <w:p w14:paraId="02A0756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now he was tasting the bitterness of being without the full protection of God.</w:t>
      </w:r>
    </w:p>
    <w:p w14:paraId="28962B2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啊，现在他尝到了没有神完全保护的苦涩。</w:t>
      </w:r>
    </w:p>
    <w:p w14:paraId="3172A7D5">
      <w:pPr>
        <w:spacing w:line="255" w:lineRule="auto"/>
        <w:rPr>
          <w:rFonts w:hint="eastAsia" w:ascii="微软雅黑" w:hAnsi="微软雅黑" w:eastAsia="微软雅黑" w:cs="微软雅黑"/>
          <w:sz w:val="30"/>
          <w:szCs w:val="30"/>
        </w:rPr>
      </w:pPr>
    </w:p>
    <w:p w14:paraId="4A60C33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homeless wanderer, hunted like a partridge upon the mountains, despised by the Nabals who dwelt at ease in the land, yet never before had he known the like of this.</w:t>
      </w:r>
    </w:p>
    <w:p w14:paraId="7D51B69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作为一个无家可归的流浪者，在山上像鹧鸪一样被追捕，被那些安居在那地的拿八们所藐视，但他以前从未经历过这样的事。</w:t>
      </w:r>
    </w:p>
    <w:p w14:paraId="0C8AF23A">
      <w:pPr>
        <w:spacing w:line="255" w:lineRule="auto"/>
        <w:rPr>
          <w:rFonts w:hint="eastAsia" w:ascii="微软雅黑" w:hAnsi="微软雅黑" w:eastAsia="微软雅黑" w:cs="微软雅黑"/>
          <w:sz w:val="30"/>
          <w:szCs w:val="30"/>
        </w:rPr>
      </w:pPr>
    </w:p>
    <w:p w14:paraId="05964D6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under the protection of the king of Gath, and with a city of his own, he learns that without God’s shelter, he is exposed indeed.</w:t>
      </w:r>
    </w:p>
    <w:p w14:paraId="5C3FCB4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但现在，在迦特王的保护下，有了自己的城，他了解到若没有神的庇护，他确实是暴露无遗的。</w:t>
      </w:r>
    </w:p>
    <w:p w14:paraId="250FCE2E">
      <w:pPr>
        <w:spacing w:line="255" w:lineRule="auto"/>
        <w:rPr>
          <w:rFonts w:hint="eastAsia" w:ascii="微软雅黑" w:hAnsi="微软雅黑" w:eastAsia="微软雅黑" w:cs="微软雅黑"/>
          <w:sz w:val="30"/>
          <w:szCs w:val="30"/>
        </w:rPr>
      </w:pPr>
    </w:p>
    <w:p w14:paraId="499F582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 from this, dear reader, how much we lose when we enter the path of self-will.</w:t>
      </w:r>
    </w:p>
    <w:p w14:paraId="24E6178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亲爱的读者，从中学习当我们进入任性的道路时，我们会失去多少。</w:t>
      </w:r>
    </w:p>
    <w:p w14:paraId="2BC74D0F">
      <w:pPr>
        <w:spacing w:line="255" w:lineRule="auto"/>
        <w:rPr>
          <w:rFonts w:hint="eastAsia" w:ascii="微软雅黑" w:hAnsi="微软雅黑" w:eastAsia="微软雅黑" w:cs="微软雅黑"/>
          <w:sz w:val="30"/>
          <w:szCs w:val="30"/>
        </w:rPr>
      </w:pPr>
    </w:p>
    <w:p w14:paraId="7B630AA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shock of disappointment, David could only weep and wail; all appeared to be irrevocably lost.</w:t>
      </w:r>
    </w:p>
    <w:p w14:paraId="10CC55A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在最初失望的震惊中，大卫只能哭泣和哀号；一切似乎都无可挽回地失去了。</w:t>
      </w:r>
    </w:p>
    <w:p w14:paraId="3315F9D0">
      <w:pPr>
        <w:spacing w:line="255" w:lineRule="auto"/>
        <w:rPr>
          <w:rFonts w:hint="eastAsia" w:ascii="微软雅黑" w:hAnsi="微软雅黑" w:eastAsia="微软雅黑" w:cs="微软雅黑"/>
          <w:sz w:val="30"/>
          <w:szCs w:val="30"/>
        </w:rPr>
      </w:pPr>
    </w:p>
    <w:p w14:paraId="3F44470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indeed no wonder that David’s heart was stricken.</w:t>
      </w:r>
    </w:p>
    <w:p w14:paraId="6E70113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“大卫的心受到打击确实不足为奇。</w:t>
      </w:r>
    </w:p>
    <w:p w14:paraId="3297D1F4">
      <w:pPr>
        <w:spacing w:line="255" w:lineRule="auto"/>
        <w:rPr>
          <w:rFonts w:hint="eastAsia" w:ascii="微软雅黑" w:hAnsi="微软雅黑" w:eastAsia="微软雅黑" w:cs="微软雅黑"/>
          <w:sz w:val="30"/>
          <w:szCs w:val="30"/>
        </w:rPr>
      </w:pPr>
    </w:p>
    <w:p w14:paraId="6FB771C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never before known what it was to be smitten like this by the chastening hand of God.</w:t>
      </w:r>
    </w:p>
    <w:p w14:paraId="1B81BC5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他以前从未知道被神管教的手这样击打是什么滋味。</w:t>
      </w:r>
    </w:p>
    <w:p w14:paraId="4CAE9C78">
      <w:pPr>
        <w:spacing w:line="255" w:lineRule="auto"/>
        <w:rPr>
          <w:rFonts w:hint="eastAsia" w:ascii="微软雅黑" w:hAnsi="微软雅黑" w:eastAsia="微软雅黑" w:cs="微软雅黑"/>
          <w:sz w:val="30"/>
          <w:szCs w:val="30"/>
        </w:rPr>
      </w:pPr>
    </w:p>
    <w:p w14:paraId="4962367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late he had seemed even more than ordinarily to be the subject of His care: but now the relation of God seemed suddenly changed into one of severity and wrath.</w:t>
      </w:r>
    </w:p>
    <w:p w14:paraId="683D5E4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最近他似乎比平时更受祂的关照：但现在神的关系似乎突然变成了严厉和愤怒。</w:t>
      </w:r>
    </w:p>
    <w:p w14:paraId="2EE5979C">
      <w:pPr>
        <w:spacing w:line="255" w:lineRule="auto"/>
        <w:rPr>
          <w:rFonts w:hint="eastAsia" w:ascii="微软雅黑" w:hAnsi="微软雅黑" w:eastAsia="微软雅黑" w:cs="微软雅黑"/>
          <w:sz w:val="30"/>
          <w:szCs w:val="30"/>
        </w:rPr>
      </w:pPr>
    </w:p>
    <w:p w14:paraId="2063B57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the year that David had watched his father’s flock, during his residence in the courts of Saul, during the time of his sorrowful sojourn in the wilderness, during his late eventful history in Ziklag, he had never experienced anything but kindness and preservation from the hand of God.</w:t>
      </w:r>
    </w:p>
    <w:p w14:paraId="5218B94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在大卫看守父亲羊群的岁月里，在他居住在扫罗宫廷期间，在他旷野悲伤寄居的时候，在他最近在洗革拉多事的历史中，他从未经历过神手中除了恩慈和保守以外的任何事。</w:t>
      </w:r>
    </w:p>
    <w:p w14:paraId="0D9433E4">
      <w:pPr>
        <w:spacing w:line="255" w:lineRule="auto"/>
        <w:rPr>
          <w:rFonts w:hint="eastAsia" w:ascii="微软雅黑" w:hAnsi="微软雅黑" w:eastAsia="微软雅黑" w:cs="微软雅黑"/>
          <w:sz w:val="30"/>
          <w:szCs w:val="30"/>
        </w:rPr>
      </w:pPr>
    </w:p>
    <w:p w14:paraId="5663E63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become so long accustomed to receive sure protection from God’s faithful care, that he seems to have calculated on its uninterrupted continuance.</w:t>
      </w:r>
    </w:p>
    <w:p w14:paraId="745410F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他已如此长久地习惯于接受神信实看顾的确切保护，以至于他似乎指望它会不间断地持续下去。</w:t>
      </w:r>
    </w:p>
    <w:p w14:paraId="62EA9348">
      <w:pPr>
        <w:spacing w:line="255" w:lineRule="auto"/>
        <w:rPr>
          <w:rFonts w:hint="eastAsia" w:ascii="微软雅黑" w:hAnsi="微软雅黑" w:eastAsia="微软雅黑" w:cs="微软雅黑"/>
          <w:sz w:val="30"/>
          <w:szCs w:val="30"/>
        </w:rPr>
      </w:pPr>
    </w:p>
    <w:p w14:paraId="266B381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lately said. ‘The Lord render unto every man his righteousness. . . and let Him deliver me out of all tribulation.’</w:t>
      </w:r>
    </w:p>
    <w:p w14:paraId="1F5C647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他最近曾说：‘愿耶和华按着各人的公义……救我脱离一切患难。’</w:t>
      </w:r>
    </w:p>
    <w:p w14:paraId="55DAAF34">
      <w:pPr>
        <w:spacing w:line="255" w:lineRule="auto"/>
        <w:rPr>
          <w:rFonts w:hint="eastAsia" w:ascii="微软雅黑" w:hAnsi="微软雅黑" w:eastAsia="微软雅黑" w:cs="微软雅黑"/>
          <w:sz w:val="30"/>
          <w:szCs w:val="30"/>
        </w:rPr>
      </w:pPr>
    </w:p>
    <w:p w14:paraId="7246580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the Lord Himself seemed turned into an enemy, and to fight against him.</w:t>
      </w:r>
    </w:p>
    <w:p w14:paraId="29D1752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但现在主自己似乎变成了敌人，在与他争战。</w:t>
      </w:r>
    </w:p>
    <w:p w14:paraId="7A9E6BED">
      <w:pPr>
        <w:spacing w:line="255" w:lineRule="auto"/>
        <w:rPr>
          <w:rFonts w:hint="eastAsia" w:ascii="微软雅黑" w:hAnsi="微软雅黑" w:eastAsia="微软雅黑" w:cs="微软雅黑"/>
          <w:sz w:val="30"/>
          <w:szCs w:val="30"/>
        </w:rPr>
      </w:pPr>
    </w:p>
    <w:p w14:paraId="24BEDA9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could the conscience of David have failed to discern the reason.</w:t>
      </w:r>
    </w:p>
    <w:p w14:paraId="24DFFEF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大卫的良心也不会看不出原因。</w:t>
      </w:r>
    </w:p>
    <w:p w14:paraId="5D9CD50D">
      <w:pPr>
        <w:spacing w:line="255" w:lineRule="auto"/>
        <w:rPr>
          <w:rFonts w:hint="eastAsia" w:ascii="微软雅黑" w:hAnsi="微软雅黑" w:eastAsia="微软雅黑" w:cs="微软雅黑"/>
          <w:sz w:val="30"/>
          <w:szCs w:val="30"/>
        </w:rPr>
      </w:pPr>
    </w:p>
    <w:p w14:paraId="28E3FAA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have owned the justice of the blow.</w:t>
      </w:r>
    </w:p>
    <w:p w14:paraId="29A212C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它必须承认这打击是公义的。</w:t>
      </w:r>
    </w:p>
    <w:p w14:paraId="7FCE1822">
      <w:pPr>
        <w:spacing w:line="255" w:lineRule="auto"/>
        <w:rPr>
          <w:rFonts w:hint="eastAsia" w:ascii="微软雅黑" w:hAnsi="微软雅黑" w:eastAsia="微软雅黑" w:cs="微软雅黑"/>
          <w:sz w:val="30"/>
          <w:szCs w:val="30"/>
        </w:rPr>
      </w:pPr>
    </w:p>
    <w:p w14:paraId="5EB744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however, the bitterness of his agony would be aggravated, not lessened" (B. W. Newton).</w:t>
      </w:r>
    </w:p>
    <w:p w14:paraId="06E757C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然而，这样一来，他痛苦的苦涩只会加剧，而不是减轻”（B. W. Newton）。</w:t>
      </w:r>
    </w:p>
    <w:p w14:paraId="137702FF">
      <w:pPr>
        <w:spacing w:line="255" w:lineRule="auto"/>
        <w:rPr>
          <w:rFonts w:hint="eastAsia" w:ascii="微软雅黑" w:hAnsi="微软雅黑" w:eastAsia="微软雅黑" w:cs="微软雅黑"/>
          <w:sz w:val="30"/>
          <w:szCs w:val="30"/>
        </w:rPr>
      </w:pPr>
    </w:p>
    <w:p w14:paraId="58AA1F8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David’s two wives were taken captives, Ahinoam the Jezreelitess and Abigail the wife of Nabal the Carmelite" (v. 5).</w:t>
      </w:r>
    </w:p>
    <w:p w14:paraId="0AAA20A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“大卫的两个妻，耶斯列人亚希暖和作过拿八妻的迦密人亚比该，也被掳去了”（5节）。</w:t>
      </w:r>
    </w:p>
    <w:p w14:paraId="11F138E7">
      <w:pPr>
        <w:spacing w:line="255" w:lineRule="auto"/>
        <w:rPr>
          <w:rFonts w:hint="eastAsia" w:ascii="微软雅黑" w:hAnsi="微软雅黑" w:eastAsia="微软雅黑" w:cs="微软雅黑"/>
          <w:sz w:val="30"/>
          <w:szCs w:val="30"/>
        </w:rPr>
      </w:pPr>
    </w:p>
    <w:p w14:paraId="14BF4F9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did the historian, after specifically stating in verse 2 that the Amalekites had "taken the women captives," enter into this detail?</w:t>
      </w:r>
    </w:p>
    <w:p w14:paraId="60A93E3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为什么历史学家在第2节明确指出亚玛力人“掳了妇女”之后，还要进入这个细节？</w:t>
      </w:r>
    </w:p>
    <w:p w14:paraId="640E3D16">
      <w:pPr>
        <w:spacing w:line="255" w:lineRule="auto"/>
        <w:rPr>
          <w:rFonts w:hint="eastAsia" w:ascii="微软雅黑" w:hAnsi="微软雅黑" w:eastAsia="微软雅黑" w:cs="微软雅黑"/>
          <w:sz w:val="30"/>
          <w:szCs w:val="30"/>
        </w:rPr>
      </w:pPr>
    </w:p>
    <w:p w14:paraId="1D5EFEC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is the answer far to seek?</w:t>
      </w:r>
    </w:p>
    <w:p w14:paraId="1629480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啊，答案很难找吗？</w:t>
      </w:r>
    </w:p>
    <w:p w14:paraId="3F90A97F">
      <w:pPr>
        <w:spacing w:line="255" w:lineRule="auto"/>
        <w:rPr>
          <w:rFonts w:hint="eastAsia" w:ascii="微软雅黑" w:hAnsi="微软雅黑" w:eastAsia="微软雅黑" w:cs="微软雅黑"/>
          <w:sz w:val="30"/>
          <w:szCs w:val="30"/>
        </w:rPr>
      </w:pPr>
    </w:p>
    <w:p w14:paraId="1E8FEC2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the Holy Spirit making known to us the prime cause of the Lord’s displeasure against David?</w:t>
      </w:r>
    </w:p>
    <w:p w14:paraId="0BE350D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这岂不是圣灵让我们知道主对大卫不悦的主要原因吗？</w:t>
      </w:r>
    </w:p>
    <w:p w14:paraId="69450057">
      <w:pPr>
        <w:spacing w:line="255" w:lineRule="auto"/>
        <w:rPr>
          <w:rFonts w:hint="eastAsia" w:ascii="微软雅黑" w:hAnsi="微软雅黑" w:eastAsia="微软雅黑" w:cs="微软雅黑"/>
          <w:sz w:val="30"/>
          <w:szCs w:val="30"/>
        </w:rPr>
      </w:pPr>
    </w:p>
    <w:p w14:paraId="58583C0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"two wives" was the occasion of the severing of his communion with the Lord, which, as we have seen, was at once followed by Saul’s renewed attack (see 25:43, 44 and 26:1, 2), his unbelieving fear (27:1), and his seeking help from the ungodly (27:2, 3).</w:t>
      </w:r>
    </w:p>
    <w:p w14:paraId="41AB66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他的“两个妻子”是他与主交通中断的诱因，正如我们所见，随即而来的是扫罗的新一轮攻击（见25:43, 44和26:1, 2），他不信的恐惧（27:1），以及他向不敬虔者求助（27:2, 3）。</w:t>
      </w:r>
    </w:p>
    <w:p w14:paraId="546C975A">
      <w:pPr>
        <w:spacing w:line="255" w:lineRule="auto"/>
        <w:rPr>
          <w:rFonts w:hint="eastAsia" w:ascii="微软雅黑" w:hAnsi="微软雅黑" w:eastAsia="微软雅黑" w:cs="微软雅黑"/>
          <w:sz w:val="30"/>
          <w:szCs w:val="30"/>
        </w:rPr>
      </w:pPr>
    </w:p>
    <w:p w14:paraId="079B752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mention this because it supplies the key to all that follows from 25:44, and so far as we know no other writer has pointed it out.</w:t>
      </w:r>
    </w:p>
    <w:p w14:paraId="59F491C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我们提到这一点是因为它提供了理解从25:44以后所有内容的钥匙，据我们所知，没有其他作家指出过这一点。</w:t>
      </w:r>
    </w:p>
    <w:p w14:paraId="4C38AB98">
      <w:pPr>
        <w:spacing w:line="255" w:lineRule="auto"/>
        <w:rPr>
          <w:rFonts w:hint="eastAsia" w:ascii="微软雅黑" w:hAnsi="微软雅黑" w:eastAsia="微软雅黑" w:cs="微软雅黑"/>
          <w:sz w:val="30"/>
          <w:szCs w:val="30"/>
        </w:rPr>
      </w:pPr>
    </w:p>
    <w:p w14:paraId="664EC6B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was greatly distressed: for the people spake of stoning him, because the soul of all the people was grieved (bitter), every man for his sons and for his daughters" (v. 6).</w:t>
      </w:r>
    </w:p>
    <w:p w14:paraId="228C93F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“大卫甚是焦急，因众人为自己的儿女苦恼（苦毒），说要用石头打死他”（6节）。</w:t>
      </w:r>
    </w:p>
    <w:p w14:paraId="7AEB0413">
      <w:pPr>
        <w:spacing w:line="255" w:lineRule="auto"/>
        <w:rPr>
          <w:rFonts w:hint="eastAsia" w:ascii="微软雅黑" w:hAnsi="微软雅黑" w:eastAsia="微软雅黑" w:cs="微软雅黑"/>
          <w:sz w:val="30"/>
          <w:szCs w:val="30"/>
        </w:rPr>
      </w:pPr>
    </w:p>
    <w:p w14:paraId="7DA499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David! one trouble was added to another.</w:t>
      </w:r>
    </w:p>
    <w:p w14:paraId="30A5F99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可怜的大卫！一波未平一波又起。</w:t>
      </w:r>
    </w:p>
    <w:p w14:paraId="0384BD74">
      <w:pPr>
        <w:spacing w:line="255" w:lineRule="auto"/>
        <w:rPr>
          <w:rFonts w:hint="eastAsia" w:ascii="微软雅黑" w:hAnsi="微软雅黑" w:eastAsia="微软雅黑" w:cs="微软雅黑"/>
          <w:sz w:val="30"/>
          <w:szCs w:val="30"/>
        </w:rPr>
      </w:pPr>
    </w:p>
    <w:p w14:paraId="63C4A1A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Heartbroken over the loss of his family, and the burning of his city, additional distress was occasioned by the murmuring and mutiny of his men.</w:t>
      </w:r>
    </w:p>
    <w:p w14:paraId="773A502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为失去家人和城市被烧而心碎，他手下的怨言和哗变又带来了额外的痛苦。</w:t>
      </w:r>
    </w:p>
    <w:p w14:paraId="612649DE">
      <w:pPr>
        <w:spacing w:line="255" w:lineRule="auto"/>
        <w:rPr>
          <w:rFonts w:hint="eastAsia" w:ascii="微软雅黑" w:hAnsi="微软雅黑" w:eastAsia="微软雅黑" w:cs="微软雅黑"/>
          <w:sz w:val="30"/>
          <w:szCs w:val="30"/>
        </w:rPr>
      </w:pPr>
    </w:p>
    <w:p w14:paraId="2BB5441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considered the entire blame rested upon their leader, for having journeyed to Achish and left the city of Ziklag defenseless, and because he had provoked the Amalekites and their allies (27:8, 9) by his inroad upon them, who had now availed themselves of the opportunity to avenge the wrong.</w:t>
      </w:r>
    </w:p>
    <w:p w14:paraId="025FC7D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他们认为全部责任在于他们的领袖，因为他去了亚吉那里，使洗革拉城无人防守，并且因为他侵袭亚玛力人及其盟友（27:8, 9）激怒了他们，现在他们利用机会报复了这冤仇。</w:t>
      </w:r>
    </w:p>
    <w:p w14:paraId="78C83A75">
      <w:pPr>
        <w:spacing w:line="255" w:lineRule="auto"/>
        <w:rPr>
          <w:rFonts w:hint="eastAsia" w:ascii="微软雅黑" w:hAnsi="微软雅黑" w:eastAsia="微软雅黑" w:cs="微软雅黑"/>
          <w:sz w:val="30"/>
          <w:szCs w:val="30"/>
        </w:rPr>
      </w:pPr>
    </w:p>
    <w:p w14:paraId="65BFCCF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apt are we, when in trouble, to fly into a rage against those who are in any way the occasion of our troubles, when we overlook the Divine providence and have no due regard to God’s hand in it" (Matthew Henry).</w:t>
      </w:r>
    </w:p>
    <w:p w14:paraId="5746F8A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“因此，当我们在患难中，忽略了神的护理，没有适当关注神在其中的手时，我们很容易对那些以任何方式成为我们患难起因的人大发雷霆”（马修·亨利）。</w:t>
      </w:r>
    </w:p>
    <w:p w14:paraId="55E9F17F">
      <w:pPr>
        <w:spacing w:line="255" w:lineRule="auto"/>
        <w:rPr>
          <w:rFonts w:hint="eastAsia" w:ascii="微软雅黑" w:hAnsi="微软雅黑" w:eastAsia="微软雅黑" w:cs="微软雅黑"/>
          <w:sz w:val="30"/>
          <w:szCs w:val="30"/>
        </w:rPr>
      </w:pPr>
    </w:p>
    <w:p w14:paraId="0394621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all past occasions he had ever found some to sympathize with, and to console him in his afflictions.</w:t>
      </w:r>
    </w:p>
    <w:p w14:paraId="6003D3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“在过去所有的场合中，他总能找到一些人同情他，并在他的患难中安慰他。</w:t>
      </w:r>
    </w:p>
    <w:p w14:paraId="641F92FD">
      <w:pPr>
        <w:spacing w:line="255" w:lineRule="auto"/>
        <w:rPr>
          <w:rFonts w:hint="eastAsia" w:ascii="微软雅黑" w:hAnsi="微软雅黑" w:eastAsia="微软雅黑" w:cs="微软雅黑"/>
          <w:sz w:val="30"/>
          <w:szCs w:val="30"/>
        </w:rPr>
      </w:pPr>
    </w:p>
    <w:p w14:paraId="0154E6A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house of Saul, he had had the affection of Jonathan, and the favor of many beside: even in the wilderness, six hundred out of Israel had joined him, and had faithfully struggled with him through many a day of difficulty and danger: but now, they too abandon him.</w:t>
      </w:r>
    </w:p>
    <w:p w14:paraId="2CE15D4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在扫罗家，他有约拿单的爱，以及许多其他人的恩惠：即使在旷野，以色列中的六百人也加入了他，并忠实地与他一起奋斗度过了许多艰难危险的日子：但现在，他们也抛弃了他。</w:t>
      </w:r>
    </w:p>
    <w:p w14:paraId="377F6A0A">
      <w:pPr>
        <w:spacing w:line="255" w:lineRule="auto"/>
        <w:rPr>
          <w:rFonts w:hint="eastAsia" w:ascii="微软雅黑" w:hAnsi="微软雅黑" w:eastAsia="微软雅黑" w:cs="微软雅黑"/>
          <w:sz w:val="30"/>
          <w:szCs w:val="30"/>
        </w:rPr>
      </w:pPr>
    </w:p>
    <w:p w14:paraId="0C56A93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Enraged at the sudden calamity (for they also were bereaved of everything)—stung to the quick by a sense of its bitter consequences—imputing all to David (for it was he who had guided them to Ziklag)—even they who shrunk not from the sorrows of the cave of Adullam, and who had braved all the dangers of the wilderness, forsook him now.</w:t>
      </w:r>
    </w:p>
    <w:p w14:paraId="76144AB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突如其来的灾难而暴怒（因为他们也失去了一切）——被苦果的痛感刺伤——将一切归咎于大卫（因为是他把他们带到洗革拉的）——即使那些在亚杜兰洞的悲伤中没有退缩，并勇敢面对旷野一切危险的人，现在也离弃了他。</w:t>
      </w:r>
    </w:p>
    <w:p w14:paraId="3CE4BF62">
      <w:pPr>
        <w:spacing w:line="255" w:lineRule="auto"/>
        <w:rPr>
          <w:rFonts w:hint="eastAsia" w:ascii="微软雅黑" w:hAnsi="微软雅黑" w:eastAsia="微软雅黑" w:cs="微软雅黑"/>
          <w:sz w:val="30"/>
          <w:szCs w:val="30"/>
        </w:rPr>
      </w:pPr>
    </w:p>
    <w:p w14:paraId="7CA9884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all turned fiercely upon him as the author of their woe, and spake of stoning him.</w:t>
      </w:r>
    </w:p>
    <w:p w14:paraId="4670DCD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他们都凶狠地转向他，视他为他们灾祸的始作俑者，并扬言要用石头打死他。</w:t>
      </w:r>
    </w:p>
    <w:p w14:paraId="1376946C">
      <w:pPr>
        <w:spacing w:line="255" w:lineRule="auto"/>
        <w:rPr>
          <w:rFonts w:hint="eastAsia" w:ascii="微软雅黑" w:hAnsi="微软雅黑" w:eastAsia="微软雅黑" w:cs="微软雅黑"/>
          <w:sz w:val="30"/>
          <w:szCs w:val="30"/>
        </w:rPr>
      </w:pPr>
    </w:p>
    <w:p w14:paraId="2F2E9C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stricken of God, execrated by his friends, bereaved of all that he loved, David drank of a cup which he never tasted before.</w:t>
      </w:r>
    </w:p>
    <w:p w14:paraId="4EB3A7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如此被神击打，被朋友诅咒，失去所有他所爱的人，大卫喝下了一杯他以前从未尝过的苦酒。</w:t>
      </w:r>
    </w:p>
    <w:p w14:paraId="72CC8D76">
      <w:pPr>
        <w:spacing w:line="255" w:lineRule="auto"/>
        <w:rPr>
          <w:rFonts w:hint="eastAsia" w:ascii="微软雅黑" w:hAnsi="微软雅黑" w:eastAsia="微软雅黑" w:cs="微软雅黑"/>
          <w:sz w:val="30"/>
          <w:szCs w:val="30"/>
        </w:rPr>
      </w:pPr>
    </w:p>
    <w:p w14:paraId="5A692B5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earned it for himself. It was the fruit of his self-chosen Ziklag" (B. W. Newton).</w:t>
      </w:r>
    </w:p>
    <w:p w14:paraId="7978AB0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这是他自找的。这是他自选洗革拉的果子”（B. W. Newton）。</w:t>
      </w:r>
    </w:p>
    <w:p w14:paraId="702EA023">
      <w:pPr>
        <w:spacing w:line="255" w:lineRule="auto"/>
        <w:rPr>
          <w:rFonts w:hint="eastAsia" w:ascii="微软雅黑" w:hAnsi="微软雅黑" w:eastAsia="微软雅黑" w:cs="微软雅黑"/>
          <w:sz w:val="30"/>
          <w:szCs w:val="30"/>
        </w:rPr>
      </w:pPr>
    </w:p>
    <w:p w14:paraId="22941BD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was the Lord’s purpose in these sore trials which now came upon David?</w:t>
      </w:r>
    </w:p>
    <w:p w14:paraId="4CC4F50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神现在临到大卫身上的这些痛苦试炼，目的是什么呢？</w:t>
      </w:r>
    </w:p>
    <w:p w14:paraId="3C23E1F8">
      <w:pPr>
        <w:spacing w:line="255" w:lineRule="auto"/>
        <w:rPr>
          <w:rFonts w:hint="eastAsia" w:ascii="微软雅黑" w:hAnsi="微软雅黑" w:eastAsia="微软雅黑" w:cs="微软雅黑"/>
          <w:sz w:val="30"/>
          <w:szCs w:val="30"/>
        </w:rPr>
      </w:pPr>
    </w:p>
    <w:p w14:paraId="6A83A1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to crush him and sink him into despair.</w:t>
      </w:r>
    </w:p>
    <w:p w14:paraId="1BC7CFA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不是为了压垮他，使他陷入绝望。</w:t>
      </w:r>
    </w:p>
    <w:p w14:paraId="4A7E0C8E">
      <w:pPr>
        <w:spacing w:line="255" w:lineRule="auto"/>
        <w:rPr>
          <w:rFonts w:hint="eastAsia" w:ascii="微软雅黑" w:hAnsi="微软雅黑" w:eastAsia="微软雅黑" w:cs="微软雅黑"/>
          <w:sz w:val="30"/>
          <w:szCs w:val="30"/>
        </w:rPr>
      </w:pPr>
    </w:p>
    <w:p w14:paraId="0669E40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rather was it with the design of moving him to "humble himself beneath His mighty hand" (1 Peter 5:6), confess his wrong-doing, and be restored to happy fellowship.</w:t>
      </w:r>
    </w:p>
    <w:p w14:paraId="3B6222D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不，反而是为了感动他“在神大能的手下自卑”（彼得前书 5:6），承认他的错误行为，并恢复到快乐的交通中。</w:t>
      </w:r>
    </w:p>
    <w:p w14:paraId="6CE9489E">
      <w:pPr>
        <w:spacing w:line="255" w:lineRule="auto"/>
        <w:rPr>
          <w:rFonts w:hint="eastAsia" w:ascii="微软雅黑" w:hAnsi="微软雅黑" w:eastAsia="微软雅黑" w:cs="微软雅黑"/>
          <w:sz w:val="30"/>
          <w:szCs w:val="30"/>
        </w:rPr>
      </w:pPr>
    </w:p>
    <w:p w14:paraId="4834DE6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heaviest chastenings of "His own" are sent in love and for the benefit of their subjects.</w:t>
      </w:r>
    </w:p>
    <w:p w14:paraId="6276103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神对“属祂的人”最沉重的管教是在爱中发出的，是为了受管教者的益处。</w:t>
      </w:r>
    </w:p>
    <w:p w14:paraId="4A283DA3">
      <w:pPr>
        <w:spacing w:line="255" w:lineRule="auto"/>
        <w:rPr>
          <w:rFonts w:hint="eastAsia" w:ascii="微软雅黑" w:hAnsi="微软雅黑" w:eastAsia="微软雅黑" w:cs="微软雅黑"/>
          <w:sz w:val="30"/>
          <w:szCs w:val="30"/>
        </w:rPr>
      </w:pPr>
    </w:p>
    <w:p w14:paraId="772521A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enter into the good of them, to afterward enjoy "the peaceable fruit of righteousness" therefrom, the recipient of those chastenings must be "exercised thereby" (Heb, 12:11): he must bow beneath the rod, yea, "hear" and "kiss" it, before he will be the spiritual gainer.</w:t>
      </w:r>
    </w:p>
    <w:p w14:paraId="0D55E07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但要进入其中的益处，随后享受“平安的义果”，接受管教的人必须“经练过”（希伯来书 12:11）：他必须在杖下俯伏，是的，“听”且“亲吻”它，然后他才能在灵性上获益。</w:t>
      </w:r>
    </w:p>
    <w:p w14:paraId="503960F2">
      <w:pPr>
        <w:spacing w:line="255" w:lineRule="auto"/>
        <w:rPr>
          <w:rFonts w:hint="eastAsia" w:ascii="微软雅黑" w:hAnsi="微软雅黑" w:eastAsia="微软雅黑" w:cs="微软雅黑"/>
          <w:sz w:val="30"/>
          <w:szCs w:val="30"/>
        </w:rPr>
      </w:pPr>
    </w:p>
    <w:p w14:paraId="4F91755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was with the subject of these chapters, as will appear in the immediate sequel.</w:t>
      </w:r>
    </w:p>
    <w:p w14:paraId="50208D9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这几章的主角正是如此，这将在紧接着的后续中显明。</w:t>
      </w:r>
    </w:p>
    <w:p w14:paraId="35BB91E6">
      <w:pPr>
        <w:spacing w:line="255" w:lineRule="auto"/>
        <w:rPr>
          <w:rFonts w:hint="eastAsia" w:ascii="微软雅黑" w:hAnsi="微软雅黑" w:eastAsia="微软雅黑" w:cs="微软雅黑"/>
          <w:sz w:val="30"/>
          <w:szCs w:val="30"/>
        </w:rPr>
      </w:pPr>
    </w:p>
    <w:p w14:paraId="3A56E1C9">
      <w:pPr>
        <w:pStyle w:val="2"/>
        <w:bidi w:val="0"/>
        <w:jc w:val="center"/>
        <w:rPr>
          <w:rFonts w:hint="eastAsia"/>
        </w:rPr>
      </w:pPr>
      <w:r>
        <w:rPr>
          <w:rFonts w:hint="eastAsia"/>
        </w:rPr>
        <w:t>Chapter Twenty-Six-His Recourse In Sorrow</w:t>
      </w:r>
    </w:p>
    <w:p w14:paraId="57B61604">
      <w:pPr>
        <w:pStyle w:val="2"/>
        <w:bidi w:val="0"/>
        <w:jc w:val="center"/>
        <w:rPr>
          <w:rFonts w:hint="eastAsia"/>
        </w:rPr>
      </w:pPr>
      <w:r>
        <w:rPr>
          <w:rFonts w:hint="eastAsia"/>
        </w:rPr>
        <w:t>第二十六章——他在悲伤中的出路</w:t>
      </w:r>
    </w:p>
    <w:p w14:paraId="499458BA">
      <w:pPr>
        <w:spacing w:line="255" w:lineRule="auto"/>
        <w:rPr>
          <w:rFonts w:hint="eastAsia" w:ascii="微软雅黑" w:hAnsi="微软雅黑" w:eastAsia="微软雅黑" w:cs="微软雅黑"/>
          <w:sz w:val="30"/>
          <w:szCs w:val="30"/>
        </w:rPr>
      </w:pPr>
    </w:p>
    <w:p w14:paraId="045D817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Samuel 30</w:t>
      </w:r>
    </w:p>
    <w:p w14:paraId="13B9564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 30章</w:t>
      </w:r>
    </w:p>
    <w:p w14:paraId="02DD97CC">
      <w:pPr>
        <w:spacing w:line="255" w:lineRule="auto"/>
        <w:rPr>
          <w:rFonts w:hint="eastAsia" w:ascii="微软雅黑" w:hAnsi="微软雅黑" w:eastAsia="微软雅黑" w:cs="微软雅黑"/>
          <w:sz w:val="30"/>
          <w:szCs w:val="30"/>
        </w:rPr>
      </w:pPr>
    </w:p>
    <w:p w14:paraId="6DDBB49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last we directed attention to the gracious manner in which the Lord put forth His interposing hand to deliver David from that snare of the fowler into Which his unbelief and folly had brought him.</w:t>
      </w:r>
    </w:p>
    <w:p w14:paraId="2EC36E9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在上一章中，我们关注了主如何以恩慈的方式伸出干预之手，将大卫从因他不信和愚昧而陷入的捕鸟人网罗中解救出来。</w:t>
      </w:r>
    </w:p>
    <w:p w14:paraId="66FBD7E6">
      <w:pPr>
        <w:spacing w:line="255" w:lineRule="auto"/>
        <w:rPr>
          <w:rFonts w:hint="eastAsia" w:ascii="微软雅黑" w:hAnsi="微软雅黑" w:eastAsia="微软雅黑" w:cs="微软雅黑"/>
          <w:sz w:val="30"/>
          <w:szCs w:val="30"/>
        </w:rPr>
      </w:pPr>
    </w:p>
    <w:p w14:paraId="19105F5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Ere passing on to the immediate sequel, let us pause and admire the blessed way in which God timed His intervention.</w:t>
      </w:r>
    </w:p>
    <w:p w14:paraId="2A61FD7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在继续紧接着的后续之前，让我们暂停并赞美神安排祂介入时机的有福方式。</w:t>
      </w:r>
    </w:p>
    <w:p w14:paraId="5CE1A75B">
      <w:pPr>
        <w:spacing w:line="255" w:lineRule="auto"/>
        <w:rPr>
          <w:rFonts w:hint="eastAsia" w:ascii="微软雅黑" w:hAnsi="微软雅黑" w:eastAsia="微软雅黑" w:cs="微软雅黑"/>
          <w:sz w:val="30"/>
          <w:szCs w:val="30"/>
        </w:rPr>
      </w:pPr>
    </w:p>
    <w:p w14:paraId="4B42C64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everything there is a season . . . He hath made everything beautiful in His time" (Eccl. 3:1, 11): equally so in the spiritual realm as in the natural.</w:t>
      </w:r>
    </w:p>
    <w:p w14:paraId="3A0B9F5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“凡事都有定期……神造万物，各按其时成为美好”（传道书 3:1, 11）：在属灵领域和自然界同样如此。</w:t>
      </w:r>
    </w:p>
    <w:p w14:paraId="56DB17CE">
      <w:pPr>
        <w:spacing w:line="255" w:lineRule="auto"/>
        <w:rPr>
          <w:rFonts w:hint="eastAsia" w:ascii="微软雅黑" w:hAnsi="微软雅黑" w:eastAsia="微软雅黑" w:cs="微软雅黑"/>
          <w:sz w:val="30"/>
          <w:szCs w:val="30"/>
        </w:rPr>
      </w:pPr>
    </w:p>
    <w:p w14:paraId="696D365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every Christian can look back to certain experiences in life when his circumstances were suddenly and unexpectedly changed.</w:t>
      </w:r>
    </w:p>
    <w:p w14:paraId="6316B28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大概每个基督徒都能回想起生活中某些经历，那时他的环境突然且意外地改变了。</w:t>
      </w:r>
    </w:p>
    <w:p w14:paraId="091C95A5">
      <w:pPr>
        <w:spacing w:line="255" w:lineRule="auto"/>
        <w:rPr>
          <w:rFonts w:hint="eastAsia" w:ascii="微软雅黑" w:hAnsi="微软雅黑" w:eastAsia="微软雅黑" w:cs="微软雅黑"/>
          <w:sz w:val="30"/>
          <w:szCs w:val="30"/>
        </w:rPr>
      </w:pPr>
    </w:p>
    <w:p w14:paraId="75EE7B8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time, he understood not the meaning of it, but later was able to perceive the wisdom and goodness of Him who shaped his affairs.</w:t>
      </w:r>
    </w:p>
    <w:p w14:paraId="175DBA6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当时，他不明白其中的意义，但后来能够察觉到那位塑造他事务之主（神）的智慧和良善。</w:t>
      </w:r>
    </w:p>
    <w:p w14:paraId="61AB5646">
      <w:pPr>
        <w:spacing w:line="255" w:lineRule="auto"/>
        <w:rPr>
          <w:rFonts w:hint="eastAsia" w:ascii="微软雅黑" w:hAnsi="微软雅黑" w:eastAsia="微软雅黑" w:cs="微软雅黑"/>
          <w:sz w:val="30"/>
          <w:szCs w:val="30"/>
        </w:rPr>
      </w:pPr>
    </w:p>
    <w:p w14:paraId="612F31E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have been occasions when our situation was swiftly altered, by factors over which we had no control, which called for us to move on: but the sequel showed it was God opening our way to go to the help of others who sorely needed us.</w:t>
      </w:r>
    </w:p>
    <w:p w14:paraId="154D2DE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有些时候，我们的处境因我们无法控制的因素迅速改变，要求我们继续前行：但结果表明，那是神在为我们开路，去帮助那些极需我们的人。</w:t>
      </w:r>
    </w:p>
    <w:p w14:paraId="10179F77">
      <w:pPr>
        <w:spacing w:line="255" w:lineRule="auto"/>
        <w:rPr>
          <w:rFonts w:hint="eastAsia" w:ascii="微软雅黑" w:hAnsi="微软雅黑" w:eastAsia="微软雅黑" w:cs="微软雅黑"/>
          <w:sz w:val="30"/>
          <w:szCs w:val="30"/>
        </w:rPr>
      </w:pPr>
    </w:p>
    <w:p w14:paraId="3B315C1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was now with David.</w:t>
      </w:r>
    </w:p>
    <w:p w14:paraId="162389F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大卫现在也是如此。</w:t>
      </w:r>
    </w:p>
    <w:p w14:paraId="71A8C269">
      <w:pPr>
        <w:spacing w:line="255" w:lineRule="auto"/>
        <w:rPr>
          <w:rFonts w:hint="eastAsia" w:ascii="微软雅黑" w:hAnsi="微软雅黑" w:eastAsia="微软雅黑" w:cs="微软雅黑"/>
          <w:sz w:val="30"/>
          <w:szCs w:val="30"/>
        </w:rPr>
      </w:pPr>
    </w:p>
    <w:p w14:paraId="18B49A4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times are in Thy hand" (Ps. 31: 15).</w:t>
      </w:r>
    </w:p>
    <w:p w14:paraId="0847D66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“我终身的事（times）在你手中”（诗篇 31:15）。</w:t>
      </w:r>
    </w:p>
    <w:p w14:paraId="19DF5D4A">
      <w:pPr>
        <w:spacing w:line="255" w:lineRule="auto"/>
        <w:rPr>
          <w:rFonts w:hint="eastAsia" w:ascii="微软雅黑" w:hAnsi="微软雅黑" w:eastAsia="微软雅黑" w:cs="微软雅黑"/>
          <w:sz w:val="30"/>
          <w:szCs w:val="30"/>
        </w:rPr>
      </w:pPr>
    </w:p>
    <w:p w14:paraId="42E66E8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my "times" of tarrying and my "times" of journeying; my "times" of prosperity and my "times" of adversity; my "times" of fellowship with the saints and my "times" of isolation and loneliness; each and all are ordered by God.</w:t>
      </w:r>
    </w:p>
    <w:p w14:paraId="3712F6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是的，我逗留的“时间”和我旅行的“时间”；我亨通的“时间”和我逆境的“时间”；我与圣徒交通的“时间”和我隔绝孤独的“时间”；每一个和所有这些都是神所安排的。</w:t>
      </w:r>
    </w:p>
    <w:p w14:paraId="471A7984">
      <w:pPr>
        <w:spacing w:line="255" w:lineRule="auto"/>
        <w:rPr>
          <w:rFonts w:hint="eastAsia" w:ascii="微软雅黑" w:hAnsi="微软雅黑" w:eastAsia="微软雅黑" w:cs="微软雅黑"/>
          <w:sz w:val="30"/>
          <w:szCs w:val="30"/>
        </w:rPr>
      </w:pPr>
    </w:p>
    <w:p w14:paraId="3EA4A23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blessed to know this, and more blessed still when the heart is permitted to rest thereon.</w:t>
      </w:r>
    </w:p>
    <w:p w14:paraId="07BB94F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知道这一点是有福的，当心被允许安息于此更是有福。</w:t>
      </w:r>
    </w:p>
    <w:p w14:paraId="5ADFDC92">
      <w:pPr>
        <w:spacing w:line="255" w:lineRule="auto"/>
        <w:rPr>
          <w:rFonts w:hint="eastAsia" w:ascii="微软雅黑" w:hAnsi="微软雅黑" w:eastAsia="微软雅黑" w:cs="微软雅黑"/>
          <w:sz w:val="30"/>
          <w:szCs w:val="30"/>
        </w:rPr>
      </w:pPr>
    </w:p>
    <w:p w14:paraId="624F0ED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more quieting and stabilizing to the soul than the realization that everything was ordained by omniscience and is now ordered by infinite love: that He who eternally decreed the hour of my birth has fixed the day of my departure from this world; that my "times" of youth and health and my "times" of infirmity and sickness are equally in God’s hands.</w:t>
      </w:r>
    </w:p>
    <w:p w14:paraId="3826154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意识到一切都是由全知者所命定，并且现在由无限的爱所安排，更能使灵魂平静和稳固：那位在永恒中定下我出生时刻的神，也已定下我离开这世界的日子；我青春健康的“时间”和我软弱生病的“时间”同样在神的手中。</w:t>
      </w:r>
    </w:p>
    <w:p w14:paraId="28A15EC9">
      <w:pPr>
        <w:spacing w:line="255" w:lineRule="auto"/>
        <w:rPr>
          <w:rFonts w:hint="eastAsia" w:ascii="微软雅黑" w:hAnsi="微软雅黑" w:eastAsia="微软雅黑" w:cs="微软雅黑"/>
          <w:sz w:val="30"/>
          <w:szCs w:val="30"/>
        </w:rPr>
      </w:pPr>
    </w:p>
    <w:p w14:paraId="1C8A26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when it is best to bring me out of a distressing situation, and His mercy opens the way when it is His time for me to make a move.</w:t>
      </w:r>
    </w:p>
    <w:p w14:paraId="1AD5F0B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祂知道何时将我带出痛苦的境地是最好的，当祂要我行动的时间到了，祂的怜悯就会开路。</w:t>
      </w:r>
    </w:p>
    <w:p w14:paraId="620CCCD7">
      <w:pPr>
        <w:spacing w:line="255" w:lineRule="auto"/>
        <w:rPr>
          <w:rFonts w:hint="eastAsia" w:ascii="微软雅黑" w:hAnsi="微软雅黑" w:eastAsia="微软雅黑" w:cs="微软雅黑"/>
          <w:sz w:val="30"/>
          <w:szCs w:val="30"/>
        </w:rPr>
      </w:pPr>
    </w:p>
    <w:p w14:paraId="34EDCB5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David and his men were in the camp of Achish, the Amalekites took advantage of their absence, fell upon the unprotected Ziklag, burned it, and carried away captive all the women and children.</w:t>
      </w:r>
    </w:p>
    <w:p w14:paraId="22DF9F6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当大卫和他的人在亚吉营中时，亚玛力人利用他们不在的机会，袭击了无人防守的洗革拉，烧毁了它，并掳走了所有的妇女和儿童。</w:t>
      </w:r>
    </w:p>
    <w:p w14:paraId="76053CB2">
      <w:pPr>
        <w:spacing w:line="255" w:lineRule="auto"/>
        <w:rPr>
          <w:rFonts w:hint="eastAsia" w:ascii="微软雅黑" w:hAnsi="微软雅黑" w:eastAsia="微软雅黑" w:cs="微软雅黑"/>
          <w:sz w:val="30"/>
          <w:szCs w:val="30"/>
        </w:rPr>
      </w:pPr>
    </w:p>
    <w:p w14:paraId="1C6D46D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husbands and fathers knew nothing of this: no, but God did, and He had designs of mercy toward them.</w:t>
      </w:r>
    </w:p>
    <w:p w14:paraId="5EF76D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她们的丈夫和父亲对此一无所知：不，但神知道，祂对他们有怜悯的计划。</w:t>
      </w:r>
    </w:p>
    <w:p w14:paraId="0F64E9CD">
      <w:pPr>
        <w:spacing w:line="255" w:lineRule="auto"/>
        <w:rPr>
          <w:rFonts w:hint="eastAsia" w:ascii="微软雅黑" w:hAnsi="微软雅黑" w:eastAsia="微软雅黑" w:cs="微软雅黑"/>
          <w:sz w:val="30"/>
          <w:szCs w:val="30"/>
        </w:rPr>
      </w:pPr>
    </w:p>
    <w:p w14:paraId="117977D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sad case seemed a hopeless one indeed, but appearances are deceptive.</w:t>
      </w:r>
    </w:p>
    <w:p w14:paraId="7931AB2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他们悲惨的处境似乎确实无可救药，但表象是具有欺骗性的。</w:t>
      </w:r>
    </w:p>
    <w:p w14:paraId="5F0CAF8D">
      <w:pPr>
        <w:spacing w:line="255" w:lineRule="auto"/>
        <w:rPr>
          <w:rFonts w:hint="eastAsia" w:ascii="微软雅黑" w:hAnsi="微软雅黑" w:eastAsia="微软雅黑" w:cs="微软雅黑"/>
          <w:sz w:val="30"/>
          <w:szCs w:val="30"/>
        </w:rPr>
      </w:pPr>
    </w:p>
    <w:p w14:paraId="2D17730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were unaware of the fact, God had already set moving the means for their deliverance.</w:t>
      </w:r>
    </w:p>
    <w:p w14:paraId="24CC54F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虽然他们并未意识到这一事实，神已经启动了拯救他们的手段。</w:t>
      </w:r>
    </w:p>
    <w:p w14:paraId="4EB259D1">
      <w:pPr>
        <w:spacing w:line="255" w:lineRule="auto"/>
        <w:rPr>
          <w:rFonts w:hint="eastAsia" w:ascii="微软雅黑" w:hAnsi="微软雅黑" w:eastAsia="微软雅黑" w:cs="微软雅黑"/>
          <w:sz w:val="30"/>
          <w:szCs w:val="30"/>
        </w:rPr>
      </w:pPr>
    </w:p>
    <w:p w14:paraId="40D8E5A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Unlike us, God is never too early, and He is never too late.</w:t>
      </w:r>
    </w:p>
    <w:p w14:paraId="2B610FD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不像我们，神从不早到，也从不迟到。</w:t>
      </w:r>
    </w:p>
    <w:p w14:paraId="29788B59">
      <w:pPr>
        <w:spacing w:line="255" w:lineRule="auto"/>
        <w:rPr>
          <w:rFonts w:hint="eastAsia" w:ascii="微软雅黑" w:hAnsi="微软雅黑" w:eastAsia="微软雅黑" w:cs="微软雅黑"/>
          <w:sz w:val="30"/>
          <w:szCs w:val="30"/>
        </w:rPr>
      </w:pPr>
    </w:p>
    <w:p w14:paraId="0AFCABE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David and his men been discharged by Achish a week sooner, they had been on hand to defend Ziklag, and a needed chastisement and a great blessing from it had been missed!</w:t>
      </w:r>
    </w:p>
    <w:p w14:paraId="23ECB69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如果大卫和他的人早一周被亚吉遣散，他们就会在场保卫洗革拉，那么一次必要的管教和随之而来的巨大祝福就会错过了！</w:t>
      </w:r>
    </w:p>
    <w:p w14:paraId="13110BB4">
      <w:pPr>
        <w:spacing w:line="255" w:lineRule="auto"/>
        <w:rPr>
          <w:rFonts w:hint="eastAsia" w:ascii="微软雅黑" w:hAnsi="微软雅黑" w:eastAsia="微软雅黑" w:cs="微软雅黑"/>
          <w:sz w:val="30"/>
          <w:szCs w:val="30"/>
        </w:rPr>
      </w:pPr>
    </w:p>
    <w:p w14:paraId="00F50E5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they returned home a week later, they had probably been too late to recover their loved ones.</w:t>
      </w:r>
    </w:p>
    <w:p w14:paraId="5CFE93B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如果他们晚一周回家，他们可能就来不及找回他们的亲人了。</w:t>
      </w:r>
    </w:p>
    <w:p w14:paraId="49237D90">
      <w:pPr>
        <w:spacing w:line="255" w:lineRule="auto"/>
        <w:rPr>
          <w:rFonts w:hint="eastAsia" w:ascii="微软雅黑" w:hAnsi="微软雅黑" w:eastAsia="微软雅黑" w:cs="微软雅黑"/>
          <w:sz w:val="30"/>
          <w:szCs w:val="30"/>
        </w:rPr>
      </w:pPr>
    </w:p>
    <w:p w14:paraId="10055F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Admire, then, the timeliness of God’s freeing David from the yoke of the Philistines.</w:t>
      </w:r>
    </w:p>
    <w:p w14:paraId="0ACF418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那么，赞美神将大卫从非利士人的轭下释放出来的及时性吧。</w:t>
      </w:r>
    </w:p>
    <w:p w14:paraId="184ED9BE">
      <w:pPr>
        <w:spacing w:line="255" w:lineRule="auto"/>
        <w:rPr>
          <w:rFonts w:hint="eastAsia" w:ascii="微软雅黑" w:hAnsi="微软雅黑" w:eastAsia="微软雅黑" w:cs="微软雅黑"/>
          <w:sz w:val="30"/>
          <w:szCs w:val="30"/>
        </w:rPr>
      </w:pPr>
    </w:p>
    <w:p w14:paraId="0116923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David and his men came to the city, and, behold, it was burned with fire; and their wives, and their sons, and their daughters, were taken captives.</w:t>
      </w:r>
    </w:p>
    <w:p w14:paraId="1407290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“大卫和跟随他的人到了那城，不料，城已烧毁，他们的妻子儿女都被掳去了。</w:t>
      </w:r>
    </w:p>
    <w:p w14:paraId="2FA674D8">
      <w:pPr>
        <w:spacing w:line="255" w:lineRule="auto"/>
        <w:rPr>
          <w:rFonts w:hint="eastAsia" w:ascii="微软雅黑" w:hAnsi="微软雅黑" w:eastAsia="微软雅黑" w:cs="微软雅黑"/>
          <w:sz w:val="30"/>
          <w:szCs w:val="30"/>
        </w:rPr>
      </w:pPr>
    </w:p>
    <w:p w14:paraId="5C56D72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David and the people that were with him lifted up their voice and wept, until they had no more power to weep" (1 Sam. 30:3,4),</w:t>
      </w:r>
    </w:p>
    <w:p w14:paraId="409F17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大卫和跟随他的人就放声大哭，直哭到没有气力”（撒母耳记上 30:3,4）。</w:t>
      </w:r>
    </w:p>
    <w:p w14:paraId="6C9EE46B">
      <w:pPr>
        <w:spacing w:line="255" w:lineRule="auto"/>
        <w:rPr>
          <w:rFonts w:hint="eastAsia" w:ascii="微软雅黑" w:hAnsi="微软雅黑" w:eastAsia="微软雅黑" w:cs="微软雅黑"/>
          <w:sz w:val="30"/>
          <w:szCs w:val="30"/>
        </w:rPr>
      </w:pPr>
    </w:p>
    <w:p w14:paraId="3144FC9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there was no turning unto God, or seeking to cast their care upon Him!</w:t>
      </w:r>
    </w:p>
    <w:p w14:paraId="75C9F2C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注意，没有转向神，也没有寻求将他们的忧虑卸给祂！</w:t>
      </w:r>
    </w:p>
    <w:p w14:paraId="3A50FE0B">
      <w:pPr>
        <w:spacing w:line="255" w:lineRule="auto"/>
        <w:rPr>
          <w:rFonts w:hint="eastAsia" w:ascii="微软雅黑" w:hAnsi="微软雅黑" w:eastAsia="微软雅黑" w:cs="微软雅黑"/>
          <w:sz w:val="30"/>
          <w:szCs w:val="30"/>
        </w:rPr>
      </w:pPr>
    </w:p>
    <w:p w14:paraId="3A81759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completely overwhelmed by shock and grief.</w:t>
      </w:r>
    </w:p>
    <w:p w14:paraId="10B5E7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他们完全被震惊和悲伤压倒了。</w:t>
      </w:r>
    </w:p>
    <w:p w14:paraId="476266F5">
      <w:pPr>
        <w:spacing w:line="255" w:lineRule="auto"/>
        <w:rPr>
          <w:rFonts w:hint="eastAsia" w:ascii="微软雅黑" w:hAnsi="微软雅黑" w:eastAsia="微软雅黑" w:cs="微软雅黑"/>
          <w:sz w:val="30"/>
          <w:szCs w:val="30"/>
        </w:rPr>
      </w:pPr>
    </w:p>
    <w:p w14:paraId="5EAF17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 reader knows something of such a state from painful experience.</w:t>
      </w:r>
    </w:p>
    <w:p w14:paraId="69B0187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也许读者从痛苦的经历中对此种状态有所了解。</w:t>
      </w:r>
    </w:p>
    <w:p w14:paraId="67117436">
      <w:pPr>
        <w:spacing w:line="255" w:lineRule="auto"/>
        <w:rPr>
          <w:rFonts w:hint="eastAsia" w:ascii="微软雅黑" w:hAnsi="微软雅黑" w:eastAsia="微软雅黑" w:cs="微软雅黑"/>
          <w:sz w:val="30"/>
          <w:szCs w:val="30"/>
        </w:rPr>
      </w:pPr>
    </w:p>
    <w:p w14:paraId="58030C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heavy financial reverse which plunged the soul into dark gloom; or a sudden bereavement came, and in the bitterness of grief all seemed to be against you and even the voice of prayer was silenced.</w:t>
      </w:r>
    </w:p>
    <w:p w14:paraId="3A1B04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严重的财务逆转使灵魂陷入黑暗的阴郁；或者突然的丧亲之痛来临，在悲伤的苦涩中，一切似乎都对你不利，甚至祷告的声音也沉寂了。</w:t>
      </w:r>
    </w:p>
    <w:p w14:paraId="0F404422">
      <w:pPr>
        <w:spacing w:line="255" w:lineRule="auto"/>
        <w:rPr>
          <w:rFonts w:hint="eastAsia" w:ascii="微软雅黑" w:hAnsi="微软雅黑" w:eastAsia="微软雅黑" w:cs="微软雅黑"/>
          <w:sz w:val="30"/>
          <w:szCs w:val="30"/>
        </w:rPr>
      </w:pPr>
    </w:p>
    <w:p w14:paraId="7E51596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David and his men are not the only ones who have been overwhelmed by trouble and anguish.</w:t>
      </w:r>
    </w:p>
    <w:p w14:paraId="4BA8CB9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啊，大卫和他的人并不是唯一被麻烦和痛苦压倒的人。</w:t>
      </w:r>
    </w:p>
    <w:p w14:paraId="73DA22B9">
      <w:pPr>
        <w:spacing w:line="255" w:lineRule="auto"/>
        <w:rPr>
          <w:rFonts w:hint="eastAsia" w:ascii="微软雅黑" w:hAnsi="微软雅黑" w:eastAsia="微软雅黑" w:cs="微软雅黑"/>
          <w:sz w:val="30"/>
          <w:szCs w:val="30"/>
        </w:rPr>
      </w:pPr>
    </w:p>
    <w:p w14:paraId="3DDADBC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was greatly distressed; for the people spake of stoning him, because the soul of all the people was grieved, every man for his sons, and every man for his daughters" (v. 6).</w:t>
      </w:r>
    </w:p>
    <w:p w14:paraId="760D426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“大卫甚是焦急，因众人为自己的儿女苦恼，说要用石头打死他”（6节）。</w:t>
      </w:r>
    </w:p>
    <w:p w14:paraId="6E384FF8">
      <w:pPr>
        <w:spacing w:line="255" w:lineRule="auto"/>
        <w:rPr>
          <w:rFonts w:hint="eastAsia" w:ascii="微软雅黑" w:hAnsi="微软雅黑" w:eastAsia="微软雅黑" w:cs="微软雅黑"/>
          <w:sz w:val="30"/>
          <w:szCs w:val="30"/>
        </w:rPr>
      </w:pPr>
    </w:p>
    <w:p w14:paraId="7DC2025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turning against him of his faithful followers was the final ingredient in the bitter cup which David was now called on to drink.</w:t>
      </w:r>
    </w:p>
    <w:p w14:paraId="7268D84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他忠实的追随者转而反对他，是大卫现在被呼召喝下的苦杯中的最后一种成分。</w:t>
      </w:r>
    </w:p>
    <w:p w14:paraId="1C54739A">
      <w:pPr>
        <w:spacing w:line="255" w:lineRule="auto"/>
        <w:rPr>
          <w:rFonts w:hint="eastAsia" w:ascii="微软雅黑" w:hAnsi="微软雅黑" w:eastAsia="微软雅黑" w:cs="微软雅黑"/>
          <w:sz w:val="30"/>
          <w:szCs w:val="30"/>
        </w:rPr>
      </w:pPr>
    </w:p>
    <w:p w14:paraId="6E528A4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this was of God: if one stroke of His chastening rod avails not, it must be followed by another; and if necessary, yet others, for our holy Father will not suffer His wayward children to remain impenitent indefinitely.</w:t>
      </w:r>
    </w:p>
    <w:p w14:paraId="66114E0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但这也是出于神：如果祂管教之杖的一击无效，就必须接着再击；如有必要，还要再击，因为我们的圣天父不会任凭祂任性的孩子无限期地不悔改。</w:t>
      </w:r>
    </w:p>
    <w:p w14:paraId="2FD690EB">
      <w:pPr>
        <w:spacing w:line="255" w:lineRule="auto"/>
        <w:rPr>
          <w:rFonts w:hint="eastAsia" w:ascii="微软雅黑" w:hAnsi="微软雅黑" w:eastAsia="微软雅黑" w:cs="微软雅黑"/>
          <w:sz w:val="30"/>
          <w:szCs w:val="30"/>
        </w:rPr>
      </w:pPr>
    </w:p>
    <w:p w14:paraId="589677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was here: the sight of Ziklag in ruins and the loss of his family did not bring David to his knees; so yet other measures are employed.</w:t>
      </w:r>
    </w:p>
    <w:p w14:paraId="23013E7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这里也是如此：洗革拉变成废墟的景象和失去家人并没有使大卫跪下；所以采取了其他措施。</w:t>
      </w:r>
    </w:p>
    <w:p w14:paraId="521424DD">
      <w:pPr>
        <w:spacing w:line="255" w:lineRule="auto"/>
        <w:rPr>
          <w:rFonts w:hint="eastAsia" w:ascii="微软雅黑" w:hAnsi="微软雅黑" w:eastAsia="微软雅黑" w:cs="微软雅黑"/>
          <w:sz w:val="30"/>
          <w:szCs w:val="30"/>
        </w:rPr>
      </w:pPr>
    </w:p>
    <w:p w14:paraId="04FCCF7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anger of his men aroused him from his lethargy, the menacing of his own life by intimate friends was the way God took to bring him back</w:t>
      </w:r>
    </w:p>
    <w:p w14:paraId="5391438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他部下的愤怒将他从昏睡中唤醒，亲密朋友对他生命的威胁是神用来带他回来的方式。（注：原文句子似乎未完，意译补足）。</w:t>
      </w:r>
    </w:p>
    <w:p w14:paraId="327DAF57">
      <w:pPr>
        <w:spacing w:line="255" w:lineRule="auto"/>
        <w:rPr>
          <w:rFonts w:hint="eastAsia" w:ascii="微软雅黑" w:hAnsi="微软雅黑" w:eastAsia="微软雅黑" w:cs="微软雅黑"/>
          <w:sz w:val="30"/>
          <w:szCs w:val="30"/>
        </w:rPr>
      </w:pPr>
    </w:p>
    <w:p w14:paraId="44955FB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David encouraged himself in the Lord his God" (v. 6).</w:t>
      </w:r>
    </w:p>
    <w:p w14:paraId="05130D3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“大卫却倚靠耶和华他的神，心里坚固”（6节）。</w:t>
      </w:r>
    </w:p>
    <w:p w14:paraId="1C8F56D0">
      <w:pPr>
        <w:spacing w:line="255" w:lineRule="auto"/>
        <w:rPr>
          <w:rFonts w:hint="eastAsia" w:ascii="微软雅黑" w:hAnsi="微软雅黑" w:eastAsia="微软雅黑" w:cs="微软雅黑"/>
          <w:sz w:val="30"/>
          <w:szCs w:val="30"/>
        </w:rPr>
      </w:pPr>
    </w:p>
    <w:p w14:paraId="731907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where light broke into this dark scene, yet care needs to be taken lest we make a wrong use of the same.</w:t>
      </w:r>
    </w:p>
    <w:p w14:paraId="346627B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这是光照进这个黑暗场景的地方，但我们需要小心，以免错误地利用这一点。</w:t>
      </w:r>
    </w:p>
    <w:p w14:paraId="437FBB2C">
      <w:pPr>
        <w:spacing w:line="255" w:lineRule="auto"/>
        <w:rPr>
          <w:rFonts w:hint="eastAsia" w:ascii="微软雅黑" w:hAnsi="微软雅黑" w:eastAsia="微软雅黑" w:cs="微软雅黑"/>
          <w:sz w:val="30"/>
          <w:szCs w:val="30"/>
        </w:rPr>
      </w:pPr>
    </w:p>
    <w:p w14:paraId="2035F55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sentence in God’s Word is to be interpreted as an isolated unit, but scripture must be compared with scripture.</w:t>
      </w:r>
    </w:p>
    <w:p w14:paraId="2D6D789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神话语中的任何一句话都不应作为孤立的单元来解释，而必须以经解经。</w:t>
      </w:r>
    </w:p>
    <w:p w14:paraId="439E6B45">
      <w:pPr>
        <w:spacing w:line="255" w:lineRule="auto"/>
        <w:rPr>
          <w:rFonts w:hint="eastAsia" w:ascii="微软雅黑" w:hAnsi="微软雅黑" w:eastAsia="微软雅黑" w:cs="微软雅黑"/>
          <w:sz w:val="30"/>
          <w:szCs w:val="30"/>
        </w:rPr>
      </w:pPr>
    </w:p>
    <w:p w14:paraId="4A2537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is included in the words now before us, far more than any human writer is capable of fully revealing.</w:t>
      </w:r>
    </w:p>
    <w:p w14:paraId="3E09B3F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摆在我们面前的这几个字包含了许多内容，远超过任何人类作家所能完全揭示的。</w:t>
      </w:r>
    </w:p>
    <w:p w14:paraId="0E0D60E1">
      <w:pPr>
        <w:spacing w:line="255" w:lineRule="auto"/>
        <w:rPr>
          <w:rFonts w:hint="eastAsia" w:ascii="微软雅黑" w:hAnsi="微软雅黑" w:eastAsia="微软雅黑" w:cs="微软雅黑"/>
          <w:sz w:val="30"/>
          <w:szCs w:val="30"/>
        </w:rPr>
      </w:pPr>
    </w:p>
    <w:p w14:paraId="3AAD8A9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Attention needs to be directed unto three things: first, what is pre-supposed in David’s "encouraging himself in the Lord"; second, what is signified thereby; third, what followed the same.</w:t>
      </w:r>
    </w:p>
    <w:p w14:paraId="40B6A3F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需要关注三件事：第一，大卫“倚靠主心里坚固”预设了什么；第二，这以此意味着什么；第三，随之而来的是什么。</w:t>
      </w:r>
    </w:p>
    <w:p w14:paraId="1E9AF6FC">
      <w:pPr>
        <w:spacing w:line="255" w:lineRule="auto"/>
        <w:rPr>
          <w:rFonts w:hint="eastAsia" w:ascii="微软雅黑" w:hAnsi="微软雅黑" w:eastAsia="微软雅黑" w:cs="微软雅黑"/>
          <w:sz w:val="30"/>
          <w:szCs w:val="30"/>
        </w:rPr>
      </w:pPr>
    </w:p>
    <w:p w14:paraId="3A79C1C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take into consideration the real character of David as "the man after God’s own heart," if we bear in mind the whole context recounting his sad lapses, and, above all, if we view our present verse in the light of the Analogy of faith, little difficulty should be experienced in "reading between the lines."</w:t>
      </w:r>
    </w:p>
    <w:p w14:paraId="50CE35C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考虑到大卫作为“合神心意的人”的真实品格，如果我们记住叙述他可悲跌倒的整个上下文，最重要的是，如果我们根据信仰的类比来看待目前的经文，那么在“字里行间”读出深意应该不会有什么困难。</w:t>
      </w:r>
    </w:p>
    <w:p w14:paraId="31A8BF62">
      <w:pPr>
        <w:spacing w:line="255" w:lineRule="auto"/>
        <w:rPr>
          <w:rFonts w:hint="eastAsia" w:ascii="微软雅黑" w:hAnsi="微软雅黑" w:eastAsia="微软雅黑" w:cs="微软雅黑"/>
          <w:sz w:val="30"/>
          <w:szCs w:val="30"/>
        </w:rPr>
      </w:pPr>
    </w:p>
    <w:p w14:paraId="31FE7BA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David encouraged himself in the Lord his God."</w:t>
      </w:r>
    </w:p>
    <w:p w14:paraId="4994DA2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“大卫却倚靠耶和华他的神，心里坚固。”</w:t>
      </w:r>
    </w:p>
    <w:p w14:paraId="7AEBE9FE">
      <w:pPr>
        <w:spacing w:line="255" w:lineRule="auto"/>
        <w:rPr>
          <w:rFonts w:hint="eastAsia" w:ascii="微软雅黑" w:hAnsi="微软雅黑" w:eastAsia="微软雅黑" w:cs="微软雅黑"/>
          <w:sz w:val="30"/>
          <w:szCs w:val="30"/>
        </w:rPr>
      </w:pPr>
    </w:p>
    <w:p w14:paraId="7408838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much is implied here.</w:t>
      </w:r>
    </w:p>
    <w:p w14:paraId="2A48BF5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啊，这里隐含了很多。</w:t>
      </w:r>
    </w:p>
    <w:p w14:paraId="22F3FF87">
      <w:pPr>
        <w:spacing w:line="255" w:lineRule="auto"/>
        <w:rPr>
          <w:rFonts w:hint="eastAsia" w:ascii="微软雅黑" w:hAnsi="微软雅黑" w:eastAsia="微软雅黑" w:cs="微软雅黑"/>
          <w:sz w:val="30"/>
          <w:szCs w:val="30"/>
        </w:rPr>
      </w:pPr>
    </w:p>
    <w:p w14:paraId="656554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could not truly "encourage himself in the Lord" until there had been previous exercises of heart: conviction, contrition, confession, necessarily preceded comfort and consolation.</w:t>
      </w:r>
    </w:p>
    <w:p w14:paraId="33C2F97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大卫不可能真正“倚靠主心里坚固”，除非先有内心的操练：定罪、痛悔、认罪，必然先于安慰和抚慰。</w:t>
      </w:r>
    </w:p>
    <w:p w14:paraId="3669D0F8">
      <w:pPr>
        <w:spacing w:line="255" w:lineRule="auto"/>
        <w:rPr>
          <w:rFonts w:hint="eastAsia" w:ascii="微软雅黑" w:hAnsi="微软雅黑" w:eastAsia="微软雅黑" w:cs="微软雅黑"/>
          <w:sz w:val="30"/>
          <w:szCs w:val="30"/>
        </w:rPr>
      </w:pPr>
    </w:p>
    <w:p w14:paraId="241CE79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covereth his sins shall not prosper: but whoso confesseth and forsaketh them shall have mercy" (Prov. 28: 13): that enunciates an unchanging principle in God’s governmental dealings, with unconverted and converted alike.</w:t>
      </w:r>
    </w:p>
    <w:p w14:paraId="6AE064E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“遮掩自己罪过的，必不亨通；承认离弃罪过的，必蒙怜恤”（箴言 28:13）：这阐明了神管治作为中一个不变的原则，对未归信者和归信者同样适用。</w:t>
      </w:r>
    </w:p>
    <w:p w14:paraId="79F6EE72">
      <w:pPr>
        <w:spacing w:line="255" w:lineRule="auto"/>
        <w:rPr>
          <w:rFonts w:hint="eastAsia" w:ascii="微软雅黑" w:hAnsi="微软雅黑" w:eastAsia="微软雅黑" w:cs="微软雅黑"/>
          <w:sz w:val="30"/>
          <w:szCs w:val="30"/>
        </w:rPr>
      </w:pPr>
    </w:p>
    <w:p w14:paraId="1099090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there been no repentance on David’s part, no unsparing condemnation of himself, no broken-hearted acknowledgment unto God of his failures, he would have been "encouraging himself" in sin and that would be "turning the grace of our God into lasciviousness."</w:t>
      </w:r>
    </w:p>
    <w:p w14:paraId="34F30E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如果大卫没有悔改，没有毫不留情地谴责自己，没有向神心碎地承认自己的失败，他就是在罪中“自我鼓励”，那将是“将我们神的恩变作放纵情欲的机会”。</w:t>
      </w:r>
    </w:p>
    <w:p w14:paraId="467A6CB5">
      <w:pPr>
        <w:spacing w:line="255" w:lineRule="auto"/>
        <w:rPr>
          <w:rFonts w:hint="eastAsia" w:ascii="微软雅黑" w:hAnsi="微软雅黑" w:eastAsia="微软雅黑" w:cs="微软雅黑"/>
          <w:sz w:val="30"/>
          <w:szCs w:val="30"/>
        </w:rPr>
      </w:pPr>
    </w:p>
    <w:p w14:paraId="5495F0C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has Christ died to save His people from the penalty of their sins, but He has also procured the Holy Spirit to work in them a hatred for the vileness of their sins!</w:t>
      </w:r>
    </w:p>
    <w:p w14:paraId="39728C0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基督死不仅是为了从罪的刑罚中拯救祂的子民，而且祂也获得了圣灵，在他们里面做成对罪恶污秽的恨恶！</w:t>
      </w:r>
    </w:p>
    <w:p w14:paraId="5871CFDA">
      <w:pPr>
        <w:spacing w:line="255" w:lineRule="auto"/>
        <w:rPr>
          <w:rFonts w:hint="eastAsia" w:ascii="微软雅黑" w:hAnsi="微软雅黑" w:eastAsia="微软雅黑" w:cs="微软雅黑"/>
          <w:sz w:val="30"/>
          <w:szCs w:val="30"/>
        </w:rPr>
      </w:pPr>
    </w:p>
    <w:p w14:paraId="5762009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there is no forgiveness and cleansing for the saint without confession (1 John 1:9), so there is no acceptable "confession" save that which issues from a contrite heart.</w:t>
      </w:r>
    </w:p>
    <w:p w14:paraId="7F5BCFC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正如没有认罪，圣徒就没有赦免和洁净（约翰一书 1:9），照样，除了发自痛悔之心的认罪，没有什么是可悦纳的“认罪”。</w:t>
      </w:r>
    </w:p>
    <w:p w14:paraId="225123FC">
      <w:pPr>
        <w:spacing w:line="255" w:lineRule="auto"/>
        <w:rPr>
          <w:rFonts w:hint="eastAsia" w:ascii="微软雅黑" w:hAnsi="微软雅黑" w:eastAsia="微软雅黑" w:cs="微软雅黑"/>
          <w:sz w:val="30"/>
          <w:szCs w:val="30"/>
        </w:rPr>
      </w:pPr>
    </w:p>
    <w:p w14:paraId="65D651E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great need today for the above principles to be explained unto and impressed upon professing Christians.</w:t>
      </w:r>
    </w:p>
    <w:p w14:paraId="062568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今天非常需要向自称基督徒的人解释并强调上述原则。</w:t>
      </w:r>
    </w:p>
    <w:p w14:paraId="4390F50B">
      <w:pPr>
        <w:spacing w:line="255" w:lineRule="auto"/>
        <w:rPr>
          <w:rFonts w:hint="eastAsia" w:ascii="微软雅黑" w:hAnsi="微软雅黑" w:eastAsia="微软雅黑" w:cs="微软雅黑"/>
          <w:sz w:val="30"/>
          <w:szCs w:val="30"/>
        </w:rPr>
      </w:pPr>
    </w:p>
    <w:p w14:paraId="73BDD0A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God’s glory will be maintained nor the good of His people promoted, if we conceal and are silent about the requirements of His righteousness.</w:t>
      </w:r>
    </w:p>
    <w:p w14:paraId="2BB47F7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如果我们隐瞒并对祂公义的要求保持沉默，既不能维护神的荣耀，也不能促进祂子民的益处。</w:t>
      </w:r>
    </w:p>
    <w:p w14:paraId="74109787">
      <w:pPr>
        <w:spacing w:line="255" w:lineRule="auto"/>
        <w:rPr>
          <w:rFonts w:hint="eastAsia" w:ascii="微软雅黑" w:hAnsi="微软雅黑" w:eastAsia="微软雅黑" w:cs="微软雅黑"/>
          <w:sz w:val="30"/>
          <w:szCs w:val="30"/>
        </w:rPr>
      </w:pPr>
    </w:p>
    <w:p w14:paraId="3191EAA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mercy is exercised in a way of holiness: where there is no repentance, there is no forgiveness; where there is no turning away from sin, there is no blotting out of sins.</w:t>
      </w:r>
    </w:p>
    <w:p w14:paraId="481B0CA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神的怜悯是以圣洁的方式施行的：没有悔改就没有赦免；没有离弃罪就没有罪的涂抹。</w:t>
      </w:r>
    </w:p>
    <w:p w14:paraId="58436581">
      <w:pPr>
        <w:spacing w:line="255" w:lineRule="auto"/>
        <w:rPr>
          <w:rFonts w:hint="eastAsia" w:ascii="微软雅黑" w:hAnsi="微软雅黑" w:eastAsia="微软雅黑" w:cs="微软雅黑"/>
          <w:sz w:val="30"/>
          <w:szCs w:val="30"/>
        </w:rPr>
      </w:pPr>
    </w:p>
    <w:p w14:paraId="53CF7E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Something more is required than simply asking God to be gracious unto us for Christ’s sake.</w:t>
      </w:r>
    </w:p>
    <w:p w14:paraId="35BE799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仅仅为了基督的缘故求神对我们施恩是不够的，还需要更多的东西。</w:t>
      </w:r>
    </w:p>
    <w:p w14:paraId="16E54220">
      <w:pPr>
        <w:spacing w:line="255" w:lineRule="auto"/>
        <w:rPr>
          <w:rFonts w:hint="eastAsia" w:ascii="微软雅黑" w:hAnsi="微软雅黑" w:eastAsia="微软雅黑" w:cs="微软雅黑"/>
          <w:sz w:val="30"/>
          <w:szCs w:val="30"/>
        </w:rPr>
      </w:pPr>
    </w:p>
    <w:p w14:paraId="7B5354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who quote "the blood of Jesus Christ His Son cleanseth us from all sin" (1 John 1:7), but there are few indeed who faithfully point out that that precious promise is specifically qualified with, "IF we walk in the light as He is in the light."</w:t>
      </w:r>
    </w:p>
    <w:p w14:paraId="450F04A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许多人引用“祂儿子耶稣基督的血也洗净我们一切的罪”（约翰一书 1:7），但确实很少有人忠实地指出那个宝贵的应许有一个特定的条件：“我们若在光明中行，如同神在光明中。”</w:t>
      </w:r>
    </w:p>
    <w:p w14:paraId="514E8938">
      <w:pPr>
        <w:spacing w:line="255" w:lineRule="auto"/>
        <w:rPr>
          <w:rFonts w:hint="eastAsia" w:ascii="微软雅黑" w:hAnsi="微软雅黑" w:eastAsia="微软雅黑" w:cs="微软雅黑"/>
          <w:sz w:val="30"/>
          <w:szCs w:val="30"/>
        </w:rPr>
      </w:pPr>
    </w:p>
    <w:p w14:paraId="77A5B92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avoid the searching light of God’s holiness, if we hide, excuse, repent not of and refuse to make daily confession of our sins, then the blood of Christ certainly does not "cleanse" us from all sin.</w:t>
      </w:r>
    </w:p>
    <w:p w14:paraId="265F594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如果我们逃避神圣洁之光的鉴察，如果我们隐藏、借口、不悔改并拒绝每天承认我们的罪，那么基督的血肯定不会洗净我们一切的罪。</w:t>
      </w:r>
    </w:p>
    <w:p w14:paraId="5CE764D9">
      <w:pPr>
        <w:spacing w:line="255" w:lineRule="auto"/>
        <w:rPr>
          <w:rFonts w:hint="eastAsia" w:ascii="微软雅黑" w:hAnsi="微软雅黑" w:eastAsia="微软雅黑" w:cs="微软雅黑"/>
          <w:sz w:val="30"/>
          <w:szCs w:val="30"/>
        </w:rPr>
      </w:pPr>
    </w:p>
    <w:p w14:paraId="60B19EF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insist on the contrary is grossly dishonoring to the Blood, and is to make Christ the Condoner of evil!</w:t>
      </w:r>
    </w:p>
    <w:p w14:paraId="78A9F78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坚持相反的观点是对宝血的极大侮辱，是把基督当成了罪恶的纵容者！</w:t>
      </w:r>
    </w:p>
    <w:p w14:paraId="25D5946F">
      <w:pPr>
        <w:spacing w:line="255" w:lineRule="auto"/>
        <w:rPr>
          <w:rFonts w:hint="eastAsia" w:ascii="微软雅黑" w:hAnsi="微软雅黑" w:eastAsia="微软雅黑" w:cs="微软雅黑"/>
          <w:sz w:val="30"/>
          <w:szCs w:val="30"/>
        </w:rPr>
      </w:pPr>
    </w:p>
    <w:p w14:paraId="32C97A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Weigh well the following: "If they pray toward this place, and confess Thy name, and turn from their sin, when Thou afflictest them: then hear Thou in Heaven, and forgive the sin of Thy servants . . .</w:t>
      </w:r>
    </w:p>
    <w:p w14:paraId="110587F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仔细权衡以下经文：“求你从天上垂听，赦免你仆人以色列民的罪……向这殿祷告，承认你的名，转离他们的罪……</w:t>
      </w:r>
    </w:p>
    <w:p w14:paraId="0CB5293F">
      <w:pPr>
        <w:spacing w:line="255" w:lineRule="auto"/>
        <w:rPr>
          <w:rFonts w:hint="eastAsia" w:ascii="微软雅黑" w:hAnsi="微软雅黑" w:eastAsia="微软雅黑" w:cs="微软雅黑"/>
          <w:sz w:val="30"/>
          <w:szCs w:val="30"/>
        </w:rPr>
      </w:pPr>
    </w:p>
    <w:p w14:paraId="29A5726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Thy people go out to battle against their enemy, whithersoever Thou shalt send them, and shall pray unto the Lord toward the city which Thou hast chosen, and toward the house that I have built for Thy name: Then hear Thou in Heaven their prayer and their supplication, and maintain their cause.</w:t>
      </w:r>
    </w:p>
    <w:p w14:paraId="6BBF3A0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你的民若奉你的差遣，无论往何处去与仇敌争战，向耶和华所选择的城与我为你名所建造的殿祷告，求你在天上垂听他们的祷告祈求，使他们得胜。</w:t>
      </w:r>
    </w:p>
    <w:p w14:paraId="68FB504D">
      <w:pPr>
        <w:spacing w:line="255" w:lineRule="auto"/>
        <w:rPr>
          <w:rFonts w:hint="eastAsia" w:ascii="微软雅黑" w:hAnsi="微软雅黑" w:eastAsia="微软雅黑" w:cs="微软雅黑"/>
          <w:sz w:val="30"/>
          <w:szCs w:val="30"/>
        </w:rPr>
      </w:pPr>
    </w:p>
    <w:p w14:paraId="0A07580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sin against Thee (for there is no man that sinneth not), and Thou be angry with them, and deliver them to the enemy, so that they carry them away captives unto the land of the enemy, far or near;</w:t>
      </w:r>
    </w:p>
    <w:p w14:paraId="5FA8FD7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你的民若得罪你（世上没有不犯罪的人），你向他们发怒，将他们交给仇敌掳到仇敌之地，或远或近；</w:t>
      </w:r>
    </w:p>
    <w:p w14:paraId="4874B757">
      <w:pPr>
        <w:spacing w:line="255" w:lineRule="auto"/>
        <w:rPr>
          <w:rFonts w:hint="eastAsia" w:ascii="微软雅黑" w:hAnsi="微软雅黑" w:eastAsia="微软雅黑" w:cs="微软雅黑"/>
          <w:sz w:val="30"/>
          <w:szCs w:val="30"/>
        </w:rPr>
      </w:pPr>
    </w:p>
    <w:p w14:paraId="3F6A22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if they shall bethink themselves in the land whither they were carried captives, and repent, and make supplication unto Thee in the land of them that carried them captives, saying, We have sinned, and have done perversely, we have committed wickedness;</w:t>
      </w:r>
    </w:p>
    <w:p w14:paraId="2B03FF4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他们若在掳到之地想起罪来，回心转意，有求你说：我们有罪了，我们悖逆了，我们作恶了；</w:t>
      </w:r>
    </w:p>
    <w:p w14:paraId="42F61458">
      <w:pPr>
        <w:spacing w:line="255" w:lineRule="auto"/>
        <w:rPr>
          <w:rFonts w:hint="eastAsia" w:ascii="微软雅黑" w:hAnsi="微软雅黑" w:eastAsia="微软雅黑" w:cs="微软雅黑"/>
          <w:sz w:val="30"/>
          <w:szCs w:val="30"/>
        </w:rPr>
      </w:pPr>
    </w:p>
    <w:p w14:paraId="0720179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return unto Thee with all their heart, and with all their soul, in the land of their enemies, which led them away captive, and pray unto Thee . . .</w:t>
      </w:r>
    </w:p>
    <w:p w14:paraId="6AF4306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且在仇敌掳掠他们之地，尽心尽性归服你，又向……祷告……</w:t>
      </w:r>
    </w:p>
    <w:p w14:paraId="12A54B6C">
      <w:pPr>
        <w:spacing w:line="255" w:lineRule="auto"/>
        <w:rPr>
          <w:rFonts w:hint="eastAsia" w:ascii="微软雅黑" w:hAnsi="微软雅黑" w:eastAsia="微软雅黑" w:cs="微软雅黑"/>
          <w:sz w:val="30"/>
          <w:szCs w:val="30"/>
        </w:rPr>
      </w:pPr>
    </w:p>
    <w:p w14:paraId="1C54F7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hear Thou their prayer and their supplication in heaven Thy dwelling-place, and maintain their cause, and forgive Thy people that have sinned against Thee" (1 Kings 8:35, 36, 44-50).</w:t>
      </w:r>
    </w:p>
    <w:p w14:paraId="5244483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求你在天上你的居所垂听他们的祷告祈求，为他们伸冤；饶恕得罪你的民”（列王纪上 8:35, 36, 44-50）。</w:t>
      </w:r>
    </w:p>
    <w:p w14:paraId="3E2DE852">
      <w:pPr>
        <w:spacing w:line="255" w:lineRule="auto"/>
        <w:rPr>
          <w:rFonts w:hint="eastAsia" w:ascii="微软雅黑" w:hAnsi="微软雅黑" w:eastAsia="微软雅黑" w:cs="微软雅黑"/>
          <w:sz w:val="30"/>
          <w:szCs w:val="30"/>
        </w:rPr>
      </w:pPr>
    </w:p>
    <w:p w14:paraId="689CF80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is still the same.</w:t>
      </w:r>
    </w:p>
    <w:p w14:paraId="48438E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神仍然是一样的。</w:t>
      </w:r>
    </w:p>
    <w:p w14:paraId="022A7598">
      <w:pPr>
        <w:spacing w:line="255" w:lineRule="auto"/>
        <w:rPr>
          <w:rFonts w:hint="eastAsia" w:ascii="微软雅黑" w:hAnsi="微软雅黑" w:eastAsia="微软雅黑" w:cs="微软雅黑"/>
          <w:sz w:val="30"/>
          <w:szCs w:val="30"/>
        </w:rPr>
      </w:pPr>
    </w:p>
    <w:p w14:paraId="53BF17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change of "dispensation" effects any alteration in His character, or in anywise modifies His holy requirements: with Him there is "no variableness neither shadow of turning" (James 1:27).</w:t>
      </w:r>
    </w:p>
    <w:p w14:paraId="670B6B5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没有任何“时代（dispensation）”的改变能使祂的性格发生任何改变，或以任何方式修改祂圣洁的要求：在祂“并没有改变，也没有转动的影儿”（雅各书 1:17，注：原文引1:27有误）。</w:t>
      </w:r>
    </w:p>
    <w:p w14:paraId="4071E92D">
      <w:pPr>
        <w:spacing w:line="255" w:lineRule="auto"/>
        <w:rPr>
          <w:rFonts w:hint="eastAsia" w:ascii="微软雅黑" w:hAnsi="微软雅黑" w:eastAsia="微软雅黑" w:cs="微软雅黑"/>
          <w:sz w:val="30"/>
          <w:szCs w:val="30"/>
        </w:rPr>
      </w:pPr>
    </w:p>
    <w:p w14:paraId="4A386E11">
      <w:pPr>
        <w:spacing w:line="244" w:lineRule="auto"/>
        <w:rPr>
          <w:rFonts w:hint="eastAsia" w:ascii="微软雅黑" w:hAnsi="微软雅黑" w:eastAsia="微软雅黑" w:cs="微软雅黑"/>
          <w:sz w:val="30"/>
          <w:szCs w:val="30"/>
        </w:rPr>
      </w:pPr>
      <w:bookmarkStart w:id="3" w:name="bookmark25"/>
      <w:bookmarkEnd w:id="3"/>
      <w:r>
        <w:rPr>
          <w:rFonts w:hint="eastAsia" w:ascii="微软雅黑" w:hAnsi="微软雅黑" w:eastAsia="微软雅黑" w:cs="微软雅黑"/>
          <w:sz w:val="30"/>
          <w:szCs w:val="30"/>
        </w:rPr>
        <w:t>"But David encouraged himself in the Lord his God."</w:t>
      </w:r>
    </w:p>
    <w:p w14:paraId="75EE9FF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“大卫却倚靠耶和华他的神，心里坚固。”</w:t>
      </w:r>
    </w:p>
    <w:p w14:paraId="60BE7F2F">
      <w:pPr>
        <w:spacing w:line="244" w:lineRule="auto"/>
        <w:rPr>
          <w:rFonts w:hint="eastAsia" w:ascii="微软雅黑" w:hAnsi="微软雅黑" w:eastAsia="微软雅黑" w:cs="微软雅黑"/>
          <w:sz w:val="30"/>
          <w:szCs w:val="30"/>
        </w:rPr>
      </w:pPr>
    </w:p>
    <w:p w14:paraId="3453E6B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sought to indicate what is pre-supposed by those words, let us now briefly consider what is signified by them.</w:t>
      </w:r>
    </w:p>
    <w:p w14:paraId="2473483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在试图指出了这些话所预设的含义之后，让我们现在简要思考一下它们的意义。</w:t>
      </w:r>
    </w:p>
    <w:p w14:paraId="2CE5D1E1">
      <w:pPr>
        <w:spacing w:line="244" w:lineRule="auto"/>
        <w:rPr>
          <w:rFonts w:hint="eastAsia" w:ascii="微软雅黑" w:hAnsi="微软雅黑" w:eastAsia="微软雅黑" w:cs="微软雅黑"/>
          <w:sz w:val="30"/>
          <w:szCs w:val="30"/>
        </w:rPr>
      </w:pPr>
    </w:p>
    <w:p w14:paraId="24D1509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Holy Spirit who convicts the backslidden saint of his sins, works in him a sincere repentance, and moves him to frankly and freely confess them to God, also gives him a renewed sense of the abounding mercy of God, strengthens faith in His blessed promises, and reminds him of His unchanging faithfulness (1 John 1:9): and thus the contrite heart is enabled to rest in the infinite grace of God; and being now restored to communion with Him, the soul "encourages" itself in His perfections.</w:t>
      </w:r>
    </w:p>
    <w:p w14:paraId="1D0F03C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同一位圣灵，祂既定倒退圣徒的罪，在他里面做成真诚的悔改，并感动他向神坦率且自由地承认这些罪，同时也让他重新意识到神丰富的怜悯，坚固对他有福应许的信心，并提醒他神不变的信实（约翰一书 1:9）：因此，痛悔的心得以安息在神无限的恩典中；既已恢复与祂的交通，灵魂就在祂的完美属性中“坚固”自己。</w:t>
      </w:r>
    </w:p>
    <w:p w14:paraId="2EAD3C23">
      <w:pPr>
        <w:spacing w:line="244" w:lineRule="auto"/>
        <w:rPr>
          <w:rFonts w:hint="eastAsia" w:ascii="微软雅黑" w:hAnsi="微软雅黑" w:eastAsia="微软雅黑" w:cs="微软雅黑"/>
          <w:sz w:val="30"/>
          <w:szCs w:val="30"/>
        </w:rPr>
      </w:pPr>
    </w:p>
    <w:p w14:paraId="3BC362A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just as the Holy Spirit delivers the saint from heeding Satan’s counsel to hide his sins, so also does He rescue him from Satan’s attempts to sink him in despair after he is convicted of his sins.</w:t>
      </w:r>
    </w:p>
    <w:p w14:paraId="5589064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因此，正如圣灵救拔圣徒不听从撒但掩盖罪恶的建议一样，祂也同样拯救他脱离撒但在他知罪后试图使他陷入绝望的企图。</w:t>
      </w:r>
    </w:p>
    <w:p w14:paraId="1A6C0DB5">
      <w:pPr>
        <w:spacing w:line="244" w:lineRule="auto"/>
        <w:rPr>
          <w:rFonts w:hint="eastAsia" w:ascii="微软雅黑" w:hAnsi="微软雅黑" w:eastAsia="微软雅黑" w:cs="微软雅黑"/>
          <w:sz w:val="30"/>
          <w:szCs w:val="30"/>
        </w:rPr>
      </w:pPr>
    </w:p>
    <w:p w14:paraId="3A15C6C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David encouraged himself in the Lord his God."</w:t>
      </w:r>
    </w:p>
    <w:p w14:paraId="1BE44A6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“大卫却倚靠耶和华他的神，心里坚固。”</w:t>
      </w:r>
    </w:p>
    <w:p w14:paraId="2E7167B3">
      <w:pPr>
        <w:spacing w:line="244" w:lineRule="auto"/>
        <w:rPr>
          <w:rFonts w:hint="eastAsia" w:ascii="微软雅黑" w:hAnsi="微软雅黑" w:eastAsia="微软雅黑" w:cs="微软雅黑"/>
          <w:sz w:val="30"/>
          <w:szCs w:val="30"/>
        </w:rPr>
      </w:pPr>
    </w:p>
    <w:p w14:paraId="18545D3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means that he reviewed afresh the everlasting covenant which God had made with him in Christ, that covenant "ordered in all things and sure."</w:t>
      </w:r>
    </w:p>
    <w:p w14:paraId="064B726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这意味着他重新回顾了神在基督里与他所立的永约，那约是“凡事安排稳妥”的。</w:t>
      </w:r>
    </w:p>
    <w:p w14:paraId="03A4019D">
      <w:pPr>
        <w:spacing w:line="244" w:lineRule="auto"/>
        <w:rPr>
          <w:rFonts w:hint="eastAsia" w:ascii="微软雅黑" w:hAnsi="微软雅黑" w:eastAsia="微软雅黑" w:cs="微软雅黑"/>
          <w:sz w:val="30"/>
          <w:szCs w:val="30"/>
        </w:rPr>
      </w:pPr>
    </w:p>
    <w:p w14:paraId="3706C7E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means that he recalled God’s past goodness and mercy towards him, which reassured his heart for the present and the future.</w:t>
      </w:r>
    </w:p>
    <w:p w14:paraId="42D5C17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这意味着他回想神过去对他的良善和怜悯，这使他对现在和未来都感到安心。</w:t>
      </w:r>
    </w:p>
    <w:p w14:paraId="04951D5B">
      <w:pPr>
        <w:spacing w:line="244" w:lineRule="auto"/>
        <w:rPr>
          <w:rFonts w:hint="eastAsia" w:ascii="微软雅黑" w:hAnsi="微软雅黑" w:eastAsia="微软雅黑" w:cs="微软雅黑"/>
          <w:sz w:val="30"/>
          <w:szCs w:val="30"/>
        </w:rPr>
      </w:pPr>
    </w:p>
    <w:p w14:paraId="6675402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means that he contemplated the omnipotency of the Lord, and realized that nothing is too hard for Him, no situation is hopeless unto His mighty power, for He is able to overrule evil unto good, and bring a clean thing out of an unclean.</w:t>
      </w:r>
    </w:p>
    <w:p w14:paraId="2E6EC54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这意味着他默想主的全能，意识到在祂没有难成的事，对于祂的大能没有绝望的处境，因为祂能使恶变为善，使洁净之物出自不洁净之中。</w:t>
      </w:r>
    </w:p>
    <w:p w14:paraId="1AE87D1E">
      <w:pPr>
        <w:spacing w:line="244" w:lineRule="auto"/>
        <w:rPr>
          <w:rFonts w:hint="eastAsia" w:ascii="微软雅黑" w:hAnsi="微软雅黑" w:eastAsia="微软雅黑" w:cs="微软雅黑"/>
          <w:sz w:val="30"/>
          <w:szCs w:val="30"/>
        </w:rPr>
      </w:pPr>
    </w:p>
    <w:p w14:paraId="75D40FE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means that he remembered God’s promises to bring him safely to the throne, and though he knew not how his immediate trouble would disappear, without doubting, he hoped in God, and confidently counted upon His undertaking for him.</w:t>
      </w:r>
    </w:p>
    <w:p w14:paraId="0831AD4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这意味着他记得神带他安全登上宝座的应许，虽然他不知道眼前的麻烦将如何消失，但他毫不怀疑地仰望神，并自信地指望神为他担当。</w:t>
      </w:r>
    </w:p>
    <w:p w14:paraId="66B2C124">
      <w:pPr>
        <w:spacing w:line="244" w:lineRule="auto"/>
        <w:rPr>
          <w:rFonts w:hint="eastAsia" w:ascii="微软雅黑" w:hAnsi="微软雅黑" w:eastAsia="微软雅黑" w:cs="微软雅黑"/>
          <w:sz w:val="30"/>
          <w:szCs w:val="30"/>
        </w:rPr>
      </w:pPr>
    </w:p>
    <w:p w14:paraId="1FCE474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Christian reader, when we are at our wit’s end, we should not be at faith’s end.</w:t>
      </w:r>
    </w:p>
    <w:p w14:paraId="46D2841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噢，基督徒读者，当我们智穷力竭时，不应是信心的尽头。</w:t>
      </w:r>
    </w:p>
    <w:p w14:paraId="6CD451C0">
      <w:pPr>
        <w:spacing w:line="244" w:lineRule="auto"/>
        <w:rPr>
          <w:rFonts w:hint="eastAsia" w:ascii="微软雅黑" w:hAnsi="微软雅黑" w:eastAsia="微软雅黑" w:cs="微软雅黑"/>
          <w:sz w:val="30"/>
          <w:szCs w:val="30"/>
        </w:rPr>
      </w:pPr>
    </w:p>
    <w:p w14:paraId="032964A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to it that all is right between your soul and God, and then trust in His sufficiency.</w:t>
      </w:r>
    </w:p>
    <w:p w14:paraId="5CD288E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务要确保你的灵魂与神之间的关系是正确的，然后信靠祂的充足。</w:t>
      </w:r>
    </w:p>
    <w:p w14:paraId="16945FF5">
      <w:pPr>
        <w:spacing w:line="244" w:lineRule="auto"/>
        <w:rPr>
          <w:rFonts w:hint="eastAsia" w:ascii="微软雅黑" w:hAnsi="微软雅黑" w:eastAsia="微软雅黑" w:cs="微软雅黑"/>
          <w:sz w:val="30"/>
          <w:szCs w:val="30"/>
        </w:rPr>
      </w:pPr>
    </w:p>
    <w:p w14:paraId="65CE7E4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all things were against him, David’s faith was stirred into exercise: he turned unto the One who had never failed him, and from whom he had so sadly departed.</w:t>
      </w:r>
    </w:p>
    <w:p w14:paraId="21A7D33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当万事都对他不利时，大卫的信心被激发起作用：他转向那位从未辜负他，而他却曾可悲地离弃的神。</w:t>
      </w:r>
    </w:p>
    <w:p w14:paraId="6C2CAF6C">
      <w:pPr>
        <w:spacing w:line="244" w:lineRule="auto"/>
        <w:rPr>
          <w:rFonts w:hint="eastAsia" w:ascii="微软雅黑" w:hAnsi="微软雅黑" w:eastAsia="微软雅黑" w:cs="微软雅黑"/>
          <w:sz w:val="30"/>
          <w:szCs w:val="30"/>
        </w:rPr>
      </w:pPr>
    </w:p>
    <w:p w14:paraId="4B24F1E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blessed is the trial, no matter how heavy; precious is the disappointment, no matter how bitter, that issues thus.</w:t>
      </w:r>
    </w:p>
    <w:p w14:paraId="779E7A0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啊，无论试炼多么沉重，都是有福的；无论失望多么苦涩，只要结果如此，都是宝贵的。</w:t>
      </w:r>
    </w:p>
    <w:p w14:paraId="7348ED13">
      <w:pPr>
        <w:spacing w:line="244" w:lineRule="auto"/>
        <w:rPr>
          <w:rFonts w:hint="eastAsia" w:ascii="微软雅黑" w:hAnsi="微软雅黑" w:eastAsia="微软雅黑" w:cs="微软雅黑"/>
          <w:sz w:val="30"/>
          <w:szCs w:val="30"/>
        </w:rPr>
      </w:pPr>
    </w:p>
    <w:p w14:paraId="5132CA6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penitently return unto God means to be back again in the place of blessing.</w:t>
      </w:r>
    </w:p>
    <w:p w14:paraId="032A7DF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悔改归向神意味着再次回到蒙福之地。</w:t>
      </w:r>
    </w:p>
    <w:p w14:paraId="6AFEDE0A">
      <w:pPr>
        <w:spacing w:line="244" w:lineRule="auto"/>
        <w:rPr>
          <w:rFonts w:hint="eastAsia" w:ascii="微软雅黑" w:hAnsi="微软雅黑" w:eastAsia="微软雅黑" w:cs="微软雅黑"/>
          <w:sz w:val="30"/>
          <w:szCs w:val="30"/>
        </w:rPr>
      </w:pPr>
    </w:p>
    <w:p w14:paraId="6828EEE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Better, far better, to be in the midst of the black ruins of Ziklag, surrounded by a threatening mob, than to be in the ranks of the Philistines fighting against His people.</w:t>
      </w:r>
    </w:p>
    <w:p w14:paraId="0925F79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身处洗革拉漆黑的废墟中，被一群充满威胁的暴民包围，这远比在非利士人的队伍中与神的子民争战要好得多。</w:t>
      </w:r>
    </w:p>
    <w:p w14:paraId="40A96D71">
      <w:pPr>
        <w:spacing w:line="244" w:lineRule="auto"/>
        <w:rPr>
          <w:rFonts w:hint="eastAsia" w:ascii="微软雅黑" w:hAnsi="微软雅黑" w:eastAsia="微软雅黑" w:cs="微软雅黑"/>
          <w:sz w:val="30"/>
          <w:szCs w:val="30"/>
        </w:rPr>
      </w:pPr>
    </w:p>
    <w:p w14:paraId="6CDB89C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we, in any way, known what bitter disappointment means?</w:t>
      </w:r>
    </w:p>
    <w:p w14:paraId="7722A87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我们在任何方面知道什么是痛苦的失望吗？</w:t>
      </w:r>
    </w:p>
    <w:p w14:paraId="67E3AE1A">
      <w:pPr>
        <w:spacing w:line="244" w:lineRule="auto"/>
        <w:rPr>
          <w:rFonts w:hint="eastAsia" w:ascii="微软雅黑" w:hAnsi="微软雅黑" w:eastAsia="微软雅黑" w:cs="微软雅黑"/>
          <w:sz w:val="30"/>
          <w:szCs w:val="30"/>
        </w:rPr>
      </w:pPr>
    </w:p>
    <w:p w14:paraId="43F891C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have we in the midst of it turned unto Him who has smitten us, and "encouraged" ourselves in Him?</w:t>
      </w:r>
    </w:p>
    <w:p w14:paraId="68C84C4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我们在其中是否转向了那位击打我们的神，并在祂里面“坚固”自己呢？</w:t>
      </w:r>
    </w:p>
    <w:p w14:paraId="552C65A4">
      <w:pPr>
        <w:spacing w:line="244" w:lineRule="auto"/>
        <w:rPr>
          <w:rFonts w:hint="eastAsia" w:ascii="微软雅黑" w:hAnsi="微软雅黑" w:eastAsia="微软雅黑" w:cs="微软雅黑"/>
          <w:sz w:val="30"/>
          <w:szCs w:val="30"/>
        </w:rPr>
      </w:pPr>
    </w:p>
    <w:p w14:paraId="7D7543A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then like David, we may say, "Before I was afflicted, I went astray; but now have I kept Thy Word" (Ps. 119:67).</w:t>
      </w:r>
    </w:p>
    <w:p w14:paraId="3B8A731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如果是这样，那么像大卫一样，我们可以说：“我未受苦以先走迷了路，现在却遵守你的话”（诗篇 119:67）。</w:t>
      </w:r>
    </w:p>
    <w:p w14:paraId="4A38E74E">
      <w:pPr>
        <w:spacing w:line="244" w:lineRule="auto"/>
        <w:rPr>
          <w:rFonts w:hint="eastAsia" w:ascii="微软雅黑" w:hAnsi="微软雅黑" w:eastAsia="微软雅黑" w:cs="微软雅黑"/>
          <w:sz w:val="30"/>
          <w:szCs w:val="30"/>
        </w:rPr>
      </w:pPr>
    </w:p>
    <w:p w14:paraId="0B9C409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it may please the Lord to bless this chapter to some sorely distressed soul, who is no longer enjoying the light of His countenance, but who is beneath His chastening frowns.</w:t>
      </w:r>
    </w:p>
    <w:p w14:paraId="306A637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噢，愿主乐意祝福这章内容给一些极度痛苦的灵魂，他们不再享受祂脸上的光照，而是处于祂管教的怒容之下。</w:t>
      </w:r>
    </w:p>
    <w:p w14:paraId="52B4C5BA">
      <w:pPr>
        <w:spacing w:line="244" w:lineRule="auto"/>
        <w:rPr>
          <w:rFonts w:hint="eastAsia" w:ascii="微软雅黑" w:hAnsi="微软雅黑" w:eastAsia="微软雅黑" w:cs="微软雅黑"/>
          <w:sz w:val="30"/>
          <w:szCs w:val="30"/>
        </w:rPr>
      </w:pPr>
    </w:p>
    <w:p w14:paraId="5689547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be borne down by sorrow and despondency, but no trouble is too great for you to find relief in God: in the One who has, in righteousness, sent this sorrow upon you.</w:t>
      </w:r>
    </w:p>
    <w:p w14:paraId="61EAA40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你可能被悲伤和沮丧压倒，但没有困难大到你不能在神里面找到缓解：在那位公义地将这悲伤加给你的神里面。</w:t>
      </w:r>
    </w:p>
    <w:p w14:paraId="4B276E15">
      <w:pPr>
        <w:spacing w:line="244" w:lineRule="auto"/>
        <w:rPr>
          <w:rFonts w:hint="eastAsia" w:ascii="微软雅黑" w:hAnsi="微软雅黑" w:eastAsia="微软雅黑" w:cs="微软雅黑"/>
          <w:sz w:val="30"/>
          <w:szCs w:val="30"/>
        </w:rPr>
      </w:pPr>
    </w:p>
    <w:p w14:paraId="75D2C78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Humble yourself beneath His mighty hand, acknowledge to Him your sins, count upon the multitude of His mercies, and seek grace to rest upon His comforting promises.</w:t>
      </w:r>
    </w:p>
    <w:p w14:paraId="2A0AC61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在祂大能的手下自卑，向祂承认你的罪，指望祂丰盛的怜悯，并寻求恩典安息在祂安慰的应许上。</w:t>
      </w:r>
    </w:p>
    <w:p w14:paraId="5E0BFE27">
      <w:pPr>
        <w:spacing w:line="244" w:lineRule="auto"/>
        <w:rPr>
          <w:rFonts w:hint="eastAsia" w:ascii="微软雅黑" w:hAnsi="微软雅黑" w:eastAsia="微软雅黑" w:cs="微软雅黑"/>
          <w:sz w:val="30"/>
          <w:szCs w:val="30"/>
        </w:rPr>
      </w:pPr>
    </w:p>
    <w:p w14:paraId="3815B1F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faith springs up amidst the ruins of blighted hopes, it is a blessed thing.</w:t>
      </w:r>
    </w:p>
    <w:p w14:paraId="387B7CD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当信心在破灭希望的废墟中萌发时，这是一件有福的事。</w:t>
      </w:r>
    </w:p>
    <w:p w14:paraId="7FE7E881">
      <w:pPr>
        <w:spacing w:line="244" w:lineRule="auto"/>
        <w:rPr>
          <w:rFonts w:hint="eastAsia" w:ascii="微软雅黑" w:hAnsi="微软雅黑" w:eastAsia="微软雅黑" w:cs="微软雅黑"/>
          <w:sz w:val="30"/>
          <w:szCs w:val="30"/>
        </w:rPr>
      </w:pPr>
    </w:p>
    <w:p w14:paraId="0C10386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has just been before us marked a turning-point in David’s life; may it be so in yours.</w:t>
      </w:r>
    </w:p>
    <w:p w14:paraId="46CF840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刚才摆在我们面前的标志着大卫生命中的一个转折点；愿它也是你生命中的转折点。</w:t>
      </w:r>
    </w:p>
    <w:p w14:paraId="1F213FDE">
      <w:pPr>
        <w:spacing w:line="244" w:lineRule="auto"/>
        <w:rPr>
          <w:rFonts w:hint="eastAsia" w:ascii="微软雅黑" w:hAnsi="微软雅黑" w:eastAsia="微软雅黑" w:cs="微软雅黑"/>
          <w:sz w:val="30"/>
          <w:szCs w:val="30"/>
        </w:rPr>
      </w:pPr>
    </w:p>
    <w:p w14:paraId="0EF5BF7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"Cast thy burden upon the Lord, and He shall sustain thee" (Ps. 55:22).</w:t>
      </w:r>
    </w:p>
    <w:p w14:paraId="3368D51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“你要把你的重担卸给耶和华，祂必抚养你”（诗篇 55:22）。</w:t>
      </w:r>
    </w:p>
    <w:p w14:paraId="411494E7">
      <w:pPr>
        <w:spacing w:line="244" w:lineRule="auto"/>
        <w:rPr>
          <w:rFonts w:hint="eastAsia" w:ascii="微软雅黑" w:hAnsi="微软雅黑" w:eastAsia="微软雅黑" w:cs="微软雅黑"/>
          <w:sz w:val="30"/>
          <w:szCs w:val="30"/>
        </w:rPr>
      </w:pPr>
    </w:p>
    <w:p w14:paraId="72FE02E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my reader, be you a believer, or an unbeliever, none but God can do you good, relieve your distress, remove the load From your heart, and bring blessing into your life.</w:t>
      </w:r>
    </w:p>
    <w:p w14:paraId="654EAD7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噢，我的读者，无论你是信徒还是非信徒，除了神，没有人能使你得益处，缓解你的痛苦，除去你心中的重担，并将祝福带进你的生命。</w:t>
      </w:r>
    </w:p>
    <w:p w14:paraId="4E6761E8">
      <w:pPr>
        <w:spacing w:line="244" w:lineRule="auto"/>
        <w:rPr>
          <w:rFonts w:hint="eastAsia" w:ascii="微软雅黑" w:hAnsi="微软雅黑" w:eastAsia="微软雅黑" w:cs="微软雅黑"/>
          <w:sz w:val="30"/>
          <w:szCs w:val="30"/>
        </w:rPr>
      </w:pPr>
    </w:p>
    <w:p w14:paraId="7BEC354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refuse to humble yourself before Him, lament the course of self-will which you followed, and turn from the same, you are your own worst enemy and are forsaking your own mercies.</w:t>
      </w:r>
    </w:p>
    <w:p w14:paraId="1F590FF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如果你拒绝在祂面前谦卑自己，不为你所行的任性道路哀痛并转离它，你就是自己最大的敌人，并且正在离弃你自己的怜悯。</w:t>
      </w:r>
    </w:p>
    <w:p w14:paraId="02B6E90F">
      <w:pPr>
        <w:spacing w:line="244" w:lineRule="auto"/>
        <w:rPr>
          <w:rFonts w:hint="eastAsia" w:ascii="微软雅黑" w:hAnsi="微软雅黑" w:eastAsia="微软雅黑" w:cs="微软雅黑"/>
          <w:sz w:val="30"/>
          <w:szCs w:val="30"/>
        </w:rPr>
      </w:pPr>
    </w:p>
    <w:p w14:paraId="1338D0D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you will, take your place before Him in the dust, repent of your wickedness, and seek grace to live henceforth in subjection to His will, then pardon, peace, joy, awaits you.</w:t>
      </w:r>
    </w:p>
    <w:p w14:paraId="4F56BA6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但如果你愿意，在祂面前俯伏尘埃，为你的恶行悔改，并寻求恩典从此顺服祂的旨意生活，那么赦免、平安、喜乐正等待着你。</w:t>
      </w:r>
    </w:p>
    <w:p w14:paraId="70AC9336">
      <w:pPr>
        <w:spacing w:line="244" w:lineRule="auto"/>
        <w:rPr>
          <w:rFonts w:hint="eastAsia" w:ascii="微软雅黑" w:hAnsi="微软雅黑" w:eastAsia="微软雅黑" w:cs="微软雅黑"/>
          <w:sz w:val="30"/>
          <w:szCs w:val="30"/>
        </w:rPr>
      </w:pPr>
    </w:p>
    <w:p w14:paraId="3CD5DE8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matter how sadly you have failed in the past, nor what light and favors you sinned against, if you will own it all in brokenness of heart unto the Lord, He is ready to forgive.</w:t>
      </w:r>
    </w:p>
    <w:p w14:paraId="5781BA0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无论你在过去失败得多么惨痛，无论你违背了怎样的光照和恩惠去犯罪，只要你以破碎的心向主承认这一切，祂都准备好饶恕。</w:t>
      </w:r>
    </w:p>
    <w:p w14:paraId="63A89106">
      <w:pPr>
        <w:spacing w:line="244" w:lineRule="auto"/>
        <w:rPr>
          <w:rFonts w:hint="eastAsia" w:ascii="微软雅黑" w:hAnsi="微软雅黑" w:eastAsia="微软雅黑" w:cs="微软雅黑"/>
          <w:sz w:val="30"/>
          <w:szCs w:val="30"/>
        </w:rPr>
      </w:pPr>
    </w:p>
    <w:p w14:paraId="799C867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said to Abiathar the priest, Ahimelech’s son, I pray thee, bring me hither the ephod. And Abiathar brought thither the ephod to David.</w:t>
      </w:r>
    </w:p>
    <w:p w14:paraId="2C87312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“大卫对亚希米勒的儿子祭司亚比亚他说：请你将以弗得拿过来。亚比亚他就将以弗得拿到大卫面前。</w:t>
      </w:r>
    </w:p>
    <w:p w14:paraId="6470F3A6">
      <w:pPr>
        <w:spacing w:line="244" w:lineRule="auto"/>
        <w:rPr>
          <w:rFonts w:hint="eastAsia" w:ascii="微软雅黑" w:hAnsi="微软雅黑" w:eastAsia="微软雅黑" w:cs="微软雅黑"/>
          <w:sz w:val="30"/>
          <w:szCs w:val="30"/>
        </w:rPr>
      </w:pPr>
    </w:p>
    <w:p w14:paraId="497C4A7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enquired at the Lord, saying, Shall I pursue after this troop? shall I overtake them?" (vv. 7,8).</w:t>
      </w:r>
    </w:p>
    <w:p w14:paraId="0743E2C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大卫求问耶和华说：我追赶敌军，追得着追不着呢？”（7, 8节）。</w:t>
      </w:r>
    </w:p>
    <w:p w14:paraId="127080BC">
      <w:pPr>
        <w:spacing w:line="244" w:lineRule="auto"/>
        <w:rPr>
          <w:rFonts w:hint="eastAsia" w:ascii="微软雅黑" w:hAnsi="微软雅黑" w:eastAsia="微软雅黑" w:cs="微软雅黑"/>
          <w:sz w:val="30"/>
          <w:szCs w:val="30"/>
        </w:rPr>
      </w:pPr>
    </w:p>
    <w:p w14:paraId="15CB02E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the first result which followed David’s turning back unto God.</w:t>
      </w:r>
    </w:p>
    <w:p w14:paraId="5976931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在这里我们看到大卫转回向神后的第一个结果。</w:t>
      </w:r>
    </w:p>
    <w:p w14:paraId="6C1B1C95">
      <w:pPr>
        <w:spacing w:line="244" w:lineRule="auto"/>
        <w:rPr>
          <w:rFonts w:hint="eastAsia" w:ascii="微软雅黑" w:hAnsi="微软雅黑" w:eastAsia="微软雅黑" w:cs="微软雅黑"/>
          <w:sz w:val="30"/>
          <w:szCs w:val="30"/>
        </w:rPr>
      </w:pPr>
    </w:p>
    <w:p w14:paraId="2D0DA30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blessed to observe that the Holy Spirit has thrown a veil of silence over what took place in secret between David and the Lord, as He has over Christ’s private interview with Peter (1 Cor. 15: 5).</w:t>
      </w:r>
    </w:p>
    <w:p w14:paraId="7F1B109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值得留意的是，圣灵对大卫与主之间隐秘发生的事保持了沉默，正如祂对基督与彼得的私下会面所做的一样（哥林多前书 15:5）。</w:t>
      </w:r>
    </w:p>
    <w:p w14:paraId="2119A47C">
      <w:pPr>
        <w:spacing w:line="244" w:lineRule="auto"/>
        <w:rPr>
          <w:rFonts w:hint="eastAsia" w:ascii="微软雅黑" w:hAnsi="微软雅黑" w:eastAsia="微软雅黑" w:cs="微软雅黑"/>
          <w:sz w:val="30"/>
          <w:szCs w:val="30"/>
        </w:rPr>
      </w:pPr>
    </w:p>
    <w:p w14:paraId="39736D0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after telling us of David’s encouraging himself in the Lord, He now reveals the reformation which took place in his conduct.</w:t>
      </w:r>
    </w:p>
    <w:p w14:paraId="3F18218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但在告诉我们大卫依靠主心里坚固之后，祂现在揭示了他行为上的归正。</w:t>
      </w:r>
    </w:p>
    <w:p w14:paraId="7E778E77">
      <w:pPr>
        <w:spacing w:line="244" w:lineRule="auto"/>
        <w:rPr>
          <w:rFonts w:hint="eastAsia" w:ascii="微软雅黑" w:hAnsi="微软雅黑" w:eastAsia="微软雅黑" w:cs="微软雅黑"/>
          <w:sz w:val="30"/>
          <w:szCs w:val="30"/>
        </w:rPr>
      </w:pPr>
    </w:p>
    <w:p w14:paraId="7754032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was said of David’s seeking counsel from God when he journeyed to Achish (27:2), but now that he is restored to happy fellowship, he will not think of taking a step without asking for divine guidance.</w:t>
      </w:r>
    </w:p>
    <w:p w14:paraId="3147CD7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当大卫前往亚吉那里时（27:2），没有提到他寻求神的指引，但现在他既已恢复到快乐的交通中，若不求问神圣的指引，他就不想迈出一步。</w:t>
      </w:r>
    </w:p>
    <w:p w14:paraId="432E1472">
      <w:pPr>
        <w:spacing w:line="244" w:lineRule="auto"/>
        <w:rPr>
          <w:rFonts w:hint="eastAsia" w:ascii="微软雅黑" w:hAnsi="微软雅黑" w:eastAsia="微软雅黑" w:cs="微软雅黑"/>
          <w:sz w:val="30"/>
          <w:szCs w:val="30"/>
        </w:rPr>
      </w:pPr>
    </w:p>
    <w:p w14:paraId="44ED93E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blessed indeed is what is recorded in verses 7 and 8.</w:t>
      </w:r>
    </w:p>
    <w:p w14:paraId="1FD40E0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第7和8节所记载的确实非常有福。</w:t>
      </w:r>
    </w:p>
    <w:p w14:paraId="08AB355C">
      <w:pPr>
        <w:spacing w:line="244" w:lineRule="auto"/>
        <w:rPr>
          <w:rFonts w:hint="eastAsia" w:ascii="微软雅黑" w:hAnsi="微软雅黑" w:eastAsia="微软雅黑" w:cs="微软雅黑"/>
          <w:sz w:val="30"/>
          <w:szCs w:val="30"/>
        </w:rPr>
      </w:pPr>
    </w:p>
    <w:p w14:paraId="490022B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had laid it down as a law that the leader of Israel should "stand before" (Eleazar) the priest, who shall ask counsel for him after the judgment of Urim before the Lord: at his word shall they go out, and at his word they shall come in" (Num. 27:21), and in compliance therewith, David turned to the priest, and bade him seek the mind of the Lord as to how he should now act in this dire emergency.</w:t>
      </w:r>
    </w:p>
    <w:p w14:paraId="40A87B1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摩西曾立定律法，以色列的领袖应当“站在祭司（以利亚撒）面前，他要凭乌陵的判断，在耶和华面前为他求问。他和以色列全会众都要遵以利亚撒的命出入”（民数记 27:21），为了遵行这律法，大卫转向祭司，请他在这个可怕的紧急关头寻求主的心意，指示他该如何行事。</w:t>
      </w:r>
    </w:p>
    <w:p w14:paraId="4794D67F">
      <w:pPr>
        <w:spacing w:line="244" w:lineRule="auto"/>
        <w:rPr>
          <w:rFonts w:hint="eastAsia" w:ascii="微软雅黑" w:hAnsi="微软雅黑" w:eastAsia="微软雅黑" w:cs="微软雅黑"/>
          <w:sz w:val="30"/>
          <w:szCs w:val="30"/>
        </w:rPr>
      </w:pPr>
    </w:p>
    <w:p w14:paraId="590D8DE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 from this that obedience to the revealed will of God is the best evidence of having been restored to communion with Him.</w:t>
      </w:r>
    </w:p>
    <w:p w14:paraId="3EDA9AB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从中学习，顺服神已显明的旨意，是已恢复与祂交通的最佳证据。</w:t>
      </w:r>
    </w:p>
    <w:p w14:paraId="601ABCDA">
      <w:pPr>
        <w:spacing w:line="244" w:lineRule="auto"/>
        <w:rPr>
          <w:rFonts w:hint="eastAsia" w:ascii="微软雅黑" w:hAnsi="微软雅黑" w:eastAsia="微软雅黑" w:cs="微软雅黑"/>
          <w:sz w:val="30"/>
          <w:szCs w:val="30"/>
        </w:rPr>
      </w:pPr>
    </w:p>
    <w:p w14:paraId="6215529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it is, for it is the very nature of love to seek to please its object.</w:t>
      </w:r>
    </w:p>
    <w:p w14:paraId="65A9430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当然如此，因为爱的本质就是寻求取悦它所爱的对象。</w:t>
      </w:r>
    </w:p>
    <w:p w14:paraId="07E1C425">
      <w:pPr>
        <w:spacing w:line="244" w:lineRule="auto"/>
        <w:rPr>
          <w:rFonts w:hint="eastAsia" w:ascii="微软雅黑" w:hAnsi="微软雅黑" w:eastAsia="微软雅黑" w:cs="微软雅黑"/>
          <w:sz w:val="30"/>
          <w:szCs w:val="30"/>
        </w:rPr>
      </w:pPr>
    </w:p>
    <w:p w14:paraId="7F6AF72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test, then, our practical relation to God, not by our feelings nor by our words, but by the extent to which we are in actual subjection to Him, and walking in a spirit of dependency upon Him.</w:t>
      </w:r>
    </w:p>
    <w:p w14:paraId="5666070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那么，让我们检验我们与神的实际关系，不是凭我们的感觉，也不是凭我们的言语，而是凭我们在多大程度上实际顺服祂，并在依赖祂的灵里行事。</w:t>
      </w:r>
    </w:p>
    <w:p w14:paraId="104193FC">
      <w:pPr>
        <w:spacing w:line="244" w:lineRule="auto"/>
        <w:rPr>
          <w:rFonts w:hint="eastAsia" w:ascii="微软雅黑" w:hAnsi="微软雅黑" w:eastAsia="微软雅黑" w:cs="微软雅黑"/>
          <w:sz w:val="30"/>
          <w:szCs w:val="30"/>
        </w:rPr>
      </w:pPr>
    </w:p>
    <w:p w14:paraId="610926F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Notice here how indwelling grace triumphed over the promptings of the flesh.</w:t>
      </w:r>
    </w:p>
    <w:p w14:paraId="52FC076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请注意这里内在的恩典如何战胜了肉体的冲动。</w:t>
      </w:r>
    </w:p>
    <w:p w14:paraId="2338F167">
      <w:pPr>
        <w:spacing w:line="244" w:lineRule="auto"/>
        <w:rPr>
          <w:rFonts w:hint="eastAsia" w:ascii="微软雅黑" w:hAnsi="微软雅黑" w:eastAsia="微软雅黑" w:cs="微软雅黑"/>
          <w:sz w:val="30"/>
          <w:szCs w:val="30"/>
        </w:rPr>
      </w:pPr>
    </w:p>
    <w:p w14:paraId="0F184E7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Mere nature would urge that David’s only possible course was to rush after the Amalekites and seek to rescue any of the women and children who might yet be alive.</w:t>
      </w:r>
    </w:p>
    <w:p w14:paraId="45C6C9B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纯粹的本性会催促说，大卫唯一可能的做法是冲向亚玛力人，试图营救任何可能还活着的妇女和儿童。</w:t>
      </w:r>
    </w:p>
    <w:p w14:paraId="20C8F3F7">
      <w:pPr>
        <w:spacing w:line="244" w:lineRule="auto"/>
        <w:rPr>
          <w:rFonts w:hint="eastAsia" w:ascii="微软雅黑" w:hAnsi="微软雅黑" w:eastAsia="微软雅黑" w:cs="微软雅黑"/>
          <w:sz w:val="30"/>
          <w:szCs w:val="30"/>
        </w:rPr>
      </w:pPr>
    </w:p>
    <w:p w14:paraId="1233F53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David was now delivered from his impetuous self-confidence; his soul was again "like a weaned child."</w:t>
      </w:r>
    </w:p>
    <w:p w14:paraId="27F23C4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但大卫现在已从他鲁莽的自信中解脱出来；他的灵魂再次“像断过奶的孩子”。</w:t>
      </w:r>
    </w:p>
    <w:p w14:paraId="00A437C0">
      <w:pPr>
        <w:spacing w:line="244" w:lineRule="auto"/>
        <w:rPr>
          <w:rFonts w:hint="eastAsia" w:ascii="微软雅黑" w:hAnsi="微软雅黑" w:eastAsia="微软雅黑" w:cs="微软雅黑"/>
          <w:sz w:val="30"/>
          <w:szCs w:val="30"/>
        </w:rPr>
      </w:pPr>
    </w:p>
    <w:p w14:paraId="54A0BB0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was now to order all the details of his life.</w:t>
      </w:r>
    </w:p>
    <w:p w14:paraId="7D06977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现在神要安排他生活的所有细节。</w:t>
      </w:r>
    </w:p>
    <w:p w14:paraId="3B74D90E">
      <w:pPr>
        <w:spacing w:line="244" w:lineRule="auto"/>
        <w:rPr>
          <w:rFonts w:hint="eastAsia" w:ascii="微软雅黑" w:hAnsi="微软雅黑" w:eastAsia="微软雅黑" w:cs="微软雅黑"/>
          <w:sz w:val="30"/>
          <w:szCs w:val="30"/>
        </w:rPr>
      </w:pPr>
    </w:p>
    <w:p w14:paraId="537E7E3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most of us have to receive many hard knocks in the by-paths of folly, before we are brought to this place.</w:t>
      </w:r>
    </w:p>
    <w:p w14:paraId="36BEE1A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唉，我们大多数人在被带到这个地步之前，必须在愚昧的旁道上遭受许多沉重的打击。</w:t>
      </w:r>
    </w:p>
    <w:p w14:paraId="5EEB708C">
      <w:pPr>
        <w:spacing w:line="244" w:lineRule="auto"/>
        <w:rPr>
          <w:rFonts w:hint="eastAsia" w:ascii="微软雅黑" w:hAnsi="微软雅黑" w:eastAsia="微软雅黑" w:cs="微软雅黑"/>
          <w:sz w:val="30"/>
          <w:szCs w:val="30"/>
        </w:rPr>
      </w:pPr>
    </w:p>
    <w:p w14:paraId="6552015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much to be thankful for when the feverish restlessness of the flesh is subdued, and the soul truly desires God to lead us step by step: progress may not seem so swift, but it certainly will be more sure.</w:t>
      </w:r>
    </w:p>
    <w:p w14:paraId="5CA3BF2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当肉体狂热的不安被制伏，灵魂真正渴望神一步步引导我们时，这确实是非常值得感恩的：进展可能看起来没那么快，但肯定会更稳妥。</w:t>
      </w:r>
    </w:p>
    <w:p w14:paraId="56BB697F">
      <w:pPr>
        <w:spacing w:line="244" w:lineRule="auto"/>
        <w:rPr>
          <w:rFonts w:hint="eastAsia" w:ascii="微软雅黑" w:hAnsi="微软雅黑" w:eastAsia="微软雅黑" w:cs="微软雅黑"/>
          <w:sz w:val="30"/>
          <w:szCs w:val="30"/>
        </w:rPr>
      </w:pPr>
    </w:p>
    <w:p w14:paraId="06776FC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graciously lay His quieting hand upon each of us, and cause us to look unto and rest in Himself alone.</w:t>
      </w:r>
    </w:p>
    <w:p w14:paraId="35E54FA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愿主恩慈地将祂平静的手按在我们每个人身上，使我们单单仰望并安息在祂里面。</w:t>
      </w:r>
    </w:p>
    <w:p w14:paraId="47728B78">
      <w:pPr>
        <w:spacing w:line="244" w:lineRule="auto"/>
        <w:rPr>
          <w:rFonts w:hint="eastAsia" w:ascii="微软雅黑" w:hAnsi="微软雅黑" w:eastAsia="微软雅黑" w:cs="微软雅黑"/>
          <w:sz w:val="30"/>
          <w:szCs w:val="30"/>
        </w:rPr>
      </w:pPr>
    </w:p>
    <w:p w14:paraId="4C19240A">
      <w:pPr>
        <w:pStyle w:val="2"/>
        <w:bidi w:val="0"/>
        <w:jc w:val="center"/>
        <w:rPr>
          <w:rFonts w:hint="eastAsia"/>
        </w:rPr>
      </w:pPr>
      <w:r>
        <w:rPr>
          <w:rFonts w:hint="eastAsia"/>
        </w:rPr>
        <w:t>Chapter Twenty-Seven-His Pursuit Of The Amalekites</w:t>
      </w:r>
    </w:p>
    <w:p w14:paraId="1A446AB8">
      <w:pPr>
        <w:pStyle w:val="2"/>
        <w:bidi w:val="0"/>
        <w:jc w:val="center"/>
        <w:rPr>
          <w:rFonts w:hint="eastAsia"/>
        </w:rPr>
      </w:pPr>
      <w:r>
        <w:rPr>
          <w:rFonts w:hint="eastAsia"/>
        </w:rPr>
        <w:t>第二十七章——他对亚玛力人的追击</w:t>
      </w:r>
    </w:p>
    <w:p w14:paraId="7781F9CC">
      <w:pPr>
        <w:spacing w:line="244" w:lineRule="auto"/>
        <w:rPr>
          <w:rFonts w:hint="eastAsia" w:ascii="微软雅黑" w:hAnsi="微软雅黑" w:eastAsia="微软雅黑" w:cs="微软雅黑"/>
          <w:sz w:val="30"/>
          <w:szCs w:val="30"/>
        </w:rPr>
      </w:pPr>
    </w:p>
    <w:p w14:paraId="0B5DF96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Samuel 30</w:t>
      </w:r>
    </w:p>
    <w:p w14:paraId="1071AE7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 30章</w:t>
      </w:r>
    </w:p>
    <w:p w14:paraId="1F4AD2E1">
      <w:pPr>
        <w:spacing w:line="244" w:lineRule="auto"/>
        <w:rPr>
          <w:rFonts w:hint="eastAsia" w:ascii="微软雅黑" w:hAnsi="微软雅黑" w:eastAsia="微软雅黑" w:cs="微软雅黑"/>
          <w:sz w:val="30"/>
          <w:szCs w:val="30"/>
        </w:rPr>
      </w:pPr>
    </w:p>
    <w:p w14:paraId="724546E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now to be engaged with the blessed sequel to David’s putting matters right between his soul and God, and his encouraging himself in the Lord.</w:t>
      </w:r>
    </w:p>
    <w:p w14:paraId="5EB58E9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我们现在要关注的是大卫理顺他的灵魂与神之间的关系，并依靠主心里坚固之后的有福结局。</w:t>
      </w:r>
    </w:p>
    <w:p w14:paraId="38C537AF">
      <w:pPr>
        <w:spacing w:line="244" w:lineRule="auto"/>
        <w:rPr>
          <w:rFonts w:hint="eastAsia" w:ascii="微软雅黑" w:hAnsi="微软雅黑" w:eastAsia="微软雅黑" w:cs="微软雅黑"/>
          <w:sz w:val="30"/>
          <w:szCs w:val="30"/>
        </w:rPr>
      </w:pPr>
    </w:p>
    <w:p w14:paraId="1C77152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close of the preceding chapter we saw that the first result of his returning to God was that he summoned the high priest with his ephod, and "enquired of the Lord" whether or not he should pursue after those who had burned Ziklag and carried away his wives captive.</w:t>
      </w:r>
    </w:p>
    <w:p w14:paraId="7DF7984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在上一章的结尾，我们看到他归向神的第一个结果是，他召来大祭司带着以弗得，并“求问耶和华”是否应该追击那些烧毁洗革拉并掳走他妻子的敌人。</w:t>
      </w:r>
    </w:p>
    <w:p w14:paraId="506FF8E5">
      <w:pPr>
        <w:spacing w:line="244" w:lineRule="auto"/>
        <w:rPr>
          <w:rFonts w:hint="eastAsia" w:ascii="微软雅黑" w:hAnsi="微软雅黑" w:eastAsia="微软雅黑" w:cs="微软雅黑"/>
          <w:sz w:val="30"/>
          <w:szCs w:val="30"/>
        </w:rPr>
      </w:pPr>
    </w:p>
    <w:p w14:paraId="6A61433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exemplifies a principle which is ever operative when there has been a true reformation of heart: our own wisdom and strength are disowned, and divine help and guidance are earnestly sought.</w:t>
      </w:r>
    </w:p>
    <w:p w14:paraId="6E49490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这例证了一个原则，当内心发生真正的归正时，这个原则总是起作用的：我们否认自己的智慧和力量，并恳切寻求神圣的帮助和指引。</w:t>
      </w:r>
    </w:p>
    <w:p w14:paraId="3D0D237A">
      <w:pPr>
        <w:spacing w:line="244" w:lineRule="auto"/>
        <w:rPr>
          <w:rFonts w:hint="eastAsia" w:ascii="微软雅黑" w:hAnsi="微软雅黑" w:eastAsia="微软雅黑" w:cs="微软雅黑"/>
          <w:sz w:val="30"/>
          <w:szCs w:val="30"/>
        </w:rPr>
      </w:pPr>
    </w:p>
    <w:p w14:paraId="2A084C4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are we able to check up the state of our souls and discover whether or not we are really walking with the Lord.</w:t>
      </w:r>
    </w:p>
    <w:p w14:paraId="2D2B4DE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在此我们能够检查我们灵魂的状态，并发现我们是否真的与主同行。</w:t>
      </w:r>
    </w:p>
    <w:p w14:paraId="20B076C6">
      <w:pPr>
        <w:spacing w:line="244" w:lineRule="auto"/>
        <w:rPr>
          <w:rFonts w:hint="eastAsia" w:ascii="微软雅黑" w:hAnsi="微软雅黑" w:eastAsia="微软雅黑" w:cs="微软雅黑"/>
          <w:sz w:val="30"/>
          <w:szCs w:val="30"/>
        </w:rPr>
      </w:pPr>
    </w:p>
    <w:p w14:paraId="39F1EDD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Backsliding and a spirit of independency ever go together; contrariwise, communion with God and dependence upon Him are never separated.</w:t>
      </w:r>
    </w:p>
    <w:p w14:paraId="4BEEB48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倒退和独立的灵总是并行的；相反，与神的交通和对祂的依赖是永不分离的。</w:t>
      </w:r>
    </w:p>
    <w:p w14:paraId="6FEFD5FE">
      <w:pPr>
        <w:spacing w:line="244" w:lineRule="auto"/>
        <w:rPr>
          <w:rFonts w:hint="eastAsia" w:ascii="微软雅黑" w:hAnsi="微软雅黑" w:eastAsia="微软雅黑" w:cs="微软雅黑"/>
          <w:sz w:val="30"/>
          <w:szCs w:val="30"/>
        </w:rPr>
      </w:pPr>
    </w:p>
    <w:p w14:paraId="0266D98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pointed out in our last, the Mosaic law required that Israel’s ruler should stand before the priest, who would ask counsel for him as to whether he should go out or no (Num. 27:31).</w:t>
      </w:r>
    </w:p>
    <w:p w14:paraId="4EB92DC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正如我们在上一篇指出的，摩西律法要求以色列的统治者应站在祭司面前，祭司要为他求问是否应该出战（民数记 27:21，注：原文引用27:31有误）。</w:t>
      </w:r>
    </w:p>
    <w:p w14:paraId="34BC3B17">
      <w:pPr>
        <w:spacing w:line="244" w:lineRule="auto"/>
        <w:rPr>
          <w:rFonts w:hint="eastAsia" w:ascii="微软雅黑" w:hAnsi="微软雅黑" w:eastAsia="微软雅黑" w:cs="微软雅黑"/>
          <w:sz w:val="30"/>
          <w:szCs w:val="30"/>
        </w:rPr>
      </w:pPr>
    </w:p>
    <w:p w14:paraId="1028989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the saint today is bidden to "Commit thy way unto the Lord, trust also in Him, and He shall bring it to pass" (Ps. 37:5).</w:t>
      </w:r>
    </w:p>
    <w:p w14:paraId="1E2A8FD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同样，今天的圣徒被吩咐“当将你的事交托耶和华，并倚靠祂，祂就必成全”（诗篇 37:5）。</w:t>
      </w:r>
    </w:p>
    <w:p w14:paraId="25C0F8D6">
      <w:pPr>
        <w:spacing w:line="244" w:lineRule="auto"/>
        <w:rPr>
          <w:rFonts w:hint="eastAsia" w:ascii="微软雅黑" w:hAnsi="微软雅黑" w:eastAsia="微软雅黑" w:cs="微软雅黑"/>
          <w:sz w:val="30"/>
          <w:szCs w:val="30"/>
        </w:rPr>
      </w:pPr>
    </w:p>
    <w:p w14:paraId="49B2D53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step in life should be taken, be it great or small, without first waiting upon God for direction: "If any of you lack wisdom, let him ask of God, that giveth to all liberally, and upbraideth not; and it shall be given him" (James 1:5).</w:t>
      </w:r>
    </w:p>
    <w:p w14:paraId="03E771C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生活中的任何一步，无论大小，都不应在未先等候神指引的情况下迈出：“你们中间若有缺少智慧的，应当求那厚赐与众人、也不斥责人的神，主就必赐给他”（雅各书 1:5）。</w:t>
      </w:r>
    </w:p>
    <w:p w14:paraId="5E307613">
      <w:pPr>
        <w:spacing w:line="244" w:lineRule="auto"/>
        <w:rPr>
          <w:rFonts w:hint="eastAsia" w:ascii="微软雅黑" w:hAnsi="微软雅黑" w:eastAsia="微软雅黑" w:cs="微软雅黑"/>
          <w:sz w:val="30"/>
          <w:szCs w:val="30"/>
        </w:rPr>
      </w:pPr>
    </w:p>
    <w:p w14:paraId="6E2F1DF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seek not wisdom from above, is to act in self-sufficiency and self-will; to honestly and earnestly apply for that wisdom, betokens a heart in subjection to God, desirous of doing that which is pleasing to Him.</w:t>
      </w:r>
    </w:p>
    <w:p w14:paraId="36A37A2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不寻求从上头来的智慧，就是以自足和任性行事；诚实恳切地祈求那智慧，表明一颗顺服神的心，渴望做讨祂喜悦的事。</w:t>
      </w:r>
    </w:p>
    <w:p w14:paraId="4391A675">
      <w:pPr>
        <w:spacing w:line="244" w:lineRule="auto"/>
        <w:rPr>
          <w:rFonts w:hint="eastAsia" w:ascii="微软雅黑" w:hAnsi="微软雅黑" w:eastAsia="微软雅黑" w:cs="微软雅黑"/>
          <w:sz w:val="30"/>
          <w:szCs w:val="30"/>
        </w:rPr>
      </w:pPr>
    </w:p>
    <w:p w14:paraId="7F97EB1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thy ways acknowledge Him": if this be faithfully done, then we may be fully assured that "and He shall direct thy paths" (Prov. 3:6).</w:t>
      </w:r>
    </w:p>
    <w:p w14:paraId="7C9A076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“在你一切所行的事上都要认定祂”：如果忠实地这样做，那么我们可以完全确信“祂必指引你的路”（箴言 3:6）。</w:t>
      </w:r>
    </w:p>
    <w:p w14:paraId="0B8F43D4">
      <w:pPr>
        <w:spacing w:line="244" w:lineRule="auto"/>
        <w:rPr>
          <w:rFonts w:hint="eastAsia" w:ascii="微软雅黑" w:hAnsi="微软雅黑" w:eastAsia="微软雅黑" w:cs="微软雅黑"/>
          <w:sz w:val="30"/>
          <w:szCs w:val="30"/>
        </w:rPr>
      </w:pPr>
    </w:p>
    <w:p w14:paraId="0EAA8F5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serious trouble into which David fell when he sought refuge in the land of Gath, had arisen immediately from failure to enquire of the Lord; but now he consulted Him through the high priest: "Shall I pursue after this troop? shall I overtake them?" (1 Sam. 30:8).</w:t>
      </w:r>
    </w:p>
    <w:p w14:paraId="5958714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大卫在迦特地寻求庇护时陷入的严重麻烦，直接源于未能求问耶和华；但现在他通过大祭司求问祂：“我追赶敌军，追得着追不着呢？”（撒母耳记上 30:8）。</w:t>
      </w:r>
    </w:p>
    <w:p w14:paraId="275CAE42">
      <w:pPr>
        <w:spacing w:line="244" w:lineRule="auto"/>
        <w:rPr>
          <w:rFonts w:hint="eastAsia" w:ascii="微软雅黑" w:hAnsi="微软雅黑" w:eastAsia="微软雅黑" w:cs="微软雅黑"/>
          <w:sz w:val="30"/>
          <w:szCs w:val="30"/>
        </w:rPr>
      </w:pPr>
    </w:p>
    <w:p w14:paraId="6CA71C8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indeed is this.</w:t>
      </w:r>
    </w:p>
    <w:p w14:paraId="5433C3F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这确实是有福的。</w:t>
      </w:r>
    </w:p>
    <w:p w14:paraId="04A9C4F9">
      <w:pPr>
        <w:spacing w:line="244" w:lineRule="auto"/>
        <w:rPr>
          <w:rFonts w:hint="eastAsia" w:ascii="微软雅黑" w:hAnsi="微软雅黑" w:eastAsia="微软雅黑" w:cs="微软雅黑"/>
          <w:sz w:val="30"/>
          <w:szCs w:val="30"/>
        </w:rPr>
      </w:pPr>
    </w:p>
    <w:p w14:paraId="74E42A7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that we might learn to imitate him, for our fleshly efforts to undo the consequences of our unbelief and folly only cause us to continue going on in the same path which brought God’s chastening upon us; and this is certain to end in further disappointment.</w:t>
      </w:r>
    </w:p>
    <w:p w14:paraId="59D4FFF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愿我们能学会效法他，因为我们试图消除不信和愚昧后果的属肉体努力，只会导致我们继续走那条招致神管教的道路；这必然以进一步的失望告终。</w:t>
      </w:r>
    </w:p>
    <w:p w14:paraId="1C1266A1">
      <w:pPr>
        <w:spacing w:line="244" w:lineRule="auto"/>
        <w:rPr>
          <w:rFonts w:hint="eastAsia" w:ascii="微软雅黑" w:hAnsi="微软雅黑" w:eastAsia="微软雅黑" w:cs="微软雅黑"/>
          <w:sz w:val="30"/>
          <w:szCs w:val="30"/>
        </w:rPr>
      </w:pPr>
    </w:p>
    <w:p w14:paraId="16F01E9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still, and know that I am God" is the word we need to heed at such a time: to unsparingly judge ourselves, and suffer the hand that has smitten to now lead in His path, is the only way to recovery.</w:t>
      </w:r>
    </w:p>
    <w:p w14:paraId="04EFB3B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“你们要休息（或作：安静），要知道我是神”是我们在这种时候需要留心的话：毫不留情地审判自己，并顺从那击打之手的带领走上祂的道路，这是恢复的唯一途径。</w:t>
      </w:r>
    </w:p>
    <w:p w14:paraId="1C89C195">
      <w:pPr>
        <w:spacing w:line="244" w:lineRule="auto"/>
        <w:rPr>
          <w:rFonts w:hint="eastAsia" w:ascii="微软雅黑" w:hAnsi="微软雅黑" w:eastAsia="微软雅黑" w:cs="微软雅黑"/>
          <w:sz w:val="30"/>
          <w:szCs w:val="30"/>
        </w:rPr>
      </w:pPr>
    </w:p>
    <w:p w14:paraId="717B6A9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then do we give evidence that disappointment and sorrow have been blest to our souls.</w:t>
      </w:r>
    </w:p>
    <w:p w14:paraId="323A424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只有那样，我们才证明失望和悲伤已成为我们灵魂的祝福。</w:t>
      </w:r>
    </w:p>
    <w:p w14:paraId="35D54E30">
      <w:pPr>
        <w:spacing w:line="244" w:lineRule="auto"/>
        <w:rPr>
          <w:rFonts w:hint="eastAsia" w:ascii="微软雅黑" w:hAnsi="微软雅黑" w:eastAsia="微软雅黑" w:cs="微软雅黑"/>
          <w:sz w:val="30"/>
          <w:szCs w:val="30"/>
        </w:rPr>
      </w:pPr>
    </w:p>
    <w:p w14:paraId="1CE3EEA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Unspeakably precious is it to note the Lord’s response to David’s inquiry: "And He answered him, Pursue: for thou shalt surely overtake them, and without fail recover all" (v. 8).</w:t>
      </w:r>
    </w:p>
    <w:p w14:paraId="21483C4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留意主对大卫求问的回应是不可言喻的宝贵：“耶和华回答说：你可以追，必追得着，都救得回来”（8节）。</w:t>
      </w:r>
    </w:p>
    <w:p w14:paraId="0E6ADE6E">
      <w:pPr>
        <w:spacing w:line="244" w:lineRule="auto"/>
        <w:rPr>
          <w:rFonts w:hint="eastAsia" w:ascii="微软雅黑" w:hAnsi="微软雅黑" w:eastAsia="微软雅黑" w:cs="微软雅黑"/>
          <w:sz w:val="30"/>
          <w:szCs w:val="30"/>
        </w:rPr>
      </w:pPr>
    </w:p>
    <w:p w14:paraId="3645971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 goodness and perfectness of the grace of God.</w:t>
      </w:r>
    </w:p>
    <w:p w14:paraId="0D8B75C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“看神恩典的良善和完美。</w:t>
      </w:r>
    </w:p>
    <w:p w14:paraId="6050198D">
      <w:pPr>
        <w:spacing w:line="244" w:lineRule="auto"/>
        <w:rPr>
          <w:rFonts w:hint="eastAsia" w:ascii="微软雅黑" w:hAnsi="微软雅黑" w:eastAsia="微软雅黑" w:cs="微软雅黑"/>
          <w:sz w:val="30"/>
          <w:szCs w:val="30"/>
        </w:rPr>
      </w:pPr>
    </w:p>
    <w:p w14:paraId="3D90AC7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delay in this answer—no reserve—no ambiguity; more even was told than David had asked.</w:t>
      </w:r>
    </w:p>
    <w:p w14:paraId="246E760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这个回答没有延迟——没有保留——没有含糊；甚至比大卫所问的告诉得更多。</w:t>
      </w:r>
    </w:p>
    <w:p w14:paraId="7FC8989A">
      <w:pPr>
        <w:spacing w:line="244" w:lineRule="auto"/>
        <w:rPr>
          <w:rFonts w:hint="eastAsia" w:ascii="微软雅黑" w:hAnsi="微软雅黑" w:eastAsia="微软雅黑" w:cs="微软雅黑"/>
          <w:sz w:val="30"/>
          <w:szCs w:val="30"/>
        </w:rPr>
      </w:pPr>
    </w:p>
    <w:p w14:paraId="47799E8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told not only that he might pursue, but that he should surely recover all.</w:t>
      </w:r>
    </w:p>
    <w:p w14:paraId="64F501C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他被告知不仅可以追赶，而且必全部夺回。</w:t>
      </w:r>
    </w:p>
    <w:p w14:paraId="7EB8B0C8">
      <w:pPr>
        <w:spacing w:line="244" w:lineRule="auto"/>
        <w:rPr>
          <w:rFonts w:hint="eastAsia" w:ascii="微软雅黑" w:hAnsi="微软雅黑" w:eastAsia="微软雅黑" w:cs="微软雅黑"/>
          <w:sz w:val="30"/>
          <w:szCs w:val="30"/>
        </w:rPr>
      </w:pPr>
    </w:p>
    <w:p w14:paraId="09055F8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moment the black cloud of sorrow that had hung so darkly over David’s soul was gone: agony gave place to joy: and he whom his companions had been dooming to death, stood suddenly before them as the honoured servant of the Lord his God, commissioned to pursue and to conquer.</w:t>
      </w:r>
    </w:p>
    <w:p w14:paraId="07FE0DF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瞬间，那曾如此黑暗地笼罩在大卫灵魂上的悲伤乌云消散了：痛苦让位于喜乐：那个被同伴判处死刑的人，突然作为耶和华他神尊荣的仆人站在他们面前，受命去追赶并征服。</w:t>
      </w:r>
    </w:p>
    <w:p w14:paraId="21114F7F">
      <w:pPr>
        <w:spacing w:line="244" w:lineRule="auto"/>
        <w:rPr>
          <w:rFonts w:hint="eastAsia" w:ascii="微软雅黑" w:hAnsi="微软雅黑" w:eastAsia="微软雅黑" w:cs="微软雅黑"/>
          <w:sz w:val="30"/>
          <w:szCs w:val="30"/>
        </w:rPr>
      </w:pPr>
    </w:p>
    <w:p w14:paraId="3A3A2A9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pursue, and all was as God had said" (B. W. Newton).</w:t>
      </w:r>
    </w:p>
    <w:p w14:paraId="7AF6C43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他确实追赶了，一切都如神所说的那样”（B. W. Newton）。</w:t>
      </w:r>
    </w:p>
    <w:p w14:paraId="0CCB65C5">
      <w:pPr>
        <w:spacing w:line="244" w:lineRule="auto"/>
        <w:rPr>
          <w:rFonts w:hint="eastAsia" w:ascii="微软雅黑" w:hAnsi="微软雅黑" w:eastAsia="微软雅黑" w:cs="微软雅黑"/>
          <w:sz w:val="30"/>
          <w:szCs w:val="30"/>
        </w:rPr>
      </w:pPr>
    </w:p>
    <w:p w14:paraId="266C165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David went, he and the six hundred men that were with him" (1 Sam. 30:9).</w:t>
      </w:r>
    </w:p>
    <w:p w14:paraId="240A5B2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“于是，大卫和跟随他的六百人去了”（撒母耳记上 30:9）。</w:t>
      </w:r>
    </w:p>
    <w:p w14:paraId="72CA028D">
      <w:pPr>
        <w:spacing w:line="244" w:lineRule="auto"/>
        <w:rPr>
          <w:rFonts w:hint="eastAsia" w:ascii="微软雅黑" w:hAnsi="微软雅黑" w:eastAsia="微软雅黑" w:cs="微软雅黑"/>
          <w:sz w:val="30"/>
          <w:szCs w:val="30"/>
        </w:rPr>
      </w:pPr>
    </w:p>
    <w:p w14:paraId="391D6B5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force of this can only be perceived and appreciated by recalling what was before us in verse 6: "David was greatly distressed, for the people spake of stoning him"!</w:t>
      </w:r>
    </w:p>
    <w:p w14:paraId="0E3A477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这句话的力量只有通过回顾第6节摆在我们面前的情景才能被感知和欣赏：“大卫甚是焦急，因众人……说要用石头打死他”！</w:t>
      </w:r>
    </w:p>
    <w:p w14:paraId="5C003E4E">
      <w:pPr>
        <w:spacing w:line="244" w:lineRule="auto"/>
        <w:rPr>
          <w:rFonts w:hint="eastAsia" w:ascii="微软雅黑" w:hAnsi="微软雅黑" w:eastAsia="微软雅黑" w:cs="微软雅黑"/>
          <w:sz w:val="30"/>
          <w:szCs w:val="30"/>
        </w:rPr>
      </w:pPr>
    </w:p>
    <w:p w14:paraId="1FF310B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change we behold now!</w:t>
      </w:r>
    </w:p>
    <w:p w14:paraId="4C722E8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我们现在看到何等大的变化！</w:t>
      </w:r>
    </w:p>
    <w:p w14:paraId="7C51F356">
      <w:pPr>
        <w:spacing w:line="244" w:lineRule="auto"/>
        <w:rPr>
          <w:rFonts w:hint="eastAsia" w:ascii="微软雅黑" w:hAnsi="微软雅黑" w:eastAsia="微软雅黑" w:cs="微软雅黑"/>
          <w:sz w:val="30"/>
          <w:szCs w:val="30"/>
        </w:rPr>
      </w:pPr>
    </w:p>
    <w:p w14:paraId="51A44F2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enmity of his men has been stilled, and they are again ready to follow their leader.</w:t>
      </w:r>
    </w:p>
    <w:p w14:paraId="3AF9A06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他手下的敌意已经平息，他们再次准备好跟随他们的领袖。</w:t>
      </w:r>
    </w:p>
    <w:p w14:paraId="45FB5A8D">
      <w:pPr>
        <w:spacing w:line="244" w:lineRule="auto"/>
        <w:rPr>
          <w:rFonts w:hint="eastAsia" w:ascii="微软雅黑" w:hAnsi="微软雅黑" w:eastAsia="微软雅黑" w:cs="微软雅黑"/>
          <w:sz w:val="30"/>
          <w:szCs w:val="30"/>
        </w:rPr>
      </w:pPr>
    </w:p>
    <w:p w14:paraId="7876987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we see the third consequence of David’s spiritual return and encouraging himself in the Lord.</w:t>
      </w:r>
    </w:p>
    <w:p w14:paraId="4E97689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在此我们看到大卫灵性回归并依靠主心里坚固的第三个结果。</w:t>
      </w:r>
    </w:p>
    <w:p w14:paraId="79267812">
      <w:pPr>
        <w:spacing w:line="244" w:lineRule="auto"/>
        <w:rPr>
          <w:rFonts w:hint="eastAsia" w:ascii="微软雅黑" w:hAnsi="微软雅黑" w:eastAsia="微软雅黑" w:cs="微软雅黑"/>
          <w:sz w:val="30"/>
          <w:szCs w:val="30"/>
        </w:rPr>
      </w:pPr>
    </w:p>
    <w:p w14:paraId="7F842E6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had submitted to the divine order, and sought guidance from God.</w:t>
      </w:r>
    </w:p>
    <w:p w14:paraId="12A1AAE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首先，他顺服了神圣的秩序，并向神寻求指引。</w:t>
      </w:r>
    </w:p>
    <w:p w14:paraId="05C9F4B0">
      <w:pPr>
        <w:spacing w:line="244" w:lineRule="auto"/>
        <w:rPr>
          <w:rFonts w:hint="eastAsia" w:ascii="微软雅黑" w:hAnsi="微软雅黑" w:eastAsia="微软雅黑" w:cs="微软雅黑"/>
          <w:sz w:val="30"/>
          <w:szCs w:val="30"/>
        </w:rPr>
      </w:pPr>
    </w:p>
    <w:p w14:paraId="576D7F2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he had promptly received a gracious response, the Lord granting the assurance he so much desired.</w:t>
      </w:r>
    </w:p>
    <w:p w14:paraId="2A9EBD4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其次，他迅速得到了恩慈的回应，主赐予了他极度渴望的确据。</w:t>
      </w:r>
    </w:p>
    <w:p w14:paraId="4D33B314">
      <w:pPr>
        <w:spacing w:line="244" w:lineRule="auto"/>
        <w:rPr>
          <w:rFonts w:hint="eastAsia" w:ascii="微软雅黑" w:hAnsi="微软雅黑" w:eastAsia="微软雅黑" w:cs="微软雅黑"/>
          <w:sz w:val="30"/>
          <w:szCs w:val="30"/>
        </w:rPr>
      </w:pPr>
    </w:p>
    <w:p w14:paraId="4536C79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the power of God fell upon the hearts of his men, entirely subduing their mutiny, and making them willing, weary and worn as they were, to follow David in a hurried march after the Amalekites.</w:t>
      </w:r>
    </w:p>
    <w:p w14:paraId="488CA7F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现在神的大能临到他手下的心，完全平息了他们的兵变，并使他们愿意，尽管疲惫不堪，仍跟随大卫急行军追击亚玛力人。</w:t>
      </w:r>
    </w:p>
    <w:p w14:paraId="1F1C1375">
      <w:pPr>
        <w:spacing w:line="244" w:lineRule="auto"/>
        <w:rPr>
          <w:rFonts w:hint="eastAsia" w:ascii="微软雅黑" w:hAnsi="微软雅黑" w:eastAsia="微软雅黑" w:cs="微软雅黑"/>
          <w:sz w:val="30"/>
          <w:szCs w:val="30"/>
        </w:rPr>
      </w:pPr>
    </w:p>
    <w:p w14:paraId="373A614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much do we lose, dear reader, when we fail</w:t>
      </w:r>
    </w:p>
    <w:p w14:paraId="3468044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噢，亲爱的读者，当我们失败时，我们会失去多少（注：原文此处似乎未完，可能意指“当我们未能信靠神时”）。</w:t>
      </w:r>
    </w:p>
    <w:p w14:paraId="1060044F">
      <w:pPr>
        <w:spacing w:line="244" w:lineRule="auto"/>
        <w:rPr>
          <w:rFonts w:hint="eastAsia" w:ascii="微软雅黑" w:hAnsi="微软雅黑" w:eastAsia="微软雅黑" w:cs="微软雅黑"/>
          <w:sz w:val="30"/>
          <w:szCs w:val="30"/>
        </w:rPr>
      </w:pPr>
    </w:p>
    <w:p w14:paraId="34986E5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David went, he and six hundred men that were with him."</w:t>
      </w:r>
    </w:p>
    <w:p w14:paraId="773CD23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“于是，大卫和跟随他的六百人去了。”</w:t>
      </w:r>
    </w:p>
    <w:p w14:paraId="58B13FC6">
      <w:pPr>
        <w:spacing w:line="244" w:lineRule="auto"/>
        <w:rPr>
          <w:rFonts w:hint="eastAsia" w:ascii="微软雅黑" w:hAnsi="微软雅黑" w:eastAsia="微软雅黑" w:cs="微软雅黑"/>
          <w:sz w:val="30"/>
          <w:szCs w:val="30"/>
        </w:rPr>
      </w:pPr>
    </w:p>
    <w:p w14:paraId="7EC390D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David’s response to the word he had received from God through the high priest.</w:t>
      </w:r>
    </w:p>
    <w:p w14:paraId="360A004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这是大卫对通过大祭司从神那里领受之话语的回应。</w:t>
      </w:r>
    </w:p>
    <w:p w14:paraId="4E6E06B2">
      <w:pPr>
        <w:spacing w:line="244" w:lineRule="auto"/>
        <w:rPr>
          <w:rFonts w:hint="eastAsia" w:ascii="微软雅黑" w:hAnsi="微软雅黑" w:eastAsia="微软雅黑" w:cs="微软雅黑"/>
          <w:sz w:val="30"/>
          <w:szCs w:val="30"/>
        </w:rPr>
      </w:pPr>
    </w:p>
    <w:p w14:paraId="02F5399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taking rest or refreshment, he at once set out in pursuit of the ravagers.</w:t>
      </w:r>
    </w:p>
    <w:p w14:paraId="0117983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没有休息或进食，他立即出发追击掠夺者。</w:t>
      </w:r>
    </w:p>
    <w:p w14:paraId="246A3E76">
      <w:pPr>
        <w:spacing w:line="244" w:lineRule="auto"/>
        <w:rPr>
          <w:rFonts w:hint="eastAsia" w:ascii="微软雅黑" w:hAnsi="微软雅黑" w:eastAsia="微软雅黑" w:cs="微软雅黑"/>
          <w:sz w:val="30"/>
          <w:szCs w:val="30"/>
        </w:rPr>
      </w:pPr>
    </w:p>
    <w:p w14:paraId="63F87B3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Tired and weak as he well might be, David was now nerved to fresh endeavors.</w:t>
      </w:r>
    </w:p>
    <w:p w14:paraId="15E9433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尽管他又累又弱，大卫现在却鼓起勇气进行新的努力。</w:t>
      </w:r>
    </w:p>
    <w:p w14:paraId="0103649D">
      <w:pPr>
        <w:spacing w:line="244" w:lineRule="auto"/>
        <w:rPr>
          <w:rFonts w:hint="eastAsia" w:ascii="微软雅黑" w:hAnsi="微软雅黑" w:eastAsia="微软雅黑" w:cs="微软雅黑"/>
          <w:sz w:val="30"/>
          <w:szCs w:val="30"/>
        </w:rPr>
      </w:pPr>
    </w:p>
    <w:p w14:paraId="5DE4C34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is it not written, "They that wait upon the Lord shall renew their strength; they shall mount up with wings as eagles; they shall run, and not be weary: they shall walk, and not faint" (Isa. 40:31)?</w:t>
      </w:r>
    </w:p>
    <w:p w14:paraId="79C5919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啊，岂不记着说：“但那等候耶和华的必从新得力。他们必如鹰展翅上腾；他们奔跑却不困倦，行走却不疲乏”（以赛亚书 40:31）吗？</w:t>
      </w:r>
    </w:p>
    <w:p w14:paraId="322F3503">
      <w:pPr>
        <w:spacing w:line="244" w:lineRule="auto"/>
        <w:rPr>
          <w:rFonts w:hint="eastAsia" w:ascii="微软雅黑" w:hAnsi="微软雅黑" w:eastAsia="微软雅黑" w:cs="微软雅黑"/>
          <w:sz w:val="30"/>
          <w:szCs w:val="30"/>
        </w:rPr>
      </w:pPr>
    </w:p>
    <w:p w14:paraId="3CB8E7B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ever is.</w:t>
      </w:r>
    </w:p>
    <w:p w14:paraId="21D13AF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永远如此。</w:t>
      </w:r>
    </w:p>
    <w:p w14:paraId="3D1F39E6">
      <w:pPr>
        <w:spacing w:line="244" w:lineRule="auto"/>
        <w:rPr>
          <w:rFonts w:hint="eastAsia" w:ascii="微软雅黑" w:hAnsi="微软雅黑" w:eastAsia="微软雅黑" w:cs="微软雅黑"/>
          <w:sz w:val="30"/>
          <w:szCs w:val="30"/>
        </w:rPr>
      </w:pPr>
    </w:p>
    <w:p w14:paraId="707CCCA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truly desire spiritual guidance of the Lord, and humbly and trustfully seek it from Him, our inner man will be renewed, and we shall be empowered to follow the path of His ordering.</w:t>
      </w:r>
    </w:p>
    <w:p w14:paraId="58D0499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如果我们真正渴望主的属灵指引，并谦卑信靠地向祂寻求，我们里面的人就会更新，我们将被赋予能力去跟随祂安排的道路。</w:t>
      </w:r>
    </w:p>
    <w:p w14:paraId="0BFC7B24">
      <w:pPr>
        <w:spacing w:line="244" w:lineRule="auto"/>
        <w:rPr>
          <w:rFonts w:hint="eastAsia" w:ascii="微软雅黑" w:hAnsi="微软雅黑" w:eastAsia="微软雅黑" w:cs="微软雅黑"/>
          <w:sz w:val="30"/>
          <w:szCs w:val="30"/>
        </w:rPr>
      </w:pPr>
    </w:p>
    <w:p w14:paraId="418ADD6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came to the brook Besor, where those that were left behind stayed" (v. 9).</w:t>
      </w:r>
    </w:p>
    <w:p w14:paraId="459D092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“到了比梭溪，就有留下来的”（9节）。</w:t>
      </w:r>
    </w:p>
    <w:p w14:paraId="2AB0BC5A">
      <w:pPr>
        <w:spacing w:line="244" w:lineRule="auto"/>
        <w:rPr>
          <w:rFonts w:hint="eastAsia" w:ascii="微软雅黑" w:hAnsi="微软雅黑" w:eastAsia="微软雅黑" w:cs="微软雅黑"/>
          <w:sz w:val="30"/>
          <w:szCs w:val="30"/>
        </w:rPr>
      </w:pPr>
    </w:p>
    <w:p w14:paraId="443BD1A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teaches us that when we are in the current of the revealed will of God, all will not, necessarily, be plain sailing.</w:t>
      </w:r>
    </w:p>
    <w:p w14:paraId="30F0EAE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这教导我们，当我们处于神显明旨意的流中时，并不一定一帆风顺。</w:t>
      </w:r>
    </w:p>
    <w:p w14:paraId="26A92A02">
      <w:pPr>
        <w:spacing w:line="244" w:lineRule="auto"/>
        <w:rPr>
          <w:rFonts w:hint="eastAsia" w:ascii="微软雅黑" w:hAnsi="微软雅黑" w:eastAsia="微软雅黑" w:cs="微软雅黑"/>
          <w:sz w:val="30"/>
          <w:szCs w:val="30"/>
        </w:rPr>
      </w:pPr>
    </w:p>
    <w:p w14:paraId="2D9C914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be prepared to meet with difficulties and obstacles even in the path of obedience.</w:t>
      </w:r>
    </w:p>
    <w:p w14:paraId="1FC88B7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我们必须准备好即使在顺服的道路上也会遇到困难和障碍。</w:t>
      </w:r>
    </w:p>
    <w:p w14:paraId="6265552B">
      <w:pPr>
        <w:spacing w:line="244" w:lineRule="auto"/>
        <w:rPr>
          <w:rFonts w:hint="eastAsia" w:ascii="微软雅黑" w:hAnsi="微软雅黑" w:eastAsia="微软雅黑" w:cs="微软雅黑"/>
          <w:sz w:val="30"/>
          <w:szCs w:val="30"/>
        </w:rPr>
      </w:pPr>
    </w:p>
    <w:p w14:paraId="2367324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by faith in the word that he had received from Jehovah that David turned from the ruins of Ziklag, and faith must be tested.</w:t>
      </w:r>
    </w:p>
    <w:p w14:paraId="49C3089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大卫是凭着对从耶和华那里领受之话语的信心，才转离洗革拉的废墟，而信心必须经过考验。</w:t>
      </w:r>
    </w:p>
    <w:p w14:paraId="160AFEDA">
      <w:pPr>
        <w:spacing w:line="244" w:lineRule="auto"/>
        <w:rPr>
          <w:rFonts w:hint="eastAsia" w:ascii="微软雅黑" w:hAnsi="微软雅黑" w:eastAsia="微软雅黑" w:cs="微软雅黑"/>
          <w:sz w:val="30"/>
          <w:szCs w:val="30"/>
        </w:rPr>
      </w:pPr>
    </w:p>
    <w:p w14:paraId="032983B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severe trial now confronted David: fatigued from their former journey and their spirits further depressed by the sad scene they had gazed upon, many of his men, though willing, were unable to proceed farther; and he left no less than two hundred behind at the brook of Besor.</w:t>
      </w:r>
    </w:p>
    <w:p w14:paraId="40BEEF6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一个严峻的考验现在摆在大卫面前：因先前的旅程而疲惫不堪，加上目睹悲惨景象精神更加沮丧，他的许多手下虽然愿意，却无法继续前行；他在比梭溪留下了不少于两百人。</w:t>
      </w:r>
    </w:p>
    <w:p w14:paraId="6A9DBB20">
      <w:pPr>
        <w:spacing w:line="244" w:lineRule="auto"/>
        <w:rPr>
          <w:rFonts w:hint="eastAsia" w:ascii="微软雅黑" w:hAnsi="微软雅黑" w:eastAsia="微软雅黑" w:cs="微软雅黑"/>
          <w:sz w:val="30"/>
          <w:szCs w:val="30"/>
        </w:rPr>
      </w:pPr>
    </w:p>
    <w:p w14:paraId="2FB6C0A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David pursued, he and four hundred men: for two hundred abode behind, which were so faint that they could not go over the brook Besor" (v. 10).</w:t>
      </w:r>
    </w:p>
    <w:p w14:paraId="2B992C4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“大卫却带着四百人往前追赶，有二百人疲乏，不能过比梭溪，所以留在那里”（10节）。</w:t>
      </w:r>
    </w:p>
    <w:p w14:paraId="607BF686">
      <w:pPr>
        <w:spacing w:line="244" w:lineRule="auto"/>
        <w:rPr>
          <w:rFonts w:hint="eastAsia" w:ascii="微软雅黑" w:hAnsi="微软雅黑" w:eastAsia="微软雅黑" w:cs="微软雅黑"/>
          <w:sz w:val="30"/>
          <w:szCs w:val="30"/>
        </w:rPr>
      </w:pPr>
    </w:p>
    <w:p w14:paraId="2463F4D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Considerate of the state of his men, David would not drive or force those who were faint to accompany him.</w:t>
      </w:r>
    </w:p>
    <w:p w14:paraId="7D1E0F2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体谅手下的状况，大卫不愿驱赶或强迫那些疲乏的人跟随他。</w:t>
      </w:r>
    </w:p>
    <w:p w14:paraId="03A2272C">
      <w:pPr>
        <w:spacing w:line="244" w:lineRule="auto"/>
        <w:rPr>
          <w:rFonts w:hint="eastAsia" w:ascii="微软雅黑" w:hAnsi="微软雅黑" w:eastAsia="微软雅黑" w:cs="微软雅黑"/>
          <w:sz w:val="30"/>
          <w:szCs w:val="30"/>
        </w:rPr>
      </w:pPr>
    </w:p>
    <w:p w14:paraId="5D9DA0B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proof was this that our hero was now again in communion with God, for "He knoweth our frame, He remembereth that we are dust" (Ps. 103:14)—alas, how often do those who profess His name seem to forget this.</w:t>
      </w:r>
    </w:p>
    <w:p w14:paraId="3379D93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这进一步证明我们的英雄现在又与神交通了，因为“祂知道我们的本体，思念我们不过是尘土”（诗篇 103:14）——唉，那些自称信祂名的人似乎常常忘记这一点。</w:t>
      </w:r>
    </w:p>
    <w:p w14:paraId="378EE20E">
      <w:pPr>
        <w:spacing w:line="244" w:lineRule="auto"/>
        <w:rPr>
          <w:rFonts w:hint="eastAsia" w:ascii="微软雅黑" w:hAnsi="微软雅黑" w:eastAsia="微软雅黑" w:cs="微软雅黑"/>
          <w:sz w:val="30"/>
          <w:szCs w:val="30"/>
        </w:rPr>
      </w:pPr>
    </w:p>
    <w:p w14:paraId="2778799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his company was now reduced by one third, and, as verse 17 plainly intimates, was far inferior to the Forces of the Amalekites, yet David relied implicitly on the Word of the Lord, and continued to push forward.</w:t>
      </w:r>
    </w:p>
    <w:p w14:paraId="6FDC234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尽管他的队伍现在减少了三分之一，而且正如第17节清楚暗示的，远不如亚玛力人的兵力，但大卫全心信赖主的话语，继续向前推进。</w:t>
      </w:r>
    </w:p>
    <w:p w14:paraId="51A45A55">
      <w:pPr>
        <w:spacing w:line="244" w:lineRule="auto"/>
        <w:rPr>
          <w:rFonts w:hint="eastAsia" w:ascii="微软雅黑" w:hAnsi="微软雅黑" w:eastAsia="微软雅黑" w:cs="微软雅黑"/>
          <w:sz w:val="30"/>
          <w:szCs w:val="30"/>
        </w:rPr>
      </w:pPr>
    </w:p>
    <w:p w14:paraId="4054AB6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found an Egyptian in the field, and brought him to David, and gave him bread, and he did eat; and they made him drink water.</w:t>
      </w:r>
    </w:p>
    <w:p w14:paraId="6E6A26E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“这四百人在田野遇见一个埃及人，就带他到大卫面前，给他饼吃，给他水喝。</w:t>
      </w:r>
    </w:p>
    <w:p w14:paraId="64665887">
      <w:pPr>
        <w:spacing w:line="244" w:lineRule="auto"/>
        <w:rPr>
          <w:rFonts w:hint="eastAsia" w:ascii="微软雅黑" w:hAnsi="微软雅黑" w:eastAsia="微软雅黑" w:cs="微软雅黑"/>
          <w:sz w:val="30"/>
          <w:szCs w:val="30"/>
        </w:rPr>
      </w:pPr>
    </w:p>
    <w:p w14:paraId="1B1ADE0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gave him a piece of a cake of figs, and two clusters of raisins; and when he had eaten, his spirit came again to him: for he had eaten no bread, nor drunk any water, three days and three nights.</w:t>
      </w:r>
    </w:p>
    <w:p w14:paraId="022B1F5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又给他一块无花果饼，两个葡萄饼。他吃了，精神就复原；因为他三日三夜没有吃饼，没有喝水。</w:t>
      </w:r>
    </w:p>
    <w:p w14:paraId="24C71755">
      <w:pPr>
        <w:spacing w:line="244" w:lineRule="auto"/>
        <w:rPr>
          <w:rFonts w:hint="eastAsia" w:ascii="微软雅黑" w:hAnsi="微软雅黑" w:eastAsia="微软雅黑" w:cs="微软雅黑"/>
          <w:sz w:val="30"/>
          <w:szCs w:val="30"/>
        </w:rPr>
      </w:pPr>
    </w:p>
    <w:p w14:paraId="43A9F4E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said unto him, To whom belongest thou? and whence art thou?</w:t>
      </w:r>
    </w:p>
    <w:p w14:paraId="300853F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大卫问他说：你是属谁的？你是哪里的人？</w:t>
      </w:r>
    </w:p>
    <w:p w14:paraId="68037634">
      <w:pPr>
        <w:spacing w:line="244" w:lineRule="auto"/>
        <w:rPr>
          <w:rFonts w:hint="eastAsia" w:ascii="微软雅黑" w:hAnsi="微软雅黑" w:eastAsia="微软雅黑" w:cs="微软雅黑"/>
          <w:sz w:val="30"/>
          <w:szCs w:val="30"/>
        </w:rPr>
      </w:pPr>
    </w:p>
    <w:p w14:paraId="2C51B06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said, I am a young man of Egypt, servant to an Amalekite; and my master left me, because three days ago I fell sick.</w:t>
      </w:r>
    </w:p>
    <w:p w14:paraId="2DF9E57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他回答说：我是埃及的少年人，是亚玛力人的奴仆；因我三日前患病，我主人就把我撇下了。</w:t>
      </w:r>
    </w:p>
    <w:p w14:paraId="29678040">
      <w:pPr>
        <w:spacing w:line="244" w:lineRule="auto"/>
        <w:rPr>
          <w:rFonts w:hint="eastAsia" w:ascii="微软雅黑" w:hAnsi="微软雅黑" w:eastAsia="微软雅黑" w:cs="微软雅黑"/>
          <w:sz w:val="30"/>
          <w:szCs w:val="30"/>
        </w:rPr>
      </w:pPr>
    </w:p>
    <w:p w14:paraId="31E8303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made an invasion upon the south of the Cherethites, and upon the coast which belongeth to Judah, and upon the south of Caleb; and we burned Ziklag with fire.</w:t>
      </w:r>
    </w:p>
    <w:p w14:paraId="1AD5D68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我们侵夺了基利提的南方和属犹大的地，并迦勒地的南方，又用火烧了洗革拉。</w:t>
      </w:r>
    </w:p>
    <w:p w14:paraId="68CC7492">
      <w:pPr>
        <w:spacing w:line="244" w:lineRule="auto"/>
        <w:rPr>
          <w:rFonts w:hint="eastAsia" w:ascii="微软雅黑" w:hAnsi="微软雅黑" w:eastAsia="微软雅黑" w:cs="微软雅黑"/>
          <w:sz w:val="30"/>
          <w:szCs w:val="30"/>
        </w:rPr>
      </w:pPr>
    </w:p>
    <w:p w14:paraId="7C905AD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said to him, Canst thou bring me down to this company?</w:t>
      </w:r>
    </w:p>
    <w:p w14:paraId="69D99A8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大卫问他说：你肯领我们到敌军那里吗？</w:t>
      </w:r>
    </w:p>
    <w:p w14:paraId="57F7210C">
      <w:pPr>
        <w:spacing w:line="244" w:lineRule="auto"/>
        <w:rPr>
          <w:rFonts w:hint="eastAsia" w:ascii="微软雅黑" w:hAnsi="微软雅黑" w:eastAsia="微软雅黑" w:cs="微软雅黑"/>
          <w:sz w:val="30"/>
          <w:szCs w:val="30"/>
        </w:rPr>
      </w:pPr>
    </w:p>
    <w:p w14:paraId="41BB926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said, Sware unto me by God, that thou wilt neither kill me, nor deliver me into the hands of my master, and I will bring thee down to this company" (vv. 11-15).</w:t>
      </w:r>
    </w:p>
    <w:p w14:paraId="7192A8B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他回答说：你要向我指着神起誓，不杀我，也不将我交在我主人手里，我就领你下到敌军那里”（11-15节）。</w:t>
      </w:r>
    </w:p>
    <w:p w14:paraId="3AE30608">
      <w:pPr>
        <w:spacing w:line="244" w:lineRule="auto"/>
        <w:rPr>
          <w:rFonts w:hint="eastAsia" w:ascii="微软雅黑" w:hAnsi="微软雅黑" w:eastAsia="微软雅黑" w:cs="微软雅黑"/>
          <w:sz w:val="30"/>
          <w:szCs w:val="30"/>
        </w:rPr>
      </w:pPr>
    </w:p>
    <w:p w14:paraId="1B43898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consider these verses from two angles: as they add to what has been before us above; as they contain a lovely gospel picture.</w:t>
      </w:r>
    </w:p>
    <w:p w14:paraId="3DD9FE5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我们将从两个角度来思考这些经文：作为对上述内容的补充；以及它们包含一幅可爱的福音图画。</w:t>
      </w:r>
    </w:p>
    <w:p w14:paraId="19102928">
      <w:pPr>
        <w:spacing w:line="244" w:lineRule="auto"/>
        <w:rPr>
          <w:rFonts w:hint="eastAsia" w:ascii="微软雅黑" w:hAnsi="微软雅黑" w:eastAsia="微软雅黑" w:cs="微软雅黑"/>
          <w:sz w:val="30"/>
          <w:szCs w:val="30"/>
        </w:rPr>
      </w:pPr>
    </w:p>
    <w:p w14:paraId="7D91864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verses just quoted we may perceive the seventh consequence which followed David’s righting things with God.</w:t>
      </w:r>
    </w:p>
    <w:p w14:paraId="7160AAF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在刚才引用的经文中，我们可以察觉到大卫理顺与神关系后随之而来的第七个结果。</w:t>
      </w:r>
    </w:p>
    <w:p w14:paraId="0A27CA56">
      <w:pPr>
        <w:spacing w:line="244" w:lineRule="auto"/>
        <w:rPr>
          <w:rFonts w:hint="eastAsia" w:ascii="微软雅黑" w:hAnsi="微软雅黑" w:eastAsia="微软雅黑" w:cs="微软雅黑"/>
          <w:sz w:val="30"/>
          <w:szCs w:val="30"/>
        </w:rPr>
      </w:pPr>
    </w:p>
    <w:p w14:paraId="52C2A71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encouraged himself in the Lord: verse 6.</w:t>
      </w:r>
    </w:p>
    <w:p w14:paraId="581C8FB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第一，他依靠主心里坚固：第6节。</w:t>
      </w:r>
    </w:p>
    <w:p w14:paraId="0F903F6D">
      <w:pPr>
        <w:spacing w:line="244" w:lineRule="auto"/>
        <w:rPr>
          <w:rFonts w:hint="eastAsia" w:ascii="微软雅黑" w:hAnsi="微软雅黑" w:eastAsia="微软雅黑" w:cs="微软雅黑"/>
          <w:sz w:val="30"/>
          <w:szCs w:val="30"/>
        </w:rPr>
      </w:pPr>
    </w:p>
    <w:p w14:paraId="02875B9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he submitted to the divine order and sought guidance from God: verse 7 and 8.</w:t>
      </w:r>
    </w:p>
    <w:p w14:paraId="5A70DD2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第二，他顺服神圣的秩序并寻求神的指引：第7和8节。</w:t>
      </w:r>
    </w:p>
    <w:p w14:paraId="6479AAFE">
      <w:pPr>
        <w:spacing w:line="244" w:lineRule="auto"/>
        <w:rPr>
          <w:rFonts w:hint="eastAsia" w:ascii="微软雅黑" w:hAnsi="微软雅黑" w:eastAsia="微软雅黑" w:cs="微软雅黑"/>
          <w:sz w:val="30"/>
          <w:szCs w:val="30"/>
        </w:rPr>
      </w:pPr>
    </w:p>
    <w:p w14:paraId="76FD9F4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he obtained light for his path and assurance of God’s help: verse 8.</w:t>
      </w:r>
    </w:p>
    <w:p w14:paraId="6F4B1A5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第三，他获得了道路的光照和神帮助的确据：第8节。</w:t>
      </w:r>
    </w:p>
    <w:p w14:paraId="6FC641A3">
      <w:pPr>
        <w:spacing w:line="244" w:lineRule="auto"/>
        <w:rPr>
          <w:rFonts w:hint="eastAsia" w:ascii="微软雅黑" w:hAnsi="微软雅黑" w:eastAsia="微软雅黑" w:cs="微软雅黑"/>
          <w:sz w:val="30"/>
          <w:szCs w:val="30"/>
        </w:rPr>
      </w:pPr>
    </w:p>
    <w:p w14:paraId="3F470B2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the power of God fell upon the hearts of his men, subduing their mutiny: verse 6 and making them willing to follow him on a difficult and daring enterprise: verse 9.</w:t>
      </w:r>
    </w:p>
    <w:p w14:paraId="64037BE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第四，神的大能临到他手下的心，平息了他们的兵变：第6节，并使他们愿意跟随他进行艰难和大胆的行动：第9节。</w:t>
      </w:r>
    </w:p>
    <w:p w14:paraId="2EC12013">
      <w:pPr>
        <w:spacing w:line="244" w:lineRule="auto"/>
        <w:rPr>
          <w:rFonts w:hint="eastAsia" w:ascii="微软雅黑" w:hAnsi="微软雅黑" w:eastAsia="微软雅黑" w:cs="微软雅黑"/>
          <w:sz w:val="30"/>
          <w:szCs w:val="30"/>
        </w:rPr>
      </w:pPr>
    </w:p>
    <w:p w14:paraId="5E3C363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the renewing of David’s strength, so that he was able to start out on a forced and swift march: verse 9.</w:t>
      </w:r>
    </w:p>
    <w:p w14:paraId="16F0091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第五，大卫力量的更新，使他能够开始强行军：第9节。</w:t>
      </w:r>
    </w:p>
    <w:p w14:paraId="4D889B6E">
      <w:pPr>
        <w:spacing w:line="244" w:lineRule="auto"/>
        <w:rPr>
          <w:rFonts w:hint="eastAsia" w:ascii="微软雅黑" w:hAnsi="微软雅黑" w:eastAsia="微软雅黑" w:cs="微软雅黑"/>
          <w:sz w:val="30"/>
          <w:szCs w:val="30"/>
        </w:rPr>
      </w:pPr>
    </w:p>
    <w:p w14:paraId="44AC78A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 grace granted him to overcome a sore trial of faith: verse 10.</w:t>
      </w:r>
    </w:p>
    <w:p w14:paraId="1A261A9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第六，赐给他的恩典使他战胜了信心的严峻考验：第10节。</w:t>
      </w:r>
    </w:p>
    <w:p w14:paraId="7EAAA214">
      <w:pPr>
        <w:spacing w:line="244" w:lineRule="auto"/>
        <w:rPr>
          <w:rFonts w:hint="eastAsia" w:ascii="微软雅黑" w:hAnsi="微软雅黑" w:eastAsia="微软雅黑" w:cs="微软雅黑"/>
          <w:sz w:val="30"/>
          <w:szCs w:val="30"/>
        </w:rPr>
      </w:pPr>
    </w:p>
    <w:p w14:paraId="476C04F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we are to observe how the Lord showed Himself strong on their behalf by ordering His providences to work in David’s favor.</w:t>
      </w:r>
    </w:p>
    <w:p w14:paraId="54F45C5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现在我们要观察主如何通过安排祂的护理来有利于大卫，以此向他们显出大能。</w:t>
      </w:r>
    </w:p>
    <w:p w14:paraId="5C4D4A44">
      <w:pPr>
        <w:spacing w:line="244" w:lineRule="auto"/>
        <w:rPr>
          <w:rFonts w:hint="eastAsia" w:ascii="微软雅黑" w:hAnsi="微软雅黑" w:eastAsia="微软雅黑" w:cs="微软雅黑"/>
          <w:sz w:val="30"/>
          <w:szCs w:val="30"/>
        </w:rPr>
      </w:pPr>
    </w:p>
    <w:p w14:paraId="164983F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are some of the divine mercies which we may confidently expect when the channel of blessing between our souls and God is no longer choked by unjudged and unconfessed sins.</w:t>
      </w:r>
    </w:p>
    <w:p w14:paraId="21C8C6C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当我们灵魂与神之间的祝福管道不再被未审判和未承认的罪堵塞时，这些就是我们可以自信期待的神圣怜悯。</w:t>
      </w:r>
    </w:p>
    <w:p w14:paraId="0DB606A5">
      <w:pPr>
        <w:spacing w:line="244" w:lineRule="auto"/>
        <w:rPr>
          <w:rFonts w:hint="eastAsia" w:ascii="微软雅黑" w:hAnsi="微软雅黑" w:eastAsia="微软雅黑" w:cs="微软雅黑"/>
          <w:sz w:val="30"/>
          <w:szCs w:val="30"/>
        </w:rPr>
      </w:pPr>
    </w:p>
    <w:p w14:paraId="44AAA60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most remarkable intervention of divine providence is here before us.</w:t>
      </w:r>
    </w:p>
    <w:p w14:paraId="4EF65D5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这里摆在我们面前的是神圣护理最显著的介入。</w:t>
      </w:r>
    </w:p>
    <w:p w14:paraId="568EBF68">
      <w:pPr>
        <w:spacing w:line="244" w:lineRule="auto"/>
        <w:rPr>
          <w:rFonts w:hint="eastAsia" w:ascii="微软雅黑" w:hAnsi="微软雅黑" w:eastAsia="微软雅黑" w:cs="微软雅黑"/>
          <w:sz w:val="30"/>
          <w:szCs w:val="30"/>
        </w:rPr>
      </w:pPr>
    </w:p>
    <w:p w14:paraId="00FF409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was pursuing the Amalekites, and from this incident we gather that he knew not in which direction they had gone, nor how far ahead they were.</w:t>
      </w:r>
    </w:p>
    <w:p w14:paraId="3C2432E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大卫正在追击亚玛力人，从这个事件中我们推断，他不知道他们去了哪个方向，也不知道他们领先多远。</w:t>
      </w:r>
    </w:p>
    <w:p w14:paraId="541C36EF">
      <w:pPr>
        <w:spacing w:line="244" w:lineRule="auto"/>
        <w:rPr>
          <w:rFonts w:hint="eastAsia" w:ascii="微软雅黑" w:hAnsi="微软雅黑" w:eastAsia="微软雅黑" w:cs="微软雅黑"/>
          <w:sz w:val="30"/>
          <w:szCs w:val="30"/>
        </w:rPr>
      </w:pPr>
    </w:p>
    <w:p w14:paraId="4BF3BB7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did not work a miracle for them, but by natural means provided him with a needed guide.</w:t>
      </w:r>
    </w:p>
    <w:p w14:paraId="151780D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神没有为他们行神迹，而是通过自然手段为他提供了一个急需的向导。</w:t>
      </w:r>
    </w:p>
    <w:p w14:paraId="2B5D4115">
      <w:pPr>
        <w:spacing w:line="244" w:lineRule="auto"/>
        <w:rPr>
          <w:rFonts w:hint="eastAsia" w:ascii="微软雅黑" w:hAnsi="微软雅黑" w:eastAsia="微软雅黑" w:cs="微软雅黑"/>
          <w:sz w:val="30"/>
          <w:szCs w:val="30"/>
        </w:rPr>
      </w:pPr>
    </w:p>
    <w:p w14:paraId="6299227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men of David came across one, who was sick and famished, in a field.</w:t>
      </w:r>
    </w:p>
    <w:p w14:paraId="069025F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大卫的人在田野里遇到了一个生病和饥饿的人。</w:t>
      </w:r>
    </w:p>
    <w:p w14:paraId="2694EBDC">
      <w:pPr>
        <w:spacing w:line="244" w:lineRule="auto"/>
        <w:rPr>
          <w:rFonts w:hint="eastAsia" w:ascii="微软雅黑" w:hAnsi="微软雅黑" w:eastAsia="微软雅黑" w:cs="微软雅黑"/>
          <w:sz w:val="30"/>
          <w:szCs w:val="30"/>
        </w:rPr>
      </w:pPr>
    </w:p>
    <w:p w14:paraId="591DD4C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turned out to be an Egyptian slave, whom his master had barbarously abandoned.</w:t>
      </w:r>
    </w:p>
    <w:p w14:paraId="6D881E7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原来他是个埃及奴隶，被他的主人残忍地抛弃了。</w:t>
      </w:r>
    </w:p>
    <w:p w14:paraId="74B392BF">
      <w:pPr>
        <w:spacing w:line="244" w:lineRule="auto"/>
        <w:rPr>
          <w:rFonts w:hint="eastAsia" w:ascii="微软雅黑" w:hAnsi="微软雅黑" w:eastAsia="微软雅黑" w:cs="微软雅黑"/>
          <w:sz w:val="30"/>
          <w:szCs w:val="30"/>
        </w:rPr>
      </w:pPr>
    </w:p>
    <w:p w14:paraId="3757729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being brought to David, he furnished full particulars, and after receiving assurance that his life should be spared, agreed to conduct David and his men to the place where the Amalekites were encamped.</w:t>
      </w:r>
    </w:p>
    <w:p w14:paraId="3B2745C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被带到大卫面前后，他提供了详细情况，并在得到饶命的保证后，同意带领大卫和他的人到亚玛力人安营的地方。</w:t>
      </w:r>
    </w:p>
    <w:p w14:paraId="367AE40A">
      <w:pPr>
        <w:spacing w:line="244" w:lineRule="auto"/>
        <w:rPr>
          <w:rFonts w:hint="eastAsia" w:ascii="微软雅黑" w:hAnsi="微软雅黑" w:eastAsia="微软雅黑" w:cs="微软雅黑"/>
          <w:sz w:val="30"/>
          <w:szCs w:val="30"/>
        </w:rPr>
      </w:pPr>
    </w:p>
    <w:p w14:paraId="1572A70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admire the various details in this wondrous secret provision which God now made for David, and the combined factors which entered into it.</w:t>
      </w:r>
    </w:p>
    <w:p w14:paraId="21FBB76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让我们赞美神现在为大卫所做的这一奇妙隐秘供应中的各种细节，以及其中结合的因素。</w:t>
      </w:r>
    </w:p>
    <w:p w14:paraId="15137CDA">
      <w:pPr>
        <w:spacing w:line="244" w:lineRule="auto"/>
        <w:rPr>
          <w:rFonts w:hint="eastAsia" w:ascii="微软雅黑" w:hAnsi="微软雅黑" w:eastAsia="微软雅黑" w:cs="微软雅黑"/>
          <w:sz w:val="30"/>
          <w:szCs w:val="30"/>
        </w:rPr>
      </w:pPr>
    </w:p>
    <w:p w14:paraId="770F9DE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stand in awe of the high sovereignty of God which suffered this Egyptian slave to fall sick: verse 13.</w:t>
      </w:r>
    </w:p>
    <w:p w14:paraId="673FE3D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首先，敬畏神至高的主权，祂允许这个埃及奴隶生病：13节。</w:t>
      </w:r>
    </w:p>
    <w:p w14:paraId="2A96CB34">
      <w:pPr>
        <w:spacing w:line="244" w:lineRule="auto"/>
        <w:rPr>
          <w:rFonts w:hint="eastAsia" w:ascii="微软雅黑" w:hAnsi="微软雅黑" w:eastAsia="微软雅黑" w:cs="微软雅黑"/>
          <w:sz w:val="30"/>
          <w:szCs w:val="30"/>
        </w:rPr>
      </w:pPr>
    </w:p>
    <w:p w14:paraId="7CD2CF6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in permitting his master to act so inhumanly, by leaving him to perish by the wayside: verse 13.</w:t>
      </w:r>
    </w:p>
    <w:p w14:paraId="6D0860F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其次，允许他的主人如此不人道地行事，将他抛弃在路边等死：13节。</w:t>
      </w:r>
    </w:p>
    <w:p w14:paraId="4C0E711E">
      <w:pPr>
        <w:spacing w:line="244" w:lineRule="auto"/>
        <w:rPr>
          <w:rFonts w:hint="eastAsia" w:ascii="微软雅黑" w:hAnsi="微软雅黑" w:eastAsia="微软雅黑" w:cs="微软雅黑"/>
          <w:sz w:val="30"/>
          <w:szCs w:val="30"/>
        </w:rPr>
      </w:pPr>
    </w:p>
    <w:p w14:paraId="341A7B2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in moving David’s men to spare his life: verse 11, when they had every reason to believe he had taken part in the burning of Ziklag.</w:t>
      </w:r>
    </w:p>
    <w:p w14:paraId="40C91E4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第三，感动大卫的人饶他一命：11节，尽管他们有充分理由相信他参与了焚烧洗革拉。</w:t>
      </w:r>
    </w:p>
    <w:p w14:paraId="56784D92">
      <w:pPr>
        <w:spacing w:line="244" w:lineRule="auto"/>
        <w:rPr>
          <w:rFonts w:hint="eastAsia" w:ascii="微软雅黑" w:hAnsi="微软雅黑" w:eastAsia="微软雅黑" w:cs="微软雅黑"/>
          <w:sz w:val="30"/>
          <w:szCs w:val="30"/>
        </w:rPr>
      </w:pPr>
    </w:p>
    <w:p w14:paraId="3FA052F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in the fact that he was himself an Egyptian and not an Amalekite: verse 11— had he been the latter, they were bound to kill him (Deut. 25:19).</w:t>
      </w:r>
    </w:p>
    <w:p w14:paraId="549BA50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第四，事实上他是个埃及人而不是亚玛力人：11节——如果他是后者，他们必须杀了他（申命记 25:19）。</w:t>
      </w:r>
    </w:p>
    <w:p w14:paraId="3C35FB71">
      <w:pPr>
        <w:spacing w:line="244" w:lineRule="auto"/>
        <w:rPr>
          <w:rFonts w:hint="eastAsia" w:ascii="微软雅黑" w:hAnsi="微软雅黑" w:eastAsia="微软雅黑" w:cs="微软雅黑"/>
          <w:sz w:val="30"/>
          <w:szCs w:val="30"/>
        </w:rPr>
      </w:pPr>
    </w:p>
    <w:p w14:paraId="7E7CA71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in moving David to show him kindness: verse 11.</w:t>
      </w:r>
    </w:p>
    <w:p w14:paraId="54D3EEF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第五，感动大卫向他施恩：11节。</w:t>
      </w:r>
    </w:p>
    <w:p w14:paraId="3E586E9F">
      <w:pPr>
        <w:spacing w:line="244" w:lineRule="auto"/>
        <w:rPr>
          <w:rFonts w:hint="eastAsia" w:ascii="微软雅黑" w:hAnsi="微软雅黑" w:eastAsia="微软雅黑" w:cs="微软雅黑"/>
          <w:sz w:val="30"/>
          <w:szCs w:val="30"/>
        </w:rPr>
      </w:pPr>
    </w:p>
    <w:p w14:paraId="16CBC2E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 in causing the food given to so quickly revive him: verse 12.</w:t>
      </w:r>
    </w:p>
    <w:p w14:paraId="618967C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第六，使所给的食物迅速让他恢复精神：12节。</w:t>
      </w:r>
    </w:p>
    <w:p w14:paraId="2937F089">
      <w:pPr>
        <w:spacing w:line="244" w:lineRule="auto"/>
        <w:rPr>
          <w:rFonts w:hint="eastAsia" w:ascii="微软雅黑" w:hAnsi="微软雅黑" w:eastAsia="微软雅黑" w:cs="微软雅黑"/>
          <w:sz w:val="30"/>
          <w:szCs w:val="30"/>
        </w:rPr>
      </w:pPr>
    </w:p>
    <w:p w14:paraId="1C9429C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Seventh, in inclining him to freely answer David’s inquiries and be willing to lead him to the camp of the Amalekites.</w:t>
      </w:r>
    </w:p>
    <w:p w14:paraId="2420F85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第七，使他愿意自由地回答大卫的询问，并愿意领他去亚玛力人的营地。</w:t>
      </w:r>
    </w:p>
    <w:p w14:paraId="3BD5FED0">
      <w:pPr>
        <w:spacing w:line="244" w:lineRule="auto"/>
        <w:rPr>
          <w:rFonts w:hint="eastAsia" w:ascii="微软雅黑" w:hAnsi="微软雅黑" w:eastAsia="微软雅黑" w:cs="微软雅黑"/>
          <w:sz w:val="30"/>
          <w:szCs w:val="30"/>
        </w:rPr>
      </w:pPr>
    </w:p>
    <w:p w14:paraId="5A57D29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of these seven factors had to combine, or the result had never been reached: God made "all things work together" for David’s good.</w:t>
      </w:r>
    </w:p>
    <w:p w14:paraId="2A569C9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这七个因素必须结合在一起，否则结果绝不会达成：神使“万事互相效力”，叫大卫得益处。</w:t>
      </w:r>
    </w:p>
    <w:p w14:paraId="40DE6B34">
      <w:pPr>
        <w:spacing w:line="244" w:lineRule="auto"/>
        <w:rPr>
          <w:rFonts w:hint="eastAsia" w:ascii="微软雅黑" w:hAnsi="微软雅黑" w:eastAsia="微软雅黑" w:cs="微软雅黑"/>
          <w:sz w:val="30"/>
          <w:szCs w:val="30"/>
        </w:rPr>
      </w:pPr>
    </w:p>
    <w:p w14:paraId="2FB29DA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does for us: His providences, day by day, work just as wondrously on our behalf.</w:t>
      </w:r>
    </w:p>
    <w:p w14:paraId="5F3CE9C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祂对我们也是如此：祂的护理，日复一日，同样奇妙地为我们效力。</w:t>
      </w:r>
    </w:p>
    <w:p w14:paraId="655E9AC3">
      <w:pPr>
        <w:spacing w:line="244" w:lineRule="auto"/>
        <w:rPr>
          <w:rFonts w:hint="eastAsia" w:ascii="微软雅黑" w:hAnsi="微软雅黑" w:eastAsia="微软雅黑" w:cs="微软雅黑"/>
          <w:sz w:val="30"/>
          <w:szCs w:val="30"/>
        </w:rPr>
      </w:pPr>
    </w:p>
    <w:p w14:paraId="5DB1AD4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Approaching these verses (11-15) now from another angle, let us see portrayed in them a beautiful type of a lost sinner being saved by Christ.</w:t>
      </w:r>
    </w:p>
    <w:p w14:paraId="18EED05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现在从另一个角度来看这些经文（11-15节），让我们看到其中描绘了一幅迷失罪人被基督拯救的美丽预表。</w:t>
      </w:r>
    </w:p>
    <w:p w14:paraId="6E37DC2D">
      <w:pPr>
        <w:spacing w:line="244" w:lineRule="auto"/>
        <w:rPr>
          <w:rFonts w:hint="eastAsia" w:ascii="微软雅黑" w:hAnsi="微软雅黑" w:eastAsia="微软雅黑" w:cs="微软雅黑"/>
          <w:sz w:val="30"/>
          <w:szCs w:val="30"/>
        </w:rPr>
      </w:pPr>
    </w:p>
    <w:p w14:paraId="7FE0692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 many distinct lines in this lovely gospel picture that we can here do little more than point out each one separately.</w:t>
      </w:r>
    </w:p>
    <w:p w14:paraId="4EBE276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这幅可爱的福音图画中有许多独特的线条，我们在这里只能逐一指出。</w:t>
      </w:r>
    </w:p>
    <w:p w14:paraId="1F9B19A7">
      <w:pPr>
        <w:spacing w:line="244" w:lineRule="auto"/>
        <w:rPr>
          <w:rFonts w:hint="eastAsia" w:ascii="微软雅黑" w:hAnsi="微软雅黑" w:eastAsia="微软雅黑" w:cs="微软雅黑"/>
          <w:sz w:val="30"/>
          <w:szCs w:val="30"/>
        </w:rPr>
      </w:pPr>
    </w:p>
    <w:p w14:paraId="46F4D75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citizenship: "And they found an Egyptian in the field" (v. 11).</w:t>
      </w:r>
    </w:p>
    <w:p w14:paraId="0BDB355D">
      <w:pPr>
        <w:spacing w:line="244" w:lineRule="auto"/>
        <w:rPr>
          <w:rFonts w:hint="eastAsia" w:ascii="微软雅黑" w:hAnsi="微软雅黑" w:eastAsia="微软雅黑" w:cs="微软雅黑"/>
          <w:sz w:val="30"/>
          <w:szCs w:val="30"/>
        </w:rPr>
      </w:pPr>
    </w:p>
    <w:p w14:paraId="75C3CE7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他的公民身份：“这四百人在田野遇见一个埃及人”（11节）。</w:t>
      </w:r>
    </w:p>
    <w:p w14:paraId="2847B240">
      <w:pPr>
        <w:spacing w:line="244" w:lineRule="auto"/>
        <w:rPr>
          <w:rFonts w:hint="eastAsia" w:ascii="微软雅黑" w:hAnsi="微软雅黑" w:eastAsia="微软雅黑" w:cs="微软雅黑"/>
          <w:sz w:val="30"/>
          <w:szCs w:val="30"/>
        </w:rPr>
      </w:pPr>
    </w:p>
    <w:p w14:paraId="3E84193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Scripture Egypt is a symbol of the world: the moral world to which the unregenerate belong and in which they seek their satisfaction.</w:t>
      </w:r>
    </w:p>
    <w:p w14:paraId="0D03DD6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在圣经中，埃及是世界的象征：未重生者所属并在其中寻求满足的道德世界。</w:t>
      </w:r>
    </w:p>
    <w:p w14:paraId="33EC1739">
      <w:pPr>
        <w:spacing w:line="244" w:lineRule="auto"/>
        <w:rPr>
          <w:rFonts w:hint="eastAsia" w:ascii="微软雅黑" w:hAnsi="微软雅黑" w:eastAsia="微软雅黑" w:cs="微软雅黑"/>
          <w:sz w:val="30"/>
          <w:szCs w:val="30"/>
        </w:rPr>
      </w:pPr>
    </w:p>
    <w:p w14:paraId="52EB6F1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another has said, "It had its beginning in Cain’s day, when he ‘went out from the presence of the Lord,’ and he and his descendants builded cities, sought out witty inventions of brass and iron, manufactured musical instruments, and went in for a good time generally, in forgetfulness of God.</w:t>
      </w:r>
    </w:p>
    <w:p w14:paraId="3CB94B9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正如另一个人所说，“它始于该隐的日子，当他‘离开耶和华的面’出去，他和他的后代建造城市，发明铜铁利器，制造乐器，在忘记神的情况下普遍追求享乐。</w:t>
      </w:r>
    </w:p>
    <w:p w14:paraId="7C3C0930">
      <w:pPr>
        <w:spacing w:line="244" w:lineRule="auto"/>
        <w:rPr>
          <w:rFonts w:hint="eastAsia" w:ascii="微软雅黑" w:hAnsi="微软雅黑" w:eastAsia="微软雅黑" w:cs="微软雅黑"/>
          <w:sz w:val="30"/>
          <w:szCs w:val="30"/>
        </w:rPr>
      </w:pPr>
    </w:p>
    <w:p w14:paraId="159EA07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continues to this day.</w:t>
      </w:r>
    </w:p>
    <w:p w14:paraId="63ED59F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这也持续到了今天。</w:t>
      </w:r>
    </w:p>
    <w:p w14:paraId="1C7D85FF">
      <w:pPr>
        <w:spacing w:line="244" w:lineRule="auto"/>
        <w:rPr>
          <w:rFonts w:hint="eastAsia" w:ascii="微软雅黑" w:hAnsi="微软雅黑" w:eastAsia="微软雅黑" w:cs="微软雅黑"/>
          <w:sz w:val="30"/>
          <w:szCs w:val="30"/>
        </w:rPr>
      </w:pPr>
    </w:p>
    <w:p w14:paraId="12E423C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land of Egypt figures this.</w:t>
      </w:r>
    </w:p>
    <w:p w14:paraId="47F7195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埃及地预表了这一点。</w:t>
      </w:r>
    </w:p>
    <w:p w14:paraId="53A887D4">
      <w:pPr>
        <w:spacing w:line="244" w:lineRule="auto"/>
        <w:rPr>
          <w:rFonts w:hint="eastAsia" w:ascii="微软雅黑" w:hAnsi="微软雅黑" w:eastAsia="微软雅黑" w:cs="微软雅黑"/>
          <w:sz w:val="30"/>
          <w:szCs w:val="30"/>
        </w:rPr>
      </w:pPr>
    </w:p>
    <w:p w14:paraId="34E882D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Pharaoh, type of Satan, ruled and tyrannized."</w:t>
      </w:r>
    </w:p>
    <w:p w14:paraId="2354F5F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那里法老，撒但的预表，进行统治和暴政。”</w:t>
      </w:r>
    </w:p>
    <w:p w14:paraId="5412E9F5">
      <w:pPr>
        <w:spacing w:line="244" w:lineRule="auto"/>
        <w:rPr>
          <w:rFonts w:hint="eastAsia" w:ascii="微软雅黑" w:hAnsi="微软雅黑" w:eastAsia="微软雅黑" w:cs="微软雅黑"/>
          <w:sz w:val="30"/>
          <w:szCs w:val="30"/>
        </w:rPr>
      </w:pPr>
    </w:p>
    <w:p w14:paraId="79516ED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woeful condition: "I fell sick" (v. 13).</w:t>
      </w:r>
    </w:p>
    <w:p w14:paraId="1BEC6235">
      <w:pPr>
        <w:spacing w:line="244" w:lineRule="auto"/>
        <w:rPr>
          <w:rFonts w:hint="eastAsia" w:ascii="微软雅黑" w:hAnsi="微软雅黑" w:eastAsia="微软雅黑" w:cs="微软雅黑"/>
          <w:sz w:val="30"/>
          <w:szCs w:val="30"/>
        </w:rPr>
      </w:pPr>
    </w:p>
    <w:p w14:paraId="14DEF87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他的悲惨状况：“我患病”（13节）。</w:t>
      </w:r>
    </w:p>
    <w:p w14:paraId="6A41F249">
      <w:pPr>
        <w:spacing w:line="244" w:lineRule="auto"/>
        <w:rPr>
          <w:rFonts w:hint="eastAsia" w:ascii="微软雅黑" w:hAnsi="微软雅黑" w:eastAsia="微软雅黑" w:cs="微软雅黑"/>
          <w:sz w:val="30"/>
          <w:szCs w:val="30"/>
        </w:rPr>
      </w:pPr>
    </w:p>
    <w:p w14:paraId="220019B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state of every descendant of fallen Adam.</w:t>
      </w:r>
    </w:p>
    <w:p w14:paraId="433FD07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这就是堕落亚当每一个后裔的状态。</w:t>
      </w:r>
    </w:p>
    <w:p w14:paraId="1C94C551">
      <w:pPr>
        <w:spacing w:line="244" w:lineRule="auto"/>
        <w:rPr>
          <w:rFonts w:hint="eastAsia" w:ascii="微软雅黑" w:hAnsi="微软雅黑" w:eastAsia="微软雅黑" w:cs="微软雅黑"/>
          <w:sz w:val="30"/>
          <w:szCs w:val="30"/>
        </w:rPr>
      </w:pPr>
    </w:p>
    <w:p w14:paraId="2854E23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awful disease is at work in the unregenerate: that disease is sin, and "sin, when it is finished, bringeth forth death" (James 1:15).</w:t>
      </w:r>
    </w:p>
    <w:p w14:paraId="5E313E6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一种可怕的疾病正在未重生者身上发作：那疾病就是罪，而“罪既长成，就生出死来”（雅各书 1:15）。</w:t>
      </w:r>
    </w:p>
    <w:p w14:paraId="032D547C">
      <w:pPr>
        <w:spacing w:line="244" w:lineRule="auto"/>
        <w:rPr>
          <w:rFonts w:hint="eastAsia" w:ascii="微软雅黑" w:hAnsi="微软雅黑" w:eastAsia="微软雅黑" w:cs="微软雅黑"/>
          <w:sz w:val="30"/>
          <w:szCs w:val="30"/>
        </w:rPr>
      </w:pPr>
    </w:p>
    <w:p w14:paraId="18958A6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sin which has robbed the soul of its original beauty: darkening the understanding, corrupting the heart, perverting the will, and paralyzing all our faculties so far as their exercise Godward is concerned.</w:t>
      </w:r>
    </w:p>
    <w:p w14:paraId="7D1257A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正是罪夺去了灵魂原初的美丽：使悟性昏暗，使内心败坏，使意志扭曲，并就向着神的运用而言，使我们所有的官能瘫痪。</w:t>
      </w:r>
    </w:p>
    <w:p w14:paraId="529A8F99">
      <w:pPr>
        <w:spacing w:line="244" w:lineRule="auto"/>
        <w:rPr>
          <w:rFonts w:hint="eastAsia" w:ascii="微软雅黑" w:hAnsi="微软雅黑" w:eastAsia="微软雅黑" w:cs="微软雅黑"/>
          <w:sz w:val="30"/>
          <w:szCs w:val="30"/>
        </w:rPr>
      </w:pPr>
    </w:p>
    <w:p w14:paraId="23AEA60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only was this Egyptian desperately sick, he was starving: he had had nothing to eat or drink for three days.</w:t>
      </w:r>
    </w:p>
    <w:p w14:paraId="2812A28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但这个埃及人不仅病得绝望，而且正在挨饿：他已经三天没吃没喝了。</w:t>
      </w:r>
    </w:p>
    <w:p w14:paraId="564CA7F5">
      <w:pPr>
        <w:spacing w:line="244" w:lineRule="auto"/>
        <w:rPr>
          <w:rFonts w:hint="eastAsia" w:ascii="微软雅黑" w:hAnsi="微软雅黑" w:eastAsia="微软雅黑" w:cs="微软雅黑"/>
          <w:sz w:val="30"/>
          <w:szCs w:val="30"/>
        </w:rPr>
      </w:pPr>
    </w:p>
    <w:p w14:paraId="0802824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might he cry, "I perish with hunger" (Luke 15:17).</w:t>
      </w:r>
    </w:p>
    <w:p w14:paraId="5EA12BF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他大可以呼喊，“我饿死吗”（路加福音 15:17）。</w:t>
      </w:r>
    </w:p>
    <w:p w14:paraId="0268706B">
      <w:pPr>
        <w:spacing w:line="244" w:lineRule="auto"/>
        <w:rPr>
          <w:rFonts w:hint="eastAsia" w:ascii="微软雅黑" w:hAnsi="微软雅黑" w:eastAsia="微软雅黑" w:cs="微软雅黑"/>
          <w:sz w:val="30"/>
          <w:szCs w:val="30"/>
        </w:rPr>
      </w:pPr>
    </w:p>
    <w:p w14:paraId="0B12064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sad plight: "my master left me, because three days ago I fell sick" (v; 13).</w:t>
      </w:r>
    </w:p>
    <w:p w14:paraId="6C72AA50">
      <w:pPr>
        <w:spacing w:line="244" w:lineRule="auto"/>
        <w:rPr>
          <w:rFonts w:hint="eastAsia" w:ascii="微软雅黑" w:hAnsi="微软雅黑" w:eastAsia="微软雅黑" w:cs="微软雅黑"/>
          <w:sz w:val="30"/>
          <w:szCs w:val="30"/>
        </w:rPr>
      </w:pPr>
    </w:p>
    <w:p w14:paraId="28A0C10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他的悲惨境遇：“我主人就把我撇下了，因我三日前患病”（13节）。</w:t>
      </w:r>
    </w:p>
    <w:p w14:paraId="5B618039">
      <w:pPr>
        <w:spacing w:line="244" w:lineRule="auto"/>
        <w:rPr>
          <w:rFonts w:hint="eastAsia" w:ascii="微软雅黑" w:hAnsi="微软雅黑" w:eastAsia="微软雅黑" w:cs="微软雅黑"/>
          <w:sz w:val="30"/>
          <w:szCs w:val="30"/>
        </w:rPr>
      </w:pPr>
    </w:p>
    <w:p w14:paraId="321F05C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 slave, and now that his master thought he would be of no further use to him, he heartlessly abandoned him and left him to perish.</w:t>
      </w:r>
    </w:p>
    <w:p w14:paraId="5CB7EA8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他是个奴隶，既然主人认为他不再有利用价值，就无情地抛弃了他，任他自生自灭。</w:t>
      </w:r>
    </w:p>
    <w:p w14:paraId="16290F10">
      <w:pPr>
        <w:spacing w:line="244" w:lineRule="auto"/>
        <w:rPr>
          <w:rFonts w:hint="eastAsia" w:ascii="微软雅黑" w:hAnsi="微软雅黑" w:eastAsia="微软雅黑" w:cs="微软雅黑"/>
          <w:sz w:val="30"/>
          <w:szCs w:val="30"/>
        </w:rPr>
      </w:pPr>
    </w:p>
    <w:p w14:paraId="6EF7715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is the way the devil treats his servants. he uses them as his tools as long as he can.</w:t>
      </w:r>
    </w:p>
    <w:p w14:paraId="6799ABD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“这就是魔鬼对待他仆人的方式。只要可能，他就把他们当工具使用。</w:t>
      </w:r>
    </w:p>
    <w:p w14:paraId="75D76EA4">
      <w:pPr>
        <w:spacing w:line="244" w:lineRule="auto"/>
        <w:rPr>
          <w:rFonts w:hint="eastAsia" w:ascii="微软雅黑" w:hAnsi="微软雅黑" w:eastAsia="微软雅黑" w:cs="微软雅黑"/>
          <w:sz w:val="30"/>
          <w:szCs w:val="30"/>
        </w:rPr>
      </w:pPr>
    </w:p>
    <w:p w14:paraId="2F4491F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when he cannot use them any more, he leaves them to their folly.</w:t>
      </w:r>
    </w:p>
    <w:p w14:paraId="2418882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然后，当他不能再利用他们时，就任凭他们陷入愚昧。</w:t>
      </w:r>
    </w:p>
    <w:p w14:paraId="01DD2570">
      <w:pPr>
        <w:spacing w:line="244" w:lineRule="auto"/>
        <w:rPr>
          <w:rFonts w:hint="eastAsia" w:ascii="微软雅黑" w:hAnsi="微软雅黑" w:eastAsia="微软雅黑" w:cs="微软雅黑"/>
          <w:sz w:val="30"/>
          <w:szCs w:val="30"/>
        </w:rPr>
      </w:pPr>
    </w:p>
    <w:p w14:paraId="68169C3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treated Judas, and hosts of others before and since" (C. Knapp).</w:t>
      </w:r>
    </w:p>
    <w:p w14:paraId="409F502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他就是这样对待犹大的，以及之前和之后的许多人”（C. Knapp）。</w:t>
      </w:r>
    </w:p>
    <w:p w14:paraId="41710DB3">
      <w:pPr>
        <w:spacing w:line="244" w:lineRule="auto"/>
        <w:rPr>
          <w:rFonts w:hint="eastAsia" w:ascii="微软雅黑" w:hAnsi="微软雅黑" w:eastAsia="微软雅黑" w:cs="微软雅黑"/>
          <w:sz w:val="30"/>
          <w:szCs w:val="30"/>
        </w:rPr>
      </w:pPr>
    </w:p>
    <w:p w14:paraId="243787B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deliverance: "And brought him to David" (v. 11).</w:t>
      </w:r>
    </w:p>
    <w:p w14:paraId="1215715E">
      <w:pPr>
        <w:spacing w:line="244" w:lineRule="auto"/>
        <w:rPr>
          <w:rFonts w:hint="eastAsia" w:ascii="微软雅黑" w:hAnsi="微软雅黑" w:eastAsia="微软雅黑" w:cs="微软雅黑"/>
          <w:sz w:val="30"/>
          <w:szCs w:val="30"/>
        </w:rPr>
      </w:pPr>
    </w:p>
    <w:p w14:paraId="7536C2B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他的得救：“就带他到大卫面前”（11节）。</w:t>
      </w:r>
    </w:p>
    <w:p w14:paraId="38FA5443">
      <w:pPr>
        <w:spacing w:line="244" w:lineRule="auto"/>
        <w:rPr>
          <w:rFonts w:hint="eastAsia" w:ascii="微软雅黑" w:hAnsi="微软雅黑" w:eastAsia="微软雅黑" w:cs="微软雅黑"/>
          <w:sz w:val="30"/>
          <w:szCs w:val="30"/>
        </w:rPr>
      </w:pPr>
    </w:p>
    <w:p w14:paraId="131C8EF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he was too weak and ill to come of himself; and even had he the ability, he had never used it thus, for David was an utter stranger to him!</w:t>
      </w:r>
    </w:p>
    <w:p w14:paraId="5CDC27A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毫无疑问，他太虚弱、病得太重，无法自己来；即使他有能力，他也决不会这样用，因为大卫对他来说是个完全的陌生人！</w:t>
      </w:r>
    </w:p>
    <w:p w14:paraId="008106CC">
      <w:pPr>
        <w:spacing w:line="244" w:lineRule="auto"/>
        <w:rPr>
          <w:rFonts w:hint="eastAsia" w:ascii="微软雅黑" w:hAnsi="微软雅黑" w:eastAsia="微软雅黑" w:cs="微软雅黑"/>
          <w:sz w:val="30"/>
          <w:szCs w:val="30"/>
        </w:rPr>
      </w:pPr>
    </w:p>
    <w:p w14:paraId="3877F4E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with the unregenerate sinner and that blessed One whom David foreshadowed.</w:t>
      </w:r>
    </w:p>
    <w:p w14:paraId="151FF17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未重生的罪人和大卫所预表的那位有福者也是如此。</w:t>
      </w:r>
    </w:p>
    <w:p w14:paraId="6E88071B">
      <w:pPr>
        <w:spacing w:line="244" w:lineRule="auto"/>
        <w:rPr>
          <w:rFonts w:hint="eastAsia" w:ascii="微软雅黑" w:hAnsi="微软雅黑" w:eastAsia="微软雅黑" w:cs="微软雅黑"/>
          <w:sz w:val="30"/>
          <w:szCs w:val="30"/>
        </w:rPr>
      </w:pPr>
    </w:p>
    <w:p w14:paraId="3B4C8A9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did Christ say, "No man can come to Me, except the Father which hath sent Me draw him" (John 6:44).</w:t>
      </w:r>
    </w:p>
    <w:p w14:paraId="3CE3DEA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因此基督说：“若不是差我来的父吸引人，就没有能到我这里来的”（约翰福音 6:44）。</w:t>
      </w:r>
    </w:p>
    <w:p w14:paraId="79A3C852">
      <w:pPr>
        <w:spacing w:line="244" w:lineRule="auto"/>
        <w:rPr>
          <w:rFonts w:hint="eastAsia" w:ascii="微软雅黑" w:hAnsi="微软雅黑" w:eastAsia="微软雅黑" w:cs="微软雅黑"/>
          <w:sz w:val="30"/>
          <w:szCs w:val="30"/>
        </w:rPr>
      </w:pPr>
    </w:p>
    <w:p w14:paraId="38FF2E1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of God’s elect is "brought" to Christ by the Holy Spirit.</w:t>
      </w:r>
    </w:p>
    <w:p w14:paraId="25173A9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神的每一个选民都是被圣灵“带到”基督面前的。</w:t>
      </w:r>
    </w:p>
    <w:p w14:paraId="059A6626">
      <w:pPr>
        <w:spacing w:line="244" w:lineRule="auto"/>
        <w:rPr>
          <w:rFonts w:hint="eastAsia" w:ascii="微软雅黑" w:hAnsi="微软雅黑" w:eastAsia="微软雅黑" w:cs="微软雅黑"/>
          <w:sz w:val="30"/>
          <w:szCs w:val="30"/>
        </w:rPr>
      </w:pPr>
    </w:p>
    <w:p w14:paraId="150B0FF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deliverer: No doubt this half-dead Egyptian presented a woe-begone spectacle, as he was led or carried into the presence of the man after God’s own heart.</w:t>
      </w:r>
    </w:p>
    <w:p w14:paraId="10B8B473">
      <w:pPr>
        <w:spacing w:line="244" w:lineRule="auto"/>
        <w:rPr>
          <w:rFonts w:hint="eastAsia" w:ascii="微软雅黑" w:hAnsi="微软雅黑" w:eastAsia="微软雅黑" w:cs="微软雅黑"/>
          <w:sz w:val="30"/>
          <w:szCs w:val="30"/>
        </w:rPr>
      </w:pPr>
    </w:p>
    <w:p w14:paraId="44A6A09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他的拯救者：毫无疑问，当这个半死的埃及人被领或抬到合神心意的人面前时，呈现出一幅凄惨的景象。</w:t>
      </w:r>
    </w:p>
    <w:p w14:paraId="491CF6AE">
      <w:pPr>
        <w:spacing w:line="244" w:lineRule="auto"/>
        <w:rPr>
          <w:rFonts w:hint="eastAsia" w:ascii="微软雅黑" w:hAnsi="微软雅黑" w:eastAsia="微软雅黑" w:cs="微软雅黑"/>
          <w:sz w:val="30"/>
          <w:szCs w:val="30"/>
        </w:rPr>
      </w:pPr>
    </w:p>
    <w:p w14:paraId="78A3B0B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very ruin and wretchedness drew out the compassion of David toward him.</w:t>
      </w:r>
    </w:p>
    <w:p w14:paraId="18B6AC0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但他正是这种毁灭和悲惨引发了大卫对他的怜悯。</w:t>
      </w:r>
    </w:p>
    <w:p w14:paraId="4A57EF8D">
      <w:pPr>
        <w:spacing w:line="244" w:lineRule="auto"/>
        <w:rPr>
          <w:rFonts w:hint="eastAsia" w:ascii="微软雅黑" w:hAnsi="微软雅黑" w:eastAsia="微软雅黑" w:cs="微软雅黑"/>
          <w:sz w:val="30"/>
          <w:szCs w:val="30"/>
        </w:rPr>
      </w:pPr>
    </w:p>
    <w:p w14:paraId="649482C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with the Saviour: no matter what ravages sin has wrought, nor how morally repulsive it has made its victim, Christ never refuses to receive and befriend one whom the Father draws to Him.</w:t>
      </w:r>
    </w:p>
    <w:p w14:paraId="1739690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救主也是如此：无论罪造成了怎样的破坏，无论它使其受害者在道德上变得多么令人厌恶，基督从不拒绝接纳和帮助父所吸引到祂面前的人。</w:t>
      </w:r>
    </w:p>
    <w:p w14:paraId="0C573822">
      <w:pPr>
        <w:spacing w:line="244" w:lineRule="auto"/>
        <w:rPr>
          <w:rFonts w:hint="eastAsia" w:ascii="微软雅黑" w:hAnsi="微软雅黑" w:eastAsia="微软雅黑" w:cs="微软雅黑"/>
          <w:sz w:val="30"/>
          <w:szCs w:val="30"/>
        </w:rPr>
      </w:pPr>
    </w:p>
    <w:p w14:paraId="1CBBD30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entertainment: "And gave him bread, and he did eat; and they made him drink water. And they gave him a piece of a cake of figs, and two clusters of raisins" (vv. 11, 12).</w:t>
      </w:r>
    </w:p>
    <w:p w14:paraId="371F802D">
      <w:pPr>
        <w:spacing w:line="244" w:lineRule="auto"/>
        <w:rPr>
          <w:rFonts w:hint="eastAsia" w:ascii="微软雅黑" w:hAnsi="微软雅黑" w:eastAsia="微软雅黑" w:cs="微软雅黑"/>
          <w:sz w:val="30"/>
          <w:szCs w:val="30"/>
        </w:rPr>
      </w:pPr>
    </w:p>
    <w:p w14:paraId="62B5CC1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他的款待：“给他饼吃……给他水喝。又给他一块无花果饼，两个葡萄饼”（11, 12节）。</w:t>
      </w:r>
    </w:p>
    <w:p w14:paraId="069D5527">
      <w:pPr>
        <w:spacing w:line="244" w:lineRule="auto"/>
        <w:rPr>
          <w:rFonts w:hint="eastAsia" w:ascii="微软雅黑" w:hAnsi="微软雅黑" w:eastAsia="微软雅黑" w:cs="微软雅黑"/>
          <w:sz w:val="30"/>
          <w:szCs w:val="30"/>
        </w:rPr>
      </w:pPr>
    </w:p>
    <w:p w14:paraId="01D36A6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Precious line in our picture is this of the divine grace which is stored up in Christ.</w:t>
      </w:r>
    </w:p>
    <w:p w14:paraId="13E503E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这是我们画卷中关于储存在基督里神圣恩典的宝贵线条。</w:t>
      </w:r>
    </w:p>
    <w:p w14:paraId="16E02078">
      <w:pPr>
        <w:spacing w:line="244" w:lineRule="auto"/>
        <w:rPr>
          <w:rFonts w:hint="eastAsia" w:ascii="微软雅黑" w:hAnsi="微软雅黑" w:eastAsia="微软雅黑" w:cs="微软雅黑"/>
          <w:sz w:val="30"/>
          <w:szCs w:val="30"/>
        </w:rPr>
      </w:pPr>
    </w:p>
    <w:p w14:paraId="27B101A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brought to Him by the Spirit are ever sent empty away.</w:t>
      </w:r>
    </w:p>
    <w:p w14:paraId="1C6E935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凡被圣灵带到祂面前的人，从未被空手打发走。</w:t>
      </w:r>
    </w:p>
    <w:p w14:paraId="73CBE5F4">
      <w:pPr>
        <w:spacing w:line="244" w:lineRule="auto"/>
        <w:rPr>
          <w:rFonts w:hint="eastAsia" w:ascii="微软雅黑" w:hAnsi="微软雅黑" w:eastAsia="微软雅黑" w:cs="微软雅黑"/>
          <w:sz w:val="30"/>
          <w:szCs w:val="30"/>
        </w:rPr>
      </w:pPr>
    </w:p>
    <w:p w14:paraId="12F672F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this reminds us of the royal welcome which the prodigal received and the rich fare that was set before him.</w:t>
      </w:r>
    </w:p>
    <w:p w14:paraId="7F6F276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这让我们多么想起浪子所受到的皇家欢迎以及摆在他面前的丰盛筵席。</w:t>
      </w:r>
    </w:p>
    <w:p w14:paraId="392F637F">
      <w:pPr>
        <w:spacing w:line="244" w:lineRule="auto"/>
        <w:rPr>
          <w:rFonts w:hint="eastAsia" w:ascii="微软雅黑" w:hAnsi="微软雅黑" w:eastAsia="微软雅黑" w:cs="微软雅黑"/>
          <w:sz w:val="30"/>
          <w:szCs w:val="30"/>
        </w:rPr>
      </w:pPr>
    </w:p>
    <w:p w14:paraId="2FF2E5B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confession: When David asked him to whom he belonged and whence he came, he gave an honest and straightforward reply: "He said, I am a young man of Egypt, servant to an Amalekite" (v. 13).</w:t>
      </w:r>
    </w:p>
    <w:p w14:paraId="12E6F544">
      <w:pPr>
        <w:spacing w:line="244" w:lineRule="auto"/>
        <w:rPr>
          <w:rFonts w:hint="eastAsia" w:ascii="微软雅黑" w:hAnsi="微软雅黑" w:eastAsia="微软雅黑" w:cs="微软雅黑"/>
          <w:sz w:val="30"/>
          <w:szCs w:val="30"/>
        </w:rPr>
      </w:pPr>
    </w:p>
    <w:p w14:paraId="206318D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他的承认：当大卫问他属谁、从哪里来时，他给出了诚实直接的回答：“他回答说：我是埃及的少年人，是亚玛力人的奴仆”（13节）。</w:t>
      </w:r>
    </w:p>
    <w:p w14:paraId="05A5F1C8">
      <w:pPr>
        <w:spacing w:line="244" w:lineRule="auto"/>
        <w:rPr>
          <w:rFonts w:hint="eastAsia" w:ascii="微软雅黑" w:hAnsi="微软雅黑" w:eastAsia="微软雅黑" w:cs="微软雅黑"/>
          <w:sz w:val="30"/>
          <w:szCs w:val="30"/>
        </w:rPr>
      </w:pPr>
    </w:p>
    <w:p w14:paraId="19D3067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Strikingly did this adumbrate the fact that when an elect sinner has been brought to Christ, and been given the bread and water of life, he takes his proper place, and candidly acknowledges what he was and is by nature.</w:t>
      </w:r>
    </w:p>
    <w:p w14:paraId="183A5D1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这惊人地预示了一个事实：当一个蒙选的罪人被带到基督面前，并被赐予生命的粮和水时，他会摆正自己的位置，并坦率地承认他按本性过去是怎样，现在也是怎样。</w:t>
      </w:r>
    </w:p>
    <w:p w14:paraId="2009A865">
      <w:pPr>
        <w:spacing w:line="244" w:lineRule="auto"/>
        <w:rPr>
          <w:rFonts w:hint="eastAsia" w:ascii="微软雅黑" w:hAnsi="微软雅黑" w:eastAsia="微软雅黑" w:cs="微软雅黑"/>
          <w:sz w:val="30"/>
          <w:szCs w:val="30"/>
        </w:rPr>
      </w:pPr>
    </w:p>
    <w:p w14:paraId="55948B2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confess our sins, He is faithful and just to forgive us" (1 John 1:9).</w:t>
      </w:r>
    </w:p>
    <w:p w14:paraId="6A5A17C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“我们若认自己的罪，神是信实的，是公义的，必要赦免我们”（约翰一书 1:9）。</w:t>
      </w:r>
    </w:p>
    <w:p w14:paraId="5C58B177">
      <w:pPr>
        <w:spacing w:line="244" w:lineRule="auto"/>
        <w:rPr>
          <w:rFonts w:hint="eastAsia" w:ascii="微软雅黑" w:hAnsi="微软雅黑" w:eastAsia="微软雅黑" w:cs="微软雅黑"/>
          <w:sz w:val="30"/>
          <w:szCs w:val="30"/>
        </w:rPr>
      </w:pPr>
    </w:p>
    <w:p w14:paraId="234D815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obligation: "And David said, Canst thou bring me down to this company?" (v. 15).</w:t>
      </w:r>
    </w:p>
    <w:p w14:paraId="2B9E5384">
      <w:pPr>
        <w:spacing w:line="244" w:lineRule="auto"/>
        <w:rPr>
          <w:rFonts w:hint="eastAsia" w:ascii="微软雅黑" w:hAnsi="微软雅黑" w:eastAsia="微软雅黑" w:cs="微软雅黑"/>
          <w:sz w:val="30"/>
          <w:szCs w:val="30"/>
        </w:rPr>
      </w:pPr>
    </w:p>
    <w:p w14:paraId="6B82BEA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他的义务：“大卫问他说：你肯领我们到敌军那里吗？”（15节）。</w:t>
      </w:r>
    </w:p>
    <w:p w14:paraId="790DBD54">
      <w:pPr>
        <w:spacing w:line="244" w:lineRule="auto"/>
        <w:rPr>
          <w:rFonts w:hint="eastAsia" w:ascii="微软雅黑" w:hAnsi="微软雅黑" w:eastAsia="微软雅黑" w:cs="微软雅黑"/>
          <w:sz w:val="30"/>
          <w:szCs w:val="30"/>
        </w:rPr>
      </w:pPr>
    </w:p>
    <w:p w14:paraId="091189E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we may see how David pressed his claims upon the one whom he had befriended, though it is blessed to mark that it was more in the form of an appeal than a direct command.</w:t>
      </w:r>
    </w:p>
    <w:p w14:paraId="21BD414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在这里我们可以看到大卫如何向他所帮助的人提出要求，虽然值得注意的是，这更多是以呼吁的形式，而不是直接的命令。</w:t>
      </w:r>
    </w:p>
    <w:p w14:paraId="1892F1F2">
      <w:pPr>
        <w:spacing w:line="244" w:lineRule="auto"/>
        <w:rPr>
          <w:rFonts w:hint="eastAsia" w:ascii="微软雅黑" w:hAnsi="微软雅黑" w:eastAsia="微软雅黑" w:cs="微软雅黑"/>
          <w:sz w:val="30"/>
          <w:szCs w:val="30"/>
        </w:rPr>
      </w:pPr>
    </w:p>
    <w:p w14:paraId="64CB6CF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the word to the believer is, "I beseech you therefore, brethren, by the mercies of God, that ye present your bodies a living sacrifice, holy, acceptable unto God, which is your reasonable service" (Rom. 12:1).</w:t>
      </w:r>
    </w:p>
    <w:p w14:paraId="2D90E61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同样，给信徒的话是：“所以弟兄们，我以神的慈悲劝你们，将身体献上，当作活祭，是圣洁的，是神所喜悦的；你们如此事奉乃是理所当然的”（罗马书 12:1）。</w:t>
      </w:r>
    </w:p>
    <w:p w14:paraId="0A8F745C">
      <w:pPr>
        <w:spacing w:line="244" w:lineRule="auto"/>
        <w:rPr>
          <w:rFonts w:hint="eastAsia" w:ascii="微软雅黑" w:hAnsi="微软雅黑" w:eastAsia="微软雅黑" w:cs="微软雅黑"/>
          <w:sz w:val="30"/>
          <w:szCs w:val="30"/>
        </w:rPr>
      </w:pPr>
    </w:p>
    <w:p w14:paraId="26A709A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desire for assurance: "And he said, Sware unto me by God, that thou wilt neither kill me, nor deliver me into the hands of my master, and I will bring thee down to this company" (v. 15).</w:t>
      </w:r>
    </w:p>
    <w:p w14:paraId="3D80DA8F">
      <w:pPr>
        <w:spacing w:line="244" w:lineRule="auto"/>
        <w:rPr>
          <w:rFonts w:hint="eastAsia" w:ascii="微软雅黑" w:hAnsi="微软雅黑" w:eastAsia="微软雅黑" w:cs="微软雅黑"/>
          <w:sz w:val="30"/>
          <w:szCs w:val="30"/>
        </w:rPr>
      </w:pPr>
    </w:p>
    <w:p w14:paraId="19C6498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他对确据的渴望：“他回答说：你要向我指着神起誓，不杀我，也不将我交在我主人手里，我就领你下到敌军那里”（15节）。</w:t>
      </w:r>
    </w:p>
    <w:p w14:paraId="2C7B9AC9">
      <w:pPr>
        <w:spacing w:line="244" w:lineRule="auto"/>
        <w:rPr>
          <w:rFonts w:hint="eastAsia" w:ascii="微软雅黑" w:hAnsi="微软雅黑" w:eastAsia="微软雅黑" w:cs="微软雅黑"/>
          <w:sz w:val="30"/>
          <w:szCs w:val="30"/>
        </w:rPr>
      </w:pPr>
    </w:p>
    <w:p w14:paraId="52C6CF2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could be no joy in the service of his new master until assured that he should not be returned unto the power of his old one.</w:t>
      </w:r>
    </w:p>
    <w:p w14:paraId="3D1117D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除非确信自己不会被送回旧主人的权势下，否则他在新主人的服事中就不会有喜乐。</w:t>
      </w:r>
    </w:p>
    <w:p w14:paraId="05EC8F2D">
      <w:pPr>
        <w:spacing w:line="244" w:lineRule="auto"/>
        <w:rPr>
          <w:rFonts w:hint="eastAsia" w:ascii="微软雅黑" w:hAnsi="微软雅黑" w:eastAsia="微软雅黑" w:cs="微软雅黑"/>
          <w:sz w:val="30"/>
          <w:szCs w:val="30"/>
        </w:rPr>
      </w:pPr>
    </w:p>
    <w:p w14:paraId="32B7546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it to know that Christ delivers His people not only from the wrath to come, but also from the dominion of sin.</w:t>
      </w:r>
    </w:p>
    <w:p w14:paraId="0F0EFD0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知道基督不仅救祂的子民脱离将来的忿怒，也救他们脱离罪的权势，这是有福的。</w:t>
      </w:r>
    </w:p>
    <w:p w14:paraId="679A3DFD">
      <w:pPr>
        <w:spacing w:line="244" w:lineRule="auto"/>
        <w:rPr>
          <w:rFonts w:hint="eastAsia" w:ascii="微软雅黑" w:hAnsi="微软雅黑" w:eastAsia="微软雅黑" w:cs="微软雅黑"/>
          <w:sz w:val="30"/>
          <w:szCs w:val="30"/>
        </w:rPr>
      </w:pPr>
    </w:p>
    <w:p w14:paraId="3EBC5F0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gratitude: "And when he had brought him down" (v. 16).</w:t>
      </w:r>
    </w:p>
    <w:p w14:paraId="00BAE799">
      <w:pPr>
        <w:spacing w:line="244" w:lineRule="auto"/>
        <w:rPr>
          <w:rFonts w:hint="eastAsia" w:ascii="微软雅黑" w:hAnsi="微软雅黑" w:eastAsia="微软雅黑" w:cs="微软雅黑"/>
          <w:sz w:val="30"/>
          <w:szCs w:val="30"/>
        </w:rPr>
      </w:pPr>
    </w:p>
    <w:p w14:paraId="0DF500C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他的感恩：“那人领大卫下去”（16节）。</w:t>
      </w:r>
    </w:p>
    <w:p w14:paraId="6230D2AC">
      <w:pPr>
        <w:spacing w:line="244" w:lineRule="auto"/>
        <w:rPr>
          <w:rFonts w:hint="eastAsia" w:ascii="微软雅黑" w:hAnsi="微软雅黑" w:eastAsia="微软雅黑" w:cs="微软雅黑"/>
          <w:sz w:val="30"/>
          <w:szCs w:val="30"/>
        </w:rPr>
      </w:pPr>
    </w:p>
    <w:p w14:paraId="75014C3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now devoted to the interests of David, and did as he requested.</w:t>
      </w:r>
    </w:p>
    <w:p w14:paraId="59571E6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他现在致力于大卫的利益，并照他的要求行事。</w:t>
      </w:r>
    </w:p>
    <w:p w14:paraId="1AA184D3">
      <w:pPr>
        <w:spacing w:line="244" w:lineRule="auto"/>
        <w:rPr>
          <w:rFonts w:hint="eastAsia" w:ascii="微软雅黑" w:hAnsi="微软雅黑" w:eastAsia="微软雅黑" w:cs="微软雅黑"/>
          <w:sz w:val="30"/>
          <w:szCs w:val="30"/>
        </w:rPr>
      </w:pPr>
    </w:p>
    <w:p w14:paraId="0628B51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Christians are told, "For we are His workmanship, created in Christ Jesus unto good works" (Eph. 2:10).</w:t>
      </w:r>
    </w:p>
    <w:p w14:paraId="5822758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所以基督徒被告知：“我们原是祂的工作，在基督耶稣里造成的，为要叫我们行善”（以弗所书 2:10）。</w:t>
      </w:r>
    </w:p>
    <w:p w14:paraId="65B6A68F">
      <w:pPr>
        <w:spacing w:line="244" w:lineRule="auto"/>
        <w:rPr>
          <w:rFonts w:hint="eastAsia" w:ascii="微软雅黑" w:hAnsi="微软雅黑" w:eastAsia="微软雅黑" w:cs="微软雅黑"/>
          <w:sz w:val="30"/>
          <w:szCs w:val="30"/>
        </w:rPr>
      </w:pPr>
    </w:p>
    <w:p w14:paraId="014C98A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for grace to serve Christ as ardently as we did sin and Satan in our unregenerate days.</w:t>
      </w:r>
    </w:p>
    <w:p w14:paraId="3AB6BB5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噢，愿得恩典，能像我们在未重生时事奉罪和撒但那样热切地事奉基督。</w:t>
      </w:r>
    </w:p>
    <w:p w14:paraId="1F17FAEF">
      <w:pPr>
        <w:spacing w:line="244" w:lineRule="auto"/>
        <w:rPr>
          <w:rFonts w:hint="eastAsia" w:ascii="微软雅黑" w:hAnsi="微软雅黑" w:eastAsia="微软雅黑" w:cs="微软雅黑"/>
          <w:sz w:val="30"/>
          <w:szCs w:val="30"/>
        </w:rPr>
      </w:pPr>
    </w:p>
    <w:p w14:paraId="2CB45AFB">
      <w:pPr>
        <w:pStyle w:val="2"/>
        <w:bidi w:val="0"/>
        <w:jc w:val="center"/>
        <w:rPr>
          <w:rFonts w:hint="eastAsia"/>
        </w:rPr>
      </w:pPr>
      <w:r>
        <w:rPr>
          <w:rFonts w:hint="eastAsia"/>
        </w:rPr>
        <w:t>Chapter Twenty-Eight-His Recovery Of His Wives</w:t>
      </w:r>
    </w:p>
    <w:p w14:paraId="2B22F3F8">
      <w:pPr>
        <w:pStyle w:val="2"/>
        <w:bidi w:val="0"/>
        <w:jc w:val="center"/>
        <w:rPr>
          <w:rFonts w:hint="eastAsia"/>
        </w:rPr>
      </w:pPr>
      <w:r>
        <w:rPr>
          <w:rFonts w:hint="eastAsia"/>
        </w:rPr>
        <w:t>第二十八章——他夺回妻子</w:t>
      </w:r>
    </w:p>
    <w:p w14:paraId="4D427335">
      <w:pPr>
        <w:spacing w:line="244" w:lineRule="auto"/>
        <w:rPr>
          <w:rFonts w:hint="eastAsia" w:ascii="微软雅黑" w:hAnsi="微软雅黑" w:eastAsia="微软雅黑" w:cs="微软雅黑"/>
          <w:sz w:val="30"/>
          <w:szCs w:val="30"/>
        </w:rPr>
      </w:pPr>
    </w:p>
    <w:p w14:paraId="46D9035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Samuel 30</w:t>
      </w:r>
    </w:p>
    <w:p w14:paraId="5A383C0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 30章</w:t>
      </w:r>
    </w:p>
    <w:p w14:paraId="02164ABD">
      <w:pPr>
        <w:spacing w:line="244" w:lineRule="auto"/>
        <w:rPr>
          <w:rFonts w:hint="eastAsia" w:ascii="微软雅黑" w:hAnsi="微软雅黑" w:eastAsia="微软雅黑" w:cs="微软雅黑"/>
          <w:sz w:val="30"/>
          <w:szCs w:val="30"/>
        </w:rPr>
      </w:pPr>
    </w:p>
    <w:p w14:paraId="3D394C9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had brought him down, behold, they were spread abroad upon all the earth, eating and drinking, and dancing, because of all the great spoil that they had taken out of the land of the Philistines and out of the land of Judah.</w:t>
      </w:r>
    </w:p>
    <w:p w14:paraId="7F93A6B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“那人领大卫下去，见他们散在地上，吃喝跳舞，因为从非利士地和犹大地所掳来的财物甚多。</w:t>
      </w:r>
    </w:p>
    <w:p w14:paraId="17222BF5">
      <w:pPr>
        <w:spacing w:line="244" w:lineRule="auto"/>
        <w:rPr>
          <w:rFonts w:hint="eastAsia" w:ascii="微软雅黑" w:hAnsi="微软雅黑" w:eastAsia="微软雅黑" w:cs="微软雅黑"/>
          <w:sz w:val="30"/>
          <w:szCs w:val="30"/>
        </w:rPr>
      </w:pPr>
    </w:p>
    <w:p w14:paraId="01E1003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smote them from the twilight even unto the evening of the next day: and there escaped not a man of them, save four hundred young men, which rode upon camels, and fled" (1 Sam. 30:16, 17).</w:t>
      </w:r>
    </w:p>
    <w:p w14:paraId="1A26179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大卫从黎明直到次日晚上，击杀他们，除了四百骑骆驼的少年人之外，没有一个逃脱的”（撒母耳记上 30:16, 17）。</w:t>
      </w:r>
    </w:p>
    <w:p w14:paraId="72D07D57">
      <w:pPr>
        <w:spacing w:line="244" w:lineRule="auto"/>
        <w:rPr>
          <w:rFonts w:hint="eastAsia" w:ascii="微软雅黑" w:hAnsi="微软雅黑" w:eastAsia="微软雅黑" w:cs="微软雅黑"/>
          <w:sz w:val="30"/>
          <w:szCs w:val="30"/>
        </w:rPr>
      </w:pPr>
    </w:p>
    <w:p w14:paraId="33645FE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resume at the point where we left off in our last chapter.</w:t>
      </w:r>
    </w:p>
    <w:p w14:paraId="4F856B9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我们从上一章结束的地方继续。</w:t>
      </w:r>
    </w:p>
    <w:p w14:paraId="2464E25A">
      <w:pPr>
        <w:spacing w:line="244" w:lineRule="auto"/>
        <w:rPr>
          <w:rFonts w:hint="eastAsia" w:ascii="微软雅黑" w:hAnsi="微软雅黑" w:eastAsia="微软雅黑" w:cs="微软雅黑"/>
          <w:sz w:val="30"/>
          <w:szCs w:val="30"/>
        </w:rPr>
      </w:pPr>
    </w:p>
    <w:p w14:paraId="709409E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verses form a solemn sequel to those previously pondered, and set before us the other side of the picture which was then considered.</w:t>
      </w:r>
    </w:p>
    <w:p w14:paraId="0FE771E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这些经文构成了先前所思经文的庄严后续，并将那时所考虑图画的另一面展现在我们面前。</w:t>
      </w:r>
    </w:p>
    <w:p w14:paraId="152A3991">
      <w:pPr>
        <w:spacing w:line="244" w:lineRule="auto"/>
        <w:rPr>
          <w:rFonts w:hint="eastAsia" w:ascii="微软雅黑" w:hAnsi="微软雅黑" w:eastAsia="微软雅黑" w:cs="微软雅黑"/>
          <w:sz w:val="30"/>
          <w:szCs w:val="30"/>
        </w:rPr>
      </w:pPr>
    </w:p>
    <w:p w14:paraId="08D3F01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Amalekites, in all probability, knew that the Israelites and Philistines were engaged in fighting each other a considerable distance away, and supposed that David and his men were assisting the king of Gath.</w:t>
      </w:r>
    </w:p>
    <w:p w14:paraId="05E01D7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亚玛力人很可能知道以色列人和非利士人正在相当远的地方交战，并以为大卫和他的人在协助迦特王。</w:t>
      </w:r>
    </w:p>
    <w:p w14:paraId="7EF804E4">
      <w:pPr>
        <w:spacing w:line="244" w:lineRule="auto"/>
        <w:rPr>
          <w:rFonts w:hint="eastAsia" w:ascii="微软雅黑" w:hAnsi="微软雅黑" w:eastAsia="微软雅黑" w:cs="微软雅黑"/>
          <w:sz w:val="30"/>
          <w:szCs w:val="30"/>
        </w:rPr>
      </w:pPr>
    </w:p>
    <w:p w14:paraId="4B11A3D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Deeming themselves secure, they imprudently began to riot and make merry over the abundance of spoils they had captured, without so much as placing guards to give notice of an enemy’s approach.</w:t>
      </w:r>
    </w:p>
    <w:p w14:paraId="393AF89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自以为安全，他们轻率地开始为夺得的大量战利品狂欢作乐，甚至没有安排卫兵来预警敌人的接近。</w:t>
      </w:r>
    </w:p>
    <w:p w14:paraId="2D02D9F4">
      <w:pPr>
        <w:spacing w:line="244" w:lineRule="auto"/>
        <w:rPr>
          <w:rFonts w:hint="eastAsia" w:ascii="微软雅黑" w:hAnsi="微软雅黑" w:eastAsia="微软雅黑" w:cs="微软雅黑"/>
          <w:sz w:val="30"/>
          <w:szCs w:val="30"/>
        </w:rPr>
      </w:pPr>
    </w:p>
    <w:p w14:paraId="1EEFCE7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lay not in any regular order, much less in any military formation, but were scattered in groups, here and there.</w:t>
      </w:r>
    </w:p>
    <w:p w14:paraId="10A2C39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他们没有按任何正规次序安营，更不用说军事队形了，而是三五成群地散布各处。</w:t>
      </w:r>
    </w:p>
    <w:p w14:paraId="1117A9D6">
      <w:pPr>
        <w:spacing w:line="244" w:lineRule="auto"/>
        <w:rPr>
          <w:rFonts w:hint="eastAsia" w:ascii="微软雅黑" w:hAnsi="微软雅黑" w:eastAsia="微软雅黑" w:cs="微软雅黑"/>
          <w:sz w:val="30"/>
          <w:szCs w:val="30"/>
        </w:rPr>
      </w:pPr>
    </w:p>
    <w:p w14:paraId="7232B19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David and his little force came upon them quite unawares, and made a dreadful slaughter of them.</w:t>
      </w:r>
    </w:p>
    <w:p w14:paraId="54238F8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结果，大卫和他的小股部队出其不意地袭击了他们，并对他们进行了可怕的屠杀。</w:t>
      </w:r>
    </w:p>
    <w:p w14:paraId="293556EE">
      <w:pPr>
        <w:spacing w:line="244" w:lineRule="auto"/>
        <w:rPr>
          <w:rFonts w:hint="eastAsia" w:ascii="微软雅黑" w:hAnsi="微软雅黑" w:eastAsia="微软雅黑" w:cs="微软雅黑"/>
          <w:sz w:val="30"/>
          <w:szCs w:val="30"/>
        </w:rPr>
      </w:pPr>
    </w:p>
    <w:p w14:paraId="4F3EA95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when men say, "Peace and safety, sudden destruction cometh upon them, as travail upon a woman with child, and they "(1 Thess. 5:3).</w:t>
      </w:r>
    </w:p>
    <w:p w14:paraId="7C36B12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人们何等经常在说“平安稳妥”的时候，“灾祸忽然临到他们，如同产难临到怀胎的妇人一样，他们（绝不能逃脱）”（帖撒罗尼迦前书 5:3）。</w:t>
      </w:r>
    </w:p>
    <w:p w14:paraId="12123CCB">
      <w:pPr>
        <w:spacing w:line="244" w:lineRule="auto"/>
        <w:rPr>
          <w:rFonts w:hint="eastAsia" w:ascii="微软雅黑" w:hAnsi="微软雅黑" w:eastAsia="微软雅黑" w:cs="微软雅黑"/>
          <w:sz w:val="30"/>
          <w:szCs w:val="30"/>
        </w:rPr>
      </w:pPr>
    </w:p>
    <w:p w14:paraId="27A0B85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sick and abandoned Egyptian who was befriended by David typified one of God’s elect being saved by Christ, so these flesh-indulging Amalekites portray careless sinners who will yet be destroyed by Him.</w:t>
      </w:r>
    </w:p>
    <w:p w14:paraId="600DE78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正如那个被遗弃生病的埃及人得到大卫帮助预表了神的一个选民被基督拯救，照样这些纵容肉体的亚玛力人描绘了那些终将被祂毁灭的粗心罪人。</w:t>
      </w:r>
    </w:p>
    <w:p w14:paraId="1CC0E0FE">
      <w:pPr>
        <w:spacing w:line="244" w:lineRule="auto"/>
        <w:rPr>
          <w:rFonts w:hint="eastAsia" w:ascii="微软雅黑" w:hAnsi="微软雅黑" w:eastAsia="微软雅黑" w:cs="微软雅黑"/>
          <w:sz w:val="30"/>
          <w:szCs w:val="30"/>
        </w:rPr>
      </w:pPr>
    </w:p>
    <w:p w14:paraId="7B5BA40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Solemnly is this announced in 2 Thessalonians 1:7-9, "The Lord Jesus shall be revealed from heaven with His mighty angels, in flaming fire taking vengeance on them that know not God, and that obey not the Gospel of our Lord Jesus Christ; who shall be punished with everlasting destruction from the presence of the Lord, and from the glory of His power."</w:t>
      </w:r>
    </w:p>
    <w:p w14:paraId="159A18F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帖撒罗尼迦后书1:7-9庄严地宣告了这一点：“主耶稣同祂有能力的天使从天上在火焰中显现，要报应那不认识神和那不听从我主耶稣福音的人。他们要受刑罚，就是永远沉沦，离开主的面和他权能的荣光。”</w:t>
      </w:r>
    </w:p>
    <w:p w14:paraId="083C0210">
      <w:pPr>
        <w:spacing w:line="244" w:lineRule="auto"/>
        <w:rPr>
          <w:rFonts w:hint="eastAsia" w:ascii="微软雅黑" w:hAnsi="微软雅黑" w:eastAsia="微软雅黑" w:cs="微软雅黑"/>
          <w:sz w:val="30"/>
          <w:szCs w:val="30"/>
        </w:rPr>
      </w:pPr>
    </w:p>
    <w:p w14:paraId="1C8081E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"Behold, the Lord cometh, with ten thousands of His saints, to execute judgment upon all, and to convince all that are ungodly among them of all their ungodly deeds, which they had ungodly committed, and of all their hard speeches which ungodly sinners have spoken against Him" (Jude 14, 15).</w:t>
      </w:r>
    </w:p>
    <w:p w14:paraId="7322B8D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还有，“看哪，主带着祂的千万圣者降临，要在众人身上行审判，证实那一切不敬虔的人，所妄行一切不敬虔的事，又证实不敬虔之罪人所说顶撞祂的刚愎话”（犹大书 14, 15）。</w:t>
      </w:r>
    </w:p>
    <w:p w14:paraId="7D6EFA7B">
      <w:pPr>
        <w:spacing w:line="244" w:lineRule="auto"/>
        <w:rPr>
          <w:rFonts w:hint="eastAsia" w:ascii="微软雅黑" w:hAnsi="微软雅黑" w:eastAsia="微软雅黑" w:cs="微软雅黑"/>
          <w:sz w:val="30"/>
          <w:szCs w:val="30"/>
        </w:rPr>
      </w:pPr>
    </w:p>
    <w:p w14:paraId="447F77E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such unspeakably solemn warnings as those which God has given in His Word have no restraining effect upon the unconcerned and Satan-drugged world.</w:t>
      </w:r>
    </w:p>
    <w:p w14:paraId="5FB4EC9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然而，神在祂话语中给出的如此不可言喻的庄严警告，对漠不关心和被撒但麻醉的世界毫无约束作用。</w:t>
      </w:r>
    </w:p>
    <w:p w14:paraId="0876366B">
      <w:pPr>
        <w:spacing w:line="244" w:lineRule="auto"/>
        <w:rPr>
          <w:rFonts w:hint="eastAsia" w:ascii="微软雅黑" w:hAnsi="微软雅黑" w:eastAsia="微软雅黑" w:cs="微软雅黑"/>
          <w:sz w:val="30"/>
          <w:szCs w:val="30"/>
        </w:rPr>
      </w:pPr>
    </w:p>
    <w:p w14:paraId="43DBD8A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vast majority of our fellows live as though there were no eternity to come, no judgment day when they must appear before God, give an account of the deeds they have done in the body, and be sentenced according to their works.</w:t>
      </w:r>
    </w:p>
    <w:p w14:paraId="69F7EE3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我们大多数同胞生活得仿佛没有来世，没有审判日，那时他们必须出现在神面前，为肉身所行的事交账，并按他们的行为受审判。</w:t>
      </w:r>
    </w:p>
    <w:p w14:paraId="074B0DDD">
      <w:pPr>
        <w:spacing w:line="244" w:lineRule="auto"/>
        <w:rPr>
          <w:rFonts w:hint="eastAsia" w:ascii="微软雅黑" w:hAnsi="微软雅黑" w:eastAsia="微软雅黑" w:cs="微软雅黑"/>
          <w:sz w:val="30"/>
          <w:szCs w:val="30"/>
        </w:rPr>
      </w:pPr>
    </w:p>
    <w:p w14:paraId="318B4F7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know full well how brief and uncertain this life is: at short intervals their companions are cut down by the hand of death, but no lasting serious impressions are made upon them.</w:t>
      </w:r>
    </w:p>
    <w:p w14:paraId="2663AB7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他们非常清楚今生是多么短暂和不确定：他们的同伴不时被死亡之手剪除，但这并没有给他们留下持久严肃的印象。</w:t>
      </w:r>
    </w:p>
    <w:p w14:paraId="600B1C41">
      <w:pPr>
        <w:spacing w:line="244" w:lineRule="auto"/>
        <w:rPr>
          <w:rFonts w:hint="eastAsia" w:ascii="微软雅黑" w:hAnsi="微软雅黑" w:eastAsia="微软雅黑" w:cs="微软雅黑"/>
          <w:sz w:val="30"/>
          <w:szCs w:val="30"/>
        </w:rPr>
      </w:pPr>
    </w:p>
    <w:p w14:paraId="0E84903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they continue in their pleasure-loving whirl, impervious to the divine threatenings, deaf to the voice of conscience, disregarding any entreaties or admonitions which they may receive from Christian friends or the servants of God.</w:t>
      </w:r>
    </w:p>
    <w:p w14:paraId="75ECE9B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相反，他们继续在享乐的漩涡中，对神的威胁无动于衷，对良心的声音充耳不闻，无视他们可能从基督徒朋友或神仆人那里收到的任何恳求或劝告。</w:t>
      </w:r>
    </w:p>
    <w:p w14:paraId="75A41379">
      <w:pPr>
        <w:spacing w:line="244" w:lineRule="auto"/>
        <w:rPr>
          <w:rFonts w:hint="eastAsia" w:ascii="微软雅黑" w:hAnsi="微软雅黑" w:eastAsia="微软雅黑" w:cs="微软雅黑"/>
          <w:sz w:val="30"/>
          <w:szCs w:val="30"/>
        </w:rPr>
      </w:pPr>
    </w:p>
    <w:p w14:paraId="462BCBE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tragically true to the present-day life of the world is the gay scene presented to us in the verses we are now pondering.</w:t>
      </w:r>
    </w:p>
    <w:p w14:paraId="747C977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噢，我们在思考的经文中呈现的欢快场景，对于当今世界的生活来说是多么悲剧性的真实。</w:t>
      </w:r>
    </w:p>
    <w:p w14:paraId="68E6BAC5">
      <w:pPr>
        <w:spacing w:line="244" w:lineRule="auto"/>
        <w:rPr>
          <w:rFonts w:hint="eastAsia" w:ascii="微软雅黑" w:hAnsi="微软雅黑" w:eastAsia="微软雅黑" w:cs="微软雅黑"/>
          <w:sz w:val="30"/>
          <w:szCs w:val="30"/>
        </w:rPr>
      </w:pPr>
    </w:p>
    <w:p w14:paraId="70D9594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care-free Amalekites were "eating and drinking and dancing."</w:t>
      </w:r>
    </w:p>
    <w:p w14:paraId="4ADF336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那些无忧无虑的亚玛力人正在“吃喝跳舞”。</w:t>
      </w:r>
    </w:p>
    <w:p w14:paraId="19322D45">
      <w:pPr>
        <w:spacing w:line="244" w:lineRule="auto"/>
        <w:rPr>
          <w:rFonts w:hint="eastAsia" w:ascii="微软雅黑" w:hAnsi="微软雅黑" w:eastAsia="微软雅黑" w:cs="微软雅黑"/>
          <w:sz w:val="30"/>
          <w:szCs w:val="30"/>
        </w:rPr>
      </w:pPr>
    </w:p>
    <w:p w14:paraId="26E9FC9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fancied security they were having what the young people of this degenerate age call "a good time."</w:t>
      </w:r>
    </w:p>
    <w:p w14:paraId="0EF5D0A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在他们幻想的安全中，他们正在享受这个堕落时代的年轻人所谓的“美好时光”。</w:t>
      </w:r>
    </w:p>
    <w:p w14:paraId="63221BDC">
      <w:pPr>
        <w:spacing w:line="244" w:lineRule="auto"/>
        <w:rPr>
          <w:rFonts w:hint="eastAsia" w:ascii="微软雅黑" w:hAnsi="微软雅黑" w:eastAsia="微软雅黑" w:cs="微软雅黑"/>
          <w:sz w:val="30"/>
          <w:szCs w:val="30"/>
        </w:rPr>
      </w:pPr>
    </w:p>
    <w:p w14:paraId="3ACFE3A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an abundance of food to hand, why then should they deny those lusts of the flesh which war against the soul?</w:t>
      </w:r>
    </w:p>
    <w:p w14:paraId="221F33E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手边有丰富的食物，为什么还要拒绝那些与灵魂争战的肉体私欲呢？</w:t>
      </w:r>
    </w:p>
    <w:p w14:paraId="26D398A9">
      <w:pPr>
        <w:spacing w:line="244" w:lineRule="auto"/>
        <w:rPr>
          <w:rFonts w:hint="eastAsia" w:ascii="微软雅黑" w:hAnsi="微软雅黑" w:eastAsia="微软雅黑" w:cs="微软雅黑"/>
          <w:sz w:val="30"/>
          <w:szCs w:val="30"/>
        </w:rPr>
      </w:pPr>
    </w:p>
    <w:p w14:paraId="474B0C7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been successful in spoiling their neighbors, why then should they not "celebrate" and make merry?</w:t>
      </w:r>
    </w:p>
    <w:p w14:paraId="04AAB65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他们成功地掠夺了邻舍，为什么不“庆祝”并作乐呢？</w:t>
      </w:r>
    </w:p>
    <w:p w14:paraId="2E97568E">
      <w:pPr>
        <w:spacing w:line="244" w:lineRule="auto"/>
        <w:rPr>
          <w:rFonts w:hint="eastAsia" w:ascii="微软雅黑" w:hAnsi="微软雅黑" w:eastAsia="微软雅黑" w:cs="微软雅黑"/>
          <w:sz w:val="30"/>
          <w:szCs w:val="30"/>
        </w:rPr>
      </w:pPr>
    </w:p>
    <w:p w14:paraId="4956E15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were in high spirits, why then should they not fill the air with music and laughter?</w:t>
      </w:r>
    </w:p>
    <w:p w14:paraId="1E0B637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大家都兴高采烈，为什么不让空气充满音乐和笑声呢？</w:t>
      </w:r>
    </w:p>
    <w:p w14:paraId="49F1F75E">
      <w:pPr>
        <w:spacing w:line="244" w:lineRule="auto"/>
        <w:rPr>
          <w:rFonts w:hint="eastAsia" w:ascii="微软雅黑" w:hAnsi="微软雅黑" w:eastAsia="微软雅黑" w:cs="微软雅黑"/>
          <w:sz w:val="30"/>
          <w:szCs w:val="30"/>
        </w:rPr>
      </w:pPr>
    </w:p>
    <w:p w14:paraId="5081D05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similar is the fatal reasoning of multitudes today.</w:t>
      </w:r>
    </w:p>
    <w:p w14:paraId="3B088A0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是的，今天许多人的致命推理也是类似的。</w:t>
      </w:r>
    </w:p>
    <w:p w14:paraId="7487A174">
      <w:pPr>
        <w:spacing w:line="244" w:lineRule="auto"/>
        <w:rPr>
          <w:rFonts w:hint="eastAsia" w:ascii="微软雅黑" w:hAnsi="微软雅黑" w:eastAsia="微软雅黑" w:cs="微软雅黑"/>
          <w:sz w:val="30"/>
          <w:szCs w:val="30"/>
        </w:rPr>
      </w:pPr>
    </w:p>
    <w:p w14:paraId="15A598C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mark well the fearful sequel: "And David smote them from the twilight even unto the evening of the next day."</w:t>
      </w:r>
    </w:p>
    <w:p w14:paraId="606667A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但请注意那可怕的后果：“大卫从黎明直到次日晚上，击杀他们。”</w:t>
      </w:r>
    </w:p>
    <w:p w14:paraId="60A89267">
      <w:pPr>
        <w:spacing w:line="244" w:lineRule="auto"/>
        <w:rPr>
          <w:rFonts w:hint="eastAsia" w:ascii="微软雅黑" w:hAnsi="微软雅黑" w:eastAsia="微软雅黑" w:cs="微软雅黑"/>
          <w:sz w:val="30"/>
          <w:szCs w:val="30"/>
        </w:rPr>
      </w:pPr>
    </w:p>
    <w:p w14:paraId="10A0749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what was their carnal security worth!</w:t>
      </w:r>
    </w:p>
    <w:p w14:paraId="567BAAC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唉，他们属肉体的安全感值几何！</w:t>
      </w:r>
    </w:p>
    <w:p w14:paraId="55549F90">
      <w:pPr>
        <w:spacing w:line="244" w:lineRule="auto"/>
        <w:rPr>
          <w:rFonts w:hint="eastAsia" w:ascii="微软雅黑" w:hAnsi="微软雅黑" w:eastAsia="微软雅黑" w:cs="微软雅黑"/>
          <w:sz w:val="30"/>
          <w:szCs w:val="30"/>
        </w:rPr>
      </w:pPr>
    </w:p>
    <w:p w14:paraId="55DF21A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was just as truly a type of Christ in his slaying of the Amalekites as he was in befriending the poor Egyptian.</w:t>
      </w:r>
    </w:p>
    <w:p w14:paraId="4FB35AC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大卫击杀亚玛力人，就像他善待可怜的埃及人一样，同样真实地预表了基督。</w:t>
      </w:r>
    </w:p>
    <w:p w14:paraId="1F0FD8C7">
      <w:pPr>
        <w:spacing w:line="244" w:lineRule="auto"/>
        <w:rPr>
          <w:rFonts w:hint="eastAsia" w:ascii="微软雅黑" w:hAnsi="微软雅黑" w:eastAsia="微软雅黑" w:cs="微软雅黑"/>
          <w:sz w:val="30"/>
          <w:szCs w:val="30"/>
        </w:rPr>
      </w:pPr>
    </w:p>
    <w:p w14:paraId="4EC5737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dear reader, he who saves those who submit to Him as their Lord and trust in Him as their Redeemer, shall as surely judge and destroy them who despise and reject Him.</w:t>
      </w:r>
    </w:p>
    <w:p w14:paraId="4194825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啊，亲爱的读者，那拯救顺服祂为主并信靠祂为救赎主之人的，也必同样确定地审判并毁灭那些藐视和拒绝祂的人。</w:t>
      </w:r>
    </w:p>
    <w:p w14:paraId="209D4F7A">
      <w:pPr>
        <w:spacing w:line="244" w:lineRule="auto"/>
        <w:rPr>
          <w:rFonts w:hint="eastAsia" w:ascii="微软雅黑" w:hAnsi="微软雅黑" w:eastAsia="微软雅黑" w:cs="微软雅黑"/>
          <w:sz w:val="30"/>
          <w:szCs w:val="30"/>
        </w:rPr>
      </w:pPr>
    </w:p>
    <w:p w14:paraId="315C960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yet say, "But those Mine enemies, which would not that I should reign over them, bring hither, and slay before Me" (Luke 19:27).</w:t>
      </w:r>
    </w:p>
    <w:p w14:paraId="1349BF7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祂还要说：“至于我那些仇敌，不要我作他们王的，把他们拉来，在我面前杀了吧！”（路加福音 19:27）。</w:t>
      </w:r>
    </w:p>
    <w:p w14:paraId="040819E3">
      <w:pPr>
        <w:spacing w:line="244" w:lineRule="auto"/>
        <w:rPr>
          <w:rFonts w:hint="eastAsia" w:ascii="微软雅黑" w:hAnsi="微软雅黑" w:eastAsia="微软雅黑" w:cs="微软雅黑"/>
          <w:sz w:val="30"/>
          <w:szCs w:val="30"/>
        </w:rPr>
      </w:pPr>
    </w:p>
    <w:p w14:paraId="08B0C27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will it fare with you in that day?</w:t>
      </w:r>
    </w:p>
    <w:p w14:paraId="1F58747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在那日你的境况将如何？</w:t>
      </w:r>
    </w:p>
    <w:p w14:paraId="6CE33D28">
      <w:pPr>
        <w:spacing w:line="244" w:lineRule="auto"/>
        <w:rPr>
          <w:rFonts w:hint="eastAsia" w:ascii="微软雅黑" w:hAnsi="微软雅黑" w:eastAsia="微软雅黑" w:cs="微软雅黑"/>
          <w:sz w:val="30"/>
          <w:szCs w:val="30"/>
        </w:rPr>
      </w:pPr>
    </w:p>
    <w:p w14:paraId="58DB5EE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to this question will be determined by whether or not you have truly received Him as Prophet to instruct you, as Priest to atone for your sins, as King to regulate and reign over your heart and life.</w:t>
      </w:r>
    </w:p>
    <w:p w14:paraId="00BAF0B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这个问题的答案取决于你是否真正接受祂为先知来教导你，为祭司来赎你的罪，为君王来管理和统治你的心与生命。</w:t>
      </w:r>
    </w:p>
    <w:p w14:paraId="4097E2E8">
      <w:pPr>
        <w:spacing w:line="244" w:lineRule="auto"/>
        <w:rPr>
          <w:rFonts w:hint="eastAsia" w:ascii="微软雅黑" w:hAnsi="微软雅黑" w:eastAsia="微软雅黑" w:cs="微软雅黑"/>
          <w:sz w:val="30"/>
          <w:szCs w:val="30"/>
        </w:rPr>
      </w:pPr>
    </w:p>
    <w:p w14:paraId="6902686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not already done so, seek grace from above to throw down the weapons of your warfare against Him and surrender yourself wholly to Him.</w:t>
      </w:r>
    </w:p>
    <w:p w14:paraId="195ED8D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如果你还没有这样做，求上头的恩典让你放下对抗祂的武器，将自己完全降服于祂。</w:t>
      </w:r>
    </w:p>
    <w:p w14:paraId="058B2486">
      <w:pPr>
        <w:spacing w:line="244" w:lineRule="auto"/>
        <w:rPr>
          <w:rFonts w:hint="eastAsia" w:ascii="微软雅黑" w:hAnsi="微软雅黑" w:eastAsia="微软雅黑" w:cs="微软雅黑"/>
          <w:sz w:val="30"/>
          <w:szCs w:val="30"/>
        </w:rPr>
      </w:pPr>
    </w:p>
    <w:p w14:paraId="0B103CC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young man of Egypt was with David when he came upon the Amalekites.</w:t>
      </w:r>
    </w:p>
    <w:p w14:paraId="42FC031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“那个埃及少年人与大卫同在，当大卫袭击亚玛力人时。</w:t>
      </w:r>
    </w:p>
    <w:p w14:paraId="66C87342">
      <w:pPr>
        <w:spacing w:line="244" w:lineRule="auto"/>
        <w:rPr>
          <w:rFonts w:hint="eastAsia" w:ascii="微软雅黑" w:hAnsi="微软雅黑" w:eastAsia="微软雅黑" w:cs="微软雅黑"/>
          <w:sz w:val="30"/>
          <w:szCs w:val="30"/>
        </w:rPr>
      </w:pPr>
    </w:p>
    <w:p w14:paraId="2C0AC4F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once belonged to their company and was one of them.</w:t>
      </w:r>
    </w:p>
    <w:p w14:paraId="695D9CD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他曾经属于他们一伙，是他们中的一员。</w:t>
      </w:r>
    </w:p>
    <w:p w14:paraId="657861E2">
      <w:pPr>
        <w:spacing w:line="244" w:lineRule="auto"/>
        <w:rPr>
          <w:rFonts w:hint="eastAsia" w:ascii="微软雅黑" w:hAnsi="微软雅黑" w:eastAsia="微软雅黑" w:cs="微软雅黑"/>
          <w:sz w:val="30"/>
          <w:szCs w:val="30"/>
        </w:rPr>
      </w:pPr>
    </w:p>
    <w:p w14:paraId="72B01D1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he not been separated from them he would have surely shared their fate.</w:t>
      </w:r>
    </w:p>
    <w:p w14:paraId="0857D07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如果他没有与他们分离，他肯定会遭遇同样的命运。</w:t>
      </w:r>
    </w:p>
    <w:p w14:paraId="20F708BB">
      <w:pPr>
        <w:spacing w:line="244" w:lineRule="auto"/>
        <w:rPr>
          <w:rFonts w:hint="eastAsia" w:ascii="微软雅黑" w:hAnsi="微软雅黑" w:eastAsia="微软雅黑" w:cs="微软雅黑"/>
          <w:sz w:val="30"/>
          <w:szCs w:val="30"/>
        </w:rPr>
      </w:pPr>
    </w:p>
    <w:p w14:paraId="4350DDE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unconverted, you are of that world of sinners ‘whose judgment now for a long time lingereth not.’</w:t>
      </w:r>
    </w:p>
    <w:p w14:paraId="6133FC8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如果你未归信，你就属于那个罪人的世界，‘他们的刑罚（原文作审判）自古以来并不迟延’。</w:t>
      </w:r>
    </w:p>
    <w:p w14:paraId="591649AB">
      <w:pPr>
        <w:spacing w:line="244" w:lineRule="auto"/>
        <w:rPr>
          <w:rFonts w:hint="eastAsia" w:ascii="微软雅黑" w:hAnsi="微软雅黑" w:eastAsia="微软雅黑" w:cs="微软雅黑"/>
          <w:sz w:val="30"/>
          <w:szCs w:val="30"/>
        </w:rPr>
      </w:pPr>
    </w:p>
    <w:p w14:paraId="1E7D7A4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Turn from it now ere the vengeance of God destroys you with it.</w:t>
      </w:r>
    </w:p>
    <w:p w14:paraId="34D51BF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在神的报应毁灭你与这世界之前，现在就转离它。</w:t>
      </w:r>
    </w:p>
    <w:p w14:paraId="74C3FC5E">
      <w:pPr>
        <w:spacing w:line="244" w:lineRule="auto"/>
        <w:rPr>
          <w:rFonts w:hint="eastAsia" w:ascii="微软雅黑" w:hAnsi="微软雅黑" w:eastAsia="微软雅黑" w:cs="微软雅黑"/>
          <w:sz w:val="30"/>
          <w:szCs w:val="30"/>
        </w:rPr>
      </w:pPr>
    </w:p>
    <w:p w14:paraId="284F73B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borne with it long.</w:t>
      </w:r>
    </w:p>
    <w:p w14:paraId="3E776EF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神已经容忍很久了。</w:t>
      </w:r>
    </w:p>
    <w:p w14:paraId="5ED1C0CA">
      <w:pPr>
        <w:spacing w:line="244" w:lineRule="auto"/>
        <w:rPr>
          <w:rFonts w:hint="eastAsia" w:ascii="微软雅黑" w:hAnsi="微软雅黑" w:eastAsia="微软雅黑" w:cs="微软雅黑"/>
          <w:sz w:val="30"/>
          <w:szCs w:val="30"/>
        </w:rPr>
      </w:pPr>
    </w:p>
    <w:p w14:paraId="15BC93F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sins of Christendom reach up to heaven, and cry for vengeance.</w:t>
      </w:r>
    </w:p>
    <w:p w14:paraId="2E9C7F7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基督教界的罪恶滔天，呼求报应。</w:t>
      </w:r>
    </w:p>
    <w:p w14:paraId="03EC44E1">
      <w:pPr>
        <w:spacing w:line="244" w:lineRule="auto"/>
        <w:rPr>
          <w:rFonts w:hint="eastAsia" w:ascii="微软雅黑" w:hAnsi="微软雅黑" w:eastAsia="微软雅黑" w:cs="微软雅黑"/>
          <w:sz w:val="30"/>
          <w:szCs w:val="30"/>
        </w:rPr>
      </w:pPr>
    </w:p>
    <w:p w14:paraId="2F2DE0B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your only refuge.</w:t>
      </w:r>
    </w:p>
    <w:p w14:paraId="7E91B77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基督是你唯一的避难所。</w:t>
      </w:r>
    </w:p>
    <w:p w14:paraId="10CAB8BB">
      <w:pPr>
        <w:spacing w:line="244" w:lineRule="auto"/>
        <w:rPr>
          <w:rFonts w:hint="eastAsia" w:ascii="微软雅黑" w:hAnsi="微软雅黑" w:eastAsia="微软雅黑" w:cs="微软雅黑"/>
          <w:sz w:val="30"/>
          <w:szCs w:val="30"/>
        </w:rPr>
      </w:pPr>
    </w:p>
    <w:p w14:paraId="7DF439F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to Him now, and, like Noah in the ark and Lot in the mountain, you will be safe from the sweeping storm.</w:t>
      </w:r>
    </w:p>
    <w:p w14:paraId="13DD39A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现在就来就祂，像在方舟里的挪亚和在山上的罗得一样，你将在横扫的风暴中安然无恙。</w:t>
      </w:r>
    </w:p>
    <w:p w14:paraId="65030F2D">
      <w:pPr>
        <w:spacing w:line="244" w:lineRule="auto"/>
        <w:rPr>
          <w:rFonts w:hint="eastAsia" w:ascii="微软雅黑" w:hAnsi="微软雅黑" w:eastAsia="微软雅黑" w:cs="微软雅黑"/>
          <w:sz w:val="30"/>
          <w:szCs w:val="30"/>
        </w:rPr>
      </w:pPr>
    </w:p>
    <w:p w14:paraId="28C3587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young man of Egypt, you will be taken out of the world and away from this scene before the stroke descends.</w:t>
      </w:r>
    </w:p>
    <w:p w14:paraId="0C45321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像那个埃及少年人一样，在打击降临之前，你将被带离世界，离开这个场景。</w:t>
      </w:r>
    </w:p>
    <w:p w14:paraId="03577BB4">
      <w:pPr>
        <w:spacing w:line="244" w:lineRule="auto"/>
        <w:rPr>
          <w:rFonts w:hint="eastAsia" w:ascii="微软雅黑" w:hAnsi="微软雅黑" w:eastAsia="微软雅黑" w:cs="微软雅黑"/>
          <w:sz w:val="30"/>
          <w:szCs w:val="30"/>
        </w:rPr>
      </w:pPr>
    </w:p>
    <w:p w14:paraId="108BED6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will appear with Christ, along with those ten thousand holy ones who accompany Him when He comes to earth to war and judge" (C. Knapp).</w:t>
      </w:r>
    </w:p>
    <w:p w14:paraId="64E4BF4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你将与基督一同显现，连同那些当祂降临地上争战和审判时伴随祂的千万圣者”（C. Knapp）。</w:t>
      </w:r>
    </w:p>
    <w:p w14:paraId="5DB05AC5">
      <w:pPr>
        <w:spacing w:line="244" w:lineRule="auto"/>
        <w:rPr>
          <w:rFonts w:hint="eastAsia" w:ascii="微软雅黑" w:hAnsi="微软雅黑" w:eastAsia="微软雅黑" w:cs="微软雅黑"/>
          <w:sz w:val="30"/>
          <w:szCs w:val="30"/>
        </w:rPr>
      </w:pPr>
    </w:p>
    <w:p w14:paraId="2DCFA39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now return to our narrative and seek its practical teaching for the Christian today.</w:t>
      </w:r>
    </w:p>
    <w:p w14:paraId="60AE3FB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现在让我们回到叙述中，寻求其对当今基督徒的实际教导。</w:t>
      </w:r>
    </w:p>
    <w:p w14:paraId="703C8F0C">
      <w:pPr>
        <w:spacing w:line="244" w:lineRule="auto"/>
        <w:rPr>
          <w:rFonts w:hint="eastAsia" w:ascii="微软雅黑" w:hAnsi="微软雅黑" w:eastAsia="微软雅黑" w:cs="微软雅黑"/>
          <w:sz w:val="30"/>
          <w:szCs w:val="30"/>
        </w:rPr>
      </w:pPr>
    </w:p>
    <w:p w14:paraId="6936709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had brought him down, behold, they were spread abroad upon all the earth, eating and drinking, and dancing, because of all the great spoil that they had taken out of the land of the Philistines, and out of the land of Judah" (v. 16).</w:t>
      </w:r>
    </w:p>
    <w:p w14:paraId="7BB1A6B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“那人领大卫下去，见他们散在地上，吃喝跳舞，因为从非利士地和犹大地所掳来的财物甚多”（16节）。</w:t>
      </w:r>
    </w:p>
    <w:p w14:paraId="67D1AC8B">
      <w:pPr>
        <w:spacing w:line="244" w:lineRule="auto"/>
        <w:rPr>
          <w:rFonts w:hint="eastAsia" w:ascii="微软雅黑" w:hAnsi="微软雅黑" w:eastAsia="微软雅黑" w:cs="微软雅黑"/>
          <w:sz w:val="30"/>
          <w:szCs w:val="30"/>
        </w:rPr>
      </w:pPr>
    </w:p>
    <w:p w14:paraId="2CD65AB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miles it was that the befriended Egyptian led David and his men we do not know, but probably some considerable distance: that they were supernaturally strengthened for their strenuous exertions after their previous fatigue, we cannot doubt.</w:t>
      </w:r>
    </w:p>
    <w:p w14:paraId="0E5B774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那个受助的埃及人领大卫和他的人走了多少英里我们不得而知，但可能是一段相当长的距离：他们在之前的疲惫之后，获得了超自然的力量来进行艰苦的努力，这是我们不能怀疑的。</w:t>
      </w:r>
    </w:p>
    <w:p w14:paraId="0733381F">
      <w:pPr>
        <w:spacing w:line="244" w:lineRule="auto"/>
        <w:rPr>
          <w:rFonts w:hint="eastAsia" w:ascii="微软雅黑" w:hAnsi="微软雅黑" w:eastAsia="微软雅黑" w:cs="微软雅黑"/>
          <w:sz w:val="30"/>
          <w:szCs w:val="30"/>
        </w:rPr>
      </w:pPr>
    </w:p>
    <w:p w14:paraId="4544D02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Justly did God make use of this poor Egyptian, basely abandoned, as an instrument of death to the Amalekites.</w:t>
      </w:r>
    </w:p>
    <w:p w14:paraId="454904C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神公义地利用了这个被卑鄙遗弃的可怜埃及人，作为致亚玛力人于死地的工具。</w:t>
      </w:r>
    </w:p>
    <w:p w14:paraId="2D067E6C">
      <w:pPr>
        <w:spacing w:line="244" w:lineRule="auto"/>
        <w:rPr>
          <w:rFonts w:hint="eastAsia" w:ascii="微软雅黑" w:hAnsi="微软雅黑" w:eastAsia="微软雅黑" w:cs="微软雅黑"/>
          <w:sz w:val="30"/>
          <w:szCs w:val="30"/>
        </w:rPr>
      </w:pPr>
    </w:p>
    <w:p w14:paraId="57D10D9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smote them from the twilight even unto the evening of the next day: and there escaped not a man of them, save four hundred young men, which rode upon camels and fled.</w:t>
      </w:r>
    </w:p>
    <w:p w14:paraId="60628F2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“大卫从黎明直到次日晚上，击杀他们，除了四百骑骆驼的少年人之外，没有一个逃脱的。</w:t>
      </w:r>
    </w:p>
    <w:p w14:paraId="75A35CD9">
      <w:pPr>
        <w:spacing w:line="244" w:lineRule="auto"/>
        <w:rPr>
          <w:rFonts w:hint="eastAsia" w:ascii="微软雅黑" w:hAnsi="微软雅黑" w:eastAsia="微软雅黑" w:cs="微软雅黑"/>
          <w:sz w:val="30"/>
          <w:szCs w:val="30"/>
        </w:rPr>
      </w:pPr>
    </w:p>
    <w:p w14:paraId="48693C7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recovered all that the Amalekites had carried away: and David rescued his two wives.</w:t>
      </w:r>
    </w:p>
    <w:p w14:paraId="68A5EF9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亚玛力人所掳去的财物，大卫全都夺回，并救回他的两个妻来。</w:t>
      </w:r>
    </w:p>
    <w:p w14:paraId="2AD5D2E6">
      <w:pPr>
        <w:spacing w:line="244" w:lineRule="auto"/>
        <w:rPr>
          <w:rFonts w:hint="eastAsia" w:ascii="微软雅黑" w:hAnsi="微软雅黑" w:eastAsia="微软雅黑" w:cs="微软雅黑"/>
          <w:sz w:val="30"/>
          <w:szCs w:val="30"/>
        </w:rPr>
      </w:pPr>
    </w:p>
    <w:p w14:paraId="0EF3AF5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was nothing lacking to them, neither small nor great, neither sons nor daughters, neither spoil nor anything that they had taken to them: David recovered all" (vv. 17- 19).</w:t>
      </w:r>
    </w:p>
    <w:p w14:paraId="2EAE7F0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凡亚玛力人所掳去的，无论大小、儿女、财物，大卫都夺回来，没有失落一个”（17-19节）。</w:t>
      </w:r>
    </w:p>
    <w:p w14:paraId="7C0EAD5E">
      <w:pPr>
        <w:spacing w:line="244" w:lineRule="auto"/>
        <w:rPr>
          <w:rFonts w:hint="eastAsia" w:ascii="微软雅黑" w:hAnsi="微软雅黑" w:eastAsia="微软雅黑" w:cs="微软雅黑"/>
          <w:sz w:val="30"/>
          <w:szCs w:val="30"/>
        </w:rPr>
      </w:pPr>
    </w:p>
    <w:p w14:paraId="1294449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blessed sequel to all that has occupied us in the preceding verses of this chapter.</w:t>
      </w:r>
    </w:p>
    <w:p w14:paraId="5EE43BF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这就是本章前几节所有内容的一个有福结局。</w:t>
      </w:r>
    </w:p>
    <w:p w14:paraId="03626EC8">
      <w:pPr>
        <w:spacing w:line="244" w:lineRule="auto"/>
        <w:rPr>
          <w:rFonts w:hint="eastAsia" w:ascii="微软雅黑" w:hAnsi="微软雅黑" w:eastAsia="微软雅黑" w:cs="微软雅黑"/>
          <w:sz w:val="30"/>
          <w:szCs w:val="30"/>
        </w:rPr>
      </w:pPr>
    </w:p>
    <w:p w14:paraId="4D65715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proof that David’s heart was now perfect toward the Lord, for most manifestly did He here show Himself strong on his behalf, by granting such signal success to his endeavors.</w:t>
      </w:r>
    </w:p>
    <w:p w14:paraId="3F2AB56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这多么证明大卫的心现在向着主是完全的，因为神在此极其明显地向他显出大能，赐予他的努力如此显著的成功。</w:t>
      </w:r>
    </w:p>
    <w:p w14:paraId="63308E69">
      <w:pPr>
        <w:spacing w:line="244" w:lineRule="auto"/>
        <w:rPr>
          <w:rFonts w:hint="eastAsia" w:ascii="微软雅黑" w:hAnsi="微软雅黑" w:eastAsia="微软雅黑" w:cs="微软雅黑"/>
          <w:sz w:val="30"/>
          <w:szCs w:val="30"/>
        </w:rPr>
      </w:pPr>
    </w:p>
    <w:p w14:paraId="23A8AB0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when our sins are forsaken and forgiven, and we act by the Lord’s directions, we are just as likely to recover what we lost by our previous folly.</w:t>
      </w:r>
    </w:p>
    <w:p w14:paraId="4CDB196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啊，当我们的罪被离弃并赦免，且我们按照主的指引行事时，我们同样有可能挽回因先前的愚昧所失去的。</w:t>
      </w:r>
    </w:p>
    <w:p w14:paraId="51792570">
      <w:pPr>
        <w:spacing w:line="244" w:lineRule="auto"/>
        <w:rPr>
          <w:rFonts w:hint="eastAsia" w:ascii="微软雅黑" w:hAnsi="微软雅黑" w:eastAsia="微软雅黑" w:cs="微软雅黑"/>
          <w:sz w:val="30"/>
          <w:szCs w:val="30"/>
        </w:rPr>
      </w:pPr>
    </w:p>
    <w:p w14:paraId="4873B4F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took all the flocks and the herds, which they drave before those other cattle, and said, This is David’s spoil" (v. 20).</w:t>
      </w:r>
    </w:p>
    <w:p w14:paraId="45E24FC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“大卫所夺来的牛群羊群，跟随他的人赶在原有的群畜前边，说：这是大卫的掠物”（20节）。</w:t>
      </w:r>
    </w:p>
    <w:p w14:paraId="72C62016">
      <w:pPr>
        <w:spacing w:line="244" w:lineRule="auto"/>
        <w:rPr>
          <w:rFonts w:hint="eastAsia" w:ascii="微软雅黑" w:hAnsi="微软雅黑" w:eastAsia="微软雅黑" w:cs="微软雅黑"/>
          <w:sz w:val="30"/>
          <w:szCs w:val="30"/>
        </w:rPr>
      </w:pPr>
    </w:p>
    <w:p w14:paraId="326D20C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seeming ambiguity of this language is removed if we refer back to what is said in verse 16: the Amalekites had successfully raided other places before they fell upon Ziklag.</w:t>
      </w:r>
    </w:p>
    <w:p w14:paraId="47CAC04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如果我们参考第16节所说的，这语言表面上的含糊就不存在了：亚玛力人在袭击洗革拉之前已经成功抢劫了其他地方。</w:t>
      </w:r>
    </w:p>
    <w:p w14:paraId="5970D82C">
      <w:pPr>
        <w:spacing w:line="244" w:lineRule="auto"/>
        <w:rPr>
          <w:rFonts w:hint="eastAsia" w:ascii="微软雅黑" w:hAnsi="微软雅黑" w:eastAsia="微软雅黑" w:cs="微软雅黑"/>
          <w:sz w:val="30"/>
          <w:szCs w:val="30"/>
        </w:rPr>
      </w:pPr>
    </w:p>
    <w:p w14:paraId="4120F41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spoil they had captured was kept separate, and the cattle which they had taken in the territory of Philistia and Judah David claimed for his own portion: the noble use which he made of the same we shall see in a moment.</w:t>
      </w:r>
    </w:p>
    <w:p w14:paraId="0414CDD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他们夺取的战利品被分开保管，大卫宣称他们在非利士和犹大领土夺取的牲畜归他自己所有：我们将立刻看到他对此做出的高尚用途。</w:t>
      </w:r>
    </w:p>
    <w:p w14:paraId="6F6E4CCE">
      <w:pPr>
        <w:spacing w:line="244" w:lineRule="auto"/>
        <w:rPr>
          <w:rFonts w:hint="eastAsia" w:ascii="微软雅黑" w:hAnsi="微软雅黑" w:eastAsia="微软雅黑" w:cs="微软雅黑"/>
          <w:sz w:val="30"/>
          <w:szCs w:val="30"/>
        </w:rPr>
      </w:pPr>
    </w:p>
    <w:p w14:paraId="5D12934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came to the two hundred men which were so faint that they could not follow David, whom they had made also to abide at the brook Besor: and they went forth to meet David, and to meet the people that were with him: and when David came near to the people, he saluted them" (v. 21).</w:t>
      </w:r>
    </w:p>
    <w:p w14:paraId="2F0D181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“大卫到了那疲乏不能跟随、被留在比梭溪的二百人那里。他们出来迎接大卫并跟随的人。大卫前来问他们安”（21节）。</w:t>
      </w:r>
    </w:p>
    <w:p w14:paraId="7276A070">
      <w:pPr>
        <w:spacing w:line="244" w:lineRule="auto"/>
        <w:rPr>
          <w:rFonts w:hint="eastAsia" w:ascii="微软雅黑" w:hAnsi="微软雅黑" w:eastAsia="微软雅黑" w:cs="微软雅黑"/>
          <w:sz w:val="30"/>
          <w:szCs w:val="30"/>
        </w:rPr>
      </w:pPr>
    </w:p>
    <w:p w14:paraId="3F2C7FB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expression "whom they had made to abide by the brook Besor" shows plainly that those fatigued men earnestly desired to follow David further, and had to be constrained not to do so.</w:t>
      </w:r>
    </w:p>
    <w:p w14:paraId="66ADD11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“被留在比梭溪”这一表达清楚表明，那些疲惫的人曾恳切渴望继续跟随大卫，但不得不被限制这样做。</w:t>
      </w:r>
    </w:p>
    <w:p w14:paraId="2667FED8">
      <w:pPr>
        <w:spacing w:line="244" w:lineRule="auto"/>
        <w:rPr>
          <w:rFonts w:hint="eastAsia" w:ascii="微软雅黑" w:hAnsi="微软雅黑" w:eastAsia="微软雅黑" w:cs="微软雅黑"/>
          <w:sz w:val="30"/>
          <w:szCs w:val="30"/>
        </w:rPr>
      </w:pPr>
    </w:p>
    <w:p w14:paraId="0441F5D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Typically, it tells us that all Christians are not equally strong in the Lord: compare 1 John 2:13.</w:t>
      </w:r>
    </w:p>
    <w:p w14:paraId="7F68F14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作为预表，这告诉我们并非所有基督徒在主里都同样强壮：参看约翰一书 2:13。</w:t>
      </w:r>
    </w:p>
    <w:p w14:paraId="6A35C5F0">
      <w:pPr>
        <w:spacing w:line="244" w:lineRule="auto"/>
        <w:rPr>
          <w:rFonts w:hint="eastAsia" w:ascii="微软雅黑" w:hAnsi="微软雅黑" w:eastAsia="微软雅黑" w:cs="微软雅黑"/>
          <w:sz w:val="30"/>
          <w:szCs w:val="30"/>
        </w:rPr>
      </w:pPr>
    </w:p>
    <w:p w14:paraId="2051CD6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word for "saluted" signifies "he asked them of peace," which means, he inquired how they did, being solicitous of their welfare.</w:t>
      </w:r>
    </w:p>
    <w:p w14:paraId="24DDFD4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希伯来文的“问安”意为“问他们平安”，意思是，他询问他们的情况，关心他们的福祉。</w:t>
      </w:r>
    </w:p>
    <w:p w14:paraId="2B0DA9E9">
      <w:pPr>
        <w:spacing w:line="244" w:lineRule="auto"/>
        <w:rPr>
          <w:rFonts w:hint="eastAsia" w:ascii="微软雅黑" w:hAnsi="微软雅黑" w:eastAsia="微软雅黑" w:cs="微软雅黑"/>
          <w:sz w:val="30"/>
          <w:szCs w:val="30"/>
        </w:rPr>
      </w:pPr>
    </w:p>
    <w:p w14:paraId="2FC0964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all Christians are not alike spiritually robust, all are equally dear unto Christ.</w:t>
      </w:r>
    </w:p>
    <w:p w14:paraId="2547831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虽然所有基督徒并非都同样灵性强健，但他们对基督来说同样宝贵。</w:t>
      </w:r>
    </w:p>
    <w:p w14:paraId="45C2C71F">
      <w:pPr>
        <w:spacing w:line="244" w:lineRule="auto"/>
        <w:rPr>
          <w:rFonts w:hint="eastAsia" w:ascii="微软雅黑" w:hAnsi="微软雅黑" w:eastAsia="微软雅黑" w:cs="微软雅黑"/>
          <w:sz w:val="30"/>
          <w:szCs w:val="30"/>
        </w:rPr>
      </w:pPr>
    </w:p>
    <w:p w14:paraId="75FEA55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answered all the wicked men and men of Belial, of those that went with David, and said, Because they went not with us, we will not give them ought of the spoil that we have recovered, save to every man his wife and his children, that they may lead them away, and depart" (v. 22).</w:t>
      </w:r>
    </w:p>
    <w:p w14:paraId="2C28972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“跟随大卫人中的恶人和匪类说：这些人既然没有和我们同去，我们所夺的财物就不分给他们，只将各人的妻子儿女给他们，使他们带去就是了”（22节）。</w:t>
      </w:r>
    </w:p>
    <w:p w14:paraId="60D1735F">
      <w:pPr>
        <w:spacing w:line="244" w:lineRule="auto"/>
        <w:rPr>
          <w:rFonts w:hint="eastAsia" w:ascii="微软雅黑" w:hAnsi="微软雅黑" w:eastAsia="微软雅黑" w:cs="微软雅黑"/>
          <w:sz w:val="30"/>
          <w:szCs w:val="30"/>
        </w:rPr>
      </w:pPr>
    </w:p>
    <w:p w14:paraId="6EE3305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most favored company there will be found selfish men, who being ungrateful to God for His kindness and favors will desire to enrich and pamper themselves, leaving their fellows to starve, for all they care.</w:t>
      </w:r>
    </w:p>
    <w:p w14:paraId="30C8E6E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在最蒙恩的群体中也会发现自私的人，他们对神的恩慈和惠待不知感恩，只想让自己发财享乐，任凭同伴挨饿，毫不在意。</w:t>
      </w:r>
    </w:p>
    <w:p w14:paraId="769A60A1">
      <w:pPr>
        <w:spacing w:line="244" w:lineRule="auto"/>
        <w:rPr>
          <w:rFonts w:hint="eastAsia" w:ascii="微软雅黑" w:hAnsi="微软雅黑" w:eastAsia="微软雅黑" w:cs="微软雅黑"/>
          <w:sz w:val="30"/>
          <w:szCs w:val="30"/>
        </w:rPr>
      </w:pPr>
    </w:p>
    <w:p w14:paraId="358F0AE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amid David’s band, were certain sons of Belial, wicked men, of a covetous and grasping disposition.</w:t>
      </w:r>
    </w:p>
    <w:p w14:paraId="382CF85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即使在大卫的队伍中，也有某些匪类、恶人，具有贪婪和抓取的性情。</w:t>
      </w:r>
    </w:p>
    <w:p w14:paraId="1DBE98BA">
      <w:pPr>
        <w:spacing w:line="244" w:lineRule="auto"/>
        <w:rPr>
          <w:rFonts w:hint="eastAsia" w:ascii="微软雅黑" w:hAnsi="微软雅黑" w:eastAsia="微软雅黑" w:cs="微软雅黑"/>
          <w:sz w:val="30"/>
          <w:szCs w:val="30"/>
        </w:rPr>
      </w:pPr>
    </w:p>
    <w:p w14:paraId="58032F3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they were the ones who took the lead in suggesting that David be "stoned" (v. 6).</w:t>
      </w:r>
    </w:p>
    <w:p w14:paraId="50FAE9E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无疑，正是他们带头提议要用“石头打死”大卫（6节）。</w:t>
      </w:r>
    </w:p>
    <w:p w14:paraId="66D3F54D">
      <w:pPr>
        <w:spacing w:line="244" w:lineRule="auto"/>
        <w:rPr>
          <w:rFonts w:hint="eastAsia" w:ascii="微软雅黑" w:hAnsi="微软雅黑" w:eastAsia="微软雅黑" w:cs="微软雅黑"/>
          <w:sz w:val="30"/>
          <w:szCs w:val="30"/>
        </w:rPr>
      </w:pPr>
    </w:p>
    <w:p w14:paraId="2A3A664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real character was here made quite evident: in their evil suggestion we may see how the heart of David was tested.</w:t>
      </w:r>
    </w:p>
    <w:p w14:paraId="4F3DFF9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他们的真实品格在此显露无遗：在他们的邪恶建议中，我们可以看到大卫的心是如何受考验的。</w:t>
      </w:r>
    </w:p>
    <w:p w14:paraId="0BB9A095">
      <w:pPr>
        <w:spacing w:line="244" w:lineRule="auto"/>
        <w:rPr>
          <w:rFonts w:hint="eastAsia" w:ascii="微软雅黑" w:hAnsi="微软雅黑" w:eastAsia="微软雅黑" w:cs="微软雅黑"/>
          <w:sz w:val="30"/>
          <w:szCs w:val="30"/>
        </w:rPr>
      </w:pPr>
    </w:p>
    <w:p w14:paraId="632DFD0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said David, Ye shall not do so, my brethren, with that which the Lord hath given us, who hath preserved us, and delivered the company that came against us into our hand" (v. 23).</w:t>
      </w:r>
    </w:p>
    <w:p w14:paraId="0FFDAA2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“大卫说：弟兄们，耶和华所赐给我们的，不可不分给他们；因为祂保佑我们，将那攻击我们的敌军交在我们手里”（23节）。</w:t>
      </w:r>
    </w:p>
    <w:p w14:paraId="009F7EF5">
      <w:pPr>
        <w:spacing w:line="244" w:lineRule="auto"/>
        <w:rPr>
          <w:rFonts w:hint="eastAsia" w:ascii="微软雅黑" w:hAnsi="微软雅黑" w:eastAsia="微软雅黑" w:cs="微软雅黑"/>
          <w:sz w:val="30"/>
          <w:szCs w:val="30"/>
        </w:rPr>
      </w:pPr>
    </w:p>
    <w:p w14:paraId="7923995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David’s reply to the selfish suggestion of some of his grasping followers was meek, pious and righteous, and it prevailed unto their silencing.</w:t>
      </w:r>
    </w:p>
    <w:p w14:paraId="6064290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大卫对他一些贪婪追随者的自私建议的回应是温和、虔诚和公义的，这足以使他们哑口无言。</w:t>
      </w:r>
    </w:p>
    <w:p w14:paraId="4A668A92">
      <w:pPr>
        <w:spacing w:line="244" w:lineRule="auto"/>
        <w:rPr>
          <w:rFonts w:hint="eastAsia" w:ascii="微软雅黑" w:hAnsi="微软雅黑" w:eastAsia="微软雅黑" w:cs="微软雅黑"/>
          <w:sz w:val="30"/>
          <w:szCs w:val="30"/>
        </w:rPr>
      </w:pPr>
    </w:p>
    <w:p w14:paraId="516459E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how gently he replied even to the sons of Belial, addressing them as "my brethren"; but observe that he, at the same time, maintained his dignity as the general-in-chief, by directly denying their request.</w:t>
      </w:r>
    </w:p>
    <w:p w14:paraId="3B24C37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注意他甚至对匪类也回答得多么温和，称他们为“弟兄们”；但也要观察到，他同时也保持了总司令的尊严，直接拒绝了他们的要求。</w:t>
      </w:r>
    </w:p>
    <w:p w14:paraId="1A80D460">
      <w:pPr>
        <w:spacing w:line="244" w:lineRule="auto"/>
        <w:rPr>
          <w:rFonts w:hint="eastAsia" w:ascii="微软雅黑" w:hAnsi="微软雅黑" w:eastAsia="微软雅黑" w:cs="微软雅黑"/>
          <w:sz w:val="30"/>
          <w:szCs w:val="30"/>
        </w:rPr>
      </w:pPr>
    </w:p>
    <w:p w14:paraId="6B606C6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was not a mere arbitrary assertion of his authority: he followed his "Ye shall not do so" with powerful reasonings.</w:t>
      </w:r>
    </w:p>
    <w:p w14:paraId="36D040A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然而这不仅仅是对他权威的武断主张：他在“不可（不分给他们）”之后，紧接着给出了有力的理由。</w:t>
      </w:r>
    </w:p>
    <w:p w14:paraId="70245C11">
      <w:pPr>
        <w:spacing w:line="244" w:lineRule="auto"/>
        <w:rPr>
          <w:rFonts w:hint="eastAsia" w:ascii="微软雅黑" w:hAnsi="微软雅黑" w:eastAsia="微软雅黑" w:cs="微软雅黑"/>
          <w:sz w:val="30"/>
          <w:szCs w:val="30"/>
        </w:rPr>
      </w:pPr>
    </w:p>
    <w:p w14:paraId="683A356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reminded these selfish followers that the spoil which had been taken from the Amalekites was not theirs absolutely, but that "which the Lord hath given us."</w:t>
      </w:r>
    </w:p>
    <w:p w14:paraId="0FCFAF6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首先，他提醒这些自私的追随者，从亚玛力人那里夺取的战利品并不绝对属于他们，而是“耶和华所赐给我们的”。</w:t>
      </w:r>
    </w:p>
    <w:p w14:paraId="70DAE8CF">
      <w:pPr>
        <w:spacing w:line="244" w:lineRule="auto"/>
        <w:rPr>
          <w:rFonts w:hint="eastAsia" w:ascii="微软雅黑" w:hAnsi="微软雅黑" w:eastAsia="微软雅黑" w:cs="微软雅黑"/>
          <w:sz w:val="30"/>
          <w:szCs w:val="30"/>
        </w:rPr>
      </w:pPr>
    </w:p>
    <w:p w14:paraId="5C63061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Therein David inculcated an important principle which is to regulate us in the discharge of our Christian stewardship: freely we have received from God, and therefore freely we should give unto others.</w:t>
      </w:r>
    </w:p>
    <w:p w14:paraId="1FDC27C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在此大卫灌输了一个重要原则，这原则应规范我们履行基督徒管家的职分：我们白白地从神领受，因此我们也应白白地给别人。</w:t>
      </w:r>
    </w:p>
    <w:p w14:paraId="35DE16B5">
      <w:pPr>
        <w:spacing w:line="244" w:lineRule="auto"/>
        <w:rPr>
          <w:rFonts w:hint="eastAsia" w:ascii="微软雅黑" w:hAnsi="微软雅黑" w:eastAsia="微软雅黑" w:cs="微软雅黑"/>
          <w:sz w:val="30"/>
          <w:szCs w:val="30"/>
        </w:rPr>
      </w:pPr>
    </w:p>
    <w:p w14:paraId="2A2629A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Miserliness in a child of God is a practical denial of how deeply he is indebted unto divine grace.</w:t>
      </w:r>
    </w:p>
    <w:p w14:paraId="3347C16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神儿女的吝啬实际上是否认了他对神恩典的亏欠有多深。</w:t>
      </w:r>
    </w:p>
    <w:p w14:paraId="39F44137">
      <w:pPr>
        <w:spacing w:line="244" w:lineRule="auto"/>
        <w:rPr>
          <w:rFonts w:hint="eastAsia" w:ascii="微软雅黑" w:hAnsi="微软雅黑" w:eastAsia="微软雅黑" w:cs="微软雅黑"/>
          <w:sz w:val="30"/>
          <w:szCs w:val="30"/>
        </w:rPr>
      </w:pPr>
    </w:p>
    <w:p w14:paraId="696A832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he reminded them of how mercifully the Lord had "preserved" them when they attacked a people who greatly outnumbered them, and how He had also "delivered" the Amalekites into their hands.</w:t>
      </w:r>
    </w:p>
    <w:p w14:paraId="07267AE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其次，他提醒他们，当他们攻击人数远超他们的敌人时，主是如何仁慈地“保佑”了他们，以及祂如何将亚玛力人“交”在他们手里。</w:t>
      </w:r>
    </w:p>
    <w:p w14:paraId="4ACF67DF">
      <w:pPr>
        <w:spacing w:line="244" w:lineRule="auto"/>
        <w:rPr>
          <w:rFonts w:hint="eastAsia" w:ascii="微软雅黑" w:hAnsi="微软雅黑" w:eastAsia="微软雅黑" w:cs="微软雅黑"/>
          <w:sz w:val="30"/>
          <w:szCs w:val="30"/>
        </w:rPr>
      </w:pPr>
    </w:p>
    <w:p w14:paraId="77EC91E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not ascribe the victory unto their own prowess, and therefore they could not claim the booty as wholly belonging unto themselves.</w:t>
      </w:r>
    </w:p>
    <w:p w14:paraId="5A3A0CE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他们绝不能将胜利归功于自己的勇猛，因此他们不能声称战利品完全属于他们自己。</w:t>
      </w:r>
    </w:p>
    <w:p w14:paraId="5A79E9E4">
      <w:pPr>
        <w:spacing w:line="244" w:lineRule="auto"/>
        <w:rPr>
          <w:rFonts w:hint="eastAsia" w:ascii="微软雅黑" w:hAnsi="微软雅黑" w:eastAsia="微软雅黑" w:cs="微软雅黑"/>
          <w:sz w:val="30"/>
          <w:szCs w:val="30"/>
        </w:rPr>
      </w:pPr>
    </w:p>
    <w:p w14:paraId="7F587AD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time to give way to a spirit of greed when the Lord has particularly manifested His kindness to us.</w:t>
      </w:r>
    </w:p>
    <w:p w14:paraId="3BA1BD3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当主特别向我们显明祂的慈爱时，不是让步于贪婪之灵的时候。</w:t>
      </w:r>
    </w:p>
    <w:p w14:paraId="0070BC25">
      <w:pPr>
        <w:spacing w:line="244" w:lineRule="auto"/>
        <w:rPr>
          <w:rFonts w:hint="eastAsia" w:ascii="微软雅黑" w:hAnsi="微软雅黑" w:eastAsia="微软雅黑" w:cs="微软雅黑"/>
          <w:sz w:val="30"/>
          <w:szCs w:val="30"/>
        </w:rPr>
      </w:pPr>
    </w:p>
    <w:p w14:paraId="7347E9D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he pointed out that their evil suggestion most certainly would not commend itself unto any wise, just and right-thinking people: "For who will hearken unto you in this matter?" (v. 24).</w:t>
      </w:r>
    </w:p>
    <w:p w14:paraId="5B523F6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第三，他指出他们的邪恶建议肯定不会得到任何明智、公正和思想正确之人的赞同：“这事谁肯依从你们呢？”（24节）。</w:t>
      </w:r>
    </w:p>
    <w:p w14:paraId="63D592EE">
      <w:pPr>
        <w:spacing w:line="244" w:lineRule="auto"/>
        <w:rPr>
          <w:rFonts w:hint="eastAsia" w:ascii="微软雅黑" w:hAnsi="微软雅黑" w:eastAsia="微软雅黑" w:cs="微软雅黑"/>
          <w:sz w:val="30"/>
          <w:szCs w:val="30"/>
        </w:rPr>
      </w:pPr>
    </w:p>
    <w:p w14:paraId="4C794F4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people of God are in the majority, they will vote down the propositions of the covetous; but when the unregenerate are allowed to outnumber them in their assemblies, woe unto them.</w:t>
      </w:r>
    </w:p>
    <w:p w14:paraId="00C6A6A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当神的子民占多数时，他们会否决贪婪者的提议；但当未重生者被允许在他们的聚会中占多数时，他们就有祸了。</w:t>
      </w:r>
    </w:p>
    <w:p w14:paraId="1A4E25A7">
      <w:pPr>
        <w:spacing w:line="244" w:lineRule="auto"/>
        <w:rPr>
          <w:rFonts w:hint="eastAsia" w:ascii="微软雅黑" w:hAnsi="微软雅黑" w:eastAsia="微软雅黑" w:cs="微软雅黑"/>
          <w:sz w:val="30"/>
          <w:szCs w:val="30"/>
        </w:rPr>
      </w:pPr>
    </w:p>
    <w:p w14:paraId="4291458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David reminded them that those who tarried at Besor did so out of no disloyalty or unwillingness: they had fought valiantly in the past, and now they had faithfully done their part in guarding the "stuff" or baggage, and so were entitled to a share of the spoils:</w:t>
      </w:r>
    </w:p>
    <w:p w14:paraId="00FE9C6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第四，大卫提醒他们，那些留在比梭溪的人并不是出于不忠或不情愿：他们过去曾英勇作战，现在也忠实地尽了看守“器具”或行李的本分，因此有权分享战利品：</w:t>
      </w:r>
    </w:p>
    <w:p w14:paraId="375C71CC">
      <w:pPr>
        <w:spacing w:line="244" w:lineRule="auto"/>
        <w:rPr>
          <w:rFonts w:hint="eastAsia" w:ascii="微软雅黑" w:hAnsi="微软雅黑" w:eastAsia="微软雅黑" w:cs="微软雅黑"/>
          <w:sz w:val="30"/>
          <w:szCs w:val="30"/>
        </w:rPr>
      </w:pPr>
    </w:p>
    <w:p w14:paraId="18E11AD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his part is that goeth down to the battle, so shall his part be that tarrieth by the stuff: they shall part alike" (v. 24).</w:t>
      </w:r>
    </w:p>
    <w:p w14:paraId="1164BA1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“上阵的得多少，看守器具的也得多少；应当大家平分”（24节）。</w:t>
      </w:r>
    </w:p>
    <w:p w14:paraId="122320D0">
      <w:pPr>
        <w:spacing w:line="244" w:lineRule="auto"/>
        <w:rPr>
          <w:rFonts w:hint="eastAsia" w:ascii="微软雅黑" w:hAnsi="微软雅黑" w:eastAsia="微软雅黑" w:cs="微软雅黑"/>
          <w:sz w:val="30"/>
          <w:szCs w:val="30"/>
        </w:rPr>
      </w:pPr>
    </w:p>
    <w:p w14:paraId="53AB0D7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of the above illustrates the fact that when a backsliding believer has been restored to communion with God, he is now in a state of soul to enjoy his recovered possessions: they will no longer be a snare unto him.</w:t>
      </w:r>
    </w:p>
    <w:p w14:paraId="5D2BD49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上述一切说明了一个事实，即当一个倒退的信徒恢复与神的交通时，他的灵魂状态现在可以享受他失而复得的产业：它们不再会成为他的网罗。</w:t>
      </w:r>
    </w:p>
    <w:p w14:paraId="7246B425">
      <w:pPr>
        <w:spacing w:line="244" w:lineRule="auto"/>
        <w:rPr>
          <w:rFonts w:hint="eastAsia" w:ascii="微软雅黑" w:hAnsi="微软雅黑" w:eastAsia="微软雅黑" w:cs="微软雅黑"/>
          <w:sz w:val="30"/>
          <w:szCs w:val="30"/>
        </w:rPr>
      </w:pPr>
    </w:p>
    <w:p w14:paraId="215E91E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takes something from us to teach us a needed lesson, He can, after we have learned that lesson, restore it to us again.</w:t>
      </w:r>
    </w:p>
    <w:p w14:paraId="2546F6E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当神从我们这里拿走某样东西以教导我们必要的功课时，在我们学到功课之后，祂可以将它再次还给我们。</w:t>
      </w:r>
    </w:p>
    <w:p w14:paraId="415289BF">
      <w:pPr>
        <w:spacing w:line="244" w:lineRule="auto"/>
        <w:rPr>
          <w:rFonts w:hint="eastAsia" w:ascii="微软雅黑" w:hAnsi="微软雅黑" w:eastAsia="微软雅黑" w:cs="微软雅黑"/>
          <w:sz w:val="30"/>
          <w:szCs w:val="30"/>
        </w:rPr>
      </w:pPr>
    </w:p>
    <w:p w14:paraId="49F0896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though not always, He does so.</w:t>
      </w:r>
    </w:p>
    <w:p w14:paraId="045B0BB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通常，虽不总是，祂会这样做。</w:t>
      </w:r>
    </w:p>
    <w:p w14:paraId="74DF98D6">
      <w:pPr>
        <w:spacing w:line="244" w:lineRule="auto"/>
        <w:rPr>
          <w:rFonts w:hint="eastAsia" w:ascii="微软雅黑" w:hAnsi="微软雅黑" w:eastAsia="微软雅黑" w:cs="微软雅黑"/>
          <w:sz w:val="30"/>
          <w:szCs w:val="30"/>
        </w:rPr>
      </w:pPr>
    </w:p>
    <w:p w14:paraId="266DD42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now dominant again, and receives the recovered blessings from the hand of God.</w:t>
      </w:r>
    </w:p>
    <w:p w14:paraId="677DF28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信心现在再次占主导地位，并从神手中领受恢复的祝福。</w:t>
      </w:r>
    </w:p>
    <w:p w14:paraId="64EA5863">
      <w:pPr>
        <w:spacing w:line="244" w:lineRule="auto"/>
        <w:rPr>
          <w:rFonts w:hint="eastAsia" w:ascii="微软雅黑" w:hAnsi="微软雅黑" w:eastAsia="微软雅黑" w:cs="微软雅黑"/>
          <w:sz w:val="30"/>
          <w:szCs w:val="30"/>
        </w:rPr>
      </w:pPr>
    </w:p>
    <w:p w14:paraId="1892EA8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who has been truly restored, like David, who knew what his own failure has been, will permit of no such selfishness as the sons of Belial advocate.</w:t>
      </w:r>
    </w:p>
    <w:p w14:paraId="0FA1A83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一个真正被恢复的人，像大卫一样，知道自己的失败是什么，绝不会允许匪类所提倡的那种自私。</w:t>
      </w:r>
    </w:p>
    <w:p w14:paraId="2AC2DFA7">
      <w:pPr>
        <w:spacing w:line="244" w:lineRule="auto"/>
        <w:rPr>
          <w:rFonts w:hint="eastAsia" w:ascii="微软雅黑" w:hAnsi="微软雅黑" w:eastAsia="微软雅黑" w:cs="微软雅黑"/>
          <w:sz w:val="30"/>
          <w:szCs w:val="30"/>
        </w:rPr>
      </w:pPr>
    </w:p>
    <w:p w14:paraId="02EB66A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had stayed at home, as it were, should share in the victory.</w:t>
      </w:r>
    </w:p>
    <w:p w14:paraId="49D379E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那些留守后方的人，可以说，也应该分享胜利。</w:t>
      </w:r>
    </w:p>
    <w:p w14:paraId="7DB81378">
      <w:pPr>
        <w:spacing w:line="244" w:lineRule="auto"/>
        <w:rPr>
          <w:rFonts w:hint="eastAsia" w:ascii="微软雅黑" w:hAnsi="微软雅黑" w:eastAsia="微软雅黑" w:cs="微软雅黑"/>
          <w:sz w:val="30"/>
          <w:szCs w:val="30"/>
        </w:rPr>
      </w:pPr>
    </w:p>
    <w:p w14:paraId="3B3C5A0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true largeness of heart, which ever marks one who has learned in God’s school.</w:t>
      </w:r>
    </w:p>
    <w:p w14:paraId="02C646D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那是真正的宽宏大量，这是在神学校里受过教之人的标志。</w:t>
      </w:r>
    </w:p>
    <w:p w14:paraId="1B87C6CA">
      <w:pPr>
        <w:spacing w:line="244" w:lineRule="auto"/>
        <w:rPr>
          <w:rFonts w:hint="eastAsia" w:ascii="微软雅黑" w:hAnsi="微软雅黑" w:eastAsia="微软雅黑" w:cs="微软雅黑"/>
          <w:sz w:val="30"/>
          <w:szCs w:val="30"/>
        </w:rPr>
      </w:pPr>
    </w:p>
    <w:p w14:paraId="77AD5BB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are always some who would wish to stint those possessing less faith and energy, yet he who realizes something of his own deep indebtedness to divine grace rejoices to give out to others what he has gained.</w:t>
      </w:r>
    </w:p>
    <w:p w14:paraId="0E085D7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总有一些人希望吝啬对待那些信心和精力较少的人，但那意识到自己深欠神恩典的人，乐于将自己所得的分给别人。</w:t>
      </w:r>
    </w:p>
    <w:p w14:paraId="76DBA151">
      <w:pPr>
        <w:spacing w:line="244" w:lineRule="auto"/>
        <w:rPr>
          <w:rFonts w:hint="eastAsia" w:ascii="微软雅黑" w:hAnsi="微软雅黑" w:eastAsia="微软雅黑" w:cs="微软雅黑"/>
          <w:sz w:val="30"/>
          <w:szCs w:val="30"/>
        </w:rPr>
      </w:pPr>
    </w:p>
    <w:p w14:paraId="2D5D179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Lord is pleased to open up some part of His precious Word unto one of His servants he, with enlarged heart, welcomes every opportunity to pass on the same to others.</w:t>
      </w:r>
    </w:p>
    <w:p w14:paraId="4FFD05E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当主乐意向祂的一位仆人开启祂宝贵话语的某一部分时，他会心胸开阔，欢迎每一个机会将其传给他人。</w:t>
      </w:r>
    </w:p>
    <w:p w14:paraId="73FE9F48">
      <w:pPr>
        <w:spacing w:line="244" w:lineRule="auto"/>
        <w:rPr>
          <w:rFonts w:hint="eastAsia" w:ascii="微软雅黑" w:hAnsi="微软雅黑" w:eastAsia="微软雅黑" w:cs="微软雅黑"/>
          <w:sz w:val="30"/>
          <w:szCs w:val="30"/>
        </w:rPr>
      </w:pPr>
    </w:p>
    <w:p w14:paraId="2C3C870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often are those who seek to pour cold water on his zeal, urging that it is not "wise" or "timely," yea, that such teaching may prove "dangerous."</w:t>
      </w:r>
    </w:p>
    <w:p w14:paraId="6BF6A18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但有多少人试图给他的热情泼冷水，敦促说这不“明智”或不“合时宜”，甚至说这样的教导可能会被证明是“危险的”。</w:t>
      </w:r>
    </w:p>
    <w:p w14:paraId="6E1A1176">
      <w:pPr>
        <w:spacing w:line="244" w:lineRule="auto"/>
        <w:rPr>
          <w:rFonts w:hint="eastAsia" w:ascii="微软雅黑" w:hAnsi="微软雅黑" w:eastAsia="微软雅黑" w:cs="微软雅黑"/>
          <w:sz w:val="30"/>
          <w:szCs w:val="30"/>
        </w:rPr>
      </w:pPr>
    </w:p>
    <w:p w14:paraId="15C4255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it is not fitting that we should take the children’s bread and cast it to the dogs, on the other hand it is sinful to withhold any portion of the Bread of Life from hungry souls.</w:t>
      </w:r>
    </w:p>
    <w:p w14:paraId="28BCA83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虽然拿儿女的饼丢给狗吃是不合适的，但另一方面，向饥饿的灵魂保留生命之粮的任何部分也是有罪的。</w:t>
      </w:r>
    </w:p>
    <w:p w14:paraId="2617171E">
      <w:pPr>
        <w:spacing w:line="244" w:lineRule="auto"/>
        <w:rPr>
          <w:rFonts w:hint="eastAsia" w:ascii="微软雅黑" w:hAnsi="微软雅黑" w:eastAsia="微软雅黑" w:cs="微软雅黑"/>
          <w:sz w:val="30"/>
          <w:szCs w:val="30"/>
        </w:rPr>
      </w:pPr>
    </w:p>
    <w:p w14:paraId="06146B5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has restored to us any portion of His truth, we owe it to the whole Household of Faith to impart it unto as many as will receive it.</w:t>
      </w:r>
    </w:p>
    <w:p w14:paraId="763787F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如果神向我们恢复了祂真理的任何部分，我们就有责任向整个信仰之家传授，只要有人愿意接受。</w:t>
      </w:r>
    </w:p>
    <w:p w14:paraId="30333E3F">
      <w:pPr>
        <w:spacing w:line="244" w:lineRule="auto"/>
        <w:rPr>
          <w:rFonts w:hint="eastAsia" w:ascii="微软雅黑" w:hAnsi="微软雅黑" w:eastAsia="微软雅黑" w:cs="微软雅黑"/>
          <w:sz w:val="30"/>
          <w:szCs w:val="30"/>
        </w:rPr>
      </w:pPr>
    </w:p>
    <w:p w14:paraId="7ECFE2A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David came to Ziklag, he sent of the spoil unto the elders of Judah, even to his friends, saying, Behold a present for you of the spoil of the enemies of the Lord" (v. 26).</w:t>
      </w:r>
    </w:p>
    <w:p w14:paraId="2FF7922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“大卫到了洗革拉，从掠物中取些送给他朋友犹大的长老，说：这是从耶和华仇敌那里夺来的，送给你们为礼物”（26节）。</w:t>
      </w:r>
    </w:p>
    <w:p w14:paraId="0A40ABF0">
      <w:pPr>
        <w:spacing w:line="244" w:lineRule="auto"/>
        <w:rPr>
          <w:rFonts w:hint="eastAsia" w:ascii="微软雅黑" w:hAnsi="微软雅黑" w:eastAsia="微软雅黑" w:cs="微软雅黑"/>
          <w:sz w:val="30"/>
          <w:szCs w:val="30"/>
        </w:rPr>
      </w:pPr>
    </w:p>
    <w:p w14:paraId="7245888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not only distributed of the spoil to all who had followed him in the wilderness, and shared his dangers there—he also remembered that there were some, who, though they had refused to quit their position in Israel, and had shrunk (as well they might) from the cave of Adullam, did nevertheless love and favour him.</w:t>
      </w:r>
    </w:p>
    <w:p w14:paraId="54C302B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“大卫不仅将战利品分给所有在旷野跟随他并分担危险的人——他也记得还有一些人，虽然拒绝离开他们在以色列的地位，并对亚杜兰洞退避三舍（这是可以理解的），但仍然爱护和支持他。</w:t>
      </w:r>
    </w:p>
    <w:p w14:paraId="62B7C9BA">
      <w:pPr>
        <w:spacing w:line="244" w:lineRule="auto"/>
        <w:rPr>
          <w:rFonts w:hint="eastAsia" w:ascii="微软雅黑" w:hAnsi="微软雅黑" w:eastAsia="微软雅黑" w:cs="微软雅黑"/>
          <w:sz w:val="30"/>
          <w:szCs w:val="30"/>
        </w:rPr>
      </w:pPr>
    </w:p>
    <w:p w14:paraId="3761BA9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though they had drawn back from following him, and had declined to partake of his cup of sorrow, David, in the hour of his triumph, refused not to them participation in his joy.</w:t>
      </w:r>
    </w:p>
    <w:p w14:paraId="68EEEBB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尽管他们退缩没有跟随他，并拒绝分担他的苦杯，但在他胜利的时刻，大卫并没有拒绝让他们分享他的喜乐。</w:t>
      </w:r>
    </w:p>
    <w:p w14:paraId="41DB3621">
      <w:pPr>
        <w:spacing w:line="244" w:lineRule="auto"/>
        <w:rPr>
          <w:rFonts w:hint="eastAsia" w:ascii="微软雅黑" w:hAnsi="微软雅黑" w:eastAsia="微软雅黑" w:cs="微软雅黑"/>
          <w:sz w:val="30"/>
          <w:szCs w:val="30"/>
        </w:rPr>
      </w:pPr>
    </w:p>
    <w:p w14:paraId="363568A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liberality of a heart that has sought and found its portion in grace" (B. W. Newton).</w:t>
      </w:r>
    </w:p>
    <w:p w14:paraId="3BF1934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这就是一颗在恩典中寻求并找到其福分之心的慷慨”（B. W. Newton）。</w:t>
      </w:r>
    </w:p>
    <w:p w14:paraId="77CED360">
      <w:pPr>
        <w:spacing w:line="244" w:lineRule="auto"/>
        <w:rPr>
          <w:rFonts w:hint="eastAsia" w:ascii="微软雅黑" w:hAnsi="微软雅黑" w:eastAsia="微软雅黑" w:cs="微软雅黑"/>
          <w:sz w:val="30"/>
          <w:szCs w:val="30"/>
        </w:rPr>
      </w:pPr>
    </w:p>
    <w:p w14:paraId="4815D7B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blessed is what we find recorded in these closing verses of 1 Samuel 30.</w:t>
      </w:r>
    </w:p>
    <w:p w14:paraId="78D856B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我们在撒母耳记上30章最后几节所记录的内容非常有福。</w:t>
      </w:r>
    </w:p>
    <w:p w14:paraId="20A7C326">
      <w:pPr>
        <w:spacing w:line="244" w:lineRule="auto"/>
        <w:rPr>
          <w:rFonts w:hint="eastAsia" w:ascii="微软雅黑" w:hAnsi="微软雅黑" w:eastAsia="微软雅黑" w:cs="微软雅黑"/>
          <w:sz w:val="30"/>
          <w:szCs w:val="30"/>
        </w:rPr>
      </w:pPr>
    </w:p>
    <w:p w14:paraId="359567F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view God as the Giver of their abundance will dispense of it with equity and liberality: they will seek to restrain injustice in others (v. 23), establish useful precedents (v. 25), and share with friends (vv. 26-31).</w:t>
      </w:r>
    </w:p>
    <w:p w14:paraId="23B1223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那些视神为丰富赐予者的人，会公平慷慨地分配财物：他们会寻求抑制他人的不公（23节），建立有益的先例（25节），并与朋友分享（26-31节）。</w:t>
      </w:r>
    </w:p>
    <w:p w14:paraId="1297D97C">
      <w:pPr>
        <w:spacing w:line="244" w:lineRule="auto"/>
        <w:rPr>
          <w:rFonts w:hint="eastAsia" w:ascii="微软雅黑" w:hAnsi="微软雅黑" w:eastAsia="微软雅黑" w:cs="微软雅黑"/>
          <w:sz w:val="30"/>
          <w:szCs w:val="30"/>
        </w:rPr>
      </w:pPr>
    </w:p>
    <w:p w14:paraId="06FB1D5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Amalekites had spoiled some of those parts of Judah mentioned in verses 26-31 (see vv. 14, 16), and therefore did David now send relief to those sufferers: it was the part of justice to restore what had been taken from them.</w:t>
      </w:r>
    </w:p>
    <w:p w14:paraId="11E7993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亚玛力人曾掠夺了26-31节提到的犹大的一些地区（参看14, 16节），因此大卫现在向那些受害者送去救济：归还从他们那里夺走的东西是正义之举。</w:t>
      </w:r>
    </w:p>
    <w:p w14:paraId="631E0932">
      <w:pPr>
        <w:spacing w:line="244" w:lineRule="auto"/>
        <w:rPr>
          <w:rFonts w:hint="eastAsia" w:ascii="微软雅黑" w:hAnsi="微软雅黑" w:eastAsia="微软雅黑" w:cs="微软雅黑"/>
          <w:sz w:val="30"/>
          <w:szCs w:val="30"/>
        </w:rPr>
      </w:pPr>
    </w:p>
    <w:p w14:paraId="7FE2361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he had a grateful remembrance of those friends who secretly favored him during the time of Saul’s persecution, and who had sheltered and relieved his men in the time of this distress (v. 31).</w:t>
      </w:r>
    </w:p>
    <w:p w14:paraId="4E0113F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此外，他感激地记得那些在扫罗逼迫期间暗中支持他的朋友，以及在这次患难中庇护和接济他部下的人（31节）。</w:t>
      </w:r>
    </w:p>
    <w:p w14:paraId="652A3E1E">
      <w:pPr>
        <w:spacing w:line="244" w:lineRule="auto"/>
        <w:rPr>
          <w:rFonts w:hint="eastAsia" w:ascii="微软雅黑" w:hAnsi="微软雅黑" w:eastAsia="微软雅黑" w:cs="微软雅黑"/>
          <w:sz w:val="30"/>
          <w:szCs w:val="30"/>
        </w:rPr>
      </w:pPr>
    </w:p>
    <w:p w14:paraId="709A085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selfishly enriching himself, he generously befriended others, and gave them proof that the Lord was with him.</w:t>
      </w:r>
    </w:p>
    <w:p w14:paraId="5A59321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他没有自私地让自己发财，而是慷慨地帮助别人，并向他们证明主与他同在。</w:t>
      </w:r>
    </w:p>
    <w:p w14:paraId="379DF789">
      <w:pPr>
        <w:spacing w:line="244" w:lineRule="auto"/>
        <w:rPr>
          <w:rFonts w:hint="eastAsia" w:ascii="微软雅黑" w:hAnsi="微软雅黑" w:eastAsia="微软雅黑" w:cs="微软雅黑"/>
          <w:sz w:val="30"/>
          <w:szCs w:val="30"/>
        </w:rPr>
      </w:pPr>
    </w:p>
    <w:p w14:paraId="635E6E7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Fearfully divergent may be the effects produced on different persons who pass under the same trials and blessings.</w:t>
      </w:r>
    </w:p>
    <w:p w14:paraId="237B2B8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经历同样的试炼和祝福，在不同人身上产生的效果可能会有惊人的差异。</w:t>
      </w:r>
    </w:p>
    <w:p w14:paraId="5E760C6A">
      <w:pPr>
        <w:spacing w:line="244" w:lineRule="auto"/>
        <w:rPr>
          <w:rFonts w:hint="eastAsia" w:ascii="微软雅黑" w:hAnsi="微软雅黑" w:eastAsia="微软雅黑" w:cs="微软雅黑"/>
          <w:sz w:val="30"/>
          <w:szCs w:val="30"/>
        </w:rPr>
      </w:pPr>
    </w:p>
    <w:p w14:paraId="53B7BA0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"sons of Belial" companied with David during the night of his sorrow (as Judas did with Christ), and were also made the recipients of his mercies; yet they now evidenced a state of soul which marked them in God’s sight as "wicked men" (v. 22).</w:t>
      </w:r>
    </w:p>
    <w:p w14:paraId="7390913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“匪类”在大卫悲伤的夜晚陪伴着他（就像犹大陪伴基督一样），也成了他怜悯的接受者；但他们现在表现出的灵魂状态，在神眼中标志着他们是“恶人”（22节）。</w:t>
      </w:r>
    </w:p>
    <w:p w14:paraId="05412F08">
      <w:pPr>
        <w:spacing w:line="244" w:lineRule="auto"/>
        <w:rPr>
          <w:rFonts w:hint="eastAsia" w:ascii="微软雅黑" w:hAnsi="微软雅黑" w:eastAsia="微软雅黑" w:cs="微软雅黑"/>
          <w:sz w:val="30"/>
          <w:szCs w:val="30"/>
        </w:rPr>
      </w:pPr>
    </w:p>
    <w:p w14:paraId="2664E07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more abhorrent to God than that which would narrow the expansiveness of grace: what more hateful in His sight than a selfishness which sought to extract out of His free favors an excuse for enriching itself by despising others—cf. John 12:4-6.</w:t>
      </w:r>
    </w:p>
    <w:p w14:paraId="6895A10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有什么比限制恩典的广阔更令神厌恶呢：有什么比自私更令祂憎恨呢，这种自私试图从祂白白的恩惠中寻找借口，通过轻视他人来使自己发财——参看约翰福音 12:4-6。</w:t>
      </w:r>
    </w:p>
    <w:p w14:paraId="5BD7BB4F">
      <w:pPr>
        <w:spacing w:line="244" w:lineRule="auto"/>
        <w:rPr>
          <w:rFonts w:hint="eastAsia" w:ascii="微软雅黑" w:hAnsi="微软雅黑" w:eastAsia="微软雅黑" w:cs="微软雅黑"/>
          <w:sz w:val="30"/>
          <w:szCs w:val="30"/>
        </w:rPr>
      </w:pPr>
    </w:p>
    <w:p w14:paraId="7C0E141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different with David: from the ruins of Ziklag he rose, step by step, to a higher faith: manifesting dependency upon God, seeking His guidance, obtaining energy to pursue the enemy, and exercising largeness of heart in sharing the spoils with all.</w:t>
      </w:r>
    </w:p>
    <w:p w14:paraId="711F257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但大卫是多么不同：从洗革拉的废墟中，他一步步上升到更高的信心：显出对神的依赖，寻求祂的指引，获得追击敌人的力量，并以宽广的心胸与众人分享战利品。</w:t>
      </w:r>
    </w:p>
    <w:p w14:paraId="13FCB984">
      <w:pPr>
        <w:spacing w:line="244" w:lineRule="auto"/>
        <w:rPr>
          <w:rFonts w:hint="eastAsia" w:ascii="微软雅黑" w:hAnsi="微软雅黑" w:eastAsia="微软雅黑" w:cs="微软雅黑"/>
          <w:sz w:val="30"/>
          <w:szCs w:val="30"/>
        </w:rPr>
      </w:pPr>
    </w:p>
    <w:p w14:paraId="170F488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Thereby did he furnish an eminent foreshadowing of Him who ‘took the prey from the mighty" (Isa. 49:24), "led captivity captive, and gave gifts unto men" (Eph. 4:8).</w:t>
      </w:r>
    </w:p>
    <w:p w14:paraId="52B3981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藉此，他提供了一个杰出的预表，预表那位“从勇士手中夺回掠物”（以赛亚书 49:24），“掳掠了仇敌，将各样的恩赐赏给人”（以弗所书 4:8）的主。</w:t>
      </w:r>
    </w:p>
    <w:p w14:paraId="054D0716">
      <w:pPr>
        <w:spacing w:line="244" w:lineRule="auto"/>
        <w:rPr>
          <w:rFonts w:hint="eastAsia" w:ascii="微软雅黑" w:hAnsi="微软雅黑" w:eastAsia="微软雅黑" w:cs="微软雅黑"/>
          <w:sz w:val="30"/>
          <w:szCs w:val="30"/>
        </w:rPr>
      </w:pPr>
    </w:p>
    <w:p w14:paraId="3681A75C">
      <w:pPr>
        <w:pStyle w:val="2"/>
        <w:bidi w:val="0"/>
        <w:jc w:val="center"/>
        <w:rPr>
          <w:rFonts w:hint="eastAsia"/>
        </w:rPr>
      </w:pPr>
      <w:r>
        <w:rPr>
          <w:rFonts w:hint="eastAsia"/>
        </w:rPr>
        <w:t>Chapter Twenty-Nine-His Lamentations For Saul</w:t>
      </w:r>
    </w:p>
    <w:p w14:paraId="0A3086A4">
      <w:pPr>
        <w:pStyle w:val="2"/>
        <w:bidi w:val="0"/>
        <w:jc w:val="center"/>
        <w:rPr>
          <w:rFonts w:hint="eastAsia"/>
        </w:rPr>
      </w:pPr>
      <w:r>
        <w:rPr>
          <w:rFonts w:hint="eastAsia"/>
        </w:rPr>
        <w:t>第二十九章——他为扫罗悲歌</w:t>
      </w:r>
    </w:p>
    <w:p w14:paraId="083E3267">
      <w:pPr>
        <w:spacing w:line="244" w:lineRule="auto"/>
        <w:rPr>
          <w:rFonts w:hint="eastAsia" w:ascii="微软雅黑" w:hAnsi="微软雅黑" w:eastAsia="微软雅黑" w:cs="微软雅黑"/>
          <w:sz w:val="30"/>
          <w:szCs w:val="30"/>
        </w:rPr>
      </w:pPr>
    </w:p>
    <w:p w14:paraId="6298D5C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Samuel 31 and 2 Samuel 1</w:t>
      </w:r>
    </w:p>
    <w:p w14:paraId="0E2D05B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 31章和撒母耳记下 1章</w:t>
      </w:r>
    </w:p>
    <w:p w14:paraId="74CFA4B1">
      <w:pPr>
        <w:spacing w:line="244" w:lineRule="auto"/>
        <w:rPr>
          <w:rFonts w:hint="eastAsia" w:ascii="微软雅黑" w:hAnsi="微软雅黑" w:eastAsia="微软雅黑" w:cs="微软雅黑"/>
          <w:sz w:val="30"/>
          <w:szCs w:val="30"/>
        </w:rPr>
      </w:pPr>
    </w:p>
    <w:p w14:paraId="13B5AFA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final chapter of 1 Samuel presents to us an unspeakably solemn and terrible scene, being concerned not with David, but with the termination of Saul’s earthly life.</w:t>
      </w:r>
    </w:p>
    <w:p w14:paraId="2958001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撒母耳记上的最后一章向我们呈现了一个不可言喻的庄严和可怕的场景，这关乎的不是大卫，而是扫罗尘世生命的终结。</w:t>
      </w:r>
    </w:p>
    <w:p w14:paraId="5113409C">
      <w:pPr>
        <w:spacing w:line="244" w:lineRule="auto"/>
        <w:rPr>
          <w:rFonts w:hint="eastAsia" w:ascii="微软雅黑" w:hAnsi="微软雅黑" w:eastAsia="微软雅黑" w:cs="微软雅黑"/>
          <w:sz w:val="30"/>
          <w:szCs w:val="30"/>
        </w:rPr>
      </w:pPr>
    </w:p>
    <w:p w14:paraId="763D689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chapters we have said little about him, but here one or two paragraphs concerning his tragic career and its terrible close seem in place.</w:t>
      </w:r>
    </w:p>
    <w:p w14:paraId="4DE427A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在这几章中我们对他谈得很少，但在这里关于他悲剧生涯及其可怕结局的一两段文字似乎是恰当的。</w:t>
      </w:r>
    </w:p>
    <w:p w14:paraId="1209E3C9">
      <w:pPr>
        <w:spacing w:line="244" w:lineRule="auto"/>
        <w:rPr>
          <w:rFonts w:hint="eastAsia" w:ascii="微软雅黑" w:hAnsi="微软雅黑" w:eastAsia="微软雅黑" w:cs="微软雅黑"/>
          <w:sz w:val="30"/>
          <w:szCs w:val="30"/>
        </w:rPr>
      </w:pPr>
    </w:p>
    <w:p w14:paraId="59AA7B9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solemn summary of this, from the divine side, is found in Hosea 13:11, when at a later date, God reminded rebellious Israel, "I gave them a king in Mine anger, and took him away in My wrath": the reference being to Saul.</w:t>
      </w:r>
    </w:p>
    <w:p w14:paraId="1171A60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关于这一点，从神那方面来看，有一个庄严的总结见于何西阿书13:11，当时神在较晚的日子提醒悖逆的以色列：“我在怒气中将王赐你，又在烈怒中将王废去”：这是指扫罗。</w:t>
      </w:r>
    </w:p>
    <w:p w14:paraId="533A459B">
      <w:pPr>
        <w:spacing w:line="244" w:lineRule="auto"/>
        <w:rPr>
          <w:rFonts w:hint="eastAsia" w:ascii="微软雅黑" w:hAnsi="微软雅黑" w:eastAsia="微软雅黑" w:cs="微软雅黑"/>
          <w:sz w:val="30"/>
          <w:szCs w:val="30"/>
        </w:rPr>
      </w:pPr>
    </w:p>
    <w:p w14:paraId="53AFD2C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history of Saul properly begins at the eighth chapter.</w:t>
      </w:r>
    </w:p>
    <w:p w14:paraId="65159DE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扫罗的历史确切地说是从第八章开始的。</w:t>
      </w:r>
    </w:p>
    <w:p w14:paraId="678A12DD">
      <w:pPr>
        <w:spacing w:line="244" w:lineRule="auto"/>
        <w:rPr>
          <w:rFonts w:hint="eastAsia" w:ascii="微软雅黑" w:hAnsi="微软雅黑" w:eastAsia="微软雅黑" w:cs="微软雅黑"/>
          <w:sz w:val="30"/>
          <w:szCs w:val="30"/>
        </w:rPr>
      </w:pPr>
    </w:p>
    <w:p w14:paraId="7452992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behold the revolted heart of Israel, which had departed further and further from Jehovah, desiring a human king in His stead.</w:t>
      </w:r>
    </w:p>
    <w:p w14:paraId="75A8566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在那里我们看到以色列背叛的心，离耶和华越来越远，渴望一个人类君王来代替祂。</w:t>
      </w:r>
    </w:p>
    <w:p w14:paraId="5100B047">
      <w:pPr>
        <w:spacing w:line="244" w:lineRule="auto"/>
        <w:rPr>
          <w:rFonts w:hint="eastAsia" w:ascii="微软雅黑" w:hAnsi="微软雅黑" w:eastAsia="微软雅黑" w:cs="微软雅黑"/>
          <w:sz w:val="30"/>
          <w:szCs w:val="30"/>
        </w:rPr>
      </w:pPr>
    </w:p>
    <w:p w14:paraId="59C1867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Samuel the prophet faithfully remonstrated, and space was given them to repent of their rash decision, it was in vain: they were determined to have their own way.</w:t>
      </w:r>
    </w:p>
    <w:p w14:paraId="4D7CF79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虽然先知撒母耳忠实地规劝，并给他们时间悔改其鲁莽的决定，但这都是徒劳：他们决心要自行其是。</w:t>
      </w:r>
    </w:p>
    <w:p w14:paraId="7E23027A">
      <w:pPr>
        <w:spacing w:line="244" w:lineRule="auto"/>
        <w:rPr>
          <w:rFonts w:hint="eastAsia" w:ascii="微软雅黑" w:hAnsi="微软雅黑" w:eastAsia="微软雅黑" w:cs="微软雅黑"/>
          <w:sz w:val="30"/>
          <w:szCs w:val="30"/>
        </w:rPr>
      </w:pPr>
    </w:p>
    <w:p w14:paraId="00E72C1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 people . . . said, Nay, but we will have a king over us, that we also may be like all the nations; and that our king may judge us, and go out before us, and fight our battles" (8:19, 20).</w:t>
      </w:r>
    </w:p>
    <w:p w14:paraId="6E135BF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“百姓……说：不然！我们定要一个王治理我们，使我们像列国一样，有王治理我们，统领我们，为我们争战”（8:19, 20）。</w:t>
      </w:r>
    </w:p>
    <w:p w14:paraId="69C291AB">
      <w:pPr>
        <w:spacing w:line="244" w:lineRule="auto"/>
        <w:rPr>
          <w:rFonts w:hint="eastAsia" w:ascii="微软雅黑" w:hAnsi="微软雅黑" w:eastAsia="微软雅黑" w:cs="微软雅黑"/>
          <w:sz w:val="30"/>
          <w:szCs w:val="30"/>
        </w:rPr>
      </w:pPr>
    </w:p>
    <w:p w14:paraId="074756F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God, "in His anger," delivered them up to their own hearts’ lusts and suffered them to be plagued by one who proved a disappointment and curse to them, until, by his godless incompetency, he brought the kingdom of Israel to the very verge of destruction.</w:t>
      </w:r>
    </w:p>
    <w:p w14:paraId="05CEE41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因此，神“在怒气中”任凭他们随从自己心里的私欲，并让他们被一个人折磨，那人对他们来说是一个失望和诅咒，直到因他不敬虔的无能，将以色列国带到了毁灭的边缘。</w:t>
      </w:r>
    </w:p>
    <w:p w14:paraId="7CF9AA6F">
      <w:pPr>
        <w:spacing w:line="244" w:lineRule="auto"/>
        <w:rPr>
          <w:rFonts w:hint="eastAsia" w:ascii="微软雅黑" w:hAnsi="微软雅黑" w:eastAsia="微软雅黑" w:cs="微软雅黑"/>
          <w:sz w:val="30"/>
          <w:szCs w:val="30"/>
        </w:rPr>
      </w:pPr>
    </w:p>
    <w:p w14:paraId="46C5728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human side of things, Saul was a man splendidly endowed, given a wonderful opportunity, and had a most promising prospect.</w:t>
      </w:r>
    </w:p>
    <w:p w14:paraId="351040A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从人的角度来看，扫罗是一个天赋极佳的人，被赋予了极好的机会，并拥有最光明的前途。</w:t>
      </w:r>
    </w:p>
    <w:p w14:paraId="67CC4E25">
      <w:pPr>
        <w:spacing w:line="244" w:lineRule="auto"/>
        <w:rPr>
          <w:rFonts w:hint="eastAsia" w:ascii="微软雅黑" w:hAnsi="微软雅黑" w:eastAsia="微软雅黑" w:cs="微软雅黑"/>
          <w:sz w:val="30"/>
          <w:szCs w:val="30"/>
        </w:rPr>
      </w:pPr>
    </w:p>
    <w:p w14:paraId="7BC243E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his physique we are told, "Saul was a choice young man, and a goodly: and there was not among the children of Israel a goodlier person than he: from his shoulders and upward he was higher than any of the people" (9:2).</w:t>
      </w:r>
    </w:p>
    <w:p w14:paraId="2DD19C8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关于他的体格，我们被告知：“扫罗又健壮、又俊美，在以色列人中没有一个能比他的；身体比众民高过一头”（9:2）。</w:t>
      </w:r>
    </w:p>
    <w:p w14:paraId="628E211D">
      <w:pPr>
        <w:spacing w:line="244" w:lineRule="auto"/>
        <w:rPr>
          <w:rFonts w:hint="eastAsia" w:ascii="微软雅黑" w:hAnsi="微软雅黑" w:eastAsia="微软雅黑" w:cs="微软雅黑"/>
          <w:sz w:val="30"/>
          <w:szCs w:val="30"/>
        </w:rPr>
      </w:pPr>
    </w:p>
    <w:p w14:paraId="2461F3F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Regarding his acceptability unto his subjects, we read that when Samuel set him before them, that "all the people shouted, and said, God save the king" (10:24): more, "there went with him a band of men, whose hearts God had touched" (10:26), giving the young king favor in their eyes.</w:t>
      </w:r>
    </w:p>
    <w:p w14:paraId="35B6A80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关于他在臣民中的接受度，我们读到当撒母耳将他立在他们面前时，“众民大声欢呼说：愿王万岁”（10:24）：更有甚者，“有神感动的一群人跟随他”（10:26），使这位年轻的国王在他们眼中蒙恩。</w:t>
      </w:r>
    </w:p>
    <w:p w14:paraId="3D824C06">
      <w:pPr>
        <w:spacing w:line="244" w:lineRule="auto"/>
        <w:rPr>
          <w:rFonts w:hint="eastAsia" w:ascii="微软雅黑" w:hAnsi="微软雅黑" w:eastAsia="微软雅黑" w:cs="微软雅黑"/>
          <w:sz w:val="30"/>
          <w:szCs w:val="30"/>
        </w:rPr>
      </w:pPr>
    </w:p>
    <w:p w14:paraId="6644985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so, but "the Spirit of the Lord came upon Saul" (11:6), equipping him for his office, and giving proof that God was ready to act if he would submit to His yoke.</w:t>
      </w:r>
    </w:p>
    <w:p w14:paraId="63DBC45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不仅如此，“神的灵大大感动扫罗”（11:6），装备他履行职分，并证明如果他愿意顺服神的轭，神准备好采取行动。</w:t>
      </w:r>
    </w:p>
    <w:p w14:paraId="716CAB61">
      <w:pPr>
        <w:spacing w:line="244" w:lineRule="auto"/>
        <w:rPr>
          <w:rFonts w:hint="eastAsia" w:ascii="微软雅黑" w:hAnsi="微软雅黑" w:eastAsia="微软雅黑" w:cs="微软雅黑"/>
          <w:sz w:val="30"/>
          <w:szCs w:val="30"/>
        </w:rPr>
      </w:pPr>
    </w:p>
    <w:p w14:paraId="1F8A9FF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notwithstanding these high privileges, Saul, in his spiritual madness, played fast and loose with them, ruined his life, and by disobeying and defying God, lost his soul.</w:t>
      </w:r>
    </w:p>
    <w:p w14:paraId="0091FB1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然而尽管有这些崇高的特权，扫罗在他属灵的疯狂中，对它们反复无常，毁了自己的生活，并因不顺服和藐视神，失去了他的灵魂。</w:t>
      </w:r>
    </w:p>
    <w:p w14:paraId="55327ED6">
      <w:pPr>
        <w:spacing w:line="244" w:lineRule="auto"/>
        <w:rPr>
          <w:rFonts w:hint="eastAsia" w:ascii="微软雅黑" w:hAnsi="微软雅黑" w:eastAsia="微软雅黑" w:cs="微软雅黑"/>
          <w:sz w:val="30"/>
          <w:szCs w:val="30"/>
        </w:rPr>
      </w:pPr>
    </w:p>
    <w:p w14:paraId="4D6FF79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thirteenth chapter of 1 Samuel we find Saul tried and found wanting.</w:t>
      </w:r>
    </w:p>
    <w:p w14:paraId="78E6070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在撒母耳记上第13章，我们发现扫罗受试验显出亏欠。</w:t>
      </w:r>
    </w:p>
    <w:p w14:paraId="344632E6">
      <w:pPr>
        <w:spacing w:line="244" w:lineRule="auto"/>
        <w:rPr>
          <w:rFonts w:hint="eastAsia" w:ascii="微软雅黑" w:hAnsi="微软雅黑" w:eastAsia="微软雅黑" w:cs="微软雅黑"/>
          <w:sz w:val="30"/>
          <w:szCs w:val="30"/>
        </w:rPr>
      </w:pPr>
    </w:p>
    <w:p w14:paraId="33BD587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left him for a little while, bidding him go to Gilgal and wait for him there, till he should come and offer the sacrifices.</w:t>
      </w:r>
    </w:p>
    <w:p w14:paraId="247B786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先知离开他一小会儿，吩咐他去吉甲在那里等候，直到他来献祭。</w:t>
      </w:r>
    </w:p>
    <w:p w14:paraId="5F9A7C0A">
      <w:pPr>
        <w:spacing w:line="244" w:lineRule="auto"/>
        <w:rPr>
          <w:rFonts w:hint="eastAsia" w:ascii="微软雅黑" w:hAnsi="微软雅黑" w:eastAsia="微软雅黑" w:cs="微软雅黑"/>
          <w:sz w:val="30"/>
          <w:szCs w:val="30"/>
        </w:rPr>
      </w:pPr>
    </w:p>
    <w:p w14:paraId="3D053D5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we are told "he tarried seven days, according to the set time that Samuel had appointed."</w:t>
      </w:r>
    </w:p>
    <w:p w14:paraId="3239ACA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于是我们被告知“扫罗照着撒母耳所定的日期等了七日”。</w:t>
      </w:r>
    </w:p>
    <w:p w14:paraId="4AA8010B">
      <w:pPr>
        <w:spacing w:line="244" w:lineRule="auto"/>
        <w:rPr>
          <w:rFonts w:hint="eastAsia" w:ascii="微软雅黑" w:hAnsi="微软雅黑" w:eastAsia="微软雅黑" w:cs="微软雅黑"/>
          <w:sz w:val="30"/>
          <w:szCs w:val="30"/>
        </w:rPr>
      </w:pPr>
    </w:p>
    <w:p w14:paraId="0B5339A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we read, "but Samuel came not to Gilgal, and the people were scattered from him"—having lost their confidence in the king to lead them against the Philistines to victory.</w:t>
      </w:r>
    </w:p>
    <w:p w14:paraId="238C608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然后我们读到，“撒母耳还没有来到吉甲，百姓也离开扫罗散去了”——因为失去了对国王带领他们战胜非利士人的信心。</w:t>
      </w:r>
    </w:p>
    <w:p w14:paraId="276D0665">
      <w:pPr>
        <w:spacing w:line="244" w:lineRule="auto"/>
        <w:rPr>
          <w:rFonts w:hint="eastAsia" w:ascii="微软雅黑" w:hAnsi="微软雅黑" w:eastAsia="微软雅黑" w:cs="微软雅黑"/>
          <w:sz w:val="30"/>
          <w:szCs w:val="30"/>
        </w:rPr>
      </w:pPr>
    </w:p>
    <w:p w14:paraId="76E8D0E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Petulant at the delay, Saul presumptuously invaded the prophet’s prerogative and said, "Bring hither a burnt offering to me, and peace offerings, And he offered the burnt offering" (13:9).</w:t>
      </w:r>
    </w:p>
    <w:p w14:paraId="06BA149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扫罗因延误而急躁，僭越地侵犯了先知的特权，说：“把燔祭和平安祭带到我这里来。扫罗就献上燔祭”（13:9）。</w:t>
      </w:r>
    </w:p>
    <w:p w14:paraId="426FCA0C">
      <w:pPr>
        <w:spacing w:line="244" w:lineRule="auto"/>
        <w:rPr>
          <w:rFonts w:hint="eastAsia" w:ascii="微软雅黑" w:hAnsi="微软雅黑" w:eastAsia="微软雅黑" w:cs="微软雅黑"/>
          <w:sz w:val="30"/>
          <w:szCs w:val="30"/>
        </w:rPr>
      </w:pPr>
    </w:p>
    <w:p w14:paraId="5A10A23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did he forsake the word of the Lord and break the first command he received from Him.</w:t>
      </w:r>
    </w:p>
    <w:p w14:paraId="348CC42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他就这样背弃了耶和华的话，打破了他从祂那里领受的第一条命令。</w:t>
      </w:r>
    </w:p>
    <w:p w14:paraId="1ACE1788">
      <w:pPr>
        <w:spacing w:line="244" w:lineRule="auto"/>
        <w:rPr>
          <w:rFonts w:hint="eastAsia" w:ascii="微软雅黑" w:hAnsi="微软雅黑" w:eastAsia="微软雅黑" w:cs="微软雅黑"/>
          <w:sz w:val="30"/>
          <w:szCs w:val="30"/>
        </w:rPr>
      </w:pPr>
    </w:p>
    <w:p w14:paraId="0E81577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15th chapter we see him tested again by a command from the Lord: "Thus saith the Lord of hosts, I remember that which Amalek did to Israel, how he laid wait for him in the way, when he came up from Egypt.</w:t>
      </w:r>
    </w:p>
    <w:p w14:paraId="0598230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在第15章，我们看到他再次受到主命令的考验：“万军之耶和华如此说：以色列人出埃及的时候，在路上亚玛力人怎样待他们，怎样抵挡他们，我都没忘。</w:t>
      </w:r>
    </w:p>
    <w:p w14:paraId="36184734">
      <w:pPr>
        <w:spacing w:line="244" w:lineRule="auto"/>
        <w:rPr>
          <w:rFonts w:hint="eastAsia" w:ascii="微软雅黑" w:hAnsi="微软雅黑" w:eastAsia="微软雅黑" w:cs="微软雅黑"/>
          <w:sz w:val="30"/>
          <w:szCs w:val="30"/>
        </w:rPr>
      </w:pPr>
    </w:p>
    <w:p w14:paraId="4D5E76F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go and smite Amalek and utterly destroy all that they have, and spare them not: but slay both man and woman, infant and suckling, ox and sheep, camel and ass" (vv. 2, 3).</w:t>
      </w:r>
    </w:p>
    <w:p w14:paraId="62F628D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现在你要去击打亚玛力人，灭尽他们所有的，不可怜惜他们，将男女、孩童、吃奶的，并牛、羊、骆驼，和驴尽行杀死”（2, 3节）。</w:t>
      </w:r>
    </w:p>
    <w:p w14:paraId="1D809C13">
      <w:pPr>
        <w:spacing w:line="244" w:lineRule="auto"/>
        <w:rPr>
          <w:rFonts w:hint="eastAsia" w:ascii="微软雅黑" w:hAnsi="微软雅黑" w:eastAsia="微软雅黑" w:cs="微软雅黑"/>
          <w:sz w:val="30"/>
          <w:szCs w:val="30"/>
        </w:rPr>
      </w:pPr>
    </w:p>
    <w:p w14:paraId="6BDC363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again he disobeyed: "But Saul and the people spared Agag, and the best of the sheep, and of the oxen, and of the fatlings, and the lambs, and all that was good, and would not utterly destroy them" (v. 9).</w:t>
      </w:r>
    </w:p>
    <w:p w14:paraId="151D50B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但他再次不顺服：“扫罗和百姓却怜惜亚甲，也爱惜上好的牛、羊、牛犊、羊羔，并一切美物，不肯灭绝”（9节）。</w:t>
      </w:r>
    </w:p>
    <w:p w14:paraId="757BBB26">
      <w:pPr>
        <w:spacing w:line="244" w:lineRule="auto"/>
        <w:rPr>
          <w:rFonts w:hint="eastAsia" w:ascii="微软雅黑" w:hAnsi="微软雅黑" w:eastAsia="微软雅黑" w:cs="微软雅黑"/>
          <w:sz w:val="30"/>
          <w:szCs w:val="30"/>
        </w:rPr>
      </w:pPr>
    </w:p>
    <w:p w14:paraId="0B9E554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was that the prophet announced, "Behold, to obey is better than sacrifice, and to hearken than the fat of rams.</w:t>
      </w:r>
    </w:p>
    <w:p w14:paraId="59B16A9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那时先知宣告说：“看哪，听命胜于献祭；顺从胜于公羊的脂油。</w:t>
      </w:r>
    </w:p>
    <w:p w14:paraId="2D8DA1EB">
      <w:pPr>
        <w:spacing w:line="244" w:lineRule="auto"/>
        <w:rPr>
          <w:rFonts w:hint="eastAsia" w:ascii="微软雅黑" w:hAnsi="微软雅黑" w:eastAsia="微软雅黑" w:cs="微软雅黑"/>
          <w:sz w:val="30"/>
          <w:szCs w:val="30"/>
        </w:rPr>
      </w:pPr>
    </w:p>
    <w:p w14:paraId="2840BDD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rebellion is as the sin of witchcraft, and stubbornness is as iniquity and idolatry.</w:t>
      </w:r>
    </w:p>
    <w:p w14:paraId="0800CAE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因为悖逆的罪与行邪术的罪相等；顽梗的罪与拜虚神和偶像的罪相同。</w:t>
      </w:r>
    </w:p>
    <w:p w14:paraId="3D91E6F9">
      <w:pPr>
        <w:spacing w:line="244" w:lineRule="auto"/>
        <w:rPr>
          <w:rFonts w:hint="eastAsia" w:ascii="微软雅黑" w:hAnsi="微软雅黑" w:eastAsia="微软雅黑" w:cs="微软雅黑"/>
          <w:sz w:val="30"/>
          <w:szCs w:val="30"/>
        </w:rPr>
      </w:pPr>
    </w:p>
    <w:p w14:paraId="575ACCB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thou hast rejected the word of the Lord, He hath also rejected thee from being king" (vv. 22,23).</w:t>
      </w:r>
    </w:p>
    <w:p w14:paraId="72580DF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你既厌弃耶和华的命令，耶和华也厌弃你作王”（22, 23节）。</w:t>
      </w:r>
    </w:p>
    <w:p w14:paraId="0544F8A6">
      <w:pPr>
        <w:spacing w:line="244" w:lineRule="auto"/>
        <w:rPr>
          <w:rFonts w:hint="eastAsia" w:ascii="微软雅黑" w:hAnsi="微软雅黑" w:eastAsia="微软雅黑" w:cs="微软雅黑"/>
          <w:sz w:val="30"/>
          <w:szCs w:val="30"/>
        </w:rPr>
      </w:pPr>
    </w:p>
    <w:p w14:paraId="1662A15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that point Saul rapidly went from bad to worse: turning against David and relentlessly seeking his life, shedding the blood of God’s priests (22:18, 19), till at last he scrupled not to seek the aid of the devil himself (28:7,8).</w:t>
      </w:r>
    </w:p>
    <w:p w14:paraId="77EDF88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从那时起，扫罗迅速每况愈下：转而攻击大卫并无情地寻索他的性命，流神祭司的血（22:18, 19），直到最后他不顾一切地寻求魔鬼本身的帮助（28:7, 8）。</w:t>
      </w:r>
    </w:p>
    <w:p w14:paraId="67E67D95">
      <w:pPr>
        <w:spacing w:line="244" w:lineRule="auto"/>
        <w:rPr>
          <w:rFonts w:hint="eastAsia" w:ascii="微软雅黑" w:hAnsi="微软雅黑" w:eastAsia="微软雅黑" w:cs="微软雅黑"/>
          <w:sz w:val="30"/>
          <w:szCs w:val="30"/>
        </w:rPr>
      </w:pPr>
    </w:p>
    <w:p w14:paraId="3634B8D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the day of recompense had come, when he who had advanced steadily from one degree of impiety to another, should miserably perish by his own hand.</w:t>
      </w:r>
    </w:p>
    <w:p w14:paraId="48FF7B0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现在报应的日子到了，那个一步步在不敬虔中越陷越深的人，将悲惨地死在自己手中。</w:t>
      </w:r>
    </w:p>
    <w:p w14:paraId="4A135E8E">
      <w:pPr>
        <w:spacing w:line="244" w:lineRule="auto"/>
        <w:rPr>
          <w:rFonts w:hint="eastAsia" w:ascii="微软雅黑" w:hAnsi="微软雅黑" w:eastAsia="微软雅黑" w:cs="微软雅黑"/>
          <w:sz w:val="30"/>
          <w:szCs w:val="30"/>
        </w:rPr>
      </w:pPr>
    </w:p>
    <w:p w14:paraId="3FEC291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account of this is given in 1 Samuel 31.</w:t>
      </w:r>
    </w:p>
    <w:p w14:paraId="589C4AC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关于这一点的神圣记载在撒母耳记上31章。</w:t>
      </w:r>
    </w:p>
    <w:p w14:paraId="201A7F84">
      <w:pPr>
        <w:spacing w:line="244" w:lineRule="auto"/>
        <w:rPr>
          <w:rFonts w:hint="eastAsia" w:ascii="微软雅黑" w:hAnsi="微软雅黑" w:eastAsia="微软雅黑" w:cs="微软雅黑"/>
          <w:sz w:val="30"/>
          <w:szCs w:val="30"/>
        </w:rPr>
      </w:pPr>
    </w:p>
    <w:p w14:paraId="44BB16B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Philistines had joined themselves against Israel in battle.</w:t>
      </w:r>
    </w:p>
    <w:p w14:paraId="2DDB2C8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非利士人联合起来与以色列人争战。</w:t>
      </w:r>
    </w:p>
    <w:p w14:paraId="05D10E3E">
      <w:pPr>
        <w:spacing w:line="244" w:lineRule="auto"/>
        <w:rPr>
          <w:rFonts w:hint="eastAsia" w:ascii="微软雅黑" w:hAnsi="微软雅黑" w:eastAsia="微软雅黑" w:cs="微软雅黑"/>
          <w:sz w:val="30"/>
          <w:szCs w:val="30"/>
        </w:rPr>
      </w:pPr>
    </w:p>
    <w:p w14:paraId="50CBD66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Saul’s own army was defeated (v. 1); next, his sons, the hopes of his family, were slain before his eyes (v. 2); and then the king himself was sorely wounded by the archers (v. 3).</w:t>
      </w:r>
    </w:p>
    <w:p w14:paraId="3F3EA72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首先，扫罗自己的军队被击败（1节）；接着，他的儿子们，他家族的希望，在他眼前被杀（2节）；然后国王本人被弓箭手重伤（3节）。</w:t>
      </w:r>
    </w:p>
    <w:p w14:paraId="4313FBAE">
      <w:pPr>
        <w:spacing w:line="244" w:lineRule="auto"/>
        <w:rPr>
          <w:rFonts w:hint="eastAsia" w:ascii="微软雅黑" w:hAnsi="微软雅黑" w:eastAsia="微软雅黑" w:cs="微软雅黑"/>
          <w:sz w:val="30"/>
          <w:szCs w:val="30"/>
        </w:rPr>
      </w:pPr>
    </w:p>
    <w:p w14:paraId="01413A6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Fearful indeed is what follows: no longer able to resist his enemies, nor yet flee from them, the God-abandoned Saul expressed no concern for his soul, but desired only that his life might be dispatched speedily, so that the Philistines might not gloat over him and torture his body.</w:t>
      </w:r>
    </w:p>
    <w:p w14:paraId="3AD0D8D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接下来的事情确实可怕：既无法抵抗敌人，也无法逃跑，被神离弃的扫罗没有表现出对自己灵魂的关心，只希望自己的生命能迅速结束，以免非利士人对他幸灾乐祸并折磨他的身体。</w:t>
      </w:r>
    </w:p>
    <w:p w14:paraId="15F18FF0">
      <w:pPr>
        <w:spacing w:line="244" w:lineRule="auto"/>
        <w:rPr>
          <w:rFonts w:hint="eastAsia" w:ascii="微软雅黑" w:hAnsi="微软雅黑" w:eastAsia="微软雅黑" w:cs="微软雅黑"/>
          <w:sz w:val="30"/>
          <w:szCs w:val="30"/>
        </w:rPr>
      </w:pPr>
    </w:p>
    <w:p w14:paraId="0E1D8E5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called upon his armor-bearer to put an end to his wretched life, but though his servant neither feared God nor death, he had too much respect for the person of his sovereign to lift up his hand against him (v. 4).</w:t>
      </w:r>
    </w:p>
    <w:p w14:paraId="4D4435E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首先，他叫拿兵器的人结束他悲惨的生命，但尽管他的仆人既不惧怕神也不惧怕死，却因对君王太有敬意而不敢对他下手（4节）。</w:t>
      </w:r>
    </w:p>
    <w:p w14:paraId="4197E0B0">
      <w:pPr>
        <w:spacing w:line="244" w:lineRule="auto"/>
        <w:rPr>
          <w:rFonts w:hint="eastAsia" w:ascii="微软雅黑" w:hAnsi="微软雅黑" w:eastAsia="微软雅黑" w:cs="微软雅黑"/>
          <w:sz w:val="30"/>
          <w:szCs w:val="30"/>
        </w:rPr>
      </w:pPr>
    </w:p>
    <w:p w14:paraId="74B9DB7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Whereupon Saul became his own murderer: Saul took a sword and fell upon it"; and his armor-bearer, in a mad expression of fealty to his royal master, imitated his fearful example.</w:t>
      </w:r>
    </w:p>
    <w:p w14:paraId="63D2838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于是扫罗成了自己的凶手：“扫罗就自己伏在刀上死了”；拿兵器的人，在对他王家主人疯狂的效忠表达中，模仿了他可怕的榜样。</w:t>
      </w:r>
    </w:p>
    <w:p w14:paraId="33520F64">
      <w:pPr>
        <w:spacing w:line="244" w:lineRule="auto"/>
        <w:rPr>
          <w:rFonts w:hint="eastAsia" w:ascii="微软雅黑" w:hAnsi="微软雅黑" w:eastAsia="微软雅黑" w:cs="微软雅黑"/>
          <w:sz w:val="30"/>
          <w:szCs w:val="30"/>
        </w:rPr>
      </w:pPr>
    </w:p>
    <w:p w14:paraId="3611E13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Saul was therefore the occasion of his servant being guilty of fearful wickedness, and "perished not alone in his iniquity."</w:t>
      </w:r>
    </w:p>
    <w:p w14:paraId="2C94384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因此扫罗成了他仆人犯下可怕罪恶的原因，并且“死在罪孽中（的人）不止一人”。</w:t>
      </w:r>
    </w:p>
    <w:p w14:paraId="336ECCB0">
      <w:pPr>
        <w:spacing w:line="244" w:lineRule="auto"/>
        <w:rPr>
          <w:rFonts w:hint="eastAsia" w:ascii="微软雅黑" w:hAnsi="微软雅黑" w:eastAsia="微软雅黑" w:cs="微软雅黑"/>
          <w:sz w:val="30"/>
          <w:szCs w:val="30"/>
        </w:rPr>
      </w:pPr>
    </w:p>
    <w:p w14:paraId="1C3DC66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had lived, so he died: proud and jealous, a terror to himself and all about him, having neither the fear of God nor hope in God.</w:t>
      </w:r>
    </w:p>
    <w:p w14:paraId="20EC19B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正如他活着时一样，他死时也是如此：骄傲且嫉妒，对自己和周围所有人都是一种恐怖，既不敬畏神，也不寄望于神。</w:t>
      </w:r>
    </w:p>
    <w:p w14:paraId="7DFBADA8">
      <w:pPr>
        <w:spacing w:line="244" w:lineRule="auto"/>
        <w:rPr>
          <w:rFonts w:hint="eastAsia" w:ascii="微软雅黑" w:hAnsi="微软雅黑" w:eastAsia="微软雅黑" w:cs="微软雅黑"/>
          <w:sz w:val="30"/>
          <w:szCs w:val="30"/>
        </w:rPr>
      </w:pPr>
    </w:p>
    <w:p w14:paraId="4D8DC68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solemn warning for each of us!</w:t>
      </w:r>
    </w:p>
    <w:p w14:paraId="1466948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这对我们每个人是何等庄严的警告！</w:t>
      </w:r>
    </w:p>
    <w:p w14:paraId="702E6725">
      <w:pPr>
        <w:spacing w:line="244" w:lineRule="auto"/>
        <w:rPr>
          <w:rFonts w:hint="eastAsia" w:ascii="微软雅黑" w:hAnsi="微软雅黑" w:eastAsia="微软雅黑" w:cs="微软雅黑"/>
          <w:sz w:val="30"/>
          <w:szCs w:val="30"/>
        </w:rPr>
      </w:pPr>
    </w:p>
    <w:p w14:paraId="5639F3B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need is there for both writer and reader to heed that exhortation, "Take heed, brethren, lest there be in any of you an evil heart of unbelief in departing from the living of God" (Heb. 3:13).</w:t>
      </w:r>
    </w:p>
    <w:p w14:paraId="1D8297D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作者和读者是何等需要留心那个劝勉：“弟兄们，你们要谨慎，免得你们中间或有人存着不信的恶心，把永生神离弃了”（希伯来书 3:12，注：原文引用3:13有误）。</w:t>
      </w:r>
    </w:p>
    <w:p w14:paraId="6D322478">
      <w:pPr>
        <w:spacing w:line="244" w:lineRule="auto"/>
        <w:rPr>
          <w:rFonts w:hint="eastAsia" w:ascii="微软雅黑" w:hAnsi="微软雅黑" w:eastAsia="微软雅黑" w:cs="微软雅黑"/>
          <w:sz w:val="30"/>
          <w:szCs w:val="30"/>
        </w:rPr>
      </w:pPr>
    </w:p>
    <w:p w14:paraId="243186E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cases of Ahithophel (2 Sam. 17:23), Zimri (1 Kings 16:18) and Judas the traitor (Matt. 27:5) are the only other instances recorded in Scripture of those who murdered themselves.</w:t>
      </w:r>
    </w:p>
    <w:p w14:paraId="1990E88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亚希多弗（撒母耳记下 17:23）、心利（列王纪上 16:18）和叛徒犹大（马太福音 27:5）是圣经中记录的仅有的其他自杀案例。</w:t>
      </w:r>
    </w:p>
    <w:p w14:paraId="16B9672B">
      <w:pPr>
        <w:spacing w:line="244" w:lineRule="auto"/>
        <w:rPr>
          <w:rFonts w:hint="eastAsia" w:ascii="微软雅黑" w:hAnsi="微软雅黑" w:eastAsia="微软雅黑" w:cs="微软雅黑"/>
          <w:sz w:val="30"/>
          <w:szCs w:val="30"/>
        </w:rPr>
      </w:pPr>
    </w:p>
    <w:p w14:paraId="0B5D065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awful sin of suicide seems to have occurred very rarely in Israel, and not one of the above cases is extenuated by attributing the deed unto insanity!</w:t>
      </w:r>
    </w:p>
    <w:p w14:paraId="3C8B664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自杀这种可怕的罪在以色列似乎极少发生，上述案例中没有一个可以通过将行为归因于精神错乱来减轻罪责！</w:t>
      </w:r>
    </w:p>
    <w:p w14:paraId="27585012">
      <w:pPr>
        <w:spacing w:line="244" w:lineRule="auto"/>
        <w:rPr>
          <w:rFonts w:hint="eastAsia" w:ascii="微软雅黑" w:hAnsi="微软雅黑" w:eastAsia="微软雅黑" w:cs="微软雅黑"/>
          <w:sz w:val="30"/>
          <w:szCs w:val="30"/>
        </w:rPr>
      </w:pPr>
    </w:p>
    <w:p w14:paraId="47FE657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character of those men be examined, we may perceive not only the enormity of the crime by which they put an end to their wretched lives, but the unspeakably fearful consequences which must follow the fatal deed.</w:t>
      </w:r>
    </w:p>
    <w:p w14:paraId="3A6DA35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当审查这些人的品格时，我们不仅可以看出他们以此结束悲惨生命的罪行之巨大，还可以看出那必定伴随致命行为而来的不可言喻的可怕后果。</w:t>
      </w:r>
    </w:p>
    <w:p w14:paraId="17840355">
      <w:pPr>
        <w:spacing w:line="244" w:lineRule="auto"/>
        <w:rPr>
          <w:rFonts w:hint="eastAsia" w:ascii="微软雅黑" w:hAnsi="微软雅黑" w:eastAsia="微软雅黑" w:cs="微软雅黑"/>
          <w:sz w:val="30"/>
          <w:szCs w:val="30"/>
        </w:rPr>
      </w:pPr>
    </w:p>
    <w:p w14:paraId="65583B8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it be otherwise, when men either madly presume on the mercy of God or despair of it. in order to escape temporal suffering or disgrace, despise His gift of life, and rush headlong, uncalled, unto His tribunal?</w:t>
      </w:r>
    </w:p>
    <w:p w14:paraId="4E50B7D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当人们为了逃避暂时的痛苦或耻辱，要么疯狂地妄想神的怜悯，要么绝望于它，藐视祂生命的恩赐，并在未被召唤的情况下，鲁莽地冲向祂的审判台时，怎能不如此呢？</w:t>
      </w:r>
    </w:p>
    <w:p w14:paraId="0F395BD0">
      <w:pPr>
        <w:spacing w:line="244" w:lineRule="auto"/>
        <w:rPr>
          <w:rFonts w:hint="eastAsia" w:ascii="微软雅黑" w:hAnsi="微软雅黑" w:eastAsia="微软雅黑" w:cs="微软雅黑"/>
          <w:sz w:val="30"/>
          <w:szCs w:val="30"/>
        </w:rPr>
      </w:pPr>
    </w:p>
    <w:p w14:paraId="52DFCCA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an act of direct rebellion against God’s authority (Ex. 20:13), and in daring defiance of His justice, suicides fling themselves on the bosses of Jehovah’s buckler, with the guilt of unrepented sin on their hands.</w:t>
      </w:r>
    </w:p>
    <w:p w14:paraId="745AE64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通过直接反抗神权柄（出埃及记 20:13）并公然蔑视祂公义的行为，自杀者带着未悔改之罪的内疚，将自己撞在耶和华盾牌的凸起部分上（意指自取灭亡）。</w:t>
      </w:r>
    </w:p>
    <w:p w14:paraId="4D3BD03F">
      <w:pPr>
        <w:spacing w:line="244" w:lineRule="auto"/>
        <w:rPr>
          <w:rFonts w:hint="eastAsia" w:ascii="微软雅黑" w:hAnsi="微软雅黑" w:eastAsia="微软雅黑" w:cs="微软雅黑"/>
          <w:sz w:val="30"/>
          <w:szCs w:val="30"/>
        </w:rPr>
      </w:pPr>
    </w:p>
    <w:p w14:paraId="45505B3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came to pass on the morrow, when the Philistines came to strip the slain, that they found Saul and his three sons fallen in mount Gilboa.</w:t>
      </w:r>
    </w:p>
    <w:p w14:paraId="2545A53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“次日，非利士人来剥那被杀之人的衣服，看见扫罗和他三个儿子仆倒在基利波山。</w:t>
      </w:r>
    </w:p>
    <w:p w14:paraId="09B87A8B">
      <w:pPr>
        <w:spacing w:line="244" w:lineRule="auto"/>
        <w:rPr>
          <w:rFonts w:hint="eastAsia" w:ascii="微软雅黑" w:hAnsi="微软雅黑" w:eastAsia="微软雅黑" w:cs="微软雅黑"/>
          <w:sz w:val="30"/>
          <w:szCs w:val="30"/>
        </w:rPr>
      </w:pPr>
    </w:p>
    <w:p w14:paraId="53EA389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cut off his head, and stripped off his armour, and sent into the land of the Philistines round about, to publish it in the house of their idols, and among the people.</w:t>
      </w:r>
    </w:p>
    <w:p w14:paraId="0B00C9F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就割下他的首级，剥了他的军装，打发人到非利士地的四境（去），报信与他们庙里的偶像和众民。</w:t>
      </w:r>
    </w:p>
    <w:p w14:paraId="37E70A5E">
      <w:pPr>
        <w:spacing w:line="244" w:lineRule="auto"/>
        <w:rPr>
          <w:rFonts w:hint="eastAsia" w:ascii="微软雅黑" w:hAnsi="微软雅黑" w:eastAsia="微软雅黑" w:cs="微软雅黑"/>
          <w:sz w:val="30"/>
          <w:szCs w:val="30"/>
        </w:rPr>
      </w:pPr>
    </w:p>
    <w:p w14:paraId="158113B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put his armour in the house of Ashtaroth: and they fastened his body to the wall of Bethshan" (31 :8-10).</w:t>
      </w:r>
    </w:p>
    <w:p w14:paraId="4AD6B45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又将他的军装放在亚斯他录庙里，将他的尸身钉在伯珊的城墙上”（31:8-10）。</w:t>
      </w:r>
    </w:p>
    <w:p w14:paraId="61B55EB1">
      <w:pPr>
        <w:spacing w:line="244" w:lineRule="auto"/>
        <w:rPr>
          <w:rFonts w:hint="eastAsia" w:ascii="微软雅黑" w:hAnsi="微软雅黑" w:eastAsia="微软雅黑" w:cs="微软雅黑"/>
          <w:sz w:val="30"/>
          <w:szCs w:val="30"/>
        </w:rPr>
      </w:pPr>
    </w:p>
    <w:p w14:paraId="5B847F6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Saul had escaped torture at their hands, his body was signally abused—adumbrating, we doubt not, the awful suffering which his soul was now enduring, and would continue to endure forever.</w:t>
      </w:r>
    </w:p>
    <w:p w14:paraId="6163894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虽然扫罗逃脱了他们手中的折磨，但他的尸体受到了显著的侮辱——我们确信，这预示了他的灵魂现在正在忍受，并将继续永远忍受的可怕痛苦。</w:t>
      </w:r>
    </w:p>
    <w:p w14:paraId="29F356FD">
      <w:pPr>
        <w:spacing w:line="244" w:lineRule="auto"/>
        <w:rPr>
          <w:rFonts w:hint="eastAsia" w:ascii="微软雅黑" w:hAnsi="微软雅黑" w:eastAsia="微软雅黑" w:cs="微软雅黑"/>
          <w:sz w:val="30"/>
          <w:szCs w:val="30"/>
        </w:rPr>
      </w:pPr>
    </w:p>
    <w:p w14:paraId="773E861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Saul’s self-inflicted death points a most solemn warning for us to earnestly watch and pray that we may be preserved from both presumption and despair, and divinely enabled to bear up under the trials of life, and quietly to hope for the salvation of the Lord (Lam. 3:26), that Satan may not tempt us to the horrible sin of self-murder for which the Scriptures hold out no hope of forgiveness.</w:t>
      </w:r>
    </w:p>
    <w:p w14:paraId="0A86830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扫罗的自杀为我们指出了一个极其庄严的警告，我们要恳切警醒祷告，使我们可以免于僭越和绝望，并神圣地被赋予能力在生活的试炼下支撑得住，安静等候耶和华的救恩（耶利米哀歌 3:26），免得撒但诱惑我们犯下可怕的自杀之罪，对此圣经没有给出任何赦免的希望。</w:t>
      </w:r>
    </w:p>
    <w:p w14:paraId="4A1EDBE9">
      <w:pPr>
        <w:spacing w:line="244" w:lineRule="auto"/>
        <w:rPr>
          <w:rFonts w:hint="eastAsia" w:ascii="微软雅黑" w:hAnsi="微软雅黑" w:eastAsia="微软雅黑" w:cs="微软雅黑"/>
          <w:sz w:val="30"/>
          <w:szCs w:val="30"/>
        </w:rPr>
      </w:pPr>
    </w:p>
    <w:p w14:paraId="0AABD24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came to pass after the death of Saul, when David was returned from the slaughter of the Amalekites, and David had abode two days in Ziklag" (2 Sam. 1:1).</w:t>
      </w:r>
    </w:p>
    <w:p w14:paraId="0ED05F3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“扫罗死后，大卫击杀亚玛力人回来，在洗革拉住了两天”（撒母耳记下 1:1）。</w:t>
      </w:r>
    </w:p>
    <w:p w14:paraId="4034DA2A">
      <w:pPr>
        <w:spacing w:line="244" w:lineRule="auto"/>
        <w:rPr>
          <w:rFonts w:hint="eastAsia" w:ascii="微软雅黑" w:hAnsi="微软雅黑" w:eastAsia="微软雅黑" w:cs="微软雅黑"/>
          <w:sz w:val="30"/>
          <w:szCs w:val="30"/>
        </w:rPr>
      </w:pPr>
    </w:p>
    <w:p w14:paraId="7ADF3A2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had returned to Ziklag, where he was engaged with dividing the spoil he had captured and in sending presents to his friends (1 Sam. 30:26-31).</w:t>
      </w:r>
    </w:p>
    <w:p w14:paraId="348641B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大卫回到了洗革拉，在那里他正忙于分配他夺得的战利品，并送礼物给他的朋友（撒母耳记上 30:26-31）。</w:t>
      </w:r>
    </w:p>
    <w:p w14:paraId="4F76FA7C">
      <w:pPr>
        <w:spacing w:line="244" w:lineRule="auto"/>
        <w:rPr>
          <w:rFonts w:hint="eastAsia" w:ascii="微软雅黑" w:hAnsi="微软雅黑" w:eastAsia="微软雅黑" w:cs="微软雅黑"/>
          <w:sz w:val="30"/>
          <w:szCs w:val="30"/>
        </w:rPr>
      </w:pPr>
    </w:p>
    <w:p w14:paraId="50F1E9B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strange he did not leave some spies about the camps to bring him early notice of the issue of the engagement (between the Philistines and the army of Saul): a sign he desired not Saul’s woeful day, nor was impatient to come to the throne, but willing to wait till those tidings were brought to him, which many a one would have sent more than half way to meet.</w:t>
      </w:r>
    </w:p>
    <w:p w14:paraId="458E0C6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奇怪的是，他没有在营地周围留下一些探子，以便尽早给他带来交战（非利士人与扫罗军队之间）结果的消息：这表明他不渴望扫罗悲惨的日子，也不急于登上王座，而是愿意等到消息传来，而许多人本来会派人迎出半路去接这消息的。</w:t>
      </w:r>
    </w:p>
    <w:p w14:paraId="52112843">
      <w:pPr>
        <w:spacing w:line="244" w:lineRule="auto"/>
        <w:rPr>
          <w:rFonts w:hint="eastAsia" w:ascii="微软雅黑" w:hAnsi="微软雅黑" w:eastAsia="微软雅黑" w:cs="微软雅黑"/>
          <w:sz w:val="30"/>
          <w:szCs w:val="30"/>
        </w:rPr>
      </w:pPr>
    </w:p>
    <w:p w14:paraId="3C7961E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believeth does not make haste, takes good news when it comes, and is not weary while it is in the coming" (Matthew Henry).</w:t>
      </w:r>
    </w:p>
    <w:p w14:paraId="477E873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信靠的人必不着急，好消息来时就接受，在消息到来之前也不厌倦”（马修·亨利）。</w:t>
      </w:r>
    </w:p>
    <w:p w14:paraId="61297D5C">
      <w:pPr>
        <w:spacing w:line="244" w:lineRule="auto"/>
        <w:rPr>
          <w:rFonts w:hint="eastAsia" w:ascii="微软雅黑" w:hAnsi="微软雅黑" w:eastAsia="微软雅黑" w:cs="微软雅黑"/>
          <w:sz w:val="30"/>
          <w:szCs w:val="30"/>
        </w:rPr>
      </w:pPr>
    </w:p>
    <w:p w14:paraId="12FDA50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came even to pass on the third day, that, behold, a man came out of the camp from Saul with his clothes rent and earth upon his head: and so it was, when he came to David, that he fell to the earth, and did obeisance.</w:t>
      </w:r>
    </w:p>
    <w:p w14:paraId="666163E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“第三天，有一人从扫罗的营里出来，衣服撕裂，头蒙灰尘，到大卫面前伏地叩拜。</w:t>
      </w:r>
    </w:p>
    <w:p w14:paraId="4AA87B91">
      <w:pPr>
        <w:spacing w:line="244" w:lineRule="auto"/>
        <w:rPr>
          <w:rFonts w:hint="eastAsia" w:ascii="微软雅黑" w:hAnsi="微软雅黑" w:eastAsia="微软雅黑" w:cs="微软雅黑"/>
          <w:sz w:val="30"/>
          <w:szCs w:val="30"/>
        </w:rPr>
      </w:pPr>
    </w:p>
    <w:p w14:paraId="537A205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said unto him, From whence comest thou? And he said unto him, Out of the camp of Israel am I escaped.</w:t>
      </w:r>
    </w:p>
    <w:p w14:paraId="521D8D2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大卫问他说：你从哪里来？他说：我从以色列的营里逃来。</w:t>
      </w:r>
    </w:p>
    <w:p w14:paraId="6507001D">
      <w:pPr>
        <w:spacing w:line="244" w:lineRule="auto"/>
        <w:rPr>
          <w:rFonts w:hint="eastAsia" w:ascii="微软雅黑" w:hAnsi="微软雅黑" w:eastAsia="微软雅黑" w:cs="微软雅黑"/>
          <w:sz w:val="30"/>
          <w:szCs w:val="30"/>
        </w:rPr>
      </w:pPr>
    </w:p>
    <w:p w14:paraId="55F4D59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said unto him, How went the matter? I pray thee, tell me.</w:t>
      </w:r>
    </w:p>
    <w:p w14:paraId="7D91866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大卫说：事情怎样？请你告诉我。</w:t>
      </w:r>
    </w:p>
    <w:p w14:paraId="49C94D14">
      <w:pPr>
        <w:spacing w:line="244" w:lineRule="auto"/>
        <w:rPr>
          <w:rFonts w:hint="eastAsia" w:ascii="微软雅黑" w:hAnsi="微软雅黑" w:eastAsia="微软雅黑" w:cs="微软雅黑"/>
          <w:sz w:val="30"/>
          <w:szCs w:val="30"/>
        </w:rPr>
      </w:pPr>
    </w:p>
    <w:p w14:paraId="5AF7AD7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answered, That the people are fled from the battle, and many of the people also are fallen and dead; and Saul and Jonathan his son are dead also" (2 Sam. 1:2-4).</w:t>
      </w:r>
    </w:p>
    <w:p w14:paraId="053C79B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他回答说：百姓从阵上逃跑，也有许多人仆倒死亡；扫罗和他儿子约拿单也死了”（撒母耳记下 1:2-4）。</w:t>
      </w:r>
    </w:p>
    <w:p w14:paraId="0C705636">
      <w:pPr>
        <w:spacing w:line="244" w:lineRule="auto"/>
        <w:rPr>
          <w:rFonts w:hint="eastAsia" w:ascii="微软雅黑" w:hAnsi="微软雅黑" w:eastAsia="微软雅黑" w:cs="微软雅黑"/>
          <w:sz w:val="30"/>
          <w:szCs w:val="30"/>
        </w:rPr>
      </w:pPr>
    </w:p>
    <w:p w14:paraId="17F25E5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Amalekite presented himself as a mourner for the dead king, and as a loyal subject to the one who should succeed Saul.</w:t>
      </w:r>
    </w:p>
    <w:p w14:paraId="7DBEB8D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这个亚玛力人把自己表现为已故国王的哀悼者，以及扫罗继任者的忠实臣民。</w:t>
      </w:r>
    </w:p>
    <w:p w14:paraId="22AA0BCC">
      <w:pPr>
        <w:spacing w:line="244" w:lineRule="auto"/>
        <w:rPr>
          <w:rFonts w:hint="eastAsia" w:ascii="微软雅黑" w:hAnsi="微软雅黑" w:eastAsia="微软雅黑" w:cs="微软雅黑"/>
          <w:sz w:val="30"/>
          <w:szCs w:val="30"/>
        </w:rPr>
      </w:pPr>
    </w:p>
    <w:p w14:paraId="70315C0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he prided himself that he was the first to pay homage to the sovereign-elect, expecting to be rewarded for bringing such good news (4: 10); whereas he was the first to receive sentence of death from David’s hands.</w:t>
      </w:r>
    </w:p>
    <w:p w14:paraId="508C6A0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毫无疑问，他对自己是第一个向当选君王致敬的人感到自豪，期望因带来这样的好消息而获得奖赏（4:10）；然而他却是第一个从大卫手中接受死刑判决的人。</w:t>
      </w:r>
    </w:p>
    <w:p w14:paraId="59EE9F8F">
      <w:pPr>
        <w:spacing w:line="244" w:lineRule="auto"/>
        <w:rPr>
          <w:rFonts w:hint="eastAsia" w:ascii="微软雅黑" w:hAnsi="微软雅黑" w:eastAsia="微软雅黑" w:cs="微软雅黑"/>
          <w:sz w:val="30"/>
          <w:szCs w:val="30"/>
        </w:rPr>
      </w:pPr>
    </w:p>
    <w:p w14:paraId="2155A95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said unto the young man that told him, How knowest thou that Saul and Jonathan be dead?</w:t>
      </w:r>
    </w:p>
    <w:p w14:paraId="479462E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“大卫问报信的少年人说：你怎么知道扫罗和他儿子约拿单死了呢？</w:t>
      </w:r>
    </w:p>
    <w:p w14:paraId="3D93D99B">
      <w:pPr>
        <w:spacing w:line="244" w:lineRule="auto"/>
        <w:rPr>
          <w:rFonts w:hint="eastAsia" w:ascii="微软雅黑" w:hAnsi="微软雅黑" w:eastAsia="微软雅黑" w:cs="微软雅黑"/>
          <w:sz w:val="30"/>
          <w:szCs w:val="30"/>
        </w:rPr>
      </w:pPr>
    </w:p>
    <w:p w14:paraId="1359BF5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young man that told him said, As I happened by chance upon mount Gilboa, behold, Saul leaned upon his spear; and, lo, the chariots and horsemen followed hard after him.</w:t>
      </w:r>
    </w:p>
    <w:p w14:paraId="085BBE2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报信的少年人说：我偶然到基利波山，看见扫罗伏在自己枪上，有战车、马兵紧紧地追他。</w:t>
      </w:r>
    </w:p>
    <w:p w14:paraId="651955CD">
      <w:pPr>
        <w:spacing w:line="244" w:lineRule="auto"/>
        <w:rPr>
          <w:rFonts w:hint="eastAsia" w:ascii="微软雅黑" w:hAnsi="微软雅黑" w:eastAsia="微软雅黑" w:cs="微软雅黑"/>
          <w:sz w:val="30"/>
          <w:szCs w:val="30"/>
        </w:rPr>
      </w:pPr>
    </w:p>
    <w:p w14:paraId="5D05885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looked behind him, he saw me, and called unto me. And I answered, Here am I. And he said unto me, Who art thou? And I answered him, I am an Amalekite.</w:t>
      </w:r>
    </w:p>
    <w:p w14:paraId="32D7FDC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他回头看见我，就呼叫我。我说：我在这里。他问我说：你是什么人？我说：我是亚玛力人。</w:t>
      </w:r>
    </w:p>
    <w:p w14:paraId="5015DB1D">
      <w:pPr>
        <w:spacing w:line="244" w:lineRule="auto"/>
        <w:rPr>
          <w:rFonts w:hint="eastAsia" w:ascii="微软雅黑" w:hAnsi="微软雅黑" w:eastAsia="微软雅黑" w:cs="微软雅黑"/>
          <w:sz w:val="30"/>
          <w:szCs w:val="30"/>
        </w:rPr>
      </w:pPr>
    </w:p>
    <w:p w14:paraId="33BA715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said unto me again, Stand, I pray thee, upon me, and slay me, for anguish is come upon me, because my life is yet whole in me.</w:t>
      </w:r>
    </w:p>
    <w:p w14:paraId="2D45EF7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他说：请你来，将我杀死；因为痛苦抓住我，我的生命尚存。</w:t>
      </w:r>
    </w:p>
    <w:p w14:paraId="4BB84E08">
      <w:pPr>
        <w:spacing w:line="244" w:lineRule="auto"/>
        <w:rPr>
          <w:rFonts w:hint="eastAsia" w:ascii="微软雅黑" w:hAnsi="微软雅黑" w:eastAsia="微软雅黑" w:cs="微软雅黑"/>
          <w:sz w:val="30"/>
          <w:szCs w:val="30"/>
        </w:rPr>
      </w:pPr>
    </w:p>
    <w:p w14:paraId="45B36CA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 stood upon him, and slew him, because I was sure that he could not live after that he was fallen: and I took the crown that was upon his head, and the bracelet that was on his arm, and have brought them hither unto my lord" (vv. 5-10).</w:t>
      </w:r>
    </w:p>
    <w:p w14:paraId="737AD5E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我准知他仆倒必不能活，就去将他杀死，把他头上的冠冕、臂上的镯子拿到我主这里”（5-10节）。</w:t>
      </w:r>
    </w:p>
    <w:p w14:paraId="03CEC941">
      <w:pPr>
        <w:spacing w:line="244" w:lineRule="auto"/>
        <w:rPr>
          <w:rFonts w:hint="eastAsia" w:ascii="微软雅黑" w:hAnsi="微软雅黑" w:eastAsia="微软雅黑" w:cs="微软雅黑"/>
          <w:sz w:val="30"/>
          <w:szCs w:val="30"/>
        </w:rPr>
      </w:pPr>
    </w:p>
    <w:p w14:paraId="3C77ABE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one of the passages seized by atheists and infidels to show that "the Bible is full of contradictions," for the account here given of Saul’s death by no means tallies with what is recorded in the previous chapter.</w:t>
      </w:r>
    </w:p>
    <w:p w14:paraId="2653F05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这是无神论者和异教徒抓住用来表明“圣经充满矛盾”的段落之一，因为这里关于扫罗死亡的叙述与前一章的记载完全不符。</w:t>
      </w:r>
    </w:p>
    <w:p w14:paraId="537F1AC1">
      <w:pPr>
        <w:spacing w:line="244" w:lineRule="auto"/>
        <w:rPr>
          <w:rFonts w:hint="eastAsia" w:ascii="微软雅黑" w:hAnsi="微软雅黑" w:eastAsia="微软雅黑" w:cs="微软雅黑"/>
          <w:sz w:val="30"/>
          <w:szCs w:val="30"/>
        </w:rPr>
      </w:pPr>
    </w:p>
    <w:p w14:paraId="4775456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seeming difficulty is easily solved: 1 Samuel 31 contains God’s description of Saul’s death; 2 Samuel 1 gives man’s fabrication.</w:t>
      </w:r>
    </w:p>
    <w:p w14:paraId="3D3159C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但这个表面上的困难很容易解决：撒母耳记上31章包含神对扫罗死亡的描述；撒母耳记下1章给出的是人的捏造。</w:t>
      </w:r>
    </w:p>
    <w:p w14:paraId="27AF9171">
      <w:pPr>
        <w:spacing w:line="244" w:lineRule="auto"/>
        <w:rPr>
          <w:rFonts w:hint="eastAsia" w:ascii="微软雅黑" w:hAnsi="微软雅黑" w:eastAsia="微软雅黑" w:cs="微软雅黑"/>
          <w:sz w:val="30"/>
          <w:szCs w:val="30"/>
        </w:rPr>
      </w:pPr>
    </w:p>
    <w:p w14:paraId="5F20D66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Writ records the lies of God’s enemies (Gen. 3:4) as well as the true</w:t>
      </w:r>
    </w:p>
    <w:p w14:paraId="273D7CD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圣经既记录了真理，也记录了神仇敌的谎言（创世记 3:4）。</w:t>
      </w:r>
    </w:p>
    <w:p w14:paraId="3E9E27D4">
      <w:pPr>
        <w:spacing w:line="244" w:lineRule="auto"/>
        <w:rPr>
          <w:rFonts w:hint="eastAsia" w:ascii="微软雅黑" w:hAnsi="微软雅黑" w:eastAsia="微软雅黑" w:cs="微软雅黑"/>
          <w:sz w:val="30"/>
          <w:szCs w:val="30"/>
        </w:rPr>
      </w:pPr>
    </w:p>
    <w:p w14:paraId="58ED569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1 Samuel 31:4 it is definitely established that Saul murdered himself, and was dead before his armor-bearer committed suicide.</w:t>
      </w:r>
    </w:p>
    <w:p w14:paraId="5501C69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从撒母耳记上31:4可以确定，扫罗是自杀的，并且在他的拿兵器者自杀之前就已经死了。</w:t>
      </w:r>
    </w:p>
    <w:p w14:paraId="7E7EE3BA">
      <w:pPr>
        <w:spacing w:line="244" w:lineRule="auto"/>
        <w:rPr>
          <w:rFonts w:hint="eastAsia" w:ascii="微软雅黑" w:hAnsi="微软雅黑" w:eastAsia="微软雅黑" w:cs="微软雅黑"/>
          <w:sz w:val="30"/>
          <w:szCs w:val="30"/>
        </w:rPr>
      </w:pPr>
    </w:p>
    <w:p w14:paraId="5EEDACF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unerring record of the Holy Spirit Himself, and must not be questioned for a moment.</w:t>
      </w:r>
    </w:p>
    <w:p w14:paraId="51F0C97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那是圣灵自己无误的记录，不容置疑片刻。</w:t>
      </w:r>
    </w:p>
    <w:p w14:paraId="2C35B855">
      <w:pPr>
        <w:spacing w:line="244" w:lineRule="auto"/>
        <w:rPr>
          <w:rFonts w:hint="eastAsia" w:ascii="微软雅黑" w:hAnsi="微软雅黑" w:eastAsia="微软雅黑" w:cs="微软雅黑"/>
          <w:sz w:val="30"/>
          <w:szCs w:val="30"/>
        </w:rPr>
      </w:pPr>
    </w:p>
    <w:p w14:paraId="6F7896C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view of this, it is quite evident that the Amalekite who now communicated to David the tidings of Saul’s death, lied in a number of details.</w:t>
      </w:r>
    </w:p>
    <w:p w14:paraId="52FE628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鉴于此，很明显，那个现在向大卫通报扫罗死讯的亚玛力人，在许多细节上撒了谎。</w:t>
      </w:r>
    </w:p>
    <w:p w14:paraId="1A813341">
      <w:pPr>
        <w:spacing w:line="244" w:lineRule="auto"/>
        <w:rPr>
          <w:rFonts w:hint="eastAsia" w:ascii="微软雅黑" w:hAnsi="微软雅黑" w:eastAsia="微软雅黑" w:cs="微软雅黑"/>
          <w:sz w:val="30"/>
          <w:szCs w:val="30"/>
        </w:rPr>
      </w:pPr>
    </w:p>
    <w:p w14:paraId="5A1D4CB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Finding Saul’s body with the insignia of royalty upon it—which evidenced both the conceit and rashness of the infatuated king: going into battle with the crown upon his head, and thus making himself a mark for the Philistine archers—he seized them (v. 10), and then formed his story in such a way as he hoped to ingratiate himself with David.</w:t>
      </w:r>
    </w:p>
    <w:p w14:paraId="6A2EA85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发现扫罗的尸体上带着皇室的徽章——这证明了那位昏君的自负和鲁莽：戴着王冠上战场，从而使自己成为非利士弓箭手的靶子——他夺取了这些（10节），然后编造了他的故事，希望能以此讨好大卫。</w:t>
      </w:r>
    </w:p>
    <w:p w14:paraId="4803625E">
      <w:pPr>
        <w:spacing w:line="244" w:lineRule="auto"/>
        <w:rPr>
          <w:rFonts w:hint="eastAsia" w:ascii="微软雅黑" w:hAnsi="微软雅黑" w:eastAsia="微软雅黑" w:cs="微软雅黑"/>
          <w:sz w:val="30"/>
          <w:szCs w:val="30"/>
        </w:rPr>
      </w:pPr>
    </w:p>
    <w:p w14:paraId="388B7DF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did this miserable creature seek to turn the death of Saul to his own personal advantage, and scrupled not to depart from the truth in so doing; concluding, from the wickedness of his own heart, that David would be delighted with the news he communicated.</w:t>
      </w:r>
    </w:p>
    <w:p w14:paraId="66EEB02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这个可怜的家伙就是这样试图利用扫罗的死来谋取个人私利，并且为了达到目的不惜偏离真理；他出于自己内心的邪恶断定，大卫会对他传达的消息感到高兴。</w:t>
      </w:r>
    </w:p>
    <w:p w14:paraId="7C21DA2C">
      <w:pPr>
        <w:spacing w:line="244" w:lineRule="auto"/>
        <w:rPr>
          <w:rFonts w:hint="eastAsia" w:ascii="微软雅黑" w:hAnsi="微软雅黑" w:eastAsia="微软雅黑" w:cs="微软雅黑"/>
          <w:sz w:val="30"/>
          <w:szCs w:val="30"/>
        </w:rPr>
      </w:pPr>
    </w:p>
    <w:p w14:paraId="77A8FB2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death of Saul and Jonathan the way was now opened for David to the throne.</w:t>
      </w:r>
    </w:p>
    <w:p w14:paraId="25BD7D6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随着扫罗和约拿单的死，大卫通往宝座的道路现在打开了。</w:t>
      </w:r>
    </w:p>
    <w:p w14:paraId="74D9D8BD">
      <w:pPr>
        <w:spacing w:line="244" w:lineRule="auto"/>
        <w:rPr>
          <w:rFonts w:hint="eastAsia" w:ascii="微软雅黑" w:hAnsi="微软雅黑" w:eastAsia="微软雅黑" w:cs="微软雅黑"/>
          <w:sz w:val="30"/>
          <w:szCs w:val="30"/>
        </w:rPr>
      </w:pPr>
    </w:p>
    <w:p w14:paraId="13743CC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large proportion of Israel stood up for the rights of Ishbosheth, who was a very insignificant person (2 Sam. 2- 4), doubtless far more would have been strenuous for Jonathan.</w:t>
      </w:r>
    </w:p>
    <w:p w14:paraId="325F73C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“如果以色列有很大一部分人支持伊施波设的权利，而他是一个非常微不足道的人（撒母耳记下 2-4章），毫无疑问会有更多的人极力支持约拿单。</w:t>
      </w:r>
    </w:p>
    <w:p w14:paraId="42278BB6">
      <w:pPr>
        <w:spacing w:line="244" w:lineRule="auto"/>
        <w:rPr>
          <w:rFonts w:hint="eastAsia" w:ascii="微软雅黑" w:hAnsi="微软雅黑" w:eastAsia="微软雅黑" w:cs="微软雅黑"/>
          <w:sz w:val="30"/>
          <w:szCs w:val="30"/>
        </w:rPr>
      </w:pPr>
    </w:p>
    <w:p w14:paraId="3F5CBF0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he would readily have given place, yet his brethren and the people in general would no doubt have made much more opposition to David’s accession to the kingdom" (Thomas Scott).</w:t>
      </w:r>
    </w:p>
    <w:p w14:paraId="630F401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虽然他（约拿单）会乐意让位，但他的弟兄和普通百姓无疑会对大卫继承王位制造更多的反对”（Thomas Scott）。</w:t>
      </w:r>
    </w:p>
    <w:p w14:paraId="32F9C700">
      <w:pPr>
        <w:spacing w:line="244" w:lineRule="auto"/>
        <w:rPr>
          <w:rFonts w:hint="eastAsia" w:ascii="微软雅黑" w:hAnsi="微软雅黑" w:eastAsia="微软雅黑" w:cs="微软雅黑"/>
          <w:sz w:val="30"/>
          <w:szCs w:val="30"/>
        </w:rPr>
      </w:pPr>
    </w:p>
    <w:p w14:paraId="2A43F23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so far was David from falling into a transport of joy, as the poor Amalekite expected, that he mourned and wept; and so strong was his passion that all about him were similarly affected:</w:t>
      </w:r>
    </w:p>
    <w:p w14:paraId="1BDE48E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然而大卫远没有像那个可怜的亚玛力人所预期的那样欣喜若狂，反而哀悼哭泣；他的情感如此强烈，以致周围所有人都受到了类似的影响：</w:t>
      </w:r>
    </w:p>
    <w:p w14:paraId="5F4C8521">
      <w:pPr>
        <w:spacing w:line="244" w:lineRule="auto"/>
        <w:rPr>
          <w:rFonts w:hint="eastAsia" w:ascii="微软雅黑" w:hAnsi="微软雅黑" w:eastAsia="微软雅黑" w:cs="微软雅黑"/>
          <w:sz w:val="30"/>
          <w:szCs w:val="30"/>
        </w:rPr>
      </w:pPr>
    </w:p>
    <w:p w14:paraId="6EF6BF9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David took hold on his clothes, and rent them; and likewise all the men that were with him: And they mourned and wept, and fasted until even, for Saul, and for Jonathan his son, and for the people of the Lord, and for the house of Israel; because they were fallen by the sword" (vv. 11, 12).</w:t>
      </w:r>
    </w:p>
    <w:p w14:paraId="41EAF92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“大卫就撕裂衣服，跟随他的人也是如此，而且悲哀哭号，禁食到晚上，是因扫罗和他儿子约拿单，并耶和华的民以色列家的人，倒在刀下”（11, 12节）。</w:t>
      </w:r>
    </w:p>
    <w:p w14:paraId="5684A15B">
      <w:pPr>
        <w:spacing w:line="244" w:lineRule="auto"/>
        <w:rPr>
          <w:rFonts w:hint="eastAsia" w:ascii="微软雅黑" w:hAnsi="微软雅黑" w:eastAsia="微软雅黑" w:cs="微软雅黑"/>
          <w:sz w:val="30"/>
          <w:szCs w:val="30"/>
        </w:rPr>
      </w:pPr>
    </w:p>
    <w:p w14:paraId="7B4463A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"Rejoice not when thine enemy falleth; and let not thine heart be glad when he stumbleth" (Prov. 24:17).</w:t>
      </w:r>
    </w:p>
    <w:p w14:paraId="3B2EEED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“你仇敌跌倒，你不要欢喜；他倾倒，你心不要快乐”（箴言 24:17）。</w:t>
      </w:r>
    </w:p>
    <w:p w14:paraId="3F47404A">
      <w:pPr>
        <w:spacing w:line="244" w:lineRule="auto"/>
        <w:rPr>
          <w:rFonts w:hint="eastAsia" w:ascii="微软雅黑" w:hAnsi="微软雅黑" w:eastAsia="微软雅黑" w:cs="微软雅黑"/>
          <w:sz w:val="30"/>
          <w:szCs w:val="30"/>
        </w:rPr>
      </w:pPr>
    </w:p>
    <w:p w14:paraId="3E755D9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who secretly wish for the death of those who have injured them, or who keep them from honors and estates, and who inwardly rejoice even when they pretend to mourn outwardly.</w:t>
      </w:r>
    </w:p>
    <w:p w14:paraId="26CD3D7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有许多人暗自希望那些伤害过他们，或阻碍他们获得荣誉和财产的人死去，甚至当他们外表假装哀悼时，内心却在窃喜。</w:t>
      </w:r>
    </w:p>
    <w:p w14:paraId="5027EA6B">
      <w:pPr>
        <w:spacing w:line="244" w:lineRule="auto"/>
        <w:rPr>
          <w:rFonts w:hint="eastAsia" w:ascii="微软雅黑" w:hAnsi="微软雅黑" w:eastAsia="微软雅黑" w:cs="微软雅黑"/>
          <w:sz w:val="30"/>
          <w:szCs w:val="30"/>
        </w:rPr>
      </w:pPr>
    </w:p>
    <w:p w14:paraId="4F1FBFE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grace of God subdues this base disposition, and forms the mind to a more liberal temper.</w:t>
      </w:r>
    </w:p>
    <w:p w14:paraId="60C2A25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但神的恩典制伏了这种卑鄙的性情，并塑造出更宽宏的心胸。</w:t>
      </w:r>
    </w:p>
    <w:p w14:paraId="7C1E9DA3">
      <w:pPr>
        <w:spacing w:line="244" w:lineRule="auto"/>
        <w:rPr>
          <w:rFonts w:hint="eastAsia" w:ascii="微软雅黑" w:hAnsi="微软雅黑" w:eastAsia="微软雅黑" w:cs="微软雅黑"/>
          <w:sz w:val="30"/>
          <w:szCs w:val="30"/>
        </w:rPr>
      </w:pPr>
    </w:p>
    <w:p w14:paraId="742EE82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will the spiritual soul exult in the prospect of worldly advancement, for he realizes that such will increase his responsibilities, that he will be surrounded by greater temptations and called to additional duties and cares.</w:t>
      </w:r>
    </w:p>
    <w:p w14:paraId="5B415FC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属灵的灵魂也不会因世俗晋升的前景而欢欣鼓舞，因为他意识到这将增加他的责任，他将被更大的诱惑所包围，并被呼召去承担额外的义务和忧虑。</w:t>
      </w:r>
    </w:p>
    <w:p w14:paraId="33072C11">
      <w:pPr>
        <w:spacing w:line="244" w:lineRule="auto"/>
        <w:rPr>
          <w:rFonts w:hint="eastAsia" w:ascii="微软雅黑" w:hAnsi="微软雅黑" w:eastAsia="微软雅黑" w:cs="微软雅黑"/>
          <w:sz w:val="30"/>
          <w:szCs w:val="30"/>
        </w:rPr>
      </w:pPr>
    </w:p>
    <w:p w14:paraId="7C98CA8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mourned for Saul out of good will, without constraint: out of compassion, without malice; because of the melancholy circumstances attending his death and the terrible consequences which must follow, as well as for Israel’s being triumphed over by the enemies of God.</w:t>
      </w:r>
    </w:p>
    <w:p w14:paraId="2FD65C6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大卫为扫罗哀悼是出于善意，没有强迫：出于同情，没有恶意；因为伴随他死亡的悲惨情况和必然随之而来的可怕后果，也因为以色列被神的仇敌战胜。</w:t>
      </w:r>
    </w:p>
    <w:p w14:paraId="31A3EA79">
      <w:pPr>
        <w:spacing w:line="244" w:lineRule="auto"/>
        <w:rPr>
          <w:rFonts w:hint="eastAsia" w:ascii="微软雅黑" w:hAnsi="微软雅黑" w:eastAsia="微软雅黑" w:cs="微软雅黑"/>
          <w:sz w:val="30"/>
          <w:szCs w:val="30"/>
        </w:rPr>
      </w:pPr>
    </w:p>
    <w:p w14:paraId="05C1B44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said unto the young man that told him, Whence art thou? And he answered, I am the son of a stranger, an Amalekite.</w:t>
      </w:r>
    </w:p>
    <w:p w14:paraId="4CDC3F7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“大卫问报信的少年人说：你是哪里人？他说：我是亚玛力客人的儿子。</w:t>
      </w:r>
    </w:p>
    <w:p w14:paraId="627542E5">
      <w:pPr>
        <w:spacing w:line="244" w:lineRule="auto"/>
        <w:rPr>
          <w:rFonts w:hint="eastAsia" w:ascii="微软雅黑" w:hAnsi="微软雅黑" w:eastAsia="微软雅黑" w:cs="微软雅黑"/>
          <w:sz w:val="30"/>
          <w:szCs w:val="30"/>
        </w:rPr>
      </w:pPr>
    </w:p>
    <w:p w14:paraId="298317E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said unto him, How wast thou not afraid to stretch forth thine hand to destroy the Lord’s anointed?</w:t>
      </w:r>
    </w:p>
    <w:p w14:paraId="6ACAF2E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大卫说：你伸手杀害耶和华的受膏者，怎么不畏惧呢？</w:t>
      </w:r>
    </w:p>
    <w:p w14:paraId="379CD791">
      <w:pPr>
        <w:spacing w:line="244" w:lineRule="auto"/>
        <w:rPr>
          <w:rFonts w:hint="eastAsia" w:ascii="微软雅黑" w:hAnsi="微软雅黑" w:eastAsia="微软雅黑" w:cs="微软雅黑"/>
          <w:sz w:val="30"/>
          <w:szCs w:val="30"/>
        </w:rPr>
      </w:pPr>
    </w:p>
    <w:p w14:paraId="0C77DD5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called one of the young men, and said, Go near, and fall upon him. And he smote him that he died.</w:t>
      </w:r>
    </w:p>
    <w:p w14:paraId="056D300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大卫叫了一个少年人来，说：你去杀他吧！大卫对他说：你流人血的罪归到自己的头上，因为你亲口作见证说：我杀了耶和华的受膏者。少年人就把他杀了”（13-16节）。</w:t>
      </w:r>
    </w:p>
    <w:p w14:paraId="47788F90">
      <w:pPr>
        <w:spacing w:line="244" w:lineRule="auto"/>
        <w:rPr>
          <w:rFonts w:hint="eastAsia" w:ascii="微软雅黑" w:hAnsi="微软雅黑" w:eastAsia="微软雅黑" w:cs="微软雅黑"/>
          <w:sz w:val="30"/>
          <w:szCs w:val="30"/>
        </w:rPr>
      </w:pPr>
    </w:p>
    <w:p w14:paraId="7EEEB1B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said unto him, Thy blood be upon thy head; for thy mouth hath testified against thee, saying, I have slain the Lord’s anointed" (vv. 13-16).</w:t>
      </w:r>
    </w:p>
    <w:p w14:paraId="01023E6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（此句已在上一句合并翻译）</w:t>
      </w:r>
    </w:p>
    <w:p w14:paraId="5A3EE789">
      <w:pPr>
        <w:spacing w:line="244" w:lineRule="auto"/>
        <w:rPr>
          <w:rFonts w:hint="eastAsia" w:ascii="微软雅黑" w:hAnsi="微软雅黑" w:eastAsia="微软雅黑" w:cs="微软雅黑"/>
          <w:sz w:val="30"/>
          <w:szCs w:val="30"/>
        </w:rPr>
      </w:pPr>
    </w:p>
    <w:p w14:paraId="79F424C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 Amalekite, he was devoted to destruction (Deut. 25: 17-19), and as the elect-king, David was now required</w:t>
      </w:r>
    </w:p>
    <w:p w14:paraId="30D40D9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作为一个亚玛力人，他是注定要被毁灭的（申命记 25:17-19），作为选立的王，大卫现在被要求……（注：原文句子未完）。</w:t>
      </w:r>
    </w:p>
    <w:p w14:paraId="1547394D">
      <w:pPr>
        <w:spacing w:line="244" w:lineRule="auto"/>
        <w:rPr>
          <w:rFonts w:hint="eastAsia" w:ascii="微软雅黑" w:hAnsi="微软雅黑" w:eastAsia="微软雅黑" w:cs="微软雅黑"/>
          <w:sz w:val="30"/>
          <w:szCs w:val="30"/>
        </w:rPr>
      </w:pPr>
    </w:p>
    <w:p w14:paraId="4C4099F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nine verses of our chapter record the "lamentation" or elegy which David made over Saul and Jonathan.</w:t>
      </w:r>
    </w:p>
    <w:p w14:paraId="630C69B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本章的最后九节记录了大卫为扫罗和约拿单所作的“哀歌”或挽歌。</w:t>
      </w:r>
    </w:p>
    <w:p w14:paraId="7A0DA0B9">
      <w:pPr>
        <w:spacing w:line="244" w:lineRule="auto"/>
        <w:rPr>
          <w:rFonts w:hint="eastAsia" w:ascii="微软雅黑" w:hAnsi="微软雅黑" w:eastAsia="微软雅黑" w:cs="微软雅黑"/>
          <w:sz w:val="30"/>
          <w:szCs w:val="30"/>
        </w:rPr>
      </w:pPr>
    </w:p>
    <w:p w14:paraId="7B35EBE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did David rend his clothes, weep, and fast over the decease of his arch-enemy, but he also composed a poem in his honour: 2 Samuel 1: 17-27.</w:t>
      </w:r>
    </w:p>
    <w:p w14:paraId="32424B9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大卫不仅为他死敌的去世撕裂衣服、哭泣和禁食，而且还作了一首诗来纪念他：撒母耳记下1:17-27。</w:t>
      </w:r>
    </w:p>
    <w:p w14:paraId="0A5941B2">
      <w:pPr>
        <w:spacing w:line="244" w:lineRule="auto"/>
        <w:rPr>
          <w:rFonts w:hint="eastAsia" w:ascii="微软雅黑" w:hAnsi="微软雅黑" w:eastAsia="微软雅黑" w:cs="微软雅黑"/>
          <w:sz w:val="30"/>
          <w:szCs w:val="30"/>
        </w:rPr>
      </w:pPr>
    </w:p>
    <w:p w14:paraId="4E03AC9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it mere sentiment which prompted him: it was also because he looked upon Saul as Israel’s "king," the "anointed" of God (v. 16).</w:t>
      </w:r>
    </w:p>
    <w:p w14:paraId="6216B09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这不仅仅是出于情感的驱使：这也是因为他视扫罗为以色列的“王”，神的“受膏者”（16节）。</w:t>
      </w:r>
    </w:p>
    <w:p w14:paraId="7203F355">
      <w:pPr>
        <w:spacing w:line="244" w:lineRule="auto"/>
        <w:rPr>
          <w:rFonts w:hint="eastAsia" w:ascii="微软雅黑" w:hAnsi="微软雅黑" w:eastAsia="微软雅黑" w:cs="微软雅黑"/>
          <w:sz w:val="30"/>
          <w:szCs w:val="30"/>
        </w:rPr>
      </w:pPr>
    </w:p>
    <w:p w14:paraId="2F4C84A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elegy was a noble tribute of respect unto Saul and of tender affection for Jonathan.</w:t>
      </w:r>
    </w:p>
    <w:p w14:paraId="1BE5133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这首挽歌是对扫罗崇高的敬意和对约拿单温柔情谊的献礼。</w:t>
      </w:r>
    </w:p>
    <w:p w14:paraId="0BA96D50">
      <w:pPr>
        <w:spacing w:line="244" w:lineRule="auto"/>
        <w:rPr>
          <w:rFonts w:hint="eastAsia" w:ascii="微软雅黑" w:hAnsi="微软雅黑" w:eastAsia="微软雅黑" w:cs="微软雅黑"/>
          <w:sz w:val="30"/>
          <w:szCs w:val="30"/>
        </w:rPr>
      </w:pPr>
    </w:p>
    <w:p w14:paraId="21B6873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expressed sorrow over the fall of the mighty (v. 19).</w:t>
      </w:r>
    </w:p>
    <w:p w14:paraId="4B29228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首先，他对勇士的仆倒表示悲伤（19节）。</w:t>
      </w:r>
    </w:p>
    <w:p w14:paraId="056C0E70">
      <w:pPr>
        <w:spacing w:line="244" w:lineRule="auto"/>
        <w:rPr>
          <w:rFonts w:hint="eastAsia" w:ascii="微软雅黑" w:hAnsi="微软雅黑" w:eastAsia="微软雅黑" w:cs="微软雅黑"/>
          <w:sz w:val="30"/>
          <w:szCs w:val="30"/>
        </w:rPr>
      </w:pPr>
    </w:p>
    <w:p w14:paraId="092A180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he deprecated the exultations of the enemies of God in the cities of the Philistines (v. 20).</w:t>
      </w:r>
    </w:p>
    <w:p w14:paraId="36BFB62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其次，他不希望神的仇敌在非利士的城中夸胜（20节）。</w:t>
      </w:r>
    </w:p>
    <w:p w14:paraId="3639F56F">
      <w:pPr>
        <w:spacing w:line="244" w:lineRule="auto"/>
        <w:rPr>
          <w:rFonts w:hint="eastAsia" w:ascii="微软雅黑" w:hAnsi="微软雅黑" w:eastAsia="微软雅黑" w:cs="微软雅黑"/>
          <w:sz w:val="30"/>
          <w:szCs w:val="30"/>
        </w:rPr>
      </w:pPr>
    </w:p>
    <w:p w14:paraId="2624811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he celebrated Saul’s valor and military renown (vv. 21,22).</w:t>
      </w:r>
    </w:p>
    <w:p w14:paraId="2007812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第三，他颂扬了扫罗的英勇和军事声望（21, 22节）。</w:t>
      </w:r>
    </w:p>
    <w:p w14:paraId="04FCC054">
      <w:pPr>
        <w:spacing w:line="244" w:lineRule="auto"/>
        <w:rPr>
          <w:rFonts w:hint="eastAsia" w:ascii="微软雅黑" w:hAnsi="微软雅黑" w:eastAsia="微软雅黑" w:cs="微软雅黑"/>
          <w:sz w:val="30"/>
          <w:szCs w:val="30"/>
        </w:rPr>
      </w:pPr>
    </w:p>
    <w:p w14:paraId="5ED7797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he touchingly mentioned the fatal devotion of Jonathan to his father (v. 23).</w:t>
      </w:r>
    </w:p>
    <w:p w14:paraId="309E0B1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第四，他动人地提到了约拿单对他父亲至死的忠诚（23节）。</w:t>
      </w:r>
    </w:p>
    <w:p w14:paraId="61EB53C8">
      <w:pPr>
        <w:spacing w:line="244" w:lineRule="auto"/>
        <w:rPr>
          <w:rFonts w:hint="eastAsia" w:ascii="微软雅黑" w:hAnsi="微软雅黑" w:eastAsia="微软雅黑" w:cs="微软雅黑"/>
          <w:sz w:val="30"/>
          <w:szCs w:val="30"/>
        </w:rPr>
      </w:pPr>
    </w:p>
    <w:p w14:paraId="3A88063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he called upon the daughters of Israel, who had once sung Saul’s praises, to now weep over their fallen leader (v. 24).</w:t>
      </w:r>
    </w:p>
    <w:p w14:paraId="7331B9A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第五，他呼吁曾经歌颂扫罗的以色列女子，现在为她们倒下的领袖哭泣（24节）。</w:t>
      </w:r>
    </w:p>
    <w:p w14:paraId="1922E1CA">
      <w:pPr>
        <w:spacing w:line="244" w:lineRule="auto"/>
        <w:rPr>
          <w:rFonts w:hint="eastAsia" w:ascii="微软雅黑" w:hAnsi="微软雅黑" w:eastAsia="微软雅黑" w:cs="微软雅黑"/>
          <w:sz w:val="30"/>
          <w:szCs w:val="30"/>
        </w:rPr>
      </w:pPr>
    </w:p>
    <w:p w14:paraId="3D78D54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 his faults are charitably veiled!</w:t>
      </w:r>
    </w:p>
    <w:p w14:paraId="1498ED6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第六，他的过错被仁慈地遮盖了！</w:t>
      </w:r>
    </w:p>
    <w:p w14:paraId="7BC8D206">
      <w:pPr>
        <w:spacing w:line="244" w:lineRule="auto"/>
        <w:rPr>
          <w:rFonts w:hint="eastAsia" w:ascii="微软雅黑" w:hAnsi="微软雅黑" w:eastAsia="微软雅黑" w:cs="微软雅黑"/>
          <w:sz w:val="30"/>
          <w:szCs w:val="30"/>
        </w:rPr>
      </w:pPr>
    </w:p>
    <w:p w14:paraId="0928167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Seventh, nothing could truthfully be said of Saul’s piety, so David would not utter lies—how this puts to shame the untruthful adulations found in many a funeral oration!</w:t>
      </w:r>
    </w:p>
    <w:p w14:paraId="29BF080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第七，关于扫罗的虔诚，没有什么真实的可以说，所以大卫不说谎——这让许多葬礼演说中虚假的奉承多么蒙羞！</w:t>
      </w:r>
    </w:p>
    <w:p w14:paraId="661A35C3">
      <w:pPr>
        <w:spacing w:line="244" w:lineRule="auto"/>
        <w:rPr>
          <w:rFonts w:hint="eastAsia" w:ascii="微软雅黑" w:hAnsi="微软雅黑" w:eastAsia="微软雅黑" w:cs="微软雅黑"/>
          <w:sz w:val="30"/>
          <w:szCs w:val="30"/>
        </w:rPr>
      </w:pPr>
    </w:p>
    <w:p w14:paraId="17E9CFE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Eighth, he ended by memorializing the fervent love of Jonathan for himself.</w:t>
      </w:r>
    </w:p>
    <w:p w14:paraId="74943C7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第八，他最后纪念了约拿单对他自己热烈的爱。</w:t>
      </w:r>
    </w:p>
    <w:p w14:paraId="0AF490B2">
      <w:pPr>
        <w:spacing w:line="255" w:lineRule="auto"/>
        <w:rPr>
          <w:rFonts w:hint="eastAsia" w:ascii="微软雅黑" w:hAnsi="微软雅黑" w:eastAsia="微软雅黑" w:cs="微软雅黑"/>
          <w:sz w:val="30"/>
          <w:szCs w:val="30"/>
        </w:rPr>
      </w:pPr>
    </w:p>
    <w:p w14:paraId="6211F539">
      <w:pPr>
        <w:spacing w:line="255" w:lineRule="auto"/>
        <w:rPr>
          <w:rFonts w:hint="eastAsia" w:ascii="微软雅黑" w:hAnsi="微软雅黑" w:eastAsia="微软雅黑" w:cs="微软雅黑"/>
          <w:sz w:val="30"/>
          <w:szCs w:val="30"/>
        </w:rPr>
      </w:pPr>
    </w:p>
    <w:p w14:paraId="456A2A0C">
      <w:pPr>
        <w:spacing w:line="255" w:lineRule="auto"/>
        <w:rPr>
          <w:rFonts w:hint="eastAsia" w:ascii="微软雅黑" w:hAnsi="微软雅黑" w:eastAsia="微软雅黑" w:cs="微软雅黑"/>
          <w:sz w:val="30"/>
          <w:szCs w:val="30"/>
        </w:rPr>
      </w:pPr>
    </w:p>
    <w:p w14:paraId="05866CBF">
      <w:pPr>
        <w:spacing w:line="255" w:lineRule="auto"/>
        <w:rPr>
          <w:rFonts w:hint="eastAsia" w:ascii="微软雅黑" w:hAnsi="微软雅黑" w:eastAsia="微软雅黑" w:cs="微软雅黑"/>
          <w:sz w:val="30"/>
          <w:szCs w:val="30"/>
        </w:rPr>
      </w:pPr>
    </w:p>
    <w:p w14:paraId="4D83CDF4">
      <w:pPr>
        <w:pStyle w:val="2"/>
        <w:bidi w:val="0"/>
        <w:jc w:val="center"/>
        <w:rPr>
          <w:rFonts w:hint="eastAsia"/>
        </w:rPr>
      </w:pPr>
      <w:r>
        <w:rPr>
          <w:rFonts w:hint="eastAsia"/>
        </w:rPr>
        <w:t>Chapter Thirty-His Sojourn At Hebron</w:t>
      </w:r>
    </w:p>
    <w:p w14:paraId="7886667A">
      <w:pPr>
        <w:pStyle w:val="2"/>
        <w:bidi w:val="0"/>
        <w:jc w:val="center"/>
        <w:rPr>
          <w:rFonts w:hint="eastAsia"/>
        </w:rPr>
      </w:pPr>
      <w:r>
        <w:rPr>
          <w:rFonts w:hint="eastAsia"/>
        </w:rPr>
        <w:t>第三十章——他在希伯伦的寄居</w:t>
      </w:r>
    </w:p>
    <w:p w14:paraId="5736FA70">
      <w:pPr>
        <w:spacing w:line="241" w:lineRule="auto"/>
        <w:rPr>
          <w:rFonts w:hint="eastAsia" w:ascii="微软雅黑" w:hAnsi="微软雅黑" w:eastAsia="微软雅黑" w:cs="微软雅黑"/>
          <w:sz w:val="30"/>
          <w:szCs w:val="30"/>
        </w:rPr>
      </w:pPr>
    </w:p>
    <w:p w14:paraId="0A06CD9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Samuel 2</w:t>
      </w:r>
    </w:p>
    <w:p w14:paraId="30AF1AE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第2章</w:t>
      </w:r>
    </w:p>
    <w:p w14:paraId="4315767D">
      <w:pPr>
        <w:spacing w:line="241" w:lineRule="auto"/>
        <w:rPr>
          <w:rFonts w:hint="eastAsia" w:ascii="微软雅黑" w:hAnsi="微软雅黑" w:eastAsia="微软雅黑" w:cs="微软雅黑"/>
          <w:sz w:val="30"/>
          <w:szCs w:val="30"/>
        </w:rPr>
      </w:pPr>
    </w:p>
    <w:p w14:paraId="2F8430D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news of Saul’s death had been received by the exiled David in characteristic fashion.</w:t>
      </w:r>
    </w:p>
    <w:p w14:paraId="687297F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流亡中的大卫收到扫罗死讯的反应，带有他特有的风格。</w:t>
      </w:r>
    </w:p>
    <w:p w14:paraId="76FF83BB">
      <w:pPr>
        <w:spacing w:line="241" w:lineRule="auto"/>
        <w:rPr>
          <w:rFonts w:hint="eastAsia" w:ascii="微软雅黑" w:hAnsi="微软雅黑" w:eastAsia="微软雅黑" w:cs="微软雅黑"/>
          <w:sz w:val="30"/>
          <w:szCs w:val="30"/>
        </w:rPr>
      </w:pPr>
    </w:p>
    <w:p w14:paraId="76C58AC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first flamed out in fierce anger against the lying Amalekite, who had hurried with the tidings, hoping to curry favor with him by pretending that he had killed Saul on the field of battle.</w:t>
      </w:r>
    </w:p>
    <w:p w14:paraId="5650EF7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他首先向那个撒谎的亚玛力人发出了猛烈的怒火，那人匆忙赶来报信，谎称自己在战场上杀死了扫罗，希望能以此讨好大卫。</w:t>
      </w:r>
    </w:p>
    <w:p w14:paraId="6564F504">
      <w:pPr>
        <w:spacing w:line="241" w:lineRule="auto"/>
        <w:rPr>
          <w:rFonts w:hint="eastAsia" w:ascii="微软雅黑" w:hAnsi="微软雅黑" w:eastAsia="微软雅黑" w:cs="微软雅黑"/>
          <w:sz w:val="30"/>
          <w:szCs w:val="30"/>
        </w:rPr>
      </w:pPr>
    </w:p>
    <w:p w14:paraId="4AA7341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short shrift and a bloody end were his, and then the wrath gave place to mourning.</w:t>
      </w:r>
    </w:p>
    <w:p w14:paraId="3E2CBB8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那人得到的只是短暂的忏悔时间和血腥的结局，随后大卫的愤怒便转为哀悼。</w:t>
      </w:r>
    </w:p>
    <w:p w14:paraId="3BE045AE">
      <w:pPr>
        <w:spacing w:line="241" w:lineRule="auto"/>
        <w:rPr>
          <w:rFonts w:hint="eastAsia" w:ascii="微软雅黑" w:hAnsi="微软雅黑" w:eastAsia="微软雅黑" w:cs="微软雅黑"/>
          <w:sz w:val="30"/>
          <w:szCs w:val="30"/>
        </w:rPr>
      </w:pPr>
    </w:p>
    <w:p w14:paraId="5A02D1D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Forgetting the mad hatred and relentless persecution of his late enemy, thinking only of the friendship of his earlier days and his official status as the anointed of the Lord, our hero cast over the mangled corpses of Saul and Jonathan the mantle of his noble elegy, in which he sings the praise of the one and celebrates the love of the other.</w:t>
      </w:r>
    </w:p>
    <w:p w14:paraId="3EEE216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我们的英雄忘记了这位已故敌人的疯狂仇恨和无情逼迫，只念及早年的情谊和他作为耶和华受膏者的官方地位，将他那崇高挽歌的披风覆盖在扫罗和约拿单残缺的尸体上，在歌中他赞扬前者，并颂扬后者的爱。</w:t>
      </w:r>
    </w:p>
    <w:p w14:paraId="03DB6032">
      <w:pPr>
        <w:spacing w:line="241" w:lineRule="auto"/>
        <w:rPr>
          <w:rFonts w:hint="eastAsia" w:ascii="微软雅黑" w:hAnsi="微软雅黑" w:eastAsia="微软雅黑" w:cs="微软雅黑"/>
          <w:sz w:val="30"/>
          <w:szCs w:val="30"/>
        </w:rPr>
      </w:pPr>
    </w:p>
    <w:p w14:paraId="593E256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until those offices of justice and affection had been performed, did he think of himself and the change which had been affected in his own fortunes.</w:t>
      </w:r>
    </w:p>
    <w:p w14:paraId="7DFE3D5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直到这些公义与情感的职分履行完毕，他才想到自己，以及自身命运所受到的影响。</w:t>
      </w:r>
    </w:p>
    <w:p w14:paraId="00519BAB">
      <w:pPr>
        <w:spacing w:line="241" w:lineRule="auto"/>
        <w:rPr>
          <w:rFonts w:hint="eastAsia" w:ascii="微软雅黑" w:hAnsi="微软雅黑" w:eastAsia="微软雅黑" w:cs="微软雅黑"/>
          <w:sz w:val="30"/>
          <w:szCs w:val="30"/>
        </w:rPr>
      </w:pPr>
    </w:p>
    <w:p w14:paraId="540D228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clear that David had never regarded Saul as standing between himself and the kingdom.</w:t>
      </w:r>
    </w:p>
    <w:p w14:paraId="6DB8ED2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显然，大卫从未将扫罗视为阻碍自己获得王位的障碍。</w:t>
      </w:r>
    </w:p>
    <w:p w14:paraId="6EBB4A8C">
      <w:pPr>
        <w:spacing w:line="241" w:lineRule="auto"/>
        <w:rPr>
          <w:rFonts w:hint="eastAsia" w:ascii="微软雅黑" w:hAnsi="微软雅黑" w:eastAsia="微软雅黑" w:cs="微软雅黑"/>
          <w:sz w:val="30"/>
          <w:szCs w:val="30"/>
        </w:rPr>
      </w:pPr>
    </w:p>
    <w:p w14:paraId="333EA83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reaction from his death was not, as it would have been with a less devout and less generous heart, a flush of gladness at the thought of the empty throne; but instead, a sharp pang of grief from the sense of an empty heart.</w:t>
      </w:r>
    </w:p>
    <w:p w14:paraId="0F00BD6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倘若是一个不那么虔诚、不那么宽宏大量的人，对扫罗之死的第一反应可能是因想到空缺的王位而心中窃喜；但大卫并非如此，反而是因感到内心的空虚而产生一阵剧烈的悲痛。</w:t>
      </w:r>
    </w:p>
    <w:p w14:paraId="1DBE965E">
      <w:pPr>
        <w:spacing w:line="241" w:lineRule="auto"/>
        <w:rPr>
          <w:rFonts w:hint="eastAsia" w:ascii="微软雅黑" w:hAnsi="微软雅黑" w:eastAsia="微软雅黑" w:cs="微软雅黑"/>
          <w:sz w:val="30"/>
          <w:szCs w:val="30"/>
        </w:rPr>
      </w:pPr>
    </w:p>
    <w:p w14:paraId="15E86A6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when he began to contemplate his immediate future and changed fortunes he carried himself with commendable self-restraint.</w:t>
      </w:r>
    </w:p>
    <w:p w14:paraId="5C02E12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即使当他开始思考自己眼前的未来和改变了的命运时，他也表现出了值得称赞的自我克制。</w:t>
      </w:r>
    </w:p>
    <w:p w14:paraId="1AEF6324">
      <w:pPr>
        <w:spacing w:line="241" w:lineRule="auto"/>
        <w:rPr>
          <w:rFonts w:hint="eastAsia" w:ascii="微软雅黑" w:hAnsi="微软雅黑" w:eastAsia="微软雅黑" w:cs="微软雅黑"/>
          <w:sz w:val="30"/>
          <w:szCs w:val="30"/>
        </w:rPr>
      </w:pPr>
    </w:p>
    <w:p w14:paraId="7BB3E7B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time David was still a fugitive in the midst of the ruins of Ziklag, but instead of rushing ahead, "making the most of his opportunity," and seizing the empty throne, he sought directions from the Lord.</w:t>
      </w:r>
    </w:p>
    <w:p w14:paraId="33B67AC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当时大卫仍是流亡者，身处洗革拉的废墟之中，但他没有冲上前去，“充分利用机会”夺取空缺的王位，而是寻求耶和华的指引。</w:t>
      </w:r>
    </w:p>
    <w:p w14:paraId="20FFAE7A">
      <w:pPr>
        <w:spacing w:line="241" w:lineRule="auto"/>
        <w:rPr>
          <w:rFonts w:hint="eastAsia" w:ascii="微软雅黑" w:hAnsi="微软雅黑" w:eastAsia="微软雅黑" w:cs="微软雅黑"/>
          <w:sz w:val="30"/>
          <w:szCs w:val="30"/>
        </w:rPr>
      </w:pPr>
    </w:p>
    <w:p w14:paraId="2F93652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we not only need to turn unto God in times of deep distress, but equally so when His outward providences appear to be working decidedly in our favour.</w:t>
      </w:r>
    </w:p>
    <w:p w14:paraId="074F83D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啊，我们不仅要在深陷困境时归向神，同样也需要在祂外在的护理似乎明显对我们有利时归向祂。</w:t>
      </w:r>
    </w:p>
    <w:p w14:paraId="1D0280BE">
      <w:pPr>
        <w:spacing w:line="241" w:lineRule="auto"/>
        <w:rPr>
          <w:rFonts w:hint="eastAsia" w:ascii="微软雅黑" w:hAnsi="微软雅黑" w:eastAsia="微软雅黑" w:cs="微软雅黑"/>
          <w:sz w:val="30"/>
          <w:szCs w:val="30"/>
        </w:rPr>
      </w:pPr>
    </w:p>
    <w:p w14:paraId="4C29B82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would do nothing in this important crisis of his life—when all which had for so long appeared a distant hope, now seemed to be rapidly becoming a present fact—until his Shepherd should lead him.</w:t>
      </w:r>
    </w:p>
    <w:p w14:paraId="3C3DC6D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在这生命的重要关头——当长期以来看似遥远的希望，如今似乎正迅速变为眼前的事实时——大卫不愿做任何事，直到他的牧者以此引导他。</w:t>
      </w:r>
    </w:p>
    <w:p w14:paraId="4162ED20">
      <w:pPr>
        <w:spacing w:line="241" w:lineRule="auto"/>
        <w:rPr>
          <w:rFonts w:hint="eastAsia" w:ascii="微软雅黑" w:hAnsi="微软雅黑" w:eastAsia="微软雅黑" w:cs="微软雅黑"/>
          <w:sz w:val="30"/>
          <w:szCs w:val="30"/>
        </w:rPr>
      </w:pPr>
    </w:p>
    <w:p w14:paraId="22CFC8A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Impatient and impetuous as he was by nature, schooled to swift decisions, followed by still swifter actions, knowing that a blow struck speedily while all was chaos and despair in the kingdom, might at once set him on the throne; nevertheless, he held the flesh, carnal policy, and the impatience of his followers in check, to hear what God would say.</w:t>
      </w:r>
    </w:p>
    <w:p w14:paraId="308D0E6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生性急躁冲动，习惯了迅速做出决定并随之采取更迅速的行动，并且知道在王国陷入混乱和绝望时迅速出击可能立刻让他登上王位；然而，他抑制了肉体、属肉体的策略以及追随者们的急躁，以此来聆听神要说什么。</w:t>
      </w:r>
    </w:p>
    <w:p w14:paraId="185CEF53">
      <w:pPr>
        <w:spacing w:line="241" w:lineRule="auto"/>
        <w:rPr>
          <w:rFonts w:hint="eastAsia" w:ascii="微软雅黑" w:hAnsi="微软雅黑" w:eastAsia="微软雅黑" w:cs="微软雅黑"/>
          <w:sz w:val="30"/>
          <w:szCs w:val="30"/>
        </w:rPr>
      </w:pPr>
    </w:p>
    <w:p w14:paraId="0529C8C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 man of David’s experience it must have appeared that now was the opportune moment to subdue the remaining adherents of the fallen Saul, rally around himself his loyal friends, grasp the crown and the scepter, vanquish the gloating Philistines, and secure unto himself the kingdom of Israel.</w:t>
      </w:r>
    </w:p>
    <w:p w14:paraId="5CB3E62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对于像大卫这样有经验的人来说，现在似乎是征服已故扫罗的残余势力、召集忠诚朋友、夺取王冠和权杖、击败幸灾乐祸的非利士人并为自己确立以色列国度的最佳时机。</w:t>
      </w:r>
    </w:p>
    <w:p w14:paraId="30E73EC0">
      <w:pPr>
        <w:spacing w:line="241" w:lineRule="auto"/>
        <w:rPr>
          <w:rFonts w:hint="eastAsia" w:ascii="微软雅黑" w:hAnsi="微软雅黑" w:eastAsia="微软雅黑" w:cs="微软雅黑"/>
          <w:sz w:val="30"/>
          <w:szCs w:val="30"/>
        </w:rPr>
      </w:pPr>
    </w:p>
    <w:p w14:paraId="6C21304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he refused to take a single step until Jehovah had signified His will in the matter.</w:t>
      </w:r>
    </w:p>
    <w:p w14:paraId="0F5EB09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相反，直到耶和华在此事上表明祂的旨意之前，他拒绝迈出一步。</w:t>
      </w:r>
    </w:p>
    <w:p w14:paraId="3171768C">
      <w:pPr>
        <w:spacing w:line="241" w:lineRule="auto"/>
        <w:rPr>
          <w:rFonts w:hint="eastAsia" w:ascii="微软雅黑" w:hAnsi="微软雅黑" w:eastAsia="微软雅黑" w:cs="微软雅黑"/>
          <w:sz w:val="30"/>
          <w:szCs w:val="30"/>
        </w:rPr>
      </w:pPr>
    </w:p>
    <w:p w14:paraId="257B583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manner in which David conducted himself on this occasion presents an example which we do well to take to heart and punctually emulate.</w:t>
      </w:r>
    </w:p>
    <w:p w14:paraId="599B3BD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大卫在此场合的表现提供了一个榜样，我们应当铭记在心并切实效法。</w:t>
      </w:r>
    </w:p>
    <w:p w14:paraId="1B31E056">
      <w:pPr>
        <w:spacing w:line="241" w:lineRule="auto"/>
        <w:rPr>
          <w:rFonts w:hint="eastAsia" w:ascii="微软雅黑" w:hAnsi="微软雅黑" w:eastAsia="微软雅黑" w:cs="微软雅黑"/>
          <w:sz w:val="30"/>
          <w:szCs w:val="30"/>
        </w:rPr>
      </w:pPr>
    </w:p>
    <w:p w14:paraId="5EF51A8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important principle of action which was here exemplified has been well expressed by another: "If we would possess temporal things with a blessing, we must not eagerly seize upon them, nor be determined by favorable events or carnal counsel: but we must observe the rules of God’s Word, and pray for His direction; using those means, and those only, which He has appointed or allowed, and avoid all evil, or ‘appearance of evil,’ in our pursuit of them: and then whatever else we fail in, we shall be directed in the way to the kingdom of heaven" (Thomas Scott).</w:t>
      </w:r>
    </w:p>
    <w:p w14:paraId="499A2A3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处所体现的重要行动原则已被他人很好地阐述过：“如果我们想要蒙福地拥有暂存的事物，我们就不可急切地攫取它们，也不可由有利的事件或属肉体的计谋来决定：而必须遵守神话语的规则，并祈求祂的指引；只使用祂所指定或允许的手段，并在追求过程中避免一切恶事或‘恶的表象’：这样，无论我们在其他方面有何缺失，我们将被引向通往天国的道路”（托马斯·斯科特）。</w:t>
      </w:r>
    </w:p>
    <w:p w14:paraId="3EEEA3C3">
      <w:pPr>
        <w:spacing w:line="241" w:lineRule="auto"/>
        <w:rPr>
          <w:rFonts w:hint="eastAsia" w:ascii="微软雅黑" w:hAnsi="微软雅黑" w:eastAsia="微软雅黑" w:cs="微软雅黑"/>
          <w:sz w:val="30"/>
          <w:szCs w:val="30"/>
        </w:rPr>
      </w:pPr>
    </w:p>
    <w:p w14:paraId="6AD3AB8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"Trust in the Lord with all thine heart; and lean not unto thine own understanding. In all thy ways acknowledge Him, and He shall direct thy paths" (Prov. 3:5,6).</w:t>
      </w:r>
    </w:p>
    <w:p w14:paraId="38F0698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“你要专心仰赖耶和华，不可倚靠自己的聪明，在你一切所行的事上都要认定祂，祂必指引你的路”（箴言 3:5,6）。</w:t>
      </w:r>
    </w:p>
    <w:p w14:paraId="0A0AC7C8">
      <w:pPr>
        <w:spacing w:line="241" w:lineRule="auto"/>
        <w:rPr>
          <w:rFonts w:hint="eastAsia" w:ascii="微软雅黑" w:hAnsi="微软雅黑" w:eastAsia="微软雅黑" w:cs="微软雅黑"/>
          <w:sz w:val="30"/>
          <w:szCs w:val="30"/>
        </w:rPr>
      </w:pPr>
    </w:p>
    <w:p w14:paraId="36D3F01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"acknowledge" the Lord in all our ways means that instead of acting in self-sufficiency and self-will, we seek wisdom from above in every undertaking of our earthly affairs, beg God to grant us light from His Word on our path, and seek His honor and glory in all that we attempt.</w:t>
      </w:r>
    </w:p>
    <w:p w14:paraId="2A76BEF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一切所行的事上“认定”耶和华，意味着我们不凭自足和私意行事，而是在我们属世事务的每一项工作中都寻求从上头来的智慧，恳求神藉着祂的话语光照我们的道路，并在我们所尝试的一切事上寻求祂的尊贵和荣耀。</w:t>
      </w:r>
    </w:p>
    <w:p w14:paraId="41A03B79">
      <w:pPr>
        <w:spacing w:line="241" w:lineRule="auto"/>
        <w:rPr>
          <w:rFonts w:hint="eastAsia" w:ascii="微软雅黑" w:hAnsi="微软雅黑" w:eastAsia="微软雅黑" w:cs="微软雅黑"/>
          <w:sz w:val="30"/>
          <w:szCs w:val="30"/>
        </w:rPr>
      </w:pPr>
    </w:p>
    <w:p w14:paraId="5EA0047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was now with David: "And it came to pass after this, that David inquired of the Lord, saying, Shall I go up into any of the cities of Judah?" (2 Sam. 2:1).</w:t>
      </w:r>
    </w:p>
    <w:p w14:paraId="194519E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大卫此时正是如此：“此后，大卫问耶和华说：我上犹大的一个城去可以吗？”（撒母耳记下 2:1）。</w:t>
      </w:r>
    </w:p>
    <w:p w14:paraId="1CD66343">
      <w:pPr>
        <w:spacing w:line="241" w:lineRule="auto"/>
        <w:rPr>
          <w:rFonts w:hint="eastAsia" w:ascii="微软雅黑" w:hAnsi="微软雅黑" w:eastAsia="微软雅黑" w:cs="微软雅黑"/>
          <w:sz w:val="30"/>
          <w:szCs w:val="30"/>
        </w:rPr>
      </w:pPr>
    </w:p>
    <w:p w14:paraId="07B6CC5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very blessed, and should be linked with all that was before us in 1 Samuel 30:6-31.</w:t>
      </w:r>
    </w:p>
    <w:p w14:paraId="67A24B5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这是非常有福的，应该与我们在撒母耳记上 30:6-31 中所看到的一切联系起来。</w:t>
      </w:r>
    </w:p>
    <w:p w14:paraId="4E2B8BE5">
      <w:pPr>
        <w:spacing w:line="241" w:lineRule="auto"/>
        <w:rPr>
          <w:rFonts w:hint="eastAsia" w:ascii="微软雅黑" w:hAnsi="微软雅黑" w:eastAsia="微软雅黑" w:cs="微软雅黑"/>
          <w:sz w:val="30"/>
          <w:szCs w:val="30"/>
        </w:rPr>
      </w:pPr>
    </w:p>
    <w:p w14:paraId="75C9205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here recorded of David supplies further proof of his having been restored from backsliding.</w:t>
      </w:r>
    </w:p>
    <w:p w14:paraId="4B9EE11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此处关于大卫的记载进一步证明了他已从背道中被恢复过来。</w:t>
      </w:r>
    </w:p>
    <w:p w14:paraId="32831DDC">
      <w:pPr>
        <w:spacing w:line="241" w:lineRule="auto"/>
        <w:rPr>
          <w:rFonts w:hint="eastAsia" w:ascii="微软雅黑" w:hAnsi="微软雅黑" w:eastAsia="微软雅黑" w:cs="微软雅黑"/>
          <w:sz w:val="30"/>
          <w:szCs w:val="30"/>
        </w:rPr>
      </w:pPr>
    </w:p>
    <w:p w14:paraId="548758D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Previously he had left the cities of Judah "inquiring" of his own heart (1 Sam. 27:1), but now he would only think of returning thither as God might conduct him.</w:t>
      </w:r>
    </w:p>
    <w:p w14:paraId="712702A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此前，他离开犹大的城邑是“询问”自己的心（撒母耳记上 27:1），但现在他只想随神的引导回到那里。</w:t>
      </w:r>
    </w:p>
    <w:p w14:paraId="7E5EC6AE">
      <w:pPr>
        <w:spacing w:line="241" w:lineRule="auto"/>
        <w:rPr>
          <w:rFonts w:hint="eastAsia" w:ascii="微软雅黑" w:hAnsi="微软雅黑" w:eastAsia="微软雅黑" w:cs="微软雅黑"/>
          <w:sz w:val="30"/>
          <w:szCs w:val="30"/>
        </w:rPr>
      </w:pPr>
    </w:p>
    <w:p w14:paraId="5BD0C2A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that most of us have to pass through many painful and humiliating experiences ere we learn this lesson.</w:t>
      </w:r>
    </w:p>
    <w:p w14:paraId="17D1E15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唉，我们大多数人都必须经历许多痛苦和羞辱的经历，才能学到这一课。</w:t>
      </w:r>
    </w:p>
    <w:p w14:paraId="16B3C2DD">
      <w:pPr>
        <w:spacing w:line="241" w:lineRule="auto"/>
        <w:rPr>
          <w:rFonts w:hint="eastAsia" w:ascii="微软雅黑" w:hAnsi="微软雅黑" w:eastAsia="微软雅黑" w:cs="微软雅黑"/>
          <w:sz w:val="30"/>
          <w:szCs w:val="30"/>
        </w:rPr>
      </w:pPr>
    </w:p>
    <w:p w14:paraId="1CC5181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inquired of the Lord, saying, Shall I go up into any of the cities of Judah?"</w:t>
      </w:r>
    </w:p>
    <w:p w14:paraId="6FE0F09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“大卫问耶和华说：我上犹大的一个城去可以吗？”</w:t>
      </w:r>
    </w:p>
    <w:p w14:paraId="754796AC">
      <w:pPr>
        <w:spacing w:line="241" w:lineRule="auto"/>
        <w:rPr>
          <w:rFonts w:hint="eastAsia" w:ascii="微软雅黑" w:hAnsi="微软雅黑" w:eastAsia="微软雅黑" w:cs="微软雅黑"/>
          <w:sz w:val="30"/>
          <w:szCs w:val="30"/>
        </w:rPr>
      </w:pPr>
    </w:p>
    <w:p w14:paraId="61C9FC6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Lord had promised him the kingdom, though he had already been anointed by Samuel unto the same, and though Saul was now dead, David was not hasty to take matters into his own hands, but desired to submit himself unto God’s directions and act only according to His revealed will.</w:t>
      </w:r>
    </w:p>
    <w:p w14:paraId="68454D7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虽然耶和华已应许将国赐给他，虽然撒母耳早已为此膏了他，虽然扫罗现已身亡，大卫却不急于将事情掌握在自己手中，而是渴望顺服神的指引，只按照祂显明的旨意行事。</w:t>
      </w:r>
    </w:p>
    <w:p w14:paraId="22C2F585">
      <w:pPr>
        <w:spacing w:line="241" w:lineRule="auto"/>
        <w:rPr>
          <w:rFonts w:hint="eastAsia" w:ascii="微软雅黑" w:hAnsi="微软雅黑" w:eastAsia="微软雅黑" w:cs="微软雅黑"/>
          <w:sz w:val="30"/>
          <w:szCs w:val="30"/>
        </w:rPr>
      </w:pPr>
    </w:p>
    <w:p w14:paraId="727F607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evidenced the fact that he really trusted in Him who had promised him the kingdom, to give it to him in His own due time and manner; and thus he would possess it with a clear conscience, and at the same time avoid all those appearances of evil with which he might know the remaining adherents of Saul would be ready to charge him.</w:t>
      </w:r>
    </w:p>
    <w:p w14:paraId="0B6323A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这证明了他确实信靠那位应许赐国给他的神，相信神会按祂自己的时间和方式将国赐给他；这样他就能无愧于心地拥有它，同时也避免了一切恶的表象，因为他知道扫罗的残余党羽随时准备以此指控他。</w:t>
      </w:r>
    </w:p>
    <w:p w14:paraId="73AE1EBF">
      <w:pPr>
        <w:spacing w:line="241" w:lineRule="auto"/>
        <w:rPr>
          <w:rFonts w:hint="eastAsia" w:ascii="微软雅黑" w:hAnsi="微软雅黑" w:eastAsia="微软雅黑" w:cs="微软雅黑"/>
          <w:sz w:val="30"/>
          <w:szCs w:val="30"/>
        </w:rPr>
      </w:pPr>
    </w:p>
    <w:p w14:paraId="50A1B19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fully did he fulfill the word of his early Psalm: "my Strength! upon Thee will I wait" (59:9).</w:t>
      </w:r>
    </w:p>
    <w:p w14:paraId="40BF019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他是如此充分地应验了他早期诗篇中的话：“我的力量啊！我必等候你”（59:9）。</w:t>
      </w:r>
    </w:p>
    <w:p w14:paraId="75BD94FB">
      <w:pPr>
        <w:spacing w:line="241" w:lineRule="auto"/>
        <w:rPr>
          <w:rFonts w:hint="eastAsia" w:ascii="微软雅黑" w:hAnsi="微软雅黑" w:eastAsia="微软雅黑" w:cs="微软雅黑"/>
          <w:sz w:val="30"/>
          <w:szCs w:val="30"/>
        </w:rPr>
      </w:pPr>
    </w:p>
    <w:p w14:paraId="3726A9D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never lose anything by believing and patiently waiting upon God; but we are always made to suffer when we take things into our own hands and rush blindly ahead.</w:t>
      </w:r>
    </w:p>
    <w:p w14:paraId="6A0B458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因信靠并耐心等候神，我们绝不会失去任何东西；但当我们把事情掌握在自己手中并盲目冲动时，我们总是会受苦。</w:t>
      </w:r>
    </w:p>
    <w:p w14:paraId="64BF8710">
      <w:pPr>
        <w:spacing w:line="241" w:lineRule="auto"/>
        <w:rPr>
          <w:rFonts w:hint="eastAsia" w:ascii="微软雅黑" w:hAnsi="微软雅黑" w:eastAsia="微软雅黑" w:cs="微软雅黑"/>
          <w:sz w:val="30"/>
          <w:szCs w:val="30"/>
        </w:rPr>
      </w:pPr>
    </w:p>
    <w:p w14:paraId="6E04DE6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I go up into any of the cities of Judah?" David was prepared to go where the Lord bade him.</w:t>
      </w:r>
    </w:p>
    <w:p w14:paraId="3E53AD3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“我上犹大的一个城去可以吗？”大卫已准备好去往耶和华吩咐他的任何地方。</w:t>
      </w:r>
    </w:p>
    <w:p w14:paraId="373C8F37">
      <w:pPr>
        <w:spacing w:line="241" w:lineRule="auto"/>
        <w:rPr>
          <w:rFonts w:hint="eastAsia" w:ascii="微软雅黑" w:hAnsi="微软雅黑" w:eastAsia="微软雅黑" w:cs="微软雅黑"/>
          <w:sz w:val="30"/>
          <w:szCs w:val="30"/>
        </w:rPr>
      </w:pPr>
    </w:p>
    <w:p w14:paraId="780236B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particular inquiry about "the cities of Judah" was because that was his own tribe and the one to which most of his friends belonged.</w:t>
      </w:r>
    </w:p>
    <w:p w14:paraId="211469C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他特别询问关于“犹大的城邑”，因为那是他自己的支派，且是他大多数朋友所属的支派。</w:t>
      </w:r>
    </w:p>
    <w:p w14:paraId="29A760F1">
      <w:pPr>
        <w:spacing w:line="241" w:lineRule="auto"/>
        <w:rPr>
          <w:rFonts w:hint="eastAsia" w:ascii="微软雅黑" w:hAnsi="微软雅黑" w:eastAsia="微软雅黑" w:cs="微软雅黑"/>
          <w:sz w:val="30"/>
          <w:szCs w:val="30"/>
        </w:rPr>
      </w:pPr>
    </w:p>
    <w:p w14:paraId="2A02377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Lord said, Go up": that is, from Ziklag into the territory of Judah, though He did not specify any particular city.</w:t>
      </w:r>
    </w:p>
    <w:p w14:paraId="0762687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“耶和华说：你上去吧”：意思是，从洗革拉进入犹大境内，尽管祂没有具体指明哪一座城。</w:t>
      </w:r>
    </w:p>
    <w:p w14:paraId="57DB9FAF">
      <w:pPr>
        <w:spacing w:line="241" w:lineRule="auto"/>
        <w:rPr>
          <w:rFonts w:hint="eastAsia" w:ascii="微软雅黑" w:hAnsi="微软雅黑" w:eastAsia="微软雅黑" w:cs="微软雅黑"/>
          <w:sz w:val="30"/>
          <w:szCs w:val="30"/>
        </w:rPr>
      </w:pPr>
    </w:p>
    <w:p w14:paraId="43ACCA1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usually the Lord’s method: to first give us a general intimation of His will for us, and later more specific details little by little.</w:t>
      </w:r>
    </w:p>
    <w:p w14:paraId="3C15C48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这通常是主的方法：首先给我们关于祂对我们旨意的笼统暗示，随后一点一点地给出更具体的细节。</w:t>
      </w:r>
    </w:p>
    <w:p w14:paraId="4FC1F3B1">
      <w:pPr>
        <w:spacing w:line="241" w:lineRule="auto"/>
        <w:rPr>
          <w:rFonts w:hint="eastAsia" w:ascii="微软雅黑" w:hAnsi="微软雅黑" w:eastAsia="微软雅黑" w:cs="微软雅黑"/>
          <w:sz w:val="30"/>
          <w:szCs w:val="30"/>
        </w:rPr>
      </w:pPr>
    </w:p>
    <w:p w14:paraId="5B34C5F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make known to us the whole path at once, but keeps us dependent upon Himself for light and strength, step by step.</w:t>
      </w:r>
    </w:p>
    <w:p w14:paraId="6744CF5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祂不会一次向我们显明整条道路，而是让我们一步步地倚靠祂获得光照和力量。</w:t>
      </w:r>
    </w:p>
    <w:p w14:paraId="54AD33BC">
      <w:pPr>
        <w:spacing w:line="241" w:lineRule="auto"/>
        <w:rPr>
          <w:rFonts w:hint="eastAsia" w:ascii="微软雅黑" w:hAnsi="微软雅黑" w:eastAsia="微软雅黑" w:cs="微软雅黑"/>
          <w:sz w:val="30"/>
          <w:szCs w:val="30"/>
        </w:rPr>
      </w:pPr>
    </w:p>
    <w:p w14:paraId="5854502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for our good, for our training, though it be a trying of our patience.</w:t>
      </w:r>
    </w:p>
    <w:p w14:paraId="35BFE7D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这是为了我们的益处，为了训练我们，尽管这会试炼我们的耐心。</w:t>
      </w:r>
    </w:p>
    <w:p w14:paraId="1E20A78E">
      <w:pPr>
        <w:spacing w:line="241" w:lineRule="auto"/>
        <w:rPr>
          <w:rFonts w:hint="eastAsia" w:ascii="微软雅黑" w:hAnsi="微软雅黑" w:eastAsia="微软雅黑" w:cs="微软雅黑"/>
          <w:sz w:val="30"/>
          <w:szCs w:val="30"/>
        </w:rPr>
      </w:pPr>
    </w:p>
    <w:p w14:paraId="577AE9E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Patience is a grace of great price in the sight of God, and it is only developed by discipline.</w:t>
      </w:r>
    </w:p>
    <w:p w14:paraId="45A8F55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耐心在神眼中是极宝贵的恩典，它只能通过管教来培养。</w:t>
      </w:r>
    </w:p>
    <w:p w14:paraId="270C3AD5">
      <w:pPr>
        <w:spacing w:line="241" w:lineRule="auto"/>
        <w:rPr>
          <w:rFonts w:hint="eastAsia" w:ascii="微软雅黑" w:hAnsi="微软雅黑" w:eastAsia="微软雅黑" w:cs="微软雅黑"/>
          <w:sz w:val="30"/>
          <w:szCs w:val="30"/>
        </w:rPr>
      </w:pPr>
    </w:p>
    <w:p w14:paraId="5A11496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grace be diligently sought and divinely bestowed so that we shall heed that exhortation, "let patience have her perfect work" (James 1:4).</w:t>
      </w:r>
    </w:p>
    <w:p w14:paraId="41D7953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愿我们殷勤寻求恩典，并蒙神赐予，使我们能听从那劝勉，“但忍耐也当成功”（雅各书 1:4）。</w:t>
      </w:r>
    </w:p>
    <w:p w14:paraId="0430817C">
      <w:pPr>
        <w:spacing w:line="241" w:lineRule="auto"/>
        <w:rPr>
          <w:rFonts w:hint="eastAsia" w:ascii="微软雅黑" w:hAnsi="微软雅黑" w:eastAsia="微软雅黑" w:cs="微软雅黑"/>
          <w:sz w:val="30"/>
          <w:szCs w:val="30"/>
        </w:rPr>
      </w:pPr>
    </w:p>
    <w:p w14:paraId="6902A67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Lord said unto him, Go up": the absence of anything more definite was a testing of David.</w:t>
      </w:r>
    </w:p>
    <w:p w14:paraId="61A5BD2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“耶和华对他说：你上去吧”：没有任何更明确的指示，这对大卫是一个考验。</w:t>
      </w:r>
    </w:p>
    <w:p w14:paraId="50A95A4C">
      <w:pPr>
        <w:spacing w:line="241" w:lineRule="auto"/>
        <w:rPr>
          <w:rFonts w:hint="eastAsia" w:ascii="微软雅黑" w:hAnsi="微软雅黑" w:eastAsia="微软雅黑" w:cs="微软雅黑"/>
          <w:sz w:val="30"/>
          <w:szCs w:val="30"/>
        </w:rPr>
      </w:pPr>
    </w:p>
    <w:p w14:paraId="19044DB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 flesh been dominant in him at this time, he would have eagerly jumped to the conclusion that he was fully justified in leaving Ziklag immediately and taking prompt measures to obtain the kingdom.</w:t>
      </w:r>
    </w:p>
    <w:p w14:paraId="6F3D57C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如果此时肉体在他里面占主导地位，他就会急切地得出结论，认为自己完全有理由立即离开洗革拉，并采取迅速措施去夺取王国。</w:t>
      </w:r>
    </w:p>
    <w:p w14:paraId="1BD62850">
      <w:pPr>
        <w:spacing w:line="241" w:lineRule="auto"/>
        <w:rPr>
          <w:rFonts w:hint="eastAsia" w:ascii="微软雅黑" w:hAnsi="微软雅黑" w:eastAsia="微软雅黑" w:cs="微软雅黑"/>
          <w:sz w:val="30"/>
          <w:szCs w:val="30"/>
        </w:rPr>
      </w:pPr>
    </w:p>
    <w:p w14:paraId="51FE0B3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it to see how he responded to the test: instead of rushing ahead, he continued to wait on the Lord for more explicit instructions, and asked, "Whither shall I go up?" (v. 1)—to which part of Judah, Jerusalem or where?</w:t>
      </w:r>
    </w:p>
    <w:p w14:paraId="5F82ADC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有福的是看到他是如何回应这考验的：他没有冲动行事，而是继续等候耶和华更明确的指示，并问：“我上哪一个城去呢？”（1节）——去犹大的哪一部分，耶路撒冷还是哪里？</w:t>
      </w:r>
    </w:p>
    <w:p w14:paraId="461182B7">
      <w:pPr>
        <w:spacing w:line="241" w:lineRule="auto"/>
        <w:rPr>
          <w:rFonts w:hint="eastAsia" w:ascii="微软雅黑" w:hAnsi="微软雅黑" w:eastAsia="微软雅黑" w:cs="微软雅黑"/>
          <w:sz w:val="30"/>
          <w:szCs w:val="30"/>
        </w:rPr>
      </w:pPr>
    </w:p>
    <w:p w14:paraId="51CA181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paid dearly in the past for taking journeys which the Lord had not ordered, and for residing in places which He had not named for him; and now he desired to move only as God should appoint.</w:t>
      </w:r>
    </w:p>
    <w:p w14:paraId="7767EE1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过去，他因踏上耶和华未曾吩咐的旅程，以及居住在神未曾为他指定的地方，付出了沉重的代价；现在他只愿按照神的指派行动。</w:t>
      </w:r>
    </w:p>
    <w:p w14:paraId="520BF144">
      <w:pPr>
        <w:spacing w:line="241" w:lineRule="auto"/>
        <w:rPr>
          <w:rFonts w:hint="eastAsia" w:ascii="微软雅黑" w:hAnsi="微软雅黑" w:eastAsia="微软雅黑" w:cs="微软雅黑"/>
          <w:sz w:val="30"/>
          <w:szCs w:val="30"/>
        </w:rPr>
      </w:pPr>
    </w:p>
    <w:p w14:paraId="17C2838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have you yet reached this point in your spiritual experience: have you truly surrendered unto the lordship of Christ, so that you have turned over to Him the entire government and disposing of your life?</w:t>
      </w:r>
    </w:p>
    <w:p w14:paraId="7885E72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读者啊，在你的属灵经历中，你是否已经达到了这一点：你是否真正顺服于基督的主权，以至于你已将自己生命的全部管理和支配权都移交给了祂？</w:t>
      </w:r>
    </w:p>
    <w:p w14:paraId="322924EB">
      <w:pPr>
        <w:spacing w:line="241" w:lineRule="auto"/>
        <w:rPr>
          <w:rFonts w:hint="eastAsia" w:ascii="微软雅黑" w:hAnsi="微软雅黑" w:eastAsia="微软雅黑" w:cs="微软雅黑"/>
          <w:sz w:val="30"/>
          <w:szCs w:val="30"/>
        </w:rPr>
      </w:pPr>
    </w:p>
    <w:p w14:paraId="42B6068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 you know not how much peace, joy and blessing you are missing.</w:t>
      </w:r>
    </w:p>
    <w:p w14:paraId="40BE5F5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如果没有，你就不知道你正在失去多少平安、喜乐和祝福。</w:t>
      </w:r>
    </w:p>
    <w:p w14:paraId="16DE4B6C">
      <w:pPr>
        <w:spacing w:line="241" w:lineRule="auto"/>
        <w:rPr>
          <w:rFonts w:hint="eastAsia" w:ascii="微软雅黑" w:hAnsi="微软雅黑" w:eastAsia="微软雅黑" w:cs="微软雅黑"/>
          <w:sz w:val="30"/>
          <w:szCs w:val="30"/>
        </w:rPr>
      </w:pPr>
    </w:p>
    <w:p w14:paraId="4B2A176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said, Unto Hebron" (v. 1). This is recorded for our encouragement.</w:t>
      </w:r>
    </w:p>
    <w:p w14:paraId="1A4BC10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“祂说：上希伯伦去”（1节）。这被记录下来是为了鼓励我们。</w:t>
      </w:r>
    </w:p>
    <w:p w14:paraId="79B87496">
      <w:pPr>
        <w:spacing w:line="241" w:lineRule="auto"/>
        <w:rPr>
          <w:rFonts w:hint="eastAsia" w:ascii="微软雅黑" w:hAnsi="微软雅黑" w:eastAsia="微软雅黑" w:cs="微软雅黑"/>
          <w:sz w:val="30"/>
          <w:szCs w:val="30"/>
        </w:rPr>
      </w:pPr>
    </w:p>
    <w:p w14:paraId="6C0AEC7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never wearied by our asking! Nay, the more childlike we are, the better for us; the more we cast all our care upon Him (1 Pet. 5:7), the more we seek counsel of Him, the more He is honored and pleased.</w:t>
      </w:r>
    </w:p>
    <w:p w14:paraId="0DB9027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主从不因我们的祈求而厌烦！不，我们越像小孩子，对我们越好；我们越将一切忧虑卸给祂（彼得前书 5:7），越向祂寻求劝勉，祂就越得尊荣和喜悦。</w:t>
      </w:r>
    </w:p>
    <w:p w14:paraId="4219AA0E">
      <w:pPr>
        <w:spacing w:line="241" w:lineRule="auto"/>
        <w:rPr>
          <w:rFonts w:hint="eastAsia" w:ascii="微软雅黑" w:hAnsi="微软雅黑" w:eastAsia="微软雅黑" w:cs="微软雅黑"/>
          <w:sz w:val="30"/>
          <w:szCs w:val="30"/>
        </w:rPr>
      </w:pPr>
    </w:p>
    <w:p w14:paraId="351A428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He not told us, "in everything by prayer and supplication, with thanksgiving let your requests be made known unto God" (Phil. 4:6)?</w:t>
      </w:r>
    </w:p>
    <w:p w14:paraId="358F1DA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祂岂不是告诉我们：“只要凡事藉着祷告、祈求和感谢，将你们所要的告诉神”（腓立比书 4:6）吗？</w:t>
      </w:r>
    </w:p>
    <w:p w14:paraId="0DA32271">
      <w:pPr>
        <w:spacing w:line="241" w:lineRule="auto"/>
        <w:rPr>
          <w:rFonts w:hint="eastAsia" w:ascii="微软雅黑" w:hAnsi="微软雅黑" w:eastAsia="微软雅黑" w:cs="微软雅黑"/>
          <w:sz w:val="30"/>
          <w:szCs w:val="30"/>
        </w:rPr>
      </w:pPr>
    </w:p>
    <w:p w14:paraId="073927D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means just what it says, and we are greatly the losers, and God is dishonored, just in proportion to our disregard of that privilege and duty.</w:t>
      </w:r>
    </w:p>
    <w:p w14:paraId="0AF3D95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这话的意思正如字面所说，如果我们无视这一特权和责任，我们就成了巨大的输家，神也因此蒙羞。</w:t>
      </w:r>
    </w:p>
    <w:p w14:paraId="24557B52">
      <w:pPr>
        <w:spacing w:line="241" w:lineRule="auto"/>
        <w:rPr>
          <w:rFonts w:hint="eastAsia" w:ascii="微软雅黑" w:hAnsi="微软雅黑" w:eastAsia="微软雅黑" w:cs="微软雅黑"/>
          <w:sz w:val="30"/>
          <w:szCs w:val="30"/>
        </w:rPr>
      </w:pPr>
    </w:p>
    <w:p w14:paraId="2AF8520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hymn is true when it says, "O what peace we often forfeit, O what needless pain we bear, All because we do not carry, Everything to God in prayer."</w:t>
      </w:r>
    </w:p>
    <w:p w14:paraId="3D0AE08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那首古老的赞美诗说得真对：“多少平安我们要失去，多少痛苦我们要忍受，皆因未将各样事情，带到主前去祈求。”</w:t>
      </w:r>
    </w:p>
    <w:p w14:paraId="435E2660">
      <w:pPr>
        <w:spacing w:line="241" w:lineRule="auto"/>
        <w:rPr>
          <w:rFonts w:hint="eastAsia" w:ascii="微软雅黑" w:hAnsi="微软雅黑" w:eastAsia="微软雅黑" w:cs="微软雅黑"/>
          <w:sz w:val="30"/>
          <w:szCs w:val="30"/>
        </w:rPr>
      </w:pPr>
    </w:p>
    <w:p w14:paraId="0E4F786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readiness of Jehovah to respond unto David’s inquiry, is a sure intimation of His willingness to hear us; for He is "the same, yesterday, and today, and forever."</w:t>
      </w:r>
    </w:p>
    <w:p w14:paraId="6C3D269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耶和华乐意回应大卫的询问，这确切地暗示了祂乐意垂听我们；因为祂是“昨日、今日、一直到永远，是一样的。”</w:t>
      </w:r>
    </w:p>
    <w:p w14:paraId="04F9FC7C">
      <w:pPr>
        <w:spacing w:line="241" w:lineRule="auto"/>
        <w:rPr>
          <w:rFonts w:hint="eastAsia" w:ascii="微软雅黑" w:hAnsi="微软雅黑" w:eastAsia="微软雅黑" w:cs="微软雅黑"/>
          <w:sz w:val="30"/>
          <w:szCs w:val="30"/>
        </w:rPr>
      </w:pPr>
    </w:p>
    <w:p w14:paraId="7C8F0C1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said, Unto Hebron." There is a spiritual beauty in this word which can only be perceived as we compare scripture with scripture.</w:t>
      </w:r>
    </w:p>
    <w:p w14:paraId="7A88536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“祂说：上希伯伦去。”这句话中有一种属灵的美，只有当我们以经解经时才能察觉到。</w:t>
      </w:r>
    </w:p>
    <w:p w14:paraId="094298F9">
      <w:pPr>
        <w:spacing w:line="241" w:lineRule="auto"/>
        <w:rPr>
          <w:rFonts w:hint="eastAsia" w:ascii="微软雅黑" w:hAnsi="微软雅黑" w:eastAsia="微软雅黑" w:cs="微软雅黑"/>
          <w:sz w:val="30"/>
          <w:szCs w:val="30"/>
        </w:rPr>
      </w:pPr>
    </w:p>
    <w:p w14:paraId="4A80E6D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Old Testament "Hebron" stands typically, for communion.</w:t>
      </w:r>
    </w:p>
    <w:p w14:paraId="6F2CCFE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在旧约中，“希伯伦”在预表上代表相交。</w:t>
      </w:r>
    </w:p>
    <w:p w14:paraId="60AB6361">
      <w:pPr>
        <w:spacing w:line="241" w:lineRule="auto"/>
        <w:rPr>
          <w:rFonts w:hint="eastAsia" w:ascii="微软雅黑" w:hAnsi="微软雅黑" w:eastAsia="微软雅黑" w:cs="微软雅黑"/>
          <w:sz w:val="30"/>
          <w:szCs w:val="30"/>
        </w:rPr>
      </w:pPr>
    </w:p>
    <w:p w14:paraId="539A838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be seen from the first mention of the word: "Then Abram removed his tent, and came and dwelt in the plain of Mamre, which is in Hebron, and built there an altar unto the Lord" (Gen. 13:15).</w:t>
      </w:r>
    </w:p>
    <w:p w14:paraId="4D727B6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这可以从该词的首次提及中看出：“亚伯兰就搬了帐棚，来到希伯伦幔利的橡树那里居住，在那里为耶和华筑了一座坛”（创世记 13:15 [注：实际为13:18]）。</w:t>
      </w:r>
    </w:p>
    <w:p w14:paraId="2E61F8CE">
      <w:pPr>
        <w:spacing w:line="241" w:lineRule="auto"/>
        <w:rPr>
          <w:rFonts w:hint="eastAsia" w:ascii="微软雅黑" w:hAnsi="微软雅黑" w:eastAsia="微软雅黑" w:cs="微软雅黑"/>
          <w:sz w:val="30"/>
          <w:szCs w:val="30"/>
        </w:rPr>
      </w:pPr>
    </w:p>
    <w:p w14:paraId="328A50B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"So he (Jacob) sent him (Joseph, on an errand of mercy to his brethren) out of the vale of Hebron" (Gen. 37:14)—figure of the Father sending the Son on a mission of grace unto His elect.</w:t>
      </w:r>
    </w:p>
    <w:p w14:paraId="66424DC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又如，“于是他（雅各）打发他（约瑟，带着怜悯的差事去见他的兄弟们）出希伯伦谷”（创世记 37:14）——这是父差遣子对祂的选民执行恩典使命的预表。</w:t>
      </w:r>
    </w:p>
    <w:p w14:paraId="7703C835">
      <w:pPr>
        <w:spacing w:line="241" w:lineRule="auto"/>
        <w:rPr>
          <w:rFonts w:hint="eastAsia" w:ascii="微软雅黑" w:hAnsi="微软雅黑" w:eastAsia="微软雅黑" w:cs="微软雅黑"/>
          <w:sz w:val="30"/>
          <w:szCs w:val="30"/>
        </w:rPr>
      </w:pPr>
    </w:p>
    <w:p w14:paraId="6FD855E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gave Hebron unto Caleb" (Judges 1:20): the place of fellowship became the portion of the man who followed the Lord "Fully" (Num. 14:24).</w:t>
      </w:r>
    </w:p>
    <w:p w14:paraId="782C4C0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“‘他们将希伯伦给了迦勒’（士师记 1:20）：相交之地成了那‘专心’跟从耶和华之人的份（民数记 14:24）。”</w:t>
      </w:r>
    </w:p>
    <w:p w14:paraId="55CCC10E">
      <w:pPr>
        <w:spacing w:line="241" w:lineRule="auto"/>
        <w:rPr>
          <w:rFonts w:hint="eastAsia" w:ascii="微软雅黑" w:hAnsi="微软雅黑" w:eastAsia="微软雅黑" w:cs="微软雅黑"/>
          <w:sz w:val="30"/>
          <w:szCs w:val="30"/>
        </w:rPr>
      </w:pPr>
    </w:p>
    <w:p w14:paraId="3D177C1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fitting, then, that the restored David should be sent back to "Hebron"—it is ever back unto communion the Lord calls His wandering child.</w:t>
      </w:r>
    </w:p>
    <w:p w14:paraId="7A13358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那么，被恢复的大卫被送回“希伯伦”是多么合宜啊——主总是呼唤祂流浪的孩子回到相交之中。</w:t>
      </w:r>
    </w:p>
    <w:p w14:paraId="6CBAF49E">
      <w:pPr>
        <w:spacing w:line="241" w:lineRule="auto"/>
        <w:rPr>
          <w:rFonts w:hint="eastAsia" w:ascii="微软雅黑" w:hAnsi="微软雅黑" w:eastAsia="微软雅黑" w:cs="微软雅黑"/>
          <w:sz w:val="30"/>
          <w:szCs w:val="30"/>
        </w:rPr>
      </w:pPr>
    </w:p>
    <w:p w14:paraId="56513C3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thankful we should be when the Holy Spirit restores us to communion with God, even though it be at the cost of disappointment and sorrow (Ziklag) to the flesh.</w:t>
      </w:r>
    </w:p>
    <w:p w14:paraId="48DEBE7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噢，当圣灵恢复我们要神相交时，我们应当何等感恩，即使这需要肉体付出失望和悲伤（洗革拉）的代价。</w:t>
      </w:r>
    </w:p>
    <w:p w14:paraId="2BEF7BA5">
      <w:pPr>
        <w:spacing w:line="241" w:lineRule="auto"/>
        <w:rPr>
          <w:rFonts w:hint="eastAsia" w:ascii="微软雅黑" w:hAnsi="微软雅黑" w:eastAsia="微软雅黑" w:cs="微软雅黑"/>
          <w:sz w:val="30"/>
          <w:szCs w:val="30"/>
        </w:rPr>
      </w:pPr>
    </w:p>
    <w:p w14:paraId="10645ED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David went up to Hebron" (2 Sam. 2:2).</w:t>
      </w:r>
    </w:p>
    <w:p w14:paraId="3636E32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“于是大卫上希伯伦去”（撒母耳记下 2:2）。</w:t>
      </w:r>
    </w:p>
    <w:p w14:paraId="5D20EAA4">
      <w:pPr>
        <w:spacing w:line="241" w:lineRule="auto"/>
        <w:rPr>
          <w:rFonts w:hint="eastAsia" w:ascii="微软雅黑" w:hAnsi="微软雅黑" w:eastAsia="微软雅黑" w:cs="微软雅黑"/>
          <w:sz w:val="30"/>
          <w:szCs w:val="30"/>
        </w:rPr>
      </w:pPr>
    </w:p>
    <w:p w14:paraId="27A8D05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had graciously granted him the needed word of guidance, and he hollowed out the same.</w:t>
      </w:r>
    </w:p>
    <w:p w14:paraId="6D20777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神已恩慈地赐给他所需的指引之言，他就遵行了（注：原文 "hollowed out" 疑为 "followed out" 之误）。</w:t>
      </w:r>
    </w:p>
    <w:p w14:paraId="3510EA4F">
      <w:pPr>
        <w:spacing w:line="241" w:lineRule="auto"/>
        <w:rPr>
          <w:rFonts w:hint="eastAsia" w:ascii="微软雅黑" w:hAnsi="微软雅黑" w:eastAsia="微软雅黑" w:cs="微软雅黑"/>
          <w:sz w:val="30"/>
          <w:szCs w:val="30"/>
        </w:rPr>
      </w:pPr>
    </w:p>
    <w:p w14:paraId="0CD0DB5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all his actions had been controlled by the same rule: how much trouble and grief he had then escaped.</w:t>
      </w:r>
    </w:p>
    <w:p w14:paraId="58F1B50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噢，要是他所有的行动都受同一规则支配就好了：那样他能免去多少麻烦和悲伤啊。</w:t>
      </w:r>
    </w:p>
    <w:p w14:paraId="3EEA06C6">
      <w:pPr>
        <w:spacing w:line="241" w:lineRule="auto"/>
        <w:rPr>
          <w:rFonts w:hint="eastAsia" w:ascii="微软雅黑" w:hAnsi="微软雅黑" w:eastAsia="微软雅黑" w:cs="微软雅黑"/>
          <w:sz w:val="30"/>
          <w:szCs w:val="30"/>
        </w:rPr>
      </w:pPr>
    </w:p>
    <w:p w14:paraId="4F3B3AC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were not; and this makes the more solemn the contrast presented in the next statement: "And his two wives also, Abinoam the Jezreelitess, and Abigail, Nabal’s wife the Carmelite" (v. 2).</w:t>
      </w:r>
    </w:p>
    <w:p w14:paraId="45F3591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但事实并非如此；这使得下一句话中呈现的对比更加严肃：“他的两个妻，一个是耶斯列人亚希暖，一个是作过迦密人拿八妻子的亚比该，也都上去了”（2节）。</w:t>
      </w:r>
    </w:p>
    <w:p w14:paraId="24EEBD50">
      <w:pPr>
        <w:spacing w:line="241" w:lineRule="auto"/>
        <w:rPr>
          <w:rFonts w:hint="eastAsia" w:ascii="微软雅黑" w:hAnsi="微软雅黑" w:eastAsia="微软雅黑" w:cs="微软雅黑"/>
          <w:sz w:val="30"/>
          <w:szCs w:val="30"/>
        </w:rPr>
      </w:pPr>
    </w:p>
    <w:p w14:paraId="0B46626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was the one blot on the otherwise fair picture: the lusts of the flesh obtruded themselves; yes, immediately after his having sought guidance from God!—what a warning for us: we are never safe a single moment unless upheld by the arm of Omnipotence.</w:t>
      </w:r>
    </w:p>
    <w:p w14:paraId="4CFAC84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这是那幅原本美好的画面上的一个污点：肉体的情欲闯了进来；是的，就在他寻求神指引之后立即发生！——这对我们是何等的警告：除非被全能者的膀臂扶持，否则我们没有片刻是安全的。</w:t>
      </w:r>
    </w:p>
    <w:p w14:paraId="79BE47CC">
      <w:pPr>
        <w:spacing w:line="241" w:lineRule="auto"/>
        <w:rPr>
          <w:rFonts w:hint="eastAsia" w:ascii="微软雅黑" w:hAnsi="微软雅黑" w:eastAsia="微软雅黑" w:cs="微软雅黑"/>
          <w:sz w:val="30"/>
          <w:szCs w:val="30"/>
        </w:rPr>
      </w:pPr>
    </w:p>
    <w:p w14:paraId="670FCEC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seen in earlier chapters, Divine chastisement was the sequel to what we read of in 1 Samuel 25:44, so now we may be assured that his retention of "two wives" omened ill for the future.</w:t>
      </w:r>
    </w:p>
    <w:p w14:paraId="41CFE54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正如我们在前面的章节中所见，神的管教是我们在撒母耳记上 25:44 中读到的后续，所以现在我们可以确信，他保留“两个妻子”预示着未来的不幸。</w:t>
      </w:r>
    </w:p>
    <w:p w14:paraId="006BB681">
      <w:pPr>
        <w:spacing w:line="241" w:lineRule="auto"/>
        <w:rPr>
          <w:rFonts w:hint="eastAsia" w:ascii="微软雅黑" w:hAnsi="微软雅黑" w:eastAsia="微软雅黑" w:cs="微软雅黑"/>
          <w:sz w:val="30"/>
          <w:szCs w:val="30"/>
        </w:rPr>
      </w:pPr>
    </w:p>
    <w:p w14:paraId="4BD6F7B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his men that were with him did David bring up, every man with his household: and they dwelt in the cities of Hebron" (v. 3).</w:t>
      </w:r>
    </w:p>
    <w:p w14:paraId="1F1E65E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“跟随大卫的人，大卫也带他们上去，各人带着眷属，住在希伯伦的城邑中”（3节）。</w:t>
      </w:r>
    </w:p>
    <w:p w14:paraId="4D437934">
      <w:pPr>
        <w:spacing w:line="241" w:lineRule="auto"/>
        <w:rPr>
          <w:rFonts w:hint="eastAsia" w:ascii="微软雅黑" w:hAnsi="微软雅黑" w:eastAsia="微软雅黑" w:cs="微软雅黑"/>
          <w:sz w:val="30"/>
          <w:szCs w:val="30"/>
        </w:rPr>
      </w:pPr>
    </w:p>
    <w:p w14:paraId="3B7EC22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had been David’s companions in tribulation were not forgotten now that he was moving forward toward the kingdom.</w:t>
      </w:r>
    </w:p>
    <w:p w14:paraId="2B5FF79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那些曾是大卫患难之交的人，如今在他迈向国度时并没有被遗忘。</w:t>
      </w:r>
    </w:p>
    <w:p w14:paraId="613B2408">
      <w:pPr>
        <w:spacing w:line="241" w:lineRule="auto"/>
        <w:rPr>
          <w:rFonts w:hint="eastAsia" w:ascii="微软雅黑" w:hAnsi="微软雅黑" w:eastAsia="微软雅黑" w:cs="微软雅黑"/>
          <w:sz w:val="30"/>
          <w:szCs w:val="30"/>
        </w:rPr>
      </w:pPr>
    </w:p>
    <w:p w14:paraId="2CC7DE7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foreshadowment was this of "If we suffer, we shall also reign with Him" (2 Tim. 2: 12).</w:t>
      </w:r>
    </w:p>
    <w:p w14:paraId="3823EFB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这是“我们若能忍耐，也必和祂一同作王”（提摩太后书 2:12）的有福预表。</w:t>
      </w:r>
    </w:p>
    <w:p w14:paraId="3987ACD2">
      <w:pPr>
        <w:spacing w:line="241" w:lineRule="auto"/>
        <w:rPr>
          <w:rFonts w:hint="eastAsia" w:ascii="微软雅黑" w:hAnsi="微软雅黑" w:eastAsia="微软雅黑" w:cs="微软雅黑"/>
          <w:sz w:val="30"/>
          <w:szCs w:val="30"/>
        </w:rPr>
      </w:pPr>
    </w:p>
    <w:p w14:paraId="3BE1360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men of Judah came, and there they anointed David king over the house of Judah" (v. 4).</w:t>
      </w:r>
    </w:p>
    <w:p w14:paraId="4F74540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“犹大人来到希伯伦，在那里膏大卫作犹大家的王”（4节）。</w:t>
      </w:r>
    </w:p>
    <w:p w14:paraId="33CCA921">
      <w:pPr>
        <w:spacing w:line="241" w:lineRule="auto"/>
        <w:rPr>
          <w:rFonts w:hint="eastAsia" w:ascii="微软雅黑" w:hAnsi="微软雅黑" w:eastAsia="微软雅黑" w:cs="微软雅黑"/>
          <w:sz w:val="30"/>
          <w:szCs w:val="30"/>
        </w:rPr>
      </w:pPr>
    </w:p>
    <w:p w14:paraId="51B773F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had been privately anointed as Saul’s successor (1 Sam. 16:12,13), now the principal princes in the tribe of Judah publicly owned him as their king.</w:t>
      </w:r>
    </w:p>
    <w:p w14:paraId="0A03621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大卫曾私下受膏作为扫罗的继任者（撒母耳记上 16:12,13），现在犹大支派的主要首领公开承认他为他们的王。</w:t>
      </w:r>
    </w:p>
    <w:p w14:paraId="108042BF">
      <w:pPr>
        <w:spacing w:line="241" w:lineRule="auto"/>
        <w:rPr>
          <w:rFonts w:hint="eastAsia" w:ascii="微软雅黑" w:hAnsi="微软雅黑" w:eastAsia="微软雅黑" w:cs="微软雅黑"/>
          <w:sz w:val="30"/>
          <w:szCs w:val="30"/>
        </w:rPr>
      </w:pPr>
    </w:p>
    <w:p w14:paraId="34DAA66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did not take it upon themselves to make him king over all Israel, but left the other tribes to act for themselves.</w:t>
      </w:r>
    </w:p>
    <w:p w14:paraId="258A8EF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他们没有擅自立他为全以色列的王，而是让其他支派自行决定。</w:t>
      </w:r>
    </w:p>
    <w:p w14:paraId="4C3AC487">
      <w:pPr>
        <w:spacing w:line="241" w:lineRule="auto"/>
        <w:rPr>
          <w:rFonts w:hint="eastAsia" w:ascii="微软雅黑" w:hAnsi="微软雅黑" w:eastAsia="微软雅黑" w:cs="微软雅黑"/>
          <w:sz w:val="30"/>
          <w:szCs w:val="30"/>
        </w:rPr>
      </w:pPr>
    </w:p>
    <w:p w14:paraId="3887C7E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in this they acted according to the mind of David, who had no desire to force himself on the whole nation at once, preferring to obtain government over them by degrees, as Providence should open his way.</w:t>
      </w:r>
    </w:p>
    <w:p w14:paraId="25F5855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毫无疑问，他们在这事上是按照大卫的心意行事，大卫无意立刻将自己强加于整个民族，而是宁愿随着护理为其开路，逐步获得对他们的统治权。</w:t>
      </w:r>
    </w:p>
    <w:p w14:paraId="7EA1F551">
      <w:pPr>
        <w:spacing w:line="241" w:lineRule="auto"/>
        <w:rPr>
          <w:rFonts w:hint="eastAsia" w:ascii="微软雅黑" w:hAnsi="微软雅黑" w:eastAsia="微软雅黑" w:cs="微软雅黑"/>
          <w:sz w:val="30"/>
          <w:szCs w:val="30"/>
        </w:rPr>
      </w:pPr>
    </w:p>
    <w:p w14:paraId="7D77D3E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David rose gradually: he was first appointed king in reversion, then in possession of one tribe only, and at last over all the tribes.</w:t>
      </w:r>
    </w:p>
    <w:p w14:paraId="68DBD82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“看大卫是如何逐渐升高的：他首先被指定为未来的王，然后仅拥有一个支派，最后统管所有支派。</w:t>
      </w:r>
    </w:p>
    <w:p w14:paraId="4F47D527">
      <w:pPr>
        <w:spacing w:line="241" w:lineRule="auto"/>
        <w:rPr>
          <w:rFonts w:hint="eastAsia" w:ascii="微软雅黑" w:hAnsi="微软雅黑" w:eastAsia="微软雅黑" w:cs="微软雅黑"/>
          <w:sz w:val="30"/>
          <w:szCs w:val="30"/>
        </w:rPr>
      </w:pPr>
    </w:p>
    <w:p w14:paraId="073B943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kingdom of the Messiah, the Son of David, is set up by degrees: He is Lord of all by divine designation, but ‘we see not yet all things put under Him’: Heb. 2:8" (Matthew Henry).</w:t>
      </w:r>
    </w:p>
    <w:p w14:paraId="60472B1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照样，弥赛亚（大卫的子孙）的国度也是逐渐建立的：按神的指定祂是万有的主，但‘我们如今还不见万物都服祂’：希伯来书 2:8”（马修·亨利）。</w:t>
      </w:r>
    </w:p>
    <w:p w14:paraId="2EA8E57A">
      <w:pPr>
        <w:spacing w:line="241" w:lineRule="auto"/>
        <w:rPr>
          <w:rFonts w:hint="eastAsia" w:ascii="微软雅黑" w:hAnsi="微软雅黑" w:eastAsia="微软雅黑" w:cs="微软雅黑"/>
          <w:sz w:val="30"/>
          <w:szCs w:val="30"/>
        </w:rPr>
      </w:pPr>
    </w:p>
    <w:p w14:paraId="20B4605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sent messengers unto the men of Jabesh-Gilead, and said unto them, Blessed be ye of the Lord, that ye have showed this kindness unto your lord, even unto Saul, and have buried him" (v. 5).</w:t>
      </w:r>
    </w:p>
    <w:p w14:paraId="4BCBDA8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“大卫就差人去见基列雅比人，对他们说：你们厚待你们的主扫罗，将他葬埋。愿耶和华赐福与你们”（5节）。</w:t>
      </w:r>
    </w:p>
    <w:p w14:paraId="29D21EE7">
      <w:pPr>
        <w:spacing w:line="241" w:lineRule="auto"/>
        <w:rPr>
          <w:rFonts w:hint="eastAsia" w:ascii="微软雅黑" w:hAnsi="微软雅黑" w:eastAsia="微软雅黑" w:cs="微软雅黑"/>
          <w:sz w:val="30"/>
          <w:szCs w:val="30"/>
        </w:rPr>
      </w:pPr>
    </w:p>
    <w:p w14:paraId="1A99CF2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expressed his appreciation of what the men of Jabesh had done in rescuing the bodies of Saul and his sons from the Philistines, and for the kindly care they had taken of them.</w:t>
      </w:r>
    </w:p>
    <w:p w14:paraId="5FB4477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大卫对雅比人在从非利士人手中抢救扫罗及其众子的尸体所做的事，以及他们对尸体的善意照料表示感激。</w:t>
      </w:r>
    </w:p>
    <w:p w14:paraId="0130ADB6">
      <w:pPr>
        <w:spacing w:line="241" w:lineRule="auto"/>
        <w:rPr>
          <w:rFonts w:hint="eastAsia" w:ascii="微软雅黑" w:hAnsi="微软雅黑" w:eastAsia="微软雅黑" w:cs="微软雅黑"/>
          <w:sz w:val="30"/>
          <w:szCs w:val="30"/>
        </w:rPr>
      </w:pPr>
    </w:p>
    <w:p w14:paraId="7715C1E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pronounced the blessing of the Lord upon them, which probably means that he asked Him to reward them.</w:t>
      </w:r>
    </w:p>
    <w:p w14:paraId="1E10C2A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他宣告耶和华的赐福临到他们身上，这大概意味着他求神赏赐他们。</w:t>
      </w:r>
    </w:p>
    <w:p w14:paraId="7D961986">
      <w:pPr>
        <w:spacing w:line="241" w:lineRule="auto"/>
        <w:rPr>
          <w:rFonts w:hint="eastAsia" w:ascii="微软雅黑" w:hAnsi="微软雅黑" w:eastAsia="微软雅黑" w:cs="微软雅黑"/>
          <w:sz w:val="30"/>
          <w:szCs w:val="30"/>
        </w:rPr>
      </w:pPr>
    </w:p>
    <w:p w14:paraId="5FD55BB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thus honoring the memory of his predecessor he gave evidence that he was not aiming at the crown from any principles of carnal ambition, or from any enmity to Saul, but only because he was called of God to it.</w:t>
      </w:r>
    </w:p>
    <w:p w14:paraId="2C546D2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藉着如此尊荣他前任的记忆，他证明了他并非出于任何属肉体的野心原则，或出于对扫罗的仇恨而谋求王冠，而仅仅是因为他是蒙神呼召去得这王冠。</w:t>
      </w:r>
    </w:p>
    <w:p w14:paraId="31E4F98A">
      <w:pPr>
        <w:spacing w:line="241" w:lineRule="auto"/>
        <w:rPr>
          <w:rFonts w:hint="eastAsia" w:ascii="微软雅黑" w:hAnsi="微软雅黑" w:eastAsia="微软雅黑" w:cs="微软雅黑"/>
          <w:sz w:val="30"/>
          <w:szCs w:val="30"/>
        </w:rPr>
      </w:pPr>
    </w:p>
    <w:p w14:paraId="51044FD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the Lord show kindness and truth unto you: and I also will requite you this kindness, because ye have done this thing" (v. 6).</w:t>
      </w:r>
    </w:p>
    <w:p w14:paraId="617F09A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“你们既行了这事，愿耶和华以慈爱诚实待你们，我也要为此厚待你们”（6节）。</w:t>
      </w:r>
    </w:p>
    <w:p w14:paraId="212C0EF3">
      <w:pPr>
        <w:spacing w:line="241" w:lineRule="auto"/>
        <w:rPr>
          <w:rFonts w:hint="eastAsia" w:ascii="微软雅黑" w:hAnsi="微软雅黑" w:eastAsia="微软雅黑" w:cs="微软雅黑"/>
          <w:sz w:val="30"/>
          <w:szCs w:val="30"/>
        </w:rPr>
      </w:pPr>
    </w:p>
    <w:p w14:paraId="69706A7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not only prayed God’s blessing upon those who honored the remains of Saul, but he promised to remember them himself when opportunity afforded.</w:t>
      </w:r>
    </w:p>
    <w:p w14:paraId="7F66386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大卫不仅祈求神赐福给那些尊荣扫罗遗体的人，而且许诺当机会来临时，他自己也会记念他们。</w:t>
      </w:r>
    </w:p>
    <w:p w14:paraId="2DF44F06">
      <w:pPr>
        <w:spacing w:line="241" w:lineRule="auto"/>
        <w:rPr>
          <w:rFonts w:hint="eastAsia" w:ascii="微软雅黑" w:hAnsi="微软雅黑" w:eastAsia="微软雅黑" w:cs="微软雅黑"/>
          <w:sz w:val="30"/>
          <w:szCs w:val="30"/>
        </w:rPr>
      </w:pPr>
    </w:p>
    <w:p w14:paraId="5BBD266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he bade them fear not the Philistines, who might resent their action and seek revenge—especially as they no longer had a head over them; but he, as king of Judah, would take their part and assist them:</w:t>
      </w:r>
    </w:p>
    <w:p w14:paraId="26F5643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最后，他嘱咐他们不要惧怕非利士人，因为非利士人可能会怨恨他们的行动并寻求报复——尤其是因为他们头上已没有首领；但他作为犹大王，会站在他们一边并援助他们：</w:t>
      </w:r>
    </w:p>
    <w:p w14:paraId="1AA4FF3B">
      <w:pPr>
        <w:spacing w:line="241" w:lineRule="auto"/>
        <w:rPr>
          <w:rFonts w:hint="eastAsia" w:ascii="微软雅黑" w:hAnsi="微软雅黑" w:eastAsia="微软雅黑" w:cs="微软雅黑"/>
          <w:sz w:val="30"/>
          <w:szCs w:val="30"/>
        </w:rPr>
      </w:pPr>
    </w:p>
    <w:p w14:paraId="6FDE08C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now let your hands be strengthened and be ye valiant: for your master Saul is dead, and also the house of Judah have anointed me king over them" (v. 7).</w:t>
      </w:r>
    </w:p>
    <w:p w14:paraId="7340E1D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“现在你们的主扫罗死了，犹大家已经膏我作他们的王，所以你们要刚强奋勇”（7节）。</w:t>
      </w:r>
    </w:p>
    <w:p w14:paraId="021620CC">
      <w:pPr>
        <w:spacing w:line="241" w:lineRule="auto"/>
        <w:rPr>
          <w:rFonts w:hint="eastAsia" w:ascii="微软雅黑" w:hAnsi="微软雅黑" w:eastAsia="微软雅黑" w:cs="微软雅黑"/>
          <w:sz w:val="30"/>
          <w:szCs w:val="30"/>
        </w:rPr>
      </w:pPr>
    </w:p>
    <w:p w14:paraId="30B9997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did he continue to show his regard for the late king.</w:t>
      </w:r>
    </w:p>
    <w:p w14:paraId="31513D5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他就这样继续表达对已故国王的敬意。</w:t>
      </w:r>
    </w:p>
    <w:p w14:paraId="7F0A0E60">
      <w:pPr>
        <w:spacing w:line="241" w:lineRule="auto"/>
        <w:rPr>
          <w:rFonts w:hint="eastAsia" w:ascii="微软雅黑" w:hAnsi="微软雅黑" w:eastAsia="微软雅黑" w:cs="微软雅黑"/>
          <w:sz w:val="30"/>
          <w:szCs w:val="30"/>
        </w:rPr>
      </w:pPr>
    </w:p>
    <w:p w14:paraId="07DF92E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sending a deputation to Jabesh, David instituted a conciliatory measure toward the remaining adherents of Saul.</w:t>
      </w:r>
    </w:p>
    <w:p w14:paraId="7AAA445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藉着派遣代表团去雅比，大卫对扫罗的残余追随者采取了和解措施。</w:t>
      </w:r>
    </w:p>
    <w:p w14:paraId="7970144C">
      <w:pPr>
        <w:spacing w:line="241" w:lineRule="auto"/>
        <w:rPr>
          <w:rFonts w:hint="eastAsia" w:ascii="微软雅黑" w:hAnsi="微软雅黑" w:eastAsia="微软雅黑" w:cs="微软雅黑"/>
          <w:sz w:val="30"/>
          <w:szCs w:val="30"/>
        </w:rPr>
      </w:pPr>
    </w:p>
    <w:p w14:paraId="24BBF64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Abner the son of Ner, captain of Saul’s host, took Ishbosheth the son of Saul, and brought him over to Mahanaim" (v. 8).</w:t>
      </w:r>
    </w:p>
    <w:p w14:paraId="0D5187E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“但扫罗军的元帅尼珥的儿子押尼珥，将扫罗的儿子伊施波设带过河，到了玛哈念”（8节）。</w:t>
      </w:r>
    </w:p>
    <w:p w14:paraId="29240CEF">
      <w:pPr>
        <w:spacing w:line="241" w:lineRule="auto"/>
        <w:rPr>
          <w:rFonts w:hint="eastAsia" w:ascii="微软雅黑" w:hAnsi="微软雅黑" w:eastAsia="微软雅黑" w:cs="微软雅黑"/>
          <w:sz w:val="30"/>
          <w:szCs w:val="30"/>
        </w:rPr>
      </w:pPr>
    </w:p>
    <w:p w14:paraId="6F406E6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solemn "But," traceable, we believe, to the "two wives" of verse 2!</w:t>
      </w:r>
    </w:p>
    <w:p w14:paraId="0507674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这是一个严肃的“但”，我们相信，这可追溯到第2节中的“两个妻”！</w:t>
      </w:r>
    </w:p>
    <w:p w14:paraId="36AAC6D1">
      <w:pPr>
        <w:spacing w:line="241" w:lineRule="auto"/>
        <w:rPr>
          <w:rFonts w:hint="eastAsia" w:ascii="微软雅黑" w:hAnsi="微软雅黑" w:eastAsia="微软雅黑" w:cs="微软雅黑"/>
          <w:sz w:val="30"/>
          <w:szCs w:val="30"/>
        </w:rPr>
      </w:pPr>
    </w:p>
    <w:p w14:paraId="7181409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was not to come to the throne of all Israel without further opposition.</w:t>
      </w:r>
    </w:p>
    <w:p w14:paraId="0DE2AC5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大卫要在进一步的反对声中才能登上全以色列的宝座。</w:t>
      </w:r>
    </w:p>
    <w:p w14:paraId="48CB64BD">
      <w:pPr>
        <w:spacing w:line="241" w:lineRule="auto"/>
        <w:rPr>
          <w:rFonts w:hint="eastAsia" w:ascii="微软雅黑" w:hAnsi="微软雅黑" w:eastAsia="微软雅黑" w:cs="微软雅黑"/>
          <w:sz w:val="30"/>
          <w:szCs w:val="30"/>
        </w:rPr>
      </w:pPr>
    </w:p>
    <w:p w14:paraId="5C8F92A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Abner was general of the army, and no doubt desired to keep his position.</w:t>
      </w:r>
    </w:p>
    <w:p w14:paraId="28E32A0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押尼珥是军队的统帅，无疑想保住自己的地位。</w:t>
      </w:r>
    </w:p>
    <w:p w14:paraId="24992FBD">
      <w:pPr>
        <w:spacing w:line="241" w:lineRule="auto"/>
        <w:rPr>
          <w:rFonts w:hint="eastAsia" w:ascii="微软雅黑" w:hAnsi="微软雅黑" w:eastAsia="微软雅黑" w:cs="微软雅黑"/>
          <w:sz w:val="30"/>
          <w:szCs w:val="30"/>
        </w:rPr>
      </w:pPr>
    </w:p>
    <w:p w14:paraId="5928C86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took Ishbosheth, apparently the only son of Saul now left, to Mahanaim, a city on the other side of the Jordan, in the territory of Gath (Josh. 13:24-26): partly to keep the men of Jabesh-Gilead in awe and prevent their joining with David, and partly that he might be at some distance both from the Philistines and from David, where he might mature his plans.</w:t>
      </w:r>
    </w:p>
    <w:p w14:paraId="53C2545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他带着伊施波设（显然是扫罗现存唯一的儿子）到了玛哈念，这是约旦河对岸、在迦得境内的一座城（约书亚记 13:24-26）：部分是为了威慑基列雅比人，防止他们归附大卫；部分是为了与非利士人和大卫保持一定距离，以便他在那里酝酿自己的计划。</w:t>
      </w:r>
    </w:p>
    <w:p w14:paraId="0F1FDC7E">
      <w:pPr>
        <w:spacing w:line="241" w:lineRule="auto"/>
        <w:rPr>
          <w:rFonts w:hint="eastAsia" w:ascii="微软雅黑" w:hAnsi="微软雅黑" w:eastAsia="微软雅黑" w:cs="微软雅黑"/>
          <w:sz w:val="30"/>
          <w:szCs w:val="30"/>
        </w:rPr>
      </w:pPr>
    </w:p>
    <w:p w14:paraId="1916C7C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"Ishbosheth" signifies "a man of shame": he was not considered fit to accompany his father to battle, yet was now deemed qualified to occupy the throne to the exclusion of David.</w:t>
      </w:r>
    </w:p>
    <w:p w14:paraId="7E537FC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“伊施波设”意为“羞耻之人”：他不被认为适合随父亲出征，现在却被认为有资格占据王位而将大卫排斥在外。</w:t>
      </w:r>
    </w:p>
    <w:p w14:paraId="2957EAF1">
      <w:pPr>
        <w:spacing w:line="241" w:lineRule="auto"/>
        <w:rPr>
          <w:rFonts w:hint="eastAsia" w:ascii="微软雅黑" w:hAnsi="微软雅黑" w:eastAsia="微软雅黑" w:cs="微软雅黑"/>
          <w:sz w:val="30"/>
          <w:szCs w:val="30"/>
        </w:rPr>
      </w:pPr>
    </w:p>
    <w:p w14:paraId="76BB49B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made him king over Gilead, and over the Ashurites, and over Jezreel, and over Ephraim, and over Benjamin, and over all Israel" (v. 9).</w:t>
      </w:r>
    </w:p>
    <w:p w14:paraId="73F7685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“立他作王治理基列、亚书利、耶斯列、以法莲、便雅悯，和以色列众人”（9节）。</w:t>
      </w:r>
    </w:p>
    <w:p w14:paraId="5B281AB9">
      <w:pPr>
        <w:spacing w:line="241" w:lineRule="auto"/>
        <w:rPr>
          <w:rFonts w:hint="eastAsia" w:ascii="微软雅黑" w:hAnsi="微软雅黑" w:eastAsia="微软雅黑" w:cs="微软雅黑"/>
          <w:sz w:val="30"/>
          <w:szCs w:val="30"/>
        </w:rPr>
      </w:pPr>
    </w:p>
    <w:p w14:paraId="7916DE8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nation in general had rejected the "Judges" whom God had raised up for them, and had demanded a king; and now in the same rebellious spirit, they refused the prince which the Lord had selected for them.</w:t>
      </w:r>
    </w:p>
    <w:p w14:paraId="3BDDC33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整个国家曾拒绝神为他们兴起的“士师”，并要求立一个王；现在他们本着同样的悖逆之灵，拒绝主为他们拣选的君王。</w:t>
      </w:r>
    </w:p>
    <w:p w14:paraId="37CC124E">
      <w:pPr>
        <w:spacing w:line="241" w:lineRule="auto"/>
        <w:rPr>
          <w:rFonts w:hint="eastAsia" w:ascii="微软雅黑" w:hAnsi="微软雅黑" w:eastAsia="微软雅黑" w:cs="微软雅黑"/>
          <w:sz w:val="30"/>
          <w:szCs w:val="30"/>
        </w:rPr>
      </w:pPr>
    </w:p>
    <w:p w14:paraId="4F7036D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type it was Israel preferring Barabbas to Jesus Christ.</w:t>
      </w:r>
    </w:p>
    <w:p w14:paraId="52E66A4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在预表上，这是以色列人宁选巴拉巴而不要耶稣基督。</w:t>
      </w:r>
    </w:p>
    <w:p w14:paraId="1215F7E6">
      <w:pPr>
        <w:spacing w:line="241" w:lineRule="auto"/>
        <w:rPr>
          <w:rFonts w:hint="eastAsia" w:ascii="微软雅黑" w:hAnsi="微软雅黑" w:eastAsia="微软雅黑" w:cs="微软雅黑"/>
          <w:sz w:val="30"/>
          <w:szCs w:val="30"/>
        </w:rPr>
      </w:pPr>
    </w:p>
    <w:p w14:paraId="4C9CE13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Abner prevailed till he got all the tribes of Israel, save Judah, to own Ishbosheth as their king.</w:t>
      </w:r>
    </w:p>
    <w:p w14:paraId="369CDE2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押尼珥得势，直到他使除犹大以外的所有以色列支派都承认伊施波设为他们的王。</w:t>
      </w:r>
    </w:p>
    <w:p w14:paraId="5949837C">
      <w:pPr>
        <w:spacing w:line="241" w:lineRule="auto"/>
        <w:rPr>
          <w:rFonts w:hint="eastAsia" w:ascii="微软雅黑" w:hAnsi="微软雅黑" w:eastAsia="微软雅黑" w:cs="微软雅黑"/>
          <w:sz w:val="30"/>
          <w:szCs w:val="30"/>
        </w:rPr>
      </w:pPr>
    </w:p>
    <w:p w14:paraId="7C33ACE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time David was quiet, offering no resistance: thus keeping his oath in 1 Samuel 24:21 and 22!</w:t>
      </w:r>
    </w:p>
    <w:p w14:paraId="2228663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这期间大卫一直保持安静，未作任何抵抗：从而遵守了他在撒母耳记上 24:21 和 22 中的誓言！</w:t>
      </w:r>
    </w:p>
    <w:p w14:paraId="273574AC">
      <w:pPr>
        <w:spacing w:line="241" w:lineRule="auto"/>
        <w:rPr>
          <w:rFonts w:hint="eastAsia" w:ascii="微软雅黑" w:hAnsi="微软雅黑" w:eastAsia="微软雅黑" w:cs="微软雅黑"/>
          <w:sz w:val="30"/>
          <w:szCs w:val="30"/>
        </w:rPr>
      </w:pPr>
    </w:p>
    <w:p w14:paraId="4304F64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believer’s progress must be gradual: his faith and his graces must be proved, and his pride subdued, before he can properly endure any kind of prosperity: and for these purposes the Lord often employs the perverseness of his brethren, without their knowledge or contrary to their intention.</w:t>
      </w:r>
    </w:p>
    <w:p w14:paraId="6417EE7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的长进必须是循序渐进的：他的信心和恩典必须经过试验，他的骄傲必须被制伏，然后他才能适当地承受任何形式的兴盛：为了这些目的，主经常利用他弟兄们的乖僻，而他们对此并不知情或与其意图相反。</w:t>
      </w:r>
    </w:p>
    <w:p w14:paraId="6D4AA7B9">
      <w:pPr>
        <w:spacing w:line="241" w:lineRule="auto"/>
        <w:rPr>
          <w:rFonts w:hint="eastAsia" w:ascii="微软雅黑" w:hAnsi="微软雅黑" w:eastAsia="微软雅黑" w:cs="微软雅黑"/>
          <w:sz w:val="30"/>
          <w:szCs w:val="30"/>
        </w:rPr>
      </w:pPr>
    </w:p>
    <w:p w14:paraId="5F31847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professing Church few honour those whom the Lord will honour: before Jesus came, and in each succeeding generation, the very builders have rejected such as Heaven intended for eminent situations; and His servants must be conformed to Him.</w:t>
      </w:r>
    </w:p>
    <w:p w14:paraId="2FFDB8C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在宣信教会中，很少有人尊荣主所要尊荣的人：在耶稣来临之前，以及随后的每一代人中，正是那些匠人拒绝了上天定意要给予显赫地位的人；祂的仆人必须效法祂。</w:t>
      </w:r>
    </w:p>
    <w:p w14:paraId="2D14CF94">
      <w:pPr>
        <w:spacing w:line="241" w:lineRule="auto"/>
        <w:rPr>
          <w:rFonts w:hint="eastAsia" w:ascii="微软雅黑" w:hAnsi="微软雅黑" w:eastAsia="微软雅黑" w:cs="微软雅黑"/>
          <w:sz w:val="30"/>
          <w:szCs w:val="30"/>
        </w:rPr>
      </w:pPr>
    </w:p>
    <w:p w14:paraId="14CFCFC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Ambition, jealousy, envy, and other evil passions, cause men to rebel against the Word of God, but they generally attempt to conceal their real motives under plausible pretenses.</w:t>
      </w:r>
    </w:p>
    <w:p w14:paraId="08FBB89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野心、嫉妒、眼红和其他邪恶的情欲，导致人背叛神的话语，但他们通常试图用似是而非的借口来掩盖他们的真实动机。</w:t>
      </w:r>
    </w:p>
    <w:p w14:paraId="48AA1C68">
      <w:pPr>
        <w:spacing w:line="241" w:lineRule="auto"/>
        <w:rPr>
          <w:rFonts w:hint="eastAsia" w:ascii="微软雅黑" w:hAnsi="微软雅黑" w:eastAsia="微软雅黑" w:cs="微软雅黑"/>
          <w:sz w:val="30"/>
          <w:szCs w:val="30"/>
        </w:rPr>
      </w:pPr>
    </w:p>
    <w:p w14:paraId="31591B1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believer’s wisdom, however, consists in waiting quietly and silently under injuries, and in leaving God to plead his cause, except it be evidently his duty to be active" (Thomas Scott).</w:t>
      </w:r>
    </w:p>
    <w:p w14:paraId="40BF6F7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然而，信徒的智慧在于在受伤害时安静无声地等候，并将自己的案件留给神去申辩，除非显然有责任采取行动”（托马斯·斯科特）。</w:t>
      </w:r>
    </w:p>
    <w:p w14:paraId="7A1DC766">
      <w:pPr>
        <w:spacing w:line="241" w:lineRule="auto"/>
        <w:rPr>
          <w:rFonts w:hint="eastAsia" w:ascii="微软雅黑" w:hAnsi="微软雅黑" w:eastAsia="微软雅黑" w:cs="微软雅黑"/>
          <w:sz w:val="30"/>
          <w:szCs w:val="30"/>
        </w:rPr>
      </w:pPr>
    </w:p>
    <w:p w14:paraId="2BCC95FF">
      <w:pPr>
        <w:pStyle w:val="2"/>
        <w:bidi w:val="0"/>
        <w:jc w:val="center"/>
        <w:rPr>
          <w:rFonts w:hint="eastAsia"/>
        </w:rPr>
      </w:pPr>
      <w:r>
        <w:rPr>
          <w:rFonts w:hint="eastAsia"/>
        </w:rPr>
        <w:t>Chapter Thirty-One-His Testing</w:t>
      </w:r>
    </w:p>
    <w:p w14:paraId="0B8B2B40">
      <w:pPr>
        <w:pStyle w:val="2"/>
        <w:bidi w:val="0"/>
        <w:jc w:val="center"/>
        <w:rPr>
          <w:rFonts w:hint="eastAsia"/>
        </w:rPr>
      </w:pPr>
      <w:r>
        <w:rPr>
          <w:rFonts w:hint="eastAsia"/>
        </w:rPr>
        <w:t>第三十一章——他的试炼</w:t>
      </w:r>
    </w:p>
    <w:p w14:paraId="6127DFA4">
      <w:pPr>
        <w:spacing w:line="241" w:lineRule="auto"/>
        <w:rPr>
          <w:rFonts w:hint="eastAsia" w:ascii="微软雅黑" w:hAnsi="微软雅黑" w:eastAsia="微软雅黑" w:cs="微软雅黑"/>
          <w:sz w:val="30"/>
          <w:szCs w:val="30"/>
        </w:rPr>
      </w:pPr>
    </w:p>
    <w:p w14:paraId="2F70374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Samuel 2</w:t>
      </w:r>
    </w:p>
    <w:p w14:paraId="5715F79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第2章</w:t>
      </w:r>
    </w:p>
    <w:p w14:paraId="151B7D95">
      <w:pPr>
        <w:spacing w:line="241" w:lineRule="auto"/>
        <w:rPr>
          <w:rFonts w:hint="eastAsia" w:ascii="微软雅黑" w:hAnsi="微软雅黑" w:eastAsia="微软雅黑" w:cs="微软雅黑"/>
          <w:sz w:val="30"/>
          <w:szCs w:val="30"/>
        </w:rPr>
      </w:pPr>
    </w:p>
    <w:p w14:paraId="0857C8F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wonderful thing when a wayward believer is brought back to his place of fellowship with God, as David had been, though it necessarily involves added obligations.</w:t>
      </w:r>
    </w:p>
    <w:p w14:paraId="0240E82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当一个任性的信徒像大卫那样被带回到与神相交的地位时，这是一件奇妙的事，尽管这必然涉及额外的义务。</w:t>
      </w:r>
    </w:p>
    <w:p w14:paraId="726F7521">
      <w:pPr>
        <w:spacing w:line="241" w:lineRule="auto"/>
        <w:rPr>
          <w:rFonts w:hint="eastAsia" w:ascii="微软雅黑" w:hAnsi="微软雅黑" w:eastAsia="微软雅黑" w:cs="微软雅黑"/>
          <w:sz w:val="30"/>
          <w:szCs w:val="30"/>
        </w:rPr>
      </w:pPr>
    </w:p>
    <w:p w14:paraId="51BD2AD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sin which causes us to leave that place, and though at first sin be a sweet morsel unto the flesh, yet it soon turns bitter, and ultimately becomes as wormwood and gall unto him who has yielded to it.</w:t>
      </w:r>
    </w:p>
    <w:p w14:paraId="5DC0966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是罪导致我们离开那地位，虽然起初罪对肉体来说是一口甜食，但它很快就会变苦，最终对那屈从于它的人来说变成茵陈和苦胆。</w:t>
      </w:r>
    </w:p>
    <w:p w14:paraId="1720AB78">
      <w:pPr>
        <w:spacing w:line="241" w:lineRule="auto"/>
        <w:rPr>
          <w:rFonts w:hint="eastAsia" w:ascii="微软雅黑" w:hAnsi="微软雅黑" w:eastAsia="微软雅黑" w:cs="微软雅黑"/>
          <w:sz w:val="30"/>
          <w:szCs w:val="30"/>
        </w:rPr>
      </w:pPr>
    </w:p>
    <w:p w14:paraId="3D52D3D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of transgressors is hard" (Prov. 13:14): the wicked prove the full truth of that fact in the next world, where they discover that "the wages of sin is death"—a death agonizing in its nature and eternal in its duration.</w:t>
      </w:r>
    </w:p>
    <w:p w14:paraId="0C989E2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“奸诈人的道路崎岖难行”（箴言 13:15 [注：KJV原文是13:15]）：恶人在来世将充分证实这一事实的真实性，在那里他们会发现“罪的工价乃是死”——一种本质上极其痛苦且在持续时间上是永恒的死。</w:t>
      </w:r>
    </w:p>
    <w:p w14:paraId="104896A4">
      <w:pPr>
        <w:spacing w:line="241" w:lineRule="auto"/>
        <w:rPr>
          <w:rFonts w:hint="eastAsia" w:ascii="微软雅黑" w:hAnsi="微软雅黑" w:eastAsia="微软雅黑" w:cs="微软雅黑"/>
          <w:sz w:val="30"/>
          <w:szCs w:val="30"/>
        </w:rPr>
      </w:pPr>
    </w:p>
    <w:p w14:paraId="45C9385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in this life the transgressor is usually made to feel the hardness of that way which his own mad self-will has chosen, and especially is this the case with the believer, for the harvest of his ill sowings is reaped—mainly, at least—in this world.</w:t>
      </w:r>
    </w:p>
    <w:p w14:paraId="00D2E8F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但即便在今生，犯法者通常也会被迫感受到他那疯狂的私意所选择的道路是何等艰难，信徒的情况尤为如此，因为他恶播种的收成——至少大部分——是在这个世界收割的。</w:t>
      </w:r>
    </w:p>
    <w:p w14:paraId="2F15C662">
      <w:pPr>
        <w:spacing w:line="241" w:lineRule="auto"/>
        <w:rPr>
          <w:rFonts w:hint="eastAsia" w:ascii="微软雅黑" w:hAnsi="微软雅黑" w:eastAsia="微软雅黑" w:cs="微软雅黑"/>
          <w:sz w:val="30"/>
          <w:szCs w:val="30"/>
        </w:rPr>
      </w:pPr>
    </w:p>
    <w:p w14:paraId="29063E7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equally with the non-Christian, is a subject under the government of God, and doubly is he made to realize that God cannot be mocked with impugnity.</w:t>
      </w:r>
    </w:p>
    <w:p w14:paraId="0E9B68A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基督徒与非基督徒一样，都是受神治理的对象，而且他加倍地被迫认识到神是轻慢不得且不受惩罚的。</w:t>
      </w:r>
    </w:p>
    <w:p w14:paraId="6F02CF75">
      <w:pPr>
        <w:spacing w:line="241" w:lineRule="auto"/>
        <w:rPr>
          <w:rFonts w:hint="eastAsia" w:ascii="微软雅黑" w:hAnsi="微软雅黑" w:eastAsia="微软雅黑" w:cs="微软雅黑"/>
          <w:sz w:val="30"/>
          <w:szCs w:val="30"/>
        </w:rPr>
      </w:pPr>
    </w:p>
    <w:p w14:paraId="4A8DB08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Strikingly and solemnly was this fact exemplified in the history of Israel during Old Testament times, this principle supplies the key to all God’s governmental dealings with them.</w:t>
      </w:r>
    </w:p>
    <w:p w14:paraId="3452C44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在旧约时代以色列的历史中，这一事实得到了惊人和严肃的例证，这一原则提供了理解神对他们所有治理性作为的钥匙。</w:t>
      </w:r>
    </w:p>
    <w:p w14:paraId="120B3A7B">
      <w:pPr>
        <w:spacing w:line="241" w:lineRule="auto"/>
        <w:rPr>
          <w:rFonts w:hint="eastAsia" w:ascii="微软雅黑" w:hAnsi="微软雅黑" w:eastAsia="微软雅黑" w:cs="微软雅黑"/>
          <w:sz w:val="30"/>
          <w:szCs w:val="30"/>
        </w:rPr>
      </w:pPr>
    </w:p>
    <w:p w14:paraId="7BA3AB9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history of no nation has been nearly so checkered as theirs: no people was ever so sorely and so frequently afflicted as the favored descendants of Jacob.</w:t>
      </w:r>
    </w:p>
    <w:p w14:paraId="7228F23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没有哪个国家的历史像他们的历史那样波折：没有哪个民族曾像雅各受宠的后裔那样受到如此剧烈和频繁的磨难。</w:t>
      </w:r>
    </w:p>
    <w:p w14:paraId="770D7025">
      <w:pPr>
        <w:spacing w:line="241" w:lineRule="auto"/>
        <w:rPr>
          <w:rFonts w:hint="eastAsia" w:ascii="微软雅黑" w:hAnsi="微软雅黑" w:eastAsia="微软雅黑" w:cs="微软雅黑"/>
          <w:sz w:val="30"/>
          <w:szCs w:val="30"/>
        </w:rPr>
      </w:pPr>
    </w:p>
    <w:p w14:paraId="176FA21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death of Joshua unto the days of Malachi we find one judgment after another sent from God upon them.</w:t>
      </w:r>
    </w:p>
    <w:p w14:paraId="29C744C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从约书亚去世到玛拉基的时代，我们发现神降在他们身上的审判接踵而至。</w:t>
      </w:r>
    </w:p>
    <w:p w14:paraId="46AE4BE0">
      <w:pPr>
        <w:spacing w:line="241" w:lineRule="auto"/>
        <w:rPr>
          <w:rFonts w:hint="eastAsia" w:ascii="微软雅黑" w:hAnsi="微软雅黑" w:eastAsia="微软雅黑" w:cs="微软雅黑"/>
          <w:sz w:val="30"/>
          <w:szCs w:val="30"/>
        </w:rPr>
      </w:pPr>
    </w:p>
    <w:p w14:paraId="78F1864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Famines, pestilence, earthquakes, internal dissensions and external assaults from the surrounding nations, followed each other in rapid succession, and were repeated again and again.</w:t>
      </w:r>
    </w:p>
    <w:p w14:paraId="3C8CCA7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饥荒、瘟疫、地震、内乱以及周围列国的外敌入侵，迅速地接连发生，并且一次又一次地重演。</w:t>
      </w:r>
    </w:p>
    <w:p w14:paraId="404E9A0E">
      <w:pPr>
        <w:spacing w:line="241" w:lineRule="auto"/>
        <w:rPr>
          <w:rFonts w:hint="eastAsia" w:ascii="微软雅黑" w:hAnsi="微软雅黑" w:eastAsia="微软雅黑" w:cs="微软雅黑"/>
          <w:sz w:val="30"/>
          <w:szCs w:val="30"/>
        </w:rPr>
      </w:pPr>
    </w:p>
    <w:p w14:paraId="3E8CC5B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brief respites, short seasons of peace and prosperity, but for the most part it was one sore trouble after another.</w:t>
      </w:r>
    </w:p>
    <w:p w14:paraId="165C650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虽然有过短暂的喘息，短时期的和平与繁荣，但绝大部分时间都是接二连三的剧烈患难。</w:t>
      </w:r>
    </w:p>
    <w:p w14:paraId="26A663AE">
      <w:pPr>
        <w:spacing w:line="241" w:lineRule="auto"/>
        <w:rPr>
          <w:rFonts w:hint="eastAsia" w:ascii="微软雅黑" w:hAnsi="微软雅黑" w:eastAsia="微软雅黑" w:cs="微软雅黑"/>
          <w:sz w:val="30"/>
          <w:szCs w:val="30"/>
        </w:rPr>
      </w:pPr>
    </w:p>
    <w:p w14:paraId="367CAC1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did not deal thus with any other nation during the Mosaic economy.</w:t>
      </w:r>
    </w:p>
    <w:p w14:paraId="19291EA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在摩西时代的经纶中，神没有这样对待过其他任何国家。</w:t>
      </w:r>
    </w:p>
    <w:p w14:paraId="5DD1E85B">
      <w:pPr>
        <w:spacing w:line="241" w:lineRule="auto"/>
        <w:rPr>
          <w:rFonts w:hint="eastAsia" w:ascii="微软雅黑" w:hAnsi="微软雅黑" w:eastAsia="微软雅黑" w:cs="微软雅黑"/>
          <w:sz w:val="30"/>
          <w:szCs w:val="30"/>
        </w:rPr>
      </w:pPr>
    </w:p>
    <w:p w14:paraId="5F12358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heathen empires suffered, and ultimately collapsed under the weight of their lasciviousness, but in the main God "suffered all nations to walk in their own ways" (Acts 14:16), and "the times of this ignorance God winked at" (Acts 17:30).</w:t>
      </w:r>
    </w:p>
    <w:p w14:paraId="7DDB2F9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诚然，外邦帝国也遭受苦难，并最终因其淫荡的重负而崩溃，但总体而言，神“任凭万国各行其道”（使徒行传 14:16），且“世人蒙昧无知的时候，神并不监察”（使徒行传 17:30）。</w:t>
      </w:r>
    </w:p>
    <w:p w14:paraId="3DA88CE9">
      <w:pPr>
        <w:spacing w:line="241" w:lineRule="auto"/>
        <w:rPr>
          <w:rFonts w:hint="eastAsia" w:ascii="微软雅黑" w:hAnsi="微软雅黑" w:eastAsia="微软雅黑" w:cs="微软雅黑"/>
          <w:sz w:val="30"/>
          <w:szCs w:val="30"/>
        </w:rPr>
      </w:pPr>
    </w:p>
    <w:p w14:paraId="70BD6FC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 otherwise was it with His own covenant people.</w:t>
      </w:r>
    </w:p>
    <w:p w14:paraId="1364254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但对于祂自己的盟约之民，情况则截然不同。</w:t>
      </w:r>
    </w:p>
    <w:p w14:paraId="0DBB6FC3">
      <w:pPr>
        <w:spacing w:line="241" w:lineRule="auto"/>
        <w:rPr>
          <w:rFonts w:hint="eastAsia" w:ascii="微软雅黑" w:hAnsi="微软雅黑" w:eastAsia="微软雅黑" w:cs="微软雅黑"/>
          <w:sz w:val="30"/>
          <w:szCs w:val="30"/>
        </w:rPr>
      </w:pPr>
    </w:p>
    <w:p w14:paraId="7D8CEF1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has surprised many; yet it should not.</w:t>
      </w:r>
    </w:p>
    <w:p w14:paraId="3A0E8A9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这让许多人感到惊讶；但这本不该如此。</w:t>
      </w:r>
    </w:p>
    <w:p w14:paraId="48861D6C">
      <w:pPr>
        <w:spacing w:line="241" w:lineRule="auto"/>
        <w:rPr>
          <w:rFonts w:hint="eastAsia" w:ascii="微软雅黑" w:hAnsi="微软雅黑" w:eastAsia="微软雅黑" w:cs="微软雅黑"/>
          <w:sz w:val="30"/>
          <w:szCs w:val="30"/>
        </w:rPr>
      </w:pPr>
    </w:p>
    <w:p w14:paraId="51165E8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Israel God said, "You only have I known of all the families of the earth."</w:t>
      </w:r>
    </w:p>
    <w:p w14:paraId="0B17FA4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神对以色列说：“在地上万族中，我只认识你们。”</w:t>
      </w:r>
    </w:p>
    <w:p w14:paraId="312D56C2">
      <w:pPr>
        <w:spacing w:line="241" w:lineRule="auto"/>
        <w:rPr>
          <w:rFonts w:hint="eastAsia" w:ascii="微软雅黑" w:hAnsi="微软雅黑" w:eastAsia="微软雅黑" w:cs="微软雅黑"/>
          <w:sz w:val="30"/>
          <w:szCs w:val="30"/>
        </w:rPr>
      </w:pPr>
    </w:p>
    <w:p w14:paraId="482BD8C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and that has been commonly recognized by readers of the Old Testament, but what immediately follows has very largely been lost sight of—"therefore I will punish you for all your iniquities" (Amos 3:2).</w:t>
      </w:r>
    </w:p>
    <w:p w14:paraId="70BD302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是的，这一点已被旧约读者普遍认识到，但紧随其后的内容却在很大程度上被忽视了——“因此，我必追讨你们的一切罪孽”（阿摩司书 3:2）。</w:t>
      </w:r>
    </w:p>
    <w:p w14:paraId="7E4DB30B">
      <w:pPr>
        <w:spacing w:line="241" w:lineRule="auto"/>
        <w:rPr>
          <w:rFonts w:hint="eastAsia" w:ascii="微软雅黑" w:hAnsi="微软雅黑" w:eastAsia="微软雅黑" w:cs="微软雅黑"/>
          <w:sz w:val="30"/>
          <w:szCs w:val="30"/>
        </w:rPr>
      </w:pPr>
    </w:p>
    <w:p w14:paraId="0E63846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it was not "You only have I known of all the families of the earth, therefore will I wink at your sins, excuse your faults, and pass over your transgressions."</w:t>
      </w:r>
    </w:p>
    <w:p w14:paraId="7C31830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啊，这并不是说“在地上万族中，我只认识你们，因此我会对你们的罪视而不见，原谅你们的过错，并放过你们的过犯。”</w:t>
      </w:r>
    </w:p>
    <w:p w14:paraId="4BAEC2C8">
      <w:pPr>
        <w:spacing w:line="241" w:lineRule="auto"/>
        <w:rPr>
          <w:rFonts w:hint="eastAsia" w:ascii="微软雅黑" w:hAnsi="微软雅黑" w:eastAsia="微软雅黑" w:cs="微软雅黑"/>
          <w:sz w:val="30"/>
          <w:szCs w:val="30"/>
        </w:rPr>
      </w:pPr>
    </w:p>
    <w:p w14:paraId="6C6E0AD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no; far from it.</w:t>
      </w:r>
    </w:p>
    <w:p w14:paraId="44A51CA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不，不；远非如此。</w:t>
      </w:r>
    </w:p>
    <w:p w14:paraId="4AB69A3B">
      <w:pPr>
        <w:spacing w:line="241" w:lineRule="auto"/>
        <w:rPr>
          <w:rFonts w:hint="eastAsia" w:ascii="微软雅黑" w:hAnsi="微软雅黑" w:eastAsia="微软雅黑" w:cs="微软雅黑"/>
          <w:sz w:val="30"/>
          <w:szCs w:val="30"/>
        </w:rPr>
      </w:pPr>
    </w:p>
    <w:p w14:paraId="186F968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unto Israel that God had revealed Himself, it was "in Judah He was known," and therefore would He manifest before their hearts and eyes His ineffable holiness and inflexible justice.</w:t>
      </w:r>
    </w:p>
    <w:p w14:paraId="4A480A6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神正是向以色列启示了祂自己，正是“在犹大，神为人所知”，因此祂要在他们的心和眼前显明祂那不可言喻的圣洁和不可动摇的公义。</w:t>
      </w:r>
    </w:p>
    <w:p w14:paraId="44826D1D">
      <w:pPr>
        <w:spacing w:line="241" w:lineRule="auto"/>
        <w:rPr>
          <w:rFonts w:hint="eastAsia" w:ascii="微软雅黑" w:hAnsi="微软雅黑" w:eastAsia="微软雅黑" w:cs="微软雅黑"/>
          <w:sz w:val="30"/>
          <w:szCs w:val="30"/>
        </w:rPr>
      </w:pPr>
    </w:p>
    <w:p w14:paraId="26CB3F4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they were loose and lax, despising God’s authority, and recklessly and brazenly breaking His laws, He would vindicate His honor by making it appear how much He hated sin, and hates it most of all in those who are nearest to Him! See Ezekiel 9:6!</w:t>
      </w:r>
    </w:p>
    <w:p w14:paraId="2138E69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凡他们在哪里松懈放纵，藐视神的权柄，肆无忌惮、厚颜无耻地违背祂的律法，祂就要在那里显明祂是何等恨恶罪，且最恨恶那些与祂最亲近之人的罪，以此来维护祂的尊荣！参看以西结书 9:6！</w:t>
      </w:r>
    </w:p>
    <w:p w14:paraId="411F21BF">
      <w:pPr>
        <w:spacing w:line="241" w:lineRule="auto"/>
        <w:rPr>
          <w:rFonts w:hint="eastAsia" w:ascii="微软雅黑" w:hAnsi="微软雅黑" w:eastAsia="微软雅黑" w:cs="微软雅黑"/>
          <w:sz w:val="30"/>
          <w:szCs w:val="30"/>
        </w:rPr>
      </w:pPr>
    </w:p>
    <w:p w14:paraId="2CC0EBD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why another of Israel’s prophets announced unto those who had, under a temporal covenant, been taken into a bridal relation to Jehovah, "she hath received of the Lord’s hand double for all her sins" (Isa. 40:2).</w:t>
      </w:r>
    </w:p>
    <w:p w14:paraId="26B7134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这就是为什么以色列的另一位先知向那些在暂时性盟约下与耶和华建立了婚约关系的人宣告：“她为自己的一切罪，从耶和华手中加倍受罚”（以赛亚书 40:2）。</w:t>
      </w:r>
    </w:p>
    <w:p w14:paraId="5CC4EEB2">
      <w:pPr>
        <w:spacing w:line="241" w:lineRule="auto"/>
        <w:rPr>
          <w:rFonts w:hint="eastAsia" w:ascii="微软雅黑" w:hAnsi="微软雅黑" w:eastAsia="微软雅黑" w:cs="微软雅黑"/>
          <w:sz w:val="30"/>
          <w:szCs w:val="30"/>
        </w:rPr>
      </w:pPr>
    </w:p>
    <w:p w14:paraId="028F794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that strike the reader as strange?</w:t>
      </w:r>
    </w:p>
    <w:p w14:paraId="03B4133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读者会觉得这很奇怪吗？</w:t>
      </w:r>
    </w:p>
    <w:p w14:paraId="254329EE">
      <w:pPr>
        <w:spacing w:line="241" w:lineRule="auto"/>
        <w:rPr>
          <w:rFonts w:hint="eastAsia" w:ascii="微软雅黑" w:hAnsi="微软雅黑" w:eastAsia="微软雅黑" w:cs="微软雅黑"/>
          <w:sz w:val="30"/>
          <w:szCs w:val="30"/>
        </w:rPr>
      </w:pPr>
    </w:p>
    <w:p w14:paraId="4BD2098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why should it?</w:t>
      </w:r>
    </w:p>
    <w:p w14:paraId="72DEA4E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但为何会奇怪呢？</w:t>
      </w:r>
    </w:p>
    <w:p w14:paraId="6ACB6EEE">
      <w:pPr>
        <w:spacing w:line="241" w:lineRule="auto"/>
        <w:rPr>
          <w:rFonts w:hint="eastAsia" w:ascii="微软雅黑" w:hAnsi="微软雅黑" w:eastAsia="微软雅黑" w:cs="微软雅黑"/>
          <w:sz w:val="30"/>
          <w:szCs w:val="30"/>
        </w:rPr>
      </w:pPr>
    </w:p>
    <w:p w14:paraId="5B4C5DD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not the sins of the professing people of God doubly heinous to those committed by them who make no profession at all?</w:t>
      </w:r>
    </w:p>
    <w:p w14:paraId="1D116F8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那些自称为神子民的人所犯的罪，岂不比那些完全不承认神的人所犯的罪更加可憎吗？</w:t>
      </w:r>
    </w:p>
    <w:p w14:paraId="28BFFD2C">
      <w:pPr>
        <w:spacing w:line="241" w:lineRule="auto"/>
        <w:rPr>
          <w:rFonts w:hint="eastAsia" w:ascii="微软雅黑" w:hAnsi="微软雅黑" w:eastAsia="微软雅黑" w:cs="微软雅黑"/>
          <w:sz w:val="30"/>
          <w:szCs w:val="30"/>
        </w:rPr>
      </w:pPr>
    </w:p>
    <w:p w14:paraId="5DCDAA7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comparison was there between the sins of the nation of Israel and the sins of the heathen who were without the knowledge of the true God?</w:t>
      </w:r>
    </w:p>
    <w:p w14:paraId="0DE54BC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以色列国的罪与那些不认识真神之外邦人的罪之间有何可比性呢？</w:t>
      </w:r>
    </w:p>
    <w:p w14:paraId="6EC32122">
      <w:pPr>
        <w:spacing w:line="241" w:lineRule="auto"/>
        <w:rPr>
          <w:rFonts w:hint="eastAsia" w:ascii="微软雅黑" w:hAnsi="微软雅黑" w:eastAsia="微软雅黑" w:cs="微软雅黑"/>
          <w:sz w:val="30"/>
          <w:szCs w:val="30"/>
        </w:rPr>
      </w:pPr>
    </w:p>
    <w:p w14:paraId="4B95ECB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sins of the former were sins against light, against an open and written revelation from Heaven, against the abounding goodness and amazing grace of God toward them; and therefore must He, in His holiness and righteousness, make the severest example of them.</w:t>
      </w:r>
    </w:p>
    <w:p w14:paraId="7892ADF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前者的罪是违背光照、违背来自上天公开和成文的启示、违背神对他们丰盛的恩慈和奇妙恩典的罪；因此，祂在祂的圣洁和公义中，必须将他们作为最严厉的警戒。</w:t>
      </w:r>
    </w:p>
    <w:p w14:paraId="07211866">
      <w:pPr>
        <w:spacing w:line="241" w:lineRule="auto"/>
        <w:rPr>
          <w:rFonts w:hint="eastAsia" w:ascii="微软雅黑" w:hAnsi="微软雅黑" w:eastAsia="微软雅黑" w:cs="微软雅黑"/>
          <w:sz w:val="30"/>
          <w:szCs w:val="30"/>
        </w:rPr>
      </w:pPr>
    </w:p>
    <w:p w14:paraId="61EF648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no mistake upon that point: God will either be sanctified by or upon those who have been taken into a place of (even outward) nearness to Himself: see Leviticus 10:3.</w:t>
      </w:r>
    </w:p>
    <w:p w14:paraId="35F451C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在这一点上别弄错了：神若不在那些被带到与祂相近（哪怕是外在的）地位之人中间显为圣，就要在他们身上显为圣：参看利未记 10:3。</w:t>
      </w:r>
    </w:p>
    <w:p w14:paraId="14D8EC0D">
      <w:pPr>
        <w:spacing w:line="241" w:lineRule="auto"/>
        <w:rPr>
          <w:rFonts w:hint="eastAsia" w:ascii="微软雅黑" w:hAnsi="微软雅黑" w:eastAsia="微软雅黑" w:cs="微软雅黑"/>
          <w:sz w:val="30"/>
          <w:szCs w:val="30"/>
        </w:rPr>
      </w:pPr>
    </w:p>
    <w:p w14:paraId="6ED1D51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Amos 3:3 becomes a prophecy of God’s dealings with Christendom.</w:t>
      </w:r>
    </w:p>
    <w:p w14:paraId="172D6ED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因此，阿摩司书 3:3（注：原文应为3:2）成了神对待基督教界的预言。</w:t>
      </w:r>
    </w:p>
    <w:p w14:paraId="32098DDC">
      <w:pPr>
        <w:spacing w:line="241" w:lineRule="auto"/>
        <w:rPr>
          <w:rFonts w:hint="eastAsia" w:ascii="微软雅黑" w:hAnsi="微软雅黑" w:eastAsia="微软雅黑" w:cs="微软雅黑"/>
          <w:sz w:val="30"/>
          <w:szCs w:val="30"/>
        </w:rPr>
      </w:pPr>
    </w:p>
    <w:p w14:paraId="66A6C0D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difference which existed between the nations of Israel and the Gentiles, finds its parallel in this era between Christendom (the sphere where Christianity is professedly acknowledged) and the heathen world.</w:t>
      </w:r>
    </w:p>
    <w:p w14:paraId="6BA6248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以色列国与外邦人之间存在的巨大差异，在这个时代，在基督教界（即公认承认基督教的领域）与异教世界之间找到了对应。</w:t>
      </w:r>
    </w:p>
    <w:p w14:paraId="10620EBF">
      <w:pPr>
        <w:spacing w:line="241" w:lineRule="auto"/>
        <w:rPr>
          <w:rFonts w:hint="eastAsia" w:ascii="微软雅黑" w:hAnsi="微软雅黑" w:eastAsia="微软雅黑" w:cs="微软雅黑"/>
          <w:sz w:val="30"/>
          <w:szCs w:val="30"/>
        </w:rPr>
      </w:pPr>
    </w:p>
    <w:p w14:paraId="7AB4374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 this additional most solemn consideration: increased privileges necessarily entail increased responsibilities.</w:t>
      </w:r>
    </w:p>
    <w:p w14:paraId="48E6C8D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但这里还有一个最严肃的考量：增加的特权必然带来增加的责任。</w:t>
      </w:r>
    </w:p>
    <w:p w14:paraId="6DD88CB6">
      <w:pPr>
        <w:spacing w:line="241" w:lineRule="auto"/>
        <w:rPr>
          <w:rFonts w:hint="eastAsia" w:ascii="微软雅黑" w:hAnsi="微软雅黑" w:eastAsia="微软雅黑" w:cs="微软雅黑"/>
          <w:sz w:val="30"/>
          <w:szCs w:val="30"/>
        </w:rPr>
      </w:pPr>
    </w:p>
    <w:p w14:paraId="32E2BB8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this Christian era a far higher and grander revelation of God has been made in and through and by the Lord Jesus Christ, than ever the nation of Israel had in Old Testament times.</w:t>
      </w:r>
    </w:p>
    <w:p w14:paraId="09C8CA0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在这个基督教时代，藉着主耶稣基督，神已经赐下了比以色列国在旧约时代所拥有的更高、更宏伟的启示。</w:t>
      </w:r>
    </w:p>
    <w:p w14:paraId="18ECF63C">
      <w:pPr>
        <w:spacing w:line="241" w:lineRule="auto"/>
        <w:rPr>
          <w:rFonts w:hint="eastAsia" w:ascii="微软雅黑" w:hAnsi="微软雅黑" w:eastAsia="微软雅黑" w:cs="微软雅黑"/>
          <w:sz w:val="30"/>
          <w:szCs w:val="30"/>
        </w:rPr>
      </w:pPr>
    </w:p>
    <w:p w14:paraId="356A6B8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Israel’s despising of God in His inferior revelation was followed by such awful consequences to the temporal welfare of their people under the old covenant, what must be the consequences of the despising of God in His highest revelation under the new covenant?</w:t>
      </w:r>
    </w:p>
    <w:p w14:paraId="6E1F52D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如果以色列人在旧约下藐视神较低的启示，就给他们百姓的现世福祉带来了如此可怕的后果，那么在新约下藐视神最高的启示，其后果该是何等严重呢？</w:t>
      </w:r>
    </w:p>
    <w:p w14:paraId="4F83EA95">
      <w:pPr>
        <w:spacing w:line="241" w:lineRule="auto"/>
        <w:rPr>
          <w:rFonts w:hint="eastAsia" w:ascii="微软雅黑" w:hAnsi="微软雅黑" w:eastAsia="微软雅黑" w:cs="微软雅黑"/>
          <w:sz w:val="30"/>
          <w:szCs w:val="30"/>
        </w:rPr>
      </w:pPr>
    </w:p>
    <w:p w14:paraId="67BBB56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that ye refuse not Him that speaketh. For if they escaped not who refused Him that spake on earth, much more shall not we escape if we turn away from Him that speaketh from heaven" (Heb. 12:25).</w:t>
      </w:r>
    </w:p>
    <w:p w14:paraId="1D27D5F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“你们总要谨慎，不可弃绝那向你们说话的。因为，那些弃绝在地上警戒他们的尚且不能逃罪，何况我们违背那从天上警戒我们的呢？”（希伯来书 12:25）。</w:t>
      </w:r>
    </w:p>
    <w:p w14:paraId="073A18F2">
      <w:pPr>
        <w:spacing w:line="241" w:lineRule="auto"/>
        <w:rPr>
          <w:rFonts w:hint="eastAsia" w:ascii="微软雅黑" w:hAnsi="微软雅黑" w:eastAsia="微软雅黑" w:cs="微软雅黑"/>
          <w:sz w:val="30"/>
          <w:szCs w:val="30"/>
        </w:rPr>
      </w:pPr>
    </w:p>
    <w:p w14:paraId="4F233D4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has all the above to do with the life of David?</w:t>
      </w:r>
    </w:p>
    <w:p w14:paraId="0083BFA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但上述这一切与大卫的生平有何关系呢？</w:t>
      </w:r>
    </w:p>
    <w:p w14:paraId="5CA2577D">
      <w:pPr>
        <w:spacing w:line="241" w:lineRule="auto"/>
        <w:rPr>
          <w:rFonts w:hint="eastAsia" w:ascii="微软雅黑" w:hAnsi="微软雅黑" w:eastAsia="微软雅黑" w:cs="微软雅黑"/>
          <w:sz w:val="30"/>
          <w:szCs w:val="30"/>
        </w:rPr>
      </w:pPr>
    </w:p>
    <w:p w14:paraId="48F3B09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every way.</w:t>
      </w:r>
    </w:p>
    <w:p w14:paraId="2B37EDE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无论哪方面都大有关系。</w:t>
      </w:r>
    </w:p>
    <w:p w14:paraId="4504B920">
      <w:pPr>
        <w:spacing w:line="241" w:lineRule="auto"/>
        <w:rPr>
          <w:rFonts w:hint="eastAsia" w:ascii="微软雅黑" w:hAnsi="微软雅黑" w:eastAsia="微软雅黑" w:cs="微软雅黑"/>
          <w:sz w:val="30"/>
          <w:szCs w:val="30"/>
        </w:rPr>
      </w:pPr>
    </w:p>
    <w:p w14:paraId="37E0F1C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dealt with individual saints, who had been taken into spiritual nearness to Himself on the same principles, governmentally (that is, in the ordering of their temporal affairs), as He treated with the nation as a whole, which enjoyed only outward nearness to Himself.</w:t>
      </w:r>
    </w:p>
    <w:p w14:paraId="025FC06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神对待那些被带入与祂在灵性上亲近的个别圣徒，在治理上（即在安排他们的现世事务方面），是基于与祂对待整个国家（仅享有外在的亲近）相同的原则。</w:t>
      </w:r>
    </w:p>
    <w:p w14:paraId="0EEEE18A">
      <w:pPr>
        <w:spacing w:line="241" w:lineRule="auto"/>
        <w:rPr>
          <w:rFonts w:hint="eastAsia" w:ascii="微软雅黑" w:hAnsi="微软雅黑" w:eastAsia="微软雅黑" w:cs="微软雅黑"/>
          <w:sz w:val="30"/>
          <w:szCs w:val="30"/>
        </w:rPr>
      </w:pPr>
    </w:p>
    <w:p w14:paraId="6070FEF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as David sowed in his conduct so he reaped in his circumstances.</w:t>
      </w:r>
    </w:p>
    <w:p w14:paraId="0A85480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因此，大卫在行为上如何种，在境遇上就如何收。</w:t>
      </w:r>
    </w:p>
    <w:p w14:paraId="1601F907">
      <w:pPr>
        <w:spacing w:line="241" w:lineRule="auto"/>
        <w:rPr>
          <w:rFonts w:hint="eastAsia" w:ascii="微软雅黑" w:hAnsi="微软雅黑" w:eastAsia="微软雅黑" w:cs="微软雅黑"/>
          <w:sz w:val="30"/>
          <w:szCs w:val="30"/>
        </w:rPr>
      </w:pPr>
    </w:p>
    <w:p w14:paraId="796C4B3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seen in the last few chapters, God had acted in marvelous grace with the son of Jesse, and following his repentance and putting things right with the Lord, had unmistakably shown Himself strong on his behalf, ending by bringing him to "Hebron" which speaks of fellowship.</w:t>
      </w:r>
    </w:p>
    <w:p w14:paraId="31411FB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正如我们在过去几章中所见，神以奇妙的恩典对待耶西的儿子，在他悔改并与主恢复关系之后，神明白地为他显出大能，最终将他带到代表相交的“希伯伦”。</w:t>
      </w:r>
    </w:p>
    <w:p w14:paraId="39A15E46">
      <w:pPr>
        <w:spacing w:line="241" w:lineRule="auto"/>
        <w:rPr>
          <w:rFonts w:hint="eastAsia" w:ascii="微软雅黑" w:hAnsi="微软雅黑" w:eastAsia="微软雅黑" w:cs="微软雅黑"/>
          <w:sz w:val="30"/>
          <w:szCs w:val="30"/>
        </w:rPr>
      </w:pPr>
    </w:p>
    <w:p w14:paraId="674F2FC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David had now reached the point, where God said to him, as it were, "sin no more, lest a worse thing came upon thee" (John 5:14).</w:t>
      </w:r>
    </w:p>
    <w:p w14:paraId="3133789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这样，大卫现在到了一个地步，神仿佛对他说：“不要再犯罪，恐怕你遭遇的更加厉害”（约翰福音 5:14）。</w:t>
      </w:r>
    </w:p>
    <w:p w14:paraId="783E16EF">
      <w:pPr>
        <w:spacing w:line="241" w:lineRule="auto"/>
        <w:rPr>
          <w:rFonts w:hint="eastAsia" w:ascii="微软雅黑" w:hAnsi="微软雅黑" w:eastAsia="微软雅黑" w:cs="微软雅黑"/>
          <w:sz w:val="30"/>
          <w:szCs w:val="30"/>
        </w:rPr>
      </w:pPr>
    </w:p>
    <w:p w14:paraId="1998517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it be asked, "But what has all of this to do with us? We are living in the ‘Dispensation of Grace,’ and God deals with people now—both nations collectively, and saints individually—very differently from what He did in Old Testament times."</w:t>
      </w:r>
    </w:p>
    <w:p w14:paraId="6ABB92A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如果有人问：“但这与我们有什么关系呢？我们生活在‘恩典时代’，神现在对待人——无论是对集体性的国家，还是对个别圣徒——与祂在旧约时代的做法非常不同。”</w:t>
      </w:r>
    </w:p>
    <w:p w14:paraId="399656C8">
      <w:pPr>
        <w:spacing w:line="241" w:lineRule="auto"/>
        <w:rPr>
          <w:rFonts w:hint="eastAsia" w:ascii="微软雅黑" w:hAnsi="微软雅黑" w:eastAsia="微软雅黑" w:cs="微软雅黑"/>
          <w:sz w:val="30"/>
          <w:szCs w:val="30"/>
        </w:rPr>
      </w:pPr>
    </w:p>
    <w:p w14:paraId="51CE2B7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 great mistake: a glaring and a horrible one.</w:t>
      </w:r>
    </w:p>
    <w:p w14:paraId="57564BA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这是一个巨大的错误：一个极其明显且可怕的错误。</w:t>
      </w:r>
    </w:p>
    <w:p w14:paraId="7680E45E">
      <w:pPr>
        <w:spacing w:line="241" w:lineRule="auto"/>
        <w:rPr>
          <w:rFonts w:hint="eastAsia" w:ascii="微软雅黑" w:hAnsi="微软雅黑" w:eastAsia="微软雅黑" w:cs="微软雅黑"/>
          <w:sz w:val="30"/>
          <w:szCs w:val="30"/>
        </w:rPr>
      </w:pPr>
    </w:p>
    <w:p w14:paraId="7703FFD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Glaring it certainly is, for Romans 15:4 expressly states, "Whatsoever things were written aforetime were written for our learning": but what could we "learn" from the ways of God with His people of old if He is now acting from entirely different principles?</w:t>
      </w:r>
    </w:p>
    <w:p w14:paraId="1CB1F4A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这当然是明显的，因为罗马书 15:4 明确指出：“从前所写的圣经都是为教训我们写的”：但如果神现在是根据完全不同的原则行事，我们能从神对待古时子民的方式中“学”到什么呢？</w:t>
      </w:r>
    </w:p>
    <w:p w14:paraId="546B70C0">
      <w:pPr>
        <w:spacing w:line="241" w:lineRule="auto"/>
        <w:rPr>
          <w:rFonts w:hint="eastAsia" w:ascii="微软雅黑" w:hAnsi="微软雅黑" w:eastAsia="微软雅黑" w:cs="微软雅黑"/>
          <w:sz w:val="30"/>
          <w:szCs w:val="30"/>
        </w:rPr>
      </w:pPr>
    </w:p>
    <w:p w14:paraId="02167E2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whatever; in fact, in that case, the less we read the Old Testament, the less we are likely to be confused.</w:t>
      </w:r>
    </w:p>
    <w:p w14:paraId="01FD1A1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什么也学不到；事实上，那样的话，我们越少读旧约，就越不可能感到困惑。</w:t>
      </w:r>
    </w:p>
    <w:p w14:paraId="2C3C4D07">
      <w:pPr>
        <w:spacing w:line="241" w:lineRule="auto"/>
        <w:rPr>
          <w:rFonts w:hint="eastAsia" w:ascii="微软雅黑" w:hAnsi="微软雅黑" w:eastAsia="微软雅黑" w:cs="微软雅黑"/>
          <w:sz w:val="30"/>
          <w:szCs w:val="30"/>
        </w:rPr>
      </w:pPr>
    </w:p>
    <w:p w14:paraId="620161C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my reader, in the New Testament also we read that "judgment must begin at the house of God" (1 Pet. 4:17).</w:t>
      </w:r>
    </w:p>
    <w:p w14:paraId="696D91C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啊，我的读者，在所谓新约中我们也读到“审判要从神的家起首”（彼得前书 4:17）。</w:t>
      </w:r>
    </w:p>
    <w:p w14:paraId="74B47434">
      <w:pPr>
        <w:spacing w:line="241" w:lineRule="auto"/>
        <w:rPr>
          <w:rFonts w:hint="eastAsia" w:ascii="微软雅黑" w:hAnsi="微软雅黑" w:eastAsia="微软雅黑" w:cs="微软雅黑"/>
          <w:sz w:val="30"/>
          <w:szCs w:val="30"/>
        </w:rPr>
      </w:pPr>
    </w:p>
    <w:p w14:paraId="0FFBDDF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are also warned, "Be not deceived, God is not mocked: for whatsoever a man soweth, that shall he also reap" (Gal. 6:7).</w:t>
      </w:r>
    </w:p>
    <w:p w14:paraId="70F7E79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基督徒也被警告说：“不要自欺，神是轻慢不得的。人种的是什么，收的也是什么”（加拉太书 6:7）。</w:t>
      </w:r>
    </w:p>
    <w:p w14:paraId="353ABE30">
      <w:pPr>
        <w:spacing w:line="241" w:lineRule="auto"/>
        <w:rPr>
          <w:rFonts w:hint="eastAsia" w:ascii="微软雅黑" w:hAnsi="微软雅黑" w:eastAsia="微软雅黑" w:cs="微软雅黑"/>
          <w:sz w:val="30"/>
          <w:szCs w:val="30"/>
        </w:rPr>
      </w:pPr>
    </w:p>
    <w:p w14:paraId="3AD12C0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Horrible too is such teaching, for it represents the immutable God changing the principles of His government.</w:t>
      </w:r>
    </w:p>
    <w:p w14:paraId="25AA620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这种教导也是可怕的，因为它把那位不变的神描述为改变了祂治理的原则。</w:t>
      </w:r>
    </w:p>
    <w:p w14:paraId="6EEC6E5A">
      <w:pPr>
        <w:spacing w:line="241" w:lineRule="auto"/>
        <w:rPr>
          <w:rFonts w:hint="eastAsia" w:ascii="微软雅黑" w:hAnsi="微软雅黑" w:eastAsia="微软雅黑" w:cs="微软雅黑"/>
          <w:sz w:val="30"/>
          <w:szCs w:val="30"/>
        </w:rPr>
      </w:pPr>
    </w:p>
    <w:p w14:paraId="2519D1C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has been pointed out in the above paragraphs is something more than an interesting and instructive item of historical information, explaining much that is to be met with in the Old Testament Scriptures, throwing light upon God’s dealings with the nation of Israel collectively and with its prominent men individually; it is also of vital moment for Christians today.</w:t>
      </w:r>
    </w:p>
    <w:p w14:paraId="1524DA3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上述段落所指出的，不仅仅是一条有趣且有教益的历史信息，不仅仅解释了旧约圣经中遇到的许多问题，或照亮了神对以色列国家的集体性对待和对其中杰出人物的个别对待；这对今天的基督徒也至关重要。</w:t>
      </w:r>
    </w:p>
    <w:p w14:paraId="10DFA0CF">
      <w:pPr>
        <w:spacing w:line="241" w:lineRule="auto"/>
        <w:rPr>
          <w:rFonts w:hint="eastAsia" w:ascii="微软雅黑" w:hAnsi="微软雅黑" w:eastAsia="微软雅黑" w:cs="微软雅黑"/>
          <w:sz w:val="30"/>
          <w:szCs w:val="30"/>
        </w:rPr>
      </w:pPr>
    </w:p>
    <w:p w14:paraId="24940E3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"Righteousness and judgment are the habitation" of God’s "throne" (Ps. 97:2), and our temporal affairs are regulated and determined according to the same principles of God’s moral government as were those of His people in by gone ages.</w:t>
      </w:r>
    </w:p>
    <w:p w14:paraId="4C67C24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“公义和公平”是神“宝座的根基”（诗篇 97:2），我们的现世事务也是根据神道德治理的同样原则来规范和决定的，就像过去时代祂子民的事务一样。</w:t>
      </w:r>
    </w:p>
    <w:p w14:paraId="039772DA">
      <w:pPr>
        <w:spacing w:line="241" w:lineRule="auto"/>
        <w:rPr>
          <w:rFonts w:hint="eastAsia" w:ascii="微软雅黑" w:hAnsi="微软雅黑" w:eastAsia="微软雅黑" w:cs="微软雅黑"/>
          <w:sz w:val="30"/>
          <w:szCs w:val="30"/>
        </w:rPr>
      </w:pPr>
    </w:p>
    <w:p w14:paraId="019B516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distinguishing favors of God do not restrain from sin, they most certainly will not exempt us from divine chastisement.</w:t>
      </w:r>
    </w:p>
    <w:p w14:paraId="5B6C529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如果神特有的恩宠不能约束我们不犯罪，那么它们绝对不会豁免我们不受神的管教。</w:t>
      </w:r>
    </w:p>
    <w:p w14:paraId="73595C6A">
      <w:pPr>
        <w:spacing w:line="241" w:lineRule="auto"/>
        <w:rPr>
          <w:rFonts w:hint="eastAsia" w:ascii="微软雅黑" w:hAnsi="微软雅黑" w:eastAsia="微软雅黑" w:cs="微软雅黑"/>
          <w:sz w:val="30"/>
          <w:szCs w:val="30"/>
        </w:rPr>
      </w:pPr>
    </w:p>
    <w:p w14:paraId="29C0CC9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the greater the divine privileges enjoyed by us, the nearer we are brought unto God in a way of profession and favor, the more quickly will He notice our inconsistencies and the more severely will He deal with our sins.</w:t>
      </w:r>
    </w:p>
    <w:p w14:paraId="1178A7C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不，我们享有的神圣特权越大，我们在承认和恩宠上被带得离神越近，祂就会越快注意到我们的言行不一，并越严厉地处理我们的罪。</w:t>
      </w:r>
    </w:p>
    <w:p w14:paraId="718201A2">
      <w:pPr>
        <w:spacing w:line="241" w:lineRule="auto"/>
        <w:rPr>
          <w:rFonts w:hint="eastAsia" w:ascii="微软雅黑" w:hAnsi="微软雅黑" w:eastAsia="微软雅黑" w:cs="微软雅黑"/>
          <w:sz w:val="30"/>
          <w:szCs w:val="30"/>
        </w:rPr>
      </w:pPr>
    </w:p>
    <w:p w14:paraId="6C8D32A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despised Moses’ law died without mercy under two or three witnesses: of how much sorer punishment, suppose ye, shall he be thought worthy, who hath trodden under foot the Son of God, and hath counted the blood of the covenant, wherewith he was sanctified, an unholy thing, and hath done despite unto the Spirit of grace?" (Heb. 10:28,29).</w:t>
      </w:r>
    </w:p>
    <w:p w14:paraId="48CE59F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“‘人干犯摩西的律法，凭两三个见证人，尚且不得怜恤而死；何况人践踏神的儿子，将那使他成圣之约的血当作平常，又亵慢施恩的圣灵，你们想，他要受的刑罚该怎样加重呢？’（希伯来书 10:28,29）。”</w:t>
      </w:r>
    </w:p>
    <w:p w14:paraId="1A5EE0FA">
      <w:pPr>
        <w:spacing w:line="241" w:lineRule="auto"/>
        <w:rPr>
          <w:rFonts w:hint="eastAsia" w:ascii="微软雅黑" w:hAnsi="微软雅黑" w:eastAsia="微软雅黑" w:cs="微软雅黑"/>
          <w:sz w:val="30"/>
          <w:szCs w:val="30"/>
        </w:rPr>
      </w:pPr>
    </w:p>
    <w:p w14:paraId="38868FA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statement of the broad principle which we have been seeking to explicate and illustrate.</w:t>
      </w:r>
    </w:p>
    <w:p w14:paraId="14CD8E9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这就是我们一直试图解释和说明的广泛原则的陈述。</w:t>
      </w:r>
    </w:p>
    <w:p w14:paraId="22A71251">
      <w:pPr>
        <w:spacing w:line="241" w:lineRule="auto"/>
        <w:rPr>
          <w:rFonts w:hint="eastAsia" w:ascii="微软雅黑" w:hAnsi="微软雅黑" w:eastAsia="微软雅黑" w:cs="微软雅黑"/>
          <w:sz w:val="30"/>
          <w:szCs w:val="30"/>
        </w:rPr>
      </w:pPr>
    </w:p>
    <w:p w14:paraId="6C49AED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in this particular passage the application of it is made unto apostates, but the fact is plainly enough revealed that the greater the privileges enjoyed the greater the obligations entailed, and the greater the guilt incurred when those obligations are ignored.</w:t>
      </w:r>
    </w:p>
    <w:p w14:paraId="06D7B55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诚然，在这个特定段落中，该原则被应用于背道者，但事实已足够清楚地显明：享有的特权越大，随之而来的义务就越大，当这些义务被忽视时，招致的罪责也就越大。</w:t>
      </w:r>
    </w:p>
    <w:p w14:paraId="44A6A308">
      <w:pPr>
        <w:spacing w:line="241" w:lineRule="auto"/>
        <w:rPr>
          <w:rFonts w:hint="eastAsia" w:ascii="微软雅黑" w:hAnsi="微软雅黑" w:eastAsia="微软雅黑" w:cs="微软雅黑"/>
          <w:sz w:val="30"/>
          <w:szCs w:val="30"/>
        </w:rPr>
      </w:pPr>
    </w:p>
    <w:p w14:paraId="41F8673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principle applies (though the consequences are different) in the contrast between the sins of the Christian and the non-Christian.</w:t>
      </w:r>
    </w:p>
    <w:p w14:paraId="23836AF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同样的原则也适用（尽管后果不同）于基督徒与非基督徒之罪的对比。</w:t>
      </w:r>
    </w:p>
    <w:p w14:paraId="6D6F8CEE">
      <w:pPr>
        <w:spacing w:line="241" w:lineRule="auto"/>
        <w:rPr>
          <w:rFonts w:hint="eastAsia" w:ascii="微软雅黑" w:hAnsi="微软雅黑" w:eastAsia="微软雅黑" w:cs="微软雅黑"/>
          <w:sz w:val="30"/>
          <w:szCs w:val="30"/>
        </w:rPr>
      </w:pPr>
    </w:p>
    <w:p w14:paraId="25D8544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sins of the former are more heinous than those of the latter.</w:t>
      </w:r>
    </w:p>
    <w:p w14:paraId="6E4F222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前者的罪比后者的罪更可憎。</w:t>
      </w:r>
    </w:p>
    <w:p w14:paraId="7C65343B">
      <w:pPr>
        <w:spacing w:line="241" w:lineRule="auto"/>
        <w:rPr>
          <w:rFonts w:hint="eastAsia" w:ascii="微软雅黑" w:hAnsi="微软雅黑" w:eastAsia="微软雅黑" w:cs="微软雅黑"/>
          <w:sz w:val="30"/>
          <w:szCs w:val="30"/>
        </w:rPr>
      </w:pPr>
    </w:p>
    <w:p w14:paraId="5A6E857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so?</w:t>
      </w:r>
    </w:p>
    <w:p w14:paraId="76361D4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怎么会呢？</w:t>
      </w:r>
    </w:p>
    <w:p w14:paraId="3A15CFCC">
      <w:pPr>
        <w:spacing w:line="241" w:lineRule="auto"/>
        <w:rPr>
          <w:rFonts w:hint="eastAsia" w:ascii="微软雅黑" w:hAnsi="微软雅黑" w:eastAsia="微软雅黑" w:cs="微软雅黑"/>
          <w:sz w:val="30"/>
          <w:szCs w:val="30"/>
        </w:rPr>
      </w:pPr>
    </w:p>
    <w:p w14:paraId="6F3CDB9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God is far more dishonored by the sins of those who bear His name than by those who make no profession at all.</w:t>
      </w:r>
    </w:p>
    <w:p w14:paraId="728ECD3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因为比起那些完全不承认神之人的罪，神更多地因那些拥有祂名之人的罪而受羞辱。</w:t>
      </w:r>
    </w:p>
    <w:p w14:paraId="5F507216">
      <w:pPr>
        <w:spacing w:line="241" w:lineRule="auto"/>
        <w:rPr>
          <w:rFonts w:hint="eastAsia" w:ascii="微软雅黑" w:hAnsi="微软雅黑" w:eastAsia="微软雅黑" w:cs="微软雅黑"/>
          <w:sz w:val="30"/>
          <w:szCs w:val="30"/>
        </w:rPr>
      </w:pPr>
    </w:p>
    <w:p w14:paraId="46FD81F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principle, as it applies to gradation by contrast, holds good of the individual Christian in different stages of his own life.</w:t>
      </w:r>
    </w:p>
    <w:p w14:paraId="2B584E3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同样的原则，正如其适用于对比的等级，也适用于个别基督徒在自己生命不同阶段的情况。</w:t>
      </w:r>
    </w:p>
    <w:p w14:paraId="47A9A139">
      <w:pPr>
        <w:spacing w:line="241" w:lineRule="auto"/>
        <w:rPr>
          <w:rFonts w:hint="eastAsia" w:ascii="微软雅黑" w:hAnsi="微软雅黑" w:eastAsia="微软雅黑" w:cs="微软雅黑"/>
          <w:sz w:val="30"/>
          <w:szCs w:val="30"/>
        </w:rPr>
      </w:pPr>
    </w:p>
    <w:p w14:paraId="06DB9E2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light God gives him, the more practical godliness He requires from him; the more favors he receives and privileges he enjoys, the more responsible is he to bear increased fruit.</w:t>
      </w:r>
    </w:p>
    <w:p w14:paraId="7BA91A0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神给他的光越多，就要求他有越多的实际敬虔；他领受的恩惠和享有的特权越多，他就越有责任多结果子。</w:t>
      </w:r>
    </w:p>
    <w:p w14:paraId="349277ED">
      <w:pPr>
        <w:spacing w:line="241" w:lineRule="auto"/>
        <w:rPr>
          <w:rFonts w:hint="eastAsia" w:ascii="微软雅黑" w:hAnsi="微软雅黑" w:eastAsia="微软雅黑" w:cs="微软雅黑"/>
          <w:sz w:val="30"/>
          <w:szCs w:val="30"/>
        </w:rPr>
      </w:pPr>
    </w:p>
    <w:p w14:paraId="79F6449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a sin committed by him may receive comparatively light chastisement; but let it be repeated and he may expect the rod to fall more heavily upon him.</w:t>
      </w:r>
    </w:p>
    <w:p w14:paraId="6124017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同样，他所犯的一个罪可能会受到相对轻微的管教；但若重犯，他就可预料那杖会更重地落在他身上。</w:t>
      </w:r>
    </w:p>
    <w:p w14:paraId="390BDB6B">
      <w:pPr>
        <w:spacing w:line="241" w:lineRule="auto"/>
        <w:rPr>
          <w:rFonts w:hint="eastAsia" w:ascii="微软雅黑" w:hAnsi="微软雅黑" w:eastAsia="微软雅黑" w:cs="微软雅黑"/>
          <w:sz w:val="30"/>
          <w:szCs w:val="30"/>
        </w:rPr>
      </w:pPr>
    </w:p>
    <w:p w14:paraId="0D37E64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God may bear long with one of his backslidden children, and though the path of recovery be a thorny one, yet will he exclaim "I richly deserved far severer treatment."</w:t>
      </w:r>
    </w:p>
    <w:p w14:paraId="12421D4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同样，神可能会长期容忍祂一个背道的孩子，虽然恢复的道路充满荆棘，但他会惊呼：“我罪有应得，本该受更严厉的对待。”</w:t>
      </w:r>
    </w:p>
    <w:p w14:paraId="50F3E3E2">
      <w:pPr>
        <w:spacing w:line="241" w:lineRule="auto"/>
        <w:rPr>
          <w:rFonts w:hint="eastAsia" w:ascii="微软雅黑" w:hAnsi="微软雅黑" w:eastAsia="微软雅黑" w:cs="微软雅黑"/>
          <w:sz w:val="30"/>
          <w:szCs w:val="30"/>
        </w:rPr>
      </w:pPr>
    </w:p>
    <w:p w14:paraId="67535C6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backslider has been restored and brought back into communion with God, another departure from Him is likely to be attended with far worse consequences than the former one was.</w:t>
      </w:r>
    </w:p>
    <w:p w14:paraId="3E09511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但当背道者被恢复并带回与神相交之后，若再次背离祂，很可能会伴随着比前一次更糟糕的后果。</w:t>
      </w:r>
    </w:p>
    <w:p w14:paraId="09FD7946">
      <w:pPr>
        <w:spacing w:line="241" w:lineRule="auto"/>
        <w:rPr>
          <w:rFonts w:hint="eastAsia" w:ascii="微软雅黑" w:hAnsi="微软雅黑" w:eastAsia="微软雅黑" w:cs="微软雅黑"/>
          <w:sz w:val="30"/>
          <w:szCs w:val="30"/>
        </w:rPr>
      </w:pPr>
    </w:p>
    <w:p w14:paraId="77BEF9C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forgiveness with Thee, that Thou mayest be feared" (Ps. 130:4).</w:t>
      </w:r>
    </w:p>
    <w:p w14:paraId="521CB9D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“但在你有赦免之恩，要叫人敬畏你”（诗篇 130:4）。</w:t>
      </w:r>
    </w:p>
    <w:p w14:paraId="732055A2">
      <w:pPr>
        <w:spacing w:line="241" w:lineRule="auto"/>
        <w:rPr>
          <w:rFonts w:hint="eastAsia" w:ascii="微软雅黑" w:hAnsi="微软雅黑" w:eastAsia="微软雅黑" w:cs="微软雅黑"/>
          <w:sz w:val="30"/>
          <w:szCs w:val="30"/>
        </w:rPr>
      </w:pPr>
    </w:p>
    <w:p w14:paraId="77B7C70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"feared," not trifled with, not that we may the more confidently give free rein to our lusts.</w:t>
      </w:r>
    </w:p>
    <w:p w14:paraId="6DDAF94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是的，“敬畏”，不是轻慢，不是叫我们可以更自信地放纵我们的私欲。</w:t>
      </w:r>
    </w:p>
    <w:p w14:paraId="2A6D7720">
      <w:pPr>
        <w:spacing w:line="241" w:lineRule="auto"/>
        <w:rPr>
          <w:rFonts w:hint="eastAsia" w:ascii="微软雅黑" w:hAnsi="微软雅黑" w:eastAsia="微软雅黑" w:cs="微软雅黑"/>
          <w:sz w:val="30"/>
          <w:szCs w:val="30"/>
        </w:rPr>
      </w:pPr>
    </w:p>
    <w:p w14:paraId="55FA9DF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true apprehension of the divine mercy will not embolden unto sin, but will deepen our hatred of it, and make us more earnest in striving to abstain from it.</w:t>
      </w:r>
    </w:p>
    <w:p w14:paraId="15258FF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对神怜悯的真实领悟不会助长犯罪的胆量，反而会加深我们对罪的恨恶，使我们更竭力地禁戒罪。</w:t>
      </w:r>
    </w:p>
    <w:p w14:paraId="46588818">
      <w:pPr>
        <w:spacing w:line="241" w:lineRule="auto"/>
        <w:rPr>
          <w:rFonts w:hint="eastAsia" w:ascii="微软雅黑" w:hAnsi="微软雅黑" w:eastAsia="微软雅黑" w:cs="微软雅黑"/>
          <w:sz w:val="30"/>
          <w:szCs w:val="30"/>
        </w:rPr>
      </w:pPr>
    </w:p>
    <w:p w14:paraId="08CBD81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spiritual apprehension of God’s abounding grace toward us, so far from begetting carelessness, produces increased carefulness, lest we displease One so kind and good.</w:t>
      </w:r>
    </w:p>
    <w:p w14:paraId="057C641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对神向我们所施丰盛恩典的属灵领悟，非但不会产生疏忽，反而会产生加倍的谨慎，以免我们得罪那位如此仁慈良善的主。</w:t>
      </w:r>
    </w:p>
    <w:p w14:paraId="09CDE96D">
      <w:pPr>
        <w:spacing w:line="241" w:lineRule="auto"/>
        <w:rPr>
          <w:rFonts w:hint="eastAsia" w:ascii="微软雅黑" w:hAnsi="微软雅黑" w:eastAsia="微软雅黑" w:cs="微软雅黑"/>
          <w:sz w:val="30"/>
          <w:szCs w:val="30"/>
        </w:rPr>
      </w:pPr>
    </w:p>
    <w:p w14:paraId="3D833F1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just because the Christian has been sealed by the Spirit unto the day of redemption, that he is exhorted to watchfulness lest he "grieve" Him.</w:t>
      </w:r>
    </w:p>
    <w:p w14:paraId="4383DE6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正因为基督徒受了圣灵的印记，等候得赎的日子，所以他才被劝勉要警醒，免得叫祂“担忧”。</w:t>
      </w:r>
    </w:p>
    <w:p w14:paraId="3D99EA45">
      <w:pPr>
        <w:spacing w:line="241" w:lineRule="auto"/>
        <w:rPr>
          <w:rFonts w:hint="eastAsia" w:ascii="微软雅黑" w:hAnsi="微软雅黑" w:eastAsia="微软雅黑" w:cs="微软雅黑"/>
          <w:sz w:val="30"/>
          <w:szCs w:val="30"/>
        </w:rPr>
      </w:pPr>
    </w:p>
    <w:p w14:paraId="6CA3922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the heart truly appreciates the infinitude of God’s wondrous love unto us, the more will its language be, "How can I do this great wickedness against Him!"</w:t>
      </w:r>
    </w:p>
    <w:p w14:paraId="0F4BFE4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心灵越是真正感激神对我们那无限奇妙的爱，它的语言就越是：“我怎能作这大恶得罪祂呢！”</w:t>
      </w:r>
    </w:p>
    <w:p w14:paraId="24D513D2">
      <w:pPr>
        <w:spacing w:line="241" w:lineRule="auto"/>
        <w:rPr>
          <w:rFonts w:hint="eastAsia" w:ascii="微软雅黑" w:hAnsi="微软雅黑" w:eastAsia="微软雅黑" w:cs="微软雅黑"/>
          <w:sz w:val="30"/>
          <w:szCs w:val="30"/>
        </w:rPr>
      </w:pPr>
    </w:p>
    <w:p w14:paraId="645DA47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forgiveness with Thee, that Thou mayest be feared."</w:t>
      </w:r>
    </w:p>
    <w:p w14:paraId="066731E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“但在你有赦免之恩，要叫人敬畏你。”</w:t>
      </w:r>
    </w:p>
    <w:p w14:paraId="7DD90DAB">
      <w:pPr>
        <w:spacing w:line="241" w:lineRule="auto"/>
        <w:rPr>
          <w:rFonts w:hint="eastAsia" w:ascii="微软雅黑" w:hAnsi="微软雅黑" w:eastAsia="微软雅黑" w:cs="微软雅黑"/>
          <w:sz w:val="30"/>
          <w:szCs w:val="30"/>
        </w:rPr>
      </w:pPr>
    </w:p>
    <w:p w14:paraId="5D6837B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slavish and servile fear, but the fear of the Lord which is "the beginning of wisdom": that fear which reverences, loves, worships, serves and obeys Him.</w:t>
      </w:r>
    </w:p>
    <w:p w14:paraId="42EA65E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这不是一种奴性或卑躬屈膝的恐惧，而是作为“智慧开端”的对耶和华的敬畏：那种尊崇、爱慕、敬拜、事奉并顺服祂的敬畏。</w:t>
      </w:r>
    </w:p>
    <w:p w14:paraId="47696F0F">
      <w:pPr>
        <w:spacing w:line="241" w:lineRule="auto"/>
        <w:rPr>
          <w:rFonts w:hint="eastAsia" w:ascii="微软雅黑" w:hAnsi="微软雅黑" w:eastAsia="微软雅黑" w:cs="微软雅黑"/>
          <w:sz w:val="30"/>
          <w:szCs w:val="30"/>
        </w:rPr>
      </w:pPr>
    </w:p>
    <w:p w14:paraId="1EFA6DD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Genuine gratitude for God’s pardoning grace will move the soul unto suitable filial conduct: it works a fear of being carried away from the heavens of His conscious presence by the insidious current of worldliness.</w:t>
      </w:r>
    </w:p>
    <w:p w14:paraId="5E6DA96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对神赦罪之恩的真诚感激会感动灵魂去行出相称的儿女行为：它产生一种恐惧，怕被世俗的隐秘暗流带离祂可感知同在的天界。</w:t>
      </w:r>
    </w:p>
    <w:p w14:paraId="76E5EDAE">
      <w:pPr>
        <w:spacing w:line="241" w:lineRule="auto"/>
        <w:rPr>
          <w:rFonts w:hint="eastAsia" w:ascii="微软雅黑" w:hAnsi="微软雅黑" w:eastAsia="微软雅黑" w:cs="微软雅黑"/>
          <w:sz w:val="30"/>
          <w:szCs w:val="30"/>
        </w:rPr>
      </w:pPr>
    </w:p>
    <w:p w14:paraId="7426A7F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jealous lest anything be allowed that would mar our communion with the Lover of our souls.</w:t>
      </w:r>
    </w:p>
    <w:p w14:paraId="0703CE9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它会嫉恨任何可能被允许破坏我们与灵魂爱人之间相交的事物。</w:t>
      </w:r>
    </w:p>
    <w:p w14:paraId="6A25B012">
      <w:pPr>
        <w:spacing w:line="241" w:lineRule="auto"/>
        <w:rPr>
          <w:rFonts w:hint="eastAsia" w:ascii="微软雅黑" w:hAnsi="微软雅黑" w:eastAsia="微软雅黑" w:cs="微软雅黑"/>
          <w:sz w:val="30"/>
          <w:szCs w:val="30"/>
        </w:rPr>
      </w:pPr>
    </w:p>
    <w:p w14:paraId="6B95072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pardoning mercy of God is thankfully esteemed by the soul, it calls to mind the fearful price which was paid by Christ so that God could righteously forgive His erring people. and that consideration melts the heart and moves to loving obedience.</w:t>
      </w:r>
    </w:p>
    <w:p w14:paraId="39E155F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当灵魂感恩地珍视神的赦罪怜悯时，它会回想起基督为了让神能公义地赦免祂犯错的子民所付出的可怕代价，这种考量会融化人心并激发爱的顺服。</w:t>
      </w:r>
    </w:p>
    <w:p w14:paraId="46A92C7E">
      <w:pPr>
        <w:spacing w:line="241" w:lineRule="auto"/>
        <w:rPr>
          <w:rFonts w:hint="eastAsia" w:ascii="微软雅黑" w:hAnsi="微软雅黑" w:eastAsia="微软雅黑" w:cs="微软雅黑"/>
          <w:sz w:val="30"/>
          <w:szCs w:val="30"/>
        </w:rPr>
      </w:pPr>
    </w:p>
    <w:p w14:paraId="343BB65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forgiveness with Thee, that Thou mayest be feared."</w:t>
      </w:r>
    </w:p>
    <w:p w14:paraId="099F820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“但在你有赦免之恩，要叫人敬畏你。”</w:t>
      </w:r>
    </w:p>
    <w:p w14:paraId="78D953DD">
      <w:pPr>
        <w:spacing w:line="241" w:lineRule="auto"/>
        <w:rPr>
          <w:rFonts w:hint="eastAsia" w:ascii="微软雅黑" w:hAnsi="微软雅黑" w:eastAsia="微软雅黑" w:cs="微软雅黑"/>
          <w:sz w:val="30"/>
          <w:szCs w:val="30"/>
        </w:rPr>
      </w:pPr>
    </w:p>
    <w:p w14:paraId="2CB95FE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once more we say "feared," and not "trifled with."</w:t>
      </w:r>
    </w:p>
    <w:p w14:paraId="6303B24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是的，我们再说一次，是“敬畏”，而不是“轻慢”。</w:t>
      </w:r>
    </w:p>
    <w:p w14:paraId="6ECB522F">
      <w:pPr>
        <w:spacing w:line="241" w:lineRule="auto"/>
        <w:rPr>
          <w:rFonts w:hint="eastAsia" w:ascii="微软雅黑" w:hAnsi="微软雅黑" w:eastAsia="微软雅黑" w:cs="微软雅黑"/>
          <w:sz w:val="30"/>
          <w:szCs w:val="30"/>
        </w:rPr>
      </w:pPr>
    </w:p>
    <w:p w14:paraId="6E1A366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unto backsliders, who have been pardoned and graciously restored to fellowship with God, is "Let them not turn again to folly" (Ps. 85:8): that is, let them beware of any cooling of their affections, and slipping back into their old ways; let them pray earnestly and strive resolutely against a sinful trading with God’s mercy and a turning of His grace into lasciviousness.</w:t>
      </w:r>
    </w:p>
    <w:p w14:paraId="52D5EEA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对那些已被赦免并蒙恩恢复与神相交的背道者的话是“不可再转去妄行”（诗篇 85:8）：即，让他们提防感情的任何冷却，以及滑回旧路；让他们恳切祷告，坚决抵挡罪恶地利用神的怜悯以及将祂的恩典变为放纵情欲的机会。</w:t>
      </w:r>
    </w:p>
    <w:p w14:paraId="5A43AC08">
      <w:pPr>
        <w:spacing w:line="241" w:lineRule="auto"/>
        <w:rPr>
          <w:rFonts w:hint="eastAsia" w:ascii="微软雅黑" w:hAnsi="微软雅黑" w:eastAsia="微软雅黑" w:cs="微软雅黑"/>
          <w:sz w:val="30"/>
          <w:szCs w:val="30"/>
        </w:rPr>
      </w:pPr>
    </w:p>
    <w:p w14:paraId="4D530B8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serve a jealous God, and must needs therefore be incessantly vigilant against sin.</w:t>
      </w:r>
    </w:p>
    <w:p w14:paraId="4C92B6F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我们事奉的是一位忌邪的神，因此必须不断地警惕罪。</w:t>
      </w:r>
    </w:p>
    <w:p w14:paraId="5F2927D4">
      <w:pPr>
        <w:spacing w:line="241" w:lineRule="auto"/>
        <w:rPr>
          <w:rFonts w:hint="eastAsia" w:ascii="微软雅黑" w:hAnsi="微软雅黑" w:eastAsia="微软雅黑" w:cs="微软雅黑"/>
          <w:sz w:val="30"/>
          <w:szCs w:val="30"/>
        </w:rPr>
      </w:pPr>
    </w:p>
    <w:p w14:paraId="6314B42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not, if we do "return again to folly," then most surely will His rod fall more heavily upon us; and not only will our inward peace be disturbed, but our outward circumstances will he made to sorely trouble us.</w:t>
      </w:r>
    </w:p>
    <w:p w14:paraId="1673CC0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如果我们不这样，如果我们确实“再转去妄行”，那么祂的杖必更重地落在我们身上；不仅我们内心的平安会被扰乱，我们的外在环境也会被迫使我们陷入剧烈的苦恼。</w:t>
      </w:r>
    </w:p>
    <w:p w14:paraId="52A73EFE">
      <w:pPr>
        <w:spacing w:line="241" w:lineRule="auto"/>
        <w:rPr>
          <w:rFonts w:hint="eastAsia" w:ascii="微软雅黑" w:hAnsi="微软雅黑" w:eastAsia="微软雅黑" w:cs="微软雅黑"/>
          <w:sz w:val="30"/>
          <w:szCs w:val="30"/>
        </w:rPr>
      </w:pPr>
    </w:p>
    <w:p w14:paraId="20D9785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principle was plainly enunciated in the threatening which the Lord made unto Israel of old: "And if ye will not be reformed by Me by these things, but will walk contrary unto Me; then will I also walk contrary unto you, and will punish you yet seven times for your sins" (Lev. 26:23,24).</w:t>
      </w:r>
    </w:p>
    <w:p w14:paraId="44CBAC7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这一原则在主对古时以色列人的威吓中被清楚地阐明：“你们因这些事若仍不改正归我，行事与我反对，我就要行事与你们反对，因你们的罪击打你们七次”（利未记 26:23,24）。</w:t>
      </w:r>
    </w:p>
    <w:p w14:paraId="22ACBEA6">
      <w:pPr>
        <w:spacing w:line="241" w:lineRule="auto"/>
        <w:rPr>
          <w:rFonts w:hint="eastAsia" w:ascii="微软雅黑" w:hAnsi="微软雅黑" w:eastAsia="微软雅黑" w:cs="微软雅黑"/>
          <w:sz w:val="30"/>
          <w:szCs w:val="30"/>
        </w:rPr>
      </w:pPr>
    </w:p>
    <w:p w14:paraId="13E7305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first sensible tokens of God’s displeasure do not attain their end in the humbling of ourselves beneath His mighty hand and the reforming of our ways, if His lesser judgments do not lead to this, then He will surely send sorer judgments upon us.</w:t>
      </w:r>
    </w:p>
    <w:p w14:paraId="34D9834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如果神不悦的最初可感知的记号未能达到使我们在祂大能手下自卑并改正我们道路的目的，如果祂较轻的审判未能导致这一结果，那么祂必会降下更严厉的审判在我们身上。</w:t>
      </w:r>
    </w:p>
    <w:p w14:paraId="2D1E9617">
      <w:pPr>
        <w:spacing w:line="241" w:lineRule="auto"/>
        <w:rPr>
          <w:rFonts w:hint="eastAsia" w:ascii="微软雅黑" w:hAnsi="微软雅黑" w:eastAsia="微软雅黑" w:cs="微软雅黑"/>
          <w:sz w:val="30"/>
          <w:szCs w:val="30"/>
        </w:rPr>
      </w:pPr>
    </w:p>
    <w:p w14:paraId="1944262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Ezra recognized this principle when, after the remnant had come out of Babylon, he said, "After all that is come upon us for our evil deeds, and for our great trespass, seeing that Thou our God hast punished us less than our iniquities deserved, and hast given us such deliverance as this; should we again break Thy commandments, and join in affinity with the people of these abominations? wouldest not Thou be angry with us till Thou hast consumed us, so that there should be no remnant nor escaping?" (Ezra 9: 13, 14).</w:t>
      </w:r>
    </w:p>
    <w:p w14:paraId="1A8B0F6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斯拉承认这一原则，当余民从巴比伦出来后，他说：“我们因自己的恶行和大罪，遭遇了这一切的事，并且你——我们的神刑罚我们轻于我们罪所当得的，又给我们留下这些人。我们岂可再违背你的命令，与这行可憎之事的民结亲呢？若这样行，你岂不向我们发怒，将我们灭绝，以致没有一个剩下逃脱的吗？”（以斯拉记 9:13,14）。</w:t>
      </w:r>
    </w:p>
    <w:p w14:paraId="4D8F921F">
      <w:pPr>
        <w:spacing w:line="241" w:lineRule="auto"/>
        <w:rPr>
          <w:rFonts w:hint="eastAsia" w:ascii="微软雅黑" w:hAnsi="微软雅黑" w:eastAsia="微软雅黑" w:cs="微软雅黑"/>
          <w:sz w:val="30"/>
          <w:szCs w:val="30"/>
        </w:rPr>
      </w:pPr>
    </w:p>
    <w:p w14:paraId="2A4D72C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let us beware of trifling with God, particularly so after He has recovered us from a season of backsliding.</w:t>
      </w:r>
    </w:p>
    <w:p w14:paraId="48F5DEB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那么，让我们提防轻慢神，特别是在祂将我们从一段时间的背道中恢复之后。</w:t>
      </w:r>
    </w:p>
    <w:p w14:paraId="33731824">
      <w:pPr>
        <w:spacing w:line="241" w:lineRule="auto"/>
        <w:rPr>
          <w:rFonts w:hint="eastAsia" w:ascii="微软雅黑" w:hAnsi="微软雅黑" w:eastAsia="微软雅黑" w:cs="微软雅黑"/>
          <w:sz w:val="30"/>
          <w:szCs w:val="30"/>
        </w:rPr>
      </w:pPr>
    </w:p>
    <w:p w14:paraId="48D7AA1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taking up the details of 2 Samuel 2:9-32 (the passage which immediately follows the verses considered in the preceding chapter), we felt this topical one would prove much more helpful in paving the way for those which are to follow.</w:t>
      </w:r>
    </w:p>
    <w:p w14:paraId="5FD05B0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我们没有详述撒母耳记下 2:9-32 的细节（这是紧接上一章所思考经文之后的段落），而是觉得这个专题性的讨论在为后续内容铺路方面会更有帮助。</w:t>
      </w:r>
    </w:p>
    <w:p w14:paraId="4C34D281">
      <w:pPr>
        <w:spacing w:line="241" w:lineRule="auto"/>
        <w:rPr>
          <w:rFonts w:hint="eastAsia" w:ascii="微软雅黑" w:hAnsi="微软雅黑" w:eastAsia="微软雅黑" w:cs="微软雅黑"/>
          <w:sz w:val="30"/>
          <w:szCs w:val="30"/>
        </w:rPr>
      </w:pPr>
    </w:p>
    <w:p w14:paraId="10350B1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verses record an encounter between the rival factions,</w:t>
      </w:r>
    </w:p>
    <w:p w14:paraId="074768F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那些经文记录了敌对派系之间的一次遭遇，</w:t>
      </w:r>
    </w:p>
    <w:p w14:paraId="2CF0CFBA">
      <w:pPr>
        <w:spacing w:line="241" w:lineRule="auto"/>
        <w:rPr>
          <w:rFonts w:hint="eastAsia" w:ascii="微软雅黑" w:hAnsi="微软雅黑" w:eastAsia="微软雅黑" w:cs="微软雅黑"/>
          <w:sz w:val="30"/>
          <w:szCs w:val="30"/>
        </w:rPr>
      </w:pPr>
    </w:p>
    <w:p w14:paraId="56A119A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gauntlet was thrown down by Abner, the general of the followers of Ishbosheth (Saul’s son), and the challenge was accepted by Joab, who headed the military forces of David.</w:t>
      </w:r>
    </w:p>
    <w:p w14:paraId="4D2209B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伊施波设（扫罗之子）追随者的将军押尼珥掷下战书，而统领大卫军队的约押接受了挑战。</w:t>
      </w:r>
    </w:p>
    <w:p w14:paraId="463E329D">
      <w:pPr>
        <w:spacing w:line="241" w:lineRule="auto"/>
        <w:rPr>
          <w:rFonts w:hint="eastAsia" w:ascii="微软雅黑" w:hAnsi="微软雅黑" w:eastAsia="微软雅黑" w:cs="微软雅黑"/>
          <w:sz w:val="30"/>
          <w:szCs w:val="30"/>
        </w:rPr>
      </w:pPr>
    </w:p>
    <w:p w14:paraId="4B730AC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side brought their full army into the field, and the slaughter was but small (v. 30).</w:t>
      </w:r>
    </w:p>
    <w:p w14:paraId="5A69F0D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双方都没有投入全部兵力，伤亡也很小（30节）。</w:t>
      </w:r>
    </w:p>
    <w:p w14:paraId="5830F4C8">
      <w:pPr>
        <w:spacing w:line="241" w:lineRule="auto"/>
        <w:rPr>
          <w:rFonts w:hint="eastAsia" w:ascii="微软雅黑" w:hAnsi="微软雅黑" w:eastAsia="微软雅黑" w:cs="微软雅黑"/>
          <w:sz w:val="30"/>
          <w:szCs w:val="30"/>
        </w:rPr>
      </w:pPr>
    </w:p>
    <w:p w14:paraId="4AB141F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men of Abner, the aggressor, were routed, and at the close of the day their captain begged for peace (v. 26).</w:t>
      </w:r>
    </w:p>
    <w:p w14:paraId="7184F62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挑衅者押尼珥的人被击溃，在这一天结束时，他们的队长乞求和平（26节）。</w:t>
      </w:r>
    </w:p>
    <w:p w14:paraId="11EE67E8">
      <w:pPr>
        <w:spacing w:line="241" w:lineRule="auto"/>
        <w:rPr>
          <w:rFonts w:hint="eastAsia" w:ascii="微软雅黑" w:hAnsi="微软雅黑" w:eastAsia="微软雅黑" w:cs="微软雅黑"/>
          <w:sz w:val="30"/>
          <w:szCs w:val="30"/>
        </w:rPr>
      </w:pPr>
    </w:p>
    <w:p w14:paraId="1B3B904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Knowing the pacific intentions of David, and his loathness to make war upon the house of Saul, Joab generously called a halt (v. 28); and each side made their way homeward (vv. 29-32).</w:t>
      </w:r>
    </w:p>
    <w:p w14:paraId="2C651C5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约押知道大卫的和平意图，也知道他不愿对扫罗家开战，便宽宏大量地叫停了（28节）；随后双方各自归家（29-32节）。</w:t>
      </w:r>
    </w:p>
    <w:p w14:paraId="72E4B470">
      <w:pPr>
        <w:spacing w:line="241" w:lineRule="auto"/>
        <w:rPr>
          <w:rFonts w:hint="eastAsia" w:ascii="微软雅黑" w:hAnsi="微软雅黑" w:eastAsia="微软雅黑" w:cs="微软雅黑"/>
          <w:sz w:val="30"/>
          <w:szCs w:val="30"/>
        </w:rPr>
      </w:pPr>
    </w:p>
    <w:p w14:paraId="05BC44F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a word upon the title we have given to this chapter, and we must close.</w:t>
      </w:r>
    </w:p>
    <w:p w14:paraId="1C24509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现在谈谈我们给这一章所定的标题，然后我们必须结束了。</w:t>
      </w:r>
    </w:p>
    <w:p w14:paraId="0C62D3BC">
      <w:pPr>
        <w:spacing w:line="241" w:lineRule="auto"/>
        <w:rPr>
          <w:rFonts w:hint="eastAsia" w:ascii="微软雅黑" w:hAnsi="微软雅黑" w:eastAsia="微软雅黑" w:cs="微软雅黑"/>
          <w:sz w:val="30"/>
          <w:szCs w:val="30"/>
        </w:rPr>
      </w:pPr>
    </w:p>
    <w:p w14:paraId="4BCB03F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was now located at Hebron, which signifies communion or fellowship.</w:t>
      </w:r>
    </w:p>
    <w:p w14:paraId="4EA127E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大卫现在位于希伯伦，其意为相交或团契。</w:t>
      </w:r>
    </w:p>
    <w:p w14:paraId="45C5E067">
      <w:pPr>
        <w:spacing w:line="241" w:lineRule="auto"/>
        <w:rPr>
          <w:rFonts w:hint="eastAsia" w:ascii="微软雅黑" w:hAnsi="微软雅黑" w:eastAsia="微软雅黑" w:cs="微软雅黑"/>
          <w:sz w:val="30"/>
          <w:szCs w:val="30"/>
        </w:rPr>
      </w:pPr>
    </w:p>
    <w:p w14:paraId="18F66F7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men of Judah had made him their king (2 Sam. 2:4), which though a step toward it, was by no means the complete fulfillment of the promise that he should be king "over Israel" (1 Sam. 16:1, 13).</w:t>
      </w:r>
    </w:p>
    <w:p w14:paraId="327CD88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犹大人已立他为王（撒母耳记下 2:4），这虽然是朝目标迈出的一步，但绝非完全应验了他要作王“治理以色列”的应许（撒母耳记上 16:1, 13）。</w:t>
      </w:r>
    </w:p>
    <w:p w14:paraId="5F1BBE23">
      <w:pPr>
        <w:spacing w:line="241" w:lineRule="auto"/>
        <w:rPr>
          <w:rFonts w:hint="eastAsia" w:ascii="微软雅黑" w:hAnsi="微软雅黑" w:eastAsia="微软雅黑" w:cs="微软雅黑"/>
          <w:sz w:val="30"/>
          <w:szCs w:val="30"/>
        </w:rPr>
      </w:pPr>
    </w:p>
    <w:p w14:paraId="71D57AD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made kindly overtures unto "the men of Jabesh-Gilead," the followers of the late Saul (v. 5), expressing the hope they would now show fealty to him (v. 7).</w:t>
      </w:r>
    </w:p>
    <w:p w14:paraId="41489CB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大卫向“基列雅比人”，即已故扫罗的追随者们，表达了善意的姿态（5节），表示希望他们现在能对他表示效忠（7节）。</w:t>
      </w:r>
    </w:p>
    <w:p w14:paraId="10548B30">
      <w:pPr>
        <w:spacing w:line="241" w:lineRule="auto"/>
        <w:rPr>
          <w:rFonts w:hint="eastAsia" w:ascii="微软雅黑" w:hAnsi="微软雅黑" w:eastAsia="微软雅黑" w:cs="微软雅黑"/>
          <w:sz w:val="30"/>
          <w:szCs w:val="30"/>
        </w:rPr>
      </w:pPr>
    </w:p>
    <w:p w14:paraId="1281BAF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the Lord continue showing Himself strong on his behalf, by turning the hearts of the rival faction toward him?</w:t>
      </w:r>
    </w:p>
    <w:p w14:paraId="2B9F578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主是否会继续为他显出大能，使敌对派系的心转向他呢？</w:t>
      </w:r>
    </w:p>
    <w:p w14:paraId="682C81C8">
      <w:pPr>
        <w:spacing w:line="241" w:lineRule="auto"/>
        <w:rPr>
          <w:rFonts w:hint="eastAsia" w:ascii="微软雅黑" w:hAnsi="微软雅黑" w:eastAsia="微软雅黑" w:cs="微软雅黑"/>
          <w:sz w:val="30"/>
          <w:szCs w:val="30"/>
        </w:rPr>
      </w:pPr>
    </w:p>
    <w:p w14:paraId="5393522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need for this was evident (vv. 7- 10), yet it was easy for God to heal that breach and give David favor in the eyes of all.</w:t>
      </w:r>
    </w:p>
    <w:p w14:paraId="49E0A60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对此的需求是显而易见的（7-10节），然而神要弥合这一裂痕并使大卫在众人眼前蒙恩是轻而易举的。</w:t>
      </w:r>
    </w:p>
    <w:p w14:paraId="6EB79B70">
      <w:pPr>
        <w:spacing w:line="241" w:lineRule="auto"/>
        <w:rPr>
          <w:rFonts w:hint="eastAsia" w:ascii="微软雅黑" w:hAnsi="微软雅黑" w:eastAsia="微软雅黑" w:cs="微软雅黑"/>
          <w:sz w:val="30"/>
          <w:szCs w:val="30"/>
        </w:rPr>
      </w:pPr>
    </w:p>
    <w:p w14:paraId="2696101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He do so?</w:t>
      </w:r>
    </w:p>
    <w:p w14:paraId="56A9E51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祂会这样做吗？</w:t>
      </w:r>
    </w:p>
    <w:p w14:paraId="407BF3E1">
      <w:pPr>
        <w:spacing w:line="241" w:lineRule="auto"/>
        <w:rPr>
          <w:rFonts w:hint="eastAsia" w:ascii="微软雅黑" w:hAnsi="微软雅黑" w:eastAsia="微软雅黑" w:cs="微软雅黑"/>
          <w:sz w:val="30"/>
          <w:szCs w:val="30"/>
        </w:rPr>
      </w:pPr>
    </w:p>
    <w:p w14:paraId="2690789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far will the present conduct of David warrant this? for God will not place a premium on sin.</w:t>
      </w:r>
    </w:p>
    <w:p w14:paraId="3F4D7BF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大卫目前的行为在多大程度上配得这恩典呢？因为神不会奖励罪恶。</w:t>
      </w:r>
    </w:p>
    <w:p w14:paraId="16C474C0">
      <w:pPr>
        <w:spacing w:line="241" w:lineRule="auto"/>
        <w:rPr>
          <w:rFonts w:hint="eastAsia" w:ascii="微软雅黑" w:hAnsi="微软雅黑" w:eastAsia="微软雅黑" w:cs="微软雅黑"/>
          <w:sz w:val="30"/>
          <w:szCs w:val="30"/>
        </w:rPr>
      </w:pPr>
    </w:p>
    <w:p w14:paraId="09EF9FB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is now put to the test: how he acquitted himself we must leave for the next chapter.</w:t>
      </w:r>
    </w:p>
    <w:p w14:paraId="724B3A0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大卫现在正面临考验：他表现如何，我们要留到下一章再说。</w:t>
      </w:r>
    </w:p>
    <w:p w14:paraId="71CF8858">
      <w:pPr>
        <w:spacing w:line="241" w:lineRule="auto"/>
        <w:rPr>
          <w:rFonts w:hint="eastAsia" w:ascii="微软雅黑" w:hAnsi="微软雅黑" w:eastAsia="微软雅黑" w:cs="微软雅黑"/>
          <w:sz w:val="30"/>
          <w:szCs w:val="30"/>
        </w:rPr>
      </w:pPr>
    </w:p>
    <w:p w14:paraId="31262724">
      <w:pPr>
        <w:pStyle w:val="2"/>
        <w:bidi w:val="0"/>
        <w:jc w:val="center"/>
        <w:rPr>
          <w:rFonts w:hint="eastAsia"/>
        </w:rPr>
      </w:pPr>
      <w:r>
        <w:rPr>
          <w:rFonts w:hint="eastAsia"/>
        </w:rPr>
        <w:t>Chapter Thirty-Two-His Failure</w:t>
      </w:r>
    </w:p>
    <w:p w14:paraId="799CB05A">
      <w:pPr>
        <w:pStyle w:val="2"/>
        <w:bidi w:val="0"/>
        <w:jc w:val="center"/>
        <w:rPr>
          <w:rFonts w:hint="eastAsia"/>
        </w:rPr>
      </w:pPr>
      <w:r>
        <w:rPr>
          <w:rFonts w:hint="eastAsia"/>
        </w:rPr>
        <w:t>第三十二章——他的失败</w:t>
      </w:r>
    </w:p>
    <w:p w14:paraId="62A5977D">
      <w:pPr>
        <w:spacing w:line="241" w:lineRule="auto"/>
        <w:rPr>
          <w:rFonts w:hint="eastAsia" w:ascii="微软雅黑" w:hAnsi="微软雅黑" w:eastAsia="微软雅黑" w:cs="微软雅黑"/>
          <w:sz w:val="30"/>
          <w:szCs w:val="30"/>
        </w:rPr>
      </w:pPr>
    </w:p>
    <w:p w14:paraId="484DBF6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Samuel 3 and 4</w:t>
      </w:r>
    </w:p>
    <w:p w14:paraId="4D8F60A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第3和4章</w:t>
      </w:r>
    </w:p>
    <w:p w14:paraId="7422CF6F">
      <w:pPr>
        <w:spacing w:line="241" w:lineRule="auto"/>
        <w:rPr>
          <w:rFonts w:hint="eastAsia" w:ascii="微软雅黑" w:hAnsi="微软雅黑" w:eastAsia="微软雅黑" w:cs="微软雅黑"/>
          <w:sz w:val="30"/>
          <w:szCs w:val="30"/>
        </w:rPr>
      </w:pPr>
    </w:p>
    <w:p w14:paraId="42FD92D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last chapter (so far as the application of the principles enunciated therein related to him who is the principal subject of this book) we endeavored to show that very much hinged on the manner in which David now conducted himself.</w:t>
      </w:r>
    </w:p>
    <w:p w14:paraId="612F8EF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在上一章中（就其中阐明的原则应用于本书主角而言），我们力图表明，很多事情取决于大卫此时的行为方式。</w:t>
      </w:r>
    </w:p>
    <w:p w14:paraId="1A344C95">
      <w:pPr>
        <w:spacing w:line="241" w:lineRule="auto"/>
        <w:rPr>
          <w:rFonts w:hint="eastAsia" w:ascii="微软雅黑" w:hAnsi="微软雅黑" w:eastAsia="微软雅黑" w:cs="微软雅黑"/>
          <w:sz w:val="30"/>
          <w:szCs w:val="30"/>
        </w:rPr>
      </w:pPr>
    </w:p>
    <w:p w14:paraId="4B2CCD7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most important crisis had been reached in his life.</w:t>
      </w:r>
    </w:p>
    <w:p w14:paraId="6DBB550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他的生命已到达一个极其重要的危机时刻。</w:t>
      </w:r>
    </w:p>
    <w:p w14:paraId="43FEF9A2">
      <w:pPr>
        <w:spacing w:line="241" w:lineRule="auto"/>
        <w:rPr>
          <w:rFonts w:hint="eastAsia" w:ascii="微软雅黑" w:hAnsi="微软雅黑" w:eastAsia="微软雅黑" w:cs="微软雅黑"/>
          <w:sz w:val="30"/>
          <w:szCs w:val="30"/>
        </w:rPr>
      </w:pPr>
    </w:p>
    <w:p w14:paraId="0A2BED3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 which he spent at Hebron constituted the dividing line in his career.</w:t>
      </w:r>
    </w:p>
    <w:p w14:paraId="1544C4A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他在希伯伦度过的这段时间构成了他生涯的分界线。</w:t>
      </w:r>
    </w:p>
    <w:p w14:paraId="7EDE191F">
      <w:pPr>
        <w:spacing w:line="241" w:lineRule="auto"/>
        <w:rPr>
          <w:rFonts w:hint="eastAsia" w:ascii="微软雅黑" w:hAnsi="微软雅黑" w:eastAsia="微软雅黑" w:cs="微软雅黑"/>
          <w:sz w:val="30"/>
          <w:szCs w:val="30"/>
        </w:rPr>
      </w:pPr>
    </w:p>
    <w:p w14:paraId="2252C10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one side of it was what we may designate as the period of his rejection, when the great majority of the people clave unto Saul, who hounded him from pillar to post; on the other side of it, was the period of his exaltation when he reigned over the nation.</w:t>
      </w:r>
    </w:p>
    <w:p w14:paraId="0392777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在这一边，我们可以称之为他被拒绝的时期，当时绝大多数百姓依附扫罗，而扫罗将他追得四处逃窜；在另一边，则是他被高举、统治国家的时期。</w:t>
      </w:r>
    </w:p>
    <w:p w14:paraId="3E8B61E3">
      <w:pPr>
        <w:spacing w:line="241" w:lineRule="auto"/>
        <w:rPr>
          <w:rFonts w:hint="eastAsia" w:ascii="微软雅黑" w:hAnsi="微软雅黑" w:eastAsia="微软雅黑" w:cs="微软雅黑"/>
          <w:sz w:val="30"/>
          <w:szCs w:val="30"/>
        </w:rPr>
      </w:pPr>
    </w:p>
    <w:p w14:paraId="2E2B8CA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pondering the different events which happened in the first stage of his career, we sought to point out the moral connection between them, seeking to trace the relation between the personal conduct of David and the various circumstances which the governmental dealings of God brought about as the sequel.</w:t>
      </w:r>
    </w:p>
    <w:p w14:paraId="1A4F372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当思考在他生涯第一阶段发生的不同事件时，我们试图指出它们之间的道德联系，试图追溯大卫的个人行为与神治理性作为所带来的各种后续境遇之间的关系。</w:t>
      </w:r>
    </w:p>
    <w:p w14:paraId="64943C47">
      <w:pPr>
        <w:spacing w:line="241" w:lineRule="auto"/>
        <w:rPr>
          <w:rFonts w:hint="eastAsia" w:ascii="微软雅黑" w:hAnsi="微软雅黑" w:eastAsia="微软雅黑" w:cs="微软雅黑"/>
          <w:sz w:val="30"/>
          <w:szCs w:val="30"/>
        </w:rPr>
      </w:pPr>
    </w:p>
    <w:p w14:paraId="18D0D63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propose, by divine aid, to follow a similar procedure in taking up the details under the second stage of his career.</w:t>
      </w:r>
    </w:p>
    <w:p w14:paraId="100F504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我们打算藉着神的帮助，遵循同样的程序来处理他生涯第二阶段的细节。</w:t>
      </w:r>
    </w:p>
    <w:p w14:paraId="687F9FAA">
      <w:pPr>
        <w:spacing w:line="241" w:lineRule="auto"/>
        <w:rPr>
          <w:rFonts w:hint="eastAsia" w:ascii="微软雅黑" w:hAnsi="微软雅黑" w:eastAsia="微软雅黑" w:cs="微软雅黑"/>
          <w:sz w:val="30"/>
          <w:szCs w:val="30"/>
        </w:rPr>
      </w:pPr>
    </w:p>
    <w:p w14:paraId="00A6A01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chapter twenty we saw how David displeased the Lord by his taking unto himself two wives (1 Sam. 25:43, 44), and in chapter twenty-two we noticed how one sin led to another; while in chapter twenty-four we observed the divine chastisement which followed.</w:t>
      </w:r>
    </w:p>
    <w:p w14:paraId="2BA4FD2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在第二十章中，我们看到大卫如何因娶了两个妻子而得罪了主（撒母耳记上 25:43, 44），在第二十二章中，我们注意到一个罪如何导致另一个罪；而在第二十四章中，我们观察了随之而来的神圣管教。</w:t>
      </w:r>
    </w:p>
    <w:p w14:paraId="60C9953F">
      <w:pPr>
        <w:spacing w:line="241" w:lineRule="auto"/>
        <w:rPr>
          <w:rFonts w:hint="eastAsia" w:ascii="微软雅黑" w:hAnsi="微软雅黑" w:eastAsia="微软雅黑" w:cs="微软雅黑"/>
          <w:sz w:val="30"/>
          <w:szCs w:val="30"/>
        </w:rPr>
      </w:pPr>
    </w:p>
    <w:p w14:paraId="1DC29EF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chapter twenty-six we dwelt upon David’s putting things right with God and encouraging himself in the Lord, following which we traced out the blessed results which ensued (chapters 27, 28), terminating in his being restored to full fellowship with the Lord, as was typified by God’s directing him to "Hebron."</w:t>
      </w:r>
    </w:p>
    <w:p w14:paraId="3D5BAA5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在第二十六章中，我们详述了大卫与神恢复关系并靠主自勉，随后我们追溯了接着发生的有福结果（第二十七、二十八章），终结于他恢复了与主的完全相交，正如神指引他去“希伯伦”所预表的那样。</w:t>
      </w:r>
    </w:p>
    <w:p w14:paraId="606CFB09">
      <w:pPr>
        <w:spacing w:line="241" w:lineRule="auto"/>
        <w:rPr>
          <w:rFonts w:hint="eastAsia" w:ascii="微软雅黑" w:hAnsi="微软雅黑" w:eastAsia="微软雅黑" w:cs="微软雅黑"/>
          <w:sz w:val="30"/>
          <w:szCs w:val="30"/>
        </w:rPr>
      </w:pPr>
    </w:p>
    <w:p w14:paraId="59572F5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he received a "token for good" (Ps. 86: 17) in the reception which he met with from the men of his own tribe, who came and "anointed David over the house of Judah" (2 Sam. 2:4): that was indeed a promising intimation that if his ways continued to please the Lord, He would make "even his enemies to be at peace with him" (Prov. 16:7).</w:t>
      </w:r>
    </w:p>
    <w:p w14:paraId="1F530DC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在那里，他从本支派之人的接待中得到了一个“恩待的凭据”（诗篇 86:17），他们来“膏大卫作犹大家的王”（撒母耳记下 2:4）：这确实是一个充满希望的暗示，如果他的道路继续蒙主喜悦，神会使“他的仇敌也与他和好”（箴言 16:7）。</w:t>
      </w:r>
    </w:p>
    <w:p w14:paraId="45DB7010">
      <w:pPr>
        <w:spacing w:line="241" w:lineRule="auto"/>
        <w:rPr>
          <w:rFonts w:hint="eastAsia" w:ascii="微软雅黑" w:hAnsi="微软雅黑" w:eastAsia="微软雅黑" w:cs="微软雅黑"/>
          <w:sz w:val="30"/>
          <w:szCs w:val="30"/>
        </w:rPr>
      </w:pPr>
    </w:p>
    <w:p w14:paraId="103969C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that "token for good" only becomes the more solemn in the light of all that follows.</w:t>
      </w:r>
    </w:p>
    <w:p w14:paraId="4993875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另一方面，鉴于随之发生的一切，那个“恩待的凭据”只会变得更加严肃。</w:t>
      </w:r>
    </w:p>
    <w:p w14:paraId="2C22A733">
      <w:pPr>
        <w:spacing w:line="241" w:lineRule="auto"/>
        <w:rPr>
          <w:rFonts w:hint="eastAsia" w:ascii="微软雅黑" w:hAnsi="微软雅黑" w:eastAsia="微软雅黑" w:cs="微软雅黑"/>
          <w:sz w:val="30"/>
          <w:szCs w:val="30"/>
        </w:rPr>
      </w:pPr>
    </w:p>
    <w:p w14:paraId="22DE5E6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there is in the later chapters of 2 Samuel which makes such pathetic and tragic reading.</w:t>
      </w:r>
    </w:p>
    <w:p w14:paraId="0F98102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撒母耳记下后几章中有多少读起来令人感到可悲和悲惨的内容啊。</w:t>
      </w:r>
    </w:p>
    <w:p w14:paraId="40D8C6E0">
      <w:pPr>
        <w:spacing w:line="241" w:lineRule="auto"/>
        <w:rPr>
          <w:rFonts w:hint="eastAsia" w:ascii="微软雅黑" w:hAnsi="微软雅黑" w:eastAsia="微软雅黑" w:cs="微软雅黑"/>
          <w:sz w:val="30"/>
          <w:szCs w:val="30"/>
        </w:rPr>
      </w:pPr>
    </w:p>
    <w:p w14:paraId="3CC8209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Few men have experienced such sore social and domestic trials as David did.</w:t>
      </w:r>
    </w:p>
    <w:p w14:paraId="33DB2F7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很少有人像大卫那样经历如此剧烈的社会和家庭试炼。</w:t>
      </w:r>
    </w:p>
    <w:p w14:paraId="1CC7FA11">
      <w:pPr>
        <w:spacing w:line="241" w:lineRule="auto"/>
        <w:rPr>
          <w:rFonts w:hint="eastAsia" w:ascii="微软雅黑" w:hAnsi="微软雅黑" w:eastAsia="微软雅黑" w:cs="微软雅黑"/>
          <w:sz w:val="30"/>
          <w:szCs w:val="30"/>
        </w:rPr>
      </w:pPr>
    </w:p>
    <w:p w14:paraId="4689F91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was he caused much trouble by political traitors in his kingdom, but, what was far more painful, the members of his own family brought down heavy grief upon him.</w:t>
      </w:r>
    </w:p>
    <w:p w14:paraId="051CE90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他不仅因王国中的政治叛徒而遭遇许多麻烦，而且更令人痛苦的是，他自己家庭的成员给他带来了沉重的悲伤。</w:t>
      </w:r>
    </w:p>
    <w:p w14:paraId="29CB0668">
      <w:pPr>
        <w:spacing w:line="241" w:lineRule="auto"/>
        <w:rPr>
          <w:rFonts w:hint="eastAsia" w:ascii="微软雅黑" w:hAnsi="微软雅黑" w:eastAsia="微软雅黑" w:cs="微软雅黑"/>
          <w:sz w:val="30"/>
          <w:szCs w:val="30"/>
        </w:rPr>
      </w:pPr>
    </w:p>
    <w:p w14:paraId="37943B6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favorite wife turned against him (6:20-22), his daughter Tamar was raped by her half brother (13:14), his son Ammon was murdered (13:28, 29).</w:t>
      </w:r>
    </w:p>
    <w:p w14:paraId="56EA195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他最宠爱的妻子反对他（6:20-22），他的女儿他玛被她同父异母的哥哥强奸（13:14），他的儿子暗嫩被谋杀（13:28, 29）。</w:t>
      </w:r>
    </w:p>
    <w:p w14:paraId="5B233770">
      <w:pPr>
        <w:spacing w:line="241" w:lineRule="auto"/>
        <w:rPr>
          <w:rFonts w:hint="eastAsia" w:ascii="微软雅黑" w:hAnsi="微软雅黑" w:eastAsia="微软雅黑" w:cs="微软雅黑"/>
          <w:sz w:val="30"/>
          <w:szCs w:val="30"/>
        </w:rPr>
      </w:pPr>
    </w:p>
    <w:p w14:paraId="6B50497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favorite son Absalom sought to wrest the kingdom from him, and then he was murdered (18:14).</w:t>
      </w:r>
    </w:p>
    <w:p w14:paraId="4E7452D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他最宠爱的儿子押沙龙试图从他手中夺取王国，然后也被谋杀（18:14）。</w:t>
      </w:r>
    </w:p>
    <w:p w14:paraId="30AAE802">
      <w:pPr>
        <w:spacing w:line="241" w:lineRule="auto"/>
        <w:rPr>
          <w:rFonts w:hint="eastAsia" w:ascii="微软雅黑" w:hAnsi="微软雅黑" w:eastAsia="微软雅黑" w:cs="微软雅黑"/>
          <w:sz w:val="30"/>
          <w:szCs w:val="30"/>
        </w:rPr>
      </w:pPr>
    </w:p>
    <w:p w14:paraId="108C053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his death, another of his sons, Adonijah, sought to obtain the throne (1 Kings 1:5), and he too was murdered (1 Kings 2:24,25).</w:t>
      </w:r>
    </w:p>
    <w:p w14:paraId="7F88E5B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在他死前，他的另一个儿子亚多尼雅试图夺取王位（列王纪上 1:5），他也同样被谋杀（列王纪上 2:24,25）。</w:t>
      </w:r>
    </w:p>
    <w:p w14:paraId="74880F7B">
      <w:pPr>
        <w:spacing w:line="241" w:lineRule="auto"/>
        <w:rPr>
          <w:rFonts w:hint="eastAsia" w:ascii="微软雅黑" w:hAnsi="微软雅黑" w:eastAsia="微软雅黑" w:cs="微软雅黑"/>
          <w:sz w:val="30"/>
          <w:szCs w:val="30"/>
        </w:rPr>
      </w:pPr>
    </w:p>
    <w:p w14:paraId="494E275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Inasmuch as the Lord never afflicts willingly (Lam. 3:33), but only as our sins occasion it, how are these most painful family afflictions to be accounted for?</w:t>
      </w:r>
    </w:p>
    <w:p w14:paraId="5F59CE7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既然主从不甘心使人受苦（耶利米哀歌 3:33），除非是因我们的罪所致，那么这些最痛苦的家庭磨难该如何解释呢？</w:t>
      </w:r>
    </w:p>
    <w:p w14:paraId="660B17B1">
      <w:pPr>
        <w:spacing w:line="241" w:lineRule="auto"/>
        <w:rPr>
          <w:rFonts w:hint="eastAsia" w:ascii="微软雅黑" w:hAnsi="微软雅黑" w:eastAsia="微软雅黑" w:cs="微软雅黑"/>
          <w:sz w:val="30"/>
          <w:szCs w:val="30"/>
        </w:rPr>
      </w:pPr>
    </w:p>
    <w:p w14:paraId="5FF76B1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Holy Spirit has been pleased to furnish us with any explanation of the sore trials which David encountered in his later life, or if He has supplied us with materials that serve to throw light upon what is recorded in the second half of 2 Samuel, then that explanation must be sought for or that illuminating material must be inquired after, in the early chapters of that book.</w:t>
      </w:r>
    </w:p>
    <w:p w14:paraId="2967551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如果圣灵乐意为我们提供任何关于大卫晚年遭遇剧烈试炼的解释，或者如果祂提供了有助于照亮撒母耳记下后半部分记载的材料，那么必须在该书的前几章中寻找那个解释或探究那个启发性的材料。</w:t>
      </w:r>
    </w:p>
    <w:p w14:paraId="1E0B02BD">
      <w:pPr>
        <w:spacing w:line="241" w:lineRule="auto"/>
        <w:rPr>
          <w:rFonts w:hint="eastAsia" w:ascii="微软雅黑" w:hAnsi="微软雅黑" w:eastAsia="微软雅黑" w:cs="微软雅黑"/>
          <w:sz w:val="30"/>
          <w:szCs w:val="30"/>
        </w:rPr>
      </w:pPr>
    </w:p>
    <w:p w14:paraId="574485C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principle of great importance in order to a right understanding of the Scriptures.</w:t>
      </w:r>
    </w:p>
    <w:p w14:paraId="638AFA8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为了正确理解圣经，这是一个非常重要的原则。</w:t>
      </w:r>
    </w:p>
    <w:p w14:paraId="6A7EFB7D">
      <w:pPr>
        <w:spacing w:line="241" w:lineRule="auto"/>
        <w:rPr>
          <w:rFonts w:hint="eastAsia" w:ascii="微软雅黑" w:hAnsi="微软雅黑" w:eastAsia="微软雅黑" w:cs="微软雅黑"/>
          <w:sz w:val="30"/>
          <w:szCs w:val="30"/>
        </w:rPr>
      </w:pPr>
    </w:p>
    <w:p w14:paraId="2D172BD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general rule, God hangs the key for us right on the door itself: in other words, the opening chapters (often the first verses) contain a clear intimation or forecast of what follows.</w:t>
      </w:r>
    </w:p>
    <w:p w14:paraId="0AB040C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作为一般规则，神把钥匙直接挂在门上给我们：换句话说，开头的章节（通常是最初几节）包含了对后续内容的清晰暗示或预示。</w:t>
      </w:r>
    </w:p>
    <w:p w14:paraId="2DDCFF03">
      <w:pPr>
        <w:spacing w:line="241" w:lineRule="auto"/>
        <w:rPr>
          <w:rFonts w:hint="eastAsia" w:ascii="微软雅黑" w:hAnsi="微软雅黑" w:eastAsia="微软雅黑" w:cs="微软雅黑"/>
          <w:sz w:val="30"/>
          <w:szCs w:val="30"/>
        </w:rPr>
      </w:pPr>
    </w:p>
    <w:p w14:paraId="7EBC8D8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in some cases, this is more apparent than in others, yet concerning each one of the sixty-six books of the Bible, it will be found that the closer be the attention given unto its introduction, the easier will it be to follow the development of its theme.</w:t>
      </w:r>
    </w:p>
    <w:p w14:paraId="28098B8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诚然，在某些情况下这比在其他情况下更明显，但关于圣经六十六卷书中的每一卷，我们会发现，越是关注其引言，就越容易跟随其主题的发展。</w:t>
      </w:r>
    </w:p>
    <w:p w14:paraId="551048BE">
      <w:pPr>
        <w:spacing w:line="241" w:lineRule="auto"/>
        <w:rPr>
          <w:rFonts w:hint="eastAsia" w:ascii="微软雅黑" w:hAnsi="微软雅黑" w:eastAsia="微软雅黑" w:cs="微软雅黑"/>
          <w:sz w:val="30"/>
          <w:szCs w:val="30"/>
        </w:rPr>
      </w:pPr>
    </w:p>
    <w:p w14:paraId="7BBCF6B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obviously the case here in 2 Samuel.</w:t>
      </w:r>
    </w:p>
    <w:p w14:paraId="0F400FE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撒母耳记下这里的情况显然也是如此。</w:t>
      </w:r>
    </w:p>
    <w:p w14:paraId="039B3B2C">
      <w:pPr>
        <w:spacing w:line="241" w:lineRule="auto"/>
        <w:rPr>
          <w:rFonts w:hint="eastAsia" w:ascii="微软雅黑" w:hAnsi="微软雅黑" w:eastAsia="微软雅黑" w:cs="微软雅黑"/>
          <w:sz w:val="30"/>
          <w:szCs w:val="30"/>
        </w:rPr>
      </w:pPr>
    </w:p>
    <w:p w14:paraId="1B9A92B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 was long war between the house of Saul and the house of David: but David waxed stronger and stronger, and the house of Saul waxed weaker and weaker" (2 Sam. 3: 1).</w:t>
      </w:r>
    </w:p>
    <w:p w14:paraId="531233B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“扫罗家和大卫家争战许久。大卫家日见强盛；扫罗家日见衰弱”（撒母耳记下 3:1）。</w:t>
      </w:r>
    </w:p>
    <w:p w14:paraId="17B439D0">
      <w:pPr>
        <w:spacing w:line="241" w:lineRule="auto"/>
        <w:rPr>
          <w:rFonts w:hint="eastAsia" w:ascii="微软雅黑" w:hAnsi="微软雅黑" w:eastAsia="微软雅黑" w:cs="微软雅黑"/>
          <w:sz w:val="30"/>
          <w:szCs w:val="30"/>
        </w:rPr>
      </w:pPr>
    </w:p>
    <w:p w14:paraId="086D8A3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battle referred to at the end of the previous chapter, though it went so greatly in favor of David, did not put an end to the warfare between him and Ishbosheth.</w:t>
      </w:r>
    </w:p>
    <w:p w14:paraId="2A68CC0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上一章末尾提到的战役，虽然大大有利于大卫，但并未结束他与伊施波设之间的战争。</w:t>
      </w:r>
    </w:p>
    <w:p w14:paraId="75C7E92D">
      <w:pPr>
        <w:spacing w:line="241" w:lineRule="auto"/>
        <w:rPr>
          <w:rFonts w:hint="eastAsia" w:ascii="微软雅黑" w:hAnsi="微软雅黑" w:eastAsia="微软雅黑" w:cs="微软雅黑"/>
          <w:sz w:val="30"/>
          <w:szCs w:val="30"/>
        </w:rPr>
      </w:pPr>
    </w:p>
    <w:p w14:paraId="730293C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Saul himself was no more, yet his son and subjects refused to submit quietly to David’s scepter.</w:t>
      </w:r>
    </w:p>
    <w:p w14:paraId="70E9107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虽然扫罗本人已不在，但他的儿子和臣民拒绝安静地顺服大卫的权杖。</w:t>
      </w:r>
    </w:p>
    <w:p w14:paraId="24FFCE01">
      <w:pPr>
        <w:spacing w:line="241" w:lineRule="auto"/>
        <w:rPr>
          <w:rFonts w:hint="eastAsia" w:ascii="微软雅黑" w:hAnsi="微软雅黑" w:eastAsia="微软雅黑" w:cs="微软雅黑"/>
          <w:sz w:val="30"/>
          <w:szCs w:val="30"/>
        </w:rPr>
      </w:pPr>
    </w:p>
    <w:p w14:paraId="42DD9D0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another five years they continued to manifest their defiance, and many were the skirmishes which took place between his men and the loyal subjects of David.</w:t>
      </w:r>
    </w:p>
    <w:p w14:paraId="6A939F7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在接下来的五年里，他们继续表现出反抗，他的手下与大卫的忠诚臣民之间发生了许多小规模冲突。</w:t>
      </w:r>
    </w:p>
    <w:p w14:paraId="02B5A4F5">
      <w:pPr>
        <w:spacing w:line="241" w:lineRule="auto"/>
        <w:rPr>
          <w:rFonts w:hint="eastAsia" w:ascii="微软雅黑" w:hAnsi="微软雅黑" w:eastAsia="微软雅黑" w:cs="微软雅黑"/>
          <w:sz w:val="30"/>
          <w:szCs w:val="30"/>
        </w:rPr>
      </w:pPr>
    </w:p>
    <w:p w14:paraId="48A8D64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was loath to employ harsh measures against them, and probably his magnanimity and mildness were mistaken for weakness or fear, and encouraged his opponents to renew their efforts for his overthrow.</w:t>
      </w:r>
    </w:p>
    <w:p w14:paraId="3095033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后者不愿对他们采取严厉措施，大概他的宽宏大量和温和被误认为是软弱或恐惧，从而鼓励了他的对手重新努力推翻他。</w:t>
      </w:r>
    </w:p>
    <w:p w14:paraId="731C8FB6">
      <w:pPr>
        <w:spacing w:line="241" w:lineRule="auto"/>
        <w:rPr>
          <w:rFonts w:hint="eastAsia" w:ascii="微软雅黑" w:hAnsi="微软雅黑" w:eastAsia="微软雅黑" w:cs="微软雅黑"/>
          <w:sz w:val="30"/>
          <w:szCs w:val="30"/>
        </w:rPr>
      </w:pPr>
    </w:p>
    <w:p w14:paraId="2EBD198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little by little they were weakened, until Ishbosheth was willing to make a league with</w:t>
      </w:r>
    </w:p>
    <w:p w14:paraId="04726AA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但他们逐渐被削弱，直到伊施波设愿意与……结盟</w:t>
      </w:r>
    </w:p>
    <w:p w14:paraId="6899155D">
      <w:pPr>
        <w:spacing w:line="241" w:lineRule="auto"/>
        <w:rPr>
          <w:rFonts w:hint="eastAsia" w:ascii="微软雅黑" w:hAnsi="微软雅黑" w:eastAsia="微软雅黑" w:cs="微软雅黑"/>
          <w:sz w:val="30"/>
          <w:szCs w:val="30"/>
        </w:rPr>
      </w:pPr>
    </w:p>
    <w:p w14:paraId="1F5102D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 was long war between the house of Saul and the house of David: but David waxed stronger and stronger, and the house of Saul waxed weaker and weaker."</w:t>
      </w:r>
    </w:p>
    <w:p w14:paraId="49F1F5B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“扫罗家和大卫家争战许久。大卫家日见强盛；扫罗家日见衰弱。”</w:t>
      </w:r>
    </w:p>
    <w:p w14:paraId="52730EC8">
      <w:pPr>
        <w:spacing w:line="241" w:lineRule="auto"/>
        <w:rPr>
          <w:rFonts w:hint="eastAsia" w:ascii="微软雅黑" w:hAnsi="微软雅黑" w:eastAsia="微软雅黑" w:cs="微软雅黑"/>
          <w:sz w:val="30"/>
          <w:szCs w:val="30"/>
        </w:rPr>
      </w:pPr>
    </w:p>
    <w:p w14:paraId="60D7B7C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contents of this verse may well be taken as a type of the conflict which is experienced in the heart of the Christian.</w:t>
      </w:r>
    </w:p>
    <w:p w14:paraId="0C82CC3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这节经文的内容很可以被视为基督徒内心所经历之冲突的预表。</w:t>
      </w:r>
    </w:p>
    <w:p w14:paraId="2D2F41BD">
      <w:pPr>
        <w:spacing w:line="241" w:lineRule="auto"/>
        <w:rPr>
          <w:rFonts w:hint="eastAsia" w:ascii="微软雅黑" w:hAnsi="微软雅黑" w:eastAsia="微软雅黑" w:cs="微软雅黑"/>
          <w:sz w:val="30"/>
          <w:szCs w:val="30"/>
        </w:rPr>
      </w:pPr>
    </w:p>
    <w:p w14:paraId="4DC9656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exalted to be king over Judah, may be regarded as a figure of one of God’s elect when he has been lifted out of the miry clay (into which the fall of Adam plunged him) and his feet set upon the Rock of ages.</w:t>
      </w:r>
    </w:p>
    <w:p w14:paraId="23F559F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大卫被高举作犹大王，可以被视为神选民的一个预表，当他从淤泥（亚当的堕落使他陷入其中）中被提拔出来，双脚被立在万古磐石上之时。</w:t>
      </w:r>
    </w:p>
    <w:p w14:paraId="30F45EFC">
      <w:pPr>
        <w:spacing w:line="241" w:lineRule="auto"/>
        <w:rPr>
          <w:rFonts w:hint="eastAsia" w:ascii="微软雅黑" w:hAnsi="微软雅黑" w:eastAsia="微软雅黑" w:cs="微软雅黑"/>
          <w:sz w:val="30"/>
          <w:szCs w:val="30"/>
        </w:rPr>
      </w:pPr>
    </w:p>
    <w:p w14:paraId="5549705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1 Samuel 2:8 declares, "He raiseth up the poor out of the dust, and lifteth up the beggar from the dunghill, to set them among princes, and to make them inherit the throne of glory."</w:t>
      </w:r>
    </w:p>
    <w:p w14:paraId="0B21D7F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正如撒母耳记上 2:8 所宣告的：“祂从灰尘里抬举贫寒人，从粪堆中提拔穷乏人，使他们与王子同坐，得着荣耀的座位。”</w:t>
      </w:r>
    </w:p>
    <w:p w14:paraId="429EE5AD">
      <w:pPr>
        <w:spacing w:line="241" w:lineRule="auto"/>
        <w:rPr>
          <w:rFonts w:hint="eastAsia" w:ascii="微软雅黑" w:hAnsi="微软雅黑" w:eastAsia="微软雅黑" w:cs="微软雅黑"/>
          <w:sz w:val="30"/>
          <w:szCs w:val="30"/>
        </w:rPr>
      </w:pPr>
    </w:p>
    <w:p w14:paraId="381B326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 all now henceforth peace and joy? Far from it.</w:t>
      </w:r>
    </w:p>
    <w:p w14:paraId="25A1DCA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但此后一切就都是平安喜乐了吗？远非如此。</w:t>
      </w:r>
    </w:p>
    <w:p w14:paraId="353A44D9">
      <w:pPr>
        <w:spacing w:line="241" w:lineRule="auto"/>
        <w:rPr>
          <w:rFonts w:hint="eastAsia" w:ascii="微软雅黑" w:hAnsi="微软雅黑" w:eastAsia="微软雅黑" w:cs="微软雅黑"/>
          <w:sz w:val="30"/>
          <w:szCs w:val="30"/>
        </w:rPr>
      </w:pPr>
    </w:p>
    <w:p w14:paraId="060CDB7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Inward corruption is there, and is ever assailing the principle of grace which was imparted at regeneration: "the flesh lusteth against the spirit, and the spirit against the flesh" (Gal. 5:17).</w:t>
      </w:r>
    </w:p>
    <w:p w14:paraId="56DF051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内在的败坏还在那里，并不断攻击重生时所赐予的恩典原则：“情欲和圣灵相争，圣灵和情欲相争”（加拉太书 5:17）。</w:t>
      </w:r>
    </w:p>
    <w:p w14:paraId="7653CDA4">
      <w:pPr>
        <w:spacing w:line="241" w:lineRule="auto"/>
        <w:rPr>
          <w:rFonts w:hint="eastAsia" w:ascii="微软雅黑" w:hAnsi="微软雅黑" w:eastAsia="微软雅黑" w:cs="微软雅黑"/>
          <w:sz w:val="30"/>
          <w:szCs w:val="30"/>
        </w:rPr>
      </w:pPr>
    </w:p>
    <w:p w14:paraId="68EFAA2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outcome? Is the flesh victorious? No, it may annoy, it may win minor skirmishes, but little by little the flesh is weakened and the spirit strengthened, until at the</w:t>
      </w:r>
    </w:p>
    <w:p w14:paraId="6F02E51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结果如何？是肉体得胜吗？不，它可能会骚扰，可能会赢得小规模的冲突，但肉体会逐渐衰弱，圣灵会逐渐增强，直到……</w:t>
      </w:r>
    </w:p>
    <w:p w14:paraId="2B338527">
      <w:pPr>
        <w:spacing w:line="241" w:lineRule="auto"/>
        <w:rPr>
          <w:rFonts w:hint="eastAsia" w:ascii="微软雅黑" w:hAnsi="微软雅黑" w:eastAsia="微软雅黑" w:cs="微软雅黑"/>
          <w:sz w:val="30"/>
          <w:szCs w:val="30"/>
        </w:rPr>
      </w:pPr>
    </w:p>
    <w:p w14:paraId="3E1FCD8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 was long war between the house of Saul and the house of David."</w:t>
      </w:r>
    </w:p>
    <w:p w14:paraId="573241D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“扫罗家和大卫家争战许久。”</w:t>
      </w:r>
    </w:p>
    <w:p w14:paraId="3A5D186C">
      <w:pPr>
        <w:spacing w:line="241" w:lineRule="auto"/>
        <w:rPr>
          <w:rFonts w:hint="eastAsia" w:ascii="微软雅黑" w:hAnsi="微软雅黑" w:eastAsia="微软雅黑" w:cs="微软雅黑"/>
          <w:sz w:val="30"/>
          <w:szCs w:val="30"/>
        </w:rPr>
      </w:pPr>
    </w:p>
    <w:p w14:paraId="5666EF3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kingdom of Israel was rent asunder by civil war.</w:t>
      </w:r>
    </w:p>
    <w:p w14:paraId="7E296BF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这样，以色列王国因内战而分裂。</w:t>
      </w:r>
    </w:p>
    <w:p w14:paraId="2AE87663">
      <w:pPr>
        <w:spacing w:line="241" w:lineRule="auto"/>
        <w:rPr>
          <w:rFonts w:hint="eastAsia" w:ascii="微软雅黑" w:hAnsi="微软雅黑" w:eastAsia="微软雅黑" w:cs="微软雅黑"/>
          <w:sz w:val="30"/>
          <w:szCs w:val="30"/>
        </w:rPr>
      </w:pPr>
    </w:p>
    <w:p w14:paraId="45FEE50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should last so long, when David was clearly in the right, has presented quite a problem to the commentators.</w:t>
      </w:r>
    </w:p>
    <w:p w14:paraId="789ED44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在大卫明显正确的情况下，这战争竟然持续了这么久，给解经家们提出了一个难题。</w:t>
      </w:r>
    </w:p>
    <w:p w14:paraId="5FDD98DE">
      <w:pPr>
        <w:spacing w:line="241" w:lineRule="auto"/>
        <w:rPr>
          <w:rFonts w:hint="eastAsia" w:ascii="微软雅黑" w:hAnsi="微软雅黑" w:eastAsia="微软雅黑" w:cs="微软雅黑"/>
          <w:sz w:val="30"/>
          <w:szCs w:val="30"/>
        </w:rPr>
      </w:pPr>
    </w:p>
    <w:p w14:paraId="13460F1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Personally, we regard the contents of this verse as a plain intimation that David was missing God’s best.</w:t>
      </w:r>
    </w:p>
    <w:p w14:paraId="73222A5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就个人而言，我们将这节经文的内容视为一个明显的暗示，即大卫错失了神最好的福分。</w:t>
      </w:r>
    </w:p>
    <w:p w14:paraId="3F83A15D">
      <w:pPr>
        <w:spacing w:line="241" w:lineRule="auto"/>
        <w:rPr>
          <w:rFonts w:hint="eastAsia" w:ascii="微软雅黑" w:hAnsi="微软雅黑" w:eastAsia="微软雅黑" w:cs="微软雅黑"/>
          <w:sz w:val="30"/>
          <w:szCs w:val="30"/>
        </w:rPr>
      </w:pPr>
    </w:p>
    <w:p w14:paraId="7736088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 expression we use rather frequently in these pages, so perhaps a definition of it here will not be amiss.</w:t>
      </w:r>
    </w:p>
    <w:p w14:paraId="5802A1B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这是我们在本书中经常使用的一个表达，所以在此给它下个定义也许并不为过。</w:t>
      </w:r>
    </w:p>
    <w:p w14:paraId="39DA0AE3">
      <w:pPr>
        <w:spacing w:line="241" w:lineRule="auto"/>
        <w:rPr>
          <w:rFonts w:hint="eastAsia" w:ascii="微软雅黑" w:hAnsi="微软雅黑" w:eastAsia="微软雅黑" w:cs="微软雅黑"/>
          <w:sz w:val="30"/>
          <w:szCs w:val="30"/>
        </w:rPr>
      </w:pPr>
    </w:p>
    <w:p w14:paraId="098C668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pointed out here that it is by no means equivalent to affirming that God’s counsels maybe thwarted by us.</w:t>
      </w:r>
    </w:p>
    <w:p w14:paraId="4AAB2F2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在此需要指出的是，这绝不等于断言神的旨意会被我们挫败。</w:t>
      </w:r>
    </w:p>
    <w:p w14:paraId="40CA2DFC">
      <w:pPr>
        <w:spacing w:line="241" w:lineRule="auto"/>
        <w:rPr>
          <w:rFonts w:hint="eastAsia" w:ascii="微软雅黑" w:hAnsi="微软雅黑" w:eastAsia="微软雅黑" w:cs="微软雅黑"/>
          <w:sz w:val="30"/>
          <w:szCs w:val="30"/>
        </w:rPr>
      </w:pPr>
    </w:p>
    <w:p w14:paraId="6A21C2D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indeed, puny man can no more defeat the eternal purpose of the Almighty than he can cause the sun to cease from shining or the ocean from rolling.</w:t>
      </w:r>
    </w:p>
    <w:p w14:paraId="5A89D0E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绝不，渺小的人不能挫败全能者永恒的旨意，就像他不能让太阳停止照耀或让海洋停止翻腾一样。</w:t>
      </w:r>
    </w:p>
    <w:p w14:paraId="058E72CA">
      <w:pPr>
        <w:spacing w:line="241" w:lineRule="auto"/>
        <w:rPr>
          <w:rFonts w:hint="eastAsia" w:ascii="微软雅黑" w:hAnsi="微软雅黑" w:eastAsia="微软雅黑" w:cs="微软雅黑"/>
          <w:sz w:val="30"/>
          <w:szCs w:val="30"/>
        </w:rPr>
      </w:pPr>
    </w:p>
    <w:p w14:paraId="0B90F09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God is in the heavens: He hath done whatsoever He hath pleased" (Ps. 115:3).</w:t>
      </w:r>
    </w:p>
    <w:p w14:paraId="40836DB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“然而，我们的神在天上，都随自己的意旨行事”（诗篇 115:3）。</w:t>
      </w:r>
    </w:p>
    <w:p w14:paraId="74D7B3C7">
      <w:pPr>
        <w:spacing w:line="241" w:lineRule="auto"/>
        <w:rPr>
          <w:rFonts w:hint="eastAsia" w:ascii="微软雅黑" w:hAnsi="微软雅黑" w:eastAsia="微软雅黑" w:cs="微软雅黑"/>
          <w:sz w:val="30"/>
          <w:szCs w:val="30"/>
        </w:rPr>
      </w:pPr>
    </w:p>
    <w:p w14:paraId="0328CCC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vast difference between the promises of God and His eternal decrees: many of the former are conditional, whereas the latter are immutable, dependent upon nothing for their fulfillment save the omnipotence of God.</w:t>
      </w:r>
    </w:p>
    <w:p w14:paraId="4A05CF5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神的应许和祂永恒的定旨之间有巨大的区别：前者许多是有条件的，而后者是不可改变的，其成就除神的全能外不依赖任何事物。</w:t>
      </w:r>
    </w:p>
    <w:p w14:paraId="3A20AD0C">
      <w:pPr>
        <w:spacing w:line="241" w:lineRule="auto"/>
        <w:rPr>
          <w:rFonts w:hint="eastAsia" w:ascii="微软雅黑" w:hAnsi="微软雅黑" w:eastAsia="微软雅黑" w:cs="微软雅黑"/>
          <w:sz w:val="30"/>
          <w:szCs w:val="30"/>
        </w:rPr>
      </w:pPr>
    </w:p>
    <w:p w14:paraId="108B2E8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saying that many of the divine promises recorded in Scripture are "conditional" we do not mean they are uncertain and unreliable, no; we mean that they are infallible declarations of what God will do or give providing we follow a certain course of conduct: just as the divine threatenings recorded in Scripture are a declaration of what God will do or inflict if a certain course be pursued.</w:t>
      </w:r>
    </w:p>
    <w:p w14:paraId="6600A9C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说圣经中记录的许多神圣应许是“有条件”时，我们并不是指它们是不确定和不可靠的，不；我们的意思是，它们是关于如果我们遵循特定的行为准则神将会做什么或给予什么的无误宣告：正如圣经中记录的神圣威吓是关于如果追求特定的行径神将会做什么或施加什么的宣告一样。</w:t>
      </w:r>
    </w:p>
    <w:p w14:paraId="13200013">
      <w:pPr>
        <w:spacing w:line="241" w:lineRule="auto"/>
        <w:rPr>
          <w:rFonts w:hint="eastAsia" w:ascii="微软雅黑" w:hAnsi="微软雅黑" w:eastAsia="微软雅黑" w:cs="微软雅黑"/>
          <w:sz w:val="30"/>
          <w:szCs w:val="30"/>
        </w:rPr>
      </w:pPr>
    </w:p>
    <w:p w14:paraId="47CA7F8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God has declared "Them that honour Me, I will honour" (1 Sam. 2:30).</w:t>
      </w:r>
    </w:p>
    <w:p w14:paraId="0DF30F0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例如，神曾宣告：“尊重我的，我必重看他”（撒母耳记上 2:30）。</w:t>
      </w:r>
    </w:p>
    <w:p w14:paraId="4EF7A4CA">
      <w:pPr>
        <w:spacing w:line="241" w:lineRule="auto"/>
        <w:rPr>
          <w:rFonts w:hint="eastAsia" w:ascii="微软雅黑" w:hAnsi="微软雅黑" w:eastAsia="微软雅黑" w:cs="微软雅黑"/>
          <w:sz w:val="30"/>
          <w:szCs w:val="30"/>
        </w:rPr>
      </w:pPr>
    </w:p>
    <w:p w14:paraId="7F39F0B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suppose we fail to "honour" God, suppose we do not obtain that enabling grace which He is ever ready to give unto those who earnestly seek it in a right way—what then?</w:t>
      </w:r>
    </w:p>
    <w:p w14:paraId="1C6F1C1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但假设我们未能“尊重”神，假设我们没有获得祂时刻准备赐给那些以正确方式恳切寻求之人的施能恩典——那会怎样呢？</w:t>
      </w:r>
    </w:p>
    <w:p w14:paraId="2625442A">
      <w:pPr>
        <w:spacing w:line="241" w:lineRule="auto"/>
        <w:rPr>
          <w:rFonts w:hint="eastAsia" w:ascii="微软雅黑" w:hAnsi="微软雅黑" w:eastAsia="微软雅黑" w:cs="微软雅黑"/>
          <w:sz w:val="30"/>
          <w:szCs w:val="30"/>
        </w:rPr>
      </w:pPr>
    </w:p>
    <w:p w14:paraId="6080788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verse tells us: "And they that despise Me shall be lightly esteemed."</w:t>
      </w:r>
    </w:p>
    <w:p w14:paraId="1616999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同一节经文告诉我们：“藐视我的，他必被轻视。”</w:t>
      </w:r>
    </w:p>
    <w:p w14:paraId="1DE91BCF">
      <w:pPr>
        <w:spacing w:line="241" w:lineRule="auto"/>
        <w:rPr>
          <w:rFonts w:hint="eastAsia" w:ascii="微软雅黑" w:hAnsi="微软雅黑" w:eastAsia="微软雅黑" w:cs="微软雅黑"/>
          <w:sz w:val="30"/>
          <w:szCs w:val="30"/>
        </w:rPr>
      </w:pPr>
    </w:p>
    <w:p w14:paraId="6D762B9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for instance the declaration made in Joshua 1:8, "This book of the law shall not depart out of thy mouth; but thou shalt meditate therein day and night, that thou mayest observe to do according to all that is written therein: for then thou shalt make thy way prosperous, and then thou shalt have good success."</w:t>
      </w:r>
    </w:p>
    <w:p w14:paraId="1CA8B1F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以约书亚记 1:8 中的宣告为例：“这律法书不可离开你的口，总要昼夜思想，好使你谨守遵行这书上所写的一切话。如此，你的道路就可以亨通，凡事顺利。”</w:t>
      </w:r>
    </w:p>
    <w:p w14:paraId="0FFF3F07">
      <w:pPr>
        <w:spacing w:line="241" w:lineRule="auto"/>
        <w:rPr>
          <w:rFonts w:hint="eastAsia" w:ascii="微软雅黑" w:hAnsi="微软雅黑" w:eastAsia="微软雅黑" w:cs="微软雅黑"/>
          <w:sz w:val="30"/>
          <w:szCs w:val="30"/>
        </w:rPr>
      </w:pPr>
    </w:p>
    <w:p w14:paraId="1FB65B8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let it be pointed out that that verse has nothing whatever to do with the eternal destiny of the soul; instead, it relates only to the present life of the saint.</w:t>
      </w:r>
    </w:p>
    <w:p w14:paraId="14C86AA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首先，需要指出的是，那节经文与灵魂的永恒命运毫无关系；相反，它仅与圣徒的今生有关。</w:t>
      </w:r>
    </w:p>
    <w:p w14:paraId="29777C0C">
      <w:pPr>
        <w:spacing w:line="241" w:lineRule="auto"/>
        <w:rPr>
          <w:rFonts w:hint="eastAsia" w:ascii="微软雅黑" w:hAnsi="微软雅黑" w:eastAsia="微软雅黑" w:cs="微软雅黑"/>
          <w:sz w:val="30"/>
          <w:szCs w:val="30"/>
        </w:rPr>
      </w:pPr>
    </w:p>
    <w:p w14:paraId="59EFEF1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 God tells us that if we give His Holy Word the first place in our thoughts and affections, and regulate both our inner and outer life by its teaching, then He will make our way "prosperous" and we shall have "good success."</w:t>
      </w:r>
    </w:p>
    <w:p w14:paraId="36C4E69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在其中神告诉我们，如果我们让祂的圣言在我们的思想和情感中居首位，并根据其教导来规范我们的内在和外在生活，那么祂必使我们的道路“亨通”，我们将获得“凡事顺利”。</w:t>
      </w:r>
    </w:p>
    <w:p w14:paraId="1550D62A">
      <w:pPr>
        <w:spacing w:line="241" w:lineRule="auto"/>
        <w:rPr>
          <w:rFonts w:hint="eastAsia" w:ascii="微软雅黑" w:hAnsi="微软雅黑" w:eastAsia="微软雅黑" w:cs="微软雅黑"/>
          <w:sz w:val="30"/>
          <w:szCs w:val="30"/>
        </w:rPr>
      </w:pPr>
    </w:p>
    <w:p w14:paraId="565CEB8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does not mean that we shall become millionaires, but that by heeding the rules of His Word, we shall escape those rocks upon which the vast majority of our fellows make shipwreck, and that the blessing of God will rest upon our lives in all their varied aspects and relations; an all-wise and sovereign God determining both the kind and measure of the "success" which will be most for His glory and our highest good.</w:t>
      </w:r>
    </w:p>
    <w:p w14:paraId="5CEC4BC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意味着我们会成为百万富翁，而是意味着藉着听从祂话语的规则，我们将避开那些让大多数同伴触礁沉船的岩石，并且神的祝福将临到我们生活的各个方面和关系中；全智且拥有主权的神会决定何种种类和程度的“顺利”最能荣耀祂并带给我们最大的益处。</w:t>
      </w:r>
    </w:p>
    <w:p w14:paraId="6BD8EC0B">
      <w:pPr>
        <w:spacing w:line="241" w:lineRule="auto"/>
        <w:rPr>
          <w:rFonts w:hint="eastAsia" w:ascii="微软雅黑" w:hAnsi="微软雅黑" w:eastAsia="微软雅黑" w:cs="微软雅黑"/>
          <w:sz w:val="30"/>
          <w:szCs w:val="30"/>
        </w:rPr>
      </w:pPr>
    </w:p>
    <w:p w14:paraId="67F2AF4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are the principles enunciated in Joshua 1: 8 to be restricted in their application to those who lived under the old covenant: inasmuch as the governmental ways of God remain the same in all ages, those principles hold good in all dispensations.</w:t>
      </w:r>
    </w:p>
    <w:p w14:paraId="0EA11B8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约书亚记 1:8 中阐明的原则也不应限制应用于那些生活在旧约之下的人：因为神治理的方式在所有时代都保持不变，那些原则在所有经纶时期都有效。</w:t>
      </w:r>
    </w:p>
    <w:p w14:paraId="1908AB18">
      <w:pPr>
        <w:spacing w:line="241" w:lineRule="auto"/>
        <w:rPr>
          <w:rFonts w:hint="eastAsia" w:ascii="微软雅黑" w:hAnsi="微软雅黑" w:eastAsia="微软雅黑" w:cs="微软雅黑"/>
          <w:sz w:val="30"/>
          <w:szCs w:val="30"/>
        </w:rPr>
      </w:pPr>
    </w:p>
    <w:p w14:paraId="60B02D3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beginning of human history it has always been true, and to the end of history it will continue so to be, that "no good thing will He withhold from them that walk uprightly" (Ps. 84:11).</w:t>
      </w:r>
    </w:p>
    <w:p w14:paraId="2D9424F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从人类历史的开始这就一直是真实的，直到历史结束这也将继续如此，即“祂未尝留下一样好处不给那些行动正直的人”（诗篇 84:11）。</w:t>
      </w:r>
    </w:p>
    <w:p w14:paraId="39C9BDA1">
      <w:pPr>
        <w:spacing w:line="241" w:lineRule="auto"/>
        <w:rPr>
          <w:rFonts w:hint="eastAsia" w:ascii="微软雅黑" w:hAnsi="微软雅黑" w:eastAsia="微软雅黑" w:cs="微软雅黑"/>
          <w:sz w:val="30"/>
          <w:szCs w:val="30"/>
        </w:rPr>
      </w:pPr>
    </w:p>
    <w:p w14:paraId="2627CCB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it is equally a fact that those who are not subject to God’s Word, who follow instead the devices of their own hearts and give way to the lusts of the flesh, suffer adversity and come under the rod of divine chastisement; of them it has to be said, "Your sins have withholden good things from you" (Jer. 5:25).</w:t>
      </w:r>
    </w:p>
    <w:p w14:paraId="392886A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另一方面，同样的事实是，那些不服从神话语的人，反而随从自己心里的计谋并屈从于肉体私欲的人，会遭受逆境并处于神的管教之杖下；对他们不得不说，“你们的罪恶使你们不能得福”（耶利米书 5:25）。</w:t>
      </w:r>
    </w:p>
    <w:p w14:paraId="1F1CB73E">
      <w:pPr>
        <w:spacing w:line="241" w:lineRule="auto"/>
        <w:rPr>
          <w:rFonts w:hint="eastAsia" w:ascii="微软雅黑" w:hAnsi="微软雅黑" w:eastAsia="微软雅黑" w:cs="微软雅黑"/>
          <w:sz w:val="30"/>
          <w:szCs w:val="30"/>
        </w:rPr>
      </w:pPr>
    </w:p>
    <w:p w14:paraId="0F2B9EB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they have missed God’s best: not that they have failed to obtain any blessing which He had eternally decreed should be theirs, but they have not entered into the good of what God’s Word promises should be the present portion of those who walk in obedience thereto.</w:t>
      </w:r>
    </w:p>
    <w:p w14:paraId="5151BD4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换句话说，他们错失了神最好的福分：不是说他们未能获得祂永恒定旨应归于他们的任何祝福，而是他们没有进入神话语所应许给那些顺服而行之人应有的现世福分之益处中。</w:t>
      </w:r>
    </w:p>
    <w:p w14:paraId="4767EC72">
      <w:pPr>
        <w:spacing w:line="241" w:lineRule="auto"/>
        <w:rPr>
          <w:rFonts w:hint="eastAsia" w:ascii="微软雅黑" w:hAnsi="微软雅黑" w:eastAsia="微软雅黑" w:cs="微软雅黑"/>
          <w:sz w:val="30"/>
          <w:szCs w:val="30"/>
        </w:rPr>
      </w:pPr>
    </w:p>
    <w:p w14:paraId="617CE8B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My people had hearkened unto Me, and Israel had walked in My ways!</w:t>
      </w:r>
    </w:p>
    <w:p w14:paraId="2889642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“甚愿我的民肯听从我，以色列肯行我的道！</w:t>
      </w:r>
    </w:p>
    <w:p w14:paraId="249FCD16">
      <w:pPr>
        <w:spacing w:line="241" w:lineRule="auto"/>
        <w:rPr>
          <w:rFonts w:hint="eastAsia" w:ascii="微软雅黑" w:hAnsi="微软雅黑" w:eastAsia="微软雅黑" w:cs="微软雅黑"/>
          <w:sz w:val="30"/>
          <w:szCs w:val="30"/>
        </w:rPr>
      </w:pPr>
    </w:p>
    <w:p w14:paraId="28FAC85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should soon have subdued their enemies, and turned My hand against their adversaries.</w:t>
      </w:r>
    </w:p>
    <w:p w14:paraId="4E9F753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我便速速治服他们的仇敌，反手攻击他们的敌人。</w:t>
      </w:r>
    </w:p>
    <w:p w14:paraId="447DEFE3">
      <w:pPr>
        <w:spacing w:line="241" w:lineRule="auto"/>
        <w:rPr>
          <w:rFonts w:hint="eastAsia" w:ascii="微软雅黑" w:hAnsi="微软雅黑" w:eastAsia="微软雅黑" w:cs="微软雅黑"/>
          <w:sz w:val="30"/>
          <w:szCs w:val="30"/>
        </w:rPr>
      </w:pPr>
    </w:p>
    <w:p w14:paraId="15074B1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haters of the Lord should have submitted themselves unto Him: but their time should have endured forever.</w:t>
      </w:r>
    </w:p>
    <w:p w14:paraId="3D0CDC7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恨耶和华的人必来投降，但祂的百姓必永久长存。</w:t>
      </w:r>
    </w:p>
    <w:p w14:paraId="2989C2C2">
      <w:pPr>
        <w:spacing w:line="241" w:lineRule="auto"/>
        <w:rPr>
          <w:rFonts w:hint="eastAsia" w:ascii="微软雅黑" w:hAnsi="微软雅黑" w:eastAsia="微软雅黑" w:cs="微软雅黑"/>
          <w:sz w:val="30"/>
          <w:szCs w:val="30"/>
        </w:rPr>
      </w:pPr>
    </w:p>
    <w:p w14:paraId="6D113EF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should have fed them also with the finest of the wheat; and with honey out of the rock should I have satisfied thee" (Ps. 81:13-16).</w:t>
      </w:r>
    </w:p>
    <w:p w14:paraId="717FEF6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他也必拿上好的麦子给他们吃，又拿从磐石出的蜂蜜叫他们饱足’（诗篇 81:13-16）。”</w:t>
      </w:r>
    </w:p>
    <w:p w14:paraId="3117E827">
      <w:pPr>
        <w:spacing w:line="241" w:lineRule="auto"/>
        <w:rPr>
          <w:rFonts w:hint="eastAsia" w:ascii="微软雅黑" w:hAnsi="微软雅黑" w:eastAsia="微软雅黑" w:cs="微软雅黑"/>
          <w:sz w:val="30"/>
          <w:szCs w:val="30"/>
        </w:rPr>
      </w:pPr>
    </w:p>
    <w:p w14:paraId="1B2AF56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could be plainer than that!</w:t>
      </w:r>
    </w:p>
    <w:p w14:paraId="6CCB5BD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还有什么比这更清楚的呢！</w:t>
      </w:r>
    </w:p>
    <w:p w14:paraId="660AFAA5">
      <w:pPr>
        <w:spacing w:line="241" w:lineRule="auto"/>
        <w:rPr>
          <w:rFonts w:hint="eastAsia" w:ascii="微软雅黑" w:hAnsi="微软雅黑" w:eastAsia="微软雅黑" w:cs="微软雅黑"/>
          <w:sz w:val="30"/>
          <w:szCs w:val="30"/>
        </w:rPr>
      </w:pPr>
    </w:p>
    <w:p w14:paraId="4B15A84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passage is not treating of the eternal counsels of God, but of His governmental dealings with men in this life.</w:t>
      </w:r>
    </w:p>
    <w:p w14:paraId="1053150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这段经文不是在论述神永恒的旨意，而是在论述祂在今生对人的治理性作为。</w:t>
      </w:r>
    </w:p>
    <w:p w14:paraId="17E3B302">
      <w:pPr>
        <w:spacing w:line="241" w:lineRule="auto"/>
        <w:rPr>
          <w:rFonts w:hint="eastAsia" w:ascii="微软雅黑" w:hAnsi="微软雅黑" w:eastAsia="微软雅黑" w:cs="微软雅黑"/>
          <w:sz w:val="30"/>
          <w:szCs w:val="30"/>
        </w:rPr>
      </w:pPr>
    </w:p>
    <w:p w14:paraId="16A5BE3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key to the above verses is found in their immediate context: "But My people would not hearken to My voice; and Israel would none of Me. So I gave them unto their own hearts’ lust; and they walked in their own counsels" (Ps. 81:11, 12).</w:t>
      </w:r>
    </w:p>
    <w:p w14:paraId="6D3C879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上述经文的钥匙在于其紧接的上下文：“无奈，我的民不听我的声音；以色列全不理我。我便任凭他们心里刚硬，随自己的计谋而行”（诗篇 81:11, 12）。</w:t>
      </w:r>
    </w:p>
    <w:p w14:paraId="032DBB38">
      <w:pPr>
        <w:spacing w:line="241" w:lineRule="auto"/>
        <w:rPr>
          <w:rFonts w:hint="eastAsia" w:ascii="微软雅黑" w:hAnsi="微软雅黑" w:eastAsia="微软雅黑" w:cs="微软雅黑"/>
          <w:sz w:val="30"/>
          <w:szCs w:val="30"/>
        </w:rPr>
      </w:pPr>
    </w:p>
    <w:p w14:paraId="6F97279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children of Israel walked contrary—not to the eternal purpose of Jehovah, but—to His revealed will.</w:t>
      </w:r>
    </w:p>
    <w:p w14:paraId="5651FA0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以色列人行事违背了——不是耶和华的永恒目的，而是——祂显明的旨意。</w:t>
      </w:r>
    </w:p>
    <w:p w14:paraId="7FFA15BE">
      <w:pPr>
        <w:spacing w:line="241" w:lineRule="auto"/>
        <w:rPr>
          <w:rFonts w:hint="eastAsia" w:ascii="微软雅黑" w:hAnsi="微软雅黑" w:eastAsia="微软雅黑" w:cs="微软雅黑"/>
          <w:sz w:val="30"/>
          <w:szCs w:val="30"/>
        </w:rPr>
      </w:pPr>
    </w:p>
    <w:p w14:paraId="6E51D5B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not submit to the rules laid down in God’s Word, but in their self-will and self-pleading determined to have their own way; in consequence, they missed God’s best for them in this life, instead of His subduing their enemies, He allowed those enemies to subdue them; instead of providing abundant harvests, He sent them famines; instead of giving them pastors after His own heart, He suffered false prophets to deceive.</w:t>
      </w:r>
    </w:p>
    <w:p w14:paraId="2CB65C3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愿顺服神话语中定下的规则，而是在任性和自以为是中决定自行其是；结果，他们在今生错失了神为他们预备的最好福分，祂非但没有制服他们的仇敌，反而允许那些仇敌制服他们；非但没有提供丰盛的收成，反而给他们降下饥荒；非但没有赐给他们合祂心意的牧者，反而容许假先知进行欺骗。</w:t>
      </w:r>
    </w:p>
    <w:p w14:paraId="08343918">
      <w:pPr>
        <w:spacing w:line="241" w:lineRule="auto"/>
        <w:rPr>
          <w:rFonts w:hint="eastAsia" w:ascii="微软雅黑" w:hAnsi="微软雅黑" w:eastAsia="微软雅黑" w:cs="微软雅黑"/>
          <w:sz w:val="30"/>
          <w:szCs w:val="30"/>
        </w:rPr>
      </w:pPr>
    </w:p>
    <w:p w14:paraId="4F98510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more are the passages which might be quoted from the Old and New Testaments alike, which set forth the same great fact, warning us that if we walk contrary to the Scriptures we shall certainly suffer for it, both in soul and body, both in our estate and circumstances, in this life failing to enter into those blessings—spiritual and temporal—which the Word promises to those who are in subjection to it.</w:t>
      </w:r>
    </w:p>
    <w:p w14:paraId="62A5CB2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许多可以从旧约和新约中引用的经文，都阐明了同样这一伟大的事实，警告我们如果行事违背圣经，我们在灵魂和身体上、在财产和境遇上都必然为此受苦，在今生无法进入神话语应许给那些顺服之人的那些祝福——无论是属灵的还是暂存的。</w:t>
      </w:r>
    </w:p>
    <w:p w14:paraId="243E724A">
      <w:pPr>
        <w:spacing w:line="241" w:lineRule="auto"/>
        <w:rPr>
          <w:rFonts w:hint="eastAsia" w:ascii="微软雅黑" w:hAnsi="微软雅黑" w:eastAsia="微软雅黑" w:cs="微软雅黑"/>
          <w:sz w:val="30"/>
          <w:szCs w:val="30"/>
        </w:rPr>
      </w:pPr>
    </w:p>
    <w:p w14:paraId="0EE26EC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as true today as it was under the old economy, and it supplies the key to many a problem, and explains much in God’s governmental dealings with us.</w:t>
      </w:r>
    </w:p>
    <w:p w14:paraId="4C0011A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这在今天与在旧经纶下同样真实，它提供了解决许多问题的钥匙，并解释了神对我们治理性作为中的许多事情。</w:t>
      </w:r>
    </w:p>
    <w:p w14:paraId="10CE7237">
      <w:pPr>
        <w:spacing w:line="241" w:lineRule="auto"/>
        <w:rPr>
          <w:rFonts w:hint="eastAsia" w:ascii="微软雅黑" w:hAnsi="微软雅黑" w:eastAsia="微软雅黑" w:cs="微软雅黑"/>
          <w:sz w:val="30"/>
          <w:szCs w:val="30"/>
        </w:rPr>
      </w:pPr>
    </w:p>
    <w:p w14:paraId="1745F0E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certainly supplies the key to David’s life, and explains why the chastening rod of God fell so heavily upon himself and his family.</w:t>
      </w:r>
    </w:p>
    <w:p w14:paraId="5CD1FC4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它无疑提供了理解大卫一生的钥匙，并解释了为什么神的管教之杖如此沉重地落在他自己和他的家庭身上。</w:t>
      </w:r>
    </w:p>
    <w:p w14:paraId="7A8B7ECE">
      <w:pPr>
        <w:spacing w:line="241" w:lineRule="auto"/>
        <w:rPr>
          <w:rFonts w:hint="eastAsia" w:ascii="微软雅黑" w:hAnsi="微软雅黑" w:eastAsia="微软雅黑" w:cs="微软雅黑"/>
          <w:sz w:val="30"/>
          <w:szCs w:val="30"/>
        </w:rPr>
      </w:pPr>
    </w:p>
    <w:p w14:paraId="0F32086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Bear in mind carefully what has been said above, read the passage which now follows, and then there is no reason why we should be surprised at all that is found unto the end of 2 Samuel.</w:t>
      </w:r>
    </w:p>
    <w:p w14:paraId="510ECC2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请仔细记住上述所说的话，阅读下面这段经文，然后我们就没有理由对撒母耳记下结尾前的所有记载感到惊讶了。</w:t>
      </w:r>
    </w:p>
    <w:p w14:paraId="61A96B61">
      <w:pPr>
        <w:spacing w:line="241" w:lineRule="auto"/>
        <w:rPr>
          <w:rFonts w:hint="eastAsia" w:ascii="微软雅黑" w:hAnsi="微软雅黑" w:eastAsia="微软雅黑" w:cs="微软雅黑"/>
          <w:sz w:val="30"/>
          <w:szCs w:val="30"/>
        </w:rPr>
      </w:pPr>
    </w:p>
    <w:p w14:paraId="7CF217C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unto David were sons born in Hebron: and his first born was Ammon, of Ahinoam the Jezreelitess.</w:t>
      </w:r>
    </w:p>
    <w:p w14:paraId="621FB10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“大卫在希伯伦得了儿子：长子暗嫩是耶斯列人亚希暖所生的。</w:t>
      </w:r>
    </w:p>
    <w:p w14:paraId="5BA92D3E">
      <w:pPr>
        <w:spacing w:line="241" w:lineRule="auto"/>
        <w:rPr>
          <w:rFonts w:hint="eastAsia" w:ascii="微软雅黑" w:hAnsi="微软雅黑" w:eastAsia="微软雅黑" w:cs="微软雅黑"/>
          <w:sz w:val="30"/>
          <w:szCs w:val="30"/>
        </w:rPr>
      </w:pPr>
    </w:p>
    <w:p w14:paraId="7DEDCC1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his second, Chileab, of Abigail the wife of Nabal the Carmelite; and the third, Absalom, the son of Maacah the daughter of Talmai, king of Geshur.</w:t>
      </w:r>
    </w:p>
    <w:p w14:paraId="5C66666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次子基利押是作过迦密人拿八妻子的亚比该所生的；三子押沙龙是基述王达买的女儿玛迦所生的。</w:t>
      </w:r>
    </w:p>
    <w:p w14:paraId="5CB06CD5">
      <w:pPr>
        <w:spacing w:line="241" w:lineRule="auto"/>
        <w:rPr>
          <w:rFonts w:hint="eastAsia" w:ascii="微软雅黑" w:hAnsi="微软雅黑" w:eastAsia="微软雅黑" w:cs="微软雅黑"/>
          <w:sz w:val="30"/>
          <w:szCs w:val="30"/>
        </w:rPr>
      </w:pPr>
    </w:p>
    <w:p w14:paraId="2654A2D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fourth, Adonijah the son of Haggith; and the fifth, Shephatiah the son of Abital.</w:t>
      </w:r>
    </w:p>
    <w:p w14:paraId="7CECE79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四子亚多尼雅是哈及所生的；五子示法提雅是亚比他所生的。</w:t>
      </w:r>
    </w:p>
    <w:p w14:paraId="5F72AAA1">
      <w:pPr>
        <w:spacing w:line="241" w:lineRule="auto"/>
        <w:rPr>
          <w:rFonts w:hint="eastAsia" w:ascii="微软雅黑" w:hAnsi="微软雅黑" w:eastAsia="微软雅黑" w:cs="微软雅黑"/>
          <w:sz w:val="30"/>
          <w:szCs w:val="30"/>
        </w:rPr>
      </w:pPr>
    </w:p>
    <w:p w14:paraId="2FEED61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sixth, Ithream, by Eglah David’s wife. These were born to David in Hebron" (2 Sam. 3:2-5).</w:t>
      </w:r>
    </w:p>
    <w:p w14:paraId="0EE97D9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六子以特念是大卫的妻以格拉所生的。大卫在希伯伦得了这六个儿子”（撒母耳记下 3:2-5）。</w:t>
      </w:r>
    </w:p>
    <w:p w14:paraId="57E96085">
      <w:pPr>
        <w:spacing w:line="241" w:lineRule="auto"/>
        <w:rPr>
          <w:rFonts w:hint="eastAsia" w:ascii="微软雅黑" w:hAnsi="微软雅黑" w:eastAsia="微软雅黑" w:cs="微软雅黑"/>
          <w:sz w:val="30"/>
          <w:szCs w:val="30"/>
        </w:rPr>
      </w:pPr>
    </w:p>
    <w:p w14:paraId="783E9A8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light of all that has been said in the preceding chapter and in this, there is little need for us to attempt any lengthy comments upon these unpleasant verses.</w:t>
      </w:r>
    </w:p>
    <w:p w14:paraId="21DC45E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鉴于前一章和本章所说的一切，我们几乎不需要对这些令人不快的经文进行任何长篇大论的评论。</w:t>
      </w:r>
    </w:p>
    <w:p w14:paraId="54CAFC54">
      <w:pPr>
        <w:spacing w:line="241" w:lineRule="auto"/>
        <w:rPr>
          <w:rFonts w:hint="eastAsia" w:ascii="微软雅黑" w:hAnsi="微软雅黑" w:eastAsia="微软雅黑" w:cs="微软雅黑"/>
          <w:sz w:val="30"/>
          <w:szCs w:val="30"/>
        </w:rPr>
      </w:pPr>
    </w:p>
    <w:p w14:paraId="66F1C9A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David giving way to the lusts of the flesh, and practicing polygamy; and as he sowed to the flesh in his family life, so in the flesh he reaped corruption in his family.</w:t>
      </w:r>
    </w:p>
    <w:p w14:paraId="1B943FF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在这里我们看到大卫屈从于肉体的情欲，实行一夫多妻制；正如他在家庭生活中顺着情欲撒种，他也顺着情欲在家庭中收割败坏。</w:t>
      </w:r>
    </w:p>
    <w:p w14:paraId="30E2B33F">
      <w:pPr>
        <w:spacing w:line="241" w:lineRule="auto"/>
        <w:rPr>
          <w:rFonts w:hint="eastAsia" w:ascii="微软雅黑" w:hAnsi="微软雅黑" w:eastAsia="微软雅黑" w:cs="微软雅黑"/>
          <w:sz w:val="30"/>
          <w:szCs w:val="30"/>
        </w:rPr>
      </w:pPr>
    </w:p>
    <w:p w14:paraId="2798289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of the above-mentioned sons were murdered!</w:t>
      </w:r>
    </w:p>
    <w:p w14:paraId="6A12DE8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上述儿子中有三个被谋杀了！</w:t>
      </w:r>
    </w:p>
    <w:p w14:paraId="5253D569">
      <w:pPr>
        <w:spacing w:line="241" w:lineRule="auto"/>
        <w:rPr>
          <w:rFonts w:hint="eastAsia" w:ascii="微软雅黑" w:hAnsi="微软雅黑" w:eastAsia="微软雅黑" w:cs="微软雅黑"/>
          <w:sz w:val="30"/>
          <w:szCs w:val="30"/>
        </w:rPr>
      </w:pPr>
    </w:p>
    <w:p w14:paraId="66F164B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 of polygamy as a whole is too large a one for us to deal with here, nor can we discuss it at length as it bore upon the lives of the different patriarchs.</w:t>
      </w:r>
    </w:p>
    <w:p w14:paraId="28AB936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一夫多妻制作为一个整体是个太大的主题，我们无法在此处理，我们也无法详细讨论它对不同族长生活的影响。</w:t>
      </w:r>
    </w:p>
    <w:p w14:paraId="756A14C6">
      <w:pPr>
        <w:spacing w:line="241" w:lineRule="auto"/>
        <w:rPr>
          <w:rFonts w:hint="eastAsia" w:ascii="微软雅黑" w:hAnsi="微软雅黑" w:eastAsia="微软雅黑" w:cs="微软雅黑"/>
          <w:sz w:val="30"/>
          <w:szCs w:val="30"/>
        </w:rPr>
      </w:pPr>
    </w:p>
    <w:p w14:paraId="103A99E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original creation of only one man and one woman indicates from the beginning that monogamy was the Divine order for man to heed (Matthew 19:4, 5).</w:t>
      </w:r>
    </w:p>
    <w:p w14:paraId="2435F26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神最初只创造了一个男人和一个女人，从起初就表明一夫一妻制是人应当遵守的神圣秩序（马太福音 19:4, 5）。</w:t>
      </w:r>
    </w:p>
    <w:p w14:paraId="088F3518">
      <w:pPr>
        <w:spacing w:line="241" w:lineRule="auto"/>
        <w:rPr>
          <w:rFonts w:hint="eastAsia" w:ascii="微软雅黑" w:hAnsi="微软雅黑" w:eastAsia="微软雅黑" w:cs="微软雅黑"/>
          <w:sz w:val="30"/>
          <w:szCs w:val="30"/>
        </w:rPr>
      </w:pPr>
    </w:p>
    <w:p w14:paraId="5DE3009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of whom we read in Scripture that had more wives than one, was Lamech (Gen. 4:19), who was of the evil line of Cain.</w:t>
      </w:r>
    </w:p>
    <w:p w14:paraId="5992FDE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我们在圣经中读到的第一个拥有多位妻子的人是拉麦（创世记 4:19），他是该隐邪恶谱系中的人。</w:t>
      </w:r>
    </w:p>
    <w:p w14:paraId="6B4603F9">
      <w:pPr>
        <w:spacing w:line="241" w:lineRule="auto"/>
        <w:rPr>
          <w:rFonts w:hint="eastAsia" w:ascii="微软雅黑" w:hAnsi="微软雅黑" w:eastAsia="微软雅黑" w:cs="微软雅黑"/>
          <w:sz w:val="30"/>
          <w:szCs w:val="30"/>
        </w:rPr>
      </w:pPr>
    </w:p>
    <w:p w14:paraId="7EA91E7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while Moses, because of the hardness of Israel’s heart (Matthew 19:8) introduced the statute of divorce, yet nowhere did the Mosaic law sanction a plurality of wives.</w:t>
      </w:r>
    </w:p>
    <w:p w14:paraId="6DD5A6E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虽然摩西因为以色列人心硬（马太福音 19:8）引入了休妻的条例，但摩西律法从未认可一夫多妻。</w:t>
      </w:r>
    </w:p>
    <w:p w14:paraId="5FB2F633">
      <w:pPr>
        <w:spacing w:line="241" w:lineRule="auto"/>
        <w:rPr>
          <w:rFonts w:hint="eastAsia" w:ascii="微软雅黑" w:hAnsi="微软雅黑" w:eastAsia="微软雅黑" w:cs="微软雅黑"/>
          <w:sz w:val="30"/>
          <w:szCs w:val="30"/>
        </w:rPr>
      </w:pPr>
    </w:p>
    <w:p w14:paraId="2760B70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limitation of one wife only is plainly suggested by such scriptures as Proverbs 5:18 and 18:22.</w:t>
      </w:r>
    </w:p>
    <w:p w14:paraId="72EBBE1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诸如箴言 5:18 和 18:22 等经文清楚地暗示了仅限一个妻子的限制。</w:t>
      </w:r>
    </w:p>
    <w:p w14:paraId="1C71F678">
      <w:pPr>
        <w:spacing w:line="241" w:lineRule="auto"/>
        <w:rPr>
          <w:rFonts w:hint="eastAsia" w:ascii="微软雅黑" w:hAnsi="微软雅黑" w:eastAsia="微软雅黑" w:cs="微软雅黑"/>
          <w:sz w:val="30"/>
          <w:szCs w:val="30"/>
        </w:rPr>
      </w:pPr>
    </w:p>
    <w:p w14:paraId="54D73A0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in any wise set him king over thee, whom the Lord thy God shall choose; one from among thy brethren shalt thou set king over thee: thou mayest not set a stranger over thee, which is not thy brother.</w:t>
      </w:r>
    </w:p>
    <w:p w14:paraId="0A0787A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“你总要立耶和华你神所拣选的人为王。必从你弟兄中立一人；不可立你弟兄以外的人为王。</w:t>
      </w:r>
    </w:p>
    <w:p w14:paraId="04411B2E">
      <w:pPr>
        <w:spacing w:line="241" w:lineRule="auto"/>
        <w:rPr>
          <w:rFonts w:hint="eastAsia" w:ascii="微软雅黑" w:hAnsi="微软雅黑" w:eastAsia="微软雅黑" w:cs="微软雅黑"/>
          <w:sz w:val="30"/>
          <w:szCs w:val="30"/>
        </w:rPr>
      </w:pPr>
    </w:p>
    <w:p w14:paraId="6CAF3C9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shall not multiply horses to himself . . . neither shall he multiply wives of himself, that his heart turn not away" (Deut. 17:15-17).</w:t>
      </w:r>
    </w:p>
    <w:p w14:paraId="52EEE2A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只是他不可为自己多积马匹……他也不可为自己多立妃嫔，恐怕他的心偏邪”（申命记 17:15-17）。</w:t>
      </w:r>
    </w:p>
    <w:p w14:paraId="04F4FCEB">
      <w:pPr>
        <w:spacing w:line="241" w:lineRule="auto"/>
        <w:rPr>
          <w:rFonts w:hint="eastAsia" w:ascii="微软雅黑" w:hAnsi="微软雅黑" w:eastAsia="微软雅黑" w:cs="微软雅黑"/>
          <w:sz w:val="30"/>
          <w:szCs w:val="30"/>
        </w:rPr>
      </w:pPr>
    </w:p>
    <w:p w14:paraId="581D0C2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was a definite and express law which the kings of Israel were required to obey, and thereby set before their subjects an example of sobriety and marital fidelity.</w:t>
      </w:r>
    </w:p>
    <w:p w14:paraId="2BA9143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是一条明确且具体的律法，以色列的君王必须遵守，从而在臣民面前树立节制和婚姻忠诚的榜样。</w:t>
      </w:r>
    </w:p>
    <w:p w14:paraId="58813EF2">
      <w:pPr>
        <w:spacing w:line="241" w:lineRule="auto"/>
        <w:rPr>
          <w:rFonts w:hint="eastAsia" w:ascii="微软雅黑" w:hAnsi="微软雅黑" w:eastAsia="微软雅黑" w:cs="微软雅黑"/>
          <w:sz w:val="30"/>
          <w:szCs w:val="30"/>
        </w:rPr>
      </w:pPr>
    </w:p>
    <w:p w14:paraId="4B54E5B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was the commandment which David so flagrantly disobeyed, for no sooner was he anointed "king over the house of Judah" (2 Sam. 2:4), than he began to multiply "wives" unto himself (3:2-5).</w:t>
      </w:r>
    </w:p>
    <w:p w14:paraId="61FF48A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这正是大卫如此公然违背的诫命，因为他刚被膏为“犹大家的王”（撒母耳记下 2:4），就开始为自己多立“妃嫔”（3:2-5）。</w:t>
      </w:r>
    </w:p>
    <w:p w14:paraId="33349FFB">
      <w:pPr>
        <w:spacing w:line="241" w:lineRule="auto"/>
        <w:rPr>
          <w:rFonts w:hint="eastAsia" w:ascii="微软雅黑" w:hAnsi="微软雅黑" w:eastAsia="微软雅黑" w:cs="微软雅黑"/>
          <w:sz w:val="30"/>
          <w:szCs w:val="30"/>
        </w:rPr>
      </w:pPr>
    </w:p>
    <w:p w14:paraId="59E1D94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so, but when Abner sought to make a league with him, David laid it down as a condition that his first wife, Michal, who had been given to another man (1 Sam. 25:44) must be restored to him (2 Sam. 3:13), which was an open violation of Deuteronomy 24:1-4.</w:t>
      </w:r>
    </w:p>
    <w:p w14:paraId="59B75BD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不仅如此，当押尼珥寻求与他结盟时，大卫提出的条件是必须将他的发妻，即已经给了另一个人的米甲（撒母耳记上 25:44）归还给他（撒母耳记下 3:13），这是对申命记 24:1-4 的公然违背。</w:t>
      </w:r>
    </w:p>
    <w:p w14:paraId="3EC4E214">
      <w:pPr>
        <w:spacing w:line="241" w:lineRule="auto"/>
        <w:rPr>
          <w:rFonts w:hint="eastAsia" w:ascii="微软雅黑" w:hAnsi="微软雅黑" w:eastAsia="微软雅黑" w:cs="微软雅黑"/>
          <w:sz w:val="30"/>
          <w:szCs w:val="30"/>
        </w:rPr>
      </w:pPr>
    </w:p>
    <w:p w14:paraId="35A2C20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later on we read, "And David took him more concubines and wives out of Jerusalem, after he was come from Hebron" (2 Sam. 5:13).</w:t>
      </w:r>
    </w:p>
    <w:p w14:paraId="3C34E5D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稍后我们读到：“大卫离开希伯伦之后，在耶路撒冷又立了后妃”（撒母耳记下 5:13）。</w:t>
      </w:r>
    </w:p>
    <w:p w14:paraId="5679F9C8">
      <w:pPr>
        <w:spacing w:line="241" w:lineRule="auto"/>
        <w:rPr>
          <w:rFonts w:hint="eastAsia" w:ascii="微软雅黑" w:hAnsi="微软雅黑" w:eastAsia="微软雅黑" w:cs="微软雅黑"/>
          <w:sz w:val="30"/>
          <w:szCs w:val="30"/>
        </w:rPr>
      </w:pPr>
    </w:p>
    <w:p w14:paraId="152868F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was David’s besetting sin, to which he yielded so freely—little wonder that his son Solomon followed in his footsteps!</w:t>
      </w:r>
    </w:p>
    <w:p w14:paraId="75DB879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那么，这就是大卫容易缠累的罪，他如此随意地屈从了它——难怪他的儿子所罗门步了他的后尘！</w:t>
      </w:r>
    </w:p>
    <w:p w14:paraId="7D0341EE">
      <w:pPr>
        <w:spacing w:line="241" w:lineRule="auto"/>
        <w:rPr>
          <w:rFonts w:hint="eastAsia" w:ascii="微软雅黑" w:hAnsi="微软雅黑" w:eastAsia="微软雅黑" w:cs="微软雅黑"/>
          <w:sz w:val="30"/>
          <w:szCs w:val="30"/>
        </w:rPr>
      </w:pPr>
    </w:p>
    <w:p w14:paraId="2AFE67F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Holy God will not tolerate evil, least of all in those whom He has made leaders over His people.</w:t>
      </w:r>
    </w:p>
    <w:p w14:paraId="3655B3D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一位圣洁的神不会容忍邪恶，最不能容忍的是在那些祂立为百姓领袖之人的身上。</w:t>
      </w:r>
    </w:p>
    <w:p w14:paraId="09B7882A">
      <w:pPr>
        <w:spacing w:line="241" w:lineRule="auto"/>
        <w:rPr>
          <w:rFonts w:hint="eastAsia" w:ascii="微软雅黑" w:hAnsi="微软雅黑" w:eastAsia="微软雅黑" w:cs="微软雅黑"/>
          <w:sz w:val="30"/>
          <w:szCs w:val="30"/>
        </w:rPr>
      </w:pPr>
    </w:p>
    <w:p w14:paraId="529CAFD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in the main David’s life was pleasing to God, and spiritual excellencies were found in him, yet there was this one sad weakness.</w:t>
      </w:r>
    </w:p>
    <w:p w14:paraId="1A47007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虽然大卫的一生大体上是蒙神喜悦的，在他身上也能找到属灵的美德，但却有这一个可悲的软弱。</w:t>
      </w:r>
    </w:p>
    <w:p w14:paraId="3AD4B149">
      <w:pPr>
        <w:spacing w:line="241" w:lineRule="auto"/>
        <w:rPr>
          <w:rFonts w:hint="eastAsia" w:ascii="微软雅黑" w:hAnsi="微软雅黑" w:eastAsia="微软雅黑" w:cs="微软雅黑"/>
          <w:sz w:val="30"/>
          <w:szCs w:val="30"/>
        </w:rPr>
      </w:pPr>
    </w:p>
    <w:p w14:paraId="1976F73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giving way to it brought down long and sever chastenings, and the record of it as a whole—the sowing and the consequent reaping—is for our learning and warning.</w:t>
      </w:r>
    </w:p>
    <w:p w14:paraId="59495A8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他对这软弱的屈从招致了长期且严厉的管教，而关于此事的整个记录——撒种以及随后的收割——是为了我们的教训和警戒。</w:t>
      </w:r>
    </w:p>
    <w:p w14:paraId="6D2DB40E">
      <w:pPr>
        <w:spacing w:line="241" w:lineRule="auto"/>
        <w:rPr>
          <w:rFonts w:hint="eastAsia" w:ascii="微软雅黑" w:hAnsi="微软雅黑" w:eastAsia="微软雅黑" w:cs="微软雅黑"/>
          <w:sz w:val="30"/>
          <w:szCs w:val="30"/>
        </w:rPr>
      </w:pPr>
    </w:p>
    <w:p w14:paraId="08E782B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 then, dear reader, that even when restored from backsliding and brought back to fellowship with God, your only safety lies in earnestly crying to Him daily "Hold Thou me up, and I shall be safe" (Ps. 119-117).</w:t>
      </w:r>
    </w:p>
    <w:p w14:paraId="0C6B090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那么，亲爱的读者，请以此为鉴，即使从背道中恢复并被带回与神相交，你唯一的安全也在于每天恳切地向祂呼求：“求你扶持我，我便得救”（诗篇 119:117）。</w:t>
      </w:r>
    </w:p>
    <w:p w14:paraId="4006FBA1">
      <w:pPr>
        <w:spacing w:line="241" w:lineRule="auto"/>
        <w:rPr>
          <w:rFonts w:hint="eastAsia" w:ascii="微软雅黑" w:hAnsi="微软雅黑" w:eastAsia="微软雅黑" w:cs="微软雅黑"/>
          <w:sz w:val="30"/>
          <w:szCs w:val="30"/>
        </w:rPr>
      </w:pPr>
    </w:p>
    <w:p w14:paraId="3C629CE9">
      <w:pPr>
        <w:pStyle w:val="2"/>
        <w:bidi w:val="0"/>
        <w:jc w:val="center"/>
        <w:rPr>
          <w:rFonts w:hint="eastAsia"/>
        </w:rPr>
      </w:pPr>
      <w:r>
        <w:rPr>
          <w:rFonts w:hint="eastAsia"/>
        </w:rPr>
        <w:t>Chapter Thirty-Three-His Coronation</w:t>
      </w:r>
    </w:p>
    <w:p w14:paraId="01DA7418">
      <w:pPr>
        <w:pStyle w:val="2"/>
        <w:bidi w:val="0"/>
        <w:jc w:val="center"/>
        <w:rPr>
          <w:rFonts w:hint="eastAsia"/>
        </w:rPr>
      </w:pPr>
      <w:r>
        <w:rPr>
          <w:rFonts w:hint="eastAsia"/>
        </w:rPr>
        <w:t>第三十三章——他的加冕</w:t>
      </w:r>
    </w:p>
    <w:p w14:paraId="3A2BC221">
      <w:pPr>
        <w:spacing w:line="241" w:lineRule="auto"/>
        <w:rPr>
          <w:rFonts w:hint="eastAsia" w:ascii="微软雅黑" w:hAnsi="微软雅黑" w:eastAsia="微软雅黑" w:cs="微软雅黑"/>
          <w:sz w:val="30"/>
          <w:szCs w:val="30"/>
        </w:rPr>
      </w:pPr>
    </w:p>
    <w:p w14:paraId="64034BB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Samuel 5</w:t>
      </w:r>
    </w:p>
    <w:p w14:paraId="68F3E9B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第5章</w:t>
      </w:r>
    </w:p>
    <w:p w14:paraId="056F9890">
      <w:pPr>
        <w:spacing w:line="241" w:lineRule="auto"/>
        <w:rPr>
          <w:rFonts w:hint="eastAsia" w:ascii="微软雅黑" w:hAnsi="微软雅黑" w:eastAsia="微软雅黑" w:cs="微软雅黑"/>
          <w:sz w:val="30"/>
          <w:szCs w:val="30"/>
        </w:rPr>
      </w:pPr>
    </w:p>
    <w:p w14:paraId="58F6A34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Inasmuch as it is not our design to write a verse-by-verse commentary on the books of Samuel, but rather to study the life of David, we pass over what is found in the remainder of 2 Samuel 3 and 4 and come to the opening verses of chapter five.</w:t>
      </w:r>
    </w:p>
    <w:p w14:paraId="519AF7A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既然我们的计划不是写撒母耳记的逐节注释，而是研读大卫的生平，我们便略过撒母耳记下第3和4章的剩余内容，来到第5章的开头几节。</w:t>
      </w:r>
    </w:p>
    <w:p w14:paraId="5C97902E">
      <w:pPr>
        <w:spacing w:line="241" w:lineRule="auto"/>
        <w:rPr>
          <w:rFonts w:hint="eastAsia" w:ascii="微软雅黑" w:hAnsi="微软雅黑" w:eastAsia="微软雅黑" w:cs="微软雅黑"/>
          <w:sz w:val="30"/>
          <w:szCs w:val="30"/>
        </w:rPr>
      </w:pPr>
    </w:p>
    <w:p w14:paraId="45DE28F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interval between what was before us in our last chapter and the incident we are now to contemplate, the providence of God has been working on David’s behalf.</w:t>
      </w:r>
    </w:p>
    <w:p w14:paraId="1574DEC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在我们上一章所见的内容与我们现在要思考的事件之间的间隔期，神的护理一直在为大卫效力。</w:t>
      </w:r>
    </w:p>
    <w:p w14:paraId="360DF97D">
      <w:pPr>
        <w:spacing w:line="241" w:lineRule="auto"/>
        <w:rPr>
          <w:rFonts w:hint="eastAsia" w:ascii="微软雅黑" w:hAnsi="微软雅黑" w:eastAsia="微软雅黑" w:cs="微软雅黑"/>
          <w:sz w:val="30"/>
          <w:szCs w:val="30"/>
        </w:rPr>
      </w:pPr>
    </w:p>
    <w:p w14:paraId="26C8FB7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principal opponents had met with a summary and tragic end, and the way was now cleared for the purpose of God concerning our hero, to receive its accomplishment.</w:t>
      </w:r>
    </w:p>
    <w:p w14:paraId="36FE2D7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他的主要对手遭遇了迅速而悲惨的结局，如今道路已被扫清，以便神关于我们英雄的旨意得以成就。</w:t>
      </w:r>
    </w:p>
    <w:p w14:paraId="17E76C9A">
      <w:pPr>
        <w:spacing w:line="241" w:lineRule="auto"/>
        <w:rPr>
          <w:rFonts w:hint="eastAsia" w:ascii="微软雅黑" w:hAnsi="微软雅黑" w:eastAsia="微软雅黑" w:cs="微软雅黑"/>
          <w:sz w:val="30"/>
          <w:szCs w:val="30"/>
        </w:rPr>
      </w:pPr>
    </w:p>
    <w:p w14:paraId="2A9F275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Viewing him typically, it is indeed striking to observe how that David’s path to the throne was marked by bloodshedding.</w:t>
      </w:r>
    </w:p>
    <w:p w14:paraId="787AFCB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从预表的角度看他，确实令人震惊地观察到，大卫通往王位的道路是以流血为标记的。</w:t>
      </w:r>
    </w:p>
    <w:p w14:paraId="03F7D901">
      <w:pPr>
        <w:spacing w:line="241" w:lineRule="auto"/>
        <w:rPr>
          <w:rFonts w:hint="eastAsia" w:ascii="微软雅黑" w:hAnsi="微软雅黑" w:eastAsia="微软雅黑" w:cs="微软雅黑"/>
          <w:sz w:val="30"/>
          <w:szCs w:val="30"/>
        </w:rPr>
      </w:pPr>
    </w:p>
    <w:p w14:paraId="6C6F37F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human side, Saul, Jonathan, and later, Ishbosheth, stood in the way, and none of them died a natural death; by the hand of violence was each one removed!</w:t>
      </w:r>
    </w:p>
    <w:p w14:paraId="3120CC1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从人的方面看，扫罗、约拿单以及后来的伊施波设阻挡了道路，他们没有一个是自然死亡的；每一个人都是被暴力之手除去的！</w:t>
      </w:r>
    </w:p>
    <w:p w14:paraId="4DC1F29E">
      <w:pPr>
        <w:spacing w:line="241" w:lineRule="auto"/>
        <w:rPr>
          <w:rFonts w:hint="eastAsia" w:ascii="微软雅黑" w:hAnsi="微软雅黑" w:eastAsia="微软雅黑" w:cs="微软雅黑"/>
          <w:sz w:val="30"/>
          <w:szCs w:val="30"/>
        </w:rPr>
      </w:pPr>
    </w:p>
    <w:p w14:paraId="6B5D67E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regard as accidental, or as a trivial detail, what has just been pointed out above.</w:t>
      </w:r>
    </w:p>
    <w:p w14:paraId="6E2647C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我们不能把上面指出的这一点视为偶然，或琐碎的细节。</w:t>
      </w:r>
    </w:p>
    <w:p w14:paraId="02270680">
      <w:pPr>
        <w:spacing w:line="241" w:lineRule="auto"/>
        <w:rPr>
          <w:rFonts w:hint="eastAsia" w:ascii="微软雅黑" w:hAnsi="微软雅黑" w:eastAsia="微软雅黑" w:cs="微软雅黑"/>
          <w:sz w:val="30"/>
          <w:szCs w:val="30"/>
        </w:rPr>
      </w:pPr>
    </w:p>
    <w:p w14:paraId="3807F96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trivial in the imperishable Word of God: everything recorded therein has a profound significance, if only we have eyes to see it.</w:t>
      </w:r>
    </w:p>
    <w:p w14:paraId="4524E99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在神不朽的话语中没有任何琐碎之事：其中记录的一切都有深刻的意义，只要我们有眼能看。</w:t>
      </w:r>
    </w:p>
    <w:p w14:paraId="077BBB56">
      <w:pPr>
        <w:spacing w:line="241" w:lineRule="auto"/>
        <w:rPr>
          <w:rFonts w:hint="eastAsia" w:ascii="微软雅黑" w:hAnsi="微软雅黑" w:eastAsia="微软雅黑" w:cs="微软雅黑"/>
          <w:sz w:val="30"/>
          <w:szCs w:val="30"/>
        </w:rPr>
      </w:pPr>
    </w:p>
    <w:p w14:paraId="18FC740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deeper meaning of these details is not hard to discern: David, in all the essential features of his history (his failures excepted), foreshadowed the Lord Jesus, and, as we know, His path to the throne was along one of bloodshedding.</w:t>
      </w:r>
    </w:p>
    <w:p w14:paraId="18CE961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在此，这些细节的深层含义不难辨别：大卫在他历史的所有本质特征上（除却他的失败），都预表了主耶稣，正如我们所知，祂通往宝座的道路也是一条流血之路。</w:t>
      </w:r>
    </w:p>
    <w:p w14:paraId="7E1CBA4B">
      <w:pPr>
        <w:spacing w:line="241" w:lineRule="auto"/>
        <w:rPr>
          <w:rFonts w:hint="eastAsia" w:ascii="微软雅黑" w:hAnsi="微软雅黑" w:eastAsia="微软雅黑" w:cs="微软雅黑"/>
          <w:sz w:val="30"/>
          <w:szCs w:val="30"/>
        </w:rPr>
      </w:pPr>
    </w:p>
    <w:p w14:paraId="52B6F72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the Lord Jesus was "born King of the Jews," as David also had been born into the royal tribe of Judah.</w:t>
      </w:r>
    </w:p>
    <w:p w14:paraId="25F6B39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诚然，主耶稣“生下来作犹太人之王”，正如大卫也生在犹大王族支派中一样。</w:t>
      </w:r>
    </w:p>
    <w:p w14:paraId="3F17E72D">
      <w:pPr>
        <w:spacing w:line="241" w:lineRule="auto"/>
        <w:rPr>
          <w:rFonts w:hint="eastAsia" w:ascii="微软雅黑" w:hAnsi="微软雅黑" w:eastAsia="微软雅黑" w:cs="微软雅黑"/>
          <w:sz w:val="30"/>
          <w:szCs w:val="30"/>
        </w:rPr>
      </w:pPr>
    </w:p>
    <w:p w14:paraId="023DA67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Christ had been "anointed" (Matthew 3; Acts 10:38), prophet, priest, and king, years before His coronation; as David also had been "anointed" to the royal office (1 Sam. 16: 13).</w:t>
      </w:r>
    </w:p>
    <w:p w14:paraId="74C78CF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诚然，基督在加冕前多年就已被“膏”（马太福音 3章；使徒行传 10:38）为先知、祭司和君王；正如大卫也曾被“膏”为王职（撒母耳记上 16:13）。</w:t>
      </w:r>
    </w:p>
    <w:p w14:paraId="3126AE2B">
      <w:pPr>
        <w:spacing w:line="241" w:lineRule="auto"/>
        <w:rPr>
          <w:rFonts w:hint="eastAsia" w:ascii="微软雅黑" w:hAnsi="微软雅黑" w:eastAsia="微软雅黑" w:cs="微软雅黑"/>
          <w:sz w:val="30"/>
          <w:szCs w:val="30"/>
        </w:rPr>
      </w:pPr>
    </w:p>
    <w:p w14:paraId="3430912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was not until after His precious blood was shed at Calvary, that God exalted Christ to be a "Prince" unto the spiritual "Israel" (Acts 2:36; 5:31): as it was not until after the blood-shedding of Saul, Jonathan and Ishbosheth, that David became king.</w:t>
      </w:r>
    </w:p>
    <w:p w14:paraId="4B0CA5B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然而，直到祂在加略山流出宝血之后，神才高举基督作属灵“以色列”的“君王”（使徒行传 2:36; 5:31）：正如直到扫罗、约拿单和伊施波设流血之后，大卫才成为王。</w:t>
      </w:r>
    </w:p>
    <w:p w14:paraId="4573A4B4">
      <w:pPr>
        <w:spacing w:line="241" w:lineRule="auto"/>
        <w:rPr>
          <w:rFonts w:hint="eastAsia" w:ascii="微软雅黑" w:hAnsi="微软雅黑" w:eastAsia="微软雅黑" w:cs="微软雅黑"/>
          <w:sz w:val="30"/>
          <w:szCs w:val="30"/>
        </w:rPr>
      </w:pPr>
    </w:p>
    <w:p w14:paraId="11D06D7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the death of Abner and Ishbosheth the tribes of Israel were left without a leader.</w:t>
      </w:r>
    </w:p>
    <w:p w14:paraId="71AF806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随着押尼珥和伊施波设的死亡，以色列各支派失去了领袖。</w:t>
      </w:r>
    </w:p>
    <w:p w14:paraId="1D25A55C">
      <w:pPr>
        <w:spacing w:line="241" w:lineRule="auto"/>
        <w:rPr>
          <w:rFonts w:hint="eastAsia" w:ascii="微软雅黑" w:hAnsi="微软雅黑" w:eastAsia="微软雅黑" w:cs="微软雅黑"/>
          <w:sz w:val="30"/>
          <w:szCs w:val="30"/>
        </w:rPr>
      </w:pPr>
    </w:p>
    <w:p w14:paraId="7F546FB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had more than sufficient of the rule of Saul and Ishbosheth over them, they had no inclination to make a further experiment by setting another of Saul’s family on the throne, and having observed the prosperous state of Judah under the wise and benign government of David, they began to entertain higher and more honorable thoughts of the "man after God’s own heart."</w:t>
      </w:r>
    </w:p>
    <w:p w14:paraId="6428BB5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他们已经受够了扫罗和伊施波设的统治，无意再做实验立扫罗家的另一人登上王位，并且观察到犹大在大卫明智和仁慈的治理下的繁荣状态，他们开始对这位“合神心意的人”怀有更高和更尊荣的想法。</w:t>
      </w:r>
    </w:p>
    <w:p w14:paraId="4C44F445">
      <w:pPr>
        <w:spacing w:line="241" w:lineRule="auto"/>
        <w:rPr>
          <w:rFonts w:hint="eastAsia" w:ascii="微软雅黑" w:hAnsi="微软雅黑" w:eastAsia="微软雅黑" w:cs="微软雅黑"/>
          <w:sz w:val="30"/>
          <w:szCs w:val="30"/>
        </w:rPr>
      </w:pPr>
    </w:p>
    <w:p w14:paraId="01F3D8C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illustrates an important principle in God’s dealings with those whom He has marked out for salvation.</w:t>
      </w:r>
    </w:p>
    <w:p w14:paraId="124021F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这说明了神对待祂所标记要拯救之人的一个重要原则。</w:t>
      </w:r>
    </w:p>
    <w:p w14:paraId="29DECBEC">
      <w:pPr>
        <w:spacing w:line="241" w:lineRule="auto"/>
        <w:rPr>
          <w:rFonts w:hint="eastAsia" w:ascii="微软雅黑" w:hAnsi="微软雅黑" w:eastAsia="微软雅黑" w:cs="微软雅黑"/>
          <w:sz w:val="30"/>
          <w:szCs w:val="30"/>
        </w:rPr>
      </w:pPr>
    </w:p>
    <w:p w14:paraId="6B243E3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has to be a turning from Satan unto God, from the service of sin unto subjection to Christ.</w:t>
      </w:r>
    </w:p>
    <w:p w14:paraId="46EFE97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必须有一个从撒但转向神，从服侍罪转向顺服基督的过程。</w:t>
      </w:r>
    </w:p>
    <w:p w14:paraId="26B75689">
      <w:pPr>
        <w:spacing w:line="241" w:lineRule="auto"/>
        <w:rPr>
          <w:rFonts w:hint="eastAsia" w:ascii="微软雅黑" w:hAnsi="微软雅黑" w:eastAsia="微软雅黑" w:cs="微软雅黑"/>
          <w:sz w:val="30"/>
          <w:szCs w:val="30"/>
        </w:rPr>
      </w:pPr>
    </w:p>
    <w:p w14:paraId="69214A7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what true conversion is: it is a change of masters: it is a saying from the heart, "O Lord our God, other lords besides Thee have had dominion over us; but by Thee only will we make mention of Thy name" (Isa. 26:13).</w:t>
      </w:r>
    </w:p>
    <w:p w14:paraId="6E3F466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这就是真正的归正：它是主人的更换：它是发自内心地说：“耶和华我们的神啊，在你以外曾有别的主管辖我们，但我们专要倚靠你，提你的名”（以赛亚书 26:13）。</w:t>
      </w:r>
    </w:p>
    <w:p w14:paraId="56622527">
      <w:pPr>
        <w:spacing w:line="241" w:lineRule="auto"/>
        <w:rPr>
          <w:rFonts w:hint="eastAsia" w:ascii="微软雅黑" w:hAnsi="微软雅黑" w:eastAsia="微软雅黑" w:cs="微软雅黑"/>
          <w:sz w:val="30"/>
          <w:szCs w:val="30"/>
        </w:rPr>
      </w:pPr>
    </w:p>
    <w:p w14:paraId="2062396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conversion is preceded by conviction.</w:t>
      </w:r>
    </w:p>
    <w:p w14:paraId="0A4E3FE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但归正之前必有定罪（知罪）。</w:t>
      </w:r>
    </w:p>
    <w:p w14:paraId="40F33982">
      <w:pPr>
        <w:spacing w:line="241" w:lineRule="auto"/>
        <w:rPr>
          <w:rFonts w:hint="eastAsia" w:ascii="微软雅黑" w:hAnsi="微软雅黑" w:eastAsia="微软雅黑" w:cs="微软雅黑"/>
          <w:sz w:val="30"/>
          <w:szCs w:val="30"/>
        </w:rPr>
      </w:pPr>
    </w:p>
    <w:p w14:paraId="7E7CBB1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wrought in the soul a dissatisfaction with the old master, before there is begotten desires towards the new Master.</w:t>
      </w:r>
    </w:p>
    <w:p w14:paraId="22D801E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在产生对新主人的渴望之前，灵魂中必先产生对旧主人的不满。</w:t>
      </w:r>
    </w:p>
    <w:p w14:paraId="31EE9002">
      <w:pPr>
        <w:spacing w:line="241" w:lineRule="auto"/>
        <w:rPr>
          <w:rFonts w:hint="eastAsia" w:ascii="微软雅黑" w:hAnsi="微软雅黑" w:eastAsia="微软雅黑" w:cs="微软雅黑"/>
          <w:sz w:val="30"/>
          <w:szCs w:val="30"/>
        </w:rPr>
      </w:pPr>
    </w:p>
    <w:p w14:paraId="5536762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made to be realized as a bitter thing, before there is an hungering and thirsting after righteousness.</w:t>
      </w:r>
    </w:p>
    <w:p w14:paraId="6070439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在饥渴慕义之前，必须先意识到罪是苦毒的。</w:t>
      </w:r>
    </w:p>
    <w:p w14:paraId="47115F02">
      <w:pPr>
        <w:spacing w:line="241" w:lineRule="auto"/>
        <w:rPr>
          <w:rFonts w:hint="eastAsia" w:ascii="微软雅黑" w:hAnsi="微软雅黑" w:eastAsia="微软雅黑" w:cs="微软雅黑"/>
          <w:sz w:val="30"/>
          <w:szCs w:val="30"/>
        </w:rPr>
      </w:pPr>
    </w:p>
    <w:p w14:paraId="18FD68B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cruel bonds of Satan must be felt, before there is any longing to be made free by Christ.</w:t>
      </w:r>
    </w:p>
    <w:p w14:paraId="7D18476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在渴望被基督释放之前，必须先感受到撒但残酷的捆绑。</w:t>
      </w:r>
    </w:p>
    <w:p w14:paraId="38FE4BED">
      <w:pPr>
        <w:spacing w:line="241" w:lineRule="auto"/>
        <w:rPr>
          <w:rFonts w:hint="eastAsia" w:ascii="微软雅黑" w:hAnsi="微软雅黑" w:eastAsia="微软雅黑" w:cs="微软雅黑"/>
          <w:sz w:val="30"/>
          <w:szCs w:val="30"/>
        </w:rPr>
      </w:pPr>
    </w:p>
    <w:p w14:paraId="12819DB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prodigal son was made to feel the wretchedness of the far country, before he had any thought of journeying toward the Father’s house.</w:t>
      </w:r>
    </w:p>
    <w:p w14:paraId="3B44EE8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浪子在有任何念头踏上归父家之路前，被迫感受到了远方的悲惨。</w:t>
      </w:r>
    </w:p>
    <w:p w14:paraId="548595C5">
      <w:pPr>
        <w:spacing w:line="241" w:lineRule="auto"/>
        <w:rPr>
          <w:rFonts w:hint="eastAsia" w:ascii="微软雅黑" w:hAnsi="微软雅黑" w:eastAsia="微软雅黑" w:cs="微软雅黑"/>
          <w:sz w:val="30"/>
          <w:szCs w:val="30"/>
        </w:rPr>
      </w:pPr>
    </w:p>
    <w:p w14:paraId="49B48C1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Clearly is this principle exemplified and illustrated in the case of these men who now sought unto David, desiring that he should be king over them.</w:t>
      </w:r>
    </w:p>
    <w:p w14:paraId="799ED03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这一原则清楚地在这些现在寻求大卫、希望他作他们王的人身上得到了例证和说明。</w:t>
      </w:r>
    </w:p>
    <w:p w14:paraId="4D25109D">
      <w:pPr>
        <w:spacing w:line="241" w:lineRule="auto"/>
        <w:rPr>
          <w:rFonts w:hint="eastAsia" w:ascii="微软雅黑" w:hAnsi="微软雅黑" w:eastAsia="微软雅黑" w:cs="微软雅黑"/>
          <w:sz w:val="30"/>
          <w:szCs w:val="30"/>
        </w:rPr>
      </w:pPr>
    </w:p>
    <w:p w14:paraId="4116295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had more than enough of what the prophet Samuel had faithfully warned them (1 Sam. 8:11-18)!</w:t>
      </w:r>
    </w:p>
    <w:p w14:paraId="2026F7A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针对先知撒母耳曾忠实警告他们的事（撒母耳记上 8:11-18），他们已经受够了！</w:t>
      </w:r>
    </w:p>
    <w:p w14:paraId="2A134101">
      <w:pPr>
        <w:spacing w:line="241" w:lineRule="auto"/>
        <w:rPr>
          <w:rFonts w:hint="eastAsia" w:ascii="微软雅黑" w:hAnsi="微软雅黑" w:eastAsia="微软雅黑" w:cs="微软雅黑"/>
          <w:sz w:val="30"/>
          <w:szCs w:val="30"/>
        </w:rPr>
      </w:pPr>
    </w:p>
    <w:p w14:paraId="608CA1D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no desire for any other of the house of Saul to reign over them, but were now desirous of submitting themselves to David’s scepter.</w:t>
      </w:r>
    </w:p>
    <w:p w14:paraId="0EE73AC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他们不愿扫罗家的其他任何人统治他们，而是现在渴望顺服大卫的权杖。</w:t>
      </w:r>
    </w:p>
    <w:p w14:paraId="1069BAD5">
      <w:pPr>
        <w:spacing w:line="241" w:lineRule="auto"/>
        <w:rPr>
          <w:rFonts w:hint="eastAsia" w:ascii="微软雅黑" w:hAnsi="微软雅黑" w:eastAsia="微软雅黑" w:cs="微软雅黑"/>
          <w:sz w:val="30"/>
          <w:szCs w:val="30"/>
        </w:rPr>
      </w:pPr>
    </w:p>
    <w:p w14:paraId="2837656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Unspeakably blessed, then, is the typical picture here presented to our view.</w:t>
      </w:r>
    </w:p>
    <w:p w14:paraId="2405069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那么，这里呈现在我们眼前的预表图景是不可言喻地有福。</w:t>
      </w:r>
    </w:p>
    <w:p w14:paraId="63E5F954">
      <w:pPr>
        <w:spacing w:line="241" w:lineRule="auto"/>
        <w:rPr>
          <w:rFonts w:hint="eastAsia" w:ascii="微软雅黑" w:hAnsi="微软雅黑" w:eastAsia="微软雅黑" w:cs="微软雅黑"/>
          <w:sz w:val="30"/>
          <w:szCs w:val="30"/>
        </w:rPr>
      </w:pPr>
    </w:p>
    <w:p w14:paraId="725DC32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voluntary coming unto David of those men of the different tribes, following their unhappy lot under the reigns of Saul and Ishbosheth, we have adumbrated the outcome of the Holy Spirit’s operations in the hearts of God’s elect when He draws them to Christ.</w:t>
      </w:r>
    </w:p>
    <w:p w14:paraId="702054D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那些来自不同支派的人，继在扫罗和伊施波设统治下的不幸遭遇后，自愿来到大卫面前，在此我们看到了圣灵在吸引神选民归向基督时在他们心中运作之结果的预示。</w:t>
      </w:r>
    </w:p>
    <w:p w14:paraId="308AB7C1">
      <w:pPr>
        <w:spacing w:line="241" w:lineRule="auto"/>
        <w:rPr>
          <w:rFonts w:hint="eastAsia" w:ascii="微软雅黑" w:hAnsi="微软雅黑" w:eastAsia="微软雅黑" w:cs="微软雅黑"/>
          <w:sz w:val="30"/>
          <w:szCs w:val="30"/>
        </w:rPr>
      </w:pPr>
    </w:p>
    <w:p w14:paraId="6D47977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first makes them discontented with their present lot.</w:t>
      </w:r>
    </w:p>
    <w:p w14:paraId="2E81C23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祂首先使他们对目前的境遇感到不满。</w:t>
      </w:r>
    </w:p>
    <w:p w14:paraId="32C82687">
      <w:pPr>
        <w:spacing w:line="241" w:lineRule="auto"/>
        <w:rPr>
          <w:rFonts w:hint="eastAsia" w:ascii="微软雅黑" w:hAnsi="微软雅黑" w:eastAsia="微软雅黑" w:cs="微软雅黑"/>
          <w:sz w:val="30"/>
          <w:szCs w:val="30"/>
        </w:rPr>
      </w:pPr>
    </w:p>
    <w:p w14:paraId="7C129B9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them to realize there is no real and lasting satisfaction to be found in the service of sin and in continuing to follow a course of opposition to God and His Christ.</w:t>
      </w:r>
    </w:p>
    <w:p w14:paraId="377C0A5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祂让他们认识到，在服侍罪以及继续追随反对神及其基督的道路中，找不到真实和持久的满足。</w:t>
      </w:r>
    </w:p>
    <w:p w14:paraId="0301202F">
      <w:pPr>
        <w:spacing w:line="241" w:lineRule="auto"/>
        <w:rPr>
          <w:rFonts w:hint="eastAsia" w:ascii="微软雅黑" w:hAnsi="微软雅黑" w:eastAsia="微软雅黑" w:cs="微软雅黑"/>
          <w:sz w:val="30"/>
          <w:szCs w:val="30"/>
        </w:rPr>
      </w:pPr>
    </w:p>
    <w:p w14:paraId="78BA01E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creates within the soul an aching void, before He reveals the One who alone can fill it.</w:t>
      </w:r>
    </w:p>
    <w:p w14:paraId="603F69A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祂在揭示那位唯一能填补空虚者之前，先在灵魂内制造一种痛苦的空虚。</w:t>
      </w:r>
    </w:p>
    <w:p w14:paraId="7D4A5106">
      <w:pPr>
        <w:spacing w:line="241" w:lineRule="auto"/>
        <w:rPr>
          <w:rFonts w:hint="eastAsia" w:ascii="微软雅黑" w:hAnsi="微软雅黑" w:eastAsia="微软雅黑" w:cs="微软雅黑"/>
          <w:sz w:val="30"/>
          <w:szCs w:val="30"/>
        </w:rPr>
      </w:pPr>
    </w:p>
    <w:p w14:paraId="70DA2C0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He makes us thoroughly discontented with our present portion before He moves us to seek the true riches.</w:t>
      </w:r>
    </w:p>
    <w:p w14:paraId="09831A2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简而言之，在祂感动我们要寻求真正的财富之前，祂使我们对自己目前的份彻底不满。</w:t>
      </w:r>
    </w:p>
    <w:p w14:paraId="0488D6EF">
      <w:pPr>
        <w:spacing w:line="241" w:lineRule="auto"/>
        <w:rPr>
          <w:rFonts w:hint="eastAsia" w:ascii="微软雅黑" w:hAnsi="微软雅黑" w:eastAsia="微软雅黑" w:cs="微软雅黑"/>
          <w:sz w:val="30"/>
          <w:szCs w:val="30"/>
        </w:rPr>
      </w:pPr>
    </w:p>
    <w:p w14:paraId="4C5755A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Hebrews must be made to groan under their merciless taskmasters in Egypt, before they were ready to start out for the promised land.</w:t>
      </w:r>
    </w:p>
    <w:p w14:paraId="359D039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希伯来人必须在埃及无情的督工手下呻吟，然后才准备好出发前往应许之地。</w:t>
      </w:r>
    </w:p>
    <w:p w14:paraId="0488986A">
      <w:pPr>
        <w:spacing w:line="241" w:lineRule="auto"/>
        <w:rPr>
          <w:rFonts w:hint="eastAsia" w:ascii="微软雅黑" w:hAnsi="微软雅黑" w:eastAsia="微软雅黑" w:cs="微软雅黑"/>
          <w:sz w:val="30"/>
          <w:szCs w:val="30"/>
        </w:rPr>
      </w:pPr>
    </w:p>
    <w:p w14:paraId="74A9510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came all the tribes of Israel to David unto Hebron, and spake, saying, Behold, we are thy bone and thy flesh.</w:t>
      </w:r>
    </w:p>
    <w:p w14:paraId="694430E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“以色列众支派来到希伯伦见大卫，说：我们原是你的骨肉。</w:t>
      </w:r>
    </w:p>
    <w:p w14:paraId="5C7260AB">
      <w:pPr>
        <w:spacing w:line="241" w:lineRule="auto"/>
        <w:rPr>
          <w:rFonts w:hint="eastAsia" w:ascii="微软雅黑" w:hAnsi="微软雅黑" w:eastAsia="微软雅黑" w:cs="微软雅黑"/>
          <w:sz w:val="30"/>
          <w:szCs w:val="30"/>
        </w:rPr>
      </w:pPr>
    </w:p>
    <w:p w14:paraId="6E76596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in time past, when Saul was king over us, thou wast he that leddest out and broughtest in Israel: and the Lord said to thee, Thou shalt feed My people Israel, and thou shalt be a captain over Israel.</w:t>
      </w:r>
    </w:p>
    <w:p w14:paraId="5FBE504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从前扫罗作我们王的时候，率领以色列人出入的是你；耶和华也曾应许你说：你必牧养我的民以色列，作以色列的君。</w:t>
      </w:r>
    </w:p>
    <w:p w14:paraId="274315E7">
      <w:pPr>
        <w:spacing w:line="241" w:lineRule="auto"/>
        <w:rPr>
          <w:rFonts w:hint="eastAsia" w:ascii="微软雅黑" w:hAnsi="微软雅黑" w:eastAsia="微软雅黑" w:cs="微软雅黑"/>
          <w:sz w:val="30"/>
          <w:szCs w:val="30"/>
        </w:rPr>
      </w:pPr>
    </w:p>
    <w:p w14:paraId="2391721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all the elders of Israel came to the king to Hebron; and king David made a league with them in Hebron before the Lord: and they anointed David king over Israel" (2 Sam. 5: 1-3).</w:t>
      </w:r>
    </w:p>
    <w:p w14:paraId="7432BC2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于是以色列的长老都来到希伯伦见大卫王，大卫在希伯伦耶和华面前与他们立约，他们就膏大卫作以色列的王”（撒母耳记下 5:1-3）。</w:t>
      </w:r>
    </w:p>
    <w:p w14:paraId="54C086F9">
      <w:pPr>
        <w:spacing w:line="241" w:lineRule="auto"/>
        <w:rPr>
          <w:rFonts w:hint="eastAsia" w:ascii="微软雅黑" w:hAnsi="微软雅黑" w:eastAsia="微软雅黑" w:cs="微软雅黑"/>
          <w:sz w:val="30"/>
          <w:szCs w:val="30"/>
        </w:rPr>
      </w:pPr>
    </w:p>
    <w:p w14:paraId="03ED99F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note well the opening word, "Then": after a period of no less than seven and a half years since the death of Saul (v. 5).</w:t>
      </w:r>
    </w:p>
    <w:p w14:paraId="3D31DA6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啊，请注意开头的词“于是”：这是在扫罗死后不少于七年半的一段时间之后（5节）。</w:t>
      </w:r>
    </w:p>
    <w:p w14:paraId="16C1C3BE">
      <w:pPr>
        <w:spacing w:line="241" w:lineRule="auto"/>
        <w:rPr>
          <w:rFonts w:hint="eastAsia" w:ascii="微软雅黑" w:hAnsi="微软雅黑" w:eastAsia="微软雅黑" w:cs="微软雅黑"/>
          <w:sz w:val="30"/>
          <w:szCs w:val="30"/>
        </w:rPr>
      </w:pPr>
    </w:p>
    <w:p w14:paraId="215D68E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death of the apostate king, and following David’s recognition by the royal tribe, "It might have been expected that all Israel would have been ready to welcome him.</w:t>
      </w:r>
    </w:p>
    <w:p w14:paraId="6175B18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“在这位背道的王死后，以及大卫被王族支派承认之后，‘人们本以为全以色列都会准备好欢迎他。</w:t>
      </w:r>
    </w:p>
    <w:p w14:paraId="36CB565C">
      <w:pPr>
        <w:spacing w:line="241" w:lineRule="auto"/>
        <w:rPr>
          <w:rFonts w:hint="eastAsia" w:ascii="微软雅黑" w:hAnsi="微软雅黑" w:eastAsia="微软雅黑" w:cs="微软雅黑"/>
          <w:sz w:val="30"/>
          <w:szCs w:val="30"/>
        </w:rPr>
      </w:pPr>
    </w:p>
    <w:p w14:paraId="19D6E41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it not long ago been declared by the lips of Samuel, that God had forsaken the house of Saul?</w:t>
      </w:r>
    </w:p>
    <w:p w14:paraId="797A2E2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岂不是很久以前就藉撒母耳之口宣告过，神已经离弃了扫罗家吗？</w:t>
      </w:r>
    </w:p>
    <w:p w14:paraId="7B617E01">
      <w:pPr>
        <w:spacing w:line="241" w:lineRule="auto"/>
        <w:rPr>
          <w:rFonts w:hint="eastAsia" w:ascii="微软雅黑" w:hAnsi="微软雅黑" w:eastAsia="微软雅黑" w:cs="微软雅黑"/>
          <w:sz w:val="30"/>
          <w:szCs w:val="30"/>
        </w:rPr>
      </w:pPr>
    </w:p>
    <w:p w14:paraId="1B95CB4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not this been acknowledged by Saul himself?</w:t>
      </w:r>
    </w:p>
    <w:p w14:paraId="4A8B7C7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这岂不也曾被扫罗自己承认过吗？</w:t>
      </w:r>
    </w:p>
    <w:p w14:paraId="42EF455C">
      <w:pPr>
        <w:spacing w:line="241" w:lineRule="auto"/>
        <w:rPr>
          <w:rFonts w:hint="eastAsia" w:ascii="微软雅黑" w:hAnsi="微软雅黑" w:eastAsia="微软雅黑" w:cs="微软雅黑"/>
          <w:sz w:val="30"/>
          <w:szCs w:val="30"/>
        </w:rPr>
      </w:pPr>
    </w:p>
    <w:p w14:paraId="0F12E28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not God by the destruction on Gilboa, finally set His seal to the truth of His denunciations?</w:t>
      </w:r>
    </w:p>
    <w:p w14:paraId="09B4AD0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神岂不是藉着基利波山上的毁灭，最终为祂谴责的真实性盖上了印记吗？</w:t>
      </w:r>
    </w:p>
    <w:p w14:paraId="005EBDFE">
      <w:pPr>
        <w:spacing w:line="241" w:lineRule="auto"/>
        <w:rPr>
          <w:rFonts w:hint="eastAsia" w:ascii="微软雅黑" w:hAnsi="微软雅黑" w:eastAsia="微软雅黑" w:cs="微软雅黑"/>
          <w:sz w:val="30"/>
          <w:szCs w:val="30"/>
        </w:rPr>
      </w:pPr>
    </w:p>
    <w:p w14:paraId="52544AA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was it not evident, that the strength and blessing that had departed from Saul, had accompanied the dishonored sojourn of David in the wilderness?</w:t>
      </w:r>
    </w:p>
    <w:p w14:paraId="785FF23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而且，那离开扫罗的力量和祝福，岂不显然伴随着大卫在旷野中受羞辱的寄居吗？</w:t>
      </w:r>
    </w:p>
    <w:p w14:paraId="32EC9164">
      <w:pPr>
        <w:spacing w:line="241" w:lineRule="auto"/>
        <w:rPr>
          <w:rFonts w:hint="eastAsia" w:ascii="微软雅黑" w:hAnsi="微软雅黑" w:eastAsia="微软雅黑" w:cs="微软雅黑"/>
          <w:sz w:val="30"/>
          <w:szCs w:val="30"/>
        </w:rPr>
      </w:pPr>
    </w:p>
    <w:p w14:paraId="15FB866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might of Israel was there.</w:t>
      </w:r>
    </w:p>
    <w:p w14:paraId="203372C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以色列的力量在那里。</w:t>
      </w:r>
    </w:p>
    <w:p w14:paraId="686A4AA3">
      <w:pPr>
        <w:spacing w:line="241" w:lineRule="auto"/>
        <w:rPr>
          <w:rFonts w:hint="eastAsia" w:ascii="微软雅黑" w:hAnsi="微软雅黑" w:eastAsia="微软雅黑" w:cs="微软雅黑"/>
          <w:sz w:val="30"/>
          <w:szCs w:val="30"/>
        </w:rPr>
      </w:pPr>
    </w:p>
    <w:p w14:paraId="07A6B64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they who were able to break through the host of the Philistines, and to draw from the well of Bethlehem, when Bethlehem and its waters were in the grasp of the enemy.</w:t>
      </w:r>
    </w:p>
    <w:p w14:paraId="1364EC1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在那里有能冲破非利士军营的人，当伯利恒及其水源被敌人掌握时，能从伯利恒井里打水。</w:t>
      </w:r>
    </w:p>
    <w:p w14:paraId="3248E761">
      <w:pPr>
        <w:spacing w:line="241" w:lineRule="auto"/>
        <w:rPr>
          <w:rFonts w:hint="eastAsia" w:ascii="微软雅黑" w:hAnsi="微软雅黑" w:eastAsia="微软雅黑" w:cs="微软雅黑"/>
          <w:sz w:val="30"/>
          <w:szCs w:val="30"/>
        </w:rPr>
      </w:pPr>
    </w:p>
    <w:p w14:paraId="7CE6D7F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too, was the Psalmody of Israel.</w:t>
      </w:r>
    </w:p>
    <w:p w14:paraId="3C3930E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以色列的诗歌也在那里。</w:t>
      </w:r>
    </w:p>
    <w:p w14:paraId="1ABCEBA9">
      <w:pPr>
        <w:spacing w:line="241" w:lineRule="auto"/>
        <w:rPr>
          <w:rFonts w:hint="eastAsia" w:ascii="微软雅黑" w:hAnsi="微软雅黑" w:eastAsia="微软雅黑" w:cs="微软雅黑"/>
          <w:sz w:val="30"/>
          <w:szCs w:val="30"/>
        </w:rPr>
      </w:pPr>
    </w:p>
    <w:p w14:paraId="63A71D2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despite every indication that God had given—careless alike of the tokens of His favor toward David, and of His displeasure toward themselves—the tribes of Israel continued to reject the chosen servant of God; and Judah only welcomed him.</w:t>
      </w:r>
    </w:p>
    <w:p w14:paraId="583E527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然而，尽管神给出了种种迹象——他们既无视神对大卫恩宠的记号，也不顾神对他们自己的不悦——以色列各支派仍继续拒绝神所拣选的仆人；唯有犹大欢迎他。</w:t>
      </w:r>
    </w:p>
    <w:p w14:paraId="160D3AC8">
      <w:pPr>
        <w:spacing w:line="241" w:lineRule="auto"/>
        <w:rPr>
          <w:rFonts w:hint="eastAsia" w:ascii="微软雅黑" w:hAnsi="微软雅黑" w:eastAsia="微软雅黑" w:cs="微软雅黑"/>
          <w:sz w:val="30"/>
          <w:szCs w:val="30"/>
        </w:rPr>
      </w:pPr>
    </w:p>
    <w:p w14:paraId="6D17E3A8">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Saul, though feeble and unknown, was preferred to David; and David left the wilderness, only to be engaged in a long and destructive struggle with those who should have welcomed him as the gift of God for their blessing.</w:t>
      </w:r>
    </w:p>
    <w:p w14:paraId="4EC6A8F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“扫罗的儿子虽然软弱且默默无闻，却比大卫更受青睐；大卫离开了旷野，却卷入了与那些本该欢迎他作为神赐给他们之福分的人之间的一场漫长且具有破坏性的斗争。</w:t>
      </w:r>
    </w:p>
    <w:p w14:paraId="40C3C8CF">
      <w:pPr>
        <w:spacing w:line="241" w:lineRule="auto"/>
        <w:rPr>
          <w:rFonts w:hint="eastAsia" w:ascii="微软雅黑" w:hAnsi="微软雅黑" w:eastAsia="微软雅黑" w:cs="微软雅黑"/>
          <w:sz w:val="30"/>
          <w:szCs w:val="30"/>
        </w:rPr>
      </w:pPr>
    </w:p>
    <w:p w14:paraId="12E445A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slowly does the hand of God effectuate its purposes—so resolute are men in refusing to recognize any thing save that which gratifies the tendencies of their nature, or approves itself to the calculation of their self-interest.</w:t>
      </w:r>
    </w:p>
    <w:p w14:paraId="1AB11C5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“神的手是如此缓慢地成就其旨意——人是如此坚决地拒绝承认任何事物，除非那事物能满足他们本性的倾向，或符合他们自身利益的算计。”</w:t>
      </w:r>
    </w:p>
    <w:p w14:paraId="6180DDF4">
      <w:pPr>
        <w:spacing w:line="241" w:lineRule="auto"/>
        <w:rPr>
          <w:rFonts w:hint="eastAsia" w:ascii="微软雅黑" w:hAnsi="微软雅黑" w:eastAsia="微软雅黑" w:cs="微软雅黑"/>
          <w:sz w:val="30"/>
          <w:szCs w:val="30"/>
        </w:rPr>
      </w:pPr>
    </w:p>
    <w:p w14:paraId="18B27CE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seven years and six months, Abner and all the tribes of Israel fiercely assailed David: and yet afterwards, they were not ashamed to confess, that they knew that David was he whom God had destined to be the deliverer of Israel.</w:t>
      </w:r>
    </w:p>
    <w:p w14:paraId="488EBB72">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“七年零六个月之久，押尼珥和以色列众支派猛烈攻击大卫：然而后来，他们竟不以承认自己知道大卫是神所注定作以色列拯救者为耻。”</w:t>
      </w:r>
    </w:p>
    <w:p w14:paraId="10E1E0BD">
      <w:pPr>
        <w:spacing w:line="241" w:lineRule="auto"/>
        <w:rPr>
          <w:rFonts w:hint="eastAsia" w:ascii="微软雅黑" w:hAnsi="微软雅黑" w:eastAsia="微软雅黑" w:cs="微软雅黑"/>
          <w:sz w:val="30"/>
          <w:szCs w:val="30"/>
        </w:rPr>
      </w:pPr>
    </w:p>
    <w:p w14:paraId="0713F8A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knew this, and yet for seven years they sought to destroy him; and no doubt, all the while, spoke of themselves, and were spoken of by others, as conscientious men fulfilling an apprehended duty in adhering to the house of Saul.</w:t>
      </w:r>
    </w:p>
    <w:p w14:paraId="68EF07B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“他们知道这一点，却在七年里试图消灭他；毫无疑问，在这期间，他们自称并被他人称为尽职尽责的人，在忠于扫罗家的事上履行着公认的义务。”</w:t>
      </w:r>
    </w:p>
    <w:p w14:paraId="2BB7B78B">
      <w:pPr>
        <w:spacing w:line="241" w:lineRule="auto"/>
        <w:rPr>
          <w:rFonts w:hint="eastAsia" w:ascii="微软雅黑" w:hAnsi="微软雅黑" w:eastAsia="微软雅黑" w:cs="微软雅黑"/>
          <w:sz w:val="30"/>
          <w:szCs w:val="30"/>
        </w:rPr>
      </w:pPr>
    </w:p>
    <w:p w14:paraId="7522CD5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easy is it to speak well of evil, and to encourage iniquity by smooth words of falsehood.</w:t>
      </w:r>
    </w:p>
    <w:p w14:paraId="64403D3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“用虚假的油滑言语来赞美邪恶并鼓励罪孽，是何等容易。”</w:t>
      </w:r>
    </w:p>
    <w:p w14:paraId="573E0FC9">
      <w:pPr>
        <w:spacing w:line="241" w:lineRule="auto"/>
        <w:rPr>
          <w:rFonts w:hint="eastAsia" w:ascii="微软雅黑" w:hAnsi="微软雅黑" w:eastAsia="微软雅黑" w:cs="微软雅黑"/>
          <w:sz w:val="30"/>
          <w:szCs w:val="30"/>
        </w:rPr>
      </w:pPr>
    </w:p>
    <w:p w14:paraId="26639E7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last, however, God accomplished the long cherished desire of His servant’s heart—the desire that He had Himself implanted—and David became the head and governor of Israel" (B. W. Newton).</w:t>
      </w:r>
    </w:p>
    <w:p w14:paraId="5C429AC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“‘然而，神终于实现了祂仆人心中长久怀有的愿望——那个祂亲自植入的愿望——大卫成为了以色列的首领和统治者’（B. W. 牛顿）。”</w:t>
      </w:r>
    </w:p>
    <w:p w14:paraId="37E72930">
      <w:pPr>
        <w:spacing w:line="241" w:lineRule="auto"/>
        <w:rPr>
          <w:rFonts w:hint="eastAsia" w:ascii="微软雅黑" w:hAnsi="微软雅黑" w:eastAsia="微软雅黑" w:cs="微软雅黑"/>
          <w:sz w:val="30"/>
          <w:szCs w:val="30"/>
        </w:rPr>
      </w:pPr>
    </w:p>
    <w:p w14:paraId="788020E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at last the hearts of these rebels were subdued; at last they were willing to submit themselves unto David’s scepter.</w:t>
      </w:r>
    </w:p>
    <w:p w14:paraId="6E90D80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是的，这些叛逆者的心终于被制伏了；他们终于愿意顺服大卫的权杖。</w:t>
      </w:r>
    </w:p>
    <w:p w14:paraId="063A5DA0">
      <w:pPr>
        <w:spacing w:line="241" w:lineRule="auto"/>
        <w:rPr>
          <w:rFonts w:hint="eastAsia" w:ascii="微软雅黑" w:hAnsi="微软雅黑" w:eastAsia="微软雅黑" w:cs="微软雅黑"/>
          <w:sz w:val="30"/>
          <w:szCs w:val="30"/>
        </w:rPr>
      </w:pPr>
    </w:p>
    <w:p w14:paraId="4DCC6A2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note well the particular character in which David was owned by them: "thou shalt be a captain over Israel."</w:t>
      </w:r>
    </w:p>
    <w:p w14:paraId="0B23EFC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啊，请特别注意大卫被他们承认的特定身份：“作以色列的君。”</w:t>
      </w:r>
    </w:p>
    <w:p w14:paraId="374287ED">
      <w:pPr>
        <w:spacing w:line="241" w:lineRule="auto"/>
        <w:rPr>
          <w:rFonts w:hint="eastAsia" w:ascii="微软雅黑" w:hAnsi="微软雅黑" w:eastAsia="微软雅黑" w:cs="微软雅黑"/>
          <w:sz w:val="30"/>
          <w:szCs w:val="30"/>
        </w:rPr>
      </w:pPr>
    </w:p>
    <w:p w14:paraId="6ADA744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pointed out in the introductory paragraphs, the surrender of the men of the eleven tribes unto David, was a type of the sinner’s conversion.</w:t>
      </w:r>
    </w:p>
    <w:p w14:paraId="2BC8B62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正如我们在引言段落中指出的，十一个支派的人向大卫投降，是罪人归正的预表。</w:t>
      </w:r>
    </w:p>
    <w:p w14:paraId="0C69BE94">
      <w:pPr>
        <w:spacing w:line="241" w:lineRule="auto"/>
        <w:rPr>
          <w:rFonts w:hint="eastAsia" w:ascii="微软雅黑" w:hAnsi="微软雅黑" w:eastAsia="微软雅黑" w:cs="微软雅黑"/>
          <w:sz w:val="30"/>
          <w:szCs w:val="30"/>
        </w:rPr>
      </w:pPr>
    </w:p>
    <w:p w14:paraId="7B6FDB1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presents to us a vital and fundamental aspect of salvation which has wellnigh disappeared from modern "evangelism."</w:t>
      </w:r>
    </w:p>
    <w:p w14:paraId="16C0D5F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这向我们展示了救恩的一个至关重要和基本的方面，该方面在现代“布道”中几乎消失殆尽。</w:t>
      </w:r>
    </w:p>
    <w:p w14:paraId="6AA5D471">
      <w:pPr>
        <w:spacing w:line="241" w:lineRule="auto"/>
        <w:rPr>
          <w:rFonts w:hint="eastAsia" w:ascii="微软雅黑" w:hAnsi="微软雅黑" w:eastAsia="微软雅黑" w:cs="微软雅黑"/>
          <w:sz w:val="30"/>
          <w:szCs w:val="30"/>
        </w:rPr>
      </w:pPr>
    </w:p>
    <w:p w14:paraId="38A71DC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conversion? True and saving conversion, we mean.</w:t>
      </w:r>
    </w:p>
    <w:p w14:paraId="39393E3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什么是归正？我们指的是真实且带来得救的归正。</w:t>
      </w:r>
    </w:p>
    <w:p w14:paraId="70C04E6C">
      <w:pPr>
        <w:spacing w:line="241" w:lineRule="auto"/>
        <w:rPr>
          <w:rFonts w:hint="eastAsia" w:ascii="微软雅黑" w:hAnsi="微软雅黑" w:eastAsia="微软雅黑" w:cs="微软雅黑"/>
          <w:sz w:val="30"/>
          <w:szCs w:val="30"/>
        </w:rPr>
      </w:pPr>
    </w:p>
    <w:p w14:paraId="77AE0BB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far, far more than a believing that Jesus Christ is the incarnate Son of God, and that He made an atonement for our sins.</w:t>
      </w:r>
    </w:p>
    <w:p w14:paraId="3B73C7C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它远不止是相信耶稣基督是道成肉身的神子，以及祂为我们的罪作了赎罪。</w:t>
      </w:r>
    </w:p>
    <w:p w14:paraId="7442E2F3">
      <w:pPr>
        <w:spacing w:line="241" w:lineRule="auto"/>
        <w:rPr>
          <w:rFonts w:hint="eastAsia" w:ascii="微软雅黑" w:hAnsi="微软雅黑" w:eastAsia="微软雅黑" w:cs="微软雅黑"/>
          <w:sz w:val="30"/>
          <w:szCs w:val="30"/>
        </w:rPr>
      </w:pPr>
    </w:p>
    <w:p w14:paraId="1894C9C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Thousands believe that who are yet dead in trespasses and sins!</w:t>
      </w:r>
    </w:p>
    <w:p w14:paraId="602B702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成千上万相信这一点的人仍死在过犯罪恶之中！</w:t>
      </w:r>
    </w:p>
    <w:p w14:paraId="0042D19A">
      <w:pPr>
        <w:spacing w:line="241" w:lineRule="auto"/>
        <w:rPr>
          <w:rFonts w:hint="eastAsia" w:ascii="微软雅黑" w:hAnsi="微软雅黑" w:eastAsia="微软雅黑" w:cs="微软雅黑"/>
          <w:sz w:val="30"/>
          <w:szCs w:val="30"/>
        </w:rPr>
      </w:pPr>
    </w:p>
    <w:p w14:paraId="4C6DA5BF">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Conversion consists not in believing certain facts or truths made known in Holy Writ, but lies in the complete surrender of the heart and life to a divine Person.</w:t>
      </w:r>
    </w:p>
    <w:p w14:paraId="44C6C979">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归正不在于相信圣经中显明的某些事实或真理，而在于将心和生命完全降服于一位神圣的位格。</w:t>
      </w:r>
    </w:p>
    <w:p w14:paraId="7E88B7CB">
      <w:pPr>
        <w:spacing w:line="241" w:lineRule="auto"/>
        <w:rPr>
          <w:rFonts w:hint="eastAsia" w:ascii="微软雅黑" w:hAnsi="微软雅黑" w:eastAsia="微软雅黑" w:cs="微软雅黑"/>
          <w:sz w:val="30"/>
          <w:szCs w:val="30"/>
        </w:rPr>
      </w:pPr>
    </w:p>
    <w:p w14:paraId="02FA6FF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throwing down of the weapons of our rebellion against Him.</w:t>
      </w:r>
    </w:p>
    <w:p w14:paraId="07A3053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它是放下我们要反抗祂的武器。</w:t>
      </w:r>
    </w:p>
    <w:p w14:paraId="16AE6E23">
      <w:pPr>
        <w:spacing w:line="241" w:lineRule="auto"/>
        <w:rPr>
          <w:rFonts w:hint="eastAsia" w:ascii="微软雅黑" w:hAnsi="微软雅黑" w:eastAsia="微软雅黑" w:cs="微软雅黑"/>
          <w:sz w:val="30"/>
          <w:szCs w:val="30"/>
        </w:rPr>
      </w:pPr>
    </w:p>
    <w:p w14:paraId="2CAF3FC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total disowning of allegiance to the old master—Satan, sin, self, and a declaring "we will have this Man to reign over us" (Luke 19:14).</w:t>
      </w:r>
    </w:p>
    <w:p w14:paraId="0D42B43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它是完全否认对旧主人——撒但、罪、自我——的效忠，并宣告“我们愿意这个人作我们的王”（路加福音 19:14）。</w:t>
      </w:r>
    </w:p>
    <w:p w14:paraId="23F85ABA">
      <w:pPr>
        <w:spacing w:line="241" w:lineRule="auto"/>
        <w:rPr>
          <w:rFonts w:hint="eastAsia" w:ascii="微软雅黑" w:hAnsi="微软雅黑" w:eastAsia="微软雅黑" w:cs="微软雅黑"/>
          <w:sz w:val="30"/>
          <w:szCs w:val="30"/>
        </w:rPr>
      </w:pPr>
    </w:p>
    <w:p w14:paraId="61FEE79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owning the claims of Christ and bowing to His rights of absolute dominion over us.</w:t>
      </w:r>
    </w:p>
    <w:p w14:paraId="6ECFB1C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它是承认基督的主张，并屈服于祂对我们拥有的绝对统治权。</w:t>
      </w:r>
    </w:p>
    <w:p w14:paraId="4C2D0B35">
      <w:pPr>
        <w:spacing w:line="241" w:lineRule="auto"/>
        <w:rPr>
          <w:rFonts w:hint="eastAsia" w:ascii="微软雅黑" w:hAnsi="微软雅黑" w:eastAsia="微软雅黑" w:cs="微软雅黑"/>
          <w:sz w:val="30"/>
          <w:szCs w:val="30"/>
        </w:rPr>
      </w:pPr>
    </w:p>
    <w:p w14:paraId="668F14F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taking His yoke upon us, submitting unto His scepter, yielding to His blessed will.</w:t>
      </w:r>
    </w:p>
    <w:p w14:paraId="0C31873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它是负起祂的轭，顺服祂的权杖，屈从祂那有福的旨意。</w:t>
      </w:r>
    </w:p>
    <w:p w14:paraId="5362260F">
      <w:pPr>
        <w:spacing w:line="241" w:lineRule="auto"/>
        <w:rPr>
          <w:rFonts w:hint="eastAsia" w:ascii="微软雅黑" w:hAnsi="微软雅黑" w:eastAsia="微软雅黑" w:cs="微软雅黑"/>
          <w:sz w:val="30"/>
          <w:szCs w:val="30"/>
        </w:rPr>
      </w:pPr>
    </w:p>
    <w:p w14:paraId="13FF519C">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it is "receiving Christ Jesus the Lord" (Col 2:6), giving Him the throne of our hearts, turning over to Him the control and regulation of our lives.</w:t>
      </w:r>
    </w:p>
    <w:p w14:paraId="46AB06B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总而言之，它是“接受主耶稣基督”（歌罗西书 2:6），将我们心的宝座交给祂，将我们生命的控制和管理权移交给祂。</w:t>
      </w:r>
    </w:p>
    <w:p w14:paraId="48338796">
      <w:pPr>
        <w:spacing w:line="241" w:lineRule="auto"/>
        <w:rPr>
          <w:rFonts w:hint="eastAsia" w:ascii="微软雅黑" w:hAnsi="微软雅黑" w:eastAsia="微软雅黑" w:cs="微软雅黑"/>
          <w:sz w:val="30"/>
          <w:szCs w:val="30"/>
        </w:rPr>
      </w:pPr>
    </w:p>
    <w:p w14:paraId="46FA34A4">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my reader, nothing short of this is a Scriptural conversion: anything else is make-believe, a lying substitute, a fatal deception.</w:t>
      </w:r>
    </w:p>
    <w:p w14:paraId="1226177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并且，我的读者，任何缺此不足的都不是合乎圣经的归正：其他的都是虚假，是欺骗性的替代品，是致命的蒙蔽。</w:t>
      </w:r>
    </w:p>
    <w:p w14:paraId="758C31F5">
      <w:pPr>
        <w:spacing w:line="241" w:lineRule="auto"/>
        <w:rPr>
          <w:rFonts w:hint="eastAsia" w:ascii="微软雅黑" w:hAnsi="微软雅黑" w:eastAsia="微软雅黑" w:cs="微软雅黑"/>
          <w:sz w:val="30"/>
          <w:szCs w:val="30"/>
        </w:rPr>
      </w:pPr>
    </w:p>
    <w:p w14:paraId="1780F9C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passage now before us, these Israelites, who had for so long resisted the claims of David, serving under the banner of his adversary instead, now desired the king of Judah to be their king.</w:t>
      </w:r>
    </w:p>
    <w:p w14:paraId="3D5B24E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在我们面前的这段经文中，这些长期抵挡大卫的主张、反而在其对手旗下服役的以色列人，现在渴望犹大的王作他们的王。</w:t>
      </w:r>
    </w:p>
    <w:p w14:paraId="0474C22A">
      <w:pPr>
        <w:spacing w:line="241" w:lineRule="auto"/>
        <w:rPr>
          <w:rFonts w:hint="eastAsia" w:ascii="微软雅黑" w:hAnsi="微软雅黑" w:eastAsia="微软雅黑" w:cs="微软雅黑"/>
          <w:sz w:val="30"/>
          <w:szCs w:val="30"/>
        </w:rPr>
      </w:pPr>
    </w:p>
    <w:p w14:paraId="6A84AF7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evident that a great change had been wrought in them—wrought in them by God, though He was pleased to use circumstances to incline toward or prepare for that change: we purposely qualify our terms, for it should be quite obvious that no mere "circumstances" could have wrought such a change in their attitude toward the ruler of God’s appointment, unless He had so "used" or influenced them by the same.</w:t>
      </w:r>
    </w:p>
    <w:p w14:paraId="1BAB3576">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在他们里面发生了一个巨大的改变——是神在他们里面做成的，虽然祂乐意利用环境来引导或预备那个改变：我们特意修饰我们的措辞，因为显而易见，如果不是神藉此“利用”或影响了他们，仅仅“环境”本身绝不可能使他们对神所任命的统治者的态度产生如此改变。</w:t>
      </w:r>
    </w:p>
    <w:p w14:paraId="41EEE8A7">
      <w:pPr>
        <w:spacing w:line="241" w:lineRule="auto"/>
        <w:rPr>
          <w:rFonts w:hint="eastAsia" w:ascii="微软雅黑" w:hAnsi="微软雅黑" w:eastAsia="微软雅黑" w:cs="微软雅黑"/>
          <w:sz w:val="30"/>
          <w:szCs w:val="30"/>
        </w:rPr>
      </w:pPr>
    </w:p>
    <w:p w14:paraId="081F54C1">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in connection with conversion: the distressing "circumstances" of a sinner may be used of the Spirit to convict him of the vanity of everything beneath the sun, and to teach him that no real heart satisfaction is to be found in mere things—even though those "things" may be an earthly mansion, with every thing in it that the flesh craves; but He must perform a miracle of grace within the soul before any descendant of Adam is willing to pay full allegiance to Christ as King!</w:t>
      </w:r>
    </w:p>
    <w:p w14:paraId="23A6E10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归正方面也是如此：圣灵可能会利用罪人痛苦的“环境”来使他确信日光之下一切事物的虚空，并教导他仅仅在事物中找不到真正的心灵满足——即使那些“事物”可能是地上的豪宅，里面有肉体渴望的一切；但祂必须在灵魂内施行恩典的神迹，亚当的后裔才肯完全效忠基督为王！</w:t>
      </w:r>
    </w:p>
    <w:p w14:paraId="57357C0B">
      <w:pPr>
        <w:spacing w:line="241" w:lineRule="auto"/>
        <w:rPr>
          <w:rFonts w:hint="eastAsia" w:ascii="微软雅黑" w:hAnsi="微软雅黑" w:eastAsia="微软雅黑" w:cs="微软雅黑"/>
          <w:sz w:val="30"/>
          <w:szCs w:val="30"/>
        </w:rPr>
      </w:pPr>
    </w:p>
    <w:p w14:paraId="512C1EE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we are thy bone and thy flesh" (v. 1).</w:t>
      </w:r>
    </w:p>
    <w:p w14:paraId="2B233BB7">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“我们原是你的骨肉”（1节）。</w:t>
      </w:r>
    </w:p>
    <w:p w14:paraId="601B201C">
      <w:pPr>
        <w:spacing w:line="241" w:lineRule="auto"/>
        <w:rPr>
          <w:rFonts w:hint="eastAsia" w:ascii="微软雅黑" w:hAnsi="微软雅黑" w:eastAsia="微软雅黑" w:cs="微软雅黑"/>
          <w:sz w:val="30"/>
          <w:szCs w:val="30"/>
        </w:rPr>
      </w:pPr>
    </w:p>
    <w:p w14:paraId="6ED8C35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precious line in our typical picture is this!</w:t>
      </w:r>
    </w:p>
    <w:p w14:paraId="09538B8D">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在我们的预表图景中，这是何等宝贵的一行！</w:t>
      </w:r>
    </w:p>
    <w:p w14:paraId="183984B8">
      <w:pPr>
        <w:spacing w:line="241" w:lineRule="auto"/>
        <w:rPr>
          <w:rFonts w:hint="eastAsia" w:ascii="微软雅黑" w:hAnsi="微软雅黑" w:eastAsia="微软雅黑" w:cs="微软雅黑"/>
          <w:sz w:val="30"/>
          <w:szCs w:val="30"/>
        </w:rPr>
      </w:pPr>
    </w:p>
    <w:p w14:paraId="3EC2FCC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conviction and conversion follows spiritual illumination.</w:t>
      </w:r>
    </w:p>
    <w:p w14:paraId="33C3D23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在定罪和归正之后，紧接着是属灵的光照。</w:t>
      </w:r>
    </w:p>
    <w:p w14:paraId="67325C33">
      <w:pPr>
        <w:spacing w:line="241" w:lineRule="auto"/>
        <w:rPr>
          <w:rFonts w:hint="eastAsia" w:ascii="微软雅黑" w:hAnsi="微软雅黑" w:eastAsia="微软雅黑" w:cs="微软雅黑"/>
          <w:sz w:val="30"/>
          <w:szCs w:val="30"/>
        </w:rPr>
      </w:pPr>
    </w:p>
    <w:p w14:paraId="7A1C933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is given to glorify Christ: to take of the things concerning Him and reveal them to those whom He draws to the Saviour (John 14:16).</w:t>
      </w:r>
    </w:p>
    <w:p w14:paraId="688EA02A">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圣灵被赐下是为了荣耀基督：将受于祂的事显明给那些被祂吸引归向救主的人（约翰福音 14:16）。</w:t>
      </w:r>
    </w:p>
    <w:p w14:paraId="1AC5FE65">
      <w:pPr>
        <w:spacing w:line="241" w:lineRule="auto"/>
        <w:rPr>
          <w:rFonts w:hint="eastAsia" w:ascii="微软雅黑" w:hAnsi="微软雅黑" w:eastAsia="微软雅黑" w:cs="微软雅黑"/>
          <w:sz w:val="30"/>
          <w:szCs w:val="30"/>
        </w:rPr>
      </w:pPr>
    </w:p>
    <w:p w14:paraId="7419B1D5">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 soul has been brought from death unto life by His mighty and sovereign operations, the Spirit of God instructs him; shows him the marvelous relation which divine grace has given him to the Redeemer.</w:t>
      </w:r>
    </w:p>
    <w:p w14:paraId="6F11138B">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当一个灵魂藉着祂大能和主权的运作出死入生之后，神的灵便教导他；向他展示神圣恩典所赐给他的与救赎主之间的奇妙关系。</w:t>
      </w:r>
    </w:p>
    <w:p w14:paraId="4CE528A3">
      <w:pPr>
        <w:spacing w:line="241" w:lineRule="auto"/>
        <w:rPr>
          <w:rFonts w:hint="eastAsia" w:ascii="微软雅黑" w:hAnsi="微软雅黑" w:eastAsia="微软雅黑" w:cs="微软雅黑"/>
          <w:sz w:val="30"/>
          <w:szCs w:val="30"/>
        </w:rPr>
      </w:pPr>
    </w:p>
    <w:p w14:paraId="7B66E3DE">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discovers to him the glorious fact of his spiritual union with Christ, for "he that is joined to the Lord is one spirit" (1 Cor. 6: 17).</w:t>
      </w:r>
    </w:p>
    <w:p w14:paraId="1C0D23E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祂向他揭示他在灵性上与基督联合的荣耀事实，因为“与主联合的，便是与主成为一灵”（哥林多前书 6:17）。</w:t>
      </w:r>
    </w:p>
    <w:p w14:paraId="1407D075">
      <w:pPr>
        <w:spacing w:line="241" w:lineRule="auto"/>
        <w:rPr>
          <w:rFonts w:hint="eastAsia" w:ascii="微软雅黑" w:hAnsi="微软雅黑" w:eastAsia="微软雅黑" w:cs="微软雅黑"/>
          <w:sz w:val="30"/>
          <w:szCs w:val="30"/>
        </w:rPr>
      </w:pPr>
    </w:p>
    <w:p w14:paraId="09218100">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reveals to the quickened children of God’s family the amazing truth that they are members of that mystical Body of which Christ is the Head, and thus we are "members of His body, of His flesh, and of His bones" (Eph. 5:30).</w:t>
      </w:r>
    </w:p>
    <w:p w14:paraId="66972133">
      <w:pPr>
        <w:spacing w:line="24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祂向神家中被重生的儿女启示那惊人的真理，即他们是基督为头的那个奥秘身体的肢体，因此我们是“祂身上的肢体，就是祂的骨祂的肉”（以弗所书 5:30）。</w:t>
      </w:r>
    </w:p>
    <w:p w14:paraId="4A90614F">
      <w:pPr>
        <w:spacing w:line="241" w:lineRule="auto"/>
        <w:rPr>
          <w:rFonts w:hint="eastAsia" w:ascii="微软雅黑" w:hAnsi="微软雅黑" w:eastAsia="微软雅黑" w:cs="微软雅黑"/>
          <w:sz w:val="30"/>
          <w:szCs w:val="30"/>
        </w:rPr>
      </w:pPr>
    </w:p>
    <w:p w14:paraId="58D2F59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precious to see that these words of all the tribes of Israel, "we are thy bone and thy flesh," were used by them as a plea.</w:t>
      </w:r>
    </w:p>
    <w:p w14:paraId="16FF5E5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看到以色列众支派所说的“我们原是你的骨肉”这句话被他们用作一种恳求，这是宝贵的。</w:t>
      </w:r>
    </w:p>
    <w:p w14:paraId="26CF3A17">
      <w:pPr>
        <w:spacing w:line="255" w:lineRule="auto"/>
        <w:rPr>
          <w:rFonts w:hint="eastAsia" w:ascii="微软雅黑" w:hAnsi="微软雅黑" w:eastAsia="微软雅黑" w:cs="微软雅黑"/>
          <w:sz w:val="30"/>
          <w:szCs w:val="30"/>
        </w:rPr>
      </w:pPr>
    </w:p>
    <w:p w14:paraId="680B007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long ignored his rights and resisted his claims.</w:t>
      </w:r>
    </w:p>
    <w:p w14:paraId="089C1FD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他们长期以来无视他的权利，抵挡他的要求。</w:t>
      </w:r>
    </w:p>
    <w:p w14:paraId="65494235">
      <w:pPr>
        <w:spacing w:line="255" w:lineRule="auto"/>
        <w:rPr>
          <w:rFonts w:hint="eastAsia" w:ascii="微软雅黑" w:hAnsi="微软雅黑" w:eastAsia="微软雅黑" w:cs="微软雅黑"/>
          <w:sz w:val="30"/>
          <w:szCs w:val="30"/>
        </w:rPr>
      </w:pPr>
    </w:p>
    <w:p w14:paraId="6FB3A58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been in open revolt against him, and deserved nought but judgment at his hands.</w:t>
      </w:r>
    </w:p>
    <w:p w14:paraId="17F8F84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他们曾公开背叛他，在他手中除了受审判之外，不配得别的。</w:t>
      </w:r>
    </w:p>
    <w:p w14:paraId="78CE1D15">
      <w:pPr>
        <w:spacing w:line="255" w:lineRule="auto"/>
        <w:rPr>
          <w:rFonts w:hint="eastAsia" w:ascii="微软雅黑" w:hAnsi="微软雅黑" w:eastAsia="微软雅黑" w:cs="微软雅黑"/>
          <w:sz w:val="30"/>
          <w:szCs w:val="30"/>
        </w:rPr>
      </w:pPr>
    </w:p>
    <w:p w14:paraId="6A5404D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they humbled themselves before him, and pleaded their near relation to him as a reason why he should forgive their ill-usage of him.</w:t>
      </w:r>
    </w:p>
    <w:p w14:paraId="236C8B3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但如今他们在这一位面前自卑，并以他们与他亲近的关系为理由，恳求他宽恕他们对他恶劣的对待。</w:t>
      </w:r>
    </w:p>
    <w:p w14:paraId="0B3B347A">
      <w:pPr>
        <w:spacing w:line="255" w:lineRule="auto"/>
        <w:rPr>
          <w:rFonts w:hint="eastAsia" w:ascii="微软雅黑" w:hAnsi="微软雅黑" w:eastAsia="微软雅黑" w:cs="微软雅黑"/>
          <w:sz w:val="30"/>
          <w:szCs w:val="30"/>
        </w:rPr>
      </w:pPr>
    </w:p>
    <w:p w14:paraId="46F6227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his brethren, and on that ground they sought his clemency.</w:t>
      </w:r>
    </w:p>
    <w:p w14:paraId="4793A90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他们是他的弟兄，基于这个立场，他们寻求他的宽大。</w:t>
      </w:r>
    </w:p>
    <w:p w14:paraId="4928E7D5">
      <w:pPr>
        <w:spacing w:line="255" w:lineRule="auto"/>
        <w:rPr>
          <w:rFonts w:hint="eastAsia" w:ascii="微软雅黑" w:hAnsi="微软雅黑" w:eastAsia="微软雅黑" w:cs="微软雅黑"/>
          <w:sz w:val="30"/>
          <w:szCs w:val="30"/>
        </w:rPr>
      </w:pPr>
    </w:p>
    <w:p w14:paraId="34F14CB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very ground on which the Spirit-instructed believer sues for mercy from God in Christ.</w:t>
      </w:r>
    </w:p>
    <w:p w14:paraId="20CBAE3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这正是受圣灵教导的信徒，在基督里向神祈求怜悯的立场。</w:t>
      </w:r>
    </w:p>
    <w:p w14:paraId="4310A156">
      <w:pPr>
        <w:spacing w:line="255" w:lineRule="auto"/>
        <w:rPr>
          <w:rFonts w:hint="eastAsia" w:ascii="微软雅黑" w:hAnsi="微软雅黑" w:eastAsia="微软雅黑" w:cs="微软雅黑"/>
          <w:sz w:val="30"/>
          <w:szCs w:val="30"/>
        </w:rPr>
      </w:pPr>
    </w:p>
    <w:p w14:paraId="7BA692C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"Forasmuch then as the children are partakers of flesh and blood, He also Himself likewise took part of the same . . . Wherefore in all things it behooved Him to be made like unto His brethren that He might be a merciful and faithful high priest" (Heb. 2:14, 17).</w:t>
      </w:r>
    </w:p>
    <w:p w14:paraId="1C731D3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“儿女既同有血肉之体，祂也照样亲自成了血肉之体……所以，祂凡事该与祂的弟兄相同，为要在神的事上成为慈悲忠信的大祭司”（希伯来书 2:14, 17）。</w:t>
      </w:r>
    </w:p>
    <w:p w14:paraId="2D939A36">
      <w:pPr>
        <w:spacing w:line="255" w:lineRule="auto"/>
        <w:rPr>
          <w:rFonts w:hint="eastAsia" w:ascii="微软雅黑" w:hAnsi="微软雅黑" w:eastAsia="微软雅黑" w:cs="微软雅黑"/>
          <w:sz w:val="30"/>
          <w:szCs w:val="30"/>
        </w:rPr>
      </w:pPr>
    </w:p>
    <w:p w14:paraId="2AFDED5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confidence does the apprehension of this impart to the penitent heart of the Satan-harassed and sin-distressed saint!</w:t>
      </w:r>
    </w:p>
    <w:p w14:paraId="0012D50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对这一点的领悟，给那受撒但骚扰、被罪恶苦害之圣徒的悔改之心，带来了何等的信心啊！</w:t>
      </w:r>
    </w:p>
    <w:p w14:paraId="61CAA8E2">
      <w:pPr>
        <w:spacing w:line="255" w:lineRule="auto"/>
        <w:rPr>
          <w:rFonts w:hint="eastAsia" w:ascii="微软雅黑" w:hAnsi="微软雅黑" w:eastAsia="微软雅黑" w:cs="微软雅黑"/>
          <w:sz w:val="30"/>
          <w:szCs w:val="30"/>
        </w:rPr>
      </w:pPr>
    </w:p>
    <w:p w14:paraId="22B17BB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dear Christian reader, beg God to make this transcendent and precious fact more real and moving to thy heart.</w:t>
      </w:r>
    </w:p>
    <w:p w14:paraId="53D9C3F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噢，亲爱的基督徒读者，当乞求神，使这超越且宝贵的事实对你的心变得更加真实和感人。</w:t>
      </w:r>
    </w:p>
    <w:p w14:paraId="64B3B69B">
      <w:pPr>
        <w:spacing w:line="255" w:lineRule="auto"/>
        <w:rPr>
          <w:rFonts w:hint="eastAsia" w:ascii="微软雅黑" w:hAnsi="微软雅黑" w:eastAsia="微软雅黑" w:cs="微软雅黑"/>
          <w:sz w:val="30"/>
          <w:szCs w:val="30"/>
        </w:rPr>
      </w:pPr>
    </w:p>
    <w:p w14:paraId="361CB71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Saviour is not one who, like the cherubim and seraphim, is far removed from thee in the scale of being.</w:t>
      </w:r>
    </w:p>
    <w:p w14:paraId="5CE8565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救主并不像基路伯和撒拉弗那样，在存在的阶层上远离你。</w:t>
      </w:r>
    </w:p>
    <w:p w14:paraId="4BEB2ED6">
      <w:pPr>
        <w:spacing w:line="255" w:lineRule="auto"/>
        <w:rPr>
          <w:rFonts w:hint="eastAsia" w:ascii="微软雅黑" w:hAnsi="微软雅黑" w:eastAsia="微软雅黑" w:cs="微软雅黑"/>
          <w:sz w:val="30"/>
          <w:szCs w:val="30"/>
        </w:rPr>
      </w:pPr>
    </w:p>
    <w:p w14:paraId="4D526F7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He is very God of very God, the Creator of the ends of the earth, the King of kings and Lord of lords, but He is also one who was "born of a woman," who became Man, who is bone of thy bone and flesh of thy flesh, and therefore "He is not ashamed to call us brethren" (Heb. 2: 11).</w:t>
      </w:r>
    </w:p>
    <w:p w14:paraId="4CD5E10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诚然，祂是真神之真神，地极的创造者，万王之王，万主之主，但祂也是那位“为女子所生”的，成为了人，是你的骨中之骨，肉中之肉，因此“祂称我们为弟兄也不以为耻”（希伯来书 2:11）。</w:t>
      </w:r>
    </w:p>
    <w:p w14:paraId="1C7CB223">
      <w:pPr>
        <w:spacing w:line="255" w:lineRule="auto"/>
        <w:rPr>
          <w:rFonts w:hint="eastAsia" w:ascii="微软雅黑" w:hAnsi="微软雅黑" w:eastAsia="微软雅黑" w:cs="微软雅黑"/>
          <w:sz w:val="30"/>
          <w:szCs w:val="30"/>
        </w:rPr>
      </w:pPr>
    </w:p>
    <w:p w14:paraId="5CD76DD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the same reason He can be touched with the feeling of our infirmities" (Heb. 4:15), and "in that He Himself hath suffered being tempted, He is able to succour them that are tempted" (Heb. 2:18).</w:t>
      </w:r>
    </w:p>
    <w:p w14:paraId="464FED3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且因同样的缘故，祂“能体恤我们的软弱”（希伯来书 4:15），并且“祂自己既然被试探而受苦，就能搭救被试探的人”（希伯来书 2:18）。</w:t>
      </w:r>
    </w:p>
    <w:p w14:paraId="09960220">
      <w:pPr>
        <w:spacing w:line="255" w:lineRule="auto"/>
        <w:rPr>
          <w:rFonts w:hint="eastAsia" w:ascii="微软雅黑" w:hAnsi="微软雅黑" w:eastAsia="微软雅黑" w:cs="微软雅黑"/>
          <w:sz w:val="30"/>
          <w:szCs w:val="30"/>
        </w:rPr>
      </w:pPr>
    </w:p>
    <w:p w14:paraId="12376BD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hesitate not to approach Him with the utmost freedom and pour out thy heart unreservedly before Him.</w:t>
      </w:r>
    </w:p>
    <w:p w14:paraId="282E5F3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那么，不要迟疑，要以极大的自由来到祂面前，在祂面前毫无保留地倾心吐意。</w:t>
      </w:r>
    </w:p>
    <w:p w14:paraId="7B157465">
      <w:pPr>
        <w:spacing w:line="255" w:lineRule="auto"/>
        <w:rPr>
          <w:rFonts w:hint="eastAsia" w:ascii="微软雅黑" w:hAnsi="微软雅黑" w:eastAsia="微软雅黑" w:cs="微软雅黑"/>
          <w:sz w:val="30"/>
          <w:szCs w:val="30"/>
        </w:rPr>
      </w:pPr>
    </w:p>
    <w:p w14:paraId="6E2FB9F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reprove thee any more than David did his erring brethren.</w:t>
      </w:r>
    </w:p>
    <w:p w14:paraId="68453BF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祂不会责备你，就像大卫没有责备他犯错的弟兄一样。</w:t>
      </w:r>
    </w:p>
    <w:p w14:paraId="53AD0885">
      <w:pPr>
        <w:spacing w:line="255" w:lineRule="auto"/>
        <w:rPr>
          <w:rFonts w:hint="eastAsia" w:ascii="微软雅黑" w:hAnsi="微软雅黑" w:eastAsia="微软雅黑" w:cs="微软雅黑"/>
          <w:sz w:val="30"/>
          <w:szCs w:val="30"/>
        </w:rPr>
      </w:pPr>
    </w:p>
    <w:p w14:paraId="41E1277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full encouragement from this endearing relation: we are the brethren of Christ; He is our kinsman Redeemed!</w:t>
      </w:r>
    </w:p>
    <w:p w14:paraId="7AE29A4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从这亲密的关系中获取充分的鼓励吧：我们是基督的弟兄；祂是我们有赎买权的至亲（救赎主）！</w:t>
      </w:r>
    </w:p>
    <w:p w14:paraId="50B6A074">
      <w:pPr>
        <w:spacing w:line="255" w:lineRule="auto"/>
        <w:rPr>
          <w:rFonts w:hint="eastAsia" w:ascii="微软雅黑" w:hAnsi="微软雅黑" w:eastAsia="微软雅黑" w:cs="微软雅黑"/>
          <w:sz w:val="30"/>
          <w:szCs w:val="30"/>
        </w:rPr>
      </w:pPr>
    </w:p>
    <w:p w14:paraId="7A3EE25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in time past, when Saul was king over us, thou wast he that leddest out and broughtest in Israel; and the Lord said to thee, Thou shalt feed My people Israel, and thou shalt be a captain over Israel" (v. 2).</w:t>
      </w:r>
    </w:p>
    <w:p w14:paraId="2100706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“从前扫罗作我们王的时候，率领以色列人出入的是你；耶和华也曾应许你说：你必牧养我的民以色列，作以色列的君”（2节）。</w:t>
      </w:r>
    </w:p>
    <w:p w14:paraId="48AA523D">
      <w:pPr>
        <w:spacing w:line="255" w:lineRule="auto"/>
        <w:rPr>
          <w:rFonts w:hint="eastAsia" w:ascii="微软雅黑" w:hAnsi="微软雅黑" w:eastAsia="微软雅黑" w:cs="微软雅黑"/>
          <w:sz w:val="30"/>
          <w:szCs w:val="30"/>
        </w:rPr>
      </w:pPr>
    </w:p>
    <w:p w14:paraId="5410C71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too is very blessed when we look through the type to the antitype.</w:t>
      </w:r>
    </w:p>
    <w:p w14:paraId="4572398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当我们透过预表看到本体时，这也是非常有福的。</w:t>
      </w:r>
    </w:p>
    <w:p w14:paraId="01A02B72">
      <w:pPr>
        <w:spacing w:line="255" w:lineRule="auto"/>
        <w:rPr>
          <w:rFonts w:hint="eastAsia" w:ascii="微软雅黑" w:hAnsi="微软雅黑" w:eastAsia="微软雅黑" w:cs="微软雅黑"/>
          <w:sz w:val="30"/>
          <w:szCs w:val="30"/>
        </w:rPr>
      </w:pPr>
    </w:p>
    <w:p w14:paraId="620F24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humbled revolters now praised David for his former services, which before they had overlooked; and now acknowledged the Lord’s appointment of him, which before they had resisted.</w:t>
      </w:r>
    </w:p>
    <w:p w14:paraId="3A8706F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这些谦卑下来的反叛者现在称赞大卫从前的服侍，那是他们以前所忽视的；现在他们承认主对他的任命，那是他们以前所抵挡的。</w:t>
      </w:r>
    </w:p>
    <w:p w14:paraId="716FADE1">
      <w:pPr>
        <w:spacing w:line="255" w:lineRule="auto"/>
        <w:rPr>
          <w:rFonts w:hint="eastAsia" w:ascii="微软雅黑" w:hAnsi="微软雅黑" w:eastAsia="微软雅黑" w:cs="微软雅黑"/>
          <w:sz w:val="30"/>
          <w:szCs w:val="30"/>
        </w:rPr>
      </w:pPr>
    </w:p>
    <w:p w14:paraId="219FB8A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in the experience of the converted.</w:t>
      </w:r>
    </w:p>
    <w:p w14:paraId="76DB4CC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在归正之人的经历中也是如此。</w:t>
      </w:r>
    </w:p>
    <w:p w14:paraId="09E3B330">
      <w:pPr>
        <w:spacing w:line="255" w:lineRule="auto"/>
        <w:rPr>
          <w:rFonts w:hint="eastAsia" w:ascii="微软雅黑" w:hAnsi="微软雅黑" w:eastAsia="微软雅黑" w:cs="微软雅黑"/>
          <w:sz w:val="30"/>
          <w:szCs w:val="30"/>
        </w:rPr>
      </w:pPr>
    </w:p>
    <w:p w14:paraId="633E6F5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in the service of Saul (Satan) we have no appreciation of the work Christ has done and no apprehension of the position of honor to which God has elevated Him: the depths of humiliation into which the Beloved of the Father entered and the unspeakable suffering which He endured on behalf of His people, melted not our hearts; nor did the scepter which He now wields bring us into loving subjection to Him.</w:t>
      </w:r>
    </w:p>
    <w:p w14:paraId="3C91A7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在扫罗（撒但）的权下服役时，我们要么不感激基督所做的工作，要么不理解神将祂提升到的尊荣地位：父所爱的那位进入了极度的卑微，并为祂的子民忍受了难以言喻的苦难，这并没有融化我们的心；祂现在所掌管的权杖也没有使我们满有爱意地顺服祂。</w:t>
      </w:r>
    </w:p>
    <w:p w14:paraId="24E7AE48">
      <w:pPr>
        <w:spacing w:line="255" w:lineRule="auto"/>
        <w:rPr>
          <w:rFonts w:hint="eastAsia" w:ascii="微软雅黑" w:hAnsi="微软雅黑" w:eastAsia="微软雅黑" w:cs="微软雅黑"/>
          <w:sz w:val="30"/>
          <w:szCs w:val="30"/>
        </w:rPr>
      </w:pPr>
    </w:p>
    <w:p w14:paraId="4575684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conversion alters all this!</w:t>
      </w:r>
    </w:p>
    <w:p w14:paraId="17CFB0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但归正改变了这一切！</w:t>
      </w:r>
    </w:p>
    <w:p w14:paraId="5CB31E07">
      <w:pPr>
        <w:spacing w:line="255" w:lineRule="auto"/>
        <w:rPr>
          <w:rFonts w:hint="eastAsia" w:ascii="微软雅黑" w:hAnsi="微软雅黑" w:eastAsia="微软雅黑" w:cs="微软雅黑"/>
          <w:sz w:val="30"/>
          <w:szCs w:val="30"/>
        </w:rPr>
      </w:pPr>
    </w:p>
    <w:p w14:paraId="16B524E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more: "the Lord said to thee, Thou shalt feed My people Israel, and thou shalt be a captain over Israel."</w:t>
      </w:r>
    </w:p>
    <w:p w14:paraId="7EC0725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不仅如此：“耶和华也曾应许你说：你必牧养我的民以色列，作以色列的君。”</w:t>
      </w:r>
    </w:p>
    <w:p w14:paraId="7E81C3BB">
      <w:pPr>
        <w:spacing w:line="255" w:lineRule="auto"/>
        <w:rPr>
          <w:rFonts w:hint="eastAsia" w:ascii="微软雅黑" w:hAnsi="微软雅黑" w:eastAsia="微软雅黑" w:cs="微软雅黑"/>
          <w:sz w:val="30"/>
          <w:szCs w:val="30"/>
        </w:rPr>
      </w:pPr>
    </w:p>
    <w:p w14:paraId="4BAFBEC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not only praised David for his former services, but recognizing him as the divinely appointed shepherd of Israel they determined to put themselves under his protection, desiring that he would rule over them in tenderness and righteousness, for their safety and comfort, and that he would lead them forth to victory over his enemies.</w:t>
      </w:r>
    </w:p>
    <w:p w14:paraId="7DA871E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他们不仅称赞大卫从前的服侍，而且承认他是神所任命的以色列牧者，决定将自己置于他的保护之下，渴望他以温柔和公义统治他们，为了他们的安全和安慰，并带领他们战胜他的敌人。</w:t>
      </w:r>
    </w:p>
    <w:p w14:paraId="519641D1">
      <w:pPr>
        <w:spacing w:line="255" w:lineRule="auto"/>
        <w:rPr>
          <w:rFonts w:hint="eastAsia" w:ascii="微软雅黑" w:hAnsi="微软雅黑" w:eastAsia="微软雅黑" w:cs="微软雅黑"/>
          <w:sz w:val="30"/>
          <w:szCs w:val="30"/>
        </w:rPr>
      </w:pPr>
    </w:p>
    <w:p w14:paraId="4ADF35F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too finds its counterpart in the history of those who are truly converted: they realize they have many foes, both within and without, which are far too powerful for them to conquer, and therefore do they "commit the keeping of their souls to Him" (1 Pet. 4: 19), assured that "He is able to keep . . . against that Day" (2 Tim. 1:12).</w:t>
      </w:r>
    </w:p>
    <w:p w14:paraId="16BFD0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这在那些真正归正之人的历史中也能找到对应：他们意识到自己有许多敌人，无论是内在的还是外在的，都太强大了，他们无法战胜，因此他们将“自己的灵魂交与那信实的造化之主”（彼得前书 4:19），深信“祂能保全……直到那日”（提摩太后书 1:12）。</w:t>
      </w:r>
    </w:p>
    <w:p w14:paraId="7BCE4225">
      <w:pPr>
        <w:spacing w:line="255" w:lineRule="auto"/>
        <w:rPr>
          <w:rFonts w:hint="eastAsia" w:ascii="微软雅黑" w:hAnsi="微软雅黑" w:eastAsia="微软雅黑" w:cs="微软雅黑"/>
          <w:sz w:val="30"/>
          <w:szCs w:val="30"/>
        </w:rPr>
      </w:pPr>
    </w:p>
    <w:p w14:paraId="00057F1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He who is bone of our bone and flesh of our flesh is "mighty to save," "able to save unto the uttermost them that come unto God by Him" (Heb. 7:25).</w:t>
      </w:r>
    </w:p>
    <w:p w14:paraId="111E2AB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是的，那位是我们骨中之骨、肉中之肉的，“大有能力施行拯救”，“凡靠着祂进到神面前的人，祂都能拯救到底”（希伯来书 7:25）。</w:t>
      </w:r>
    </w:p>
    <w:p w14:paraId="0CAF308C">
      <w:pPr>
        <w:spacing w:line="255" w:lineRule="auto"/>
        <w:rPr>
          <w:rFonts w:hint="eastAsia" w:ascii="微软雅黑" w:hAnsi="微软雅黑" w:eastAsia="微软雅黑" w:cs="微软雅黑"/>
          <w:sz w:val="30"/>
          <w:szCs w:val="30"/>
        </w:rPr>
      </w:pPr>
    </w:p>
    <w:p w14:paraId="45F2358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Chronicles 12:23-40 supplies fuller light upon the opening verses of 2 Samuel 5.</w:t>
      </w:r>
    </w:p>
    <w:p w14:paraId="6295E9F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历代志上 12:23-40 为撒母耳记下第5章的开头几节提供了更充分的光照。</w:t>
      </w:r>
    </w:p>
    <w:p w14:paraId="5AC9F665">
      <w:pPr>
        <w:spacing w:line="255" w:lineRule="auto"/>
        <w:rPr>
          <w:rFonts w:hint="eastAsia" w:ascii="微软雅黑" w:hAnsi="微软雅黑" w:eastAsia="微软雅黑" w:cs="微软雅黑"/>
          <w:sz w:val="30"/>
          <w:szCs w:val="30"/>
        </w:rPr>
      </w:pPr>
    </w:p>
    <w:p w14:paraId="2F6F891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are shown not only the numbers which came unto David from each tribe, and with what zeal and sincerity they came, but also the gracious reception they met with.</w:t>
      </w:r>
    </w:p>
    <w:p w14:paraId="2E01EF9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在那里我们不仅看到从各支派归向大卫的人数，以及他们是怀着何等的热情和真诚而来的，还看到他们受到了恩慈的接待。</w:t>
      </w:r>
    </w:p>
    <w:p w14:paraId="7304836F">
      <w:pPr>
        <w:spacing w:line="255" w:lineRule="auto"/>
        <w:rPr>
          <w:rFonts w:hint="eastAsia" w:ascii="微软雅黑" w:hAnsi="微软雅黑" w:eastAsia="微软雅黑" w:cs="微软雅黑"/>
          <w:sz w:val="30"/>
          <w:szCs w:val="30"/>
        </w:rPr>
      </w:pPr>
    </w:p>
    <w:p w14:paraId="435A4A2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whom they had so grievously wronged did not refuse to accept them, but instead gave them a hearty and royal welcome: "And there they were with David three days (typically, now on resurrection ground), eating and drinking" (v. 39)—at perfect ease in his presence; "for there was joy in Israel" (v. 40).</w:t>
      </w:r>
    </w:p>
    <w:p w14:paraId="56BD5B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被他们严重亏负的人并没有拒绝接纳他们，反而给了他们衷心和皇家的欢迎：“他们在那里三天（在预表上，现在是处于复活的地位），与大卫一同吃喝”（39节）——在他的面前完全安逸；“因为以色列人甚是欢喜”（40节）。</w:t>
      </w:r>
    </w:p>
    <w:p w14:paraId="686B983E">
      <w:pPr>
        <w:spacing w:line="255" w:lineRule="auto"/>
        <w:rPr>
          <w:rFonts w:hint="eastAsia" w:ascii="微软雅黑" w:hAnsi="微软雅黑" w:eastAsia="微软雅黑" w:cs="微软雅黑"/>
          <w:sz w:val="30"/>
          <w:szCs w:val="30"/>
        </w:rPr>
      </w:pPr>
    </w:p>
    <w:p w14:paraId="4B03027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God, the Saviour of sinners has declared, "All that the Father giveth Me shall come to Me; and him that cometh to Me I will in no wise cast out" (John 6:37).</w:t>
      </w:r>
    </w:p>
    <w:p w14:paraId="1D11A2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颂赞归于神，罪人的救主已经宣告：“凡父所赐给我的人必到我这里来；到我这里来的，我总不丢弃他”（约翰福音 6:37）。</w:t>
      </w:r>
    </w:p>
    <w:p w14:paraId="77A48B28">
      <w:pPr>
        <w:spacing w:line="255" w:lineRule="auto"/>
        <w:rPr>
          <w:rFonts w:hint="eastAsia" w:ascii="微软雅黑" w:hAnsi="微软雅黑" w:eastAsia="微软雅黑" w:cs="微软雅黑"/>
          <w:sz w:val="30"/>
          <w:szCs w:val="30"/>
        </w:rPr>
      </w:pPr>
    </w:p>
    <w:p w14:paraId="6FDBE18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Hallelujah!</w:t>
      </w:r>
    </w:p>
    <w:p w14:paraId="3E2B2D3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哈利路亚！</w:t>
      </w:r>
    </w:p>
    <w:p w14:paraId="66100A0B">
      <w:pPr>
        <w:spacing w:line="255" w:lineRule="auto"/>
        <w:rPr>
          <w:rFonts w:hint="eastAsia" w:ascii="微软雅黑" w:hAnsi="微软雅黑" w:eastAsia="微软雅黑" w:cs="微软雅黑"/>
          <w:sz w:val="30"/>
          <w:szCs w:val="30"/>
        </w:rPr>
      </w:pPr>
    </w:p>
    <w:p w14:paraId="6C378F33">
      <w:pPr>
        <w:pStyle w:val="2"/>
        <w:bidi w:val="0"/>
        <w:jc w:val="center"/>
        <w:rPr>
          <w:rFonts w:hint="eastAsia"/>
        </w:rPr>
      </w:pPr>
      <w:r>
        <w:rPr>
          <w:rFonts w:hint="eastAsia"/>
        </w:rPr>
        <w:t>Chapter Thirty-Four-His Coronation</w:t>
      </w:r>
    </w:p>
    <w:p w14:paraId="0BC14194">
      <w:pPr>
        <w:pStyle w:val="2"/>
        <w:bidi w:val="0"/>
        <w:jc w:val="center"/>
        <w:rPr>
          <w:rFonts w:hint="eastAsia"/>
        </w:rPr>
      </w:pPr>
      <w:r>
        <w:rPr>
          <w:rFonts w:hint="eastAsia"/>
        </w:rPr>
        <w:t>第三十四章——他的加冕</w:t>
      </w:r>
    </w:p>
    <w:p w14:paraId="0817EF78">
      <w:pPr>
        <w:spacing w:line="255" w:lineRule="auto"/>
        <w:rPr>
          <w:rFonts w:hint="eastAsia" w:ascii="微软雅黑" w:hAnsi="微软雅黑" w:eastAsia="微软雅黑" w:cs="微软雅黑"/>
          <w:sz w:val="30"/>
          <w:szCs w:val="30"/>
        </w:rPr>
      </w:pPr>
    </w:p>
    <w:p w14:paraId="6D20F98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(Continued)</w:t>
      </w:r>
    </w:p>
    <w:p w14:paraId="2403668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（续）</w:t>
      </w:r>
    </w:p>
    <w:p w14:paraId="3433FF0A">
      <w:pPr>
        <w:spacing w:line="255" w:lineRule="auto"/>
        <w:rPr>
          <w:rFonts w:hint="eastAsia" w:ascii="微软雅黑" w:hAnsi="微软雅黑" w:eastAsia="微软雅黑" w:cs="微软雅黑"/>
          <w:sz w:val="30"/>
          <w:szCs w:val="30"/>
        </w:rPr>
      </w:pPr>
    </w:p>
    <w:p w14:paraId="2C9891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Samuel 5</w:t>
      </w:r>
    </w:p>
    <w:p w14:paraId="4683546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第5章</w:t>
      </w:r>
    </w:p>
    <w:p w14:paraId="16A4AA68">
      <w:pPr>
        <w:spacing w:line="255" w:lineRule="auto"/>
        <w:rPr>
          <w:rFonts w:hint="eastAsia" w:ascii="微软雅黑" w:hAnsi="微软雅黑" w:eastAsia="微软雅黑" w:cs="微软雅黑"/>
          <w:sz w:val="30"/>
          <w:szCs w:val="30"/>
        </w:rPr>
      </w:pPr>
    </w:p>
    <w:p w14:paraId="04A29F6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long-hunted exile has now been elevated to the throne: his principal enemies are in their graves, and David is exalted over the kingdom of Israel.</w:t>
      </w:r>
    </w:p>
    <w:p w14:paraId="728D7E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这位长期被追捕的流亡者如今已被提升到宝座上：他的主要敌人都已入土，大卫在以色列国之上被高举。</w:t>
      </w:r>
    </w:p>
    <w:p w14:paraId="2666D66A">
      <w:pPr>
        <w:spacing w:line="255" w:lineRule="auto"/>
        <w:rPr>
          <w:rFonts w:hint="eastAsia" w:ascii="微软雅黑" w:hAnsi="微软雅黑" w:eastAsia="微软雅黑" w:cs="微软雅黑"/>
          <w:sz w:val="30"/>
          <w:szCs w:val="30"/>
        </w:rPr>
      </w:pPr>
    </w:p>
    <w:p w14:paraId="6A9E618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a little in the opening chapters of 2 Samuel which we have passed over, as being outside the scope of this series; yet they record several details that present some lovely traits in the character of our hero.</w:t>
      </w:r>
    </w:p>
    <w:p w14:paraId="1712C60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我们在撒母耳记下的前几章中略过了不少内容，因为这超出了本系列的范围；然而这些章节记录了一些细节，展现了我们要角性格中一些可爱的特质。</w:t>
      </w:r>
    </w:p>
    <w:p w14:paraId="0DD31075">
      <w:pPr>
        <w:spacing w:line="255" w:lineRule="auto"/>
        <w:rPr>
          <w:rFonts w:hint="eastAsia" w:ascii="微软雅黑" w:hAnsi="微软雅黑" w:eastAsia="微软雅黑" w:cs="微软雅黑"/>
          <w:sz w:val="30"/>
          <w:szCs w:val="30"/>
        </w:rPr>
      </w:pPr>
    </w:p>
    <w:p w14:paraId="496339B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previously pointed out, the news of the death of Saul and Jonathan was received by David with no carnal joy, but instead with magnanimous grief (2 Sam. 1: 17).</w:t>
      </w:r>
    </w:p>
    <w:p w14:paraId="7D37865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正如我们之前指出的，大卫收到扫罗和约拿单的死讯时，并没有属肉体的快乐，反而是宽宏大量的悲痛（撒母耳记下 1:17）。</w:t>
      </w:r>
    </w:p>
    <w:p w14:paraId="40CDBF5B">
      <w:pPr>
        <w:spacing w:line="255" w:lineRule="auto"/>
        <w:rPr>
          <w:rFonts w:hint="eastAsia" w:ascii="微软雅黑" w:hAnsi="微软雅黑" w:eastAsia="微软雅黑" w:cs="微软雅黑"/>
          <w:sz w:val="30"/>
          <w:szCs w:val="30"/>
        </w:rPr>
      </w:pPr>
    </w:p>
    <w:p w14:paraId="1330023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never regarded the apostate king and his favorite son as standing between him and the kingdom, and his first feeling on their fall was not—as it had been in a less generous heart—a flush of gladness at the thought of the empty throne, but instead a sharp pang of pain that the anointed of God had been grievously dishonored and degraded by the enemies of Israel (2 Sam. 1:20).</w:t>
      </w:r>
    </w:p>
    <w:p w14:paraId="00CEE3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从未把这位背道的国王和他宠爱的儿子视为阻碍他获得王国的障碍，他对他们倒下的第一感觉并非——像在一个不那么宽厚的心中可能会有的那样——因想到空缺的王位而感到一阵喜悦，而是一阵剧烈的痛楚，因为神的受膏者被以色列的敌人严重羞辱和贬低了（撒母耳记下 1:20）。</w:t>
      </w:r>
    </w:p>
    <w:p w14:paraId="503DA7E9">
      <w:pPr>
        <w:spacing w:line="255" w:lineRule="auto"/>
        <w:rPr>
          <w:rFonts w:hint="eastAsia" w:ascii="微软雅黑" w:hAnsi="微软雅黑" w:eastAsia="微软雅黑" w:cs="微软雅黑"/>
          <w:sz w:val="30"/>
          <w:szCs w:val="30"/>
        </w:rPr>
      </w:pPr>
    </w:p>
    <w:p w14:paraId="229D390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he began to contemplate his new prospects, there was no hurried taking of matters into his own hands, but instead, a calm and reverent inquiring of the Lord (2 Sam. 2:1).</w:t>
      </w:r>
    </w:p>
    <w:p w14:paraId="087086E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即使当他开始思考自己新的前景时，也没有匆忙地将事情掌握在自己手中，而是平静且恭敬地求问耶和华（撒母耳记下 2:1）。</w:t>
      </w:r>
    </w:p>
    <w:p w14:paraId="62530BC7">
      <w:pPr>
        <w:spacing w:line="255" w:lineRule="auto"/>
        <w:rPr>
          <w:rFonts w:hint="eastAsia" w:ascii="微软雅黑" w:hAnsi="微软雅黑" w:eastAsia="微软雅黑" w:cs="微软雅黑"/>
          <w:sz w:val="30"/>
          <w:szCs w:val="30"/>
        </w:rPr>
      </w:pPr>
    </w:p>
    <w:p w14:paraId="6A07DDE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do nothing in this crisis of his fortunes, when all which had been so long a hope seemed to be nearing its realization, until his Shepherd should lead him.</w:t>
      </w:r>
    </w:p>
    <w:p w14:paraId="27A7B2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在他命运的这一危机时刻，当长期以来的希望似乎快要实现时，他不愿做任何事，直到他的牧者引导他。</w:t>
      </w:r>
    </w:p>
    <w:p w14:paraId="195792FA">
      <w:pPr>
        <w:spacing w:line="255" w:lineRule="auto"/>
        <w:rPr>
          <w:rFonts w:hint="eastAsia" w:ascii="微软雅黑" w:hAnsi="微软雅黑" w:eastAsia="微软雅黑" w:cs="微软雅黑"/>
          <w:sz w:val="30"/>
          <w:szCs w:val="30"/>
        </w:rPr>
      </w:pPr>
    </w:p>
    <w:p w14:paraId="1CA4716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Curbing his naturally impetuous disposition, refusing to take swift action and subdue his remaining opponents, holding in check the impatient ambitions of his own loyal followers, he waited to hear what God had to say.</w:t>
      </w:r>
    </w:p>
    <w:p w14:paraId="2E12EE7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他抑制了自己天生冲动的性情，拒绝采取迅速行动去征服残余的对手，控制住自己忠诚追随者们急躁的野心，等候聆听神要说什么。</w:t>
      </w:r>
    </w:p>
    <w:p w14:paraId="144E3254">
      <w:pPr>
        <w:spacing w:line="255" w:lineRule="auto"/>
        <w:rPr>
          <w:rFonts w:hint="eastAsia" w:ascii="微软雅黑" w:hAnsi="微软雅黑" w:eastAsia="微软雅黑" w:cs="微软雅黑"/>
          <w:sz w:val="30"/>
          <w:szCs w:val="30"/>
        </w:rPr>
      </w:pPr>
    </w:p>
    <w:p w14:paraId="53C840F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Few men have exercised such admirable self-restraint as David did under the circumstances which confronted him when his long-persecuting oppressor was no longer there to contest the field with him.</w:t>
      </w:r>
    </w:p>
    <w:p w14:paraId="2F872C3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很少有人能在长期迫害他的压迫者不再与他争夺战场的情况下，像大卫那样表现出令人钦佩的自我克制。</w:t>
      </w:r>
    </w:p>
    <w:p w14:paraId="5C5DA223">
      <w:pPr>
        <w:spacing w:line="255" w:lineRule="auto"/>
        <w:rPr>
          <w:rFonts w:hint="eastAsia" w:ascii="微软雅黑" w:hAnsi="微软雅黑" w:eastAsia="微软雅黑" w:cs="微软雅黑"/>
          <w:sz w:val="30"/>
          <w:szCs w:val="30"/>
        </w:rPr>
      </w:pPr>
    </w:p>
    <w:p w14:paraId="24D841C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Blessedly did he fulfill the vow of earlier years: "my Strength! upon Thee will I wait" (Ps. 59:9).</w:t>
      </w:r>
    </w:p>
    <w:p w14:paraId="7EC7A7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他有福地履行了早年的誓言：“我的力量啊！我必等候你”（诗篇 59:9）。</w:t>
      </w:r>
    </w:p>
    <w:p w14:paraId="05EC3CFB">
      <w:pPr>
        <w:spacing w:line="255" w:lineRule="auto"/>
        <w:rPr>
          <w:rFonts w:hint="eastAsia" w:ascii="微软雅黑" w:hAnsi="微软雅黑" w:eastAsia="微软雅黑" w:cs="微软雅黑"/>
          <w:sz w:val="30"/>
          <w:szCs w:val="30"/>
        </w:rPr>
      </w:pPr>
    </w:p>
    <w:p w14:paraId="51ADDCD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before the death of Saul, the strength of David’s forces had been rapidly increased by a constant stream of fugitives from the confusion and misery into which the kingdom had fallen.</w:t>
      </w:r>
    </w:p>
    <w:p w14:paraId="19BB37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甚至在扫罗死前，大卫军队的力量就已经因源源不断的逃亡者而迅速增强，这些人是逃离陷入混乱和苦难的王国的。</w:t>
      </w:r>
    </w:p>
    <w:p w14:paraId="69028611">
      <w:pPr>
        <w:spacing w:line="255" w:lineRule="auto"/>
        <w:rPr>
          <w:rFonts w:hint="eastAsia" w:ascii="微软雅黑" w:hAnsi="微软雅黑" w:eastAsia="微软雅黑" w:cs="微软雅黑"/>
          <w:sz w:val="30"/>
          <w:szCs w:val="30"/>
        </w:rPr>
      </w:pPr>
    </w:p>
    <w:p w14:paraId="501F082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Benjamin, Saul’s own tribe, sent him some of its famous archers—a sure token of the king’s waning fortunes.</w:t>
      </w:r>
    </w:p>
    <w:p w14:paraId="3139A75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甚至扫罗自己的支派便雅悯，也派了一些著名的弓箭手给他——这是国王命运衰落的确切标记。</w:t>
      </w:r>
    </w:p>
    <w:p w14:paraId="2D2EE882">
      <w:pPr>
        <w:spacing w:line="255" w:lineRule="auto"/>
        <w:rPr>
          <w:rFonts w:hint="eastAsia" w:ascii="微软雅黑" w:hAnsi="微软雅黑" w:eastAsia="微软雅黑" w:cs="微软雅黑"/>
          <w:sz w:val="30"/>
          <w:szCs w:val="30"/>
        </w:rPr>
      </w:pPr>
    </w:p>
    <w:p w14:paraId="2F0900C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hardy men of Manasseh and Gad, "whose faces were like the faces of lions, and were as swift as roes upon the mountains" (1 Chron. 12:8) sought his standard; while from his own tribe recruits "day by day came to David to help him, until it was a great host like the host of God" (1 Chron. 12:22).</w:t>
      </w:r>
    </w:p>
    <w:p w14:paraId="586D139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玛拿西和迦得的勇士，“面貌好像狮子，快跑像山上的鹿”（历代志上 12:8），投奔他的旗帜；而从他自己的支派，新兵“天天有人来帮助大卫，以致成了大军，如神的军一样”（历代志上 12:22）。</w:t>
      </w:r>
    </w:p>
    <w:p w14:paraId="40DEB2BB">
      <w:pPr>
        <w:spacing w:line="255" w:lineRule="auto"/>
        <w:rPr>
          <w:rFonts w:hint="eastAsia" w:ascii="微软雅黑" w:hAnsi="微软雅黑" w:eastAsia="微软雅黑" w:cs="微软雅黑"/>
          <w:sz w:val="30"/>
          <w:szCs w:val="30"/>
        </w:rPr>
      </w:pPr>
    </w:p>
    <w:p w14:paraId="4F50AE3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such forces, it is evident that he could easily and quickly have subdued any scattered troops of the former dynasty.</w:t>
      </w:r>
    </w:p>
    <w:p w14:paraId="6CC8600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拥有这样的兵力，显然他可以轻易且迅速地征服前朝任何分散的军队。</w:t>
      </w:r>
    </w:p>
    <w:p w14:paraId="305F4275">
      <w:pPr>
        <w:spacing w:line="255" w:lineRule="auto"/>
        <w:rPr>
          <w:rFonts w:hint="eastAsia" w:ascii="微软雅黑" w:hAnsi="微软雅黑" w:eastAsia="微软雅黑" w:cs="微软雅黑"/>
          <w:sz w:val="30"/>
          <w:szCs w:val="30"/>
        </w:rPr>
      </w:pPr>
    </w:p>
    <w:p w14:paraId="6A8A5A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made no such attempt, and took no measures whatever to advance any claims to the crown.</w:t>
      </w:r>
    </w:p>
    <w:p w14:paraId="1CD16ED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但他没有做这样的尝试，也没有采取任何措施来推进对王位的要求。</w:t>
      </w:r>
    </w:p>
    <w:p w14:paraId="2843CAEC">
      <w:pPr>
        <w:spacing w:line="255" w:lineRule="auto"/>
        <w:rPr>
          <w:rFonts w:hint="eastAsia" w:ascii="微软雅黑" w:hAnsi="微软雅黑" w:eastAsia="微软雅黑" w:cs="微软雅黑"/>
          <w:sz w:val="30"/>
          <w:szCs w:val="30"/>
        </w:rPr>
      </w:pPr>
    </w:p>
    <w:p w14:paraId="35B54C8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preferred God to work out things for him, instead of by him!</w:t>
      </w:r>
    </w:p>
    <w:p w14:paraId="0C57F2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他宁愿神为他成就事情，而不是由他自己去做！</w:t>
      </w:r>
    </w:p>
    <w:p w14:paraId="27276D39">
      <w:pPr>
        <w:spacing w:line="255" w:lineRule="auto"/>
        <w:rPr>
          <w:rFonts w:hint="eastAsia" w:ascii="微软雅黑" w:hAnsi="微软雅黑" w:eastAsia="微软雅黑" w:cs="微软雅黑"/>
          <w:sz w:val="30"/>
          <w:szCs w:val="30"/>
        </w:rPr>
      </w:pPr>
    </w:p>
    <w:p w14:paraId="25B07E1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was settled at Hebron he followed the same trustful and patient policy, not merely for a few days or weeks, but for a period of upwards of seven years.</w:t>
      </w:r>
    </w:p>
    <w:p w14:paraId="629E2A2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当他在希伯伦安顿下来后，他遵循了同样的信靠和耐心的策略，不仅仅是几天或几周，而是长达七年之久。</w:t>
      </w:r>
    </w:p>
    <w:p w14:paraId="2839B7EE">
      <w:pPr>
        <w:spacing w:line="255" w:lineRule="auto"/>
        <w:rPr>
          <w:rFonts w:hint="eastAsia" w:ascii="微软雅黑" w:hAnsi="微软雅黑" w:eastAsia="微软雅黑" w:cs="微软雅黑"/>
          <w:sz w:val="30"/>
          <w:szCs w:val="30"/>
        </w:rPr>
      </w:pPr>
    </w:p>
    <w:p w14:paraId="4A3E777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of the history seems to denote a disbanding of his army, or at least to their settling down to domestic life in the villages around Hebron, without any thought of winning the kingdom by force of arms.</w:t>
      </w:r>
    </w:p>
    <w:p w14:paraId="59FDFE8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历史记载的措辞似乎表明他的军队解散了，或者至少是在希伯伦周围的村庄里安顿下来过家庭生活，没有任何通过武力夺取王国的想法。</w:t>
      </w:r>
    </w:p>
    <w:p w14:paraId="65067D53">
      <w:pPr>
        <w:spacing w:line="255" w:lineRule="auto"/>
        <w:rPr>
          <w:rFonts w:hint="eastAsia" w:ascii="微软雅黑" w:hAnsi="微软雅黑" w:eastAsia="微软雅黑" w:cs="微软雅黑"/>
          <w:sz w:val="30"/>
          <w:szCs w:val="30"/>
        </w:rPr>
      </w:pPr>
    </w:p>
    <w:p w14:paraId="0569AE5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elevation to the partial monarchy which he at first possessed was not from his own initiative, but was from the spontaneous act of "the men of Judah" who came to him and anointed him "king over the house of Judah" (1 Sam. 2:4).</w:t>
      </w:r>
    </w:p>
    <w:p w14:paraId="349EE68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他最初拥有的部分君权并非出于他自己的主动，而是出于“犹大人”的自发行为，他们来到他那里，膏他“作犹大家的王”（撒母耳记上 2:4）。</w:t>
      </w:r>
    </w:p>
    <w:p w14:paraId="0394EA2E">
      <w:pPr>
        <w:spacing w:line="255" w:lineRule="auto"/>
        <w:rPr>
          <w:rFonts w:hint="eastAsia" w:ascii="微软雅黑" w:hAnsi="微软雅黑" w:eastAsia="微软雅黑" w:cs="微软雅黑"/>
          <w:sz w:val="30"/>
          <w:szCs w:val="30"/>
        </w:rPr>
      </w:pPr>
    </w:p>
    <w:p w14:paraId="70A01D0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followed a feeble hut lingering opposition to David, headed by Saul’s cousin Abner, rallying around the late king’s incompetent son Ishbosheth, whose name significantly means man of shame.</w:t>
      </w:r>
    </w:p>
    <w:p w14:paraId="5A198A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随后是对大卫微弱但挥之不去的反对，由扫罗的堂兄弟押尼珥领导，聚集在已故国王无能的儿子伊施波设周围，他的名字意味深长，意思是羞耻之人。</w:t>
      </w:r>
    </w:p>
    <w:p w14:paraId="1399DCF1">
      <w:pPr>
        <w:spacing w:line="255" w:lineRule="auto"/>
        <w:rPr>
          <w:rFonts w:hint="eastAsia" w:ascii="微软雅黑" w:hAnsi="微软雅黑" w:eastAsia="微软雅黑" w:cs="微软雅黑"/>
          <w:sz w:val="30"/>
          <w:szCs w:val="30"/>
        </w:rPr>
      </w:pPr>
    </w:p>
    <w:p w14:paraId="6F0CFAE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brief narrative which we have of the seven years spent by the still youthful David at Hebron, presents him in a very lovable light.</w:t>
      </w:r>
    </w:p>
    <w:p w14:paraId="173404F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我们关于尚且年轻的大卫在希伯伦度过的七年的简短叙述，将他展现在一种非常可爱的光景中。</w:t>
      </w:r>
    </w:p>
    <w:p w14:paraId="1DDEBB74">
      <w:pPr>
        <w:spacing w:line="255" w:lineRule="auto"/>
        <w:rPr>
          <w:rFonts w:hint="eastAsia" w:ascii="微软雅黑" w:hAnsi="微软雅黑" w:eastAsia="微软雅黑" w:cs="微软雅黑"/>
          <w:sz w:val="30"/>
          <w:szCs w:val="30"/>
        </w:rPr>
      </w:pPr>
    </w:p>
    <w:p w14:paraId="631579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gracious temper which had marked his first acts after Saul’s death is strikingly brought out in 2 Samuel 2:2-4.</w:t>
      </w:r>
    </w:p>
    <w:p w14:paraId="69CE775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他在扫罗死后的最初行动中所表现出的那种恩慈性情，在撒母耳记下 2:2-4 中得到了显著的体现。</w:t>
      </w:r>
    </w:p>
    <w:p w14:paraId="4D111629">
      <w:pPr>
        <w:spacing w:line="255" w:lineRule="auto"/>
        <w:rPr>
          <w:rFonts w:hint="eastAsia" w:ascii="微软雅黑" w:hAnsi="微软雅黑" w:eastAsia="微软雅黑" w:cs="微软雅黑"/>
          <w:sz w:val="30"/>
          <w:szCs w:val="30"/>
        </w:rPr>
      </w:pPr>
    </w:p>
    <w:p w14:paraId="2AE477F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seems to have left the conducting of the (defensive) war altogether to Joab, as though he shrank from striking any personal blow for his own advancement.</w:t>
      </w:r>
    </w:p>
    <w:p w14:paraId="1B1E7AD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“他似乎将（防御性）战争的指挥权完全交给了约押，仿佛他不愿为了自己的晋升而亲自进行任何打击。</w:t>
      </w:r>
    </w:p>
    <w:p w14:paraId="7FA8C563">
      <w:pPr>
        <w:spacing w:line="255" w:lineRule="auto"/>
        <w:rPr>
          <w:rFonts w:hint="eastAsia" w:ascii="微软雅黑" w:hAnsi="微软雅黑" w:eastAsia="微软雅黑" w:cs="微软雅黑"/>
          <w:sz w:val="30"/>
          <w:szCs w:val="30"/>
        </w:rPr>
      </w:pPr>
    </w:p>
    <w:p w14:paraId="72E2A78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did interfere, it was on the side of peace, to curb and chastise ferocious vengeance and dastardly assassination.</w:t>
      </w:r>
    </w:p>
    <w:p w14:paraId="1C42AFD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当他确实干预时，他是站在和平的一边，以遏制和惩罚残忍的复仇及卑鄙的暗杀。</w:t>
      </w:r>
    </w:p>
    <w:p w14:paraId="79C71A72">
      <w:pPr>
        <w:spacing w:line="255" w:lineRule="auto"/>
        <w:rPr>
          <w:rFonts w:hint="eastAsia" w:ascii="微软雅黑" w:hAnsi="微软雅黑" w:eastAsia="微软雅黑" w:cs="微软雅黑"/>
          <w:sz w:val="30"/>
          <w:szCs w:val="30"/>
        </w:rPr>
      </w:pPr>
    </w:p>
    <w:p w14:paraId="11BC482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incidents recorded all go to make up a picture of rare generosity, of patiently waiting for God to fulfill His purposes, of longing that the miserable strife between the tribes of God’s inheritance should end.</w:t>
      </w:r>
    </w:p>
    <w:p w14:paraId="44D4B12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所记录的事件共同构成了一幅罕见的宽宏大量、耐心等候神成就祂的旨意、渴望神产业各支派之间悲惨冲突结束的图画。</w:t>
      </w:r>
    </w:p>
    <w:p w14:paraId="4486F268">
      <w:pPr>
        <w:spacing w:line="255" w:lineRule="auto"/>
        <w:rPr>
          <w:rFonts w:hint="eastAsia" w:ascii="微软雅黑" w:hAnsi="微软雅黑" w:eastAsia="微软雅黑" w:cs="微软雅黑"/>
          <w:sz w:val="30"/>
          <w:szCs w:val="30"/>
        </w:rPr>
      </w:pPr>
    </w:p>
    <w:p w14:paraId="578047C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sends grateful messages to Jabesh-Gilead; he will not begin the conflict with the insurgents.</w:t>
      </w:r>
    </w:p>
    <w:p w14:paraId="364C5CF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他向基列雅比发送感激的信息；他不愿引发与叛乱者的冲突。</w:t>
      </w:r>
    </w:p>
    <w:p w14:paraId="12FB981B">
      <w:pPr>
        <w:spacing w:line="255" w:lineRule="auto"/>
        <w:rPr>
          <w:rFonts w:hint="eastAsia" w:ascii="微软雅黑" w:hAnsi="微软雅黑" w:eastAsia="微软雅黑" w:cs="微软雅黑"/>
          <w:sz w:val="30"/>
          <w:szCs w:val="30"/>
        </w:rPr>
      </w:pPr>
    </w:p>
    <w:p w14:paraId="29E430C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actual fight recorded is provoked by Abner, and managed with unwonted mildness by Joab.</w:t>
      </w:r>
    </w:p>
    <w:p w14:paraId="4128F76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唯一记录在案的实际战斗是由押尼珥挑起的，并且约押以罕见的温和方式进行了处理。</w:t>
      </w:r>
    </w:p>
    <w:p w14:paraId="58FCF297">
      <w:pPr>
        <w:spacing w:line="255" w:lineRule="auto"/>
        <w:rPr>
          <w:rFonts w:hint="eastAsia" w:ascii="微软雅黑" w:hAnsi="微软雅黑" w:eastAsia="微软雅黑" w:cs="微软雅黑"/>
          <w:sz w:val="30"/>
          <w:szCs w:val="30"/>
        </w:rPr>
      </w:pPr>
    </w:p>
    <w:p w14:paraId="0C4B152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generosity of his nature shines out again in his indignation at Joab’s murder of Abner, though he was too meek to avenge it.</w:t>
      </w:r>
    </w:p>
    <w:p w14:paraId="7B7FA57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“他本性的宽宏大量再次闪耀在他对约押谋杀押尼珥的义愤中，尽管他太温顺而没有为此报仇。</w:t>
      </w:r>
    </w:p>
    <w:p w14:paraId="08850015">
      <w:pPr>
        <w:spacing w:line="255" w:lineRule="auto"/>
        <w:rPr>
          <w:rFonts w:hint="eastAsia" w:ascii="微软雅黑" w:hAnsi="微软雅黑" w:eastAsia="微软雅黑" w:cs="微软雅黑"/>
          <w:sz w:val="30"/>
          <w:szCs w:val="30"/>
        </w:rPr>
      </w:pPr>
    </w:p>
    <w:p w14:paraId="22304A0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more beautiful picture in his life than that of his following the bier where lay the bloody corpse of the man who had been his enemy ever since he had known him, and sealing the reconciliation which Death even makes in noble souls, by the pathetic dirge he chanted over Abner’s grave (3:31).</w:t>
      </w:r>
    </w:p>
    <w:p w14:paraId="20E0563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他生命中没有比这一幕更美的画面了：他跟在那个自他认识以来就是他敌人的血淋淋尸体的棺木后面，并通过他在押尼珥墓前吟唱的悲怆挽歌（3:31），印证了死亡甚至在崇高灵魂中促成的和解。</w:t>
      </w:r>
    </w:p>
    <w:p w14:paraId="290785FC">
      <w:pPr>
        <w:spacing w:line="255" w:lineRule="auto"/>
        <w:rPr>
          <w:rFonts w:hint="eastAsia" w:ascii="微软雅黑" w:hAnsi="微软雅黑" w:eastAsia="微软雅黑" w:cs="微软雅黑"/>
          <w:sz w:val="30"/>
          <w:szCs w:val="30"/>
        </w:rPr>
      </w:pPr>
    </w:p>
    <w:p w14:paraId="5405E5E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 glimpse of his people’s unbounded confidence in him, given incidentally when we are told that his sorrow pleased them, ‘as whatsoever the king did pleased all the people’ (3:36).</w:t>
      </w:r>
    </w:p>
    <w:p w14:paraId="406EF58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我们瞥见了他的人民对他无限的信任，这是顺带提到的，因为我们被告知他的悲伤使他们喜悦，‘正如王所行的一切事，众民都喜悦’（3:36）。</w:t>
      </w:r>
    </w:p>
    <w:p w14:paraId="48D861CE">
      <w:pPr>
        <w:spacing w:line="255" w:lineRule="auto"/>
        <w:rPr>
          <w:rFonts w:hint="eastAsia" w:ascii="微软雅黑" w:hAnsi="微软雅黑" w:eastAsia="微软雅黑" w:cs="微软雅黑"/>
          <w:sz w:val="30"/>
          <w:szCs w:val="30"/>
        </w:rPr>
      </w:pPr>
    </w:p>
    <w:p w14:paraId="3C60B8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 glimpse of the feebleness of his new monarchy as against the fierce soldier who had done so much to make it, in his acknowledgment that he was yet weak (3:39)" (Alexander Maclaren).</w:t>
      </w:r>
    </w:p>
    <w:p w14:paraId="681E922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在他承认自己依然软弱时（3:39），我们瞥见了他新君权相对于那位为建立它立下汗马功劳的凶猛军人而言是何等微弱”（亚历山大·麦克拉伦）。</w:t>
      </w:r>
    </w:p>
    <w:p w14:paraId="7E3996D8">
      <w:pPr>
        <w:spacing w:line="255" w:lineRule="auto"/>
        <w:rPr>
          <w:rFonts w:hint="eastAsia" w:ascii="微软雅黑" w:hAnsi="微软雅黑" w:eastAsia="微软雅黑" w:cs="微软雅黑"/>
          <w:sz w:val="30"/>
          <w:szCs w:val="30"/>
        </w:rPr>
      </w:pPr>
    </w:p>
    <w:p w14:paraId="1632C2F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final incident of David’s reign over Judah in Hebron was his execution of summary justice upon the murderers of the poor puppet-king Ishbosheth (4:12), upon whose death the whole resistance to David’s power collapsed.</w:t>
      </w:r>
    </w:p>
    <w:p w14:paraId="1F624A7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大卫在希伯伦统治犹大的最后一个事件，是他对杀害可怜傀儡王伊施波设的凶手执行了即决的公义审判（4:12），随着伊施波设的死，对大卫权力的所有抵抗都瓦解了。</w:t>
      </w:r>
    </w:p>
    <w:p w14:paraId="6D56BA80">
      <w:pPr>
        <w:spacing w:line="255" w:lineRule="auto"/>
        <w:rPr>
          <w:rFonts w:hint="eastAsia" w:ascii="微软雅黑" w:hAnsi="微软雅黑" w:eastAsia="微软雅黑" w:cs="微软雅黑"/>
          <w:sz w:val="30"/>
          <w:szCs w:val="30"/>
        </w:rPr>
      </w:pPr>
    </w:p>
    <w:p w14:paraId="1DEABF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Immediately after, the elders of all the tribes came up to Hebron, with the tender of the crown (5:1-3).</w:t>
      </w:r>
    </w:p>
    <w:p w14:paraId="5AA7EFA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紧接着，所有支派的长老都来到希伯伦，呈上王冠（5:1-3）。</w:t>
      </w:r>
    </w:p>
    <w:p w14:paraId="7F47EBDA">
      <w:pPr>
        <w:spacing w:line="255" w:lineRule="auto"/>
        <w:rPr>
          <w:rFonts w:hint="eastAsia" w:ascii="微软雅黑" w:hAnsi="微软雅黑" w:eastAsia="微软雅黑" w:cs="微软雅黑"/>
          <w:sz w:val="30"/>
          <w:szCs w:val="30"/>
        </w:rPr>
      </w:pPr>
    </w:p>
    <w:p w14:paraId="0398796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offered it upon the triple grounds of kingship, of his military service in Saul’s reign, and of the divine promise of the throne.</w:t>
      </w:r>
    </w:p>
    <w:p w14:paraId="6CD3CD4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他们基于三重理由提供这王位：王权、他在扫罗统治时期的军事服务、以及神对王位的应许。</w:t>
      </w:r>
    </w:p>
    <w:p w14:paraId="25122BE8">
      <w:pPr>
        <w:spacing w:line="255" w:lineRule="auto"/>
        <w:rPr>
          <w:rFonts w:hint="eastAsia" w:ascii="微软雅黑" w:hAnsi="微软雅黑" w:eastAsia="微软雅黑" w:cs="微软雅黑"/>
          <w:sz w:val="30"/>
          <w:szCs w:val="30"/>
        </w:rPr>
      </w:pPr>
    </w:p>
    <w:p w14:paraId="7CED93C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solemn pact was made, and David was "anointed" in Hebron "king over Israel": a king not only by divine right, but also a constitutional monarch, chosen by popular election, and limited in his powers.</w:t>
      </w:r>
    </w:p>
    <w:p w14:paraId="78F618F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一个庄严的契约达成了，大卫在希伯伦被“膏”为“以色列王”：一位不仅拥有神权，而且也是立宪的君主，由民众选举产生，且权力受到限制。</w:t>
      </w:r>
    </w:p>
    <w:p w14:paraId="60A3EEA1">
      <w:pPr>
        <w:spacing w:line="255" w:lineRule="auto"/>
        <w:rPr>
          <w:rFonts w:hint="eastAsia" w:ascii="微软雅黑" w:hAnsi="微软雅黑" w:eastAsia="微软雅黑" w:cs="微软雅黑"/>
          <w:sz w:val="30"/>
          <w:szCs w:val="30"/>
        </w:rPr>
      </w:pPr>
    </w:p>
    <w:p w14:paraId="4038955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evangelical significance of this event we considered in the preceding chapter; other points of interest connected therewith are now to engage our attention.</w:t>
      </w:r>
    </w:p>
    <w:p w14:paraId="31524E5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这一事件的福音意义我们在前一章已经思考过；与之相关的其他兴趣点现在将吸引我们的注意。</w:t>
      </w:r>
    </w:p>
    <w:p w14:paraId="0CD619B2">
      <w:pPr>
        <w:spacing w:line="255" w:lineRule="auto"/>
        <w:rPr>
          <w:rFonts w:hint="eastAsia" w:ascii="微软雅黑" w:hAnsi="微软雅黑" w:eastAsia="微软雅黑" w:cs="微软雅黑"/>
          <w:sz w:val="30"/>
          <w:szCs w:val="30"/>
        </w:rPr>
      </w:pPr>
    </w:p>
    <w:p w14:paraId="085DCA8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crowning of David king over all Israel was, first, the fulfillment of one of the great prophecies of Scripture.</w:t>
      </w:r>
    </w:p>
    <w:p w14:paraId="6833B4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大卫加冕为全以色列的王，首先是圣经中一个伟大预言的应验。</w:t>
      </w:r>
    </w:p>
    <w:p w14:paraId="0E816DCC">
      <w:pPr>
        <w:spacing w:line="255" w:lineRule="auto"/>
        <w:rPr>
          <w:rFonts w:hint="eastAsia" w:ascii="微软雅黑" w:hAnsi="微软雅黑" w:eastAsia="微软雅黑" w:cs="微软雅黑"/>
          <w:sz w:val="30"/>
          <w:szCs w:val="30"/>
        </w:rPr>
      </w:pPr>
    </w:p>
    <w:p w14:paraId="2704AD4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"Judah, thou art he whom thy brethren shall praise: thy hand shall be in the neck of thine enemies; thy father’s children shall bow down before thee" (Gen. 49:8).</w:t>
      </w:r>
    </w:p>
    <w:p w14:paraId="353EC6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“犹大啊，你弟兄们必赞美你；你手必掐住仇敌的颈项；你父亲的儿子们必向你下拜”（创世记 49:8）。</w:t>
      </w:r>
    </w:p>
    <w:p w14:paraId="0EBF8EB6">
      <w:pPr>
        <w:spacing w:line="255" w:lineRule="auto"/>
        <w:rPr>
          <w:rFonts w:hint="eastAsia" w:ascii="微软雅黑" w:hAnsi="微软雅黑" w:eastAsia="微软雅黑" w:cs="微软雅黑"/>
          <w:sz w:val="30"/>
          <w:szCs w:val="30"/>
        </w:rPr>
      </w:pPr>
    </w:p>
    <w:p w14:paraId="5A8D80B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carefully noted that the clause "thy hand shall be in the neck of thine enemies" is placed between "thy brethren shall praise thee" and "thy father’s children shall bow down before thee"; and that immediately following this, Judah’s victories over the enemies of God’s people is again pointed out: "Judah is a lion’s whelp: from the prey, my son, thou art gone up" (v. 9).</w:t>
      </w:r>
    </w:p>
    <w:p w14:paraId="1DAA3BD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仔细注意，“你手必掐住仇敌的颈项”这一句是放在“你弟兄们必赞美你”和“你父亲的儿子们必向你下拜”之间的；并且紧接着这点，再次指出了犹大对神子民之敌人的胜利：“犹大是个小狮子；我儿啊，你抓了食便上去”（9节）。</w:t>
      </w:r>
    </w:p>
    <w:p w14:paraId="4840B5B7">
      <w:pPr>
        <w:spacing w:line="255" w:lineRule="auto"/>
        <w:rPr>
          <w:rFonts w:hint="eastAsia" w:ascii="微软雅黑" w:hAnsi="微软雅黑" w:eastAsia="微软雅黑" w:cs="微软雅黑"/>
          <w:sz w:val="30"/>
          <w:szCs w:val="30"/>
        </w:rPr>
      </w:pPr>
    </w:p>
    <w:p w14:paraId="2FA854D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above prophecy intimated the exalted position which Judah, when compared with the other tribes, was to occupy: Judah was to be the fore-champion in Israel’s warfare against their enemies, God having empowered him with conquering power over the foes of his kingdom.</w:t>
      </w:r>
    </w:p>
    <w:p w14:paraId="7506737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上述预言暗示了犹大与其他支派相比将占据的崇高地位：犹大要在以色列对抗敌人的战争中作先锋，神已赋予他战胜其国度仇敌的能力。</w:t>
      </w:r>
    </w:p>
    <w:p w14:paraId="3C184853">
      <w:pPr>
        <w:spacing w:line="255" w:lineRule="auto"/>
        <w:rPr>
          <w:rFonts w:hint="eastAsia" w:ascii="微软雅黑" w:hAnsi="微软雅黑" w:eastAsia="微软雅黑" w:cs="微软雅黑"/>
          <w:sz w:val="30"/>
          <w:szCs w:val="30"/>
        </w:rPr>
      </w:pPr>
    </w:p>
    <w:p w14:paraId="7420FE8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commencement of this in the life of David is plainly intimated in 2 Samuel 5:1-3.</w:t>
      </w:r>
    </w:p>
    <w:p w14:paraId="3FA6B3F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这一点在大卫生命中的开始，在撒母耳记下 5:1-3 中有清楚的暗示。</w:t>
      </w:r>
    </w:p>
    <w:p w14:paraId="03D15910">
      <w:pPr>
        <w:spacing w:line="255" w:lineRule="auto"/>
        <w:rPr>
          <w:rFonts w:hint="eastAsia" w:ascii="微软雅黑" w:hAnsi="微软雅黑" w:eastAsia="微软雅黑" w:cs="微软雅黑"/>
          <w:sz w:val="30"/>
          <w:szCs w:val="30"/>
        </w:rPr>
      </w:pPr>
    </w:p>
    <w:p w14:paraId="10DBF4A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David’s hand had been "in the neck of Israel’s enemies": seen in his memorable victory over Goliath, the Philistine giant; following which we observe the begun-fulfillment of "thy brethren shall praise thee" in the song of the women, "Saul hath slain his thousands and David his ten thousands" (1 Sam. 18:6).</w:t>
      </w:r>
    </w:p>
    <w:p w14:paraId="5F50EA3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大卫的手曾经“掐住以色列仇敌的颈项”：这可见于他战胜非利士巨人歌利亚的难忘胜利；随后我们观察到“你弟兄们必赞美你”的开始应验，在于妇女们的歌唱：“扫罗杀死千千，大卫杀死万万”（撒母耳记上 18:6）。</w:t>
      </w:r>
    </w:p>
    <w:p w14:paraId="4E41DB87">
      <w:pPr>
        <w:spacing w:line="255" w:lineRule="auto"/>
        <w:rPr>
          <w:rFonts w:hint="eastAsia" w:ascii="微软雅黑" w:hAnsi="微软雅黑" w:eastAsia="微软雅黑" w:cs="微软雅黑"/>
          <w:sz w:val="30"/>
          <w:szCs w:val="30"/>
        </w:rPr>
      </w:pPr>
    </w:p>
    <w:p w14:paraId="427939D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here in 2 Samuel 5 the elders of the eleven tribes "bowed down before him" when they nominated him their king, and that, specifically, in view of the fact that he had triumphantly led out and brought in Israel’s army in times past (v. 2)!</w:t>
      </w:r>
    </w:p>
    <w:p w14:paraId="66A721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同样在撒母耳记下第5章这里，十一个支派的长老在提名他为王时“向他下拜”，而且特别是鉴于他过去曾胜利地率领以色列军队出入这一事实（2节）！</w:t>
      </w:r>
    </w:p>
    <w:p w14:paraId="65B64D13">
      <w:pPr>
        <w:spacing w:line="255" w:lineRule="auto"/>
        <w:rPr>
          <w:rFonts w:hint="eastAsia" w:ascii="微软雅黑" w:hAnsi="微软雅黑" w:eastAsia="微软雅黑" w:cs="微软雅黑"/>
          <w:sz w:val="30"/>
          <w:szCs w:val="30"/>
        </w:rPr>
      </w:pPr>
    </w:p>
    <w:p w14:paraId="555703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leads us, in the second place, to contemplate the coronation of David as a blessed foreshadowment of the exaltation of his greater Son and Lord.</w:t>
      </w:r>
    </w:p>
    <w:p w14:paraId="67EAD88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这引导我们，其次，去思考大卫的加冕作为他更伟大的子孙和主被高举的有福预表。</w:t>
      </w:r>
    </w:p>
    <w:p w14:paraId="229D4B75">
      <w:pPr>
        <w:spacing w:line="255" w:lineRule="auto"/>
        <w:rPr>
          <w:rFonts w:hint="eastAsia" w:ascii="微软雅黑" w:hAnsi="微软雅黑" w:eastAsia="微软雅黑" w:cs="微软雅黑"/>
          <w:sz w:val="30"/>
          <w:szCs w:val="30"/>
        </w:rPr>
      </w:pPr>
    </w:p>
    <w:p w14:paraId="78C3903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so obvious that there is little need for us to amplify it at much length —though the interested reader would find it profitable to prayerfully trace out for himself other details in it.</w:t>
      </w:r>
    </w:p>
    <w:p w14:paraId="2A31363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这一点非常明显，几乎不需要我们长篇大论地详述——尽管感兴趣的读者会发现，祷告着亲自追溯其中的其他细节是很有益的。</w:t>
      </w:r>
    </w:p>
    <w:p w14:paraId="698A4878">
      <w:pPr>
        <w:spacing w:line="255" w:lineRule="auto"/>
        <w:rPr>
          <w:rFonts w:hint="eastAsia" w:ascii="微软雅黑" w:hAnsi="微软雅黑" w:eastAsia="微软雅黑" w:cs="微软雅黑"/>
          <w:sz w:val="30"/>
          <w:szCs w:val="30"/>
        </w:rPr>
      </w:pPr>
    </w:p>
    <w:p w14:paraId="34EFFCC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and activities of David are plainly divided into two main parts, though the second part was of much longer duration than the first: thus it is also in the mediatorial work of Him to whom he pointed.</w:t>
      </w:r>
    </w:p>
    <w:p w14:paraId="1A9A009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大卫的生命和活动显然分为两个主要部分，尽管第二部分的时间比第一部分长得多：在他所指向的那位的中保工作中也是如此。</w:t>
      </w:r>
    </w:p>
    <w:p w14:paraId="6F282B9E">
      <w:pPr>
        <w:spacing w:line="255" w:lineRule="auto"/>
        <w:rPr>
          <w:rFonts w:hint="eastAsia" w:ascii="微软雅黑" w:hAnsi="微软雅黑" w:eastAsia="微软雅黑" w:cs="微软雅黑"/>
          <w:sz w:val="30"/>
          <w:szCs w:val="30"/>
        </w:rPr>
      </w:pPr>
    </w:p>
    <w:p w14:paraId="7635F91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section of his career, he who was born at Bethlehem (1 Sam. 16: 1) and "anointed" of God (16:13), wrought some mighty works (1 Sam. 17:34-36,49) which clearly demonstrated that the Lord was with him (for the antitype see Luke 2:11; Acts 10:38).</w:t>
      </w:r>
    </w:p>
    <w:p w14:paraId="301B79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在他生涯的第一部分，这位生于伯利恒（撒母耳记上 16:1）且受神“膏抹”（16:13）的人，行了一些大能的事（撒母耳记上 17:34-36, 49），清楚地证明了主与他同在（关于本体请参看路加福音 2:11；使徒行传 10:38）。</w:t>
      </w:r>
    </w:p>
    <w:p w14:paraId="45FA4272">
      <w:pPr>
        <w:spacing w:line="255" w:lineRule="auto"/>
        <w:rPr>
          <w:rFonts w:hint="eastAsia" w:ascii="微软雅黑" w:hAnsi="微软雅黑" w:eastAsia="微软雅黑" w:cs="微软雅黑"/>
          <w:sz w:val="30"/>
          <w:szCs w:val="30"/>
        </w:rPr>
      </w:pPr>
    </w:p>
    <w:p w14:paraId="71CCE93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fame of David was sung by many, which stirred up the jealousy and enmity of the ruling power (1 Sam. 18:7, 8): for the antitype see Matthew 21:15!</w:t>
      </w:r>
    </w:p>
    <w:p w14:paraId="05FF080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大卫的名声被许多人歌颂，这激起了统治势力的嫉妒和仇恨（撒母耳记上 18:7, 8）：关于本体请参看马太福音 21:15！</w:t>
      </w:r>
    </w:p>
    <w:p w14:paraId="5241EEEB">
      <w:pPr>
        <w:spacing w:line="255" w:lineRule="auto"/>
        <w:rPr>
          <w:rFonts w:hint="eastAsia" w:ascii="微软雅黑" w:hAnsi="微软雅黑" w:eastAsia="微软雅黑" w:cs="微软雅黑"/>
          <w:sz w:val="30"/>
          <w:szCs w:val="30"/>
        </w:rPr>
      </w:pPr>
    </w:p>
    <w:p w14:paraId="1687E03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enmity of Saul against David was exceeding bitter, so that he thirsted for his blood (1 Sam. 18:29): compare Matthew 12:14.</w:t>
      </w:r>
    </w:p>
    <w:p w14:paraId="035E964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扫罗对大卫的仇恨极其苦毒，以致他渴求大卫的血（撒母耳记上 18:29）：请比较马太福音 12:14。</w:t>
      </w:r>
    </w:p>
    <w:p w14:paraId="4D9F7B3D">
      <w:pPr>
        <w:spacing w:line="255" w:lineRule="auto"/>
        <w:rPr>
          <w:rFonts w:hint="eastAsia" w:ascii="微软雅黑" w:hAnsi="微软雅黑" w:eastAsia="微软雅黑" w:cs="微软雅黑"/>
          <w:sz w:val="30"/>
          <w:szCs w:val="30"/>
        </w:rPr>
      </w:pPr>
    </w:p>
    <w:p w14:paraId="3F152B2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that time forth David became a homeless wanderer (1 Sam. 22:1): compare Matthew 8:20.</w:t>
      </w:r>
    </w:p>
    <w:p w14:paraId="40E223D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从那时起，大卫成了一个无家可归的流浪者（撒母耳记上 22:1）：请比较马太福音 8:20。</w:t>
      </w:r>
    </w:p>
    <w:p w14:paraId="37BF3107">
      <w:pPr>
        <w:spacing w:line="255" w:lineRule="auto"/>
        <w:rPr>
          <w:rFonts w:hint="eastAsia" w:ascii="微软雅黑" w:hAnsi="微软雅黑" w:eastAsia="微软雅黑" w:cs="微软雅黑"/>
          <w:sz w:val="30"/>
          <w:szCs w:val="30"/>
        </w:rPr>
      </w:pPr>
    </w:p>
    <w:p w14:paraId="387BD4F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company of devoted souls gathered around him (1 Sam. 22:2), but the nation as a whole despised and rejected him: compare John 1:11, 12.</w:t>
      </w:r>
    </w:p>
    <w:p w14:paraId="24CED83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一小群忠诚的人聚集在他周围（撒母耳记上 22:2），但整个国家藐视并拒绝了他：请比较约翰福音 1:11, 12。</w:t>
      </w:r>
    </w:p>
    <w:p w14:paraId="40A475E3">
      <w:pPr>
        <w:spacing w:line="255" w:lineRule="auto"/>
        <w:rPr>
          <w:rFonts w:hint="eastAsia" w:ascii="微软雅黑" w:hAnsi="微软雅黑" w:eastAsia="微软雅黑" w:cs="微软雅黑"/>
          <w:sz w:val="30"/>
          <w:szCs w:val="30"/>
        </w:rPr>
      </w:pPr>
    </w:p>
    <w:p w14:paraId="7A6CB3D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period of his humiliation, when the anointed of God suffered privation and persecution at the hands of his enemies.</w:t>
      </w:r>
    </w:p>
    <w:p w14:paraId="1AD1D7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这是他卑微的时期，那时神的受膏者在仇敌手中遭受匮乏和逼迫。</w:t>
      </w:r>
    </w:p>
    <w:p w14:paraId="5A2BD208">
      <w:pPr>
        <w:spacing w:line="255" w:lineRule="auto"/>
        <w:rPr>
          <w:rFonts w:hint="eastAsia" w:ascii="微软雅黑" w:hAnsi="微软雅黑" w:eastAsia="微软雅黑" w:cs="微软雅黑"/>
          <w:sz w:val="30"/>
          <w:szCs w:val="30"/>
        </w:rPr>
      </w:pPr>
    </w:p>
    <w:p w14:paraId="1B0F671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he could (as we have seen above) have taken matters into his own hands, and grasped the kingdom by force of arms; but he steadily refused to do so, preferring to meekly and patiently wait God’s time for him to ascend the throne: compare Matthew 26:52.</w:t>
      </w:r>
    </w:p>
    <w:p w14:paraId="54567DD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诚然，他本可以（如我们在上文所见）将事情掌握在自己手中，通过武力夺取王国；但他坚定地拒绝这样做，宁愿温柔耐心地等候神让他登基的时间：请比较马太福音 26:52。</w:t>
      </w:r>
    </w:p>
    <w:p w14:paraId="7FBE6BEE">
      <w:pPr>
        <w:spacing w:line="255" w:lineRule="auto"/>
        <w:rPr>
          <w:rFonts w:hint="eastAsia" w:ascii="微软雅黑" w:hAnsi="微软雅黑" w:eastAsia="微软雅黑" w:cs="微软雅黑"/>
          <w:sz w:val="30"/>
          <w:szCs w:val="30"/>
        </w:rPr>
      </w:pPr>
    </w:p>
    <w:p w14:paraId="2096600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and many other respects, our hero blessedly foreshadowed the character and career of his suffering but greater Son and Lord.</w:t>
      </w:r>
    </w:p>
    <w:p w14:paraId="2BDD93C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在这些以及许多其他方面，我们的英雄有福地预表了他那位受苦但更伟大的子孙和主的品格与生涯。</w:t>
      </w:r>
    </w:p>
    <w:p w14:paraId="7B5B9FAF">
      <w:pPr>
        <w:spacing w:line="255" w:lineRule="auto"/>
        <w:rPr>
          <w:rFonts w:hint="eastAsia" w:ascii="微软雅黑" w:hAnsi="微软雅黑" w:eastAsia="微软雅黑" w:cs="微软雅黑"/>
          <w:sz w:val="30"/>
          <w:szCs w:val="30"/>
        </w:rPr>
      </w:pPr>
    </w:p>
    <w:p w14:paraId="1B9F530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time had now arrived when the season of David’s humiliation was over, and when he entered into that position of honor and glory which God had long before ordained for him: "they anointed David king over Israel" (2 Sam. 5:3).</w:t>
      </w:r>
    </w:p>
    <w:p w14:paraId="390351A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但时候已到，大卫的卑微时期结束了，他进入了神很久以前就为他预定的尊贵和荣耀的地位：“他们就膏大卫作以色列的王”（撒母耳记下 5:3）。</w:t>
      </w:r>
    </w:p>
    <w:p w14:paraId="52D902F4">
      <w:pPr>
        <w:spacing w:line="255" w:lineRule="auto"/>
        <w:rPr>
          <w:rFonts w:hint="eastAsia" w:ascii="微软雅黑" w:hAnsi="微软雅黑" w:eastAsia="微软雅黑" w:cs="微软雅黑"/>
          <w:sz w:val="30"/>
          <w:szCs w:val="30"/>
        </w:rPr>
      </w:pPr>
    </w:p>
    <w:p w14:paraId="51A1408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coronation we have a precious adumbration of the ascension of Christ, and His exaltation unto "the right hand of the Majesty on high" (Heb. 1:3), when He "took upon Him the form of a servant" and "made Himself of no reputation" was "highly exalted" and given "a Name which is above every name" (Phil. 2:7-10).</w:t>
      </w:r>
    </w:p>
    <w:p w14:paraId="500CA13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在他的加冕中，我们看到了基督升天以及祂被高举到“高天至大者的右边”（希伯来书 1:3）的宝贵预示，那时这位“取了奴仆的形像”并“虚己”的被“升为至高”，并被赐予“那超乎万名之上的名”（腓立比书 2:7-10）。</w:t>
      </w:r>
    </w:p>
    <w:p w14:paraId="241BC8D5">
      <w:pPr>
        <w:spacing w:line="255" w:lineRule="auto"/>
        <w:rPr>
          <w:rFonts w:hint="eastAsia" w:ascii="微软雅黑" w:hAnsi="微软雅黑" w:eastAsia="微软雅黑" w:cs="微软雅黑"/>
          <w:sz w:val="30"/>
          <w:szCs w:val="30"/>
        </w:rPr>
      </w:pPr>
    </w:p>
    <w:p w14:paraId="18D55C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are told in Acts 5:31, "Him hath God exalted with His right hand to be a Prince and a Saviour, for to give repentance to (the spiritual) Israel."</w:t>
      </w:r>
    </w:p>
    <w:p w14:paraId="4D4D028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正如使徒行传 5:31 告诉我们的：“神且用右手将祂高举，叫祂作君王，作救主，将悔改的心赐给（属灵的）以色列人。”</w:t>
      </w:r>
    </w:p>
    <w:p w14:paraId="5FE2AC44">
      <w:pPr>
        <w:spacing w:line="255" w:lineRule="auto"/>
        <w:rPr>
          <w:rFonts w:hint="eastAsia" w:ascii="微软雅黑" w:hAnsi="微软雅黑" w:eastAsia="微软雅黑" w:cs="微软雅黑"/>
          <w:sz w:val="30"/>
          <w:szCs w:val="30"/>
        </w:rPr>
      </w:pPr>
    </w:p>
    <w:p w14:paraId="52757DC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recorded deeds of David after he came to the throne, which will come before us in the chapters to follow, also strikingly prefigured the work and triumphs of our exalted and glorified Redeemer.</w:t>
      </w:r>
    </w:p>
    <w:p w14:paraId="7640DC2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大卫登基后所行之事的记录（将在接下来的章节中呈现在我们面前），也显著地预表了我们被高举和得荣耀之救赎主的工作和胜利。</w:t>
      </w:r>
    </w:p>
    <w:p w14:paraId="2A3AD496">
      <w:pPr>
        <w:spacing w:line="255" w:lineRule="auto"/>
        <w:rPr>
          <w:rFonts w:hint="eastAsia" w:ascii="微软雅黑" w:hAnsi="微软雅黑" w:eastAsia="微软雅黑" w:cs="微软雅黑"/>
          <w:sz w:val="30"/>
          <w:szCs w:val="30"/>
        </w:rPr>
      </w:pPr>
    </w:p>
    <w:p w14:paraId="6461D8E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in the third place, let us inquire, How did the fugitive bear this sudden change of fortune?</w:t>
      </w:r>
    </w:p>
    <w:p w14:paraId="57ED907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现在，第三点，让我们探究一下，这位逃亡者是如何承受这命运的突然转变的？</w:t>
      </w:r>
    </w:p>
    <w:p w14:paraId="39044D3B">
      <w:pPr>
        <w:spacing w:line="255" w:lineRule="auto"/>
        <w:rPr>
          <w:rFonts w:hint="eastAsia" w:ascii="微软雅黑" w:hAnsi="微软雅黑" w:eastAsia="微软雅黑" w:cs="微软雅黑"/>
          <w:sz w:val="30"/>
          <w:szCs w:val="30"/>
        </w:rPr>
      </w:pPr>
    </w:p>
    <w:p w14:paraId="543AAA0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were the thoughts of David, what the exercises of his heart, now that this great dignity, which he never sought, became his?</w:t>
      </w:r>
    </w:p>
    <w:p w14:paraId="58D9516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既然这份他从未寻求过的巨大尊荣归于他，大卫的想法是什么，他心里的活动又如何？</w:t>
      </w:r>
    </w:p>
    <w:p w14:paraId="32A811E4">
      <w:pPr>
        <w:spacing w:line="255" w:lineRule="auto"/>
        <w:rPr>
          <w:rFonts w:hint="eastAsia" w:ascii="微软雅黑" w:hAnsi="微软雅黑" w:eastAsia="微软雅黑" w:cs="微软雅黑"/>
          <w:sz w:val="30"/>
          <w:szCs w:val="30"/>
        </w:rPr>
      </w:pPr>
    </w:p>
    <w:p w14:paraId="0E0AFC3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to our question is supplied by Psalm 18 which (see the superscription) he "spoke in the day that the Lord delivered him from all his enemies, and from the hand of Saul," that is, when the Lord brought to an end the opposition of Saul’s house and followers.</w:t>
      </w:r>
    </w:p>
    <w:p w14:paraId="424F3F3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诗篇第18篇为我们的问题提供了答案，这篇诗（见标题）是他“当耶和华救他脱离一切仇敌和扫罗之手的日子”所说的，也就是当主结束了扫罗家及其追随者的反对时。</w:t>
      </w:r>
    </w:p>
    <w:p w14:paraId="09FD492D">
      <w:pPr>
        <w:spacing w:line="255" w:lineRule="auto"/>
        <w:rPr>
          <w:rFonts w:hint="eastAsia" w:ascii="微软雅黑" w:hAnsi="微软雅黑" w:eastAsia="微软雅黑" w:cs="微软雅黑"/>
          <w:sz w:val="30"/>
          <w:szCs w:val="30"/>
        </w:rPr>
      </w:pPr>
    </w:p>
    <w:p w14:paraId="7D5C12D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Psalm the Holy Spirit has recorded the breathings of David’s spirit and graciously permits us to learn of the first freshness of thankfulness and praise which filled the soul of the young king upon his accession to the throne.</w:t>
      </w:r>
    </w:p>
    <w:p w14:paraId="5EFF72E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在这篇诗篇中，圣灵记录了大卫心灵的呼吸，并恩慈地允许我们了解那位年轻国王登基时充满其灵魂的初次感恩和赞美的新鲜感。</w:t>
      </w:r>
    </w:p>
    <w:p w14:paraId="2DB74D48">
      <w:pPr>
        <w:spacing w:line="255" w:lineRule="auto"/>
        <w:rPr>
          <w:rFonts w:hint="eastAsia" w:ascii="微软雅黑" w:hAnsi="微软雅黑" w:eastAsia="微软雅黑" w:cs="微软雅黑"/>
          <w:sz w:val="30"/>
          <w:szCs w:val="30"/>
        </w:rPr>
      </w:pPr>
    </w:p>
    <w:p w14:paraId="7488DAA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are shown the bright spiritual beginnings of the new monarchy, and are given to see how faithfully the king remembered the vows which as an exile had been mingled with his tears.</w:t>
      </w:r>
    </w:p>
    <w:p w14:paraId="4215C7E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在这里，我们看到了新君主制光明的属灵开端，并得以看到这位国王是多么忠实地记念他在流亡期间曾伴随着眼泪所许下的誓言。</w:t>
      </w:r>
    </w:p>
    <w:p w14:paraId="2880AEAB">
      <w:pPr>
        <w:spacing w:line="255" w:lineRule="auto"/>
        <w:rPr>
          <w:rFonts w:hint="eastAsia" w:ascii="微软雅黑" w:hAnsi="微软雅黑" w:eastAsia="微软雅黑" w:cs="微软雅黑"/>
          <w:sz w:val="30"/>
          <w:szCs w:val="30"/>
        </w:rPr>
      </w:pPr>
    </w:p>
    <w:p w14:paraId="1D963A0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long outpouring of rapturous thankfulness and triumphant adoration, which streams from a full heart in buoyant waves of song.</w:t>
      </w:r>
    </w:p>
    <w:p w14:paraId="1D96DC0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“这是狂喜的感恩和凯旋的崇拜的长篇倾泻，从充满的心灵中涌出，化作轻快的歌浪。</w:t>
      </w:r>
    </w:p>
    <w:p w14:paraId="11288675">
      <w:pPr>
        <w:spacing w:line="255" w:lineRule="auto"/>
        <w:rPr>
          <w:rFonts w:hint="eastAsia" w:ascii="微软雅黑" w:hAnsi="微软雅黑" w:eastAsia="微软雅黑" w:cs="微软雅黑"/>
          <w:sz w:val="30"/>
          <w:szCs w:val="30"/>
        </w:rPr>
      </w:pPr>
    </w:p>
    <w:p w14:paraId="677B63D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Nowhere else, even in the Psalms—and if not there, certainly nowhere else—is there such a continuous tide of unmingled praise, such magnificence of imagery, such passion of love to the delivering God, such joyous energy of conquering trust.</w:t>
      </w:r>
    </w:p>
    <w:p w14:paraId="2B9CCE9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在其他任何地方，甚至在诗篇中——如果不在那里，肯定也不在其他任何地方——都没有如此持续的纯粹赞美之潮，如此宏伟的意象，如此对施行拯救之神的热爱激情，如此征服性信靠的快乐能量。</w:t>
      </w:r>
    </w:p>
    <w:p w14:paraId="5519458C">
      <w:pPr>
        <w:spacing w:line="255" w:lineRule="auto"/>
        <w:rPr>
          <w:rFonts w:hint="eastAsia" w:ascii="微软雅黑" w:hAnsi="微软雅黑" w:eastAsia="微软雅黑" w:cs="微软雅黑"/>
          <w:sz w:val="30"/>
          <w:szCs w:val="30"/>
        </w:rPr>
      </w:pPr>
    </w:p>
    <w:p w14:paraId="6D3C3DB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throbs throughout with the life-blood of devotion.</w:t>
      </w:r>
    </w:p>
    <w:p w14:paraId="0554FCF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它通篇跳动着奉献的生命之血。</w:t>
      </w:r>
    </w:p>
    <w:p w14:paraId="7F0CEFFD">
      <w:pPr>
        <w:spacing w:line="255" w:lineRule="auto"/>
        <w:rPr>
          <w:rFonts w:hint="eastAsia" w:ascii="微软雅黑" w:hAnsi="微软雅黑" w:eastAsia="微软雅黑" w:cs="微软雅黑"/>
          <w:sz w:val="30"/>
          <w:szCs w:val="30"/>
        </w:rPr>
      </w:pPr>
    </w:p>
    <w:p w14:paraId="309F87F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terror, and pains, and dangers of the weary years—the black fuel for the ruddy glow—melt into warmth too great for smoke, too equable to blaze.</w:t>
      </w:r>
    </w:p>
    <w:p w14:paraId="24FE62F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那些疲惫岁月中所有的恐怖、痛苦和危险——作为红光所需的黑色燃料——都融化成了巨大的温暖，这温暖太大以至于没有烟雾，太平稳以至于不会爆燃。</w:t>
      </w:r>
    </w:p>
    <w:p w14:paraId="7BEC9520">
      <w:pPr>
        <w:spacing w:line="255" w:lineRule="auto"/>
        <w:rPr>
          <w:rFonts w:hint="eastAsia" w:ascii="微软雅黑" w:hAnsi="微软雅黑" w:eastAsia="微软雅黑" w:cs="微软雅黑"/>
          <w:sz w:val="30"/>
          <w:szCs w:val="30"/>
        </w:rPr>
      </w:pPr>
    </w:p>
    <w:p w14:paraId="78E1F8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plaintive notes that had so often wailed from his heart, sad as if the night wind had been wandering among its chords, have all led up to this rushing burst of full-toned gladness.</w:t>
      </w:r>
    </w:p>
    <w:p w14:paraId="3721C6B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那些常从他心中发出的哀伤音符，悲伤得仿佛夜风在其和弦间徘徊，都已汇聚成这股奔涌而出的圆润喜乐。</w:t>
      </w:r>
    </w:p>
    <w:p w14:paraId="39FBBE1C">
      <w:pPr>
        <w:spacing w:line="255" w:lineRule="auto"/>
        <w:rPr>
          <w:rFonts w:hint="eastAsia" w:ascii="微软雅黑" w:hAnsi="微软雅黑" w:eastAsia="微软雅黑" w:cs="微软雅黑"/>
          <w:sz w:val="30"/>
          <w:szCs w:val="30"/>
        </w:rPr>
      </w:pPr>
    </w:p>
    <w:p w14:paraId="356F354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blessedness of heaven is anticipated, when sorrows gone by are understood and seen in their connection with the joy to which they have led, and are felt to be the theme for deepest thankfulness" (Alexander Maclaren).</w:t>
      </w:r>
    </w:p>
    <w:p w14:paraId="1ECAC98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天堂的福分被预尝了，当过去的悲伤被理解并被视为与它们所引向的喜乐相关联，且被感觉为最深切感恩的主题时”（亚历山大·麦克拉伦）。</w:t>
      </w:r>
    </w:p>
    <w:p w14:paraId="3CE4CF5F">
      <w:pPr>
        <w:spacing w:line="255" w:lineRule="auto"/>
        <w:rPr>
          <w:rFonts w:hint="eastAsia" w:ascii="微软雅黑" w:hAnsi="微软雅黑" w:eastAsia="微软雅黑" w:cs="微软雅黑"/>
          <w:sz w:val="30"/>
          <w:szCs w:val="30"/>
        </w:rPr>
      </w:pPr>
    </w:p>
    <w:p w14:paraId="1181790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blessed to note that this eighteenth Psalm is entitled, "A Psalm of David, the servant of the Lord," upon which C. H. Spurgeon remarked, "David, although at this time a king, calls himself ‘the servant of the Lord,’ but makes no mention of his royalty: hence we gather that he counted it a higher honour to be the Lord’s servant than to be Judah’s king.</w:t>
      </w:r>
    </w:p>
    <w:p w14:paraId="44D472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这篇第18篇诗篇的标题是“耶和华的仆人大卫的诗”，对此司布真评论道：“大卫虽然此时已是国王，却自称为‘耶和华的仆人’，而未提及他的王权：因此我们推断，他认为作耶和华的仆人比作犹大的王是更高的荣耀。</w:t>
      </w:r>
    </w:p>
    <w:p w14:paraId="39B44917">
      <w:pPr>
        <w:spacing w:line="255" w:lineRule="auto"/>
        <w:rPr>
          <w:rFonts w:hint="eastAsia" w:ascii="微软雅黑" w:hAnsi="微软雅黑" w:eastAsia="微软雅黑" w:cs="微软雅黑"/>
          <w:sz w:val="30"/>
          <w:szCs w:val="30"/>
        </w:rPr>
      </w:pPr>
    </w:p>
    <w:p w14:paraId="673576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 wisely did he judge.</w:t>
      </w:r>
    </w:p>
    <w:p w14:paraId="1FF501A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他的判断极其明智。</w:t>
      </w:r>
    </w:p>
    <w:p w14:paraId="399B2F5C">
      <w:pPr>
        <w:spacing w:line="255" w:lineRule="auto"/>
        <w:rPr>
          <w:rFonts w:hint="eastAsia" w:ascii="微软雅黑" w:hAnsi="微软雅黑" w:eastAsia="微软雅黑" w:cs="微软雅黑"/>
          <w:sz w:val="30"/>
          <w:szCs w:val="30"/>
        </w:rPr>
      </w:pPr>
    </w:p>
    <w:p w14:paraId="4436107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possessed of poetical genius, he served the Lord by composing this Psalm for the use of the Lord’s house."</w:t>
      </w:r>
    </w:p>
    <w:p w14:paraId="6C5D397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既然拥有诗歌天赋，他就藉着创作这篇诗篇供耶和华的殿使用来事奉主。”</w:t>
      </w:r>
    </w:p>
    <w:p w14:paraId="27E337D6">
      <w:pPr>
        <w:spacing w:line="255" w:lineRule="auto"/>
        <w:rPr>
          <w:rFonts w:hint="eastAsia" w:ascii="微软雅黑" w:hAnsi="微软雅黑" w:eastAsia="微软雅黑" w:cs="微软雅黑"/>
          <w:sz w:val="30"/>
          <w:szCs w:val="30"/>
        </w:rPr>
      </w:pPr>
    </w:p>
    <w:p w14:paraId="58E14DD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here attempt a full analysis of its contents, but must glance at one or two of its more prominent features.</w:t>
      </w:r>
    </w:p>
    <w:p w14:paraId="299CAE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我们在此不能试图对其内容进行全面分析，但必须瞥一眼其中一两个更突出的特点。</w:t>
      </w:r>
    </w:p>
    <w:p w14:paraId="7E126490">
      <w:pPr>
        <w:spacing w:line="255" w:lineRule="auto"/>
        <w:rPr>
          <w:rFonts w:hint="eastAsia" w:ascii="微软雅黑" w:hAnsi="微软雅黑" w:eastAsia="微软雅黑" w:cs="微软雅黑"/>
          <w:sz w:val="30"/>
          <w:szCs w:val="30"/>
        </w:rPr>
      </w:pPr>
    </w:p>
    <w:p w14:paraId="1B9F8AC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clause strikes the keynote: "I will love Thee, O Lord, my strength."</w:t>
      </w:r>
    </w:p>
    <w:p w14:paraId="65BB64E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第一句定下了基调：“耶和华，我的力量啊，我爱你。”</w:t>
      </w:r>
    </w:p>
    <w:p w14:paraId="43FE882F">
      <w:pPr>
        <w:spacing w:line="255" w:lineRule="auto"/>
        <w:rPr>
          <w:rFonts w:hint="eastAsia" w:ascii="微软雅黑" w:hAnsi="微软雅黑" w:eastAsia="微软雅黑" w:cs="微软雅黑"/>
          <w:sz w:val="30"/>
          <w:szCs w:val="30"/>
        </w:rPr>
      </w:pPr>
    </w:p>
    <w:p w14:paraId="4BEECD6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personal attachment to God, which is so characteristic of David’s religion, can no longer be pent up in silence, but gushes forth like some imprisoned stream, broad and full even from its well-head" (Alexander Maclaren).</w:t>
      </w:r>
    </w:p>
    <w:p w14:paraId="41AEBFE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“那种对神的个人依恋，是大卫宗教信仰的典型特征，再也无法在沉默中被压抑，而是像某条被囚禁的溪流一样喷涌而出，即使从源头开始就宽阔而充盈”（亚历山大·麦克拉伦）。</w:t>
      </w:r>
    </w:p>
    <w:p w14:paraId="340D71EC">
      <w:pPr>
        <w:spacing w:line="255" w:lineRule="auto"/>
        <w:rPr>
          <w:rFonts w:hint="eastAsia" w:ascii="微软雅黑" w:hAnsi="微软雅黑" w:eastAsia="微软雅黑" w:cs="微软雅黑"/>
          <w:sz w:val="30"/>
          <w:szCs w:val="30"/>
        </w:rPr>
      </w:pPr>
    </w:p>
    <w:p w14:paraId="45834FE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Scholars have pointed out that the intensity of David’s adoration on this occasion moved him to employ a word which is never used elsewhere to express man’s emotions toward God, a word so strong that its force is but freely expressed if we render it "from my heart do I love Thee."</w:t>
      </w:r>
    </w:p>
    <w:p w14:paraId="5F5D7E9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学者们指出，大卫在此时崇拜的强烈程度促使他使用了一个在别处从未用来表达人对神情感的词，这个词如此强烈，以至于如果我们将其翻译为“我从心底里爱你”，才能自由地表达其力量。</w:t>
      </w:r>
    </w:p>
    <w:p w14:paraId="7D7BF197">
      <w:pPr>
        <w:spacing w:line="255" w:lineRule="auto"/>
        <w:rPr>
          <w:rFonts w:hint="eastAsia" w:ascii="微软雅黑" w:hAnsi="微软雅黑" w:eastAsia="微软雅黑" w:cs="微软雅黑"/>
          <w:sz w:val="30"/>
          <w:szCs w:val="30"/>
        </w:rPr>
      </w:pPr>
    </w:p>
    <w:p w14:paraId="0D9F937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exalted spiritual fervor is seen again in the loving accumulation of divine names which follow—no less than eight are used in verse 21—as if he would heap together in a great pile all the rich experiences of that God (which all names utterly fail to express) which he had garnered up in his distresses and deliverances.</w:t>
      </w:r>
    </w:p>
    <w:p w14:paraId="5D99380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崇高属灵热情再次出现在随后对神名字的爱慕堆砌中——在第2节中使用了不少于八个名字——仿佛他要将他在患难和拯救中积累的关于那位神（所有名字都无法完全表达）的所有丰富经历，堆积成一座大山。</w:t>
      </w:r>
    </w:p>
    <w:p w14:paraId="7B946EFE">
      <w:pPr>
        <w:spacing w:line="255" w:lineRule="auto"/>
        <w:rPr>
          <w:rFonts w:hint="eastAsia" w:ascii="微软雅黑" w:hAnsi="微软雅黑" w:eastAsia="微软雅黑" w:cs="微软雅黑"/>
          <w:sz w:val="30"/>
          <w:szCs w:val="30"/>
        </w:rPr>
      </w:pPr>
    </w:p>
    <w:p w14:paraId="418B927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verses 3 and 4 David recalls pathetically the past experiences when, like an animal caught in the nets, those who hunted him so relentlessly were ready to close in upon and seize their prey.</w:t>
      </w:r>
    </w:p>
    <w:p w14:paraId="7863315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在第3和4节中，大卫悲怆地回忆起过去的经历，那时像一只落入网罗的动物，那些如此无情追捕他的人正准备围拢并抓住他们的猎物。</w:t>
      </w:r>
    </w:p>
    <w:p w14:paraId="4160DEB8">
      <w:pPr>
        <w:spacing w:line="255" w:lineRule="auto"/>
        <w:rPr>
          <w:rFonts w:hint="eastAsia" w:ascii="微软雅黑" w:hAnsi="微软雅黑" w:eastAsia="微软雅黑" w:cs="微软雅黑"/>
          <w:sz w:val="30"/>
          <w:szCs w:val="30"/>
        </w:rPr>
      </w:pPr>
    </w:p>
    <w:p w14:paraId="7D721AB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distress," he says, "I called upon the Lord and cried unto my God" (v. 4).</w:t>
      </w:r>
    </w:p>
    <w:p w14:paraId="602E387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他说：“我在急难中求告耶和华，向我的神呼求”（6节，注：英文原文对应中文和合本第6节）。</w:t>
      </w:r>
    </w:p>
    <w:p w14:paraId="0DE031F2">
      <w:pPr>
        <w:spacing w:line="255" w:lineRule="auto"/>
        <w:rPr>
          <w:rFonts w:hint="eastAsia" w:ascii="微软雅黑" w:hAnsi="微软雅黑" w:eastAsia="微软雅黑" w:cs="微软雅黑"/>
          <w:sz w:val="30"/>
          <w:szCs w:val="30"/>
        </w:rPr>
      </w:pPr>
    </w:p>
    <w:p w14:paraId="66DE74E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was but the call of one weak solitary voice, unheard on earth, it reached Heaven, and the answer shook all creation: "He heard my voice out of His temple . . . Then the earth shook and trembled" (vv. 6, 7, etc.).</w:t>
      </w:r>
    </w:p>
    <w:p w14:paraId="119521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虽然这只是一个微弱孤独之声音的呼唤，在地上听不见，但它达到了天上，而回应震动了整个受造界：“祂从殿中听了我的声音……那时，地见震动摇撼”（6, 7节等）。</w:t>
      </w:r>
    </w:p>
    <w:p w14:paraId="11189BC0">
      <w:pPr>
        <w:spacing w:line="255" w:lineRule="auto"/>
        <w:rPr>
          <w:rFonts w:hint="eastAsia" w:ascii="微软雅黑" w:hAnsi="微软雅黑" w:eastAsia="微软雅黑" w:cs="微软雅黑"/>
          <w:sz w:val="30"/>
          <w:szCs w:val="30"/>
        </w:rPr>
      </w:pPr>
    </w:p>
    <w:p w14:paraId="2F9EB9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saint in his extremity put in motion the mighty powers of Omnipotence: overwhelming is the contrast between cause and effect.</w:t>
      </w:r>
    </w:p>
    <w:p w14:paraId="5258FCB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一个处于绝境的圣徒启动了全能者的巨大力量：因与果之间的对比是压倒性的。</w:t>
      </w:r>
    </w:p>
    <w:p w14:paraId="6A201306">
      <w:pPr>
        <w:spacing w:line="255" w:lineRule="auto"/>
        <w:rPr>
          <w:rFonts w:hint="eastAsia" w:ascii="微软雅黑" w:hAnsi="微软雅黑" w:eastAsia="微软雅黑" w:cs="微软雅黑"/>
          <w:sz w:val="30"/>
          <w:szCs w:val="30"/>
        </w:rPr>
      </w:pPr>
    </w:p>
    <w:p w14:paraId="61A8D45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Wonderful as the greatness, equally marvelous is the swiftness of the answer: "Then the earth shook."</w:t>
      </w:r>
    </w:p>
    <w:p w14:paraId="391E03E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那回应的伟大令人惊叹，其迅速同样令人称奇：“那时，地见震动。”</w:t>
      </w:r>
    </w:p>
    <w:p w14:paraId="591159B2">
      <w:pPr>
        <w:spacing w:line="255" w:lineRule="auto"/>
        <w:rPr>
          <w:rFonts w:hint="eastAsia" w:ascii="微软雅黑" w:hAnsi="微软雅黑" w:eastAsia="微软雅黑" w:cs="微软雅黑"/>
          <w:sz w:val="30"/>
          <w:szCs w:val="30"/>
        </w:rPr>
      </w:pPr>
    </w:p>
    <w:p w14:paraId="2C125BF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blessed to note how David ascribes all to the power and grace of the Lord.</w:t>
      </w:r>
    </w:p>
    <w:p w14:paraId="571DC39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值得注意的是，大卫如何将一切归功于主的能力和恩典。</w:t>
      </w:r>
    </w:p>
    <w:p w14:paraId="65A47626">
      <w:pPr>
        <w:spacing w:line="255" w:lineRule="auto"/>
        <w:rPr>
          <w:rFonts w:hint="eastAsia" w:ascii="微软雅黑" w:hAnsi="微软雅黑" w:eastAsia="微软雅黑" w:cs="微软雅黑"/>
          <w:sz w:val="30"/>
          <w:szCs w:val="30"/>
        </w:rPr>
      </w:pPr>
    </w:p>
    <w:p w14:paraId="623B02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by Thee I have run through a troop; and by my God have I leaped over a wall . . .</w:t>
      </w:r>
    </w:p>
    <w:p w14:paraId="725B0E1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“因为藉着你我冲入敌军，藉着我的神我跳过墙垣……</w:t>
      </w:r>
    </w:p>
    <w:p w14:paraId="62009146">
      <w:pPr>
        <w:spacing w:line="255" w:lineRule="auto"/>
        <w:rPr>
          <w:rFonts w:hint="eastAsia" w:ascii="微软雅黑" w:hAnsi="微软雅黑" w:eastAsia="微软雅黑" w:cs="微软雅黑"/>
          <w:sz w:val="30"/>
          <w:szCs w:val="30"/>
        </w:rPr>
      </w:pPr>
    </w:p>
    <w:p w14:paraId="4747B6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 that girdeth me with strength, and maketh my way perfect . . .</w:t>
      </w:r>
    </w:p>
    <w:p w14:paraId="6C6A945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惟有那以力量束我的腰、使我行为完全的，是神……</w:t>
      </w:r>
    </w:p>
    <w:p w14:paraId="39DB2583">
      <w:pPr>
        <w:spacing w:line="255" w:lineRule="auto"/>
        <w:rPr>
          <w:rFonts w:hint="eastAsia" w:ascii="微软雅黑" w:hAnsi="微软雅黑" w:eastAsia="微软雅黑" w:cs="微软雅黑"/>
          <w:sz w:val="30"/>
          <w:szCs w:val="30"/>
        </w:rPr>
      </w:pPr>
    </w:p>
    <w:p w14:paraId="2719B51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Inst also given me the shield of Thy salvation: and Thy right hand hath holden me up, and Thy gentleness hath made me great . . .</w:t>
      </w:r>
    </w:p>
    <w:p w14:paraId="0FDE8B1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你把你的救恩给我作盾牌；你的右手扶持我；你的温和使我为大……</w:t>
      </w:r>
    </w:p>
    <w:p w14:paraId="7CF309D5">
      <w:pPr>
        <w:spacing w:line="255" w:lineRule="auto"/>
        <w:rPr>
          <w:rFonts w:hint="eastAsia" w:ascii="微软雅黑" w:hAnsi="微软雅黑" w:eastAsia="微软雅黑" w:cs="微软雅黑"/>
          <w:sz w:val="30"/>
          <w:szCs w:val="30"/>
        </w:rPr>
      </w:pPr>
    </w:p>
    <w:p w14:paraId="3C80497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 that avengeth me, and subdueth the people under me . . .</w:t>
      </w:r>
    </w:p>
    <w:p w14:paraId="33F4AD5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这位神，就是那为我伸冤、使众民服在我以下的……</w:t>
      </w:r>
    </w:p>
    <w:p w14:paraId="585C539C">
      <w:pPr>
        <w:spacing w:line="255" w:lineRule="auto"/>
        <w:rPr>
          <w:rFonts w:hint="eastAsia" w:ascii="微软雅黑" w:hAnsi="微软雅黑" w:eastAsia="微软雅黑" w:cs="微软雅黑"/>
          <w:sz w:val="30"/>
          <w:szCs w:val="30"/>
        </w:rPr>
      </w:pPr>
    </w:p>
    <w:p w14:paraId="1CC1903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will I give thanks unto Thee, O Lord, among the heathen, and sing praises unto Thy name.</w:t>
      </w:r>
    </w:p>
    <w:p w14:paraId="7E096D7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耶和华啊，因此我要在外邦中称谢你，歌颂你的名。</w:t>
      </w:r>
    </w:p>
    <w:p w14:paraId="1C8D7AF2">
      <w:pPr>
        <w:spacing w:line="255" w:lineRule="auto"/>
        <w:rPr>
          <w:rFonts w:hint="eastAsia" w:ascii="微软雅黑" w:hAnsi="微软雅黑" w:eastAsia="微软雅黑" w:cs="微软雅黑"/>
          <w:sz w:val="30"/>
          <w:szCs w:val="30"/>
        </w:rPr>
      </w:pPr>
    </w:p>
    <w:p w14:paraId="622760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deliverance giveth He to His king; and showeth mercy to His anointed, to David, and to his seed for evermore" (vv. 29, 32, 35, 47, 49, 50).</w:t>
      </w:r>
    </w:p>
    <w:p w14:paraId="4ADAE57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耶和华赐极大的救恩给他所立的王，施慈爱给他的受膏者，就是给大卫和他的后裔，直到永远”（29, 32, 35, 47, 49, 50节）。</w:t>
      </w:r>
    </w:p>
    <w:p w14:paraId="35041118">
      <w:pPr>
        <w:spacing w:line="255" w:lineRule="auto"/>
        <w:rPr>
          <w:rFonts w:hint="eastAsia" w:ascii="微软雅黑" w:hAnsi="微软雅黑" w:eastAsia="微软雅黑" w:cs="微软雅黑"/>
          <w:sz w:val="30"/>
          <w:szCs w:val="30"/>
        </w:rPr>
      </w:pPr>
    </w:p>
    <w:p w14:paraId="3B18501A">
      <w:pPr>
        <w:pStyle w:val="2"/>
        <w:bidi w:val="0"/>
        <w:jc w:val="center"/>
        <w:rPr>
          <w:rFonts w:hint="eastAsia"/>
        </w:rPr>
      </w:pPr>
      <w:r>
        <w:rPr>
          <w:rFonts w:hint="eastAsia"/>
        </w:rPr>
        <w:t>Chapter Thirty-Five-Capturing Zion</w:t>
      </w:r>
    </w:p>
    <w:p w14:paraId="4DF221E1">
      <w:pPr>
        <w:pStyle w:val="2"/>
        <w:bidi w:val="0"/>
        <w:jc w:val="center"/>
        <w:rPr>
          <w:rFonts w:hint="eastAsia"/>
        </w:rPr>
      </w:pPr>
      <w:r>
        <w:rPr>
          <w:rFonts w:hint="eastAsia"/>
        </w:rPr>
        <w:t>第三十五章——夺取锡安</w:t>
      </w:r>
    </w:p>
    <w:p w14:paraId="688897AF">
      <w:pPr>
        <w:spacing w:line="255" w:lineRule="auto"/>
        <w:rPr>
          <w:rFonts w:hint="eastAsia" w:ascii="微软雅黑" w:hAnsi="微软雅黑" w:eastAsia="微软雅黑" w:cs="微软雅黑"/>
          <w:sz w:val="30"/>
          <w:szCs w:val="30"/>
        </w:rPr>
      </w:pPr>
    </w:p>
    <w:p w14:paraId="4AB4528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Samuel 5</w:t>
      </w:r>
    </w:p>
    <w:p w14:paraId="3B42D6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第5章</w:t>
      </w:r>
    </w:p>
    <w:p w14:paraId="1EA43442">
      <w:pPr>
        <w:spacing w:line="255" w:lineRule="auto"/>
        <w:rPr>
          <w:rFonts w:hint="eastAsia" w:ascii="微软雅黑" w:hAnsi="微软雅黑" w:eastAsia="微软雅黑" w:cs="微软雅黑"/>
          <w:sz w:val="30"/>
          <w:szCs w:val="30"/>
        </w:rPr>
      </w:pPr>
    </w:p>
    <w:p w14:paraId="1397934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2 Samuel 5:6-9 a brief record is given of David wresting the stronghold of Zion out of the hands of the Canaanites, and of his making it the capital of his kingdom.</w:t>
      </w:r>
    </w:p>
    <w:p w14:paraId="1608103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在撒母耳记下 5:6-9 中，简要记载了大卫从迦南人手中夺取锡安保障，并将其定为国都的事迹。</w:t>
      </w:r>
    </w:p>
    <w:p w14:paraId="1349E86C">
      <w:pPr>
        <w:spacing w:line="255" w:lineRule="auto"/>
        <w:rPr>
          <w:rFonts w:hint="eastAsia" w:ascii="微软雅黑" w:hAnsi="微软雅黑" w:eastAsia="微软雅黑" w:cs="微软雅黑"/>
          <w:sz w:val="30"/>
          <w:szCs w:val="30"/>
        </w:rPr>
      </w:pPr>
    </w:p>
    <w:p w14:paraId="03556D5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it is to be noted, is the first thing recorded of our hero after all the tribes of Israel had made him their king.</w:t>
      </w:r>
    </w:p>
    <w:p w14:paraId="5233090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值得注意的是，这是在以色列众支派立他为王之后，关于我们英雄所记载的第一件事。</w:t>
      </w:r>
    </w:p>
    <w:p w14:paraId="38FE715D">
      <w:pPr>
        <w:spacing w:line="255" w:lineRule="auto"/>
        <w:rPr>
          <w:rFonts w:hint="eastAsia" w:ascii="微软雅黑" w:hAnsi="微软雅黑" w:eastAsia="微软雅黑" w:cs="微软雅黑"/>
          <w:sz w:val="30"/>
          <w:szCs w:val="30"/>
        </w:rPr>
      </w:pPr>
    </w:p>
    <w:p w14:paraId="1A0F235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noting that order we pointed out that the coronation of David, after the season which is now to be considered by us.</w:t>
      </w:r>
    </w:p>
    <w:p w14:paraId="399383F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通过注意那个顺序，我们指出大卫的加冕，是在我们现在要思考的这个时期之后。</w:t>
      </w:r>
    </w:p>
    <w:p w14:paraId="4C64B63B">
      <w:pPr>
        <w:spacing w:line="255" w:lineRule="auto"/>
        <w:rPr>
          <w:rFonts w:hint="eastAsia" w:ascii="微软雅黑" w:hAnsi="微软雅黑" w:eastAsia="微软雅黑" w:cs="微软雅黑"/>
          <w:sz w:val="30"/>
          <w:szCs w:val="30"/>
        </w:rPr>
      </w:pPr>
    </w:p>
    <w:p w14:paraId="231EC0F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previous chapter, we pointed out that the coronation of David, after the season of his humiliation, was a beautiful foreshadowing of the exaltation of His Son and Lord, the enthronement on High of that blessed One who had been, in the main, despised and rejected by men on earth.</w:t>
      </w:r>
    </w:p>
    <w:p w14:paraId="6B94655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在前一章中，我们指出大卫在他卑微时期之后的加冕，是他那位子孙和主被高举的美丽预表，即那位在地上主要被人藐视和拒绝的有福者在至高之处登基。</w:t>
      </w:r>
    </w:p>
    <w:p w14:paraId="5A7C78A7">
      <w:pPr>
        <w:spacing w:line="255" w:lineRule="auto"/>
        <w:rPr>
          <w:rFonts w:hint="eastAsia" w:ascii="微软雅黑" w:hAnsi="微软雅黑" w:eastAsia="微软雅黑" w:cs="微软雅黑"/>
          <w:sz w:val="30"/>
          <w:szCs w:val="30"/>
        </w:rPr>
      </w:pPr>
    </w:p>
    <w:p w14:paraId="3A91D3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therefore follows that the noble exploits of David after he came to the throne, strikingly prefigured the work and triumphs of our ascended and glorified Redeemer.</w:t>
      </w:r>
    </w:p>
    <w:p w14:paraId="4E554A3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因此，大卫登基后的崇高功绩，显著地预表了我们要升天并得荣耀之救赎主的工作和胜利。</w:t>
      </w:r>
    </w:p>
    <w:p w14:paraId="005CE29E">
      <w:pPr>
        <w:spacing w:line="255" w:lineRule="auto"/>
        <w:rPr>
          <w:rFonts w:hint="eastAsia" w:ascii="微软雅黑" w:hAnsi="微软雅黑" w:eastAsia="微软雅黑" w:cs="微软雅黑"/>
          <w:sz w:val="30"/>
          <w:szCs w:val="30"/>
        </w:rPr>
      </w:pPr>
    </w:p>
    <w:p w14:paraId="6527F70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thus, by looking beneath the mere historical upon the pages of the Old Testament that we discover "in the volume of the Book" it is written of Christ.</w:t>
      </w:r>
    </w:p>
    <w:p w14:paraId="74AFF0A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正是这样，通过在旧约书页上透过纯粹的历史往下看，我们才发现“经卷上”记载的是关于基督的事。</w:t>
      </w:r>
    </w:p>
    <w:p w14:paraId="704285C9">
      <w:pPr>
        <w:spacing w:line="255" w:lineRule="auto"/>
        <w:rPr>
          <w:rFonts w:hint="eastAsia" w:ascii="微软雅黑" w:hAnsi="微软雅黑" w:eastAsia="微软雅黑" w:cs="微软雅黑"/>
          <w:sz w:val="30"/>
          <w:szCs w:val="30"/>
        </w:rPr>
      </w:pPr>
    </w:p>
    <w:p w14:paraId="69EA589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long-cherished desire of David’s heart—implanted there by God Himself—had been accomplished, and he was now the head and governor of Israel.</w:t>
      </w:r>
    </w:p>
    <w:p w14:paraId="3BDB5A4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大卫心中长久以来的愿望——由神亲自植入的——已经实现，他现在是以色列的首领和统治者。</w:t>
      </w:r>
    </w:p>
    <w:p w14:paraId="300A5682">
      <w:pPr>
        <w:spacing w:line="255" w:lineRule="auto"/>
        <w:rPr>
          <w:rFonts w:hint="eastAsia" w:ascii="微软雅黑" w:hAnsi="微软雅黑" w:eastAsia="微软雅黑" w:cs="微软雅黑"/>
          <w:sz w:val="30"/>
          <w:szCs w:val="30"/>
        </w:rPr>
      </w:pPr>
    </w:p>
    <w:p w14:paraId="5980B5B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real work had only just commenced, his most glorious achievements were still to be accomplished.</w:t>
      </w:r>
    </w:p>
    <w:p w14:paraId="0680B62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他真正的工作才刚刚开始，他最辉煌的成就仍有待完成。</w:t>
      </w:r>
    </w:p>
    <w:p w14:paraId="6FDC95BC">
      <w:pPr>
        <w:spacing w:line="255" w:lineRule="auto"/>
        <w:rPr>
          <w:rFonts w:hint="eastAsia" w:ascii="微软雅黑" w:hAnsi="微软雅黑" w:eastAsia="微软雅黑" w:cs="微软雅黑"/>
          <w:sz w:val="30"/>
          <w:szCs w:val="30"/>
        </w:rPr>
      </w:pPr>
    </w:p>
    <w:p w14:paraId="78C69A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being crowned king over all Israel was but preparatory unto the royal conquests he was to make.</w:t>
      </w:r>
    </w:p>
    <w:p w14:paraId="775112A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他加冕为全以色列的王，只不过是他即将进行之皇家征服的预备。</w:t>
      </w:r>
    </w:p>
    <w:p w14:paraId="766C1EB9">
      <w:pPr>
        <w:spacing w:line="255" w:lineRule="auto"/>
        <w:rPr>
          <w:rFonts w:hint="eastAsia" w:ascii="微软雅黑" w:hAnsi="微软雅黑" w:eastAsia="微软雅黑" w:cs="微软雅黑"/>
          <w:sz w:val="30"/>
          <w:szCs w:val="30"/>
        </w:rPr>
      </w:pPr>
    </w:p>
    <w:p w14:paraId="722992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previous exploits only served to manifest his qualifications for the honored position and the important work which God had appointed him.</w:t>
      </w:r>
    </w:p>
    <w:p w14:paraId="7CE58C2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他先前的功绩只是为了显明他具备资格，去担任神所任命的尊荣职位和重要工作。</w:t>
      </w:r>
    </w:p>
    <w:p w14:paraId="181AB73C">
      <w:pPr>
        <w:spacing w:line="255" w:lineRule="auto"/>
        <w:rPr>
          <w:rFonts w:hint="eastAsia" w:ascii="微软雅黑" w:hAnsi="微软雅黑" w:eastAsia="微软雅黑" w:cs="微软雅黑"/>
          <w:sz w:val="30"/>
          <w:szCs w:val="30"/>
        </w:rPr>
      </w:pPr>
    </w:p>
    <w:p w14:paraId="1E6005C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was with the Antitype.</w:t>
      </w:r>
    </w:p>
    <w:p w14:paraId="43FF5B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本体（基督）也是如此。</w:t>
      </w:r>
    </w:p>
    <w:p w14:paraId="303705CD">
      <w:pPr>
        <w:spacing w:line="255" w:lineRule="auto"/>
        <w:rPr>
          <w:rFonts w:hint="eastAsia" w:ascii="微软雅黑" w:hAnsi="微软雅黑" w:eastAsia="微软雅黑" w:cs="微软雅黑"/>
          <w:sz w:val="30"/>
          <w:szCs w:val="30"/>
        </w:rPr>
      </w:pPr>
    </w:p>
    <w:p w14:paraId="70308E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enthronement of the Mediator at the right hand of the Majesty on high was but the introduction to the stupendous undertaking which God had assigned Him, for "He must reign till He bath put all enemies under His feet" (1 Cor. 15:25)—a very plain intimation that His "reign" has already commenced.</w:t>
      </w:r>
    </w:p>
    <w:p w14:paraId="78CCE45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中保在至高者右边的登基，只不过是神指派给祂的宏伟事业的序幕，因为“基督必要作王，等神把一切仇敌都放在祂的脚下”（哥林多前书 15:25）——这非常清楚地暗示祂的“统治”已经开始。</w:t>
      </w:r>
    </w:p>
    <w:p w14:paraId="04CF891C">
      <w:pPr>
        <w:spacing w:line="255" w:lineRule="auto"/>
        <w:rPr>
          <w:rFonts w:hint="eastAsia" w:ascii="微软雅黑" w:hAnsi="微软雅黑" w:eastAsia="微软雅黑" w:cs="微软雅黑"/>
          <w:sz w:val="30"/>
          <w:szCs w:val="30"/>
        </w:rPr>
      </w:pPr>
    </w:p>
    <w:p w14:paraId="31618A3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life-work, death, and resurrection of the Lord Jesus, simply laid the foundation upon which His royal conquests are now being achieved.</w:t>
      </w:r>
    </w:p>
    <w:p w14:paraId="2E23B5C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主耶稣的一生工作、死亡和复活，只是奠定了基础，祂的皇家征服正是在此基础上得以成就的。</w:t>
      </w:r>
    </w:p>
    <w:p w14:paraId="621BAECF">
      <w:pPr>
        <w:spacing w:line="255" w:lineRule="auto"/>
        <w:rPr>
          <w:rFonts w:hint="eastAsia" w:ascii="微软雅黑" w:hAnsi="微软雅黑" w:eastAsia="微软雅黑" w:cs="微软雅黑"/>
          <w:sz w:val="30"/>
          <w:szCs w:val="30"/>
        </w:rPr>
      </w:pPr>
    </w:p>
    <w:p w14:paraId="501D1E6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and serious mistake made by many to suppose that the Lord Jesus is now inactive, and to regard His being "seated" as denoting a state of inertia—such Scriptures as Acts 7:55 and Revelation 2:1 ought at once to correct such an idea.</w:t>
      </w:r>
    </w:p>
    <w:p w14:paraId="293E8C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许多人犯了一个巨大而严重的错误，以为主耶稣现在是不活动的，并认为祂“坐着”表示一种静止状态——像使徒行传 7:55 和启示录 2:1 这样的经文应当立刻纠正这种观念。</w:t>
      </w:r>
    </w:p>
    <w:p w14:paraId="0E25645A">
      <w:pPr>
        <w:spacing w:line="255" w:lineRule="auto"/>
        <w:rPr>
          <w:rFonts w:hint="eastAsia" w:ascii="微软雅黑" w:hAnsi="微软雅黑" w:eastAsia="微软雅黑" w:cs="微软雅黑"/>
          <w:sz w:val="30"/>
          <w:szCs w:val="30"/>
        </w:rPr>
      </w:pPr>
    </w:p>
    <w:p w14:paraId="0B6F9B7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"sat" in Scripture marks an end and a beginning: the process of preparation is ended, and established order is begun (cf. Gen. 2:2; Acts 2:3).</w:t>
      </w:r>
    </w:p>
    <w:p w14:paraId="787F83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圣经中的“坐”字标志着一个结束和一个开始：预备的过程结束了，建立的秩序开始了（参看创世记 2:2；使徒行传 2:3）。</w:t>
      </w:r>
    </w:p>
    <w:p w14:paraId="204B01AA">
      <w:pPr>
        <w:spacing w:line="255" w:lineRule="auto"/>
        <w:rPr>
          <w:rFonts w:hint="eastAsia" w:ascii="微软雅黑" w:hAnsi="微软雅黑" w:eastAsia="微软雅黑" w:cs="微软雅黑"/>
          <w:sz w:val="30"/>
          <w:szCs w:val="30"/>
        </w:rPr>
      </w:pPr>
    </w:p>
    <w:p w14:paraId="13B8DC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 again that the real work of Christ (His atonement but laying the foundation thereof) began only after He was invested with "all power (i.e. ‘authority’) in heaven and in earth" (Matthew 28:18).</w:t>
      </w:r>
    </w:p>
    <w:p w14:paraId="350B9F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我们再说一次，基督真正的工作（祂的赎罪只是为此奠定了基础）是在祂被赋予“天上地下所有的权柄（即‘权威’）”之后才开始的（马太福音 28:18）。</w:t>
      </w:r>
    </w:p>
    <w:p w14:paraId="2A4B6C24">
      <w:pPr>
        <w:spacing w:line="255" w:lineRule="auto"/>
        <w:rPr>
          <w:rFonts w:hint="eastAsia" w:ascii="微软雅黑" w:hAnsi="微软雅黑" w:eastAsia="微软雅黑" w:cs="微软雅黑"/>
          <w:sz w:val="30"/>
          <w:szCs w:val="30"/>
        </w:rPr>
      </w:pPr>
    </w:p>
    <w:p w14:paraId="17022C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plainly announced in the Messianic Psalms: after God has set His king upon His holy hill of Zion, He was to ask of Him and the heathen would be given Him for His inheritance, and He would reign over them with a "rod of iron" (Ps. 2).</w:t>
      </w:r>
    </w:p>
    <w:p w14:paraId="3E43AF4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这在弥赛亚诗篇中已被清楚宣告：神在祂的锡安圣山上立了祂的王之后，王要向祂求，外邦人就会被赐给王作为基业，王要用“铁杖”辖管他们（诗篇 2）。</w:t>
      </w:r>
    </w:p>
    <w:p w14:paraId="370FAF92">
      <w:pPr>
        <w:spacing w:line="255" w:lineRule="auto"/>
        <w:rPr>
          <w:rFonts w:hint="eastAsia" w:ascii="微软雅黑" w:hAnsi="微软雅黑" w:eastAsia="微软雅黑" w:cs="微软雅黑"/>
          <w:sz w:val="30"/>
          <w:szCs w:val="30"/>
        </w:rPr>
      </w:pPr>
    </w:p>
    <w:p w14:paraId="0E6D7A2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"Rule Thou in the midst of Thine enemies," was the Father’s word to Him (Ps. 110).</w:t>
      </w:r>
    </w:p>
    <w:p w14:paraId="796AD6D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“你还要在你仇敌中掌权”，这是父对祂说的话（诗篇 110）。</w:t>
      </w:r>
    </w:p>
    <w:p w14:paraId="7F8DFB2E">
      <w:pPr>
        <w:spacing w:line="255" w:lineRule="auto"/>
        <w:rPr>
          <w:rFonts w:hint="eastAsia" w:ascii="微软雅黑" w:hAnsi="微软雅黑" w:eastAsia="微软雅黑" w:cs="微软雅黑"/>
          <w:sz w:val="30"/>
          <w:szCs w:val="30"/>
        </w:rPr>
      </w:pPr>
    </w:p>
    <w:p w14:paraId="0F37B32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His chosen servants the Lord Jesus declared "Lo, I am with you alway, unto the end of the world" (Matthew 28:20).</w:t>
      </w:r>
    </w:p>
    <w:p w14:paraId="3F7109C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主耶稣对祂拣选的仆人宣告：“我就常与你们同在，直到世界的末了”（马太福音 28:20）。</w:t>
      </w:r>
    </w:p>
    <w:p w14:paraId="5E7D9D32">
      <w:pPr>
        <w:spacing w:line="255" w:lineRule="auto"/>
        <w:rPr>
          <w:rFonts w:hint="eastAsia" w:ascii="微软雅黑" w:hAnsi="微软雅黑" w:eastAsia="微软雅黑" w:cs="微软雅黑"/>
          <w:sz w:val="30"/>
          <w:szCs w:val="30"/>
        </w:rPr>
      </w:pPr>
    </w:p>
    <w:p w14:paraId="7561D4B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day of Pentecost Peter declared, "Therefore being by the right hand of God exalted, and having received of the Father the promise of the Holy Spirit, He (Jesus) hath shed forth this, which ye now see and hear" (Acts 2:33).</w:t>
      </w:r>
    </w:p>
    <w:p w14:paraId="550E13D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在五旬节那天，彼得宣告：“祂既被神的右手高举，又从父受了所应许的圣灵，就把你们所看见所听见的，浇灌下来”（使徒行传 2:33）。</w:t>
      </w:r>
    </w:p>
    <w:p w14:paraId="05C53462">
      <w:pPr>
        <w:spacing w:line="255" w:lineRule="auto"/>
        <w:rPr>
          <w:rFonts w:hint="eastAsia" w:ascii="微软雅黑" w:hAnsi="微软雅黑" w:eastAsia="微软雅黑" w:cs="微软雅黑"/>
          <w:sz w:val="30"/>
          <w:szCs w:val="30"/>
        </w:rPr>
      </w:pPr>
    </w:p>
    <w:p w14:paraId="6FE728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Later, we are told, "they went forth, and preached everywhere, the Lord working with them, and confirming the Word with signs following" (Mark 16:20).</w:t>
      </w:r>
    </w:p>
    <w:p w14:paraId="2EBA415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后来，我们被告知：“门徒出去，到处宣传福音。主和他们同工，用神迹随着，证实所传的道”（马可福音 16:20）。</w:t>
      </w:r>
    </w:p>
    <w:p w14:paraId="3345E28B">
      <w:pPr>
        <w:spacing w:line="255" w:lineRule="auto"/>
        <w:rPr>
          <w:rFonts w:hint="eastAsia" w:ascii="微软雅黑" w:hAnsi="微软雅黑" w:eastAsia="微软雅黑" w:cs="微软雅黑"/>
          <w:sz w:val="30"/>
          <w:szCs w:val="30"/>
        </w:rPr>
      </w:pPr>
    </w:p>
    <w:p w14:paraId="4AE4C8C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much in the book of Revelation which makes known to us the various activities in which the ascended Saviour is engaged, into which we cannot enter.</w:t>
      </w:r>
    </w:p>
    <w:p w14:paraId="589F9C9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启示录中有许多内容向我们揭示了升天的救主所从事的各种活动，我们无法在此一一详述。</w:t>
      </w:r>
    </w:p>
    <w:p w14:paraId="11901A86">
      <w:pPr>
        <w:spacing w:line="255" w:lineRule="auto"/>
        <w:rPr>
          <w:rFonts w:hint="eastAsia" w:ascii="微软雅黑" w:hAnsi="微软雅黑" w:eastAsia="微软雅黑" w:cs="微软雅黑"/>
          <w:sz w:val="30"/>
          <w:szCs w:val="30"/>
        </w:rPr>
      </w:pPr>
    </w:p>
    <w:p w14:paraId="5722ECF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sufficient has here been produced to show that the King of saints is now wielding His mighty scepter to good effect.</w:t>
      </w:r>
    </w:p>
    <w:p w14:paraId="2C2864E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但这里所列举的已足以表明，圣徒之王现在正有效地挥舞着祂大能的权杖。</w:t>
      </w:r>
    </w:p>
    <w:p w14:paraId="308E3EE5">
      <w:pPr>
        <w:spacing w:line="255" w:lineRule="auto"/>
        <w:rPr>
          <w:rFonts w:hint="eastAsia" w:ascii="微软雅黑" w:hAnsi="微软雅黑" w:eastAsia="微软雅黑" w:cs="微软雅黑"/>
          <w:sz w:val="30"/>
          <w:szCs w:val="30"/>
        </w:rPr>
      </w:pPr>
    </w:p>
    <w:p w14:paraId="265BFAB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blessedly was that which has been before us above typed out by the crowned David.</w:t>
      </w:r>
    </w:p>
    <w:p w14:paraId="301CD4C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上述摆在我们面前的事，最有福地被加冕的大卫所预表。</w:t>
      </w:r>
    </w:p>
    <w:p w14:paraId="5DF484A9">
      <w:pPr>
        <w:spacing w:line="255" w:lineRule="auto"/>
        <w:rPr>
          <w:rFonts w:hint="eastAsia" w:ascii="微软雅黑" w:hAnsi="微软雅黑" w:eastAsia="微软雅黑" w:cs="微软雅黑"/>
          <w:sz w:val="30"/>
          <w:szCs w:val="30"/>
        </w:rPr>
      </w:pPr>
    </w:p>
    <w:p w14:paraId="52FA6B5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his ascension to the throne he was far from indulging in ease or self-luxuriation.</w:t>
      </w:r>
    </w:p>
    <w:p w14:paraId="5BBD23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他在登基之后，远非沉溺于安逸或自我享受。</w:t>
      </w:r>
    </w:p>
    <w:p w14:paraId="44735DD7">
      <w:pPr>
        <w:spacing w:line="255" w:lineRule="auto"/>
        <w:rPr>
          <w:rFonts w:hint="eastAsia" w:ascii="微软雅黑" w:hAnsi="微软雅黑" w:eastAsia="微软雅黑" w:cs="微软雅黑"/>
          <w:sz w:val="30"/>
          <w:szCs w:val="30"/>
        </w:rPr>
      </w:pPr>
    </w:p>
    <w:p w14:paraId="77BD66B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now that his best achievements were accomplished.</w:t>
      </w:r>
    </w:p>
    <w:p w14:paraId="2CB64A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正是在这个时候，他完成了他最伟大的成就。</w:t>
      </w:r>
    </w:p>
    <w:p w14:paraId="69463F1D">
      <w:pPr>
        <w:spacing w:line="255" w:lineRule="auto"/>
        <w:rPr>
          <w:rFonts w:hint="eastAsia" w:ascii="微软雅黑" w:hAnsi="微软雅黑" w:eastAsia="微软雅黑" w:cs="微软雅黑"/>
          <w:sz w:val="30"/>
          <w:szCs w:val="30"/>
        </w:rPr>
      </w:pPr>
    </w:p>
    <w:p w14:paraId="21B0B40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section of 2 Samuel which we are entering we behold David capturing the stronghold of Zion, vanquishing the Philistines, providing a resting-place for the holy ark, and being concerned in building a temple for the worship of Jehovah.</w:t>
      </w:r>
    </w:p>
    <w:p w14:paraId="265FA52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在我们即将进入的撒母耳记下这一部分中，我们看到大卫夺取了锡安的保障，击败了非利士人，为圣约柜提供了一个安息之所，并关心为敬拜耶和华建造殿宇。</w:t>
      </w:r>
    </w:p>
    <w:p w14:paraId="2C5F09AB">
      <w:pPr>
        <w:spacing w:line="255" w:lineRule="auto"/>
        <w:rPr>
          <w:rFonts w:hint="eastAsia" w:ascii="微软雅黑" w:hAnsi="微软雅黑" w:eastAsia="微软雅黑" w:cs="微软雅黑"/>
          <w:sz w:val="30"/>
          <w:szCs w:val="30"/>
        </w:rPr>
      </w:pPr>
    </w:p>
    <w:p w14:paraId="72EB88F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blessed is each of these incidents, so rich is their typical and spiritual import, that we purpose, the Lord enabling, to devote a chapter unto the separate consideration of each of them.</w:t>
      </w:r>
    </w:p>
    <w:p w14:paraId="17BEAA7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这些事件每一个都如此有福，其预表和属灵含义如此丰富，以至于我们计划，若主许可，将用一章的篇幅来分别思考每一个事件。</w:t>
      </w:r>
    </w:p>
    <w:p w14:paraId="5695F7AD">
      <w:pPr>
        <w:spacing w:line="255" w:lineRule="auto"/>
        <w:rPr>
          <w:rFonts w:hint="eastAsia" w:ascii="微软雅黑" w:hAnsi="微软雅黑" w:eastAsia="微软雅黑" w:cs="微软雅黑"/>
          <w:sz w:val="30"/>
          <w:szCs w:val="30"/>
        </w:rPr>
      </w:pPr>
    </w:p>
    <w:p w14:paraId="66D9AC9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Spirit of Truth graciously undertake for both writer and reader, giving us eyes to see and hearts to appreciate the "wondrous things" hidden away in this portion of God’s Holy Word.</w:t>
      </w:r>
    </w:p>
    <w:p w14:paraId="537E115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愿真理的圣灵恩慈地为作者和读者动工，赐给我们能看见的眼和能领悟的心，去欣赏隐藏在神圣言这部分中的“奇妙之事”。</w:t>
      </w:r>
    </w:p>
    <w:p w14:paraId="2ACD77D1">
      <w:pPr>
        <w:spacing w:line="255" w:lineRule="auto"/>
        <w:rPr>
          <w:rFonts w:hint="eastAsia" w:ascii="微软雅黑" w:hAnsi="微软雅黑" w:eastAsia="微软雅黑" w:cs="微软雅黑"/>
          <w:sz w:val="30"/>
          <w:szCs w:val="30"/>
        </w:rPr>
      </w:pPr>
    </w:p>
    <w:p w14:paraId="1B866F6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king and his men went to Jerusalem, unto the Jebusites" (v. 6,).</w:t>
      </w:r>
    </w:p>
    <w:p w14:paraId="1C81779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“王和跟随他的人到了耶路撒冷，要攻打……耶布斯人”（6节）。</w:t>
      </w:r>
    </w:p>
    <w:p w14:paraId="708CC1B1">
      <w:pPr>
        <w:spacing w:line="255" w:lineRule="auto"/>
        <w:rPr>
          <w:rFonts w:hint="eastAsia" w:ascii="微软雅黑" w:hAnsi="微软雅黑" w:eastAsia="微软雅黑" w:cs="微软雅黑"/>
          <w:sz w:val="30"/>
          <w:szCs w:val="30"/>
        </w:rPr>
      </w:pPr>
    </w:p>
    <w:p w14:paraId="0D794C0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Salem, the place which Melchizedek was king of, was Jerusalem (as seems probable from Ps. 76:2), it was famous in Abraham’s time; Joshua in his times found it the chief city of the south part of Canaan: Joshua 10:1, 3. it fell to Benjamin’s lot (Josh. 18:28), but joined close to Judah’s (Josh. 15:8).</w:t>
      </w:r>
    </w:p>
    <w:p w14:paraId="370E655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“如果麦基洗德作王的撒冷就是耶路撒冷（从诗篇 76:2 来看似乎很可能），那么它在亚伯拉罕时代就很著名；约书亚在他的时代发现它是迦南南部的首要城市：约书亚记 10:1, 3。它分给了便雅悯为业（约书亚记 18:28），但紧邻犹大的地界（约书亚记 15:8）。</w:t>
      </w:r>
    </w:p>
    <w:p w14:paraId="39DB503F">
      <w:pPr>
        <w:spacing w:line="255" w:lineRule="auto"/>
        <w:rPr>
          <w:rFonts w:hint="eastAsia" w:ascii="微软雅黑" w:hAnsi="微软雅黑" w:eastAsia="微软雅黑" w:cs="微软雅黑"/>
          <w:sz w:val="30"/>
          <w:szCs w:val="30"/>
        </w:rPr>
      </w:pPr>
    </w:p>
    <w:p w14:paraId="2A74E02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children of Judah had taken it (Judges 1:8), but the children of Benjamin suffered the Jebusites to dwell among them (Judges 1:21); and they grew so upon them that it became a city of Jebusites (Judges 19:21).</w:t>
      </w:r>
    </w:p>
    <w:p w14:paraId="1FD65F7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犹大子孙曾攻取过它（士师记 1:8），但便雅悯子孙容许耶布斯人住在他们中间（士师记 1:21）；耶布斯人在他们中间繁衍，以致它成了一座耶布斯人的城（士师记 19:11 [注：原文引用的19:21似有误，应为19:10-12]）。</w:t>
      </w:r>
    </w:p>
    <w:p w14:paraId="5BE07B4A">
      <w:pPr>
        <w:spacing w:line="255" w:lineRule="auto"/>
        <w:rPr>
          <w:rFonts w:hint="eastAsia" w:ascii="微软雅黑" w:hAnsi="微软雅黑" w:eastAsia="微软雅黑" w:cs="微软雅黑"/>
          <w:sz w:val="30"/>
          <w:szCs w:val="30"/>
        </w:rPr>
      </w:pPr>
    </w:p>
    <w:p w14:paraId="19B994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very first exploit David did after he was anointed king over all Israel, was to gain Jerusalem out of the hands of the Jebusites; which, because it belonged to Benjamin, he could not well attempt till that tribe, which long adhered to Saul’s house, submitted to him" (Matthew Henry).</w:t>
      </w:r>
    </w:p>
    <w:p w14:paraId="33735CD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现在，大卫在被膏为全以色列王之后所做的第一个功绩，就是从耶布斯人手中夺取耶路撒冷；因为这座城属于便雅悯，在那个长期依附扫罗家的支派归顺他之前，他不便尝试攻取”（马修·亨利）。</w:t>
      </w:r>
    </w:p>
    <w:p w14:paraId="2F0932F9">
      <w:pPr>
        <w:spacing w:line="255" w:lineRule="auto"/>
        <w:rPr>
          <w:rFonts w:hint="eastAsia" w:ascii="微软雅黑" w:hAnsi="微软雅黑" w:eastAsia="微软雅黑" w:cs="微软雅黑"/>
          <w:sz w:val="30"/>
          <w:szCs w:val="30"/>
        </w:rPr>
      </w:pPr>
    </w:p>
    <w:p w14:paraId="5E6894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king and his men went to Jerusalem unto the Jebusites, the inhabitants of the land: which spake unto David, saying, Except thou take away the blind and the lame, thou shalt not come in hither: thinking, David cannot come in hither" (v. 6).</w:t>
      </w:r>
    </w:p>
    <w:p w14:paraId="7B60478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“王和跟随他的人到了耶路撒冷，要攻打住那地的耶布斯人。耶布斯人对大卫说：你若不赶出瞎子、瘸子，必不能进这地方；心里想，大卫决不能进去”（6节）。</w:t>
      </w:r>
    </w:p>
    <w:p w14:paraId="7AD2DAE2">
      <w:pPr>
        <w:spacing w:line="255" w:lineRule="auto"/>
        <w:rPr>
          <w:rFonts w:hint="eastAsia" w:ascii="微软雅黑" w:hAnsi="微软雅黑" w:eastAsia="微软雅黑" w:cs="微软雅黑"/>
          <w:sz w:val="30"/>
          <w:szCs w:val="30"/>
        </w:rPr>
      </w:pPr>
    </w:p>
    <w:p w14:paraId="2B0C874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wording of the second half of this verse appears rather ambiguous, and we believe the translation given in the "Companion Bible" is to be preferred, "thou shalt not come in hither, for the blind and the lame shall drive thee away."</w:t>
      </w:r>
    </w:p>
    <w:p w14:paraId="24E9077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这节经文后半部分的措辞显得相当模糊，我们认为《伴读圣经》（Companion Bible）给出的翻译更为可取：“你必不能进这地方，因为瞎子和瘸子也能把你赶走。”</w:t>
      </w:r>
    </w:p>
    <w:p w14:paraId="44FC9B00">
      <w:pPr>
        <w:spacing w:line="255" w:lineRule="auto"/>
        <w:rPr>
          <w:rFonts w:hint="eastAsia" w:ascii="微软雅黑" w:hAnsi="微软雅黑" w:eastAsia="微软雅黑" w:cs="微软雅黑"/>
          <w:sz w:val="30"/>
          <w:szCs w:val="30"/>
        </w:rPr>
      </w:pPr>
    </w:p>
    <w:p w14:paraId="79D712A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language of utter contempt.</w:t>
      </w:r>
    </w:p>
    <w:p w14:paraId="5D5659B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那是极度蔑视的语言。</w:t>
      </w:r>
    </w:p>
    <w:p w14:paraId="5E34110D">
      <w:pPr>
        <w:spacing w:line="255" w:lineRule="auto"/>
        <w:rPr>
          <w:rFonts w:hint="eastAsia" w:ascii="微软雅黑" w:hAnsi="微软雅黑" w:eastAsia="微软雅黑" w:cs="微软雅黑"/>
          <w:sz w:val="30"/>
          <w:szCs w:val="30"/>
        </w:rPr>
      </w:pPr>
    </w:p>
    <w:p w14:paraId="407FF89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Jebusites were so assured of the impregnability of their stronghold that they considered the feeblest of their men would be quite sufficient to defend it against any attack of David and his army.</w:t>
      </w:r>
    </w:p>
    <w:p w14:paraId="6C7B544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耶布斯人对他们堡垒的坚不可摧是如此自信，以至于他们认为他们中最软弱的人也足以抵御大卫及其军队的任何攻击。</w:t>
      </w:r>
    </w:p>
    <w:p w14:paraId="2B4DEA52">
      <w:pPr>
        <w:spacing w:line="255" w:lineRule="auto"/>
        <w:rPr>
          <w:rFonts w:hint="eastAsia" w:ascii="微软雅黑" w:hAnsi="微软雅黑" w:eastAsia="微软雅黑" w:cs="微软雅黑"/>
          <w:sz w:val="30"/>
          <w:szCs w:val="30"/>
        </w:rPr>
      </w:pPr>
    </w:p>
    <w:p w14:paraId="27425AA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"Jebusites" were Canaanites who inhabited the country surrounding Jerusalem, and who occupied the fortress of Zion.</w:t>
      </w:r>
    </w:p>
    <w:p w14:paraId="04152E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“耶布斯人”是居住在耶路撒冷周围地区并占据锡安堡垒的迦南人。</w:t>
      </w:r>
    </w:p>
    <w:p w14:paraId="41050249">
      <w:pPr>
        <w:spacing w:line="255" w:lineRule="auto"/>
        <w:rPr>
          <w:rFonts w:hint="eastAsia" w:ascii="微软雅黑" w:hAnsi="微软雅黑" w:eastAsia="微软雅黑" w:cs="微软雅黑"/>
          <w:sz w:val="30"/>
          <w:szCs w:val="30"/>
        </w:rPr>
      </w:pPr>
    </w:p>
    <w:p w14:paraId="167F2CE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tribe of Judah had once failed to drive them out (Josh. 15:63), and later the children of Benjamin met with no more success (Judges 1:21).</w:t>
      </w:r>
    </w:p>
    <w:p w14:paraId="0E736C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犹大支派曾未能将他们赶出（约书亚记 15:63），后来便雅悯子孙也没有成功（士师记 1:21）。</w:t>
      </w:r>
    </w:p>
    <w:p w14:paraId="40AE26D0">
      <w:pPr>
        <w:spacing w:line="255" w:lineRule="auto"/>
        <w:rPr>
          <w:rFonts w:hint="eastAsia" w:ascii="微软雅黑" w:hAnsi="微软雅黑" w:eastAsia="微软雅黑" w:cs="微软雅黑"/>
          <w:sz w:val="30"/>
          <w:szCs w:val="30"/>
        </w:rPr>
      </w:pPr>
    </w:p>
    <w:p w14:paraId="42449C0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secure did they now deem themselves that when David purposed its capture, they met him with insulting ridicule.</w:t>
      </w:r>
    </w:p>
    <w:p w14:paraId="09C716E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他们现在认为自己是如此安全，以至于当大卫打算攻取它时，他们以侮辱性的嘲笑来迎接他。</w:t>
      </w:r>
    </w:p>
    <w:p w14:paraId="27E8DD10">
      <w:pPr>
        <w:spacing w:line="255" w:lineRule="auto"/>
        <w:rPr>
          <w:rFonts w:hint="eastAsia" w:ascii="微软雅黑" w:hAnsi="微软雅黑" w:eastAsia="微软雅黑" w:cs="微软雅黑"/>
          <w:sz w:val="30"/>
          <w:szCs w:val="30"/>
        </w:rPr>
      </w:pPr>
    </w:p>
    <w:p w14:paraId="503B795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we have an illustration of the fact that the enemies of God are often most confident of their strength when the day of their fall is most imminent.</w:t>
      </w:r>
    </w:p>
    <w:p w14:paraId="0679021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在这件事上，我们看到了一个事实的例证，即神的敌人往往在他们灭亡之日最为临近时，对自己的力量最为自信。</w:t>
      </w:r>
    </w:p>
    <w:p w14:paraId="6711F75C">
      <w:pPr>
        <w:spacing w:line="255" w:lineRule="auto"/>
        <w:rPr>
          <w:rFonts w:hint="eastAsia" w:ascii="微软雅黑" w:hAnsi="微软雅黑" w:eastAsia="微软雅黑" w:cs="微软雅黑"/>
          <w:sz w:val="30"/>
          <w:szCs w:val="30"/>
        </w:rPr>
      </w:pPr>
    </w:p>
    <w:p w14:paraId="0894C93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also it frequently appears in the history of the salvation of God’s elect: their case seems to be the most hopeless immediately before the hand of divine mercy snatches them as brands from the burning.</w:t>
      </w:r>
    </w:p>
    <w:p w14:paraId="0C96B1B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这在神选民的救恩历史中也经常出现：在神怜悯之手将他们像从火中抽出的柴一样抢救出来之前，他们的情况似乎最为绝望。</w:t>
      </w:r>
    </w:p>
    <w:p w14:paraId="5F5C2C73">
      <w:pPr>
        <w:spacing w:line="255" w:lineRule="auto"/>
        <w:rPr>
          <w:rFonts w:hint="eastAsia" w:ascii="微软雅黑" w:hAnsi="微软雅黑" w:eastAsia="微软雅黑" w:cs="微软雅黑"/>
          <w:sz w:val="30"/>
          <w:szCs w:val="30"/>
        </w:rPr>
      </w:pPr>
    </w:p>
    <w:p w14:paraId="2F4CD7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was with the dying thief, delivered at the eleventh hour; with Saul of Tarsus, as he was persecuting the church; with the Philippian jailor, as he was on the point of committing suicide.</w:t>
      </w:r>
    </w:p>
    <w:p w14:paraId="594EBB9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临终的强盗是在第十一个小时获救的；大数人扫罗是在迫害教会时获救的；腓立比的狱卒是在即将自杀时获救的。</w:t>
      </w:r>
    </w:p>
    <w:p w14:paraId="5D3F6E89">
      <w:pPr>
        <w:spacing w:line="255" w:lineRule="auto"/>
        <w:rPr>
          <w:rFonts w:hint="eastAsia" w:ascii="微软雅黑" w:hAnsi="微软雅黑" w:eastAsia="微软雅黑" w:cs="微软雅黑"/>
          <w:sz w:val="30"/>
          <w:szCs w:val="30"/>
        </w:rPr>
      </w:pPr>
    </w:p>
    <w:p w14:paraId="3F44EE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extremity is Gods opportunity.</w:t>
      </w:r>
    </w:p>
    <w:p w14:paraId="425F5A2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人的尽头是神的机会。</w:t>
      </w:r>
    </w:p>
    <w:p w14:paraId="354EA7BF">
      <w:pPr>
        <w:spacing w:line="255" w:lineRule="auto"/>
        <w:rPr>
          <w:rFonts w:hint="eastAsia" w:ascii="微软雅黑" w:hAnsi="微软雅黑" w:eastAsia="微软雅黑" w:cs="微软雅黑"/>
          <w:sz w:val="30"/>
          <w:szCs w:val="30"/>
        </w:rPr>
      </w:pPr>
    </w:p>
    <w:p w14:paraId="2DC288C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David took the stronghold of Zion: the same is the city of David" (v. 7).</w:t>
      </w:r>
    </w:p>
    <w:p w14:paraId="3425BFE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“然而大卫攻取了锡安的保障，就是大卫的城”（7节）。</w:t>
      </w:r>
    </w:p>
    <w:p w14:paraId="581EFA82">
      <w:pPr>
        <w:spacing w:line="255" w:lineRule="auto"/>
        <w:rPr>
          <w:rFonts w:hint="eastAsia" w:ascii="微软雅黑" w:hAnsi="微软雅黑" w:eastAsia="微软雅黑" w:cs="微软雅黑"/>
          <w:sz w:val="30"/>
          <w:szCs w:val="30"/>
        </w:rPr>
      </w:pPr>
    </w:p>
    <w:p w14:paraId="046A0FB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literal or material "Zion" was a steep hill which lay just outside Jerusalem, to the south west, on which had been built a fortress to protect the city.</w:t>
      </w:r>
    </w:p>
    <w:p w14:paraId="099B28E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字面或物质的“锡安”是一座位于耶路撒冷城外西南方的陡峭山丘，上面建有一座保护城市的堡垒。</w:t>
      </w:r>
    </w:p>
    <w:p w14:paraId="518315AB">
      <w:pPr>
        <w:spacing w:line="255" w:lineRule="auto"/>
        <w:rPr>
          <w:rFonts w:hint="eastAsia" w:ascii="微软雅黑" w:hAnsi="微软雅黑" w:eastAsia="微软雅黑" w:cs="微软雅黑"/>
          <w:sz w:val="30"/>
          <w:szCs w:val="30"/>
        </w:rPr>
      </w:pPr>
    </w:p>
    <w:p w14:paraId="0B528BE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had two heads or peaks: Moriah, on which the temple was afterwards erected, and the other on which was built the future residence of the kings of Israel.</w:t>
      </w:r>
    </w:p>
    <w:p w14:paraId="0A8AC73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它有两个山头或山峰：摩利亚山，后来圣殿建在其上；另一个则建成了未来以色列国王的住所。</w:t>
      </w:r>
    </w:p>
    <w:p w14:paraId="1CBEC886">
      <w:pPr>
        <w:spacing w:line="255" w:lineRule="auto"/>
        <w:rPr>
          <w:rFonts w:hint="eastAsia" w:ascii="微软雅黑" w:hAnsi="微软雅黑" w:eastAsia="微软雅黑" w:cs="微软雅黑"/>
          <w:sz w:val="30"/>
          <w:szCs w:val="30"/>
        </w:rPr>
      </w:pPr>
    </w:p>
    <w:p w14:paraId="0D19289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steep and inaccessible was Zion that, like a smaller Gibraltar, it had remained in the hands of Israel’s foes.</w:t>
      </w:r>
    </w:p>
    <w:p w14:paraId="500CF16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锡安如此陡峭且难以接近，就像一个小直布罗陀，一直掌握在以色列敌人的手中。</w:t>
      </w:r>
    </w:p>
    <w:p w14:paraId="2BB6EA7E">
      <w:pPr>
        <w:spacing w:line="255" w:lineRule="auto"/>
        <w:rPr>
          <w:rFonts w:hint="eastAsia" w:ascii="微软雅黑" w:hAnsi="微软雅黑" w:eastAsia="微软雅黑" w:cs="微软雅黑"/>
          <w:sz w:val="30"/>
          <w:szCs w:val="30"/>
        </w:rPr>
      </w:pPr>
    </w:p>
    <w:p w14:paraId="341F6C8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undeterred by the natural difficulties and unmoved by the contemptuous confidence of the Jebusites, David succeeded in wresting it from the enemy, and became the founder of that Jerusalem which existed from that time onwards.</w:t>
      </w:r>
    </w:p>
    <w:p w14:paraId="26EECAF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但不被自然困难所吓倒，也不被耶布斯人轻蔑的自信所动摇，大卫成功地从敌人手中夺取了它，并成为了从那时起存在的那个耶路撒冷的奠基人。</w:t>
      </w:r>
    </w:p>
    <w:p w14:paraId="7281165D">
      <w:pPr>
        <w:spacing w:line="255" w:lineRule="auto"/>
        <w:rPr>
          <w:rFonts w:hint="eastAsia" w:ascii="微软雅黑" w:hAnsi="微软雅黑" w:eastAsia="微软雅黑" w:cs="微软雅黑"/>
          <w:sz w:val="30"/>
          <w:szCs w:val="30"/>
        </w:rPr>
      </w:pPr>
    </w:p>
    <w:p w14:paraId="2EE1AFB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David took the stronghold of Zion: the same is the city of David."</w:t>
      </w:r>
    </w:p>
    <w:p w14:paraId="1D216C3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“然而大卫攻取了锡安的保障，就是大卫的城。”</w:t>
      </w:r>
    </w:p>
    <w:p w14:paraId="23B19C37">
      <w:pPr>
        <w:spacing w:line="255" w:lineRule="auto"/>
        <w:rPr>
          <w:rFonts w:hint="eastAsia" w:ascii="微软雅黑" w:hAnsi="微软雅黑" w:eastAsia="微软雅黑" w:cs="微软雅黑"/>
          <w:sz w:val="30"/>
          <w:szCs w:val="30"/>
        </w:rPr>
      </w:pPr>
    </w:p>
    <w:p w14:paraId="2A5A096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Previously, he had reigned for seven years over Judah "in Hebron" (v. 5), but now that he had been anointed king over all Israel he cast his eyes toward Jerusalem, as a preferable metropolis, and a more suitable seat of his extending empire.</w:t>
      </w:r>
    </w:p>
    <w:p w14:paraId="4092329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此前，他“在希伯伦”统治犹大七年（5节），但现在他已被膏为全以色列的王，他便将目光投向耶路撒冷，视其为更理想的大都市，以及他不断扩张之帝国更合适的首府。</w:t>
      </w:r>
    </w:p>
    <w:p w14:paraId="7F9C68C8">
      <w:pPr>
        <w:spacing w:line="255" w:lineRule="auto"/>
        <w:rPr>
          <w:rFonts w:hint="eastAsia" w:ascii="微软雅黑" w:hAnsi="微软雅黑" w:eastAsia="微软雅黑" w:cs="微软雅黑"/>
          <w:sz w:val="30"/>
          <w:szCs w:val="30"/>
        </w:rPr>
      </w:pPr>
    </w:p>
    <w:p w14:paraId="3245D0B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long as the hill of Zion was occupied by the military Jebusites, they would retain theft command of the lower city.</w:t>
      </w:r>
    </w:p>
    <w:p w14:paraId="7510C13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但只要锡安山被军事化的耶布斯人占据，他们就会保持对下城的控制。</w:t>
      </w:r>
    </w:p>
    <w:p w14:paraId="15F317D8">
      <w:pPr>
        <w:spacing w:line="255" w:lineRule="auto"/>
        <w:rPr>
          <w:rFonts w:hint="eastAsia" w:ascii="微软雅黑" w:hAnsi="微软雅黑" w:eastAsia="微软雅黑" w:cs="微软雅黑"/>
          <w:sz w:val="30"/>
          <w:szCs w:val="30"/>
        </w:rPr>
      </w:pPr>
    </w:p>
    <w:p w14:paraId="7FFB2DC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first step, therefore, was, by the help of God, to dispossess the enemy of their stronghold.</w:t>
      </w:r>
    </w:p>
    <w:p w14:paraId="6D24879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因此，他的第一步是藉着神的帮助，剥夺敌人的堡垒。</w:t>
      </w:r>
    </w:p>
    <w:p w14:paraId="6DA91992">
      <w:pPr>
        <w:spacing w:line="255" w:lineRule="auto"/>
        <w:rPr>
          <w:rFonts w:hint="eastAsia" w:ascii="微软雅黑" w:hAnsi="微软雅黑" w:eastAsia="微软雅黑" w:cs="微软雅黑"/>
          <w:sz w:val="30"/>
          <w:szCs w:val="30"/>
        </w:rPr>
      </w:pPr>
    </w:p>
    <w:p w14:paraId="11BF24C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David henceforth dwelt, as a conqueror, as in a castle (1 Chron. 11:7); there he fixed his royal abode, and there he swayed his scepter over the whole land of Israel, from Dan to Beersheba.</w:t>
      </w:r>
    </w:p>
    <w:p w14:paraId="4A8CDE7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从此大卫作为征服者居住在那里，如同住在城堡中（历代志上 11:7）；他在那里设立了皇家住所，并在那里挥舞权杖统治从但到别是巴的整个以色列地。</w:t>
      </w:r>
    </w:p>
    <w:p w14:paraId="6E322490">
      <w:pPr>
        <w:spacing w:line="255" w:lineRule="auto"/>
        <w:rPr>
          <w:rFonts w:hint="eastAsia" w:ascii="微软雅黑" w:hAnsi="微软雅黑" w:eastAsia="微软雅黑" w:cs="微软雅黑"/>
          <w:sz w:val="30"/>
          <w:szCs w:val="30"/>
        </w:rPr>
      </w:pPr>
    </w:p>
    <w:p w14:paraId="3DBED23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David dwelt in the fort, and called it the city of David. And David built round about from Millo and inward" (v. 9),</w:t>
      </w:r>
    </w:p>
    <w:p w14:paraId="62271A4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“大卫住在保障里，给保障起名叫大卫城。大卫又从米罗以里，周围筑墙”（9节）。</w:t>
      </w:r>
    </w:p>
    <w:p w14:paraId="6FA89D7F">
      <w:pPr>
        <w:spacing w:line="255" w:lineRule="auto"/>
        <w:rPr>
          <w:rFonts w:hint="eastAsia" w:ascii="微软雅黑" w:hAnsi="微软雅黑" w:eastAsia="微软雅黑" w:cs="微软雅黑"/>
          <w:sz w:val="30"/>
          <w:szCs w:val="30"/>
        </w:rPr>
      </w:pPr>
    </w:p>
    <w:p w14:paraId="280CADA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Millo seems to have been the townhall, or statehouse, a place of public convention (compare 2 Kings 12:20, 1 Chron. 32:5).</w:t>
      </w:r>
    </w:p>
    <w:p w14:paraId="2AD3092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米罗似乎是市政厅或议会大厦，一个公共集会的场所（比较列王纪下 12:20，历代志下 32:5）。</w:t>
      </w:r>
    </w:p>
    <w:p w14:paraId="4B86C0D1">
      <w:pPr>
        <w:spacing w:line="255" w:lineRule="auto"/>
        <w:rPr>
          <w:rFonts w:hint="eastAsia" w:ascii="微软雅黑" w:hAnsi="微软雅黑" w:eastAsia="微软雅黑" w:cs="微软雅黑"/>
          <w:sz w:val="30"/>
          <w:szCs w:val="30"/>
        </w:rPr>
      </w:pPr>
    </w:p>
    <w:p w14:paraId="7EF0A7D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Around Millo David erected such buildings as became his capital or seat of government, for the reception of the court which he kept.</w:t>
      </w:r>
    </w:p>
    <w:p w14:paraId="4ECA368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在米罗周围，大卫建造了适合作为他首都或政府所在地的建筑，以容纳他所维持的朝廷。</w:t>
      </w:r>
    </w:p>
    <w:p w14:paraId="066E1FED">
      <w:pPr>
        <w:spacing w:line="255" w:lineRule="auto"/>
        <w:rPr>
          <w:rFonts w:hint="eastAsia" w:ascii="微软雅黑" w:hAnsi="微软雅黑" w:eastAsia="微软雅黑" w:cs="微软雅黑"/>
          <w:sz w:val="30"/>
          <w:szCs w:val="30"/>
        </w:rPr>
      </w:pPr>
    </w:p>
    <w:p w14:paraId="055D54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went on and grew great, and the Lord God of hosts was with him" (v. 10).</w:t>
      </w:r>
    </w:p>
    <w:p w14:paraId="70D4065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“大卫日见强盛，因为耶和华万军之神与他同在”（10节）。</w:t>
      </w:r>
    </w:p>
    <w:p w14:paraId="17523F84">
      <w:pPr>
        <w:spacing w:line="255" w:lineRule="auto"/>
        <w:rPr>
          <w:rFonts w:hint="eastAsia" w:ascii="微软雅黑" w:hAnsi="微软雅黑" w:eastAsia="微软雅黑" w:cs="微软雅黑"/>
          <w:sz w:val="30"/>
          <w:szCs w:val="30"/>
        </w:rPr>
      </w:pPr>
    </w:p>
    <w:p w14:paraId="7429B1C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tide of fortune had turned, and the once despised fugitive now waxed great in power and reputation, in wealth and honor, subduing his enemies, and enlarging his dominion.</w:t>
      </w:r>
    </w:p>
    <w:p w14:paraId="285E7B7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命运的潮流已经逆转，这位曾经被鄙视的逃亡者现在权力和声望、财富和荣誉都日渐强盛，征服了他的敌人，并扩大了他的统治。</w:t>
      </w:r>
    </w:p>
    <w:p w14:paraId="4D2F0CF2">
      <w:pPr>
        <w:spacing w:line="255" w:lineRule="auto"/>
        <w:rPr>
          <w:rFonts w:hint="eastAsia" w:ascii="微软雅黑" w:hAnsi="微软雅黑" w:eastAsia="微软雅黑" w:cs="微软雅黑"/>
          <w:sz w:val="30"/>
          <w:szCs w:val="30"/>
        </w:rPr>
      </w:pPr>
    </w:p>
    <w:p w14:paraId="0FCF6D8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his success and prosperity was entirely owing to Jehovah showing Himself strong on his behalf: without His enablement, none of us can accomplish anything good (John 15:5).</w:t>
      </w:r>
    </w:p>
    <w:p w14:paraId="2A8FAC8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但他所有的成功和繁荣完全归功于耶和华为他显出大能：没有祂的加力，我们谁也不能成就任何善事（约翰福音 15:5）。</w:t>
      </w:r>
    </w:p>
    <w:p w14:paraId="44B0FB16">
      <w:pPr>
        <w:spacing w:line="255" w:lineRule="auto"/>
        <w:rPr>
          <w:rFonts w:hint="eastAsia" w:ascii="微软雅黑" w:hAnsi="微软雅黑" w:eastAsia="微软雅黑" w:cs="微软雅黑"/>
          <w:sz w:val="30"/>
          <w:szCs w:val="30"/>
        </w:rPr>
      </w:pPr>
    </w:p>
    <w:p w14:paraId="6D0B694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 would be little or no difficulty in our perceiving the typical significance of the above were it not that so many of our minds have been blinded by the errors of modern "dispensationalism."</w:t>
      </w:r>
    </w:p>
    <w:p w14:paraId="132C35C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如果不是我们许多人的思想被现代“时代论”的错误所蒙蔽，我们要在上述内容中看出其预表意义几乎没有什么困难。</w:t>
      </w:r>
    </w:p>
    <w:p w14:paraId="478DFA69">
      <w:pPr>
        <w:spacing w:line="255" w:lineRule="auto"/>
        <w:rPr>
          <w:rFonts w:hint="eastAsia" w:ascii="微软雅黑" w:hAnsi="微软雅黑" w:eastAsia="微软雅黑" w:cs="微软雅黑"/>
          <w:sz w:val="30"/>
          <w:szCs w:val="30"/>
        </w:rPr>
      </w:pPr>
    </w:p>
    <w:p w14:paraId="42D1306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careful study of the connections in which "Zion" is found in the Psalms and Prophets, makes it clear that "Zion" was the name by which the Old Testament Church was usually called.</w:t>
      </w:r>
    </w:p>
    <w:p w14:paraId="617B762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仔细研究“锡安”在诗篇和先知书中出现的上下文，可以清楚地看出，“锡安”是旧约教会通常被称为的名字。</w:t>
      </w:r>
    </w:p>
    <w:p w14:paraId="155FA3ED">
      <w:pPr>
        <w:spacing w:line="255" w:lineRule="auto"/>
        <w:rPr>
          <w:rFonts w:hint="eastAsia" w:ascii="微软雅黑" w:hAnsi="微软雅黑" w:eastAsia="微软雅黑" w:cs="微软雅黑"/>
          <w:sz w:val="30"/>
          <w:szCs w:val="30"/>
        </w:rPr>
      </w:pPr>
    </w:p>
    <w:p w14:paraId="612A3F4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Lord hath chosen Zion; He hath desired it for His habitation.</w:t>
      </w:r>
    </w:p>
    <w:p w14:paraId="499AFF4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“因为耶和华拣选了锡安，愿意当作自己的居所，</w:t>
      </w:r>
    </w:p>
    <w:p w14:paraId="2F2537DF">
      <w:pPr>
        <w:spacing w:line="255" w:lineRule="auto"/>
        <w:rPr>
          <w:rFonts w:hint="eastAsia" w:ascii="微软雅黑" w:hAnsi="微软雅黑" w:eastAsia="微软雅黑" w:cs="微软雅黑"/>
          <w:sz w:val="30"/>
          <w:szCs w:val="30"/>
        </w:rPr>
      </w:pPr>
    </w:p>
    <w:p w14:paraId="4E32231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My rest forever: here will I dwell; for I have desired it.</w:t>
      </w:r>
    </w:p>
    <w:p w14:paraId="3D4718E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说：这是我永远安息之所；我要住在这里，因为是我所愿意的。</w:t>
      </w:r>
    </w:p>
    <w:p w14:paraId="420422F5">
      <w:pPr>
        <w:spacing w:line="255" w:lineRule="auto"/>
        <w:rPr>
          <w:rFonts w:hint="eastAsia" w:ascii="微软雅黑" w:hAnsi="微软雅黑" w:eastAsia="微软雅黑" w:cs="微软雅黑"/>
          <w:sz w:val="30"/>
          <w:szCs w:val="30"/>
        </w:rPr>
      </w:pPr>
    </w:p>
    <w:p w14:paraId="531BAAD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abundantly bless her provision: I will satisfy her poor with bread.</w:t>
      </w:r>
    </w:p>
    <w:p w14:paraId="24B654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我要使其中的粮食丰满，使其中的穷人饱足。</w:t>
      </w:r>
    </w:p>
    <w:p w14:paraId="5DBA6364">
      <w:pPr>
        <w:spacing w:line="255" w:lineRule="auto"/>
        <w:rPr>
          <w:rFonts w:hint="eastAsia" w:ascii="微软雅黑" w:hAnsi="微软雅黑" w:eastAsia="微软雅黑" w:cs="微软雅黑"/>
          <w:sz w:val="30"/>
          <w:szCs w:val="30"/>
        </w:rPr>
      </w:pPr>
    </w:p>
    <w:p w14:paraId="6124D03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also clothe her priests with salvation: and her saints shall shout aloud for joy.</w:t>
      </w:r>
    </w:p>
    <w:p w14:paraId="1DFAF5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我要使祭司披上救恩，圣民大声欢呼。</w:t>
      </w:r>
    </w:p>
    <w:p w14:paraId="20E74520">
      <w:pPr>
        <w:spacing w:line="255" w:lineRule="auto"/>
        <w:rPr>
          <w:rFonts w:hint="eastAsia" w:ascii="微软雅黑" w:hAnsi="微软雅黑" w:eastAsia="微软雅黑" w:cs="微软雅黑"/>
          <w:sz w:val="30"/>
          <w:szCs w:val="30"/>
        </w:rPr>
      </w:pPr>
    </w:p>
    <w:p w14:paraId="7F2228F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will I make the horn of David to bud: I have ordained a lamp for Mine Anointed" (Ps. 132:13-17).</w:t>
      </w:r>
    </w:p>
    <w:p w14:paraId="616D905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我要叫大卫的角在那里发生；我为我的受膏者预备明灯”（诗篇 132:13-17）。</w:t>
      </w:r>
    </w:p>
    <w:p w14:paraId="2A31593F">
      <w:pPr>
        <w:spacing w:line="255" w:lineRule="auto"/>
        <w:rPr>
          <w:rFonts w:hint="eastAsia" w:ascii="微软雅黑" w:hAnsi="微软雅黑" w:eastAsia="微软雅黑" w:cs="微软雅黑"/>
          <w:sz w:val="30"/>
          <w:szCs w:val="30"/>
        </w:rPr>
      </w:pPr>
    </w:p>
    <w:p w14:paraId="52D41D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dubious (and also the interested) reader ponder such verses as Psalms 74:2; 87:5; 102:13; 128:5; 133:3; Isaiah 51:16.</w:t>
      </w:r>
    </w:p>
    <w:p w14:paraId="6C8A6F4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让存疑的（以及感兴趣的）读者思考诸如诗篇 74:2；87:5；102:13；128:5；133:3；以赛亚书 51:16 等经文。</w:t>
      </w:r>
    </w:p>
    <w:p w14:paraId="5020A2BD">
      <w:pPr>
        <w:spacing w:line="255" w:lineRule="auto"/>
        <w:rPr>
          <w:rFonts w:hint="eastAsia" w:ascii="微软雅黑" w:hAnsi="微软雅黑" w:eastAsia="微软雅黑" w:cs="微软雅黑"/>
          <w:sz w:val="30"/>
          <w:szCs w:val="30"/>
        </w:rPr>
      </w:pPr>
    </w:p>
    <w:p w14:paraId="25500EA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Testament Church was designated "Zion" after the mount on which the Temple was built, whither the tribes of Israel went up to worship Jehovah, who dwelt between the cherubim.</w:t>
      </w:r>
    </w:p>
    <w:p w14:paraId="292444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旧约教会以建造圣殿的山命名为“锡安”，以色列各支派上到那里敬拜坐在二基路伯中间的耶和华。</w:t>
      </w:r>
    </w:p>
    <w:p w14:paraId="66F68409">
      <w:pPr>
        <w:spacing w:line="255" w:lineRule="auto"/>
        <w:rPr>
          <w:rFonts w:hint="eastAsia" w:ascii="微软雅黑" w:hAnsi="微软雅黑" w:eastAsia="微软雅黑" w:cs="微软雅黑"/>
          <w:sz w:val="30"/>
          <w:szCs w:val="30"/>
        </w:rPr>
      </w:pPr>
    </w:p>
    <w:p w14:paraId="719464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name was duly transferred to the New Testament Church, which is grafted into the Old, as the teaching upon the "olive" tree in Romans 11 shows, and as the Holy Spirit in Ephesians 2:19-22 and 3:6 expressly states.</w:t>
      </w:r>
    </w:p>
    <w:p w14:paraId="52BEE82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这个名字适当地转移到了新约教会，新约教会是嫁接在旧约之上的，正如罗马书第11章关于“橄榄树”的教导所示，也正如圣灵在以弗所书 2:19-22 和 3:6 中明确指出的那样。</w:t>
      </w:r>
    </w:p>
    <w:p w14:paraId="487267B2">
      <w:pPr>
        <w:spacing w:line="255" w:lineRule="auto"/>
        <w:rPr>
          <w:rFonts w:hint="eastAsia" w:ascii="微软雅黑" w:hAnsi="微软雅黑" w:eastAsia="微软雅黑" w:cs="微软雅黑"/>
          <w:sz w:val="30"/>
          <w:szCs w:val="30"/>
        </w:rPr>
      </w:pPr>
    </w:p>
    <w:p w14:paraId="5614279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passages as Romans 11:26 (note carefully it is "out of Sion" and not "unto Sion"); Hebrews 12:22; 1 Peter 2:6; Revelation 14:1, make it plain that the New Testament Church is denominated "Sion," for the Church is now God’s abode upon earth, His "temple" (2 Cor. 6:16), His "city" (Eph. 2:19), His "Jerusalem" (Gal. 4:26—"which is above" is not to be understood astronomically, but means "which excels").</w:t>
      </w:r>
    </w:p>
    <w:p w14:paraId="1CA932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诸如罗马书 11:26（请仔细注意是“出于锡安”而非“进入锡安”）；希伯来书 12:22；彼得前书 2:6；启示录 14:1 等经文，清楚地表明新约教会被称为“锡安”，因为教会现在是神在地上的居所，是祂的“殿”（哥林多后书 6:16），祂的“城”（以弗所书 2:19），祂的“耶路撒冷”（加拉太书 4:26——“在上的”不应从天文学角度理解，而是意味着“卓越的”）。</w:t>
      </w:r>
    </w:p>
    <w:p w14:paraId="6D1BE649">
      <w:pPr>
        <w:spacing w:line="255" w:lineRule="auto"/>
        <w:rPr>
          <w:rFonts w:hint="eastAsia" w:ascii="微软雅黑" w:hAnsi="微软雅黑" w:eastAsia="微软雅黑" w:cs="微软雅黑"/>
          <w:sz w:val="30"/>
          <w:szCs w:val="30"/>
        </w:rPr>
      </w:pPr>
    </w:p>
    <w:p w14:paraId="7C515DA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all that is spoken of "Zion," of "the city of God," of "Jerusalem" in the Old Testament in a spiritual way belongs unto Christians now, and is for their faith to appropriate and enjoy.</w:t>
      </w:r>
    </w:p>
    <w:p w14:paraId="566AA04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因此，旧约中所有关于“锡安”、“神的城”、“耶路撒冷”的属灵论述，现在都属于基督徒，是供他们的信心去支取和享受的。</w:t>
      </w:r>
    </w:p>
    <w:p w14:paraId="61221360">
      <w:pPr>
        <w:spacing w:line="255" w:lineRule="auto"/>
        <w:rPr>
          <w:rFonts w:hint="eastAsia" w:ascii="微软雅黑" w:hAnsi="微软雅黑" w:eastAsia="微软雅黑" w:cs="微软雅黑"/>
          <w:sz w:val="30"/>
          <w:szCs w:val="30"/>
        </w:rPr>
      </w:pPr>
    </w:p>
    <w:p w14:paraId="323BFB2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history of Jerusalem and Zion (for they are inseparably connected) accurately foreshadowed what is found spiritually in the antitype.</w:t>
      </w:r>
    </w:p>
    <w:p w14:paraId="3F4F8CB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耶路撒冷和锡安（因为它们是密不可分的）的历史，准确地预示了在本体（基督与教会）中属灵的发现。</w:t>
      </w:r>
    </w:p>
    <w:p w14:paraId="0192AC52">
      <w:pPr>
        <w:spacing w:line="255" w:lineRule="auto"/>
        <w:rPr>
          <w:rFonts w:hint="eastAsia" w:ascii="微软雅黑" w:hAnsi="微软雅黑" w:eastAsia="微软雅黑" w:cs="微软雅黑"/>
          <w:sz w:val="30"/>
          <w:szCs w:val="30"/>
        </w:rPr>
      </w:pPr>
    </w:p>
    <w:p w14:paraId="45AFE40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reference to the same in Scripture presents that city as being under the benign scepter of Melchizedek (Gen. 14: 18): so, originally, the Church was blest with all spiritual blessings in Christ (Eph. 1:3).</w:t>
      </w:r>
    </w:p>
    <w:p w14:paraId="6DBA02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圣经中第一次提到这座城时，展示了它处于麦基洗德良善的权杖之下（创世记 14:18）：照样，起初教会就在基督里蒙受了各样属灵的福气（以弗所书 1:3）。</w:t>
      </w:r>
    </w:p>
    <w:p w14:paraId="186B1C96">
      <w:pPr>
        <w:spacing w:line="255" w:lineRule="auto"/>
        <w:rPr>
          <w:rFonts w:hint="eastAsia" w:ascii="微软雅黑" w:hAnsi="微软雅黑" w:eastAsia="微软雅黑" w:cs="微软雅黑"/>
          <w:sz w:val="30"/>
          <w:szCs w:val="30"/>
        </w:rPr>
      </w:pPr>
    </w:p>
    <w:p w14:paraId="7D5BFB0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next, we see this city no longer in subjection to the servant of God, but fallen into the hands of the heathen: so the Church apostatized in Adam, God’s elect sinking to the natural level of the non-elect.</w:t>
      </w:r>
    </w:p>
    <w:p w14:paraId="012602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但接下来，我们看到这座城不再顺服神的仆人，而是落入了外邦人手中：照样，教会在亚当里背道，神的选民堕落到非选民的自然水平。</w:t>
      </w:r>
    </w:p>
    <w:p w14:paraId="6127A76F">
      <w:pPr>
        <w:spacing w:line="255" w:lineRule="auto"/>
        <w:rPr>
          <w:rFonts w:hint="eastAsia" w:ascii="微软雅黑" w:hAnsi="微软雅黑" w:eastAsia="微软雅黑" w:cs="微软雅黑"/>
          <w:sz w:val="30"/>
          <w:szCs w:val="30"/>
        </w:rPr>
      </w:pPr>
    </w:p>
    <w:p w14:paraId="3371D77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Zion now became inhabited by a race who were under the curse of God (Gen. 9:25): so, in consequence of the Fall, God’s elect were by nature "the children of wrath even as others" (Eph. 2:3).</w:t>
      </w:r>
    </w:p>
    <w:p w14:paraId="2D3E5C6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锡安现在被一个处于神咒诅之下的族类所居住（创世记 9:25）：照样，由于堕落的后果，神的选民生来也是“可怒之子，和别人一样”（以弗所书 2:3）。</w:t>
      </w:r>
    </w:p>
    <w:p w14:paraId="4B6BDB81">
      <w:pPr>
        <w:spacing w:line="255" w:lineRule="auto"/>
        <w:rPr>
          <w:rFonts w:hint="eastAsia" w:ascii="微软雅黑" w:hAnsi="微软雅黑" w:eastAsia="微软雅黑" w:cs="微软雅黑"/>
          <w:sz w:val="30"/>
          <w:szCs w:val="30"/>
        </w:rPr>
      </w:pPr>
    </w:p>
    <w:p w14:paraId="04C8E6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centuries Zion refused to be subject unto die people of God (Josh. 15:63, Judges 1:21); so the Gentiles were "aliens from the commonwealth of Israel" etc. (Eph. 2:11, 12).</w:t>
      </w:r>
    </w:p>
    <w:p w14:paraId="2E4C9F3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几个世纪以来，锡安拒绝顺服神的子民（约书亚记 15:63，士师记 1:21）；照样，外邦人“与以色列的国无分”等（以弗所书 2:11, 12）。</w:t>
      </w:r>
    </w:p>
    <w:p w14:paraId="637D2AC4">
      <w:pPr>
        <w:spacing w:line="255" w:lineRule="auto"/>
        <w:rPr>
          <w:rFonts w:hint="eastAsia" w:ascii="微软雅黑" w:hAnsi="微软雅黑" w:eastAsia="微软雅黑" w:cs="微软雅黑"/>
          <w:sz w:val="30"/>
          <w:szCs w:val="30"/>
        </w:rPr>
      </w:pPr>
    </w:p>
    <w:p w14:paraId="3A62D12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eventually, Zion was subdued and captured by David, and made his royal residence, the Temple also being erected upon one of its mounts.</w:t>
      </w:r>
    </w:p>
    <w:p w14:paraId="39F12C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但最终，锡安被大卫制服并攻取，成为他的皇家住所，圣殿也建在其中的一座山上。</w:t>
      </w:r>
    </w:p>
    <w:p w14:paraId="657F5B3F">
      <w:pPr>
        <w:spacing w:line="255" w:lineRule="auto"/>
        <w:rPr>
          <w:rFonts w:hint="eastAsia" w:ascii="微软雅黑" w:hAnsi="微软雅黑" w:eastAsia="微软雅黑" w:cs="微软雅黑"/>
          <w:sz w:val="30"/>
          <w:szCs w:val="30"/>
        </w:rPr>
      </w:pPr>
    </w:p>
    <w:p w14:paraId="725D61B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stronghold of the enemy was converted into a habitation of God, and became the throne of His government upon earth.</w:t>
      </w:r>
    </w:p>
    <w:p w14:paraId="720D68B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这样，敌人的堡垒变成了神的居所，并成为了祂在地上治理的宝座。</w:t>
      </w:r>
    </w:p>
    <w:p w14:paraId="36410675">
      <w:pPr>
        <w:spacing w:line="255" w:lineRule="auto"/>
        <w:rPr>
          <w:rFonts w:hint="eastAsia" w:ascii="微软雅黑" w:hAnsi="微软雅黑" w:eastAsia="微软雅黑" w:cs="微软雅黑"/>
          <w:sz w:val="30"/>
          <w:szCs w:val="30"/>
        </w:rPr>
      </w:pPr>
    </w:p>
    <w:p w14:paraId="29CAC8A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Wondrous figure was this of Christ’s conquest of the Gentile Church (Acts 15:14) unto Himself, wresting it out of the hand of the enemy, bringing it into subjection unto Himself, and setting up His throne in the hearts of its individual members.</w:t>
      </w:r>
    </w:p>
    <w:p w14:paraId="2126902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这是基督将外邦教会（使徒行传 15:14）征服归于祂自己的奇妙预表，祂将其从敌人手中夺回，使其顺服于祂，并在其每个成员的心中设立祂的宝座。</w:t>
      </w:r>
    </w:p>
    <w:p w14:paraId="537E6A7F">
      <w:pPr>
        <w:spacing w:line="255" w:lineRule="auto"/>
        <w:rPr>
          <w:rFonts w:hint="eastAsia" w:ascii="微软雅黑" w:hAnsi="微软雅黑" w:eastAsia="微软雅黑" w:cs="微软雅黑"/>
          <w:sz w:val="30"/>
          <w:szCs w:val="30"/>
        </w:rPr>
      </w:pPr>
    </w:p>
    <w:p w14:paraId="679186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Announcement to this effect was made by the Saviour when He declared, in view of His immediate death (v. 32), "Now shall the Prince of this world be cast out" (John 12:31).</w:t>
      </w:r>
    </w:p>
    <w:p w14:paraId="257FE9B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当救主鉴于祂即将来临的死亡（32节）宣告说：“现在这世界的王要被赶出去”（约翰福音 12:31）时，祂就发布了这一效果的公告。</w:t>
      </w:r>
    </w:p>
    <w:p w14:paraId="3D99A3CE">
      <w:pPr>
        <w:spacing w:line="255" w:lineRule="auto"/>
        <w:rPr>
          <w:rFonts w:hint="eastAsia" w:ascii="微软雅黑" w:hAnsi="微软雅黑" w:eastAsia="微软雅黑" w:cs="微软雅黑"/>
          <w:sz w:val="30"/>
          <w:szCs w:val="30"/>
        </w:rPr>
      </w:pPr>
    </w:p>
    <w:p w14:paraId="3A84345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was to be dethroned and driven from his dominion, so that Christ would "draw" unto Himself many of those over whom the devil had reigned (Eph. 2:2).</w:t>
      </w:r>
    </w:p>
    <w:p w14:paraId="55531C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撒但要被废黜并赶出他的领地，以便基督能将许多曾受魔鬼统治的人“吸引”归向祂自己（以弗所书 2:2）。</w:t>
      </w:r>
    </w:p>
    <w:p w14:paraId="25358A9B">
      <w:pPr>
        <w:spacing w:line="255" w:lineRule="auto"/>
        <w:rPr>
          <w:rFonts w:hint="eastAsia" w:ascii="微软雅黑" w:hAnsi="微软雅黑" w:eastAsia="微软雅黑" w:cs="微软雅黑"/>
          <w:sz w:val="30"/>
          <w:szCs w:val="30"/>
        </w:rPr>
      </w:pPr>
    </w:p>
    <w:p w14:paraId="138FE0E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noted that the tense of the verb there denotes that the "casting out" of Satan would be as gradual as the "drawing" (Alford).</w:t>
      </w:r>
    </w:p>
    <w:p w14:paraId="49A74CB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值得注意的是，那里的动词时态表明，撒但的“被赶出”将和“吸引”一样是逐渐的（阿尔福德）。</w:t>
      </w:r>
    </w:p>
    <w:p w14:paraId="50DD231F">
      <w:pPr>
        <w:spacing w:line="255" w:lineRule="auto"/>
        <w:rPr>
          <w:rFonts w:hint="eastAsia" w:ascii="微软雅黑" w:hAnsi="微软雅黑" w:eastAsia="微软雅黑" w:cs="微软雅黑"/>
          <w:sz w:val="30"/>
          <w:szCs w:val="30"/>
        </w:rPr>
      </w:pPr>
    </w:p>
    <w:p w14:paraId="4381DB7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Cross the Lord Jesus "spoiled principalities and powers," and at His ascension He "made a show of them openly, triumphing over them in it" (Col. 2:15 and cf. Eph. 4:8).</w:t>
      </w:r>
    </w:p>
    <w:p w14:paraId="23E7072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在十字架上，主耶稣“将一切执政的、掌权的掳来”，并在祂升天时“明显给众人看，就仗着十字架夸胜”（歌罗西书 2:15 并参看以弗所书 4:8）。</w:t>
      </w:r>
    </w:p>
    <w:p w14:paraId="3E963F7D">
      <w:pPr>
        <w:spacing w:line="255" w:lineRule="auto"/>
        <w:rPr>
          <w:rFonts w:hint="eastAsia" w:ascii="微软雅黑" w:hAnsi="微软雅黑" w:eastAsia="微软雅黑" w:cs="微软雅黑"/>
          <w:sz w:val="30"/>
          <w:szCs w:val="30"/>
        </w:rPr>
      </w:pPr>
    </w:p>
    <w:p w14:paraId="4404652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Calvary Satan’s hold over the world was broken: "the Prince of this world is judged" (John 16:11).</w:t>
      </w:r>
    </w:p>
    <w:p w14:paraId="5BAA6B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在加略山，撒但对世界的控制被打破了：“这世界的王受了审判”（约翰福音 16:11）。</w:t>
      </w:r>
    </w:p>
    <w:p w14:paraId="32654F52">
      <w:pPr>
        <w:spacing w:line="255" w:lineRule="auto"/>
        <w:rPr>
          <w:rFonts w:hint="eastAsia" w:ascii="微软雅黑" w:hAnsi="微软雅黑" w:eastAsia="微软雅黑" w:cs="微软雅黑"/>
          <w:sz w:val="30"/>
          <w:szCs w:val="30"/>
        </w:rPr>
      </w:pPr>
    </w:p>
    <w:p w14:paraId="5F2F942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was that the "strong man" (the devil) was "overcome" by One stronger than himself, his armor being taken from him, and his "spoils" (captives) divided (Luke 11:21, 22).</w:t>
      </w:r>
    </w:p>
    <w:p w14:paraId="78ACCF7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那时，“壮士”（魔鬼）被一位比他更壮的“胜过”，他的盔甲被夺去，他的“掳物”（俘虏）被分赃（路加福音 11:21, 22）。</w:t>
      </w:r>
    </w:p>
    <w:p w14:paraId="1FD2A82D">
      <w:pPr>
        <w:spacing w:line="255" w:lineRule="auto"/>
        <w:rPr>
          <w:rFonts w:hint="eastAsia" w:ascii="微软雅黑" w:hAnsi="微软雅黑" w:eastAsia="微软雅黑" w:cs="微软雅黑"/>
          <w:sz w:val="30"/>
          <w:szCs w:val="30"/>
        </w:rPr>
      </w:pPr>
    </w:p>
    <w:p w14:paraId="764A84B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manifestation of this fact is made every time an elect soul is "delivered from the power of darkness and translated into the kingdom of God’s dear Son" (Col. 1:13).</w:t>
      </w:r>
    </w:p>
    <w:p w14:paraId="36EE17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每当一个蒙选的灵魂被“救离黑暗的权势，迁到祂爱子的国里”（歌罗西书 1:13）时，这一事实就得到了彰显。</w:t>
      </w:r>
    </w:p>
    <w:p w14:paraId="0D5C3464">
      <w:pPr>
        <w:spacing w:line="255" w:lineRule="auto"/>
        <w:rPr>
          <w:rFonts w:hint="eastAsia" w:ascii="微软雅黑" w:hAnsi="微软雅黑" w:eastAsia="微软雅黑" w:cs="微软雅黑"/>
          <w:sz w:val="30"/>
          <w:szCs w:val="30"/>
        </w:rPr>
      </w:pPr>
    </w:p>
    <w:p w14:paraId="3FBCB87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frequent casting out of demons from the bodies of men during the days of His flesh presaged His delivering the souls of His redeemed from the dominion of Satan during this Gospel era.</w:t>
      </w:r>
    </w:p>
    <w:p w14:paraId="691793A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基督在肉身的日子里频繁地从人身上赶鬼，预示了祂在这个福音时代要将祂救赎之人的灵魂从撒但的权势下拯救出来。</w:t>
      </w:r>
    </w:p>
    <w:p w14:paraId="1861D660">
      <w:pPr>
        <w:spacing w:line="255" w:lineRule="auto"/>
        <w:rPr>
          <w:rFonts w:hint="eastAsia" w:ascii="微软雅黑" w:hAnsi="微软雅黑" w:eastAsia="微软雅黑" w:cs="微软雅黑"/>
          <w:sz w:val="30"/>
          <w:szCs w:val="30"/>
        </w:rPr>
      </w:pPr>
    </w:p>
    <w:p w14:paraId="0C37064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our present type sets forth is not the Lord Jesus paying the ransom-price for the purchase of His people (particularly, those among the Gentiles), but His actual redeeming or delivering them from the power of the enemy.</w:t>
      </w:r>
    </w:p>
    <w:p w14:paraId="1A1FE4C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我们目前的预表所阐明的，不是主耶稣为买赎祂的子民（特别是外邦人中的那些）支付赎价，而是祂实际将他们从敌人的权势中救赎或解救出来。</w:t>
      </w:r>
    </w:p>
    <w:p w14:paraId="69D3D34C">
      <w:pPr>
        <w:spacing w:line="255" w:lineRule="auto"/>
        <w:rPr>
          <w:rFonts w:hint="eastAsia" w:ascii="微软雅黑" w:hAnsi="微软雅黑" w:eastAsia="微软雅黑" w:cs="微软雅黑"/>
          <w:sz w:val="30"/>
          <w:szCs w:val="30"/>
        </w:rPr>
      </w:pPr>
    </w:p>
    <w:p w14:paraId="688D587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David’s capture of Zion followed his coronation, so that work his conquest prefigured pointed to the victorious activities of Christ after His ascension.</w:t>
      </w:r>
    </w:p>
    <w:p w14:paraId="1B4A9C0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正如大卫夺取锡安是在他加冕之后，所以他的征服工作所预表的，指向了基督升天后的胜利活动。</w:t>
      </w:r>
    </w:p>
    <w:p w14:paraId="44468DBA">
      <w:pPr>
        <w:spacing w:line="255" w:lineRule="auto"/>
        <w:rPr>
          <w:rFonts w:hint="eastAsia" w:ascii="微软雅黑" w:hAnsi="微软雅黑" w:eastAsia="微软雅黑" w:cs="微软雅黑"/>
          <w:sz w:val="30"/>
          <w:szCs w:val="30"/>
        </w:rPr>
      </w:pPr>
    </w:p>
    <w:p w14:paraId="18220EE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which was foretold in Psalm 110: 1-3.</w:t>
      </w:r>
    </w:p>
    <w:p w14:paraId="4D571DE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那就是诗篇 110:1-3 所预言的。</w:t>
      </w:r>
    </w:p>
    <w:p w14:paraId="3041598B">
      <w:pPr>
        <w:spacing w:line="255" w:lineRule="auto"/>
        <w:rPr>
          <w:rFonts w:hint="eastAsia" w:ascii="微软雅黑" w:hAnsi="微软雅黑" w:eastAsia="微软雅黑" w:cs="微软雅黑"/>
          <w:sz w:val="30"/>
          <w:szCs w:val="30"/>
        </w:rPr>
      </w:pPr>
    </w:p>
    <w:p w14:paraId="0FBA2DF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"Sit Thou at My right hand."</w:t>
      </w:r>
    </w:p>
    <w:p w14:paraId="044244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第一，“你坐在我的右边。”</w:t>
      </w:r>
    </w:p>
    <w:p w14:paraId="5146CC8A">
      <w:pPr>
        <w:spacing w:line="255" w:lineRule="auto"/>
        <w:rPr>
          <w:rFonts w:hint="eastAsia" w:ascii="微软雅黑" w:hAnsi="微软雅黑" w:eastAsia="微软雅黑" w:cs="微软雅黑"/>
          <w:sz w:val="30"/>
          <w:szCs w:val="30"/>
        </w:rPr>
      </w:pPr>
    </w:p>
    <w:p w14:paraId="7C6D34C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Lord shall send the rod of Thy strength (the Gospel in the power of the Spirit) out of Zion."</w:t>
      </w:r>
    </w:p>
    <w:p w14:paraId="6F21E3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第二，“耶和华必使你从锡安伸出能力的杖来（即在圣灵大能中的福音）。”</w:t>
      </w:r>
    </w:p>
    <w:p w14:paraId="60AABC53">
      <w:pPr>
        <w:spacing w:line="255" w:lineRule="auto"/>
        <w:rPr>
          <w:rFonts w:hint="eastAsia" w:ascii="微软雅黑" w:hAnsi="微软雅黑" w:eastAsia="微软雅黑" w:cs="微软雅黑"/>
          <w:sz w:val="30"/>
          <w:szCs w:val="30"/>
        </w:rPr>
      </w:pPr>
    </w:p>
    <w:p w14:paraId="32E4605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"Thy people shall be willing in the day of Thy power."</w:t>
      </w:r>
    </w:p>
    <w:p w14:paraId="62237B2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第三，“当你掌权的日子，你的民要甘心牺牲自己。”</w:t>
      </w:r>
    </w:p>
    <w:p w14:paraId="4EBD2CFD">
      <w:pPr>
        <w:spacing w:line="255" w:lineRule="auto"/>
        <w:rPr>
          <w:rFonts w:hint="eastAsia" w:ascii="微软雅黑" w:hAnsi="微软雅黑" w:eastAsia="微软雅黑" w:cs="微软雅黑"/>
          <w:sz w:val="30"/>
          <w:szCs w:val="30"/>
        </w:rPr>
      </w:pPr>
    </w:p>
    <w:p w14:paraId="4A25D3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by one those whom the Father gave to Christ are subdued by His grace, made willing to throw down the weapons of their warfare against His Son, and His throne is set up in their hearts (2 Cor. 10:5).</w:t>
      </w:r>
    </w:p>
    <w:p w14:paraId="3F76DE1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那些父赐给基督的人，一个个被祂的恩典制服，变得愿意放下他们对抗神儿子的战争武器，祂的宝座就在他们的心中设立起来（哥林多后书 10:5）。</w:t>
      </w:r>
    </w:p>
    <w:p w14:paraId="510AA50A">
      <w:pPr>
        <w:spacing w:line="255" w:lineRule="auto"/>
        <w:rPr>
          <w:rFonts w:hint="eastAsia" w:ascii="微软雅黑" w:hAnsi="微软雅黑" w:eastAsia="微软雅黑" w:cs="微软雅黑"/>
          <w:sz w:val="30"/>
          <w:szCs w:val="30"/>
        </w:rPr>
      </w:pPr>
    </w:p>
    <w:p w14:paraId="4E32243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beautiful to note that the meaning of the word Zion is "sunny" or "shone upon," as facing the south, basking in the rays of the warm sun.</w:t>
      </w:r>
    </w:p>
    <w:p w14:paraId="779DE5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值得注意的是，“锡安”这个词的意思是“阳光充足的”或“被照耀的”，因为它朝南，沐浴在温暖的阳光下。</w:t>
      </w:r>
    </w:p>
    <w:p w14:paraId="50434808">
      <w:pPr>
        <w:spacing w:line="255" w:lineRule="auto"/>
        <w:rPr>
          <w:rFonts w:hint="eastAsia" w:ascii="微软雅黑" w:hAnsi="微软雅黑" w:eastAsia="微软雅黑" w:cs="微软雅黑"/>
          <w:sz w:val="30"/>
          <w:szCs w:val="30"/>
        </w:rPr>
      </w:pPr>
    </w:p>
    <w:p w14:paraId="51AE43D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spiritual Zion, delivered by Christ (through His post-ascension activities) from the dominion of Satan, has been brought into the unclouded favor of God.</w:t>
      </w:r>
    </w:p>
    <w:p w14:paraId="20EC902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照样，属灵的锡安，被基督（通过祂升天后的活动）从撒但的权势中拯救出来，已被带入神无云遮蔽的恩宠之中。</w:t>
      </w:r>
    </w:p>
    <w:p w14:paraId="4AA37F90">
      <w:pPr>
        <w:spacing w:line="255" w:lineRule="auto"/>
        <w:rPr>
          <w:rFonts w:hint="eastAsia" w:ascii="微软雅黑" w:hAnsi="微软雅黑" w:eastAsia="微软雅黑" w:cs="微软雅黑"/>
          <w:sz w:val="30"/>
          <w:szCs w:val="30"/>
        </w:rPr>
      </w:pPr>
    </w:p>
    <w:p w14:paraId="72B8231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type is completed by what we read of in 2 Samuel 5:11, "And Hiram king of Tyre sent messengers to David, and cedar trees, and carpenters, and masons: and they built David a house."</w:t>
      </w:r>
    </w:p>
    <w:p w14:paraId="08AE269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这个预表由我们在撒母耳记下 5:11 中读到的内容得以补全：“推罗王希兰将香柏木运到大卫那里，又差遣使者和木匠、石匠给大卫建造宫殿。”</w:t>
      </w:r>
    </w:p>
    <w:p w14:paraId="1A7A9F5A">
      <w:pPr>
        <w:spacing w:line="255" w:lineRule="auto"/>
        <w:rPr>
          <w:rFonts w:hint="eastAsia" w:ascii="微软雅黑" w:hAnsi="微软雅黑" w:eastAsia="微软雅黑" w:cs="微软雅黑"/>
          <w:sz w:val="30"/>
          <w:szCs w:val="30"/>
        </w:rPr>
      </w:pPr>
    </w:p>
    <w:p w14:paraId="5050B0F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sending of those messengers to David by Hiram, proffering to build him a house, we have the foreshadowment of Christ’s being acknowledged by the Gentiles (cf. Isa. 60:3), and their being built into His spiritual house (Eph. 2:22; 1 Pet. 2:5).</w:t>
      </w:r>
    </w:p>
    <w:p w14:paraId="1F9AB80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在希兰差遣使者到大卫那里，提议为他建造宫殿的事上，我们看到了基督被外邦人承认（参以赛亚书 60:3），以及他们被建造成祂属灵房屋（以弗所书 2:22；彼得前书 2:5）的预示。</w:t>
      </w:r>
    </w:p>
    <w:p w14:paraId="5F7C2D0E">
      <w:pPr>
        <w:spacing w:line="255" w:lineRule="auto"/>
        <w:rPr>
          <w:rFonts w:hint="eastAsia" w:ascii="微软雅黑" w:hAnsi="微软雅黑" w:eastAsia="微软雅黑" w:cs="微软雅黑"/>
          <w:sz w:val="30"/>
          <w:szCs w:val="30"/>
        </w:rPr>
      </w:pPr>
    </w:p>
    <w:p w14:paraId="19A5E5ED">
      <w:pPr>
        <w:pStyle w:val="2"/>
        <w:bidi w:val="0"/>
        <w:jc w:val="center"/>
        <w:rPr>
          <w:rFonts w:hint="eastAsia"/>
        </w:rPr>
      </w:pPr>
      <w:r>
        <w:rPr>
          <w:rFonts w:hint="eastAsia"/>
        </w:rPr>
        <w:t>Chapter Thirty-Six-His Victory Over The Philistines</w:t>
      </w:r>
    </w:p>
    <w:p w14:paraId="7A1E7ED5">
      <w:pPr>
        <w:pStyle w:val="2"/>
        <w:bidi w:val="0"/>
        <w:jc w:val="center"/>
        <w:rPr>
          <w:rFonts w:hint="eastAsia"/>
        </w:rPr>
      </w:pPr>
      <w:r>
        <w:rPr>
          <w:rFonts w:hint="eastAsia"/>
        </w:rPr>
        <w:t>第三十六章——他战胜非利士人</w:t>
      </w:r>
    </w:p>
    <w:p w14:paraId="479B7761">
      <w:pPr>
        <w:spacing w:line="255" w:lineRule="auto"/>
        <w:rPr>
          <w:rFonts w:hint="eastAsia" w:ascii="微软雅黑" w:hAnsi="微软雅黑" w:eastAsia="微软雅黑" w:cs="微软雅黑"/>
          <w:sz w:val="30"/>
          <w:szCs w:val="30"/>
        </w:rPr>
      </w:pPr>
    </w:p>
    <w:p w14:paraId="08EA616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Samuel 5</w:t>
      </w:r>
    </w:p>
    <w:p w14:paraId="353D710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第5章</w:t>
      </w:r>
    </w:p>
    <w:p w14:paraId="2B8B39CB">
      <w:pPr>
        <w:spacing w:line="255" w:lineRule="auto"/>
        <w:rPr>
          <w:rFonts w:hint="eastAsia" w:ascii="微软雅黑" w:hAnsi="微软雅黑" w:eastAsia="微软雅黑" w:cs="微软雅黑"/>
          <w:sz w:val="30"/>
          <w:szCs w:val="30"/>
        </w:rPr>
      </w:pPr>
    </w:p>
    <w:p w14:paraId="7876E27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Philistines heard that they had anointed David king over Israel, all the Philistines came up to seek David" (2 Samuel 5:17).</w:t>
      </w:r>
    </w:p>
    <w:p w14:paraId="022A758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“非利士人听见人膏大卫作以色列王，非利士众人就上来寻索大卫”（撒母耳记下 5:17）。</w:t>
      </w:r>
    </w:p>
    <w:p w14:paraId="34E32B4F">
      <w:pPr>
        <w:spacing w:line="255" w:lineRule="auto"/>
        <w:rPr>
          <w:rFonts w:hint="eastAsia" w:ascii="微软雅黑" w:hAnsi="微软雅黑" w:eastAsia="微软雅黑" w:cs="微软雅黑"/>
          <w:sz w:val="30"/>
          <w:szCs w:val="30"/>
        </w:rPr>
      </w:pPr>
    </w:p>
    <w:p w14:paraId="6C01392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civil war in Israel, which had continued for several years, having been brought to an end, and the whole nation being now united under the government of David, he had thereby become much more powerful.</w:t>
      </w:r>
    </w:p>
    <w:p w14:paraId="63FFD26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以色列持续数年的内战已经结束，整个国家现在团结在大卫的统治之下，他也因此变得更加强大。</w:t>
      </w:r>
    </w:p>
    <w:p w14:paraId="098A55CB">
      <w:pPr>
        <w:spacing w:line="255" w:lineRule="auto"/>
        <w:rPr>
          <w:rFonts w:hint="eastAsia" w:ascii="微软雅黑" w:hAnsi="微软雅黑" w:eastAsia="微软雅黑" w:cs="微软雅黑"/>
          <w:sz w:val="30"/>
          <w:szCs w:val="30"/>
        </w:rPr>
      </w:pPr>
    </w:p>
    <w:p w14:paraId="63726AB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hearing, too, of David’s capture of Jerusalem (v. 7) and of the friendship shown him by Hiram, king of Tyre (v. 11), the Philistines now thought it was high time to bestir themselves and put an end to his prowess.</w:t>
      </w:r>
    </w:p>
    <w:p w14:paraId="63AE314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大概也是听说了大卫夺取耶路撒冷（7节）以及推罗王希兰对他表示的友谊（11节），非利士人现在认为是时候采取行动，终结他的威势了。</w:t>
      </w:r>
    </w:p>
    <w:p w14:paraId="59F4B859">
      <w:pPr>
        <w:spacing w:line="255" w:lineRule="auto"/>
        <w:rPr>
          <w:rFonts w:hint="eastAsia" w:ascii="微软雅黑" w:hAnsi="微软雅黑" w:eastAsia="微软雅黑" w:cs="微软雅黑"/>
          <w:sz w:val="30"/>
          <w:szCs w:val="30"/>
        </w:rPr>
      </w:pPr>
    </w:p>
    <w:p w14:paraId="7870E1E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they assembled a great</w:t>
      </w:r>
    </w:p>
    <w:p w14:paraId="414AD88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因此，他们集结了一支庞大的……（注：此处原文中断，似为 "...assembled a great army/host."，中文翻译根据文意补足）军队。</w:t>
      </w:r>
    </w:p>
    <w:p w14:paraId="33DA2491">
      <w:pPr>
        <w:spacing w:line="255" w:lineRule="auto"/>
        <w:rPr>
          <w:rFonts w:hint="eastAsia" w:ascii="微软雅黑" w:hAnsi="微软雅黑" w:eastAsia="微软雅黑" w:cs="微软雅黑"/>
          <w:sz w:val="30"/>
          <w:szCs w:val="30"/>
        </w:rPr>
      </w:pPr>
    </w:p>
    <w:p w14:paraId="4751E0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typical significance of the above (by which we mean its prophetic and dispensational foreshadowings) points to much that is recorded in the book of Acts, which, in turn, presages that which was to obtain more or less throughout the whole of this Christian era.</w:t>
      </w:r>
    </w:p>
    <w:p w14:paraId="7AC8B3D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上述内容的预表意义（我们指的是其先知性和时代性的预示）指向了使徒行传中记载的许多事，而这反过来又预示了在整个基督教时代或多或少会发生的事。</w:t>
      </w:r>
    </w:p>
    <w:p w14:paraId="6950EE6F">
      <w:pPr>
        <w:spacing w:line="255" w:lineRule="auto"/>
        <w:rPr>
          <w:rFonts w:hint="eastAsia" w:ascii="微软雅黑" w:hAnsi="微软雅黑" w:eastAsia="微软雅黑" w:cs="微软雅黑"/>
          <w:sz w:val="30"/>
          <w:szCs w:val="30"/>
        </w:rPr>
      </w:pPr>
    </w:p>
    <w:p w14:paraId="368BBC9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soon as the kingdom of Christ had been set up in the world, it was vigorously attacked by the powers of darkness, which, by the combined forces of Jews and Gentiles, sought to overthrow it.</w:t>
      </w:r>
    </w:p>
    <w:p w14:paraId="2229DCF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基督的国度一在世界上建立，就遭到了黑暗势力的猛烈攻击，它们藉着犹太人和外邦人的联合力量，试图推翻它。</w:t>
      </w:r>
    </w:p>
    <w:p w14:paraId="64EA0B59">
      <w:pPr>
        <w:spacing w:line="255" w:lineRule="auto"/>
        <w:rPr>
          <w:rFonts w:hint="eastAsia" w:ascii="微软雅黑" w:hAnsi="微软雅黑" w:eastAsia="微软雅黑" w:cs="微软雅黑"/>
          <w:sz w:val="30"/>
          <w:szCs w:val="30"/>
        </w:rPr>
      </w:pPr>
    </w:p>
    <w:p w14:paraId="08AB203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Definite proof of this is found in Acts 4, where we read of the arrest of Peter and John, their being summoned before the Sanhedrin, being threatened by them, and subsequently released.</w:t>
      </w:r>
    </w:p>
    <w:p w14:paraId="16F9C65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在使徒行传第4章中可以找到对此的确切证据，那里我们读到彼得和约翰被捕，被传唤到公会前，受到他们的恐吓，随后被释放。</w:t>
      </w:r>
    </w:p>
    <w:p w14:paraId="7B89C443">
      <w:pPr>
        <w:spacing w:line="255" w:lineRule="auto"/>
        <w:rPr>
          <w:rFonts w:hint="eastAsia" w:ascii="微软雅黑" w:hAnsi="微软雅黑" w:eastAsia="微软雅黑" w:cs="微软雅黑"/>
          <w:sz w:val="30"/>
          <w:szCs w:val="30"/>
        </w:rPr>
      </w:pPr>
    </w:p>
    <w:p w14:paraId="29E65E9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returning to their own company and reporting their experiences, they all "with one accord" quoted from the second Psalm, which some—probably with good reason—conclude was written by David just after his victory over the Philistines.</w:t>
      </w:r>
    </w:p>
    <w:p w14:paraId="48BF250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回到他们自己的人那里报告经历后，他们都“同心合意”地引用了诗篇第二篇，有些人——可能有充分的理由——推断那是大卫在战胜非利士人之后刚刚写的。</w:t>
      </w:r>
    </w:p>
    <w:p w14:paraId="6E74E0D1">
      <w:pPr>
        <w:spacing w:line="255" w:lineRule="auto"/>
        <w:rPr>
          <w:rFonts w:hint="eastAsia" w:ascii="微软雅黑" w:hAnsi="微软雅黑" w:eastAsia="微软雅黑" w:cs="微软雅黑"/>
          <w:sz w:val="30"/>
          <w:szCs w:val="30"/>
        </w:rPr>
      </w:pPr>
    </w:p>
    <w:p w14:paraId="2CD8EB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part quoted from the second Psalm was, "Why did the heathen rage, and the people imagine vain things?</w:t>
      </w:r>
    </w:p>
    <w:p w14:paraId="4FB29F6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引用的诗篇第二篇的那部分是：“外邦为什么争闹？万民为什么谋算虚妄的事？</w:t>
      </w:r>
    </w:p>
    <w:p w14:paraId="15A24780">
      <w:pPr>
        <w:spacing w:line="255" w:lineRule="auto"/>
        <w:rPr>
          <w:rFonts w:hint="eastAsia" w:ascii="微软雅黑" w:hAnsi="微软雅黑" w:eastAsia="微软雅黑" w:cs="微软雅黑"/>
          <w:sz w:val="30"/>
          <w:szCs w:val="30"/>
        </w:rPr>
      </w:pPr>
    </w:p>
    <w:p w14:paraId="5D7A1E9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kings of the earth stood up, and the rulers were gathered together against the Lord, and against His Christ" (Acts 4:25, 26).</w:t>
      </w:r>
    </w:p>
    <w:p w14:paraId="666FB3F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世上的君王一齐起来，臣宰也聚集，要敌挡主，并主的受膏者（或作：基督）”（使徒行传 4:25, 26）。</w:t>
      </w:r>
    </w:p>
    <w:p w14:paraId="7BA13749">
      <w:pPr>
        <w:spacing w:line="255" w:lineRule="auto"/>
        <w:rPr>
          <w:rFonts w:hint="eastAsia" w:ascii="微软雅黑" w:hAnsi="微软雅黑" w:eastAsia="微软雅黑" w:cs="微软雅黑"/>
          <w:sz w:val="30"/>
          <w:szCs w:val="30"/>
        </w:rPr>
      </w:pPr>
    </w:p>
    <w:p w14:paraId="10BE4F7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clear intimation from the Spirit Himself that the substance of these verses is by no means to be restricted unto the opposition made by the powers of evil (through their human emissaries) against Christ personally during the days of his flesh, but include also Christ mystical, His Church, and is a prophetic intimation of the continuous enmity of the Serpent against the woman’s Seed, i.e., Christ and His people.</w:t>
      </w:r>
    </w:p>
    <w:p w14:paraId="5572D8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圣灵亲自给出的清楚暗示，即这些经文的实质绝不仅限于恶势力（通过其人类使者）在基督肉身日子里对祂个人的反对，而且也包括奥秘的基督，即祂的教会，并且是对蛇与女人的后裔（即基督和祂的子民）之间持续仇恨的先知性暗示。</w:t>
      </w:r>
    </w:p>
    <w:p w14:paraId="7643AD9B">
      <w:pPr>
        <w:spacing w:line="255" w:lineRule="auto"/>
        <w:rPr>
          <w:rFonts w:hint="eastAsia" w:ascii="微软雅黑" w:hAnsi="微软雅黑" w:eastAsia="微软雅黑" w:cs="微软雅黑"/>
          <w:sz w:val="30"/>
          <w:szCs w:val="30"/>
        </w:rPr>
      </w:pPr>
    </w:p>
    <w:p w14:paraId="3D322E2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the remainder of the second Psalm shows, all such opposition will prove futile, for "He must reign till He hath put all enemies under His feet" (1 Cor. 15:25).</w:t>
      </w:r>
    </w:p>
    <w:p w14:paraId="5F121E5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但正如诗篇第二篇的其余部分所示，所有这些反对都将证明是徒劳的，因为“基督必要作王，等神把一切仇敌都放在祂的脚下”（哥林多前书 15:25）。</w:t>
      </w:r>
    </w:p>
    <w:p w14:paraId="1ACCAC05">
      <w:pPr>
        <w:spacing w:line="255" w:lineRule="auto"/>
        <w:rPr>
          <w:rFonts w:hint="eastAsia" w:ascii="微软雅黑" w:hAnsi="微软雅黑" w:eastAsia="微软雅黑" w:cs="微软雅黑"/>
          <w:sz w:val="30"/>
          <w:szCs w:val="30"/>
        </w:rPr>
      </w:pPr>
    </w:p>
    <w:p w14:paraId="6A23AFE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chapter, however, we do not propose to develop at length the prophetic application of David’s victories over the Philistines, but rather shall we endeavor to concentrate upon the spiritual and practical bearings of the same.</w:t>
      </w:r>
    </w:p>
    <w:p w14:paraId="67CC189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然而，在本章中，我们要不打算详细阐述大卫战胜非利士人的先知性应用，而是将努力集中在其属灵和实践的意义上。</w:t>
      </w:r>
    </w:p>
    <w:p w14:paraId="3D6D614D">
      <w:pPr>
        <w:spacing w:line="255" w:lineRule="auto"/>
        <w:rPr>
          <w:rFonts w:hint="eastAsia" w:ascii="微软雅黑" w:hAnsi="微软雅黑" w:eastAsia="微软雅黑" w:cs="微软雅黑"/>
          <w:sz w:val="30"/>
          <w:szCs w:val="30"/>
        </w:rPr>
      </w:pPr>
    </w:p>
    <w:p w14:paraId="12ABB13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this is what our poor hearts stand most in need of in this "cloudy and dark day"—that which, under God’s blessing, will better equip us to fight the good fight of faith; that which will instruct and encourage for running the race that is set before us.</w:t>
      </w:r>
    </w:p>
    <w:p w14:paraId="5C4D8C2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这肯定是我们贫乏的心灵在这个“密云黑暗的日子”里最需要的——即那在神的祝福下，能更好地装备我们去打那美好的信心之仗的东西；那能教导并鼓励我们奔跑摆在我们面前路程的东西。</w:t>
      </w:r>
    </w:p>
    <w:p w14:paraId="11F393BC">
      <w:pPr>
        <w:spacing w:line="255" w:lineRule="auto"/>
        <w:rPr>
          <w:rFonts w:hint="eastAsia" w:ascii="微软雅黑" w:hAnsi="微软雅黑" w:eastAsia="微软雅黑" w:cs="微软雅黑"/>
          <w:sz w:val="30"/>
          <w:szCs w:val="30"/>
        </w:rPr>
      </w:pPr>
    </w:p>
    <w:p w14:paraId="230EC53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"time" and "season" for everything.</w:t>
      </w:r>
    </w:p>
    <w:p w14:paraId="7494389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凡事都有“定时”和“季节”。</w:t>
      </w:r>
    </w:p>
    <w:p w14:paraId="05C3962D">
      <w:pPr>
        <w:spacing w:line="255" w:lineRule="auto"/>
        <w:rPr>
          <w:rFonts w:hint="eastAsia" w:ascii="微软雅黑" w:hAnsi="微软雅黑" w:eastAsia="微软雅黑" w:cs="微软雅黑"/>
          <w:sz w:val="30"/>
          <w:szCs w:val="30"/>
        </w:rPr>
      </w:pPr>
    </w:p>
    <w:p w14:paraId="07C8374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it is our happy privilege to admire and study the handiwork of God in creation, yet neither the pleasure of beholding the beautiful flowers nor investigating the mystery of the planets would be in order if an enemy were at our doors, and we were called upon to defend our lives.</w:t>
      </w:r>
    </w:p>
    <w:p w14:paraId="23191A7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虽然欣赏和研究神在创造中的手艺是我们快乐的特权，但如果敌人就在门口，我们被呼召去保卫生命，那么无论是观看美丽花朵的乐趣，还是探索行星奥秘的研究，都将是不合时宜的。</w:t>
      </w:r>
    </w:p>
    <w:p w14:paraId="486F4E7B">
      <w:pPr>
        <w:spacing w:line="255" w:lineRule="auto"/>
        <w:rPr>
          <w:rFonts w:hint="eastAsia" w:ascii="微软雅黑" w:hAnsi="微软雅黑" w:eastAsia="微软雅黑" w:cs="微软雅黑"/>
          <w:sz w:val="30"/>
          <w:szCs w:val="30"/>
        </w:rPr>
      </w:pPr>
    </w:p>
    <w:p w14:paraId="1A0126B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principle applies to concentrating upon one or more of the many different departments of Scripture study.</w:t>
      </w:r>
    </w:p>
    <w:p w14:paraId="736C04D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同样的原则也适用于专注于圣经研究众多不同领域中的一个或多个。</w:t>
      </w:r>
    </w:p>
    <w:p w14:paraId="1FA555AD">
      <w:pPr>
        <w:spacing w:line="255" w:lineRule="auto"/>
        <w:rPr>
          <w:rFonts w:hint="eastAsia" w:ascii="微软雅黑" w:hAnsi="微软雅黑" w:eastAsia="微软雅黑" w:cs="微软雅黑"/>
          <w:sz w:val="30"/>
          <w:szCs w:val="30"/>
        </w:rPr>
      </w:pPr>
    </w:p>
    <w:p w14:paraId="077E4E1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to carry forward the conquest of Canaan—begun by Joshua, but long interrupted (see Judges 1:21-36) that God had raised up David.</w:t>
      </w:r>
    </w:p>
    <w:p w14:paraId="7B4190F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神兴起大卫，正是为了推进迦南的征服——这征服由约书亚开始，但长期中断（见士师记 1:21-36）。</w:t>
      </w:r>
    </w:p>
    <w:p w14:paraId="7A38E24B">
      <w:pPr>
        <w:spacing w:line="255" w:lineRule="auto"/>
        <w:rPr>
          <w:rFonts w:hint="eastAsia" w:ascii="微软雅黑" w:hAnsi="微软雅黑" w:eastAsia="微软雅黑" w:cs="微软雅黑"/>
          <w:sz w:val="30"/>
          <w:szCs w:val="30"/>
        </w:rPr>
      </w:pPr>
    </w:p>
    <w:p w14:paraId="5D51FC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Abner had communication with the elders of Israel, saying, Ye sought for David in times past to be king over you: now then do it; for the Lord hath spoken of David, saying, By the hand of My servant David I will save My people Israel out of the hand of the Philistines, and out of the hand of all their enemies" (2 Sam. 3:17, 18).</w:t>
      </w:r>
    </w:p>
    <w:p w14:paraId="000905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“押尼珥曾与以色列的长老商议说：你们去寻找大卫，要立他作你们的王；现在你们可以照办了。因为耶和华曾论到大卫说：我必藉我仆人大卫的手，救我民以色列脱离非利士人和众仇敌的手”（撒母耳记下 3:17, 18）。</w:t>
      </w:r>
    </w:p>
    <w:p w14:paraId="7BB2045B">
      <w:pPr>
        <w:spacing w:line="255" w:lineRule="auto"/>
        <w:rPr>
          <w:rFonts w:hint="eastAsia" w:ascii="微软雅黑" w:hAnsi="微软雅黑" w:eastAsia="微软雅黑" w:cs="微软雅黑"/>
          <w:sz w:val="30"/>
          <w:szCs w:val="30"/>
        </w:rPr>
      </w:pPr>
    </w:p>
    <w:p w14:paraId="5329E51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Chief among Israel’s enemies were the Philistines.</w:t>
      </w:r>
    </w:p>
    <w:p w14:paraId="4EE749F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以色列众仇敌中首要的是非利士人。</w:t>
      </w:r>
    </w:p>
    <w:p w14:paraId="609DCB5A">
      <w:pPr>
        <w:spacing w:line="255" w:lineRule="auto"/>
        <w:rPr>
          <w:rFonts w:hint="eastAsia" w:ascii="微软雅黑" w:hAnsi="微软雅黑" w:eastAsia="微软雅黑" w:cs="微软雅黑"/>
          <w:sz w:val="30"/>
          <w:szCs w:val="30"/>
        </w:rPr>
      </w:pPr>
    </w:p>
    <w:p w14:paraId="049838C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long been a serious menace to God’s people, and eventually succeeded in slaying Saul and his sons (1 Sam. 31:1-6).</w:t>
      </w:r>
    </w:p>
    <w:p w14:paraId="00D1F25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他们长期以来一直是神子民的严重威胁，并最终成功杀死了扫罗和他的儿子们（撒母耳记上 31:1-6）。</w:t>
      </w:r>
    </w:p>
    <w:p w14:paraId="35C3C32C">
      <w:pPr>
        <w:spacing w:line="255" w:lineRule="auto"/>
        <w:rPr>
          <w:rFonts w:hint="eastAsia" w:ascii="微软雅黑" w:hAnsi="微软雅黑" w:eastAsia="微软雅黑" w:cs="微软雅黑"/>
          <w:sz w:val="30"/>
          <w:szCs w:val="30"/>
        </w:rPr>
      </w:pPr>
    </w:p>
    <w:p w14:paraId="74DE19D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the time had come for God to stain their pride, fight against them, and overthrow their forces.</w:t>
      </w:r>
    </w:p>
    <w:p w14:paraId="2ABBFFD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但现在时候到了，神要玷污他们的骄傲，对抗他们，并推翻他们的军队。</w:t>
      </w:r>
    </w:p>
    <w:p w14:paraId="602027AF">
      <w:pPr>
        <w:spacing w:line="255" w:lineRule="auto"/>
        <w:rPr>
          <w:rFonts w:hint="eastAsia" w:ascii="微软雅黑" w:hAnsi="微软雅黑" w:eastAsia="微软雅黑" w:cs="微软雅黑"/>
          <w:sz w:val="30"/>
          <w:szCs w:val="30"/>
        </w:rPr>
      </w:pPr>
    </w:p>
    <w:p w14:paraId="20367B8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triumphing of the wicked is short" (Job. 20:5); so discovered Pharaoh, Haman, Rabshakeh, Nero; and so shall it be with those who now oppose the Lord and His people.</w:t>
      </w:r>
    </w:p>
    <w:p w14:paraId="5C7488F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“恶人夸胜是暂时的”（约伯记 20:5）；法老、哈曼、拉伯沙基、尼禄都发现了这一点；那些现在反对主和祂子民的人也将如此。</w:t>
      </w:r>
    </w:p>
    <w:p w14:paraId="73F833DC">
      <w:pPr>
        <w:spacing w:line="255" w:lineRule="auto"/>
        <w:rPr>
          <w:rFonts w:hint="eastAsia" w:ascii="微软雅黑" w:hAnsi="微软雅黑" w:eastAsia="微软雅黑" w:cs="微软雅黑"/>
          <w:sz w:val="30"/>
          <w:szCs w:val="30"/>
        </w:rPr>
      </w:pPr>
    </w:p>
    <w:p w14:paraId="184FCA4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Philistines heard that they had anointed David king over Israel, all the Philistines came up to seek David" (2 Sam. 5:17).</w:t>
      </w:r>
    </w:p>
    <w:p w14:paraId="2D9FDD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“非利士人听见人膏大卫作以色列王，非利士众人就上来寻索大卫”（撒母耳记下 5:17）。</w:t>
      </w:r>
    </w:p>
    <w:p w14:paraId="57215288">
      <w:pPr>
        <w:spacing w:line="255" w:lineRule="auto"/>
        <w:rPr>
          <w:rFonts w:hint="eastAsia" w:ascii="微软雅黑" w:hAnsi="微软雅黑" w:eastAsia="微软雅黑" w:cs="微软雅黑"/>
          <w:sz w:val="30"/>
          <w:szCs w:val="30"/>
        </w:rPr>
      </w:pPr>
    </w:p>
    <w:p w14:paraId="16F68F6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of all, let us behold and admire here the providential dealings of God: "For of Him, and through Him, and to Him are all things" (Rom. 11:36).</w:t>
      </w:r>
    </w:p>
    <w:p w14:paraId="550AE39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首先，让我们在此观看并赞美神护理性的作为：“因为万有都是本于祂，倚靠祂，归于祂”（罗马书 11:36）。</w:t>
      </w:r>
    </w:p>
    <w:p w14:paraId="2BC7F897">
      <w:pPr>
        <w:spacing w:line="255" w:lineRule="auto"/>
        <w:rPr>
          <w:rFonts w:hint="eastAsia" w:ascii="微软雅黑" w:hAnsi="微软雅黑" w:eastAsia="微软雅黑" w:cs="微软雅黑"/>
          <w:sz w:val="30"/>
          <w:szCs w:val="30"/>
        </w:rPr>
      </w:pPr>
    </w:p>
    <w:p w14:paraId="2C14FE8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happens by chance in this world, and the actions of the wicked are just as truly controlled, yea, and directed, by the Governor of this world, as are those of the righteous.</w:t>
      </w:r>
    </w:p>
    <w:p w14:paraId="0A8A790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这世上没有任何事是偶然发生的，恶人的行动正如义人的行动一样，真实地受这位世界治理者的控制，甚至指引。</w:t>
      </w:r>
    </w:p>
    <w:p w14:paraId="6560EF4D">
      <w:pPr>
        <w:spacing w:line="255" w:lineRule="auto"/>
        <w:rPr>
          <w:rFonts w:hint="eastAsia" w:ascii="微软雅黑" w:hAnsi="微软雅黑" w:eastAsia="微软雅黑" w:cs="微软雅黑"/>
          <w:sz w:val="30"/>
          <w:szCs w:val="30"/>
        </w:rPr>
      </w:pPr>
    </w:p>
    <w:p w14:paraId="6D2BC09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of the Lord that these Philistines threatened Israel at this time, and therein we may perceive His grace toward His servant.</w:t>
      </w:r>
    </w:p>
    <w:p w14:paraId="0C76F59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非利士人此时威胁以色列是出于耶和华，我们在其中可以察觉到祂对祂仆人的恩典。</w:t>
      </w:r>
    </w:p>
    <w:p w14:paraId="67E81BA1">
      <w:pPr>
        <w:spacing w:line="255" w:lineRule="auto"/>
        <w:rPr>
          <w:rFonts w:hint="eastAsia" w:ascii="微软雅黑" w:hAnsi="微软雅黑" w:eastAsia="微软雅黑" w:cs="微软雅黑"/>
          <w:sz w:val="30"/>
          <w:szCs w:val="30"/>
        </w:rPr>
      </w:pPr>
    </w:p>
    <w:p w14:paraId="2905BF0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the enemies of Jehovah, and belonged to the people He had commanded Israel to destroy.</w:t>
      </w:r>
    </w:p>
    <w:p w14:paraId="79500A1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他们是耶和华的敌人，属于祂曾命令以色列人毁灭的民族。</w:t>
      </w:r>
    </w:p>
    <w:p w14:paraId="42D692F3">
      <w:pPr>
        <w:spacing w:line="255" w:lineRule="auto"/>
        <w:rPr>
          <w:rFonts w:hint="eastAsia" w:ascii="微软雅黑" w:hAnsi="微软雅黑" w:eastAsia="微软雅黑" w:cs="微软雅黑"/>
          <w:sz w:val="30"/>
          <w:szCs w:val="30"/>
        </w:rPr>
      </w:pPr>
    </w:p>
    <w:p w14:paraId="262217D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take the initiative against them, David might feel was the height of ingratitude, for on two occasions the Philistines had given him protection when sorely persecuted by Saul (1 Sam. 27:1-3; 28:1,2).</w:t>
      </w:r>
    </w:p>
    <w:p w14:paraId="7BEF2C6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但如果要主动攻击他们，大卫可能会觉得这是极度的忘恩负义，因为在他受扫罗剧烈逼迫时，非利士人曾两次给予他保护（撒母耳记上 27:1-3；28:1, 2）。</w:t>
      </w:r>
    </w:p>
    <w:p w14:paraId="1ACC3E60">
      <w:pPr>
        <w:spacing w:line="255" w:lineRule="auto"/>
        <w:rPr>
          <w:rFonts w:hint="eastAsia" w:ascii="微软雅黑" w:hAnsi="微软雅黑" w:eastAsia="微软雅黑" w:cs="微软雅黑"/>
          <w:sz w:val="30"/>
          <w:szCs w:val="30"/>
        </w:rPr>
      </w:pPr>
    </w:p>
    <w:p w14:paraId="4F939E2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God’s moving the Philistines to take the initiative, ’s scruples were subdued.</w:t>
      </w:r>
    </w:p>
    <w:p w14:paraId="39BF340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藉着神感动非利士人采取主动，大卫的顾虑被打消了。</w:t>
      </w:r>
    </w:p>
    <w:p w14:paraId="50F4B986">
      <w:pPr>
        <w:spacing w:line="255" w:lineRule="auto"/>
        <w:rPr>
          <w:rFonts w:hint="eastAsia" w:ascii="微软雅黑" w:hAnsi="微软雅黑" w:eastAsia="微软雅黑" w:cs="微软雅黑"/>
          <w:sz w:val="30"/>
          <w:szCs w:val="30"/>
        </w:rPr>
      </w:pPr>
    </w:p>
    <w:p w14:paraId="1DF314A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David had ascended the throne of Israel, this did not deter his former enemies; rather did it excite their jealousy and stirred them up to come against him.</w:t>
      </w:r>
    </w:p>
    <w:p w14:paraId="6FEFE82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虽然大卫已经登上以色列的宝座，但这并没有吓退他从前的敌人；反而激起了他们的嫉妒，并在他们中间挑动他们来攻击他。</w:t>
      </w:r>
    </w:p>
    <w:p w14:paraId="683D0C5A">
      <w:pPr>
        <w:spacing w:line="255" w:lineRule="auto"/>
        <w:rPr>
          <w:rFonts w:hint="eastAsia" w:ascii="微软雅黑" w:hAnsi="微软雅黑" w:eastAsia="微软雅黑" w:cs="微软雅黑"/>
          <w:sz w:val="30"/>
          <w:szCs w:val="30"/>
        </w:rPr>
      </w:pPr>
    </w:p>
    <w:p w14:paraId="0D5C5C9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Therein we may find an illustration of Satan’s ways against the saints.</w:t>
      </w:r>
    </w:p>
    <w:p w14:paraId="7529D70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在其中我们可以找到撒但对抗圣徒之方式的例证。</w:t>
      </w:r>
    </w:p>
    <w:p w14:paraId="1E421863">
      <w:pPr>
        <w:spacing w:line="255" w:lineRule="auto"/>
        <w:rPr>
          <w:rFonts w:hint="eastAsia" w:ascii="微软雅黑" w:hAnsi="微软雅黑" w:eastAsia="微软雅黑" w:cs="微软雅黑"/>
          <w:sz w:val="30"/>
          <w:szCs w:val="30"/>
        </w:rPr>
      </w:pPr>
    </w:p>
    <w:p w14:paraId="02B1BDB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an advance step is taken for God, or whenever honor is put upon the true King and Christ is given His proper place in our arrangements, the enemy is on hand to oppose.</w:t>
      </w:r>
    </w:p>
    <w:p w14:paraId="15B4B29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每当为神迈出进一步，或每当尊荣归于真正的君王，且基督在我们的安排中被赋予适当的地位时，敌人就会在场反对。</w:t>
      </w:r>
    </w:p>
    <w:p w14:paraId="45B6C1CD">
      <w:pPr>
        <w:spacing w:line="255" w:lineRule="auto"/>
        <w:rPr>
          <w:rFonts w:hint="eastAsia" w:ascii="微软雅黑" w:hAnsi="微软雅黑" w:eastAsia="微软雅黑" w:cs="微软雅黑"/>
          <w:sz w:val="30"/>
          <w:szCs w:val="30"/>
        </w:rPr>
      </w:pPr>
    </w:p>
    <w:p w14:paraId="7426628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Abraham return unto "the place of the altar" and at once there is strife between his herdsmen and those of Lot (Gen. 13:4-7).</w:t>
      </w:r>
    </w:p>
    <w:p w14:paraId="1D8AD07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让亚伯拉罕回到“筑坛的地方”，立刻他的牧人和罗得的牧人之间就有了争执（创世记 13:4-7）。</w:t>
      </w:r>
    </w:p>
    <w:p w14:paraId="5E151C60">
      <w:pPr>
        <w:spacing w:line="255" w:lineRule="auto"/>
        <w:rPr>
          <w:rFonts w:hint="eastAsia" w:ascii="微软雅黑" w:hAnsi="微软雅黑" w:eastAsia="微软雅黑" w:cs="微软雅黑"/>
          <w:sz w:val="30"/>
          <w:szCs w:val="30"/>
        </w:rPr>
      </w:pPr>
    </w:p>
    <w:p w14:paraId="0F58085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Joseph receive a divine revelation in a dream, and immediately the cruel envy of his brethren is stirred against him (Gen. 37).</w:t>
      </w:r>
    </w:p>
    <w:p w14:paraId="61E7120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让约瑟在梦中得到神圣的启示，立刻他兄弟们残酷的嫉妒就被激起来反对他（创世记 37章）。</w:t>
      </w:r>
    </w:p>
    <w:p w14:paraId="07874433">
      <w:pPr>
        <w:spacing w:line="255" w:lineRule="auto"/>
        <w:rPr>
          <w:rFonts w:hint="eastAsia" w:ascii="微软雅黑" w:hAnsi="微软雅黑" w:eastAsia="微软雅黑" w:cs="微软雅黑"/>
          <w:sz w:val="30"/>
          <w:szCs w:val="30"/>
        </w:rPr>
      </w:pPr>
    </w:p>
    <w:p w14:paraId="7CB6CF4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Elijah triumph over the false prophets upon Carmel, and Jezebel threatens his life.</w:t>
      </w:r>
    </w:p>
    <w:p w14:paraId="757B5B2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让以利亚在迦密山上战胜假先知，耶洗别就威胁要他的命。</w:t>
      </w:r>
    </w:p>
    <w:p w14:paraId="5FE3DB8C">
      <w:pPr>
        <w:spacing w:line="255" w:lineRule="auto"/>
        <w:rPr>
          <w:rFonts w:hint="eastAsia" w:ascii="微软雅黑" w:hAnsi="微软雅黑" w:eastAsia="微软雅黑" w:cs="微软雅黑"/>
          <w:sz w:val="30"/>
          <w:szCs w:val="30"/>
        </w:rPr>
      </w:pPr>
    </w:p>
    <w:p w14:paraId="3144386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such cases are also found in the book of Acts.</w:t>
      </w:r>
    </w:p>
    <w:p w14:paraId="0D65968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在使徒行传中也能找到许多这样的案例。</w:t>
      </w:r>
    </w:p>
    <w:p w14:paraId="2D15A570">
      <w:pPr>
        <w:spacing w:line="255" w:lineRule="auto"/>
        <w:rPr>
          <w:rFonts w:hint="eastAsia" w:ascii="微软雅黑" w:hAnsi="微软雅黑" w:eastAsia="微软雅黑" w:cs="微软雅黑"/>
          <w:sz w:val="30"/>
          <w:szCs w:val="30"/>
        </w:rPr>
      </w:pPr>
    </w:p>
    <w:p w14:paraId="590A86F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recorded for our instruction.</w:t>
      </w:r>
    </w:p>
    <w:p w14:paraId="531CE12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这些被记录下来是为了教导我们。</w:t>
      </w:r>
    </w:p>
    <w:p w14:paraId="28012FF9">
      <w:pPr>
        <w:spacing w:line="255" w:lineRule="auto"/>
        <w:rPr>
          <w:rFonts w:hint="eastAsia" w:ascii="微软雅黑" w:hAnsi="微软雅黑" w:eastAsia="微软雅黑" w:cs="微软雅黑"/>
          <w:sz w:val="30"/>
          <w:szCs w:val="30"/>
        </w:rPr>
      </w:pPr>
    </w:p>
    <w:p w14:paraId="030D657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forewarned is to be forearmed.</w:t>
      </w:r>
    </w:p>
    <w:p w14:paraId="2C6F0E8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预先警告就是预先武装。</w:t>
      </w:r>
    </w:p>
    <w:p w14:paraId="6E8F3363">
      <w:pPr>
        <w:spacing w:line="255" w:lineRule="auto"/>
        <w:rPr>
          <w:rFonts w:hint="eastAsia" w:ascii="微软雅黑" w:hAnsi="微软雅黑" w:eastAsia="微软雅黑" w:cs="微软雅黑"/>
          <w:sz w:val="30"/>
          <w:szCs w:val="30"/>
        </w:rPr>
      </w:pPr>
    </w:p>
    <w:p w14:paraId="043D87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then, the attack of the Philistines upon David right after his coronation warn us against finding security in any spiritual prosperity with which we may have been blessed.</w:t>
      </w:r>
    </w:p>
    <w:p w14:paraId="3711B58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那么，让非利士人在大卫加冕后立即发动的攻击警告我们，不要在我们可能已蒙福拥有的任何属灵繁荣中寻求安逸。</w:t>
      </w:r>
    </w:p>
    <w:p w14:paraId="16125F56">
      <w:pPr>
        <w:spacing w:line="255" w:lineRule="auto"/>
        <w:rPr>
          <w:rFonts w:hint="eastAsia" w:ascii="微软雅黑" w:hAnsi="微软雅黑" w:eastAsia="微软雅黑" w:cs="微软雅黑"/>
          <w:sz w:val="30"/>
          <w:szCs w:val="30"/>
        </w:rPr>
      </w:pPr>
    </w:p>
    <w:p w14:paraId="0C7206F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High altitudes are apt to make the head dizzy.</w:t>
      </w:r>
    </w:p>
    <w:p w14:paraId="7DCE7EF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高处容易让人头晕。</w:t>
      </w:r>
    </w:p>
    <w:p w14:paraId="2A4AD389">
      <w:pPr>
        <w:spacing w:line="255" w:lineRule="auto"/>
        <w:rPr>
          <w:rFonts w:hint="eastAsia" w:ascii="微软雅黑" w:hAnsi="微软雅黑" w:eastAsia="微软雅黑" w:cs="微软雅黑"/>
          <w:sz w:val="30"/>
          <w:szCs w:val="30"/>
        </w:rPr>
      </w:pPr>
    </w:p>
    <w:p w14:paraId="65C32BF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sooner had David made Zion his own city, and that to the glory of the Lord, than the Philistines came up against him.</w:t>
      </w:r>
    </w:p>
    <w:p w14:paraId="7CB9F1B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大卫刚把锡安变成自己的城，并使之归荣耀于主，非利士人就上来攻击他。</w:t>
      </w:r>
    </w:p>
    <w:p w14:paraId="61A529FA">
      <w:pPr>
        <w:spacing w:line="255" w:lineRule="auto"/>
        <w:rPr>
          <w:rFonts w:hint="eastAsia" w:ascii="微软雅黑" w:hAnsi="微软雅黑" w:eastAsia="微软雅黑" w:cs="微软雅黑"/>
          <w:sz w:val="30"/>
          <w:szCs w:val="30"/>
        </w:rPr>
      </w:pPr>
    </w:p>
    <w:p w14:paraId="1FC112D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next words after the boastful "Lord, by Thy favour Thou hast made my mountain to stand strong," are, "Thou didst hide Thy face, and I was troubled" (Ps. 30:7).</w:t>
      </w:r>
    </w:p>
    <w:p w14:paraId="60AA4A4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在那夸口的“耶和华啊，你曾施恩，叫我的江山稳固”之后，紧接着的话就是：“你掩了面，我就惊惶”（诗篇 30:7）。</w:t>
      </w:r>
    </w:p>
    <w:p w14:paraId="682714DF">
      <w:pPr>
        <w:spacing w:line="255" w:lineRule="auto"/>
        <w:rPr>
          <w:rFonts w:hint="eastAsia" w:ascii="微软雅黑" w:hAnsi="微软雅黑" w:eastAsia="微软雅黑" w:cs="微软雅黑"/>
          <w:sz w:val="30"/>
          <w:szCs w:val="30"/>
        </w:rPr>
      </w:pPr>
    </w:p>
    <w:p w14:paraId="4249F0E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"strength" is to maintain a conscious weakness (2 Cor. 12:10).</w:t>
      </w:r>
    </w:p>
    <w:p w14:paraId="2475670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我们的“力量”在于保持一种自觉的软弱（哥林多后书 12:10）。</w:t>
      </w:r>
    </w:p>
    <w:p w14:paraId="1F2060BC">
      <w:pPr>
        <w:spacing w:line="255" w:lineRule="auto"/>
        <w:rPr>
          <w:rFonts w:hint="eastAsia" w:ascii="微软雅黑" w:hAnsi="微软雅黑" w:eastAsia="微软雅黑" w:cs="微软雅黑"/>
          <w:sz w:val="30"/>
          <w:szCs w:val="30"/>
        </w:rPr>
      </w:pPr>
    </w:p>
    <w:p w14:paraId="3130842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spiritual advance needs to be accompanied by watchfulness and prayer.</w:t>
      </w:r>
    </w:p>
    <w:p w14:paraId="6998417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每一个属灵的进步都需要伴随着警醒和祷告。</w:t>
      </w:r>
    </w:p>
    <w:p w14:paraId="14AB0156">
      <w:pPr>
        <w:spacing w:line="255" w:lineRule="auto"/>
        <w:rPr>
          <w:rFonts w:hint="eastAsia" w:ascii="微软雅黑" w:hAnsi="微软雅黑" w:eastAsia="微软雅黑" w:cs="微软雅黑"/>
          <w:sz w:val="30"/>
          <w:szCs w:val="30"/>
        </w:rPr>
      </w:pPr>
    </w:p>
    <w:p w14:paraId="7CFF8A0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him that girdeth on his armour boast himself as he that putteth it off" (1 Kings 20:11)!</w:t>
      </w:r>
    </w:p>
    <w:p w14:paraId="363707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“才顶盔贯甲的，休要像摘盔卸甲的夸口”（列王纪上 20:11）！</w:t>
      </w:r>
    </w:p>
    <w:p w14:paraId="56E3F434">
      <w:pPr>
        <w:spacing w:line="255" w:lineRule="auto"/>
        <w:rPr>
          <w:rFonts w:hint="eastAsia" w:ascii="微软雅黑" w:hAnsi="微软雅黑" w:eastAsia="微软雅黑" w:cs="微软雅黑"/>
          <w:sz w:val="30"/>
          <w:szCs w:val="30"/>
        </w:rPr>
      </w:pPr>
    </w:p>
    <w:p w14:paraId="1445D8F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Philistines also came and spread themselves in the valley of Rephaim" (v. 18).</w:t>
      </w:r>
    </w:p>
    <w:p w14:paraId="42C168B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“非利士人来了，布散在利乏音谷”（18节）。</w:t>
      </w:r>
    </w:p>
    <w:p w14:paraId="0D4F054C">
      <w:pPr>
        <w:spacing w:line="255" w:lineRule="auto"/>
        <w:rPr>
          <w:rFonts w:hint="eastAsia" w:ascii="微软雅黑" w:hAnsi="微软雅黑" w:eastAsia="微软雅黑" w:cs="微软雅黑"/>
          <w:sz w:val="30"/>
          <w:szCs w:val="30"/>
        </w:rPr>
      </w:pPr>
    </w:p>
    <w:p w14:paraId="4F481D4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valley of Rephaim was but a short distance from Jerusalem: no doubt the Philistines expected to make themselves masters of that strategic city before David had time to complete the fortification of it.</w:t>
      </w:r>
    </w:p>
    <w:p w14:paraId="453095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利乏音谷离耶路撒冷只有很短的距离：无疑非利士人期望在大卫有时间完成设防之前，成为那座战略城市的主人。</w:t>
      </w:r>
    </w:p>
    <w:p w14:paraId="5EE986E4">
      <w:pPr>
        <w:spacing w:line="255" w:lineRule="auto"/>
        <w:rPr>
          <w:rFonts w:hint="eastAsia" w:ascii="微软雅黑" w:hAnsi="微软雅黑" w:eastAsia="微软雅黑" w:cs="微软雅黑"/>
          <w:sz w:val="30"/>
          <w:szCs w:val="30"/>
        </w:rPr>
      </w:pPr>
    </w:p>
    <w:p w14:paraId="318B504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words "spread themselves" indication is given that their force was a large one: "all the Philistines" (v. 17) probably denotes that their five principalities (1 Sam. 6:16,18) were here combined together.</w:t>
      </w:r>
    </w:p>
    <w:p w14:paraId="17B872A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“布散”一词表明他们的兵力庞大：“非利士众人”（17节）可能表示他们的五个首领（撒母耳记上 6:16, 18）在此联合在了一起。</w:t>
      </w:r>
    </w:p>
    <w:p w14:paraId="3E974BB0">
      <w:pPr>
        <w:spacing w:line="255" w:lineRule="auto"/>
        <w:rPr>
          <w:rFonts w:hint="eastAsia" w:ascii="微软雅黑" w:hAnsi="微软雅黑" w:eastAsia="微软雅黑" w:cs="微软雅黑"/>
          <w:sz w:val="30"/>
          <w:szCs w:val="30"/>
        </w:rPr>
      </w:pPr>
    </w:p>
    <w:p w14:paraId="686E7D9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did they realize that they were rushing onward to their destruction, for they knew not the might of David’s scepter nor the power of Jehovah who had exalted him.</w:t>
      </w:r>
    </w:p>
    <w:p w14:paraId="1E6AC69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他们一点也没意识到他们正冲向毁灭，因为他们不知道大卫权杖的威力，也不了解高举他的耶和华的大能。</w:t>
      </w:r>
    </w:p>
    <w:p w14:paraId="024CAC74">
      <w:pPr>
        <w:spacing w:line="255" w:lineRule="auto"/>
        <w:rPr>
          <w:rFonts w:hint="eastAsia" w:ascii="微软雅黑" w:hAnsi="微软雅黑" w:eastAsia="微软雅黑" w:cs="微软雅黑"/>
          <w:sz w:val="30"/>
          <w:szCs w:val="30"/>
        </w:rPr>
      </w:pPr>
    </w:p>
    <w:p w14:paraId="686D75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Philistines were unaware of the fact that the living God was for David, as He had not been for Saul.</w:t>
      </w:r>
    </w:p>
    <w:p w14:paraId="4977DAB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非利士人没有意识到一个事实：永生神是支持大卫的，正如祂未曾支持扫罗一样。</w:t>
      </w:r>
    </w:p>
    <w:p w14:paraId="7910A98B">
      <w:pPr>
        <w:spacing w:line="255" w:lineRule="auto"/>
        <w:rPr>
          <w:rFonts w:hint="eastAsia" w:ascii="微软雅黑" w:hAnsi="微软雅黑" w:eastAsia="微软雅黑" w:cs="微软雅黑"/>
          <w:sz w:val="30"/>
          <w:szCs w:val="30"/>
        </w:rPr>
      </w:pPr>
    </w:p>
    <w:p w14:paraId="5F01C7A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now consider David’s response unto the threatening presence of the Philistine hosts.</w:t>
      </w:r>
    </w:p>
    <w:p w14:paraId="0A9BD4A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现在让我们来思考大卫对非利士大军威胁性存在的反应。</w:t>
      </w:r>
    </w:p>
    <w:p w14:paraId="5012F85E">
      <w:pPr>
        <w:spacing w:line="255" w:lineRule="auto"/>
        <w:rPr>
          <w:rFonts w:hint="eastAsia" w:ascii="微软雅黑" w:hAnsi="微软雅黑" w:eastAsia="微软雅黑" w:cs="微软雅黑"/>
          <w:sz w:val="30"/>
          <w:szCs w:val="30"/>
        </w:rPr>
      </w:pPr>
    </w:p>
    <w:p w14:paraId="365BD80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enquired of the Lord, saying, Shall I go up to the Philistines? Wilt Thou deliver them into mine hand?" (v. 19).</w:t>
      </w:r>
    </w:p>
    <w:p w14:paraId="5254439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“大卫求问耶和华说：我可以上去攻打非利士人吗？你将他们交在我手里吗？”（19节）。</w:t>
      </w:r>
    </w:p>
    <w:p w14:paraId="2364A9FE">
      <w:pPr>
        <w:spacing w:line="255" w:lineRule="auto"/>
        <w:rPr>
          <w:rFonts w:hint="eastAsia" w:ascii="微软雅黑" w:hAnsi="微软雅黑" w:eastAsia="微软雅黑" w:cs="微软雅黑"/>
          <w:sz w:val="30"/>
          <w:szCs w:val="30"/>
        </w:rPr>
      </w:pPr>
    </w:p>
    <w:p w14:paraId="6B1EA4A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very blessed, accentuated by the final clause in verse 17, which is in marked contrast to what is recorded in verse 18: in the one we read "and David heard of it, and went down to the hold"; in the other we are told that the Philistines "came and spread themselves in the valley of Rephaim."</w:t>
      </w:r>
    </w:p>
    <w:p w14:paraId="5ECCB1B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这是非常有福的，第17节的最后一句更加突显了这一点，那与第18节的记载形成了鲜明的对比：在前者我们读到“大卫听见，就下到保障”；在后者我们被告知非利士人“来了，布散在利乏音谷”。</w:t>
      </w:r>
    </w:p>
    <w:p w14:paraId="2C9F815A">
      <w:pPr>
        <w:spacing w:line="255" w:lineRule="auto"/>
        <w:rPr>
          <w:rFonts w:hint="eastAsia" w:ascii="微软雅黑" w:hAnsi="微软雅黑" w:eastAsia="微软雅黑" w:cs="微软雅黑"/>
          <w:sz w:val="30"/>
          <w:szCs w:val="30"/>
        </w:rPr>
      </w:pPr>
    </w:p>
    <w:p w14:paraId="36B8A4F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sharp antithesis from the self-confident Pharisees, David took a lowly place and evidenced his dependence upon God.</w:t>
      </w:r>
    </w:p>
    <w:p w14:paraId="1A78B43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与自信的法利赛人形成鲜明对立的是，大卫处于卑微的地位，并证明了他对神的倚靠。</w:t>
      </w:r>
    </w:p>
    <w:p w14:paraId="09BB6738">
      <w:pPr>
        <w:spacing w:line="255" w:lineRule="auto"/>
        <w:rPr>
          <w:rFonts w:hint="eastAsia" w:ascii="微软雅黑" w:hAnsi="微软雅黑" w:eastAsia="微软雅黑" w:cs="微软雅黑"/>
          <w:sz w:val="30"/>
          <w:szCs w:val="30"/>
        </w:rPr>
      </w:pPr>
    </w:p>
    <w:p w14:paraId="57C9011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accepting their challenge and immediately engaging them in battle, David turned to the Lord and inquired His will for him.</w:t>
      </w:r>
    </w:p>
    <w:p w14:paraId="5259C8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大卫没有接受他们的挑战并立即与他们交战，而是转向耶和华，求问神对他的旨意。</w:t>
      </w:r>
    </w:p>
    <w:p w14:paraId="15B2D18B">
      <w:pPr>
        <w:spacing w:line="255" w:lineRule="auto"/>
        <w:rPr>
          <w:rFonts w:hint="eastAsia" w:ascii="微软雅黑" w:hAnsi="微软雅黑" w:eastAsia="微软雅黑" w:cs="微软雅黑"/>
          <w:sz w:val="30"/>
          <w:szCs w:val="30"/>
        </w:rPr>
      </w:pPr>
    </w:p>
    <w:p w14:paraId="332F7DE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writer and reader may cultivate this spirit more and more: it is written "In all thy ways acknowledge Him," and the promise is, "and he shall direct thy paths" (Prov. 3:6).</w:t>
      </w:r>
    </w:p>
    <w:p w14:paraId="01A4765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噢，愿作者和读者能越来越多地培养这种精神：经上记着“在你一切所行的事上都要认定祂”，应许是“祂必指引你的路”（箴言 3:6）。</w:t>
      </w:r>
    </w:p>
    <w:p w14:paraId="5ABF790A">
      <w:pPr>
        <w:spacing w:line="255" w:lineRule="auto"/>
        <w:rPr>
          <w:rFonts w:hint="eastAsia" w:ascii="微软雅黑" w:hAnsi="微软雅黑" w:eastAsia="微软雅黑" w:cs="微软雅黑"/>
          <w:sz w:val="30"/>
          <w:szCs w:val="30"/>
        </w:rPr>
      </w:pPr>
    </w:p>
    <w:p w14:paraId="0946FBA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enquired of the Lord, saying, Shall I go up to the Philistines? wilt Thou deliver them into mine hand"?</w:t>
      </w:r>
    </w:p>
    <w:p w14:paraId="330E80C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“大卫求问耶和华说：我可以上去攻打非利士人吗？你将他们交在我手里吗？”</w:t>
      </w:r>
    </w:p>
    <w:p w14:paraId="2BD24A91">
      <w:pPr>
        <w:spacing w:line="255" w:lineRule="auto"/>
        <w:rPr>
          <w:rFonts w:hint="eastAsia" w:ascii="微软雅黑" w:hAnsi="微软雅黑" w:eastAsia="微软雅黑" w:cs="微软雅黑"/>
          <w:sz w:val="30"/>
          <w:szCs w:val="30"/>
        </w:rPr>
      </w:pPr>
    </w:p>
    <w:p w14:paraId="0858533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as the mighty man of valor did he impetuously rush ahead, but as the man submissive to his God did the king here act: most probably it was through Abiathar, by means of the urim and thummim in his ephod, that the Lord’s mind was sought.</w:t>
      </w:r>
    </w:p>
    <w:p w14:paraId="7E36C06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这位国王在此并非像勇猛的战士那样冲动地向前冲，而是作为顺服神的人行事：很可能是通过亚比亚他，借助他以弗得里的乌陵和土明，来寻求主的心意。</w:t>
      </w:r>
    </w:p>
    <w:p w14:paraId="6BA36D7F">
      <w:pPr>
        <w:spacing w:line="255" w:lineRule="auto"/>
        <w:rPr>
          <w:rFonts w:hint="eastAsia" w:ascii="微软雅黑" w:hAnsi="微软雅黑" w:eastAsia="微软雅黑" w:cs="微软雅黑"/>
          <w:sz w:val="30"/>
          <w:szCs w:val="30"/>
        </w:rPr>
      </w:pPr>
    </w:p>
    <w:p w14:paraId="3ABE2A0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inquiry was twofold: concerning his duty and concerning his success: "his conscience asked the former, his prudence the latter" (Matthew Henry).</w:t>
      </w:r>
    </w:p>
    <w:p w14:paraId="75E834C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他的询问是双重的：关于他的责任和关于他的成功：“他的良心询问前者，他的审慎询问后者”（马修·亨利）。</w:t>
      </w:r>
    </w:p>
    <w:p w14:paraId="61E3A082">
      <w:pPr>
        <w:spacing w:line="255" w:lineRule="auto"/>
        <w:rPr>
          <w:rFonts w:hint="eastAsia" w:ascii="微软雅黑" w:hAnsi="微软雅黑" w:eastAsia="微软雅黑" w:cs="微软雅黑"/>
          <w:sz w:val="30"/>
          <w:szCs w:val="30"/>
        </w:rPr>
      </w:pPr>
    </w:p>
    <w:p w14:paraId="05433E9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first concern was to make sure he had a divine commission against the Philistines.</w:t>
      </w:r>
    </w:p>
    <w:p w14:paraId="19F9B0D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他首先关心的是确定他有神圣的使命去对抗非利士人。</w:t>
      </w:r>
    </w:p>
    <w:p w14:paraId="4789B5C3">
      <w:pPr>
        <w:spacing w:line="255" w:lineRule="auto"/>
        <w:rPr>
          <w:rFonts w:hint="eastAsia" w:ascii="微软雅黑" w:hAnsi="微软雅黑" w:eastAsia="微软雅黑" w:cs="微软雅黑"/>
          <w:sz w:val="30"/>
          <w:szCs w:val="30"/>
        </w:rPr>
      </w:pPr>
    </w:p>
    <w:p w14:paraId="7BE81AE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view of 2 Samuel 3: 18 his duty seemed clear, but the question was, Is it God’s time for me to act now!</w:t>
      </w:r>
    </w:p>
    <w:p w14:paraId="1FCCF16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鉴于撒母耳记下 3:18，他的责任似乎很清楚，但问题是，现在是神让我行动的时间吗！</w:t>
      </w:r>
    </w:p>
    <w:p w14:paraId="14E4AA26">
      <w:pPr>
        <w:spacing w:line="255" w:lineRule="auto"/>
        <w:rPr>
          <w:rFonts w:hint="eastAsia" w:ascii="微软雅黑" w:hAnsi="微软雅黑" w:eastAsia="微软雅黑" w:cs="微软雅黑"/>
          <w:sz w:val="30"/>
          <w:szCs w:val="30"/>
        </w:rPr>
      </w:pPr>
    </w:p>
    <w:p w14:paraId="7E6A4A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second concern was whether the Lord would prosper his efforts, for he realized that victory was entirely dependent upon God—unless He delivered the Philistines into his hand, all would be in vain.</w:t>
      </w:r>
    </w:p>
    <w:p w14:paraId="5227A71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他其次关心的是主是否会使他的努力亨通，因为他意识到胜利完全取决于神——除非祂将非利士人交在他手中，否则一切都将徒劳无功。</w:t>
      </w:r>
    </w:p>
    <w:p w14:paraId="5A4AC384">
      <w:pPr>
        <w:spacing w:line="255" w:lineRule="auto"/>
        <w:rPr>
          <w:rFonts w:hint="eastAsia" w:ascii="微软雅黑" w:hAnsi="微软雅黑" w:eastAsia="微软雅黑" w:cs="微软雅黑"/>
          <w:sz w:val="30"/>
          <w:szCs w:val="30"/>
        </w:rPr>
      </w:pPr>
    </w:p>
    <w:p w14:paraId="2952020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Lord said unto David, Go up: for I will doubtless deliver the Philistines into thine hand" (v. 19).</w:t>
      </w:r>
    </w:p>
    <w:p w14:paraId="143800D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“耶和华对大卫说：你可以上去，我必将非利士人交在你手里”（19节）。</w:t>
      </w:r>
    </w:p>
    <w:p w14:paraId="5AA41CB9">
      <w:pPr>
        <w:spacing w:line="255" w:lineRule="auto"/>
        <w:rPr>
          <w:rFonts w:hint="eastAsia" w:ascii="微软雅黑" w:hAnsi="微软雅黑" w:eastAsia="微软雅黑" w:cs="微软雅黑"/>
          <w:sz w:val="30"/>
          <w:szCs w:val="30"/>
        </w:rPr>
      </w:pPr>
    </w:p>
    <w:p w14:paraId="401972E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said, "Seek ye My face" will not mock that soul who sincerely and trustfully responds with, "my heart said unto Thee, Thy face, Lord, will I seek" (Ps. 27:8).</w:t>
      </w:r>
    </w:p>
    <w:p w14:paraId="72741AE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那位曾说“你们当寻求我的面”的神，不会愚弄那个真诚且信靠地回应说“耶和华啊，你的面我正要寻求”的灵魂（诗篇 27:8）。</w:t>
      </w:r>
    </w:p>
    <w:p w14:paraId="7930B064">
      <w:pPr>
        <w:spacing w:line="255" w:lineRule="auto"/>
        <w:rPr>
          <w:rFonts w:hint="eastAsia" w:ascii="微软雅黑" w:hAnsi="微软雅黑" w:eastAsia="微软雅黑" w:cs="微软雅黑"/>
          <w:sz w:val="30"/>
          <w:szCs w:val="30"/>
        </w:rPr>
      </w:pPr>
    </w:p>
    <w:p w14:paraId="2E12A3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of wood and stone, the idols of earthly fame and material wealth, will fail their devotees in the hour of need, but the living God will not disappoint those who are subject unto Him and seek His aid in the time of emergency.</w:t>
      </w:r>
    </w:p>
    <w:p w14:paraId="4E8677F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木头和石头的神，世俗名声和物质财富的偶像，在需要的时刻会辜负它们的信徒，但永生神不会让那些顺服祂并在危急时刻寻求祂帮助的人失望。</w:t>
      </w:r>
    </w:p>
    <w:p w14:paraId="743230BB">
      <w:pPr>
        <w:spacing w:line="255" w:lineRule="auto"/>
        <w:rPr>
          <w:rFonts w:hint="eastAsia" w:ascii="微软雅黑" w:hAnsi="微软雅黑" w:eastAsia="微软雅黑" w:cs="微软雅黑"/>
          <w:sz w:val="30"/>
          <w:szCs w:val="30"/>
        </w:rPr>
      </w:pPr>
    </w:p>
    <w:p w14:paraId="55ED3C2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ever "a very present help in trouble" (Ps. 46: 1), and the sure promise is "Draw nigh to God, and He will draw nigh to you" (James 4:8).</w:t>
      </w:r>
    </w:p>
    <w:p w14:paraId="73ED295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主永远是“患难中随时的帮助”（诗篇 46:1），确切的应许是“你们亲近神，神就必亲近你们”（雅各书 4:8）。</w:t>
      </w:r>
    </w:p>
    <w:p w14:paraId="13B3B761">
      <w:pPr>
        <w:spacing w:line="255" w:lineRule="auto"/>
        <w:rPr>
          <w:rFonts w:hint="eastAsia" w:ascii="微软雅黑" w:hAnsi="微软雅黑" w:eastAsia="微软雅黑" w:cs="微软雅黑"/>
          <w:sz w:val="30"/>
          <w:szCs w:val="30"/>
        </w:rPr>
      </w:pPr>
    </w:p>
    <w:p w14:paraId="4E91D18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ordering of our ways, the directing of our steps, is urgently needed by all of us, nor will it be withheld if sought after the appointed order.</w:t>
      </w:r>
    </w:p>
    <w:p w14:paraId="4E2E2FE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我们所有人都迫切需要神对我们道路的安排和对我们脚步的指引，如果按照指定的次序寻求，这指引必不被保留。</w:t>
      </w:r>
    </w:p>
    <w:p w14:paraId="2D81B44D">
      <w:pPr>
        <w:spacing w:line="255" w:lineRule="auto"/>
        <w:rPr>
          <w:rFonts w:hint="eastAsia" w:ascii="微软雅黑" w:hAnsi="微软雅黑" w:eastAsia="微软雅黑" w:cs="微软雅黑"/>
          <w:sz w:val="30"/>
          <w:szCs w:val="30"/>
        </w:rPr>
      </w:pPr>
    </w:p>
    <w:p w14:paraId="2F96154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Lord said unto David, Go up: for I will doubtless deliver the Philistines into thine hand."</w:t>
      </w:r>
    </w:p>
    <w:p w14:paraId="50C79C8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“耶和华对大卫说：你可以上去，我必将非利士人交在你手里。”</w:t>
      </w:r>
    </w:p>
    <w:p w14:paraId="32103C87">
      <w:pPr>
        <w:spacing w:line="255" w:lineRule="auto"/>
        <w:rPr>
          <w:rFonts w:hint="eastAsia" w:ascii="微软雅黑" w:hAnsi="微软雅黑" w:eastAsia="微软雅黑" w:cs="微软雅黑"/>
          <w:sz w:val="30"/>
          <w:szCs w:val="30"/>
        </w:rPr>
      </w:pPr>
    </w:p>
    <w:p w14:paraId="0E244FA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also is recorded for our instruction and comfort; then let us earnestly seek faith to appropriate the same and make it our own.</w:t>
      </w:r>
    </w:p>
    <w:p w14:paraId="4D67932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这被记录下来也是为了我们的教导和安慰；那么让我们恳切寻求信心去支取它，并使其成为我们自己的。</w:t>
      </w:r>
    </w:p>
    <w:p w14:paraId="5FF5D288">
      <w:pPr>
        <w:spacing w:line="255" w:lineRule="auto"/>
        <w:rPr>
          <w:rFonts w:hint="eastAsia" w:ascii="微软雅黑" w:hAnsi="微软雅黑" w:eastAsia="微软雅黑" w:cs="微软雅黑"/>
          <w:sz w:val="30"/>
          <w:szCs w:val="30"/>
        </w:rPr>
      </w:pPr>
    </w:p>
    <w:p w14:paraId="6DA4300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words were graciously spoken by the Lord to encourage and nerve David for the battle.</w:t>
      </w:r>
    </w:p>
    <w:p w14:paraId="318FA06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这些话是主恩慈地说的，为了鼓励大卫并赋予他在战斗中的勇气。</w:t>
      </w:r>
    </w:p>
    <w:p w14:paraId="1FAEC850">
      <w:pPr>
        <w:spacing w:line="255" w:lineRule="auto"/>
        <w:rPr>
          <w:rFonts w:hint="eastAsia" w:ascii="微软雅黑" w:hAnsi="微软雅黑" w:eastAsia="微软雅黑" w:cs="微软雅黑"/>
          <w:sz w:val="30"/>
          <w:szCs w:val="30"/>
        </w:rPr>
      </w:pPr>
    </w:p>
    <w:p w14:paraId="4BF8C95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too are called upon to fight—"fight the good fight of faith."</w:t>
      </w:r>
    </w:p>
    <w:p w14:paraId="5F7ACC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我们也蒙召去争战——“为真道打那美好的仗。”</w:t>
      </w:r>
    </w:p>
    <w:p w14:paraId="2EDBC060">
      <w:pPr>
        <w:spacing w:line="255" w:lineRule="auto"/>
        <w:rPr>
          <w:rFonts w:hint="eastAsia" w:ascii="微软雅黑" w:hAnsi="微软雅黑" w:eastAsia="微软雅黑" w:cs="微软雅黑"/>
          <w:sz w:val="30"/>
          <w:szCs w:val="30"/>
        </w:rPr>
      </w:pPr>
    </w:p>
    <w:p w14:paraId="5A3A24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and it is only as faith is in exercise, only as the divine promises are actually laid hold of (expectantly pleaded before God), that we shall fight with good success.</w:t>
      </w:r>
    </w:p>
    <w:p w14:paraId="48D459E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是的，只有当信心在运用时，只有当神圣的应许被实际抓住（在神面前期待地恳求）时，我们才能成功地争战。</w:t>
      </w:r>
    </w:p>
    <w:p w14:paraId="561CB7D3">
      <w:pPr>
        <w:spacing w:line="255" w:lineRule="auto"/>
        <w:rPr>
          <w:rFonts w:hint="eastAsia" w:ascii="微软雅黑" w:hAnsi="微软雅黑" w:eastAsia="微软雅黑" w:cs="微软雅黑"/>
          <w:sz w:val="30"/>
          <w:szCs w:val="30"/>
        </w:rPr>
      </w:pPr>
    </w:p>
    <w:p w14:paraId="4943C8A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not God said to us He will "bruise Satan under your feet shortly" (Rom. 16:20): how that ought to animate us for the conflict!</w:t>
      </w:r>
    </w:p>
    <w:p w14:paraId="5A3E602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神岂不是对我们说过，祂“快要将撒但践踏在你们脚下”（罗马书 16:20）吗：这应该如何激励我们去战斗啊！</w:t>
      </w:r>
    </w:p>
    <w:p w14:paraId="0BD20B81">
      <w:pPr>
        <w:spacing w:line="255" w:lineRule="auto"/>
        <w:rPr>
          <w:rFonts w:hint="eastAsia" w:ascii="微软雅黑" w:hAnsi="微软雅黑" w:eastAsia="微软雅黑" w:cs="微软雅黑"/>
          <w:sz w:val="30"/>
          <w:szCs w:val="30"/>
        </w:rPr>
      </w:pPr>
    </w:p>
    <w:p w14:paraId="2B21150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lay hold of that promise we shall be able to exclaim, "I therefore so run, not as uncertainly; so fight I, not as one that beateth the air" (1 Cor. 9:26).</w:t>
      </w:r>
    </w:p>
    <w:p w14:paraId="3189405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如果我们抓住那个应许，我们将能够惊呼：“所以我奔跑，不像无定向的；我斗拳，不像打空气的”（哥林多前书 9:26）。</w:t>
      </w:r>
    </w:p>
    <w:p w14:paraId="0AB3934B">
      <w:pPr>
        <w:spacing w:line="255" w:lineRule="auto"/>
        <w:rPr>
          <w:rFonts w:hint="eastAsia" w:ascii="微软雅黑" w:hAnsi="微软雅黑" w:eastAsia="微软雅黑" w:cs="微软雅黑"/>
          <w:sz w:val="30"/>
          <w:szCs w:val="30"/>
        </w:rPr>
      </w:pPr>
    </w:p>
    <w:p w14:paraId="7C6D59A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came to Baalperazim, and David smote them there, and said, The Lord hath broken forth upon mine enemies before me, as the breach of waters" (v. 20).</w:t>
      </w:r>
    </w:p>
    <w:p w14:paraId="54B76A7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“大卫来到巴力毗拉心，在那里击杀他们，说：耶和华在我面前冲破敌人，如同水冲去一般”（20节）。</w:t>
      </w:r>
    </w:p>
    <w:p w14:paraId="5A5B4184">
      <w:pPr>
        <w:spacing w:line="255" w:lineRule="auto"/>
        <w:rPr>
          <w:rFonts w:hint="eastAsia" w:ascii="微软雅黑" w:hAnsi="微软雅黑" w:eastAsia="微软雅黑" w:cs="微软雅黑"/>
          <w:sz w:val="30"/>
          <w:szCs w:val="30"/>
        </w:rPr>
      </w:pPr>
    </w:p>
    <w:p w14:paraId="7DB716F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too, David has left a noble example for us to follow, and the more closely we do so, the more will God be honored, and the more will further successes be assured for us.</w:t>
      </w:r>
    </w:p>
    <w:p w14:paraId="2BC183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在这里，大卫也为我们留下了可效法的崇高榜样，我们越紧密地效法，神就越得荣耀，我们也越能确保进一步的成功。</w:t>
      </w:r>
    </w:p>
    <w:p w14:paraId="5CBA31DE">
      <w:pPr>
        <w:spacing w:line="255" w:lineRule="auto"/>
        <w:rPr>
          <w:rFonts w:hint="eastAsia" w:ascii="微软雅黑" w:hAnsi="微软雅黑" w:eastAsia="微软雅黑" w:cs="微软雅黑"/>
          <w:sz w:val="30"/>
          <w:szCs w:val="30"/>
        </w:rPr>
      </w:pPr>
    </w:p>
    <w:p w14:paraId="5A86A2A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obtained mercy to be dependent, David found grace to be humble, and ascribed the victory unto its true Author: "The Lord hath broken forth upon mine enemies before me"—as when a swollen river bursts its banks and carries all before it.</w:t>
      </w:r>
    </w:p>
    <w:p w14:paraId="5AC9C0B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既已蒙怜悯得以倚靠神，大卫就蒙恩得以谦卑，并将胜利归功于其真正的创始者：“耶和华在我面前冲破敌人”——就像暴涨的河水决堤，冲走面前的一切。</w:t>
      </w:r>
    </w:p>
    <w:p w14:paraId="2BF8D3C2">
      <w:pPr>
        <w:spacing w:line="255" w:lineRule="auto"/>
        <w:rPr>
          <w:rFonts w:hint="eastAsia" w:ascii="微软雅黑" w:hAnsi="微软雅黑" w:eastAsia="微软雅黑" w:cs="微软雅黑"/>
          <w:sz w:val="30"/>
          <w:szCs w:val="30"/>
        </w:rPr>
      </w:pPr>
    </w:p>
    <w:p w14:paraId="2C37DDE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forward step, in every resistance to temptation, in every success in service, learn to acknowledge "yet not I, but the grace of God which was with me" (1 Cor. 15:10).</w:t>
      </w:r>
    </w:p>
    <w:p w14:paraId="293B8E1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在每一步前进中，在每一次抵挡试探中，在每一次事奉的成功中，都要学会承认“然而不是我，乃是神的恩与我同在”（哥林多前书 15:10）。</w:t>
      </w:r>
    </w:p>
    <w:p w14:paraId="7B6C78F0">
      <w:pPr>
        <w:spacing w:line="255" w:lineRule="auto"/>
        <w:rPr>
          <w:rFonts w:hint="eastAsia" w:ascii="微软雅黑" w:hAnsi="微软雅黑" w:eastAsia="微软雅黑" w:cs="微软雅黑"/>
          <w:sz w:val="30"/>
          <w:szCs w:val="30"/>
        </w:rPr>
      </w:pPr>
    </w:p>
    <w:p w14:paraId="5716485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writer and reader be delivered from the self-praising, boastful, Laodicean spirit of this evil age, saying, "Not unto us, O Lord, not unto us, but unto Thy name give glory" (Ps. 115:1).</w:t>
      </w:r>
    </w:p>
    <w:p w14:paraId="6B76F18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愿作者和读者都能脱离这个邪恶时代的自夸、吹嘘、老底嘉式的精神，说：“耶和华啊，荣耀不要归与我们，不要归与我们，要因你的慈爱和诚实归在你的名下”（诗篇 115:1）。</w:t>
      </w:r>
    </w:p>
    <w:p w14:paraId="278182E9">
      <w:pPr>
        <w:spacing w:line="255" w:lineRule="auto"/>
        <w:rPr>
          <w:rFonts w:hint="eastAsia" w:ascii="微软雅黑" w:hAnsi="微软雅黑" w:eastAsia="微软雅黑" w:cs="微软雅黑"/>
          <w:sz w:val="30"/>
          <w:szCs w:val="30"/>
        </w:rPr>
      </w:pPr>
    </w:p>
    <w:p w14:paraId="12E0BAB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they left their images, and David and his men burned them" (v. 21).</w:t>
      </w:r>
    </w:p>
    <w:p w14:paraId="4701F6E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“非利士人将偶像撇在那里，大卫和跟随他的人拿去了（并用火烧了）”（21节）。</w:t>
      </w:r>
    </w:p>
    <w:p w14:paraId="39049F4E">
      <w:pPr>
        <w:spacing w:line="255" w:lineRule="auto"/>
        <w:rPr>
          <w:rFonts w:hint="eastAsia" w:ascii="微软雅黑" w:hAnsi="微软雅黑" w:eastAsia="微软雅黑" w:cs="微软雅黑"/>
          <w:sz w:val="30"/>
          <w:szCs w:val="30"/>
        </w:rPr>
      </w:pPr>
    </w:p>
    <w:p w14:paraId="5BED549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the Philistines had expected both protection and help from their idols, but they failed them in the hour of need: equally vain and impotent will prove any visible or material thing in which we put our trust.</w:t>
      </w:r>
    </w:p>
    <w:p w14:paraId="4875932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毫无疑问，非利士人曾期望从他们的偶像那里得到保护和帮助，但在需要的时刻，偶像辜负了他们：任何我们所信靠的可见或物质的东西，也将证明同样是虚妄和无能的。</w:t>
      </w:r>
    </w:p>
    <w:p w14:paraId="6DE899A7">
      <w:pPr>
        <w:spacing w:line="255" w:lineRule="auto"/>
        <w:rPr>
          <w:rFonts w:hint="eastAsia" w:ascii="微软雅黑" w:hAnsi="微软雅黑" w:eastAsia="微软雅黑" w:cs="微软雅黑"/>
          <w:sz w:val="30"/>
          <w:szCs w:val="30"/>
        </w:rPr>
      </w:pPr>
    </w:p>
    <w:p w14:paraId="0E46925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they were unwilling to preserve such gods as were unable to preserve them: "God can make men sick of those things that they have been most fond of, and compel them to desert what they doted upon, and cast even the idols of silver and gold to the moles and bats (Isa. 2:20)" (Matthew Henry).</w:t>
      </w:r>
    </w:p>
    <w:p w14:paraId="6974ACE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现在他们不愿保存那些不能保存他们的神：“神能使人厌恶那些他们曾最喜爱的东西，并迫使他们抛弃他们所溺爱的，甚至将金银偶像抛给田鼠和蝙蝠（以赛亚书 2:20）”（马修·亨利）。</w:t>
      </w:r>
    </w:p>
    <w:p w14:paraId="35A45AFE">
      <w:pPr>
        <w:spacing w:line="255" w:lineRule="auto"/>
        <w:rPr>
          <w:rFonts w:hint="eastAsia" w:ascii="微软雅黑" w:hAnsi="微软雅黑" w:eastAsia="微软雅黑" w:cs="微软雅黑"/>
          <w:sz w:val="30"/>
          <w:szCs w:val="30"/>
        </w:rPr>
      </w:pPr>
    </w:p>
    <w:p w14:paraId="1B45A05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burning the idols of the Philistines, David not only made clean work of his victory, but obeyed God’s order in Deuteronomy 7:5: "thou shalt . . . burn their graven images with fire."</w:t>
      </w:r>
    </w:p>
    <w:p w14:paraId="55E95A0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在焚烧非利士人的偶像时，大卫不仅彻底清理了他的胜利果实，而且遵从了神在申命记 7:5 中的命令：“要……用火焚烧他们的雕刻偶像。”</w:t>
      </w:r>
    </w:p>
    <w:p w14:paraId="24B88A63">
      <w:pPr>
        <w:spacing w:line="255" w:lineRule="auto"/>
        <w:rPr>
          <w:rFonts w:hint="eastAsia" w:ascii="微软雅黑" w:hAnsi="微软雅黑" w:eastAsia="微软雅黑" w:cs="微软雅黑"/>
          <w:sz w:val="30"/>
          <w:szCs w:val="30"/>
        </w:rPr>
      </w:pPr>
    </w:p>
    <w:p w14:paraId="2E772A4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Philistines came up yet again, and spread themselves in the valley of Rephaim" (v. 22).</w:t>
      </w:r>
    </w:p>
    <w:p w14:paraId="77C8105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“非利士人又上来，布散在利乏音谷”（22节）。</w:t>
      </w:r>
    </w:p>
    <w:p w14:paraId="635A0001">
      <w:pPr>
        <w:spacing w:line="255" w:lineRule="auto"/>
        <w:rPr>
          <w:rFonts w:hint="eastAsia" w:ascii="微软雅黑" w:hAnsi="微软雅黑" w:eastAsia="微软雅黑" w:cs="微软雅黑"/>
          <w:sz w:val="30"/>
          <w:szCs w:val="30"/>
        </w:rPr>
      </w:pPr>
    </w:p>
    <w:p w14:paraId="288035C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even though we have the promise "Resist the devil, and he will flee from you" (James 4:7), there is no assurance given that he will not return.</w:t>
      </w:r>
    </w:p>
    <w:p w14:paraId="431ADC1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是的，即使我们有应许说“务要抵挡魔鬼，魔鬼就必离开你们逃跑了”（雅各书 4:7），但这并不保证他不会回来。</w:t>
      </w:r>
    </w:p>
    <w:p w14:paraId="76207214">
      <w:pPr>
        <w:spacing w:line="255" w:lineRule="auto"/>
        <w:rPr>
          <w:rFonts w:hint="eastAsia" w:ascii="微软雅黑" w:hAnsi="微软雅黑" w:eastAsia="微软雅黑" w:cs="微软雅黑"/>
          <w:sz w:val="30"/>
          <w:szCs w:val="30"/>
        </w:rPr>
      </w:pPr>
    </w:p>
    <w:p w14:paraId="4CB297F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departed from the Saviour only "for a season" (Luke 4:13), and thus it is with His followers.</w:t>
      </w:r>
    </w:p>
    <w:p w14:paraId="694E5C5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他离开救主只是“暂时”的（路加福音 4:13），祂的追随者也是如此。</w:t>
      </w:r>
    </w:p>
    <w:p w14:paraId="3D4BF726">
      <w:pPr>
        <w:spacing w:line="255" w:lineRule="auto"/>
        <w:rPr>
          <w:rFonts w:hint="eastAsia" w:ascii="微软雅黑" w:hAnsi="微软雅黑" w:eastAsia="微软雅黑" w:cs="微软雅黑"/>
          <w:sz w:val="30"/>
          <w:szCs w:val="30"/>
        </w:rPr>
      </w:pPr>
    </w:p>
    <w:p w14:paraId="5ED06D1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let not his return to the attack discourage us: it is but a summons to renewed waiting upon God, seeking fresh strength from Him daily, hourly.</w:t>
      </w:r>
    </w:p>
    <w:p w14:paraId="27FA83C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然而，不要因他卷土重来攻击而灰心：这只是对我们重新等候神的召唤，每天、每时向祂寻求新的力量。</w:t>
      </w:r>
    </w:p>
    <w:p w14:paraId="620DF406">
      <w:pPr>
        <w:spacing w:line="255" w:lineRule="auto"/>
        <w:rPr>
          <w:rFonts w:hint="eastAsia" w:ascii="微软雅黑" w:hAnsi="微软雅黑" w:eastAsia="微软雅黑" w:cs="微软雅黑"/>
          <w:sz w:val="30"/>
          <w:szCs w:val="30"/>
        </w:rPr>
      </w:pPr>
    </w:p>
    <w:p w14:paraId="5D1F089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David enquired of the Lord, He said" (v. 23).</w:t>
      </w:r>
    </w:p>
    <w:p w14:paraId="6F578E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“大卫求问耶和华；耶和华说”（23节）。</w:t>
      </w:r>
    </w:p>
    <w:p w14:paraId="4740E840">
      <w:pPr>
        <w:spacing w:line="255" w:lineRule="auto"/>
        <w:rPr>
          <w:rFonts w:hint="eastAsia" w:ascii="微软雅黑" w:hAnsi="微软雅黑" w:eastAsia="微软雅黑" w:cs="微软雅黑"/>
          <w:sz w:val="30"/>
          <w:szCs w:val="30"/>
        </w:rPr>
      </w:pPr>
    </w:p>
    <w:p w14:paraId="22A54AF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second occasion also David sought Divine guidance: even though he had been successful in the first battle, he realized that further victory depended entirely upon the Lord, and for that he must be completely subject to Him.</w:t>
      </w:r>
    </w:p>
    <w:p w14:paraId="42843F6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在这第二次场合，大卫也寻求了神的指引：尽管他在第一场战斗中取得了成功，但他意识到进一步的胜利完全取决于主，为此他必须完全顺服祂。</w:t>
      </w:r>
    </w:p>
    <w:p w14:paraId="345319FE">
      <w:pPr>
        <w:spacing w:line="255" w:lineRule="auto"/>
        <w:rPr>
          <w:rFonts w:hint="eastAsia" w:ascii="微软雅黑" w:hAnsi="微软雅黑" w:eastAsia="微软雅黑" w:cs="微软雅黑"/>
          <w:sz w:val="30"/>
          <w:szCs w:val="30"/>
        </w:rPr>
      </w:pPr>
    </w:p>
    <w:p w14:paraId="648E7DC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shall not go up; but fetch a compass behind them, and come upon them over against the mulberry trees.</w:t>
      </w:r>
    </w:p>
    <w:p w14:paraId="79230A0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“不要一直地上去，要转到他们后头，从桑树林对面攻打他们。</w:t>
      </w:r>
    </w:p>
    <w:p w14:paraId="3BBA79CC">
      <w:pPr>
        <w:spacing w:line="255" w:lineRule="auto"/>
        <w:rPr>
          <w:rFonts w:hint="eastAsia" w:ascii="微软雅黑" w:hAnsi="微软雅黑" w:eastAsia="微软雅黑" w:cs="微软雅黑"/>
          <w:sz w:val="30"/>
          <w:szCs w:val="30"/>
        </w:rPr>
      </w:pPr>
    </w:p>
    <w:p w14:paraId="1513F9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it be, when thou hearest the sound of a going in the tops of the mulberry trees, that then thou shalt bestir thyself: for then shall the Lord go out before thee, to smite the host of the Philistines" (vv. 23, 24).</w:t>
      </w:r>
    </w:p>
    <w:p w14:paraId="7339E54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你听见桑树梢上有脚步的声音，就要急速前去，因为那时耶和华已经在你前头去攻打非利士人的军队”（23, 24节）。</w:t>
      </w:r>
    </w:p>
    <w:p w14:paraId="2ED554C0">
      <w:pPr>
        <w:spacing w:line="255" w:lineRule="auto"/>
        <w:rPr>
          <w:rFonts w:hint="eastAsia" w:ascii="微软雅黑" w:hAnsi="微软雅黑" w:eastAsia="微软雅黑" w:cs="微软雅黑"/>
          <w:sz w:val="30"/>
          <w:szCs w:val="30"/>
        </w:rPr>
      </w:pPr>
    </w:p>
    <w:p w14:paraId="6E823D4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striking: here was the same enemies to be met, in the same place, and under the same Lord of hosts, and yet God’s answer now is the very opposite of the previous one: then it was, "Go up"; now it is "Go not up," but make for their rear—circumstances may seem identical to human sight, yet on each occasion God is to be sought unto, trusted and obeyed, or victory cannot be insured.</w:t>
      </w:r>
    </w:p>
    <w:p w14:paraId="20B187F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惊人的：这里要面对同样的敌人，在同一个地方，在同一位万军之主的统领下，然而神现在的回答与前一次截然相反：那时是“上去”；现在是“不要上去”，而是绕到他们后方——在人看来情况似乎完全相同，但在每一次场合都必须寻求、信靠和顺服神，否则无法保证胜利。</w:t>
      </w:r>
    </w:p>
    <w:p w14:paraId="2FFEC2C8">
      <w:pPr>
        <w:spacing w:line="255" w:lineRule="auto"/>
        <w:rPr>
          <w:rFonts w:hint="eastAsia" w:ascii="微软雅黑" w:hAnsi="微软雅黑" w:eastAsia="微软雅黑" w:cs="微软雅黑"/>
          <w:sz w:val="30"/>
          <w:szCs w:val="30"/>
        </w:rPr>
      </w:pPr>
    </w:p>
    <w:p w14:paraId="1ED167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real test of obedience was this for David, but he did not argue or decline to respond; instead, he meekly bowed to the Lord’s will.</w:t>
      </w:r>
    </w:p>
    <w:p w14:paraId="478F736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这对大卫来说是一个真正的顺服考验，但他没有争辩或拒绝回应；相反，他温柔地顺服了主的旨意。</w:t>
      </w:r>
    </w:p>
    <w:p w14:paraId="14E709DE">
      <w:pPr>
        <w:spacing w:line="255" w:lineRule="auto"/>
        <w:rPr>
          <w:rFonts w:hint="eastAsia" w:ascii="微软雅黑" w:hAnsi="微软雅黑" w:eastAsia="微软雅黑" w:cs="微软雅黑"/>
          <w:sz w:val="30"/>
          <w:szCs w:val="30"/>
        </w:rPr>
      </w:pPr>
    </w:p>
    <w:p w14:paraId="14FAF28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man "after God’s own heart"—who waited upon the Lord, and acted by His answer when it was given.</w:t>
      </w:r>
    </w:p>
    <w:p w14:paraId="660A58B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这就是那个“合神心意”的人——他等候主，并在得到回答时照着行动。</w:t>
      </w:r>
    </w:p>
    <w:p w14:paraId="36E600DB">
      <w:pPr>
        <w:spacing w:line="255" w:lineRule="auto"/>
        <w:rPr>
          <w:rFonts w:hint="eastAsia" w:ascii="微软雅黑" w:hAnsi="微软雅黑" w:eastAsia="微软雅黑" w:cs="微软雅黑"/>
          <w:sz w:val="30"/>
          <w:szCs w:val="30"/>
        </w:rPr>
      </w:pPr>
    </w:p>
    <w:p w14:paraId="71659D4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did he lose by it: "The Lord shall go before thee to smite the hosts of the Philistines": God is ready to do still greater things when we own what He has already done for us!</w:t>
      </w:r>
    </w:p>
    <w:p w14:paraId="596A012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他也没有因此受损：“耶和华已经在你前头去攻打非利士人的军队”：当我们承认祂已经为我们所做的事时，神准备做更大的事！</w:t>
      </w:r>
    </w:p>
    <w:p w14:paraId="02907E22">
      <w:pPr>
        <w:spacing w:line="255" w:lineRule="auto"/>
        <w:rPr>
          <w:rFonts w:hint="eastAsia" w:ascii="微软雅黑" w:hAnsi="微软雅黑" w:eastAsia="微软雅黑" w:cs="微软雅黑"/>
          <w:sz w:val="30"/>
          <w:szCs w:val="30"/>
        </w:rPr>
      </w:pPr>
    </w:p>
    <w:p w14:paraId="0CA8BAC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did so, as the Lord had commanded him; and smote the Philistines from Geba until thou come to Gazer" (v. 25).</w:t>
      </w:r>
    </w:p>
    <w:p w14:paraId="39C2B0B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“大卫就遵着耶和华所吩咐的去行，攻打非利士人，从迦巴直到基色”（25节）。</w:t>
      </w:r>
    </w:p>
    <w:p w14:paraId="13177C78">
      <w:pPr>
        <w:spacing w:line="255" w:lineRule="auto"/>
        <w:rPr>
          <w:rFonts w:hint="eastAsia" w:ascii="微软雅黑" w:hAnsi="微软雅黑" w:eastAsia="微软雅黑" w:cs="微软雅黑"/>
          <w:sz w:val="30"/>
          <w:szCs w:val="30"/>
        </w:rPr>
      </w:pPr>
    </w:p>
    <w:p w14:paraId="468582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observed his orders, waited God’s motions, and stirred then, and not till then" (Matthew Henry).</w:t>
      </w:r>
    </w:p>
    <w:p w14:paraId="35ABC64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“大卫遵守命令，等候神的动作，那时才行动，不到那时不行动”（马修·亨利）。</w:t>
      </w:r>
    </w:p>
    <w:p w14:paraId="4872A708">
      <w:pPr>
        <w:spacing w:line="255" w:lineRule="auto"/>
        <w:rPr>
          <w:rFonts w:hint="eastAsia" w:ascii="微软雅黑" w:hAnsi="微软雅黑" w:eastAsia="微软雅黑" w:cs="微软雅黑"/>
          <w:sz w:val="30"/>
          <w:szCs w:val="30"/>
        </w:rPr>
      </w:pPr>
    </w:p>
    <w:p w14:paraId="4D70287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Complete success was granted him: God performed His promise and routed all the enemy’s forces.</w:t>
      </w:r>
    </w:p>
    <w:p w14:paraId="334C603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他获得了完全的成功：神履行了祂的应许，击溃了敌人所有的军队。</w:t>
      </w:r>
    </w:p>
    <w:p w14:paraId="701D0E35">
      <w:pPr>
        <w:spacing w:line="255" w:lineRule="auto"/>
        <w:rPr>
          <w:rFonts w:hint="eastAsia" w:ascii="微软雅黑" w:hAnsi="微软雅黑" w:eastAsia="微软雅黑" w:cs="微软雅黑"/>
          <w:sz w:val="30"/>
          <w:szCs w:val="30"/>
        </w:rPr>
      </w:pPr>
    </w:p>
    <w:p w14:paraId="3B34BB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that should encourage us!</w:t>
      </w:r>
    </w:p>
    <w:p w14:paraId="17F8E0A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这对我们该是何等的鼓励啊！</w:t>
      </w:r>
    </w:p>
    <w:p w14:paraId="08445867">
      <w:pPr>
        <w:spacing w:line="255" w:lineRule="auto"/>
        <w:rPr>
          <w:rFonts w:hint="eastAsia" w:ascii="微软雅黑" w:hAnsi="微软雅黑" w:eastAsia="微软雅黑" w:cs="微软雅黑"/>
          <w:sz w:val="30"/>
          <w:szCs w:val="30"/>
        </w:rPr>
      </w:pPr>
    </w:p>
    <w:p w14:paraId="297664E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kingdom of the Messiah was to be set up, the apostles, who were to beat down the devil’s kingdom, must not attempt anything till they receive the promise of the Spirit, who ‘came with a sound from Heaven, as of a rushing mighty wind’ (Acts 2:2), which was typified by this ‘sound of a going in the tops of the mulberry trees’; and when they heard that, they must bestir themselves, and did so: they went forth conquering and to conquer" (Matthew Henry).</w:t>
      </w:r>
    </w:p>
    <w:p w14:paraId="644F916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“当弥赛亚的国度要建立时，那些要摧毁魔鬼国度的使徒们，在领受圣灵的应许之前，不可尝试任何事情，圣灵‘从天上有响声下来，好像一阵大风吹过’（使徒行传 2:2），这正是这‘桑树梢上有脚步的声音’所预表的；当他们听见那声音时，他们必须急速行动，他们也照样做了：他们出去，胜了又要胜”（马修·亨利）。</w:t>
      </w:r>
    </w:p>
    <w:p w14:paraId="0C45F001">
      <w:pPr>
        <w:spacing w:line="255" w:lineRule="auto"/>
        <w:rPr>
          <w:rFonts w:hint="eastAsia" w:ascii="微软雅黑" w:hAnsi="微软雅黑" w:eastAsia="微软雅黑" w:cs="微软雅黑"/>
          <w:sz w:val="30"/>
          <w:szCs w:val="30"/>
        </w:rPr>
      </w:pPr>
    </w:p>
    <w:p w14:paraId="6A07930D">
      <w:pPr>
        <w:spacing w:line="255" w:lineRule="auto"/>
        <w:rPr>
          <w:rFonts w:hint="eastAsia" w:ascii="微软雅黑" w:hAnsi="微软雅黑" w:eastAsia="微软雅黑" w:cs="微软雅黑"/>
          <w:sz w:val="30"/>
          <w:szCs w:val="30"/>
        </w:rPr>
      </w:pPr>
    </w:p>
    <w:p w14:paraId="11C28E0B">
      <w:pPr>
        <w:spacing w:line="255" w:lineRule="auto"/>
        <w:rPr>
          <w:rFonts w:hint="eastAsia" w:ascii="微软雅黑" w:hAnsi="微软雅黑" w:eastAsia="微软雅黑" w:cs="微软雅黑"/>
          <w:sz w:val="30"/>
          <w:szCs w:val="30"/>
        </w:rPr>
      </w:pPr>
    </w:p>
    <w:p w14:paraId="7DD86EE7">
      <w:pPr>
        <w:pStyle w:val="2"/>
        <w:bidi w:val="0"/>
        <w:jc w:val="center"/>
        <w:rPr>
          <w:rFonts w:hint="eastAsia"/>
        </w:rPr>
      </w:pPr>
      <w:r>
        <w:rPr>
          <w:rFonts w:hint="eastAsia"/>
        </w:rPr>
        <w:t>Chapter Thirty-Seven-Bringing Up The Ark</w:t>
      </w:r>
    </w:p>
    <w:p w14:paraId="767C2C27">
      <w:pPr>
        <w:pStyle w:val="2"/>
        <w:bidi w:val="0"/>
        <w:jc w:val="center"/>
        <w:rPr>
          <w:rFonts w:hint="eastAsia"/>
        </w:rPr>
      </w:pPr>
      <w:r>
        <w:rPr>
          <w:rFonts w:hint="eastAsia"/>
        </w:rPr>
        <w:t>第三十七章——运回约柜</w:t>
      </w:r>
    </w:p>
    <w:p w14:paraId="55FF90C0">
      <w:pPr>
        <w:spacing w:line="255" w:lineRule="auto"/>
        <w:rPr>
          <w:rFonts w:hint="eastAsia" w:ascii="微软雅黑" w:hAnsi="微软雅黑" w:eastAsia="微软雅黑" w:cs="微软雅黑"/>
          <w:sz w:val="30"/>
          <w:szCs w:val="30"/>
        </w:rPr>
      </w:pPr>
    </w:p>
    <w:p w14:paraId="016A43B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Samuel 5 and 6</w:t>
      </w:r>
    </w:p>
    <w:p w14:paraId="7F36093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第5和6章</w:t>
      </w:r>
    </w:p>
    <w:p w14:paraId="4D86891C">
      <w:pPr>
        <w:spacing w:line="255" w:lineRule="auto"/>
        <w:rPr>
          <w:rFonts w:hint="eastAsia" w:ascii="微软雅黑" w:hAnsi="微软雅黑" w:eastAsia="微软雅黑" w:cs="微软雅黑"/>
          <w:sz w:val="30"/>
          <w:szCs w:val="30"/>
        </w:rPr>
      </w:pPr>
    </w:p>
    <w:p w14:paraId="7BD41EC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lack of space we were obliged to omit from the preceding chapter a number of important points upon the closing verses of 2 Samuel 5; so we will use them here as the introduction for this one.</w:t>
      </w:r>
    </w:p>
    <w:p w14:paraId="1FCB39F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由于篇幅有限，我们被迫在上一章省略了关于撒母耳记下第5章结尾几节经文的许多要点；所以我们将在本章把它们用作引言。</w:t>
      </w:r>
    </w:p>
    <w:p w14:paraId="6D49EDA6">
      <w:pPr>
        <w:spacing w:line="255" w:lineRule="auto"/>
        <w:rPr>
          <w:rFonts w:hint="eastAsia" w:ascii="微软雅黑" w:hAnsi="微软雅黑" w:eastAsia="微软雅黑" w:cs="微软雅黑"/>
          <w:sz w:val="30"/>
          <w:szCs w:val="30"/>
        </w:rPr>
      </w:pPr>
    </w:p>
    <w:p w14:paraId="021D65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saw how that when the Philistines came up against David (2 Sam. 5: 18), he "enquired of the Lord" what he should do (v. 19), and God responded with the gracious assurance that the enemy should be delivered into his hands; which was accordingly accomplished.</w:t>
      </w:r>
    </w:p>
    <w:p w14:paraId="7AA1DC3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我们看到，当非利士人上来攻击大卫时（撒母耳记下 5:18），他“求问耶和华”他该做什么（19节），神以恩慈的保证回应，应许将敌人交在他手中；这事也就照样成就了。</w:t>
      </w:r>
    </w:p>
    <w:p w14:paraId="6F582BDE">
      <w:pPr>
        <w:spacing w:line="255" w:lineRule="auto"/>
        <w:rPr>
          <w:rFonts w:hint="eastAsia" w:ascii="微软雅黑" w:hAnsi="微软雅黑" w:eastAsia="微软雅黑" w:cs="微软雅黑"/>
          <w:sz w:val="30"/>
          <w:szCs w:val="30"/>
        </w:rPr>
      </w:pPr>
    </w:p>
    <w:p w14:paraId="21DF6FB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saw that other Philistines came up against him again (v. 22).</w:t>
      </w:r>
    </w:p>
    <w:p w14:paraId="53C4D32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然后我们看到其他非利士人又上来攻击他（22节）。</w:t>
      </w:r>
    </w:p>
    <w:p w14:paraId="66AB5DE0">
      <w:pPr>
        <w:spacing w:line="255" w:lineRule="auto"/>
        <w:rPr>
          <w:rFonts w:hint="eastAsia" w:ascii="微软雅黑" w:hAnsi="微软雅黑" w:eastAsia="微软雅黑" w:cs="微软雅黑"/>
          <w:sz w:val="30"/>
          <w:szCs w:val="30"/>
        </w:rPr>
      </w:pPr>
    </w:p>
    <w:p w14:paraId="795ACDC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Taking nothing for granted, David once more sought unto the Lord for divine instructions.</w:t>
      </w:r>
    </w:p>
    <w:p w14:paraId="291285E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大卫不将任何事视为理所当然，再次向耶和华寻求神圣的指示。</w:t>
      </w:r>
    </w:p>
    <w:p w14:paraId="0117631D">
      <w:pPr>
        <w:spacing w:line="255" w:lineRule="auto"/>
        <w:rPr>
          <w:rFonts w:hint="eastAsia" w:ascii="微软雅黑" w:hAnsi="微软雅黑" w:eastAsia="微软雅黑" w:cs="微软雅黑"/>
          <w:sz w:val="30"/>
          <w:szCs w:val="30"/>
        </w:rPr>
      </w:pPr>
    </w:p>
    <w:p w14:paraId="25429F8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Therein we are taught the duty of acknowledging God in all our ways (Prov. 3:6), and His gracious readiness to grant needed light for our path, for "whatsoever things were written aforetime, were written for our learning" (Rom. 15:4).</w:t>
      </w:r>
    </w:p>
    <w:p w14:paraId="08BA3AF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在此我们受教要尽在一切所行的事上认定神（箴言 3:6）的责任，以及祂乐意赐下我们道路所需之光照的恩慈，因为“从前所写的圣经都是为教训我们写的”（罗马书 15:4）。</w:t>
      </w:r>
    </w:p>
    <w:p w14:paraId="5D794AB3">
      <w:pPr>
        <w:spacing w:line="255" w:lineRule="auto"/>
        <w:rPr>
          <w:rFonts w:hint="eastAsia" w:ascii="微软雅黑" w:hAnsi="微软雅黑" w:eastAsia="微软雅黑" w:cs="微软雅黑"/>
          <w:sz w:val="30"/>
          <w:szCs w:val="30"/>
        </w:rPr>
      </w:pPr>
    </w:p>
    <w:p w14:paraId="6FFE5F4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of that blessed incident reveals some valuable and precious lessons on the intensely practical subject of divine guidance.</w:t>
      </w:r>
    </w:p>
    <w:p w14:paraId="2F333C9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整个这件有福的事件，在关于神的引导这一极具实践性的主题上，揭示了一些有价值且宝贵的功课。</w:t>
      </w:r>
    </w:p>
    <w:p w14:paraId="2532B778">
      <w:pPr>
        <w:spacing w:line="255" w:lineRule="auto"/>
        <w:rPr>
          <w:rFonts w:hint="eastAsia" w:ascii="微软雅黑" w:hAnsi="微软雅黑" w:eastAsia="微软雅黑" w:cs="微软雅黑"/>
          <w:sz w:val="30"/>
          <w:szCs w:val="30"/>
        </w:rPr>
      </w:pPr>
    </w:p>
    <w:p w14:paraId="7E397D5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did not act mechanically when the Philistines came against him the second time, and do according as God had instructed him on the first occasion; instead, he definitely inquired of Him again!</w:t>
      </w:r>
    </w:p>
    <w:p w14:paraId="10D4895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当非利士人第二次上来攻击大卫时，他没有机械地行事，照着神在第一次场合指示他的去做；相反，他明确地再次求问了祂！</w:t>
      </w:r>
    </w:p>
    <w:p w14:paraId="13C2EA58">
      <w:pPr>
        <w:spacing w:line="255" w:lineRule="auto"/>
        <w:rPr>
          <w:rFonts w:hint="eastAsia" w:ascii="微软雅黑" w:hAnsi="微软雅黑" w:eastAsia="微软雅黑" w:cs="微软雅黑"/>
          <w:sz w:val="30"/>
          <w:szCs w:val="30"/>
        </w:rPr>
      </w:pPr>
    </w:p>
    <w:p w14:paraId="4314F5B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Circumstances may seem identical to our dim vision, nevertheless, it is our duty and wisdom to wait upon the Lord on all occasions, trustfully seeking His instructions, implicitly obeying when His will is made clear to us through His Word.</w:t>
      </w:r>
    </w:p>
    <w:p w14:paraId="441A462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在我们模糊的眼光看来，环境似乎完全相同，然而，在一切场合等候主，信靠地寻求祂的指示，并在祂的旨意藉着祂的话语向我们显明时绝对顺服，这是我们的责任和智慧。</w:t>
      </w:r>
    </w:p>
    <w:p w14:paraId="227785C4">
      <w:pPr>
        <w:spacing w:line="255" w:lineRule="auto"/>
        <w:rPr>
          <w:rFonts w:hint="eastAsia" w:ascii="微软雅黑" w:hAnsi="微软雅黑" w:eastAsia="微软雅黑" w:cs="微软雅黑"/>
          <w:sz w:val="30"/>
          <w:szCs w:val="30"/>
        </w:rPr>
      </w:pPr>
    </w:p>
    <w:p w14:paraId="71CB94E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no other way can victory over the lusts of the flesh and the subtle wiles of the devil, be insured.</w:t>
      </w:r>
    </w:p>
    <w:p w14:paraId="0961AB0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除此以外，没有任何方法能确保持战胜肉体的情欲和魔鬼狡猾的诡计。</w:t>
      </w:r>
    </w:p>
    <w:p w14:paraId="030B1421">
      <w:pPr>
        <w:spacing w:line="255" w:lineRule="auto"/>
        <w:rPr>
          <w:rFonts w:hint="eastAsia" w:ascii="微软雅黑" w:hAnsi="微软雅黑" w:eastAsia="微软雅黑" w:cs="微软雅黑"/>
          <w:sz w:val="30"/>
          <w:szCs w:val="30"/>
        </w:rPr>
      </w:pPr>
    </w:p>
    <w:p w14:paraId="0E65004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saw in our last, the Lord did not give David the same answer on the second occasion as He had given him in the first.</w:t>
      </w:r>
    </w:p>
    <w:p w14:paraId="2AE1103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正如我们在上一章所见，主在第二次场合给大卫的回答，与祂在第一次给他的并不相同。</w:t>
      </w:r>
    </w:p>
    <w:p w14:paraId="54B48BCB">
      <w:pPr>
        <w:spacing w:line="255" w:lineRule="auto"/>
        <w:rPr>
          <w:rFonts w:hint="eastAsia" w:ascii="微软雅黑" w:hAnsi="微软雅黑" w:eastAsia="微软雅黑" w:cs="微软雅黑"/>
          <w:sz w:val="30"/>
          <w:szCs w:val="30"/>
        </w:rPr>
      </w:pPr>
    </w:p>
    <w:p w14:paraId="42392E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response was quite different: the first time He said, "Go up" (v. 21); the second time He said, "thou shalt not go up, but fetch a compass behind them," etc.</w:t>
      </w:r>
    </w:p>
    <w:p w14:paraId="131FFAC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祂的回应截然不同：第一次祂说，“上去”（21节）；第二次祂说，“不要上去，要转到他们后头”，等等。</w:t>
      </w:r>
    </w:p>
    <w:p w14:paraId="0B39A2A6">
      <w:pPr>
        <w:spacing w:line="255" w:lineRule="auto"/>
        <w:rPr>
          <w:rFonts w:hint="eastAsia" w:ascii="微软雅黑" w:hAnsi="微软雅黑" w:eastAsia="微软雅黑" w:cs="微软雅黑"/>
          <w:sz w:val="30"/>
          <w:szCs w:val="30"/>
        </w:rPr>
      </w:pPr>
    </w:p>
    <w:p w14:paraId="47C602D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at that point, particularly, that there is important instruction for us.</w:t>
      </w:r>
    </w:p>
    <w:p w14:paraId="7648829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特别是在这一点上，对我们有重要的教导。</w:t>
      </w:r>
    </w:p>
    <w:p w14:paraId="43023281">
      <w:pPr>
        <w:spacing w:line="255" w:lineRule="auto"/>
        <w:rPr>
          <w:rFonts w:hint="eastAsia" w:ascii="微软雅黑" w:hAnsi="微软雅黑" w:eastAsia="微软雅黑" w:cs="微软雅黑"/>
          <w:sz w:val="30"/>
          <w:szCs w:val="30"/>
        </w:rPr>
      </w:pPr>
    </w:p>
    <w:p w14:paraId="43FF974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first occasion the Lord said unto David, "Go up, for I will doubtless deliver the Philistines into thine hand" (v. 19).</w:t>
      </w:r>
    </w:p>
    <w:p w14:paraId="2BB941D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在第一次场合，主对大卫说：“你可以上去，我必将非利士人交在你手里”（19节）。</w:t>
      </w:r>
    </w:p>
    <w:p w14:paraId="6991DD4C">
      <w:pPr>
        <w:spacing w:line="255" w:lineRule="auto"/>
        <w:rPr>
          <w:rFonts w:hint="eastAsia" w:ascii="微软雅黑" w:hAnsi="微软雅黑" w:eastAsia="微软雅黑" w:cs="微软雅黑"/>
          <w:sz w:val="30"/>
          <w:szCs w:val="30"/>
        </w:rPr>
      </w:pPr>
    </w:p>
    <w:p w14:paraId="19CE82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the second, He said, Thou shalt not go up, but fetch a compass behind them, and come upon them over against the mulberry trees.</w:t>
      </w:r>
    </w:p>
    <w:p w14:paraId="6EBE348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但在第二次，祂说：“不要一直地上去，要转到他们后头，从桑树林对面攻打他们。</w:t>
      </w:r>
    </w:p>
    <w:p w14:paraId="43AA9C8A">
      <w:pPr>
        <w:spacing w:line="255" w:lineRule="auto"/>
        <w:rPr>
          <w:rFonts w:hint="eastAsia" w:ascii="微软雅黑" w:hAnsi="微软雅黑" w:eastAsia="微软雅黑" w:cs="微软雅黑"/>
          <w:sz w:val="30"/>
          <w:szCs w:val="30"/>
        </w:rPr>
      </w:pPr>
    </w:p>
    <w:p w14:paraId="185B9D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it be, when thou hearest the sound of a going in the tops of the mulberry trees, that then thou shalt bestir thyself: for then shall the Lord go out before thee, to smite the host of the Philistines" (vv. 23, 24).</w:t>
      </w:r>
    </w:p>
    <w:p w14:paraId="5B3140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你听见桑树梢上有脚步的声音，就要急速前去，因为那时耶和华已经在你前头去攻打非利士人的军队”（23, 24节）。</w:t>
      </w:r>
    </w:p>
    <w:p w14:paraId="0A329B8B">
      <w:pPr>
        <w:spacing w:line="255" w:lineRule="auto"/>
        <w:rPr>
          <w:rFonts w:hint="eastAsia" w:ascii="微软雅黑" w:hAnsi="微软雅黑" w:eastAsia="微软雅黑" w:cs="微软雅黑"/>
          <w:sz w:val="30"/>
          <w:szCs w:val="30"/>
        </w:rPr>
      </w:pPr>
    </w:p>
    <w:p w14:paraId="5AA310C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made a greater demand upon David’s faith, patience and submission, than the former order did.</w:t>
      </w:r>
    </w:p>
    <w:p w14:paraId="3A69E10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这比前一次的命令对大卫的信心、忍耐和顺服提出了更高的要求。</w:t>
      </w:r>
    </w:p>
    <w:p w14:paraId="44FB7423">
      <w:pPr>
        <w:spacing w:line="255" w:lineRule="auto"/>
        <w:rPr>
          <w:rFonts w:hint="eastAsia" w:ascii="微软雅黑" w:hAnsi="微软雅黑" w:eastAsia="微软雅黑" w:cs="微软雅黑"/>
          <w:sz w:val="30"/>
          <w:szCs w:val="30"/>
        </w:rPr>
      </w:pPr>
    </w:p>
    <w:p w14:paraId="2B37AC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humbling to the pride of the flesh not to make an open and frontal attack.</w:t>
      </w:r>
    </w:p>
    <w:p w14:paraId="274E736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不进行公开和正面的攻击，这对肉体的骄傲是一种降卑。</w:t>
      </w:r>
    </w:p>
    <w:p w14:paraId="7A3F01AE">
      <w:pPr>
        <w:spacing w:line="255" w:lineRule="auto"/>
        <w:rPr>
          <w:rFonts w:hint="eastAsia" w:ascii="微软雅黑" w:hAnsi="微软雅黑" w:eastAsia="微软雅黑" w:cs="微软雅黑"/>
          <w:sz w:val="30"/>
          <w:szCs w:val="30"/>
        </w:rPr>
      </w:pPr>
    </w:p>
    <w:p w14:paraId="6EBA2E1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called for quite a march to circle around and get to their rear.</w:t>
      </w:r>
    </w:p>
    <w:p w14:paraId="70E81EC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这要求相当长的一段行军，绕道到达他们的后方。</w:t>
      </w:r>
    </w:p>
    <w:p w14:paraId="641382FB">
      <w:pPr>
        <w:spacing w:line="255" w:lineRule="auto"/>
        <w:rPr>
          <w:rFonts w:hint="eastAsia" w:ascii="微软雅黑" w:hAnsi="微软雅黑" w:eastAsia="微软雅黑" w:cs="微软雅黑"/>
          <w:sz w:val="30"/>
          <w:szCs w:val="30"/>
        </w:rPr>
      </w:pPr>
    </w:p>
    <w:p w14:paraId="4F82DC1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got there, he must wait until he heard a movement in the boughs of the mulberry trees; and waiting is much harder than rushing ahead.</w:t>
      </w:r>
    </w:p>
    <w:p w14:paraId="5E58E0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当他到达那里时，他必须等候，直到听见桑树枝梢上有动静；而等候比冲在前面要难得多。</w:t>
      </w:r>
    </w:p>
    <w:p w14:paraId="39E5A04E">
      <w:pPr>
        <w:spacing w:line="255" w:lineRule="auto"/>
        <w:rPr>
          <w:rFonts w:hint="eastAsia" w:ascii="微软雅黑" w:hAnsi="微软雅黑" w:eastAsia="微软雅黑" w:cs="微软雅黑"/>
          <w:sz w:val="30"/>
          <w:szCs w:val="30"/>
        </w:rPr>
      </w:pPr>
    </w:p>
    <w:p w14:paraId="0CE92E1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lesson here is, that as we grow in grace and progress in practical godliness, the Lord requires fuller and fuller submission to Himself.</w:t>
      </w:r>
    </w:p>
    <w:p w14:paraId="615595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这里的功课是，随着我们在恩典中长进并在实际的敬虔上进步，主通过要求我们对祂有越来越完全的顺服。</w:t>
      </w:r>
    </w:p>
    <w:p w14:paraId="20E2522B">
      <w:pPr>
        <w:spacing w:line="255" w:lineRule="auto"/>
        <w:rPr>
          <w:rFonts w:hint="eastAsia" w:ascii="微软雅黑" w:hAnsi="微软雅黑" w:eastAsia="微软雅黑" w:cs="微软雅黑"/>
          <w:sz w:val="30"/>
          <w:szCs w:val="30"/>
        </w:rPr>
      </w:pPr>
    </w:p>
    <w:p w14:paraId="6C7AFB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it be, when thou hearest the sound of a going in the tops of the mulberry trees."</w:t>
      </w:r>
    </w:p>
    <w:p w14:paraId="733398B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“你听见桑树梢上有脚步的声音。”</w:t>
      </w:r>
    </w:p>
    <w:p w14:paraId="1117F479">
      <w:pPr>
        <w:spacing w:line="255" w:lineRule="auto"/>
        <w:rPr>
          <w:rFonts w:hint="eastAsia" w:ascii="微软雅黑" w:hAnsi="微软雅黑" w:eastAsia="微软雅黑" w:cs="微软雅黑"/>
          <w:sz w:val="30"/>
          <w:szCs w:val="30"/>
        </w:rPr>
      </w:pPr>
    </w:p>
    <w:p w14:paraId="7E9EB31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equivalent of the word that was given to Israel at the Red Sea, as they saw the Egyptians bearing down upon them: "Stand still, and see the salvation of the Lord."</w:t>
      </w:r>
    </w:p>
    <w:p w14:paraId="74451FF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这相当于以色列人在红海边，看到埃及人逼近他们时所得到的话：“只管站住，看耶和华……的救恩。”</w:t>
      </w:r>
    </w:p>
    <w:p w14:paraId="7D1A6E95">
      <w:pPr>
        <w:spacing w:line="255" w:lineRule="auto"/>
        <w:rPr>
          <w:rFonts w:hint="eastAsia" w:ascii="微软雅黑" w:hAnsi="微软雅黑" w:eastAsia="微软雅黑" w:cs="微软雅黑"/>
          <w:sz w:val="30"/>
          <w:szCs w:val="30"/>
        </w:rPr>
      </w:pPr>
    </w:p>
    <w:p w14:paraId="56001BC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mulberry trees could not move of themselves: David was to tarry till a breath from the Lord stirred them: he was to wait till he heard the wind (emblem of the Spirit) stirring their leaves.</w:t>
      </w:r>
    </w:p>
    <w:p w14:paraId="7306AE1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桑树自己不能移动：大卫要等候，直到从主而来的一阵气息吹动它们：他要等候，直到听见风（圣灵的象征）吹动树叶。</w:t>
      </w:r>
    </w:p>
    <w:p w14:paraId="16D4E2FE">
      <w:pPr>
        <w:spacing w:line="255" w:lineRule="auto"/>
        <w:rPr>
          <w:rFonts w:hint="eastAsia" w:ascii="微软雅黑" w:hAnsi="微软雅黑" w:eastAsia="微软雅黑" w:cs="微软雅黑"/>
          <w:sz w:val="30"/>
          <w:szCs w:val="30"/>
        </w:rPr>
      </w:pPr>
    </w:p>
    <w:p w14:paraId="51E091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to go to sleep, but to remain alert for the Lord’s signal.</w:t>
      </w:r>
    </w:p>
    <w:p w14:paraId="39C757B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他不可去睡觉，而要保持警惕，等候主的信号。</w:t>
      </w:r>
    </w:p>
    <w:p w14:paraId="0F11F7DC">
      <w:pPr>
        <w:spacing w:line="255" w:lineRule="auto"/>
        <w:rPr>
          <w:rFonts w:hint="eastAsia" w:ascii="微软雅黑" w:hAnsi="微软雅黑" w:eastAsia="微软雅黑" w:cs="微软雅黑"/>
          <w:sz w:val="30"/>
          <w:szCs w:val="30"/>
        </w:rPr>
      </w:pPr>
    </w:p>
    <w:p w14:paraId="39F969F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lesson here is, that while we are waiting for the Lord, we must diligently observe the providential motions of God: "Continue in prayer, and watch in the same" (Col. 4:2).</w:t>
      </w:r>
    </w:p>
    <w:p w14:paraId="5269CDB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这里的功课是，当我们等候主的时候，必须勤勉地观察神护理的作为：“你们要恒切祷告，在此警醒”（歌罗西书 4:2）。</w:t>
      </w:r>
    </w:p>
    <w:p w14:paraId="6BC38807">
      <w:pPr>
        <w:spacing w:line="255" w:lineRule="auto"/>
        <w:rPr>
          <w:rFonts w:hint="eastAsia" w:ascii="微软雅黑" w:hAnsi="微软雅黑" w:eastAsia="微软雅黑" w:cs="微软雅黑"/>
          <w:sz w:val="30"/>
          <w:szCs w:val="30"/>
        </w:rPr>
      </w:pPr>
    </w:p>
    <w:p w14:paraId="504882D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thou hearest the sound of a going in the tops of the mulberry trees, that then thou shalt bestir thyself": that is, David was to respond to the intimation which God had graciously given him.</w:t>
      </w:r>
    </w:p>
    <w:p w14:paraId="0E9B86C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“你听见桑树梢上有脚步的声音，就要急速前去”：意思是，大卫要对神恩慈赐给他的提示作出回应。</w:t>
      </w:r>
    </w:p>
    <w:p w14:paraId="4D85312E">
      <w:pPr>
        <w:spacing w:line="255" w:lineRule="auto"/>
        <w:rPr>
          <w:rFonts w:hint="eastAsia" w:ascii="微软雅黑" w:hAnsi="微软雅黑" w:eastAsia="微软雅黑" w:cs="微软雅黑"/>
          <w:sz w:val="30"/>
          <w:szCs w:val="30"/>
        </w:rPr>
      </w:pPr>
    </w:p>
    <w:p w14:paraId="75E269B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practical lesson for us is obvious; when the Lord has made known His will, prompt action is required.</w:t>
      </w:r>
    </w:p>
    <w:p w14:paraId="4F6A807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对我们来说，实际的功课是显而易见的；当主显明了祂的旨意时，就需要迅速的行动。</w:t>
      </w:r>
    </w:p>
    <w:p w14:paraId="39CD49A9">
      <w:pPr>
        <w:spacing w:line="255" w:lineRule="auto"/>
        <w:rPr>
          <w:rFonts w:hint="eastAsia" w:ascii="微软雅黑" w:hAnsi="微软雅黑" w:eastAsia="微软雅黑" w:cs="微软雅黑"/>
          <w:sz w:val="30"/>
          <w:szCs w:val="30"/>
        </w:rPr>
      </w:pPr>
    </w:p>
    <w:p w14:paraId="5CD835A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time to stand still, and a time to move.</w:t>
      </w:r>
    </w:p>
    <w:p w14:paraId="0C41A7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有站住的时候，也有行动的时候。</w:t>
      </w:r>
    </w:p>
    <w:p w14:paraId="008B9ED1">
      <w:pPr>
        <w:spacing w:line="255" w:lineRule="auto"/>
        <w:rPr>
          <w:rFonts w:hint="eastAsia" w:ascii="微软雅黑" w:hAnsi="微软雅黑" w:eastAsia="微软雅黑" w:cs="微软雅黑"/>
          <w:sz w:val="30"/>
          <w:szCs w:val="30"/>
        </w:rPr>
      </w:pPr>
    </w:p>
    <w:p w14:paraId="088EE58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forward" was the second word to Israel at the Red Sea.</w:t>
      </w:r>
    </w:p>
    <w:p w14:paraId="5BD47E0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“往前走”是神在红海边对以色列人说的第二句话。</w:t>
      </w:r>
    </w:p>
    <w:p w14:paraId="1F27DA7F">
      <w:pPr>
        <w:spacing w:line="255" w:lineRule="auto"/>
        <w:rPr>
          <w:rFonts w:hint="eastAsia" w:ascii="微软雅黑" w:hAnsi="微软雅黑" w:eastAsia="微软雅黑" w:cs="微软雅黑"/>
          <w:sz w:val="30"/>
          <w:szCs w:val="30"/>
        </w:rPr>
      </w:pPr>
    </w:p>
    <w:p w14:paraId="649E6C9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Strange as it may seem, there are many who fail at this very point.</w:t>
      </w:r>
    </w:p>
    <w:p w14:paraId="7DA77B0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尽管看似奇怪，但有许多人正是在这一点上失败了。</w:t>
      </w:r>
    </w:p>
    <w:p w14:paraId="6AC0AF81">
      <w:pPr>
        <w:spacing w:line="255" w:lineRule="auto"/>
        <w:rPr>
          <w:rFonts w:hint="eastAsia" w:ascii="微软雅黑" w:hAnsi="微软雅黑" w:eastAsia="微软雅黑" w:cs="微软雅黑"/>
          <w:sz w:val="30"/>
          <w:szCs w:val="30"/>
        </w:rPr>
      </w:pPr>
    </w:p>
    <w:p w14:paraId="601F39C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arrive at some crisis in life: they seek unto the Lord for directions: His providential "pillar of cloud" goes before them, but they do not "bestir" themselves and follow it.</w:t>
      </w:r>
    </w:p>
    <w:p w14:paraId="29B6042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他们在生活中遭遇某种危机：他们向主寻求指引：祂护理的“云柱”在他们前头行，但他们却不“急速前去”跟随它。</w:t>
      </w:r>
    </w:p>
    <w:p w14:paraId="22A72129">
      <w:pPr>
        <w:spacing w:line="255" w:lineRule="auto"/>
        <w:rPr>
          <w:rFonts w:hint="eastAsia" w:ascii="微软雅黑" w:hAnsi="微软雅黑" w:eastAsia="微软雅黑" w:cs="微软雅黑"/>
          <w:sz w:val="30"/>
          <w:szCs w:val="30"/>
        </w:rPr>
      </w:pPr>
    </w:p>
    <w:p w14:paraId="7C1232C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mocking God to ask Him for light when we respond not to what He has given.</w:t>
      </w:r>
    </w:p>
    <w:p w14:paraId="358373A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当我们不回应神所赐的光，却还向祂求光时，这纯粹是轻慢神。</w:t>
      </w:r>
    </w:p>
    <w:p w14:paraId="055CF447">
      <w:pPr>
        <w:spacing w:line="255" w:lineRule="auto"/>
        <w:rPr>
          <w:rFonts w:hint="eastAsia" w:ascii="微软雅黑" w:hAnsi="微软雅黑" w:eastAsia="微软雅黑" w:cs="微软雅黑"/>
          <w:sz w:val="30"/>
          <w:szCs w:val="30"/>
        </w:rPr>
      </w:pPr>
    </w:p>
    <w:p w14:paraId="1C4EE65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Listen attentively for His "sound of a going" and when you have heard it, act.</w:t>
      </w:r>
    </w:p>
    <w:p w14:paraId="665AFED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专心倾听祂“脚步的声音”，当你听见时，就采取行动。</w:t>
      </w:r>
    </w:p>
    <w:p w14:paraId="2C00F9B6">
      <w:pPr>
        <w:spacing w:line="255" w:lineRule="auto"/>
        <w:rPr>
          <w:rFonts w:hint="eastAsia" w:ascii="微软雅黑" w:hAnsi="微软雅黑" w:eastAsia="微软雅黑" w:cs="微软雅黑"/>
          <w:sz w:val="30"/>
          <w:szCs w:val="30"/>
        </w:rPr>
      </w:pPr>
    </w:p>
    <w:p w14:paraId="75787E8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the blessed and assuring promise which accompanied the directions to David at that time, "For then shall the Lord go out before thee, to smite the host of the Philistines" (v. 24).</w:t>
      </w:r>
    </w:p>
    <w:p w14:paraId="6EC26F3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请注意当时伴随着给大卫之指示的那个有福且确切的应许：“因为那时耶和华已经在你前头去攻打非利士人的军队”（24节）。</w:t>
      </w:r>
    </w:p>
    <w:p w14:paraId="4D6DD159">
      <w:pPr>
        <w:spacing w:line="255" w:lineRule="auto"/>
        <w:rPr>
          <w:rFonts w:hint="eastAsia" w:ascii="微软雅黑" w:hAnsi="微软雅黑" w:eastAsia="微软雅黑" w:cs="微软雅黑"/>
          <w:sz w:val="30"/>
          <w:szCs w:val="30"/>
        </w:rPr>
      </w:pPr>
    </w:p>
    <w:p w14:paraId="0C055C8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carefully compare that with what is said in verse 20, it will be seen that the Lord wrought more manifestly on this second occasion than He did on we first.</w:t>
      </w:r>
    </w:p>
    <w:p w14:paraId="1BCCF48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如果我们仔细将其与第20节所说的进行比较，就会发现主在第二次场合比在第一次更明显地动工。</w:t>
      </w:r>
    </w:p>
    <w:p w14:paraId="051E4BC7">
      <w:pPr>
        <w:spacing w:line="255" w:lineRule="auto"/>
        <w:rPr>
          <w:rFonts w:hint="eastAsia" w:ascii="微软雅黑" w:hAnsi="微软雅黑" w:eastAsia="微软雅黑" w:cs="微软雅黑"/>
          <w:sz w:val="30"/>
          <w:szCs w:val="30"/>
        </w:rPr>
      </w:pPr>
    </w:p>
    <w:p w14:paraId="31353D7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are simply told "and David smote them," though he promptly ascribed his victory unto God.</w:t>
      </w:r>
    </w:p>
    <w:p w14:paraId="776EEFF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在那里我们只被告知“大卫……击杀他们”，尽管他迅速将胜利归功于神。</w:t>
      </w:r>
    </w:p>
    <w:p w14:paraId="2CA33667">
      <w:pPr>
        <w:spacing w:line="255" w:lineRule="auto"/>
        <w:rPr>
          <w:rFonts w:hint="eastAsia" w:ascii="微软雅黑" w:hAnsi="微软雅黑" w:eastAsia="微软雅黑" w:cs="微软雅黑"/>
          <w:sz w:val="30"/>
          <w:szCs w:val="30"/>
        </w:rPr>
      </w:pPr>
    </w:p>
    <w:p w14:paraId="2AB065F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the Lord promised that He would smite the Philistines.</w:t>
      </w:r>
    </w:p>
    <w:p w14:paraId="2BB62DB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但在这里，主应许祂将击杀非利士人。</w:t>
      </w:r>
    </w:p>
    <w:p w14:paraId="5DA2EBFC">
      <w:pPr>
        <w:spacing w:line="255" w:lineRule="auto"/>
        <w:rPr>
          <w:rFonts w:hint="eastAsia" w:ascii="微软雅黑" w:hAnsi="微软雅黑" w:eastAsia="微软雅黑" w:cs="微软雅黑"/>
          <w:sz w:val="30"/>
          <w:szCs w:val="30"/>
        </w:rPr>
      </w:pPr>
    </w:p>
    <w:p w14:paraId="77041AE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comforting lesson for us is, that if we duly wait upon God, implicitly obey His instructions—no matter how "unreasonable" they seem, nor how distasteful;</w:t>
      </w:r>
    </w:p>
    <w:p w14:paraId="441816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对我们来说，令人安慰的功课是：如果我们适时地等候神，绝对顺服祂的指示——无论它们看起来多么“不合理”，或多么令人厌恶；</w:t>
      </w:r>
    </w:p>
    <w:p w14:paraId="233888B7">
      <w:pPr>
        <w:spacing w:line="255" w:lineRule="auto"/>
        <w:rPr>
          <w:rFonts w:hint="eastAsia" w:ascii="微软雅黑" w:hAnsi="微软雅黑" w:eastAsia="微软雅黑" w:cs="微软雅黑"/>
          <w:sz w:val="30"/>
          <w:szCs w:val="30"/>
        </w:rPr>
      </w:pPr>
    </w:p>
    <w:p w14:paraId="28EB953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diligently watch every movement of His providence, and "bestir" ourselves when His will is clear, then we may assuredly count upon Him showing Himself strong on our behalf.</w:t>
      </w:r>
    </w:p>
    <w:p w14:paraId="78A183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如果我们勤勉地观察祂护理的每一个动作，并在祂旨意清晰时“急速前去”，那么我们就可以确信地指望祂为我们显出大能。</w:t>
      </w:r>
    </w:p>
    <w:p w14:paraId="765B251C">
      <w:pPr>
        <w:spacing w:line="255" w:lineRule="auto"/>
        <w:rPr>
          <w:rFonts w:hint="eastAsia" w:ascii="微软雅黑" w:hAnsi="微软雅黑" w:eastAsia="微软雅黑" w:cs="微软雅黑"/>
          <w:sz w:val="30"/>
          <w:szCs w:val="30"/>
        </w:rPr>
      </w:pPr>
    </w:p>
    <w:p w14:paraId="1A83BE5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blessed sequel to the above incident recorded in 1 Chronicles 14: 16, 17, which is not mentioned in 2 Samuel, "David therefore did as God commanded him; and they smote the host of the Philistines from Gibeon even to Gezer.</w:t>
      </w:r>
    </w:p>
    <w:p w14:paraId="3B8104F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上述事件有一个有福的结局记录在历代志上 14:16, 17 中，这在撒母耳记下未曾提及：“大卫就遵着神所吩咐的去行，击杀非利士人的军队，从基遍直到基色。</w:t>
      </w:r>
    </w:p>
    <w:p w14:paraId="45BD9938">
      <w:pPr>
        <w:spacing w:line="255" w:lineRule="auto"/>
        <w:rPr>
          <w:rFonts w:hint="eastAsia" w:ascii="微软雅黑" w:hAnsi="微软雅黑" w:eastAsia="微软雅黑" w:cs="微软雅黑"/>
          <w:sz w:val="30"/>
          <w:szCs w:val="30"/>
        </w:rPr>
      </w:pPr>
    </w:p>
    <w:p w14:paraId="588A3F2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fame of David went out into all lands; and the Lord brought the fear of him upon all nations."</w:t>
      </w:r>
    </w:p>
    <w:p w14:paraId="6471EA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于是大卫的名传扬到列国，耶和华使列国都惧怕他。”</w:t>
      </w:r>
    </w:p>
    <w:p w14:paraId="7E627C93">
      <w:pPr>
        <w:spacing w:line="255" w:lineRule="auto"/>
        <w:rPr>
          <w:rFonts w:hint="eastAsia" w:ascii="微软雅黑" w:hAnsi="微软雅黑" w:eastAsia="微软雅黑" w:cs="微软雅黑"/>
          <w:sz w:val="30"/>
          <w:szCs w:val="30"/>
        </w:rPr>
      </w:pPr>
    </w:p>
    <w:p w14:paraId="7D79995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be no man’s debtor: He always rewards those who keep His commandments.</w:t>
      </w:r>
    </w:p>
    <w:p w14:paraId="0FB48A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神必不亏欠任何人：祂总是奖赏那些遵守祂诫命的人。</w:t>
      </w:r>
    </w:p>
    <w:p w14:paraId="624AF64E">
      <w:pPr>
        <w:spacing w:line="255" w:lineRule="auto"/>
        <w:rPr>
          <w:rFonts w:hint="eastAsia" w:ascii="微软雅黑" w:hAnsi="微软雅黑" w:eastAsia="微软雅黑" w:cs="微软雅黑"/>
          <w:sz w:val="30"/>
          <w:szCs w:val="30"/>
        </w:rPr>
      </w:pPr>
    </w:p>
    <w:p w14:paraId="34C61A1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not only enabled David to vanquish the Philistines, but He also honored the one who had honored Him, by causing his fame to go abroad, so that all nations were afraid to attack him.</w:t>
      </w:r>
    </w:p>
    <w:p w14:paraId="51B6D46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祂不仅使大卫能够战胜非利士人，而且还尊荣了那尊荣祂的人，使他的名声远扬，以致列国都不敢攻击他。</w:t>
      </w:r>
    </w:p>
    <w:p w14:paraId="3A416FBB">
      <w:pPr>
        <w:spacing w:line="255" w:lineRule="auto"/>
        <w:rPr>
          <w:rFonts w:hint="eastAsia" w:ascii="微软雅黑" w:hAnsi="微软雅黑" w:eastAsia="微软雅黑" w:cs="微软雅黑"/>
          <w:sz w:val="30"/>
          <w:szCs w:val="30"/>
        </w:rPr>
      </w:pPr>
    </w:p>
    <w:p w14:paraId="15E4F87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it not equally the case now, that where there is a soul who is fully subject to Himself, He causes even Satan to feel he is but wasting his time to assail such an one! Compare Proverbs 16:7.</w:t>
      </w:r>
    </w:p>
    <w:p w14:paraId="72C7E3E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现在岂不也是同样的情况吗？哪里有一个完全顺服祂的灵魂，祂就使连撒但都觉得攻击这样的人只是浪费时间！参看箴言 16:7。</w:t>
      </w:r>
    </w:p>
    <w:p w14:paraId="6880AF77">
      <w:pPr>
        <w:spacing w:line="255" w:lineRule="auto"/>
        <w:rPr>
          <w:rFonts w:hint="eastAsia" w:ascii="微软雅黑" w:hAnsi="微软雅黑" w:eastAsia="微软雅黑" w:cs="微软雅黑"/>
          <w:sz w:val="30"/>
          <w:szCs w:val="30"/>
        </w:rPr>
      </w:pPr>
    </w:p>
    <w:p w14:paraId="42D9ACE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thing we are told of David after his triumph over the Philistines, is the godly concern he now evidenced for the ark.</w:t>
      </w:r>
    </w:p>
    <w:p w14:paraId="58E1EBB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在大卫战胜非利士人之后，我们被告知关于他的下一件事，就是他现在对约柜表现出的敬虔关切。</w:t>
      </w:r>
    </w:p>
    <w:p w14:paraId="037072E8">
      <w:pPr>
        <w:spacing w:line="255" w:lineRule="auto"/>
        <w:rPr>
          <w:rFonts w:hint="eastAsia" w:ascii="微软雅黑" w:hAnsi="微软雅黑" w:eastAsia="微软雅黑" w:cs="微软雅黑"/>
          <w:sz w:val="30"/>
          <w:szCs w:val="30"/>
        </w:rPr>
      </w:pPr>
    </w:p>
    <w:p w14:paraId="3462F94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exceedingly beautiful, manifesting as it does the deep spirituality of our hero, and showing again the propriety of his being designated "the man after Gods own heart."</w:t>
      </w:r>
    </w:p>
    <w:p w14:paraId="1B97DF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这是极其美丽的，它彰显了我们英雄深邃的灵性，并再次表明他被称为“合神心意的人”是恰当的。</w:t>
      </w:r>
    </w:p>
    <w:p w14:paraId="3A2E5555">
      <w:pPr>
        <w:spacing w:line="255" w:lineRule="auto"/>
        <w:rPr>
          <w:rFonts w:hint="eastAsia" w:ascii="微软雅黑" w:hAnsi="微软雅黑" w:eastAsia="微软雅黑" w:cs="微软雅黑"/>
          <w:sz w:val="30"/>
          <w:szCs w:val="30"/>
        </w:rPr>
      </w:pPr>
    </w:p>
    <w:p w14:paraId="3D01609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David’s first thought after he was firmly seated as king over all Israel, was the enthronement in Jerusalem of the long-forgotten ark, that sacred coffer which held supreme place among the holy vessels of the tabernacle;</w:t>
      </w:r>
    </w:p>
    <w:p w14:paraId="10BCC22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大卫在稳坐全以色列的王位之后，第一个念头就是在耶路撒冷安放那长期被遗忘的约柜，那个在会幕圣器中占据至高地位的神圣柜子；</w:t>
      </w:r>
    </w:p>
    <w:p w14:paraId="0662EEDF">
      <w:pPr>
        <w:spacing w:line="255" w:lineRule="auto"/>
        <w:rPr>
          <w:rFonts w:hint="eastAsia" w:ascii="微软雅黑" w:hAnsi="微软雅黑" w:eastAsia="微软雅黑" w:cs="微软雅黑"/>
          <w:sz w:val="30"/>
          <w:szCs w:val="30"/>
        </w:rPr>
      </w:pPr>
    </w:p>
    <w:p w14:paraId="1B74EB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ark concerning which the Lord had said to Moses, "Thou shalt put the mercy seat above upon the ark; and in the ark thou shalt put the testimony that I shall give thee.</w:t>
      </w:r>
    </w:p>
    <w:p w14:paraId="5EABE8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关于这约柜，主曾对摩西说：“要将施恩座安在柜的上边，又将我所要赐给你的法版放在柜里。</w:t>
      </w:r>
    </w:p>
    <w:p w14:paraId="07316E77">
      <w:pPr>
        <w:spacing w:line="255" w:lineRule="auto"/>
        <w:rPr>
          <w:rFonts w:hint="eastAsia" w:ascii="微软雅黑" w:hAnsi="微软雅黑" w:eastAsia="微软雅黑" w:cs="微软雅黑"/>
          <w:sz w:val="30"/>
          <w:szCs w:val="30"/>
        </w:rPr>
      </w:pPr>
    </w:p>
    <w:p w14:paraId="2CF5B29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 will commune with thee from above the mercy seat, from between the two cherubim which are on the ark of the testimony" (Ex. 25:21, 22).</w:t>
      </w:r>
    </w:p>
    <w:p w14:paraId="16A2DF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我要在那里与你相会，又要从法柜施恩座上二基路伯中间……跟你说”（出埃及记 25:21, 22）。</w:t>
      </w:r>
    </w:p>
    <w:p w14:paraId="5EB093C0">
      <w:pPr>
        <w:spacing w:line="255" w:lineRule="auto"/>
        <w:rPr>
          <w:rFonts w:hint="eastAsia" w:ascii="微软雅黑" w:hAnsi="微软雅黑" w:eastAsia="微软雅黑" w:cs="微软雅黑"/>
          <w:sz w:val="30"/>
          <w:szCs w:val="30"/>
        </w:rPr>
      </w:pPr>
    </w:p>
    <w:p w14:paraId="795282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ancient symbol of the presence of the true King, had passed through many vicissitudes since the days when it had been carried around the walls of Jericho.</w:t>
      </w:r>
    </w:p>
    <w:p w14:paraId="66EC693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这个代表真王同在的古老象征，自当年被抬着绕耶利哥城墙而行以来，经历了许多变迁。</w:t>
      </w:r>
    </w:p>
    <w:p w14:paraId="205E3017">
      <w:pPr>
        <w:spacing w:line="255" w:lineRule="auto"/>
        <w:rPr>
          <w:rFonts w:hint="eastAsia" w:ascii="微软雅黑" w:hAnsi="微软雅黑" w:eastAsia="微软雅黑" w:cs="微软雅黑"/>
          <w:sz w:val="30"/>
          <w:szCs w:val="30"/>
        </w:rPr>
      </w:pPr>
    </w:p>
    <w:p w14:paraId="6270BBB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degenerate times of the Judges, it had been superstitiously carried into battle, as though it were merely a magical mascot, and righteously did God mock their impious expectations: "the ark of God" fell into the hands of the uncircumcised.</w:t>
      </w:r>
    </w:p>
    <w:p w14:paraId="2B6B508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在士师时代的堕落时期，它曾被迷信地抬入战场，仿佛它只是一个魔法护身符，而神公义地嘲弄了他们不敬的期望：“神的约柜”落入了未受割礼之人的手中。</w:t>
      </w:r>
    </w:p>
    <w:p w14:paraId="78192A91">
      <w:pPr>
        <w:spacing w:line="255" w:lineRule="auto"/>
        <w:rPr>
          <w:rFonts w:hint="eastAsia" w:ascii="微软雅黑" w:hAnsi="微软雅黑" w:eastAsia="微软雅黑" w:cs="微软雅黑"/>
          <w:sz w:val="30"/>
          <w:szCs w:val="30"/>
        </w:rPr>
      </w:pPr>
    </w:p>
    <w:p w14:paraId="15634D6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Philistines carried it in triumph through their cities, and then housed it in the temple of Dagon.</w:t>
      </w:r>
    </w:p>
    <w:p w14:paraId="5C1A717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非利士人凯旋地抬着它穿过他们的城市，然后将它安置在大衮的庙里。</w:t>
      </w:r>
    </w:p>
    <w:p w14:paraId="09809C9D">
      <w:pPr>
        <w:spacing w:line="255" w:lineRule="auto"/>
        <w:rPr>
          <w:rFonts w:hint="eastAsia" w:ascii="微软雅黑" w:hAnsi="微软雅黑" w:eastAsia="微软雅黑" w:cs="微软雅黑"/>
          <w:sz w:val="30"/>
          <w:szCs w:val="30"/>
        </w:rPr>
      </w:pPr>
    </w:p>
    <w:p w14:paraId="5A6F30D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again Jehovah vindicated His honor, and the ark was sent back to Israel in dismay.</w:t>
      </w:r>
    </w:p>
    <w:p w14:paraId="5016613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但耶和华再次维护了祂的尊荣，约柜被惊慌地送回以色列。</w:t>
      </w:r>
    </w:p>
    <w:p w14:paraId="31821240">
      <w:pPr>
        <w:spacing w:line="255" w:lineRule="auto"/>
        <w:rPr>
          <w:rFonts w:hint="eastAsia" w:ascii="微软雅黑" w:hAnsi="微软雅黑" w:eastAsia="微软雅黑" w:cs="微软雅黑"/>
          <w:sz w:val="30"/>
          <w:szCs w:val="30"/>
        </w:rPr>
      </w:pPr>
    </w:p>
    <w:p w14:paraId="3656CAE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had been joyfully welcomed by the inhabitants of Bethshemesh: then, alas, unholy curiosity moved them to look within the sacred chest, and the Lord smote them "with a great slaughter" (1 Sam. 6:19).</w:t>
      </w:r>
    </w:p>
    <w:p w14:paraId="417977B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它曾受到伯示麦居民的欢喜迎接：随后，唉，不圣洁的好奇心驱使他们窥探神圣的柜内，主就“大大击杀”了他们（撒母耳记上 6:19）。</w:t>
      </w:r>
    </w:p>
    <w:p w14:paraId="13863A52">
      <w:pPr>
        <w:spacing w:line="255" w:lineRule="auto"/>
        <w:rPr>
          <w:rFonts w:hint="eastAsia" w:ascii="微软雅黑" w:hAnsi="微软雅黑" w:eastAsia="微软雅黑" w:cs="微软雅黑"/>
          <w:sz w:val="30"/>
          <w:szCs w:val="30"/>
        </w:rPr>
      </w:pPr>
    </w:p>
    <w:p w14:paraId="354392E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ark was then removed to the forest seclusion of Kerjathjearim (the city or village of the woods) and placed in the house of Abinadab, where it lay neglected and forgotten for over fifty years.</w:t>
      </w:r>
    </w:p>
    <w:p w14:paraId="7DC3E8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约柜随后被移到基列耶琳（意为森林之城或村庄）的森林隐蔽处，放在亚比拿达的家中，在那里被冷落和遗忘了五十多年。</w:t>
      </w:r>
    </w:p>
    <w:p w14:paraId="0C07214D">
      <w:pPr>
        <w:spacing w:line="255" w:lineRule="auto"/>
        <w:rPr>
          <w:rFonts w:hint="eastAsia" w:ascii="微软雅黑" w:hAnsi="微软雅黑" w:eastAsia="微软雅黑" w:cs="微软雅黑"/>
          <w:sz w:val="30"/>
          <w:szCs w:val="30"/>
        </w:rPr>
      </w:pPr>
    </w:p>
    <w:p w14:paraId="4F7E67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the days of Saul, they "enquired not at it" (1 Chron. 13:3).</w:t>
      </w:r>
    </w:p>
    <w:p w14:paraId="27B3AB5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在扫罗的日子里，他们“没有在约柜前求问神”（历代志上 13:3）。</w:t>
      </w:r>
    </w:p>
    <w:p w14:paraId="15F973FC">
      <w:pPr>
        <w:spacing w:line="255" w:lineRule="auto"/>
        <w:rPr>
          <w:rFonts w:hint="eastAsia" w:ascii="微软雅黑" w:hAnsi="微软雅黑" w:eastAsia="微软雅黑" w:cs="微软雅黑"/>
          <w:sz w:val="30"/>
          <w:szCs w:val="30"/>
        </w:rPr>
      </w:pPr>
    </w:p>
    <w:p w14:paraId="454EB05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from his days as a youth, David was deeply exercised over the dishonor done to the Lord’s throne:</w:t>
      </w:r>
    </w:p>
    <w:p w14:paraId="4251C79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但大卫从年轻时起，就对主的宝座所受的羞辱深感忧虑：</w:t>
      </w:r>
    </w:p>
    <w:p w14:paraId="5B9BC962">
      <w:pPr>
        <w:spacing w:line="255" w:lineRule="auto"/>
        <w:rPr>
          <w:rFonts w:hint="eastAsia" w:ascii="微软雅黑" w:hAnsi="微软雅黑" w:eastAsia="微软雅黑" w:cs="微软雅黑"/>
          <w:sz w:val="30"/>
          <w:szCs w:val="30"/>
        </w:rPr>
      </w:pPr>
    </w:p>
    <w:p w14:paraId="7C86BD3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remember David, and all his afflictions: How he sware unto the Lord, and vowed unto the mighty God of Jacob;</w:t>
      </w:r>
    </w:p>
    <w:p w14:paraId="2E7CEEF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“耶和华啊，求你记念大卫所受的一切苦难！他怎样向耶和华起誓，向雅各的大能者许愿，</w:t>
      </w:r>
    </w:p>
    <w:p w14:paraId="1A7D0DE4">
      <w:pPr>
        <w:spacing w:line="255" w:lineRule="auto"/>
        <w:rPr>
          <w:rFonts w:hint="eastAsia" w:ascii="微软雅黑" w:hAnsi="微软雅黑" w:eastAsia="微软雅黑" w:cs="微软雅黑"/>
          <w:sz w:val="30"/>
          <w:szCs w:val="30"/>
        </w:rPr>
      </w:pPr>
    </w:p>
    <w:p w14:paraId="44C5037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 will not come into the tabernacle of my house, nor go up into my bed; I will not give sleep to mine eyes, nor slumber to mine eyelids, until I find out a place for the Lord, a habitation for the mighty God of Jacob.</w:t>
      </w:r>
    </w:p>
    <w:p w14:paraId="4D8C54F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说：我必不进我的帐幕，也不上我的床榻；我不容我的眼睛睡觉，也不容我的眼皮打盹；直等我为耶和华寻得所在，为雅各的大能者寻得居所。</w:t>
      </w:r>
    </w:p>
    <w:p w14:paraId="519CADF9">
      <w:pPr>
        <w:spacing w:line="255" w:lineRule="auto"/>
        <w:rPr>
          <w:rFonts w:hint="eastAsia" w:ascii="微软雅黑" w:hAnsi="微软雅黑" w:eastAsia="微软雅黑" w:cs="微软雅黑"/>
          <w:sz w:val="30"/>
          <w:szCs w:val="30"/>
        </w:rPr>
      </w:pPr>
    </w:p>
    <w:p w14:paraId="6AB7E83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 we heard of it at Ephratah: we found it in the fields of the wood" (Ps. 132:1-6).</w:t>
      </w:r>
    </w:p>
    <w:p w14:paraId="4AB3010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我们听说约柜在以法他，我们在基列耶琳（原文作：树林的田野）就寻见了”（诗篇 132:1-6）。</w:t>
      </w:r>
    </w:p>
    <w:p w14:paraId="54ED0EE2">
      <w:pPr>
        <w:spacing w:line="255" w:lineRule="auto"/>
        <w:rPr>
          <w:rFonts w:hint="eastAsia" w:ascii="微软雅黑" w:hAnsi="微软雅黑" w:eastAsia="微软雅黑" w:cs="微软雅黑"/>
          <w:sz w:val="30"/>
          <w:szCs w:val="30"/>
        </w:rPr>
      </w:pPr>
    </w:p>
    <w:p w14:paraId="4C06EAE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resolved to establish a place where Jehovah’s worship could be celebrated, a house where the symbol of His presence should be fixed and communion with His people established.</w:t>
      </w:r>
    </w:p>
    <w:p w14:paraId="141B8D7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他已下定决心要建立一个地方，在那里可以举行对耶和华的敬拜，建立一个殿宇，使祂同在的象征得以安置，并建立与祂子民的相交。</w:t>
      </w:r>
    </w:p>
    <w:p w14:paraId="2C44FAC6">
      <w:pPr>
        <w:spacing w:line="255" w:lineRule="auto"/>
        <w:rPr>
          <w:rFonts w:hint="eastAsia" w:ascii="微软雅黑" w:hAnsi="微软雅黑" w:eastAsia="微软雅黑" w:cs="微软雅黑"/>
          <w:sz w:val="30"/>
          <w:szCs w:val="30"/>
        </w:rPr>
      </w:pPr>
    </w:p>
    <w:p w14:paraId="2B1F63F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he was established over the kingdom of Israel, David did not forget his early vows, but forthwith proceeded to put them into execution.</w:t>
      </w:r>
    </w:p>
    <w:p w14:paraId="5B858E0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既然他在以色列国中已稳固，大卫没有忘记他早年的誓言，而是随即着手将其付诸实施。</w:t>
      </w:r>
    </w:p>
    <w:p w14:paraId="636025A5">
      <w:pPr>
        <w:spacing w:line="255" w:lineRule="auto"/>
        <w:rPr>
          <w:rFonts w:hint="eastAsia" w:ascii="微软雅黑" w:hAnsi="微软雅黑" w:eastAsia="微软雅黑" w:cs="微软雅黑"/>
          <w:sz w:val="30"/>
          <w:szCs w:val="30"/>
        </w:rPr>
      </w:pPr>
    </w:p>
    <w:p w14:paraId="000626A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David gathered together all the chosen men of Israel, thirty thousand.</w:t>
      </w:r>
    </w:p>
    <w:p w14:paraId="6821328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“大卫又聚集以色列中所有挑选的人三万。</w:t>
      </w:r>
    </w:p>
    <w:p w14:paraId="35B0BBC0">
      <w:pPr>
        <w:spacing w:line="255" w:lineRule="auto"/>
        <w:rPr>
          <w:rFonts w:hint="eastAsia" w:ascii="微软雅黑" w:hAnsi="微软雅黑" w:eastAsia="微软雅黑" w:cs="微软雅黑"/>
          <w:sz w:val="30"/>
          <w:szCs w:val="30"/>
        </w:rPr>
      </w:pPr>
    </w:p>
    <w:p w14:paraId="061FE59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arose, and went with all the people that were with him from Baale of Judah, to bring up from thence the ark of God, whose name is called by the name of the Lord of hosts that dwelleth between the cherubim" (2 Sam. 6:1, 2).</w:t>
      </w:r>
    </w:p>
    <w:p w14:paraId="58DCE65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大卫起身，率领跟随他的众人前往，要从犹大的巴拉将神的约柜运来；这约柜，是按坐在二基路伯上万军之耶和华的名所称呼的”（撒母耳记下 6:1, 2）。</w:t>
      </w:r>
    </w:p>
    <w:p w14:paraId="5B439E92">
      <w:pPr>
        <w:spacing w:line="255" w:lineRule="auto"/>
        <w:rPr>
          <w:rFonts w:hint="eastAsia" w:ascii="微软雅黑" w:hAnsi="微软雅黑" w:eastAsia="微软雅黑" w:cs="微软雅黑"/>
          <w:sz w:val="30"/>
          <w:szCs w:val="30"/>
        </w:rPr>
      </w:pPr>
    </w:p>
    <w:p w14:paraId="319F694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it was with a full heart that David now acted, with deep longings after God, with fervent rejoicings in Him (see verse 5).</w:t>
      </w:r>
    </w:p>
    <w:p w14:paraId="428502D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毫无疑问，大卫此刻是满腔热忱地行事，怀着对神深深的渴慕，并以祂为乐而热切欢呼（见第5节）。</w:t>
      </w:r>
    </w:p>
    <w:p w14:paraId="4BD42305">
      <w:pPr>
        <w:spacing w:line="255" w:lineRule="auto"/>
        <w:rPr>
          <w:rFonts w:hint="eastAsia" w:ascii="微软雅黑" w:hAnsi="微软雅黑" w:eastAsia="微软雅黑" w:cs="微软雅黑"/>
          <w:sz w:val="30"/>
          <w:szCs w:val="30"/>
        </w:rPr>
      </w:pPr>
    </w:p>
    <w:p w14:paraId="0AD59A3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he painted a bright picture, as he anticipated the blessings which would follow the ark being rightfully honored.</w:t>
      </w:r>
    </w:p>
    <w:p w14:paraId="6D3A216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毫无疑问，当他预见到约柜受到正当尊荣后将随之而来的祝福时，他描绘了一幅光明的图景。</w:t>
      </w:r>
    </w:p>
    <w:p w14:paraId="7A41DF0C">
      <w:pPr>
        <w:spacing w:line="255" w:lineRule="auto"/>
        <w:rPr>
          <w:rFonts w:hint="eastAsia" w:ascii="微软雅黑" w:hAnsi="微软雅黑" w:eastAsia="微软雅黑" w:cs="微软雅黑"/>
          <w:sz w:val="30"/>
          <w:szCs w:val="30"/>
        </w:rPr>
      </w:pPr>
    </w:p>
    <w:p w14:paraId="4DB9F01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how his hopes were dashed to the ground! Sad indeed was the immediate sequel.</w:t>
      </w:r>
    </w:p>
    <w:p w14:paraId="2A3691C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唉，他的希望是如何破灭在地的！紧接着发生的后果确实令人悲伤。</w:t>
      </w:r>
    </w:p>
    <w:p w14:paraId="1FD79BA5">
      <w:pPr>
        <w:spacing w:line="255" w:lineRule="auto"/>
        <w:rPr>
          <w:rFonts w:hint="eastAsia" w:ascii="微软雅黑" w:hAnsi="微软雅黑" w:eastAsia="微软雅黑" w:cs="微软雅黑"/>
          <w:sz w:val="30"/>
          <w:szCs w:val="30"/>
        </w:rPr>
      </w:pPr>
    </w:p>
    <w:p w14:paraId="73B9497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set the ark of God upon a new cart, and brought it out of the house of Abinadab that was in Gibeah: and Uzzah and Ahio, the sons of Abinadab, drave the cart.</w:t>
      </w:r>
    </w:p>
    <w:p w14:paraId="3EFF499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“他们将神的约柜从冈上亚比拿达的家里抬出来，放在新车上；亚比拿达的两个儿子乌撒和亚希约赶这新车。</w:t>
      </w:r>
    </w:p>
    <w:p w14:paraId="40BC90C1">
      <w:pPr>
        <w:spacing w:line="255" w:lineRule="auto"/>
        <w:rPr>
          <w:rFonts w:hint="eastAsia" w:ascii="微软雅黑" w:hAnsi="微软雅黑" w:eastAsia="微软雅黑" w:cs="微软雅黑"/>
          <w:sz w:val="30"/>
          <w:szCs w:val="30"/>
        </w:rPr>
      </w:pPr>
    </w:p>
    <w:p w14:paraId="5E878E4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brought it out of the house of Abinadab which was in Gibeah, accompanying the ark of God: and Ahio went before the ark.</w:t>
      </w:r>
    </w:p>
    <w:p w14:paraId="4F81D57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他们将神的约柜从冈上亚比拿达家里抬出来的时候，亚希约在柜前行走。</w:t>
      </w:r>
    </w:p>
    <w:p w14:paraId="4D80AED1">
      <w:pPr>
        <w:spacing w:line="255" w:lineRule="auto"/>
        <w:rPr>
          <w:rFonts w:hint="eastAsia" w:ascii="微软雅黑" w:hAnsi="微软雅黑" w:eastAsia="微软雅黑" w:cs="微软雅黑"/>
          <w:sz w:val="30"/>
          <w:szCs w:val="30"/>
        </w:rPr>
      </w:pPr>
    </w:p>
    <w:p w14:paraId="5BC8F1C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and all the house of Israel played before the Lord on all manner of instruments made of fir wood, even on harps, and on psalteries, and on timbrels, and on cornets, and on cymbals.</w:t>
      </w:r>
    </w:p>
    <w:p w14:paraId="7C9FFC4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大卫和以色列的全家在耶和华面前，用松木制造的各样乐器和琴、瑟、鼓、钹、锣，作乐跳舞。</w:t>
      </w:r>
    </w:p>
    <w:p w14:paraId="15DE70F2">
      <w:pPr>
        <w:spacing w:line="255" w:lineRule="auto"/>
        <w:rPr>
          <w:rFonts w:hint="eastAsia" w:ascii="微软雅黑" w:hAnsi="微软雅黑" w:eastAsia="微软雅黑" w:cs="微软雅黑"/>
          <w:sz w:val="30"/>
          <w:szCs w:val="30"/>
        </w:rPr>
      </w:pPr>
    </w:p>
    <w:p w14:paraId="1242003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they came to Nachon’s threshingfloor, Uzzah put forth his hand to the ark of God, and took hold of it; for the oxen shook it.</w:t>
      </w:r>
    </w:p>
    <w:p w14:paraId="05195A4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到了拿艮的禾场，因为牛失前蹄（或作：惊跳），乌撒就伸手扶住神的约柜。</w:t>
      </w:r>
    </w:p>
    <w:p w14:paraId="337735B3">
      <w:pPr>
        <w:spacing w:line="255" w:lineRule="auto"/>
        <w:rPr>
          <w:rFonts w:hint="eastAsia" w:ascii="微软雅黑" w:hAnsi="微软雅黑" w:eastAsia="微软雅黑" w:cs="微软雅黑"/>
          <w:sz w:val="30"/>
          <w:szCs w:val="30"/>
        </w:rPr>
      </w:pPr>
    </w:p>
    <w:p w14:paraId="6B2EFA7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anger of the Lord was kindled against Uzzah, and God smote him there for his error; and there he died by the ark of God.</w:t>
      </w:r>
    </w:p>
    <w:p w14:paraId="48DAF5C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耶和华向乌撒发怒，因这错误击杀他，他就死在神的约柜旁。</w:t>
      </w:r>
    </w:p>
    <w:p w14:paraId="2F11F762">
      <w:pPr>
        <w:spacing w:line="255" w:lineRule="auto"/>
        <w:rPr>
          <w:rFonts w:hint="eastAsia" w:ascii="微软雅黑" w:hAnsi="微软雅黑" w:eastAsia="微软雅黑" w:cs="微软雅黑"/>
          <w:sz w:val="30"/>
          <w:szCs w:val="30"/>
        </w:rPr>
      </w:pPr>
    </w:p>
    <w:p w14:paraId="37C9B4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was displeased, because the Lord had made a breach upon Uzzah: and he called the name of the place the breach of Uzzah to this day" (vv. 3-8).</w:t>
      </w:r>
    </w:p>
    <w:p w14:paraId="1925598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大卫因耶和华击杀（原文作：闯杀）乌撒，心里愁烦，就称那地方为毗列斯乌撒，直到今日”（3-8节）。</w:t>
      </w:r>
    </w:p>
    <w:p w14:paraId="0544EC15">
      <w:pPr>
        <w:spacing w:line="255" w:lineRule="auto"/>
        <w:rPr>
          <w:rFonts w:hint="eastAsia" w:ascii="微软雅黑" w:hAnsi="微软雅黑" w:eastAsia="微软雅黑" w:cs="微软雅黑"/>
          <w:sz w:val="30"/>
          <w:szCs w:val="30"/>
        </w:rPr>
      </w:pPr>
    </w:p>
    <w:p w14:paraId="0993513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exceedingly solemn lessons are pointed in this passage, and they are recorded for our warning; alas that they are so widely disregarded in Christendom today.</w:t>
      </w:r>
    </w:p>
    <w:p w14:paraId="5F53E3E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这段经文指出了一些极其严肃的功课，这些被记录下来是为了警戒我们；可惜今天在基督教界，它们被如此广泛地忽视了。</w:t>
      </w:r>
    </w:p>
    <w:p w14:paraId="23CC9710">
      <w:pPr>
        <w:spacing w:line="255" w:lineRule="auto"/>
        <w:rPr>
          <w:rFonts w:hint="eastAsia" w:ascii="微软雅黑" w:hAnsi="微软雅黑" w:eastAsia="微软雅黑" w:cs="微软雅黑"/>
          <w:sz w:val="30"/>
          <w:szCs w:val="30"/>
        </w:rPr>
      </w:pPr>
    </w:p>
    <w:p w14:paraId="611F15B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bring back therefore the Ark from the place of its dishonour; to bring it again into the bosom of Israel; to make it once more that which Israel should seek unto and enquire at: and above all establish it in the citadel of Zion, the place of sovereign supremacy and strength, these were the immediate objects of David’s desires.</w:t>
      </w:r>
    </w:p>
    <w:p w14:paraId="308CF6E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将约柜从其受辱之地运回；将其再次带入以色列的怀抱；使其再次成为以色列应当寻求和求问的对象；最重要的是将其确立在锡安的堡垒中，那拥有主权至高无上和力量的地方，这些是大卫渴望的直接目标。</w:t>
      </w:r>
    </w:p>
    <w:p w14:paraId="3B86FE90">
      <w:pPr>
        <w:spacing w:line="255" w:lineRule="auto"/>
        <w:rPr>
          <w:rFonts w:hint="eastAsia" w:ascii="微软雅黑" w:hAnsi="微软雅黑" w:eastAsia="微软雅黑" w:cs="微软雅黑"/>
          <w:sz w:val="30"/>
          <w:szCs w:val="30"/>
        </w:rPr>
      </w:pPr>
    </w:p>
    <w:p w14:paraId="3DE5EBE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he was fulfilling his office of king, in giving supremacy to God and to His truth.</w:t>
      </w:r>
    </w:p>
    <w:p w14:paraId="098E7C6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在此，他正在履行他作为国王的职责，将至高权柄归给神和祂的真理。</w:t>
      </w:r>
    </w:p>
    <w:p w14:paraId="1D14456F">
      <w:pPr>
        <w:spacing w:line="255" w:lineRule="auto"/>
        <w:rPr>
          <w:rFonts w:hint="eastAsia" w:ascii="微软雅黑" w:hAnsi="微软雅黑" w:eastAsia="微软雅黑" w:cs="微软雅黑"/>
          <w:sz w:val="30"/>
          <w:szCs w:val="30"/>
        </w:rPr>
      </w:pPr>
    </w:p>
    <w:p w14:paraId="33F5062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servants of God have not unfrequently to learn, that the pursuit of a right end, does not necessarily imply the employment of right means" (B. W. Newton).</w:t>
      </w:r>
    </w:p>
    <w:p w14:paraId="634C3CC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但神的仆人常常必须学习到，追求一个正确的目的，并不必然意味着采用了正确的手段”（B. W. 牛顿）。</w:t>
      </w:r>
    </w:p>
    <w:p w14:paraId="3F21C1F4">
      <w:pPr>
        <w:spacing w:line="255" w:lineRule="auto"/>
        <w:rPr>
          <w:rFonts w:hint="eastAsia" w:ascii="微软雅黑" w:hAnsi="微软雅黑" w:eastAsia="微软雅黑" w:cs="微软雅黑"/>
          <w:sz w:val="30"/>
          <w:szCs w:val="30"/>
        </w:rPr>
      </w:pPr>
    </w:p>
    <w:p w14:paraId="2E83980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first thing here to take to heart.</w:t>
      </w:r>
    </w:p>
    <w:p w14:paraId="73346F9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这是在此要铭记于心的第一件事。</w:t>
      </w:r>
    </w:p>
    <w:p w14:paraId="7D73C159">
      <w:pPr>
        <w:spacing w:line="255" w:lineRule="auto"/>
        <w:rPr>
          <w:rFonts w:hint="eastAsia" w:ascii="微软雅黑" w:hAnsi="微软雅黑" w:eastAsia="微软雅黑" w:cs="微软雅黑"/>
          <w:sz w:val="30"/>
          <w:szCs w:val="30"/>
        </w:rPr>
      </w:pPr>
    </w:p>
    <w:p w14:paraId="259CDB0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set the ark of God upon a new cart." By so doing they were guilty of a serious error.</w:t>
      </w:r>
    </w:p>
    <w:p w14:paraId="56A6EE3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“他们将神的约柜放在新车上。”这样做，他们犯了一个严重的错误。</w:t>
      </w:r>
    </w:p>
    <w:p w14:paraId="2ECE1675">
      <w:pPr>
        <w:spacing w:line="255" w:lineRule="auto"/>
        <w:rPr>
          <w:rFonts w:hint="eastAsia" w:ascii="微软雅黑" w:hAnsi="微软雅黑" w:eastAsia="微软雅黑" w:cs="微软雅黑"/>
          <w:sz w:val="30"/>
          <w:szCs w:val="30"/>
        </w:rPr>
      </w:pPr>
    </w:p>
    <w:p w14:paraId="240BA56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fervency of his zeal, David ignored the precepts of God.</w:t>
      </w:r>
    </w:p>
    <w:p w14:paraId="34D5A4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大卫在他热切的 zeal 中，忽视了神的律例。</w:t>
      </w:r>
    </w:p>
    <w:p w14:paraId="01D20063">
      <w:pPr>
        <w:spacing w:line="255" w:lineRule="auto"/>
        <w:rPr>
          <w:rFonts w:hint="eastAsia" w:ascii="微软雅黑" w:hAnsi="微软雅黑" w:eastAsia="微软雅黑" w:cs="微软雅黑"/>
          <w:sz w:val="30"/>
          <w:szCs w:val="30"/>
        </w:rPr>
      </w:pPr>
    </w:p>
    <w:p w14:paraId="2F139C7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had given very definite instructions as to the order which must be followed when the ark was to be moved.</w:t>
      </w:r>
    </w:p>
    <w:p w14:paraId="126456D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关于移动约柜时必须遵循的次序，主已经给出了非常明确的指示。</w:t>
      </w:r>
    </w:p>
    <w:p w14:paraId="764B6B62">
      <w:pPr>
        <w:spacing w:line="255" w:lineRule="auto"/>
        <w:rPr>
          <w:rFonts w:hint="eastAsia" w:ascii="微软雅黑" w:hAnsi="微软雅黑" w:eastAsia="微软雅黑" w:cs="微软雅黑"/>
          <w:sz w:val="30"/>
          <w:szCs w:val="30"/>
        </w:rPr>
      </w:pPr>
    </w:p>
    <w:p w14:paraId="6A52A97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Moses Jehovah had said, "When the camp setteth forward, Aaron shall come, and his sons, and they shall take down the covering veil, and cover the ark of testimony with it:</w:t>
      </w:r>
    </w:p>
    <w:p w14:paraId="0A59140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藉着摩西，耶和华曾说：“起营的时候，亚伦和他儿子要进去摘下遮掩柜的幔子，用以蒙住法柜：</w:t>
      </w:r>
    </w:p>
    <w:p w14:paraId="32D05A9F">
      <w:pPr>
        <w:spacing w:line="255" w:lineRule="auto"/>
        <w:rPr>
          <w:rFonts w:hint="eastAsia" w:ascii="微软雅黑" w:hAnsi="微软雅黑" w:eastAsia="微软雅黑" w:cs="微软雅黑"/>
          <w:sz w:val="30"/>
          <w:szCs w:val="30"/>
        </w:rPr>
      </w:pPr>
    </w:p>
    <w:p w14:paraId="02430ED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shall put thereon the covering of the badgers’ skins, and shall spread over it a cloth wholly of blue, and shall put in the staves thereof" (Num. 4:5, 6).</w:t>
      </w:r>
    </w:p>
    <w:p w14:paraId="3E5B100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又用海狗皮盖在上头，再铺上全蓝色的毯子，把杠穿上”（民数记 4:5, 6）。</w:t>
      </w:r>
    </w:p>
    <w:p w14:paraId="311EC817">
      <w:pPr>
        <w:spacing w:line="255" w:lineRule="auto"/>
        <w:rPr>
          <w:rFonts w:hint="eastAsia" w:ascii="微软雅黑" w:hAnsi="微软雅黑" w:eastAsia="微软雅黑" w:cs="微软雅黑"/>
          <w:sz w:val="30"/>
          <w:szCs w:val="30"/>
        </w:rPr>
      </w:pPr>
    </w:p>
    <w:p w14:paraId="73E279E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sacred ark was to be duly hidden from the gaze of the curious, but it does not appear that this detail was attended to by David!</w:t>
      </w:r>
    </w:p>
    <w:p w14:paraId="2B8B0E0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神圣的约柜应当被适当地遮蔽，避开好奇的目光，但这细节似乎未被大卫顾及！</w:t>
      </w:r>
    </w:p>
    <w:p w14:paraId="69EE042F">
      <w:pPr>
        <w:spacing w:line="255" w:lineRule="auto"/>
        <w:rPr>
          <w:rFonts w:hint="eastAsia" w:ascii="微软雅黑" w:hAnsi="微软雅黑" w:eastAsia="微软雅黑" w:cs="微软雅黑"/>
          <w:sz w:val="30"/>
          <w:szCs w:val="30"/>
        </w:rPr>
      </w:pPr>
    </w:p>
    <w:p w14:paraId="5B8BA45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that all: "And when Aaron and his sons have made an end of covering the sanctuary, as the camp is to set forward: after that, the sons of Kohath shall come to bear it" (Num. 4:15); "they should bear upon their shoulders" (Num. 7:9).</w:t>
      </w:r>
    </w:p>
    <w:p w14:paraId="6D67625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不仅如此：“将要起营的时候，亚伦和他儿子把圣所……遮盖完了，哥辖的子孙就要来抬”（民数记 4:15）；“因为他们办的是圣所的事，在肩头上抬”（民数记 7:9）。</w:t>
      </w:r>
    </w:p>
    <w:p w14:paraId="3FB5FEC5">
      <w:pPr>
        <w:spacing w:line="255" w:lineRule="auto"/>
        <w:rPr>
          <w:rFonts w:hint="eastAsia" w:ascii="微软雅黑" w:hAnsi="微软雅黑" w:eastAsia="微软雅黑" w:cs="微软雅黑"/>
          <w:sz w:val="30"/>
          <w:szCs w:val="30"/>
        </w:rPr>
      </w:pPr>
    </w:p>
    <w:p w14:paraId="6EB2660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will of God was plainly revealed: the ark was to be covered, staves were to be inserted in the rings in its ends, and it was to be carried on the shoulders of the Kohathites.</w:t>
      </w:r>
    </w:p>
    <w:p w14:paraId="0AC796A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神的旨意已清楚显明：约柜必须被遮盖，杠要穿在两端的环内，并要由哥辖人扛在肩上。</w:t>
      </w:r>
    </w:p>
    <w:p w14:paraId="27A744D7">
      <w:pPr>
        <w:spacing w:line="255" w:lineRule="auto"/>
        <w:rPr>
          <w:rFonts w:hint="eastAsia" w:ascii="微软雅黑" w:hAnsi="微软雅黑" w:eastAsia="微软雅黑" w:cs="微软雅黑"/>
          <w:sz w:val="30"/>
          <w:szCs w:val="30"/>
        </w:rPr>
      </w:pPr>
    </w:p>
    <w:p w14:paraId="35A356C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had been said about placing it on "a new cart": that was a human invention, and contrary to the instructions of the Lard.</w:t>
      </w:r>
    </w:p>
    <w:p w14:paraId="45E95A7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根本没有提到过将它放在“一辆新车”上：那是人的发明，且违背了主的指示。</w:t>
      </w:r>
    </w:p>
    <w:p w14:paraId="3D1E9603">
      <w:pPr>
        <w:spacing w:line="255" w:lineRule="auto"/>
        <w:rPr>
          <w:rFonts w:hint="eastAsia" w:ascii="微软雅黑" w:hAnsi="微软雅黑" w:eastAsia="微软雅黑" w:cs="微软雅黑"/>
          <w:sz w:val="30"/>
          <w:szCs w:val="30"/>
        </w:rPr>
      </w:pPr>
    </w:p>
    <w:p w14:paraId="47F6549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David’s desire was holy, his motive was pure, but he went about things in a wrong way, and dire were the consequences.</w:t>
      </w:r>
    </w:p>
    <w:p w14:paraId="6005CCB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大卫的愿望是神圣的，他的动机是纯洁的，但他做事的方式错了，后果是悲惨的。</w:t>
      </w:r>
    </w:p>
    <w:p w14:paraId="6E5BC3A1">
      <w:pPr>
        <w:spacing w:line="255" w:lineRule="auto"/>
        <w:rPr>
          <w:rFonts w:hint="eastAsia" w:ascii="微软雅黑" w:hAnsi="微软雅黑" w:eastAsia="微软雅黑" w:cs="微软雅黑"/>
          <w:sz w:val="30"/>
          <w:szCs w:val="30"/>
        </w:rPr>
      </w:pPr>
    </w:p>
    <w:p w14:paraId="6C4893B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 are two ways of doing the work of the Lord, two ways of acquitting ourselves when engaged in His service: strictly following what is prescribed for us in the written Word of God, or following our own ideas and inclinations—or following the example of other men, which amounts to the same thing.</w:t>
      </w:r>
    </w:p>
    <w:p w14:paraId="14E5A1F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现在，做主的工作有两种方式，当我们从事祂的事奉时表现自己也有两种方式：严格遵循神书面话语中为我们规定的，或者随从我们自己的想法和倾向——或是随从他人的榜样，这其实是一回事。</w:t>
      </w:r>
    </w:p>
    <w:p w14:paraId="00499A38">
      <w:pPr>
        <w:spacing w:line="255" w:lineRule="auto"/>
        <w:rPr>
          <w:rFonts w:hint="eastAsia" w:ascii="微软雅黑" w:hAnsi="微软雅黑" w:eastAsia="微软雅黑" w:cs="微软雅黑"/>
          <w:sz w:val="30"/>
          <w:szCs w:val="30"/>
        </w:rPr>
      </w:pPr>
    </w:p>
    <w:p w14:paraId="59D96FA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how much the latter is now in evidence; how often are right things being done in a wrong way!</w:t>
      </w:r>
    </w:p>
    <w:p w14:paraId="24FDA5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唉，后者现在是多么显而易见；正确的事情是多么常被以错误的方式去做！</w:t>
      </w:r>
    </w:p>
    <w:p w14:paraId="390068D4">
      <w:pPr>
        <w:spacing w:line="255" w:lineRule="auto"/>
        <w:rPr>
          <w:rFonts w:hint="eastAsia" w:ascii="微软雅黑" w:hAnsi="微软雅黑" w:eastAsia="微软雅黑" w:cs="微软雅黑"/>
          <w:sz w:val="30"/>
          <w:szCs w:val="30"/>
        </w:rPr>
      </w:pPr>
    </w:p>
    <w:p w14:paraId="6B4984F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due order for the removing of the ark had been plainly made known by God in His written Word.</w:t>
      </w:r>
    </w:p>
    <w:p w14:paraId="17B230E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搬运约柜的适当次序，神已在祂的书面话语中清楚显明。</w:t>
      </w:r>
    </w:p>
    <w:p w14:paraId="66C468B3">
      <w:pPr>
        <w:spacing w:line="255" w:lineRule="auto"/>
        <w:rPr>
          <w:rFonts w:hint="eastAsia" w:ascii="微软雅黑" w:hAnsi="微软雅黑" w:eastAsia="微软雅黑" w:cs="微软雅黑"/>
          <w:sz w:val="30"/>
          <w:szCs w:val="30"/>
        </w:rPr>
      </w:pPr>
    </w:p>
    <w:p w14:paraId="4FD827F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had given express command that the ark should be covered with the sacred curtains, committed to the charge of a divinely selected set of men, and it must be carried on their "shoulders," and in no other way.</w:t>
      </w:r>
    </w:p>
    <w:p w14:paraId="6081116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耶和华曾发出明确命令，约柜应被神圣的幔子遮盖，交给神所拣选的一群人负责，且必须由他们的“肩膀”扛抬，不得用其他方式。</w:t>
      </w:r>
    </w:p>
    <w:p w14:paraId="6DDF83EB">
      <w:pPr>
        <w:spacing w:line="255" w:lineRule="auto"/>
        <w:rPr>
          <w:rFonts w:hint="eastAsia" w:ascii="微软雅黑" w:hAnsi="微软雅黑" w:eastAsia="微软雅黑" w:cs="微软雅黑"/>
          <w:sz w:val="30"/>
          <w:szCs w:val="30"/>
        </w:rPr>
      </w:pPr>
    </w:p>
    <w:p w14:paraId="717389A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God’s way: to move it on a cart drawn by cattle was man’s way.</w:t>
      </w:r>
    </w:p>
    <w:p w14:paraId="594C519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那是神的方式：用牲畜拉的车来移动它是人的方式。</w:t>
      </w:r>
    </w:p>
    <w:p w14:paraId="35ABE109">
      <w:pPr>
        <w:spacing w:line="255" w:lineRule="auto"/>
        <w:rPr>
          <w:rFonts w:hint="eastAsia" w:ascii="微软雅黑" w:hAnsi="微软雅黑" w:eastAsia="微软雅黑" w:cs="微软雅黑"/>
          <w:sz w:val="30"/>
          <w:szCs w:val="30"/>
        </w:rPr>
      </w:pPr>
    </w:p>
    <w:p w14:paraId="5E8D1C9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might think the latter was to be preferred.</w:t>
      </w:r>
    </w:p>
    <w:p w14:paraId="2727F59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有些人可能认为后者更可取。</w:t>
      </w:r>
    </w:p>
    <w:p w14:paraId="1FAD8C3A">
      <w:pPr>
        <w:spacing w:line="255" w:lineRule="auto"/>
        <w:rPr>
          <w:rFonts w:hint="eastAsia" w:ascii="微软雅黑" w:hAnsi="微软雅黑" w:eastAsia="微软雅黑" w:cs="微软雅黑"/>
          <w:sz w:val="30"/>
          <w:szCs w:val="30"/>
        </w:rPr>
      </w:pPr>
    </w:p>
    <w:p w14:paraId="43C314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might consider it was such a "little" matter as to be of no consequence.</w:t>
      </w:r>
    </w:p>
    <w:p w14:paraId="151FBAF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有些人可能认为这是无关紧要的“小”事。</w:t>
      </w:r>
    </w:p>
    <w:p w14:paraId="7E742181">
      <w:pPr>
        <w:spacing w:line="255" w:lineRule="auto"/>
        <w:rPr>
          <w:rFonts w:hint="eastAsia" w:ascii="微软雅黑" w:hAnsi="微软雅黑" w:eastAsia="微软雅黑" w:cs="微软雅黑"/>
          <w:sz w:val="30"/>
          <w:szCs w:val="30"/>
        </w:rPr>
      </w:pPr>
    </w:p>
    <w:p w14:paraId="3D19ED6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might conclude that as their object was right and their motive pure, that even though they ignored the prescribed mode of performing the duty, they might surely count upon the divine blessing.</w:t>
      </w:r>
    </w:p>
    <w:p w14:paraId="571D5F9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有些人可能断定，既然他们的目标是正确的，动机是纯洁的，即使他们忽视了履行职责的规定方式，他们肯定也能指望神的祝福。</w:t>
      </w:r>
    </w:p>
    <w:p w14:paraId="6429D40A">
      <w:pPr>
        <w:spacing w:line="255" w:lineRule="auto"/>
        <w:rPr>
          <w:rFonts w:hint="eastAsia" w:ascii="微软雅黑" w:hAnsi="微软雅黑" w:eastAsia="微软雅黑" w:cs="微软雅黑"/>
          <w:sz w:val="30"/>
          <w:szCs w:val="30"/>
        </w:rPr>
      </w:pPr>
    </w:p>
    <w:p w14:paraId="3F9668D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Lord thought of their procedure is evidenced in the tragic sequel.</w:t>
      </w:r>
    </w:p>
    <w:p w14:paraId="711DA47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主如何看待他们的做法，已在悲惨的结局中得到了证明。</w:t>
      </w:r>
    </w:p>
    <w:p w14:paraId="083FD168">
      <w:pPr>
        <w:spacing w:line="255" w:lineRule="auto"/>
        <w:rPr>
          <w:rFonts w:hint="eastAsia" w:ascii="微软雅黑" w:hAnsi="微软雅黑" w:eastAsia="微软雅黑" w:cs="微软雅黑"/>
          <w:sz w:val="30"/>
          <w:szCs w:val="30"/>
        </w:rPr>
      </w:pPr>
    </w:p>
    <w:p w14:paraId="3CC6137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are we to account for David’s serious failure to heed the commands of God?</w:t>
      </w:r>
    </w:p>
    <w:p w14:paraId="68B1D29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但我们该如何解释大卫严重未能听从神命令的失败呢？</w:t>
      </w:r>
    </w:p>
    <w:p w14:paraId="5C9270A3">
      <w:pPr>
        <w:spacing w:line="255" w:lineRule="auto"/>
        <w:rPr>
          <w:rFonts w:hint="eastAsia" w:ascii="微软雅黑" w:hAnsi="微软雅黑" w:eastAsia="微软雅黑" w:cs="微软雅黑"/>
          <w:sz w:val="30"/>
          <w:szCs w:val="30"/>
        </w:rPr>
      </w:pPr>
    </w:p>
    <w:p w14:paraId="1ADDE43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explanation of the "confusion" which here attended his well-meant and praiseworthy effort?</w:t>
      </w:r>
    </w:p>
    <w:p w14:paraId="2790EB5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这里伴随着他善意且值得称赞之努力的“混乱”，其解释是什么呢？</w:t>
      </w:r>
    </w:p>
    <w:p w14:paraId="18754DEF">
      <w:pPr>
        <w:spacing w:line="255" w:lineRule="auto"/>
        <w:rPr>
          <w:rFonts w:hint="eastAsia" w:ascii="微软雅黑" w:hAnsi="微软雅黑" w:eastAsia="微软雅黑" w:cs="微软雅黑"/>
          <w:sz w:val="30"/>
          <w:szCs w:val="30"/>
        </w:rPr>
      </w:pPr>
    </w:p>
    <w:p w14:paraId="396FCA2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go back again to the beginning of 2 Samuel 6, and read carefully its first three verses.</w:t>
      </w:r>
    </w:p>
    <w:p w14:paraId="2CBC2EF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让我们再回到撒母耳记下第6章的开头，仔细阅读前三节。</w:t>
      </w:r>
    </w:p>
    <w:p w14:paraId="632829CF">
      <w:pPr>
        <w:spacing w:line="255" w:lineRule="auto"/>
        <w:rPr>
          <w:rFonts w:hint="eastAsia" w:ascii="微软雅黑" w:hAnsi="微软雅黑" w:eastAsia="微软雅黑" w:cs="微软雅黑"/>
          <w:sz w:val="30"/>
          <w:szCs w:val="30"/>
        </w:rPr>
      </w:pPr>
    </w:p>
    <w:p w14:paraId="3165901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Notice, dear reader, a very significant omission; observe closely the solemn contrast between his conduct in 2 Samuel 5:19 and 5:23, and what is said of him here.</w:t>
      </w:r>
    </w:p>
    <w:p w14:paraId="1D17037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亲爱的读者，请注意一个非常重要的遗漏；仔细观察他在撒母耳记下 5:19 和 5:23 中的行为与此处关于他的记载之间的严肃对比。</w:t>
      </w:r>
    </w:p>
    <w:p w14:paraId="3805BCEF">
      <w:pPr>
        <w:spacing w:line="255" w:lineRule="auto"/>
        <w:rPr>
          <w:rFonts w:hint="eastAsia" w:ascii="微软雅黑" w:hAnsi="微软雅黑" w:eastAsia="微软雅黑" w:cs="微软雅黑"/>
          <w:sz w:val="30"/>
          <w:szCs w:val="30"/>
        </w:rPr>
      </w:pPr>
    </w:p>
    <w:p w14:paraId="03252F7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time the Philistines came up against him, David "inquired of the Lord," but nothing is said of that now he purposed to conduct the ark unto a suitable habitation for it!</w:t>
      </w:r>
    </w:p>
    <w:p w14:paraId="3CDABDA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每次非利士人上来攻击他，大卫都“求问耶和华”，但现在他打算将约柜运到合适的居所时，却只字未提此事！</w:t>
      </w:r>
    </w:p>
    <w:p w14:paraId="5EA52151">
      <w:pPr>
        <w:spacing w:line="255" w:lineRule="auto"/>
        <w:rPr>
          <w:rFonts w:hint="eastAsia" w:ascii="微软雅黑" w:hAnsi="微软雅黑" w:eastAsia="微软雅黑" w:cs="微软雅黑"/>
          <w:sz w:val="30"/>
          <w:szCs w:val="30"/>
        </w:rPr>
      </w:pPr>
    </w:p>
    <w:p w14:paraId="196D7C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Need we wonder, then, at what follows?</w:t>
      </w:r>
    </w:p>
    <w:p w14:paraId="6BF3995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那么，我们还需要对随后发生的事感到惊讶吗？</w:t>
      </w:r>
    </w:p>
    <w:p w14:paraId="026536A9">
      <w:pPr>
        <w:spacing w:line="255" w:lineRule="auto"/>
        <w:rPr>
          <w:rFonts w:hint="eastAsia" w:ascii="微软雅黑" w:hAnsi="微软雅黑" w:eastAsia="微软雅黑" w:cs="微软雅黑"/>
          <w:sz w:val="30"/>
          <w:szCs w:val="30"/>
        </w:rPr>
      </w:pPr>
    </w:p>
    <w:p w14:paraId="0B1772F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God’s blessing be not definitely sought, how can it be rightfully expected?</w:t>
      </w:r>
    </w:p>
    <w:p w14:paraId="20D79BE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如果没有明确寻求神的祝福，怎能理所当然地期待它呢？</w:t>
      </w:r>
    </w:p>
    <w:p w14:paraId="79C38874">
      <w:pPr>
        <w:spacing w:line="255" w:lineRule="auto"/>
        <w:rPr>
          <w:rFonts w:hint="eastAsia" w:ascii="微软雅黑" w:hAnsi="微软雅黑" w:eastAsia="微软雅黑" w:cs="微软雅黑"/>
          <w:sz w:val="30"/>
          <w:szCs w:val="30"/>
        </w:rPr>
      </w:pPr>
    </w:p>
    <w:p w14:paraId="63C9AD8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prayer does not precede and accompany our very best actions, what are they likely to amount to!</w:t>
      </w:r>
    </w:p>
    <w:p w14:paraId="3201CC2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如果祷告不先于并伴随我们最好的行动，这些行动又能算得了什么呢！</w:t>
      </w:r>
    </w:p>
    <w:p w14:paraId="32053157">
      <w:pPr>
        <w:spacing w:line="255" w:lineRule="auto"/>
        <w:rPr>
          <w:rFonts w:hint="eastAsia" w:ascii="微软雅黑" w:hAnsi="微软雅黑" w:eastAsia="微软雅黑" w:cs="微软雅黑"/>
          <w:sz w:val="30"/>
          <w:szCs w:val="30"/>
        </w:rPr>
      </w:pPr>
    </w:p>
    <w:p w14:paraId="093E985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 any of our ways God be not "acknowledged," be not surprised if they lead to disaster.</w:t>
      </w:r>
    </w:p>
    <w:p w14:paraId="13ED59D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如果在我们所行的任何道路上不“认定”神，那么如果导致灾难，请不要感到惊讶。</w:t>
      </w:r>
    </w:p>
    <w:p w14:paraId="507E881D">
      <w:pPr>
        <w:spacing w:line="255" w:lineRule="auto"/>
        <w:rPr>
          <w:rFonts w:hint="eastAsia" w:ascii="微软雅黑" w:hAnsi="微软雅黑" w:eastAsia="微软雅黑" w:cs="微软雅黑"/>
          <w:sz w:val="30"/>
          <w:szCs w:val="30"/>
        </w:rPr>
      </w:pPr>
    </w:p>
    <w:p w14:paraId="523BD6A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consulted with the captains of thousands and hundreds, and with every leader.</w:t>
      </w:r>
    </w:p>
    <w:p w14:paraId="08CEB06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“大卫与千夫长、百夫长，就是一切首领商议。</w:t>
      </w:r>
    </w:p>
    <w:p w14:paraId="1E392E82">
      <w:pPr>
        <w:spacing w:line="255" w:lineRule="auto"/>
        <w:rPr>
          <w:rFonts w:hint="eastAsia" w:ascii="微软雅黑" w:hAnsi="微软雅黑" w:eastAsia="微软雅黑" w:cs="微软雅黑"/>
          <w:sz w:val="30"/>
          <w:szCs w:val="30"/>
        </w:rPr>
      </w:pPr>
    </w:p>
    <w:p w14:paraId="68D5667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said unto all the congregation of Israel, If it seem good unto you, and that it be of the Lard our God, let us send abroad unto our brethren everywhere, that are left in all the land of Israel,</w:t>
      </w:r>
    </w:p>
    <w:p w14:paraId="7046A14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大卫对以色列全会众说：你们若以为美，见这事是出于耶和华我们的神，我们就差遣人走遍以色列地，见我们未来的弟兄，</w:t>
      </w:r>
    </w:p>
    <w:p w14:paraId="0FB05A0C">
      <w:pPr>
        <w:spacing w:line="255" w:lineRule="auto"/>
        <w:rPr>
          <w:rFonts w:hint="eastAsia" w:ascii="微软雅黑" w:hAnsi="微软雅黑" w:eastAsia="微软雅黑" w:cs="微软雅黑"/>
          <w:sz w:val="30"/>
          <w:szCs w:val="30"/>
        </w:rPr>
      </w:pPr>
    </w:p>
    <w:p w14:paraId="754D380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 them also to the priests and Levites which are in their cities and suburbs, that they may gather themselves unto us.</w:t>
      </w:r>
    </w:p>
    <w:p w14:paraId="3721936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又见住在有郊野之城的祭司利未人，使他们都聚集到我们这里来。</w:t>
      </w:r>
    </w:p>
    <w:p w14:paraId="0605C2AC">
      <w:pPr>
        <w:spacing w:line="255" w:lineRule="auto"/>
        <w:rPr>
          <w:rFonts w:hint="eastAsia" w:ascii="微软雅黑" w:hAnsi="微软雅黑" w:eastAsia="微软雅黑" w:cs="微软雅黑"/>
          <w:sz w:val="30"/>
          <w:szCs w:val="30"/>
        </w:rPr>
      </w:pPr>
    </w:p>
    <w:p w14:paraId="51CD461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us bring again the ark of our God to us" (1 Chron. 13:1-3)</w:t>
      </w:r>
    </w:p>
    <w:p w14:paraId="29E19FA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我们要把我们神的约柜运到我们这里来”（历代志上 13:1-3）</w:t>
      </w:r>
    </w:p>
    <w:p w14:paraId="0BA9B242">
      <w:pPr>
        <w:spacing w:line="255" w:lineRule="auto"/>
        <w:rPr>
          <w:rFonts w:hint="eastAsia" w:ascii="微软雅黑" w:hAnsi="微软雅黑" w:eastAsia="微软雅黑" w:cs="微软雅黑"/>
          <w:sz w:val="30"/>
          <w:szCs w:val="30"/>
        </w:rPr>
      </w:pPr>
    </w:p>
    <w:p w14:paraId="7E3230D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"inquiring of the Lord," David had conferred with his officers.</w:t>
      </w:r>
    </w:p>
    <w:p w14:paraId="55C4C5B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大卫没有“求问耶和华”，而是与他的军官商议。</w:t>
      </w:r>
    </w:p>
    <w:p w14:paraId="748AEA9C">
      <w:pPr>
        <w:spacing w:line="255" w:lineRule="auto"/>
        <w:rPr>
          <w:rFonts w:hint="eastAsia" w:ascii="微软雅黑" w:hAnsi="微软雅黑" w:eastAsia="微软雅黑" w:cs="微软雅黑"/>
          <w:sz w:val="30"/>
          <w:szCs w:val="30"/>
        </w:rPr>
      </w:pPr>
    </w:p>
    <w:p w14:paraId="244895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need whatever for him to "consult" with any human being, for the will of the Lord was already upon record!</w:t>
      </w:r>
    </w:p>
    <w:p w14:paraId="4CD16E8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他根本不需要与任何人“商议”，因为主的旨意已经记录在案！</w:t>
      </w:r>
    </w:p>
    <w:p w14:paraId="53BF8041">
      <w:pPr>
        <w:spacing w:line="255" w:lineRule="auto"/>
        <w:rPr>
          <w:rFonts w:hint="eastAsia" w:ascii="微软雅黑" w:hAnsi="微软雅黑" w:eastAsia="微软雅黑" w:cs="微软雅黑"/>
          <w:sz w:val="30"/>
          <w:szCs w:val="30"/>
        </w:rPr>
      </w:pPr>
    </w:p>
    <w:p w14:paraId="6DFE14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was the policy suggested by the "leaders"?</w:t>
      </w:r>
    </w:p>
    <w:p w14:paraId="295C448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那么“首领们”建议的策略是什么呢？</w:t>
      </w:r>
    </w:p>
    <w:p w14:paraId="377CCB5A">
      <w:pPr>
        <w:spacing w:line="255" w:lineRule="auto"/>
        <w:rPr>
          <w:rFonts w:hint="eastAsia" w:ascii="微软雅黑" w:hAnsi="微软雅黑" w:eastAsia="微软雅黑" w:cs="微软雅黑"/>
          <w:sz w:val="30"/>
          <w:szCs w:val="30"/>
        </w:rPr>
      </w:pPr>
    </w:p>
    <w:p w14:paraId="5FAE786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to imitate the ways of the religious world around them!</w:t>
      </w:r>
    </w:p>
    <w:p w14:paraId="2FE4C28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哎呀，竟然是模仿周围宗教世界的方式！</w:t>
      </w:r>
    </w:p>
    <w:p w14:paraId="4B502C2A">
      <w:pPr>
        <w:spacing w:line="255" w:lineRule="auto"/>
        <w:rPr>
          <w:rFonts w:hint="eastAsia" w:ascii="微软雅黑" w:hAnsi="微软雅黑" w:eastAsia="微软雅黑" w:cs="微软雅黑"/>
          <w:sz w:val="30"/>
          <w:szCs w:val="30"/>
        </w:rPr>
      </w:pPr>
    </w:p>
    <w:p w14:paraId="67751D1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Philistine "priests" had counseled that the ark be returned to Israel upon "a new cart" (1 Sam. 5:2-11), and now David—under the advice of his officers—"set the ark of God upon a new cart" (2 Sam. 6:3)!</w:t>
      </w:r>
    </w:p>
    <w:p w14:paraId="63F64D2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非利士的“祭司”曾建议用“一辆新车”将约柜送回以色列（撒母耳记上 5:2-11 [注：原文6:7]），而现在大卫——在他的军官建议下——“将神的约柜放在新车上”（撒母耳记下 6:3）！</w:t>
      </w:r>
    </w:p>
    <w:p w14:paraId="0A03F59B">
      <w:pPr>
        <w:spacing w:line="255" w:lineRule="auto"/>
        <w:rPr>
          <w:rFonts w:hint="eastAsia" w:ascii="微软雅黑" w:hAnsi="微软雅黑" w:eastAsia="微软雅黑" w:cs="微软雅黑"/>
          <w:sz w:val="30"/>
          <w:szCs w:val="30"/>
        </w:rPr>
      </w:pPr>
    </w:p>
    <w:p w14:paraId="23708DBD">
      <w:pPr>
        <w:spacing w:line="255" w:lineRule="auto"/>
        <w:rPr>
          <w:rFonts w:hint="eastAsia" w:ascii="微软雅黑" w:hAnsi="微软雅黑" w:eastAsia="微软雅黑" w:cs="微软雅黑"/>
          <w:sz w:val="30"/>
          <w:szCs w:val="30"/>
        </w:rPr>
      </w:pPr>
    </w:p>
    <w:p w14:paraId="7E0A6A8A">
      <w:pPr>
        <w:spacing w:line="255" w:lineRule="auto"/>
        <w:rPr>
          <w:rFonts w:hint="eastAsia" w:ascii="微软雅黑" w:hAnsi="微软雅黑" w:eastAsia="微软雅黑" w:cs="微软雅黑"/>
          <w:sz w:val="30"/>
          <w:szCs w:val="30"/>
        </w:rPr>
      </w:pPr>
    </w:p>
    <w:p w14:paraId="00A0E426">
      <w:pPr>
        <w:spacing w:line="255" w:lineRule="auto"/>
        <w:rPr>
          <w:rFonts w:hint="eastAsia" w:ascii="微软雅黑" w:hAnsi="微软雅黑" w:eastAsia="微软雅黑" w:cs="微软雅黑"/>
          <w:sz w:val="30"/>
          <w:szCs w:val="30"/>
        </w:rPr>
      </w:pPr>
    </w:p>
    <w:p w14:paraId="38A85C2B">
      <w:pPr>
        <w:spacing w:line="255" w:lineRule="auto"/>
        <w:rPr>
          <w:rFonts w:hint="eastAsia" w:ascii="微软雅黑" w:hAnsi="微软雅黑" w:eastAsia="微软雅黑" w:cs="微软雅黑"/>
          <w:sz w:val="30"/>
          <w:szCs w:val="30"/>
        </w:rPr>
      </w:pPr>
    </w:p>
    <w:p w14:paraId="169BE3D4">
      <w:pPr>
        <w:spacing w:line="242" w:lineRule="auto"/>
        <w:rPr>
          <w:rFonts w:hint="eastAsia" w:ascii="微软雅黑" w:hAnsi="微软雅黑" w:eastAsia="微软雅黑" w:cs="微软雅黑"/>
          <w:sz w:val="30"/>
          <w:szCs w:val="30"/>
        </w:rPr>
      </w:pPr>
    </w:p>
    <w:p w14:paraId="70133AD4">
      <w:pPr>
        <w:pStyle w:val="2"/>
        <w:bidi w:val="0"/>
        <w:jc w:val="center"/>
        <w:rPr>
          <w:rFonts w:hint="eastAsia"/>
        </w:rPr>
      </w:pPr>
      <w:r>
        <w:rPr>
          <w:rFonts w:hint="eastAsia"/>
        </w:rPr>
        <w:t>Chapter Thirty-Eight-Bring Up The Ark</w:t>
      </w:r>
    </w:p>
    <w:p w14:paraId="7E7EBE0D">
      <w:pPr>
        <w:pStyle w:val="2"/>
        <w:bidi w:val="0"/>
        <w:jc w:val="center"/>
        <w:rPr>
          <w:rFonts w:hint="eastAsia"/>
        </w:rPr>
      </w:pPr>
      <w:r>
        <w:rPr>
          <w:rFonts w:hint="eastAsia"/>
        </w:rPr>
        <w:t>第三十八章——运送约柜</w:t>
      </w:r>
    </w:p>
    <w:p w14:paraId="1A8C952A">
      <w:pPr>
        <w:spacing w:line="242" w:lineRule="auto"/>
        <w:rPr>
          <w:rFonts w:hint="eastAsia" w:ascii="微软雅黑" w:hAnsi="微软雅黑" w:eastAsia="微软雅黑" w:cs="微软雅黑"/>
          <w:sz w:val="30"/>
          <w:szCs w:val="30"/>
        </w:rPr>
      </w:pPr>
    </w:p>
    <w:p w14:paraId="01408B4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(Continued) 2 Samuel 6</w:t>
      </w:r>
    </w:p>
    <w:p w14:paraId="28D3A34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（续）撒母耳记下 6</w:t>
      </w:r>
    </w:p>
    <w:p w14:paraId="54397C51">
      <w:pPr>
        <w:spacing w:line="242" w:lineRule="auto"/>
        <w:rPr>
          <w:rFonts w:hint="eastAsia" w:ascii="微软雅黑" w:hAnsi="微软雅黑" w:eastAsia="微软雅黑" w:cs="微软雅黑"/>
          <w:sz w:val="30"/>
          <w:szCs w:val="30"/>
        </w:rPr>
      </w:pPr>
    </w:p>
    <w:p w14:paraId="33BF2C7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principal design in this series of chapters is to emphasize the fact that the Old Testament is far, far more than a historical record of events which happened thousands of years ago, and to make it manifest that every part of God’s Word is full of important truth which is urgently needed by us today.</w:t>
      </w:r>
    </w:p>
    <w:p w14:paraId="660CBCF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我们在这个系列章节中的主要目的，是强调旧约不仅仅是几千年前发生的事件的历史记录，并要显明神话语的每一部分都充满了重要的真理，是我们今天迫切需要的。</w:t>
      </w:r>
    </w:p>
    <w:p w14:paraId="119C391A">
      <w:pPr>
        <w:spacing w:line="242" w:lineRule="auto"/>
        <w:rPr>
          <w:rFonts w:hint="eastAsia" w:ascii="微软雅黑" w:hAnsi="微软雅黑" w:eastAsia="微软雅黑" w:cs="微软雅黑"/>
          <w:sz w:val="30"/>
          <w:szCs w:val="30"/>
        </w:rPr>
      </w:pPr>
    </w:p>
    <w:p w14:paraId="11C5975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business of a Bible teacher is twofold: to give an accurate interpretation of the meaning of Holy Writ, and to make application of its contents to the hearts and lives of his hearers or readers.</w:t>
      </w:r>
    </w:p>
    <w:p w14:paraId="4EB0B41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圣经教师的职责有两方面：准确解释圣经的含义，并将其内容应用到听众或读者的内心和生活中。</w:t>
      </w:r>
    </w:p>
    <w:p w14:paraId="04585D26">
      <w:pPr>
        <w:spacing w:line="242" w:lineRule="auto"/>
        <w:rPr>
          <w:rFonts w:hint="eastAsia" w:ascii="微软雅黑" w:hAnsi="微软雅黑" w:eastAsia="微软雅黑" w:cs="微软雅黑"/>
          <w:sz w:val="30"/>
          <w:szCs w:val="30"/>
        </w:rPr>
      </w:pPr>
    </w:p>
    <w:p w14:paraId="293E4D6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"making application," we mean the pointing out and the pressing upon ourselves of the practical lessons which each passage contains, seeking to heed its warnings, appropriate its encouragements, obey its precepts, and put in a claim to its promises.</w:t>
      </w:r>
    </w:p>
    <w:p w14:paraId="3181D67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所谓“应用”，我们是指指出并敦促我们要吸取每一段经文中所包含的实际教训，寻求留心其警告，支取其鼓励，顺服其训词，并以此要求其应许。</w:t>
      </w:r>
    </w:p>
    <w:p w14:paraId="3E00C647">
      <w:pPr>
        <w:spacing w:line="242" w:lineRule="auto"/>
        <w:rPr>
          <w:rFonts w:hint="eastAsia" w:ascii="微软雅黑" w:hAnsi="微软雅黑" w:eastAsia="微软雅黑" w:cs="微软雅黑"/>
          <w:sz w:val="30"/>
          <w:szCs w:val="30"/>
        </w:rPr>
      </w:pPr>
    </w:p>
    <w:p w14:paraId="2090F2C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thus does it become a living and profitable Word to us.</w:t>
      </w:r>
    </w:p>
    <w:p w14:paraId="12226AD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只有这样，它才成为对我们有生命和益处的话语。</w:t>
      </w:r>
    </w:p>
    <w:p w14:paraId="6D05D5D4">
      <w:pPr>
        <w:spacing w:line="242" w:lineRule="auto"/>
        <w:rPr>
          <w:rFonts w:hint="eastAsia" w:ascii="微软雅黑" w:hAnsi="微软雅黑" w:eastAsia="微软雅黑" w:cs="微软雅黑"/>
          <w:sz w:val="30"/>
          <w:szCs w:val="30"/>
        </w:rPr>
      </w:pPr>
    </w:p>
    <w:p w14:paraId="2D05BB9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verses of 2 Samuel 6 record an incident which needs to be prayerfully laid to heart by every one whom God has separated unto His service.</w:t>
      </w:r>
    </w:p>
    <w:p w14:paraId="59417C8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撒母耳记下6章的前几节经文记录了一个事件，这是每一个被神分别为圣归入祂事奉的人都需要在祷告中以此铭记于心的。</w:t>
      </w:r>
    </w:p>
    <w:p w14:paraId="59590BCC">
      <w:pPr>
        <w:spacing w:line="242" w:lineRule="auto"/>
        <w:rPr>
          <w:rFonts w:hint="eastAsia" w:ascii="微软雅黑" w:hAnsi="微软雅黑" w:eastAsia="微软雅黑" w:cs="微软雅黑"/>
          <w:sz w:val="30"/>
          <w:szCs w:val="30"/>
        </w:rPr>
      </w:pPr>
    </w:p>
    <w:p w14:paraId="427802E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chronicles a most blessed action on the part of David, who had in view naught but the honor and glory of the Lord.</w:t>
      </w:r>
    </w:p>
    <w:p w14:paraId="5759ECE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它记载了大卫极其蒙福的行动，他心中除了耶和华的尊荣和荣耀之外别无他求。</w:t>
      </w:r>
    </w:p>
    <w:p w14:paraId="17652B6A">
      <w:pPr>
        <w:spacing w:line="242" w:lineRule="auto"/>
        <w:rPr>
          <w:rFonts w:hint="eastAsia" w:ascii="微软雅黑" w:hAnsi="微软雅黑" w:eastAsia="微软雅黑" w:cs="微软雅黑"/>
          <w:sz w:val="30"/>
          <w:szCs w:val="30"/>
        </w:rPr>
      </w:pPr>
    </w:p>
    <w:p w14:paraId="731E6E1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that action was sadly marred by permitting the fervency of his zeal to ignore the precepts of God.</w:t>
      </w:r>
    </w:p>
    <w:p w14:paraId="2861D57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但通过允许他热心的狂热而忽略了神的训词，那行动可惜地被严重损毁了。</w:t>
      </w:r>
    </w:p>
    <w:p w14:paraId="34AFF06C">
      <w:pPr>
        <w:spacing w:line="242" w:lineRule="auto"/>
        <w:rPr>
          <w:rFonts w:hint="eastAsia" w:ascii="微软雅黑" w:hAnsi="微软雅黑" w:eastAsia="微软雅黑" w:cs="微软雅黑"/>
          <w:sz w:val="30"/>
          <w:szCs w:val="30"/>
        </w:rPr>
      </w:pPr>
    </w:p>
    <w:p w14:paraId="3EF3D36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anxious that the long-neglected and dishonored Ark should be suitably housed in Zion.</w:t>
      </w:r>
    </w:p>
    <w:p w14:paraId="3225AFF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他急切地希望长期被忽视和羞辱的约柜能在锡安得到适当的安置。</w:t>
      </w:r>
    </w:p>
    <w:p w14:paraId="1A2570F6">
      <w:pPr>
        <w:spacing w:line="242" w:lineRule="auto"/>
        <w:rPr>
          <w:rFonts w:hint="eastAsia" w:ascii="微软雅黑" w:hAnsi="微软雅黑" w:eastAsia="微软雅黑" w:cs="微软雅黑"/>
          <w:sz w:val="30"/>
          <w:szCs w:val="30"/>
        </w:rPr>
      </w:pPr>
    </w:p>
    <w:p w14:paraId="1AF4242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desire was good and his motive was pure, but his execution of the same met with the open displeasure of the Lord.</w:t>
      </w:r>
    </w:p>
    <w:p w14:paraId="5E2FD3E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他的愿望是好的，动机是纯洁的，但他执行这事却遭遇了耶和华公开的不悦。</w:t>
      </w:r>
    </w:p>
    <w:p w14:paraId="70F41270">
      <w:pPr>
        <w:spacing w:line="242" w:lineRule="auto"/>
        <w:rPr>
          <w:rFonts w:hint="eastAsia" w:ascii="微软雅黑" w:hAnsi="微软雅黑" w:eastAsia="微软雅黑" w:cs="微软雅黑"/>
          <w:sz w:val="30"/>
          <w:szCs w:val="30"/>
        </w:rPr>
      </w:pPr>
    </w:p>
    <w:p w14:paraId="4887DBC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sufficient to have a worthy purpose and a proper spirit: God’s work must be performed in the right way: that is, according to the rules of His prescribing; anything other than that is but a species of self-will.</w:t>
      </w:r>
    </w:p>
    <w:p w14:paraId="54DA5B8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仅有有价值的目的和正确的灵是不够的：神的工作必须以正确的方式完成：即按照祂规定的规则；除此之外的任何事情都不过是一种己意的表现。</w:t>
      </w:r>
    </w:p>
    <w:p w14:paraId="67F1454D">
      <w:pPr>
        <w:spacing w:line="242" w:lineRule="auto"/>
        <w:rPr>
          <w:rFonts w:hint="eastAsia" w:ascii="微软雅黑" w:hAnsi="微软雅黑" w:eastAsia="微软雅黑" w:cs="微软雅黑"/>
          <w:sz w:val="30"/>
          <w:szCs w:val="30"/>
        </w:rPr>
      </w:pPr>
    </w:p>
    <w:p w14:paraId="033A0EE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seem to be a great many in Christendom today who are desirous of doing good, but they are exceedingly lax and careless in the mode and manner in which their desires are carried out.</w:t>
      </w:r>
    </w:p>
    <w:p w14:paraId="3154AD7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今天在基督教界似乎有许多人渴望行善，但在实现他们愿望的方式和方法上却极其松懈和粗心。</w:t>
      </w:r>
    </w:p>
    <w:p w14:paraId="60F46CFD">
      <w:pPr>
        <w:spacing w:line="242" w:lineRule="auto"/>
        <w:rPr>
          <w:rFonts w:hint="eastAsia" w:ascii="微软雅黑" w:hAnsi="微软雅黑" w:eastAsia="微软雅黑" w:cs="微软雅黑"/>
          <w:sz w:val="30"/>
          <w:szCs w:val="30"/>
        </w:rPr>
      </w:pPr>
    </w:p>
    <w:p w14:paraId="40F5952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act as though the means used and the methods employed mattered little or nothing, so long as their aim and end is right.</w:t>
      </w:r>
    </w:p>
    <w:p w14:paraId="27B9303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他们的行为好像使用的手段和采用的方法无关紧要，只要他们的目标和结果是正确的就行。</w:t>
      </w:r>
    </w:p>
    <w:p w14:paraId="194E2903">
      <w:pPr>
        <w:spacing w:line="242" w:lineRule="auto"/>
        <w:rPr>
          <w:rFonts w:hint="eastAsia" w:ascii="微软雅黑" w:hAnsi="微软雅黑" w:eastAsia="微软雅黑" w:cs="微软雅黑"/>
          <w:sz w:val="30"/>
          <w:szCs w:val="30"/>
        </w:rPr>
      </w:pPr>
    </w:p>
    <w:p w14:paraId="30DABC5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creatures of impulse, following the dictates of mere whim and sentiment, or imitating the example of others.</w:t>
      </w:r>
    </w:p>
    <w:p w14:paraId="5B927E6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他们是冲动的生物，跟随单纯的怪念头和情感的指引，或者模仿他人的榜样。</w:t>
      </w:r>
    </w:p>
    <w:p w14:paraId="3D9AC992">
      <w:pPr>
        <w:spacing w:line="242" w:lineRule="auto"/>
        <w:rPr>
          <w:rFonts w:hint="eastAsia" w:ascii="微软雅黑" w:hAnsi="微软雅黑" w:eastAsia="微软雅黑" w:cs="微软雅黑"/>
          <w:sz w:val="30"/>
          <w:szCs w:val="30"/>
        </w:rPr>
      </w:pPr>
    </w:p>
    <w:p w14:paraId="6947983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seem to have no concern for God’s standards study not His Word diligently to discover what laws and rules the Lord has given for the regulation of our conduct in His "service."</w:t>
      </w:r>
    </w:p>
    <w:p w14:paraId="63389EE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他们似乎不关心神的标准，不勤奋研读祂的话语以发现耶和华为了规范我们在祂“事奉”中的行为而给出了什么律法和规则。</w:t>
      </w:r>
    </w:p>
    <w:p w14:paraId="752716A6">
      <w:pPr>
        <w:spacing w:line="242" w:lineRule="auto"/>
        <w:rPr>
          <w:rFonts w:hint="eastAsia" w:ascii="微软雅黑" w:hAnsi="微软雅黑" w:eastAsia="微软雅黑" w:cs="微软雅黑"/>
          <w:sz w:val="30"/>
          <w:szCs w:val="30"/>
        </w:rPr>
      </w:pPr>
    </w:p>
    <w:p w14:paraId="33DAF3D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they are governed by the flesh, rather than the Spirit, so that it frequently happens that they do good things in a wrong way; yea, in a manner directly opposed to God’s way as revealed in His Word.</w:t>
      </w:r>
    </w:p>
    <w:p w14:paraId="5E8A5ED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结果，他们受肉体支配，而不是受圣灵支配，因此经常发生这样的事：他们用错误的方式做好的事；是的，是以一种与神在祂话语中所启示的道路直接对立的方式。</w:t>
      </w:r>
    </w:p>
    <w:p w14:paraId="4CEA13A2">
      <w:pPr>
        <w:spacing w:line="242" w:lineRule="auto"/>
        <w:rPr>
          <w:rFonts w:hint="eastAsia" w:ascii="微软雅黑" w:hAnsi="微软雅黑" w:eastAsia="微软雅黑" w:cs="微软雅黑"/>
          <w:sz w:val="30"/>
          <w:szCs w:val="30"/>
        </w:rPr>
      </w:pPr>
    </w:p>
    <w:p w14:paraId="5D6E82B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who are anxious to see the pews occupied and their treasury well filled, and so, "socials," "ice-cream suppers," and other worldly attractions are employed to draw the crowd.</w:t>
      </w:r>
    </w:p>
    <w:p w14:paraId="4245945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有许多人急于看到教堂坐满人，库房充满，因此采用“联谊会”、“冰淇淋晚宴”和其他世俗的吸引力来吸引人群。</w:t>
      </w:r>
    </w:p>
    <w:p w14:paraId="5888F483">
      <w:pPr>
        <w:spacing w:line="242" w:lineRule="auto"/>
        <w:rPr>
          <w:rFonts w:hint="eastAsia" w:ascii="微软雅黑" w:hAnsi="微软雅黑" w:eastAsia="微软雅黑" w:cs="微软雅黑"/>
          <w:sz w:val="30"/>
          <w:szCs w:val="30"/>
        </w:rPr>
      </w:pPr>
    </w:p>
    <w:p w14:paraId="513ACA6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preachers who are anxious to hold the young people, and so "athletic clubs," social entertainments, are introduced to secure that end.</w:t>
      </w:r>
    </w:p>
    <w:p w14:paraId="780C9FB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有许多传道人急于留住年轻人，因此引进“体育俱乐部”、社交娱乐来达到那个目的。</w:t>
      </w:r>
    </w:p>
    <w:p w14:paraId="3BEEB0FD">
      <w:pPr>
        <w:spacing w:line="242" w:lineRule="auto"/>
        <w:rPr>
          <w:rFonts w:hint="eastAsia" w:ascii="微软雅黑" w:hAnsi="微软雅黑" w:eastAsia="微软雅黑" w:cs="微软雅黑"/>
          <w:sz w:val="30"/>
          <w:szCs w:val="30"/>
        </w:rPr>
      </w:pPr>
    </w:p>
    <w:p w14:paraId="48FE4CB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evangelists who are anxious to "make a good show," secure "results," and be able to herald so many hundreds of "converts" at the close of their "campaigns," and so fleshly means are used, high pressure methods are employed to bring this about: "decision cards," the "sawdust trail," the "penitent form" are called in to their aid.</w:t>
      </w:r>
    </w:p>
    <w:p w14:paraId="6D39E3A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有许多布道家急于“作秀”，获得“结果”，并能够在他们“战役”结束时宣告有多少百个“归信者”，因此使用了属肉体的手段，采用了高压的方法来实现这一点：“决志卡”、“锯末路”（sawdust trail）、“悔罪席”（penitent form）都被召来协助他们。</w:t>
      </w:r>
    </w:p>
    <w:p w14:paraId="0B1E0517">
      <w:pPr>
        <w:spacing w:line="242" w:lineRule="auto"/>
        <w:rPr>
          <w:rFonts w:hint="eastAsia" w:ascii="微软雅黑" w:hAnsi="微软雅黑" w:eastAsia="微软雅黑" w:cs="微软雅黑"/>
          <w:sz w:val="30"/>
          <w:szCs w:val="30"/>
        </w:rPr>
      </w:pPr>
    </w:p>
    <w:p w14:paraId="75A0EBE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Sunday school teachers who are anxious to hold the interest of their class, and so "prizes" are given, "picnics" are arranged, and other devices are resorted to.</w:t>
      </w:r>
    </w:p>
    <w:p w14:paraId="1607399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有许多主日学老师急于保持班级的兴趣，因此给予“奖品”，安排“野餐”，并诉诸于其他手段。</w:t>
      </w:r>
    </w:p>
    <w:p w14:paraId="6F01EF59">
      <w:pPr>
        <w:spacing w:line="242" w:lineRule="auto"/>
        <w:rPr>
          <w:rFonts w:hint="eastAsia" w:ascii="微软雅黑" w:hAnsi="微软雅黑" w:eastAsia="微软雅黑" w:cs="微软雅黑"/>
          <w:sz w:val="30"/>
          <w:szCs w:val="30"/>
        </w:rPr>
      </w:pPr>
    </w:p>
    <w:p w14:paraId="1F5FBD6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Apparently it does not occur to these "leaders" to challenge their own actions, to weigh them in "the balances of the sanctuary," to inquire how near or how far they measure up to the divine standard: so long as such means and methods seem right to them, or are in general vogue in other "churches," and so long as they appear to "succeed," nothing else matters.</w:t>
      </w:r>
    </w:p>
    <w:p w14:paraId="0D07C7E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这些“领袖”没有想到要挑战他们自己的行为，在“圣所的天平”里衡量它们，去探究它们离神的标准有多近或多远：只要这些手段和方法对他们来说似乎是正确的，或者在其他“教会”中普遍流行，并且只要它们看起来“成功”，其他什么都不重要。</w:t>
      </w:r>
    </w:p>
    <w:p w14:paraId="26CCDBBB">
      <w:pPr>
        <w:spacing w:line="242" w:lineRule="auto"/>
        <w:rPr>
          <w:rFonts w:hint="eastAsia" w:ascii="微软雅黑" w:hAnsi="微软雅黑" w:eastAsia="微软雅黑" w:cs="微软雅黑"/>
          <w:sz w:val="30"/>
          <w:szCs w:val="30"/>
        </w:rPr>
      </w:pPr>
    </w:p>
    <w:p w14:paraId="6106CDB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a coming day, God is going to ask of them "who hath required this at your hand?" (Isa. 1:12)!</w:t>
      </w:r>
    </w:p>
    <w:p w14:paraId="4CA79B3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但在将来的日子，神要问他们“谁向你们的手索要这事呢？”（赛 1:12）！</w:t>
      </w:r>
    </w:p>
    <w:p w14:paraId="73FB578F">
      <w:pPr>
        <w:spacing w:line="242" w:lineRule="auto"/>
        <w:rPr>
          <w:rFonts w:hint="eastAsia" w:ascii="微软雅黑" w:hAnsi="微软雅黑" w:eastAsia="微软雅黑" w:cs="微软雅黑"/>
          <w:sz w:val="30"/>
          <w:szCs w:val="30"/>
        </w:rPr>
      </w:pPr>
    </w:p>
    <w:p w14:paraId="754E738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of the devices mentioned by us above have one particle of scriptural authority to warrant their use; and it is by the Scriptures that each of us will yet be judged!</w:t>
      </w:r>
    </w:p>
    <w:p w14:paraId="66ABE08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我们上面提到的这些手段，没有一点圣经权威来保证它们的使用；而我们将要受到的审判正是根据圣经！</w:t>
      </w:r>
    </w:p>
    <w:p w14:paraId="64C6EFC2">
      <w:pPr>
        <w:spacing w:line="242" w:lineRule="auto"/>
        <w:rPr>
          <w:rFonts w:hint="eastAsia" w:ascii="微软雅黑" w:hAnsi="微软雅黑" w:eastAsia="微软雅黑" w:cs="微软雅黑"/>
          <w:sz w:val="30"/>
          <w:szCs w:val="30"/>
        </w:rPr>
      </w:pPr>
    </w:p>
    <w:p w14:paraId="7A44A01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must be done "according to the pattern" (Heb. 8:5; Ex. 25:40) which God has furnished us; and woe will it yet be unto us if we have disregarded His "pattern" and substituted another of our own.</w:t>
      </w:r>
    </w:p>
    <w:p w14:paraId="5F74332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凡事都必须“照着样式”（来 8:5; 出 25:40）去做，就是神提供给我们的；如果我们无视祂的“样式”而代之以我们自己的样式，我们就有祸了。</w:t>
      </w:r>
    </w:p>
    <w:p w14:paraId="6EA0C6B2">
      <w:pPr>
        <w:spacing w:line="242" w:lineRule="auto"/>
        <w:rPr>
          <w:rFonts w:hint="eastAsia" w:ascii="微软雅黑" w:hAnsi="微软雅黑" w:eastAsia="微软雅黑" w:cs="微软雅黑"/>
          <w:sz w:val="30"/>
          <w:szCs w:val="30"/>
        </w:rPr>
      </w:pPr>
    </w:p>
    <w:p w14:paraId="6E90EA8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terrible confusion which now prevails so extensively in Christendom is no excuse whatever for us falling into line with it: "Thou shalt not follow a multitude to do evil" (Ex. 23:1).</w:t>
      </w:r>
    </w:p>
    <w:p w14:paraId="4E36EA1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现今在基督教界如此广泛盛行的可怕混乱，绝不是我们随波逐流的借口：“不可随众行恶”（出 23:1）。</w:t>
      </w:r>
    </w:p>
    <w:p w14:paraId="190FAAF4">
      <w:pPr>
        <w:spacing w:line="242" w:lineRule="auto"/>
        <w:rPr>
          <w:rFonts w:hint="eastAsia" w:ascii="微软雅黑" w:hAnsi="微软雅黑" w:eastAsia="微软雅黑" w:cs="微软雅黑"/>
          <w:sz w:val="30"/>
          <w:szCs w:val="30"/>
        </w:rPr>
      </w:pPr>
    </w:p>
    <w:p w14:paraId="06625ED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matter how "peculiar" he may be thought, no matter how "unpopular" he may be because of it, faithfulness is what God requires from each of His servants (1 Cor. 4:2).</w:t>
      </w:r>
    </w:p>
    <w:p w14:paraId="4B734FE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无论他被认为多么“古怪”，无论他因此多么“不受欢迎”，忠心是神对祂每一个仆人的要求（林前 4:2）。</w:t>
      </w:r>
    </w:p>
    <w:p w14:paraId="0864AC2B">
      <w:pPr>
        <w:spacing w:line="242" w:lineRule="auto"/>
        <w:rPr>
          <w:rFonts w:hint="eastAsia" w:ascii="微软雅黑" w:hAnsi="微软雅黑" w:eastAsia="微软雅黑" w:cs="微软雅黑"/>
          <w:sz w:val="30"/>
          <w:szCs w:val="30"/>
        </w:rPr>
      </w:pPr>
    </w:p>
    <w:p w14:paraId="345D225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"faithfulness" means doing the work which God has appointed in the way which He has prescribed.</w:t>
      </w:r>
    </w:p>
    <w:p w14:paraId="3CCCC88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而“忠心”意味着以神所规定的方式做神所指定的工作。</w:t>
      </w:r>
    </w:p>
    <w:p w14:paraId="30261A33">
      <w:pPr>
        <w:spacing w:line="242" w:lineRule="auto"/>
        <w:rPr>
          <w:rFonts w:hint="eastAsia" w:ascii="微软雅黑" w:hAnsi="微软雅黑" w:eastAsia="微软雅黑" w:cs="微软雅黑"/>
          <w:sz w:val="30"/>
          <w:szCs w:val="30"/>
        </w:rPr>
      </w:pPr>
    </w:p>
    <w:p w14:paraId="0426AC6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Expediency may have grasped the helm; compromise may be the order of the day; principles may he valued because of their "practicability" rather than because of their scripturalness; but that alters not one whit the strict discharge of duty which the Lord requires from each of His servants.</w:t>
      </w:r>
    </w:p>
    <w:p w14:paraId="68FBD01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权宜之计可能已经掌舵；妥协可能是当今的秩序；原则可能因为它们的“实用性”而不是因为它们的合乎圣经而被重视；但那一点也不会改变耶和华要求祂每一个仆人严格履行职责的事实。</w:t>
      </w:r>
    </w:p>
    <w:p w14:paraId="197EF2DD">
      <w:pPr>
        <w:spacing w:line="242" w:lineRule="auto"/>
        <w:rPr>
          <w:rFonts w:hint="eastAsia" w:ascii="微软雅黑" w:hAnsi="微软雅黑" w:eastAsia="微软雅黑" w:cs="微软雅黑"/>
          <w:sz w:val="30"/>
          <w:szCs w:val="30"/>
        </w:rPr>
      </w:pPr>
    </w:p>
    <w:p w14:paraId="080FB1B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that fact be clearly realized, we read in vain the solemn incident recorded in 2 Samuel 6.</w:t>
      </w:r>
    </w:p>
    <w:p w14:paraId="714D288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除非清楚地意识到那个事实，否则我们阅读撒母耳记下6章记载的庄严事件就是徒然的。</w:t>
      </w:r>
    </w:p>
    <w:p w14:paraId="44127640">
      <w:pPr>
        <w:spacing w:line="242" w:lineRule="auto"/>
        <w:rPr>
          <w:rFonts w:hint="eastAsia" w:ascii="微软雅黑" w:hAnsi="微软雅黑" w:eastAsia="微软雅黑" w:cs="微软雅黑"/>
          <w:sz w:val="30"/>
          <w:szCs w:val="30"/>
        </w:rPr>
      </w:pPr>
    </w:p>
    <w:p w14:paraId="1317D95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laxity which now obtains in so many professedly "Christian" circles is indeed appalling.</w:t>
      </w:r>
    </w:p>
    <w:p w14:paraId="6DEA682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现今在许多自称“基督徒”的圈子里存在的松懈确实令人震惊。</w:t>
      </w:r>
    </w:p>
    <w:p w14:paraId="50CD6FDD">
      <w:pPr>
        <w:spacing w:line="242" w:lineRule="auto"/>
        <w:rPr>
          <w:rFonts w:hint="eastAsia" w:ascii="微软雅黑" w:hAnsi="微软雅黑" w:eastAsia="微软雅黑" w:cs="微软雅黑"/>
          <w:sz w:val="30"/>
          <w:szCs w:val="30"/>
        </w:rPr>
      </w:pPr>
    </w:p>
    <w:p w14:paraId="694FC19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Unconverted men are allowed to occupy positions which none but Christ’s true servants have any title to stand in.</w:t>
      </w:r>
    </w:p>
    <w:p w14:paraId="04955D2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未归信的人被允许占据只有基督真正的仆人才有资格站立的职位。</w:t>
      </w:r>
    </w:p>
    <w:p w14:paraId="271AF358">
      <w:pPr>
        <w:spacing w:line="242" w:lineRule="auto"/>
        <w:rPr>
          <w:rFonts w:hint="eastAsia" w:ascii="微软雅黑" w:hAnsi="微软雅黑" w:eastAsia="微软雅黑" w:cs="微软雅黑"/>
          <w:sz w:val="30"/>
          <w:szCs w:val="30"/>
        </w:rPr>
      </w:pPr>
    </w:p>
    <w:p w14:paraId="4FF92F4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convenience is consulted when the Lord’s death is to be remembered, and His "supper" is changed into the morning "breaking of bread."</w:t>
      </w:r>
    </w:p>
    <w:p w14:paraId="4CFD9A4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当要记念主的死时，却顾及人的方便，祂的“晚餐”变成了早晨的“擘饼”。</w:t>
      </w:r>
    </w:p>
    <w:p w14:paraId="34FAB752">
      <w:pPr>
        <w:spacing w:line="242" w:lineRule="auto"/>
        <w:rPr>
          <w:rFonts w:hint="eastAsia" w:ascii="微软雅黑" w:hAnsi="微软雅黑" w:eastAsia="微软雅黑" w:cs="微软雅黑"/>
          <w:sz w:val="30"/>
          <w:szCs w:val="30"/>
        </w:rPr>
      </w:pPr>
    </w:p>
    <w:p w14:paraId="7BFED67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Leavened bread, rather than "this bread" (1 Cor. 11:26), is used to set forth the immaculate person of the Redeemer.</w:t>
      </w:r>
    </w:p>
    <w:p w14:paraId="1947878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使用有酵饼，而不是“这饼”（林前 11:26），来表明救赎主无瑕疵的位格。</w:t>
      </w:r>
    </w:p>
    <w:p w14:paraId="79122FF3">
      <w:pPr>
        <w:spacing w:line="242" w:lineRule="auto"/>
        <w:rPr>
          <w:rFonts w:hint="eastAsia" w:ascii="微软雅黑" w:hAnsi="微软雅黑" w:eastAsia="微软雅黑" w:cs="微软雅黑"/>
          <w:sz w:val="30"/>
          <w:szCs w:val="30"/>
        </w:rPr>
      </w:pPr>
    </w:p>
    <w:p w14:paraId="3874693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one dares to raise a voice in protest against these innovations —no matter how gently and lovingly—he is called "legalistic" and a "troubler in Israel," But even that must not move the one who covets his Master’s "Well done."</w:t>
      </w:r>
    </w:p>
    <w:p w14:paraId="352F8F5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如果有人敢发出抗议的声音——无论多么温和和充满爱心——他都被称为“律法主义者”和“以色列的扰乱者”，但即使是这样，也不得动摇那渴望得到主人称赞“做得好”的人。</w:t>
      </w:r>
    </w:p>
    <w:p w14:paraId="54C0759E">
      <w:pPr>
        <w:spacing w:line="242" w:lineRule="auto"/>
        <w:rPr>
          <w:rFonts w:hint="eastAsia" w:ascii="微软雅黑" w:hAnsi="微软雅黑" w:eastAsia="微软雅黑" w:cs="微软雅黑"/>
          <w:sz w:val="30"/>
          <w:szCs w:val="30"/>
        </w:rPr>
      </w:pPr>
    </w:p>
    <w:p w14:paraId="2971123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set the ark of God upon a new cart" (2 Sam. 6:3).</w:t>
      </w:r>
    </w:p>
    <w:p w14:paraId="5175CCC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“他们将神的约柜从冈上……抬出来，放在新车上”（撒下 6:3）。</w:t>
      </w:r>
    </w:p>
    <w:p w14:paraId="153208C5">
      <w:pPr>
        <w:spacing w:line="242" w:lineRule="auto"/>
        <w:rPr>
          <w:rFonts w:hint="eastAsia" w:ascii="微软雅黑" w:hAnsi="微软雅黑" w:eastAsia="微软雅黑" w:cs="微软雅黑"/>
          <w:sz w:val="30"/>
          <w:szCs w:val="30"/>
        </w:rPr>
      </w:pPr>
    </w:p>
    <w:p w14:paraId="1DFBBC9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 doing, David and his counselors (1 Chron. 13:1) committed a serious fault: they ignored the divinely appointed order and substituted their own arrangements.</w:t>
      </w:r>
    </w:p>
    <w:p w14:paraId="219A358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这样做，大卫和他的谋士们（代上 13:1）犯了一个严重的错误：他们忽略了神所指定的次序，代之以他们自己的安排。</w:t>
      </w:r>
    </w:p>
    <w:p w14:paraId="0021D42F">
      <w:pPr>
        <w:spacing w:line="242" w:lineRule="auto"/>
        <w:rPr>
          <w:rFonts w:hint="eastAsia" w:ascii="微软雅黑" w:hAnsi="微软雅黑" w:eastAsia="微软雅黑" w:cs="微软雅黑"/>
          <w:sz w:val="30"/>
          <w:szCs w:val="30"/>
        </w:rPr>
      </w:pPr>
    </w:p>
    <w:p w14:paraId="00E5B4A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had given express commands in Numbers 4:5, 6, 15; 7:9 as to how the sacred ark was to be carried when it should be moved from one place to another; and He requires unquestioning obedience to all His regulations.</w:t>
      </w:r>
    </w:p>
    <w:p w14:paraId="67A1E04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耶和华在民数记 4:5, 6, 15; 7:9 中已经发出了明确的命令，关于当神圣的约柜从一个地方移动到另一个地方时应当如何搬运；并且祂要求对祂所有的规条绝对顺服。</w:t>
      </w:r>
    </w:p>
    <w:p w14:paraId="32682A75">
      <w:pPr>
        <w:spacing w:line="242" w:lineRule="auto"/>
        <w:rPr>
          <w:rFonts w:hint="eastAsia" w:ascii="微软雅黑" w:hAnsi="微软雅黑" w:eastAsia="微软雅黑" w:cs="微软雅黑"/>
          <w:sz w:val="30"/>
          <w:szCs w:val="30"/>
        </w:rPr>
      </w:pPr>
    </w:p>
    <w:p w14:paraId="4BBCBB2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David was moved on this occasion with a deep concern for Jehovah’s honor and glory.</w:t>
      </w:r>
    </w:p>
    <w:p w14:paraId="3FA4F95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诚然，大卫在这次场合是出于对耶和华尊荣和荣耀的深切关注。</w:t>
      </w:r>
    </w:p>
    <w:p w14:paraId="3FB5C662">
      <w:pPr>
        <w:spacing w:line="242" w:lineRule="auto"/>
        <w:rPr>
          <w:rFonts w:hint="eastAsia" w:ascii="微软雅黑" w:hAnsi="微软雅黑" w:eastAsia="微软雅黑" w:cs="微软雅黑"/>
          <w:sz w:val="30"/>
          <w:szCs w:val="30"/>
        </w:rPr>
      </w:pPr>
    </w:p>
    <w:p w14:paraId="03EFCD4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it was the urgings of love for Him which prompted his noble action; but He has said, "If ye love Me, keep My commandments" (John 14:15)—love must flow in the appointed channels; it must be directed by the divine precepts, if it is to please its Object.</w:t>
      </w:r>
    </w:p>
    <w:p w14:paraId="25F287D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诚然，是爱祂的催促促使了他高尚的行动；但祂曾说：“你们若爱我，就必遵守我的命令”（约 14:15）——爱必须在指定的渠道中流动；如果它要取悦它的对象，它必须由神的训词来指导。</w:t>
      </w:r>
    </w:p>
    <w:p w14:paraId="55D08C6A">
      <w:pPr>
        <w:spacing w:line="242" w:lineRule="auto"/>
        <w:rPr>
          <w:rFonts w:hint="eastAsia" w:ascii="微软雅黑" w:hAnsi="微软雅黑" w:eastAsia="微软雅黑" w:cs="微软雅黑"/>
          <w:sz w:val="30"/>
          <w:szCs w:val="30"/>
        </w:rPr>
      </w:pPr>
    </w:p>
    <w:p w14:paraId="4346641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 Spirit: and they that worship Him must worship in spirit and in truth" (John 4:24): among other things that means, God must be worshiped according to the pattern He has given us in His Word.</w:t>
      </w:r>
    </w:p>
    <w:p w14:paraId="33647F4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“神是个灵，所以拜祂的必须用心灵和诚实拜祂”（约 4:24）：这尤其意味着，必须按照祂在祂话语中给我们的样式敬拜神。</w:t>
      </w:r>
    </w:p>
    <w:p w14:paraId="37EC5250">
      <w:pPr>
        <w:spacing w:line="242" w:lineRule="auto"/>
        <w:rPr>
          <w:rFonts w:hint="eastAsia" w:ascii="微软雅黑" w:hAnsi="微软雅黑" w:eastAsia="微软雅黑" w:cs="微软雅黑"/>
          <w:sz w:val="30"/>
          <w:szCs w:val="30"/>
        </w:rPr>
      </w:pPr>
    </w:p>
    <w:p w14:paraId="3E2BC79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Protestants who can see clearly the human inventions, superstitious innovations and unscriptural practices of the Romanists, in their "elevation of the mass," the vestments of their "priests," the burning of incense, the worship of images, and the adoration of the mother of our Saviour.</w:t>
      </w:r>
    </w:p>
    <w:p w14:paraId="147D027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有许多更正教徒（Protestants）能清楚地看到罗马天主教徒的人为发明、迷信的革新和不合圣经的做法，在他们“高举弥撒”、他们“祭司”的法衣、烧香、崇拜偶像以及崇拜我们救主的母亲上。</w:t>
      </w:r>
    </w:p>
    <w:p w14:paraId="0FEBDDF9">
      <w:pPr>
        <w:spacing w:line="242" w:lineRule="auto"/>
        <w:rPr>
          <w:rFonts w:hint="eastAsia" w:ascii="微软雅黑" w:hAnsi="微软雅黑" w:eastAsia="微软雅黑" w:cs="微软雅黑"/>
          <w:sz w:val="30"/>
          <w:szCs w:val="30"/>
        </w:rPr>
      </w:pPr>
    </w:p>
    <w:p w14:paraId="6498F0E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unwarrantable introduction of such devices are patent to multitudes of Protestants, yet they are blind to their own unscriptural and antiscriptural ways!</w:t>
      </w:r>
    </w:p>
    <w:p w14:paraId="58BFED0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引入这些手段是毫无根据的，这对许多更正教徒来说是显而易见的，然而他们却对自己不合圣经和反圣经的道路视而不见！</w:t>
      </w:r>
    </w:p>
    <w:p w14:paraId="4416EB10">
      <w:pPr>
        <w:spacing w:line="242" w:lineRule="auto"/>
        <w:rPr>
          <w:rFonts w:hint="eastAsia" w:ascii="微软雅黑" w:hAnsi="微软雅黑" w:eastAsia="微软雅黑" w:cs="微软雅黑"/>
          <w:sz w:val="30"/>
          <w:szCs w:val="30"/>
        </w:rPr>
      </w:pPr>
    </w:p>
    <w:p w14:paraId="4A96F9C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Listen, my reader: anything we introduce into "the service of the sanctuary," into the worship of God, for which we have no "thus saith the Lord," is nothing but a species of "will worship" (Col. 2:23) and must be abandoned by us.</w:t>
      </w:r>
    </w:p>
    <w:p w14:paraId="488FCA2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听着，我的读者：任何我们引入“圣所的事奉”、引入对神敬拜的东西，只要我们没有“耶和华如此说”的依据，就不过是一种“私意崇拜”（西 2:23），我们必须抛弃。</w:t>
      </w:r>
    </w:p>
    <w:p w14:paraId="2FF6BE59">
      <w:pPr>
        <w:spacing w:line="242" w:lineRule="auto"/>
        <w:rPr>
          <w:rFonts w:hint="eastAsia" w:ascii="微软雅黑" w:hAnsi="微软雅黑" w:eastAsia="微软雅黑" w:cs="微软雅黑"/>
          <w:sz w:val="30"/>
          <w:szCs w:val="30"/>
        </w:rPr>
      </w:pPr>
    </w:p>
    <w:p w14:paraId="2378A6B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pointed out in our last chapter, the counsel given to David by the "leaders" in Israel was patterned after the invention of the heathen.</w:t>
      </w:r>
    </w:p>
    <w:p w14:paraId="3AAA43B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正如我们在上一章指出的，以色列“领袖”给大卫的建议是仿效异教徒的发明。</w:t>
      </w:r>
    </w:p>
    <w:p w14:paraId="16FA315A">
      <w:pPr>
        <w:spacing w:line="242" w:lineRule="auto"/>
        <w:rPr>
          <w:rFonts w:hint="eastAsia" w:ascii="微软雅黑" w:hAnsi="微软雅黑" w:eastAsia="微软雅黑" w:cs="微软雅黑"/>
          <w:sz w:val="30"/>
          <w:szCs w:val="30"/>
        </w:rPr>
      </w:pPr>
    </w:p>
    <w:p w14:paraId="4DC58AF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"priests" of the Philistines had sent back the ark on "a new cart" drawn by oxen (1 Sam. 6).</w:t>
      </w:r>
    </w:p>
    <w:p w14:paraId="553CDAE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非利士人的“祭司”曾用两只牛拉的“新车”送回约柜（撒上 6）。</w:t>
      </w:r>
    </w:p>
    <w:p w14:paraId="1F85A98A">
      <w:pPr>
        <w:spacing w:line="242" w:lineRule="auto"/>
        <w:rPr>
          <w:rFonts w:hint="eastAsia" w:ascii="微软雅黑" w:hAnsi="微软雅黑" w:eastAsia="微软雅黑" w:cs="微软雅黑"/>
          <w:sz w:val="30"/>
          <w:szCs w:val="30"/>
        </w:rPr>
      </w:pPr>
    </w:p>
    <w:p w14:paraId="4E3D018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history has repeated itself.</w:t>
      </w:r>
    </w:p>
    <w:p w14:paraId="252E12F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历史重演了。</w:t>
      </w:r>
    </w:p>
    <w:p w14:paraId="2BEA5000">
      <w:pPr>
        <w:spacing w:line="242" w:lineRule="auto"/>
        <w:rPr>
          <w:rFonts w:hint="eastAsia" w:ascii="微软雅黑" w:hAnsi="微软雅黑" w:eastAsia="微软雅黑" w:cs="微软雅黑"/>
          <w:sz w:val="30"/>
          <w:szCs w:val="30"/>
        </w:rPr>
      </w:pPr>
    </w:p>
    <w:p w14:paraId="53B1668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many of the means and methods which are now used in much so-called "divine worship" and "Christian work" were challenged, if a reason were demanded for their employment, the best that could be given would be, "Others are using them."</w:t>
      </w:r>
    </w:p>
    <w:p w14:paraId="1DFE688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如果现今在许多所谓的“神圣敬拜”和“基督教工作”中使用的许多手段和方法受到挑战，如果要求为它们的使用给出一个理由，能给出的最好理由将是，“别人都在用它们。”</w:t>
      </w:r>
    </w:p>
    <w:p w14:paraId="6C8E8B06">
      <w:pPr>
        <w:spacing w:line="242" w:lineRule="auto"/>
        <w:rPr>
          <w:rFonts w:hint="eastAsia" w:ascii="微软雅黑" w:hAnsi="微软雅黑" w:eastAsia="微软雅黑" w:cs="微软雅黑"/>
          <w:sz w:val="30"/>
          <w:szCs w:val="30"/>
        </w:rPr>
      </w:pPr>
    </w:p>
    <w:p w14:paraId="77495A8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Scriptural authority could be cited, The "leaders" in Israel might have argued that the device used by the Philistines "succeeded" and that God "blessed" their arrangements.</w:t>
      </w:r>
    </w:p>
    <w:p w14:paraId="5D227B0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但引用不出任何圣经权威。以色列的“领袖”可能辩称非利士人使用的装置“成功”了，神“赐福”了他们的安排。</w:t>
      </w:r>
    </w:p>
    <w:p w14:paraId="0B53EB18">
      <w:pPr>
        <w:spacing w:line="242" w:lineRule="auto"/>
        <w:rPr>
          <w:rFonts w:hint="eastAsia" w:ascii="微软雅黑" w:hAnsi="微软雅黑" w:eastAsia="微软雅黑" w:cs="微软雅黑"/>
          <w:sz w:val="30"/>
          <w:szCs w:val="30"/>
        </w:rPr>
      </w:pPr>
    </w:p>
    <w:p w14:paraId="18DD528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but the Philistines had not God’s Word in their hands; but Israel had!</w:t>
      </w:r>
    </w:p>
    <w:p w14:paraId="13E0885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啊，但在非利士人手中没有神的话语；但以色列有！</w:t>
      </w:r>
    </w:p>
    <w:p w14:paraId="6D3B4CAA">
      <w:pPr>
        <w:spacing w:line="242" w:lineRule="auto"/>
        <w:rPr>
          <w:rFonts w:hint="eastAsia" w:ascii="微软雅黑" w:hAnsi="微软雅黑" w:eastAsia="微软雅黑" w:cs="微软雅黑"/>
          <w:sz w:val="30"/>
          <w:szCs w:val="30"/>
        </w:rPr>
      </w:pPr>
    </w:p>
    <w:p w14:paraId="1095BF4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many now argue "God blesses" many things for which we have no "thus saith the Lord."</w:t>
      </w:r>
    </w:p>
    <w:p w14:paraId="772D5C4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同样，现在许多人辩称“神赐福”许多我们没有“耶和华如此说”依据的事情。</w:t>
      </w:r>
    </w:p>
    <w:p w14:paraId="426DBC83">
      <w:pPr>
        <w:spacing w:line="242" w:lineRule="auto"/>
        <w:rPr>
          <w:rFonts w:hint="eastAsia" w:ascii="微软雅黑" w:hAnsi="微软雅黑" w:eastAsia="微软雅黑" w:cs="微软雅黑"/>
          <w:sz w:val="30"/>
          <w:szCs w:val="30"/>
        </w:rPr>
      </w:pPr>
    </w:p>
    <w:p w14:paraId="6C762F8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we shall see, God cursed Israel’s flagrant violation of His commands!</w:t>
      </w:r>
    </w:p>
    <w:p w14:paraId="53AE015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但是，正如我们将看到的，神咒诅了以色列对祂命令的公然违反！</w:t>
      </w:r>
    </w:p>
    <w:p w14:paraId="098A69CF">
      <w:pPr>
        <w:spacing w:line="242" w:lineRule="auto"/>
        <w:rPr>
          <w:rFonts w:hint="eastAsia" w:ascii="微软雅黑" w:hAnsi="微软雅黑" w:eastAsia="微软雅黑" w:cs="微软雅黑"/>
          <w:sz w:val="30"/>
          <w:szCs w:val="30"/>
        </w:rPr>
      </w:pPr>
    </w:p>
    <w:p w14:paraId="21FBF2D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outstanding fact which concerns us as we seek to ponder and profit from this solemn incident in David’s life is, that he acted without divine orders: he introduced something into the divine worship for which he had no "thus saith the Lord."</w:t>
      </w:r>
    </w:p>
    <w:p w14:paraId="29572AA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当我们寻求思考大卫生命中这一庄严事件并从中获益时，关系到我们的突出事实是，他的行动没有神的命令：他将某种他没有“耶和华如此说”依据的东西引入了神圣的敬拜中。</w:t>
      </w:r>
    </w:p>
    <w:p w14:paraId="4DEB0E22">
      <w:pPr>
        <w:spacing w:line="242" w:lineRule="auto"/>
        <w:rPr>
          <w:rFonts w:hint="eastAsia" w:ascii="微软雅黑" w:hAnsi="微软雅黑" w:eastAsia="微软雅黑" w:cs="微软雅黑"/>
          <w:sz w:val="30"/>
          <w:szCs w:val="30"/>
        </w:rPr>
      </w:pPr>
    </w:p>
    <w:p w14:paraId="5FE784D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lesson to be learned therefrom is to scrutinize rigidly our own actions—the things we do, the way in which we do them, the means we employ—and ask, Are these appointed by God?</w:t>
      </w:r>
    </w:p>
    <w:p w14:paraId="6B83EA0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从中要吸取的教训是严格审视我们自己的行为——我们做的事，我们做这些事的方式，我们采用的手段——并问：这些是神指定的吗？</w:t>
      </w:r>
    </w:p>
    <w:p w14:paraId="554E38F2">
      <w:pPr>
        <w:spacing w:line="242" w:lineRule="auto"/>
        <w:rPr>
          <w:rFonts w:hint="eastAsia" w:ascii="微软雅黑" w:hAnsi="微软雅黑" w:eastAsia="微软雅黑" w:cs="微软雅黑"/>
          <w:sz w:val="30"/>
          <w:szCs w:val="30"/>
        </w:rPr>
      </w:pPr>
    </w:p>
    <w:p w14:paraId="6A551A8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much apparent reverence and devotion among the Papists, but is it acceptable to the Lord?</w:t>
      </w:r>
    </w:p>
    <w:p w14:paraId="610FBA7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在天主教徒中间有许多显而易见的虔诚和奉献，但这能被主接纳吗？</w:t>
      </w:r>
    </w:p>
    <w:p w14:paraId="0CD0AFCC">
      <w:pPr>
        <w:spacing w:line="242" w:lineRule="auto"/>
        <w:rPr>
          <w:rFonts w:hint="eastAsia" w:ascii="微软雅黑" w:hAnsi="微软雅黑" w:eastAsia="微软雅黑" w:cs="微软雅黑"/>
          <w:sz w:val="30"/>
          <w:szCs w:val="30"/>
        </w:rPr>
      </w:pPr>
    </w:p>
    <w:p w14:paraId="74522A0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my readers, if very much to the "Christian service" of earnest, zealous, enthusiastic Protestants was weighed in the balances of Holy Writ, it would be "found wanting": nor am I guiltless if found in association and fellowship with the same—no, no matter how much I protest against it all.</w:t>
      </w:r>
    </w:p>
    <w:p w14:paraId="0E4662E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啊，我的读者，如果热心、积极、热情的更正教徒的“基督徒事奉”中有很多被放在圣经的天平上衡量，它将被“显出亏欠”：如果我被发现与这些事联合和相交，我也不是无罪的——不，无论我对此抗议多少。</w:t>
      </w:r>
    </w:p>
    <w:p w14:paraId="628B58BF">
      <w:pPr>
        <w:spacing w:line="242" w:lineRule="auto"/>
        <w:rPr>
          <w:rFonts w:hint="eastAsia" w:ascii="微软雅黑" w:hAnsi="微软雅黑" w:eastAsia="微软雅黑" w:cs="微软雅黑"/>
          <w:sz w:val="30"/>
          <w:szCs w:val="30"/>
        </w:rPr>
      </w:pPr>
    </w:p>
    <w:p w14:paraId="6BBB3A4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Individual loyalty to Christ, personal obedience to His commands, is what is demanded of each one of us.</w:t>
      </w:r>
    </w:p>
    <w:p w14:paraId="0D33A44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对基督的个人忠诚，对祂命令的个人顺服，是对我们每一位的要求。</w:t>
      </w:r>
    </w:p>
    <w:p w14:paraId="767898C1">
      <w:pPr>
        <w:spacing w:line="242" w:lineRule="auto"/>
        <w:rPr>
          <w:rFonts w:hint="eastAsia" w:ascii="微软雅黑" w:hAnsi="微软雅黑" w:eastAsia="微软雅黑" w:cs="微软雅黑"/>
          <w:sz w:val="30"/>
          <w:szCs w:val="30"/>
        </w:rPr>
      </w:pPr>
    </w:p>
    <w:p w14:paraId="49C87E9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thought that David was ignorant of what was recorded in Numbers 4 and 7, and so was not so seriously to blame; but the validity of such a conclusion is more than doubtful as we shall show in the next chapter.</w:t>
      </w:r>
    </w:p>
    <w:p w14:paraId="631C791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可能有人认为大卫对民数记4章和7章的记载一无所知，因此不应受到如此严重的指责；但正如我们将在下一章表明的那样，这种结论的有效性是非常令人怀疑的。</w:t>
      </w:r>
    </w:p>
    <w:p w14:paraId="62FCE49B">
      <w:pPr>
        <w:spacing w:line="242" w:lineRule="auto"/>
        <w:rPr>
          <w:rFonts w:hint="eastAsia" w:ascii="微软雅黑" w:hAnsi="微软雅黑" w:eastAsia="微软雅黑" w:cs="微软雅黑"/>
          <w:sz w:val="30"/>
          <w:szCs w:val="30"/>
        </w:rPr>
      </w:pPr>
    </w:p>
    <w:p w14:paraId="0B28452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it may be supposed that David considered the regulations given in the days of Moses pertained only to Israel while they were on the march in the wilderness, and did not apply to his own case; but this defense of David also breaks down before a passage we hope to consider in our next chapter.</w:t>
      </w:r>
    </w:p>
    <w:p w14:paraId="37FEBC2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此外；可能有人推测大卫认为摩西时代的条例只适用于以色列人在旷野行军时，不适用于他自己的情况；但大卫的这个辩护在我们希望在下一章思考的一段经文面前也站不住脚。</w:t>
      </w:r>
    </w:p>
    <w:p w14:paraId="436EC093">
      <w:pPr>
        <w:spacing w:line="242" w:lineRule="auto"/>
        <w:rPr>
          <w:rFonts w:hint="eastAsia" w:ascii="微软雅黑" w:hAnsi="微软雅黑" w:eastAsia="微软雅黑" w:cs="微软雅黑"/>
          <w:sz w:val="30"/>
          <w:szCs w:val="30"/>
        </w:rPr>
      </w:pPr>
    </w:p>
    <w:p w14:paraId="07CB834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were the case as just supposed, his bounden duty would have been to first "ask counsel of the Lord," and inquire "Whereon shall the ark be placed?"</w:t>
      </w:r>
    </w:p>
    <w:p w14:paraId="297010E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即使情况正如刚才假设的那样，他义不容辞的责任本应该是先“求问耶和华”，询问“约柜应当放在哪里？”</w:t>
      </w:r>
    </w:p>
    <w:p w14:paraId="3FE11150">
      <w:pPr>
        <w:spacing w:line="242" w:lineRule="auto"/>
        <w:rPr>
          <w:rFonts w:hint="eastAsia" w:ascii="微软雅黑" w:hAnsi="微软雅黑" w:eastAsia="微软雅黑" w:cs="微软雅黑"/>
          <w:sz w:val="30"/>
          <w:szCs w:val="30"/>
        </w:rPr>
      </w:pPr>
    </w:p>
    <w:p w14:paraId="6AD8EF4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he conferred with flesh and blood (1 Chron. 13:1) and followed their advice.</w:t>
      </w:r>
    </w:p>
    <w:p w14:paraId="4844BCF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相反，他与属血气的商议（代上 13:1）并听从了他们的建议。</w:t>
      </w:r>
    </w:p>
    <w:p w14:paraId="3E894D9C">
      <w:pPr>
        <w:spacing w:line="242" w:lineRule="auto"/>
        <w:rPr>
          <w:rFonts w:hint="eastAsia" w:ascii="微软雅黑" w:hAnsi="微软雅黑" w:eastAsia="微软雅黑" w:cs="微软雅黑"/>
          <w:sz w:val="30"/>
          <w:szCs w:val="30"/>
        </w:rPr>
      </w:pPr>
    </w:p>
    <w:p w14:paraId="2A21444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David’s efforts proved a failure.</w:t>
      </w:r>
    </w:p>
    <w:p w14:paraId="5595B2F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大卫的努力证明是失败的。</w:t>
      </w:r>
    </w:p>
    <w:p w14:paraId="2EB93A64">
      <w:pPr>
        <w:spacing w:line="242" w:lineRule="auto"/>
        <w:rPr>
          <w:rFonts w:hint="eastAsia" w:ascii="微软雅黑" w:hAnsi="微软雅黑" w:eastAsia="微软雅黑" w:cs="微软雅黑"/>
          <w:sz w:val="30"/>
          <w:szCs w:val="30"/>
        </w:rPr>
      </w:pPr>
    </w:p>
    <w:p w14:paraId="1FBC481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sooner or later all effort on the part of the "church," or of the individual Christian, which is not strictly according to the Word of the Lord will prove a failure: it will be but "wood, hay, stubble" (1 Cor. 3: 12) in the day of divine testing and reward.</w:t>
      </w:r>
    </w:p>
    <w:p w14:paraId="5F7BDFA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迟早，“教会”或个人基督徒的一切不严格按照主的话语进行的努力都将证明是失败的：在神试验和奖赏的日子，它将不过是“草木、禾秸”（林前 3:12）。</w:t>
      </w:r>
    </w:p>
    <w:p w14:paraId="725FF593">
      <w:pPr>
        <w:spacing w:line="242" w:lineRule="auto"/>
        <w:rPr>
          <w:rFonts w:hint="eastAsia" w:ascii="微软雅黑" w:hAnsi="微软雅黑" w:eastAsia="微软雅黑" w:cs="微软雅黑"/>
          <w:sz w:val="30"/>
          <w:szCs w:val="30"/>
        </w:rPr>
      </w:pPr>
    </w:p>
    <w:p w14:paraId="1857FC1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magnified His Word above all His name (Ps. 138:2), and He demands that His servants shall do all things according to the plan and manner which He has prescribed.</w:t>
      </w:r>
    </w:p>
    <w:p w14:paraId="104DE03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神使祂的话显为大，超乎祂的名声（诗 138:2），祂要求祂的仆人必须按照祂所规定的计划和方式做一切事情。</w:t>
      </w:r>
    </w:p>
    <w:p w14:paraId="4E053EEA">
      <w:pPr>
        <w:spacing w:line="242" w:lineRule="auto"/>
        <w:rPr>
          <w:rFonts w:hint="eastAsia" w:ascii="微软雅黑" w:hAnsi="微软雅黑" w:eastAsia="微软雅黑" w:cs="微软雅黑"/>
          <w:sz w:val="30"/>
          <w:szCs w:val="30"/>
        </w:rPr>
      </w:pPr>
    </w:p>
    <w:p w14:paraId="2A15F0F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commanded Moses to build the tabernacle, He bade him do so according to the "pattern" which He showed him in the mount (Ex, 25:40): there was no room for human opinion or preference.</w:t>
      </w:r>
    </w:p>
    <w:p w14:paraId="0AC7256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当祂命令摩西建造会幕时，祂吩咐他要照着在山上指示他的“样式”去做（出 25:40）：没有任何人的意见或偏好的余地。</w:t>
      </w:r>
    </w:p>
    <w:p w14:paraId="7EACCC22">
      <w:pPr>
        <w:spacing w:line="242" w:lineRule="auto"/>
        <w:rPr>
          <w:rFonts w:hint="eastAsia" w:ascii="微软雅黑" w:hAnsi="微软雅黑" w:eastAsia="微软雅黑" w:cs="微软雅黑"/>
          <w:sz w:val="30"/>
          <w:szCs w:val="30"/>
        </w:rPr>
      </w:pPr>
    </w:p>
    <w:p w14:paraId="0DC164A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would serve Him acceptably, then we must go according to His way, not ours.</w:t>
      </w:r>
    </w:p>
    <w:p w14:paraId="579BCA4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如果我们要蒙悦纳地事奉祂，我们就必须按照祂的方式，而不是我们的方式。</w:t>
      </w:r>
    </w:p>
    <w:p w14:paraId="457DABD6">
      <w:pPr>
        <w:spacing w:line="242" w:lineRule="auto"/>
        <w:rPr>
          <w:rFonts w:hint="eastAsia" w:ascii="微软雅黑" w:hAnsi="微软雅黑" w:eastAsia="微软雅黑" w:cs="微软雅黑"/>
          <w:sz w:val="30"/>
          <w:szCs w:val="30"/>
        </w:rPr>
      </w:pPr>
    </w:p>
    <w:p w14:paraId="19A6151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 attitude for us was expressed by Peter when he said, "Nevertheless, at Thy word, I will let down the net" (Luke 5:5): he acted according to Christ’s instruction, and was blessed!</w:t>
      </w:r>
    </w:p>
    <w:p w14:paraId="3422036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彼得表达了我们应有的正确态度，他说：“但依从你的话，我就下网”（路 5:5）：他按照基督的指示行事，并得了福！</w:t>
      </w:r>
    </w:p>
    <w:p w14:paraId="2E5A92FC">
      <w:pPr>
        <w:spacing w:line="242" w:lineRule="auto"/>
        <w:rPr>
          <w:rFonts w:hint="eastAsia" w:ascii="微软雅黑" w:hAnsi="微软雅黑" w:eastAsia="微软雅黑" w:cs="微软雅黑"/>
          <w:sz w:val="30"/>
          <w:szCs w:val="30"/>
        </w:rPr>
      </w:pPr>
    </w:p>
    <w:p w14:paraId="0B8FE01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they came to Nachon’s threshingfloor, Uzzah put forth his hand to the ark of God, and took hold of it; for the oxen shook it" (2 Sam. 6:6).</w:t>
      </w:r>
    </w:p>
    <w:p w14:paraId="4BE10C3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“到了拿艮的禾场，因为牛失前蹄（原文作惊跳），乌撒就伸手扶住神的约柜”（撒下 6:6）。</w:t>
      </w:r>
    </w:p>
    <w:p w14:paraId="3BCA219A">
      <w:pPr>
        <w:spacing w:line="242" w:lineRule="auto"/>
        <w:rPr>
          <w:rFonts w:hint="eastAsia" w:ascii="微软雅黑" w:hAnsi="微软雅黑" w:eastAsia="微软雅黑" w:cs="微软雅黑"/>
          <w:sz w:val="30"/>
          <w:szCs w:val="30"/>
        </w:rPr>
      </w:pPr>
    </w:p>
    <w:p w14:paraId="62E340B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as the marginal rendering tells us, "the oxen stumbled."</w:t>
      </w:r>
    </w:p>
    <w:p w14:paraId="168C068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是的，正如旁注告诉我们的，“牛绊跌了”。</w:t>
      </w:r>
    </w:p>
    <w:p w14:paraId="58C8B6A3">
      <w:pPr>
        <w:spacing w:line="242" w:lineRule="auto"/>
        <w:rPr>
          <w:rFonts w:hint="eastAsia" w:ascii="微软雅黑" w:hAnsi="微软雅黑" w:eastAsia="微软雅黑" w:cs="微软雅黑"/>
          <w:sz w:val="30"/>
          <w:szCs w:val="30"/>
        </w:rPr>
      </w:pPr>
    </w:p>
    <w:p w14:paraId="6861CAB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 you suppose that was an accident?</w:t>
      </w:r>
    </w:p>
    <w:p w14:paraId="12C8454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你认为那是一个意外吗？</w:t>
      </w:r>
    </w:p>
    <w:p w14:paraId="1BF5FDDB">
      <w:pPr>
        <w:spacing w:line="242" w:lineRule="auto"/>
        <w:rPr>
          <w:rFonts w:hint="eastAsia" w:ascii="微软雅黑" w:hAnsi="微软雅黑" w:eastAsia="微软雅黑" w:cs="微软雅黑"/>
          <w:sz w:val="30"/>
          <w:szCs w:val="30"/>
        </w:rPr>
      </w:pPr>
    </w:p>
    <w:p w14:paraId="4D91C8A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indeed, there are no "accidents" in a world which is presided over by the living God.</w:t>
      </w:r>
    </w:p>
    <w:p w14:paraId="44EFE74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不，确实没有，在一个由永生神掌管的世界里没有“意外”。</w:t>
      </w:r>
    </w:p>
    <w:p w14:paraId="45E1D3B9">
      <w:pPr>
        <w:spacing w:line="242" w:lineRule="auto"/>
        <w:rPr>
          <w:rFonts w:hint="eastAsia" w:ascii="微软雅黑" w:hAnsi="微软雅黑" w:eastAsia="微软雅黑" w:cs="微软雅黑"/>
          <w:sz w:val="30"/>
          <w:szCs w:val="30"/>
        </w:rPr>
      </w:pPr>
    </w:p>
    <w:p w14:paraId="1422D3A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even a hair can Fall from our head till the moment He decreed for it to happen.</w:t>
      </w:r>
    </w:p>
    <w:p w14:paraId="1BE21C1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直到祂命定发生的时刻，连一根头发也不可能从我们头上掉下来。</w:t>
      </w:r>
    </w:p>
    <w:p w14:paraId="37806041">
      <w:pPr>
        <w:spacing w:line="242" w:lineRule="auto"/>
        <w:rPr>
          <w:rFonts w:hint="eastAsia" w:ascii="微软雅黑" w:hAnsi="微软雅黑" w:eastAsia="微软雅黑" w:cs="微软雅黑"/>
          <w:sz w:val="30"/>
          <w:szCs w:val="30"/>
        </w:rPr>
      </w:pPr>
    </w:p>
    <w:p w14:paraId="67F7A94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only is everything directed by God, but there is also a significance, a meaning, a message, in the smallest occurrences, had we but eyes to see and hearts to understand.</w:t>
      </w:r>
    </w:p>
    <w:p w14:paraId="0B26742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但不仅一切都是由神引导的，而且在最小的事件中也有意义、含义和信息，只要我们要有眼睛能看，有心能明白。</w:t>
      </w:r>
    </w:p>
    <w:p w14:paraId="0F375540">
      <w:pPr>
        <w:spacing w:line="242" w:lineRule="auto"/>
        <w:rPr>
          <w:rFonts w:hint="eastAsia" w:ascii="微软雅黑" w:hAnsi="微软雅黑" w:eastAsia="微软雅黑" w:cs="微软雅黑"/>
          <w:sz w:val="30"/>
          <w:szCs w:val="30"/>
        </w:rPr>
      </w:pPr>
    </w:p>
    <w:p w14:paraId="409D3D4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oxen stumbled": of course they did; what else could be expected!</w:t>
      </w:r>
    </w:p>
    <w:p w14:paraId="78C879D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“牛绊跌了”：它们当然会；还能指望别的什么吗！</w:t>
      </w:r>
    </w:p>
    <w:p w14:paraId="27F29E87">
      <w:pPr>
        <w:spacing w:line="242" w:lineRule="auto"/>
        <w:rPr>
          <w:rFonts w:hint="eastAsia" w:ascii="微软雅黑" w:hAnsi="微软雅黑" w:eastAsia="微软雅黑" w:cs="微软雅黑"/>
          <w:sz w:val="30"/>
          <w:szCs w:val="30"/>
        </w:rPr>
      </w:pPr>
    </w:p>
    <w:p w14:paraId="06B4560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naught but "confusion" when the divine order is departed from.</w:t>
      </w:r>
    </w:p>
    <w:p w14:paraId="02F4F4A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当背离了神的次序时，除了“混乱”别无其他。</w:t>
      </w:r>
    </w:p>
    <w:p w14:paraId="5E61295F">
      <w:pPr>
        <w:spacing w:line="242" w:lineRule="auto"/>
        <w:rPr>
          <w:rFonts w:hint="eastAsia" w:ascii="微软雅黑" w:hAnsi="微软雅黑" w:eastAsia="微软雅黑" w:cs="微软雅黑"/>
          <w:sz w:val="30"/>
          <w:szCs w:val="30"/>
        </w:rPr>
      </w:pPr>
    </w:p>
    <w:p w14:paraId="563FA1F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stumbling of those oxen the Lord was making manifest David’s disorder.</w:t>
      </w:r>
    </w:p>
    <w:p w14:paraId="344829E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在那些牛的绊跌中，主正在显明大卫的混乱。</w:t>
      </w:r>
    </w:p>
    <w:p w14:paraId="17E046C1">
      <w:pPr>
        <w:spacing w:line="242" w:lineRule="auto"/>
        <w:rPr>
          <w:rFonts w:hint="eastAsia" w:ascii="微软雅黑" w:hAnsi="微软雅黑" w:eastAsia="微软雅黑" w:cs="微软雅黑"/>
          <w:sz w:val="30"/>
          <w:szCs w:val="30"/>
        </w:rPr>
      </w:pPr>
    </w:p>
    <w:p w14:paraId="4F003AA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"Uzzah put forth his hand to the ark of God, and took hold of it."</w:t>
      </w:r>
    </w:p>
    <w:p w14:paraId="738D557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“乌撒就伸手扶住神的约柜。”</w:t>
      </w:r>
    </w:p>
    <w:p w14:paraId="5794C37A">
      <w:pPr>
        <w:spacing w:line="242" w:lineRule="auto"/>
        <w:rPr>
          <w:rFonts w:hint="eastAsia" w:ascii="微软雅黑" w:hAnsi="微软雅黑" w:eastAsia="微软雅黑" w:cs="微软雅黑"/>
          <w:sz w:val="30"/>
          <w:szCs w:val="30"/>
        </w:rPr>
      </w:pPr>
    </w:p>
    <w:p w14:paraId="1138534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feared it would be overthrown, and so he wished to avert such a disaster.</w:t>
      </w:r>
    </w:p>
    <w:p w14:paraId="19987BB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他担心它会翻倒，所以他希望避免这样的灾难。</w:t>
      </w:r>
    </w:p>
    <w:p w14:paraId="01CA4DFD">
      <w:pPr>
        <w:spacing w:line="242" w:lineRule="auto"/>
        <w:rPr>
          <w:rFonts w:hint="eastAsia" w:ascii="微软雅黑" w:hAnsi="微软雅黑" w:eastAsia="微软雅黑" w:cs="微软雅黑"/>
          <w:sz w:val="30"/>
          <w:szCs w:val="30"/>
        </w:rPr>
      </w:pPr>
    </w:p>
    <w:p w14:paraId="509ACCD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David’s design in seeking a honorable habitation for the ark, Uzzah’s purpose was good, and his motive pure; but like David, he also disregarded God’s written law.</w:t>
      </w:r>
    </w:p>
    <w:p w14:paraId="14DA831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像大卫寻求为约柜寻找尊贵居所的设计一样，乌撒的目的是好的，动机是纯洁的；但像大卫一样，他也无视了神成文的律法。</w:t>
      </w:r>
    </w:p>
    <w:p w14:paraId="257B33D9">
      <w:pPr>
        <w:spacing w:line="242" w:lineRule="auto"/>
        <w:rPr>
          <w:rFonts w:hint="eastAsia" w:ascii="微软雅黑" w:hAnsi="微软雅黑" w:eastAsia="微软雅黑" w:cs="微软雅黑"/>
          <w:sz w:val="30"/>
          <w:szCs w:val="30"/>
        </w:rPr>
      </w:pPr>
    </w:p>
    <w:p w14:paraId="54FAD94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here one sin leading to another!</w:t>
      </w:r>
    </w:p>
    <w:p w14:paraId="2E63A37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看哪，这真是一个罪导致另一个罪！</w:t>
      </w:r>
    </w:p>
    <w:p w14:paraId="33BEE0D5">
      <w:pPr>
        <w:spacing w:line="242" w:lineRule="auto"/>
        <w:rPr>
          <w:rFonts w:hint="eastAsia" w:ascii="微软雅黑" w:hAnsi="微软雅黑" w:eastAsia="微软雅黑" w:cs="微软雅黑"/>
          <w:sz w:val="30"/>
          <w:szCs w:val="30"/>
        </w:rPr>
      </w:pPr>
    </w:p>
    <w:p w14:paraId="32DEF9D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David’s conferring with flesh and blood, Following the counsel of the "leaders," and emulating the way of the heathen, was now succeeded by the priest’s son committing an act of sacrilege.</w:t>
      </w:r>
    </w:p>
    <w:p w14:paraId="583A7DB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看看大卫与属血气的商议，听从“领袖”的建议，并效法异教徒的方式，现在是如何继之以祭司的儿子犯下亵渎的罪行。</w:t>
      </w:r>
    </w:p>
    <w:p w14:paraId="12ACE87D">
      <w:pPr>
        <w:spacing w:line="242" w:lineRule="auto"/>
        <w:rPr>
          <w:rFonts w:hint="eastAsia" w:ascii="微软雅黑" w:hAnsi="微软雅黑" w:eastAsia="微软雅黑" w:cs="微软雅黑"/>
          <w:sz w:val="30"/>
          <w:szCs w:val="30"/>
        </w:rPr>
      </w:pPr>
    </w:p>
    <w:p w14:paraId="6EE4AAB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alas, how much will the present-day "leaders" in Christendom yet have to answer for, because of their setting such an evil example before others, and thus encouraging the "young people" to lightly esteem the holy and authoritative precepts of God.</w:t>
      </w:r>
    </w:p>
    <w:p w14:paraId="19DB80B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哎，哎，当今基督教界的“领袖”们将要为此承担多少责任，因为他们在别人面前树立了如此邪恶的榜样，从而鼓励“年轻人”轻看神神圣且具有权威的训词。</w:t>
      </w:r>
    </w:p>
    <w:p w14:paraId="64166950">
      <w:pPr>
        <w:spacing w:line="242" w:lineRule="auto"/>
        <w:rPr>
          <w:rFonts w:hint="eastAsia" w:ascii="微软雅黑" w:hAnsi="微软雅黑" w:eastAsia="微软雅黑" w:cs="微软雅黑"/>
          <w:sz w:val="30"/>
          <w:szCs w:val="30"/>
        </w:rPr>
      </w:pPr>
    </w:p>
    <w:p w14:paraId="1544B93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anger of the Lord was kindled against Uzzah, and God smote him there for his error; and there he died by the ark of God" (v. 7), The Lord God will not be mocked.</w:t>
      </w:r>
    </w:p>
    <w:p w14:paraId="107E249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“耶和华向乌撒发怒，因这错误击杀他，他就死在神的约柜旁”（7节），主神是轻慢不得的。</w:t>
      </w:r>
    </w:p>
    <w:p w14:paraId="2AD8BD66">
      <w:pPr>
        <w:spacing w:line="242" w:lineRule="auto"/>
        <w:rPr>
          <w:rFonts w:hint="eastAsia" w:ascii="微软雅黑" w:hAnsi="微软雅黑" w:eastAsia="微软雅黑" w:cs="微软雅黑"/>
          <w:sz w:val="30"/>
          <w:szCs w:val="30"/>
        </w:rPr>
      </w:pPr>
    </w:p>
    <w:p w14:paraId="2483390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Plainly had He declared that, even the Kohathites, who were appointed to carry the ark by staves on their shoulders, "shall not touch any holy thing, lest they die" (Num. 4:15).</w:t>
      </w:r>
    </w:p>
    <w:p w14:paraId="33FD7FB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祂曾清楚地宣布，即使是被指定用杠在肩上抬约柜的哥辖人，“不可摸圣物，免得他们死亡”（民 4:15）。</w:t>
      </w:r>
    </w:p>
    <w:p w14:paraId="7E4758E4">
      <w:pPr>
        <w:spacing w:line="242" w:lineRule="auto"/>
        <w:rPr>
          <w:rFonts w:hint="eastAsia" w:ascii="微软雅黑" w:hAnsi="微软雅黑" w:eastAsia="微软雅黑" w:cs="微软雅黑"/>
          <w:sz w:val="30"/>
          <w:szCs w:val="30"/>
        </w:rPr>
      </w:pPr>
    </w:p>
    <w:p w14:paraId="15E3511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not only keeps His promises, but He also fulfills His threats!</w:t>
      </w:r>
    </w:p>
    <w:p w14:paraId="0F9E09E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神不仅信守祂的应许，而且祂也实现祂的威胁！</w:t>
      </w:r>
    </w:p>
    <w:p w14:paraId="669F4CEB">
      <w:pPr>
        <w:spacing w:line="242" w:lineRule="auto"/>
        <w:rPr>
          <w:rFonts w:hint="eastAsia" w:ascii="微软雅黑" w:hAnsi="微软雅黑" w:eastAsia="微软雅黑" w:cs="微软雅黑"/>
          <w:sz w:val="30"/>
          <w:szCs w:val="30"/>
        </w:rPr>
      </w:pPr>
    </w:p>
    <w:p w14:paraId="38B31EF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Uzzah found, and so will every other disregarder of His commandments yet discover.</w:t>
      </w:r>
    </w:p>
    <w:p w14:paraId="4F2E905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乌撒发现了这一点，每一个无视祂命令的人也终将发现这一点。</w:t>
      </w:r>
    </w:p>
    <w:p w14:paraId="373B48BB">
      <w:pPr>
        <w:spacing w:line="242" w:lineRule="auto"/>
        <w:rPr>
          <w:rFonts w:hint="eastAsia" w:ascii="微软雅黑" w:hAnsi="微软雅黑" w:eastAsia="微软雅黑" w:cs="微软雅黑"/>
          <w:sz w:val="30"/>
          <w:szCs w:val="30"/>
        </w:rPr>
      </w:pPr>
    </w:p>
    <w:p w14:paraId="0B01D36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whose name is Jealous, was greatly offended.</w:t>
      </w:r>
    </w:p>
    <w:p w14:paraId="5ED92C8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祂，那名为“忌邪”的，被极大地冒犯了。</w:t>
      </w:r>
    </w:p>
    <w:p w14:paraId="586EDC44">
      <w:pPr>
        <w:spacing w:line="242" w:lineRule="auto"/>
        <w:rPr>
          <w:rFonts w:hint="eastAsia" w:ascii="微软雅黑" w:hAnsi="微软雅黑" w:eastAsia="微软雅黑" w:cs="微软雅黑"/>
          <w:sz w:val="30"/>
          <w:szCs w:val="30"/>
        </w:rPr>
      </w:pPr>
    </w:p>
    <w:p w14:paraId="57D1D70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sincere, the well-meaning man, having no command, nor any example for what he did, fell under Jehovah’s anger, and lost his life, as the reward of his officiousness.</w:t>
      </w:r>
    </w:p>
    <w:p w14:paraId="5AC7D04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这个真诚的、出于好意的人，对他所做的没有任何命令，也没有任何榜样，却落在耶和华的愤怒之下，并失去了他的生命，作为他多管闲事的报应。</w:t>
      </w:r>
    </w:p>
    <w:p w14:paraId="24F0AD26">
      <w:pPr>
        <w:spacing w:line="242" w:lineRule="auto"/>
        <w:rPr>
          <w:rFonts w:hint="eastAsia" w:ascii="微软雅黑" w:hAnsi="微软雅黑" w:eastAsia="微软雅黑" w:cs="微软雅黑"/>
          <w:sz w:val="30"/>
          <w:szCs w:val="30"/>
        </w:rPr>
      </w:pPr>
    </w:p>
    <w:p w14:paraId="770F759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 Holy Spirit has recorded the fact so circumstantially, we have reason to consider it as a warning to all, of the danger there is in tampering with positive ordinances; and as a standing evidence that God will have His cause supported, and His appointments administered, in His own way.</w:t>
      </w:r>
    </w:p>
    <w:p w14:paraId="4BB65AB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既然圣灵如此详细地记录了这个事实，我们有理由将其视为对所有人的警告，即篡改明确条例是危险的；并作为一个长存的证据，证明神要以祂自己的方式支持祂的事业，并执行祂的任命。</w:t>
      </w:r>
    </w:p>
    <w:p w14:paraId="171449C0">
      <w:pPr>
        <w:spacing w:line="242" w:lineRule="auto"/>
        <w:rPr>
          <w:rFonts w:hint="eastAsia" w:ascii="微软雅黑" w:hAnsi="微软雅黑" w:eastAsia="微软雅黑" w:cs="微软雅黑"/>
          <w:sz w:val="30"/>
          <w:szCs w:val="30"/>
        </w:rPr>
      </w:pPr>
    </w:p>
    <w:p w14:paraId="34BC6AD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case of Saul, and the language of Samuel to that disobedient monarch, inculcate the same thing: 'the people,' said Saul to the venerable prophet, 'took of the spoil, sheep and oxen, to sacrifice unto the Lord thy God in Gilgal.</w:t>
      </w:r>
    </w:p>
    <w:p w14:paraId="0CB66B2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扫罗的例子，以及撒母耳对那位悖逆君王的话语，谆谆教导了同样的事情：扫罗对那位可敬的先知说：“百姓却在吉甲，从应当毁灭之物中，取了最好的牛羊，要在那里献祭与耶和华你的神。</w:t>
      </w:r>
    </w:p>
    <w:p w14:paraId="4AC72D6E">
      <w:pPr>
        <w:spacing w:line="242" w:lineRule="auto"/>
        <w:rPr>
          <w:rFonts w:hint="eastAsia" w:ascii="微软雅黑" w:hAnsi="微软雅黑" w:eastAsia="微软雅黑" w:cs="微软雅黑"/>
          <w:sz w:val="30"/>
          <w:szCs w:val="30"/>
        </w:rPr>
      </w:pPr>
    </w:p>
    <w:p w14:paraId="2159178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Samuel said, Hath the Lord as great delight in burnt offerings and sacrifices, as in obeying the voice of the Lord?</w:t>
      </w:r>
    </w:p>
    <w:p w14:paraId="1A2034A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撒母耳说：耶和华喜悦燔祭和平安祭，岂如喜悦人听从他的话呢？</w:t>
      </w:r>
    </w:p>
    <w:p w14:paraId="0D90600E">
      <w:pPr>
        <w:spacing w:line="242" w:lineRule="auto"/>
        <w:rPr>
          <w:rFonts w:hint="eastAsia" w:ascii="微软雅黑" w:hAnsi="微软雅黑" w:eastAsia="微软雅黑" w:cs="微软雅黑"/>
          <w:sz w:val="30"/>
          <w:szCs w:val="30"/>
        </w:rPr>
      </w:pPr>
    </w:p>
    <w:p w14:paraId="17BB571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to obey is better than sacrifice, and to hearken than the fat of rams': 1 Sam. 15:21-23" (A. Booth, 1813).</w:t>
      </w:r>
    </w:p>
    <w:p w14:paraId="1240C0E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看哪，听命胜于献祭；顺从胜于公羊的脂油’：撒上 15:21-23”（A. Booth, 1813）。</w:t>
      </w:r>
    </w:p>
    <w:p w14:paraId="694C4971">
      <w:pPr>
        <w:spacing w:line="242" w:lineRule="auto"/>
        <w:rPr>
          <w:rFonts w:hint="eastAsia" w:ascii="微软雅黑" w:hAnsi="微软雅黑" w:eastAsia="微软雅黑" w:cs="微软雅黑"/>
          <w:sz w:val="30"/>
          <w:szCs w:val="30"/>
        </w:rPr>
      </w:pPr>
    </w:p>
    <w:p w14:paraId="5AB0E1A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solemn to recall that no divine judgment fell upon the Philistines when they placed the holy ark upon a cart and sent it back to Israel: but "the anger of the Lord was kindled against Uzzah"!</w:t>
      </w:r>
    </w:p>
    <w:p w14:paraId="0EB0EEB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回想起当非利士人将圣约柜放在车上送回以色列时，并没有神圣的审判降在他们身上，这是令人严肃的：但“耶和华向乌撒发怒”！</w:t>
      </w:r>
    </w:p>
    <w:p w14:paraId="7124F547">
      <w:pPr>
        <w:spacing w:line="242" w:lineRule="auto"/>
        <w:rPr>
          <w:rFonts w:hint="eastAsia" w:ascii="微软雅黑" w:hAnsi="微软雅黑" w:eastAsia="微软雅黑" w:cs="微软雅黑"/>
          <w:sz w:val="30"/>
          <w:szCs w:val="30"/>
        </w:rPr>
      </w:pPr>
    </w:p>
    <w:p w14:paraId="6D6B41F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plainly this shows us that God will suffer from the world what He will not tolerate in His professing people, who bear His Holy name.</w:t>
      </w:r>
    </w:p>
    <w:p w14:paraId="3A1C151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这多么清楚地向我们表明，神会忍受世界所做的，却不会容忍那些带有祂圣名、自称为祂子民的人所做的。</w:t>
      </w:r>
    </w:p>
    <w:p w14:paraId="6D64C99E">
      <w:pPr>
        <w:spacing w:line="242" w:lineRule="auto"/>
        <w:rPr>
          <w:rFonts w:hint="eastAsia" w:ascii="微软雅黑" w:hAnsi="微软雅黑" w:eastAsia="微软雅黑" w:cs="微软雅黑"/>
          <w:sz w:val="30"/>
          <w:szCs w:val="30"/>
        </w:rPr>
      </w:pPr>
    </w:p>
    <w:p w14:paraId="76DA670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why it will be "more tolerable" for Sodom and Gomorrah in the Day of Judgment, than it will be for divinely-enlightened, highly-favored, and loud-boasting Capernaum.</w:t>
      </w:r>
    </w:p>
    <w:p w14:paraId="3BBD239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这就是为什么在审判的日子，所多玛和蛾摩拉所受的，比那些蒙神光照、高度受恩宠且大肆夸耀的迦百农所受的还“容易受”呢。</w:t>
      </w:r>
    </w:p>
    <w:p w14:paraId="6F1F1949">
      <w:pPr>
        <w:spacing w:line="242" w:lineRule="auto"/>
        <w:rPr>
          <w:rFonts w:hint="eastAsia" w:ascii="微软雅黑" w:hAnsi="微软雅黑" w:eastAsia="微软雅黑" w:cs="微软雅黑"/>
          <w:sz w:val="30"/>
          <w:szCs w:val="30"/>
        </w:rPr>
      </w:pPr>
    </w:p>
    <w:p w14:paraId="06E7EDF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principle will obtain when Christendom comes to be judged.</w:t>
      </w:r>
    </w:p>
    <w:p w14:paraId="7F343E6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当基督教界受审判时，同样的原则也将适用。</w:t>
      </w:r>
    </w:p>
    <w:p w14:paraId="7A31D5A2">
      <w:pPr>
        <w:spacing w:line="242" w:lineRule="auto"/>
        <w:rPr>
          <w:rFonts w:hint="eastAsia" w:ascii="微软雅黑" w:hAnsi="微软雅黑" w:eastAsia="微软雅黑" w:cs="微软雅黑"/>
          <w:sz w:val="30"/>
          <w:szCs w:val="30"/>
        </w:rPr>
      </w:pPr>
    </w:p>
    <w:p w14:paraId="7B10A5E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Better to have lived and died in the ignorance of darkest Africa, than to have had God’s Word in our hands and set at naught its laws!</w:t>
      </w:r>
    </w:p>
    <w:p w14:paraId="41D74EA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宁愿在最黑暗的非洲在无知中生与死，也不愿手中有神的话语却藐视其律法！</w:t>
      </w:r>
    </w:p>
    <w:p w14:paraId="6CA8C915">
      <w:pPr>
        <w:spacing w:line="242" w:lineRule="auto"/>
        <w:rPr>
          <w:rFonts w:hint="eastAsia" w:ascii="微软雅黑" w:hAnsi="微软雅黑" w:eastAsia="微软雅黑" w:cs="微软雅黑"/>
          <w:sz w:val="30"/>
          <w:szCs w:val="30"/>
        </w:rPr>
      </w:pPr>
    </w:p>
    <w:p w14:paraId="52C8A964">
      <w:pPr>
        <w:pStyle w:val="2"/>
        <w:bidi w:val="0"/>
        <w:jc w:val="center"/>
        <w:rPr>
          <w:rFonts w:hint="eastAsia"/>
        </w:rPr>
      </w:pPr>
      <w:r>
        <w:rPr>
          <w:rFonts w:hint="eastAsia"/>
        </w:rPr>
        <w:t>Chapter Thirty-Nine-Bringing Up The Ark</w:t>
      </w:r>
    </w:p>
    <w:p w14:paraId="5FF80195">
      <w:pPr>
        <w:pStyle w:val="2"/>
        <w:bidi w:val="0"/>
        <w:jc w:val="center"/>
        <w:rPr>
          <w:rFonts w:hint="eastAsia"/>
        </w:rPr>
      </w:pPr>
      <w:r>
        <w:rPr>
          <w:rFonts w:hint="eastAsia"/>
        </w:rPr>
        <w:t>第三十九章——运送约柜</w:t>
      </w:r>
    </w:p>
    <w:p w14:paraId="1F27F2F2">
      <w:pPr>
        <w:spacing w:line="242" w:lineRule="auto"/>
        <w:rPr>
          <w:rFonts w:hint="eastAsia" w:ascii="微软雅黑" w:hAnsi="微软雅黑" w:eastAsia="微软雅黑" w:cs="微软雅黑"/>
          <w:sz w:val="30"/>
          <w:szCs w:val="30"/>
        </w:rPr>
      </w:pPr>
    </w:p>
    <w:p w14:paraId="664752D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(Continued) 2 Samuel 6</w:t>
      </w:r>
    </w:p>
    <w:p w14:paraId="1BECE46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（续）撒母耳记下 6</w:t>
      </w:r>
    </w:p>
    <w:p w14:paraId="5F68EE6F">
      <w:pPr>
        <w:spacing w:line="242" w:lineRule="auto"/>
        <w:rPr>
          <w:rFonts w:hint="eastAsia" w:ascii="微软雅黑" w:hAnsi="微软雅黑" w:eastAsia="微软雅黑" w:cs="微软雅黑"/>
          <w:sz w:val="30"/>
          <w:szCs w:val="30"/>
        </w:rPr>
      </w:pPr>
    </w:p>
    <w:p w14:paraId="2F719C9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seen in the preceding chapters, after his coming to the throne of Israel and his victories over the Philistines, David evidenced a godly concern for the holy ark, which had been so grievously and so long neglected.</w:t>
      </w:r>
    </w:p>
    <w:p w14:paraId="71FD8A4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正如我们在前几章所看到的，在他登上以色列的王位并战胜非利士人之后，大卫显出了对长期被严重忽视的神圣约柜的敬虔关注。</w:t>
      </w:r>
    </w:p>
    <w:p w14:paraId="5DDE1094">
      <w:pPr>
        <w:spacing w:line="242" w:lineRule="auto"/>
        <w:rPr>
          <w:rFonts w:hint="eastAsia" w:ascii="微软雅黑" w:hAnsi="微软雅黑" w:eastAsia="微软雅黑" w:cs="微软雅黑"/>
          <w:sz w:val="30"/>
          <w:szCs w:val="30"/>
        </w:rPr>
      </w:pPr>
    </w:p>
    <w:p w14:paraId="55F850B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Zealous of the divine glory, he had resolved to establish a place where Jehovah’s worship should be celebrated and where the symbol of His presence should be securely housed.</w:t>
      </w:r>
    </w:p>
    <w:p w14:paraId="4F18732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他为神的荣耀大发热心，已决心建立一个地方，在那里可以举行对耶和华的敬拜，并安全地安置祂同在的象征。</w:t>
      </w:r>
    </w:p>
    <w:p w14:paraId="427AD6F1">
      <w:pPr>
        <w:spacing w:line="242" w:lineRule="auto"/>
        <w:rPr>
          <w:rFonts w:hint="eastAsia" w:ascii="微软雅黑" w:hAnsi="微软雅黑" w:eastAsia="微软雅黑" w:cs="微软雅黑"/>
          <w:sz w:val="30"/>
          <w:szCs w:val="30"/>
        </w:rPr>
      </w:pPr>
    </w:p>
    <w:p w14:paraId="5A75A32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he gathered all the leaders of Israel together to bring the sacred coffer to Jerusalem (2 Sam. 6:1).</w:t>
      </w:r>
    </w:p>
    <w:p w14:paraId="6826802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于是，他召集了以色列所有的首领，要将神圣的柜子运到耶路撒冷（撒下 6:1）。</w:t>
      </w:r>
    </w:p>
    <w:p w14:paraId="684908CF">
      <w:pPr>
        <w:spacing w:line="242" w:lineRule="auto"/>
        <w:rPr>
          <w:rFonts w:hint="eastAsia" w:ascii="微软雅黑" w:hAnsi="微软雅黑" w:eastAsia="微软雅黑" w:cs="微软雅黑"/>
          <w:sz w:val="30"/>
          <w:szCs w:val="30"/>
        </w:rPr>
      </w:pPr>
    </w:p>
    <w:p w14:paraId="77C0B92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instead of heeding the divinely given instructions for such an occasion and placing the ark upon the shoulders of the Levites, he followed the evil example of the heathen and placed it upon a new cart.</w:t>
      </w:r>
    </w:p>
    <w:p w14:paraId="2E8D696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但是，哎，他没有留心神为此场合给出的指示，没有将约柜放在利未人的肩上，而是效法异教徒的恶例，将其放在一辆新车上。</w:t>
      </w:r>
    </w:p>
    <w:p w14:paraId="4F9BDC36">
      <w:pPr>
        <w:spacing w:line="242" w:lineRule="auto"/>
        <w:rPr>
          <w:rFonts w:hint="eastAsia" w:ascii="微软雅黑" w:hAnsi="微软雅黑" w:eastAsia="微软雅黑" w:cs="微软雅黑"/>
          <w:sz w:val="30"/>
          <w:szCs w:val="30"/>
        </w:rPr>
      </w:pPr>
    </w:p>
    <w:p w14:paraId="50725D6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 doing he ignored the plainly revealed will of God, and substituted a human device.</w:t>
      </w:r>
    </w:p>
    <w:p w14:paraId="35B5AE9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这样做，他忽略了神清楚启示的旨意，而代之以人的设计。</w:t>
      </w:r>
    </w:p>
    <w:p w14:paraId="7A999C86">
      <w:pPr>
        <w:spacing w:line="242" w:lineRule="auto"/>
        <w:rPr>
          <w:rFonts w:hint="eastAsia" w:ascii="微软雅黑" w:hAnsi="微软雅黑" w:eastAsia="微软雅黑" w:cs="微软雅黑"/>
          <w:sz w:val="30"/>
          <w:szCs w:val="30"/>
        </w:rPr>
      </w:pPr>
    </w:p>
    <w:p w14:paraId="28876E8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which David undertook was indeed a good one, his motive was pure, and his design was praiseworthy, but it was executed in a wrong way.</w:t>
      </w:r>
    </w:p>
    <w:p w14:paraId="2D27AE3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大卫从事的工作确实是好的，他的动机是纯洁的，他的设计是值得称赞的，但它是以错误的方式执行的。</w:t>
      </w:r>
    </w:p>
    <w:p w14:paraId="7F20EFB7">
      <w:pPr>
        <w:spacing w:line="242" w:lineRule="auto"/>
        <w:rPr>
          <w:rFonts w:hint="eastAsia" w:ascii="微软雅黑" w:hAnsi="微软雅黑" w:eastAsia="微软雅黑" w:cs="微软雅黑"/>
          <w:sz w:val="30"/>
          <w:szCs w:val="30"/>
        </w:rPr>
      </w:pPr>
    </w:p>
    <w:p w14:paraId="25F44D7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introduced into the divine worship that for which he had no "Thus saith the Lord."</w:t>
      </w:r>
    </w:p>
    <w:p w14:paraId="47973FB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他将某种他没有“耶和华如此说”依据的东西引入了神圣的敬拜中。</w:t>
      </w:r>
    </w:p>
    <w:p w14:paraId="6766FFC3">
      <w:pPr>
        <w:spacing w:line="242" w:lineRule="auto"/>
        <w:rPr>
          <w:rFonts w:hint="eastAsia" w:ascii="微软雅黑" w:hAnsi="微软雅黑" w:eastAsia="微软雅黑" w:cs="微软雅黑"/>
          <w:sz w:val="30"/>
          <w:szCs w:val="30"/>
        </w:rPr>
      </w:pPr>
    </w:p>
    <w:p w14:paraId="7558C80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did not inquire whether God had any will in the matter and ask, Whereon shall the holy ark be placed?</w:t>
      </w:r>
    </w:p>
    <w:p w14:paraId="6CF32A3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大卫没有询问神在这件事上是否有任何旨意，也没有问：神圣的约柜应当放在哪里？</w:t>
      </w:r>
    </w:p>
    <w:p w14:paraId="220C6EF2">
      <w:pPr>
        <w:spacing w:line="242" w:lineRule="auto"/>
        <w:rPr>
          <w:rFonts w:hint="eastAsia" w:ascii="微软雅黑" w:hAnsi="微软雅黑" w:eastAsia="微软雅黑" w:cs="微软雅黑"/>
          <w:sz w:val="30"/>
          <w:szCs w:val="30"/>
        </w:rPr>
      </w:pPr>
    </w:p>
    <w:p w14:paraId="71375DA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did he confer with flesh and blood.</w:t>
      </w:r>
    </w:p>
    <w:p w14:paraId="3E9E00E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相反，他与属血气的商议。</w:t>
      </w:r>
    </w:p>
    <w:p w14:paraId="3B47AF33">
      <w:pPr>
        <w:spacing w:line="242" w:lineRule="auto"/>
        <w:rPr>
          <w:rFonts w:hint="eastAsia" w:ascii="微软雅黑" w:hAnsi="微软雅黑" w:eastAsia="微软雅黑" w:cs="微软雅黑"/>
          <w:sz w:val="30"/>
          <w:szCs w:val="30"/>
        </w:rPr>
      </w:pPr>
    </w:p>
    <w:p w14:paraId="3335BAE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at that point he made his fatal mistake, and it is this which we need to take carefully to heart.</w:t>
      </w:r>
    </w:p>
    <w:p w14:paraId="4D1E997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正是在那一点上，他犯了致命的错误，这是我们需要仔细铭记于心的。</w:t>
      </w:r>
    </w:p>
    <w:p w14:paraId="62503DD7">
      <w:pPr>
        <w:spacing w:line="242" w:lineRule="auto"/>
        <w:rPr>
          <w:rFonts w:hint="eastAsia" w:ascii="微软雅黑" w:hAnsi="微软雅黑" w:eastAsia="微软雅黑" w:cs="微软雅黑"/>
          <w:sz w:val="30"/>
          <w:szCs w:val="30"/>
        </w:rPr>
      </w:pPr>
    </w:p>
    <w:p w14:paraId="45B142F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consulting the Holy Scriptures, he sought counsel of men.</w:t>
      </w:r>
    </w:p>
    <w:p w14:paraId="77FC531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他没有查阅圣经，而是寻求人的建议。</w:t>
      </w:r>
    </w:p>
    <w:p w14:paraId="25DE7A90">
      <w:pPr>
        <w:spacing w:line="242" w:lineRule="auto"/>
        <w:rPr>
          <w:rFonts w:hint="eastAsia" w:ascii="微软雅黑" w:hAnsi="微软雅黑" w:eastAsia="微软雅黑" w:cs="微软雅黑"/>
          <w:sz w:val="30"/>
          <w:szCs w:val="30"/>
        </w:rPr>
      </w:pPr>
    </w:p>
    <w:p w14:paraId="24A4B50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he "consulted with the captains of thousands and hundreds and with every leader" (1 Chron. 13:1), but as Job 32:9 tells us "great men are not always wise," and so it proved on this occasion.</w:t>
      </w:r>
    </w:p>
    <w:p w14:paraId="0A7664A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诚然，他“与千夫长、百夫长，就是一切首领商议”（代上 13:1），但正如约伯记32:9告诉我们的，“尊贵人（原文作：大人物）不都有智慧”，这一次证明也是如此。</w:t>
      </w:r>
    </w:p>
    <w:p w14:paraId="6C16F907">
      <w:pPr>
        <w:spacing w:line="242" w:lineRule="auto"/>
        <w:rPr>
          <w:rFonts w:hint="eastAsia" w:ascii="微软雅黑" w:hAnsi="微软雅黑" w:eastAsia="微软雅黑" w:cs="微软雅黑"/>
          <w:sz w:val="30"/>
          <w:szCs w:val="30"/>
        </w:rPr>
      </w:pPr>
    </w:p>
    <w:p w14:paraId="01E897C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reminding David of the instructions which the Lord had given through Moses (Num. 4:5, 6; 15:7, 9), they apparently advised him to follow the way of the uncircumcised (1 Sam. 6:7, 8).</w:t>
      </w:r>
    </w:p>
    <w:p w14:paraId="32A889B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他们显然没有提醒大卫主藉着摩西给出的指示（民 4:5, 6; 15:7, 9），而是建议他跟随未受割礼之人的道路（撒上 6:7, 8）。</w:t>
      </w:r>
    </w:p>
    <w:p w14:paraId="1EAAF359">
      <w:pPr>
        <w:spacing w:line="242" w:lineRule="auto"/>
        <w:rPr>
          <w:rFonts w:hint="eastAsia" w:ascii="微软雅黑" w:hAnsi="微软雅黑" w:eastAsia="微软雅黑" w:cs="微软雅黑"/>
          <w:sz w:val="30"/>
          <w:szCs w:val="30"/>
        </w:rPr>
      </w:pPr>
    </w:p>
    <w:p w14:paraId="0E13B52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so doing, David spoiled his fair enterprise, and incurred the displeasure of God.</w:t>
      </w:r>
    </w:p>
    <w:p w14:paraId="3F9DD81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这样做，大卫破坏了他美好的事业，并招致了神的不悦。</w:t>
      </w:r>
    </w:p>
    <w:p w14:paraId="11DFC605">
      <w:pPr>
        <w:spacing w:line="242" w:lineRule="auto"/>
        <w:rPr>
          <w:rFonts w:hint="eastAsia" w:ascii="微软雅黑" w:hAnsi="微软雅黑" w:eastAsia="微软雅黑" w:cs="微软雅黑"/>
          <w:sz w:val="30"/>
          <w:szCs w:val="30"/>
        </w:rPr>
      </w:pPr>
    </w:p>
    <w:p w14:paraId="527B152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beginning had a bad ending because of departure from the divinely prescribed rules of procedure.</w:t>
      </w:r>
    </w:p>
    <w:p w14:paraId="0CA8D1E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一个好的开始却有一个坏的结局，是因为背离了神规定的程序规则。</w:t>
      </w:r>
    </w:p>
    <w:p w14:paraId="7122737E">
      <w:pPr>
        <w:spacing w:line="242" w:lineRule="auto"/>
        <w:rPr>
          <w:rFonts w:hint="eastAsia" w:ascii="微软雅黑" w:hAnsi="微软雅黑" w:eastAsia="微软雅黑" w:cs="微软雅黑"/>
          <w:sz w:val="30"/>
          <w:szCs w:val="30"/>
        </w:rPr>
      </w:pPr>
    </w:p>
    <w:p w14:paraId="1BEC594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above incident has been recorded for our learning, especially for those of us who are engaged in the Lord’s service.</w:t>
      </w:r>
    </w:p>
    <w:p w14:paraId="120BC92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上述事件被记录下来是为了教导我们，特别是为了我们这些从事主事工的人。</w:t>
      </w:r>
    </w:p>
    <w:p w14:paraId="7EED0F86">
      <w:pPr>
        <w:spacing w:line="242" w:lineRule="auto"/>
        <w:rPr>
          <w:rFonts w:hint="eastAsia" w:ascii="微软雅黑" w:hAnsi="微软雅黑" w:eastAsia="微软雅黑" w:cs="微软雅黑"/>
          <w:sz w:val="30"/>
          <w:szCs w:val="30"/>
        </w:rPr>
      </w:pPr>
    </w:p>
    <w:p w14:paraId="0851B16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points a solemn warning.</w:t>
      </w:r>
    </w:p>
    <w:p w14:paraId="1E64AE1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它指出了一个庄严的警告。</w:t>
      </w:r>
    </w:p>
    <w:p w14:paraId="3B4251EF">
      <w:pPr>
        <w:spacing w:line="242" w:lineRule="auto"/>
        <w:rPr>
          <w:rFonts w:hint="eastAsia" w:ascii="微软雅黑" w:hAnsi="微软雅黑" w:eastAsia="微软雅黑" w:cs="微软雅黑"/>
          <w:sz w:val="30"/>
          <w:szCs w:val="30"/>
        </w:rPr>
      </w:pPr>
    </w:p>
    <w:p w14:paraId="05280E7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shows the imperative need for zeal to be rightly directed, for there is "a zeal of God, but not according to knowledge" (Rom. 10:2); this is a zeal to further the cause of God and bring glory unto His name, which is not regulated by that knowledge which His Word supplies.</w:t>
      </w:r>
    </w:p>
    <w:p w14:paraId="6E73763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它表明了热心必须被正确引导的必要性，因为有“向神有热心，但不是按着真知识”（罗 10:2）；这是一种促进神的事业并归荣耀给祂名的热心，但不受祂话语所提供的知识的规范。</w:t>
      </w:r>
    </w:p>
    <w:p w14:paraId="1B2E8E91">
      <w:pPr>
        <w:spacing w:line="242" w:lineRule="auto"/>
        <w:rPr>
          <w:rFonts w:hint="eastAsia" w:ascii="微软雅黑" w:hAnsi="微软雅黑" w:eastAsia="微软雅黑" w:cs="微软雅黑"/>
          <w:sz w:val="30"/>
          <w:szCs w:val="30"/>
        </w:rPr>
      </w:pPr>
    </w:p>
    <w:p w14:paraId="6C2A10C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fervency to extend the kingdom of Christ, to spread His Gospel, to point souls unto Him, we are apt to forget His precepts, and do His work in our way.</w:t>
      </w:r>
    </w:p>
    <w:p w14:paraId="18B18A0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在我们扩展基督国度、传播祂福音、以此指向灵魂的热诚中，我们容易忘记祂的训词，用我们的方式做祂的工作。</w:t>
      </w:r>
    </w:p>
    <w:p w14:paraId="491B3558">
      <w:pPr>
        <w:spacing w:line="242" w:lineRule="auto"/>
        <w:rPr>
          <w:rFonts w:hint="eastAsia" w:ascii="微软雅黑" w:hAnsi="微软雅黑" w:eastAsia="微软雅黑" w:cs="微软雅黑"/>
          <w:sz w:val="30"/>
          <w:szCs w:val="30"/>
        </w:rPr>
      </w:pPr>
    </w:p>
    <w:p w14:paraId="03FEFF9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danger is very real, and in this restless age of great activity not a few are being ensnared by this very evil.</w:t>
      </w:r>
    </w:p>
    <w:p w14:paraId="43939A9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这个危险是非常真实的，在这个充满巨大活动的躁动时代，不少人正陷入这个罪恶的网罗。</w:t>
      </w:r>
    </w:p>
    <w:p w14:paraId="20BDF076">
      <w:pPr>
        <w:spacing w:line="242" w:lineRule="auto"/>
        <w:rPr>
          <w:rFonts w:hint="eastAsia" w:ascii="微软雅黑" w:hAnsi="微软雅黑" w:eastAsia="微软雅黑" w:cs="微软雅黑"/>
          <w:sz w:val="30"/>
          <w:szCs w:val="30"/>
        </w:rPr>
      </w:pPr>
    </w:p>
    <w:p w14:paraId="38A35DB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are so eager about the quantity of their service, they pay too little attention to the quality of it: they are anxious to be active in the Master’s vineyard, but they do not sufficiently consult His guide-book as to how their activities must be conducted.</w:t>
      </w:r>
    </w:p>
    <w:p w14:paraId="196854E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许多人如此急切地关注他们事奉的数量，却太少注意它的质量：他们急于在主人的葡萄园里活跃，但他们没有充分查阅祂的指南书，关于他们的活动必须如何进行。</w:t>
      </w:r>
    </w:p>
    <w:p w14:paraId="76F77920">
      <w:pPr>
        <w:spacing w:line="242" w:lineRule="auto"/>
        <w:rPr>
          <w:rFonts w:hint="eastAsia" w:ascii="微软雅黑" w:hAnsi="微软雅黑" w:eastAsia="微软雅黑" w:cs="微软雅黑"/>
          <w:sz w:val="30"/>
          <w:szCs w:val="30"/>
        </w:rPr>
      </w:pPr>
    </w:p>
    <w:p w14:paraId="3873E64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David’s well-meant effort turned out a failure.</w:t>
      </w:r>
    </w:p>
    <w:p w14:paraId="5E2AA7A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大卫出于好意的努力结果失败了。</w:t>
      </w:r>
    </w:p>
    <w:p w14:paraId="49F967E8">
      <w:pPr>
        <w:spacing w:line="242" w:lineRule="auto"/>
        <w:rPr>
          <w:rFonts w:hint="eastAsia" w:ascii="微软雅黑" w:hAnsi="微软雅黑" w:eastAsia="微软雅黑" w:cs="微软雅黑"/>
          <w:sz w:val="30"/>
          <w:szCs w:val="30"/>
        </w:rPr>
      </w:pPr>
    </w:p>
    <w:p w14:paraId="5775E17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manifested His displeasure.</w:t>
      </w:r>
    </w:p>
    <w:p w14:paraId="42B0A75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主显明了祂的不悦。</w:t>
      </w:r>
    </w:p>
    <w:p w14:paraId="33B85671">
      <w:pPr>
        <w:spacing w:line="242" w:lineRule="auto"/>
        <w:rPr>
          <w:rFonts w:hint="eastAsia" w:ascii="微软雅黑" w:hAnsi="微软雅黑" w:eastAsia="微软雅黑" w:cs="微软雅黑"/>
          <w:sz w:val="30"/>
          <w:szCs w:val="30"/>
        </w:rPr>
      </w:pPr>
    </w:p>
    <w:p w14:paraId="75E26E7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accompanied by a large number of musicians, went before the ark, playing "on all manner of instruments" (2 Sam. 6:5).</w:t>
      </w:r>
    </w:p>
    <w:p w14:paraId="268590F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大卫伴随着大量的乐师，在约柜前行进，用“各样乐器”（撒下 6:5）奏乐。</w:t>
      </w:r>
    </w:p>
    <w:p w14:paraId="1F9F3779">
      <w:pPr>
        <w:spacing w:line="242" w:lineRule="auto"/>
        <w:rPr>
          <w:rFonts w:hint="eastAsia" w:ascii="微软雅黑" w:hAnsi="微软雅黑" w:eastAsia="微软雅黑" w:cs="微软雅黑"/>
          <w:sz w:val="30"/>
          <w:szCs w:val="30"/>
        </w:rPr>
      </w:pPr>
    </w:p>
    <w:p w14:paraId="7BEB72F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Nachon’s threshingfloor was reached, the oxen drawing the cart on which the sacred chest reposed, stumbled, and Uzzah put forth his hand to steady it.</w:t>
      </w:r>
    </w:p>
    <w:p w14:paraId="5C2562F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但当到达拿艮的禾场时，拉着安放神圣柜子之车的牛绊跌了，乌撒伸手扶住它。</w:t>
      </w:r>
    </w:p>
    <w:p w14:paraId="29DAAFE3">
      <w:pPr>
        <w:spacing w:line="242" w:lineRule="auto"/>
        <w:rPr>
          <w:rFonts w:hint="eastAsia" w:ascii="微软雅黑" w:hAnsi="微软雅黑" w:eastAsia="微软雅黑" w:cs="微软雅黑"/>
          <w:sz w:val="30"/>
          <w:szCs w:val="30"/>
        </w:rPr>
      </w:pPr>
    </w:p>
    <w:p w14:paraId="600862D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anger of the Lord was kindled against Uzzah, and God smote him there for his error; and there he died by the ark of God" (v. 7).</w:t>
      </w:r>
    </w:p>
    <w:p w14:paraId="7790C07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“耶和华向乌撒发怒，因这错误击杀他，他就死在神的约柜旁”（7节）。</w:t>
      </w:r>
    </w:p>
    <w:p w14:paraId="14356553">
      <w:pPr>
        <w:spacing w:line="242" w:lineRule="auto"/>
        <w:rPr>
          <w:rFonts w:hint="eastAsia" w:ascii="微软雅黑" w:hAnsi="微软雅黑" w:eastAsia="微软雅黑" w:cs="微软雅黑"/>
          <w:sz w:val="30"/>
          <w:szCs w:val="30"/>
        </w:rPr>
      </w:pPr>
    </w:p>
    <w:p w14:paraId="6F90905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tragic check was this unto the joyous procession—one which should have produced deep heart-searchings and penitential confession of failure.</w:t>
      </w:r>
    </w:p>
    <w:p w14:paraId="76BC17E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这对欢乐的队伍来说是一个悲剧性的阻碍——这一阻碍本应产生深刻的内心省察和对失败的悔改认罪。</w:t>
      </w:r>
    </w:p>
    <w:p w14:paraId="03691E22">
      <w:pPr>
        <w:spacing w:line="242" w:lineRule="auto"/>
        <w:rPr>
          <w:rFonts w:hint="eastAsia" w:ascii="微软雅黑" w:hAnsi="微软雅黑" w:eastAsia="微软雅黑" w:cs="微软雅黑"/>
          <w:sz w:val="30"/>
          <w:szCs w:val="30"/>
        </w:rPr>
      </w:pPr>
    </w:p>
    <w:p w14:paraId="1F760E6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not God said, "Provoke Me not, and I will do you no harm" (Jer. 25:6)?</w:t>
      </w:r>
    </w:p>
    <w:p w14:paraId="0C36EB9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神岂不是说过：“不可惹我发怒，我就不加害与你们”（耶 25:6）吗？</w:t>
      </w:r>
    </w:p>
    <w:p w14:paraId="48B3C8E2">
      <w:pPr>
        <w:spacing w:line="242" w:lineRule="auto"/>
        <w:rPr>
          <w:rFonts w:hint="eastAsia" w:ascii="微软雅黑" w:hAnsi="微软雅黑" w:eastAsia="微软雅黑" w:cs="微软雅黑"/>
          <w:sz w:val="30"/>
          <w:szCs w:val="30"/>
        </w:rPr>
      </w:pPr>
    </w:p>
    <w:p w14:paraId="2C71725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when He does afflict, ought we not to inquire as to wherein we have "provoked" Him!</w:t>
      </w:r>
    </w:p>
    <w:p w14:paraId="12F3EF2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因此，当祂确实管教时，难道我们不应该探究我们在何处“惹”了祂吗！</w:t>
      </w:r>
    </w:p>
    <w:p w14:paraId="73E5440E">
      <w:pPr>
        <w:spacing w:line="242" w:lineRule="auto"/>
        <w:rPr>
          <w:rFonts w:hint="eastAsia" w:ascii="微软雅黑" w:hAnsi="微软雅黑" w:eastAsia="微软雅黑" w:cs="微软雅黑"/>
          <w:sz w:val="30"/>
          <w:szCs w:val="30"/>
        </w:rPr>
      </w:pPr>
    </w:p>
    <w:p w14:paraId="4AEA2E6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displeasure of God was plainly manifested, yet it did not at first produce the proper effect.</w:t>
      </w:r>
    </w:p>
    <w:p w14:paraId="55B688E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虽然神的不悦显而易见，但起初并没有产生适当的效果。</w:t>
      </w:r>
    </w:p>
    <w:p w14:paraId="796B30EA">
      <w:pPr>
        <w:spacing w:line="242" w:lineRule="auto"/>
        <w:rPr>
          <w:rFonts w:hint="eastAsia" w:ascii="微软雅黑" w:hAnsi="微软雅黑" w:eastAsia="微软雅黑" w:cs="微软雅黑"/>
          <w:sz w:val="30"/>
          <w:szCs w:val="30"/>
        </w:rPr>
      </w:pPr>
    </w:p>
    <w:p w14:paraId="062291A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was displeased, because the Lord had made a breach upon Uzzah" (v. 8).</w:t>
      </w:r>
    </w:p>
    <w:p w14:paraId="07FF7E1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“大卫因耶和华击杀（原文作：闯杀）乌撒，心里愁烦”（8节）。</w:t>
      </w:r>
    </w:p>
    <w:p w14:paraId="3027EB85">
      <w:pPr>
        <w:spacing w:line="242" w:lineRule="auto"/>
        <w:rPr>
          <w:rFonts w:hint="eastAsia" w:ascii="微软雅黑" w:hAnsi="微软雅黑" w:eastAsia="微软雅黑" w:cs="微软雅黑"/>
          <w:sz w:val="30"/>
          <w:szCs w:val="30"/>
        </w:rPr>
      </w:pPr>
    </w:p>
    <w:p w14:paraId="6AE80C7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Apparently a measure of self-complacency was at work in David’s heart over the important service he was engaged in—for honoring the ark which had been neglected for so long.</w:t>
      </w:r>
    </w:p>
    <w:p w14:paraId="2134017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显然，大卫心中在他从事的重要事奉上——为那长期被忽视的约柜带来尊荣——某种自满在作祟。</w:t>
      </w:r>
    </w:p>
    <w:p w14:paraId="24191B9B">
      <w:pPr>
        <w:spacing w:line="242" w:lineRule="auto"/>
        <w:rPr>
          <w:rFonts w:hint="eastAsia" w:ascii="微软雅黑" w:hAnsi="微软雅黑" w:eastAsia="微软雅黑" w:cs="微软雅黑"/>
          <w:sz w:val="30"/>
          <w:szCs w:val="30"/>
        </w:rPr>
      </w:pPr>
    </w:p>
    <w:p w14:paraId="6B8DFF8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things had gone contrary to his expectations, he was disconcerted, peeved, "displeased," or as the Hebrew word really signifies, "angry."</w:t>
      </w:r>
    </w:p>
    <w:p w14:paraId="541492C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既然事情的发展与他的期望相反，他就感到困窘、恼怒、“不悦”，或者正如希伯来词真正表示的那样，“生气”。</w:t>
      </w:r>
    </w:p>
    <w:p w14:paraId="10C2C0DB">
      <w:pPr>
        <w:spacing w:line="242" w:lineRule="auto"/>
        <w:rPr>
          <w:rFonts w:hint="eastAsia" w:ascii="微软雅黑" w:hAnsi="微软雅黑" w:eastAsia="微软雅黑" w:cs="微软雅黑"/>
          <w:sz w:val="30"/>
          <w:szCs w:val="30"/>
        </w:rPr>
      </w:pPr>
    </w:p>
    <w:p w14:paraId="0C4ED39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anger was not a righteous indignation against Uzzah for his affronting God, but because his own plans had gone awry.</w:t>
      </w:r>
    </w:p>
    <w:p w14:paraId="50672D4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他的愤怒不是针对乌撒冒犯神的义愤，而是因为他自己的计划出错了。</w:t>
      </w:r>
    </w:p>
    <w:p w14:paraId="526205D8">
      <w:pPr>
        <w:spacing w:line="242" w:lineRule="auto"/>
        <w:rPr>
          <w:rFonts w:hint="eastAsia" w:ascii="微软雅黑" w:hAnsi="微软雅黑" w:eastAsia="微软雅黑" w:cs="微软雅黑"/>
          <w:sz w:val="30"/>
          <w:szCs w:val="30"/>
        </w:rPr>
      </w:pPr>
    </w:p>
    <w:p w14:paraId="46F9D26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own pride was wounded: the drastic cutting off of Uzzah by divine judgment would not advance him in the eyes of his subjects; rather was he now humiliated before them.</w:t>
      </w:r>
    </w:p>
    <w:p w14:paraId="003F8BF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他自己的骄傲受伤了：通过神圣审判严厉剪除乌撒并不会使他在臣民眼中的地位提高；相反，他现在在他们面前受了羞辱。</w:t>
      </w:r>
    </w:p>
    <w:p w14:paraId="7D02AA6B">
      <w:pPr>
        <w:spacing w:line="242" w:lineRule="auto"/>
        <w:rPr>
          <w:rFonts w:hint="eastAsia" w:ascii="微软雅黑" w:hAnsi="微软雅黑" w:eastAsia="微软雅黑" w:cs="微软雅黑"/>
          <w:sz w:val="30"/>
          <w:szCs w:val="30"/>
        </w:rPr>
      </w:pPr>
    </w:p>
    <w:p w14:paraId="5E794AF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fault was his own, and he ought to have manfully shouldered the blame, and not acted like a peeved child.</w:t>
      </w:r>
    </w:p>
    <w:p w14:paraId="0BF82BC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但错在他自己，他本应像男子汉一样承担责任，而不是像一个恼怒的孩子一样行事。</w:t>
      </w:r>
    </w:p>
    <w:p w14:paraId="420D1ABA">
      <w:pPr>
        <w:spacing w:line="242" w:lineRule="auto"/>
        <w:rPr>
          <w:rFonts w:hint="eastAsia" w:ascii="微软雅黑" w:hAnsi="微软雅黑" w:eastAsia="微软雅黑" w:cs="微软雅黑"/>
          <w:sz w:val="30"/>
          <w:szCs w:val="30"/>
        </w:rPr>
      </w:pPr>
    </w:p>
    <w:p w14:paraId="50FE7B7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was displeased (angry) because the Lord had made a breach upon Uzzah" (v. 8).</w:t>
      </w:r>
    </w:p>
    <w:p w14:paraId="5DB3108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“大卫因耶和华击杀（原文作：闯杀）乌撒，心里愁烦（生气）”（8节）。</w:t>
      </w:r>
    </w:p>
    <w:p w14:paraId="6BFDBE0A">
      <w:pPr>
        <w:spacing w:line="242" w:lineRule="auto"/>
        <w:rPr>
          <w:rFonts w:hint="eastAsia" w:ascii="微软雅黑" w:hAnsi="微软雅黑" w:eastAsia="微软雅黑" w:cs="微软雅黑"/>
          <w:sz w:val="30"/>
          <w:szCs w:val="30"/>
        </w:rPr>
      </w:pPr>
    </w:p>
    <w:p w14:paraId="6E5FBC1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rod of God descends upon us, we are but adding sin to sin if we become enraged thereby: this is "despising" the chastening of the Lord, which is expressly forbidden (Heb. 12:5).</w:t>
      </w:r>
    </w:p>
    <w:p w14:paraId="498C334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当神的杖降在我们身上时，如果我们因此被激怒，我们就是在罪上加罪：这是“轻看”主的管教，这是被明确禁止的（来 12:5）。</w:t>
      </w:r>
    </w:p>
    <w:p w14:paraId="4BCAA255">
      <w:pPr>
        <w:spacing w:line="242" w:lineRule="auto"/>
        <w:rPr>
          <w:rFonts w:hint="eastAsia" w:ascii="微软雅黑" w:hAnsi="微软雅黑" w:eastAsia="微软雅黑" w:cs="微软雅黑"/>
          <w:sz w:val="30"/>
          <w:szCs w:val="30"/>
        </w:rPr>
      </w:pPr>
    </w:p>
    <w:p w14:paraId="1C5149C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called the name of the place Perezuzzah to this day" (v. 8), which, as the margin tells us, signifies "the breach of Uzzah."</w:t>
      </w:r>
    </w:p>
    <w:p w14:paraId="6FE8EA9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“那地方名叫毗列斯乌撒，直到今日”（8节），正如旁注告诉我们的，这意思是“乌撒的裂痕”。</w:t>
      </w:r>
    </w:p>
    <w:p w14:paraId="399DB408">
      <w:pPr>
        <w:spacing w:line="242" w:lineRule="auto"/>
        <w:rPr>
          <w:rFonts w:hint="eastAsia" w:ascii="微软雅黑" w:hAnsi="微软雅黑" w:eastAsia="微软雅黑" w:cs="微软雅黑"/>
          <w:sz w:val="30"/>
          <w:szCs w:val="30"/>
        </w:rPr>
      </w:pPr>
    </w:p>
    <w:p w14:paraId="1ECB4AB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did David memorialize the stroke of God as a warning for posterity to beware of rashness and irreverence.</w:t>
      </w:r>
    </w:p>
    <w:p w14:paraId="0311983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如此，大卫纪念了神的打击，作为给后代谨防鲁莽和不敬的警告。</w:t>
      </w:r>
    </w:p>
    <w:p w14:paraId="288ED2AB">
      <w:pPr>
        <w:spacing w:line="242" w:lineRule="auto"/>
        <w:rPr>
          <w:rFonts w:hint="eastAsia" w:ascii="微软雅黑" w:hAnsi="微软雅黑" w:eastAsia="微软雅黑" w:cs="微软雅黑"/>
          <w:sz w:val="30"/>
          <w:szCs w:val="30"/>
        </w:rPr>
      </w:pPr>
    </w:p>
    <w:p w14:paraId="4416F87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solemn contrast may be seen here from what is recorded in 2 Samuel 5:20, where David changed the name of "the valley of Rephaim" unto "Baalperazim"—"the place of breaches"—because "the Lord hath broken forth upon mine enemies."</w:t>
      </w:r>
    </w:p>
    <w:p w14:paraId="5DEE69A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这里可以看到与撒母耳记下5:20所记载的形成庄严对比，那里大卫将“利乏音谷”的名字改为“巴力毗拉心”——“被冲破之地”——因为“耶和华在我面前冲破敌人”。</w:t>
      </w:r>
    </w:p>
    <w:p w14:paraId="6A71CD39">
      <w:pPr>
        <w:spacing w:line="242" w:lineRule="auto"/>
        <w:rPr>
          <w:rFonts w:hint="eastAsia" w:ascii="微软雅黑" w:hAnsi="微软雅黑" w:eastAsia="微软雅黑" w:cs="微软雅黑"/>
          <w:sz w:val="30"/>
          <w:szCs w:val="30"/>
        </w:rPr>
      </w:pPr>
    </w:p>
    <w:p w14:paraId="37F612E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one he was celebrating God’s goodness, in the other he was solemnizing God’s judgment.</w:t>
      </w:r>
    </w:p>
    <w:p w14:paraId="6491869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在前者，他在庆祝神的良善；在后者，他在严肃对待神的审判。</w:t>
      </w:r>
    </w:p>
    <w:p w14:paraId="0BE5E8C9">
      <w:pPr>
        <w:spacing w:line="242" w:lineRule="auto"/>
        <w:rPr>
          <w:rFonts w:hint="eastAsia" w:ascii="微软雅黑" w:hAnsi="微软雅黑" w:eastAsia="微软雅黑" w:cs="微软雅黑"/>
          <w:sz w:val="30"/>
          <w:szCs w:val="30"/>
        </w:rPr>
      </w:pPr>
    </w:p>
    <w:p w14:paraId="6CB3BC7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conduct of David on this occasion was deplorable, for it is highly reprehensible to be angered by any of the Lord’s dealings.</w:t>
      </w:r>
    </w:p>
    <w:p w14:paraId="3B98AA0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大卫在这次场合的行为是可悲的，因为因主任何的作为而发怒是极应受指责的。</w:t>
      </w:r>
    </w:p>
    <w:p w14:paraId="13243DC1">
      <w:pPr>
        <w:spacing w:line="242" w:lineRule="auto"/>
        <w:rPr>
          <w:rFonts w:hint="eastAsia" w:ascii="微软雅黑" w:hAnsi="微软雅黑" w:eastAsia="微软雅黑" w:cs="微软雅黑"/>
          <w:sz w:val="30"/>
          <w:szCs w:val="30"/>
        </w:rPr>
      </w:pPr>
    </w:p>
    <w:p w14:paraId="4B6D547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light of such warnings, our petulancy is far worse.</w:t>
      </w:r>
    </w:p>
    <w:p w14:paraId="2CAB78F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但在这样的警告光照下，我们的任性就更糟糕了。</w:t>
      </w:r>
    </w:p>
    <w:p w14:paraId="7D7EED6A">
      <w:pPr>
        <w:spacing w:line="242" w:lineRule="auto"/>
        <w:rPr>
          <w:rFonts w:hint="eastAsia" w:ascii="微软雅黑" w:hAnsi="微软雅黑" w:eastAsia="微软雅黑" w:cs="微软雅黑"/>
          <w:sz w:val="30"/>
          <w:szCs w:val="30"/>
        </w:rPr>
      </w:pPr>
    </w:p>
    <w:p w14:paraId="2D8B467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ought to have humbled himself beneath the mighty hand of God (1 Peter 5:6), confessed his failure and corrected his fault (Prov. 28: 13), and owned God’s righteousness in thus taking vengeance on his inventions (Ps. 99:8).</w:t>
      </w:r>
    </w:p>
    <w:p w14:paraId="3A375CA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大卫本应在神大能的手下自卑（彼前 5:6），承认他的失败并改正他的错误（箴 28:13），并承认神如此报应他所行的（诗 99:8）是公义的。</w:t>
      </w:r>
    </w:p>
    <w:p w14:paraId="0BBDD164">
      <w:pPr>
        <w:spacing w:line="242" w:lineRule="auto"/>
        <w:rPr>
          <w:rFonts w:hint="eastAsia" w:ascii="微软雅黑" w:hAnsi="微软雅黑" w:eastAsia="微软雅黑" w:cs="微软雅黑"/>
          <w:sz w:val="30"/>
          <w:szCs w:val="30"/>
        </w:rPr>
      </w:pPr>
    </w:p>
    <w:p w14:paraId="17C795C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so doing he would have put the blame where it belonged, have set a good example before others, and vindicated the Lord.</w:t>
      </w:r>
    </w:p>
    <w:p w14:paraId="2EBB1AC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这样做，他本可以将责任归咎于当归之处，在他人面前树立好榜样，并证明主是正当的。</w:t>
      </w:r>
    </w:p>
    <w:p w14:paraId="43A075EA">
      <w:pPr>
        <w:spacing w:line="242" w:lineRule="auto"/>
        <w:rPr>
          <w:rFonts w:hint="eastAsia" w:ascii="微软雅黑" w:hAnsi="微软雅黑" w:eastAsia="微软雅黑" w:cs="微软雅黑"/>
          <w:sz w:val="30"/>
          <w:szCs w:val="30"/>
        </w:rPr>
      </w:pPr>
    </w:p>
    <w:p w14:paraId="1C6BA79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his pride was hurt, his temper was inflamed, and blessing was missed.</w:t>
      </w:r>
    </w:p>
    <w:p w14:paraId="45BC571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相反，他的骄傲受了伤，他的脾气发作了，福分也错失了。</w:t>
      </w:r>
    </w:p>
    <w:p w14:paraId="25E51171">
      <w:pPr>
        <w:spacing w:line="242" w:lineRule="auto"/>
        <w:rPr>
          <w:rFonts w:hint="eastAsia" w:ascii="微软雅黑" w:hAnsi="微软雅黑" w:eastAsia="微软雅黑" w:cs="微软雅黑"/>
          <w:sz w:val="30"/>
          <w:szCs w:val="30"/>
        </w:rPr>
      </w:pPr>
    </w:p>
    <w:p w14:paraId="7372371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how often has writer and reader failed in a similar manner.</w:t>
      </w:r>
    </w:p>
    <w:p w14:paraId="5F4E17A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哎，作者和读者多少次也以同样的方式失败了。</w:t>
      </w:r>
    </w:p>
    <w:p w14:paraId="1F044E7C">
      <w:pPr>
        <w:spacing w:line="242" w:lineRule="auto"/>
        <w:rPr>
          <w:rFonts w:hint="eastAsia" w:ascii="微软雅黑" w:hAnsi="微软雅黑" w:eastAsia="微软雅黑" w:cs="微软雅黑"/>
          <w:sz w:val="30"/>
          <w:szCs w:val="30"/>
        </w:rPr>
      </w:pPr>
    </w:p>
    <w:p w14:paraId="6517394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rarely have we heeded that injunction, "Wherefore glorify ye the Lord in the fires" (Isa. 24:15): one way of doing which is to judge ourselves unsparingly and own the need of the flames to purge away our dross.</w:t>
      </w:r>
    </w:p>
    <w:p w14:paraId="4D21105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我们多么难得留心那个命令：“因此你们要在东方（原文作火焰中）荣耀耶和华”（赛 24:15）：做到这一点的一种方法是毫不留情地审判自己，并承认需要火焰来除去我们的渣滓。</w:t>
      </w:r>
    </w:p>
    <w:p w14:paraId="0433E2FA">
      <w:pPr>
        <w:spacing w:line="242" w:lineRule="auto"/>
        <w:rPr>
          <w:rFonts w:hint="eastAsia" w:ascii="微软雅黑" w:hAnsi="微软雅黑" w:eastAsia="微软雅黑" w:cs="微软雅黑"/>
          <w:sz w:val="30"/>
          <w:szCs w:val="30"/>
        </w:rPr>
      </w:pPr>
    </w:p>
    <w:p w14:paraId="7D05E26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was afraid of the Lord that day, and said, How shall the ark of the Lord come to me?" (v. 9).</w:t>
      </w:r>
    </w:p>
    <w:p w14:paraId="40C8671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“那日，大卫惧怕耶和华，说：耶和华的约柜怎可运到我这里来？”（9节）。</w:t>
      </w:r>
    </w:p>
    <w:p w14:paraId="008344EA">
      <w:pPr>
        <w:spacing w:line="242" w:lineRule="auto"/>
        <w:rPr>
          <w:rFonts w:hint="eastAsia" w:ascii="微软雅黑" w:hAnsi="微软雅黑" w:eastAsia="微软雅黑" w:cs="微软雅黑"/>
          <w:sz w:val="30"/>
          <w:szCs w:val="30"/>
        </w:rPr>
      </w:pPr>
    </w:p>
    <w:p w14:paraId="0AED861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transition is very easy from sudden zeal and joy to fretfulness and dejection.</w:t>
      </w:r>
    </w:p>
    <w:p w14:paraId="1A9BBAC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从突然的热心和喜乐转变为烦躁和沮丧是非常容易的。</w:t>
      </w:r>
    </w:p>
    <w:p w14:paraId="15E5BC81">
      <w:pPr>
        <w:spacing w:line="242" w:lineRule="auto"/>
        <w:rPr>
          <w:rFonts w:hint="eastAsia" w:ascii="微软雅黑" w:hAnsi="微软雅黑" w:eastAsia="微软雅黑" w:cs="微软雅黑"/>
          <w:sz w:val="30"/>
          <w:szCs w:val="30"/>
        </w:rPr>
      </w:pPr>
    </w:p>
    <w:p w14:paraId="4557ADC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naturally, creatures of extremes, and the pendulum quickly swings from earnestness to indolence, from jubilation to commiseration.</w:t>
      </w:r>
    </w:p>
    <w:p w14:paraId="21945DD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我们天生就是极端的生物，钟摆很快从热切摆动到懒惰，从欢腾摆动到悲叹。</w:t>
      </w:r>
    </w:p>
    <w:p w14:paraId="4823A170">
      <w:pPr>
        <w:spacing w:line="242" w:lineRule="auto"/>
        <w:rPr>
          <w:rFonts w:hint="eastAsia" w:ascii="微软雅黑" w:hAnsi="微软雅黑" w:eastAsia="微软雅黑" w:cs="微软雅黑"/>
          <w:sz w:val="30"/>
          <w:szCs w:val="30"/>
        </w:rPr>
      </w:pPr>
    </w:p>
    <w:p w14:paraId="66006A1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dares one day to face singlehanded the four hundred prophets of Baal, next day flees from the threat of Jezebel.</w:t>
      </w:r>
    </w:p>
    <w:p w14:paraId="28E7FF7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那个敢于在一天单枪匹马面对四百个巴力先知的人，第二天却逃避耶洗别的威胁。</w:t>
      </w:r>
    </w:p>
    <w:p w14:paraId="1F37409F">
      <w:pPr>
        <w:spacing w:line="242" w:lineRule="auto"/>
        <w:rPr>
          <w:rFonts w:hint="eastAsia" w:ascii="微软雅黑" w:hAnsi="微软雅黑" w:eastAsia="微软雅黑" w:cs="微软雅黑"/>
          <w:sz w:val="30"/>
          <w:szCs w:val="30"/>
        </w:rPr>
      </w:pPr>
    </w:p>
    <w:p w14:paraId="1AC2996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feared not to draw his sword in the presence of armed soldiers, trembled before a maid.</w:t>
      </w:r>
    </w:p>
    <w:p w14:paraId="7B100B5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那个在武装士兵面前不惧怕拔剑的人，却在一个使女面前颤抖。</w:t>
      </w:r>
    </w:p>
    <w:p w14:paraId="56E61D2A">
      <w:pPr>
        <w:spacing w:line="242" w:lineRule="auto"/>
        <w:rPr>
          <w:rFonts w:hint="eastAsia" w:ascii="微软雅黑" w:hAnsi="微软雅黑" w:eastAsia="微软雅黑" w:cs="微软雅黑"/>
          <w:sz w:val="30"/>
          <w:szCs w:val="30"/>
        </w:rPr>
      </w:pPr>
    </w:p>
    <w:p w14:paraId="6870A26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sang so heartily at the Red Sea, murmured a little later when their food supplies gave out.</w:t>
      </w:r>
    </w:p>
    <w:p w14:paraId="59A48F2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那些在红海边如此尽情歌唱的人，不久后当他们的食物供应耗尽时就发怨言了。</w:t>
      </w:r>
    </w:p>
    <w:p w14:paraId="38787541">
      <w:pPr>
        <w:spacing w:line="242" w:lineRule="auto"/>
        <w:rPr>
          <w:rFonts w:hint="eastAsia" w:ascii="微软雅黑" w:hAnsi="微软雅黑" w:eastAsia="微软雅黑" w:cs="微软雅黑"/>
          <w:sz w:val="30"/>
          <w:szCs w:val="30"/>
        </w:rPr>
      </w:pPr>
    </w:p>
    <w:p w14:paraId="74583D3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Few maintain an even keel amid the varying tides of life.</w:t>
      </w:r>
    </w:p>
    <w:p w14:paraId="73E5974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很少有人在生活变化的潮流中保持平稳。</w:t>
      </w:r>
    </w:p>
    <w:p w14:paraId="47868DE3">
      <w:pPr>
        <w:spacing w:line="242" w:lineRule="auto"/>
        <w:rPr>
          <w:rFonts w:hint="eastAsia" w:ascii="微软雅黑" w:hAnsi="微软雅黑" w:eastAsia="微软雅黑" w:cs="微软雅黑"/>
          <w:sz w:val="30"/>
          <w:szCs w:val="30"/>
        </w:rPr>
      </w:pPr>
    </w:p>
    <w:p w14:paraId="000B393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measure of servile fear now possessed David, and he would not venture to bring the ark any nearer his own immediate residence, lest he too should be destroyed.</w:t>
      </w:r>
    </w:p>
    <w:p w14:paraId="1BBFFBA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一种奴性的恐惧现在占据了大卫，他不敢冒险将约柜运到离他自己住所更近的地方，免得他也以此被毁灭。</w:t>
      </w:r>
    </w:p>
    <w:p w14:paraId="4A39CC63">
      <w:pPr>
        <w:spacing w:line="242" w:lineRule="auto"/>
        <w:rPr>
          <w:rFonts w:hint="eastAsia" w:ascii="微软雅黑" w:hAnsi="微软雅黑" w:eastAsia="微软雅黑" w:cs="微软雅黑"/>
          <w:sz w:val="30"/>
          <w:szCs w:val="30"/>
        </w:rPr>
      </w:pPr>
    </w:p>
    <w:p w14:paraId="7505F91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holy vessel of the tabernacle which had been</w:t>
      </w:r>
    </w:p>
    <w:p w14:paraId="11F841F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那曾经是……的会幕圣器。</w:t>
      </w:r>
    </w:p>
    <w:p w14:paraId="3476D669">
      <w:pPr>
        <w:spacing w:line="242" w:lineRule="auto"/>
        <w:rPr>
          <w:rFonts w:hint="eastAsia" w:ascii="微软雅黑" w:hAnsi="微软雅黑" w:eastAsia="微软雅黑" w:cs="微软雅黑"/>
          <w:sz w:val="30"/>
          <w:szCs w:val="30"/>
        </w:rPr>
      </w:pPr>
    </w:p>
    <w:p w14:paraId="100CAE6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death of Uzzah a fear came upon David.</w:t>
      </w:r>
    </w:p>
    <w:p w14:paraId="04AF698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随着乌撒的死，恐惧临到了大卫。</w:t>
      </w:r>
    </w:p>
    <w:p w14:paraId="7B5F4BD1">
      <w:pPr>
        <w:spacing w:line="242" w:lineRule="auto"/>
        <w:rPr>
          <w:rFonts w:hint="eastAsia" w:ascii="微软雅黑" w:hAnsi="微软雅黑" w:eastAsia="微软雅黑" w:cs="微软雅黑"/>
          <w:sz w:val="30"/>
          <w:szCs w:val="30"/>
        </w:rPr>
      </w:pPr>
    </w:p>
    <w:p w14:paraId="70B01DA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exemplifies an important principle: fear always follows where faith is not in exercise.</w:t>
      </w:r>
    </w:p>
    <w:p w14:paraId="11A5CDD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这例证了一个重要的原则：凡信心没有在操练的地方，恐惧总是随之而来。</w:t>
      </w:r>
    </w:p>
    <w:p w14:paraId="01BF99DE">
      <w:pPr>
        <w:spacing w:line="242" w:lineRule="auto"/>
        <w:rPr>
          <w:rFonts w:hint="eastAsia" w:ascii="微软雅黑" w:hAnsi="微软雅黑" w:eastAsia="微软雅黑" w:cs="微软雅黑"/>
          <w:sz w:val="30"/>
          <w:szCs w:val="30"/>
        </w:rPr>
      </w:pPr>
    </w:p>
    <w:p w14:paraId="2A92578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Said the prophet, "I will trust and not be afraid" (Isa. 12:2).</w:t>
      </w:r>
    </w:p>
    <w:p w14:paraId="11B62C0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先知说：“我要倚靠他，并不惧怕”（赛 12:2）。</w:t>
      </w:r>
    </w:p>
    <w:p w14:paraId="48FB7606">
      <w:pPr>
        <w:spacing w:line="242" w:lineRule="auto"/>
        <w:rPr>
          <w:rFonts w:hint="eastAsia" w:ascii="微软雅黑" w:hAnsi="微软雅黑" w:eastAsia="微软雅黑" w:cs="微软雅黑"/>
          <w:sz w:val="30"/>
          <w:szCs w:val="30"/>
        </w:rPr>
      </w:pPr>
    </w:p>
    <w:p w14:paraId="0149C91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timorous disciples awoke the Saviour because of their storm-tossed ship, He said, "Why are ye fearful? O ye of little faith" (Matthew 8:26).</w:t>
      </w:r>
    </w:p>
    <w:p w14:paraId="1BB9D7F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当胆怯的门徒因为船只颠簸叫醒救主时，祂说：“你们这小信的人哪，为什么胆怯呢？”（太 8:26）。</w:t>
      </w:r>
    </w:p>
    <w:p w14:paraId="4AC0E172">
      <w:pPr>
        <w:spacing w:line="242" w:lineRule="auto"/>
        <w:rPr>
          <w:rFonts w:hint="eastAsia" w:ascii="微软雅黑" w:hAnsi="微软雅黑" w:eastAsia="微软雅黑" w:cs="微软雅黑"/>
          <w:sz w:val="30"/>
          <w:szCs w:val="30"/>
        </w:rPr>
      </w:pPr>
    </w:p>
    <w:p w14:paraId="0672DA3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spirit of trembling seizes the heart it is a sure sign that faith is at a low ebb.</w:t>
      </w:r>
    </w:p>
    <w:p w14:paraId="5491D3D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当颤抖的灵抓住人心时，这是信心处于低潮的确切迹象。</w:t>
      </w:r>
    </w:p>
    <w:p w14:paraId="5B58F633">
      <w:pPr>
        <w:spacing w:line="242" w:lineRule="auto"/>
        <w:rPr>
          <w:rFonts w:hint="eastAsia" w:ascii="微软雅黑" w:hAnsi="微软雅黑" w:eastAsia="微软雅黑" w:cs="微软雅黑"/>
          <w:sz w:val="30"/>
          <w:szCs w:val="30"/>
        </w:rPr>
      </w:pPr>
    </w:p>
    <w:p w14:paraId="2EABA53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is, "Thou wilt keep him in perfect peace whose mind is stayed on Thee, because he trusteth in Thee" (Isa. 26:3).</w:t>
      </w:r>
    </w:p>
    <w:p w14:paraId="22F82B5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应许是：“坚心倚赖你的，你必保守他十分平安，因为他倚靠你”（赛 26:3）。</w:t>
      </w:r>
    </w:p>
    <w:p w14:paraId="517D70AA">
      <w:pPr>
        <w:spacing w:line="242" w:lineRule="auto"/>
        <w:rPr>
          <w:rFonts w:hint="eastAsia" w:ascii="微软雅黑" w:hAnsi="微软雅黑" w:eastAsia="微软雅黑" w:cs="微软雅黑"/>
          <w:sz w:val="30"/>
          <w:szCs w:val="30"/>
        </w:rPr>
      </w:pPr>
    </w:p>
    <w:p w14:paraId="619D9E5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fear of David on this occasion is easily accounted for: his faith was eclipsed.</w:t>
      </w:r>
    </w:p>
    <w:p w14:paraId="1046233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因此，大卫在这次场合的恐惧很容易解释：他的信心黯然失色了。</w:t>
      </w:r>
    </w:p>
    <w:p w14:paraId="685B8908">
      <w:pPr>
        <w:spacing w:line="242" w:lineRule="auto"/>
        <w:rPr>
          <w:rFonts w:hint="eastAsia" w:ascii="微软雅黑" w:hAnsi="微软雅黑" w:eastAsia="微软雅黑" w:cs="微软雅黑"/>
          <w:sz w:val="30"/>
          <w:szCs w:val="30"/>
        </w:rPr>
      </w:pPr>
    </w:p>
    <w:p w14:paraId="4009278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 this valuable lesson, dear reader: as soon as you are conscious of sinking of heart, uneasiness, or alarm, cry unto the Lord for a strengthening of your faith.</w:t>
      </w:r>
    </w:p>
    <w:p w14:paraId="649EA93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亲爱的读者，要学习这个宝贵的功课：一旦你意识到内心下沉、不安或惊恐，就要向主呼求加强你的信心。</w:t>
      </w:r>
    </w:p>
    <w:p w14:paraId="067FEB00">
      <w:pPr>
        <w:spacing w:line="242" w:lineRule="auto"/>
        <w:rPr>
          <w:rFonts w:hint="eastAsia" w:ascii="微软雅黑" w:hAnsi="微软雅黑" w:eastAsia="微软雅黑" w:cs="微软雅黑"/>
          <w:sz w:val="30"/>
          <w:szCs w:val="30"/>
        </w:rPr>
      </w:pPr>
    </w:p>
    <w:p w14:paraId="2C57F2A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 with the Psalmist, "What time I am afraid, I will trust in Thee" (Ps. 56:3).</w:t>
      </w:r>
    </w:p>
    <w:p w14:paraId="41E3C1D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与诗人一同说：“我惧怕的时候要倚靠你”（诗 56:3）。</w:t>
      </w:r>
    </w:p>
    <w:p w14:paraId="2FC1210A">
      <w:pPr>
        <w:spacing w:line="242" w:lineRule="auto"/>
        <w:rPr>
          <w:rFonts w:hint="eastAsia" w:ascii="微软雅黑" w:hAnsi="微软雅黑" w:eastAsia="微软雅黑" w:cs="微软雅黑"/>
          <w:sz w:val="30"/>
          <w:szCs w:val="30"/>
        </w:rPr>
      </w:pPr>
    </w:p>
    <w:p w14:paraId="7A750A8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another important principle exemplified by David’s attitude on this occasion: his faith was inoperative because his walk was not according to the revealed will of the Lord.</w:t>
      </w:r>
    </w:p>
    <w:p w14:paraId="2BDD489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大卫在这次场合的态度还例证了另一个重要原则：因为他的行事为人不符合主所启示的旨意，所以他的信心失效了。</w:t>
      </w:r>
    </w:p>
    <w:p w14:paraId="1797A055">
      <w:pPr>
        <w:spacing w:line="242" w:lineRule="auto"/>
        <w:rPr>
          <w:rFonts w:hint="eastAsia" w:ascii="微软雅黑" w:hAnsi="微软雅黑" w:eastAsia="微软雅黑" w:cs="微软雅黑"/>
          <w:sz w:val="30"/>
          <w:szCs w:val="30"/>
        </w:rPr>
      </w:pPr>
    </w:p>
    <w:p w14:paraId="2F81A69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faith is the gift of God, and that, unaided, we cannot call it into operation after it is received.</w:t>
      </w:r>
    </w:p>
    <w:p w14:paraId="064CDCB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诚然，信心是神的恩赐，而且在接受之后，如果不靠帮助，我们无法自行将其运作起来。</w:t>
      </w:r>
    </w:p>
    <w:p w14:paraId="3A7D4F9E">
      <w:pPr>
        <w:spacing w:line="242" w:lineRule="auto"/>
        <w:rPr>
          <w:rFonts w:hint="eastAsia" w:ascii="微软雅黑" w:hAnsi="微软雅黑" w:eastAsia="微软雅黑" w:cs="微软雅黑"/>
          <w:sz w:val="30"/>
          <w:szCs w:val="30"/>
        </w:rPr>
      </w:pPr>
    </w:p>
    <w:p w14:paraId="6841DB3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exercise of faith, every increase thereof, is to be ascribed unto the gracious influence of the Holy Spirit.</w:t>
      </w:r>
    </w:p>
    <w:p w14:paraId="49C87FF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每一次信心的操练，每一次信心的增长，都要归功于圣灵恩慈的影响。</w:t>
      </w:r>
    </w:p>
    <w:p w14:paraId="66AEEF14">
      <w:pPr>
        <w:spacing w:line="242" w:lineRule="auto"/>
        <w:rPr>
          <w:rFonts w:hint="eastAsia" w:ascii="微软雅黑" w:hAnsi="微软雅黑" w:eastAsia="微软雅黑" w:cs="微软雅黑"/>
          <w:sz w:val="30"/>
          <w:szCs w:val="30"/>
        </w:rPr>
      </w:pPr>
    </w:p>
    <w:p w14:paraId="0786D3E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it not be forgotten that He is the Holy Spirit, and will not put a premium upon wrong-doing.</w:t>
      </w:r>
    </w:p>
    <w:p w14:paraId="44BA12D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但不要忘记祂是圣灵，祂不会奖励错误的行为。</w:t>
      </w:r>
    </w:p>
    <w:p w14:paraId="46DAF9ED">
      <w:pPr>
        <w:spacing w:line="242" w:lineRule="auto"/>
        <w:rPr>
          <w:rFonts w:hint="eastAsia" w:ascii="微软雅黑" w:hAnsi="微软雅黑" w:eastAsia="微软雅黑" w:cs="微软雅黑"/>
          <w:sz w:val="30"/>
          <w:szCs w:val="30"/>
        </w:rPr>
      </w:pPr>
    </w:p>
    <w:p w14:paraId="4CE69D6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ways are contrary to the Rule which we are to walk by, the Spirit is grieved.</w:t>
      </w:r>
    </w:p>
    <w:p w14:paraId="4505F75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当我们的道路与我们应当遵循的准则相反时，圣灵就担忧。</w:t>
      </w:r>
    </w:p>
    <w:p w14:paraId="21C99558">
      <w:pPr>
        <w:spacing w:line="242" w:lineRule="auto"/>
        <w:rPr>
          <w:rFonts w:hint="eastAsia" w:ascii="微软雅黑" w:hAnsi="微软雅黑" w:eastAsia="微软雅黑" w:cs="微软雅黑"/>
          <w:sz w:val="30"/>
          <w:szCs w:val="30"/>
        </w:rPr>
      </w:pPr>
    </w:p>
    <w:p w14:paraId="1D1DF12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act in self-will, and then refuse to judge ourselves under the mark of God’s displeasure, His blessed operations are withheld.</w:t>
      </w:r>
    </w:p>
    <w:p w14:paraId="5320846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当我们按己意行事，然后拒绝在神不悦的标记下审判自己时，祂有福的运作就会停止。</w:t>
      </w:r>
    </w:p>
    <w:p w14:paraId="23D68968">
      <w:pPr>
        <w:spacing w:line="242" w:lineRule="auto"/>
        <w:rPr>
          <w:rFonts w:hint="eastAsia" w:ascii="微软雅黑" w:hAnsi="微软雅黑" w:eastAsia="微软雅黑" w:cs="微软雅黑"/>
          <w:sz w:val="30"/>
          <w:szCs w:val="30"/>
        </w:rPr>
      </w:pPr>
    </w:p>
    <w:p w14:paraId="56092CD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Fearfulness is a sign that faith is inactive, and inactive faith is an evidence that the Spirit is grieved; and that, in turn, denotes that our walk is displeasing to God.</w:t>
      </w:r>
    </w:p>
    <w:p w14:paraId="5AE6AD8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恐惧是信心不活跃的迹象，而不活跃的信心是圣灵担忧的证据；而那反过来又表明我们的行事为人不讨神喜悦。</w:t>
      </w:r>
    </w:p>
    <w:p w14:paraId="1CA0DFB6">
      <w:pPr>
        <w:spacing w:line="242" w:lineRule="auto"/>
        <w:rPr>
          <w:rFonts w:hint="eastAsia" w:ascii="微软雅黑" w:hAnsi="微软雅黑" w:eastAsia="微软雅黑" w:cs="微软雅黑"/>
          <w:sz w:val="30"/>
          <w:szCs w:val="30"/>
        </w:rPr>
      </w:pPr>
    </w:p>
    <w:p w14:paraId="044531F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 then, dear reader, to "Consider your ways" (Hag. 1:5) when conscious that faith is at a low ebb: clean out the choked channel and the waters will flow freely again.</w:t>
      </w:r>
    </w:p>
    <w:p w14:paraId="0B7C021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那么，亲爱的读者，当你意识到信心处于低潮时，要学习“省察你的行为”（该 1:5）：清理堵塞的渠道，水就会再次自由流动。</w:t>
      </w:r>
    </w:p>
    <w:p w14:paraId="052B3D3E">
      <w:pPr>
        <w:spacing w:line="242" w:lineRule="auto"/>
        <w:rPr>
          <w:rFonts w:hint="eastAsia" w:ascii="微软雅黑" w:hAnsi="微软雅黑" w:eastAsia="微软雅黑" w:cs="微软雅黑"/>
          <w:sz w:val="30"/>
          <w:szCs w:val="30"/>
        </w:rPr>
      </w:pPr>
    </w:p>
    <w:p w14:paraId="74464F8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was afraid of the Lord that day, and said, How shall the ark of the Lord come to me?"</w:t>
      </w:r>
    </w:p>
    <w:p w14:paraId="02FA5D9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“那日，大卫惧怕耶和华，说：耶和华的约柜怎可运到我这里来？”</w:t>
      </w:r>
    </w:p>
    <w:p w14:paraId="7358D0BB">
      <w:pPr>
        <w:spacing w:line="242" w:lineRule="auto"/>
        <w:rPr>
          <w:rFonts w:hint="eastAsia" w:ascii="微软雅黑" w:hAnsi="微软雅黑" w:eastAsia="微软雅黑" w:cs="微软雅黑"/>
          <w:sz w:val="30"/>
          <w:szCs w:val="30"/>
        </w:rPr>
      </w:pPr>
    </w:p>
    <w:p w14:paraId="675A441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it not seem strange that David should ask such a question when the Lord had given dear and definite instructions as to how the ark should be conducted from place to place?</w:t>
      </w:r>
    </w:p>
    <w:p w14:paraId="0518AFD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当主已经给出了清晰明确的指示，关于约柜应当如何从一个地方运送到另一个地方时，大卫竟然问这样的问题，这岂不显得奇怪吗？</w:t>
      </w:r>
    </w:p>
    <w:p w14:paraId="2441DC9D">
      <w:pPr>
        <w:spacing w:line="242" w:lineRule="auto"/>
        <w:rPr>
          <w:rFonts w:hint="eastAsia" w:ascii="微软雅黑" w:hAnsi="微软雅黑" w:eastAsia="微软雅黑" w:cs="微软雅黑"/>
          <w:sz w:val="30"/>
          <w:szCs w:val="30"/>
        </w:rPr>
      </w:pPr>
    </w:p>
    <w:p w14:paraId="36C9E43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Stranger still, sadder far, that he would not make right the wrong which he had committed.</w:t>
      </w:r>
    </w:p>
    <w:p w14:paraId="0F02347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更奇怪、更可悲的是，他不愿纠正他所犯的错误。</w:t>
      </w:r>
    </w:p>
    <w:p w14:paraId="2B8340DA">
      <w:pPr>
        <w:spacing w:line="242" w:lineRule="auto"/>
        <w:rPr>
          <w:rFonts w:hint="eastAsia" w:ascii="微软雅黑" w:hAnsi="微软雅黑" w:eastAsia="微软雅黑" w:cs="微软雅黑"/>
          <w:sz w:val="30"/>
          <w:szCs w:val="30"/>
        </w:rPr>
      </w:pPr>
    </w:p>
    <w:p w14:paraId="30F2C01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it is not easy to condemn ourselves when we have departed from God’s ways: even though the providential smile of the Lord be changed into a frown, we are loath to humble ourselves before Him.</w:t>
      </w:r>
    </w:p>
    <w:p w14:paraId="48838AF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但哎，当我们背离了神的道路时，责备自己是不容易的：即使主的护理从微笑变成了皱眉，我们也不愿在祂面前谦卑自己。</w:t>
      </w:r>
    </w:p>
    <w:p w14:paraId="131A1363">
      <w:pPr>
        <w:spacing w:line="242" w:lineRule="auto"/>
        <w:rPr>
          <w:rFonts w:hint="eastAsia" w:ascii="微软雅黑" w:hAnsi="微软雅黑" w:eastAsia="微软雅黑" w:cs="微软雅黑"/>
          <w:sz w:val="30"/>
          <w:szCs w:val="30"/>
        </w:rPr>
      </w:pPr>
    </w:p>
    <w:p w14:paraId="2C41F2F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this reveals the "desperate wickedness" which still remains in our hearts, and how the realization of this ought to remove pride far from us, cause us to marvel increasingly at God’s longsuffering with us, and make us more patient toward our erring brethren.</w:t>
      </w:r>
    </w:p>
    <w:p w14:paraId="396088A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这多么揭示了仍然存留在我们心中“极度的邪恶”，而对此的认识应当如何使骄傲远离我们，使我们越来越惊叹神对我们的恒久忍耐，并使我们对犯错的弟兄更加耐心。</w:t>
      </w:r>
    </w:p>
    <w:p w14:paraId="48A61DF7">
      <w:pPr>
        <w:spacing w:line="242" w:lineRule="auto"/>
        <w:rPr>
          <w:rFonts w:hint="eastAsia" w:ascii="微软雅黑" w:hAnsi="微软雅黑" w:eastAsia="微软雅黑" w:cs="微软雅黑"/>
          <w:sz w:val="30"/>
          <w:szCs w:val="30"/>
        </w:rPr>
      </w:pPr>
    </w:p>
    <w:p w14:paraId="6C86725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David would not remove the ark of the Lord unto him, into the city of David: but David carried it aside into the house of Obededom, the Gittite" (v. 10).</w:t>
      </w:r>
    </w:p>
    <w:p w14:paraId="58D5AF6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“于是大卫不肯将耶和华的约柜运进大卫城，却运到迦特人俄别以东的家中”（10节）。</w:t>
      </w:r>
    </w:p>
    <w:p w14:paraId="47E35B90">
      <w:pPr>
        <w:spacing w:line="242" w:lineRule="auto"/>
        <w:rPr>
          <w:rFonts w:hint="eastAsia" w:ascii="微软雅黑" w:hAnsi="微软雅黑" w:eastAsia="微软雅黑" w:cs="微软雅黑"/>
          <w:sz w:val="30"/>
          <w:szCs w:val="30"/>
        </w:rPr>
      </w:pPr>
    </w:p>
    <w:p w14:paraId="3716B2A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correcting his fault, we now see David forsaking his own mercy (Jonah 2:8).</w:t>
      </w:r>
    </w:p>
    <w:p w14:paraId="46A39D5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我们现在看到大卫没有改正他的错误，反而是离弃怜爱（拿 2:8）。</w:t>
      </w:r>
    </w:p>
    <w:p w14:paraId="5E39A8B1">
      <w:pPr>
        <w:spacing w:line="242" w:lineRule="auto"/>
        <w:rPr>
          <w:rFonts w:hint="eastAsia" w:ascii="微软雅黑" w:hAnsi="微软雅黑" w:eastAsia="微软雅黑" w:cs="微软雅黑"/>
          <w:sz w:val="30"/>
          <w:szCs w:val="30"/>
        </w:rPr>
      </w:pPr>
    </w:p>
    <w:p w14:paraId="200F06F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ark was the symbol of the Lord’s manifest presence, and that should be the one thing above all others desired and cherished by the saint.</w:t>
      </w:r>
    </w:p>
    <w:p w14:paraId="00E2426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约柜是主明显同在的象征，那本应是圣徒最渴望和珍视的一件事。</w:t>
      </w:r>
    </w:p>
    <w:p w14:paraId="42842E0E">
      <w:pPr>
        <w:spacing w:line="242" w:lineRule="auto"/>
        <w:rPr>
          <w:rFonts w:hint="eastAsia" w:ascii="微软雅黑" w:hAnsi="微软雅黑" w:eastAsia="微软雅黑" w:cs="微软雅黑"/>
          <w:sz w:val="30"/>
          <w:szCs w:val="30"/>
        </w:rPr>
      </w:pPr>
    </w:p>
    <w:p w14:paraId="0D1B468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was deeply conscious of this when he said, "If Thy presence go not with me, carry us not up hence" (Ex. 33:15).</w:t>
      </w:r>
    </w:p>
    <w:p w14:paraId="444AF00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摩西深切意识到这一点，他说：“你若不亲自和我同去，就不要把我们从这里领上去”（出 33:15）。</w:t>
      </w:r>
    </w:p>
    <w:p w14:paraId="7E47062F">
      <w:pPr>
        <w:spacing w:line="242" w:lineRule="auto"/>
        <w:rPr>
          <w:rFonts w:hint="eastAsia" w:ascii="微软雅黑" w:hAnsi="微软雅黑" w:eastAsia="微软雅黑" w:cs="微软雅黑"/>
          <w:sz w:val="30"/>
          <w:szCs w:val="30"/>
        </w:rPr>
      </w:pPr>
    </w:p>
    <w:p w14:paraId="6293BB1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but to enjoy the manifest presence of God we must be in the path of obedience: "he that hath My commandments, and keepeth them, he it is that loveth Me, and he that loveth Me shall be loved of My Father, and I will love him, and will manifest Myself to him" (John 14:21).</w:t>
      </w:r>
    </w:p>
    <w:p w14:paraId="395957D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啊，但要享受神明显的同在，我们必须在顺服的道路上：“有了我的命令又遵守的，这人就是爱我的；爱我的必蒙我父爱他，我也要爱他，并且要向他显现”（约 14:21）。</w:t>
      </w:r>
    </w:p>
    <w:p w14:paraId="72C83AA8">
      <w:pPr>
        <w:spacing w:line="242" w:lineRule="auto"/>
        <w:rPr>
          <w:rFonts w:hint="eastAsia" w:ascii="微软雅黑" w:hAnsi="微软雅黑" w:eastAsia="微软雅黑" w:cs="微软雅黑"/>
          <w:sz w:val="30"/>
          <w:szCs w:val="30"/>
        </w:rPr>
      </w:pPr>
    </w:p>
    <w:p w14:paraId="467AA12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not because he felt he was out of the way of subjection to God’s revealed will that caused David to now abandon his purpose of bringing up the ark to Jerusalem?</w:t>
      </w:r>
    </w:p>
    <w:p w14:paraId="69C4B29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岂不是因为他觉得他脱离了顺服神启示旨意的道路，才导致大卫现在放弃将约柜运到耶路撒冷的打算吗？</w:t>
      </w:r>
    </w:p>
    <w:p w14:paraId="200DCC1F">
      <w:pPr>
        <w:spacing w:line="242" w:lineRule="auto"/>
        <w:rPr>
          <w:rFonts w:hint="eastAsia" w:ascii="微软雅黑" w:hAnsi="微软雅黑" w:eastAsia="微软雅黑" w:cs="微软雅黑"/>
          <w:sz w:val="30"/>
          <w:szCs w:val="30"/>
        </w:rPr>
      </w:pPr>
    </w:p>
    <w:p w14:paraId="267D0A5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guilty conscience which made him "afraid of the Lord."</w:t>
      </w:r>
    </w:p>
    <w:p w14:paraId="6D1678A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是良心的亏欠使他“惧怕耶和华”。</w:t>
      </w:r>
    </w:p>
    <w:p w14:paraId="1EC1C823">
      <w:pPr>
        <w:spacing w:line="242" w:lineRule="auto"/>
        <w:rPr>
          <w:rFonts w:hint="eastAsia" w:ascii="微软雅黑" w:hAnsi="微软雅黑" w:eastAsia="微软雅黑" w:cs="微软雅黑"/>
          <w:sz w:val="30"/>
          <w:szCs w:val="30"/>
        </w:rPr>
      </w:pPr>
    </w:p>
    <w:p w14:paraId="40C2E1E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fear of God which is becoming, spiritual, excellent; but there is also a fear of God which is hurtful, carnal, worthless: the one is servile, the other filial.</w:t>
      </w:r>
    </w:p>
    <w:p w14:paraId="2463C9C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有一种对神的敬畏是合宜的、属灵的、极好的；但也有一种对神的恐惧是有害的、属肉体的、无价值的：前者是奴性的，后者是儿女的。</w:t>
      </w:r>
    </w:p>
    <w:p w14:paraId="283038F4">
      <w:pPr>
        <w:spacing w:line="242" w:lineRule="auto"/>
        <w:rPr>
          <w:rFonts w:hint="eastAsia" w:ascii="微软雅黑" w:hAnsi="微软雅黑" w:eastAsia="微软雅黑" w:cs="微软雅黑"/>
          <w:sz w:val="30"/>
          <w:szCs w:val="30"/>
        </w:rPr>
      </w:pPr>
    </w:p>
    <w:p w14:paraId="0CD34F6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slavish fear which springs from hard thoughts of God, and there is a holy and laudable fear which issues from lofty thoughts of His majesty.</w:t>
      </w:r>
    </w:p>
    <w:p w14:paraId="3D21582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有一种奴隶般的恐惧，源于对神的苛刻想法，也有一种神圣和值得称赞的敬畏，源于对祂威严的崇高思想。</w:t>
      </w:r>
    </w:p>
    <w:p w14:paraId="7FCA76EE">
      <w:pPr>
        <w:spacing w:line="242" w:lineRule="auto"/>
        <w:rPr>
          <w:rFonts w:hint="eastAsia" w:ascii="微软雅黑" w:hAnsi="微软雅黑" w:eastAsia="微软雅黑" w:cs="微软雅黑"/>
          <w:sz w:val="30"/>
          <w:szCs w:val="30"/>
        </w:rPr>
      </w:pPr>
    </w:p>
    <w:p w14:paraId="6F8FB7A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a terror produced in the mind by apprehensions of evil, the other is a reverential awe of God which proceeds from right views of His infinite perfections.</w:t>
      </w:r>
    </w:p>
    <w:p w14:paraId="56EC08E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前者是由对祸患的忧虑在心中产生的惊恐，后者是对神的崇敬，源于对祂无限完美的正确观点。</w:t>
      </w:r>
    </w:p>
    <w:p w14:paraId="6377BD4B">
      <w:pPr>
        <w:spacing w:line="242" w:lineRule="auto"/>
        <w:rPr>
          <w:rFonts w:hint="eastAsia" w:ascii="微软雅黑" w:hAnsi="微软雅黑" w:eastAsia="微软雅黑" w:cs="微软雅黑"/>
          <w:sz w:val="30"/>
          <w:szCs w:val="30"/>
        </w:rPr>
      </w:pPr>
    </w:p>
    <w:p w14:paraId="4E43ABC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the fear of wrath, such as Adam had in Eden, when he was afraid and hid himself; and such as the demons have, who "believe and tremble" (James 2: 19).</w:t>
      </w:r>
    </w:p>
    <w:p w14:paraId="2D9BC1A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前者是对愤怒的恐惧，就像亚当在伊甸园里那样，当时他害怕并把自己藏起来；也像鬼魔那样，它们“信，却是战惊”（雅 2:19）。</w:t>
      </w:r>
    </w:p>
    <w:p w14:paraId="1933CE66">
      <w:pPr>
        <w:spacing w:line="242" w:lineRule="auto"/>
        <w:rPr>
          <w:rFonts w:hint="eastAsia" w:ascii="微软雅黑" w:hAnsi="微软雅黑" w:eastAsia="微软雅黑" w:cs="微软雅黑"/>
          <w:sz w:val="30"/>
          <w:szCs w:val="30"/>
        </w:rPr>
      </w:pPr>
    </w:p>
    <w:p w14:paraId="4F117CF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is a fear of displeasing One who is gracious, like children have to dear parents.</w:t>
      </w:r>
    </w:p>
    <w:p w14:paraId="655B2E1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后者是害怕得罪那位恩慈者，就像孩子对待亲爱的父母那样。</w:t>
      </w:r>
    </w:p>
    <w:p w14:paraId="589040F3">
      <w:pPr>
        <w:spacing w:line="242" w:lineRule="auto"/>
        <w:rPr>
          <w:rFonts w:hint="eastAsia" w:ascii="微软雅黑" w:hAnsi="微软雅黑" w:eastAsia="微软雅黑" w:cs="微软雅黑"/>
          <w:sz w:val="30"/>
          <w:szCs w:val="30"/>
        </w:rPr>
      </w:pPr>
    </w:p>
    <w:p w14:paraId="4C08A02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our treasure, the other our torment; the one drives from God, the other draws to God; the one leads to despair, the other to godly activities (Heb. 11:7).</w:t>
      </w:r>
    </w:p>
    <w:p w14:paraId="0D43473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前者是我们的财宝，后者是我们的折磨；前者驱使人离开神，后者吸引人亲近神；前者导致绝望，后者导致虔诚的行动（来 11:7）。</w:t>
      </w:r>
    </w:p>
    <w:p w14:paraId="52893BA7">
      <w:pPr>
        <w:spacing w:line="242" w:lineRule="auto"/>
        <w:rPr>
          <w:rFonts w:hint="eastAsia" w:ascii="微软雅黑" w:hAnsi="微软雅黑" w:eastAsia="微软雅黑" w:cs="微软雅黑"/>
          <w:sz w:val="30"/>
          <w:szCs w:val="30"/>
        </w:rPr>
      </w:pPr>
    </w:p>
    <w:p w14:paraId="316DEA1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the product of a guilty conscience, the other is the fruit of an enlightened understanding.</w:t>
      </w:r>
    </w:p>
    <w:p w14:paraId="35912E1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前者是亏欠良心的产物，后者是悟性被光照的果实。</w:t>
      </w:r>
    </w:p>
    <w:p w14:paraId="76C15544">
      <w:pPr>
        <w:spacing w:line="242" w:lineRule="auto"/>
        <w:rPr>
          <w:rFonts w:hint="eastAsia" w:ascii="微软雅黑" w:hAnsi="微软雅黑" w:eastAsia="微软雅黑" w:cs="微软雅黑"/>
          <w:sz w:val="30"/>
          <w:szCs w:val="30"/>
        </w:rPr>
      </w:pPr>
    </w:p>
    <w:p w14:paraId="2241E8B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natural fear and there is a spiritual fear of God.</w:t>
      </w:r>
    </w:p>
    <w:p w14:paraId="5B79F8F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有一种天然的恐惧，也有一种属灵的对神的敬畏。</w:t>
      </w:r>
    </w:p>
    <w:p w14:paraId="4FDC5097">
      <w:pPr>
        <w:spacing w:line="242" w:lineRule="auto"/>
        <w:rPr>
          <w:rFonts w:hint="eastAsia" w:ascii="微软雅黑" w:hAnsi="微软雅黑" w:eastAsia="微软雅黑" w:cs="微软雅黑"/>
          <w:sz w:val="30"/>
          <w:szCs w:val="30"/>
        </w:rPr>
      </w:pPr>
    </w:p>
    <w:p w14:paraId="140161A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hates Him, like a slave his cruel master; the other loves God, as a child respects and reveres his father.</w:t>
      </w:r>
    </w:p>
    <w:p w14:paraId="3EAAAE3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前者恨祂，像奴隶恨残酷的主人一样；后者爱神，像孩子尊敬和敬畏他的父亲一样。</w:t>
      </w:r>
    </w:p>
    <w:p w14:paraId="49569F14">
      <w:pPr>
        <w:spacing w:line="242" w:lineRule="auto"/>
        <w:rPr>
          <w:rFonts w:hint="eastAsia" w:ascii="微软雅黑" w:hAnsi="微软雅黑" w:eastAsia="微软雅黑" w:cs="微软雅黑"/>
          <w:sz w:val="30"/>
          <w:szCs w:val="30"/>
        </w:rPr>
      </w:pPr>
    </w:p>
    <w:p w14:paraId="23293FB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dreads God because of His power and wrath; the other venerates God because of His holiness and sovereignty.</w:t>
      </w:r>
    </w:p>
    <w:p w14:paraId="04ADE85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前者因为神的能力和愤怒而惧怕神；后者因为神的圣洁和主权而尊崇神。</w:t>
      </w:r>
    </w:p>
    <w:p w14:paraId="6FD2DEA0">
      <w:pPr>
        <w:spacing w:line="242" w:lineRule="auto"/>
        <w:rPr>
          <w:rFonts w:hint="eastAsia" w:ascii="微软雅黑" w:hAnsi="微软雅黑" w:eastAsia="微软雅黑" w:cs="微软雅黑"/>
          <w:sz w:val="30"/>
          <w:szCs w:val="30"/>
        </w:rPr>
      </w:pPr>
    </w:p>
    <w:p w14:paraId="643F9BE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engenders to bondage; the other conduces to worship.</w:t>
      </w:r>
    </w:p>
    <w:p w14:paraId="32D5A79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前者产生束缚；后者有助于敬拜。</w:t>
      </w:r>
    </w:p>
    <w:p w14:paraId="130E00BC">
      <w:pPr>
        <w:spacing w:line="242" w:lineRule="auto"/>
        <w:rPr>
          <w:rFonts w:hint="eastAsia" w:ascii="微软雅黑" w:hAnsi="微软雅黑" w:eastAsia="微软雅黑" w:cs="微软雅黑"/>
          <w:sz w:val="30"/>
          <w:szCs w:val="30"/>
        </w:rPr>
      </w:pPr>
    </w:p>
    <w:p w14:paraId="1C8F201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Perfect love casts out the former (1 John 4: 18); appropriating God’s promises leads to the furtherance of the latter (2 Cor. 7:1).</w:t>
      </w:r>
    </w:p>
    <w:p w14:paraId="0139245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完全的爱除去前者（约一 4:18）；支取神的应许导致后者的增进（林后 7:1）。</w:t>
      </w:r>
    </w:p>
    <w:p w14:paraId="311FFDCA">
      <w:pPr>
        <w:spacing w:line="242" w:lineRule="auto"/>
        <w:rPr>
          <w:rFonts w:hint="eastAsia" w:ascii="微软雅黑" w:hAnsi="微软雅黑" w:eastAsia="微软雅黑" w:cs="微软雅黑"/>
          <w:sz w:val="30"/>
          <w:szCs w:val="30"/>
        </w:rPr>
      </w:pPr>
    </w:p>
    <w:p w14:paraId="7D7F762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are walking with God in the light of His Word, a filial fear directs our ways; but when we depart from His statutes and a guilty conscience torments us, then a servile fear possesses our hearts.</w:t>
      </w:r>
    </w:p>
    <w:p w14:paraId="320C861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当我们在祂话语的光中与神同行时，一种儿女的敬畏引导我们的道路；但当我们背离祂的律例，亏欠的良心折磨我们时，一种奴性的恐惧就占据我们的心。</w:t>
      </w:r>
    </w:p>
    <w:p w14:paraId="44C3F4D8">
      <w:pPr>
        <w:spacing w:line="242" w:lineRule="auto"/>
        <w:rPr>
          <w:rFonts w:hint="eastAsia" w:ascii="微软雅黑" w:hAnsi="微软雅黑" w:eastAsia="微软雅黑" w:cs="微软雅黑"/>
          <w:sz w:val="30"/>
          <w:szCs w:val="30"/>
        </w:rPr>
      </w:pPr>
    </w:p>
    <w:p w14:paraId="44379B8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Hard thoughts are entertained of God. and we dread His anger.</w:t>
      </w:r>
    </w:p>
    <w:p w14:paraId="6799A38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我们会对神怀有苛刻的想法，并惧怕祂的愤怒。</w:t>
      </w:r>
    </w:p>
    <w:p w14:paraId="6FF662F5">
      <w:pPr>
        <w:spacing w:line="242" w:lineRule="auto"/>
        <w:rPr>
          <w:rFonts w:hint="eastAsia" w:ascii="微软雅黑" w:hAnsi="微软雅黑" w:eastAsia="微软雅黑" w:cs="微软雅黑"/>
          <w:sz w:val="30"/>
          <w:szCs w:val="30"/>
        </w:rPr>
      </w:pPr>
    </w:p>
    <w:p w14:paraId="3F863E7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is no longer at ease in His presence, and instead of viewing Him as our loving Father, we shrink from Him and regard Him as a hard Master.</w:t>
      </w:r>
    </w:p>
    <w:p w14:paraId="2A0E90F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灵魂在祂面前不再安然，我们不再视祂为我们慈爱的父，而是退缩并视祂为严厉的主人。</w:t>
      </w:r>
    </w:p>
    <w:p w14:paraId="0C380D71">
      <w:pPr>
        <w:spacing w:line="242" w:lineRule="auto"/>
        <w:rPr>
          <w:rFonts w:hint="eastAsia" w:ascii="微软雅黑" w:hAnsi="微软雅黑" w:eastAsia="微软雅黑" w:cs="微软雅黑"/>
          <w:sz w:val="30"/>
          <w:szCs w:val="30"/>
        </w:rPr>
      </w:pPr>
    </w:p>
    <w:p w14:paraId="7EA452F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was the condition of David at this time.</w:t>
      </w:r>
    </w:p>
    <w:p w14:paraId="181539D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这就是大卫当时的情况。</w:t>
      </w:r>
    </w:p>
    <w:p w14:paraId="55E2EFA5">
      <w:pPr>
        <w:spacing w:line="242" w:lineRule="auto"/>
        <w:rPr>
          <w:rFonts w:hint="eastAsia" w:ascii="微软雅黑" w:hAnsi="微软雅黑" w:eastAsia="微软雅黑" w:cs="微软雅黑"/>
          <w:sz w:val="30"/>
          <w:szCs w:val="30"/>
        </w:rPr>
      </w:pPr>
    </w:p>
    <w:p w14:paraId="31ADDE3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Alarmed by the divine judgment upon Uzzah, he was afraid to have anything more to do with the ark.</w:t>
      </w:r>
    </w:p>
    <w:p w14:paraId="06A9140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被神对乌撒的审判所惊吓，他害怕再与约柜有任何瓜葛。</w:t>
      </w:r>
    </w:p>
    <w:p w14:paraId="6A2E96A9">
      <w:pPr>
        <w:spacing w:line="242" w:lineRule="auto"/>
        <w:rPr>
          <w:rFonts w:hint="eastAsia" w:ascii="微软雅黑" w:hAnsi="微软雅黑" w:eastAsia="微软雅黑" w:cs="微软雅黑"/>
          <w:sz w:val="30"/>
          <w:szCs w:val="30"/>
        </w:rPr>
      </w:pPr>
    </w:p>
    <w:p w14:paraId="13272E3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David carried it aside into the house of Obededom the Gittite."</w:t>
      </w:r>
    </w:p>
    <w:p w14:paraId="7F53BE8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“大卫……却运到迦特人俄别以东的家中。”</w:t>
      </w:r>
    </w:p>
    <w:p w14:paraId="528351DD">
      <w:pPr>
        <w:spacing w:line="242" w:lineRule="auto"/>
        <w:rPr>
          <w:rFonts w:hint="eastAsia" w:ascii="微软雅黑" w:hAnsi="微软雅黑" w:eastAsia="微软雅黑" w:cs="微软雅黑"/>
          <w:sz w:val="30"/>
          <w:szCs w:val="30"/>
        </w:rPr>
      </w:pPr>
    </w:p>
    <w:p w14:paraId="1BDFFF7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David’s loss; but, as we shall see, it was Obededom’s gain.</w:t>
      </w:r>
    </w:p>
    <w:p w14:paraId="00C2726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那是大卫的损失；但正如我们将看到的，那是俄别以东的得着。</w:t>
      </w:r>
    </w:p>
    <w:p w14:paraId="42950D5E">
      <w:pPr>
        <w:spacing w:line="242" w:lineRule="auto"/>
        <w:rPr>
          <w:rFonts w:hint="eastAsia" w:ascii="微软雅黑" w:hAnsi="微软雅黑" w:eastAsia="微软雅黑" w:cs="微软雅黑"/>
          <w:sz w:val="30"/>
          <w:szCs w:val="30"/>
        </w:rPr>
      </w:pPr>
    </w:p>
    <w:p w14:paraId="66BC55C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ark was both the symbol of God’s manifested presence in the midst of Israel, and a notable type of the person of the Lord Jesus.</w:t>
      </w:r>
    </w:p>
    <w:p w14:paraId="6313CCC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约柜既是神在以色列中间明显同在的象征，也是主耶稣位格的一个显著预表。</w:t>
      </w:r>
    </w:p>
    <w:p w14:paraId="016DEC6D">
      <w:pPr>
        <w:spacing w:line="242" w:lineRule="auto"/>
        <w:rPr>
          <w:rFonts w:hint="eastAsia" w:ascii="微软雅黑" w:hAnsi="微软雅黑" w:eastAsia="微软雅黑" w:cs="微软雅黑"/>
          <w:sz w:val="30"/>
          <w:szCs w:val="30"/>
        </w:rPr>
      </w:pPr>
    </w:p>
    <w:p w14:paraId="0DDA88E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placing of the ark in the house of Obededom, following the unbelief of David, there was a prophetic hint given of the Gentiles receiving what Israel failed to appreciate—so marvelously does God overrule even the failures of His people.</w:t>
      </w:r>
    </w:p>
    <w:p w14:paraId="2140DFB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继大卫的不信之后，约柜被安置在俄别以东家中，这里给出了一个先知性的暗示，即外邦人接受了以色列未能珍视的东西——神甚至如此奇妙地掌管祂子民的失败。</w:t>
      </w:r>
    </w:p>
    <w:p w14:paraId="771A158D">
      <w:pPr>
        <w:spacing w:line="242" w:lineRule="auto"/>
        <w:rPr>
          <w:rFonts w:hint="eastAsia" w:ascii="微软雅黑" w:hAnsi="微软雅黑" w:eastAsia="微软雅黑" w:cs="微软雅黑"/>
          <w:sz w:val="30"/>
          <w:szCs w:val="30"/>
        </w:rPr>
      </w:pPr>
    </w:p>
    <w:p w14:paraId="7D40D42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Obededom was a Gittite, and the "Gittites" were Philistines (Josh. 13:3), the inhabitants of Gath (1 Chron. 20:5), yet many of them were devoted to the person and interests of David (2 Sam. 5:18-21).</w:t>
      </w:r>
    </w:p>
    <w:p w14:paraId="388F5FA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俄别以东是一个迦特人，而“迦特人”是非利士人（书 13:3），迦特的居民（代上 20:5），然而他们中有许多人致力于大卫的个人和利益（撒下 5:18-21）。</w:t>
      </w:r>
    </w:p>
    <w:p w14:paraId="0B4E0A20">
      <w:pPr>
        <w:spacing w:line="242" w:lineRule="auto"/>
        <w:rPr>
          <w:rFonts w:hint="eastAsia" w:ascii="微软雅黑" w:hAnsi="微软雅黑" w:eastAsia="微软雅黑" w:cs="微软雅黑"/>
          <w:sz w:val="30"/>
          <w:szCs w:val="30"/>
        </w:rPr>
      </w:pPr>
    </w:p>
    <w:p w14:paraId="66A98EB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was dispensationally: "It was necessary that the Word of God should first have been spoken to you (Jews): but seeing ye put it from you, and judge yourselves unworthy of everlasting life, lo, we turn to the Gentiles" (Acts 13:46).</w:t>
      </w:r>
    </w:p>
    <w:p w14:paraId="3BF1DC8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时代论上也是如此：“神的道先讲给你们（犹太人）原是应当的；只因你们弃绝这道，断定自己不配得永生，我们就转向外邦人去”（徒 13:46）。</w:t>
      </w:r>
    </w:p>
    <w:p w14:paraId="314D6EE5">
      <w:pPr>
        <w:spacing w:line="242" w:lineRule="auto"/>
        <w:rPr>
          <w:rFonts w:hint="eastAsia" w:ascii="微软雅黑" w:hAnsi="微软雅黑" w:eastAsia="微软雅黑" w:cs="微软雅黑"/>
          <w:sz w:val="30"/>
          <w:szCs w:val="30"/>
        </w:rPr>
      </w:pPr>
    </w:p>
    <w:p w14:paraId="0503DCD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ark of the Lord continued in the house of Obededom the Gittite three months" (v. 11).</w:t>
      </w:r>
    </w:p>
    <w:p w14:paraId="75DD79C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“耶和华的约柜在迦特人俄别以东家中三个月”（11节）。</w:t>
      </w:r>
    </w:p>
    <w:p w14:paraId="13485857">
      <w:pPr>
        <w:spacing w:line="242" w:lineRule="auto"/>
        <w:rPr>
          <w:rFonts w:hint="eastAsia" w:ascii="微软雅黑" w:hAnsi="微软雅黑" w:eastAsia="微软雅黑" w:cs="微软雅黑"/>
          <w:sz w:val="30"/>
          <w:szCs w:val="30"/>
        </w:rPr>
      </w:pPr>
    </w:p>
    <w:p w14:paraId="3637A50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awful death of Uzzah, and the fear of David to have anything further to do with the ark, it had scarcely been surprising had this Gittite refused to shelter the sacred coffer.</w:t>
      </w:r>
    </w:p>
    <w:p w14:paraId="039A0AD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在乌撒可怕的死亡之后，以及大卫害怕再与约柜有任何瓜葛，如果这个迦特人拒绝庇护这个神圣的柜子，那一点也不令人惊讶。</w:t>
      </w:r>
    </w:p>
    <w:p w14:paraId="31BC17A3">
      <w:pPr>
        <w:spacing w:line="242" w:lineRule="auto"/>
        <w:rPr>
          <w:rFonts w:hint="eastAsia" w:ascii="微软雅黑" w:hAnsi="微软雅黑" w:eastAsia="微软雅黑" w:cs="微软雅黑"/>
          <w:sz w:val="30"/>
          <w:szCs w:val="30"/>
        </w:rPr>
      </w:pPr>
    </w:p>
    <w:p w14:paraId="52C58E6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Philistine, it is likely that he was acquainted with the trouble it had caused in the temple of Dagon (1 Sam. 5:2-4) and of the plague it brought upon the Ashdodites (1 Sam. 5:6).</w:t>
      </w:r>
    </w:p>
    <w:p w14:paraId="7305497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作为一个非利士人，他很可能熟悉它在大衮庙里引起的麻烦（撒上 5:2-4）以及它给亚实突人带来的瘟疫（撒上 5:6）。</w:t>
      </w:r>
    </w:p>
    <w:p w14:paraId="57D99215">
      <w:pPr>
        <w:spacing w:line="242" w:lineRule="auto"/>
        <w:rPr>
          <w:rFonts w:hint="eastAsia" w:ascii="微软雅黑" w:hAnsi="微软雅黑" w:eastAsia="微软雅黑" w:cs="微软雅黑"/>
          <w:sz w:val="30"/>
          <w:szCs w:val="30"/>
        </w:rPr>
      </w:pPr>
    </w:p>
    <w:p w14:paraId="3EF3168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Anxious enough were they to get rid of the ark (1 Sam. 6), yet now we find one of their countrymen providing a home for it in his own house.</w:t>
      </w:r>
    </w:p>
    <w:p w14:paraId="1435C9C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他们曾急切地想要摆脱约柜（撒上 6），然而现在我们发现他们的一个同胞在自己家里为它提供了一个家。</w:t>
      </w:r>
    </w:p>
    <w:p w14:paraId="672F431C">
      <w:pPr>
        <w:spacing w:line="242" w:lineRule="auto"/>
        <w:rPr>
          <w:rFonts w:hint="eastAsia" w:ascii="微软雅黑" w:hAnsi="微软雅黑" w:eastAsia="微软雅黑" w:cs="微软雅黑"/>
          <w:sz w:val="30"/>
          <w:szCs w:val="30"/>
        </w:rPr>
      </w:pPr>
    </w:p>
    <w:p w14:paraId="0194BE5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Doubtless he had been truly converted unto the Lord, and therefore esteemed whatever pertained to His worship.</w:t>
      </w:r>
    </w:p>
    <w:p w14:paraId="54BF9D3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毫无疑问，他已经真正归向了主，因此珍视任何与祂敬拜有关的事物。</w:t>
      </w:r>
    </w:p>
    <w:p w14:paraId="390FDFC8">
      <w:pPr>
        <w:spacing w:line="242" w:lineRule="auto"/>
        <w:rPr>
          <w:rFonts w:hint="eastAsia" w:ascii="微软雅黑" w:hAnsi="微软雅黑" w:eastAsia="微软雅黑" w:cs="微软雅黑"/>
          <w:sz w:val="30"/>
          <w:szCs w:val="30"/>
        </w:rPr>
      </w:pPr>
    </w:p>
    <w:p w14:paraId="5D98535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beautifully significant that his name "Obed" means servant, and here we find him rendering a true service unto God.</w:t>
      </w:r>
    </w:p>
    <w:p w14:paraId="59F938C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他的名字“俄别”意思是仆人，这具有美好的意义，在这里我们发现他在向神提供真正的服务。</w:t>
      </w:r>
    </w:p>
    <w:p w14:paraId="6AEE4CA0">
      <w:pPr>
        <w:spacing w:line="242" w:lineRule="auto"/>
        <w:rPr>
          <w:rFonts w:hint="eastAsia" w:ascii="微软雅黑" w:hAnsi="微软雅黑" w:eastAsia="微软雅黑" w:cs="微软雅黑"/>
          <w:sz w:val="30"/>
          <w:szCs w:val="30"/>
        </w:rPr>
      </w:pPr>
    </w:p>
    <w:p w14:paraId="03FEC8B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Lord blessed Obededom, and all his household" (v. 11).</w:t>
      </w:r>
    </w:p>
    <w:p w14:paraId="1EA0B2F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“耶和华赐福给俄别以东和他的全家”（11节）。</w:t>
      </w:r>
    </w:p>
    <w:p w14:paraId="5B3FFE2B">
      <w:pPr>
        <w:spacing w:line="242" w:lineRule="auto"/>
        <w:rPr>
          <w:rFonts w:hint="eastAsia" w:ascii="微软雅黑" w:hAnsi="微软雅黑" w:eastAsia="微软雅黑" w:cs="微软雅黑"/>
          <w:sz w:val="30"/>
          <w:szCs w:val="30"/>
        </w:rPr>
      </w:pPr>
    </w:p>
    <w:p w14:paraId="3F7CBCD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Need we be surprised at this?</w:t>
      </w:r>
    </w:p>
    <w:p w14:paraId="4376712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我们对此需要感到惊讶吗？</w:t>
      </w:r>
    </w:p>
    <w:p w14:paraId="22219AD4">
      <w:pPr>
        <w:spacing w:line="242" w:lineRule="auto"/>
        <w:rPr>
          <w:rFonts w:hint="eastAsia" w:ascii="微软雅黑" w:hAnsi="微软雅黑" w:eastAsia="微软雅黑" w:cs="微软雅黑"/>
          <w:sz w:val="30"/>
          <w:szCs w:val="30"/>
        </w:rPr>
      </w:pPr>
    </w:p>
    <w:p w14:paraId="76B1445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be no man’s debtor: as He declared, "Them that honour Me, I will honour" (1 Sam. 2:30).</w:t>
      </w:r>
    </w:p>
    <w:p w14:paraId="7067C5E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神不会欠任何人的债：正如祂宣告的，“尊重我的，我必重看他”（撒上 2:30）。</w:t>
      </w:r>
    </w:p>
    <w:p w14:paraId="54B3524A">
      <w:pPr>
        <w:spacing w:line="242" w:lineRule="auto"/>
        <w:rPr>
          <w:rFonts w:hint="eastAsia" w:ascii="微软雅黑" w:hAnsi="微软雅黑" w:eastAsia="微软雅黑" w:cs="微软雅黑"/>
          <w:sz w:val="30"/>
          <w:szCs w:val="30"/>
        </w:rPr>
      </w:pPr>
    </w:p>
    <w:p w14:paraId="217319B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ever so.</w:t>
      </w:r>
    </w:p>
    <w:p w14:paraId="73B9831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总是如此。</w:t>
      </w:r>
    </w:p>
    <w:p w14:paraId="50723805">
      <w:pPr>
        <w:spacing w:line="242" w:lineRule="auto"/>
        <w:rPr>
          <w:rFonts w:hint="eastAsia" w:ascii="微软雅黑" w:hAnsi="微软雅黑" w:eastAsia="微软雅黑" w:cs="微软雅黑"/>
          <w:sz w:val="30"/>
          <w:szCs w:val="30"/>
        </w:rPr>
      </w:pPr>
    </w:p>
    <w:p w14:paraId="352FE2D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Laban had received the fugitive Jacob into his family, he acknowledged, "I have learned by experience that the Lord hath blessed me for thy sake" (Gen. 30:27).</w:t>
      </w:r>
    </w:p>
    <w:p w14:paraId="497ADD8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拉班将逃亡的雅各接到他家后，他承认：“我已算定，耶和华赐福与我是为你的缘故”（创 30:27）。</w:t>
      </w:r>
    </w:p>
    <w:p w14:paraId="253E2DB4">
      <w:pPr>
        <w:spacing w:line="242" w:lineRule="auto"/>
        <w:rPr>
          <w:rFonts w:hint="eastAsia" w:ascii="微软雅黑" w:hAnsi="微软雅黑" w:eastAsia="微软雅黑" w:cs="微软雅黑"/>
          <w:sz w:val="30"/>
          <w:szCs w:val="30"/>
        </w:rPr>
      </w:pPr>
    </w:p>
    <w:p w14:paraId="0BF17CD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His servant was befriended by Potiphar, we read, "The Lord blessed the Egyptian’s house for Joseph’s sake" (Gen. 39:5).</w:t>
      </w:r>
    </w:p>
    <w:p w14:paraId="184A884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当祂的仆人被波提乏善待时，我们读到：“耶和华就因约瑟的缘故赐福与那埃及人的家”（创 39:5）。</w:t>
      </w:r>
    </w:p>
    <w:p w14:paraId="0CB5A899">
      <w:pPr>
        <w:spacing w:line="242" w:lineRule="auto"/>
        <w:rPr>
          <w:rFonts w:hint="eastAsia" w:ascii="微软雅黑" w:hAnsi="微软雅黑" w:eastAsia="微软雅黑" w:cs="微软雅黑"/>
          <w:sz w:val="30"/>
          <w:szCs w:val="30"/>
        </w:rPr>
      </w:pPr>
    </w:p>
    <w:p w14:paraId="681420A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giving shelter unto God’s prophet the widow of Zarephath was rewarded by having her son restored to life (1 Kings 17:23).</w:t>
      </w:r>
    </w:p>
    <w:p w14:paraId="7A0CD63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撒勒法的寡妇因给神的先知提供住所，得到的回报是她的儿子死里复活（王上 17:23）。</w:t>
      </w:r>
    </w:p>
    <w:p w14:paraId="097CEE18">
      <w:pPr>
        <w:spacing w:line="242" w:lineRule="auto"/>
        <w:rPr>
          <w:rFonts w:hint="eastAsia" w:ascii="微软雅黑" w:hAnsi="微软雅黑" w:eastAsia="微软雅黑" w:cs="微软雅黑"/>
          <w:sz w:val="30"/>
          <w:szCs w:val="30"/>
        </w:rPr>
      </w:pPr>
    </w:p>
    <w:p w14:paraId="64CB830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more may we be sure of receiving God’s rich blessing when His dear Son—to —is given the throne of our hearts.</w:t>
      </w:r>
    </w:p>
    <w:p w14:paraId="04579CB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当祂的爱子——对着（原文似有缺漏，意指当基督）——被赋予我们心中的宝座时，我们可以多么更加确信会得到神丰富的赐福。</w:t>
      </w:r>
    </w:p>
    <w:p w14:paraId="279AEA47">
      <w:pPr>
        <w:spacing w:line="242" w:lineRule="auto"/>
        <w:rPr>
          <w:rFonts w:hint="eastAsia" w:ascii="微软雅黑" w:hAnsi="微软雅黑" w:eastAsia="微软雅黑" w:cs="微软雅黑"/>
          <w:sz w:val="30"/>
          <w:szCs w:val="30"/>
        </w:rPr>
      </w:pPr>
    </w:p>
    <w:p w14:paraId="619AB88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Lord blessed Obededom, and all his household."</w:t>
      </w:r>
    </w:p>
    <w:p w14:paraId="2AC4616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“耶和华赐福给俄别以东和他的全家。”</w:t>
      </w:r>
    </w:p>
    <w:p w14:paraId="4FEB4D86">
      <w:pPr>
        <w:spacing w:line="242" w:lineRule="auto"/>
        <w:rPr>
          <w:rFonts w:hint="eastAsia" w:ascii="微软雅黑" w:hAnsi="微软雅黑" w:eastAsia="微软雅黑" w:cs="微软雅黑"/>
          <w:sz w:val="30"/>
          <w:szCs w:val="30"/>
        </w:rPr>
      </w:pPr>
    </w:p>
    <w:p w14:paraId="67D72AD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indwelling Spirit the Lord has promised to manifest Himself to the believer.</w:t>
      </w:r>
    </w:p>
    <w:p w14:paraId="3DFE88A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藉着内住的圣灵，主已应许向信徒显现祂自己。</w:t>
      </w:r>
    </w:p>
    <w:p w14:paraId="688AD7C8">
      <w:pPr>
        <w:spacing w:line="242" w:lineRule="auto"/>
        <w:rPr>
          <w:rFonts w:hint="eastAsia" w:ascii="微软雅黑" w:hAnsi="微软雅黑" w:eastAsia="微软雅黑" w:cs="微软雅黑"/>
          <w:sz w:val="30"/>
          <w:szCs w:val="30"/>
        </w:rPr>
      </w:pPr>
    </w:p>
    <w:p w14:paraId="05FB625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presence of the Lord in our lives and in our homes is the limitless source, if we will, of divine blessing.</w:t>
      </w:r>
    </w:p>
    <w:p w14:paraId="70D3DAA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如果我们愿意，主在我们生命中和家中的同在是神圣赐福的无限源泉。</w:t>
      </w:r>
    </w:p>
    <w:p w14:paraId="068AE34C">
      <w:pPr>
        <w:spacing w:line="242" w:lineRule="auto"/>
        <w:rPr>
          <w:rFonts w:hint="eastAsia" w:ascii="微软雅黑" w:hAnsi="微软雅黑" w:eastAsia="微软雅黑" w:cs="微软雅黑"/>
          <w:sz w:val="30"/>
          <w:szCs w:val="30"/>
        </w:rPr>
      </w:pPr>
    </w:p>
    <w:p w14:paraId="1B81E89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blessing will depend upon our servant attitude to that Presence or Spirit.</w:t>
      </w:r>
    </w:p>
    <w:p w14:paraId="0DEDA9E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赐福将取决于我们对那同在或圣灵的仆人态度。</w:t>
      </w:r>
    </w:p>
    <w:p w14:paraId="67A58780">
      <w:pPr>
        <w:spacing w:line="242" w:lineRule="auto"/>
        <w:rPr>
          <w:rFonts w:hint="eastAsia" w:ascii="微软雅黑" w:hAnsi="微软雅黑" w:eastAsia="微软雅黑" w:cs="微软雅黑"/>
          <w:sz w:val="30"/>
          <w:szCs w:val="30"/>
        </w:rPr>
      </w:pPr>
    </w:p>
    <w:p w14:paraId="09F8DAF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take the place of a true "Obed," surrendering ourselves to His sway, the Lord will make our way prosperous.</w:t>
      </w:r>
    </w:p>
    <w:p w14:paraId="56DBB48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如果我们处于一个真正的“俄别”（仆人）的位置，将自己降服于祂的统治之下，主将使我们的道路亨通。</w:t>
      </w:r>
    </w:p>
    <w:p w14:paraId="153385AA">
      <w:pPr>
        <w:spacing w:line="242" w:lineRule="auto"/>
        <w:rPr>
          <w:rFonts w:hint="eastAsia" w:ascii="微软雅黑" w:hAnsi="微软雅黑" w:eastAsia="微软雅黑" w:cs="微软雅黑"/>
          <w:sz w:val="30"/>
          <w:szCs w:val="30"/>
        </w:rPr>
      </w:pPr>
    </w:p>
    <w:p w14:paraId="7179F9F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 all things we give Christ the pre-eminence, so far from being the losers thereby, we shall be immeasurably the gainers, both now and hereafter.</w:t>
      </w:r>
    </w:p>
    <w:p w14:paraId="6BB43AB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如果我们在凡事上让基督居首位，那么我们绝不会因此成为输家，反而在今生和来世都将是不可估量的赢家。</w:t>
      </w:r>
    </w:p>
    <w:p w14:paraId="540DB6FE">
      <w:pPr>
        <w:spacing w:line="242" w:lineRule="auto"/>
        <w:rPr>
          <w:rFonts w:hint="eastAsia" w:ascii="微软雅黑" w:hAnsi="微软雅黑" w:eastAsia="微软雅黑" w:cs="微软雅黑"/>
          <w:sz w:val="30"/>
          <w:szCs w:val="30"/>
        </w:rPr>
      </w:pPr>
    </w:p>
    <w:p w14:paraId="50CD91C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may He who moved Obed to take in the ark, open our hearts to receive Christ in all His fulness.</w:t>
      </w:r>
    </w:p>
    <w:p w14:paraId="5753D40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哦，愿那位感动俄别接纳约柜的祂，敞开我们的心，以接受基督的一切丰盛。</w:t>
      </w:r>
    </w:p>
    <w:p w14:paraId="76C2BB4D">
      <w:pPr>
        <w:spacing w:line="242" w:lineRule="auto"/>
        <w:rPr>
          <w:rFonts w:hint="eastAsia" w:ascii="微软雅黑" w:hAnsi="微软雅黑" w:eastAsia="微软雅黑" w:cs="微软雅黑"/>
          <w:sz w:val="30"/>
          <w:szCs w:val="30"/>
        </w:rPr>
      </w:pPr>
    </w:p>
    <w:p w14:paraId="78C0BD75">
      <w:pPr>
        <w:pStyle w:val="2"/>
        <w:bidi w:val="0"/>
        <w:jc w:val="center"/>
        <w:rPr>
          <w:rFonts w:hint="eastAsia"/>
        </w:rPr>
      </w:pPr>
      <w:r>
        <w:rPr>
          <w:rFonts w:hint="eastAsia"/>
        </w:rPr>
        <w:t>Chapter Forty-Bringing Up The Ark</w:t>
      </w:r>
    </w:p>
    <w:p w14:paraId="0092DE4A">
      <w:pPr>
        <w:pStyle w:val="2"/>
        <w:bidi w:val="0"/>
        <w:jc w:val="center"/>
        <w:rPr>
          <w:rFonts w:hint="eastAsia"/>
        </w:rPr>
      </w:pPr>
      <w:r>
        <w:rPr>
          <w:rFonts w:hint="eastAsia"/>
        </w:rPr>
        <w:t>第四十章——运送约柜</w:t>
      </w:r>
    </w:p>
    <w:p w14:paraId="4C93E067">
      <w:pPr>
        <w:spacing w:line="242" w:lineRule="auto"/>
        <w:rPr>
          <w:rFonts w:hint="eastAsia" w:ascii="微软雅黑" w:hAnsi="微软雅黑" w:eastAsia="微软雅黑" w:cs="微软雅黑"/>
          <w:sz w:val="30"/>
          <w:szCs w:val="30"/>
        </w:rPr>
      </w:pPr>
    </w:p>
    <w:p w14:paraId="785B1D2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(Continued) 2 Samuel 6</w:t>
      </w:r>
    </w:p>
    <w:p w14:paraId="3774FF3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（续）撒母耳记下 6</w:t>
      </w:r>
    </w:p>
    <w:p w14:paraId="17F8CC94">
      <w:pPr>
        <w:spacing w:line="242" w:lineRule="auto"/>
        <w:rPr>
          <w:rFonts w:hint="eastAsia" w:ascii="微软雅黑" w:hAnsi="微软雅黑" w:eastAsia="微软雅黑" w:cs="微软雅黑"/>
          <w:sz w:val="30"/>
          <w:szCs w:val="30"/>
        </w:rPr>
      </w:pPr>
    </w:p>
    <w:p w14:paraId="5BDCBA6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was told king David, saying, The Lord hath blessed the house of Obededom, and all that pertaineth unto him, because of the ark of God. So David went and brought up the ark of God from the house of Obededom into the city of David with gladness (2 Sam. 6:12).</w:t>
      </w:r>
    </w:p>
    <w:p w14:paraId="1E285ED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“有人告诉大卫王说：耶和华因约柜的缘故赐福给俄别以东的家和一切属他的。大卫就去，欢欢喜喜地将神的约柜从俄别以东家中抬到大卫城里”（撒下 6:12）。</w:t>
      </w:r>
    </w:p>
    <w:p w14:paraId="28A09CB0">
      <w:pPr>
        <w:spacing w:line="242" w:lineRule="auto"/>
        <w:rPr>
          <w:rFonts w:hint="eastAsia" w:ascii="微软雅黑" w:hAnsi="微软雅黑" w:eastAsia="微软雅黑" w:cs="微软雅黑"/>
          <w:sz w:val="30"/>
          <w:szCs w:val="30"/>
        </w:rPr>
      </w:pPr>
    </w:p>
    <w:p w14:paraId="5EFC2F3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five things to be observed here.</w:t>
      </w:r>
    </w:p>
    <w:p w14:paraId="7BDB5DA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这里有五件事需要注意。</w:t>
      </w:r>
    </w:p>
    <w:p w14:paraId="737E53DE">
      <w:pPr>
        <w:spacing w:line="242" w:lineRule="auto"/>
        <w:rPr>
          <w:rFonts w:hint="eastAsia" w:ascii="微软雅黑" w:hAnsi="微软雅黑" w:eastAsia="微软雅黑" w:cs="微软雅黑"/>
          <w:sz w:val="30"/>
          <w:szCs w:val="30"/>
        </w:rPr>
      </w:pPr>
    </w:p>
    <w:p w14:paraId="1E6368F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Lord’s blessing of a man is a very real and evident thing.</w:t>
      </w:r>
    </w:p>
    <w:p w14:paraId="3C99ECB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第一，主对一个人的赐福是一件非常真实和明显的事情。</w:t>
      </w:r>
    </w:p>
    <w:p w14:paraId="7A07F57B">
      <w:pPr>
        <w:spacing w:line="242" w:lineRule="auto"/>
        <w:rPr>
          <w:rFonts w:hint="eastAsia" w:ascii="微软雅黑" w:hAnsi="微软雅黑" w:eastAsia="微软雅黑" w:cs="微软雅黑"/>
          <w:sz w:val="30"/>
          <w:szCs w:val="30"/>
        </w:rPr>
      </w:pPr>
    </w:p>
    <w:p w14:paraId="7F8029C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it is so patent that others take notice thereof.</w:t>
      </w:r>
    </w:p>
    <w:p w14:paraId="428B2DD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第二，它是如此显著，以至于别人会注意到它。</w:t>
      </w:r>
    </w:p>
    <w:p w14:paraId="1156CA8D">
      <w:pPr>
        <w:spacing w:line="242" w:lineRule="auto"/>
        <w:rPr>
          <w:rFonts w:hint="eastAsia" w:ascii="微软雅黑" w:hAnsi="微软雅黑" w:eastAsia="微软雅黑" w:cs="微软雅黑"/>
          <w:sz w:val="30"/>
          <w:szCs w:val="30"/>
        </w:rPr>
      </w:pPr>
    </w:p>
    <w:p w14:paraId="666CDF7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they perceive why it is that the blessing of God is bestowed.</w:t>
      </w:r>
    </w:p>
    <w:p w14:paraId="5054BF5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第三，他们察觉到神的赐福为何降下。</w:t>
      </w:r>
    </w:p>
    <w:p w14:paraId="2E1D776E">
      <w:pPr>
        <w:spacing w:line="242" w:lineRule="auto"/>
        <w:rPr>
          <w:rFonts w:hint="eastAsia" w:ascii="微软雅黑" w:hAnsi="微软雅黑" w:eastAsia="微软雅黑" w:cs="微软雅黑"/>
          <w:sz w:val="30"/>
          <w:szCs w:val="30"/>
        </w:rPr>
      </w:pPr>
    </w:p>
    <w:p w14:paraId="694CC40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so impressed are they therewith, they mention it to others.</w:t>
      </w:r>
    </w:p>
    <w:p w14:paraId="492F43A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第四；他们对此印象如此深刻，以至于他们向别人提及它。</w:t>
      </w:r>
    </w:p>
    <w:p w14:paraId="3D04E792">
      <w:pPr>
        <w:spacing w:line="242" w:lineRule="auto"/>
        <w:rPr>
          <w:rFonts w:hint="eastAsia" w:ascii="微软雅黑" w:hAnsi="微软雅黑" w:eastAsia="微软雅黑" w:cs="微软雅黑"/>
          <w:sz w:val="30"/>
          <w:szCs w:val="30"/>
        </w:rPr>
      </w:pPr>
    </w:p>
    <w:p w14:paraId="311B558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the effect which the evident blessing of the Lord of Obededom had upon David.</w:t>
      </w:r>
    </w:p>
    <w:p w14:paraId="45520A9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第五，主对俄别以东明显的赐福对大卫产生的影响。</w:t>
      </w:r>
    </w:p>
    <w:p w14:paraId="3BADBC94">
      <w:pPr>
        <w:spacing w:line="242" w:lineRule="auto"/>
        <w:rPr>
          <w:rFonts w:hint="eastAsia" w:ascii="微软雅黑" w:hAnsi="微软雅黑" w:eastAsia="微软雅黑" w:cs="微软雅黑"/>
          <w:sz w:val="30"/>
          <w:szCs w:val="30"/>
        </w:rPr>
      </w:pPr>
    </w:p>
    <w:p w14:paraId="07801A7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briefly ponder each of these points, and pray that their distinct messages may find lodgment in our hearts.</w:t>
      </w:r>
    </w:p>
    <w:p w14:paraId="2C93156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让我们简要地思考这每一点，并祈祷它们独特的信息能深植于我们心中。</w:t>
      </w:r>
    </w:p>
    <w:p w14:paraId="1A9C43D1">
      <w:pPr>
        <w:spacing w:line="242" w:lineRule="auto"/>
        <w:rPr>
          <w:rFonts w:hint="eastAsia" w:ascii="微软雅黑" w:hAnsi="微软雅黑" w:eastAsia="微软雅黑" w:cs="微软雅黑"/>
          <w:sz w:val="30"/>
          <w:szCs w:val="30"/>
        </w:rPr>
      </w:pPr>
    </w:p>
    <w:p w14:paraId="63C528F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Lord’s blessing of a man is a very real and evident thing.</w:t>
      </w:r>
    </w:p>
    <w:p w14:paraId="1D85483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第一，主对一个人的赐福是一件非常真实和明显的事情。</w:t>
      </w:r>
    </w:p>
    <w:p w14:paraId="0388B8EE">
      <w:pPr>
        <w:spacing w:line="242" w:lineRule="auto"/>
        <w:rPr>
          <w:rFonts w:hint="eastAsia" w:ascii="微软雅黑" w:hAnsi="微软雅黑" w:eastAsia="微软雅黑" w:cs="微软雅黑"/>
          <w:sz w:val="30"/>
          <w:szCs w:val="30"/>
        </w:rPr>
      </w:pPr>
    </w:p>
    <w:p w14:paraId="4F6571B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blessings shall come on thee, and overtake thee, if thou shalt hearken unto the voice of the Lord thy God . . . Blessed shall be thy basket, and thy store; blessing of God is bestowed. Fourth, so impressed are they thou be when thou goest out" etc. (Deut. 28:2, 5, 6).</w:t>
      </w:r>
    </w:p>
    <w:p w14:paraId="512E633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“你若听从耶和华你神的话……这以下的福必追随你，临到你身上……你在城里必蒙福，在田间也必蒙福”等等（申 28:2, 5, 6）。</w:t>
      </w:r>
    </w:p>
    <w:p w14:paraId="71FE68B4">
      <w:pPr>
        <w:spacing w:line="242" w:lineRule="auto"/>
        <w:rPr>
          <w:rFonts w:hint="eastAsia" w:ascii="微软雅黑" w:hAnsi="微软雅黑" w:eastAsia="微软雅黑" w:cs="微软雅黑"/>
          <w:sz w:val="30"/>
          <w:szCs w:val="30"/>
        </w:rPr>
      </w:pPr>
    </w:p>
    <w:p w14:paraId="561FBEC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governmental ways are the same in all dispensations.</w:t>
      </w:r>
    </w:p>
    <w:p w14:paraId="70F5065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神的治理方式在所有时代都是一样的。</w:t>
      </w:r>
    </w:p>
    <w:p w14:paraId="0C9D8D5B">
      <w:pPr>
        <w:spacing w:line="242" w:lineRule="auto"/>
        <w:rPr>
          <w:rFonts w:hint="eastAsia" w:ascii="微软雅黑" w:hAnsi="微软雅黑" w:eastAsia="微软雅黑" w:cs="微软雅黑"/>
          <w:sz w:val="30"/>
          <w:szCs w:val="30"/>
        </w:rPr>
      </w:pPr>
    </w:p>
    <w:p w14:paraId="4789553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blessing of the Lord, it maketh rich, and He added no sorrow with it" (Prov. 10:22): for the meaning of the word "rich" see verse 4—in the former the means is in view, in the latter the Source; in neither verse does spiritual "riches" exclude material ones.</w:t>
      </w:r>
    </w:p>
    <w:p w14:paraId="7F4751B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“耶和华所赐的福使人富足，并不加上忧虑”（箴 10:22）：关于“富足”一词的含义见第4节——前者着眼于手段，后者着眼于源头；在这两节经文中，属灵的“富足”都不排斥物质的富足。</w:t>
      </w:r>
    </w:p>
    <w:p w14:paraId="7FBD8B60">
      <w:pPr>
        <w:spacing w:line="242" w:lineRule="auto"/>
        <w:rPr>
          <w:rFonts w:hint="eastAsia" w:ascii="微软雅黑" w:hAnsi="微软雅黑" w:eastAsia="微软雅黑" w:cs="微软雅黑"/>
          <w:sz w:val="30"/>
          <w:szCs w:val="30"/>
        </w:rPr>
      </w:pPr>
    </w:p>
    <w:p w14:paraId="2F21E57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good thing will He withhold from them that walk uprightly" (Ps. 84:11).</w:t>
      </w:r>
    </w:p>
    <w:p w14:paraId="06E5432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“他未尝留下一样好处不给那些行动正直的人”（诗 84:11）。</w:t>
      </w:r>
    </w:p>
    <w:p w14:paraId="430B3D06">
      <w:pPr>
        <w:spacing w:line="242" w:lineRule="auto"/>
        <w:rPr>
          <w:rFonts w:hint="eastAsia" w:ascii="微软雅黑" w:hAnsi="微软雅黑" w:eastAsia="微软雅黑" w:cs="微软雅黑"/>
          <w:sz w:val="30"/>
          <w:szCs w:val="30"/>
        </w:rPr>
      </w:pPr>
    </w:p>
    <w:p w14:paraId="0927E33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God’s blessing of a person is so obvious that others are obliged to take notice thereof.</w:t>
      </w:r>
    </w:p>
    <w:p w14:paraId="05080B7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第二，神对一个人的赐福是如此明显，以至于别人不得不注意到它。</w:t>
      </w:r>
    </w:p>
    <w:p w14:paraId="6377A01F">
      <w:pPr>
        <w:spacing w:line="242" w:lineRule="auto"/>
        <w:rPr>
          <w:rFonts w:hint="eastAsia" w:ascii="微软雅黑" w:hAnsi="微软雅黑" w:eastAsia="微软雅黑" w:cs="微软雅黑"/>
          <w:sz w:val="30"/>
          <w:szCs w:val="30"/>
        </w:rPr>
      </w:pPr>
    </w:p>
    <w:p w14:paraId="4B67F47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so was this the case with Isaac, that Abimelech and two of his chief men went to him and said, "We certainly saw that the Lord was with thee" (Gen. 26:28)—what a testimony was that!</w:t>
      </w:r>
    </w:p>
    <w:p w14:paraId="5C927D3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以撒的情况就是如此，以至于亚比米勒和他两个主要的人去对他说：“我们明明的看见耶和华与你同在”（创 26:28）——那真是何等的见证啊！</w:t>
      </w:r>
    </w:p>
    <w:p w14:paraId="613915EB">
      <w:pPr>
        <w:spacing w:line="242" w:lineRule="auto"/>
        <w:rPr>
          <w:rFonts w:hint="eastAsia" w:ascii="微软雅黑" w:hAnsi="微软雅黑" w:eastAsia="微软雅黑" w:cs="微软雅黑"/>
          <w:sz w:val="30"/>
          <w:szCs w:val="30"/>
        </w:rPr>
      </w:pPr>
    </w:p>
    <w:p w14:paraId="7C72DD1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one who purchased Joseph it is recorded, "And his master saw that the Lord was with him and that the Lord made all that he did to prosper in his hand" (Gen. 39:3)—do people now see this is the case with us?</w:t>
      </w:r>
    </w:p>
    <w:p w14:paraId="3B66662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关于那个买下约瑟的人，记载说：“他主人见耶和华与他同在，又见耶和华使他手里所办的尽都顺利”（创 39:3）——现在人们看到我们也是这种情况吗？</w:t>
      </w:r>
    </w:p>
    <w:p w14:paraId="47A9B068">
      <w:pPr>
        <w:spacing w:line="242" w:lineRule="auto"/>
        <w:rPr>
          <w:rFonts w:hint="eastAsia" w:ascii="微软雅黑" w:hAnsi="微软雅黑" w:eastAsia="微软雅黑" w:cs="微软雅黑"/>
          <w:sz w:val="30"/>
          <w:szCs w:val="30"/>
        </w:rPr>
      </w:pPr>
    </w:p>
    <w:p w14:paraId="5E867F2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Saul saw and knew that the Lord was with David" (1 Sam. 18:28).</w:t>
      </w:r>
    </w:p>
    <w:p w14:paraId="245498F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“扫罗见耶和华与大卫同在”（撒上 18:28）。</w:t>
      </w:r>
    </w:p>
    <w:p w14:paraId="3F13C360">
      <w:pPr>
        <w:spacing w:line="242" w:lineRule="auto"/>
        <w:rPr>
          <w:rFonts w:hint="eastAsia" w:ascii="微软雅黑" w:hAnsi="微软雅黑" w:eastAsia="微软雅黑" w:cs="微软雅黑"/>
          <w:sz w:val="30"/>
          <w:szCs w:val="30"/>
        </w:rPr>
      </w:pPr>
    </w:p>
    <w:p w14:paraId="26F5303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may not read God’s Word, but they do read the lives of His people, and are quick to perceive when His blessing is upon them; and the recognition of that has far more weight than anything they say!</w:t>
      </w:r>
    </w:p>
    <w:p w14:paraId="3B83DE5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恶人可能不读神的话语，但他们确实阅读祂子民的生活，并且当祂的赐福在他们身上时，他们能很快察觉到；对此的认知比他们所说的任何话都更有分量！</w:t>
      </w:r>
    </w:p>
    <w:p w14:paraId="59B9BCC1">
      <w:pPr>
        <w:spacing w:line="242" w:lineRule="auto"/>
        <w:rPr>
          <w:rFonts w:hint="eastAsia" w:ascii="微软雅黑" w:hAnsi="微软雅黑" w:eastAsia="微软雅黑" w:cs="微软雅黑"/>
          <w:sz w:val="30"/>
          <w:szCs w:val="30"/>
        </w:rPr>
      </w:pPr>
    </w:p>
    <w:p w14:paraId="4359D4A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nor are men ignorant of the reason why the Lord prospers those with whom He is pleased.</w:t>
      </w:r>
    </w:p>
    <w:p w14:paraId="72ACB72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第三，人们也不是不知道主使祂所喜悦的人亨通的原因。</w:t>
      </w:r>
    </w:p>
    <w:p w14:paraId="0BD61DA4">
      <w:pPr>
        <w:spacing w:line="242" w:lineRule="auto"/>
        <w:rPr>
          <w:rFonts w:hint="eastAsia" w:ascii="微软雅黑" w:hAnsi="微软雅黑" w:eastAsia="微软雅黑" w:cs="微软雅黑"/>
          <w:sz w:val="30"/>
          <w:szCs w:val="30"/>
        </w:rPr>
      </w:pPr>
    </w:p>
    <w:p w14:paraId="5A62209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evident from the case now before us: "And it was told king David, saying, The Lord hath blessed the house of Obededom and all that pertaineth unto him, because of the ark of God."</w:t>
      </w:r>
    </w:p>
    <w:p w14:paraId="30616B5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从我们现在的这个例子中可以看出这一点：“有人告诉大卫王说：耶和华因约柜的缘故赐福给俄别以东的家和一切属他的。”</w:t>
      </w:r>
    </w:p>
    <w:p w14:paraId="1F0D8511">
      <w:pPr>
        <w:spacing w:line="242" w:lineRule="auto"/>
        <w:rPr>
          <w:rFonts w:hint="eastAsia" w:ascii="微软雅黑" w:hAnsi="微软雅黑" w:eastAsia="微软雅黑" w:cs="微软雅黑"/>
          <w:sz w:val="30"/>
          <w:szCs w:val="30"/>
        </w:rPr>
      </w:pPr>
    </w:p>
    <w:p w14:paraId="6A008C8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very striking: they traced the effect back to the cause: they recognized that God had honored the one who had honored Him.</w:t>
      </w:r>
    </w:p>
    <w:p w14:paraId="47842FE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这非常惊人：他们追溯结果到原因：他们认识到神尊重了那尊重祂的人。</w:t>
      </w:r>
    </w:p>
    <w:p w14:paraId="39F5745D">
      <w:pPr>
        <w:spacing w:line="242" w:lineRule="auto"/>
        <w:rPr>
          <w:rFonts w:hint="eastAsia" w:ascii="微软雅黑" w:hAnsi="微软雅黑" w:eastAsia="微软雅黑" w:cs="微软雅黑"/>
          <w:sz w:val="30"/>
          <w:szCs w:val="30"/>
        </w:rPr>
      </w:pPr>
    </w:p>
    <w:p w14:paraId="5FF87C5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principle is illustrated again in Acts 4:13, "Now when they saw the boldness of Peter and John, and perceived that they were unlearned and ignorant men, they marvelled; and they took knowledge of them that they had been with Jesus."</w:t>
      </w:r>
    </w:p>
    <w:p w14:paraId="100B12C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同样的原则在使徒行传 4:13 中再次得到说明，“他们见彼得、约翰的胆量，又看出他们原是没有学问的小民，就希奇；认明他们是跟过耶稣的。”</w:t>
      </w:r>
    </w:p>
    <w:p w14:paraId="1CAA112F">
      <w:pPr>
        <w:spacing w:line="242" w:lineRule="auto"/>
        <w:rPr>
          <w:rFonts w:hint="eastAsia" w:ascii="微软雅黑" w:hAnsi="微软雅黑" w:eastAsia="微软雅黑" w:cs="微软雅黑"/>
          <w:sz w:val="30"/>
          <w:szCs w:val="30"/>
        </w:rPr>
      </w:pPr>
    </w:p>
    <w:p w14:paraId="49C8A58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men who drew this deduction were not regenerate, but the most notorious enemies of Christ; nevertheless they were right in attributing the spiritual graces of the apostles unto their fellowship with the Saviour.</w:t>
      </w:r>
    </w:p>
    <w:p w14:paraId="5319C8E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得出这个推论的人并未重生，而是基督最臭名昭著的敌人；然而他们将使徒的属灵恩典归因于他们与救主的相交，这是正确的。</w:t>
      </w:r>
    </w:p>
    <w:p w14:paraId="0E79FF27">
      <w:pPr>
        <w:spacing w:line="242" w:lineRule="auto"/>
        <w:rPr>
          <w:rFonts w:hint="eastAsia" w:ascii="微软雅黑" w:hAnsi="微软雅黑" w:eastAsia="微软雅黑" w:cs="微软雅黑"/>
          <w:sz w:val="30"/>
          <w:szCs w:val="30"/>
        </w:rPr>
      </w:pPr>
    </w:p>
    <w:p w14:paraId="37EBFAB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the recognition of God’s evident blessing upon those whose ways are pleasing in His sight is voiced by men unto their fellows.</w:t>
      </w:r>
    </w:p>
    <w:p w14:paraId="1E2BD6B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第四，对于那些行事为人讨神喜悦之人身上明显的赐福，人们会向同伴表达这种认知。</w:t>
      </w:r>
    </w:p>
    <w:p w14:paraId="7250C43F">
      <w:pPr>
        <w:spacing w:line="242" w:lineRule="auto"/>
        <w:rPr>
          <w:rFonts w:hint="eastAsia" w:ascii="微软雅黑" w:hAnsi="微软雅黑" w:eastAsia="微软雅黑" w:cs="微软雅黑"/>
          <w:sz w:val="30"/>
          <w:szCs w:val="30"/>
        </w:rPr>
      </w:pPr>
    </w:p>
    <w:p w14:paraId="3D622C2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so in the incident now before us.</w:t>
      </w:r>
    </w:p>
    <w:p w14:paraId="6402AD2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在我们面前的这个事件中就是如此。</w:t>
      </w:r>
    </w:p>
    <w:p w14:paraId="13DF3CCC">
      <w:pPr>
        <w:spacing w:line="242" w:lineRule="auto"/>
        <w:rPr>
          <w:rFonts w:hint="eastAsia" w:ascii="微软雅黑" w:hAnsi="微软雅黑" w:eastAsia="微软雅黑" w:cs="微软雅黑"/>
          <w:sz w:val="30"/>
          <w:szCs w:val="30"/>
        </w:rPr>
      </w:pPr>
    </w:p>
    <w:p w14:paraId="03A33CC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was so apparent that Obededom was being blessed in all his affairs, some went and informed the king thereof.</w:t>
      </w:r>
    </w:p>
    <w:p w14:paraId="5A9E35F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当俄别以东在一切事务上蒙福显而易见时，有人去通知了国王。</w:t>
      </w:r>
    </w:p>
    <w:p w14:paraId="1D27EBC1">
      <w:pPr>
        <w:spacing w:line="242" w:lineRule="auto"/>
        <w:rPr>
          <w:rFonts w:hint="eastAsia" w:ascii="微软雅黑" w:hAnsi="微软雅黑" w:eastAsia="微软雅黑" w:cs="微软雅黑"/>
          <w:sz w:val="30"/>
          <w:szCs w:val="30"/>
        </w:rPr>
      </w:pPr>
    </w:p>
    <w:p w14:paraId="2DBF294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my readers, we little know what impression is being made upon our neighbors by God’s governmental dealings with us, nor how they speak one to another when it is manifest that His smile is upon us.</w:t>
      </w:r>
    </w:p>
    <w:p w14:paraId="0B3FA9C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啊，我的读者，我们几乎不知道神对我们的治理作为在邻居身上留下了什么印象，也不知道当祂的微笑明显在我们身上时，他们是如何彼此议论的。</w:t>
      </w:r>
    </w:p>
    <w:p w14:paraId="5F10335D">
      <w:pPr>
        <w:spacing w:line="242" w:lineRule="auto"/>
        <w:rPr>
          <w:rFonts w:hint="eastAsia" w:ascii="微软雅黑" w:hAnsi="微软雅黑" w:eastAsia="微软雅黑" w:cs="微软雅黑"/>
          <w:sz w:val="30"/>
          <w:szCs w:val="30"/>
        </w:rPr>
      </w:pPr>
    </w:p>
    <w:p w14:paraId="18C9620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we should plead this before God in prayer, that He would enable us so to walk that we may not miss His best, and this that His name may be glorified through those around us taking note of the fact that "godliness with contentment (Greek "a sufficiency") is great gain" (1 Tim. 6:6).</w:t>
      </w:r>
    </w:p>
    <w:p w14:paraId="2F44D34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如何在祷告中在神面前祈求这一点，求祂使我们能够如此行事，以免错失祂最好的福分，并且以此让祂的名得荣耀，藉着我们周围的人注意到“敬虔加上知足（希腊文意为‘充足’）的心便是大利了”（提前 6:6）。</w:t>
      </w:r>
    </w:p>
    <w:p w14:paraId="0DB3163B">
      <w:pPr>
        <w:spacing w:line="242" w:lineRule="auto"/>
        <w:rPr>
          <w:rFonts w:hint="eastAsia" w:ascii="微软雅黑" w:hAnsi="微软雅黑" w:eastAsia="微软雅黑" w:cs="微软雅黑"/>
          <w:sz w:val="30"/>
          <w:szCs w:val="30"/>
        </w:rPr>
      </w:pPr>
    </w:p>
    <w:p w14:paraId="41F1299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the effect which this news had upon David.</w:t>
      </w:r>
    </w:p>
    <w:p w14:paraId="45E23CF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第五，这消息对大卫产生的影响。</w:t>
      </w:r>
    </w:p>
    <w:p w14:paraId="3EF99AD5">
      <w:pPr>
        <w:spacing w:line="242" w:lineRule="auto"/>
        <w:rPr>
          <w:rFonts w:hint="eastAsia" w:ascii="微软雅黑" w:hAnsi="微软雅黑" w:eastAsia="微软雅黑" w:cs="微软雅黑"/>
          <w:sz w:val="30"/>
          <w:szCs w:val="30"/>
        </w:rPr>
      </w:pPr>
    </w:p>
    <w:p w14:paraId="7483E1E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had perceived God’s frown in His stroke upon Uzzah, so now he discerned God’s smile in Obededom’s prosperity.</w:t>
      </w:r>
    </w:p>
    <w:p w14:paraId="2698197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正如他在对乌撒的打击中察觉到神的皱眉，现在他在俄别以东的兴盛中辨别出神的微笑。</w:t>
      </w:r>
    </w:p>
    <w:p w14:paraId="6F0D9659">
      <w:pPr>
        <w:spacing w:line="242" w:lineRule="auto"/>
        <w:rPr>
          <w:rFonts w:hint="eastAsia" w:ascii="微软雅黑" w:hAnsi="微软雅黑" w:eastAsia="微软雅黑" w:cs="微软雅黑"/>
          <w:sz w:val="30"/>
          <w:szCs w:val="30"/>
        </w:rPr>
      </w:pPr>
    </w:p>
    <w:p w14:paraId="1F33B18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clear to him that the ark was not a burdensome object, For so far from being the loser, he who had provided a home for it had been noticeably blest of the Lord.</w:t>
      </w:r>
    </w:p>
    <w:p w14:paraId="43C210F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他清楚地看到，约柜不是一个累赘的物体，因为非但没有成为输家，那个为它提供家的人已经明显蒙了主的赐福。</w:t>
      </w:r>
    </w:p>
    <w:p w14:paraId="06F94526">
      <w:pPr>
        <w:spacing w:line="242" w:lineRule="auto"/>
        <w:rPr>
          <w:rFonts w:hint="eastAsia" w:ascii="微软雅黑" w:hAnsi="微软雅黑" w:eastAsia="微软雅黑" w:cs="微软雅黑"/>
          <w:sz w:val="30"/>
          <w:szCs w:val="30"/>
        </w:rPr>
      </w:pPr>
    </w:p>
    <w:p w14:paraId="2F64F8B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encouraged David to resume his original design of bringing the sacred coffer to Jerusalem: his fears were now stilled, his zeal was rekindled.</w:t>
      </w:r>
    </w:p>
    <w:p w14:paraId="2F6FDBF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这鼓励了大卫恢复他最初将神圣柜子运到耶路撒冷的计划：他的恐惧现在平息了，他的热心重新点燃了。</w:t>
      </w:r>
    </w:p>
    <w:p w14:paraId="0FC0F002">
      <w:pPr>
        <w:spacing w:line="242" w:lineRule="auto"/>
        <w:rPr>
          <w:rFonts w:hint="eastAsia" w:ascii="微软雅黑" w:hAnsi="微软雅黑" w:eastAsia="微软雅黑" w:cs="微软雅黑"/>
          <w:sz w:val="30"/>
          <w:szCs w:val="30"/>
        </w:rPr>
      </w:pPr>
    </w:p>
    <w:p w14:paraId="2F71A2F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experience which others have of the gains of godliness, should encourage us to be religious. Is the ark a blessing to other’s homes? let us bid it welcome to ours" (Matthew Henry).</w:t>
      </w:r>
    </w:p>
    <w:p w14:paraId="773C754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“别人对敬虔收益的经历，应当鼓励我们要虔诚。约柜是别人家的祝福吗？让我们欢迎它到我们家来”（马修·亨利）。</w:t>
      </w:r>
    </w:p>
    <w:p w14:paraId="7BF8E121">
      <w:pPr>
        <w:spacing w:line="242" w:lineRule="auto"/>
        <w:rPr>
          <w:rFonts w:hint="eastAsia" w:ascii="微软雅黑" w:hAnsi="微软雅黑" w:eastAsia="微软雅黑" w:cs="微软雅黑"/>
          <w:sz w:val="30"/>
          <w:szCs w:val="30"/>
        </w:rPr>
      </w:pPr>
    </w:p>
    <w:p w14:paraId="2580ED3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perceive that those who are most yielded to the Lord make the best progress spiritually?</w:t>
      </w:r>
    </w:p>
    <w:p w14:paraId="0B0FD75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我们是否察觉到那些最顺服主的人在属灵上进步最大？</w:t>
      </w:r>
    </w:p>
    <w:p w14:paraId="38DC384D">
      <w:pPr>
        <w:spacing w:line="242" w:lineRule="auto"/>
        <w:rPr>
          <w:rFonts w:hint="eastAsia" w:ascii="微软雅黑" w:hAnsi="微软雅黑" w:eastAsia="微软雅黑" w:cs="微软雅黑"/>
          <w:sz w:val="30"/>
          <w:szCs w:val="30"/>
        </w:rPr>
      </w:pPr>
    </w:p>
    <w:p w14:paraId="2B26048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let that be an incentive to fuller consecration on our part.</w:t>
      </w:r>
    </w:p>
    <w:p w14:paraId="146A28E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那么让这成为我们更完全奉献的动力。</w:t>
      </w:r>
    </w:p>
    <w:p w14:paraId="7EFEAD67">
      <w:pPr>
        <w:spacing w:line="242" w:lineRule="auto"/>
        <w:rPr>
          <w:rFonts w:hint="eastAsia" w:ascii="微软雅黑" w:hAnsi="微软雅黑" w:eastAsia="微软雅黑" w:cs="微软雅黑"/>
          <w:sz w:val="30"/>
          <w:szCs w:val="30"/>
        </w:rPr>
      </w:pPr>
    </w:p>
    <w:p w14:paraId="7F2A088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restoreth my soul: He leadeth me in the paths of righteousness For His name’s sake" (Ps. 23:4).</w:t>
      </w:r>
    </w:p>
    <w:p w14:paraId="6822AB0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“他使我的灵魂苏醒，为自己的名引导我走义路”（诗 23:3 [KJV: 23:3]）。</w:t>
      </w:r>
    </w:p>
    <w:p w14:paraId="182CAB7C">
      <w:pPr>
        <w:spacing w:line="242" w:lineRule="auto"/>
        <w:rPr>
          <w:rFonts w:hint="eastAsia" w:ascii="微软雅黑" w:hAnsi="微软雅黑" w:eastAsia="微软雅黑" w:cs="微软雅黑"/>
          <w:sz w:val="30"/>
          <w:szCs w:val="30"/>
        </w:rPr>
      </w:pPr>
    </w:p>
    <w:p w14:paraId="3AFF895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restoring the souls of His erring people, God does not act uniformly: according to His lovingkindness, unerring wisdom, and sovereign pleasure, He is pleased to use and bless a variety of means.</w:t>
      </w:r>
    </w:p>
    <w:p w14:paraId="57161A3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在恢复祂犯错子民的灵魂时，神的行动并不千篇一律：按照祂的慈爱、无误的智慧和主权的喜悦，祂乐意使用并赐福各种手段。</w:t>
      </w:r>
    </w:p>
    <w:p w14:paraId="01CC5A69">
      <w:pPr>
        <w:spacing w:line="242" w:lineRule="auto"/>
        <w:rPr>
          <w:rFonts w:hint="eastAsia" w:ascii="微软雅黑" w:hAnsi="微软雅黑" w:eastAsia="微软雅黑" w:cs="微软雅黑"/>
          <w:sz w:val="30"/>
          <w:szCs w:val="30"/>
        </w:rPr>
      </w:pPr>
    </w:p>
    <w:p w14:paraId="1A1DD30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it is by a process of disappointment, withering the gourd under which we luxuriated, blowing upon that in which we had promised ourselves satisfaction.</w:t>
      </w:r>
    </w:p>
    <w:p w14:paraId="3A270D9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有时是藉着失望的过程，使我们在下享乐的蓖麻枯槁，吹散我们曾许诺给自己满足的东西。</w:t>
      </w:r>
    </w:p>
    <w:p w14:paraId="4EB6EC25">
      <w:pPr>
        <w:spacing w:line="242" w:lineRule="auto"/>
        <w:rPr>
          <w:rFonts w:hint="eastAsia" w:ascii="微软雅黑" w:hAnsi="微软雅黑" w:eastAsia="微软雅黑" w:cs="微软雅黑"/>
          <w:sz w:val="30"/>
          <w:szCs w:val="30"/>
        </w:rPr>
      </w:pPr>
    </w:p>
    <w:p w14:paraId="53A75B3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it is by the application of a verse of Scripture, searching our conscience or melting our heart.</w:t>
      </w:r>
    </w:p>
    <w:p w14:paraId="214F5DA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有时是藉着应用一节经文，搜寻我们的良心或融化我们的心。</w:t>
      </w:r>
    </w:p>
    <w:p w14:paraId="3B74FD10">
      <w:pPr>
        <w:spacing w:line="242" w:lineRule="auto"/>
        <w:rPr>
          <w:rFonts w:hint="eastAsia" w:ascii="微软雅黑" w:hAnsi="微软雅黑" w:eastAsia="微软雅黑" w:cs="微软雅黑"/>
          <w:sz w:val="30"/>
          <w:szCs w:val="30"/>
        </w:rPr>
      </w:pPr>
    </w:p>
    <w:p w14:paraId="4334D54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it is by a sore calamity, like the death of a loved one, which casts us back more closely upon the Lord for strength and comfort.</w:t>
      </w:r>
    </w:p>
    <w:p w14:paraId="0E7EED3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有时是藉着痛苦的灾难，如亲人的去世，这使我们更紧密地投靠主以求力量和安慰。</w:t>
      </w:r>
    </w:p>
    <w:p w14:paraId="0DB72987">
      <w:pPr>
        <w:spacing w:line="242" w:lineRule="auto"/>
        <w:rPr>
          <w:rFonts w:hint="eastAsia" w:ascii="微软雅黑" w:hAnsi="微软雅黑" w:eastAsia="微软雅黑" w:cs="微软雅黑"/>
          <w:sz w:val="30"/>
          <w:szCs w:val="30"/>
        </w:rPr>
      </w:pPr>
    </w:p>
    <w:p w14:paraId="01AD956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case now before us it was the words of friends, who reported to David the blessing which the presence of the ark had brought to the family of Obededom.</w:t>
      </w:r>
    </w:p>
    <w:p w14:paraId="2E96639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在我们面前的这个案例中，是朋友的话语，他们向大卫报告了约柜的同在给俄别以东家庭带来的祝福。</w:t>
      </w:r>
    </w:p>
    <w:p w14:paraId="4011AEC8">
      <w:pPr>
        <w:spacing w:line="242" w:lineRule="auto"/>
        <w:rPr>
          <w:rFonts w:hint="eastAsia" w:ascii="微软雅黑" w:hAnsi="微软雅黑" w:eastAsia="微软雅黑" w:cs="微软雅黑"/>
          <w:sz w:val="30"/>
          <w:szCs w:val="30"/>
        </w:rPr>
      </w:pPr>
    </w:p>
    <w:p w14:paraId="23B16D9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 of David’s restoration of soul is seen very blessedly in 1 Chronicles 15:2, 3, 12, 13.</w:t>
      </w:r>
    </w:p>
    <w:p w14:paraId="57DF124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大卫灵魂苏醒的效果在历代志上 15:2, 3, 12, 13 中非常蒙福地显明出来。</w:t>
      </w:r>
    </w:p>
    <w:p w14:paraId="2783FE26">
      <w:pPr>
        <w:spacing w:line="242" w:lineRule="auto"/>
        <w:rPr>
          <w:rFonts w:hint="eastAsia" w:ascii="微软雅黑" w:hAnsi="微软雅黑" w:eastAsia="微软雅黑" w:cs="微软雅黑"/>
          <w:sz w:val="30"/>
          <w:szCs w:val="30"/>
        </w:rPr>
      </w:pPr>
    </w:p>
    <w:p w14:paraId="0FEB1FB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David said, None ought to carry the ark of God but the Levites; for them hath the Lord chosen to carry the ark of God, and to minister unto Him forever.</w:t>
      </w:r>
    </w:p>
    <w:p w14:paraId="6E95C99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“那时大卫说：‘除了利未人之外，无人可抬神的约柜；因为耶和华拣选他们抬神的约柜，且永远事奉他。’”</w:t>
      </w:r>
    </w:p>
    <w:p w14:paraId="0CABBF90">
      <w:pPr>
        <w:spacing w:line="242" w:lineRule="auto"/>
        <w:rPr>
          <w:rFonts w:hint="eastAsia" w:ascii="微软雅黑" w:hAnsi="微软雅黑" w:eastAsia="微软雅黑" w:cs="微软雅黑"/>
          <w:sz w:val="30"/>
          <w:szCs w:val="30"/>
        </w:rPr>
      </w:pPr>
    </w:p>
    <w:p w14:paraId="10DE550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gathered all Israel together to Jerusalem, to bring up the ark of the Lord unto his place, which he had prepared for it.</w:t>
      </w:r>
    </w:p>
    <w:p w14:paraId="39C1F5F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“大卫招聚以色列众人到耶路撒冷，要将耶和华的约柜抬到他所预备的地方。”</w:t>
      </w:r>
    </w:p>
    <w:p w14:paraId="6DF6025B">
      <w:pPr>
        <w:spacing w:line="242" w:lineRule="auto"/>
        <w:rPr>
          <w:rFonts w:hint="eastAsia" w:ascii="微软雅黑" w:hAnsi="微软雅黑" w:eastAsia="微软雅黑" w:cs="微软雅黑"/>
          <w:sz w:val="30"/>
          <w:szCs w:val="30"/>
        </w:rPr>
      </w:pPr>
    </w:p>
    <w:p w14:paraId="60F6B5C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said unto them, Ye are the chief of the fathers of the Levites: sanctify yourselves, both ye and your brethren, that ye may bring up the ark of the Lord God of Israel unto the place that I have prepared for it.</w:t>
      </w:r>
    </w:p>
    <w:p w14:paraId="3EF102F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“对他们说：‘你们是利未人的族长，你们和你们的弟兄应当自洁，好将耶和华以色列神的约柜抬到我所预备的地方。’”</w:t>
      </w:r>
    </w:p>
    <w:p w14:paraId="4E5F1738">
      <w:pPr>
        <w:spacing w:line="242" w:lineRule="auto"/>
        <w:rPr>
          <w:rFonts w:hint="eastAsia" w:ascii="微软雅黑" w:hAnsi="微软雅黑" w:eastAsia="微软雅黑" w:cs="微软雅黑"/>
          <w:sz w:val="30"/>
          <w:szCs w:val="30"/>
        </w:rPr>
      </w:pPr>
    </w:p>
    <w:p w14:paraId="2FEC8F9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because ye did it not at the first the Lord our God made a breach upon us, for that we sought Him not after the due order."</w:t>
      </w:r>
    </w:p>
    <w:p w14:paraId="79E127E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“因你们先前没有抬这约柜，按定例求问耶和华我们的神，所以他击杀（原文作：闯杀）我们。’”</w:t>
      </w:r>
    </w:p>
    <w:p w14:paraId="02D5B2FA">
      <w:pPr>
        <w:spacing w:line="242" w:lineRule="auto"/>
        <w:rPr>
          <w:rFonts w:hint="eastAsia" w:ascii="微软雅黑" w:hAnsi="微软雅黑" w:eastAsia="微软雅黑" w:cs="微软雅黑"/>
          <w:sz w:val="30"/>
          <w:szCs w:val="30"/>
        </w:rPr>
      </w:pPr>
    </w:p>
    <w:p w14:paraId="35C088B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several things in these verses which we do well to note.</w:t>
      </w:r>
    </w:p>
    <w:p w14:paraId="3DA0FCC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在这些经文中有几件事是我们应当注意的。</w:t>
      </w:r>
    </w:p>
    <w:p w14:paraId="1BD4AEDE">
      <w:pPr>
        <w:spacing w:line="242" w:lineRule="auto"/>
        <w:rPr>
          <w:rFonts w:hint="eastAsia" w:ascii="微软雅黑" w:hAnsi="微软雅黑" w:eastAsia="微软雅黑" w:cs="微软雅黑"/>
          <w:sz w:val="30"/>
          <w:szCs w:val="30"/>
        </w:rPr>
      </w:pPr>
    </w:p>
    <w:p w14:paraId="32BE130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David now gave the Lord His proper place in his plans and submitted to the regulations which He had given.</w:t>
      </w:r>
    </w:p>
    <w:p w14:paraId="16F29A3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第一，大卫现在在他的计划中给了主适当的位置，并顺服了祂所给出的规条。</w:t>
      </w:r>
    </w:p>
    <w:p w14:paraId="31B45605">
      <w:pPr>
        <w:spacing w:line="242" w:lineRule="auto"/>
        <w:rPr>
          <w:rFonts w:hint="eastAsia" w:ascii="微软雅黑" w:hAnsi="微软雅黑" w:eastAsia="微软雅黑" w:cs="微软雅黑"/>
          <w:sz w:val="30"/>
          <w:szCs w:val="30"/>
        </w:rPr>
      </w:pPr>
    </w:p>
    <w:p w14:paraId="327AF06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learned from painful experience that God’s work must be done in God’s prescribed way, if His approval and blessing was to rest upon the same.</w:t>
      </w:r>
    </w:p>
    <w:p w14:paraId="1D5234D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他从痛苦的经验中学到，神的工作必须按神规定的方式去做，如果想要祂的认可和赐福临到其上的话。</w:t>
      </w:r>
    </w:p>
    <w:p w14:paraId="4B307739">
      <w:pPr>
        <w:spacing w:line="242" w:lineRule="auto"/>
        <w:rPr>
          <w:rFonts w:hint="eastAsia" w:ascii="微软雅黑" w:hAnsi="微软雅黑" w:eastAsia="微软雅黑" w:cs="微软雅黑"/>
          <w:sz w:val="30"/>
          <w:szCs w:val="30"/>
        </w:rPr>
      </w:pPr>
    </w:p>
    <w:p w14:paraId="0FF121B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but those whom God had specifically appointed must carry the sacred ark: this was one of the duties assigned the Levites. who had been definitely set apart unto the Lord’s service.</w:t>
      </w:r>
    </w:p>
    <w:p w14:paraId="36BBF7A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除了神特别指定的人，谁也不准抬神圣的约柜：这是分配给利未人的职责之一，他们是被明确分别为圣归于主事奉的。</w:t>
      </w:r>
    </w:p>
    <w:p w14:paraId="03C2F377">
      <w:pPr>
        <w:spacing w:line="242" w:lineRule="auto"/>
        <w:rPr>
          <w:rFonts w:hint="eastAsia" w:ascii="微软雅黑" w:hAnsi="微软雅黑" w:eastAsia="微软雅黑" w:cs="微软雅黑"/>
          <w:sz w:val="30"/>
          <w:szCs w:val="30"/>
        </w:rPr>
      </w:pPr>
    </w:p>
    <w:p w14:paraId="4353CA9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application of this to our own day is obvious.</w:t>
      </w:r>
    </w:p>
    <w:p w14:paraId="5FA38D5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这在我们今天的应用是显而易见的。</w:t>
      </w:r>
    </w:p>
    <w:p w14:paraId="4AE84871">
      <w:pPr>
        <w:spacing w:line="242" w:lineRule="auto"/>
        <w:rPr>
          <w:rFonts w:hint="eastAsia" w:ascii="微软雅黑" w:hAnsi="微软雅黑" w:eastAsia="微软雅黑" w:cs="微软雅黑"/>
          <w:sz w:val="30"/>
          <w:szCs w:val="30"/>
        </w:rPr>
      </w:pPr>
    </w:p>
    <w:p w14:paraId="64C1A37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ark was a type of Christ: the carrying of the ark from place to place prefigured the making known of Christ through the preaching of the Gospel.</w:t>
      </w:r>
    </w:p>
    <w:p w14:paraId="2608FB0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约柜是基督的预表：将约柜从一地运到另一地预表了通过传讲福音使人认识基督。</w:t>
      </w:r>
    </w:p>
    <w:p w14:paraId="5B9BEF62">
      <w:pPr>
        <w:spacing w:line="242" w:lineRule="auto"/>
        <w:rPr>
          <w:rFonts w:hint="eastAsia" w:ascii="微软雅黑" w:hAnsi="微软雅黑" w:eastAsia="微软雅黑" w:cs="微软雅黑"/>
          <w:sz w:val="30"/>
          <w:szCs w:val="30"/>
        </w:rPr>
      </w:pPr>
    </w:p>
    <w:p w14:paraId="3B865BC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those are to preach the Gospel whom God has specially called, separated and qualified for His holy service.</w:t>
      </w:r>
    </w:p>
    <w:p w14:paraId="49126E3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只有那些神特别呼召、分别并赋予资格从事祂神圣事奉的人才能传讲福音。</w:t>
      </w:r>
    </w:p>
    <w:p w14:paraId="4D841967">
      <w:pPr>
        <w:spacing w:line="242" w:lineRule="auto"/>
        <w:rPr>
          <w:rFonts w:hint="eastAsia" w:ascii="微软雅黑" w:hAnsi="微软雅黑" w:eastAsia="微软雅黑" w:cs="微软雅黑"/>
          <w:sz w:val="30"/>
          <w:szCs w:val="30"/>
        </w:rPr>
      </w:pPr>
    </w:p>
    <w:p w14:paraId="4282288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others to invade this sacred office is but to introduce confusion and incur God’s displeasure.</w:t>
      </w:r>
    </w:p>
    <w:p w14:paraId="275CBDA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其他人侵入这个神圣的职分只会引入混乱并招致神的不悦。</w:t>
      </w:r>
    </w:p>
    <w:p w14:paraId="78634C31">
      <w:pPr>
        <w:spacing w:line="242" w:lineRule="auto"/>
        <w:rPr>
          <w:rFonts w:hint="eastAsia" w:ascii="微软雅黑" w:hAnsi="微软雅黑" w:eastAsia="微软雅黑" w:cs="微软雅黑"/>
          <w:sz w:val="30"/>
          <w:szCs w:val="30"/>
        </w:rPr>
      </w:pPr>
    </w:p>
    <w:p w14:paraId="0BDE100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David now realized that suitable preparation must precede holy activities: "Sanctify yourselves, both ye and your brethren, that ye may bring up the ark of the Lord God of Israel unto the place that I have prepared for it": let the reader compare Exodus 19:10-15 and 2 Chronicles 29:5.</w:t>
      </w:r>
    </w:p>
    <w:p w14:paraId="3E05D50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第二，大卫现在意识到适当的准备必须先于神圣的活动：“你们和你们的弟兄应当自洁，好将耶和华以色列神的约柜抬到我所预备的地方……”：请读者比较出埃及记 19:10-15 和历代志下 29:5。</w:t>
      </w:r>
    </w:p>
    <w:p w14:paraId="2FB47E08">
      <w:pPr>
        <w:spacing w:line="242" w:lineRule="auto"/>
        <w:rPr>
          <w:rFonts w:hint="eastAsia" w:ascii="微软雅黑" w:hAnsi="微软雅黑" w:eastAsia="微软雅黑" w:cs="微软雅黑"/>
          <w:sz w:val="30"/>
          <w:szCs w:val="30"/>
        </w:rPr>
      </w:pPr>
    </w:p>
    <w:p w14:paraId="4B4A705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whose carried the ark must cleanse themselves from all ceremonial pollution and compose themselves for the solemn service of the Lord: only thus would they strike reverence upon the people.</w:t>
      </w:r>
    </w:p>
    <w:p w14:paraId="0F8ED3E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那些抬约柜的人必须洁净自己脱离一切礼仪上的污秽，并使自己镇定下来以进行主庄严的事奉：只有这样，他们才能让百姓产生敬畏。</w:t>
      </w:r>
    </w:p>
    <w:p w14:paraId="766DFD6A">
      <w:pPr>
        <w:spacing w:line="242" w:lineRule="auto"/>
        <w:rPr>
          <w:rFonts w:hint="eastAsia" w:ascii="微软雅黑" w:hAnsi="微软雅黑" w:eastAsia="微软雅黑" w:cs="微软雅黑"/>
          <w:sz w:val="30"/>
          <w:szCs w:val="30"/>
        </w:rPr>
      </w:pPr>
    </w:p>
    <w:p w14:paraId="008AA91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principle holds good in this Christian dispensation: "The Lord hath made bare His holy arm in the eyes of all the nations . . . be ye clean, that bear the vessels of the Lord" (Isa. 52: 10, 11).</w:t>
      </w:r>
    </w:p>
    <w:p w14:paraId="0787F10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同样的原则在这个基督徒时代也适用：“耶和华在万国眼前露出圣臂……你们扛抬耶和华器皿的人哪，务要自洁”（赛 52:10, 11）。</w:t>
      </w:r>
    </w:p>
    <w:p w14:paraId="715261C9">
      <w:pPr>
        <w:spacing w:line="242" w:lineRule="auto"/>
        <w:rPr>
          <w:rFonts w:hint="eastAsia" w:ascii="微软雅黑" w:hAnsi="微软雅黑" w:eastAsia="微软雅黑" w:cs="微软雅黑"/>
          <w:sz w:val="30"/>
          <w:szCs w:val="30"/>
        </w:rPr>
      </w:pPr>
    </w:p>
    <w:p w14:paraId="3B99496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whom God has separated unto the sacred ministry of the Gospel must be "an example of the believers, in word, in conversation, in love, in spirit, in faith, in purity" (1 Tim. 4:12 and cf. 2 Tim. 2:21, 22)—God’s servants today are to "sanctify" themselves for the discharge of their honorable duties by repentance, confession, faith, prayer and meditation, availing themselves constantly of that precious Fountain which has been opened for sin and uncleanness.</w:t>
      </w:r>
    </w:p>
    <w:p w14:paraId="18AC31D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那些神分别为圣从事福音神圣事工的人必须“在言语、行为、爱心、信心、清洁上，都作信徒的榜样”（提前 4:12 并参 提后 2:21, 22）——今天的神仆们要藉着悔改、认罪、信心、祷告和默想来“洁净”自己，以履行他们尊荣的职责，不断利用那为罪与污秽开启的宝贵泉源。</w:t>
      </w:r>
    </w:p>
    <w:p w14:paraId="7FBD7D8E">
      <w:pPr>
        <w:spacing w:line="242" w:lineRule="auto"/>
        <w:rPr>
          <w:rFonts w:hint="eastAsia" w:ascii="微软雅黑" w:hAnsi="微软雅黑" w:eastAsia="微软雅黑" w:cs="微软雅黑"/>
          <w:sz w:val="30"/>
          <w:szCs w:val="30"/>
        </w:rPr>
      </w:pPr>
    </w:p>
    <w:p w14:paraId="407DF84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David owned his previous failures: "The Lord our God made a breach upon us, for that we sought Him not after the due order."</w:t>
      </w:r>
    </w:p>
    <w:p w14:paraId="48E2489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第三，大卫承认了他以前的失败：“耶和华我们的神……击杀（原文作：闯杀）我们，因我们没有按定例求问他。”</w:t>
      </w:r>
    </w:p>
    <w:p w14:paraId="6E10ECD2">
      <w:pPr>
        <w:spacing w:line="242" w:lineRule="auto"/>
        <w:rPr>
          <w:rFonts w:hint="eastAsia" w:ascii="微软雅黑" w:hAnsi="微软雅黑" w:eastAsia="微软雅黑" w:cs="微软雅黑"/>
          <w:sz w:val="30"/>
          <w:szCs w:val="30"/>
        </w:rPr>
      </w:pPr>
    </w:p>
    <w:p w14:paraId="74BB376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Daniel acknowledged, "O Lord, righteousness belongeth unto Thee, but unto us confusion of faces as at this day; to the men of Judah, and to the inhabitants of Jerusalem, and unto all Israel, that are near, and that are afar off, through all the countries whither Thou hast driven them, because of their trespass that they have trespassed against Thee" (9:7).</w:t>
      </w:r>
    </w:p>
    <w:p w14:paraId="6DCB692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同样，但以理承认：“主啊，你是公义的，我们是脸上蒙羞的；因我们犹大人和耶路撒冷的居民，并以色列众人，或在近处，或在远处，被你赶到各国的人，都得罪了你，正如今日一样”（9:7）。</w:t>
      </w:r>
    </w:p>
    <w:p w14:paraId="73FA9FF6">
      <w:pPr>
        <w:spacing w:line="242" w:lineRule="auto"/>
        <w:rPr>
          <w:rFonts w:hint="eastAsia" w:ascii="微软雅黑" w:hAnsi="微软雅黑" w:eastAsia="微软雅黑" w:cs="微软雅黑"/>
          <w:sz w:val="30"/>
          <w:szCs w:val="30"/>
        </w:rPr>
      </w:pPr>
    </w:p>
    <w:p w14:paraId="0075613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of faith is little more than a series of falls and restorations, errors and corrections displaying, on the one hand, the sad weakness of man, and on the other, the grace and power of God" (C. H. M.).</w:t>
      </w:r>
    </w:p>
    <w:p w14:paraId="503B359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“信心的生活不过是一系列的跌倒和恢复，错误和纠正，一方面显示人可悲的软弱，另一方面显示神的恩典和能力”（C. H. M.）。</w:t>
      </w:r>
    </w:p>
    <w:p w14:paraId="5466446A">
      <w:pPr>
        <w:spacing w:line="242" w:lineRule="auto"/>
        <w:rPr>
          <w:rFonts w:hint="eastAsia" w:ascii="微软雅黑" w:hAnsi="微软雅黑" w:eastAsia="微软雅黑" w:cs="微软雅黑"/>
          <w:sz w:val="30"/>
          <w:szCs w:val="30"/>
        </w:rPr>
      </w:pPr>
    </w:p>
    <w:p w14:paraId="32E4DBC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priests and the Levites sanctified themselves to bring up the ark of the Lord God of Israel. And the children of the Levites bare the ark of God upon their shoulders with the staves thereon, as Moses commanded according to the word of the Lord" (1 Chron. 15: 14, 15).</w:t>
      </w:r>
    </w:p>
    <w:p w14:paraId="62583B5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“于是祭司利未人自洁，好将耶和华以色列神的约柜抬上来。利未子孙就用杠，肩抬神的约柜，是照耶和华藉摩西所吩咐的”（代上 15:14, 15）。</w:t>
      </w:r>
    </w:p>
    <w:p w14:paraId="7395FE0D">
      <w:pPr>
        <w:spacing w:line="242" w:lineRule="auto"/>
        <w:rPr>
          <w:rFonts w:hint="eastAsia" w:ascii="微软雅黑" w:hAnsi="微软雅黑" w:eastAsia="微软雅黑" w:cs="微软雅黑"/>
          <w:sz w:val="30"/>
          <w:szCs w:val="30"/>
        </w:rPr>
      </w:pPr>
    </w:p>
    <w:p w14:paraId="707A3BB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was now carried out "after the due order."</w:t>
      </w:r>
    </w:p>
    <w:p w14:paraId="510D023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一切现在都“按定例”执行了。</w:t>
      </w:r>
    </w:p>
    <w:p w14:paraId="6C669581">
      <w:pPr>
        <w:spacing w:line="242" w:lineRule="auto"/>
        <w:rPr>
          <w:rFonts w:hint="eastAsia" w:ascii="微软雅黑" w:hAnsi="微软雅黑" w:eastAsia="微软雅黑" w:cs="微软雅黑"/>
          <w:sz w:val="30"/>
          <w:szCs w:val="30"/>
        </w:rPr>
      </w:pPr>
    </w:p>
    <w:p w14:paraId="19075A2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requires obedience in small things as well as great.</w:t>
      </w:r>
    </w:p>
    <w:p w14:paraId="14DC8BE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神要求在小事上和在大事上一样顺服。</w:t>
      </w:r>
    </w:p>
    <w:p w14:paraId="5D79C75D">
      <w:pPr>
        <w:spacing w:line="242" w:lineRule="auto"/>
        <w:rPr>
          <w:rFonts w:hint="eastAsia" w:ascii="微软雅黑" w:hAnsi="微软雅黑" w:eastAsia="微软雅黑" w:cs="微软雅黑"/>
          <w:sz w:val="30"/>
          <w:szCs w:val="30"/>
        </w:rPr>
      </w:pPr>
    </w:p>
    <w:p w14:paraId="58A653A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due notice is taken and record made by Him of all our actions.</w:t>
      </w:r>
    </w:p>
    <w:p w14:paraId="43A8A2B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并且我们所有的行动都被祂充分注意并记录下来。</w:t>
      </w:r>
    </w:p>
    <w:p w14:paraId="29B860B7">
      <w:pPr>
        <w:spacing w:line="242" w:lineRule="auto"/>
        <w:rPr>
          <w:rFonts w:hint="eastAsia" w:ascii="微软雅黑" w:hAnsi="微软雅黑" w:eastAsia="微软雅黑" w:cs="微软雅黑"/>
          <w:sz w:val="30"/>
          <w:szCs w:val="30"/>
        </w:rPr>
      </w:pPr>
    </w:p>
    <w:p w14:paraId="01737D4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it to behold these Levites now being governed, in every detail, by the revealed will of the Lord.</w:t>
      </w:r>
    </w:p>
    <w:p w14:paraId="03B5208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看到这些利未人现在的每一个细节都受主所启示的旨意管理，这是有福的。</w:t>
      </w:r>
    </w:p>
    <w:p w14:paraId="52EC5E50">
      <w:pPr>
        <w:spacing w:line="242" w:lineRule="auto"/>
        <w:rPr>
          <w:rFonts w:hint="eastAsia" w:ascii="微软雅黑" w:hAnsi="微软雅黑" w:eastAsia="微软雅黑" w:cs="微软雅黑"/>
          <w:sz w:val="30"/>
          <w:szCs w:val="30"/>
        </w:rPr>
      </w:pPr>
    </w:p>
    <w:p w14:paraId="0645870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make a good use of the judgments of God on ourselves and others, when we are awakened by them to reform and amend whatever has been amiss" (Matthew Henry).</w:t>
      </w:r>
    </w:p>
    <w:p w14:paraId="2FDD72A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“当我们被神的审判唤醒，去改革和修正一切错误时，我们就是善用了神对自己和他人的审判”（马修·亨利）。</w:t>
      </w:r>
    </w:p>
    <w:p w14:paraId="0DCA7537">
      <w:pPr>
        <w:spacing w:line="242" w:lineRule="auto"/>
        <w:rPr>
          <w:rFonts w:hint="eastAsia" w:ascii="微软雅黑" w:hAnsi="微软雅黑" w:eastAsia="微软雅黑" w:cs="微软雅黑"/>
          <w:sz w:val="30"/>
          <w:szCs w:val="30"/>
        </w:rPr>
      </w:pPr>
    </w:p>
    <w:p w14:paraId="09FD1D2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each of us may have more and more occasion for saying "Before I was afflicted, I went astray, but now have I kept Thy law" (Ps. 119:67).</w:t>
      </w:r>
    </w:p>
    <w:p w14:paraId="429886A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哦，愿我们每一个人都有越来越多的机会说：“我未受苦以先走迷了路，现在却遵守你的话”（诗 119:67）。</w:t>
      </w:r>
    </w:p>
    <w:p w14:paraId="689DDB54">
      <w:pPr>
        <w:spacing w:line="242" w:lineRule="auto"/>
        <w:rPr>
          <w:rFonts w:hint="eastAsia" w:ascii="微软雅黑" w:hAnsi="微软雅黑" w:eastAsia="微软雅黑" w:cs="微软雅黑"/>
          <w:sz w:val="30"/>
          <w:szCs w:val="30"/>
        </w:rPr>
      </w:pPr>
    </w:p>
    <w:p w14:paraId="73A7ED5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David, and the elders of Israel, and the captains over thousands, went to bring up the ark of the covenant of the Lord out of the house of Obededom with joy" (1 Chron. 15:25).</w:t>
      </w:r>
    </w:p>
    <w:p w14:paraId="35720E3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“于是大卫和以色列的长老，并千夫长，都去从俄别以东的家欢欢喜喜地将耶和华的约柜抬上来”（代上 15:25）。</w:t>
      </w:r>
    </w:p>
    <w:p w14:paraId="33ADAD08">
      <w:pPr>
        <w:spacing w:line="242" w:lineRule="auto"/>
        <w:rPr>
          <w:rFonts w:hint="eastAsia" w:ascii="微软雅黑" w:hAnsi="微软雅黑" w:eastAsia="微软雅黑" w:cs="微软雅黑"/>
          <w:sz w:val="30"/>
          <w:szCs w:val="30"/>
        </w:rPr>
      </w:pPr>
    </w:p>
    <w:p w14:paraId="0EA0BF5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no small part of the present reward which God bestows upon His obedient people.</w:t>
      </w:r>
    </w:p>
    <w:p w14:paraId="0AE036E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那是神赐给祂顺服子民的现今奖赏中不小的一部分。</w:t>
      </w:r>
    </w:p>
    <w:p w14:paraId="0819A56B">
      <w:pPr>
        <w:spacing w:line="242" w:lineRule="auto"/>
        <w:rPr>
          <w:rFonts w:hint="eastAsia" w:ascii="微软雅黑" w:hAnsi="微软雅黑" w:eastAsia="微软雅黑" w:cs="微软雅黑"/>
          <w:sz w:val="30"/>
          <w:szCs w:val="30"/>
        </w:rPr>
      </w:pPr>
    </w:p>
    <w:p w14:paraId="73040F1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would feign seek to persuade us that a strict compliance with all the statutes of Holy Writ would be irksome.</w:t>
      </w:r>
    </w:p>
    <w:p w14:paraId="0D2E73D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撒但假意试图说服我们，严格遵守圣经的所有律例是令人厌烦的。</w:t>
      </w:r>
    </w:p>
    <w:p w14:paraId="3997B830">
      <w:pPr>
        <w:spacing w:line="242" w:lineRule="auto"/>
        <w:rPr>
          <w:rFonts w:hint="eastAsia" w:ascii="微软雅黑" w:hAnsi="微软雅黑" w:eastAsia="微软雅黑" w:cs="微软雅黑"/>
          <w:sz w:val="30"/>
          <w:szCs w:val="30"/>
        </w:rPr>
      </w:pPr>
    </w:p>
    <w:p w14:paraId="281C59B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his favorite dogmas is, Law-keeping brings one into bondage.</w:t>
      </w:r>
    </w:p>
    <w:p w14:paraId="3CF229A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他最喜欢的教条之一是，守律法使人受束缚。</w:t>
      </w:r>
    </w:p>
    <w:p w14:paraId="5E882870">
      <w:pPr>
        <w:spacing w:line="242" w:lineRule="auto"/>
        <w:rPr>
          <w:rFonts w:hint="eastAsia" w:ascii="微软雅黑" w:hAnsi="微软雅黑" w:eastAsia="微软雅黑" w:cs="微软雅黑"/>
          <w:sz w:val="30"/>
          <w:szCs w:val="30"/>
        </w:rPr>
      </w:pPr>
    </w:p>
    <w:p w14:paraId="4680282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one of his lies.</w:t>
      </w:r>
    </w:p>
    <w:p w14:paraId="0FF49C7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那是他的谎言之一。</w:t>
      </w:r>
    </w:p>
    <w:p w14:paraId="572322B6">
      <w:pPr>
        <w:spacing w:line="242" w:lineRule="auto"/>
        <w:rPr>
          <w:rFonts w:hint="eastAsia" w:ascii="微软雅黑" w:hAnsi="微软雅黑" w:eastAsia="微软雅黑" w:cs="微软雅黑"/>
          <w:sz w:val="30"/>
          <w:szCs w:val="30"/>
        </w:rPr>
      </w:pPr>
    </w:p>
    <w:p w14:paraId="5591CF6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Psalmist was better instructed: said he, "And I will walk at liberty, for I seek Thy precepts" (Ps. 119:45): the more we practice the precepts of Scripture, the more are we delivered from the dominion of sin.</w:t>
      </w:r>
    </w:p>
    <w:p w14:paraId="53B1C2C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诗人受过更好的教导：他说，“我要自由而行（或作：行在宽阔之地），因我素来考究你的训词”（诗 119:45）：我们越是实行圣经的训词，我们就越从罪的权势下得释放。</w:t>
      </w:r>
    </w:p>
    <w:p w14:paraId="1768169B">
      <w:pPr>
        <w:spacing w:line="242" w:lineRule="auto"/>
        <w:rPr>
          <w:rFonts w:hint="eastAsia" w:ascii="微软雅黑" w:hAnsi="微软雅黑" w:eastAsia="微软雅黑" w:cs="微软雅黑"/>
          <w:sz w:val="30"/>
          <w:szCs w:val="30"/>
        </w:rPr>
      </w:pPr>
    </w:p>
    <w:p w14:paraId="4E66277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fills the heart of the obedient with gladness; hence, the reason why there is so much gloom and unhappiness among Christians today is that their obedience is so half-hearted and spasmodic.</w:t>
      </w:r>
    </w:p>
    <w:p w14:paraId="6732836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神使顺服者的心充满喜乐；因此，今天基督徒中间之所以有这么多的阴郁和不快乐，原因就在于他们的顺服是如此三心二意和断断续续。</w:t>
      </w:r>
    </w:p>
    <w:p w14:paraId="186F961D">
      <w:pPr>
        <w:spacing w:line="242" w:lineRule="auto"/>
        <w:rPr>
          <w:rFonts w:hint="eastAsia" w:ascii="微软雅黑" w:hAnsi="微软雅黑" w:eastAsia="微软雅黑" w:cs="微软雅黑"/>
          <w:sz w:val="30"/>
          <w:szCs w:val="30"/>
        </w:rPr>
      </w:pPr>
    </w:p>
    <w:p w14:paraId="68344E2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came to pass when God helped the Levites that bare the ark of the covenant of the Lord, that they offered seven bullocks and seven rams" (1 Chron. 15:26).</w:t>
      </w:r>
    </w:p>
    <w:p w14:paraId="208D26B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“神帮助抬耶和华约柜的利未人，他们就献上七只公牛，七只公羊”（代上 15:26）。</w:t>
      </w:r>
    </w:p>
    <w:p w14:paraId="20FFF589">
      <w:pPr>
        <w:spacing w:line="242" w:lineRule="auto"/>
        <w:rPr>
          <w:rFonts w:hint="eastAsia" w:ascii="微软雅黑" w:hAnsi="微软雅黑" w:eastAsia="微软雅黑" w:cs="微软雅黑"/>
          <w:sz w:val="30"/>
          <w:szCs w:val="30"/>
        </w:rPr>
      </w:pPr>
    </w:p>
    <w:p w14:paraId="56D1EE3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honored when we acknowledge His assistance—for without Him we can do nothing—even in those things which fall within the compass of our natural powers.</w:t>
      </w:r>
    </w:p>
    <w:p w14:paraId="729AB8F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当我们承认祂的帮助时，神就得了荣耀——因为离了祂我们不能做什么——即使是在那些属于我们自然能力范围内的事情上。</w:t>
      </w:r>
    </w:p>
    <w:p w14:paraId="0831B2A4">
      <w:pPr>
        <w:spacing w:line="242" w:lineRule="auto"/>
        <w:rPr>
          <w:rFonts w:hint="eastAsia" w:ascii="微软雅黑" w:hAnsi="微软雅黑" w:eastAsia="微软雅黑" w:cs="微软雅黑"/>
          <w:sz w:val="30"/>
          <w:szCs w:val="30"/>
        </w:rPr>
      </w:pPr>
    </w:p>
    <w:p w14:paraId="7D0FD01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more especially should we own His aid in all our spiritual exercises: "Having therefore obtained help of God, I continue unto this day, witnessing" (Acts 26:22).</w:t>
      </w:r>
    </w:p>
    <w:p w14:paraId="1D9872D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但我们尤其应该在我们所有的属灵操练中承认祂的帮助：“然而我蒙神的帮助，直到今日还站得住，……作见证”（徒 26:22）。</w:t>
      </w:r>
    </w:p>
    <w:p w14:paraId="25A4F163">
      <w:pPr>
        <w:spacing w:line="242" w:lineRule="auto"/>
        <w:rPr>
          <w:rFonts w:hint="eastAsia" w:ascii="微软雅黑" w:hAnsi="微软雅黑" w:eastAsia="微软雅黑" w:cs="微软雅黑"/>
          <w:sz w:val="30"/>
          <w:szCs w:val="30"/>
        </w:rPr>
      </w:pPr>
    </w:p>
    <w:p w14:paraId="0843317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Levites were in need of special help, for remembering the fate of Uzzah, they were likely to tremble when they took up the ark: but God calmed their fears and strengthened their faith.</w:t>
      </w:r>
    </w:p>
    <w:p w14:paraId="6B9BA73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这些利未人需要特别的帮助，因为记得乌撒的命运，当他们抬起约柜时很可能会颤抖：但神平息了他们的恐惧并坚固了他们的信心。</w:t>
      </w:r>
    </w:p>
    <w:p w14:paraId="1770C206">
      <w:pPr>
        <w:spacing w:line="242" w:lineRule="auto"/>
        <w:rPr>
          <w:rFonts w:hint="eastAsia" w:ascii="微软雅黑" w:hAnsi="微软雅黑" w:eastAsia="微软雅黑" w:cs="微软雅黑"/>
          <w:sz w:val="30"/>
          <w:szCs w:val="30"/>
        </w:rPr>
      </w:pPr>
    </w:p>
    <w:p w14:paraId="428593F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enabled them to discharge their duty decently and in order,</w:t>
      </w:r>
    </w:p>
    <w:p w14:paraId="06217DD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神使他们能端正有序地履行他们的职责。</w:t>
      </w:r>
    </w:p>
    <w:p w14:paraId="47A32AD4">
      <w:pPr>
        <w:spacing w:line="242" w:lineRule="auto"/>
        <w:rPr>
          <w:rFonts w:hint="eastAsia" w:ascii="微软雅黑" w:hAnsi="微软雅黑" w:eastAsia="微软雅黑" w:cs="微软雅黑"/>
          <w:sz w:val="30"/>
          <w:szCs w:val="30"/>
        </w:rPr>
      </w:pPr>
    </w:p>
    <w:p w14:paraId="3E85C3F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came to pass when God helped the Levites that bare the ark of the covenant of the Lord, that they offered seven bullocks and seven rams."</w:t>
      </w:r>
    </w:p>
    <w:p w14:paraId="7267EBD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“神帮助抬耶和华约柜的利未人，他们就献上七只公牛，七只公羊。”</w:t>
      </w:r>
    </w:p>
    <w:p w14:paraId="738AB7EB">
      <w:pPr>
        <w:spacing w:line="242" w:lineRule="auto"/>
        <w:rPr>
          <w:rFonts w:hint="eastAsia" w:ascii="微软雅黑" w:hAnsi="微软雅黑" w:eastAsia="微软雅黑" w:cs="微软雅黑"/>
          <w:sz w:val="30"/>
          <w:szCs w:val="30"/>
        </w:rPr>
      </w:pPr>
    </w:p>
    <w:p w14:paraId="29ECDD4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wonderful.</w:t>
      </w:r>
    </w:p>
    <w:p w14:paraId="5C4B763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这是奇妙的。</w:t>
      </w:r>
    </w:p>
    <w:p w14:paraId="1DC215BD">
      <w:pPr>
        <w:spacing w:line="242" w:lineRule="auto"/>
        <w:rPr>
          <w:rFonts w:hint="eastAsia" w:ascii="微软雅黑" w:hAnsi="微软雅黑" w:eastAsia="微软雅黑" w:cs="微软雅黑"/>
          <w:sz w:val="30"/>
          <w:szCs w:val="30"/>
        </w:rPr>
      </w:pPr>
    </w:p>
    <w:p w14:paraId="28FC887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was changed now: there was no stumbling, no thrusting forth of presumptuous hands to steady a shaking ark, no judgment from God; instead, His evident smile was upon them.</w:t>
      </w:r>
    </w:p>
    <w:p w14:paraId="4BEAAE6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现在一切都改变了：没有绊跌，没有伸出放肆的手去扶稳摇晃的约柜，没有来自神的审判；相反，祂明显的微笑在他们身上。</w:t>
      </w:r>
    </w:p>
    <w:p w14:paraId="18DB0091">
      <w:pPr>
        <w:spacing w:line="242" w:lineRule="auto"/>
        <w:rPr>
          <w:rFonts w:hint="eastAsia" w:ascii="微软雅黑" w:hAnsi="微软雅黑" w:eastAsia="微软雅黑" w:cs="微软雅黑"/>
          <w:sz w:val="30"/>
          <w:szCs w:val="30"/>
        </w:rPr>
      </w:pPr>
    </w:p>
    <w:p w14:paraId="2BF5FFC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ever thus: when God’s work is done in God’s way, we may confidently count upon His help.</w:t>
      </w:r>
    </w:p>
    <w:p w14:paraId="2E04A2C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总是如此：当神的工作按神的方式做时，我们可以自信地指望祂的帮助。</w:t>
      </w:r>
    </w:p>
    <w:p w14:paraId="661EB94C">
      <w:pPr>
        <w:spacing w:line="242" w:lineRule="auto"/>
        <w:rPr>
          <w:rFonts w:hint="eastAsia" w:ascii="微软雅黑" w:hAnsi="微软雅黑" w:eastAsia="微软雅黑" w:cs="微软雅黑"/>
          <w:sz w:val="30"/>
          <w:szCs w:val="30"/>
        </w:rPr>
      </w:pPr>
    </w:p>
    <w:p w14:paraId="39B62E9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against the Word of God, and He is against us, as we shall discover sooner or later; but go according to the Word and God will bless us.</w:t>
      </w:r>
    </w:p>
    <w:p w14:paraId="146A1AC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违背神的话，祂就反对我们，我们迟早会发现这一点；但照着话语去行，神就会赐福我们。</w:t>
      </w:r>
    </w:p>
    <w:p w14:paraId="3CFABD10">
      <w:pPr>
        <w:spacing w:line="242" w:lineRule="auto"/>
        <w:rPr>
          <w:rFonts w:hint="eastAsia" w:ascii="微软雅黑" w:hAnsi="微软雅黑" w:eastAsia="微软雅黑" w:cs="微软雅黑"/>
          <w:sz w:val="30"/>
          <w:szCs w:val="30"/>
        </w:rPr>
      </w:pPr>
    </w:p>
    <w:p w14:paraId="58EAC37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went forth, and preached everywhere, the Lord working with them, and confirming the Word with signs following" (Mark 16:20).</w:t>
      </w:r>
    </w:p>
    <w:p w14:paraId="5BFB915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“门徒出去，到处宣传福音。主和他们同工，用神迹随着，证实所传的道”（可 16:20）。</w:t>
      </w:r>
    </w:p>
    <w:p w14:paraId="08DD5F86">
      <w:pPr>
        <w:spacing w:line="242" w:lineRule="auto"/>
        <w:rPr>
          <w:rFonts w:hint="eastAsia" w:ascii="微软雅黑" w:hAnsi="微软雅黑" w:eastAsia="微软雅黑" w:cs="微软雅黑"/>
          <w:sz w:val="30"/>
          <w:szCs w:val="30"/>
        </w:rPr>
      </w:pPr>
    </w:p>
    <w:p w14:paraId="550F7ED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was so, that when they that bare the ark of the Lord had gone six paces, he sacrificed oxen and fatlings" (2 Sam. 6: 13).</w:t>
      </w:r>
    </w:p>
    <w:p w14:paraId="11D81F0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“抬耶和华约柜的人走了六步，大卫就献牛与肥羊为祭”（撒下 6:13）。</w:t>
      </w:r>
    </w:p>
    <w:p w14:paraId="12D8CE43">
      <w:pPr>
        <w:spacing w:line="242" w:lineRule="auto"/>
        <w:rPr>
          <w:rFonts w:hint="eastAsia" w:ascii="微软雅黑" w:hAnsi="微软雅黑" w:eastAsia="微软雅黑" w:cs="微软雅黑"/>
          <w:sz w:val="30"/>
          <w:szCs w:val="30"/>
        </w:rPr>
      </w:pPr>
    </w:p>
    <w:p w14:paraId="483F200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David offered this sacrifice unto God with a twofold design: to make an atonement for his former errors, and as a thank-offering for present mercies.</w:t>
      </w:r>
    </w:p>
    <w:p w14:paraId="474CED8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大卫向神献这祭可能有双重目的：为他以前的错误赎罪，并作为对现有怜悯的感恩祭。</w:t>
      </w:r>
    </w:p>
    <w:p w14:paraId="1951D575">
      <w:pPr>
        <w:spacing w:line="242" w:lineRule="auto"/>
        <w:rPr>
          <w:rFonts w:hint="eastAsia" w:ascii="微软雅黑" w:hAnsi="微软雅黑" w:eastAsia="微软雅黑" w:cs="微软雅黑"/>
          <w:sz w:val="30"/>
          <w:szCs w:val="30"/>
        </w:rPr>
      </w:pPr>
    </w:p>
    <w:p w14:paraId="2F3A5ED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must have been his gratitude and joy when he perceived that all was now well.</w:t>
      </w:r>
    </w:p>
    <w:p w14:paraId="60B285D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当他察觉到现在一切顺利时，他的感激和喜乐一定很大。</w:t>
      </w:r>
    </w:p>
    <w:p w14:paraId="5448FF74">
      <w:pPr>
        <w:spacing w:line="242" w:lineRule="auto"/>
        <w:rPr>
          <w:rFonts w:hint="eastAsia" w:ascii="微软雅黑" w:hAnsi="微软雅黑" w:eastAsia="微软雅黑" w:cs="微软雅黑"/>
          <w:sz w:val="30"/>
          <w:szCs w:val="30"/>
        </w:rPr>
      </w:pPr>
    </w:p>
    <w:p w14:paraId="229773B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are likely to speed (prosper) in our enterprises when we begin with God, and give diligence to make our peace with Him. When we attend upon God in holy ordinances, our eye must be to the great Sacrifice, to which we owe it that we are taken into covenant and communion with God" (Matthew Henry).</w:t>
      </w:r>
    </w:p>
    <w:p w14:paraId="29246AA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以神开始，并殷勤地与祂和好时，我们的事业就很可能成功（兴盛）。当我们在神圣的条例中事奉神时，我们的眼目必须注视那伟大的祭物，我们之所以被纳入与神的盟约和相交中，都要归功于它”（马修·亨利）。</w:t>
      </w:r>
    </w:p>
    <w:p w14:paraId="4FD519D8">
      <w:pPr>
        <w:spacing w:line="242" w:lineRule="auto"/>
        <w:rPr>
          <w:rFonts w:hint="eastAsia" w:ascii="微软雅黑" w:hAnsi="微软雅黑" w:eastAsia="微软雅黑" w:cs="微软雅黑"/>
          <w:sz w:val="30"/>
          <w:szCs w:val="30"/>
        </w:rPr>
      </w:pPr>
    </w:p>
    <w:p w14:paraId="2158C0D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danced before the Lord with all his might; and David was girded with a linen ephod" (2 Sam. 6: 14).</w:t>
      </w:r>
    </w:p>
    <w:p w14:paraId="208C193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“大卫穿着细麻布的以弗得，在耶和华面前极力跳舞”（撒下 6:14）。</w:t>
      </w:r>
    </w:p>
    <w:p w14:paraId="72597354">
      <w:pPr>
        <w:spacing w:line="242" w:lineRule="auto"/>
        <w:rPr>
          <w:rFonts w:hint="eastAsia" w:ascii="微软雅黑" w:hAnsi="微软雅黑" w:eastAsia="微软雅黑" w:cs="微软雅黑"/>
          <w:sz w:val="30"/>
          <w:szCs w:val="30"/>
        </w:rPr>
      </w:pPr>
    </w:p>
    <w:p w14:paraId="1FBE569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ordinances of God are to be performed with joy as well as reverence.</w:t>
      </w:r>
    </w:p>
    <w:p w14:paraId="786403D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执行神的条例既要有敬畏也要有喜乐。</w:t>
      </w:r>
    </w:p>
    <w:p w14:paraId="64D08A97">
      <w:pPr>
        <w:spacing w:line="242" w:lineRule="auto"/>
        <w:rPr>
          <w:rFonts w:hint="eastAsia" w:ascii="微软雅黑" w:hAnsi="微软雅黑" w:eastAsia="微软雅黑" w:cs="微软雅黑"/>
          <w:sz w:val="30"/>
          <w:szCs w:val="30"/>
        </w:rPr>
      </w:pPr>
    </w:p>
    <w:p w14:paraId="16C0B6B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seeking to preserve a becoming decorum and sobriety, we need to be on our guard against lapsing into a cold and stilted perfunctoriness.</w:t>
      </w:r>
    </w:p>
    <w:p w14:paraId="3540283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在寻求保持合宜的礼节和庄重时，我们需要警惕陷入冷漠和生硬的敷衍塞责中。</w:t>
      </w:r>
    </w:p>
    <w:p w14:paraId="6049DA0E">
      <w:pPr>
        <w:spacing w:line="242" w:lineRule="auto"/>
        <w:rPr>
          <w:rFonts w:hint="eastAsia" w:ascii="微软雅黑" w:hAnsi="微软雅黑" w:eastAsia="微软雅黑" w:cs="微软雅黑"/>
          <w:sz w:val="30"/>
          <w:szCs w:val="30"/>
        </w:rPr>
      </w:pPr>
    </w:p>
    <w:p w14:paraId="18A202D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there are certain occasions when higher expressions of joy are more suited than at others.</w:t>
      </w:r>
    </w:p>
    <w:p w14:paraId="0621CFB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毫无疑问，有些场合比其他场合更适合表达更高的喜乐。</w:t>
      </w:r>
    </w:p>
    <w:p w14:paraId="0FD39FB1">
      <w:pPr>
        <w:spacing w:line="242" w:lineRule="auto"/>
        <w:rPr>
          <w:rFonts w:hint="eastAsia" w:ascii="微软雅黑" w:hAnsi="微软雅黑" w:eastAsia="微软雅黑" w:cs="微软雅黑"/>
          <w:sz w:val="30"/>
          <w:szCs w:val="30"/>
        </w:rPr>
      </w:pPr>
    </w:p>
    <w:p w14:paraId="5A6AD36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so here.</w:t>
      </w:r>
    </w:p>
    <w:p w14:paraId="78DA3E3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这里就是如此。</w:t>
      </w:r>
    </w:p>
    <w:p w14:paraId="08F7E28E">
      <w:pPr>
        <w:spacing w:line="242" w:lineRule="auto"/>
        <w:rPr>
          <w:rFonts w:hint="eastAsia" w:ascii="微软雅黑" w:hAnsi="微软雅黑" w:eastAsia="微软雅黑" w:cs="微软雅黑"/>
          <w:sz w:val="30"/>
          <w:szCs w:val="30"/>
        </w:rPr>
      </w:pPr>
    </w:p>
    <w:p w14:paraId="2C11250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his previous disappointment David was now transported with delight.</w:t>
      </w:r>
    </w:p>
    <w:p w14:paraId="04A42F5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在经历了先前的失望之后，大卫现在欣喜若狂。</w:t>
      </w:r>
    </w:p>
    <w:p w14:paraId="10EAF398">
      <w:pPr>
        <w:spacing w:line="242" w:lineRule="auto"/>
        <w:rPr>
          <w:rFonts w:hint="eastAsia" w:ascii="微软雅黑" w:hAnsi="微软雅黑" w:eastAsia="微软雅黑" w:cs="微软雅黑"/>
          <w:sz w:val="30"/>
          <w:szCs w:val="30"/>
        </w:rPr>
      </w:pPr>
    </w:p>
    <w:p w14:paraId="4882BD6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exultation of mind was manifested in his leaping for gladness, which he did "with all his might."</w:t>
      </w:r>
    </w:p>
    <w:p w14:paraId="4C87E63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他内心的欢腾表现为他欢喜跳跃，他是“极力”去做的。</w:t>
      </w:r>
    </w:p>
    <w:p w14:paraId="17DE0E5E">
      <w:pPr>
        <w:spacing w:line="242" w:lineRule="auto"/>
        <w:rPr>
          <w:rFonts w:hint="eastAsia" w:ascii="微软雅黑" w:hAnsi="微软雅黑" w:eastAsia="微软雅黑" w:cs="微软雅黑"/>
          <w:sz w:val="30"/>
          <w:szCs w:val="30"/>
        </w:rPr>
      </w:pPr>
    </w:p>
    <w:p w14:paraId="3126D9F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ought to serve the Lord with our whole body and soul, and with every endowment or capacity we possess; our religious affections cannot be too intense, if properly directed; nor our expressions of them too strong, provided 'all be done decently and in order,' according to the spirit of the dispensation under which we live" (Thomas Scott).</w:t>
      </w:r>
    </w:p>
    <w:p w14:paraId="7925612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用我们的全人全心，以及我们拥有的每一种天赋或能力来事奉主；我们的宗教情感如果被正确引导，再强烈也不为过；我们的表达再强烈也不为过，只要‘凡事都规规矩矩地按着次序行’，并符合我们所处时代的精神”（托马斯·斯科特）。</w:t>
      </w:r>
    </w:p>
    <w:p w14:paraId="2A1F6FAE">
      <w:pPr>
        <w:spacing w:line="242" w:lineRule="auto"/>
        <w:rPr>
          <w:rFonts w:hint="eastAsia" w:ascii="微软雅黑" w:hAnsi="微软雅黑" w:eastAsia="微软雅黑" w:cs="微软雅黑"/>
          <w:sz w:val="30"/>
          <w:szCs w:val="30"/>
        </w:rPr>
      </w:pPr>
    </w:p>
    <w:p w14:paraId="34B1415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was girded with a linen ephod."</w:t>
      </w:r>
    </w:p>
    <w:p w14:paraId="43D3F78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“大卫穿着细麻布的以弗得。”</w:t>
      </w:r>
    </w:p>
    <w:p w14:paraId="6632344A">
      <w:pPr>
        <w:spacing w:line="242" w:lineRule="auto"/>
        <w:rPr>
          <w:rFonts w:hint="eastAsia" w:ascii="微软雅黑" w:hAnsi="微软雅黑" w:eastAsia="微软雅黑" w:cs="微软雅黑"/>
          <w:sz w:val="30"/>
          <w:szCs w:val="30"/>
        </w:rPr>
      </w:pPr>
    </w:p>
    <w:p w14:paraId="2408490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auspicious occasion, David laid aside his royal robes, and as taking the lead in the worship of God he wore a linen ephod.</w:t>
      </w:r>
    </w:p>
    <w:p w14:paraId="552FCF1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在这个吉祥的场合，大卫脱下了他的王袍，作为带头敬拜神的人，他穿着细麻布的以弗得。</w:t>
      </w:r>
    </w:p>
    <w:p w14:paraId="52A8B8C6">
      <w:pPr>
        <w:spacing w:line="242" w:lineRule="auto"/>
        <w:rPr>
          <w:rFonts w:hint="eastAsia" w:ascii="微软雅黑" w:hAnsi="微软雅黑" w:eastAsia="微软雅黑" w:cs="微软雅黑"/>
          <w:sz w:val="30"/>
          <w:szCs w:val="30"/>
        </w:rPr>
      </w:pPr>
    </w:p>
    <w:p w14:paraId="1450FEA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ordinary garb of the priests when officiating, yet it was also used in religious exercises by those who were not priests, as the case of Samuel shows: 1 Samuel 2: 18.</w:t>
      </w:r>
    </w:p>
    <w:p w14:paraId="12D2A17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这是祭司供职时的普通服装，但也用于非祭司人员的宗教活动，正如撒母耳的例子所示：撒母耳记上 2:18。</w:t>
      </w:r>
    </w:p>
    <w:p w14:paraId="2F573391">
      <w:pPr>
        <w:spacing w:line="242" w:lineRule="auto"/>
        <w:rPr>
          <w:rFonts w:hint="eastAsia" w:ascii="微软雅黑" w:hAnsi="微软雅黑" w:eastAsia="微软雅黑" w:cs="微软雅黑"/>
          <w:sz w:val="30"/>
          <w:szCs w:val="30"/>
        </w:rPr>
      </w:pPr>
    </w:p>
    <w:p w14:paraId="0493DD2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God has here duly noted the fact that, though king over all Israel, David deemed it no disparagement to appear in the clothing of a minister of the ark; yet let it not be supposed that he was making any attempt to encroach upon the priestly office.</w:t>
      </w:r>
    </w:p>
    <w:p w14:paraId="260168A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神的灵在这里适当地记录了一个事实，即虽然大卫是以色列全地的王，但他认为穿着约柜事奉者的衣服出现并不是贬低身份；但不要以为他企图侵犯祭司的职分。</w:t>
      </w:r>
    </w:p>
    <w:p w14:paraId="3781E92D">
      <w:pPr>
        <w:spacing w:line="242" w:lineRule="auto"/>
        <w:rPr>
          <w:rFonts w:hint="eastAsia" w:ascii="微软雅黑" w:hAnsi="微软雅黑" w:eastAsia="微软雅黑" w:cs="微软雅黑"/>
          <w:sz w:val="30"/>
          <w:szCs w:val="30"/>
        </w:rPr>
      </w:pPr>
    </w:p>
    <w:p w14:paraId="24337DF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practical lesson for us in this detail is, that instead of decking ourselves out in worldly finery, we should be garbed plainly when we attend the public worship of God.</w:t>
      </w:r>
    </w:p>
    <w:p w14:paraId="4D25944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这个细节给我们的实际教训是，当我们参加神的公开敬拜时，不应穿戴世俗的华丽服饰，而应穿着朴素。</w:t>
      </w:r>
    </w:p>
    <w:p w14:paraId="2B7BB304">
      <w:pPr>
        <w:spacing w:line="242" w:lineRule="auto"/>
        <w:rPr>
          <w:rFonts w:hint="eastAsia" w:ascii="微软雅黑" w:hAnsi="微软雅黑" w:eastAsia="微软雅黑" w:cs="微软雅黑"/>
          <w:sz w:val="30"/>
          <w:szCs w:val="30"/>
        </w:rPr>
      </w:pPr>
    </w:p>
    <w:p w14:paraId="6244F3C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conclusion it should be pointed out that the best expositors, ancient and modern, have regarded Psalm twenty-four as a sacred song composed by David on the glad occasion of the ark being brought to Jerusalem.</w:t>
      </w:r>
    </w:p>
    <w:p w14:paraId="3B3B367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总之，应该指出的是，古代和现代最好的解经家都认为诗篇二十四篇是大卫在约柜被运到耶路撒冷的欢乐场合所作的一首圣歌。</w:t>
      </w:r>
    </w:p>
    <w:p w14:paraId="5B42406F">
      <w:pPr>
        <w:spacing w:line="242" w:lineRule="auto"/>
        <w:rPr>
          <w:rFonts w:hint="eastAsia" w:ascii="微软雅黑" w:hAnsi="微软雅黑" w:eastAsia="微软雅黑" w:cs="微软雅黑"/>
          <w:sz w:val="30"/>
          <w:szCs w:val="30"/>
        </w:rPr>
      </w:pPr>
    </w:p>
    <w:p w14:paraId="4C7557D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joy and triumph, the awe and the memories of victory which clustered around the dread symbol of the presence of the Lord, are wonderfully expressed in that choral piece.</w:t>
      </w:r>
    </w:p>
    <w:p w14:paraId="27C56FE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那围绕着主同在的可畏象征所聚集的喜乐与凯旋、敬畏与胜利的记忆，在那首合唱曲中得到了奇妙的表达。</w:t>
      </w:r>
    </w:p>
    <w:p w14:paraId="31914C84">
      <w:pPr>
        <w:spacing w:line="242" w:lineRule="auto"/>
        <w:rPr>
          <w:rFonts w:hint="eastAsia" w:ascii="微软雅黑" w:hAnsi="微软雅黑" w:eastAsia="微软雅黑" w:cs="微软雅黑"/>
          <w:sz w:val="30"/>
          <w:szCs w:val="30"/>
        </w:rPr>
      </w:pPr>
    </w:p>
    <w:p w14:paraId="3FB9BAF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divided into two parts.</w:t>
      </w:r>
    </w:p>
    <w:p w14:paraId="644BDC1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它分为两部分。</w:t>
      </w:r>
    </w:p>
    <w:p w14:paraId="6F068F8F">
      <w:pPr>
        <w:spacing w:line="242" w:lineRule="auto"/>
        <w:rPr>
          <w:rFonts w:hint="eastAsia" w:ascii="微软雅黑" w:hAnsi="微软雅黑" w:eastAsia="微软雅黑" w:cs="微软雅黑"/>
          <w:sz w:val="30"/>
          <w:szCs w:val="30"/>
        </w:rPr>
      </w:pPr>
    </w:p>
    <w:p w14:paraId="49EFA87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replies to the question, "Who shall ascend into the hill of the Lord? or who shall stand in His holy place?"—an evident echo of the terror-stricken exclamation of the Bethshemites (1 Sam. 6:20).</w:t>
      </w:r>
    </w:p>
    <w:p w14:paraId="096D45E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第一部分回答了这个问题：“谁能登耶和华的山？谁能站在他的圣所？”——这显然是伯示麦人惊恐呼喊的回声（撒上 6:20）。</w:t>
      </w:r>
    </w:p>
    <w:p w14:paraId="74890C32">
      <w:pPr>
        <w:spacing w:line="242" w:lineRule="auto"/>
        <w:rPr>
          <w:rFonts w:hint="eastAsia" w:ascii="微软雅黑" w:hAnsi="微软雅黑" w:eastAsia="微软雅黑" w:cs="微软雅黑"/>
          <w:sz w:val="30"/>
          <w:szCs w:val="30"/>
        </w:rPr>
      </w:pPr>
    </w:p>
    <w:p w14:paraId="1CC3826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given in a description of the men who dwell with God.</w:t>
      </w:r>
    </w:p>
    <w:p w14:paraId="530EF2D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答案是对与神同住之人的描述。</w:t>
      </w:r>
    </w:p>
    <w:p w14:paraId="107F499C">
      <w:pPr>
        <w:spacing w:line="242" w:lineRule="auto"/>
        <w:rPr>
          <w:rFonts w:hint="eastAsia" w:ascii="微软雅黑" w:hAnsi="微软雅黑" w:eastAsia="微软雅黑" w:cs="微软雅黑"/>
          <w:sz w:val="30"/>
          <w:szCs w:val="30"/>
        </w:rPr>
      </w:pPr>
    </w:p>
    <w:p w14:paraId="526694B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half deals with the correlative inquiry "Who is the King of glory?"</w:t>
      </w:r>
    </w:p>
    <w:p w14:paraId="77C1677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第二半部分处理了相关的问题“荣耀的王是谁？”</w:t>
      </w:r>
    </w:p>
    <w:p w14:paraId="28BDCE46">
      <w:pPr>
        <w:spacing w:line="242" w:lineRule="auto"/>
        <w:rPr>
          <w:rFonts w:hint="eastAsia" w:ascii="微软雅黑" w:hAnsi="微软雅黑" w:eastAsia="微软雅黑" w:cs="微软雅黑"/>
          <w:sz w:val="30"/>
          <w:szCs w:val="30"/>
        </w:rPr>
      </w:pPr>
    </w:p>
    <w:p w14:paraId="6276DEC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answer is, The God who comes to dwell with men.</w:t>
      </w:r>
    </w:p>
    <w:p w14:paraId="489096E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答案是：那位来与人同住的神。</w:t>
      </w:r>
    </w:p>
    <w:p w14:paraId="477B7CC9">
      <w:pPr>
        <w:spacing w:line="242" w:lineRule="auto"/>
        <w:rPr>
          <w:rFonts w:hint="eastAsia" w:ascii="微软雅黑" w:hAnsi="微软雅黑" w:eastAsia="微软雅黑" w:cs="微软雅黑"/>
          <w:sz w:val="30"/>
          <w:szCs w:val="30"/>
        </w:rPr>
      </w:pPr>
    </w:p>
    <w:p w14:paraId="0B15E78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Inexpressibly blessed is verse 7.</w:t>
      </w:r>
    </w:p>
    <w:p w14:paraId="5F19A02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第7节是难以言喻的蒙福。</w:t>
      </w:r>
    </w:p>
    <w:p w14:paraId="6001FA6D">
      <w:pPr>
        <w:spacing w:line="242" w:lineRule="auto"/>
        <w:rPr>
          <w:rFonts w:hint="eastAsia" w:ascii="微软雅黑" w:hAnsi="微软雅黑" w:eastAsia="微软雅黑" w:cs="微软雅黑"/>
          <w:sz w:val="30"/>
          <w:szCs w:val="30"/>
        </w:rPr>
      </w:pPr>
    </w:p>
    <w:p w14:paraId="742905E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procession reached the walls of Jerusalem, and ere the ark—type of Christ—entered, the cry was made "Lift up your heads, O ye gates; and be ye lift up, ye everlasting doors; and the King of glory shall come in."</w:t>
      </w:r>
    </w:p>
    <w:p w14:paraId="42E5DF9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当队伍到达耶路撒冷城墙，在约柜——基督的预表——进入之前，有呼喊声说：“众城门哪，你们要抬起头来！永久的门户，你们要被举起！那荣耀的王将要进来！”</w:t>
      </w:r>
    </w:p>
    <w:p w14:paraId="4A7DCB7B">
      <w:pPr>
        <w:spacing w:line="242" w:lineRule="auto"/>
        <w:rPr>
          <w:rFonts w:hint="eastAsia" w:ascii="微软雅黑" w:hAnsi="微软雅黑" w:eastAsia="微软雅黑" w:cs="微软雅黑"/>
          <w:sz w:val="30"/>
          <w:szCs w:val="30"/>
        </w:rPr>
      </w:pPr>
    </w:p>
    <w:p w14:paraId="0EFBA4B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as though their towering portals were too low.</w:t>
      </w:r>
    </w:p>
    <w:p w14:paraId="3EB5049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仿佛他们高耸的门户太低了。</w:t>
      </w:r>
    </w:p>
    <w:p w14:paraId="251ECC08">
      <w:pPr>
        <w:spacing w:line="242" w:lineRule="auto"/>
        <w:rPr>
          <w:rFonts w:hint="eastAsia" w:ascii="微软雅黑" w:hAnsi="微软雅黑" w:eastAsia="微软雅黑" w:cs="微软雅黑"/>
          <w:sz w:val="30"/>
          <w:szCs w:val="30"/>
        </w:rPr>
      </w:pPr>
    </w:p>
    <w:p w14:paraId="1E90A37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clearly David recognized his own derived power, and the real Monarch of whom he was but the shadowy representative!</w:t>
      </w:r>
    </w:p>
    <w:p w14:paraId="6488902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大卫多么清楚地认识到他自己派生的权力，以及他不过是其影儿般代表的那位真正的君王！</w:t>
      </w:r>
    </w:p>
    <w:p w14:paraId="73C7B999">
      <w:pPr>
        <w:spacing w:line="242" w:lineRule="auto"/>
        <w:rPr>
          <w:rFonts w:hint="eastAsia" w:ascii="微软雅黑" w:hAnsi="微软雅黑" w:eastAsia="微软雅黑" w:cs="微软雅黑"/>
          <w:sz w:val="30"/>
          <w:szCs w:val="30"/>
        </w:rPr>
      </w:pPr>
    </w:p>
    <w:p w14:paraId="1C1184F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newly conquered city was summoned to admit its true Conqueror, whose throne was the ark, which was expressly named "the glory" (1 Sam. 4:21), and in whose train the earthly king followed as a subject and a worshiper.</w:t>
      </w:r>
    </w:p>
    <w:p w14:paraId="3B21E99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这座新被征服的城市被召唤接纳它真正的征服者，祂的宝座是约柜，被明确称为“荣耀”（撒上 4:21），而地上的君王作为臣民和敬拜者跟随在祂的行列中。</w:t>
      </w:r>
    </w:p>
    <w:p w14:paraId="7FD41D0F">
      <w:pPr>
        <w:spacing w:line="242" w:lineRule="auto"/>
        <w:rPr>
          <w:rFonts w:hint="eastAsia" w:ascii="微软雅黑" w:hAnsi="微软雅黑" w:eastAsia="微软雅黑" w:cs="微软雅黑"/>
          <w:sz w:val="30"/>
          <w:szCs w:val="30"/>
        </w:rPr>
      </w:pPr>
    </w:p>
    <w:p w14:paraId="3484CF4E">
      <w:pPr>
        <w:pStyle w:val="2"/>
        <w:bidi w:val="0"/>
        <w:jc w:val="center"/>
        <w:rPr>
          <w:rFonts w:hint="eastAsia"/>
        </w:rPr>
      </w:pPr>
      <w:r>
        <w:rPr>
          <w:rFonts w:hint="eastAsia"/>
        </w:rPr>
        <w:t>Chapter Forty-One-His Condemnation By Michal</w:t>
      </w:r>
    </w:p>
    <w:p w14:paraId="0EE51454">
      <w:pPr>
        <w:pStyle w:val="2"/>
        <w:bidi w:val="0"/>
        <w:jc w:val="center"/>
        <w:rPr>
          <w:rFonts w:hint="eastAsia"/>
        </w:rPr>
      </w:pPr>
      <w:r>
        <w:rPr>
          <w:rFonts w:hint="eastAsia"/>
        </w:rPr>
        <w:t>第四十一章——他被米甲定罪</w:t>
      </w:r>
    </w:p>
    <w:p w14:paraId="3B90BA70">
      <w:pPr>
        <w:spacing w:line="242" w:lineRule="auto"/>
        <w:rPr>
          <w:rFonts w:hint="eastAsia" w:ascii="微软雅黑" w:hAnsi="微软雅黑" w:eastAsia="微软雅黑" w:cs="微软雅黑"/>
          <w:sz w:val="30"/>
          <w:szCs w:val="30"/>
        </w:rPr>
      </w:pPr>
    </w:p>
    <w:p w14:paraId="0AE8676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Samuel 6</w:t>
      </w:r>
    </w:p>
    <w:p w14:paraId="41B4746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6</w:t>
      </w:r>
    </w:p>
    <w:p w14:paraId="2A2D6056">
      <w:pPr>
        <w:spacing w:line="242" w:lineRule="auto"/>
        <w:rPr>
          <w:rFonts w:hint="eastAsia" w:ascii="微软雅黑" w:hAnsi="微软雅黑" w:eastAsia="微软雅黑" w:cs="微软雅黑"/>
          <w:sz w:val="30"/>
          <w:szCs w:val="30"/>
        </w:rPr>
      </w:pPr>
    </w:p>
    <w:p w14:paraId="4798EB4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closing verses of 2 Samuel 6 there is to be seen a mingling of the lights and shadows; the blessed fruits of the Spirit appear, but the evil works of Satan are also evident.</w:t>
      </w:r>
    </w:p>
    <w:p w14:paraId="7E0CE70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在撒母耳记下6章的最后几节经文中，可以看到光与影的交织；圣灵蒙福的果子出现了，但撒但的恶行也很明显。</w:t>
      </w:r>
    </w:p>
    <w:p w14:paraId="4A031843">
      <w:pPr>
        <w:spacing w:line="242" w:lineRule="auto"/>
        <w:rPr>
          <w:rFonts w:hint="eastAsia" w:ascii="微软雅黑" w:hAnsi="微软雅黑" w:eastAsia="微软雅黑" w:cs="微软雅黑"/>
          <w:sz w:val="30"/>
          <w:szCs w:val="30"/>
        </w:rPr>
      </w:pPr>
    </w:p>
    <w:p w14:paraId="3832058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often is in the natural world, we find it in the moral realm conflicting Forces clash with each other: sunshine and rain, calm and storm, summer and winter, constantly alternate.</w:t>
      </w:r>
    </w:p>
    <w:p w14:paraId="7747789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正如自然界中常见的那样，我们在道德领域也发现冲突的力量彼此碰撞：阳光与雨水，平静与风暴，夏天与冬天，不断交替。</w:t>
      </w:r>
    </w:p>
    <w:p w14:paraId="26BB3E23">
      <w:pPr>
        <w:spacing w:line="242" w:lineRule="auto"/>
        <w:rPr>
          <w:rFonts w:hint="eastAsia" w:ascii="微软雅黑" w:hAnsi="微软雅黑" w:eastAsia="微软雅黑" w:cs="微软雅黑"/>
          <w:sz w:val="30"/>
          <w:szCs w:val="30"/>
        </w:rPr>
      </w:pPr>
    </w:p>
    <w:p w14:paraId="44B9861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spread before our senses in nature, is but an external adumbration of what exists in the invisible: two mighty beings, diametrically opposed to each other, the Lord God and the devil, are ever at work.</w:t>
      </w:r>
    </w:p>
    <w:p w14:paraId="72C4D35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在自然界中展现在我们感官面前的，不过是存在于无形界之物的外部预示：两个强大的存在，彼此截然对立，即主神和魔鬼，一直在工作。</w:t>
      </w:r>
    </w:p>
    <w:p w14:paraId="21BF6DB1">
      <w:pPr>
        <w:spacing w:line="242" w:lineRule="auto"/>
        <w:rPr>
          <w:rFonts w:hint="eastAsia" w:ascii="微软雅黑" w:hAnsi="微软雅黑" w:eastAsia="微软雅黑" w:cs="微软雅黑"/>
          <w:sz w:val="30"/>
          <w:szCs w:val="30"/>
        </w:rPr>
      </w:pPr>
    </w:p>
    <w:p w14:paraId="3A14C52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too is the life of the individual Christian, for he is a miniature replica of the world: in him "The flesh lusteth against the spirit, and the spirit against the flesh: and these are contrary the one to the other, so that ye cannot do the things that ye would" (Gal. 5:17), and consequently in his experience there is ever a mingling of the lights and shadows.</w:t>
      </w:r>
    </w:p>
    <w:p w14:paraId="4279512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个人基督徒的生活也是如此，因为他是世界的微型复制品：在他里面“情欲和圣灵相争，圣灵和情欲相争，这两个是彼此相敌，使你们不能做所愿意做的”（加 5:17），因此在他的经历中总是有光与影的交织。</w:t>
      </w:r>
    </w:p>
    <w:p w14:paraId="1572A32D">
      <w:pPr>
        <w:spacing w:line="242" w:lineRule="auto"/>
        <w:rPr>
          <w:rFonts w:hint="eastAsia" w:ascii="微软雅黑" w:hAnsi="微软雅黑" w:eastAsia="微软雅黑" w:cs="微软雅黑"/>
          <w:sz w:val="30"/>
          <w:szCs w:val="30"/>
        </w:rPr>
      </w:pPr>
    </w:p>
    <w:p w14:paraId="36353A9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it ended, the joyful day of David’s bringing up of the ark to Jerusalem was overcast by a domestic cloud.</w:t>
      </w:r>
    </w:p>
    <w:p w14:paraId="516A84C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在结束之前，大卫将约柜运到耶路撒冷的欢乐日子被一片家庭的阴云笼罩了。</w:t>
      </w:r>
    </w:p>
    <w:p w14:paraId="3A35AAFF">
      <w:pPr>
        <w:spacing w:line="242" w:lineRule="auto"/>
        <w:rPr>
          <w:rFonts w:hint="eastAsia" w:ascii="微软雅黑" w:hAnsi="微软雅黑" w:eastAsia="微软雅黑" w:cs="微软雅黑"/>
          <w:sz w:val="30"/>
          <w:szCs w:val="30"/>
        </w:rPr>
      </w:pPr>
    </w:p>
    <w:p w14:paraId="16F55AC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one in his own household who was incapable of entering into the fervor of his heart toward God, who was irritated by his devotion, and who bitterly condemned his zeal: one who was near and dear to him railed upon the king for his earnestness in Jehovah’s cause and service.</w:t>
      </w:r>
    </w:p>
    <w:p w14:paraId="72BC906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在他自己家里有一个人无法进入他向着神内心的热情，她被他的奉献所激怒，并刻薄地谴责他的热心：一个与他亲近和亲爱的人因为王在耶和华的事业和事奉上的热诚而辱骂他。</w:t>
      </w:r>
    </w:p>
    <w:p w14:paraId="67D92D03">
      <w:pPr>
        <w:spacing w:line="242" w:lineRule="auto"/>
        <w:rPr>
          <w:rFonts w:hint="eastAsia" w:ascii="微软雅黑" w:hAnsi="微软雅黑" w:eastAsia="微软雅黑" w:cs="微软雅黑"/>
          <w:sz w:val="30"/>
          <w:szCs w:val="30"/>
        </w:rPr>
      </w:pPr>
    </w:p>
    <w:p w14:paraId="692E8C8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enmity of the Serpent was stirred by the honor accorded the holy ark, the procession of the Levites, the jubilation of Israel’s ruler, and the offerings which had been presented before the Lord.</w:t>
      </w:r>
    </w:p>
    <w:p w14:paraId="7957FE7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蛇的仇恨被给予神圣约柜的尊荣、利未人的队伍、以色列统治者的欢腾以及在主面前献上的祭物所挑动。</w:t>
      </w:r>
    </w:p>
    <w:p w14:paraId="0AE6F57D">
      <w:pPr>
        <w:spacing w:line="242" w:lineRule="auto"/>
        <w:rPr>
          <w:rFonts w:hint="eastAsia" w:ascii="微软雅黑" w:hAnsi="微软雅黑" w:eastAsia="微软雅黑" w:cs="微软雅黑"/>
          <w:sz w:val="30"/>
          <w:szCs w:val="30"/>
        </w:rPr>
      </w:pPr>
    </w:p>
    <w:p w14:paraId="789985C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anointed eye has no difficulty in discerning behind Michal him who is the inveterate enemy of God and His people, and in her biting denunciation of David, the Christian of today may learn what to expect from those who are not one with him in the Lord.</w:t>
      </w:r>
    </w:p>
    <w:p w14:paraId="7153A7D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受膏的眼睛不难在米甲背后辨认出那位神和祂子民的死敌，在她对大卫尖刻的指责中，今天的基督徒可以了解到从那些在主里不与他同心的人那里能期待什么。</w:t>
      </w:r>
    </w:p>
    <w:p w14:paraId="37EBA7A8">
      <w:pPr>
        <w:spacing w:line="242" w:lineRule="auto"/>
        <w:rPr>
          <w:rFonts w:hint="eastAsia" w:ascii="微软雅黑" w:hAnsi="微软雅黑" w:eastAsia="微软雅黑" w:cs="微软雅黑"/>
          <w:sz w:val="30"/>
          <w:szCs w:val="30"/>
        </w:rPr>
      </w:pPr>
    </w:p>
    <w:p w14:paraId="58D11C7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last chapter closed at the verse "So David and all the house of Israel brought up the ark of the Lord with shouting, and with the sound of the trumpet" (2 Sam. 6: 16).</w:t>
      </w:r>
    </w:p>
    <w:p w14:paraId="5614A18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我们上一章结束于这节经文：“这样，大卫和以色列的全家欢呼吹角，将耶和华的约柜抬上来”（撒下 6:15）。</w:t>
      </w:r>
    </w:p>
    <w:p w14:paraId="60BBFD0F">
      <w:pPr>
        <w:spacing w:line="242" w:lineRule="auto"/>
        <w:rPr>
          <w:rFonts w:hint="eastAsia" w:ascii="微软雅黑" w:hAnsi="微软雅黑" w:eastAsia="微软雅黑" w:cs="微软雅黑"/>
          <w:sz w:val="30"/>
          <w:szCs w:val="30"/>
        </w:rPr>
      </w:pPr>
    </w:p>
    <w:p w14:paraId="60E9759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present lesson opens with "and as the ark of the Lord came into the City of David, Michal, Saul’s daughter, looked through a window, and saw king David leaping and dancing before the Lord, and she despised him in her heart" (v. 16), and, as we shall see from the sequel, that secret hatred of David was shortly after vented in open opposition.</w:t>
      </w:r>
    </w:p>
    <w:p w14:paraId="1B3C9E2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的课程开始于：“耶和华的约柜进了大卫城的时候，扫罗的女儿米甲从窗户里观看，见大卫王在耶和华面前踊跃跳舞，心里就轻视他”（16节），并且，正如我们将从后续中看到的，那种对大卫隐秘的仇恨不久之后就在公开的反对中发泄出来。</w:t>
      </w:r>
    </w:p>
    <w:p w14:paraId="5A0D1060">
      <w:pPr>
        <w:spacing w:line="242" w:lineRule="auto"/>
        <w:rPr>
          <w:rFonts w:hint="eastAsia" w:ascii="微软雅黑" w:hAnsi="微软雅黑" w:eastAsia="微软雅黑" w:cs="微软雅黑"/>
          <w:sz w:val="30"/>
          <w:szCs w:val="30"/>
        </w:rPr>
      </w:pPr>
    </w:p>
    <w:p w14:paraId="67102AF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those who are engaged in the happy service of the Lord be surprised when they encounter antagonism; when, so far from their efforts being appreciated by all, there will be some who decry and denounce them.</w:t>
      </w:r>
    </w:p>
    <w:p w14:paraId="7DC9955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让那些从事主快乐事奉的人在遭遇对抗时不要感到惊讶；当他们的努力远未被所有人欣赏，反而会有一些人诽谤和谴责他们时。</w:t>
      </w:r>
    </w:p>
    <w:p w14:paraId="6132567E">
      <w:pPr>
        <w:spacing w:line="242" w:lineRule="auto"/>
        <w:rPr>
          <w:rFonts w:hint="eastAsia" w:ascii="微软雅黑" w:hAnsi="微软雅黑" w:eastAsia="微软雅黑" w:cs="微软雅黑"/>
          <w:sz w:val="30"/>
          <w:szCs w:val="30"/>
        </w:rPr>
      </w:pPr>
    </w:p>
    <w:p w14:paraId="33E3CFA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so with the prophets; it was so with Christ’s fore-runner; it was so with the Lord of glory Himself; it was so with His apostles; and it will continue to be so with all His faithful servants unto the end of time.</w:t>
      </w:r>
    </w:p>
    <w:p w14:paraId="4D05805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先知们是这样；基督的先锋是这样；荣耀的主自己是这样；祂的使徒们也是这样；直到时间的尽头，祂所有忠心的仆人都将继续是这样。</w:t>
      </w:r>
    </w:p>
    <w:p w14:paraId="71A1B33B">
      <w:pPr>
        <w:spacing w:line="242" w:lineRule="auto"/>
        <w:rPr>
          <w:rFonts w:hint="eastAsia" w:ascii="微软雅黑" w:hAnsi="微软雅黑" w:eastAsia="微软雅黑" w:cs="微软雅黑"/>
          <w:sz w:val="30"/>
          <w:szCs w:val="30"/>
        </w:rPr>
      </w:pPr>
    </w:p>
    <w:p w14:paraId="7F4ABA7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otherwise while Satan is out of the Pit.</w:t>
      </w:r>
    </w:p>
    <w:p w14:paraId="18DFB48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只要撒但还在无底坑之外，就不可能并非如此。</w:t>
      </w:r>
    </w:p>
    <w:p w14:paraId="38E7661C">
      <w:pPr>
        <w:spacing w:line="242" w:lineRule="auto"/>
        <w:rPr>
          <w:rFonts w:hint="eastAsia" w:ascii="微软雅黑" w:hAnsi="微软雅黑" w:eastAsia="微软雅黑" w:cs="微软雅黑"/>
          <w:sz w:val="30"/>
          <w:szCs w:val="30"/>
        </w:rPr>
      </w:pPr>
    </w:p>
    <w:p w14:paraId="56A8047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 ark of the Lord came into the city of David, Michal, Saul’s daughter, looked through a window, and saw king David leaping and dancing before the Lord; and she despised him in her heart" (2 Sam. 6: 16).</w:t>
      </w:r>
    </w:p>
    <w:p w14:paraId="5FE59A0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“耶和华的约柜进了大卫城的时候，扫罗的女儿米甲从窗户里观看，见大卫王在耶和华面前踊跃跳舞，心里就轻视他”（撒下 6:16）。</w:t>
      </w:r>
    </w:p>
    <w:p w14:paraId="1FE38F14">
      <w:pPr>
        <w:spacing w:line="242" w:lineRule="auto"/>
        <w:rPr>
          <w:rFonts w:hint="eastAsia" w:ascii="微软雅黑" w:hAnsi="微软雅黑" w:eastAsia="微软雅黑" w:cs="微软雅黑"/>
          <w:sz w:val="30"/>
          <w:szCs w:val="30"/>
        </w:rPr>
      </w:pPr>
    </w:p>
    <w:p w14:paraId="2F97087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Saul himself had grievously neglected the public worship of Jehovah, and his daughter appears to have had no sense of the importance and value of heavenly things.</w:t>
      </w:r>
    </w:p>
    <w:p w14:paraId="5733F81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扫罗自己曾经严重忽视对耶和华的公开敬拜，而他的女儿似乎对属天事物的重要性和价值毫无感觉。</w:t>
      </w:r>
    </w:p>
    <w:p w14:paraId="1177EC61">
      <w:pPr>
        <w:spacing w:line="242" w:lineRule="auto"/>
        <w:rPr>
          <w:rFonts w:hint="eastAsia" w:ascii="微软雅黑" w:hAnsi="微软雅黑" w:eastAsia="微软雅黑" w:cs="微软雅黑"/>
          <w:sz w:val="30"/>
          <w:szCs w:val="30"/>
        </w:rPr>
      </w:pPr>
    </w:p>
    <w:p w14:paraId="216E791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could hardly be expected that a woman who had idols, "teraphim," in her house (1 Sam. 19: 13), cared anything for the holy ark, and hence she regarded her husband with scorn as she beheld his gratitude and joy.</w:t>
      </w:r>
    </w:p>
    <w:p w14:paraId="337AF1E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很难指望一个家里有偶像，“神像”（teraphim）的女人（撒上 19:13），会关心神圣的约柜，因此当她看到丈夫的感激和喜乐时，她以轻蔑的眼光看他。</w:t>
      </w:r>
    </w:p>
    <w:p w14:paraId="11BFA2F3">
      <w:pPr>
        <w:spacing w:line="242" w:lineRule="auto"/>
        <w:rPr>
          <w:rFonts w:hint="eastAsia" w:ascii="微软雅黑" w:hAnsi="微软雅黑" w:eastAsia="微软雅黑" w:cs="微软雅黑"/>
          <w:sz w:val="30"/>
          <w:szCs w:val="30"/>
        </w:rPr>
      </w:pPr>
    </w:p>
    <w:p w14:paraId="6596CAC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not only is the natural man (the unregenerate) unable to apprehend the things of the Spirit, but that of which He is the Author appears as "foolishness" unto him.</w:t>
      </w:r>
    </w:p>
    <w:p w14:paraId="0848F9C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是的，不仅属血气的人（未重生的人）不能领会圣灵的事，而且以此（圣灵）为源头的事物在他看来是“愚拙的”。</w:t>
      </w:r>
    </w:p>
    <w:p w14:paraId="71E1E3E9">
      <w:pPr>
        <w:spacing w:line="242" w:lineRule="auto"/>
        <w:rPr>
          <w:rFonts w:hint="eastAsia" w:ascii="微软雅黑" w:hAnsi="微软雅黑" w:eastAsia="微软雅黑" w:cs="微软雅黑"/>
          <w:sz w:val="30"/>
          <w:szCs w:val="30"/>
        </w:rPr>
      </w:pPr>
    </w:p>
    <w:p w14:paraId="75CA232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Lord Jesus was so occupied in ministering unto the needy multitude that He and His disciples "could not so much as eat bread," we are told that His kinsmen "went out to lay hold on Him: for they said, He is beside Himself" (Mark 3:21).</w:t>
      </w:r>
    </w:p>
    <w:p w14:paraId="6BA81D2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当主耶稣如此忙于服事有需要的群众，以至于祂和门徒“连饭也顾不得吃”时，我们被告知祂的亲属“出来要拉住他，因为他们说他癫狂了”（可 3:21）。</w:t>
      </w:r>
    </w:p>
    <w:p w14:paraId="06D8BF05">
      <w:pPr>
        <w:spacing w:line="242" w:lineRule="auto"/>
        <w:rPr>
          <w:rFonts w:hint="eastAsia" w:ascii="微软雅黑" w:hAnsi="微软雅黑" w:eastAsia="微软雅黑" w:cs="微软雅黑"/>
          <w:sz w:val="30"/>
          <w:szCs w:val="30"/>
        </w:rPr>
      </w:pPr>
    </w:p>
    <w:p w14:paraId="0D009F1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apostles began to "speak with other tongues," the wondrous works of God, some mocked and said, "These men are full of new wine" (Acts 2).</w:t>
      </w:r>
    </w:p>
    <w:p w14:paraId="4876B1C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当使徒们开始“用别国的话”讲说神的大作为时，有人讥诮说：“他们无非是新酒灌满了”（徒 2）。</w:t>
      </w:r>
    </w:p>
    <w:p w14:paraId="1A8D05C3">
      <w:pPr>
        <w:spacing w:line="242" w:lineRule="auto"/>
        <w:rPr>
          <w:rFonts w:hint="eastAsia" w:ascii="微软雅黑" w:hAnsi="微软雅黑" w:eastAsia="微软雅黑" w:cs="微软雅黑"/>
          <w:sz w:val="30"/>
          <w:szCs w:val="30"/>
        </w:rPr>
      </w:pPr>
    </w:p>
    <w:p w14:paraId="7BBAD08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Paul reasoned so earnestly with Agrippa, he answered "thou art beside thyself; much learning doth make thee mad" (Acts 26:24).</w:t>
      </w:r>
    </w:p>
    <w:p w14:paraId="71B8CE1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当保罗如此恳切地与亚基帕辩论时，他回答说“你癫狂了！你的学问太大，反叫你癫狂了”（徒 26:24）。</w:t>
      </w:r>
    </w:p>
    <w:p w14:paraId="309BC6E8">
      <w:pPr>
        <w:spacing w:line="242" w:lineRule="auto"/>
        <w:rPr>
          <w:rFonts w:hint="eastAsia" w:ascii="微软雅黑" w:hAnsi="微软雅黑" w:eastAsia="微软雅黑" w:cs="微软雅黑"/>
          <w:sz w:val="30"/>
          <w:szCs w:val="30"/>
        </w:rPr>
      </w:pPr>
    </w:p>
    <w:p w14:paraId="071090C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my reader, there is something seriously lacking in you and me if similar charges are not made against us today!</w:t>
      </w:r>
    </w:p>
    <w:p w14:paraId="3FEC06C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并且，我的读者，如果今天没有类似的指控针对我们，那么你我身上就严重缺乏某些东西！</w:t>
      </w:r>
    </w:p>
    <w:p w14:paraId="546260EE">
      <w:pPr>
        <w:spacing w:line="242" w:lineRule="auto"/>
        <w:rPr>
          <w:rFonts w:hint="eastAsia" w:ascii="微软雅黑" w:hAnsi="微软雅黑" w:eastAsia="微软雅黑" w:cs="微软雅黑"/>
          <w:sz w:val="30"/>
          <w:szCs w:val="30"/>
        </w:rPr>
      </w:pPr>
    </w:p>
    <w:p w14:paraId="6B6A49B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will tolerate religion so long as its carnal repose is not disturbed; yea, while it provides a garb to hide its shame, the world approves.</w:t>
      </w:r>
    </w:p>
    <w:p w14:paraId="121ECCE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世界会容忍宗教，只要它的肉体安宁不被扰乱；是的，当宗教提供一件外衣来掩盖它的羞耻时，世界就赞同。</w:t>
      </w:r>
    </w:p>
    <w:p w14:paraId="5AD08E2B">
      <w:pPr>
        <w:spacing w:line="242" w:lineRule="auto"/>
        <w:rPr>
          <w:rFonts w:hint="eastAsia" w:ascii="微软雅黑" w:hAnsi="微软雅黑" w:eastAsia="微软雅黑" w:cs="微软雅黑"/>
          <w:sz w:val="30"/>
          <w:szCs w:val="30"/>
        </w:rPr>
      </w:pPr>
    </w:p>
    <w:p w14:paraId="3EABD4B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the high claims of God be pressed, let it be insisted on that He demands the first place in our affections, thoughts, and lives, and such a message is at once distasteful.</w:t>
      </w:r>
    </w:p>
    <w:p w14:paraId="181989D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但如果强调神的崇高要求，坚持祂要求在我们情感、思想和生活中居首位，这样的信息立刻令人反感。</w:t>
      </w:r>
    </w:p>
    <w:p w14:paraId="1EF0E381">
      <w:pPr>
        <w:spacing w:line="242" w:lineRule="auto"/>
        <w:rPr>
          <w:rFonts w:hint="eastAsia" w:ascii="微软雅黑" w:hAnsi="微软雅黑" w:eastAsia="微软雅黑" w:cs="微软雅黑"/>
          <w:sz w:val="30"/>
          <w:szCs w:val="30"/>
        </w:rPr>
      </w:pPr>
    </w:p>
    <w:p w14:paraId="127D373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professing Christian who attends the church on Sunday and the theatre during the week, who contributes occasionally to missionary societies but underpays his servants and overcharges his customers, is commended for his broad-mindedness and shrewdness.</w:t>
      </w:r>
    </w:p>
    <w:p w14:paraId="0D18DE9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那个周日去教堂，周间去剧院，偶尔捐助宣教机构却克扣仆人工资并向顾客漫天要价的自称基督徒，会因为他的心胸开阔和精明而受到称赞。</w:t>
      </w:r>
    </w:p>
    <w:p w14:paraId="41C99C5D">
      <w:pPr>
        <w:spacing w:line="242" w:lineRule="auto"/>
        <w:rPr>
          <w:rFonts w:hint="eastAsia" w:ascii="微软雅黑" w:hAnsi="微软雅黑" w:eastAsia="微软雅黑" w:cs="微软雅黑"/>
          <w:sz w:val="30"/>
          <w:szCs w:val="30"/>
        </w:rPr>
      </w:pPr>
    </w:p>
    <w:p w14:paraId="1A9833E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real Christian who lives in the fear of the Lord all the day long, and who conducts himself as a stranger and pilgrim in this scene, is condemned as a bigot and puritan.</w:t>
      </w:r>
    </w:p>
    <w:p w14:paraId="4E323DF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但那终日活在对主敬畏中的真正的基督徒，并且在这个场景中以此作为寄居者和客旅为人处世的人，被谴责为偏执狂和清教徒。</w:t>
      </w:r>
    </w:p>
    <w:p w14:paraId="65B65168">
      <w:pPr>
        <w:spacing w:line="242" w:lineRule="auto"/>
        <w:rPr>
          <w:rFonts w:hint="eastAsia" w:ascii="微软雅黑" w:hAnsi="微软雅黑" w:eastAsia="微软雅黑" w:cs="微软雅黑"/>
          <w:sz w:val="30"/>
          <w:szCs w:val="30"/>
        </w:rPr>
      </w:pPr>
    </w:p>
    <w:p w14:paraId="7B92616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saint weep over the dishonoring of his Lord by many that bear His name, or leap for joy in his service as David did, and like David he will be dubbed a fanatic and his whole-heartedness will be similarly censured.</w:t>
      </w:r>
    </w:p>
    <w:p w14:paraId="4866551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让圣徒为许多带有祂名的人羞辱他的主而哭泣，或者像大卫那样在他的事奉中欢喜跳跃，他就会像大卫一样被称为狂热分子，他的全心全意也会受到类似的指责。</w:t>
      </w:r>
    </w:p>
    <w:p w14:paraId="347E2324">
      <w:pPr>
        <w:spacing w:line="242" w:lineRule="auto"/>
        <w:rPr>
          <w:rFonts w:hint="eastAsia" w:ascii="微软雅黑" w:hAnsi="微软雅黑" w:eastAsia="微软雅黑" w:cs="微软雅黑"/>
          <w:sz w:val="30"/>
          <w:szCs w:val="30"/>
        </w:rPr>
      </w:pPr>
    </w:p>
    <w:p w14:paraId="33E2D35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brought in the ark of the Lord, and set it in his place in the midst of the tabernacle that David had pitched for it: and David offered burnt offerings and peace offerings before the Lord" (v. 17).</w:t>
      </w:r>
    </w:p>
    <w:p w14:paraId="256B73C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“众人将耶和华的约柜请进去，安放在所预备的地方，就是在大卫所搭的帐幕里。大卫在耶和华面前献燔祭和平安祭”（17节）。</w:t>
      </w:r>
    </w:p>
    <w:p w14:paraId="390E65E3">
      <w:pPr>
        <w:spacing w:line="242" w:lineRule="auto"/>
        <w:rPr>
          <w:rFonts w:hint="eastAsia" w:ascii="微软雅黑" w:hAnsi="微软雅黑" w:eastAsia="微软雅黑" w:cs="微软雅黑"/>
          <w:sz w:val="30"/>
          <w:szCs w:val="30"/>
        </w:rPr>
      </w:pPr>
    </w:p>
    <w:p w14:paraId="6B67D23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"tabernacle" does not signify a building made of wood or stone, but rather a tent.</w:t>
      </w:r>
    </w:p>
    <w:p w14:paraId="2447FF1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“帐幕”一词并不意味着用木头或石头建造的建筑物，而是一个帐篷。</w:t>
      </w:r>
    </w:p>
    <w:p w14:paraId="5913554A">
      <w:pPr>
        <w:spacing w:line="242" w:lineRule="auto"/>
        <w:rPr>
          <w:rFonts w:hint="eastAsia" w:ascii="微软雅黑" w:hAnsi="微软雅黑" w:eastAsia="微软雅黑" w:cs="微软雅黑"/>
          <w:sz w:val="30"/>
          <w:szCs w:val="30"/>
        </w:rPr>
      </w:pPr>
    </w:p>
    <w:p w14:paraId="6EAB909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Joshua had erected such an one centuries before, but doubtless that had decayed and perished long ago.</w:t>
      </w:r>
    </w:p>
    <w:p w14:paraId="5D3921A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约书亚在几个世纪前曾搭建过这样一个帐篷，但毫无疑问，那个帐篷早已腐烂毁坏了。</w:t>
      </w:r>
    </w:p>
    <w:p w14:paraId="3EA6C162">
      <w:pPr>
        <w:spacing w:line="242" w:lineRule="auto"/>
        <w:rPr>
          <w:rFonts w:hint="eastAsia" w:ascii="微软雅黑" w:hAnsi="微软雅黑" w:eastAsia="微软雅黑" w:cs="微软雅黑"/>
          <w:sz w:val="30"/>
          <w:szCs w:val="30"/>
        </w:rPr>
      </w:pPr>
    </w:p>
    <w:p w14:paraId="0E5FF48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noted that David did not bring the ark into his own residence, but into a separate curtained canopy, which he had provided for it.</w:t>
      </w:r>
    </w:p>
    <w:p w14:paraId="0C48D95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值得注意的是，大卫没有把约柜带进他自己的住所，而是带进了一个单独的帘幕遮盖的蓬子里，是他为约柜提供的。</w:t>
      </w:r>
    </w:p>
    <w:p w14:paraId="7D15DC35">
      <w:pPr>
        <w:spacing w:line="242" w:lineRule="auto"/>
        <w:rPr>
          <w:rFonts w:hint="eastAsia" w:ascii="微软雅黑" w:hAnsi="微软雅黑" w:eastAsia="微软雅黑" w:cs="微软雅黑"/>
          <w:sz w:val="30"/>
          <w:szCs w:val="30"/>
        </w:rPr>
      </w:pPr>
    </w:p>
    <w:p w14:paraId="5CF4606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days of Solomon a more stately temple was built to house the sacred coffer.</w:t>
      </w:r>
    </w:p>
    <w:p w14:paraId="2EA914F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在所罗门的日子，建造了一座更宏伟的圣殿来安置这个神圣的柜子。</w:t>
      </w:r>
    </w:p>
    <w:p w14:paraId="2A7CEA54">
      <w:pPr>
        <w:spacing w:line="242" w:lineRule="auto"/>
        <w:rPr>
          <w:rFonts w:hint="eastAsia" w:ascii="微软雅黑" w:hAnsi="微软雅黑" w:eastAsia="微软雅黑" w:cs="微软雅黑"/>
          <w:sz w:val="30"/>
          <w:szCs w:val="30"/>
        </w:rPr>
      </w:pPr>
    </w:p>
    <w:p w14:paraId="73C91B7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ark was so manifestly a figure of Christ, its abiding first in a lowly tent and then in a magnificent edifice, no doubt foreshadowed the twofold state of the Saviour: first in humiliation, and then in glory.</w:t>
      </w:r>
    </w:p>
    <w:p w14:paraId="64DE585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由于约柜如此明显是基督的预表，它先住在卑微的帐篷里，然后住在一座宏伟的大厦里，毫无疑问预示了救主的双重状态：先是降卑，然后是得荣耀。</w:t>
      </w:r>
    </w:p>
    <w:p w14:paraId="4A17E5C8">
      <w:pPr>
        <w:spacing w:line="242" w:lineRule="auto"/>
        <w:rPr>
          <w:rFonts w:hint="eastAsia" w:ascii="微软雅黑" w:hAnsi="微软雅黑" w:eastAsia="微软雅黑" w:cs="微软雅黑"/>
          <w:sz w:val="30"/>
          <w:szCs w:val="30"/>
        </w:rPr>
      </w:pPr>
    </w:p>
    <w:p w14:paraId="739B89A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offered burnt offerings and peace offerings before the Lord."</w:t>
      </w:r>
    </w:p>
    <w:p w14:paraId="22C899E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“大卫在耶和华面前献燔祭和平安祭。”</w:t>
      </w:r>
    </w:p>
    <w:p w14:paraId="1478F435">
      <w:pPr>
        <w:spacing w:line="242" w:lineRule="auto"/>
        <w:rPr>
          <w:rFonts w:hint="eastAsia" w:ascii="微软雅黑" w:hAnsi="微软雅黑" w:eastAsia="微软雅黑" w:cs="微软雅黑"/>
          <w:sz w:val="30"/>
          <w:szCs w:val="30"/>
        </w:rPr>
      </w:pPr>
    </w:p>
    <w:p w14:paraId="5AF2BEE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his noble design had been completely effected, David presented suitable sacrifices unto the Lord.</w:t>
      </w:r>
    </w:p>
    <w:p w14:paraId="1D1364B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既然他高尚的计划已经完全实现，大卫向主献上了合适的祭物。</w:t>
      </w:r>
    </w:p>
    <w:p w14:paraId="4E088F1F">
      <w:pPr>
        <w:spacing w:line="242" w:lineRule="auto"/>
        <w:rPr>
          <w:rFonts w:hint="eastAsia" w:ascii="微软雅黑" w:hAnsi="微软雅黑" w:eastAsia="微软雅黑" w:cs="微软雅黑"/>
          <w:sz w:val="30"/>
          <w:szCs w:val="30"/>
        </w:rPr>
      </w:pPr>
    </w:p>
    <w:p w14:paraId="444A294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object in so doing was probably twofold: to express his deep gratitude unto God for the success of his undertaking, and to supplicate a continuance of His favors.</w:t>
      </w:r>
    </w:p>
    <w:p w14:paraId="43F9BFC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他这样做的目的可能是双重的：表达他对神使其事业成功的深切感激，并祈求祂继续施恩。</w:t>
      </w:r>
    </w:p>
    <w:p w14:paraId="77FA88A7">
      <w:pPr>
        <w:spacing w:line="242" w:lineRule="auto"/>
        <w:rPr>
          <w:rFonts w:hint="eastAsia" w:ascii="微软雅黑" w:hAnsi="微软雅黑" w:eastAsia="微软雅黑" w:cs="微软雅黑"/>
          <w:sz w:val="30"/>
          <w:szCs w:val="30"/>
        </w:rPr>
      </w:pPr>
    </w:p>
    <w:p w14:paraId="3F5AD48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important lesson for us is therein inculcated: praises are to mingle with our prayers: God is to be recognized and owned amid our joys, as well as sought unto under our sorrows.</w:t>
      </w:r>
    </w:p>
    <w:p w14:paraId="2135F0E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其中谆谆教导了我们一个重要的功课：赞美要与我们的祷告相混合：在我们的喜乐中要承认和拥有神，正如在我们的悲伤下要寻求祂一样。</w:t>
      </w:r>
    </w:p>
    <w:p w14:paraId="2FB4BE42">
      <w:pPr>
        <w:spacing w:line="242" w:lineRule="auto"/>
        <w:rPr>
          <w:rFonts w:hint="eastAsia" w:ascii="微软雅黑" w:hAnsi="微软雅黑" w:eastAsia="微软雅黑" w:cs="微软雅黑"/>
          <w:sz w:val="30"/>
          <w:szCs w:val="30"/>
        </w:rPr>
      </w:pPr>
    </w:p>
    <w:p w14:paraId="71582E4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any among you afflicted? let him pray. Is any merry? let him sing psalms" (James 5:13): the first is easily remembered, but the latter is often forgotten.</w:t>
      </w:r>
    </w:p>
    <w:p w14:paraId="6D516B5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“你们中间有受苦的呢，他就该祷告；有喜乐的呢，他就该歌颂”（雅 5:13）：前者容易记住，但后者常被遗忘。</w:t>
      </w:r>
    </w:p>
    <w:p w14:paraId="506F8A7A">
      <w:pPr>
        <w:spacing w:line="242" w:lineRule="auto"/>
        <w:rPr>
          <w:rFonts w:hint="eastAsia" w:ascii="微软雅黑" w:hAnsi="微软雅黑" w:eastAsia="微软雅黑" w:cs="微软雅黑"/>
          <w:sz w:val="30"/>
          <w:szCs w:val="30"/>
        </w:rPr>
      </w:pPr>
    </w:p>
    <w:p w14:paraId="432EB54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appointed "feasts" as well as "fasts," for He is to be given the first place by us at all times.</w:t>
      </w:r>
    </w:p>
    <w:p w14:paraId="719A095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神指定了“节期”也指定了“禁食”，因为我们在任何时候都要把首位给祂。</w:t>
      </w:r>
    </w:p>
    <w:p w14:paraId="47AD45F9">
      <w:pPr>
        <w:spacing w:line="242" w:lineRule="auto"/>
        <w:rPr>
          <w:rFonts w:hint="eastAsia" w:ascii="微软雅黑" w:hAnsi="微软雅黑" w:eastAsia="微软雅黑" w:cs="微软雅黑"/>
          <w:sz w:val="30"/>
          <w:szCs w:val="30"/>
        </w:rPr>
      </w:pPr>
    </w:p>
    <w:p w14:paraId="1F56299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soon as David had made an end of offering burnt offerings and peace offerings, he blessed the people in the name of the Lord of Hosts" (v. 18).</w:t>
      </w:r>
    </w:p>
    <w:p w14:paraId="53BC254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“大卫献完了燔祭和平安祭，就奉万军之耶和华的名给百姓祝福”（18节）。</w:t>
      </w:r>
    </w:p>
    <w:p w14:paraId="5801FA38">
      <w:pPr>
        <w:spacing w:line="242" w:lineRule="auto"/>
        <w:rPr>
          <w:rFonts w:hint="eastAsia" w:ascii="微软雅黑" w:hAnsi="微软雅黑" w:eastAsia="微软雅黑" w:cs="微软雅黑"/>
          <w:sz w:val="30"/>
          <w:szCs w:val="30"/>
        </w:rPr>
      </w:pPr>
    </w:p>
    <w:p w14:paraId="03F9E35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seems to have been an official act, consonant with the position to which God had instated him.</w:t>
      </w:r>
    </w:p>
    <w:p w14:paraId="12E4296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这似乎是一个官方行动，与神安置他的职位一致。</w:t>
      </w:r>
    </w:p>
    <w:p w14:paraId="207E6973">
      <w:pPr>
        <w:spacing w:line="242" w:lineRule="auto"/>
        <w:rPr>
          <w:rFonts w:hint="eastAsia" w:ascii="微软雅黑" w:hAnsi="微软雅黑" w:eastAsia="微软雅黑" w:cs="微软雅黑"/>
          <w:sz w:val="30"/>
          <w:szCs w:val="30"/>
        </w:rPr>
      </w:pPr>
    </w:p>
    <w:p w14:paraId="5700453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expression occurs first in Genesis 14: 19, where we find that Melchizedek, priest of the Most High, "blessed" Abraham.</w:t>
      </w:r>
    </w:p>
    <w:p w14:paraId="45EAE6E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这个表达首次出现在创世记 14:19，我们在那里发现至高神的祭司麦基洗德“祝福”了亚伯拉罕。</w:t>
      </w:r>
    </w:p>
    <w:p w14:paraId="7130831C">
      <w:pPr>
        <w:spacing w:line="242" w:lineRule="auto"/>
        <w:rPr>
          <w:rFonts w:hint="eastAsia" w:ascii="微软雅黑" w:hAnsi="微软雅黑" w:eastAsia="微软雅黑" w:cs="微软雅黑"/>
          <w:sz w:val="30"/>
          <w:szCs w:val="30"/>
        </w:rPr>
      </w:pPr>
    </w:p>
    <w:p w14:paraId="79578BC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a later date, Moses (Ex. 39:43), Joshua (Josh. 22:6), and Solomon (1 Kings 8:14) "blessed the people": in each case it was their leaders who did so.</w:t>
      </w:r>
    </w:p>
    <w:p w14:paraId="1BDBE47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后来，摩西（出 39:43）、约书亚（书 22:6）和所罗门（王上 8:14）“给百姓祝福”：在每个案例中，都是他们的领袖这样做。</w:t>
      </w:r>
    </w:p>
    <w:p w14:paraId="575D1D64">
      <w:pPr>
        <w:spacing w:line="242" w:lineRule="auto"/>
        <w:rPr>
          <w:rFonts w:hint="eastAsia" w:ascii="微软雅黑" w:hAnsi="微软雅黑" w:eastAsia="微软雅黑" w:cs="微软雅黑"/>
          <w:sz w:val="30"/>
          <w:szCs w:val="30"/>
        </w:rPr>
      </w:pPr>
    </w:p>
    <w:p w14:paraId="715CC85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added words that David "blessed the people in the name of the Lord of hosts" signifies that he, formally and authoritatively, pronounced His blessing upon those who had been committed to his care.</w:t>
      </w:r>
    </w:p>
    <w:p w14:paraId="644D067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加上大卫“奉万军之耶和华的名给百姓祝福”这话，意味着他正式且具权威地宣告祂的祝福临到那些托付给他照管的人身上。</w:t>
      </w:r>
    </w:p>
    <w:p w14:paraId="05E5933C">
      <w:pPr>
        <w:spacing w:line="242" w:lineRule="auto"/>
        <w:rPr>
          <w:rFonts w:hint="eastAsia" w:ascii="微软雅黑" w:hAnsi="微软雅黑" w:eastAsia="微软雅黑" w:cs="微软雅黑"/>
          <w:sz w:val="30"/>
          <w:szCs w:val="30"/>
        </w:rPr>
      </w:pPr>
    </w:p>
    <w:p w14:paraId="2589309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prophet of God, and as king over the people, it was both David’s privilege and duty to do so, "without all contradiction, the less is blessed of the better" (Heb. 7:7).</w:t>
      </w:r>
    </w:p>
    <w:p w14:paraId="063CF63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作为神的先知，作为百姓的王，这样做既是大卫的特权也是他的责任，“从来位分大的给位分小的祝福，这是驳不倒的理”（来 7:7）。</w:t>
      </w:r>
    </w:p>
    <w:p w14:paraId="201B7E5A">
      <w:pPr>
        <w:spacing w:line="242" w:lineRule="auto"/>
        <w:rPr>
          <w:rFonts w:hint="eastAsia" w:ascii="微软雅黑" w:hAnsi="微软雅黑" w:eastAsia="微软雅黑" w:cs="微软雅黑"/>
          <w:sz w:val="30"/>
          <w:szCs w:val="30"/>
        </w:rPr>
      </w:pPr>
    </w:p>
    <w:p w14:paraId="7FDF3DC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act we may see David prefiguring his greater Son and Lord.</w:t>
      </w:r>
    </w:p>
    <w:p w14:paraId="0B4D35A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在这个行动中，我们可以看到大卫预表了他更伟大的子孙和主。</w:t>
      </w:r>
    </w:p>
    <w:p w14:paraId="06F23E61">
      <w:pPr>
        <w:spacing w:line="242" w:lineRule="auto"/>
        <w:rPr>
          <w:rFonts w:hint="eastAsia" w:ascii="微软雅黑" w:hAnsi="微软雅黑" w:eastAsia="微软雅黑" w:cs="微软雅黑"/>
          <w:sz w:val="30"/>
          <w:szCs w:val="30"/>
        </w:rPr>
      </w:pPr>
    </w:p>
    <w:p w14:paraId="2912FB3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Him it is recorded, "And He led them out as far as to Bethany, and He lifted up His hands, and blessed them. And it came to pass, while He blessed them, He was parted from them, and carried up into heaven" (Luke 24:50, 51).</w:t>
      </w:r>
    </w:p>
    <w:p w14:paraId="2720060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关于祂记载说：“耶稣领他们到伯大尼的对面，就举手给他们祝福。正祝福的时候，他就离开他们，被带到天上去了”（路 24:50, 51）。</w:t>
      </w:r>
    </w:p>
    <w:p w14:paraId="3409AE24">
      <w:pPr>
        <w:spacing w:line="242" w:lineRule="auto"/>
        <w:rPr>
          <w:rFonts w:hint="eastAsia" w:ascii="微软雅黑" w:hAnsi="微软雅黑" w:eastAsia="微软雅黑" w:cs="微软雅黑"/>
          <w:sz w:val="30"/>
          <w:szCs w:val="30"/>
        </w:rPr>
      </w:pPr>
    </w:p>
    <w:p w14:paraId="570B00C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behold Christ as the Prophet unto and the King over the Church, officially blessing its ministers: that was His final act ere He left this earth and took His place on high, to administer all the blessings which He had purchased for His people; and unto the end of the age the efficacy of His benediction abides.</w:t>
      </w:r>
    </w:p>
    <w:p w14:paraId="1F76EF7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在那里我们看到基督作为教会的先知和君王，正式祝福它的执事们：那是祂离开这个地球并在高处就位之前的最后一个行动，以施行祂为祂子民买赎的一切祝福；并且祂祝福的功效存留直到世界的末了。</w:t>
      </w:r>
    </w:p>
    <w:p w14:paraId="46369F80">
      <w:pPr>
        <w:spacing w:line="242" w:lineRule="auto"/>
        <w:rPr>
          <w:rFonts w:hint="eastAsia" w:ascii="微软雅黑" w:hAnsi="微软雅黑" w:eastAsia="微软雅黑" w:cs="微软雅黑"/>
          <w:sz w:val="30"/>
          <w:szCs w:val="30"/>
        </w:rPr>
      </w:pPr>
    </w:p>
    <w:p w14:paraId="087E885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by grace the writer and reader be among those whom He has blest, then are we blessed indeed.</w:t>
      </w:r>
    </w:p>
    <w:p w14:paraId="26EAE55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如果藉着恩典，作者和读者在祂所祝福的人中间，那么我们确实是有福的。</w:t>
      </w:r>
    </w:p>
    <w:p w14:paraId="7228E14A">
      <w:pPr>
        <w:spacing w:line="242" w:lineRule="auto"/>
        <w:rPr>
          <w:rFonts w:hint="eastAsia" w:ascii="微软雅黑" w:hAnsi="微软雅黑" w:eastAsia="微软雅黑" w:cs="微软雅黑"/>
          <w:sz w:val="30"/>
          <w:szCs w:val="30"/>
        </w:rPr>
      </w:pPr>
    </w:p>
    <w:p w14:paraId="4A319E95">
      <w:pPr>
        <w:spacing w:line="243" w:lineRule="auto"/>
        <w:rPr>
          <w:rFonts w:hint="eastAsia" w:ascii="微软雅黑" w:hAnsi="微软雅黑" w:eastAsia="微软雅黑" w:cs="微软雅黑"/>
          <w:sz w:val="30"/>
          <w:szCs w:val="30"/>
        </w:rPr>
      </w:pPr>
    </w:p>
    <w:p w14:paraId="472134EA">
      <w:pPr>
        <w:pStyle w:val="4"/>
        <w:spacing w:before="313" w:line="256" w:lineRule="auto"/>
        <w:ind w:left="3" w:firstLine="15"/>
        <w:jc w:val="both"/>
        <w:rPr>
          <w:rFonts w:hint="eastAsia" w:ascii="微软雅黑" w:hAnsi="微软雅黑" w:eastAsia="微软雅黑" w:cs="微软雅黑"/>
          <w:sz w:val="30"/>
          <w:szCs w:val="30"/>
        </w:rPr>
      </w:pPr>
    </w:p>
    <w:p w14:paraId="7A05A1EA">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dealt among all the people, even among the whole multitude of Israel, as well to the women as men, to every one a cake of bread, and a good piece of flesh, and a flagon of wine. So all the people departed every one to his house" (v. 19).</w:t>
      </w:r>
    </w:p>
    <w:p w14:paraId="3C828103">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“并且分给众民，就是以色列全会众，无论男女，每人一个饼，一块肉，一瓶酒；于是众民各回各家去了”（19节）。</w:t>
      </w:r>
    </w:p>
    <w:p w14:paraId="10A3C5CD">
      <w:pPr>
        <w:pStyle w:val="4"/>
        <w:spacing w:before="313" w:line="256" w:lineRule="auto"/>
        <w:ind w:left="3" w:firstLine="15"/>
        <w:jc w:val="both"/>
        <w:rPr>
          <w:rFonts w:hint="eastAsia" w:ascii="微软雅黑" w:hAnsi="微软雅黑" w:eastAsia="微软雅黑" w:cs="微软雅黑"/>
          <w:sz w:val="30"/>
          <w:szCs w:val="30"/>
        </w:rPr>
      </w:pPr>
    </w:p>
    <w:p w14:paraId="6C228927">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accompanied David on his joyous undertaking were now bounteously feasted: having presented his thank offerings unto the Lord, presents were now made to the people.</w:t>
      </w:r>
    </w:p>
    <w:p w14:paraId="247C35ED">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那些陪伴大卫进行这欢乐事业的人现在得到了丰盛的款待：他在向主献上感谢祭之后，现在又向百姓馈赠礼物。</w:t>
      </w:r>
    </w:p>
    <w:p w14:paraId="45DE2808">
      <w:pPr>
        <w:pStyle w:val="4"/>
        <w:spacing w:before="313" w:line="256" w:lineRule="auto"/>
        <w:ind w:left="3" w:firstLine="15"/>
        <w:jc w:val="both"/>
        <w:rPr>
          <w:rFonts w:hint="eastAsia" w:ascii="微软雅黑" w:hAnsi="微软雅黑" w:eastAsia="微软雅黑" w:cs="微软雅黑"/>
          <w:sz w:val="30"/>
          <w:szCs w:val="30"/>
        </w:rPr>
      </w:pPr>
    </w:p>
    <w:p w14:paraId="24E272AE">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heart is engaged in cheerfulness, that should open the hand in liberality: as they to whom God is merciful, ought to exercise bounty in giving" (Matthew Henry).</w:t>
      </w:r>
    </w:p>
    <w:p w14:paraId="1B7E0B32">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“当心被快乐充满时，手也应当张开行慷慨之事：正如那些蒙神怜悯的人，应当在施舍上实行博施”（马修·亨利）。</w:t>
      </w:r>
    </w:p>
    <w:p w14:paraId="64F184DB">
      <w:pPr>
        <w:pStyle w:val="4"/>
        <w:spacing w:before="313" w:line="256" w:lineRule="auto"/>
        <w:ind w:left="3" w:firstLine="15"/>
        <w:jc w:val="both"/>
        <w:rPr>
          <w:rFonts w:hint="eastAsia" w:ascii="微软雅黑" w:hAnsi="微软雅黑" w:eastAsia="微软雅黑" w:cs="微软雅黑"/>
          <w:sz w:val="30"/>
          <w:szCs w:val="30"/>
        </w:rPr>
      </w:pPr>
    </w:p>
    <w:p w14:paraId="40F590A1">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Esther 9:22: the feast of Purim, celebrating the Jews’ deliverance from the plot of Haman, was observed with "sending portions one to another, and gifts to the people."</w:t>
      </w:r>
    </w:p>
    <w:p w14:paraId="66E8F49F">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比较以斯帖记9:22：普珥节，即庆祝犹太人脱离哈曼阴谋的拯救，是以“彼此送礼，分送礼物给穷人”来遵守的。</w:t>
      </w:r>
    </w:p>
    <w:p w14:paraId="135F3066">
      <w:pPr>
        <w:pStyle w:val="4"/>
        <w:spacing w:before="313" w:line="256" w:lineRule="auto"/>
        <w:ind w:left="3" w:firstLine="15"/>
        <w:jc w:val="both"/>
        <w:rPr>
          <w:rFonts w:hint="eastAsia" w:ascii="微软雅黑" w:hAnsi="微软雅黑" w:eastAsia="微软雅黑" w:cs="微软雅黑"/>
          <w:sz w:val="30"/>
          <w:szCs w:val="30"/>
        </w:rPr>
      </w:pPr>
    </w:p>
    <w:p w14:paraId="2B2D1533">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act David confirmed his interest in the people, and would endear himself to them, so that they would be encouraged to attend him again should he have occasion to call them.</w:t>
      </w:r>
    </w:p>
    <w:p w14:paraId="5DD0930B">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通过这一行动，大卫证实了他对百姓的关切，并使自己受他们爱戴，以致将来他若有机会召集他们，他们会受到鼓励再次跟随他。</w:t>
      </w:r>
    </w:p>
    <w:p w14:paraId="0FCC769E">
      <w:pPr>
        <w:pStyle w:val="4"/>
        <w:spacing w:before="313" w:line="256" w:lineRule="auto"/>
        <w:ind w:left="3" w:firstLine="15"/>
        <w:jc w:val="both"/>
        <w:rPr>
          <w:rFonts w:hint="eastAsia" w:ascii="微软雅黑" w:hAnsi="微软雅黑" w:eastAsia="微软雅黑" w:cs="微软雅黑"/>
          <w:sz w:val="30"/>
          <w:szCs w:val="30"/>
        </w:rPr>
      </w:pPr>
    </w:p>
    <w:p w14:paraId="07059741">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typical significance is obvious.</w:t>
      </w:r>
    </w:p>
    <w:p w14:paraId="606F2103">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这预表性的意义是显而易见的。</w:t>
      </w:r>
    </w:p>
    <w:p w14:paraId="20D8DAD3">
      <w:pPr>
        <w:pStyle w:val="4"/>
        <w:spacing w:before="313" w:line="256" w:lineRule="auto"/>
        <w:ind w:left="3" w:firstLine="15"/>
        <w:jc w:val="both"/>
        <w:rPr>
          <w:rFonts w:hint="eastAsia" w:ascii="微软雅黑" w:hAnsi="微软雅黑" w:eastAsia="微软雅黑" w:cs="微软雅黑"/>
          <w:sz w:val="30"/>
          <w:szCs w:val="30"/>
        </w:rPr>
      </w:pPr>
    </w:p>
    <w:p w14:paraId="60DFE9CF">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David returned to bless his household" (v. 20).</w:t>
      </w:r>
    </w:p>
    <w:p w14:paraId="3FACCEC4">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“大卫回家要给眷属祝福”（20节）。</w:t>
      </w:r>
    </w:p>
    <w:p w14:paraId="6BF2A41A">
      <w:pPr>
        <w:pStyle w:val="4"/>
        <w:spacing w:before="313" w:line="256" w:lineRule="auto"/>
        <w:ind w:left="3" w:firstLine="15"/>
        <w:jc w:val="both"/>
        <w:rPr>
          <w:rFonts w:hint="eastAsia" w:ascii="微软雅黑" w:hAnsi="微软雅黑" w:eastAsia="微软雅黑" w:cs="微软雅黑"/>
          <w:sz w:val="30"/>
          <w:szCs w:val="30"/>
        </w:rPr>
      </w:pPr>
    </w:p>
    <w:p w14:paraId="28AA605D">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attending to his official duties, David did not overlook his domestic responsibilities.</w:t>
      </w:r>
    </w:p>
    <w:p w14:paraId="5C5D2AC6">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在处理公务时，大卫并没有忽视他的家庭责任。</w:t>
      </w:r>
    </w:p>
    <w:p w14:paraId="7053126E">
      <w:pPr>
        <w:pStyle w:val="4"/>
        <w:spacing w:before="313" w:line="256" w:lineRule="auto"/>
        <w:ind w:left="3" w:firstLine="15"/>
        <w:jc w:val="both"/>
        <w:rPr>
          <w:rFonts w:hint="eastAsia" w:ascii="微软雅黑" w:hAnsi="微软雅黑" w:eastAsia="微软雅黑" w:cs="微软雅黑"/>
          <w:sz w:val="30"/>
          <w:szCs w:val="30"/>
        </w:rPr>
      </w:pPr>
    </w:p>
    <w:p w14:paraId="051B8E5F">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"Ministers must not think that their public performances will excuse them from their family worship: but when they have, with their instructions and prayers, blessed the solemn assemblies, they must return in the same manner to bless their households, for with them they are in a particular manner charged" (Matthew Henry).</w:t>
      </w:r>
    </w:p>
    <w:p w14:paraId="05C9B77B">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“牧者不可认为他们的公开表现可以免除他们的家庭敬拜：当他们用教导和祷告祝福了严肃会之后，他们必须以同样的方式回去祝福他们的家人，因为他们对家人负有特别的责任”（马修·亨利）。</w:t>
      </w:r>
    </w:p>
    <w:p w14:paraId="2060264D">
      <w:pPr>
        <w:pStyle w:val="4"/>
        <w:spacing w:before="313" w:line="256" w:lineRule="auto"/>
        <w:ind w:left="3" w:firstLine="15"/>
        <w:jc w:val="both"/>
        <w:rPr>
          <w:rFonts w:hint="eastAsia" w:ascii="微软雅黑" w:hAnsi="微软雅黑" w:eastAsia="微软雅黑" w:cs="微软雅黑"/>
          <w:sz w:val="30"/>
          <w:szCs w:val="30"/>
        </w:rPr>
      </w:pPr>
    </w:p>
    <w:p w14:paraId="56A0BDF7">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must they be deterred from the discharge of this obligation and privilege should there be those under their roof whose hearts do not accompany them in such holy exercises: God must be honored by the head of the house and the family altar maintained, no matter how much Satan may oppose the same.</w:t>
      </w:r>
    </w:p>
    <w:p w14:paraId="00D63648">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即使屋檐下有人的心不与他们一同进行这种神圣的操练，他们也不可因此受阻而不履行这一义务和特权：一家之主必须尊荣神，并维持家庭祭坛，无论撒但对此有多么反对。</w:t>
      </w:r>
    </w:p>
    <w:p w14:paraId="4AB5418E">
      <w:pPr>
        <w:pStyle w:val="4"/>
        <w:spacing w:before="313" w:line="256" w:lineRule="auto"/>
        <w:ind w:left="3" w:firstLine="15"/>
        <w:jc w:val="both"/>
        <w:rPr>
          <w:rFonts w:hint="eastAsia" w:ascii="微软雅黑" w:hAnsi="微软雅黑" w:eastAsia="微软雅黑" w:cs="微软雅黑"/>
          <w:sz w:val="30"/>
          <w:szCs w:val="30"/>
        </w:rPr>
      </w:pPr>
    </w:p>
    <w:p w14:paraId="4B8B12DB">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Michal the daughter of Saul came out to meet David, and said, How glorious was the king of Israel today, who uncovered himself today in the eyes of the handmaids of his servants, as one of the vain fellows shamelessly uncovereth himself!" (v. 20).</w:t>
      </w:r>
    </w:p>
    <w:p w14:paraId="1D9E0168">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“扫罗的女儿米甲出来迎接大卫，说：以色列王今日在臣仆的婢女眼前露体，如同一个轻贱人无耻露体一样，有好大的荣耀啊！”（20节）。</w:t>
      </w:r>
    </w:p>
    <w:p w14:paraId="5D69F55A">
      <w:pPr>
        <w:pStyle w:val="4"/>
        <w:spacing w:before="313" w:line="256" w:lineRule="auto"/>
        <w:ind w:left="3" w:firstLine="15"/>
        <w:jc w:val="both"/>
        <w:rPr>
          <w:rFonts w:hint="eastAsia" w:ascii="微软雅黑" w:hAnsi="微软雅黑" w:eastAsia="微软雅黑" w:cs="微软雅黑"/>
          <w:sz w:val="30"/>
          <w:szCs w:val="30"/>
        </w:rPr>
      </w:pPr>
    </w:p>
    <w:p w14:paraId="59E079E6">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a total stranger to the zeal for God which filled David, incapable of appreciating his elevation of heart over the bringing home of the ark, she regarded his joyous dancing as unbecoming a king, and imagined he was demeaning himself in the eyes of his subjects.</w:t>
      </w:r>
    </w:p>
    <w:p w14:paraId="2A69D444">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由于对充满大卫的为神大发的热心完全陌生，不能欣赏他在运送约柜回家时内心的提升，她认为他快乐的跳舞不合君王的体统，并想象他在臣民眼中贬低了自己。</w:t>
      </w:r>
    </w:p>
    <w:p w14:paraId="68271FB7">
      <w:pPr>
        <w:pStyle w:val="4"/>
        <w:spacing w:before="313" w:line="256" w:lineRule="auto"/>
        <w:ind w:left="3" w:firstLine="15"/>
        <w:jc w:val="both"/>
        <w:rPr>
          <w:rFonts w:hint="eastAsia" w:ascii="微软雅黑" w:hAnsi="微软雅黑" w:eastAsia="微软雅黑" w:cs="微软雅黑"/>
          <w:sz w:val="30"/>
          <w:szCs w:val="30"/>
        </w:rPr>
      </w:pPr>
    </w:p>
    <w:p w14:paraId="6FB51684">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no heart herself for God, she despised the exuberance of one who had.</w:t>
      </w:r>
    </w:p>
    <w:p w14:paraId="6A38E6E6">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她自己对神没有心，便轻视那个对神有心之人的丰富情感。</w:t>
      </w:r>
    </w:p>
    <w:p w14:paraId="5B1C8991">
      <w:pPr>
        <w:pStyle w:val="4"/>
        <w:spacing w:before="313" w:line="256" w:lineRule="auto"/>
        <w:ind w:left="3" w:firstLine="15"/>
        <w:jc w:val="both"/>
        <w:rPr>
          <w:rFonts w:hint="eastAsia" w:ascii="微软雅黑" w:hAnsi="微软雅黑" w:eastAsia="微软雅黑" w:cs="微软雅黑"/>
          <w:sz w:val="30"/>
          <w:szCs w:val="30"/>
        </w:rPr>
      </w:pPr>
    </w:p>
    <w:p w14:paraId="755F8CE0">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obsessed with thoughts of temporal dignity and glory, she looked upon David’s transports of religious fervor in the midst of his people, as degrading to his high office.</w:t>
      </w:r>
    </w:p>
    <w:p w14:paraId="032F2289">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由于沉迷于暂时的尊严和荣耀的思想，她看待大卫在百姓中间宗教热忱的忘情表现，认为是有辱他的高位。</w:t>
      </w:r>
    </w:p>
    <w:p w14:paraId="1CDF3DB0">
      <w:pPr>
        <w:pStyle w:val="4"/>
        <w:spacing w:before="313" w:line="256" w:lineRule="auto"/>
        <w:ind w:left="3" w:firstLine="15"/>
        <w:jc w:val="both"/>
        <w:rPr>
          <w:rFonts w:hint="eastAsia" w:ascii="微软雅黑" w:hAnsi="微软雅黑" w:eastAsia="微软雅黑" w:cs="微软雅黑"/>
          <w:sz w:val="30"/>
          <w:szCs w:val="30"/>
        </w:rPr>
      </w:pPr>
    </w:p>
    <w:p w14:paraId="72DFC42E">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the brave captain, leading forth the people to battle and returning with them in triumph, she admired; but David the saint, leading the people in the ordinances of God, and setting before them the example of fervency of spirit in His service, she despised" (Thomas Scott).</w:t>
      </w:r>
    </w:p>
    <w:p w14:paraId="45AAB0FD">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“大卫作为勇敢的统帅，率领百姓出战并凯旋归来，她钦佩；但大卫作为圣徒，带领百姓遵守神的定例，并在事奉祂的事上为他们树立灵里火热的榜样，她却轻视”（托马斯·斯科特）。</w:t>
      </w:r>
    </w:p>
    <w:p w14:paraId="19C93D90">
      <w:pPr>
        <w:pStyle w:val="4"/>
        <w:spacing w:before="313" w:line="256" w:lineRule="auto"/>
        <w:ind w:left="3" w:firstLine="15"/>
        <w:jc w:val="both"/>
        <w:rPr>
          <w:rFonts w:hint="eastAsia" w:ascii="微软雅黑" w:hAnsi="微软雅黑" w:eastAsia="微软雅黑" w:cs="微软雅黑"/>
          <w:sz w:val="30"/>
          <w:szCs w:val="30"/>
        </w:rPr>
      </w:pPr>
    </w:p>
    <w:p w14:paraId="62E59AF5">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Base ingratitude was this for Michal to thus revile the very one who had been so devoted to her that he had declined to accept a crown unless she was restored to him (2 Sam. 3:13).</w:t>
      </w:r>
    </w:p>
    <w:p w14:paraId="6CBB5CDF">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米甲如此卑鄙的忘恩负义，竟然辱骂那个曾对她如此忠诚，以致拒绝接受王冠除非她被归还给他的人（撒下 3:13）。</w:t>
      </w:r>
    </w:p>
    <w:p w14:paraId="3F80C06E">
      <w:pPr>
        <w:pStyle w:val="4"/>
        <w:spacing w:before="313" w:line="256" w:lineRule="auto"/>
        <w:ind w:left="3" w:firstLine="15"/>
        <w:jc w:val="both"/>
        <w:rPr>
          <w:rFonts w:hint="eastAsia" w:ascii="微软雅黑" w:hAnsi="微软雅黑" w:eastAsia="微软雅黑" w:cs="微软雅黑"/>
          <w:sz w:val="30"/>
          <w:szCs w:val="30"/>
        </w:rPr>
      </w:pPr>
    </w:p>
    <w:p w14:paraId="20B6DB0A">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Fearful sin was this to insult and denounce her lord, whom God required her to reverence.</w:t>
      </w:r>
    </w:p>
    <w:p w14:paraId="6B3E32AE">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这是可怕的罪，侮辱和指责她的主，就是神要求她敬重的人。</w:t>
      </w:r>
    </w:p>
    <w:p w14:paraId="5441C2F1">
      <w:pPr>
        <w:pStyle w:val="4"/>
        <w:spacing w:before="313" w:line="256" w:lineRule="auto"/>
        <w:ind w:left="3" w:firstLine="15"/>
        <w:jc w:val="both"/>
        <w:rPr>
          <w:rFonts w:hint="eastAsia" w:ascii="微软雅黑" w:hAnsi="微软雅黑" w:eastAsia="微软雅黑" w:cs="微软雅黑"/>
          <w:sz w:val="30"/>
          <w:szCs w:val="30"/>
        </w:rPr>
      </w:pPr>
    </w:p>
    <w:p w14:paraId="34E69D20">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secretly scorned him in her heart, she now openly chides with her lips, for "out of the abundance of the heart the mouth speaketh."</w:t>
      </w:r>
    </w:p>
    <w:p w14:paraId="4B0C9A50">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她在心里暗暗轻视他之后，现在用嘴公开指责，因为“心里所充满的，口里就说出来。”</w:t>
      </w:r>
    </w:p>
    <w:p w14:paraId="64B6C2B1">
      <w:pPr>
        <w:pStyle w:val="4"/>
        <w:spacing w:before="313" w:line="256" w:lineRule="auto"/>
        <w:ind w:left="3" w:firstLine="15"/>
        <w:jc w:val="both"/>
        <w:rPr>
          <w:rFonts w:hint="eastAsia" w:ascii="微软雅黑" w:hAnsi="微软雅黑" w:eastAsia="微软雅黑" w:cs="微软雅黑"/>
          <w:sz w:val="30"/>
          <w:szCs w:val="30"/>
        </w:rPr>
      </w:pPr>
    </w:p>
    <w:p w14:paraId="1792CA65">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She was highly displeased with his deep veneration for the holy ark, and basely misrepresented his conduct by charging him with indecent dancing before it.</w:t>
      </w:r>
    </w:p>
    <w:p w14:paraId="4F6CCA09">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她对他深切尊崇圣约柜感到极度不悦，并卑鄙地歪曲他的行为，指控他在约柜前跳舞是不正经的。</w:t>
      </w:r>
    </w:p>
    <w:p w14:paraId="5C3DF2D2">
      <w:pPr>
        <w:pStyle w:val="4"/>
        <w:spacing w:before="313" w:line="256" w:lineRule="auto"/>
        <w:ind w:left="3" w:firstLine="15"/>
        <w:jc w:val="both"/>
        <w:rPr>
          <w:rFonts w:hint="eastAsia" w:ascii="微软雅黑" w:hAnsi="微软雅黑" w:eastAsia="微软雅黑" w:cs="微软雅黑"/>
          <w:sz w:val="30"/>
          <w:szCs w:val="30"/>
        </w:rPr>
      </w:pPr>
    </w:p>
    <w:p w14:paraId="039C73BC">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doubt that her charge was a false one, for it is a common thing for those who have no piety themselves to paint others in false colors and hold them up as the most odious characters.</w:t>
      </w:r>
    </w:p>
    <w:p w14:paraId="449AEDCC">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毫无疑问，她的指控是虚假的，因为那些自己没有虔诚的人，常把别人描绘成虚假的颜色，并把他们当作最可憎的人物，这是常见的事。</w:t>
      </w:r>
    </w:p>
    <w:p w14:paraId="16608E36">
      <w:pPr>
        <w:pStyle w:val="4"/>
        <w:spacing w:before="313" w:line="256" w:lineRule="auto"/>
        <w:ind w:left="3" w:firstLine="15"/>
        <w:jc w:val="both"/>
        <w:rPr>
          <w:rFonts w:hint="eastAsia" w:ascii="微软雅黑" w:hAnsi="微软雅黑" w:eastAsia="微软雅黑" w:cs="微软雅黑"/>
          <w:sz w:val="30"/>
          <w:szCs w:val="30"/>
        </w:rPr>
      </w:pPr>
    </w:p>
    <w:p w14:paraId="78D79212">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wicked conduct of Michal is not difficult to account for: at heart she was a partisan of the fallen house of Saul, and a despiser of Jehovah and His worship.</w:t>
      </w:r>
    </w:p>
    <w:p w14:paraId="5DAC6CF2">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但米甲的邪恶行为并不难解释：在内心深处，她是扫罗没落家族的党羽，是耶和华和祂敬拜的轻慢者。</w:t>
      </w:r>
    </w:p>
    <w:p w14:paraId="485ED332">
      <w:pPr>
        <w:pStyle w:val="4"/>
        <w:spacing w:before="313" w:line="256" w:lineRule="auto"/>
        <w:ind w:left="3" w:firstLine="15"/>
        <w:jc w:val="both"/>
        <w:rPr>
          <w:rFonts w:hint="eastAsia" w:ascii="微软雅黑" w:hAnsi="微软雅黑" w:eastAsia="微软雅黑" w:cs="微软雅黑"/>
          <w:sz w:val="30"/>
          <w:szCs w:val="30"/>
        </w:rPr>
      </w:pPr>
    </w:p>
    <w:p w14:paraId="0B8BED4A">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she grew older, her character had hardened in its lines and became more and more like her father’s in its insatiable pride, and in its half dread and half hatred of David.</w:t>
      </w:r>
    </w:p>
    <w:p w14:paraId="1498A2F8">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随着年龄增长，她的性格特征变得强硬，在她那不知足的骄傲，以及对大卫半是惧怕半是仇恨的态度上，越来越像她的父亲。</w:t>
      </w:r>
    </w:p>
    <w:p w14:paraId="1ED27F50">
      <w:pPr>
        <w:pStyle w:val="4"/>
        <w:spacing w:before="313" w:line="256" w:lineRule="auto"/>
        <w:ind w:left="3" w:firstLine="15"/>
        <w:jc w:val="both"/>
        <w:rPr>
          <w:rFonts w:hint="eastAsia" w:ascii="微软雅黑" w:hAnsi="微软雅黑" w:eastAsia="微软雅黑" w:cs="微软雅黑"/>
          <w:sz w:val="30"/>
          <w:szCs w:val="30"/>
        </w:rPr>
      </w:pPr>
    </w:p>
    <w:p w14:paraId="6583B5F0">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she poured forth her venom in these mocking jibes.</w:t>
      </w:r>
    </w:p>
    <w:p w14:paraId="020B070A">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现在她在这些嘲弄的讥讽中倾倒出她的毒液。</w:t>
      </w:r>
    </w:p>
    <w:p w14:paraId="1D3EBE5E">
      <w:pPr>
        <w:pStyle w:val="4"/>
        <w:spacing w:before="313" w:line="256" w:lineRule="auto"/>
        <w:ind w:left="3" w:firstLine="15"/>
        <w:jc w:val="both"/>
        <w:rPr>
          <w:rFonts w:hint="eastAsia" w:ascii="微软雅黑" w:hAnsi="微软雅黑" w:eastAsia="微软雅黑" w:cs="微软雅黑"/>
          <w:sz w:val="30"/>
          <w:szCs w:val="30"/>
        </w:rPr>
      </w:pPr>
    </w:p>
    <w:p w14:paraId="1B6A1818">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David had laid aside his royal robes, and had girded himself in a plain "linen ephod" (v. 14), she vilely charged him with immodesty.</w:t>
      </w:r>
    </w:p>
    <w:p w14:paraId="2AC8B8AE">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因为大卫脱下了他的王袍，束上朴素的“细麻布以弗得”（14节），她就卑鄙地指控他不端庄。</w:t>
      </w:r>
    </w:p>
    <w:p w14:paraId="6C367B5F">
      <w:pPr>
        <w:pStyle w:val="4"/>
        <w:spacing w:before="313" w:line="256" w:lineRule="auto"/>
        <w:ind w:left="3" w:firstLine="15"/>
        <w:jc w:val="both"/>
        <w:rPr>
          <w:rFonts w:hint="eastAsia" w:ascii="微软雅黑" w:hAnsi="微软雅黑" w:eastAsia="微软雅黑" w:cs="微软雅黑"/>
          <w:sz w:val="30"/>
          <w:szCs w:val="30"/>
        </w:rPr>
      </w:pPr>
    </w:p>
    <w:p w14:paraId="24C44B2D">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empty professors hate the true pilgrim spirit!</w:t>
      </w:r>
    </w:p>
    <w:p w14:paraId="16AEFD80">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哦，那些空洞的认信者是多么恨恶真正的客旅精神！</w:t>
      </w:r>
    </w:p>
    <w:p w14:paraId="43AFDD78">
      <w:pPr>
        <w:pStyle w:val="4"/>
        <w:spacing w:before="313" w:line="256" w:lineRule="auto"/>
        <w:ind w:left="3" w:firstLine="15"/>
        <w:jc w:val="both"/>
        <w:rPr>
          <w:rFonts w:hint="eastAsia" w:ascii="微软雅黑" w:hAnsi="微软雅黑" w:eastAsia="微软雅黑" w:cs="微软雅黑"/>
          <w:sz w:val="30"/>
          <w:szCs w:val="30"/>
        </w:rPr>
      </w:pPr>
    </w:p>
    <w:p w14:paraId="79C58E48">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riles them more than to see the children of God refusing to conform to the extravagant and flesh-pleasing fashions of the world, and instead, dress and act as becometh the followers of Him, who, when here, "had not where to lay His head."</w:t>
      </w:r>
    </w:p>
    <w:p w14:paraId="1F055C98">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没有什么比看到神的儿女拒绝顺应世界奢侈和取悦肉体的风尚，反而其穿着和行为合乎那位的追随者体统，更让他们恼火的了；那位（基督）在世时，“没有枕头的地方。”</w:t>
      </w:r>
    </w:p>
    <w:p w14:paraId="644CE4C9">
      <w:pPr>
        <w:pStyle w:val="4"/>
        <w:spacing w:before="313" w:line="256" w:lineRule="auto"/>
        <w:ind w:left="3" w:firstLine="15"/>
        <w:jc w:val="both"/>
        <w:rPr>
          <w:rFonts w:hint="eastAsia" w:ascii="微软雅黑" w:hAnsi="微软雅黑" w:eastAsia="微软雅黑" w:cs="微软雅黑"/>
          <w:sz w:val="30"/>
          <w:szCs w:val="30"/>
        </w:rPr>
      </w:pPr>
    </w:p>
    <w:p w14:paraId="442A7B03">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said unto Michal, It was before the Lord, which chose me before thy father, and before all his house, to appoint me ruler over the people of the Lord, over Israel; therefore will I play before the Lord" (v. 21).</w:t>
      </w:r>
    </w:p>
    <w:p w14:paraId="07F6353D">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“大卫对米甲说：这是在耶和华面前；耶和华已拣选我，废了你父和你父的全家，立我作耶和华民以色列的君，所以我必在耶和华面前跳舞”（21节）。</w:t>
      </w:r>
    </w:p>
    <w:p w14:paraId="62C995D3">
      <w:pPr>
        <w:pStyle w:val="4"/>
        <w:spacing w:before="313" w:line="256" w:lineRule="auto"/>
        <w:ind w:left="3" w:firstLine="15"/>
        <w:jc w:val="both"/>
        <w:rPr>
          <w:rFonts w:hint="eastAsia" w:ascii="微软雅黑" w:hAnsi="微软雅黑" w:eastAsia="微软雅黑" w:cs="微软雅黑"/>
          <w:sz w:val="30"/>
          <w:szCs w:val="30"/>
        </w:rPr>
      </w:pPr>
    </w:p>
    <w:p w14:paraId="1270CB07">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now vindicated himself.</w:t>
      </w:r>
    </w:p>
    <w:p w14:paraId="556FB0F9">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大卫现在为自己辩护。</w:t>
      </w:r>
    </w:p>
    <w:p w14:paraId="74A535B9">
      <w:pPr>
        <w:pStyle w:val="4"/>
        <w:spacing w:before="313" w:line="256" w:lineRule="auto"/>
        <w:ind w:left="3" w:firstLine="15"/>
        <w:jc w:val="both"/>
        <w:rPr>
          <w:rFonts w:hint="eastAsia" w:ascii="微软雅黑" w:hAnsi="微软雅黑" w:eastAsia="微软雅黑" w:cs="微软雅黑"/>
          <w:sz w:val="30"/>
          <w:szCs w:val="30"/>
        </w:rPr>
      </w:pPr>
    </w:p>
    <w:p w14:paraId="7347A5BC">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no reason to be ashamed of his conduct, for what he had done was only for the glory of God.</w:t>
      </w:r>
    </w:p>
    <w:p w14:paraId="0F54D1C2">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他没有理由为自己的行为感到羞耻，因为他所做的一切只是为了神的荣耀。</w:t>
      </w:r>
    </w:p>
    <w:p w14:paraId="5D820C57">
      <w:pPr>
        <w:pStyle w:val="4"/>
        <w:spacing w:before="313" w:line="256" w:lineRule="auto"/>
        <w:ind w:left="3" w:firstLine="15"/>
        <w:jc w:val="both"/>
        <w:rPr>
          <w:rFonts w:hint="eastAsia" w:ascii="微软雅黑" w:hAnsi="微软雅黑" w:eastAsia="微软雅黑" w:cs="微软雅黑"/>
          <w:sz w:val="30"/>
          <w:szCs w:val="30"/>
        </w:rPr>
      </w:pPr>
    </w:p>
    <w:p w14:paraId="3ADEE8DF">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matter through what distorted lens the evil eyes of Michal might view it, his conscience was clear.</w:t>
      </w:r>
    </w:p>
    <w:p w14:paraId="227B7CFC">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无论米甲邪恶的眼睛透过什么扭曲的镜片看待这事，他的良心是清白的。</w:t>
      </w:r>
    </w:p>
    <w:p w14:paraId="0AC6007E">
      <w:pPr>
        <w:pStyle w:val="4"/>
        <w:spacing w:before="313" w:line="256" w:lineRule="auto"/>
        <w:ind w:left="3" w:firstLine="15"/>
        <w:jc w:val="both"/>
        <w:rPr>
          <w:rFonts w:hint="eastAsia" w:ascii="微软雅黑" w:hAnsi="微软雅黑" w:eastAsia="微软雅黑" w:cs="微软雅黑"/>
          <w:sz w:val="30"/>
          <w:szCs w:val="30"/>
        </w:rPr>
      </w:pPr>
    </w:p>
    <w:p w14:paraId="4842CD47">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own hearts condemn us not, we need not be troubled over the censures of the ungodly.</w:t>
      </w:r>
    </w:p>
    <w:p w14:paraId="5C267845">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如果我们的心不责备我们，我们就不必为不敬虔之人的指责而烦恼。</w:t>
      </w:r>
    </w:p>
    <w:p w14:paraId="20CCA329">
      <w:pPr>
        <w:pStyle w:val="4"/>
        <w:spacing w:before="313" w:line="256" w:lineRule="auto"/>
        <w:ind w:left="3" w:firstLine="15"/>
        <w:jc w:val="both"/>
        <w:rPr>
          <w:rFonts w:hint="eastAsia" w:ascii="微软雅黑" w:hAnsi="微软雅黑" w:eastAsia="微软雅黑" w:cs="微软雅黑"/>
          <w:sz w:val="30"/>
          <w:szCs w:val="30"/>
        </w:rPr>
      </w:pPr>
    </w:p>
    <w:p w14:paraId="1C349DE4">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had not God recently elevated him to the throne?</w:t>
      </w:r>
    </w:p>
    <w:p w14:paraId="75D02785">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况且，神岂不是最近才提升他登上王位吗？</w:t>
      </w:r>
    </w:p>
    <w:p w14:paraId="08FA6B04">
      <w:pPr>
        <w:pStyle w:val="4"/>
        <w:spacing w:before="313" w:line="256" w:lineRule="auto"/>
        <w:ind w:left="3" w:firstLine="15"/>
        <w:jc w:val="both"/>
        <w:rPr>
          <w:rFonts w:hint="eastAsia" w:ascii="微软雅黑" w:hAnsi="微软雅黑" w:eastAsia="微软雅黑" w:cs="微软雅黑"/>
          <w:sz w:val="30"/>
          <w:szCs w:val="30"/>
        </w:rPr>
      </w:pPr>
    </w:p>
    <w:p w14:paraId="3EC96A21">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was but fitting that he should show his jubilant gratitude.</w:t>
      </w:r>
    </w:p>
    <w:p w14:paraId="11087FF6">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那么他表现出欢腾的感激之情是完全恰当的。</w:t>
      </w:r>
    </w:p>
    <w:p w14:paraId="3855F9F1">
      <w:pPr>
        <w:pStyle w:val="4"/>
        <w:spacing w:before="313" w:line="256" w:lineRule="auto"/>
        <w:ind w:left="3" w:firstLine="15"/>
        <w:jc w:val="both"/>
        <w:rPr>
          <w:rFonts w:hint="eastAsia" w:ascii="微软雅黑" w:hAnsi="微软雅黑" w:eastAsia="微软雅黑" w:cs="微软雅黑"/>
          <w:sz w:val="30"/>
          <w:szCs w:val="30"/>
        </w:rPr>
      </w:pPr>
    </w:p>
    <w:p w14:paraId="064AC626">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will yet be more vile than thus, and will be base in mine own sight; and of the maidservants which thou hast spoken of, of them shall I be had in honour" (v. 22).</w:t>
      </w:r>
    </w:p>
    <w:p w14:paraId="771115D5">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“我也必更加卑微，自己看为轻贱。你所说的那些婢女，她们倒要尊敬我”（22节）。</w:t>
      </w:r>
    </w:p>
    <w:p w14:paraId="3A67988D">
      <w:pPr>
        <w:pStyle w:val="4"/>
        <w:spacing w:before="313" w:line="256" w:lineRule="auto"/>
        <w:ind w:left="3" w:firstLine="15"/>
        <w:jc w:val="both"/>
        <w:rPr>
          <w:rFonts w:hint="eastAsia" w:ascii="微软雅黑" w:hAnsi="微软雅黑" w:eastAsia="微软雅黑" w:cs="微软雅黑"/>
          <w:sz w:val="30"/>
          <w:szCs w:val="30"/>
        </w:rPr>
      </w:pPr>
    </w:p>
    <w:p w14:paraId="685B5279">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replies to Michal’s evil charge in the language of irony, which was suitably "answering a fool according to her folly" (Prov. 26:5).</w:t>
      </w:r>
    </w:p>
    <w:p w14:paraId="2B041555">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大卫用讽刺的语言回答米甲邪恶的指控，这恰好是“照愚昧人的愚妄话回答他”（箴 26:5）。</w:t>
      </w:r>
    </w:p>
    <w:p w14:paraId="4A452616">
      <w:pPr>
        <w:pStyle w:val="4"/>
        <w:spacing w:before="313" w:line="256" w:lineRule="auto"/>
        <w:ind w:left="3" w:firstLine="15"/>
        <w:jc w:val="both"/>
        <w:rPr>
          <w:rFonts w:hint="eastAsia" w:ascii="微软雅黑" w:hAnsi="微软雅黑" w:eastAsia="微软雅黑" w:cs="微软雅黑"/>
          <w:sz w:val="30"/>
          <w:szCs w:val="30"/>
        </w:rPr>
      </w:pPr>
    </w:p>
    <w:p w14:paraId="0D48A98B">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force of his words is, If because of my setting aside the showy robes of imperial majesty and clothing myself in plain linen, and dancing before the Ark of God’s glory, I am regarded by you as mean, then I, who am but "dust and ashes" in the sight of the Almighty, will humble myself yet more before Him; and so far from the common people despising me for the same, they will esteem one who takes a lowly place before the Lord.</w:t>
      </w:r>
    </w:p>
    <w:p w14:paraId="508B4A02">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话语的力量在于：如果因为我搁置了帝国威严的华丽长袍，穿上朴素的细麻布，在神荣耀的约柜前跳舞，我就被你视为卑贱，那么我这在全能者眼中不过是“尘土和炉灰”的人，要在祂面前更加谦卑自己；普通百姓非但不会因此轻视我，反而会尊重一个在主面前处于卑微地位的人。</w:t>
      </w:r>
    </w:p>
    <w:p w14:paraId="74F84237">
      <w:pPr>
        <w:pStyle w:val="4"/>
        <w:spacing w:before="313" w:line="256" w:lineRule="auto"/>
        <w:ind w:left="3" w:firstLine="15"/>
        <w:jc w:val="both"/>
        <w:rPr>
          <w:rFonts w:hint="eastAsia" w:ascii="微软雅黑" w:hAnsi="微软雅黑" w:eastAsia="微软雅黑" w:cs="微软雅黑"/>
          <w:sz w:val="30"/>
          <w:szCs w:val="30"/>
        </w:rPr>
      </w:pPr>
    </w:p>
    <w:p w14:paraId="3B361DFB">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we be condemned for well-doing, the more resolute should we be in it.</w:t>
      </w:r>
    </w:p>
    <w:p w14:paraId="0CE93072">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我们越是因为行善被定罪，我们就越应当在其中坚定不移。</w:t>
      </w:r>
    </w:p>
    <w:p w14:paraId="73788780">
      <w:pPr>
        <w:pStyle w:val="4"/>
        <w:spacing w:before="313" w:line="256" w:lineRule="auto"/>
        <w:ind w:left="3" w:firstLine="15"/>
        <w:jc w:val="both"/>
        <w:rPr>
          <w:rFonts w:hint="eastAsia" w:ascii="微软雅黑" w:hAnsi="微软雅黑" w:eastAsia="微软雅黑" w:cs="微软雅黑"/>
          <w:sz w:val="30"/>
          <w:szCs w:val="30"/>
        </w:rPr>
      </w:pPr>
    </w:p>
    <w:p w14:paraId="4F2CBD42">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Michal the daughter of Saul had no child unto the day of her death" (v. 23).</w:t>
      </w:r>
    </w:p>
    <w:p w14:paraId="7861A724">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“扫罗的女儿米甲，直到死日，没有生养儿女”（23节）。</w:t>
      </w:r>
    </w:p>
    <w:p w14:paraId="1A35E442">
      <w:pPr>
        <w:pStyle w:val="4"/>
        <w:spacing w:before="313" w:line="256" w:lineRule="auto"/>
        <w:ind w:left="3" w:firstLine="15"/>
        <w:jc w:val="both"/>
        <w:rPr>
          <w:rFonts w:hint="eastAsia" w:ascii="微软雅黑" w:hAnsi="微软雅黑" w:eastAsia="微软雅黑" w:cs="微软雅黑"/>
          <w:sz w:val="30"/>
          <w:szCs w:val="30"/>
        </w:rPr>
      </w:pPr>
    </w:p>
    <w:p w14:paraId="01C2275E">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did God punish David’s wife for her sin.</w:t>
      </w:r>
    </w:p>
    <w:p w14:paraId="61730220">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神就这样惩罚了大卫妻子的罪。</w:t>
      </w:r>
    </w:p>
    <w:p w14:paraId="77F1D7E9">
      <w:pPr>
        <w:pStyle w:val="4"/>
        <w:spacing w:before="313" w:line="256" w:lineRule="auto"/>
        <w:ind w:left="3" w:firstLine="15"/>
        <w:jc w:val="both"/>
        <w:rPr>
          <w:rFonts w:hint="eastAsia" w:ascii="微软雅黑" w:hAnsi="微软雅黑" w:eastAsia="微软雅黑" w:cs="微软雅黑"/>
          <w:sz w:val="30"/>
          <w:szCs w:val="30"/>
        </w:rPr>
      </w:pPr>
    </w:p>
    <w:p w14:paraId="4B2E01EB">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"She unjustly reproached David for his devotion, and therefore God justly put her under the perpetual reproach of barrenness. They that honor God, He will honor; but those that despise Him, and His servants and service, shall be lightly esteemed" (Matthew Henry).</w:t>
      </w:r>
    </w:p>
    <w:p w14:paraId="3D791510">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“她因为大卫的虔诚而不公正地责备他，因此神公正地使她处于永久不育的羞辱之下。尊重神的，祂必重看他；但那些藐视祂、祂的仆人和事奉的人，必被轻视”（马修·亨利）。</w:t>
      </w:r>
    </w:p>
    <w:p w14:paraId="13881B0F">
      <w:pPr>
        <w:pStyle w:val="4"/>
        <w:spacing w:before="313" w:line="256" w:lineRule="auto"/>
        <w:ind w:left="3" w:firstLine="15"/>
        <w:jc w:val="both"/>
        <w:rPr>
          <w:rFonts w:hint="eastAsia" w:ascii="微软雅黑" w:hAnsi="微软雅黑" w:eastAsia="微软雅黑" w:cs="微软雅黑"/>
          <w:sz w:val="30"/>
          <w:szCs w:val="30"/>
        </w:rPr>
      </w:pPr>
    </w:p>
    <w:p w14:paraId="5C97B8F4">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searching application of this verse which holds good today.</w:t>
      </w:r>
    </w:p>
    <w:p w14:paraId="1767DAAC">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这节经文有一个令人深省的应用，在今天仍然适用。</w:t>
      </w:r>
    </w:p>
    <w:p w14:paraId="30EB684E">
      <w:pPr>
        <w:pStyle w:val="4"/>
        <w:spacing w:before="313" w:line="256" w:lineRule="auto"/>
        <w:ind w:left="3" w:firstLine="15"/>
        <w:jc w:val="both"/>
        <w:rPr>
          <w:rFonts w:hint="eastAsia" w:ascii="微软雅黑" w:hAnsi="微软雅黑" w:eastAsia="微软雅黑" w:cs="微软雅黑"/>
          <w:sz w:val="30"/>
          <w:szCs w:val="30"/>
        </w:rPr>
      </w:pPr>
    </w:p>
    <w:p w14:paraId="15E2E305">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often hear quoted the first half of 1 Samuel 2:30, but the second half is not so frequently cited.</w:t>
      </w:r>
    </w:p>
    <w:p w14:paraId="4194DE9A">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我们常听到人引用撒母耳记上2:30的前半部分，但后半部分却不常被引用。</w:t>
      </w:r>
    </w:p>
    <w:p w14:paraId="07E7949F">
      <w:pPr>
        <w:pStyle w:val="4"/>
        <w:spacing w:before="313" w:line="256" w:lineRule="auto"/>
        <w:ind w:left="3" w:firstLine="15"/>
        <w:jc w:val="both"/>
        <w:rPr>
          <w:rFonts w:hint="eastAsia" w:ascii="微软雅黑" w:hAnsi="微软雅黑" w:eastAsia="微软雅黑" w:cs="微软雅黑"/>
          <w:sz w:val="30"/>
          <w:szCs w:val="30"/>
        </w:rPr>
      </w:pPr>
    </w:p>
    <w:p w14:paraId="6EC0A7E0">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just as true that they who "despise" the Lord shall be "lightly esteemed" by Him as those who "honour" Him shall be "honoured" by Him.</w:t>
      </w:r>
    </w:p>
    <w:p w14:paraId="6BF8B53E">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那些“藐视”主的人将被祂“轻视”，正如那些“尊重”祂的人将被祂“重看”一样，这是同样真实的。</w:t>
      </w:r>
    </w:p>
    <w:p w14:paraId="3CBEEA53">
      <w:pPr>
        <w:pStyle w:val="4"/>
        <w:spacing w:before="313" w:line="256" w:lineRule="auto"/>
        <w:ind w:left="3" w:firstLine="15"/>
        <w:jc w:val="both"/>
        <w:rPr>
          <w:rFonts w:hint="eastAsia" w:ascii="微软雅黑" w:hAnsi="微软雅黑" w:eastAsia="微软雅黑" w:cs="微软雅黑"/>
          <w:sz w:val="30"/>
          <w:szCs w:val="30"/>
        </w:rPr>
      </w:pPr>
    </w:p>
    <w:p w14:paraId="229D675F">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solemn example of this is found here: in mocking David, Michal insulted his Master!</w:t>
      </w:r>
    </w:p>
    <w:p w14:paraId="4D4D75D8">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这里有一个庄严的例子：在嘲弄大卫时，米甲侮辱了他的主人！</w:t>
      </w:r>
    </w:p>
    <w:p w14:paraId="05D7E9C4">
      <w:pPr>
        <w:pStyle w:val="4"/>
        <w:spacing w:before="313" w:line="256" w:lineRule="auto"/>
        <w:ind w:left="3" w:firstLine="15"/>
        <w:jc w:val="both"/>
        <w:rPr>
          <w:rFonts w:hint="eastAsia" w:ascii="微软雅黑" w:hAnsi="微软雅黑" w:eastAsia="微软雅黑" w:cs="微软雅黑"/>
          <w:sz w:val="30"/>
          <w:szCs w:val="30"/>
        </w:rPr>
      </w:pPr>
    </w:p>
    <w:p w14:paraId="3119EE9A">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how you slight or speak evil against God’s servants, lest spiritual "barrenness" be your portion!</w:t>
      </w:r>
    </w:p>
    <w:p w14:paraId="57DD9E8D">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当心你如何轻慢或毁谤神的仆人，免得属灵的“不育”成为你的份！</w:t>
      </w:r>
    </w:p>
    <w:p w14:paraId="0D76E8F3">
      <w:pPr>
        <w:pStyle w:val="4"/>
        <w:spacing w:before="313" w:line="256" w:lineRule="auto"/>
        <w:ind w:left="3" w:firstLine="15"/>
        <w:jc w:val="both"/>
        <w:rPr>
          <w:rFonts w:hint="eastAsia" w:ascii="微软雅黑" w:hAnsi="微软雅黑" w:eastAsia="微软雅黑" w:cs="微软雅黑"/>
          <w:sz w:val="30"/>
          <w:szCs w:val="30"/>
        </w:rPr>
      </w:pPr>
    </w:p>
    <w:p w14:paraId="21059DEF">
      <w:pPr>
        <w:pStyle w:val="2"/>
        <w:bidi w:val="0"/>
        <w:jc w:val="center"/>
        <w:rPr>
          <w:rFonts w:hint="eastAsia"/>
        </w:rPr>
      </w:pPr>
      <w:r>
        <w:rPr>
          <w:rFonts w:hint="eastAsia"/>
        </w:rPr>
        <w:t>Chapter Forty-Two-His Concern For God’S House</w:t>
      </w:r>
    </w:p>
    <w:p w14:paraId="0E029BD9">
      <w:pPr>
        <w:pStyle w:val="2"/>
        <w:bidi w:val="0"/>
        <w:jc w:val="center"/>
        <w:rPr>
          <w:rFonts w:hint="eastAsia"/>
        </w:rPr>
      </w:pPr>
      <w:r>
        <w:rPr>
          <w:rFonts w:hint="eastAsia"/>
        </w:rPr>
        <w:t>第四十二章——他对神殿宇的挂念</w:t>
      </w:r>
    </w:p>
    <w:p w14:paraId="26B543A6">
      <w:pPr>
        <w:pStyle w:val="4"/>
        <w:spacing w:before="313" w:line="256" w:lineRule="auto"/>
        <w:ind w:left="3" w:firstLine="15"/>
        <w:jc w:val="both"/>
        <w:rPr>
          <w:rFonts w:hint="eastAsia" w:ascii="微软雅黑" w:hAnsi="微软雅黑" w:eastAsia="微软雅黑" w:cs="微软雅黑"/>
          <w:sz w:val="30"/>
          <w:szCs w:val="30"/>
        </w:rPr>
      </w:pPr>
    </w:p>
    <w:p w14:paraId="74E25432">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Samuel 7</w:t>
      </w:r>
    </w:p>
    <w:p w14:paraId="2DCE26FE">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7</w:t>
      </w:r>
    </w:p>
    <w:p w14:paraId="005191B8">
      <w:pPr>
        <w:pStyle w:val="4"/>
        <w:spacing w:before="313" w:line="256" w:lineRule="auto"/>
        <w:ind w:left="3" w:firstLine="15"/>
        <w:jc w:val="both"/>
        <w:rPr>
          <w:rFonts w:hint="eastAsia" w:ascii="微软雅黑" w:hAnsi="微软雅黑" w:eastAsia="微软雅黑" w:cs="微软雅黑"/>
          <w:sz w:val="30"/>
          <w:szCs w:val="30"/>
        </w:rPr>
      </w:pPr>
    </w:p>
    <w:p w14:paraId="06230E50">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has "success" been the ruination of those who have experienced it!</w:t>
      </w:r>
    </w:p>
    <w:p w14:paraId="57F569DA">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“成功”多少次成为了那些经历它之人的毁灭！</w:t>
      </w:r>
    </w:p>
    <w:p w14:paraId="061E127B">
      <w:pPr>
        <w:pStyle w:val="4"/>
        <w:spacing w:before="313" w:line="256" w:lineRule="auto"/>
        <w:ind w:left="3" w:firstLine="15"/>
        <w:jc w:val="both"/>
        <w:rPr>
          <w:rFonts w:hint="eastAsia" w:ascii="微软雅黑" w:hAnsi="微软雅黑" w:eastAsia="微软雅黑" w:cs="微软雅黑"/>
          <w:sz w:val="30"/>
          <w:szCs w:val="30"/>
        </w:rPr>
      </w:pPr>
    </w:p>
    <w:p w14:paraId="7DEF4854">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has worldly advancement been followed by the deterioration of spirituality!</w:t>
      </w:r>
    </w:p>
    <w:p w14:paraId="4B297140">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世俗的晋升多少次伴随着灵性的退化！</w:t>
      </w:r>
    </w:p>
    <w:p w14:paraId="2FE9C2D0">
      <w:pPr>
        <w:pStyle w:val="4"/>
        <w:spacing w:before="313" w:line="256" w:lineRule="auto"/>
        <w:ind w:left="3" w:firstLine="15"/>
        <w:jc w:val="both"/>
        <w:rPr>
          <w:rFonts w:hint="eastAsia" w:ascii="微软雅黑" w:hAnsi="微软雅黑" w:eastAsia="微软雅黑" w:cs="微软雅黑"/>
          <w:sz w:val="30"/>
          <w:szCs w:val="30"/>
        </w:rPr>
      </w:pPr>
    </w:p>
    <w:p w14:paraId="0714A2F4">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good to see that such was far from being the case with David.</w:t>
      </w:r>
    </w:p>
    <w:p w14:paraId="1CB8918E">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很高兴看到大卫的情况远非如此。</w:t>
      </w:r>
    </w:p>
    <w:p w14:paraId="57529E72">
      <w:pPr>
        <w:pStyle w:val="4"/>
        <w:spacing w:before="313" w:line="256" w:lineRule="auto"/>
        <w:ind w:left="3" w:firstLine="15"/>
        <w:jc w:val="both"/>
        <w:rPr>
          <w:rFonts w:hint="eastAsia" w:ascii="微软雅黑" w:hAnsi="微软雅黑" w:eastAsia="微软雅黑" w:cs="微软雅黑"/>
          <w:sz w:val="30"/>
          <w:szCs w:val="30"/>
        </w:rPr>
      </w:pPr>
    </w:p>
    <w:p w14:paraId="016850E8">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thirty-fifth chapter of this book we called attention to the blessed manner in which David conducted himself after coining to the throne.</w:t>
      </w:r>
    </w:p>
    <w:p w14:paraId="56D2E4C0">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在本书第三十五章中，我们要大家注意大卫登基后为人处世的蒙福方式。</w:t>
      </w:r>
    </w:p>
    <w:p w14:paraId="7A79AF85">
      <w:pPr>
        <w:pStyle w:val="4"/>
        <w:spacing w:before="313" w:line="256" w:lineRule="auto"/>
        <w:ind w:left="3" w:firstLine="15"/>
        <w:jc w:val="both"/>
        <w:rPr>
          <w:rFonts w:hint="eastAsia" w:ascii="微软雅黑" w:hAnsi="微软雅黑" w:eastAsia="微软雅黑" w:cs="微软雅黑"/>
          <w:sz w:val="30"/>
          <w:szCs w:val="30"/>
        </w:rPr>
      </w:pPr>
    </w:p>
    <w:p w14:paraId="5993B73F">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indulging in ease and self-luxuriation, it was now that his best achievements were accomplished.</w:t>
      </w:r>
    </w:p>
    <w:p w14:paraId="0363D45E">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他远没有沉溺于安逸和自我奢享，反而正是在这个时候，他取得了最好的成就。</w:t>
      </w:r>
    </w:p>
    <w:p w14:paraId="07B0E048">
      <w:pPr>
        <w:pStyle w:val="4"/>
        <w:spacing w:before="313" w:line="256" w:lineRule="auto"/>
        <w:ind w:left="3" w:firstLine="15"/>
        <w:jc w:val="both"/>
        <w:rPr>
          <w:rFonts w:hint="eastAsia" w:ascii="微软雅黑" w:hAnsi="微软雅黑" w:eastAsia="微软雅黑" w:cs="微软雅黑"/>
          <w:sz w:val="30"/>
          <w:szCs w:val="30"/>
        </w:rPr>
      </w:pPr>
    </w:p>
    <w:p w14:paraId="7695E2AA">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captured the stronghold of Zion; next he vanquished the Philistines; then he provided a resting place for the holy ark; and now he evidenced his deep concern to build a temple for the worship of Jehovah.</w:t>
      </w:r>
    </w:p>
    <w:p w14:paraId="7FB13339">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首先，他攻取了锡安的保障；其次，他击败了非利士人；然后，他为圣约柜提供了一个安息之所；现在，他表明了他要为敬拜耶和华建造殿宇的深切关注。</w:t>
      </w:r>
    </w:p>
    <w:p w14:paraId="3A84A0D0">
      <w:pPr>
        <w:pStyle w:val="4"/>
        <w:spacing w:before="313" w:line="256" w:lineRule="auto"/>
        <w:ind w:left="3" w:firstLine="15"/>
        <w:jc w:val="both"/>
        <w:rPr>
          <w:rFonts w:hint="eastAsia" w:ascii="微软雅黑" w:hAnsi="微软雅黑" w:eastAsia="微软雅黑" w:cs="微软雅黑"/>
          <w:sz w:val="30"/>
          <w:szCs w:val="30"/>
        </w:rPr>
      </w:pPr>
    </w:p>
    <w:p w14:paraId="1044AD62">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blessed is each of these incidents, so rich are they in their spiritual and typical import, we proposed to devote a chapter unto the separate consideration of each of them.</w:t>
      </w:r>
    </w:p>
    <w:p w14:paraId="1973807D">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这些事件中的每一个都是如此蒙福，其属灵和预表的意义是如此丰富，我们建议专门用一章来分别思考它们。</w:t>
      </w:r>
    </w:p>
    <w:p w14:paraId="0B25F0CC">
      <w:pPr>
        <w:pStyle w:val="4"/>
        <w:spacing w:before="313" w:line="256" w:lineRule="auto"/>
        <w:ind w:left="3" w:firstLine="15"/>
        <w:jc w:val="both"/>
        <w:rPr>
          <w:rFonts w:hint="eastAsia" w:ascii="微软雅黑" w:hAnsi="微软雅黑" w:eastAsia="微软雅黑" w:cs="微软雅黑"/>
          <w:sz w:val="30"/>
          <w:szCs w:val="30"/>
        </w:rPr>
      </w:pPr>
    </w:p>
    <w:p w14:paraId="7543CD00">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Lord’s gracious enabling we have accomplished our purpose concerning the first three, and now we turn to the fourth.</w:t>
      </w:r>
    </w:p>
    <w:p w14:paraId="442B1E6B">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靠着主恩慈的加力，我们已经完成了关于前三个事件的目的，现在我们转向第四个。</w:t>
      </w:r>
    </w:p>
    <w:p w14:paraId="36F3ABBF">
      <w:pPr>
        <w:pStyle w:val="4"/>
        <w:spacing w:before="313" w:line="256" w:lineRule="auto"/>
        <w:ind w:left="3" w:firstLine="15"/>
        <w:jc w:val="both"/>
        <w:rPr>
          <w:rFonts w:hint="eastAsia" w:ascii="微软雅黑" w:hAnsi="微软雅黑" w:eastAsia="微软雅黑" w:cs="微软雅黑"/>
          <w:sz w:val="30"/>
          <w:szCs w:val="30"/>
        </w:rPr>
      </w:pPr>
    </w:p>
    <w:p w14:paraId="1D46995E">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came to pass, when the king sat in his house, and the Lord had given him rest round about from all his enemies" (2 Sam. 7:1).</w:t>
      </w:r>
    </w:p>
    <w:p w14:paraId="73E93741">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“王住在自己宫中，耶和华使他安靖，不被四围的仇敌扰乱”（撒下 7:1）。</w:t>
      </w:r>
    </w:p>
    <w:p w14:paraId="2BC45C4D">
      <w:pPr>
        <w:pStyle w:val="4"/>
        <w:spacing w:before="313" w:line="256" w:lineRule="auto"/>
        <w:ind w:left="3" w:firstLine="15"/>
        <w:jc w:val="both"/>
        <w:rPr>
          <w:rFonts w:hint="eastAsia" w:ascii="微软雅黑" w:hAnsi="微软雅黑" w:eastAsia="微软雅黑" w:cs="微软雅黑"/>
          <w:sz w:val="30"/>
          <w:szCs w:val="30"/>
        </w:rPr>
      </w:pPr>
    </w:p>
    <w:p w14:paraId="6783CF9C">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brings before us a restful interlude in the strenuous and eventful life of our hero.</w:t>
      </w:r>
    </w:p>
    <w:p w14:paraId="5CA7C8B1">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这在我们面前展现了我们英雄那紧张且多事的生活中一段安息的插曲。</w:t>
      </w:r>
    </w:p>
    <w:p w14:paraId="1619AA5B">
      <w:pPr>
        <w:pStyle w:val="4"/>
        <w:spacing w:before="313" w:line="256" w:lineRule="auto"/>
        <w:ind w:left="3" w:firstLine="15"/>
        <w:jc w:val="both"/>
        <w:rPr>
          <w:rFonts w:hint="eastAsia" w:ascii="微软雅黑" w:hAnsi="微软雅黑" w:eastAsia="微软雅黑" w:cs="微软雅黑"/>
          <w:sz w:val="30"/>
          <w:szCs w:val="30"/>
        </w:rPr>
      </w:pPr>
    </w:p>
    <w:p w14:paraId="2FC46723">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seen in earlier chapters, David had been called upon to gird on the sword again and again; and as we shall see in what follows, considerable fighting yet lay before him.</w:t>
      </w:r>
    </w:p>
    <w:p w14:paraId="01749465">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正如我们在前几章所看到的，大卫被召一次又一次地佩剑出征；正如我们在下文将要看到的，还有相当多的战斗摆在他面前。</w:t>
      </w:r>
    </w:p>
    <w:p w14:paraId="2EAC4B10">
      <w:pPr>
        <w:pStyle w:val="4"/>
        <w:spacing w:before="313" w:line="256" w:lineRule="auto"/>
        <w:ind w:left="3" w:firstLine="15"/>
        <w:jc w:val="both"/>
        <w:rPr>
          <w:rFonts w:hint="eastAsia" w:ascii="微软雅黑" w:hAnsi="微软雅黑" w:eastAsia="微软雅黑" w:cs="微软雅黑"/>
          <w:sz w:val="30"/>
          <w:szCs w:val="30"/>
        </w:rPr>
      </w:pPr>
    </w:p>
    <w:p w14:paraId="5ED25A5B">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little opportunity had been given him in previous years for quietness and repose: during Saul’s life and also under the reign of Ishbosheth, David was much harried, and forced to move from place to place; so too in the future, disquieting and distressing experiences lay before him.</w:t>
      </w:r>
    </w:p>
    <w:p w14:paraId="475DA0F7">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此外，在过去的几年里，几乎没有给他安静和休息的机会：在扫罗生前以及在伊施波设统治下，大卫备受侵扰，被迫从一处搬到另一处；同样在未来，令人不安和痛苦的经历也摆在他面前。</w:t>
      </w:r>
    </w:p>
    <w:p w14:paraId="4DA449B3">
      <w:pPr>
        <w:pStyle w:val="4"/>
        <w:spacing w:before="313" w:line="256" w:lineRule="auto"/>
        <w:ind w:left="3" w:firstLine="15"/>
        <w:jc w:val="both"/>
        <w:rPr>
          <w:rFonts w:hint="eastAsia" w:ascii="微软雅黑" w:hAnsi="微软雅黑" w:eastAsia="微软雅黑" w:cs="微软雅黑"/>
          <w:sz w:val="30"/>
          <w:szCs w:val="30"/>
        </w:rPr>
      </w:pPr>
    </w:p>
    <w:p w14:paraId="462BD143">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in 2 Samuel 7 a very different picture</w:t>
      </w:r>
    </w:p>
    <w:p w14:paraId="27968037">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但在撒母耳记下7章这里，是一幅截然不同的画面。</w:t>
      </w:r>
    </w:p>
    <w:p w14:paraId="6DFB209C">
      <w:pPr>
        <w:pStyle w:val="4"/>
        <w:spacing w:before="313" w:line="256" w:lineRule="auto"/>
        <w:ind w:left="3" w:firstLine="15"/>
        <w:jc w:val="both"/>
        <w:rPr>
          <w:rFonts w:hint="eastAsia" w:ascii="微软雅黑" w:hAnsi="微软雅黑" w:eastAsia="微软雅黑" w:cs="微软雅黑"/>
          <w:sz w:val="30"/>
          <w:szCs w:val="30"/>
        </w:rPr>
      </w:pPr>
    </w:p>
    <w:p w14:paraId="5F0067C7">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has been pointed out above finds its counterpart, more or less, in the lives of all Christians.</w:t>
      </w:r>
    </w:p>
    <w:p w14:paraId="046C81F1">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上面指出的情况，或多或少在所有基督徒的生活中都能找到对应。</w:t>
      </w:r>
    </w:p>
    <w:p w14:paraId="122A755A">
      <w:pPr>
        <w:pStyle w:val="4"/>
        <w:spacing w:before="313" w:line="256" w:lineRule="auto"/>
        <w:ind w:left="3" w:firstLine="15"/>
        <w:jc w:val="both"/>
        <w:rPr>
          <w:rFonts w:hint="eastAsia" w:ascii="微软雅黑" w:hAnsi="微软雅黑" w:eastAsia="微软雅黑" w:cs="微软雅黑"/>
          <w:sz w:val="30"/>
          <w:szCs w:val="30"/>
        </w:rPr>
      </w:pPr>
    </w:p>
    <w:p w14:paraId="364F6E0B">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most part, their experience both outward and inward closely resembles that of David’s.</w:t>
      </w:r>
    </w:p>
    <w:p w14:paraId="48D920D7">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在很大程度上，他们外在和内在的经历都与大卫的经历非常相似。</w:t>
      </w:r>
    </w:p>
    <w:p w14:paraId="2CC04057">
      <w:pPr>
        <w:pStyle w:val="4"/>
        <w:spacing w:before="313" w:line="256" w:lineRule="auto"/>
        <w:ind w:left="3" w:firstLine="15"/>
        <w:jc w:val="both"/>
        <w:rPr>
          <w:rFonts w:hint="eastAsia" w:ascii="微软雅黑" w:hAnsi="微软雅黑" w:eastAsia="微软雅黑" w:cs="微软雅黑"/>
          <w:sz w:val="30"/>
          <w:szCs w:val="30"/>
        </w:rPr>
      </w:pPr>
    </w:p>
    <w:p w14:paraId="0E328500">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are called upon to wage a warfare against the flesh, the world, and the devil, to "Fight the good fight of faith."</w:t>
      </w:r>
    </w:p>
    <w:p w14:paraId="5F017756">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基督徒被召与肉体、世界和魔鬼进行争战，去“为真道打那美好的仗”。</w:t>
      </w:r>
    </w:p>
    <w:p w14:paraId="06E6CEBC">
      <w:pPr>
        <w:pStyle w:val="4"/>
        <w:spacing w:before="313" w:line="256" w:lineRule="auto"/>
        <w:ind w:left="3" w:firstLine="15"/>
        <w:jc w:val="both"/>
        <w:rPr>
          <w:rFonts w:hint="eastAsia" w:ascii="微软雅黑" w:hAnsi="微软雅黑" w:eastAsia="微软雅黑" w:cs="微软雅黑"/>
          <w:sz w:val="30"/>
          <w:szCs w:val="30"/>
        </w:rPr>
      </w:pPr>
    </w:p>
    <w:p w14:paraId="573B719E">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inveterate enemies of the new man give him little rest, and often when he has been enabled by divine grace to achieve a notable victory, he quickly discovers that fresh conflicts await him.</w:t>
      </w:r>
    </w:p>
    <w:p w14:paraId="318CB945">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新人那些根深蒂固的仇敌很少给他休息，而且往往当他靠着神恩典取得显著胜利时，他很快就会发现新的冲突在等待着他。</w:t>
      </w:r>
    </w:p>
    <w:p w14:paraId="57D9E274">
      <w:pPr>
        <w:pStyle w:val="4"/>
        <w:spacing w:before="313" w:line="256" w:lineRule="auto"/>
        <w:ind w:left="3" w:firstLine="15"/>
        <w:jc w:val="both"/>
        <w:rPr>
          <w:rFonts w:hint="eastAsia" w:ascii="微软雅黑" w:hAnsi="微软雅黑" w:eastAsia="微软雅黑" w:cs="微软雅黑"/>
          <w:sz w:val="30"/>
          <w:szCs w:val="30"/>
        </w:rPr>
      </w:pPr>
    </w:p>
    <w:p w14:paraId="292BC1DB">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amid his outward troubles and inward strifes, he is occasionally granted a little breathing-spell, and as he sits in his house it can be said of him, "The Lord hath given him rest round about from all his enemies."</w:t>
      </w:r>
    </w:p>
    <w:p w14:paraId="3935A32B">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然而，在他外在的麻烦和内在的冲突中，他偶尔会被赐予一点喘息之机，当他坐在家中时，可以说：“耶和华使他安靖，不被四围的仇敌扰乱。”</w:t>
      </w:r>
    </w:p>
    <w:p w14:paraId="6B819E8F">
      <w:pPr>
        <w:pStyle w:val="4"/>
        <w:spacing w:before="313" w:line="256" w:lineRule="auto"/>
        <w:ind w:left="3" w:firstLine="15"/>
        <w:jc w:val="both"/>
        <w:rPr>
          <w:rFonts w:hint="eastAsia" w:ascii="微软雅黑" w:hAnsi="微软雅黑" w:eastAsia="微软雅黑" w:cs="微软雅黑"/>
          <w:sz w:val="30"/>
          <w:szCs w:val="30"/>
        </w:rPr>
      </w:pPr>
    </w:p>
    <w:p w14:paraId="7FC28C8E">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in nature, so it is in grace: after the storm comes a peaceful calm.</w:t>
      </w:r>
    </w:p>
    <w:p w14:paraId="75B41D0C">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在自然界如此，在恩典中也是如此：风暴之后会有宁静的平和。</w:t>
      </w:r>
    </w:p>
    <w:p w14:paraId="22C2BCC0">
      <w:pPr>
        <w:pStyle w:val="4"/>
        <w:spacing w:before="313" w:line="256" w:lineRule="auto"/>
        <w:ind w:left="3" w:firstLine="15"/>
        <w:jc w:val="both"/>
        <w:rPr>
          <w:rFonts w:hint="eastAsia" w:ascii="微软雅黑" w:hAnsi="微软雅黑" w:eastAsia="微软雅黑" w:cs="微软雅黑"/>
          <w:sz w:val="30"/>
          <w:szCs w:val="30"/>
        </w:rPr>
      </w:pPr>
    </w:p>
    <w:p w14:paraId="59934621">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merciful and tender in His dealings with His own.</w:t>
      </w:r>
    </w:p>
    <w:p w14:paraId="57026AF2">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主对待属祂的人是仁慈和温柔的。</w:t>
      </w:r>
    </w:p>
    <w:p w14:paraId="73DBA4B9">
      <w:pPr>
        <w:pStyle w:val="4"/>
        <w:spacing w:before="313" w:line="256" w:lineRule="auto"/>
        <w:ind w:left="3" w:firstLine="15"/>
        <w:jc w:val="both"/>
        <w:rPr>
          <w:rFonts w:hint="eastAsia" w:ascii="微软雅黑" w:hAnsi="微软雅黑" w:eastAsia="微软雅黑" w:cs="微软雅黑"/>
          <w:sz w:val="30"/>
          <w:szCs w:val="30"/>
        </w:rPr>
      </w:pPr>
    </w:p>
    <w:p w14:paraId="7D28AA10">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Amid many disheartenings, He grants encouragements along the way.</w:t>
      </w:r>
    </w:p>
    <w:p w14:paraId="0C228D51">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在许多令人沮丧的事中，祂沿途赐予鼓励。</w:t>
      </w:r>
    </w:p>
    <w:p w14:paraId="07A4953D">
      <w:pPr>
        <w:pStyle w:val="4"/>
        <w:spacing w:before="313" w:line="256" w:lineRule="auto"/>
        <w:ind w:left="3" w:firstLine="15"/>
        <w:jc w:val="both"/>
        <w:rPr>
          <w:rFonts w:hint="eastAsia" w:ascii="微软雅黑" w:hAnsi="微软雅黑" w:eastAsia="微软雅黑" w:cs="微软雅黑"/>
          <w:sz w:val="30"/>
          <w:szCs w:val="30"/>
        </w:rPr>
      </w:pPr>
    </w:p>
    <w:p w14:paraId="4107AB0C">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hath no temptation taken you, but such as is common to man: but God is faithful, who will not suffer you to be tempted above that ye are able; but will with the temptation also make a way to escape, that ye may be able to bear it" (1 Cor. 10:13).</w:t>
      </w:r>
    </w:p>
    <w:p w14:paraId="6519C803">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“你们所遇见的试探，无非是人所能受的。神是信实的，必不叫你们受试探过于所能受的；在受试探的时候，总要给你们开一条出路，叫你们能忍受得住”（林前 10:13）。</w:t>
      </w:r>
    </w:p>
    <w:p w14:paraId="2CA6DE62">
      <w:pPr>
        <w:pStyle w:val="4"/>
        <w:spacing w:before="313" w:line="256" w:lineRule="auto"/>
        <w:ind w:left="3" w:firstLine="15"/>
        <w:jc w:val="both"/>
        <w:rPr>
          <w:rFonts w:hint="eastAsia" w:ascii="微软雅黑" w:hAnsi="微软雅黑" w:eastAsia="微软雅黑" w:cs="微软雅黑"/>
          <w:sz w:val="30"/>
          <w:szCs w:val="30"/>
        </w:rPr>
      </w:pPr>
    </w:p>
    <w:p w14:paraId="5CF22FFD">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toil of trying service, He says, "Come ye yourselves apart into a desert place, and rest awhile" (Mark 6:31).</w:t>
      </w:r>
    </w:p>
    <w:p w14:paraId="1DED7397">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在辛苦的事奉劳作之后，祂说：“你们来，同我暗暗地到旷野地方去歇一歇”（可 6:31）。</w:t>
      </w:r>
    </w:p>
    <w:p w14:paraId="46DF7D41">
      <w:pPr>
        <w:pStyle w:val="4"/>
        <w:spacing w:before="313" w:line="256" w:lineRule="auto"/>
        <w:ind w:left="3" w:firstLine="15"/>
        <w:jc w:val="both"/>
        <w:rPr>
          <w:rFonts w:hint="eastAsia" w:ascii="微软雅黑" w:hAnsi="微软雅黑" w:eastAsia="微软雅黑" w:cs="微软雅黑"/>
          <w:sz w:val="30"/>
          <w:szCs w:val="30"/>
        </w:rPr>
      </w:pPr>
    </w:p>
    <w:p w14:paraId="7FE2300C">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 long stretch of the dreary sands of the wilderness, He brings us to some Elim "where are twelve wells of water, and three score and ten palm trees" (Ex. 15:27).</w:t>
      </w:r>
    </w:p>
    <w:p w14:paraId="7F0CFC60">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在经过漫长的一段荒凉的旷野沙地后，祂带我们到某个以琳，“在那里有十二股水泉，七十棵棕树”（出 15:27）。</w:t>
      </w:r>
    </w:p>
    <w:p w14:paraId="0E9E58C1">
      <w:pPr>
        <w:pStyle w:val="4"/>
        <w:spacing w:before="313" w:line="256" w:lineRule="auto"/>
        <w:ind w:left="3" w:firstLine="15"/>
        <w:jc w:val="both"/>
        <w:rPr>
          <w:rFonts w:hint="eastAsia" w:ascii="微软雅黑" w:hAnsi="微软雅黑" w:eastAsia="微软雅黑" w:cs="微软雅黑"/>
          <w:sz w:val="30"/>
          <w:szCs w:val="30"/>
        </w:rPr>
      </w:pPr>
    </w:p>
    <w:p w14:paraId="0795FCCD">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some unusually fierce conflict with Satan, the Lord grants a season of peace, and then, as in David’s case, we have rest from all our enemies.</w:t>
      </w:r>
    </w:p>
    <w:p w14:paraId="539CCC94">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在与撒但进行了一些异常激烈的冲突之后，主赐予一段和平的时期，然后，像大卫的情况一样，我们从所有的仇敌手中得享安息。</w:t>
      </w:r>
    </w:p>
    <w:p w14:paraId="046C027A">
      <w:pPr>
        <w:pStyle w:val="4"/>
        <w:spacing w:before="313" w:line="256" w:lineRule="auto"/>
        <w:ind w:left="3" w:firstLine="15"/>
        <w:jc w:val="both"/>
        <w:rPr>
          <w:rFonts w:hint="eastAsia" w:ascii="微软雅黑" w:hAnsi="微软雅黑" w:eastAsia="微软雅黑" w:cs="微软雅黑"/>
          <w:sz w:val="30"/>
          <w:szCs w:val="30"/>
        </w:rPr>
      </w:pPr>
    </w:p>
    <w:p w14:paraId="257E4112">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 what was David’s mind employed during the hour of repose?</w:t>
      </w:r>
    </w:p>
    <w:p w14:paraId="5FC461C0">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在大卫安息的时刻，他的心思在想什么呢？</w:t>
      </w:r>
    </w:p>
    <w:p w14:paraId="1E636854">
      <w:pPr>
        <w:pStyle w:val="4"/>
        <w:spacing w:before="313" w:line="256" w:lineRule="auto"/>
        <w:ind w:left="3" w:firstLine="15"/>
        <w:jc w:val="both"/>
        <w:rPr>
          <w:rFonts w:hint="eastAsia" w:ascii="微软雅黑" w:hAnsi="微软雅黑" w:eastAsia="微软雅黑" w:cs="微软雅黑"/>
          <w:sz w:val="30"/>
          <w:szCs w:val="30"/>
        </w:rPr>
      </w:pPr>
    </w:p>
    <w:p w14:paraId="394EBD55">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upon worldly trifles or fleshly indulgences, but with the honor of God: "That the king said unto Nathan the prophet, See, now, I dwell in an house of cedar, but the ark of God dwelleth within curtains" (7:2).</w:t>
      </w:r>
    </w:p>
    <w:p w14:paraId="1D12F04C">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不是在世俗的琐事或肉体的放纵上，而是在神的尊荣上：“王对先知拿单说：看哪，我住在香柏木的宫中，神的约柜反在幔子里”（7:2）。</w:t>
      </w:r>
    </w:p>
    <w:p w14:paraId="77F2DB45">
      <w:pPr>
        <w:pStyle w:val="4"/>
        <w:spacing w:before="313" w:line="256" w:lineRule="auto"/>
        <w:ind w:left="3" w:firstLine="15"/>
        <w:jc w:val="both"/>
        <w:rPr>
          <w:rFonts w:hint="eastAsia" w:ascii="微软雅黑" w:hAnsi="微软雅黑" w:eastAsia="微软雅黑" w:cs="微软雅黑"/>
          <w:sz w:val="30"/>
          <w:szCs w:val="30"/>
        </w:rPr>
      </w:pPr>
    </w:p>
    <w:p w14:paraId="2BB3965F">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very blessed and furnishes a true insight to the character of him whom the Lord Himself declared to be "a man after His own heart."</w:t>
      </w:r>
    </w:p>
    <w:p w14:paraId="75803605">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这是非常蒙福的，并为我们提供了一个真正的洞察力，去了解那位主亲自宣告为“合祂心意的人”的品格。</w:t>
      </w:r>
    </w:p>
    <w:p w14:paraId="348202BE">
      <w:pPr>
        <w:pStyle w:val="4"/>
        <w:spacing w:before="313" w:line="256" w:lineRule="auto"/>
        <w:ind w:left="3" w:firstLine="15"/>
        <w:jc w:val="both"/>
        <w:rPr>
          <w:rFonts w:hint="eastAsia" w:ascii="微软雅黑" w:hAnsi="微软雅黑" w:eastAsia="微软雅黑" w:cs="微软雅黑"/>
          <w:sz w:val="30"/>
          <w:szCs w:val="30"/>
        </w:rPr>
      </w:pPr>
    </w:p>
    <w:p w14:paraId="6BEC7F4C">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few things which afford a surer index to our spirituality—Or the lack of it—than how we are engaged in our hours of leisure.</w:t>
      </w:r>
    </w:p>
    <w:p w14:paraId="42DF5AC4">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没有什么比我们在闲暇时间做些什么，更能确切地表明我们的属灵程度——或其缺乏。</w:t>
      </w:r>
    </w:p>
    <w:p w14:paraId="6F6AEC93">
      <w:pPr>
        <w:pStyle w:val="4"/>
        <w:spacing w:before="313" w:line="256" w:lineRule="auto"/>
        <w:ind w:left="3" w:firstLine="15"/>
        <w:jc w:val="both"/>
        <w:rPr>
          <w:rFonts w:hint="eastAsia" w:ascii="微软雅黑" w:hAnsi="微软雅黑" w:eastAsia="微软雅黑" w:cs="微软雅黑"/>
          <w:sz w:val="30"/>
          <w:szCs w:val="30"/>
        </w:rPr>
      </w:pPr>
    </w:p>
    <w:p w14:paraId="7C96E8E8">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conflict is over, and the sword is laid down, we are very apt to relax and become careless about spiritual concerns.</w:t>
      </w:r>
    </w:p>
    <w:p w14:paraId="58962ED2">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当冲突结束，剑被放下时，我们很容易放松，对属灵的事变得漫不经心。</w:t>
      </w:r>
    </w:p>
    <w:p w14:paraId="42640131">
      <w:pPr>
        <w:pStyle w:val="4"/>
        <w:spacing w:before="313" w:line="256" w:lineRule="auto"/>
        <w:ind w:left="3" w:firstLine="15"/>
        <w:jc w:val="both"/>
        <w:rPr>
          <w:rFonts w:hint="eastAsia" w:ascii="微软雅黑" w:hAnsi="微软雅黑" w:eastAsia="微软雅黑" w:cs="微软雅黑"/>
          <w:sz w:val="30"/>
          <w:szCs w:val="30"/>
        </w:rPr>
      </w:pPr>
    </w:p>
    <w:p w14:paraId="7F71FBD7">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it is, while off our guard, that Satan so often succeeds in gaining an advantage over us.</w:t>
      </w:r>
    </w:p>
    <w:p w14:paraId="4AA836AD">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就在那时，当我们毫无防备时，撒但常常成功地胜过我们。</w:t>
      </w:r>
    </w:p>
    <w:p w14:paraId="0C526554">
      <w:pPr>
        <w:pStyle w:val="4"/>
        <w:spacing w:before="313" w:line="256" w:lineRule="auto"/>
        <w:ind w:left="3" w:firstLine="15"/>
        <w:jc w:val="both"/>
        <w:rPr>
          <w:rFonts w:hint="eastAsia" w:ascii="微软雅黑" w:hAnsi="微软雅黑" w:eastAsia="微软雅黑" w:cs="微软雅黑"/>
          <w:sz w:val="30"/>
          <w:szCs w:val="30"/>
        </w:rPr>
      </w:pPr>
    </w:p>
    <w:p w14:paraId="11F0A927">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Far different was it with him whose history we are here pondering.</w:t>
      </w:r>
    </w:p>
    <w:p w14:paraId="65AD83B6">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我们在此思考其历史的那个人，情况却大不相同。</w:t>
      </w:r>
    </w:p>
    <w:p w14:paraId="3E1A4971">
      <w:pPr>
        <w:pStyle w:val="4"/>
        <w:spacing w:before="313" w:line="256" w:lineRule="auto"/>
        <w:ind w:left="3" w:firstLine="15"/>
        <w:jc w:val="both"/>
        <w:rPr>
          <w:rFonts w:hint="eastAsia" w:ascii="微软雅黑" w:hAnsi="微软雅黑" w:eastAsia="微软雅黑" w:cs="微软雅黑"/>
          <w:sz w:val="30"/>
          <w:szCs w:val="30"/>
        </w:rPr>
      </w:pPr>
    </w:p>
    <w:p w14:paraId="38CD385E">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 said unto Nathan the prophet, See, now, I dwell in a house of cedar, but the ark of God dwelleth within curtains."</w:t>
      </w:r>
    </w:p>
    <w:p w14:paraId="54DE6249">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“王对先知拿单说：看哪，我住在香柏木的宫中，神的约柜反在幔子里。”</w:t>
      </w:r>
    </w:p>
    <w:p w14:paraId="274A3FC0">
      <w:pPr>
        <w:pStyle w:val="4"/>
        <w:spacing w:before="313" w:line="256" w:lineRule="auto"/>
        <w:ind w:left="3" w:firstLine="15"/>
        <w:jc w:val="both"/>
        <w:rPr>
          <w:rFonts w:hint="eastAsia" w:ascii="微软雅黑" w:hAnsi="微软雅黑" w:eastAsia="微软雅黑" w:cs="微软雅黑"/>
          <w:sz w:val="30"/>
          <w:szCs w:val="30"/>
        </w:rPr>
      </w:pPr>
    </w:p>
    <w:p w14:paraId="086D1D1E">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first, that in this season of rest David’s companion was "the prophet."</w:t>
      </w:r>
    </w:p>
    <w:p w14:paraId="25057DE1">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首先观察到，在这个安息的季节，大卫的同伴是“先知”。</w:t>
      </w:r>
    </w:p>
    <w:p w14:paraId="09524AA9">
      <w:pPr>
        <w:pStyle w:val="4"/>
        <w:spacing w:before="313" w:line="256" w:lineRule="auto"/>
        <w:ind w:left="3" w:firstLine="15"/>
        <w:jc w:val="both"/>
        <w:rPr>
          <w:rFonts w:hint="eastAsia" w:ascii="微软雅黑" w:hAnsi="微软雅黑" w:eastAsia="微软雅黑" w:cs="微软雅黑"/>
          <w:sz w:val="30"/>
          <w:szCs w:val="30"/>
        </w:rPr>
      </w:pPr>
    </w:p>
    <w:p w14:paraId="760241B9">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that speak loudly to us!</w:t>
      </w:r>
    </w:p>
    <w:p w14:paraId="03FED432">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让这一点大声地对我们说话吧！</w:t>
      </w:r>
    </w:p>
    <w:p w14:paraId="7470BA01">
      <w:pPr>
        <w:pStyle w:val="4"/>
        <w:spacing w:before="313" w:line="256" w:lineRule="auto"/>
        <w:ind w:left="3" w:firstLine="15"/>
        <w:jc w:val="both"/>
        <w:rPr>
          <w:rFonts w:hint="eastAsia" w:ascii="微软雅黑" w:hAnsi="微软雅黑" w:eastAsia="微软雅黑" w:cs="微软雅黑"/>
          <w:sz w:val="30"/>
          <w:szCs w:val="30"/>
        </w:rPr>
      </w:pPr>
    </w:p>
    <w:p w14:paraId="46E1DA8B">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godly companion is an invaluable aid to the preserving of spirituality when we are enjoying a little rest.</w:t>
      </w:r>
    </w:p>
    <w:p w14:paraId="2711A466">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当我们享受一点休息时，一位敬虔的同伴对于保持灵性是无价的帮助。</w:t>
      </w:r>
    </w:p>
    <w:p w14:paraId="186FD15E">
      <w:pPr>
        <w:pStyle w:val="4"/>
        <w:spacing w:before="313" w:line="256" w:lineRule="auto"/>
        <w:ind w:left="3" w:firstLine="15"/>
        <w:jc w:val="both"/>
        <w:rPr>
          <w:rFonts w:hint="eastAsia" w:ascii="微软雅黑" w:hAnsi="微软雅黑" w:eastAsia="微软雅黑" w:cs="微软雅黑"/>
          <w:sz w:val="30"/>
          <w:szCs w:val="30"/>
        </w:rPr>
      </w:pPr>
    </w:p>
    <w:p w14:paraId="49D62802">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Hours of recreation would prove hours of re-creation indeed, if they were spent in godly converse with someone who lives near to the Lord.</w:t>
      </w:r>
    </w:p>
    <w:p w14:paraId="06C717A8">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如果娱乐的时间是花在与那些亲近主的人进行敬虔的交谈中，那么这些时间确实会证明是再造（更新）的时间。</w:t>
      </w:r>
    </w:p>
    <w:p w14:paraId="4FD017AA">
      <w:pPr>
        <w:pStyle w:val="4"/>
        <w:spacing w:before="313" w:line="256" w:lineRule="auto"/>
        <w:ind w:left="3" w:firstLine="15"/>
        <w:jc w:val="both"/>
        <w:rPr>
          <w:rFonts w:hint="eastAsia" w:ascii="微软雅黑" w:hAnsi="微软雅黑" w:eastAsia="微软雅黑" w:cs="微软雅黑"/>
          <w:sz w:val="30"/>
          <w:szCs w:val="30"/>
        </w:rPr>
      </w:pPr>
    </w:p>
    <w:p w14:paraId="6C498A50">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here supplied proof of his own assertion, "I am a companion of all that fear Thee, and of them that keep Thy precepts" (Ps. 119:63).</w:t>
      </w:r>
    </w:p>
    <w:p w14:paraId="3E2C8576">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大卫在这里为他自己的断言提供了证据：“凡敬畏你、守你训词的人，我都与他作伴”（诗 119:63）。</w:t>
      </w:r>
    </w:p>
    <w:p w14:paraId="58EE9600">
      <w:pPr>
        <w:pStyle w:val="4"/>
        <w:spacing w:before="313" w:line="256" w:lineRule="auto"/>
        <w:ind w:left="3" w:firstLine="15"/>
        <w:jc w:val="both"/>
        <w:rPr>
          <w:rFonts w:hint="eastAsia" w:ascii="微软雅黑" w:hAnsi="微软雅黑" w:eastAsia="微软雅黑" w:cs="微软雅黑"/>
          <w:sz w:val="30"/>
          <w:szCs w:val="30"/>
        </w:rPr>
      </w:pPr>
    </w:p>
    <w:p w14:paraId="45B92617">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person is not only known by the company he or she keeps, but is molded thereby: "He that walketh with wise men, shall be wise; but a companion of fools shall be destroyed" (Prov. 13:20).</w:t>
      </w:r>
    </w:p>
    <w:p w14:paraId="0030071E">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一个人不仅可以通过他或她结交的朋友来了解，而且会被其塑造：“与智慧人同行的，必得智慧；和愚昧人作伴的，必受亏损”（箴 13:20）。</w:t>
      </w:r>
    </w:p>
    <w:p w14:paraId="003A476E">
      <w:pPr>
        <w:pStyle w:val="4"/>
        <w:spacing w:before="313" w:line="256" w:lineRule="auto"/>
        <w:ind w:left="3" w:firstLine="15"/>
        <w:jc w:val="both"/>
        <w:rPr>
          <w:rFonts w:hint="eastAsia" w:ascii="微软雅黑" w:hAnsi="微软雅黑" w:eastAsia="微软雅黑" w:cs="微软雅黑"/>
          <w:sz w:val="30"/>
          <w:szCs w:val="30"/>
        </w:rPr>
      </w:pPr>
    </w:p>
    <w:p w14:paraId="3EED36F3">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as your friends, dear reader, those who are most Christ-like in their character and conversation.</w:t>
      </w:r>
    </w:p>
    <w:p w14:paraId="6AB6C4E7">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亲爱的读者，要寻求那些在品格和谈吐上最像基督的人作为你的朋友。</w:t>
      </w:r>
    </w:p>
    <w:p w14:paraId="2FD42457">
      <w:pPr>
        <w:pStyle w:val="4"/>
        <w:spacing w:before="313" w:line="256" w:lineRule="auto"/>
        <w:ind w:left="3" w:firstLine="15"/>
        <w:jc w:val="both"/>
        <w:rPr>
          <w:rFonts w:hint="eastAsia" w:ascii="微软雅黑" w:hAnsi="微软雅黑" w:eastAsia="微软雅黑" w:cs="微软雅黑"/>
          <w:sz w:val="30"/>
          <w:szCs w:val="30"/>
        </w:rPr>
      </w:pPr>
    </w:p>
    <w:p w14:paraId="4DCA84BC">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observe what it was which occupied David’s heart while he sat in his palace in the company of Nathan the prophet: "See, now, I dwell in an house of cedar, but the ark of God dwelleth within curtains."</w:t>
      </w:r>
    </w:p>
    <w:p w14:paraId="3E9A258C">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接下来，观察当大卫与先知拿单坐在宫殿里时，是什么占据了他的心：“看哪，我住在香柏木的宫中，神的约柜反在幔子里。”</w:t>
      </w:r>
    </w:p>
    <w:p w14:paraId="438395BD">
      <w:pPr>
        <w:pStyle w:val="4"/>
        <w:spacing w:before="313" w:line="256" w:lineRule="auto"/>
        <w:ind w:left="3" w:firstLine="15"/>
        <w:jc w:val="both"/>
        <w:rPr>
          <w:rFonts w:hint="eastAsia" w:ascii="微软雅黑" w:hAnsi="微软雅黑" w:eastAsia="微软雅黑" w:cs="微软雅黑"/>
          <w:sz w:val="30"/>
          <w:szCs w:val="30"/>
        </w:rPr>
      </w:pPr>
    </w:p>
    <w:p w14:paraId="1080D81E">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this, too, reveals the beatings of David’s heart!</w:t>
      </w:r>
    </w:p>
    <w:p w14:paraId="67FF92FE">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这也多么揭示了大卫心的脉搏！</w:t>
      </w:r>
    </w:p>
    <w:p w14:paraId="44B6DC4C">
      <w:pPr>
        <w:pStyle w:val="4"/>
        <w:spacing w:before="313" w:line="256" w:lineRule="auto"/>
        <w:ind w:left="3" w:firstLine="15"/>
        <w:jc w:val="both"/>
        <w:rPr>
          <w:rFonts w:hint="eastAsia" w:ascii="微软雅黑" w:hAnsi="微软雅黑" w:eastAsia="微软雅黑" w:cs="微软雅黑"/>
          <w:sz w:val="30"/>
          <w:szCs w:val="30"/>
        </w:rPr>
      </w:pPr>
    </w:p>
    <w:p w14:paraId="2E1B338F">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cannot but contrast what we have here with the haughty words of Nebuchadnezzar: "Is not this great Babylon that I have built for the house of the kingdom, by the might of my power, for the honour of my majesty?" (Dan. 4:30).</w:t>
      </w:r>
    </w:p>
    <w:p w14:paraId="05D06D12">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人们不禁会将我们这里所看到的，与尼布甲尼撒傲慢的话语进行对比：“这大巴比伦不是我用大能大力建为京都，要显我威严的荣耀吗？”（但 4:30）。</w:t>
      </w:r>
    </w:p>
    <w:p w14:paraId="0DA41794">
      <w:pPr>
        <w:pStyle w:val="4"/>
        <w:spacing w:before="313" w:line="256" w:lineRule="auto"/>
        <w:ind w:left="3" w:firstLine="15"/>
        <w:jc w:val="both"/>
        <w:rPr>
          <w:rFonts w:hint="eastAsia" w:ascii="微软雅黑" w:hAnsi="微软雅黑" w:eastAsia="微软雅黑" w:cs="微软雅黑"/>
          <w:sz w:val="30"/>
          <w:szCs w:val="30"/>
        </w:rPr>
      </w:pPr>
    </w:p>
    <w:p w14:paraId="33E839BC">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being occupied with his achievements and self-satisfied with the position which he now occupied, David was concerned about the lowly abode of God’s ark.</w:t>
      </w:r>
    </w:p>
    <w:p w14:paraId="1303CA25">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大卫没有专注于他的成就，也没有对他现在所处的位置感到自满，而是关心神约柜卑微的居所。</w:t>
      </w:r>
    </w:p>
    <w:p w14:paraId="77C3E8A5">
      <w:pPr>
        <w:pStyle w:val="4"/>
        <w:spacing w:before="313" w:line="256" w:lineRule="auto"/>
        <w:ind w:left="3" w:firstLine="15"/>
        <w:jc w:val="both"/>
        <w:rPr>
          <w:rFonts w:hint="eastAsia" w:ascii="微软雅黑" w:hAnsi="微软雅黑" w:eastAsia="微软雅黑" w:cs="微软雅黑"/>
          <w:sz w:val="30"/>
          <w:szCs w:val="30"/>
        </w:rPr>
      </w:pPr>
    </w:p>
    <w:p w14:paraId="276B5F07">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beautiful indeed is it to see the recently crowned monarch solicitous, not for the honor of his own majesty, but, for the glory of Him whom he served.</w:t>
      </w:r>
    </w:p>
    <w:p w14:paraId="73B6F723">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看到这位新加冕的君王不为自己威严的荣耀挂念，而是为他所事奉之位的荣耀挂念，这确实非常美好。</w:t>
      </w:r>
    </w:p>
    <w:p w14:paraId="44064B59">
      <w:pPr>
        <w:pStyle w:val="4"/>
        <w:spacing w:before="313" w:line="256" w:lineRule="auto"/>
        <w:ind w:left="3" w:firstLine="15"/>
        <w:jc w:val="both"/>
        <w:rPr>
          <w:rFonts w:hint="eastAsia" w:ascii="微软雅黑" w:hAnsi="微软雅黑" w:eastAsia="微软雅黑" w:cs="微软雅黑"/>
          <w:sz w:val="30"/>
          <w:szCs w:val="30"/>
        </w:rPr>
      </w:pPr>
    </w:p>
    <w:p w14:paraId="14D4F34D">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often that those in high places manifest such interest in spiritual things: would that more of the Lord’s people who are entrusted with a considerable amount of this world’s goods were more exercised in heart over the prospering of His cause.</w:t>
      </w:r>
    </w:p>
    <w:p w14:paraId="106D6E48">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身居高位的人很少表现出对属灵事物如此的兴趣：愿更多被托付了大量今世财物的主的子民，能在心里更多地为祂事业的兴旺而操练。</w:t>
      </w:r>
    </w:p>
    <w:p w14:paraId="5F36B2C9">
      <w:pPr>
        <w:pStyle w:val="4"/>
        <w:spacing w:before="313" w:line="256" w:lineRule="auto"/>
        <w:ind w:left="3" w:firstLine="15"/>
        <w:jc w:val="both"/>
        <w:rPr>
          <w:rFonts w:hint="eastAsia" w:ascii="微软雅黑" w:hAnsi="微软雅黑" w:eastAsia="微软雅黑" w:cs="微软雅黑"/>
          <w:sz w:val="30"/>
          <w:szCs w:val="30"/>
        </w:rPr>
      </w:pPr>
    </w:p>
    <w:p w14:paraId="111B2C6F">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not many who make conscience over spending far more upon themselves than they do for furthering the service of God.</w:t>
      </w:r>
    </w:p>
    <w:p w14:paraId="0C5404F7">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很少有人因为花在自己身上的钱远多于促进神事工的钱而凭良心感到不安。</w:t>
      </w:r>
    </w:p>
    <w:p w14:paraId="7B3C25F1">
      <w:pPr>
        <w:pStyle w:val="4"/>
        <w:spacing w:before="313" w:line="256" w:lineRule="auto"/>
        <w:ind w:left="3" w:firstLine="15"/>
        <w:jc w:val="both"/>
        <w:rPr>
          <w:rFonts w:hint="eastAsia" w:ascii="微软雅黑" w:hAnsi="微软雅黑" w:eastAsia="微软雅黑" w:cs="微软雅黑"/>
          <w:sz w:val="30"/>
          <w:szCs w:val="30"/>
        </w:rPr>
      </w:pPr>
    </w:p>
    <w:p w14:paraId="12128EE9">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generation, when the pilgrim character of the saints is well-nigh obliterated, when separation from the world is so largely a thing of the past, when self-indulgence and the gratification of every whim is the order of the day, few find their rest disturbed in the conviction that the worship is languishing.</w:t>
      </w:r>
    </w:p>
    <w:p w14:paraId="1AE75CCF">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在这一代，当圣徒的客旅特质几乎被抹去，当与世界分别在很大程度上已成为过去，当自我放纵和满足每一个怪念头成为当今的潮流时，很少有人会因为确信敬拜正在衰落而感到休息不安。</w:t>
      </w:r>
    </w:p>
    <w:p w14:paraId="2CD5747F">
      <w:pPr>
        <w:pStyle w:val="4"/>
        <w:spacing w:before="313" w:line="256" w:lineRule="auto"/>
        <w:ind w:left="3" w:firstLine="15"/>
        <w:jc w:val="both"/>
        <w:rPr>
          <w:rFonts w:hint="eastAsia" w:ascii="微软雅黑" w:hAnsi="微软雅黑" w:eastAsia="微软雅黑" w:cs="微软雅黑"/>
          <w:sz w:val="30"/>
          <w:szCs w:val="30"/>
        </w:rPr>
      </w:pPr>
    </w:p>
    <w:p w14:paraId="4BE1BF64">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Thousands of professing Christians think more about the welfare of their pet dogs than they do in seeing that the needs of God’s servants and impoverished believers are met, and spend more on the upkeep of their motorcars than they do in the support of missionaries.</w:t>
      </w:r>
    </w:p>
    <w:p w14:paraId="79E12649">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成千上万自称基督徒的人，关心他们宠物狗的福利胜过关心神仆人和贫困信徒的需要得到满足，花在保养汽车上的钱多于支持宣教士的钱。</w:t>
      </w:r>
    </w:p>
    <w:p w14:paraId="6302A3D2">
      <w:pPr>
        <w:pStyle w:val="4"/>
        <w:spacing w:before="313" w:line="256" w:lineRule="auto"/>
        <w:ind w:left="3" w:firstLine="15"/>
        <w:jc w:val="both"/>
        <w:rPr>
          <w:rFonts w:hint="eastAsia" w:ascii="微软雅黑" w:hAnsi="微软雅黑" w:eastAsia="微软雅黑" w:cs="微软雅黑"/>
          <w:sz w:val="30"/>
          <w:szCs w:val="30"/>
        </w:rPr>
      </w:pPr>
    </w:p>
    <w:p w14:paraId="28DEEE62">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wonder that the Holy Spirit is quenched in so many places.</w:t>
      </w:r>
    </w:p>
    <w:p w14:paraId="56ED18EF">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难怪圣灵在这么多地方被消灭了。</w:t>
      </w:r>
    </w:p>
    <w:p w14:paraId="42720EC9">
      <w:pPr>
        <w:pStyle w:val="4"/>
        <w:spacing w:before="313" w:line="256" w:lineRule="auto"/>
        <w:ind w:left="3" w:firstLine="15"/>
        <w:jc w:val="both"/>
        <w:rPr>
          <w:rFonts w:hint="eastAsia" w:ascii="微软雅黑" w:hAnsi="微软雅黑" w:eastAsia="微软雅黑" w:cs="微软雅黑"/>
          <w:sz w:val="30"/>
          <w:szCs w:val="30"/>
        </w:rPr>
      </w:pPr>
    </w:p>
    <w:p w14:paraId="7CFABDF0">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Nathan said to the king, Go, do all that is in thine heart; for the Lord is with thee" (v. 3).</w:t>
      </w:r>
    </w:p>
    <w:p w14:paraId="5EF7A94D">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“拿单对王说：你可以照你的心意而行，因为耶和华与你同在”（3节）。</w:t>
      </w:r>
    </w:p>
    <w:p w14:paraId="589B1A85">
      <w:pPr>
        <w:pStyle w:val="4"/>
        <w:spacing w:before="313" w:line="256" w:lineRule="auto"/>
        <w:ind w:left="3" w:firstLine="15"/>
        <w:jc w:val="both"/>
        <w:rPr>
          <w:rFonts w:hint="eastAsia" w:ascii="微软雅黑" w:hAnsi="微软雅黑" w:eastAsia="微软雅黑" w:cs="微软雅黑"/>
          <w:sz w:val="30"/>
          <w:szCs w:val="30"/>
        </w:rPr>
      </w:pPr>
    </w:p>
    <w:p w14:paraId="4C723D3C">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certain class of writers who delight in criticizing almost everyone and everything, and who pretend unto a deeper insight of spiritual things than all who went before them, condemn both David and Nathan on this occasion, which seems to us close akin to the complaint of Judas when Mary lavished her costly ointment upon the Saviour.</w:t>
      </w:r>
    </w:p>
    <w:p w14:paraId="637F100A">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有一类作家喜欢批评几乎所有人和所有事，并自称比以前所有人都对属灵事物有更深的洞察力，他们在这次场合谴责大卫和拿单，这在我们看来，近乎于犹大在马利亚将昂贵的香膏浇在救主身上时的抱怨。</w:t>
      </w:r>
    </w:p>
    <w:p w14:paraId="0995E8EA">
      <w:pPr>
        <w:pStyle w:val="4"/>
        <w:spacing w:before="313" w:line="256" w:lineRule="auto"/>
        <w:ind w:left="3" w:firstLine="15"/>
        <w:jc w:val="both"/>
        <w:rPr>
          <w:rFonts w:hint="eastAsia" w:ascii="微软雅黑" w:hAnsi="微软雅黑" w:eastAsia="微软雅黑" w:cs="微软雅黑"/>
          <w:sz w:val="30"/>
          <w:szCs w:val="30"/>
        </w:rPr>
      </w:pPr>
    </w:p>
    <w:p w14:paraId="505C3AF2">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said in the record here that David actually purposed to build Jehovah a temple, but only that he was troubled because one was not yet erected.</w:t>
      </w:r>
    </w:p>
    <w:p w14:paraId="0EF97266">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这里的记录中没有说大卫实际打算为耶和华建造一座殿宇，只是说他因为殿宇尚未建立而感到不安。</w:t>
      </w:r>
    </w:p>
    <w:p w14:paraId="03191396">
      <w:pPr>
        <w:pStyle w:val="4"/>
        <w:spacing w:before="313" w:line="256" w:lineRule="auto"/>
        <w:ind w:left="3" w:firstLine="15"/>
        <w:jc w:val="both"/>
        <w:rPr>
          <w:rFonts w:hint="eastAsia" w:ascii="微软雅黑" w:hAnsi="微软雅黑" w:eastAsia="微软雅黑" w:cs="微软雅黑"/>
          <w:sz w:val="30"/>
          <w:szCs w:val="30"/>
        </w:rPr>
      </w:pPr>
    </w:p>
    <w:p w14:paraId="73F423ED">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conclusion Nathan may have drawn therefrom, he was careful to say nothing to modify David’s godly concern, but rather sought to encourage his spiritual aspirations.</w:t>
      </w:r>
    </w:p>
    <w:p w14:paraId="5FEE5C76">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无论拿单从中得出了什么结论，他都小心翼翼地没说什么来修正大卫敬虔的关注，而是寻求鼓励他的属灵抱负。</w:t>
      </w:r>
    </w:p>
    <w:p w14:paraId="39DCD5E3">
      <w:pPr>
        <w:pStyle w:val="4"/>
        <w:spacing w:before="313" w:line="256" w:lineRule="auto"/>
        <w:ind w:left="3" w:firstLine="15"/>
        <w:jc w:val="both"/>
        <w:rPr>
          <w:rFonts w:hint="eastAsia" w:ascii="微软雅黑" w:hAnsi="微软雅黑" w:eastAsia="微软雅黑" w:cs="微软雅黑"/>
          <w:sz w:val="30"/>
          <w:szCs w:val="30"/>
        </w:rPr>
      </w:pPr>
    </w:p>
    <w:p w14:paraId="094474EA">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how many today are ready to snub earnestness, quench zeal, and hinder those who have more love for perishing souls than they have.</w:t>
      </w:r>
    </w:p>
    <w:p w14:paraId="16CE1DE9">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哎，今天有多少人准备冷落热诚，熄灭热心，并阻碍那些比他们更爱失丧灵魂的人。</w:t>
      </w:r>
    </w:p>
    <w:p w14:paraId="66E0ACBC">
      <w:pPr>
        <w:pStyle w:val="4"/>
        <w:spacing w:before="313" w:line="256" w:lineRule="auto"/>
        <w:ind w:left="3" w:firstLine="15"/>
        <w:jc w:val="both"/>
        <w:rPr>
          <w:rFonts w:hint="eastAsia" w:ascii="微软雅黑" w:hAnsi="微软雅黑" w:eastAsia="微软雅黑" w:cs="微软雅黑"/>
          <w:sz w:val="30"/>
          <w:szCs w:val="30"/>
        </w:rPr>
      </w:pPr>
    </w:p>
    <w:p w14:paraId="52656D11">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Nathan was better taught in divine things than some of those who have traduced him.</w:t>
      </w:r>
    </w:p>
    <w:p w14:paraId="0F5919F6">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拿单在属神的事物上受过比那些诽谤他的人更好的教导。</w:t>
      </w:r>
    </w:p>
    <w:p w14:paraId="4827BE49">
      <w:pPr>
        <w:pStyle w:val="4"/>
        <w:spacing w:before="313" w:line="256" w:lineRule="auto"/>
        <w:ind w:left="3" w:firstLine="15"/>
        <w:jc w:val="both"/>
        <w:rPr>
          <w:rFonts w:hint="eastAsia" w:ascii="微软雅黑" w:hAnsi="微软雅黑" w:eastAsia="微软雅黑" w:cs="微软雅黑"/>
          <w:sz w:val="30"/>
          <w:szCs w:val="30"/>
        </w:rPr>
      </w:pPr>
    </w:p>
    <w:p w14:paraId="4BE45215">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quick to perceive that such unselfishness and godly concern as the king manifested was good evidence that the Lord was with him, for such spiritual exercises of heart proceed not from mere nature.</w:t>
      </w:r>
    </w:p>
    <w:p w14:paraId="402D87DA">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他很快察觉到，王所表现出的这种无私和敬虔的关注，是主与他同在的有力证据，因为这种内心的属灵操练并非源于单纯的本性。</w:t>
      </w:r>
    </w:p>
    <w:p w14:paraId="13D4E394">
      <w:pPr>
        <w:pStyle w:val="4"/>
        <w:spacing w:before="313" w:line="256" w:lineRule="auto"/>
        <w:ind w:left="3" w:firstLine="15"/>
        <w:jc w:val="both"/>
        <w:rPr>
          <w:rFonts w:hint="eastAsia" w:ascii="微软雅黑" w:hAnsi="微软雅黑" w:eastAsia="微软雅黑" w:cs="微软雅黑"/>
          <w:sz w:val="30"/>
          <w:szCs w:val="30"/>
        </w:rPr>
      </w:pPr>
    </w:p>
    <w:p w14:paraId="0AA62694">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Had David been actuated by a "legalistic" spirit as one of his foolish detractors supposed—deploring it with an "alas, alas!"—God’s faithful servant had promptly rebuked, or at least corrected him.</w:t>
      </w:r>
    </w:p>
    <w:p w14:paraId="377CB9EA">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如果大卫像那些愚蠢的贬低者之一所假设的那样——用“哎，哎！”来哀叹——是被“律法主义”精神所驱使，那么神忠心的仆人会立刻责备，或至少纠正他。</w:t>
      </w:r>
    </w:p>
    <w:p w14:paraId="2896836C">
      <w:pPr>
        <w:pStyle w:val="4"/>
        <w:spacing w:before="313" w:line="256" w:lineRule="auto"/>
        <w:ind w:left="3" w:firstLine="15"/>
        <w:jc w:val="both"/>
        <w:rPr>
          <w:rFonts w:hint="eastAsia" w:ascii="微软雅黑" w:hAnsi="微软雅黑" w:eastAsia="微软雅黑" w:cs="微软雅黑"/>
          <w:sz w:val="30"/>
          <w:szCs w:val="30"/>
        </w:rPr>
      </w:pPr>
    </w:p>
    <w:p w14:paraId="3172E959">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instead of so doing, he says? "Go, do all that is in thine heart; for the Lord is with thee."</w:t>
      </w:r>
    </w:p>
    <w:p w14:paraId="68A352C3">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但他没有这样做，反而说：“你可以照你的心意而行，因为耶和华与你同在。”</w:t>
      </w:r>
    </w:p>
    <w:p w14:paraId="08079C01">
      <w:pPr>
        <w:pStyle w:val="4"/>
        <w:spacing w:before="313" w:line="256" w:lineRule="auto"/>
        <w:ind w:left="3" w:firstLine="15"/>
        <w:jc w:val="both"/>
        <w:rPr>
          <w:rFonts w:hint="eastAsia" w:ascii="微软雅黑" w:hAnsi="微软雅黑" w:eastAsia="微软雅黑" w:cs="微软雅黑"/>
          <w:sz w:val="30"/>
          <w:szCs w:val="30"/>
        </w:rPr>
      </w:pPr>
    </w:p>
    <w:p w14:paraId="420F9924">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more of this so-called "legality" were in evidence today—a heart melted by the Lord’s abounding mercies, anxious to express its gratitude by furthering His cause and service.</w:t>
      </w:r>
    </w:p>
    <w:p w14:paraId="6DE2F2D1">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哦，愿今天能显出更多这种所谓的“律法主义”——一颗被主丰富的怜悯所融化的心，急于通过促进祂的事业和事奉来表达感激。</w:t>
      </w:r>
    </w:p>
    <w:p w14:paraId="44E6131F">
      <w:pPr>
        <w:pStyle w:val="4"/>
        <w:spacing w:before="313" w:line="256" w:lineRule="auto"/>
        <w:ind w:left="3" w:firstLine="15"/>
        <w:jc w:val="both"/>
        <w:rPr>
          <w:rFonts w:hint="eastAsia" w:ascii="微软雅黑" w:hAnsi="微软雅黑" w:eastAsia="微软雅黑" w:cs="微软雅黑"/>
          <w:sz w:val="30"/>
          <w:szCs w:val="30"/>
        </w:rPr>
      </w:pPr>
    </w:p>
    <w:p w14:paraId="1082B591">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hardly to be expected that those who so strenuously oppose the Law’s being a rule of life for the Christian, should have any clear ideas on either grace or what constitutes "legality."</w:t>
      </w:r>
    </w:p>
    <w:p w14:paraId="07B0F2C2">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但很难指望那些极力反对律法作为基督徒生活准则的人，对恩典或什么是“律法主义”有任何清晰的概念。</w:t>
      </w:r>
    </w:p>
    <w:p w14:paraId="41517411">
      <w:pPr>
        <w:pStyle w:val="4"/>
        <w:spacing w:before="313" w:line="256" w:lineRule="auto"/>
        <w:ind w:left="3" w:firstLine="15"/>
        <w:jc w:val="both"/>
        <w:rPr>
          <w:rFonts w:hint="eastAsia" w:ascii="微软雅黑" w:hAnsi="微软雅黑" w:eastAsia="微软雅黑" w:cs="微软雅黑"/>
          <w:sz w:val="30"/>
          <w:szCs w:val="30"/>
        </w:rPr>
      </w:pPr>
    </w:p>
    <w:p w14:paraId="6AA7B957">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came to pass that night, that the word of the Lord came unto Nathan" (v. 4).</w:t>
      </w:r>
    </w:p>
    <w:p w14:paraId="0251DB26">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“当夜，耶和华的话临到拿单说”（4节）。</w:t>
      </w:r>
    </w:p>
    <w:p w14:paraId="14A93BF1">
      <w:pPr>
        <w:pStyle w:val="4"/>
        <w:spacing w:before="313" w:line="256" w:lineRule="auto"/>
        <w:ind w:left="3" w:firstLine="15"/>
        <w:jc w:val="both"/>
        <w:rPr>
          <w:rFonts w:hint="eastAsia" w:ascii="微软雅黑" w:hAnsi="微软雅黑" w:eastAsia="微软雅黑" w:cs="微软雅黑"/>
          <w:sz w:val="30"/>
          <w:szCs w:val="30"/>
        </w:rPr>
      </w:pPr>
    </w:p>
    <w:p w14:paraId="4A5E44C0">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brief notes on this verse found in "The Companion Bible" it is there stated that, "After these words (‘that night’) all the MSS. (manuscripts) have a hiatus, marking a solemn pause."</w:t>
      </w:r>
    </w:p>
    <w:p w14:paraId="6516333C">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在《伴读圣经》（The Companion Bible）关于这节经文的简短注释中指出，“在这些词（‘当夜’）之后，所有的手稿都有一个裂隙（hiatus），标志着一个庄严的停顿。”</w:t>
      </w:r>
    </w:p>
    <w:p w14:paraId="4FEFA313">
      <w:pPr>
        <w:pStyle w:val="4"/>
        <w:spacing w:before="313" w:line="256" w:lineRule="auto"/>
        <w:ind w:left="3" w:firstLine="15"/>
        <w:jc w:val="both"/>
        <w:rPr>
          <w:rFonts w:hint="eastAsia" w:ascii="微软雅黑" w:hAnsi="微软雅黑" w:eastAsia="微软雅黑" w:cs="微软雅黑"/>
          <w:sz w:val="30"/>
          <w:szCs w:val="30"/>
        </w:rPr>
      </w:pPr>
    </w:p>
    <w:p w14:paraId="6B563116">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design of the ancient Hebrews may have been to connect this passage with Genesis 15:12-17, which is another night scene.</w:t>
      </w:r>
    </w:p>
    <w:p w14:paraId="76FED54F">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古希伯来人的设计可能是为了将这段经文与创世记15:12-17联系起来，那是另一个夜间场景。</w:t>
      </w:r>
    </w:p>
    <w:p w14:paraId="04D4FF47">
      <w:pPr>
        <w:pStyle w:val="4"/>
        <w:spacing w:before="313" w:line="256" w:lineRule="auto"/>
        <w:ind w:left="3" w:firstLine="15"/>
        <w:jc w:val="both"/>
        <w:rPr>
          <w:rFonts w:hint="eastAsia" w:ascii="微软雅黑" w:hAnsi="微软雅黑" w:eastAsia="微软雅黑" w:cs="微软雅黑"/>
          <w:sz w:val="30"/>
          <w:szCs w:val="30"/>
        </w:rPr>
      </w:pPr>
    </w:p>
    <w:p w14:paraId="7EFF5522">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both a wondrous revelation was made by the Lord: in both His great purpose concerning the Messiah and Mediator received an unfolding: in both a remarkable adumbration was made respecting the contents of the Everlasting Covenant.</w:t>
      </w:r>
    </w:p>
    <w:p w14:paraId="5AE751E0">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在这两个场景中，主都作出了奇妙的启示：在两者中，祂关于弥赛亚和中保的伟大旨意都得到了展开：在两者中，都对永约的内容作出了显著的预示。</w:t>
      </w:r>
    </w:p>
    <w:p w14:paraId="575DBB2D">
      <w:pPr>
        <w:pStyle w:val="4"/>
        <w:spacing w:before="313" w:line="256" w:lineRule="auto"/>
        <w:ind w:left="3" w:firstLine="15"/>
        <w:jc w:val="both"/>
        <w:rPr>
          <w:rFonts w:hint="eastAsia" w:ascii="微软雅黑" w:hAnsi="微软雅黑" w:eastAsia="微软雅黑" w:cs="微软雅黑"/>
          <w:sz w:val="30"/>
          <w:szCs w:val="30"/>
        </w:rPr>
      </w:pPr>
    </w:p>
    <w:p w14:paraId="557302FD">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 and tell my servant David, Thus saith the Lord, Shalt thou build Me an house for Me to dwell in?" (v. 5), or, as it is said in 1 Chronicles 17:4, "Thou shalt not build Me an house to dwell in."</w:t>
      </w:r>
    </w:p>
    <w:p w14:paraId="0ED15DA8">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“你去告诉我仆人大卫，说耶和华如此说：你岂可建造殿宇给我居住呢？”（5节），或者，如历代志上17:4所说：“你不可建造殿宇给我居住。”</w:t>
      </w:r>
    </w:p>
    <w:p w14:paraId="1BEEFB2C">
      <w:pPr>
        <w:pStyle w:val="4"/>
        <w:spacing w:before="313" w:line="256" w:lineRule="auto"/>
        <w:ind w:left="3" w:firstLine="15"/>
        <w:jc w:val="both"/>
        <w:rPr>
          <w:rFonts w:hint="eastAsia" w:ascii="微软雅黑" w:hAnsi="微软雅黑" w:eastAsia="微软雅黑" w:cs="微软雅黑"/>
          <w:sz w:val="30"/>
          <w:szCs w:val="30"/>
        </w:rPr>
      </w:pPr>
    </w:p>
    <w:p w14:paraId="425B44E2">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may suppose that these words make it quite clear that David had definitely determined to erect a temple unto Jehovah.</w:t>
      </w:r>
    </w:p>
    <w:p w14:paraId="3C946A60">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有些人可能认为这些话很清楚地表明，大卫已经明确决定要为耶和华建造一座殿宇。</w:t>
      </w:r>
    </w:p>
    <w:p w14:paraId="2544BCEE">
      <w:pPr>
        <w:pStyle w:val="4"/>
        <w:spacing w:before="313" w:line="256" w:lineRule="auto"/>
        <w:ind w:left="3" w:firstLine="15"/>
        <w:jc w:val="both"/>
        <w:rPr>
          <w:rFonts w:hint="eastAsia" w:ascii="微软雅黑" w:hAnsi="微软雅黑" w:eastAsia="微软雅黑" w:cs="微软雅黑"/>
          <w:sz w:val="30"/>
          <w:szCs w:val="30"/>
        </w:rPr>
      </w:pPr>
    </w:p>
    <w:p w14:paraId="3B31DDE5">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rather regard these statements as the gracious construction which God placed upon the holy concern of His servant, just as the Saviour sweetly interpreted the loving devotion of Mary’s anointing as "against the day of My burying hath she kept this" (John 12:7); and, as in a coming day He will yet say unto those on His right hand, "I was an hungered, and ye gave Me meat: I was thirsty, and ye gave Me drink: I was a stranger, and ye took Me in" (Matthew 25:35, etc.).</w:t>
      </w:r>
    </w:p>
    <w:p w14:paraId="4FA14930">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但我们宁愿将这些陈述视为神对其仆人神圣关注的恩慈解释，正如救主甜美地将马利亚膏抹的爱心奉献解释为“她是为我安葬之日存留的”（约 12:7）；并且，正如在将来的日子，祂还要对右边的人说：“我饿了，你们给我吃，渴了，你们给我喝；我作客旅，你们留我住”（太 25:35 等）。</w:t>
      </w:r>
    </w:p>
    <w:p w14:paraId="59F62998">
      <w:pPr>
        <w:pStyle w:val="4"/>
        <w:spacing w:before="313" w:line="256" w:lineRule="auto"/>
        <w:ind w:left="3" w:firstLine="15"/>
        <w:jc w:val="both"/>
        <w:rPr>
          <w:rFonts w:hint="eastAsia" w:ascii="微软雅黑" w:hAnsi="微软雅黑" w:eastAsia="微软雅黑" w:cs="微软雅黑"/>
          <w:sz w:val="30"/>
          <w:szCs w:val="30"/>
        </w:rPr>
      </w:pPr>
    </w:p>
    <w:p w14:paraId="4CCD7778">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there be first a willing mind, it is accepted according to that a man bath, not according to that he bath not" (2 Cor. 8:12).</w:t>
      </w:r>
    </w:p>
    <w:p w14:paraId="3F2198F4">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“因为人若有愿作的心，必蒙悦纳，乃是照他所有的，并不是照他所无的”（林后 8:12）。</w:t>
      </w:r>
    </w:p>
    <w:p w14:paraId="30003051">
      <w:pPr>
        <w:pStyle w:val="4"/>
        <w:spacing w:before="313" w:line="256" w:lineRule="auto"/>
        <w:ind w:left="3" w:firstLine="15"/>
        <w:jc w:val="both"/>
        <w:rPr>
          <w:rFonts w:hint="eastAsia" w:ascii="微软雅黑" w:hAnsi="微软雅黑" w:eastAsia="微软雅黑" w:cs="微软雅黑"/>
          <w:sz w:val="30"/>
          <w:szCs w:val="30"/>
        </w:rPr>
      </w:pPr>
    </w:p>
    <w:p w14:paraId="7C059DAB">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disposition and desire of the heart which God regards, and sincere intentions to do good are approved by Him, even though His providences do not permit the execution of them.</w:t>
      </w:r>
    </w:p>
    <w:p w14:paraId="3EB88985">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神看重的是内心的性情和愿望，行善的真诚意图是祂所认可的，即使祂的护理不允许其实施。</w:t>
      </w:r>
    </w:p>
    <w:p w14:paraId="7464EE0C">
      <w:pPr>
        <w:pStyle w:val="4"/>
        <w:spacing w:before="313" w:line="256" w:lineRule="auto"/>
        <w:ind w:left="3" w:firstLine="15"/>
        <w:jc w:val="both"/>
        <w:rPr>
          <w:rFonts w:hint="eastAsia" w:ascii="微软雅黑" w:hAnsi="微软雅黑" w:eastAsia="微软雅黑" w:cs="微软雅黑"/>
          <w:sz w:val="30"/>
          <w:szCs w:val="30"/>
        </w:rPr>
      </w:pPr>
    </w:p>
    <w:p w14:paraId="452CDF93">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was in David’s case.</w:t>
      </w:r>
    </w:p>
    <w:p w14:paraId="3483A1EB">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大卫的情况就是如此。</w:t>
      </w:r>
    </w:p>
    <w:p w14:paraId="3C28F394">
      <w:pPr>
        <w:pStyle w:val="4"/>
        <w:spacing w:before="313" w:line="256" w:lineRule="auto"/>
        <w:ind w:left="3" w:firstLine="15"/>
        <w:jc w:val="both"/>
        <w:rPr>
          <w:rFonts w:hint="eastAsia" w:ascii="微软雅黑" w:hAnsi="微软雅黑" w:eastAsia="微软雅黑" w:cs="微软雅黑"/>
          <w:sz w:val="30"/>
          <w:szCs w:val="30"/>
        </w:rPr>
      </w:pPr>
    </w:p>
    <w:p w14:paraId="08241EAA">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concerned that the sacred ark should be under curtains, while he dwelt in a ceiled house.</w:t>
      </w:r>
    </w:p>
    <w:p w14:paraId="2231B7F4">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他关心圣约柜还在幔子里，而他却住在天花板装饰的房子里。</w:t>
      </w:r>
    </w:p>
    <w:p w14:paraId="05B8AB0B">
      <w:pPr>
        <w:pStyle w:val="4"/>
        <w:spacing w:before="313" w:line="256" w:lineRule="auto"/>
        <w:ind w:left="3" w:firstLine="15"/>
        <w:jc w:val="both"/>
        <w:rPr>
          <w:rFonts w:hint="eastAsia" w:ascii="微软雅黑" w:hAnsi="微软雅黑" w:eastAsia="微软雅黑" w:cs="微软雅黑"/>
          <w:sz w:val="30"/>
          <w:szCs w:val="30"/>
        </w:rPr>
      </w:pPr>
    </w:p>
    <w:p w14:paraId="53A39807">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holy concern was tantamount unto a willingness on his part to honor the Lord’s worship by a stately temple, and this is the construction which God graciously placed upon it, accepting the will for the deed.</w:t>
      </w:r>
    </w:p>
    <w:p w14:paraId="583DC9BB">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那种神圣的关注等同于他愿意用一座宏伟的殿宇来尊荣对主的敬拜，这就是神恩慈地对其所作的解释，悦纳其心意视同其行为。</w:t>
      </w:r>
    </w:p>
    <w:p w14:paraId="03DC805D">
      <w:pPr>
        <w:pStyle w:val="4"/>
        <w:spacing w:before="313" w:line="256" w:lineRule="auto"/>
        <w:ind w:left="3" w:firstLine="15"/>
        <w:jc w:val="both"/>
        <w:rPr>
          <w:rFonts w:hint="eastAsia" w:ascii="微软雅黑" w:hAnsi="微软雅黑" w:eastAsia="微软雅黑" w:cs="微软雅黑"/>
          <w:sz w:val="30"/>
          <w:szCs w:val="30"/>
        </w:rPr>
      </w:pPr>
    </w:p>
    <w:p w14:paraId="3A9DCC89">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David had not formally planned to build the temple, God so interpreted the exercises of his mind; just as when a man looks lustfully upon a woman, Christ interprets this as "adultery" itself (Matthew 5:28).</w:t>
      </w:r>
    </w:p>
    <w:p w14:paraId="16722BEB">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虽然大卫没有正式计划建造殿宇，神却如此解释他心思的操练；正如当人淫念看妇女时，基督将其解释为“奸淫”本身（太 5:28）。</w:t>
      </w:r>
    </w:p>
    <w:p w14:paraId="03F80A5A">
      <w:pPr>
        <w:pStyle w:val="4"/>
        <w:spacing w:before="313" w:line="256" w:lineRule="auto"/>
        <w:ind w:left="3" w:firstLine="15"/>
        <w:jc w:val="both"/>
        <w:rPr>
          <w:rFonts w:hint="eastAsia" w:ascii="微软雅黑" w:hAnsi="微软雅黑" w:eastAsia="微软雅黑" w:cs="微软雅黑"/>
          <w:sz w:val="30"/>
          <w:szCs w:val="30"/>
        </w:rPr>
      </w:pPr>
    </w:p>
    <w:p w14:paraId="0EFC7136">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dwelt the longer upon this point because the commentators have quite missed the force of it.</w:t>
      </w:r>
    </w:p>
    <w:p w14:paraId="4C4C6D74">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我们在这点上花较长的篇幅，是因为解经家们完全错过了它的力量。</w:t>
      </w:r>
    </w:p>
    <w:p w14:paraId="5F4A0092">
      <w:pPr>
        <w:pStyle w:val="4"/>
        <w:spacing w:before="313" w:line="256" w:lineRule="auto"/>
        <w:ind w:left="3" w:firstLine="15"/>
        <w:jc w:val="both"/>
        <w:rPr>
          <w:rFonts w:hint="eastAsia" w:ascii="微软雅黑" w:hAnsi="微软雅黑" w:eastAsia="微软雅黑" w:cs="微软雅黑"/>
          <w:sz w:val="30"/>
          <w:szCs w:val="30"/>
        </w:rPr>
      </w:pPr>
    </w:p>
    <w:p w14:paraId="507A7CFF">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so, but some teachers, who are looked upon in certain circles as well nigh infallible in their expositions, have falsely charged David with "legality."</w:t>
      </w:r>
    </w:p>
    <w:p w14:paraId="2890DB40">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不仅如此，一些在某些圈子里被视为解经几乎无误的教师，错误地指责大卫有“律法主义”。</w:t>
      </w:r>
    </w:p>
    <w:p w14:paraId="1175035D">
      <w:pPr>
        <w:pStyle w:val="4"/>
        <w:spacing w:before="313" w:line="256" w:lineRule="auto"/>
        <w:ind w:left="3" w:firstLine="15"/>
        <w:jc w:val="both"/>
        <w:rPr>
          <w:rFonts w:hint="eastAsia" w:ascii="微软雅黑" w:hAnsi="微软雅黑" w:eastAsia="微软雅黑" w:cs="微软雅黑"/>
          <w:sz w:val="30"/>
          <w:szCs w:val="30"/>
        </w:rPr>
      </w:pPr>
    </w:p>
    <w:p w14:paraId="3E253E12">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the Lord had elevated him from the sheepcote to the throne, and had given him rest from all his enemies, David’s concern for the dwelling place of the ark is twisted into his desire to do something for the Lord as payment of all He had done for him.</w:t>
      </w:r>
    </w:p>
    <w:p w14:paraId="109B1823">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既然主已经将他从羊圈提升到王位，并使他安息脱离一切仇敌，大卫对约柜居所的关心就被扭曲成他渴望为主做点什么，作为对祂为他所做一切的回报。</w:t>
      </w:r>
    </w:p>
    <w:p w14:paraId="418C5725">
      <w:pPr>
        <w:pStyle w:val="4"/>
        <w:spacing w:before="313" w:line="256" w:lineRule="auto"/>
        <w:ind w:left="3" w:firstLine="15"/>
        <w:jc w:val="both"/>
        <w:rPr>
          <w:rFonts w:hint="eastAsia" w:ascii="微软雅黑" w:hAnsi="微软雅黑" w:eastAsia="微软雅黑" w:cs="微软雅黑"/>
          <w:sz w:val="30"/>
          <w:szCs w:val="30"/>
        </w:rPr>
      </w:pPr>
    </w:p>
    <w:p w14:paraId="6A3C8CB7">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men err "not knowing the scriptures."</w:t>
      </w:r>
    </w:p>
    <w:p w14:paraId="2CFDCAB2">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这些人错了，因为“不明白圣经”。</w:t>
      </w:r>
    </w:p>
    <w:p w14:paraId="23213BB8">
      <w:pPr>
        <w:pStyle w:val="4"/>
        <w:spacing w:before="313" w:line="256" w:lineRule="auto"/>
        <w:ind w:left="3" w:firstLine="15"/>
        <w:jc w:val="both"/>
        <w:rPr>
          <w:rFonts w:hint="eastAsia" w:ascii="微软雅黑" w:hAnsi="微软雅黑" w:eastAsia="微软雅黑" w:cs="微软雅黑"/>
          <w:sz w:val="30"/>
          <w:szCs w:val="30"/>
        </w:rPr>
      </w:pPr>
    </w:p>
    <w:p w14:paraId="7A0EF7E7">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verse of the Word is sufficient to refute their childish misconceptions, and establish what we have said above: "And the Lord said unto David my father, Whereas it was in thine heart to build an house unto My name, thou didst well [not "thou was moved by a legalistic spirit"] that it was in thine heart" (1 Kings 8:18).</w:t>
      </w:r>
    </w:p>
    <w:p w14:paraId="79BC8563">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圣经的一节经文足以反驳他们幼稚的误解，并确立我们上面所说的：“耶和华却对我父大卫说：你立意为我的名建殿，这意思甚好[不是“你是被律法主义精神所感动”]”（王上 8:18）。</w:t>
      </w:r>
    </w:p>
    <w:p w14:paraId="232EE170">
      <w:pPr>
        <w:pStyle w:val="4"/>
        <w:spacing w:before="313" w:line="256" w:lineRule="auto"/>
        <w:ind w:left="3" w:firstLine="15"/>
        <w:jc w:val="both"/>
        <w:rPr>
          <w:rFonts w:hint="eastAsia" w:ascii="微软雅黑" w:hAnsi="微软雅黑" w:eastAsia="微软雅黑" w:cs="微软雅黑"/>
          <w:sz w:val="30"/>
          <w:szCs w:val="30"/>
        </w:rPr>
      </w:pPr>
    </w:p>
    <w:p w14:paraId="1A3D64FF">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propose to comment in detail upon the remainder of the Lord’s message through Nathan, but rather will we generalize our remarks upon the same.</w:t>
      </w:r>
    </w:p>
    <w:p w14:paraId="68DF046D">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我们不打算详细评论主藉着拿单传达的信息的其余部分，而是将对其进行概括性的评论。</w:t>
      </w:r>
    </w:p>
    <w:p w14:paraId="02344D84">
      <w:pPr>
        <w:pStyle w:val="4"/>
        <w:spacing w:before="313" w:line="256" w:lineRule="auto"/>
        <w:ind w:left="3" w:firstLine="15"/>
        <w:jc w:val="both"/>
        <w:rPr>
          <w:rFonts w:hint="eastAsia" w:ascii="微软雅黑" w:hAnsi="微软雅黑" w:eastAsia="微软雅黑" w:cs="微软雅黑"/>
          <w:sz w:val="30"/>
          <w:szCs w:val="30"/>
        </w:rPr>
      </w:pPr>
    </w:p>
    <w:p w14:paraId="06678668">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Lord made touching mention of His own infinite condescension in graciously accommodating Himself unto the stranger and pilgrim character of His people (v. 6).</w:t>
      </w:r>
    </w:p>
    <w:p w14:paraId="438B119E">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首先，主感人地提到了祂自己无限的俯就，恩慈地迁就祂子民作为客旅和寄居者的特质（6节）。</w:t>
      </w:r>
    </w:p>
    <w:p w14:paraId="12A908F5">
      <w:pPr>
        <w:pStyle w:val="4"/>
        <w:spacing w:before="313" w:line="256" w:lineRule="auto"/>
        <w:ind w:left="3" w:firstLine="15"/>
        <w:jc w:val="both"/>
        <w:rPr>
          <w:rFonts w:hint="eastAsia" w:ascii="微软雅黑" w:hAnsi="微软雅黑" w:eastAsia="微软雅黑" w:cs="微软雅黑"/>
          <w:sz w:val="30"/>
          <w:szCs w:val="30"/>
        </w:rPr>
      </w:pPr>
    </w:p>
    <w:p w14:paraId="2221C303">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Jehovah had deigned to "walk with the children of Israel."</w:t>
      </w:r>
    </w:p>
    <w:p w14:paraId="6DFEDB52">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伟大的耶和华曾屈尊“与以色列人同走”（或作同住）。</w:t>
      </w:r>
    </w:p>
    <w:p w14:paraId="7DF84FE1">
      <w:pPr>
        <w:pStyle w:val="4"/>
        <w:spacing w:before="313" w:line="256" w:lineRule="auto"/>
        <w:ind w:left="3" w:firstLine="15"/>
        <w:jc w:val="both"/>
        <w:rPr>
          <w:rFonts w:hint="eastAsia" w:ascii="微软雅黑" w:hAnsi="微软雅黑" w:eastAsia="微软雅黑" w:cs="微软雅黑"/>
          <w:sz w:val="30"/>
          <w:szCs w:val="30"/>
        </w:rPr>
      </w:pPr>
    </w:p>
    <w:p w14:paraId="4843C296">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 amazing and heart-melting word is that in Leviticus 25:23 "The land shall not be sold forever: for the land is Mine; for ye are strangers and sojourners with Me."</w:t>
      </w:r>
    </w:p>
    <w:p w14:paraId="16797580">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利未记25:23中的话是多么令人惊奇和心碎：“地不可永卖，因为地是我的；你们在我面前是客旅，是寄居的。”</w:t>
      </w:r>
    </w:p>
    <w:p w14:paraId="4786BC7A">
      <w:pPr>
        <w:pStyle w:val="4"/>
        <w:spacing w:before="313" w:line="256" w:lineRule="auto"/>
        <w:ind w:left="3" w:firstLine="15"/>
        <w:jc w:val="both"/>
        <w:rPr>
          <w:rFonts w:hint="eastAsia" w:ascii="微软雅黑" w:hAnsi="微软雅黑" w:eastAsia="微软雅黑" w:cs="微软雅黑"/>
          <w:sz w:val="30"/>
          <w:szCs w:val="30"/>
        </w:rPr>
      </w:pPr>
    </w:p>
    <w:p w14:paraId="0C75579B">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himself had laid hold of that word, as his statement in Psalm 39: 12 clearly shows, "Hold not Thy peace at my tears: for I am a stranger with Thee, and a sojourner as all my fathers were."</w:t>
      </w:r>
    </w:p>
    <w:p w14:paraId="3A7F78FA">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大卫自己已经抓住了那句话，正如他在诗篇39:12中的陈述清楚表明的：“求你听我的祷告，留心听我的呼求！我流泪，求你不要静默无声！因为我在你面前是客旅，是寄居的，像我列祖一样。”</w:t>
      </w:r>
    </w:p>
    <w:p w14:paraId="27DFC52E">
      <w:pPr>
        <w:pStyle w:val="4"/>
        <w:spacing w:before="313" w:line="256" w:lineRule="auto"/>
        <w:ind w:left="3" w:firstLine="15"/>
        <w:jc w:val="both"/>
        <w:rPr>
          <w:rFonts w:hint="eastAsia" w:ascii="微软雅黑" w:hAnsi="微软雅黑" w:eastAsia="微软雅黑" w:cs="微软雅黑"/>
          <w:sz w:val="30"/>
          <w:szCs w:val="30"/>
        </w:rPr>
      </w:pPr>
    </w:p>
    <w:p w14:paraId="218EB27D">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Israel were settled in their inheritance an humble tent had sewed the Lord’s requirements.</w:t>
      </w:r>
    </w:p>
    <w:p w14:paraId="0AF43268">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在以色列人定居在他们的产业之前，一个简陋的帐篷就已经满足了主的要求。</w:t>
      </w:r>
    </w:p>
    <w:p w14:paraId="71A590CF">
      <w:pPr>
        <w:pStyle w:val="4"/>
        <w:spacing w:before="313" w:line="256" w:lineRule="auto"/>
        <w:ind w:left="3" w:firstLine="15"/>
        <w:jc w:val="both"/>
        <w:rPr>
          <w:rFonts w:hint="eastAsia" w:ascii="微软雅黑" w:hAnsi="微软雅黑" w:eastAsia="微软雅黑" w:cs="微软雅黑"/>
          <w:sz w:val="30"/>
          <w:szCs w:val="30"/>
        </w:rPr>
      </w:pPr>
    </w:p>
    <w:p w14:paraId="22ACE08E">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He has left us an example to follow: pomp and parade, extravagance and luxury, ill become those who have here "no continuing city."</w:t>
      </w:r>
    </w:p>
    <w:p w14:paraId="5C00FB23">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在这点上，祂给我们留下了效法的榜样：排场和游行、奢侈和豪华，不适合那些在这里“本没有常存城”的人。</w:t>
      </w:r>
    </w:p>
    <w:p w14:paraId="7396DF29">
      <w:pPr>
        <w:pStyle w:val="4"/>
        <w:spacing w:before="313" w:line="256" w:lineRule="auto"/>
        <w:ind w:left="3" w:firstLine="15"/>
        <w:jc w:val="both"/>
        <w:rPr>
          <w:rFonts w:hint="eastAsia" w:ascii="微软雅黑" w:hAnsi="微软雅黑" w:eastAsia="微软雅黑" w:cs="微软雅黑"/>
          <w:sz w:val="30"/>
          <w:szCs w:val="30"/>
        </w:rPr>
      </w:pPr>
    </w:p>
    <w:p w14:paraId="2E00E3E3">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as yet the Lord had given no definite instruction for the erection of an imposing edifice for His worship (v. 7), and until He did, a tent of His appointing, was better than a temple of man’s devising.</w:t>
      </w:r>
    </w:p>
    <w:p w14:paraId="07CE2FD3">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其次，主尚未给出明确的指示来为祂的敬拜建造一座宏伟的大厦（7节），在祂给出指示之前，祂所指定的帐篷比人所设计的殿宇更好。</w:t>
      </w:r>
    </w:p>
    <w:p w14:paraId="0F50CB8E">
      <w:pPr>
        <w:pStyle w:val="4"/>
        <w:spacing w:before="313" w:line="256" w:lineRule="auto"/>
        <w:ind w:left="3" w:firstLine="15"/>
        <w:jc w:val="both"/>
        <w:rPr>
          <w:rFonts w:hint="eastAsia" w:ascii="微软雅黑" w:hAnsi="微软雅黑" w:eastAsia="微软雅黑" w:cs="微软雅黑"/>
          <w:sz w:val="30"/>
          <w:szCs w:val="30"/>
        </w:rPr>
      </w:pPr>
    </w:p>
    <w:p w14:paraId="6711A29A">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desires, even of usefulness, must be governed by His precepts.</w:t>
      </w:r>
    </w:p>
    <w:p w14:paraId="7224B14B">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我们的愿望，即使是有用的愿望，也必须受祂训词的管理。</w:t>
      </w:r>
    </w:p>
    <w:p w14:paraId="51EBE924">
      <w:pPr>
        <w:pStyle w:val="4"/>
        <w:spacing w:before="313" w:line="256" w:lineRule="auto"/>
        <w:ind w:left="3" w:firstLine="15"/>
        <w:jc w:val="both"/>
        <w:rPr>
          <w:rFonts w:hint="eastAsia" w:ascii="微软雅黑" w:hAnsi="微软雅黑" w:eastAsia="微软雅黑" w:cs="微软雅黑"/>
          <w:sz w:val="30"/>
          <w:szCs w:val="30"/>
        </w:rPr>
      </w:pPr>
    </w:p>
    <w:p w14:paraId="616FDC9C">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be our spiritual aspirations, they must be regulated by the revealed will of God.</w:t>
      </w:r>
    </w:p>
    <w:p w14:paraId="53BBFC06">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无论我们的属灵抱负是什么，它们必须受神启示的旨意规范。</w:t>
      </w:r>
    </w:p>
    <w:p w14:paraId="49941C73">
      <w:pPr>
        <w:pStyle w:val="4"/>
        <w:spacing w:before="313" w:line="256" w:lineRule="auto"/>
        <w:ind w:left="3" w:firstLine="15"/>
        <w:jc w:val="both"/>
        <w:rPr>
          <w:rFonts w:hint="eastAsia" w:ascii="微软雅黑" w:hAnsi="微软雅黑" w:eastAsia="微软雅黑" w:cs="微软雅黑"/>
          <w:sz w:val="30"/>
          <w:szCs w:val="30"/>
        </w:rPr>
      </w:pPr>
    </w:p>
    <w:p w14:paraId="56962A86">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assigns unto every one his own work, and each of us should thankfully and faithfully attend to our own proper business.</w:t>
      </w:r>
    </w:p>
    <w:p w14:paraId="1BAA9B3A">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祂分配给每个人自己的工作，我们每个人都应该感恩并忠心地关注自己份内的事。</w:t>
      </w:r>
    </w:p>
    <w:p w14:paraId="6C09A7AC">
      <w:pPr>
        <w:pStyle w:val="4"/>
        <w:spacing w:before="313" w:line="256" w:lineRule="auto"/>
        <w:ind w:left="3" w:firstLine="15"/>
        <w:jc w:val="both"/>
        <w:rPr>
          <w:rFonts w:hint="eastAsia" w:ascii="微软雅黑" w:hAnsi="微软雅黑" w:eastAsia="微软雅黑" w:cs="微软雅黑"/>
          <w:sz w:val="30"/>
          <w:szCs w:val="30"/>
        </w:rPr>
      </w:pPr>
    </w:p>
    <w:p w14:paraId="69BFFEDB">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to be satisfied with the place which God has allotted us, to discharge earnestly the duty which He has appointed us, and leave to other whom He has chosen, the more honorable work.</w:t>
      </w:r>
    </w:p>
    <w:p w14:paraId="36DBF400">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哦，愿我们满足于神分配给我们的位置，热切地履行祂指定给我们的职责，并将更尊荣的工作留给祂所拣选的其他人。</w:t>
      </w:r>
    </w:p>
    <w:p w14:paraId="5AC39916">
      <w:pPr>
        <w:pStyle w:val="4"/>
        <w:spacing w:before="313" w:line="256" w:lineRule="auto"/>
        <w:ind w:left="3" w:firstLine="15"/>
        <w:jc w:val="both"/>
        <w:rPr>
          <w:rFonts w:hint="eastAsia" w:ascii="微软雅黑" w:hAnsi="微软雅黑" w:eastAsia="微软雅黑" w:cs="微软雅黑"/>
          <w:sz w:val="30"/>
          <w:szCs w:val="30"/>
        </w:rPr>
      </w:pPr>
    </w:p>
    <w:p w14:paraId="5283E33B">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temple was to bear the name of Solomon, and not that of David.</w:t>
      </w:r>
    </w:p>
    <w:p w14:paraId="496E5A89">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圣殿将以所罗门的名字命名，而不是大卫的名字。</w:t>
      </w:r>
    </w:p>
    <w:p w14:paraId="655FF6CD">
      <w:pPr>
        <w:pStyle w:val="4"/>
        <w:spacing w:before="313" w:line="256" w:lineRule="auto"/>
        <w:ind w:left="3" w:firstLine="15"/>
        <w:jc w:val="both"/>
        <w:rPr>
          <w:rFonts w:hint="eastAsia" w:ascii="微软雅黑" w:hAnsi="微软雅黑" w:eastAsia="微软雅黑" w:cs="微软雅黑"/>
          <w:sz w:val="30"/>
          <w:szCs w:val="30"/>
        </w:rPr>
      </w:pPr>
    </w:p>
    <w:p w14:paraId="13165394">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David was reminded of the wondrous things which God had already wrought for him, so that while he was not called unto the building of the temple, nevertheless, he was one of the favorites of Heaven (v. 8).</w:t>
      </w:r>
    </w:p>
    <w:p w14:paraId="426493B6">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第三，大卫被提醒神已经为他成就的奇事，虽然他没有被召去建造圣殿，但他仍是上天所喜爱的人之一（8节）。</w:t>
      </w:r>
    </w:p>
    <w:p w14:paraId="4AD9CDB6">
      <w:pPr>
        <w:pStyle w:val="4"/>
        <w:spacing w:before="313" w:line="256" w:lineRule="auto"/>
        <w:ind w:left="3" w:firstLine="15"/>
        <w:jc w:val="both"/>
        <w:rPr>
          <w:rFonts w:hint="eastAsia" w:ascii="微软雅黑" w:hAnsi="微软雅黑" w:eastAsia="微软雅黑" w:cs="微软雅黑"/>
          <w:sz w:val="30"/>
          <w:szCs w:val="30"/>
        </w:rPr>
      </w:pPr>
    </w:p>
    <w:p w14:paraId="2F0A9AFB">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God had made him signally victorious over all his foes, and had advanced him unto high honor among the nations (v. 9).</w:t>
      </w:r>
    </w:p>
    <w:p w14:paraId="7ABBC9D5">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此外，神使他显著地战胜了所有的仇敌，并使他在列国中享有崇高的荣誉（9节）。</w:t>
      </w:r>
    </w:p>
    <w:p w14:paraId="706818B3">
      <w:pPr>
        <w:pStyle w:val="4"/>
        <w:spacing w:before="313" w:line="256" w:lineRule="auto"/>
        <w:ind w:left="3" w:firstLine="15"/>
        <w:jc w:val="both"/>
        <w:rPr>
          <w:rFonts w:hint="eastAsia" w:ascii="微软雅黑" w:hAnsi="微软雅黑" w:eastAsia="微软雅黑" w:cs="微软雅黑"/>
          <w:sz w:val="30"/>
          <w:szCs w:val="30"/>
        </w:rPr>
      </w:pPr>
    </w:p>
    <w:p w14:paraId="7600AFAF">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 thankful for the mercies which God has bestowed, and not repine for any which He sees fit to withhold.</w:t>
      </w:r>
    </w:p>
    <w:p w14:paraId="022D9E6C">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让我们为神所赐予的怜悯感恩，不要因祂认为适合保留的任何东西而发怨言。</w:t>
      </w:r>
    </w:p>
    <w:p w14:paraId="68C219EC">
      <w:pPr>
        <w:pStyle w:val="4"/>
        <w:spacing w:before="313" w:line="256" w:lineRule="auto"/>
        <w:ind w:left="3" w:firstLine="15"/>
        <w:jc w:val="both"/>
        <w:rPr>
          <w:rFonts w:hint="eastAsia" w:ascii="微软雅黑" w:hAnsi="微软雅黑" w:eastAsia="微软雅黑" w:cs="微软雅黑"/>
          <w:sz w:val="30"/>
          <w:szCs w:val="30"/>
        </w:rPr>
      </w:pPr>
    </w:p>
    <w:p w14:paraId="45453D79">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the happy future of his people was assured him (v. 10), from which he might well conclude that, when they were more securely established, then would be the time for the erection of a permanent house of worship.</w:t>
      </w:r>
    </w:p>
    <w:p w14:paraId="5EF4FB02">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第四，他子民幸福的未来得到了保证（10节），从中他可以很好地推断，当他们更稳固地建立时，那时就是建造永久敬拜之所的时候了。</w:t>
      </w:r>
    </w:p>
    <w:p w14:paraId="3916CF4A">
      <w:pPr>
        <w:pStyle w:val="4"/>
        <w:spacing w:before="313" w:line="256" w:lineRule="auto"/>
        <w:ind w:left="3" w:firstLine="15"/>
        <w:jc w:val="both"/>
        <w:rPr>
          <w:rFonts w:hint="eastAsia" w:ascii="微软雅黑" w:hAnsi="微软雅黑" w:eastAsia="微软雅黑" w:cs="微软雅黑"/>
          <w:sz w:val="30"/>
          <w:szCs w:val="30"/>
        </w:rPr>
      </w:pPr>
    </w:p>
    <w:p w14:paraId="0EC3E0FF">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God announces rich blessings as being entailed upon David’s family, for from his seed should issue, according to the flesh, the promised Messiah and Mediator (vv. 11-16).</w:t>
      </w:r>
    </w:p>
    <w:p w14:paraId="67E05BCC">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最后，神宣布丰富的祝福将限定继承给大卫的家族，因为按着肉体，应许的弥赛亚和中保将从他的后裔中出（11-16节）。</w:t>
      </w:r>
    </w:p>
    <w:p w14:paraId="43DDA07A">
      <w:pPr>
        <w:pStyle w:val="4"/>
        <w:spacing w:before="313" w:line="256" w:lineRule="auto"/>
        <w:ind w:left="3" w:firstLine="15"/>
        <w:jc w:val="both"/>
        <w:rPr>
          <w:rFonts w:hint="eastAsia" w:ascii="微软雅黑" w:hAnsi="微软雅黑" w:eastAsia="微软雅黑" w:cs="微软雅黑"/>
          <w:sz w:val="30"/>
          <w:szCs w:val="30"/>
        </w:rPr>
      </w:pPr>
    </w:p>
    <w:p w14:paraId="7605C4B9">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instead of David’s building for the Lord a material and temporal house, the Lord would build for him a spiritual house which would abide "for ever."</w:t>
      </w:r>
    </w:p>
    <w:p w14:paraId="0FDAA389">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因此，不是大卫为主建造一座物质和暂时的殿宇，而是主将为他建造一座属灵的家，这将存留“直到永远”。</w:t>
      </w:r>
    </w:p>
    <w:p w14:paraId="555FFAC2">
      <w:pPr>
        <w:pStyle w:val="4"/>
        <w:spacing w:before="313" w:line="256" w:lineRule="auto"/>
        <w:ind w:left="3" w:firstLine="15"/>
        <w:jc w:val="both"/>
        <w:rPr>
          <w:rFonts w:hint="eastAsia" w:ascii="微软雅黑" w:hAnsi="微软雅黑" w:eastAsia="微软雅黑" w:cs="微软雅黑"/>
          <w:sz w:val="30"/>
          <w:szCs w:val="30"/>
        </w:rPr>
      </w:pPr>
    </w:p>
    <w:p w14:paraId="2B63622C">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see that a "willing mind" (2 Cor. 8: 12) is not only accepted, but richly rewarded.</w:t>
      </w:r>
    </w:p>
    <w:p w14:paraId="3FFA80FB">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因此我们看到，“愿作的心”（林后 8:12）不仅蒙悦纳，而且得到丰富的赏赐。</w:t>
      </w:r>
    </w:p>
    <w:p w14:paraId="25C0CBE1">
      <w:pPr>
        <w:pStyle w:val="4"/>
        <w:spacing w:before="313" w:line="256" w:lineRule="auto"/>
        <w:ind w:left="3" w:firstLine="15"/>
        <w:jc w:val="both"/>
        <w:rPr>
          <w:rFonts w:hint="eastAsia" w:ascii="微软雅黑" w:hAnsi="微软雅黑" w:eastAsia="微软雅黑" w:cs="微软雅黑"/>
          <w:sz w:val="30"/>
          <w:szCs w:val="30"/>
        </w:rPr>
      </w:pPr>
    </w:p>
    <w:p w14:paraId="635545E4">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unto him that is able to do exceeding abundantly above all that we ask or think, according to the power that worketh in us, unto Him be glory in the Church, by Christ Jesus throughout all ages, world without end. Amen." (Eph. 3:20, 21).</w:t>
      </w:r>
    </w:p>
    <w:p w14:paraId="2DA0D0E5">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“神能照着运行在我们心里的能力，充充足足地成就一切，超过我们所求所想的。但愿他在教会中，并在耶稣基督里，得着荣耀，直到世世代代，永永远远。阿们。”（弗 3:20, 21）。</w:t>
      </w:r>
    </w:p>
    <w:p w14:paraId="797223A2">
      <w:pPr>
        <w:pStyle w:val="4"/>
        <w:spacing w:before="313" w:line="256" w:lineRule="auto"/>
        <w:ind w:left="3" w:firstLine="15"/>
        <w:jc w:val="both"/>
        <w:rPr>
          <w:rFonts w:hint="eastAsia" w:ascii="微软雅黑" w:hAnsi="微软雅黑" w:eastAsia="微软雅黑" w:cs="微软雅黑"/>
          <w:sz w:val="30"/>
          <w:szCs w:val="30"/>
        </w:rPr>
      </w:pPr>
    </w:p>
    <w:p w14:paraId="044B9BD2">
      <w:pPr>
        <w:pStyle w:val="2"/>
        <w:bidi w:val="0"/>
        <w:jc w:val="center"/>
        <w:rPr>
          <w:rFonts w:hint="eastAsia"/>
        </w:rPr>
      </w:pPr>
      <w:r>
        <w:rPr>
          <w:rFonts w:hint="eastAsia"/>
        </w:rPr>
        <w:t>Chapter Forty-Three-His Deep Humility</w:t>
      </w:r>
    </w:p>
    <w:p w14:paraId="474CF3F4">
      <w:pPr>
        <w:pStyle w:val="2"/>
        <w:bidi w:val="0"/>
        <w:jc w:val="center"/>
        <w:rPr>
          <w:rFonts w:hint="eastAsia"/>
        </w:rPr>
      </w:pPr>
      <w:r>
        <w:rPr>
          <w:rFonts w:hint="eastAsia"/>
        </w:rPr>
        <w:t>第四十三章——他深切的谦卑</w:t>
      </w:r>
    </w:p>
    <w:p w14:paraId="0D4D270C">
      <w:pPr>
        <w:pStyle w:val="4"/>
        <w:spacing w:before="313" w:line="256" w:lineRule="auto"/>
        <w:ind w:left="3" w:firstLine="15"/>
        <w:jc w:val="both"/>
        <w:rPr>
          <w:rFonts w:hint="eastAsia" w:ascii="微软雅黑" w:hAnsi="微软雅黑" w:eastAsia="微软雅黑" w:cs="微软雅黑"/>
          <w:sz w:val="30"/>
          <w:szCs w:val="30"/>
        </w:rPr>
      </w:pPr>
    </w:p>
    <w:p w14:paraId="4D7ED3CE">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Samuel 7</w:t>
      </w:r>
    </w:p>
    <w:p w14:paraId="42116BB9">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7</w:t>
      </w:r>
    </w:p>
    <w:p w14:paraId="54051AAB">
      <w:pPr>
        <w:pStyle w:val="4"/>
        <w:spacing w:before="313" w:line="256" w:lineRule="auto"/>
        <w:ind w:left="3" w:firstLine="15"/>
        <w:jc w:val="both"/>
        <w:rPr>
          <w:rFonts w:hint="eastAsia" w:ascii="微软雅黑" w:hAnsi="微软雅黑" w:eastAsia="微软雅黑" w:cs="微软雅黑"/>
          <w:sz w:val="30"/>
          <w:szCs w:val="30"/>
        </w:rPr>
      </w:pPr>
    </w:p>
    <w:p w14:paraId="0B03DF24">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preceding chapter we looked upon David while he was permitted to enjoy a brief season of repose, following the trying experiences through which he had passed ere he came to the throne.</w:t>
      </w:r>
    </w:p>
    <w:p w14:paraId="14C77AB8">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在上一章，我们看到大卫在他登基前经历了试验性的经历之后，获准享受短暂的安歇时期。</w:t>
      </w:r>
    </w:p>
    <w:p w14:paraId="6B033280">
      <w:pPr>
        <w:pStyle w:val="4"/>
        <w:spacing w:before="313" w:line="256" w:lineRule="auto"/>
        <w:ind w:left="3" w:firstLine="15"/>
        <w:jc w:val="both"/>
        <w:rPr>
          <w:rFonts w:hint="eastAsia" w:ascii="微软雅黑" w:hAnsi="微软雅黑" w:eastAsia="微软雅黑" w:cs="微软雅黑"/>
          <w:sz w:val="30"/>
          <w:szCs w:val="30"/>
        </w:rPr>
      </w:pPr>
    </w:p>
    <w:p w14:paraId="1161CC70">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might well have found in the many trials and vicissitudes of his past life an excuse for luxurious repose now.</w:t>
      </w:r>
    </w:p>
    <w:p w14:paraId="3BE35C82">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他本可以在过去生活的许多试炼和兴衰变迁中，为现在的奢侈安歇找到借口。</w:t>
      </w:r>
    </w:p>
    <w:p w14:paraId="51E7469C">
      <w:pPr>
        <w:pStyle w:val="4"/>
        <w:spacing w:before="313" w:line="256" w:lineRule="auto"/>
        <w:ind w:left="3" w:firstLine="15"/>
        <w:jc w:val="both"/>
        <w:rPr>
          <w:rFonts w:hint="eastAsia" w:ascii="微软雅黑" w:hAnsi="微软雅黑" w:eastAsia="微软雅黑" w:cs="微软雅黑"/>
          <w:sz w:val="30"/>
          <w:szCs w:val="30"/>
        </w:rPr>
      </w:pPr>
    </w:p>
    <w:p w14:paraId="4783A9DF">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devout souls will consecrate their leisure as well as their toil to God, and will serve with thank-offerings in peace, Him whom they invoked with earnest supplication in battle.</w:t>
      </w:r>
    </w:p>
    <w:p w14:paraId="65052186">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但虔诚的灵魂会将他们的闲暇以及他们的劳作奉献给神，并会在和平中用感恩祭事奉祂，就像他们在战斗中用恳切祈求呼求祂一样。</w:t>
      </w:r>
    </w:p>
    <w:p w14:paraId="70DEAF23">
      <w:pPr>
        <w:pStyle w:val="4"/>
        <w:spacing w:before="313" w:line="256" w:lineRule="auto"/>
        <w:ind w:left="3" w:firstLine="15"/>
        <w:jc w:val="both"/>
        <w:rPr>
          <w:rFonts w:hint="eastAsia" w:ascii="微软雅黑" w:hAnsi="微软雅黑" w:eastAsia="微软雅黑" w:cs="微软雅黑"/>
          <w:sz w:val="30"/>
          <w:szCs w:val="30"/>
        </w:rPr>
      </w:pPr>
    </w:p>
    <w:p w14:paraId="4B020E9F">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another has said, "Prosperity is harmless only when it is accepted as an opportunity for fresh forms of devotion, and not as an occasion for idle self-indulgence."</w:t>
      </w:r>
    </w:p>
    <w:p w14:paraId="1B2934CE">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正如另一位所说：“繁荣只有在被接受为新形式奉献的机会，而不是作为懒惰自我放纵的时机时，才是无害的。”</w:t>
      </w:r>
    </w:p>
    <w:p w14:paraId="3ACB8536">
      <w:pPr>
        <w:pStyle w:val="4"/>
        <w:spacing w:before="313" w:line="256" w:lineRule="auto"/>
        <w:ind w:left="3" w:firstLine="15"/>
        <w:jc w:val="both"/>
        <w:rPr>
          <w:rFonts w:hint="eastAsia" w:ascii="微软雅黑" w:hAnsi="微软雅黑" w:eastAsia="微软雅黑" w:cs="微软雅黑"/>
          <w:sz w:val="30"/>
          <w:szCs w:val="30"/>
        </w:rPr>
      </w:pPr>
    </w:p>
    <w:p w14:paraId="4F91EAD5">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was with our hero.</w:t>
      </w:r>
    </w:p>
    <w:p w14:paraId="26BD0572">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我们的英雄就是这样。</w:t>
      </w:r>
    </w:p>
    <w:p w14:paraId="3685EB94">
      <w:pPr>
        <w:pStyle w:val="4"/>
        <w:spacing w:before="313" w:line="256" w:lineRule="auto"/>
        <w:ind w:left="3" w:firstLine="15"/>
        <w:jc w:val="both"/>
        <w:rPr>
          <w:rFonts w:hint="eastAsia" w:ascii="微软雅黑" w:hAnsi="微软雅黑" w:eastAsia="微软雅黑" w:cs="微软雅黑"/>
          <w:sz w:val="30"/>
          <w:szCs w:val="30"/>
        </w:rPr>
      </w:pPr>
    </w:p>
    <w:p w14:paraId="57EA93C8">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spoiled by success; his head was not made giddy by the height he now occupied; the Lord was not forgotten when prosperity smiled upon him.</w:t>
      </w:r>
    </w:p>
    <w:p w14:paraId="5305B4D3">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他没有被成功宠坏；他的头脑没有因他现在占据的高度而眩晕；当繁荣向他微笑时，主没有被遗忘。</w:t>
      </w:r>
    </w:p>
    <w:p w14:paraId="28274889">
      <w:pPr>
        <w:pStyle w:val="4"/>
        <w:spacing w:before="313" w:line="256" w:lineRule="auto"/>
        <w:ind w:left="3" w:firstLine="15"/>
        <w:jc w:val="both"/>
        <w:rPr>
          <w:rFonts w:hint="eastAsia" w:ascii="微软雅黑" w:hAnsi="微软雅黑" w:eastAsia="微软雅黑" w:cs="微软雅黑"/>
          <w:sz w:val="30"/>
          <w:szCs w:val="30"/>
        </w:rPr>
      </w:pPr>
    </w:p>
    <w:p w14:paraId="7BC4EC1B">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he was deeply concerned about the honor of God, especially at there being no suitable place for His public worship.</w:t>
      </w:r>
    </w:p>
    <w:p w14:paraId="681E5820">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相反，他深切关心神的尊荣，特别是对于没有合适的地方进行对祂的公开敬拜。</w:t>
      </w:r>
    </w:p>
    <w:p w14:paraId="18784F3D">
      <w:pPr>
        <w:pStyle w:val="4"/>
        <w:spacing w:before="313" w:line="256" w:lineRule="auto"/>
        <w:ind w:left="3" w:firstLine="15"/>
        <w:jc w:val="both"/>
        <w:rPr>
          <w:rFonts w:hint="eastAsia" w:ascii="微软雅黑" w:hAnsi="微软雅黑" w:eastAsia="微软雅黑" w:cs="微软雅黑"/>
          <w:sz w:val="30"/>
          <w:szCs w:val="30"/>
        </w:rPr>
      </w:pPr>
    </w:p>
    <w:p w14:paraId="2B425204">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David sat alone in his palace, meditating, there can be little doubt that one so conversant with the Scriptures as he was would turn in thought to the ancient promise, "When He giveth you rest from all your enemies round about, so that ye dwell in safety, then there shall be a place which the Lord your God shall choose to cause His name to dwell there" (Deut. 12:10, 11).</w:t>
      </w:r>
    </w:p>
    <w:p w14:paraId="2F9722CE">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卫独自坐在宫殿里默想时，毫无疑问，像他这样熟悉圣经的人，思绪会转向古老的应许：“使你们安靖，不被四围的仇敌扰乱，你们也安然居住。那时要将我所吩咐你们的……都奉到耶和华你们神所选择要立为他名的居所”（申 12:10, 11）。</w:t>
      </w:r>
    </w:p>
    <w:p w14:paraId="2A28B21A">
      <w:pPr>
        <w:pStyle w:val="4"/>
        <w:spacing w:before="313" w:line="256" w:lineRule="auto"/>
        <w:ind w:left="3" w:firstLine="15"/>
        <w:jc w:val="both"/>
        <w:rPr>
          <w:rFonts w:hint="eastAsia" w:ascii="微软雅黑" w:hAnsi="微软雅黑" w:eastAsia="微软雅黑" w:cs="微软雅黑"/>
          <w:sz w:val="30"/>
          <w:szCs w:val="30"/>
        </w:rPr>
      </w:pPr>
    </w:p>
    <w:p w14:paraId="14E9B46D">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that word, we believe, which caused our hero to say unto Nathan, "See, now, I dwell in a house of cedar, but the ark of God dwelleth within curtains" (2 Sam. 7:2).</w:t>
      </w:r>
    </w:p>
    <w:p w14:paraId="3AE4A1C8">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我们相信，正是那句话促使我们的英雄对拿单说：“看哪，我住在香柏木的宫中，神的约柜反在幔子里”（撒下 7:2）。</w:t>
      </w:r>
    </w:p>
    <w:p w14:paraId="1655C565">
      <w:pPr>
        <w:pStyle w:val="4"/>
        <w:spacing w:before="313" w:line="256" w:lineRule="auto"/>
        <w:ind w:left="3" w:firstLine="15"/>
        <w:jc w:val="both"/>
        <w:rPr>
          <w:rFonts w:hint="eastAsia" w:ascii="微软雅黑" w:hAnsi="微软雅黑" w:eastAsia="微软雅黑" w:cs="微软雅黑"/>
          <w:sz w:val="30"/>
          <w:szCs w:val="30"/>
        </w:rPr>
      </w:pPr>
    </w:p>
    <w:p w14:paraId="47069A22">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Israel’s king felt more or less rebuked by his own ease and comfort, and regarded his tranquility not as a season for selfish indolence, but rather as a call to serious reflection upon the interests of God’s cause or kingdom.</w:t>
      </w:r>
    </w:p>
    <w:p w14:paraId="6FA7614D">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以色列王或多或少因自己的安逸和舒适感到受责备，并将他的安宁视为不是自私懒惰的季节，而是呼召去认真反思神事业或国度利益的时候。</w:t>
      </w:r>
    </w:p>
    <w:p w14:paraId="79D6A71F">
      <w:pPr>
        <w:pStyle w:val="4"/>
        <w:spacing w:before="313" w:line="256" w:lineRule="auto"/>
        <w:ind w:left="3" w:firstLine="15"/>
        <w:jc w:val="both"/>
        <w:rPr>
          <w:rFonts w:hint="eastAsia" w:ascii="微软雅黑" w:hAnsi="微软雅黑" w:eastAsia="微软雅黑" w:cs="微软雅黑"/>
          <w:sz w:val="30"/>
          <w:szCs w:val="30"/>
        </w:rPr>
      </w:pPr>
    </w:p>
    <w:p w14:paraId="0E223078">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not bear the thought of lavishing more upon self than upon the service of Him to whom he owed everything.</w:t>
      </w:r>
    </w:p>
    <w:p w14:paraId="08E8E3EA">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他无法忍受在自己身上挥霍多于用在事奉那位他亏欠一切之主身上的想法。</w:t>
      </w:r>
    </w:p>
    <w:p w14:paraId="02442742">
      <w:pPr>
        <w:pStyle w:val="4"/>
        <w:spacing w:before="313" w:line="256" w:lineRule="auto"/>
        <w:ind w:left="3" w:firstLine="15"/>
        <w:jc w:val="both"/>
        <w:rPr>
          <w:rFonts w:hint="eastAsia" w:ascii="微软雅黑" w:hAnsi="微软雅黑" w:eastAsia="微软雅黑" w:cs="微软雅黑"/>
          <w:sz w:val="30"/>
          <w:szCs w:val="30"/>
        </w:rPr>
      </w:pPr>
    </w:p>
    <w:p w14:paraId="42867C40">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response made by the Lord unto the spiritual exercises of His servant was indeed blessed.</w:t>
      </w:r>
    </w:p>
    <w:p w14:paraId="5FAA6965">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主对其仆人属灵操练的回应确实是蒙福的。</w:t>
      </w:r>
    </w:p>
    <w:p w14:paraId="3249DE74">
      <w:pPr>
        <w:pStyle w:val="4"/>
        <w:spacing w:before="313" w:line="256" w:lineRule="auto"/>
        <w:ind w:left="3" w:firstLine="15"/>
        <w:jc w:val="both"/>
        <w:rPr>
          <w:rFonts w:hint="eastAsia" w:ascii="微软雅黑" w:hAnsi="微软雅黑" w:eastAsia="微软雅黑" w:cs="微软雅黑"/>
          <w:sz w:val="30"/>
          <w:szCs w:val="30"/>
        </w:rPr>
      </w:pPr>
    </w:p>
    <w:p w14:paraId="10CACF3F">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 prophet He gave David a much fuller revelation of what was in His heart toward him: "I will set up thy seed after thee . . . I will establish the throne of his kingdom forever . . . thine house and thy kingdom shall be established forever" (vv. 10-12).</w:t>
      </w:r>
    </w:p>
    <w:p w14:paraId="404E30F6">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通过先知，祂向大卫更充分地启示了祂对他的心意：“我必使你的后裔接续你的位……我必坚定他的国位，直到永远……你的家和你的国必……坚立，直到永远”（10-12节）。</w:t>
      </w:r>
    </w:p>
    <w:p w14:paraId="61FB2161">
      <w:pPr>
        <w:pStyle w:val="4"/>
        <w:spacing w:before="313" w:line="256" w:lineRule="auto"/>
        <w:ind w:left="3" w:firstLine="15"/>
        <w:jc w:val="both"/>
        <w:rPr>
          <w:rFonts w:hint="eastAsia" w:ascii="微软雅黑" w:hAnsi="微软雅黑" w:eastAsia="微软雅黑" w:cs="微软雅黑"/>
          <w:sz w:val="30"/>
          <w:szCs w:val="30"/>
        </w:rPr>
      </w:pPr>
    </w:p>
    <w:p w14:paraId="0B7E1E2C">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made known His purpose to confer upon the posterity of David a special favor, which He had not granted even to Abraham, Moses, or Joshua, namely, establish them upon the throne of Israel.</w:t>
      </w:r>
    </w:p>
    <w:p w14:paraId="6B70DE66">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神表明了祂的旨意，要赐予大卫的后裔一种特别的恩宠，这是祂甚至没有赐给亚伯拉罕、摩西或约书亚的，即建立他们在以色列的宝座上。</w:t>
      </w:r>
    </w:p>
    <w:p w14:paraId="4AF6A289">
      <w:pPr>
        <w:pStyle w:val="4"/>
        <w:spacing w:before="313" w:line="256" w:lineRule="auto"/>
        <w:ind w:left="3" w:firstLine="15"/>
        <w:jc w:val="both"/>
        <w:rPr>
          <w:rFonts w:hint="eastAsia" w:ascii="微软雅黑" w:hAnsi="微软雅黑" w:eastAsia="微软雅黑" w:cs="微软雅黑"/>
          <w:sz w:val="30"/>
          <w:szCs w:val="30"/>
        </w:rPr>
      </w:pPr>
    </w:p>
    <w:p w14:paraId="45E774C8">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it was declared of his seed who should be set up after him, "He shall build an house for My name" (v. 13).</w:t>
      </w:r>
    </w:p>
    <w:p w14:paraId="12EFA04F">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此外，关于将在他之后被兴起的后裔，宣告说：“他必为我的名建造殿宇”（13节）。</w:t>
      </w:r>
    </w:p>
    <w:p w14:paraId="5E29888F">
      <w:pPr>
        <w:pStyle w:val="4"/>
        <w:spacing w:before="313" w:line="256" w:lineRule="auto"/>
        <w:ind w:left="3" w:firstLine="15"/>
        <w:jc w:val="both"/>
        <w:rPr>
          <w:rFonts w:hint="eastAsia" w:ascii="微软雅黑" w:hAnsi="微软雅黑" w:eastAsia="微软雅黑" w:cs="微软雅黑"/>
          <w:sz w:val="30"/>
          <w:szCs w:val="30"/>
        </w:rPr>
      </w:pPr>
    </w:p>
    <w:p w14:paraId="39418808">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be considered in more detail under "The Divine Covenants" (when we reach the "Davidic"): suffice it now to say, the ultimate reference was a spiritual one in the person and kingdom of the Lord Jesus Christ.</w:t>
      </w:r>
    </w:p>
    <w:p w14:paraId="7D032CB5">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这将在“神的诸约”（当我们讲到“大卫之约”时）中更详细地讨论：现在只需说，最终的指涉是在主耶稣基督的位格和国度中的属灵意义。</w:t>
      </w:r>
    </w:p>
    <w:p w14:paraId="775E20C1">
      <w:pPr>
        <w:pStyle w:val="4"/>
        <w:spacing w:before="313" w:line="256" w:lineRule="auto"/>
        <w:ind w:left="3" w:firstLine="15"/>
        <w:jc w:val="both"/>
        <w:rPr>
          <w:rFonts w:hint="eastAsia" w:ascii="微软雅黑" w:hAnsi="微软雅黑" w:eastAsia="微软雅黑" w:cs="微软雅黑"/>
          <w:sz w:val="30"/>
          <w:szCs w:val="30"/>
        </w:rPr>
      </w:pPr>
    </w:p>
    <w:p w14:paraId="45BFDA96">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there was much in the revelation now granted to David which was well calculated to evoke gratitude and praise, yet there was one omission from it that presented a real test of his submission, humility and patience.</w:t>
      </w:r>
    </w:p>
    <w:p w14:paraId="10AEC24F">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虽然现在赐给大卫的启示中有很多足以激起感激和赞美，但其中有一个遗漏，对他的顺服、谦卑和耐心提出了真正的考验。</w:t>
      </w:r>
    </w:p>
    <w:p w14:paraId="3497320D">
      <w:pPr>
        <w:pStyle w:val="4"/>
        <w:spacing w:before="313" w:line="256" w:lineRule="auto"/>
        <w:ind w:left="3" w:firstLine="15"/>
        <w:jc w:val="both"/>
        <w:rPr>
          <w:rFonts w:hint="eastAsia" w:ascii="微软雅黑" w:hAnsi="微软雅黑" w:eastAsia="微软雅黑" w:cs="微软雅黑"/>
          <w:sz w:val="30"/>
          <w:szCs w:val="30"/>
        </w:rPr>
      </w:pPr>
    </w:p>
    <w:p w14:paraId="3F2D7D35">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there was abundant cause for thanksgiving, that his posterity should continue to occupy the throne, and his own son build an house for Jehovah’s name (and fame), yet that he was denied this honor, had been resented by one who was proud and filled with a sense of his own importance.</w:t>
      </w:r>
    </w:p>
    <w:p w14:paraId="262B807C">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虽然有充分的理由感恩，因为他的后裔将继续占据王位，他自己的儿子将为耶和华的名（和声望）建造殿宇，但他被拒绝了这一荣誉，这若是换作一个骄傲且充满自我重要感的人，是会感到怨恨的。</w:t>
      </w:r>
    </w:p>
    <w:p w14:paraId="3B4A7643">
      <w:pPr>
        <w:pStyle w:val="4"/>
        <w:spacing w:before="313" w:line="256" w:lineRule="auto"/>
        <w:ind w:left="3" w:firstLine="15"/>
        <w:jc w:val="both"/>
        <w:rPr>
          <w:rFonts w:hint="eastAsia" w:ascii="微软雅黑" w:hAnsi="微软雅黑" w:eastAsia="微软雅黑" w:cs="微软雅黑"/>
          <w:sz w:val="30"/>
          <w:szCs w:val="30"/>
        </w:rPr>
      </w:pPr>
    </w:p>
    <w:p w14:paraId="27FD513F">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David’s longings were not to be realized during his own lifetime, and though he should be permitted to gather together much of the material for the future temple, yet he would not be permitted to see the finished product itself.</w:t>
      </w:r>
    </w:p>
    <w:p w14:paraId="06ED4FEA">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大卫的渴望不会在他有生之年实现，虽然他将被允许为未来的圣殿收集许多材料，但他将不被允许看到成品本身。</w:t>
      </w:r>
    </w:p>
    <w:p w14:paraId="0B5C7380">
      <w:pPr>
        <w:pStyle w:val="4"/>
        <w:spacing w:before="313" w:line="256" w:lineRule="auto"/>
        <w:ind w:left="3" w:firstLine="15"/>
        <w:jc w:val="both"/>
        <w:rPr>
          <w:rFonts w:hint="eastAsia" w:ascii="微软雅黑" w:hAnsi="微软雅黑" w:eastAsia="微软雅黑" w:cs="微软雅黑"/>
          <w:sz w:val="30"/>
          <w:szCs w:val="30"/>
        </w:rPr>
      </w:pPr>
    </w:p>
    <w:p w14:paraId="2286030A">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was a real trying of his character, and it is blessed to see how he endured and met the same.</w:t>
      </w:r>
    </w:p>
    <w:p w14:paraId="1B1A9962">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那么，这是对他品格的真正试验，看到他是如何忍耐和面对这试验的，是蒙福的。</w:t>
      </w:r>
    </w:p>
    <w:p w14:paraId="366DB813">
      <w:pPr>
        <w:pStyle w:val="4"/>
        <w:spacing w:before="313" w:line="256" w:lineRule="auto"/>
        <w:ind w:left="3" w:firstLine="15"/>
        <w:jc w:val="both"/>
        <w:rPr>
          <w:rFonts w:hint="eastAsia" w:ascii="微软雅黑" w:hAnsi="微软雅黑" w:eastAsia="微软雅黑" w:cs="微软雅黑"/>
          <w:sz w:val="30"/>
          <w:szCs w:val="30"/>
        </w:rPr>
      </w:pPr>
    </w:p>
    <w:p w14:paraId="2D8796F3">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it falls out that one sows and another reaps: one set of men labor, and another generation is permitted to enter into the benefits of their toil.</w:t>
      </w:r>
    </w:p>
    <w:p w14:paraId="0A64F1FB">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一个人撒种另一个人收割，这情况是何等常见：一批人劳作，而另一代人获准进入他们劳苦的益处中。</w:t>
      </w:r>
    </w:p>
    <w:p w14:paraId="205EC86F">
      <w:pPr>
        <w:pStyle w:val="4"/>
        <w:spacing w:before="313" w:line="256" w:lineRule="auto"/>
        <w:ind w:left="3" w:firstLine="15"/>
        <w:jc w:val="both"/>
        <w:rPr>
          <w:rFonts w:hint="eastAsia" w:ascii="微软雅黑" w:hAnsi="微软雅黑" w:eastAsia="微软雅黑" w:cs="微软雅黑"/>
          <w:sz w:val="30"/>
          <w:szCs w:val="30"/>
        </w:rPr>
      </w:pPr>
    </w:p>
    <w:p w14:paraId="5489503B">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should we complain at this, seeing that our sovereign and all-wise God has so ordered it.</w:t>
      </w:r>
    </w:p>
    <w:p w14:paraId="10BF8F4C">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既然我们主权且全智的神已经如此安排，我们就不应该抱怨。</w:t>
      </w:r>
    </w:p>
    <w:p w14:paraId="5A4EDA4A">
      <w:pPr>
        <w:pStyle w:val="4"/>
        <w:spacing w:before="313" w:line="256" w:lineRule="auto"/>
        <w:ind w:left="3" w:firstLine="15"/>
        <w:jc w:val="both"/>
        <w:rPr>
          <w:rFonts w:hint="eastAsia" w:ascii="微软雅黑" w:hAnsi="微软雅黑" w:eastAsia="微软雅黑" w:cs="微软雅黑"/>
          <w:sz w:val="30"/>
          <w:szCs w:val="30"/>
        </w:rPr>
      </w:pPr>
    </w:p>
    <w:p w14:paraId="567A31CA">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did not complain, nor did he manifest any petulant disappointment at the crowning of his hopes being deferred to a future time.</w:t>
      </w:r>
    </w:p>
    <w:p w14:paraId="577640B9">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大卫没有抱怨，也没有因为他希望的加冕被推迟到未来而表现出任何任性的失望。</w:t>
      </w:r>
    </w:p>
    <w:p w14:paraId="4852F69B">
      <w:pPr>
        <w:pStyle w:val="4"/>
        <w:spacing w:before="313" w:line="256" w:lineRule="auto"/>
        <w:ind w:left="3" w:firstLine="15"/>
        <w:jc w:val="both"/>
        <w:rPr>
          <w:rFonts w:hint="eastAsia" w:ascii="微软雅黑" w:hAnsi="微软雅黑" w:eastAsia="微软雅黑" w:cs="微软雅黑"/>
          <w:sz w:val="30"/>
          <w:szCs w:val="30"/>
        </w:rPr>
      </w:pPr>
    </w:p>
    <w:p w14:paraId="3F3520DD">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as we shall see, he sweetly bowed to God’s pleasure and adored Him for the same.</w:t>
      </w:r>
    </w:p>
    <w:p w14:paraId="13528039">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相反，正如我们将看到的，他甜蜜地顺服了神的喜悦并为此崇拜祂。</w:t>
      </w:r>
    </w:p>
    <w:p w14:paraId="1214AE78">
      <w:pPr>
        <w:pStyle w:val="4"/>
        <w:spacing w:before="313" w:line="256" w:lineRule="auto"/>
        <w:ind w:left="3" w:firstLine="15"/>
        <w:jc w:val="both"/>
        <w:rPr>
          <w:rFonts w:hint="eastAsia" w:ascii="微软雅黑" w:hAnsi="微软雅黑" w:eastAsia="微软雅黑" w:cs="微软雅黑"/>
          <w:sz w:val="30"/>
          <w:szCs w:val="30"/>
        </w:rPr>
      </w:pPr>
    </w:p>
    <w:p w14:paraId="036695C7">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Ah, my readers, our prayers may yet move God to send a gracious revival, yet that happy event may not come during our lifetime.</w:t>
      </w:r>
    </w:p>
    <w:p w14:paraId="1ECA94BD">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啊，我的读者，我们的祷告可能还会感动神赐下恩慈的复兴，然而那个快乐的事件可能不会在我们有生之年来到。</w:t>
      </w:r>
    </w:p>
    <w:p w14:paraId="00C7A553">
      <w:pPr>
        <w:pStyle w:val="4"/>
        <w:spacing w:before="313" w:line="256" w:lineRule="auto"/>
        <w:ind w:left="3" w:firstLine="15"/>
        <w:jc w:val="both"/>
        <w:rPr>
          <w:rFonts w:hint="eastAsia" w:ascii="微软雅黑" w:hAnsi="微软雅黑" w:eastAsia="微软雅黑" w:cs="微软雅黑"/>
          <w:sz w:val="30"/>
          <w:szCs w:val="30"/>
        </w:rPr>
      </w:pPr>
    </w:p>
    <w:p w14:paraId="3AC6223A">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faithful labors of God’s servants today may not immediately transform the present "wilderness" state of Zion into a fruitful garden, yet if they be the means of plowing and harrowing the ground as a necessary preliminary thereto, ought we not to gladly acquiesce?</w:t>
      </w:r>
    </w:p>
    <w:p w14:paraId="2004D298">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神仆人今天忠心的劳作可能不会立即将锡安目前的“旷野”状态转变为硕果累累的花园，然而如果它们是作为必要准备工作的耕地和耙地手段，难道我们不应该高兴地默许吗？</w:t>
      </w:r>
    </w:p>
    <w:p w14:paraId="24F21E4F">
      <w:pPr>
        <w:pStyle w:val="4"/>
        <w:spacing w:before="313" w:line="256" w:lineRule="auto"/>
        <w:ind w:left="3" w:firstLine="15"/>
        <w:jc w:val="both"/>
        <w:rPr>
          <w:rFonts w:hint="eastAsia" w:ascii="微软雅黑" w:hAnsi="微软雅黑" w:eastAsia="微软雅黑" w:cs="微软雅黑"/>
          <w:sz w:val="30"/>
          <w:szCs w:val="30"/>
        </w:rPr>
      </w:pPr>
    </w:p>
    <w:p w14:paraId="4AB91A84">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passage which is now to be before us, we behold the effects which God’s wondrous revelation through Nathan had upon the soul of David.</w:t>
      </w:r>
    </w:p>
    <w:p w14:paraId="2802F53C">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在现在摆在我们面前的段落中，我们看到了神通过拿单所作的奇妙启示对大卫灵魂产生的影响。</w:t>
      </w:r>
    </w:p>
    <w:p w14:paraId="637086F0">
      <w:pPr>
        <w:pStyle w:val="4"/>
        <w:spacing w:before="313" w:line="256" w:lineRule="auto"/>
        <w:ind w:left="3" w:firstLine="15"/>
        <w:jc w:val="both"/>
        <w:rPr>
          <w:rFonts w:hint="eastAsia" w:ascii="微软雅黑" w:hAnsi="微软雅黑" w:eastAsia="微软雅黑" w:cs="微软雅黑"/>
          <w:sz w:val="30"/>
          <w:szCs w:val="30"/>
        </w:rPr>
      </w:pPr>
    </w:p>
    <w:p w14:paraId="46A555D9">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went king David in, and sat before the Lord; and he said, Who am I, O Lord God? and what is my house, that Thou hast brought me hitherto?" (2 Sam. 7:18).</w:t>
      </w:r>
    </w:p>
    <w:p w14:paraId="015BDA80">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“于是大卫王进去，坐在耶和华面前，说：主耶和华啊，我是谁？我的家算什么？你竟使我到这地步呢？”（撒下 7:18）。</w:t>
      </w:r>
    </w:p>
    <w:p w14:paraId="45E46DC1">
      <w:pPr>
        <w:pStyle w:val="4"/>
        <w:spacing w:before="313" w:line="256" w:lineRule="auto"/>
        <w:ind w:left="3" w:firstLine="15"/>
        <w:jc w:val="both"/>
        <w:rPr>
          <w:rFonts w:hint="eastAsia" w:ascii="微软雅黑" w:hAnsi="微软雅黑" w:eastAsia="微软雅黑" w:cs="微软雅黑"/>
          <w:sz w:val="30"/>
          <w:szCs w:val="30"/>
        </w:rPr>
      </w:pPr>
    </w:p>
    <w:p w14:paraId="78F56770">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Inexpressibly blessed is this.</w:t>
      </w:r>
    </w:p>
    <w:p w14:paraId="476685C7">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这是难以言喻的蒙福。</w:t>
      </w:r>
    </w:p>
    <w:p w14:paraId="5C638FC3">
      <w:pPr>
        <w:pStyle w:val="4"/>
        <w:spacing w:before="313" w:line="256" w:lineRule="auto"/>
        <w:ind w:left="3" w:firstLine="15"/>
        <w:jc w:val="both"/>
        <w:rPr>
          <w:rFonts w:hint="eastAsia" w:ascii="微软雅黑" w:hAnsi="微软雅黑" w:eastAsia="微软雅黑" w:cs="微软雅黑"/>
          <w:sz w:val="30"/>
          <w:szCs w:val="30"/>
        </w:rPr>
      </w:pPr>
    </w:p>
    <w:p w14:paraId="452E7E8B">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tidings as had just fallen on his ears would have puffed up many a man, filled him with a sense of his own importance, and caused him to act arrogantly toward his fellows.</w:t>
      </w:r>
    </w:p>
    <w:p w14:paraId="5B610095">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刚刚传入他耳中的这类消息会使许多人自高自大，充满自我重要感，并导致他对他人的行为变得傲慢。</w:t>
      </w:r>
    </w:p>
    <w:p w14:paraId="22756A76">
      <w:pPr>
        <w:pStyle w:val="4"/>
        <w:spacing w:before="313" w:line="256" w:lineRule="auto"/>
        <w:ind w:left="3" w:firstLine="15"/>
        <w:jc w:val="both"/>
        <w:rPr>
          <w:rFonts w:hint="eastAsia" w:ascii="微软雅黑" w:hAnsi="微软雅黑" w:eastAsia="微软雅黑" w:cs="微软雅黑"/>
          <w:sz w:val="30"/>
          <w:szCs w:val="30"/>
        </w:rPr>
      </w:pPr>
    </w:p>
    <w:p w14:paraId="4E1B3C36">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Far otherwise was it with "the man after God’s own heart."</w:t>
      </w:r>
    </w:p>
    <w:p w14:paraId="4A0789E9">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“合神心意的人”却远非如此。</w:t>
      </w:r>
    </w:p>
    <w:p w14:paraId="18D4CFDD">
      <w:pPr>
        <w:pStyle w:val="4"/>
        <w:spacing w:before="313" w:line="256" w:lineRule="auto"/>
        <w:ind w:left="3" w:firstLine="15"/>
        <w:jc w:val="both"/>
        <w:rPr>
          <w:rFonts w:hint="eastAsia" w:ascii="微软雅黑" w:hAnsi="微软雅黑" w:eastAsia="微软雅黑" w:cs="微软雅黑"/>
          <w:sz w:val="30"/>
          <w:szCs w:val="30"/>
        </w:rPr>
      </w:pPr>
    </w:p>
    <w:p w14:paraId="38CEDAB4">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Filled with joyful amazement at Jehovah’s infinite condescension, David at once left the royal palace and betook himself to the humble tent which housed that sacred ark, there to pour out his heart in adoration and praise.</w:t>
      </w:r>
    </w:p>
    <w:p w14:paraId="47CA8458">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大卫对耶和华无限的俯就充满了喜悦的惊奇，立刻离开王宫，前往安置那圣约柜的简陋帐篷，在那里倾心崇拜和赞美。</w:t>
      </w:r>
    </w:p>
    <w:p w14:paraId="38B5213B">
      <w:pPr>
        <w:pStyle w:val="4"/>
        <w:spacing w:before="313" w:line="256" w:lineRule="auto"/>
        <w:ind w:left="3" w:firstLine="15"/>
        <w:jc w:val="both"/>
        <w:rPr>
          <w:rFonts w:hint="eastAsia" w:ascii="微软雅黑" w:hAnsi="微软雅黑" w:eastAsia="微软雅黑" w:cs="微软雅黑"/>
          <w:sz w:val="30"/>
          <w:szCs w:val="30"/>
        </w:rPr>
      </w:pPr>
    </w:p>
    <w:p w14:paraId="3C38788B">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like a keeling sense of God’s sovereign, free and rich grace, to melt the soul, humble the heart, and stir unto true and acceptable worship.</w:t>
      </w:r>
    </w:p>
    <w:p w14:paraId="6DC4364D">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没有什么比对神主权的、白白的且丰富的恩典的跪拜感，更能融化灵魂，谦卑内心，并激发出真实且蒙悦纳的敬拜。</w:t>
      </w:r>
    </w:p>
    <w:p w14:paraId="00A80533">
      <w:pPr>
        <w:pStyle w:val="4"/>
        <w:spacing w:before="313" w:line="256" w:lineRule="auto"/>
        <w:ind w:left="3" w:firstLine="15"/>
        <w:jc w:val="both"/>
        <w:rPr>
          <w:rFonts w:hint="eastAsia" w:ascii="微软雅黑" w:hAnsi="微软雅黑" w:eastAsia="微软雅黑" w:cs="微软雅黑"/>
          <w:sz w:val="30"/>
          <w:szCs w:val="30"/>
        </w:rPr>
      </w:pPr>
    </w:p>
    <w:p w14:paraId="4F91F6F1">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went king David in, and sat before the Lord" (2 Sam. 7:18).</w:t>
      </w:r>
    </w:p>
    <w:p w14:paraId="15497186">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“于是大卫王进去，坐在耶和华面前”（撒下 7:18）。</w:t>
      </w:r>
    </w:p>
    <w:p w14:paraId="69FE2ED7">
      <w:pPr>
        <w:pStyle w:val="4"/>
        <w:spacing w:before="313" w:line="256" w:lineRule="auto"/>
        <w:ind w:left="3" w:firstLine="15"/>
        <w:jc w:val="both"/>
        <w:rPr>
          <w:rFonts w:hint="eastAsia" w:ascii="微软雅黑" w:hAnsi="微软雅黑" w:eastAsia="微软雅黑" w:cs="微软雅黑"/>
          <w:sz w:val="30"/>
          <w:szCs w:val="30"/>
        </w:rPr>
      </w:pPr>
    </w:p>
    <w:p w14:paraId="37B08816">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in designed contrast from verse 1: there the king "sat in his house"; here he is seen in the tabernacle, before Jehovah.</w:t>
      </w:r>
    </w:p>
    <w:p w14:paraId="2C3FE1FB">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这是与第1节有意形成的对比：那里王“住在（坐）自己宫中”；这里看到他在会幕里，在耶和华面前。</w:t>
      </w:r>
    </w:p>
    <w:p w14:paraId="0CA8B188">
      <w:pPr>
        <w:pStyle w:val="4"/>
        <w:spacing w:before="313" w:line="256" w:lineRule="auto"/>
        <w:ind w:left="3" w:firstLine="15"/>
        <w:jc w:val="both"/>
        <w:rPr>
          <w:rFonts w:hint="eastAsia" w:ascii="微软雅黑" w:hAnsi="微软雅黑" w:eastAsia="微软雅黑" w:cs="微软雅黑"/>
          <w:sz w:val="30"/>
          <w:szCs w:val="30"/>
        </w:rPr>
      </w:pPr>
    </w:p>
    <w:p w14:paraId="09B3BA0D">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"sat before the Lord," probably refers to his continuance in the tabernacle, rather than to the posture in which he prayed.</w:t>
      </w:r>
    </w:p>
    <w:p w14:paraId="66485FFF">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“坐在耶和华面前”这个词，可能指的是他在会幕里的逗留，而不是指他祷告的姿势。</w:t>
      </w:r>
    </w:p>
    <w:p w14:paraId="120169CF">
      <w:pPr>
        <w:pStyle w:val="4"/>
        <w:spacing w:before="313" w:line="256" w:lineRule="auto"/>
        <w:ind w:left="3" w:firstLine="15"/>
        <w:jc w:val="both"/>
        <w:rPr>
          <w:rFonts w:hint="eastAsia" w:ascii="微软雅黑" w:hAnsi="微软雅黑" w:eastAsia="微软雅黑" w:cs="微软雅黑"/>
          <w:sz w:val="30"/>
          <w:szCs w:val="30"/>
        </w:rPr>
      </w:pPr>
    </w:p>
    <w:p w14:paraId="7464C24D">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said, Who am I, O Lord God? and what is my house, that Thou hast brought me hitherto?" (v. 18).</w:t>
      </w:r>
    </w:p>
    <w:p w14:paraId="728220F4">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“说：主耶和华啊，我是谁？我的家算什么？你竟使我到这地步呢？”（18节）。</w:t>
      </w:r>
    </w:p>
    <w:p w14:paraId="4395306A">
      <w:pPr>
        <w:pStyle w:val="4"/>
        <w:spacing w:before="313" w:line="256" w:lineRule="auto"/>
        <w:ind w:left="3" w:firstLine="15"/>
        <w:jc w:val="both"/>
        <w:rPr>
          <w:rFonts w:hint="eastAsia" w:ascii="微软雅黑" w:hAnsi="微软雅黑" w:eastAsia="微软雅黑" w:cs="微软雅黑"/>
          <w:sz w:val="30"/>
          <w:szCs w:val="30"/>
        </w:rPr>
      </w:pPr>
    </w:p>
    <w:p w14:paraId="74286959">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few kings there are who have such a realization of their lowliness as this!</w:t>
      </w:r>
    </w:p>
    <w:p w14:paraId="7CB1C297">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很少有君王能像这样意识到自己的卑微！</w:t>
      </w:r>
    </w:p>
    <w:p w14:paraId="285B6F1E">
      <w:pPr>
        <w:pStyle w:val="4"/>
        <w:spacing w:before="313" w:line="256" w:lineRule="auto"/>
        <w:ind w:left="3" w:firstLine="15"/>
        <w:jc w:val="both"/>
        <w:rPr>
          <w:rFonts w:hint="eastAsia" w:ascii="微软雅黑" w:hAnsi="微软雅黑" w:eastAsia="微软雅黑" w:cs="微软雅黑"/>
          <w:sz w:val="30"/>
          <w:szCs w:val="30"/>
        </w:rPr>
      </w:pPr>
    </w:p>
    <w:p w14:paraId="2FE7D9E8">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sense of personal greatness vanished when David came into the presence of the great Jehovah.</w:t>
      </w:r>
    </w:p>
    <w:p w14:paraId="489F0A17">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当大卫进入伟大的耶和华面前时，所有的个人伟大感都消失了。</w:t>
      </w:r>
    </w:p>
    <w:p w14:paraId="50690678">
      <w:pPr>
        <w:pStyle w:val="4"/>
        <w:spacing w:before="313" w:line="256" w:lineRule="auto"/>
        <w:ind w:left="3" w:firstLine="15"/>
        <w:jc w:val="both"/>
        <w:rPr>
          <w:rFonts w:hint="eastAsia" w:ascii="微软雅黑" w:hAnsi="微软雅黑" w:eastAsia="微软雅黑" w:cs="微软雅黑"/>
          <w:sz w:val="30"/>
          <w:szCs w:val="30"/>
        </w:rPr>
      </w:pPr>
    </w:p>
    <w:p w14:paraId="19D57D92">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Ah, my reader, when the Lord is truly before us, "I" sinks into utter insignificance!</w:t>
      </w:r>
    </w:p>
    <w:p w14:paraId="2826EED2">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啊，我的读者，当主真正在我们面前时，“我”就陷入完全的微不足道！</w:t>
      </w:r>
    </w:p>
    <w:p w14:paraId="7A563E5C">
      <w:pPr>
        <w:pStyle w:val="4"/>
        <w:spacing w:before="313" w:line="256" w:lineRule="auto"/>
        <w:ind w:left="3" w:firstLine="15"/>
        <w:jc w:val="both"/>
        <w:rPr>
          <w:rFonts w:hint="eastAsia" w:ascii="微软雅黑" w:hAnsi="微软雅黑" w:eastAsia="微软雅黑" w:cs="微软雅黑"/>
          <w:sz w:val="30"/>
          <w:szCs w:val="30"/>
        </w:rPr>
      </w:pPr>
    </w:p>
    <w:p w14:paraId="70778B57">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only as we are absorbed with His perfections—His infinitude, His majesty, His omnipotency—that self will be lost sight of.</w:t>
      </w:r>
    </w:p>
    <w:p w14:paraId="504368EF">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但只有当我们全神贯注于祂的完美——祂的无限，祂的威严，祂的全能——时，自我才会被遗忘。</w:t>
      </w:r>
    </w:p>
    <w:p w14:paraId="7E8BE260">
      <w:pPr>
        <w:pStyle w:val="4"/>
        <w:spacing w:before="313" w:line="256" w:lineRule="auto"/>
        <w:ind w:left="3" w:firstLine="15"/>
        <w:jc w:val="both"/>
        <w:rPr>
          <w:rFonts w:hint="eastAsia" w:ascii="微软雅黑" w:hAnsi="微软雅黑" w:eastAsia="微软雅黑" w:cs="微软雅黑"/>
          <w:sz w:val="30"/>
          <w:szCs w:val="30"/>
        </w:rPr>
      </w:pPr>
    </w:p>
    <w:p w14:paraId="10B24949">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am I? O Lord God? and what is my house?"</w:t>
      </w:r>
    </w:p>
    <w:p w14:paraId="1E10A73B">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“主耶和华啊，我是谁？我的家算什么？”</w:t>
      </w:r>
    </w:p>
    <w:p w14:paraId="5B4ACE51">
      <w:pPr>
        <w:pStyle w:val="4"/>
        <w:spacing w:before="313" w:line="256" w:lineRule="auto"/>
        <w:ind w:left="3" w:firstLine="15"/>
        <w:jc w:val="both"/>
        <w:rPr>
          <w:rFonts w:hint="eastAsia" w:ascii="微软雅黑" w:hAnsi="微软雅黑" w:eastAsia="微软雅黑" w:cs="微软雅黑"/>
          <w:sz w:val="30"/>
          <w:szCs w:val="30"/>
        </w:rPr>
      </w:pPr>
    </w:p>
    <w:p w14:paraId="41A9A291">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these words bring before us the deep humility of David!</w:t>
      </w:r>
    </w:p>
    <w:p w14:paraId="02998880">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这些话多么向我们展示了大卫深切的谦卑！</w:t>
      </w:r>
    </w:p>
    <w:p w14:paraId="25EF676D">
      <w:pPr>
        <w:pStyle w:val="4"/>
        <w:spacing w:before="313" w:line="256" w:lineRule="auto"/>
        <w:ind w:left="3" w:firstLine="15"/>
        <w:jc w:val="both"/>
        <w:rPr>
          <w:rFonts w:hint="eastAsia" w:ascii="微软雅黑" w:hAnsi="微软雅黑" w:eastAsia="微软雅黑" w:cs="微软雅黑"/>
          <w:sz w:val="30"/>
          <w:szCs w:val="30"/>
        </w:rPr>
      </w:pPr>
    </w:p>
    <w:p w14:paraId="2ACB2B16">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Truthfully could he say, "Lord, my heart is not haughty, nor my eyes lofty" (Ps. 131:1).</w:t>
      </w:r>
    </w:p>
    <w:p w14:paraId="7C100EE4">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他可以真实地说：“耶和华啊，我的心不狂傲，我的眼不高大”（诗 131:1）。</w:t>
      </w:r>
    </w:p>
    <w:p w14:paraId="107A8F5B">
      <w:pPr>
        <w:pStyle w:val="4"/>
        <w:spacing w:before="313" w:line="256" w:lineRule="auto"/>
        <w:ind w:left="3" w:firstLine="15"/>
        <w:jc w:val="both"/>
        <w:rPr>
          <w:rFonts w:hint="eastAsia" w:ascii="微软雅黑" w:hAnsi="微软雅黑" w:eastAsia="微软雅黑" w:cs="微软雅黑"/>
          <w:sz w:val="30"/>
          <w:szCs w:val="30"/>
        </w:rPr>
      </w:pPr>
    </w:p>
    <w:p w14:paraId="4951F02C">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number of illustrations of this lovely grace may be cited from the record of David’s life.</w:t>
      </w:r>
    </w:p>
    <w:p w14:paraId="6F493BFD">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从大卫的生平记录中可以引用许多这种可爱恩典的例证。</w:t>
      </w:r>
    </w:p>
    <w:p w14:paraId="50D56E8B">
      <w:pPr>
        <w:pStyle w:val="4"/>
        <w:spacing w:before="313" w:line="256" w:lineRule="auto"/>
        <w:ind w:left="3" w:firstLine="15"/>
        <w:jc w:val="both"/>
        <w:rPr>
          <w:rFonts w:hint="eastAsia" w:ascii="微软雅黑" w:hAnsi="微软雅黑" w:eastAsia="微软雅黑" w:cs="微软雅黑"/>
          <w:sz w:val="30"/>
          <w:szCs w:val="30"/>
        </w:rPr>
      </w:pPr>
    </w:p>
    <w:p w14:paraId="5472F9E8">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being content to follow his mean vocation as a shepherd, till God called him to a higher office.</w:t>
      </w:r>
    </w:p>
    <w:p w14:paraId="3AA93D06">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他满足于从事牧羊这一卑微的职业，直到神呼召他担任更高的职位。</w:t>
      </w:r>
    </w:p>
    <w:p w14:paraId="01CDF227">
      <w:pPr>
        <w:pStyle w:val="4"/>
        <w:spacing w:before="313" w:line="256" w:lineRule="auto"/>
        <w:ind w:left="3" w:firstLine="15"/>
        <w:jc w:val="both"/>
        <w:rPr>
          <w:rFonts w:hint="eastAsia" w:ascii="微软雅黑" w:hAnsi="微软雅黑" w:eastAsia="微软雅黑" w:cs="微软雅黑"/>
          <w:sz w:val="30"/>
          <w:szCs w:val="30"/>
        </w:rPr>
      </w:pPr>
    </w:p>
    <w:p w14:paraId="0BA7BA83">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affected the royal diadem, neither would it have been any grief of heart to him had God passed him by, and made another king.</w:t>
      </w:r>
    </w:p>
    <w:p w14:paraId="5118E35F">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他从未觊觎王冠，如果神略过他而立别人为王，他心里也不会有任何忧伤。</w:t>
      </w:r>
    </w:p>
    <w:p w14:paraId="38CC3A96">
      <w:pPr>
        <w:pStyle w:val="4"/>
        <w:spacing w:before="313" w:line="256" w:lineRule="auto"/>
        <w:ind w:left="3" w:firstLine="15"/>
        <w:jc w:val="both"/>
        <w:rPr>
          <w:rFonts w:hint="eastAsia" w:ascii="微软雅黑" w:hAnsi="微软雅黑" w:eastAsia="微软雅黑" w:cs="微软雅黑"/>
          <w:sz w:val="30"/>
          <w:szCs w:val="30"/>
        </w:rPr>
      </w:pPr>
    </w:p>
    <w:p w14:paraId="25751696">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words to Abishai concerning Saul, "Destroy him not: for who can stretch forth his hand against the Lord’s anointed, and be guiltless?" (1 Sam. 26:9), show plainly that he was not coveting the crown, and was quite content for the son of Kish to continue occupying the throne of Israel.</w:t>
      </w:r>
    </w:p>
    <w:p w14:paraId="022CC35B">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他对亚比筛关于扫罗的话，“不可害死他。有谁伸手害耶和华的受膏者而无罪呢？”（撒上 26:9），清楚地表明他并不贪图王冠，并且相当满足于让基士的儿子继续占据以色列的宝座。</w:t>
      </w:r>
    </w:p>
    <w:p w14:paraId="5B8B633E">
      <w:pPr>
        <w:pStyle w:val="4"/>
        <w:spacing w:before="313" w:line="256" w:lineRule="auto"/>
        <w:ind w:left="3" w:firstLine="15"/>
        <w:jc w:val="both"/>
        <w:rPr>
          <w:rFonts w:hint="eastAsia" w:ascii="微软雅黑" w:hAnsi="微软雅黑" w:eastAsia="微软雅黑" w:cs="微软雅黑"/>
          <w:sz w:val="30"/>
          <w:szCs w:val="30"/>
        </w:rPr>
      </w:pPr>
    </w:p>
    <w:p w14:paraId="3ADB4781">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beautiful to see how often this spirit of lowliness and self-abnegation appears in "the man after God’s own heart."</w:t>
      </w:r>
    </w:p>
    <w:p w14:paraId="217BEBAE">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看到这种卑微和克己的精神经常出现在“合神心意的人”身上，真是美好。</w:t>
      </w:r>
    </w:p>
    <w:p w14:paraId="4010BDED">
      <w:pPr>
        <w:pStyle w:val="4"/>
        <w:spacing w:before="313" w:line="256" w:lineRule="auto"/>
        <w:ind w:left="3" w:firstLine="15"/>
        <w:jc w:val="both"/>
        <w:rPr>
          <w:rFonts w:hint="eastAsia" w:ascii="微软雅黑" w:hAnsi="微软雅黑" w:eastAsia="微软雅黑" w:cs="微软雅黑"/>
          <w:sz w:val="30"/>
          <w:szCs w:val="30"/>
        </w:rPr>
      </w:pPr>
    </w:p>
    <w:p w14:paraId="2322B329">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went forth to engage Goliath, it was not in the confidence of his own skill, but with the holy assurance "This day will the Lord deliver thee into mine hand" (1 Sam. 17:46).</w:t>
      </w:r>
    </w:p>
    <w:p w14:paraId="4BD198B3">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当他出去迎战歌利亚时，不是依靠自己的技巧，而是带着神圣的确据：“今日耶和华必将你交在我手里”（撒上 17:46）。</w:t>
      </w:r>
    </w:p>
    <w:p w14:paraId="52F77A8D">
      <w:pPr>
        <w:pStyle w:val="4"/>
        <w:spacing w:before="313" w:line="256" w:lineRule="auto"/>
        <w:ind w:left="3" w:firstLine="15"/>
        <w:jc w:val="both"/>
        <w:rPr>
          <w:rFonts w:hint="eastAsia" w:ascii="微软雅黑" w:hAnsi="微软雅黑" w:eastAsia="微软雅黑" w:cs="微软雅黑"/>
          <w:sz w:val="30"/>
          <w:szCs w:val="30"/>
        </w:rPr>
      </w:pPr>
    </w:p>
    <w:p w14:paraId="3D26A6F1">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Saul lay helpless before him, he took no credit unto himself, but said to the king, "the Lord had delivered thee today into mine hand" (1 Sam. 24:10).</w:t>
      </w:r>
    </w:p>
    <w:p w14:paraId="2AFEACE0">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当扫罗无助地躺在他面前时，他不居功自傲，而是对王说：“耶和华在洞里将你交在我手里”（撒上 24:10）。</w:t>
      </w:r>
    </w:p>
    <w:p w14:paraId="5562F662">
      <w:pPr>
        <w:pStyle w:val="4"/>
        <w:spacing w:before="313" w:line="256" w:lineRule="auto"/>
        <w:ind w:left="3" w:firstLine="15"/>
        <w:jc w:val="both"/>
        <w:rPr>
          <w:rFonts w:hint="eastAsia" w:ascii="微软雅黑" w:hAnsi="微软雅黑" w:eastAsia="微软雅黑" w:cs="微软雅黑"/>
          <w:sz w:val="30"/>
          <w:szCs w:val="30"/>
        </w:rPr>
      </w:pPr>
    </w:p>
    <w:p w14:paraId="1F139ED4">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Abigail was used to quiet his passionate spirit, he exclaimed, "blessed be the Lord God of Israel, which sent thee this day to meet me" (1 Sam. 25:32); and when Nabal was dead, "Blessed be the Lord, that bath pleaded the cause of my reproach . . . and hath kept His servant from evil" (v. 39).</w:t>
      </w:r>
    </w:p>
    <w:p w14:paraId="11841CC2">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当亚比该被用来平息他激动的灵时，他惊呼：“耶和华以色列的神是应当称颂的，因为他今日使你来迎接我”（撒上 25:32）；当拿八死后，“耶和华是应当称颂的，因为他伸了拿八羞辱我的冤……又拦阻仆人行恶”（39节）。</w:t>
      </w:r>
    </w:p>
    <w:p w14:paraId="5C0B4301">
      <w:pPr>
        <w:pStyle w:val="4"/>
        <w:spacing w:before="313" w:line="256" w:lineRule="auto"/>
        <w:ind w:left="3" w:firstLine="15"/>
        <w:jc w:val="both"/>
        <w:rPr>
          <w:rFonts w:hint="eastAsia" w:ascii="微软雅黑" w:hAnsi="微软雅黑" w:eastAsia="微软雅黑" w:cs="微软雅黑"/>
          <w:sz w:val="30"/>
          <w:szCs w:val="30"/>
        </w:rPr>
      </w:pPr>
    </w:p>
    <w:p w14:paraId="3AB3D358">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Alter his notable victory over the Amalekites he said, "Ye shall not do so, my brethren, with that which the Lord hath given us, who bath preserved us, and delivered the company that came against us into our hand" (1 Sam. 30:23).</w:t>
      </w:r>
    </w:p>
    <w:p w14:paraId="5D340C0B">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在他战胜亚玛力人这显著的胜利之后，他说：“弟兄们，耶和华所赐给我们的，不可不分给他们；因为他保佑我们，将那攻击我们的敌军交在我们手里”（撒上 30:23）。</w:t>
      </w:r>
    </w:p>
    <w:p w14:paraId="08FA3E45">
      <w:pPr>
        <w:pStyle w:val="4"/>
        <w:spacing w:before="313" w:line="256" w:lineRule="auto"/>
        <w:ind w:left="3" w:firstLine="15"/>
        <w:jc w:val="both"/>
        <w:rPr>
          <w:rFonts w:hint="eastAsia" w:ascii="微软雅黑" w:hAnsi="微软雅黑" w:eastAsia="微软雅黑" w:cs="微软雅黑"/>
          <w:sz w:val="30"/>
          <w:szCs w:val="30"/>
        </w:rPr>
      </w:pPr>
    </w:p>
    <w:p w14:paraId="0781508F">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Humility is that grace which gives the Lord His proper place.</w:t>
      </w:r>
    </w:p>
    <w:p w14:paraId="09B7BB54">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谦卑是将主放在祂应有位置的恩典。</w:t>
      </w:r>
    </w:p>
    <w:p w14:paraId="1F16C4C1">
      <w:pPr>
        <w:pStyle w:val="4"/>
        <w:spacing w:before="313" w:line="256" w:lineRule="auto"/>
        <w:ind w:left="3" w:firstLine="15"/>
        <w:jc w:val="both"/>
        <w:rPr>
          <w:rFonts w:hint="eastAsia" w:ascii="微软雅黑" w:hAnsi="微软雅黑" w:eastAsia="微软雅黑" w:cs="微软雅黑"/>
          <w:sz w:val="30"/>
          <w:szCs w:val="30"/>
        </w:rPr>
      </w:pPr>
    </w:p>
    <w:p w14:paraId="737F1336">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Distrusting his own wisdom, we find David "enquiring of the Lord" again and again (1 Sam. 23:2, 4; 30:8; 2 Sam. 2:1; 5:19; etc.).</w:t>
      </w:r>
    </w:p>
    <w:p w14:paraId="30E0F504">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由于不信任自己的智慧，我们发现大卫一次又一次地“求问耶和华”（撒上 23:2, 4; 30:8; 撒下 2:1; 5:19; 等）。</w:t>
      </w:r>
    </w:p>
    <w:p w14:paraId="48AA538A">
      <w:pPr>
        <w:pStyle w:val="4"/>
        <w:spacing w:before="313" w:line="256" w:lineRule="auto"/>
        <w:ind w:left="3" w:firstLine="15"/>
        <w:jc w:val="both"/>
        <w:rPr>
          <w:rFonts w:hint="eastAsia" w:ascii="微软雅黑" w:hAnsi="微软雅黑" w:eastAsia="微软雅黑" w:cs="微软雅黑"/>
          <w:sz w:val="30"/>
          <w:szCs w:val="30"/>
        </w:rPr>
      </w:pPr>
    </w:p>
    <w:p w14:paraId="3D208CCA">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another sure mark of genuine humility: that spirit which is afraid to trust in our own knowledge, experience and powers, and seeks counsel and direction from above.</w:t>
      </w:r>
    </w:p>
    <w:p w14:paraId="7A1B92C4">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这是真正谦卑的另一个确切标记：那种不敢依靠我们自己的知识、经验和能力，而从上头寻求建议和指引的精神。</w:t>
      </w:r>
    </w:p>
    <w:p w14:paraId="17B5EFE4">
      <w:pPr>
        <w:pStyle w:val="4"/>
        <w:spacing w:before="313" w:line="256" w:lineRule="auto"/>
        <w:ind w:left="3" w:firstLine="15"/>
        <w:jc w:val="both"/>
        <w:rPr>
          <w:rFonts w:hint="eastAsia" w:ascii="微软雅黑" w:hAnsi="微软雅黑" w:eastAsia="微软雅黑" w:cs="微软雅黑"/>
          <w:sz w:val="30"/>
          <w:szCs w:val="30"/>
        </w:rPr>
      </w:pPr>
    </w:p>
    <w:p w14:paraId="3E614C90">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for his prowess Saul called him to court and promised to give him Michal to wife, he answered, "Seemeth it to you a light thing to be a king’s son-in-law, seeing that I am a poor man, and lightly esteemed?" (1 Sam. 18:23).</w:t>
      </w:r>
    </w:p>
    <w:p w14:paraId="51837D01">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当扫罗因他的英勇召他入宫并许诺将米甲给他为妻时，他回答说：“你们看作王的女婿是一件小事吗？我是贫穷卑微的人”（撒上 18:23）。</w:t>
      </w:r>
    </w:p>
    <w:p w14:paraId="3FD47E6C">
      <w:pPr>
        <w:pStyle w:val="4"/>
        <w:spacing w:before="313" w:line="256" w:lineRule="auto"/>
        <w:ind w:left="3" w:firstLine="15"/>
        <w:jc w:val="both"/>
        <w:rPr>
          <w:rFonts w:hint="eastAsia" w:ascii="微软雅黑" w:hAnsi="微软雅黑" w:eastAsia="微软雅黑" w:cs="微软雅黑"/>
          <w:sz w:val="30"/>
          <w:szCs w:val="30"/>
        </w:rPr>
      </w:pPr>
    </w:p>
    <w:p w14:paraId="4FDEEC49">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the love he bore to those who admonished him for his sins: "Let the righteous smite me: it shall be a kindness: and let him reprove me; it shall be an excellent oil, which shall not break my head" (Ps. 141:5): far meaner people do not take it so kindly!</w:t>
      </w:r>
    </w:p>
    <w:p w14:paraId="2E028A84">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注意他对那些告诫他罪过之人的爱：“任凭义人击打我，这算为仁慈；任凭他责备我，这算为头上的膏油；我的头不要躲闪”（诗 141:5）：远比他卑微的人都不会如此友善地接受！</w:t>
      </w:r>
    </w:p>
    <w:p w14:paraId="069747C0">
      <w:pPr>
        <w:pStyle w:val="4"/>
        <w:spacing w:before="313" w:line="256" w:lineRule="auto"/>
        <w:ind w:left="3" w:firstLine="15"/>
        <w:jc w:val="both"/>
        <w:rPr>
          <w:rFonts w:hint="eastAsia" w:ascii="微软雅黑" w:hAnsi="微软雅黑" w:eastAsia="微软雅黑" w:cs="微软雅黑"/>
          <w:sz w:val="30"/>
          <w:szCs w:val="30"/>
        </w:rPr>
      </w:pPr>
    </w:p>
    <w:p w14:paraId="5FCB65B9">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his heroical acts he sought not his own honour, but God’s: "Not unto " (Ps. 115:1).</w:t>
      </w:r>
    </w:p>
    <w:p w14:paraId="3B27C938">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在他所有的英雄行为中，他不求自己的荣耀，只求神的荣耀：“耶和华啊，荣耀不要归与我们，不要归与我们”（诗 115:1）。</w:t>
      </w:r>
    </w:p>
    <w:p w14:paraId="2EE459B6">
      <w:pPr>
        <w:pStyle w:val="4"/>
        <w:spacing w:before="313" w:line="256" w:lineRule="auto"/>
        <w:ind w:left="3" w:firstLine="15"/>
        <w:jc w:val="both"/>
        <w:rPr>
          <w:rFonts w:hint="eastAsia" w:ascii="微软雅黑" w:hAnsi="微软雅黑" w:eastAsia="微软雅黑" w:cs="微软雅黑"/>
          <w:sz w:val="30"/>
          <w:szCs w:val="30"/>
        </w:rPr>
      </w:pPr>
    </w:p>
    <w:p w14:paraId="3B127246">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his submission to God under chastisement: "And the king said unto Zadok, Carry back the ark of God into the city: if I shall find favour in the eyes of the Lord, He will bring me again, and show me both it, and His habitation: But if He thus say, I have no delight in thee; behold, here am I, let Him do to me as seemeth good unto Him" (2 Sam. 15:25, 26).</w:t>
      </w:r>
    </w:p>
    <w:p w14:paraId="0DF091DB">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注意他在管教下对神的顺服：“王对撒督说：你将神的约柜抬回城去。我若在耶和华眼前蒙恩，他必使我回来，再见约柜和他的居所。倘若他说：我不喜悦你，看哪，我在这里，愿他凭自己的意旨待我”（撒下 15:25, 26）。</w:t>
      </w:r>
    </w:p>
    <w:p w14:paraId="2BF436A0">
      <w:pPr>
        <w:pStyle w:val="4"/>
        <w:spacing w:before="313" w:line="256" w:lineRule="auto"/>
        <w:ind w:left="3" w:firstLine="15"/>
        <w:jc w:val="both"/>
        <w:rPr>
          <w:rFonts w:hint="eastAsia" w:ascii="微软雅黑" w:hAnsi="微软雅黑" w:eastAsia="微软雅黑" w:cs="微软雅黑"/>
          <w:sz w:val="30"/>
          <w:szCs w:val="30"/>
        </w:rPr>
      </w:pPr>
    </w:p>
    <w:p w14:paraId="08813432">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his dealings with God, he dared not trust in his own righteousness, but wholly took refuge in the covenant of grace: "If Thou, Lord, shouldest mark iniquities, O Lord, who shall stand?" (Ps. 130:3).</w:t>
      </w:r>
    </w:p>
    <w:p w14:paraId="653711FC">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在他与神的一切交往中，他不敢信靠自己的义，而是完全投靠恩典之约：“主耶和华啊，你若究察罪孽，谁能站得住呢？”（诗 130:3）。</w:t>
      </w:r>
    </w:p>
    <w:p w14:paraId="7CB98FCE">
      <w:pPr>
        <w:pStyle w:val="4"/>
        <w:spacing w:before="313" w:line="256" w:lineRule="auto"/>
        <w:ind w:left="3" w:firstLine="15"/>
        <w:jc w:val="both"/>
        <w:rPr>
          <w:rFonts w:hint="eastAsia" w:ascii="微软雅黑" w:hAnsi="微软雅黑" w:eastAsia="微软雅黑" w:cs="微软雅黑"/>
          <w:sz w:val="30"/>
          <w:szCs w:val="30"/>
        </w:rPr>
      </w:pPr>
    </w:p>
    <w:p w14:paraId="70B5D66B">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"Enter not into judgment with Thy servant: for in Thy sight shall no man living be justified" (Ps. 143:2).</w:t>
      </w:r>
    </w:p>
    <w:p w14:paraId="7C59F4C9">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“求你不要审问仆人；因为在你面前，凡活着的人没有一个是义的”（诗 143:2）。</w:t>
      </w:r>
    </w:p>
    <w:p w14:paraId="3B0A08C2">
      <w:pPr>
        <w:pStyle w:val="4"/>
        <w:spacing w:before="313" w:line="256" w:lineRule="auto"/>
        <w:ind w:left="3" w:firstLine="15"/>
        <w:jc w:val="both"/>
        <w:rPr>
          <w:rFonts w:hint="eastAsia" w:ascii="微软雅黑" w:hAnsi="微软雅黑" w:eastAsia="微软雅黑" w:cs="微软雅黑"/>
          <w:sz w:val="30"/>
          <w:szCs w:val="30"/>
        </w:rPr>
      </w:pPr>
    </w:p>
    <w:p w14:paraId="318F809F">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can find all this in himself, he may honestly say, "Lord, my heart is not haughty" (Ps. 131:1).</w:t>
      </w:r>
    </w:p>
    <w:p w14:paraId="28D46E9F">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当一个人能在自己里面发现这一切时，他可以诚实地说：“耶和华啊，我的心不狂傲”（诗 131:1）。</w:t>
      </w:r>
    </w:p>
    <w:p w14:paraId="53088BF4">
      <w:pPr>
        <w:pStyle w:val="4"/>
        <w:spacing w:before="313" w:line="256" w:lineRule="auto"/>
        <w:ind w:left="3" w:firstLine="15"/>
        <w:jc w:val="both"/>
        <w:rPr>
          <w:rFonts w:hint="eastAsia" w:ascii="微软雅黑" w:hAnsi="微软雅黑" w:eastAsia="微软雅黑" w:cs="微软雅黑"/>
          <w:sz w:val="30"/>
          <w:szCs w:val="30"/>
        </w:rPr>
      </w:pPr>
    </w:p>
    <w:p w14:paraId="366A908D">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David was not perfect, and the remains of pride still indwelt him, as they do each of us—till we get rid of the flesh, we shall never be completely rid of pride.</w:t>
      </w:r>
    </w:p>
    <w:p w14:paraId="7827D821">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然而，大卫并不完美，骄傲的残余仍在他里面居住，就像在我们每个人里面一样——直到我们脱离肉体，我们永远无法完全摆脱骄傲。</w:t>
      </w:r>
    </w:p>
    <w:p w14:paraId="2EA6160A">
      <w:pPr>
        <w:pStyle w:val="4"/>
        <w:spacing w:before="313" w:line="256" w:lineRule="auto"/>
        <w:ind w:left="3" w:firstLine="15"/>
        <w:jc w:val="both"/>
        <w:rPr>
          <w:rFonts w:hint="eastAsia" w:ascii="微软雅黑" w:hAnsi="微软雅黑" w:eastAsia="微软雅黑" w:cs="微软雅黑"/>
          <w:sz w:val="30"/>
          <w:szCs w:val="30"/>
        </w:rPr>
      </w:pPr>
    </w:p>
    <w:p w14:paraId="72E99FBB">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30:6 and 2 Samuel 24:2 show his vainglory creeping out.</w:t>
      </w:r>
    </w:p>
    <w:p w14:paraId="2CF1D803">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诗篇30:6和撒母耳记下24:2显示了他的虚荣悄然出现。</w:t>
      </w:r>
    </w:p>
    <w:p w14:paraId="72621663">
      <w:pPr>
        <w:pStyle w:val="4"/>
        <w:spacing w:before="313" w:line="256" w:lineRule="auto"/>
        <w:ind w:left="3" w:firstLine="15"/>
        <w:jc w:val="both"/>
        <w:rPr>
          <w:rFonts w:hint="eastAsia" w:ascii="微软雅黑" w:hAnsi="微软雅黑" w:eastAsia="微软雅黑" w:cs="微软雅黑"/>
          <w:sz w:val="30"/>
          <w:szCs w:val="30"/>
        </w:rPr>
      </w:pPr>
    </w:p>
    <w:p w14:paraId="324655E0">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dwelt the more largely upon David’s humility, because in this day of Laodicean conceit and boasting, it needs to be emphasized that, as a general rule, those whom God has used most mightily have not been men who were distinguished for abnormal natural powers or gifts, but instead by deep humility.</w:t>
      </w:r>
    </w:p>
    <w:p w14:paraId="1971C203">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用了较多篇幅论述大卫的谦卑，因为在这个充满老底嘉式自负和夸耀的日子里，需要强调的是，作为一般规则，那些神使用得最有能力的人，并不是以超常的自然能力或恩赐著称的人，而是以深切谦卑著称的人。</w:t>
      </w:r>
    </w:p>
    <w:p w14:paraId="65DE1A68">
      <w:pPr>
        <w:pStyle w:val="4"/>
        <w:spacing w:before="313" w:line="256" w:lineRule="auto"/>
        <w:ind w:left="3" w:firstLine="15"/>
        <w:jc w:val="both"/>
        <w:rPr>
          <w:rFonts w:hint="eastAsia" w:ascii="微软雅黑" w:hAnsi="微软雅黑" w:eastAsia="微软雅黑" w:cs="微软雅黑"/>
          <w:sz w:val="30"/>
          <w:szCs w:val="30"/>
        </w:rPr>
      </w:pPr>
    </w:p>
    <w:p w14:paraId="1070DA72">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this admirable trait in Abraham: "I am but dust and ashes" (Gen. 18:27); in Moses, "Who am I, that I should go unto Pharaoh, and that I should bring forth the children of Israel out of Egypt?" (Ex. 3: 11); in Christ’s forerunner, "He must increase, but I must decrease" (John 3:30); in Paul, "I am the least of the apostles, that am not meet to be called an apostle, because I persecuted the church of God" (1 Cor. 15:9).</w:t>
      </w:r>
    </w:p>
    <w:p w14:paraId="2105225F">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在亚伯拉罕身上看这可钦佩的特质：“我虽然是灰尘”（创 18:27）；在摩西身上：“我是什么人，竟能去见法老，将以色列人从埃及领出来呢？”（出 3:11）；在基督的先锋身上：“他必兴旺，我必衰微”（约 3:30）；在保罗身上：“我原是使徒中最小的，不配称为使徒，因为我从前逼迫神的教会”（林前 15:9）。</w:t>
      </w:r>
    </w:p>
    <w:p w14:paraId="4FDA182A">
      <w:pPr>
        <w:pStyle w:val="4"/>
        <w:spacing w:before="313" w:line="256" w:lineRule="auto"/>
        <w:ind w:left="3" w:firstLine="15"/>
        <w:jc w:val="both"/>
        <w:rPr>
          <w:rFonts w:hint="eastAsia" w:ascii="微软雅黑" w:hAnsi="微软雅黑" w:eastAsia="微软雅黑" w:cs="微软雅黑"/>
          <w:sz w:val="30"/>
          <w:szCs w:val="30"/>
        </w:rPr>
      </w:pPr>
    </w:p>
    <w:p w14:paraId="572CACED">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Divine grace may make us "little in our own eyes."</w:t>
      </w:r>
    </w:p>
    <w:p w14:paraId="0EA37DC6">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哦，愿神的恩典使我们“自己看为小”。</w:t>
      </w:r>
    </w:p>
    <w:p w14:paraId="76DD546D">
      <w:pPr>
        <w:pStyle w:val="4"/>
        <w:spacing w:before="313" w:line="256" w:lineRule="auto"/>
        <w:ind w:left="3" w:firstLine="15"/>
        <w:jc w:val="both"/>
        <w:rPr>
          <w:rFonts w:hint="eastAsia" w:ascii="微软雅黑" w:hAnsi="微软雅黑" w:eastAsia="微软雅黑" w:cs="微软雅黑"/>
          <w:sz w:val="30"/>
          <w:szCs w:val="30"/>
        </w:rPr>
      </w:pPr>
    </w:p>
    <w:p w14:paraId="1A53AFAD">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again we would notice it was while David was "before the Lord" that he said, "Who am I?"</w:t>
      </w:r>
    </w:p>
    <w:p w14:paraId="098BF94A">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但我们要再次注意，大卫是在“耶和华面前”才说“我是谁？”的。</w:t>
      </w:r>
    </w:p>
    <w:p w14:paraId="3934B19A">
      <w:pPr>
        <w:pStyle w:val="4"/>
        <w:spacing w:before="313" w:line="256" w:lineRule="auto"/>
        <w:ind w:left="3" w:firstLine="15"/>
        <w:jc w:val="both"/>
        <w:rPr>
          <w:rFonts w:hint="eastAsia" w:ascii="微软雅黑" w:hAnsi="微软雅黑" w:eastAsia="微软雅黑" w:cs="微软雅黑"/>
          <w:sz w:val="30"/>
          <w:szCs w:val="30"/>
        </w:rPr>
      </w:pPr>
    </w:p>
    <w:p w14:paraId="70CF0E43">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it was while he was in the immediate presence of the Lord that Abraham confessed himself to be "but dust and ashes."</w:t>
      </w:r>
    </w:p>
    <w:p w14:paraId="306193C3">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同样，亚伯拉罕也是在主直接的同在面前，才承认自己“不过是灰尘”。</w:t>
      </w:r>
    </w:p>
    <w:p w14:paraId="6044B33B">
      <w:pPr>
        <w:pStyle w:val="4"/>
        <w:spacing w:before="313" w:line="256" w:lineRule="auto"/>
        <w:ind w:left="3" w:firstLine="15"/>
        <w:jc w:val="both"/>
        <w:rPr>
          <w:rFonts w:hint="eastAsia" w:ascii="微软雅黑" w:hAnsi="微软雅黑" w:eastAsia="微软雅黑" w:cs="微软雅黑"/>
          <w:sz w:val="30"/>
          <w:szCs w:val="30"/>
        </w:rPr>
      </w:pPr>
    </w:p>
    <w:p w14:paraId="7A50E071">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it was when the great I Am revealed Himself at the burning bush that Moses asked, "Who am I that I should go unto Pharaoh?"!</w:t>
      </w:r>
    </w:p>
    <w:p w14:paraId="4C324739">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同样，当伟大的“我是”在荆棘火焰中显现自己时，摩西问：“我是谁，竟能去见法老呢？”！</w:t>
      </w:r>
    </w:p>
    <w:p w14:paraId="3EF55A1C">
      <w:pPr>
        <w:pStyle w:val="4"/>
        <w:spacing w:before="313" w:line="256" w:lineRule="auto"/>
        <w:ind w:left="3" w:firstLine="15"/>
        <w:jc w:val="both"/>
        <w:rPr>
          <w:rFonts w:hint="eastAsia" w:ascii="微软雅黑" w:hAnsi="微软雅黑" w:eastAsia="微软雅黑" w:cs="微软雅黑"/>
          <w:sz w:val="30"/>
          <w:szCs w:val="30"/>
        </w:rPr>
      </w:pPr>
    </w:p>
    <w:p w14:paraId="3B1F1E8D">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when Job could say, "Now mine eye seeth Thee"—in all Thine awful sovereignty (see context)—that he cried, "wherefore I abhor myself" (Job 45:5).</w:t>
      </w:r>
    </w:p>
    <w:p w14:paraId="07332C7A">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当约伯能说“现在亲眼看见你”——在你一切可畏的主权中（见上下文）——时，他呼喊道：“因此我厌恶自己”（伯 42:6，原书引用45:5有误）。</w:t>
      </w:r>
    </w:p>
    <w:p w14:paraId="295F5513">
      <w:pPr>
        <w:pStyle w:val="4"/>
        <w:spacing w:before="313" w:line="256" w:lineRule="auto"/>
        <w:ind w:left="3" w:firstLine="15"/>
        <w:jc w:val="both"/>
        <w:rPr>
          <w:rFonts w:hint="eastAsia" w:ascii="微软雅黑" w:hAnsi="微软雅黑" w:eastAsia="微软雅黑" w:cs="微软雅黑"/>
          <w:sz w:val="30"/>
          <w:szCs w:val="30"/>
        </w:rPr>
      </w:pPr>
    </w:p>
    <w:p w14:paraId="1ABAE739">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my house, that Thou hast brought me hitherto?"</w:t>
      </w:r>
    </w:p>
    <w:p w14:paraId="46A600B8">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“我的家算什么？你竟使我到这地步呢？”</w:t>
      </w:r>
    </w:p>
    <w:p w14:paraId="50E98C47">
      <w:pPr>
        <w:pStyle w:val="4"/>
        <w:spacing w:before="313" w:line="256" w:lineRule="auto"/>
        <w:ind w:left="3" w:firstLine="15"/>
        <w:jc w:val="both"/>
        <w:rPr>
          <w:rFonts w:hint="eastAsia" w:ascii="微软雅黑" w:hAnsi="微软雅黑" w:eastAsia="微软雅黑" w:cs="微软雅黑"/>
          <w:sz w:val="30"/>
          <w:szCs w:val="30"/>
        </w:rPr>
      </w:pPr>
    </w:p>
    <w:p w14:paraId="5081DAF4">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continued in the same lowly strain.</w:t>
      </w:r>
    </w:p>
    <w:p w14:paraId="08DB8D1F">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大卫继续保持同样的谦卑基调。</w:t>
      </w:r>
    </w:p>
    <w:p w14:paraId="3AE6EF1E">
      <w:pPr>
        <w:pStyle w:val="4"/>
        <w:spacing w:before="313" w:line="256" w:lineRule="auto"/>
        <w:ind w:left="3" w:firstLine="15"/>
        <w:jc w:val="both"/>
        <w:rPr>
          <w:rFonts w:hint="eastAsia" w:ascii="微软雅黑" w:hAnsi="微软雅黑" w:eastAsia="微软雅黑" w:cs="微软雅黑"/>
          <w:sz w:val="30"/>
          <w:szCs w:val="30"/>
        </w:rPr>
      </w:pPr>
    </w:p>
    <w:p w14:paraId="33E5E8BC">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"house" pertained to the royal tribe; he was the immediate descendant of the prince of Judah, so that he was connected with the most honorable family in Israel; yet such fleshly distinctions were held lightly by him.</w:t>
      </w:r>
    </w:p>
    <w:p w14:paraId="0924CC3E">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他的“家”属于王室支派；他是犹大首领的直系后裔，因此他与以色列最尊贵的家族有关联；然而这些肉体的区别被他看得很轻。</w:t>
      </w:r>
    </w:p>
    <w:p w14:paraId="4A99000A">
      <w:pPr>
        <w:pStyle w:val="4"/>
        <w:spacing w:before="313" w:line="256" w:lineRule="auto"/>
        <w:ind w:left="3" w:firstLine="15"/>
        <w:jc w:val="both"/>
        <w:rPr>
          <w:rFonts w:hint="eastAsia" w:ascii="微软雅黑" w:hAnsi="微软雅黑" w:eastAsia="微软雅黑" w:cs="微软雅黑"/>
          <w:sz w:val="30"/>
          <w:szCs w:val="30"/>
        </w:rPr>
      </w:pPr>
    </w:p>
    <w:p w14:paraId="5346C9CA">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 hast brought me hitherto"—to the throne, to rest from all his enemies—gave to God the rightful glory.</w:t>
      </w:r>
    </w:p>
    <w:p w14:paraId="60DC2F77">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“你竟使我到这地步”——到王位，到从一切仇敌中得安息——将应有的荣耀归给了神。</w:t>
      </w:r>
    </w:p>
    <w:p w14:paraId="439F9D87">
      <w:pPr>
        <w:pStyle w:val="4"/>
        <w:spacing w:before="313" w:line="256" w:lineRule="auto"/>
        <w:ind w:left="3" w:firstLine="15"/>
        <w:jc w:val="both"/>
        <w:rPr>
          <w:rFonts w:hint="eastAsia" w:ascii="微软雅黑" w:hAnsi="微软雅黑" w:eastAsia="微软雅黑" w:cs="微软雅黑"/>
          <w:sz w:val="30"/>
          <w:szCs w:val="30"/>
        </w:rPr>
      </w:pPr>
    </w:p>
    <w:p w14:paraId="20353ED6">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intimates that he could not have reached this himself by his own management, if God had not brought him to it. All our attainments must be looked upon as God’s vouchsafements" (Matthew Henry).</w:t>
      </w:r>
    </w:p>
    <w:p w14:paraId="2DB645FF">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“这暗示如果不是神带他到这地步，他靠自己的经营是无法达到的。我们要把所有的成就都看作是神的赐予”（马修·亨利）。</w:t>
      </w:r>
    </w:p>
    <w:p w14:paraId="45159E12">
      <w:pPr>
        <w:pStyle w:val="4"/>
        <w:spacing w:before="313" w:line="256" w:lineRule="auto"/>
        <w:ind w:left="3" w:firstLine="15"/>
        <w:jc w:val="both"/>
        <w:rPr>
          <w:rFonts w:hint="eastAsia" w:ascii="微软雅黑" w:hAnsi="微软雅黑" w:eastAsia="微软雅黑" w:cs="微软雅黑"/>
          <w:sz w:val="30"/>
          <w:szCs w:val="30"/>
        </w:rPr>
      </w:pPr>
    </w:p>
    <w:p w14:paraId="4B3E0005">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was yet a small thing in Thy sight, O Lord God; but Thou hast spoken also of Thy servant’s house for a great while to come. And is this the manner of man, O Lord God?" (v. 19).</w:t>
      </w:r>
    </w:p>
    <w:p w14:paraId="5FD7AA92">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“主耶和华啊，这在你眼中还看为小，又应许你仆人的家至久远。主耶和华啊，这岂是人的常情吗？”（19节）。</w:t>
      </w:r>
    </w:p>
    <w:p w14:paraId="281302FC">
      <w:pPr>
        <w:pStyle w:val="4"/>
        <w:spacing w:before="313" w:line="256" w:lineRule="auto"/>
        <w:ind w:left="3" w:firstLine="15"/>
        <w:jc w:val="both"/>
        <w:rPr>
          <w:rFonts w:hint="eastAsia" w:ascii="微软雅黑" w:hAnsi="微软雅黑" w:eastAsia="微软雅黑" w:cs="微软雅黑"/>
          <w:sz w:val="30"/>
          <w:szCs w:val="30"/>
        </w:rPr>
      </w:pPr>
    </w:p>
    <w:p w14:paraId="730FAAE4">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owned the goodness of the Lord upon him "hitherto," David now turns to comment upon the glorious things which God had promised for the future.</w:t>
      </w:r>
    </w:p>
    <w:p w14:paraId="25A58578">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大卫承认了主“到这地步”在他身上的恩慈，现在转而评论神为未来所应许的荣耀之事。</w:t>
      </w:r>
    </w:p>
    <w:p w14:paraId="039F1C76">
      <w:pPr>
        <w:pStyle w:val="4"/>
        <w:spacing w:before="313" w:line="256" w:lineRule="auto"/>
        <w:ind w:left="3" w:firstLine="15"/>
        <w:jc w:val="both"/>
        <w:rPr>
          <w:rFonts w:hint="eastAsia" w:ascii="微软雅黑" w:hAnsi="微软雅黑" w:eastAsia="微软雅黑" w:cs="微软雅黑"/>
          <w:sz w:val="30"/>
          <w:szCs w:val="30"/>
        </w:rPr>
      </w:pPr>
    </w:p>
    <w:p w14:paraId="7AACDB0D">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so immeasurably outweighed the former, that he sums up his own establishment over the kingdom as "this was yet a small thing in Thy sight, O Lord God."</w:t>
      </w:r>
    </w:p>
    <w:p w14:paraId="3BBF2DF0">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后者如此不可估量地超过了前者，以至于他将自己在国度上的建立总结为“这在你眼中还看为小，主耶和华啊”。</w:t>
      </w:r>
    </w:p>
    <w:p w14:paraId="0B076772">
      <w:pPr>
        <w:pStyle w:val="4"/>
        <w:spacing w:before="313" w:line="256" w:lineRule="auto"/>
        <w:ind w:left="3" w:firstLine="15"/>
        <w:jc w:val="both"/>
        <w:rPr>
          <w:rFonts w:hint="eastAsia" w:ascii="微软雅黑" w:hAnsi="微软雅黑" w:eastAsia="微软雅黑" w:cs="微软雅黑"/>
          <w:sz w:val="30"/>
          <w:szCs w:val="30"/>
        </w:rPr>
      </w:pPr>
    </w:p>
    <w:p w14:paraId="5917D46A">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believe this throws light upon the word "sat" in the previous verse, which has presented a difficulty unto the commentators—who point out that this is the only place in Scripture where a saint is represented as being seated while engaged in prayer.</w:t>
      </w:r>
    </w:p>
    <w:p w14:paraId="2277D0DF">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我们相信这为前一节中的“坐”字提供了亮光，这个词给解经家带来了困难——他们指出这是圣经中唯一一处描述圣徒在祷告时坐着的地方。</w:t>
      </w:r>
    </w:p>
    <w:p w14:paraId="22FBBA0B">
      <w:pPr>
        <w:pStyle w:val="4"/>
        <w:spacing w:before="313" w:line="256" w:lineRule="auto"/>
        <w:ind w:left="3" w:firstLine="15"/>
        <w:jc w:val="both"/>
        <w:rPr>
          <w:rFonts w:hint="eastAsia" w:ascii="微软雅黑" w:hAnsi="微软雅黑" w:eastAsia="微软雅黑" w:cs="微软雅黑"/>
          <w:sz w:val="30"/>
          <w:szCs w:val="30"/>
        </w:rPr>
      </w:pPr>
    </w:p>
    <w:p w14:paraId="4D1FA16E">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are we not rather to regard the term as denoting that David was in an attitude of most carefully surveying the wonderful riches of divine grace toward him, instead of defining his posture while engaged in his devotions?</w:t>
      </w:r>
    </w:p>
    <w:p w14:paraId="26029295">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但我们难道不应该把这个词看作是表示大卫正处于最仔细地审视神对他奇妙丰富恩典的态度，而不是定义他在敬拜时的姿势吗？</w:t>
      </w:r>
    </w:p>
    <w:p w14:paraId="5FF91CBF">
      <w:pPr>
        <w:pStyle w:val="4"/>
        <w:spacing w:before="313" w:line="256" w:lineRule="auto"/>
        <w:ind w:left="3" w:firstLine="15"/>
        <w:jc w:val="both"/>
        <w:rPr>
          <w:rFonts w:hint="eastAsia" w:ascii="微软雅黑" w:hAnsi="微软雅黑" w:eastAsia="微软雅黑" w:cs="微软雅黑"/>
          <w:sz w:val="30"/>
          <w:szCs w:val="30"/>
        </w:rPr>
      </w:pPr>
    </w:p>
    <w:p w14:paraId="259A20B6">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of 2 Samuel 7 is to be viewed as the blessed and instructive sequel to what is presented to us in the opening verse.</w:t>
      </w:r>
    </w:p>
    <w:p w14:paraId="082AEB4C">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撒母耳记下7章整章应被视为第一节向我们展示之内容的蒙福且富有教益的续篇。</w:t>
      </w:r>
    </w:p>
    <w:p w14:paraId="1316CCB3">
      <w:pPr>
        <w:pStyle w:val="4"/>
        <w:spacing w:before="313" w:line="256" w:lineRule="auto"/>
        <w:ind w:left="3" w:firstLine="15"/>
        <w:jc w:val="both"/>
        <w:rPr>
          <w:rFonts w:hint="eastAsia" w:ascii="微软雅黑" w:hAnsi="微软雅黑" w:eastAsia="微软雅黑" w:cs="微软雅黑"/>
          <w:sz w:val="30"/>
          <w:szCs w:val="30"/>
        </w:rPr>
      </w:pPr>
    </w:p>
    <w:p w14:paraId="3363680D">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had tenderly given His servant a season of rest that lie might receive a fuller revelation of what was in His heart toward him.</w:t>
      </w:r>
    </w:p>
    <w:p w14:paraId="47F6E967">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神温柔地给了祂的仆人一段安息的时期，以便他能接受神对他心意的更充分启示。</w:t>
      </w:r>
    </w:p>
    <w:p w14:paraId="71C06603">
      <w:pPr>
        <w:pStyle w:val="4"/>
        <w:spacing w:before="313" w:line="256" w:lineRule="auto"/>
        <w:ind w:left="3" w:firstLine="15"/>
        <w:jc w:val="both"/>
        <w:rPr>
          <w:rFonts w:hint="eastAsia" w:ascii="微软雅黑" w:hAnsi="微软雅黑" w:eastAsia="微软雅黑" w:cs="微软雅黑"/>
          <w:sz w:val="30"/>
          <w:szCs w:val="30"/>
        </w:rPr>
      </w:pPr>
    </w:p>
    <w:p w14:paraId="21CC52D3">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he is in the sacred tabernacle, pondering over what he had heard through Nathan.</w:t>
      </w:r>
    </w:p>
    <w:p w14:paraId="235B64E7">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现在他在神圣的会幕里，思考着他通过拿单听到的话。</w:t>
      </w:r>
    </w:p>
    <w:p w14:paraId="78C025C1">
      <w:pPr>
        <w:pStyle w:val="4"/>
        <w:spacing w:before="313" w:line="256" w:lineRule="auto"/>
        <w:ind w:left="3" w:firstLine="15"/>
        <w:jc w:val="both"/>
        <w:rPr>
          <w:rFonts w:hint="eastAsia" w:ascii="微软雅黑" w:hAnsi="微软雅黑" w:eastAsia="微软雅黑" w:cs="微软雅黑"/>
          <w:sz w:val="30"/>
          <w:szCs w:val="30"/>
        </w:rPr>
      </w:pPr>
    </w:p>
    <w:p w14:paraId="30DDD11D">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meditated, divine light and understanding broke in upon him, so that he was enabled, in measure at least, to penetrate the mysterious depths of that wonderful prophecy.</w:t>
      </w:r>
    </w:p>
    <w:p w14:paraId="10A3E722">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当他默想时，神圣的光照和悟性临到他，使他至少在一定程度上能够穿透那奇妙预言的神秘深处。</w:t>
      </w:r>
    </w:p>
    <w:p w14:paraId="7ACA7D01">
      <w:pPr>
        <w:pStyle w:val="4"/>
        <w:spacing w:before="313" w:line="256" w:lineRule="auto"/>
        <w:ind w:left="3" w:firstLine="15"/>
        <w:jc w:val="both"/>
        <w:rPr>
          <w:rFonts w:hint="eastAsia" w:ascii="微软雅黑" w:hAnsi="微软雅黑" w:eastAsia="微软雅黑" w:cs="微软雅黑"/>
          <w:sz w:val="30"/>
          <w:szCs w:val="30"/>
        </w:rPr>
      </w:pPr>
    </w:p>
    <w:p w14:paraId="611F7988">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golden future was now opened to him, shining with more than earthly glory and bliss.</w:t>
      </w:r>
    </w:p>
    <w:p w14:paraId="0CF789E0">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金色的未来现在向他敞开，闪耀着超越尘世的荣耀和福乐。</w:t>
      </w:r>
    </w:p>
    <w:p w14:paraId="005AC49B">
      <w:pPr>
        <w:pStyle w:val="4"/>
        <w:spacing w:before="313" w:line="256" w:lineRule="auto"/>
        <w:ind w:left="3" w:firstLine="15"/>
        <w:jc w:val="both"/>
        <w:rPr>
          <w:rFonts w:hint="eastAsia" w:ascii="微软雅黑" w:hAnsi="微软雅黑" w:eastAsia="微软雅黑" w:cs="微软雅黑"/>
          <w:sz w:val="30"/>
          <w:szCs w:val="30"/>
        </w:rPr>
      </w:pPr>
    </w:p>
    <w:p w14:paraId="08A0FD80">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beheld in spirit another Son than Solomon, another Temple than that built of stones and cedar, another Kingdom than the earthly one on whose throne he sat. He beholds a sceptre and a crown, of which his own on Mount Zion were only feeble types—dim and shadowy images" (Krummacher’s David and the God man).</w:t>
      </w:r>
    </w:p>
    <w:p w14:paraId="600220FA">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灵里看见了另一个比所罗门更伟大的儿子，另一个比石头和香柏木建造的更伟大的圣殿，另一个比他所坐的地上国度更伟大的国度。他看见了一个权杖和一个冠冕，他在锡安山上的权杖和冠冕不过是其微弱的预表——模糊和影儿般的形象”（克鲁马赫的《大卫与神人》）。</w:t>
      </w:r>
    </w:p>
    <w:p w14:paraId="0BBF2BE9">
      <w:pPr>
        <w:pStyle w:val="4"/>
        <w:spacing w:before="313" w:line="256" w:lineRule="auto"/>
        <w:ind w:left="3" w:firstLine="15"/>
        <w:jc w:val="both"/>
        <w:rPr>
          <w:rFonts w:hint="eastAsia" w:ascii="微软雅黑" w:hAnsi="微软雅黑" w:eastAsia="微软雅黑" w:cs="微软雅黑"/>
          <w:sz w:val="30"/>
          <w:szCs w:val="30"/>
        </w:rPr>
      </w:pPr>
    </w:p>
    <w:p w14:paraId="50B612A9">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Beautifully does this come out in his next words: "And is this the manner of man, O Lord God? And what can David say more unto Thee? for Thou, Lord God, knowest Thy servant. For Thy word’s sake, and according to Thine own heart, hast Thou done all these great things, to make Thy servant know them" (vv. 19-2 1)—in the light of which knowledge, he no doubt penned the fortieth, forty-fifth and one hundred tenth Psalms.</w:t>
      </w:r>
    </w:p>
    <w:p w14:paraId="6ACF56B7">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他接下来的话中美好地表现出来：“主耶和华啊，这岂是人的常情吗？大卫还有什么话可以对你说呢？因为你知道你的仆人。你行这大事使仆人知道，是因你所应许的话，也是照你的心意”（19-21节）——毫无疑问，正是在这种知识的光照下，他写下了诗篇第四十篇、第四十五篇和第一百一十篇。</w:t>
      </w:r>
    </w:p>
    <w:p w14:paraId="15EF4C53">
      <w:pPr>
        <w:pStyle w:val="4"/>
        <w:spacing w:before="313" w:line="256" w:lineRule="auto"/>
        <w:ind w:left="3" w:firstLine="15"/>
        <w:jc w:val="both"/>
        <w:rPr>
          <w:rFonts w:hint="eastAsia" w:ascii="微软雅黑" w:hAnsi="微软雅黑" w:eastAsia="微软雅黑" w:cs="微软雅黑"/>
          <w:sz w:val="30"/>
          <w:szCs w:val="30"/>
        </w:rPr>
      </w:pPr>
    </w:p>
    <w:p w14:paraId="34B19E43">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clause of verse 19 should be translated, more literally, "This is the law of the Man, the Lord God," namely, "The Man" of Psalm 8;5, 6 and of Psalm 80:17!</w:t>
      </w:r>
    </w:p>
    <w:p w14:paraId="509D4869">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第19节的最后一句更按字面翻译应为：“这是那人，主耶和华的法则”，即诗篇8:5, 6和诗篇80:17中的“那人”！</w:t>
      </w:r>
    </w:p>
    <w:p w14:paraId="7AE53CBA">
      <w:pPr>
        <w:pStyle w:val="4"/>
        <w:spacing w:before="313" w:line="256" w:lineRule="auto"/>
        <w:ind w:left="3" w:firstLine="15"/>
        <w:jc w:val="both"/>
        <w:rPr>
          <w:rFonts w:hint="eastAsia" w:ascii="微软雅黑" w:hAnsi="微软雅黑" w:eastAsia="微软雅黑" w:cs="微软雅黑"/>
          <w:sz w:val="30"/>
          <w:szCs w:val="30"/>
        </w:rPr>
      </w:pPr>
    </w:p>
    <w:p w14:paraId="72E186D7">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was now given to realize that the blessed promises which had been given to him through the prophet would be made good in the person of the Messiah, who should yet issue from his own loins, who would be "The Man," yet none other than "the Lord God" incarnate.</w:t>
      </w:r>
    </w:p>
    <w:p w14:paraId="45BDB7BA">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大卫现在被赋予去认识到，通过先知赐给他的蒙福应许将在弥赛亚的位格中实现，弥赛亚将从他的腰中而出，祂将是“那人”，然而正是道成肉身的“主耶和华”。</w:t>
      </w:r>
    </w:p>
    <w:p w14:paraId="019D6179">
      <w:pPr>
        <w:pStyle w:val="4"/>
        <w:spacing w:before="313" w:line="256" w:lineRule="auto"/>
        <w:ind w:left="3" w:firstLine="15"/>
        <w:jc w:val="both"/>
        <w:rPr>
          <w:rFonts w:hint="eastAsia" w:ascii="微软雅黑" w:hAnsi="微软雅黑" w:eastAsia="微软雅黑" w:cs="微软雅黑"/>
          <w:sz w:val="30"/>
          <w:szCs w:val="30"/>
        </w:rPr>
      </w:pPr>
    </w:p>
    <w:p w14:paraId="362022C6">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Yes, God reveals His secrets to the lowly, but hides them from those who are wise and prudent in their own esteem.</w:t>
      </w:r>
    </w:p>
    <w:p w14:paraId="4772AC93">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是的，神向谦卑人显明祂的奥秘，却向那些自以为聪明通达的人隐藏。</w:t>
      </w:r>
    </w:p>
    <w:p w14:paraId="21D771DE">
      <w:pPr>
        <w:pStyle w:val="4"/>
        <w:spacing w:before="313" w:line="256" w:lineRule="auto"/>
        <w:ind w:left="3" w:firstLine="15"/>
        <w:jc w:val="both"/>
        <w:rPr>
          <w:rFonts w:hint="eastAsia" w:ascii="微软雅黑" w:hAnsi="微软雅黑" w:eastAsia="微软雅黑" w:cs="微软雅黑"/>
          <w:sz w:val="30"/>
          <w:szCs w:val="30"/>
        </w:rPr>
      </w:pPr>
    </w:p>
    <w:p w14:paraId="3C931DBA">
      <w:pPr>
        <w:pStyle w:val="2"/>
        <w:bidi w:val="0"/>
        <w:jc w:val="center"/>
        <w:rPr>
          <w:rFonts w:hint="eastAsia"/>
        </w:rPr>
      </w:pPr>
      <w:r>
        <w:rPr>
          <w:rFonts w:hint="eastAsia"/>
        </w:rPr>
        <w:t>Chapter Forty-Four-His Exemplary Prayer</w:t>
      </w:r>
    </w:p>
    <w:p w14:paraId="672AE57F">
      <w:pPr>
        <w:pStyle w:val="2"/>
        <w:bidi w:val="0"/>
        <w:jc w:val="center"/>
        <w:rPr>
          <w:rFonts w:hint="eastAsia"/>
        </w:rPr>
      </w:pPr>
      <w:r>
        <w:rPr>
          <w:rFonts w:hint="eastAsia"/>
        </w:rPr>
        <w:t>第四十四章——他典范的祷告</w:t>
      </w:r>
    </w:p>
    <w:p w14:paraId="135B5611">
      <w:pPr>
        <w:pStyle w:val="4"/>
        <w:spacing w:before="313" w:line="256" w:lineRule="auto"/>
        <w:ind w:left="3" w:firstLine="15"/>
        <w:jc w:val="both"/>
        <w:rPr>
          <w:rFonts w:hint="eastAsia" w:ascii="微软雅黑" w:hAnsi="微软雅黑" w:eastAsia="微软雅黑" w:cs="微软雅黑"/>
          <w:sz w:val="30"/>
          <w:szCs w:val="30"/>
        </w:rPr>
      </w:pPr>
    </w:p>
    <w:p w14:paraId="7F36A31D">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Samuel 7</w:t>
      </w:r>
    </w:p>
    <w:p w14:paraId="7B261FD9">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7</w:t>
      </w:r>
    </w:p>
    <w:p w14:paraId="7E321719">
      <w:pPr>
        <w:pStyle w:val="4"/>
        <w:spacing w:before="313" w:line="256" w:lineRule="auto"/>
        <w:ind w:left="3" w:firstLine="15"/>
        <w:jc w:val="both"/>
        <w:rPr>
          <w:rFonts w:hint="eastAsia" w:ascii="微软雅黑" w:hAnsi="微软雅黑" w:eastAsia="微软雅黑" w:cs="微软雅黑"/>
          <w:sz w:val="30"/>
          <w:szCs w:val="30"/>
        </w:rPr>
      </w:pPr>
    </w:p>
    <w:p w14:paraId="5B362230">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part of 2 Samuel 7 contains the prayer made by David in the tabernacle, following the gracious revelation which he had received from the Lord through Nathan (vv. 5-16).</w:t>
      </w:r>
    </w:p>
    <w:p w14:paraId="2882F6BE">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撒母耳记下7章的后半部分包含了大卫在会幕中的祷告，这是在他通过拿单领受了主的恩慈启示（5-16节）之后。</w:t>
      </w:r>
    </w:p>
    <w:p w14:paraId="2B7EFB11">
      <w:pPr>
        <w:pStyle w:val="4"/>
        <w:spacing w:before="313" w:line="256" w:lineRule="auto"/>
        <w:ind w:left="3" w:firstLine="15"/>
        <w:jc w:val="both"/>
        <w:rPr>
          <w:rFonts w:hint="eastAsia" w:ascii="微软雅黑" w:hAnsi="微软雅黑" w:eastAsia="微软雅黑" w:cs="微软雅黑"/>
          <w:sz w:val="30"/>
          <w:szCs w:val="30"/>
        </w:rPr>
      </w:pPr>
    </w:p>
    <w:p w14:paraId="1338B9DB">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prayer is among the "whatsoever things were written aforetime, were written for our learning" (Rom. 15:4).</w:t>
      </w:r>
    </w:p>
    <w:p w14:paraId="35E41963">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这个祷告属于“从前所写的圣经都是为教训我们写的”（罗 15:4）。</w:t>
      </w:r>
    </w:p>
    <w:p w14:paraId="5125400A">
      <w:pPr>
        <w:pStyle w:val="4"/>
        <w:spacing w:before="313" w:line="256" w:lineRule="auto"/>
        <w:ind w:left="3" w:firstLine="15"/>
        <w:jc w:val="both"/>
        <w:rPr>
          <w:rFonts w:hint="eastAsia" w:ascii="微软雅黑" w:hAnsi="微软雅黑" w:eastAsia="微软雅黑" w:cs="微软雅黑"/>
          <w:sz w:val="30"/>
          <w:szCs w:val="30"/>
        </w:rPr>
      </w:pPr>
    </w:p>
    <w:p w14:paraId="32011622">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contains valuable instruction which we do well to take to heart.</w:t>
      </w:r>
    </w:p>
    <w:p w14:paraId="0B1E22C6">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它包含了宝贵的教导，我们应当以此铭记于心。</w:t>
      </w:r>
    </w:p>
    <w:p w14:paraId="5340F4C5">
      <w:pPr>
        <w:pStyle w:val="4"/>
        <w:spacing w:before="313" w:line="256" w:lineRule="auto"/>
        <w:ind w:left="3" w:firstLine="15"/>
        <w:jc w:val="both"/>
        <w:rPr>
          <w:rFonts w:hint="eastAsia" w:ascii="微软雅黑" w:hAnsi="微软雅黑" w:eastAsia="微软雅黑" w:cs="微软雅黑"/>
          <w:sz w:val="30"/>
          <w:szCs w:val="30"/>
        </w:rPr>
      </w:pPr>
    </w:p>
    <w:p w14:paraId="3B214853">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known that which is a valuable preliminary aid unto stimulating the spirit of prayer.</w:t>
      </w:r>
    </w:p>
    <w:p w14:paraId="062C8C8F">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它显明了那对激发祷告之灵有价值的初步帮助。</w:t>
      </w:r>
    </w:p>
    <w:p w14:paraId="78FABD3C">
      <w:pPr>
        <w:pStyle w:val="4"/>
        <w:spacing w:before="313" w:line="256" w:lineRule="auto"/>
        <w:ind w:left="3" w:firstLine="15"/>
        <w:jc w:val="both"/>
        <w:rPr>
          <w:rFonts w:hint="eastAsia" w:ascii="微软雅黑" w:hAnsi="微软雅黑" w:eastAsia="微软雅黑" w:cs="微软雅黑"/>
          <w:sz w:val="30"/>
          <w:szCs w:val="30"/>
        </w:rPr>
      </w:pPr>
    </w:p>
    <w:p w14:paraId="07034968">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shows us the attitude of soul which most becomes the creature when desirous of drawing nigh unto the great Creator.</w:t>
      </w:r>
    </w:p>
    <w:p w14:paraId="47F520F5">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它向我们展示了当受造物渴望亲近伟大的造物主时最合宜的灵魂态度。</w:t>
      </w:r>
    </w:p>
    <w:p w14:paraId="73A83F65">
      <w:pPr>
        <w:pStyle w:val="4"/>
        <w:spacing w:before="313" w:line="256" w:lineRule="auto"/>
        <w:ind w:left="3" w:firstLine="15"/>
        <w:jc w:val="both"/>
        <w:rPr>
          <w:rFonts w:hint="eastAsia" w:ascii="微软雅黑" w:hAnsi="微软雅黑" w:eastAsia="微软雅黑" w:cs="微软雅黑"/>
          <w:sz w:val="30"/>
          <w:szCs w:val="30"/>
        </w:rPr>
      </w:pPr>
    </w:p>
    <w:p w14:paraId="09E4CCBA">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reveals some of the elements which are found in those supplications that gain the ear of God and which "availeth much."</w:t>
      </w:r>
    </w:p>
    <w:p w14:paraId="2D9116A7">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它揭示了那些蒙神垂听且“大有功效”的祈求中所包含的一些要素。</w:t>
      </w:r>
    </w:p>
    <w:p w14:paraId="1216A9A8">
      <w:pPr>
        <w:pStyle w:val="4"/>
        <w:spacing w:before="313" w:line="256" w:lineRule="auto"/>
        <w:ind w:left="3" w:firstLine="15"/>
        <w:jc w:val="both"/>
        <w:rPr>
          <w:rFonts w:hint="eastAsia" w:ascii="微软雅黑" w:hAnsi="微软雅黑" w:eastAsia="微软雅黑" w:cs="微软雅黑"/>
          <w:sz w:val="30"/>
          <w:szCs w:val="30"/>
        </w:rPr>
      </w:pPr>
    </w:p>
    <w:p w14:paraId="0383A000">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Christian of today paid more attention unto the prayers of Scripture, both of the Old and New Testaments alike, and sought to pattern his invocations after theirs, there is little doubt they would be more acceptable and effectual.</w:t>
      </w:r>
    </w:p>
    <w:p w14:paraId="15DFBF50">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如果今天的基督徒更多地关注圣经中的祷告，无论是旧约还是新约，并寻求按照他们的模式来祈求，毫无疑问，他们的祷告将更蒙悦纳且更有功效。</w:t>
      </w:r>
    </w:p>
    <w:p w14:paraId="17498650">
      <w:pPr>
        <w:pStyle w:val="4"/>
        <w:spacing w:before="313" w:line="256" w:lineRule="auto"/>
        <w:ind w:left="3" w:firstLine="15"/>
        <w:jc w:val="both"/>
        <w:rPr>
          <w:rFonts w:hint="eastAsia" w:ascii="微软雅黑" w:hAnsi="微软雅黑" w:eastAsia="微软雅黑" w:cs="微软雅黑"/>
          <w:sz w:val="30"/>
          <w:szCs w:val="30"/>
        </w:rPr>
      </w:pPr>
    </w:p>
    <w:p w14:paraId="772F6457">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pointed out in our last that David’s sitting before the Lord denoted his earnest attention unto the message he had received from Him, his careful pondering of it, his devout surveying of the riches of Divine grace which were then spread before his mind’s eye.</w:t>
      </w:r>
    </w:p>
    <w:p w14:paraId="610F6E71">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我们在上一章指出，大卫坐在主面前表示他对他从主那里领受的信息的恳切关注，他对此的仔细思考，以及他对当时展现在心眼前的神恩典之丰富的虔诚审视。</w:t>
      </w:r>
    </w:p>
    <w:p w14:paraId="1F85C7DB">
      <w:pPr>
        <w:pStyle w:val="4"/>
        <w:spacing w:before="313" w:line="256" w:lineRule="auto"/>
        <w:ind w:left="3" w:firstLine="15"/>
        <w:jc w:val="both"/>
        <w:rPr>
          <w:rFonts w:hint="eastAsia" w:ascii="微软雅黑" w:hAnsi="微软雅黑" w:eastAsia="微软雅黑" w:cs="微软雅黑"/>
          <w:sz w:val="30"/>
          <w:szCs w:val="30"/>
        </w:rPr>
      </w:pPr>
    </w:p>
    <w:p w14:paraId="65A4B1EF">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preceded his prayer, and supplies a valuable hint for us to heed.</w:t>
      </w:r>
    </w:p>
    <w:p w14:paraId="0BB5864E">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这先于他的祷告，并为我们提供了一个值得注意的宝贵提示。</w:t>
      </w:r>
    </w:p>
    <w:p w14:paraId="3751E289">
      <w:pPr>
        <w:pStyle w:val="4"/>
        <w:spacing w:before="313" w:line="256" w:lineRule="auto"/>
        <w:ind w:left="3" w:firstLine="15"/>
        <w:jc w:val="both"/>
        <w:rPr>
          <w:rFonts w:hint="eastAsia" w:ascii="微软雅黑" w:hAnsi="微软雅黑" w:eastAsia="微软雅黑" w:cs="微软雅黑"/>
          <w:sz w:val="30"/>
          <w:szCs w:val="30"/>
        </w:rPr>
      </w:pPr>
    </w:p>
    <w:p w14:paraId="05ECC434">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upon the discoveries which God has made to us of His goodness, of His bounty, of the glorious things contained in His covenant, is a wondrous stimulant to the spirit of devotion and a suitable preparative for an approach unto the Mercy-seat.</w:t>
      </w:r>
    </w:p>
    <w:p w14:paraId="54A40EBF">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默想神向我们显明的良善、祂的厚恩、以及祂约中所包含的荣耀之事，是对虔诚之灵的奇妙刺激，也是亲近施恩座的合适准备。</w:t>
      </w:r>
    </w:p>
    <w:p w14:paraId="1AD5BE2B">
      <w:pPr>
        <w:pStyle w:val="4"/>
        <w:spacing w:before="313" w:line="256" w:lineRule="auto"/>
        <w:ind w:left="3" w:firstLine="15"/>
        <w:jc w:val="both"/>
        <w:rPr>
          <w:rFonts w:hint="eastAsia" w:ascii="微软雅黑" w:hAnsi="微软雅黑" w:eastAsia="微软雅黑" w:cs="微软雅黑"/>
          <w:sz w:val="30"/>
          <w:szCs w:val="30"/>
        </w:rPr>
      </w:pPr>
    </w:p>
    <w:p w14:paraId="7ED699E2">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review God’s past dealings with us, and to mix faith with His promises for the future, kindle the fires of gratitude and love.</w:t>
      </w:r>
    </w:p>
    <w:p w14:paraId="1A9B8997">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回顾神过去对我们的作为，并用信心调和祂对未来的应许，会点燃感激和爱的火焰。</w:t>
      </w:r>
    </w:p>
    <w:p w14:paraId="6DC0A410">
      <w:pPr>
        <w:pStyle w:val="4"/>
        <w:spacing w:before="313" w:line="256" w:lineRule="auto"/>
        <w:ind w:left="3" w:firstLine="15"/>
        <w:jc w:val="both"/>
        <w:rPr>
          <w:rFonts w:hint="eastAsia" w:ascii="微软雅黑" w:hAnsi="微软雅黑" w:eastAsia="微软雅黑" w:cs="微软雅黑"/>
          <w:sz w:val="30"/>
          <w:szCs w:val="30"/>
        </w:rPr>
      </w:pPr>
    </w:p>
    <w:p w14:paraId="23A3F9BB">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attend upon what God has spoken to us, when our consciences are pricked or our affections stirred, then is the best time to retire to our closets and pour out our hearts before Him.</w:t>
      </w:r>
    </w:p>
    <w:p w14:paraId="58699CE0">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当我们专注于神对我们所说的话，当我们的良心被刺痛或我们的情感被搅动时，那就是退到内室并在祂面前倾心吐意的最佳时机。</w:t>
      </w:r>
    </w:p>
    <w:p w14:paraId="267DB15C">
      <w:pPr>
        <w:pStyle w:val="4"/>
        <w:spacing w:before="313" w:line="256" w:lineRule="auto"/>
        <w:ind w:left="3" w:firstLine="15"/>
        <w:jc w:val="both"/>
        <w:rPr>
          <w:rFonts w:hint="eastAsia" w:ascii="微软雅黑" w:hAnsi="微软雅黑" w:eastAsia="微软雅黑" w:cs="微软雅黑"/>
          <w:sz w:val="30"/>
          <w:szCs w:val="30"/>
        </w:rPr>
      </w:pPr>
    </w:p>
    <w:p w14:paraId="43F4D2DA">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Generally it is but an idle excuse—if not something worse—when the Christian complains that his heart is cold and the spirit of prayer is quite inactive within him.</w:t>
      </w:r>
    </w:p>
    <w:p w14:paraId="3DEBFEC1">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当基督徒抱怨他的心冷淡，祷告的灵在他里面相当不活跃时，这通常只是一个懒惰的借口——如果不是更糟的话。</w:t>
      </w:r>
    </w:p>
    <w:p w14:paraId="7144CADE">
      <w:pPr>
        <w:pStyle w:val="4"/>
        <w:spacing w:before="313" w:line="256" w:lineRule="auto"/>
        <w:ind w:left="3" w:firstLine="15"/>
        <w:jc w:val="both"/>
        <w:rPr>
          <w:rFonts w:hint="eastAsia" w:ascii="微软雅黑" w:hAnsi="微软雅黑" w:eastAsia="微软雅黑" w:cs="微软雅黑"/>
          <w:sz w:val="30"/>
          <w:szCs w:val="30"/>
        </w:rPr>
      </w:pPr>
    </w:p>
    <w:p w14:paraId="67D9091F">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this be the case, it must be shamefacedly confessed to God, accompanied by the request that He may be pleased to heal our malady and bring us back again into communion with Himself.</w:t>
      </w:r>
    </w:p>
    <w:p w14:paraId="767501A5">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如果是这种情况，必须满面羞愧地向神承认，并请求祂乐意医治我们的病症，带我们回到与祂自己的相交中。</w:t>
      </w:r>
    </w:p>
    <w:p w14:paraId="09B4A677">
      <w:pPr>
        <w:pStyle w:val="4"/>
        <w:spacing w:before="313" w:line="256" w:lineRule="auto"/>
        <w:ind w:left="3" w:firstLine="15"/>
        <w:jc w:val="both"/>
        <w:rPr>
          <w:rFonts w:hint="eastAsia" w:ascii="微软雅黑" w:hAnsi="微软雅黑" w:eastAsia="微软雅黑" w:cs="微软雅黑"/>
          <w:sz w:val="30"/>
          <w:szCs w:val="30"/>
        </w:rPr>
      </w:pPr>
    </w:p>
    <w:p w14:paraId="470C54CD">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better still, the cause of the complaint should be corrected: nine times out often it is because the Word has been neglected—if read at all, mechanically, without holy reflection and personal appropriation.</w:t>
      </w:r>
    </w:p>
    <w:p w14:paraId="1250D3EF">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但更好的是，抱怨的原因应该被纠正：十有八九是因为忽视了神的话语——即使读了，也是机械地读，没有神圣的反思和个人的应用。</w:t>
      </w:r>
    </w:p>
    <w:p w14:paraId="090BADF4">
      <w:pPr>
        <w:pStyle w:val="4"/>
        <w:spacing w:before="313" w:line="256" w:lineRule="auto"/>
        <w:ind w:left="3" w:firstLine="15"/>
        <w:jc w:val="both"/>
        <w:rPr>
          <w:rFonts w:hint="eastAsia" w:ascii="微软雅黑" w:hAnsi="微软雅黑" w:eastAsia="微软雅黑" w:cs="微软雅黑"/>
          <w:sz w:val="30"/>
          <w:szCs w:val="30"/>
        </w:rPr>
      </w:pPr>
    </w:p>
    <w:p w14:paraId="0E9A65D5">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is likely to be in a sickly state if it be not regularly fed and nourished by the Bread of life.</w:t>
      </w:r>
    </w:p>
    <w:p w14:paraId="0B4ED3C0">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如果灵魂不经常被生命之粮喂养和滋补，它就很可能处于病态。</w:t>
      </w:r>
    </w:p>
    <w:p w14:paraId="2B20FF1A">
      <w:pPr>
        <w:pStyle w:val="4"/>
        <w:spacing w:before="313" w:line="256" w:lineRule="auto"/>
        <w:ind w:left="3" w:firstLine="15"/>
        <w:jc w:val="both"/>
        <w:rPr>
          <w:rFonts w:hint="eastAsia" w:ascii="微软雅黑" w:hAnsi="微软雅黑" w:eastAsia="微软雅黑" w:cs="微软雅黑"/>
          <w:sz w:val="30"/>
          <w:szCs w:val="30"/>
        </w:rPr>
      </w:pPr>
    </w:p>
    <w:p w14:paraId="3C236F4D">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like meditating upon Gods promises for warming the heart: "While I was musing the fire burned: then spake I with my tongue" (Ps. 39:3).</w:t>
      </w:r>
    </w:p>
    <w:p w14:paraId="7A4578CC">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没有什么比默想神的应许更能温暖人心：“我默想的时候，火就烧起，我舌头便说话”（诗 39:3）。</w:t>
      </w:r>
    </w:p>
    <w:p w14:paraId="2E6E7034">
      <w:pPr>
        <w:pStyle w:val="4"/>
        <w:spacing w:before="313" w:line="256" w:lineRule="auto"/>
        <w:ind w:left="3" w:firstLine="15"/>
        <w:jc w:val="both"/>
        <w:rPr>
          <w:rFonts w:hint="eastAsia" w:ascii="微软雅黑" w:hAnsi="微软雅黑" w:eastAsia="微软雅黑" w:cs="微软雅黑"/>
          <w:sz w:val="30"/>
          <w:szCs w:val="30"/>
        </w:rPr>
      </w:pPr>
    </w:p>
    <w:p w14:paraId="14991DAA">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commented in our last upon the deep humility manifested by David on this occasion.</w:t>
      </w:r>
    </w:p>
    <w:p w14:paraId="7E3993B7">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我们在上一章评论了大卫在这次场合表现出的深切谦卑。</w:t>
      </w:r>
    </w:p>
    <w:p w14:paraId="47FDC899">
      <w:pPr>
        <w:pStyle w:val="4"/>
        <w:spacing w:before="313" w:line="256" w:lineRule="auto"/>
        <w:ind w:left="3" w:firstLine="15"/>
        <w:jc w:val="both"/>
        <w:rPr>
          <w:rFonts w:hint="eastAsia" w:ascii="微软雅黑" w:hAnsi="微软雅黑" w:eastAsia="微软雅黑" w:cs="微软雅黑"/>
          <w:sz w:val="30"/>
          <w:szCs w:val="30"/>
        </w:rPr>
      </w:pPr>
    </w:p>
    <w:p w14:paraId="7D8F7A08">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too is recorded for our learning.</w:t>
      </w:r>
    </w:p>
    <w:p w14:paraId="6F081B37">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这也是为了教导我们而记录下来的。</w:t>
      </w:r>
    </w:p>
    <w:p w14:paraId="64407792">
      <w:pPr>
        <w:pStyle w:val="4"/>
        <w:spacing w:before="313" w:line="256" w:lineRule="auto"/>
        <w:ind w:left="3" w:firstLine="15"/>
        <w:jc w:val="both"/>
        <w:rPr>
          <w:rFonts w:hint="eastAsia" w:ascii="微软雅黑" w:hAnsi="微软雅黑" w:eastAsia="微软雅黑" w:cs="微软雅黑"/>
          <w:sz w:val="30"/>
          <w:szCs w:val="30"/>
        </w:rPr>
      </w:pPr>
    </w:p>
    <w:p w14:paraId="2F8550F2">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becomingly to approach the Most High, there must be the taking of a lowly place before Him.</w:t>
      </w:r>
    </w:p>
    <w:p w14:paraId="7F652089">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如果我们要合宜地亲近至高者，就必须在祂面前处于卑微的地位。</w:t>
      </w:r>
    </w:p>
    <w:p w14:paraId="4BF7E9FE">
      <w:pPr>
        <w:pStyle w:val="4"/>
        <w:spacing w:before="313" w:line="256" w:lineRule="auto"/>
        <w:ind w:left="3" w:firstLine="15"/>
        <w:jc w:val="both"/>
        <w:rPr>
          <w:rFonts w:hint="eastAsia" w:ascii="微软雅黑" w:hAnsi="微软雅黑" w:eastAsia="微软雅黑" w:cs="微软雅黑"/>
          <w:sz w:val="30"/>
          <w:szCs w:val="30"/>
        </w:rPr>
      </w:pPr>
    </w:p>
    <w:p w14:paraId="2F827106">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chief design of prayer, the prime reason why God has appointed this holy ordinance: for the humbling of the soul—to take our proper place in the dust, to kneel before the Lord as beggars, dependent upon His bounty; to stretch forth empty hands, that He may fill them.</w:t>
      </w:r>
    </w:p>
    <w:p w14:paraId="4EAC10B6">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这是祷告的主要设计，是神设立这一神圣定例的首要原因：为了使灵魂谦卑——在尘土中占据我们应有的位置，作为乞丐跪在主面前，依赖祂的施舍；伸出空手，以便祂充满它们。</w:t>
      </w:r>
    </w:p>
    <w:p w14:paraId="2AEB53FF">
      <w:pPr>
        <w:pStyle w:val="4"/>
        <w:spacing w:before="313" w:line="256" w:lineRule="auto"/>
        <w:ind w:left="3" w:firstLine="15"/>
        <w:jc w:val="both"/>
        <w:rPr>
          <w:rFonts w:hint="eastAsia" w:ascii="微软雅黑" w:hAnsi="微软雅黑" w:eastAsia="微软雅黑" w:cs="微软雅黑"/>
          <w:sz w:val="30"/>
          <w:szCs w:val="30"/>
        </w:rPr>
      </w:pPr>
    </w:p>
    <w:p w14:paraId="76A96152">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that so often man, in his pride and perverseness, turns the footstool of mercy into the bench of presumption, and instead of supplicating becomes guilty of dictating unto the Almighty.</w:t>
      </w:r>
    </w:p>
    <w:p w14:paraId="79190E1C">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哎，人常常在他的骄傲和乖僻中，将怜悯的脚凳变成了放肆的长椅，不但没有祈求，反而犯了向全能者发号施令的罪。</w:t>
      </w:r>
    </w:p>
    <w:p w14:paraId="6E05DDA2">
      <w:pPr>
        <w:pStyle w:val="4"/>
        <w:spacing w:before="313" w:line="256" w:lineRule="auto"/>
        <w:ind w:left="3" w:firstLine="15"/>
        <w:jc w:val="both"/>
        <w:rPr>
          <w:rFonts w:hint="eastAsia" w:ascii="微软雅黑" w:hAnsi="微软雅黑" w:eastAsia="微软雅黑" w:cs="微软雅黑"/>
          <w:sz w:val="30"/>
          <w:szCs w:val="30"/>
        </w:rPr>
      </w:pPr>
    </w:p>
    <w:p w14:paraId="606D8E49">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Ah, my readers, take careful note that He who prayed, "Not as I will, but as Thou wilt," was on His face before the Father (Matthew 26:39).</w:t>
      </w:r>
    </w:p>
    <w:p w14:paraId="62AA3486">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啊，我的读者，请仔细注意，那位祷告“不要照我的意思，只要照你的意思”的，是在父面前俯伏在地的（太 26:39）。</w:t>
      </w:r>
    </w:p>
    <w:p w14:paraId="7D1BFE1F">
      <w:pPr>
        <w:pStyle w:val="4"/>
        <w:spacing w:before="313" w:line="256" w:lineRule="auto"/>
        <w:ind w:left="3" w:firstLine="15"/>
        <w:jc w:val="both"/>
        <w:rPr>
          <w:rFonts w:hint="eastAsia" w:ascii="微软雅黑" w:hAnsi="微软雅黑" w:eastAsia="微软雅黑" w:cs="微软雅黑"/>
          <w:sz w:val="30"/>
          <w:szCs w:val="30"/>
        </w:rPr>
      </w:pPr>
    </w:p>
    <w:p w14:paraId="48A31F9A">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seeking to ponder David’s pattern prayer—having duly noted above what preceded it, let us seek to profit from the various features found in it.</w:t>
      </w:r>
    </w:p>
    <w:p w14:paraId="1769F450">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现在，在寻求思考大卫的模范祷告时——上面已经充分注意到其先决条件，让我们寻求从中发现的各种特征中获益。</w:t>
      </w:r>
    </w:p>
    <w:p w14:paraId="0318FF6F">
      <w:pPr>
        <w:pStyle w:val="4"/>
        <w:spacing w:before="313" w:line="256" w:lineRule="auto"/>
        <w:ind w:left="3" w:firstLine="15"/>
        <w:jc w:val="both"/>
        <w:rPr>
          <w:rFonts w:hint="eastAsia" w:ascii="微软雅黑" w:hAnsi="微软雅黑" w:eastAsia="微软雅黑" w:cs="微软雅黑"/>
          <w:sz w:val="30"/>
          <w:szCs w:val="30"/>
        </w:rPr>
      </w:pPr>
    </w:p>
    <w:p w14:paraId="1121A736">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observe that all is ascribed to free grace.</w:t>
      </w:r>
    </w:p>
    <w:p w14:paraId="69E37C41">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第一，观察到一切都归功于白白的恩典。</w:t>
      </w:r>
    </w:p>
    <w:p w14:paraId="38785F70">
      <w:pPr>
        <w:pStyle w:val="4"/>
        <w:spacing w:before="313" w:line="256" w:lineRule="auto"/>
        <w:ind w:left="3" w:firstLine="15"/>
        <w:jc w:val="both"/>
        <w:rPr>
          <w:rFonts w:hint="eastAsia" w:ascii="微软雅黑" w:hAnsi="微软雅黑" w:eastAsia="微软雅黑" w:cs="微软雅黑"/>
          <w:sz w:val="30"/>
          <w:szCs w:val="30"/>
        </w:rPr>
      </w:pPr>
    </w:p>
    <w:p w14:paraId="2FB98062">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can David say more unto Thee? for Thou, Lord God, knowest Thy servant. For Thy word’s sake, and according to Thine own heart, hast Thou done all these great things, to make Thy servant know them" (vv. 20, 21).</w:t>
      </w:r>
    </w:p>
    <w:p w14:paraId="3DDCCC52">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“大卫还有什么话可以对你说呢？因为你知道你的仆人。你行这大事使仆人知道，是因你所应许的话，也是照你的心意”（20, 21节）。</w:t>
      </w:r>
    </w:p>
    <w:p w14:paraId="75208ACB">
      <w:pPr>
        <w:pStyle w:val="4"/>
        <w:spacing w:before="313" w:line="256" w:lineRule="auto"/>
        <w:ind w:left="3" w:firstLine="15"/>
        <w:jc w:val="both"/>
        <w:rPr>
          <w:rFonts w:hint="eastAsia" w:ascii="微软雅黑" w:hAnsi="微软雅黑" w:eastAsia="微软雅黑" w:cs="微软雅黑"/>
          <w:sz w:val="30"/>
          <w:szCs w:val="30"/>
        </w:rPr>
      </w:pPr>
    </w:p>
    <w:p w14:paraId="0E2121ED">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David’s heart was deeply moved by a sense of God’s sovereign benignity; that such blessings should be bestowed upon him and his posterity was more than he could understand.</w:t>
      </w:r>
    </w:p>
    <w:p w14:paraId="3622A138">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大卫的心被神主权的仁慈感深深打动；这样的祝福竟然赐给他和他的后裔，这超出了他的理解。</w:t>
      </w:r>
    </w:p>
    <w:p w14:paraId="4C847277">
      <w:pPr>
        <w:pStyle w:val="4"/>
        <w:spacing w:before="313" w:line="256" w:lineRule="auto"/>
        <w:ind w:left="3" w:firstLine="15"/>
        <w:jc w:val="both"/>
        <w:rPr>
          <w:rFonts w:hint="eastAsia" w:ascii="微软雅黑" w:hAnsi="微软雅黑" w:eastAsia="微软雅黑" w:cs="微软雅黑"/>
          <w:sz w:val="30"/>
          <w:szCs w:val="30"/>
        </w:rPr>
      </w:pPr>
    </w:p>
    <w:p w14:paraId="393DD461">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lost in wonderment: words utterly failed him, as his "what can David say more unto Thee?" evidences.</w:t>
      </w:r>
    </w:p>
    <w:p w14:paraId="5A3A3067">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他陷入了惊奇之中：言语完全无法表达，正如他的“大卫还有什么话可以对你说呢？”所证明的。</w:t>
      </w:r>
    </w:p>
    <w:p w14:paraId="22C12E3C">
      <w:pPr>
        <w:pStyle w:val="4"/>
        <w:spacing w:before="313" w:line="256" w:lineRule="auto"/>
        <w:ind w:left="3" w:firstLine="15"/>
        <w:jc w:val="both"/>
        <w:rPr>
          <w:rFonts w:hint="eastAsia" w:ascii="微软雅黑" w:hAnsi="微软雅黑" w:eastAsia="微软雅黑" w:cs="微软雅黑"/>
          <w:sz w:val="30"/>
          <w:szCs w:val="30"/>
        </w:rPr>
      </w:pPr>
    </w:p>
    <w:p w14:paraId="698A53E5">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it not thus, at times, with every true believer?</w:t>
      </w:r>
    </w:p>
    <w:p w14:paraId="369FCA13">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难道每一个真正的信徒不也是有时如此吗？</w:t>
      </w:r>
    </w:p>
    <w:p w14:paraId="31E9777C">
      <w:pPr>
        <w:pStyle w:val="4"/>
        <w:spacing w:before="313" w:line="256" w:lineRule="auto"/>
        <w:ind w:left="3" w:firstLine="15"/>
        <w:jc w:val="both"/>
        <w:rPr>
          <w:rFonts w:hint="eastAsia" w:ascii="微软雅黑" w:hAnsi="微软雅黑" w:eastAsia="微软雅黑" w:cs="微软雅黑"/>
          <w:sz w:val="30"/>
          <w:szCs w:val="30"/>
        </w:rPr>
      </w:pPr>
    </w:p>
    <w:p w14:paraId="1FADCA9E">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contemplates the abounding of God’s mercies, the richness of His gifts, the supernal future promised him, is he not moved to exclaim, "What shall I render unto the Lord for all His benefits toward me?" (Ps. 116:12).</w:t>
      </w:r>
    </w:p>
    <w:p w14:paraId="50094102">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当他思量神怜悯的丰富、祂恩赐的富足、应许给他的天上未来时，难道他不被感动而惊呼：“我拿什么报答耶和华向我所赐的一切厚恩？”（诗 116:12）。</w:t>
      </w:r>
    </w:p>
    <w:p w14:paraId="110499CB">
      <w:pPr>
        <w:pStyle w:val="4"/>
        <w:spacing w:before="313" w:line="256" w:lineRule="auto"/>
        <w:ind w:left="3" w:firstLine="15"/>
        <w:jc w:val="both"/>
        <w:rPr>
          <w:rFonts w:hint="eastAsia" w:ascii="微软雅黑" w:hAnsi="微软雅黑" w:eastAsia="微软雅黑" w:cs="微软雅黑"/>
          <w:sz w:val="30"/>
          <w:szCs w:val="30"/>
        </w:rPr>
      </w:pPr>
    </w:p>
    <w:p w14:paraId="6A7B7646">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Realizing his own nothingness and unworthiness (v. 18), viewing the future glories assured him (v. 19), knowing there was nothing in himself which merited any such blessings, David traces them to their true causes: "For Thy Word’s sake, and according to Thine own heart, hast Thou done all these great things" (v. 21).</w:t>
      </w:r>
    </w:p>
    <w:p w14:paraId="308B1F0E">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意识到自己的虚无和不配（18节），看到确信给他的未来荣耀（19节），知道自己里面没有任何东西配得这样的祝福，大卫将它们追溯到其真正的原因：“因你所应许的话（原文作：因你道的缘故），也是照你的心意，你行了这一切大事”（21节）。</w:t>
      </w:r>
    </w:p>
    <w:p w14:paraId="589C44C4">
      <w:pPr>
        <w:pStyle w:val="4"/>
        <w:spacing w:before="313" w:line="256" w:lineRule="auto"/>
        <w:ind w:left="3" w:firstLine="15"/>
        <w:jc w:val="both"/>
        <w:rPr>
          <w:rFonts w:hint="eastAsia" w:ascii="微软雅黑" w:hAnsi="微软雅黑" w:eastAsia="微软雅黑" w:cs="微软雅黑"/>
          <w:sz w:val="30"/>
          <w:szCs w:val="30"/>
        </w:rPr>
      </w:pPr>
    </w:p>
    <w:p w14:paraId="6990B354">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personal "Word" which he had in mind, Him of whom it is declared, "In the beginning was the Word, and the Word was with God, and the Word was God" (John 1:1).</w:t>
      </w:r>
    </w:p>
    <w:p w14:paraId="7D51EC1E">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他心中想到的是位格性的“道”，关于祂经上宣告说：“太初有道，道与神同在，道就是神”（约 1:1）。</w:t>
      </w:r>
    </w:p>
    <w:p w14:paraId="2B8A04DE">
      <w:pPr>
        <w:pStyle w:val="4"/>
        <w:spacing w:before="313" w:line="256" w:lineRule="auto"/>
        <w:ind w:left="3" w:firstLine="15"/>
        <w:jc w:val="both"/>
        <w:rPr>
          <w:rFonts w:hint="eastAsia" w:ascii="微软雅黑" w:hAnsi="微软雅黑" w:eastAsia="微软雅黑" w:cs="微软雅黑"/>
          <w:sz w:val="30"/>
          <w:szCs w:val="30"/>
        </w:rPr>
      </w:pPr>
    </w:p>
    <w:p w14:paraId="0C8088F5">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an acknowledgement—"for Christ’s sake" Thou hast so honored me!</w:t>
      </w:r>
    </w:p>
    <w:p w14:paraId="49DE06B4">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这是一个承认——“为了基督的缘故”你如此尊荣了我！</w:t>
      </w:r>
    </w:p>
    <w:p w14:paraId="53258A56">
      <w:pPr>
        <w:pStyle w:val="4"/>
        <w:spacing w:before="313" w:line="256" w:lineRule="auto"/>
        <w:ind w:left="3" w:firstLine="15"/>
        <w:jc w:val="both"/>
        <w:rPr>
          <w:rFonts w:hint="eastAsia" w:ascii="微软雅黑" w:hAnsi="微软雅黑" w:eastAsia="微软雅黑" w:cs="微软雅黑"/>
          <w:sz w:val="30"/>
          <w:szCs w:val="30"/>
        </w:rPr>
      </w:pPr>
    </w:p>
    <w:p w14:paraId="47D1044C">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according to Thine own heart" signifies, according to His gracious counsels, out of His own mere good pleasure.</w:t>
      </w:r>
    </w:p>
    <w:p w14:paraId="3F9597E0">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“也是照你的心意”意味着，照着祂恩慈的旨意，出于祂自己纯粹的美意。</w:t>
      </w:r>
    </w:p>
    <w:p w14:paraId="222C5F07">
      <w:pPr>
        <w:pStyle w:val="4"/>
        <w:spacing w:before="313" w:line="256" w:lineRule="auto"/>
        <w:ind w:left="3" w:firstLine="15"/>
        <w:jc w:val="both"/>
        <w:rPr>
          <w:rFonts w:hint="eastAsia" w:ascii="微软雅黑" w:hAnsi="微软雅黑" w:eastAsia="微软雅黑" w:cs="微软雅黑"/>
          <w:sz w:val="30"/>
          <w:szCs w:val="30"/>
        </w:rPr>
      </w:pPr>
    </w:p>
    <w:p w14:paraId="672B46C1">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those, and those alone, are the springs of all God’s dealings with us: He blesses His people for the sake of His beloved Son, "according to the riches of His grace" and "according to His good pleasure which He hath purposed in Himself" (Eph. 1:7, 9).</w:t>
      </w:r>
    </w:p>
    <w:p w14:paraId="21EF7EA0">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是的，这些，唯独这些，是神对待我们一切作为的源泉：祂为了祂爱子的缘故赐福祂的子民，“照他丰富的恩典”和“照他自己所预定的美意”（弗 1:7, 9）。</w:t>
      </w:r>
    </w:p>
    <w:p w14:paraId="192300E4">
      <w:pPr>
        <w:pStyle w:val="4"/>
        <w:spacing w:before="313" w:line="256" w:lineRule="auto"/>
        <w:ind w:left="3" w:firstLine="15"/>
        <w:jc w:val="both"/>
        <w:rPr>
          <w:rFonts w:hint="eastAsia" w:ascii="微软雅黑" w:hAnsi="微软雅黑" w:eastAsia="微软雅黑" w:cs="微软雅黑"/>
          <w:sz w:val="30"/>
          <w:szCs w:val="30"/>
        </w:rPr>
      </w:pPr>
    </w:p>
    <w:p w14:paraId="7EBD1C88">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greatness of God is apprehended and extolled.</w:t>
      </w:r>
    </w:p>
    <w:p w14:paraId="47338A10">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第二，神的伟大被领悟和颂扬。</w:t>
      </w:r>
    </w:p>
    <w:p w14:paraId="62EFA387">
      <w:pPr>
        <w:pStyle w:val="4"/>
        <w:spacing w:before="313" w:line="256" w:lineRule="auto"/>
        <w:ind w:left="3" w:firstLine="15"/>
        <w:jc w:val="both"/>
        <w:rPr>
          <w:rFonts w:hint="eastAsia" w:ascii="微软雅黑" w:hAnsi="微软雅黑" w:eastAsia="微软雅黑" w:cs="微软雅黑"/>
          <w:sz w:val="30"/>
          <w:szCs w:val="30"/>
        </w:rPr>
      </w:pPr>
    </w:p>
    <w:p w14:paraId="6C9D0E9B">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Thou art great, O Lord God: for there is none like Thee, neither is there any God beside Thee, according to all that we have heard with our ears" (v. 22).</w:t>
      </w:r>
    </w:p>
    <w:p w14:paraId="0B4DD87B">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“主耶和华啊，你本为大，照我们耳中听见，没有可比你的；除你以外再无神”（22节）。</w:t>
      </w:r>
    </w:p>
    <w:p w14:paraId="05F5CE85">
      <w:pPr>
        <w:pStyle w:val="4"/>
        <w:spacing w:before="313" w:line="256" w:lineRule="auto"/>
        <w:ind w:left="3" w:firstLine="15"/>
        <w:jc w:val="both"/>
        <w:rPr>
          <w:rFonts w:hint="eastAsia" w:ascii="微软雅黑" w:hAnsi="微软雅黑" w:eastAsia="微软雅黑" w:cs="微软雅黑"/>
          <w:sz w:val="30"/>
          <w:szCs w:val="30"/>
        </w:rPr>
      </w:pPr>
    </w:p>
    <w:p w14:paraId="4876BAFF">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blessed to observe that David’s sense of God’s goodness in nowise abated his awesome veneration of the divine majesty.</w:t>
      </w:r>
    </w:p>
    <w:p w14:paraId="61E04105">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观察到大卫对神良善的感觉丝毫没有减少他对神圣威严的可畏尊崇，这是蒙福的。</w:t>
      </w:r>
    </w:p>
    <w:p w14:paraId="2E7B2DD2">
      <w:pPr>
        <w:pStyle w:val="4"/>
        <w:spacing w:before="313" w:line="256" w:lineRule="auto"/>
        <w:ind w:left="3" w:firstLine="15"/>
        <w:jc w:val="both"/>
        <w:rPr>
          <w:rFonts w:hint="eastAsia" w:ascii="微软雅黑" w:hAnsi="微软雅黑" w:eastAsia="微软雅黑" w:cs="微软雅黑"/>
          <w:sz w:val="30"/>
          <w:szCs w:val="30"/>
        </w:rPr>
      </w:pPr>
    </w:p>
    <w:p w14:paraId="2135F13E">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ever a danger at this point: we may be so occupied with God’s love as to forget His holiness, so appreciative of His tenderness as to ignore His omnipotency.</w:t>
      </w:r>
    </w:p>
    <w:p w14:paraId="4E29FBA0">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在这一点上总是有危险的：我们可能太专注于神的爱而忘记祂的圣洁，太感激祂的温柔而忽视祂的全能。</w:t>
      </w:r>
    </w:p>
    <w:p w14:paraId="2A07D6C2">
      <w:pPr>
        <w:pStyle w:val="4"/>
        <w:spacing w:before="313" w:line="256" w:lineRule="auto"/>
        <w:ind w:left="3" w:firstLine="15"/>
        <w:jc w:val="both"/>
        <w:rPr>
          <w:rFonts w:hint="eastAsia" w:ascii="微软雅黑" w:hAnsi="微软雅黑" w:eastAsia="微软雅黑" w:cs="微软雅黑"/>
          <w:sz w:val="30"/>
          <w:szCs w:val="30"/>
        </w:rPr>
      </w:pPr>
    </w:p>
    <w:p w14:paraId="451EAC15">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most needful that we should hold the balance here, as everywhere else; hence did the Saviour instruct us to say, "Our Father, who art in Heaven"—the latter words reminding us of the exalted dignity of the One who has deigned to adopt us into His family.</w:t>
      </w:r>
    </w:p>
    <w:p w14:paraId="237CF5F3">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在这里，像在其他任何地方一样，我们最需要保持平衡；因此救主指示我们说：“我们在天上的父”——后一句话提醒我们，那位屈尊收纳我们进入祂家庭者的崇高尊严。</w:t>
      </w:r>
    </w:p>
    <w:p w14:paraId="54A22634">
      <w:pPr>
        <w:pStyle w:val="4"/>
        <w:spacing w:before="313" w:line="256" w:lineRule="auto"/>
        <w:ind w:left="3" w:firstLine="15"/>
        <w:jc w:val="both"/>
        <w:rPr>
          <w:rFonts w:hint="eastAsia" w:ascii="微软雅黑" w:hAnsi="微软雅黑" w:eastAsia="微软雅黑" w:cs="微软雅黑"/>
          <w:sz w:val="30"/>
          <w:szCs w:val="30"/>
        </w:rPr>
      </w:pPr>
    </w:p>
    <w:p w14:paraId="4AE83578">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Apprehensions of God’s amazing grace toward us must not crowd out the realization of His infinite exaltation above us.</w:t>
      </w:r>
    </w:p>
    <w:p w14:paraId="3F4D51FF">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对神向我们奇妙恩典的领悟，绝不能挤掉对祂在我们之上无限崇高的认识。</w:t>
      </w:r>
    </w:p>
    <w:p w14:paraId="07A00681">
      <w:pPr>
        <w:pStyle w:val="4"/>
        <w:spacing w:before="313" w:line="256" w:lineRule="auto"/>
        <w:ind w:left="3" w:firstLine="15"/>
        <w:jc w:val="both"/>
        <w:rPr>
          <w:rFonts w:hint="eastAsia" w:ascii="微软雅黑" w:hAnsi="微软雅黑" w:eastAsia="微软雅黑" w:cs="微软雅黑"/>
          <w:sz w:val="30"/>
          <w:szCs w:val="30"/>
        </w:rPr>
      </w:pPr>
    </w:p>
    <w:p w14:paraId="641E70A5">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greatness should be duly acknowledged by us when we seek an audience with the Majesty on high: it is but ascribing to Him the glory which is His due.</w:t>
      </w:r>
    </w:p>
    <w:p w14:paraId="17016C20">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当我们寻求觐见至高威严者时，神的伟大应当被我们充分承认：这不过是将祂应得的荣耀归给祂。</w:t>
      </w:r>
    </w:p>
    <w:p w14:paraId="2F710F56">
      <w:pPr>
        <w:pStyle w:val="4"/>
        <w:spacing w:before="313" w:line="256" w:lineRule="auto"/>
        <w:ind w:left="3" w:firstLine="15"/>
        <w:jc w:val="both"/>
        <w:rPr>
          <w:rFonts w:hint="eastAsia" w:ascii="微软雅黑" w:hAnsi="微软雅黑" w:eastAsia="微软雅黑" w:cs="微软雅黑"/>
          <w:sz w:val="30"/>
          <w:szCs w:val="30"/>
        </w:rPr>
      </w:pPr>
    </w:p>
    <w:p w14:paraId="37FA7D50">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is reduced to a low level if it is to be confined unto the presenting of requests.</w:t>
      </w:r>
    </w:p>
    <w:p w14:paraId="52DEB9EE">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如果祷告仅限于提出请求，那么祷告就被降到了一个低层次。</w:t>
      </w:r>
    </w:p>
    <w:p w14:paraId="6D41A15B">
      <w:pPr>
        <w:pStyle w:val="4"/>
        <w:spacing w:before="313" w:line="256" w:lineRule="auto"/>
        <w:ind w:left="3" w:firstLine="15"/>
        <w:jc w:val="both"/>
        <w:rPr>
          <w:rFonts w:hint="eastAsia" w:ascii="微软雅黑" w:hAnsi="微软雅黑" w:eastAsia="微软雅黑" w:cs="微软雅黑"/>
          <w:sz w:val="30"/>
          <w:szCs w:val="30"/>
        </w:rPr>
      </w:pPr>
    </w:p>
    <w:p w14:paraId="707C7D97">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needs to be so absorbed with the divine perfections that the worshiper will exclaim, "Who is like unto Thee, O Lord, among the gods? who is like Thee, glorious in holiness, fearful in praises, doing wonders?" (Ex. 15:11).</w:t>
      </w:r>
    </w:p>
    <w:p w14:paraId="214DC99B">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灵魂需要如此全神贯注于神圣的完美，以致敬拜者会惊呼：“耶和华啊，众神之中，谁能像你？谁能像你，至圣至荣，可颂可畏，施行奇事？”（出 15:11）。</w:t>
      </w:r>
    </w:p>
    <w:p w14:paraId="2A868FA4">
      <w:pPr>
        <w:pStyle w:val="4"/>
        <w:spacing w:before="313" w:line="256" w:lineRule="auto"/>
        <w:ind w:left="3" w:firstLine="15"/>
        <w:jc w:val="both"/>
        <w:rPr>
          <w:rFonts w:hint="eastAsia" w:ascii="微软雅黑" w:hAnsi="微软雅黑" w:eastAsia="微软雅黑" w:cs="微软雅黑"/>
          <w:sz w:val="30"/>
          <w:szCs w:val="30"/>
        </w:rPr>
      </w:pPr>
    </w:p>
    <w:p w14:paraId="000140C9">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supreme excellency is to be reverently and freely owned by us.</w:t>
      </w:r>
    </w:p>
    <w:p w14:paraId="3EBEEBBA">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神的至高卓越应当被我们敬虔且自由地承认。</w:t>
      </w:r>
    </w:p>
    <w:p w14:paraId="0F00D572">
      <w:pPr>
        <w:pStyle w:val="4"/>
        <w:spacing w:before="313" w:line="256" w:lineRule="auto"/>
        <w:ind w:left="3" w:firstLine="15"/>
        <w:jc w:val="both"/>
        <w:rPr>
          <w:rFonts w:hint="eastAsia" w:ascii="微软雅黑" w:hAnsi="微软雅黑" w:eastAsia="微软雅黑" w:cs="微软雅黑"/>
          <w:sz w:val="30"/>
          <w:szCs w:val="30"/>
        </w:rPr>
      </w:pPr>
    </w:p>
    <w:p w14:paraId="76292928">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owned by Solomon, "Lord God of Israel, there is no God like Thee, in heaven above, or on earth beneath" (1 Kings 8:23).</w:t>
      </w:r>
    </w:p>
    <w:p w14:paraId="06BDD367">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所罗门承认了这一点：“耶和华以色列的神啊，天上地下没有神可比你的”（王上 8:23）。</w:t>
      </w:r>
    </w:p>
    <w:p w14:paraId="1DED623D">
      <w:pPr>
        <w:pStyle w:val="4"/>
        <w:spacing w:before="313" w:line="256" w:lineRule="auto"/>
        <w:ind w:left="3" w:firstLine="15"/>
        <w:jc w:val="both"/>
        <w:rPr>
          <w:rFonts w:hint="eastAsia" w:ascii="微软雅黑" w:hAnsi="微软雅黑" w:eastAsia="微软雅黑" w:cs="微软雅黑"/>
          <w:sz w:val="30"/>
          <w:szCs w:val="30"/>
        </w:rPr>
      </w:pPr>
    </w:p>
    <w:p w14:paraId="6B769452">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owned by Jehoshaphat, "O Lord God of our fathers, art not Thou God in heaven? and rulest not Thou over all the kingdoms of the heathen? and in Thine hand is there not power and might, so that none is able to withstand Thee?" (2 Chron. 20:6).</w:t>
      </w:r>
    </w:p>
    <w:p w14:paraId="7204B260">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约沙法承认了这一点：“耶和华我们列祖的神啊，你不是天上的神吗？你不是万邦万国的主宰吗？在你手中有大能大力，无人能抵挡你”（代下 20:6）。</w:t>
      </w:r>
    </w:p>
    <w:p w14:paraId="43834D77">
      <w:pPr>
        <w:pStyle w:val="4"/>
        <w:spacing w:before="313" w:line="256" w:lineRule="auto"/>
        <w:ind w:left="3" w:firstLine="15"/>
        <w:jc w:val="both"/>
        <w:rPr>
          <w:rFonts w:hint="eastAsia" w:ascii="微软雅黑" w:hAnsi="微软雅黑" w:eastAsia="微软雅黑" w:cs="微软雅黑"/>
          <w:sz w:val="30"/>
          <w:szCs w:val="30"/>
        </w:rPr>
      </w:pPr>
    </w:p>
    <w:p w14:paraId="1D05E4ED">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by Jeremiah, "Forasmuch as there is none like unto Thee, O Lord; Thou art great, and Thy name is great in might. Who would not fear Thee, O King of nations?" (Jer. 10:6, 7).</w:t>
      </w:r>
    </w:p>
    <w:p w14:paraId="7E4E484A">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耶利米也承认了这一点：“耶和华啊，没有能比你的！你本为大，有大能大力的名。万国的王啊，谁不敬畏你？”（耶 10:6, 7）。</w:t>
      </w:r>
    </w:p>
    <w:p w14:paraId="3FDAA511">
      <w:pPr>
        <w:pStyle w:val="4"/>
        <w:spacing w:before="313" w:line="256" w:lineRule="auto"/>
        <w:ind w:left="3" w:firstLine="15"/>
        <w:jc w:val="both"/>
        <w:rPr>
          <w:rFonts w:hint="eastAsia" w:ascii="微软雅黑" w:hAnsi="微软雅黑" w:eastAsia="微软雅黑" w:cs="微软雅黑"/>
          <w:sz w:val="30"/>
          <w:szCs w:val="30"/>
        </w:rPr>
      </w:pPr>
    </w:p>
    <w:p w14:paraId="4AAC26E9">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examples are these for us to take to heart.</w:t>
      </w:r>
    </w:p>
    <w:p w14:paraId="219DFA8A">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这些是我们要铭记于心的何等榜样。</w:t>
      </w:r>
    </w:p>
    <w:p w14:paraId="7C6AC0AE">
      <w:pPr>
        <w:pStyle w:val="4"/>
        <w:spacing w:before="313" w:line="256" w:lineRule="auto"/>
        <w:ind w:left="3" w:firstLine="15"/>
        <w:jc w:val="both"/>
        <w:rPr>
          <w:rFonts w:hint="eastAsia" w:ascii="微软雅黑" w:hAnsi="微软雅黑" w:eastAsia="微软雅黑" w:cs="微软雅黑"/>
          <w:sz w:val="30"/>
          <w:szCs w:val="30"/>
        </w:rPr>
      </w:pPr>
    </w:p>
    <w:p w14:paraId="487868A1">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we heartily acknowledge God’s greatness, the more likely is He to answer our requests.</w:t>
      </w:r>
    </w:p>
    <w:p w14:paraId="0EB577B8">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我们越是衷心承认神的伟大，祂就越可能应允我们的请求。</w:t>
      </w:r>
    </w:p>
    <w:p w14:paraId="19EE6401">
      <w:pPr>
        <w:pStyle w:val="4"/>
        <w:spacing w:before="313" w:line="256" w:lineRule="auto"/>
        <w:ind w:left="3" w:firstLine="15"/>
        <w:jc w:val="both"/>
        <w:rPr>
          <w:rFonts w:hint="eastAsia" w:ascii="微软雅黑" w:hAnsi="微软雅黑" w:eastAsia="微软雅黑" w:cs="微软雅黑"/>
          <w:sz w:val="30"/>
          <w:szCs w:val="30"/>
        </w:rPr>
      </w:pPr>
    </w:p>
    <w:p w14:paraId="32A4C287">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 special goodness of God to His people is owned.</w:t>
      </w:r>
    </w:p>
    <w:p w14:paraId="05E6E81D">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第三，神对祂子民的特别良善被承认。</w:t>
      </w:r>
    </w:p>
    <w:p w14:paraId="2A077219">
      <w:pPr>
        <w:pStyle w:val="4"/>
        <w:spacing w:before="313" w:line="256" w:lineRule="auto"/>
        <w:ind w:left="3" w:firstLine="15"/>
        <w:jc w:val="both"/>
        <w:rPr>
          <w:rFonts w:hint="eastAsia" w:ascii="微软雅黑" w:hAnsi="微软雅黑" w:eastAsia="微软雅黑" w:cs="微软雅黑"/>
          <w:sz w:val="30"/>
          <w:szCs w:val="30"/>
        </w:rPr>
      </w:pPr>
    </w:p>
    <w:p w14:paraId="03554A8B">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one nation in the earth is like Thy people, like Israel, whom God went to redeem for a people to Himself, and to make Him a name, and to do for you great things and terrible?" (v. 23).</w:t>
      </w:r>
    </w:p>
    <w:p w14:paraId="448D5800">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“世上有何民能比你的民以色列呢？你从埃及救赎他们作自己的子民，又为你建立名，为他们行大而可畏的事”（23节）。</w:t>
      </w:r>
    </w:p>
    <w:p w14:paraId="178815C6">
      <w:pPr>
        <w:pStyle w:val="4"/>
        <w:spacing w:before="313" w:line="256" w:lineRule="auto"/>
        <w:ind w:left="3" w:firstLine="15"/>
        <w:jc w:val="both"/>
        <w:rPr>
          <w:rFonts w:hint="eastAsia" w:ascii="微软雅黑" w:hAnsi="微软雅黑" w:eastAsia="微软雅黑" w:cs="微软雅黑"/>
          <w:sz w:val="30"/>
          <w:szCs w:val="30"/>
        </w:rPr>
      </w:pPr>
    </w:p>
    <w:p w14:paraId="209C6845">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none of the "gods" of the heathen could be compared to Jehovah, so none among the people’s of the earth have been so highly favored and so richly blest as His privileged "Nation" (Matthew 21:43, 1 Peter 2:9).</w:t>
      </w:r>
    </w:p>
    <w:p w14:paraId="3333629B">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正如外邦人的“神”没有一个能与耶和华相比，地上的人民中也没有一个像祂享有特权的“国”（太 21:43, 彼前 2:9）那样受到如此高度的恩宠和丰富的祝福。</w:t>
      </w:r>
    </w:p>
    <w:p w14:paraId="5FF2CD96">
      <w:pPr>
        <w:pStyle w:val="4"/>
        <w:spacing w:before="313" w:line="256" w:lineRule="auto"/>
        <w:ind w:left="3" w:firstLine="15"/>
        <w:jc w:val="both"/>
        <w:rPr>
          <w:rFonts w:hint="eastAsia" w:ascii="微软雅黑" w:hAnsi="微软雅黑" w:eastAsia="微软雅黑" w:cs="微软雅黑"/>
          <w:sz w:val="30"/>
          <w:szCs w:val="30"/>
        </w:rPr>
      </w:pPr>
    </w:p>
    <w:p w14:paraId="0A78973D">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praise is due unto God for His distinguishing mercy and discriminating grace unto His elect.</w:t>
      </w:r>
    </w:p>
    <w:p w14:paraId="52925121">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哦，因为祂对选民有区别的怜悯和拣选的恩典，神当得何等的赞美。</w:t>
      </w:r>
    </w:p>
    <w:p w14:paraId="7DEF56F8">
      <w:pPr>
        <w:pStyle w:val="4"/>
        <w:spacing w:before="313" w:line="256" w:lineRule="auto"/>
        <w:ind w:left="3" w:firstLine="15"/>
        <w:jc w:val="both"/>
        <w:rPr>
          <w:rFonts w:hint="eastAsia" w:ascii="微软雅黑" w:hAnsi="微软雅黑" w:eastAsia="微软雅黑" w:cs="微软雅黑"/>
          <w:sz w:val="30"/>
          <w:szCs w:val="30"/>
        </w:rPr>
      </w:pPr>
    </w:p>
    <w:p w14:paraId="147FD255">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bound to give thanks always to God for you, brethren beloved of the Lord, because God hath from the beginning chosen you to salvation" (2 Thess. 2:13).</w:t>
      </w:r>
    </w:p>
    <w:p w14:paraId="25737983">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“主所爱的弟兄们哪，我们本该常为你们感谢神；因为他从起初拣选了你们，叫你们……能以得救”（帖后 2:13）。</w:t>
      </w:r>
    </w:p>
    <w:p w14:paraId="751209BE">
      <w:pPr>
        <w:pStyle w:val="4"/>
        <w:spacing w:before="313" w:line="256" w:lineRule="auto"/>
        <w:ind w:left="3" w:firstLine="15"/>
        <w:jc w:val="both"/>
        <w:rPr>
          <w:rFonts w:hint="eastAsia" w:ascii="微软雅黑" w:hAnsi="微软雅黑" w:eastAsia="微软雅黑" w:cs="微软雅黑"/>
          <w:sz w:val="30"/>
          <w:szCs w:val="30"/>
        </w:rPr>
      </w:pPr>
    </w:p>
    <w:p w14:paraId="27D9F1C5">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special blessings of God call for special acknowledgment: the "redemption" which we have in and by Christ Jesus demands our loudest hosannas.</w:t>
      </w:r>
    </w:p>
    <w:p w14:paraId="41128D61">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神特别的祝福呼唤特别的承认：我们在基督耶稣里并藉着祂得着的“救赎”，要求我们发出最高声的和散那。</w:t>
      </w:r>
    </w:p>
    <w:p w14:paraId="4D36628C">
      <w:pPr>
        <w:pStyle w:val="4"/>
        <w:spacing w:before="313" w:line="256" w:lineRule="auto"/>
        <w:ind w:left="3" w:firstLine="15"/>
        <w:jc w:val="both"/>
        <w:rPr>
          <w:rFonts w:hint="eastAsia" w:ascii="微软雅黑" w:hAnsi="微软雅黑" w:eastAsia="微软雅黑" w:cs="微软雅黑"/>
          <w:sz w:val="30"/>
          <w:szCs w:val="30"/>
        </w:rPr>
      </w:pPr>
    </w:p>
    <w:p w14:paraId="1BCA6C8B">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far too little praise in our prayers today: its absence denotes a low state of spirituality—occupation with self, instead of with the Lord.</w:t>
      </w:r>
    </w:p>
    <w:p w14:paraId="16AA04AD">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今天我们的祷告中赞美太少了：赞美的缺乏表明灵性处于低落状态——专注于自我，而不是专注于主。</w:t>
      </w:r>
    </w:p>
    <w:p w14:paraId="6E5647D7">
      <w:pPr>
        <w:pStyle w:val="4"/>
        <w:spacing w:before="313" w:line="256" w:lineRule="auto"/>
        <w:ind w:left="3" w:firstLine="15"/>
        <w:jc w:val="both"/>
        <w:rPr>
          <w:rFonts w:hint="eastAsia" w:ascii="微软雅黑" w:hAnsi="微软雅黑" w:eastAsia="微软雅黑" w:cs="微软雅黑"/>
          <w:sz w:val="30"/>
          <w:szCs w:val="30"/>
        </w:rPr>
      </w:pPr>
    </w:p>
    <w:p w14:paraId="10542A93">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written "whoso offereth praise, glorifieth Me" (Ps. 50:23).</w:t>
      </w:r>
    </w:p>
    <w:p w14:paraId="7130D345">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经上记着：“凡以感谢献上为祭的便是荣耀我”（诗 50:23）。</w:t>
      </w:r>
    </w:p>
    <w:p w14:paraId="67A7BB09">
      <w:pPr>
        <w:pStyle w:val="4"/>
        <w:spacing w:before="313" w:line="256" w:lineRule="auto"/>
        <w:ind w:left="3" w:firstLine="15"/>
        <w:jc w:val="both"/>
        <w:rPr>
          <w:rFonts w:hint="eastAsia" w:ascii="微软雅黑" w:hAnsi="微软雅黑" w:eastAsia="微软雅黑" w:cs="微软雅黑"/>
          <w:sz w:val="30"/>
          <w:szCs w:val="30"/>
        </w:rPr>
      </w:pPr>
    </w:p>
    <w:p w14:paraId="036F40AA">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the Covenant of Grace is celebrated.</w:t>
      </w:r>
    </w:p>
    <w:p w14:paraId="46AD4809">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第四，恩典之约被颂扬。</w:t>
      </w:r>
    </w:p>
    <w:p w14:paraId="0FDFAAF4">
      <w:pPr>
        <w:pStyle w:val="4"/>
        <w:spacing w:before="313" w:line="256" w:lineRule="auto"/>
        <w:ind w:left="3" w:firstLine="15"/>
        <w:jc w:val="both"/>
        <w:rPr>
          <w:rFonts w:hint="eastAsia" w:ascii="微软雅黑" w:hAnsi="微软雅黑" w:eastAsia="微软雅黑" w:cs="微软雅黑"/>
          <w:sz w:val="30"/>
          <w:szCs w:val="30"/>
        </w:rPr>
      </w:pPr>
    </w:p>
    <w:p w14:paraId="27D491EE">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 hast confirmed to Thyself Thy people Israel to be a people unto Thee forever; and Thou, Lord art become their God" (v. 24).</w:t>
      </w:r>
    </w:p>
    <w:p w14:paraId="601A9E30">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“你曾建立你的民以色列作你的子民，直到永远；你耶和华也作了他们的神”（24节）。</w:t>
      </w:r>
    </w:p>
    <w:p w14:paraId="7250AD42">
      <w:pPr>
        <w:pStyle w:val="4"/>
        <w:spacing w:before="313" w:line="256" w:lineRule="auto"/>
        <w:ind w:left="3" w:firstLine="15"/>
        <w:jc w:val="both"/>
        <w:rPr>
          <w:rFonts w:hint="eastAsia" w:ascii="微软雅黑" w:hAnsi="微软雅黑" w:eastAsia="微软雅黑" w:cs="微软雅黑"/>
          <w:sz w:val="30"/>
          <w:szCs w:val="30"/>
        </w:rPr>
      </w:pPr>
    </w:p>
    <w:p w14:paraId="40B0C9A7">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light of the whole context, it is evident that the spiritual "Israel" is here in view, contemplated as being taken into covenant relationship with the triune Jehovah.</w:t>
      </w:r>
    </w:p>
    <w:p w14:paraId="3C16CECC">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从整个上下文的光照来看，显然这里指的是属灵的“以色列”，被视为进入了与三一耶和华的盟约关系中。</w:t>
      </w:r>
    </w:p>
    <w:p w14:paraId="46E16CB9">
      <w:pPr>
        <w:pStyle w:val="4"/>
        <w:spacing w:before="313" w:line="256" w:lineRule="auto"/>
        <w:ind w:left="3" w:firstLine="15"/>
        <w:jc w:val="both"/>
        <w:rPr>
          <w:rFonts w:hint="eastAsia" w:ascii="微软雅黑" w:hAnsi="微软雅黑" w:eastAsia="微软雅黑" w:cs="微软雅黑"/>
          <w:sz w:val="30"/>
          <w:szCs w:val="30"/>
        </w:rPr>
      </w:pPr>
    </w:p>
    <w:p w14:paraId="46B08D51">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whenever a people is said to be God’s people, and He avows Himself as their God, it is the covenant relationship which is in view.</w:t>
      </w:r>
    </w:p>
    <w:p w14:paraId="300A2DED">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因为，每当说一个百姓是神的子民，且祂宣告自己为他们的神时，所指的都是盟约关系。</w:t>
      </w:r>
    </w:p>
    <w:p w14:paraId="35C7AD57">
      <w:pPr>
        <w:pStyle w:val="4"/>
        <w:spacing w:before="313" w:line="256" w:lineRule="auto"/>
        <w:ind w:left="3" w:firstLine="15"/>
        <w:jc w:val="both"/>
        <w:rPr>
          <w:rFonts w:hint="eastAsia" w:ascii="微软雅黑" w:hAnsi="微软雅黑" w:eastAsia="微软雅黑" w:cs="微软雅黑"/>
          <w:sz w:val="30"/>
          <w:szCs w:val="30"/>
        </w:rPr>
      </w:pPr>
    </w:p>
    <w:p w14:paraId="3CADF2F2">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was in the promise to Abraham: "And I will establish My covenant between Me and thee and thy seed after thee in their generations for an everlasting covenant, to be a God unto thee, and to thy seed after thee" (Gen. 17:7).</w:t>
      </w:r>
    </w:p>
    <w:p w14:paraId="570B4387">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在给亚伯拉罕的应许中就是这样：“我要与你并你世世代代的后裔坚立我的约，作永远的约，是要作你和你后裔的神”（创 17:7）。</w:t>
      </w:r>
    </w:p>
    <w:p w14:paraId="11081F2B">
      <w:pPr>
        <w:pStyle w:val="4"/>
        <w:spacing w:before="313" w:line="256" w:lineRule="auto"/>
        <w:ind w:left="3" w:firstLine="15"/>
        <w:jc w:val="both"/>
        <w:rPr>
          <w:rFonts w:hint="eastAsia" w:ascii="微软雅黑" w:hAnsi="微软雅黑" w:eastAsia="微软雅黑" w:cs="微软雅黑"/>
          <w:sz w:val="30"/>
          <w:szCs w:val="30"/>
        </w:rPr>
      </w:pPr>
    </w:p>
    <w:p w14:paraId="05E46E25">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under the new covenant, "I will be to them a God, and they shall be to Me a people" (Heb. 8:10).</w:t>
      </w:r>
    </w:p>
    <w:p w14:paraId="5A5B930C">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在新约下也是这样：“我要作他们的神，他们要作我的子民”（来 8:10）。</w:t>
      </w:r>
    </w:p>
    <w:p w14:paraId="293DCF7F">
      <w:pPr>
        <w:pStyle w:val="4"/>
        <w:spacing w:before="313" w:line="256" w:lineRule="auto"/>
        <w:ind w:left="3" w:firstLine="15"/>
        <w:jc w:val="both"/>
        <w:rPr>
          <w:rFonts w:hint="eastAsia" w:ascii="微软雅黑" w:hAnsi="微软雅黑" w:eastAsia="微软雅黑" w:cs="微软雅黑"/>
          <w:sz w:val="30"/>
          <w:szCs w:val="30"/>
        </w:rPr>
      </w:pPr>
    </w:p>
    <w:p w14:paraId="38EDD2C9">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greatly encourages and emboldens the praying soul to bear this in mind.</w:t>
      </w:r>
    </w:p>
    <w:p w14:paraId="012E32EB">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牢记这一点会极大地鼓励祈祷的灵魂并使其放胆。</w:t>
      </w:r>
    </w:p>
    <w:p w14:paraId="76151BA6">
      <w:pPr>
        <w:pStyle w:val="4"/>
        <w:spacing w:before="313" w:line="256" w:lineRule="auto"/>
        <w:ind w:left="3" w:firstLine="15"/>
        <w:jc w:val="both"/>
        <w:rPr>
          <w:rFonts w:hint="eastAsia" w:ascii="微软雅黑" w:hAnsi="微软雅黑" w:eastAsia="微软雅黑" w:cs="微软雅黑"/>
          <w:sz w:val="30"/>
          <w:szCs w:val="30"/>
        </w:rPr>
      </w:pPr>
    </w:p>
    <w:p w14:paraId="251A7415">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a believing pleading of the promises.</w:t>
      </w:r>
    </w:p>
    <w:p w14:paraId="0E7F4ACB">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第五，信心地恳求应许。</w:t>
      </w:r>
    </w:p>
    <w:p w14:paraId="200EB4CE">
      <w:pPr>
        <w:pStyle w:val="4"/>
        <w:spacing w:before="313" w:line="256" w:lineRule="auto"/>
        <w:ind w:left="3" w:firstLine="15"/>
        <w:jc w:val="both"/>
        <w:rPr>
          <w:rFonts w:hint="eastAsia" w:ascii="微软雅黑" w:hAnsi="微软雅黑" w:eastAsia="微软雅黑" w:cs="微软雅黑"/>
          <w:sz w:val="30"/>
          <w:szCs w:val="30"/>
        </w:rPr>
      </w:pPr>
    </w:p>
    <w:p w14:paraId="238F8220">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O Lord God, the word that Thou hast spoken concerning Thy servant, and concerning his house, establish it forever, and do as Thou hast said" (v. 25).</w:t>
      </w:r>
    </w:p>
    <w:p w14:paraId="02379294">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“耶和华神啊，你所应许仆人和仆人家的话，求你坚定，直到永远；照你所说的而行”（25节）。</w:t>
      </w:r>
    </w:p>
    <w:p w14:paraId="46B7F5C1">
      <w:pPr>
        <w:pStyle w:val="4"/>
        <w:spacing w:before="313" w:line="256" w:lineRule="auto"/>
        <w:ind w:left="3" w:firstLine="15"/>
        <w:jc w:val="both"/>
        <w:rPr>
          <w:rFonts w:hint="eastAsia" w:ascii="微软雅黑" w:hAnsi="微软雅黑" w:eastAsia="微软雅黑" w:cs="微软雅黑"/>
          <w:sz w:val="30"/>
          <w:szCs w:val="30"/>
        </w:rPr>
      </w:pPr>
    </w:p>
    <w:p w14:paraId="7A9247E3">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blessed, and most important for us to emulate.</w:t>
      </w:r>
    </w:p>
    <w:p w14:paraId="2DB7FEA0">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这是蒙福的，对我们来说最重要的是效法。</w:t>
      </w:r>
    </w:p>
    <w:p w14:paraId="0D433A08">
      <w:pPr>
        <w:pStyle w:val="4"/>
        <w:spacing w:before="313" w:line="256" w:lineRule="auto"/>
        <w:ind w:left="3" w:firstLine="15"/>
        <w:jc w:val="both"/>
        <w:rPr>
          <w:rFonts w:hint="eastAsia" w:ascii="微软雅黑" w:hAnsi="微软雅黑" w:eastAsia="微软雅黑" w:cs="微软雅黑"/>
          <w:sz w:val="30"/>
          <w:szCs w:val="30"/>
        </w:rPr>
      </w:pPr>
    </w:p>
    <w:p w14:paraId="5E2A90A9">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words the faith of David was expressed in two ways: in believing God’s word, in pleading its accomplishment.</w:t>
      </w:r>
    </w:p>
    <w:p w14:paraId="2493A235">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在这些话中，大卫的信心以两种方式表达出来：相信神的话，恳求其成就。</w:t>
      </w:r>
    </w:p>
    <w:p w14:paraId="2B957EA9">
      <w:pPr>
        <w:pStyle w:val="4"/>
        <w:spacing w:before="313" w:line="256" w:lineRule="auto"/>
        <w:ind w:left="3" w:firstLine="15"/>
        <w:jc w:val="both"/>
        <w:rPr>
          <w:rFonts w:hint="eastAsia" w:ascii="微软雅黑" w:hAnsi="微软雅黑" w:eastAsia="微软雅黑" w:cs="微软雅黑"/>
          <w:sz w:val="30"/>
          <w:szCs w:val="30"/>
        </w:rPr>
      </w:pPr>
    </w:p>
    <w:p w14:paraId="6C09A816">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should be the very heart of our petitionary prayers: laying hold of the divine promise, and pleading for its fulfillment.</w:t>
      </w:r>
    </w:p>
    <w:p w14:paraId="48E6F216">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这应当是我们祈求性祷告的核心：抓住神的应许，并恳求其实现。</w:t>
      </w:r>
    </w:p>
    <w:p w14:paraId="020D19C2">
      <w:pPr>
        <w:pStyle w:val="4"/>
        <w:spacing w:before="313" w:line="256" w:lineRule="auto"/>
        <w:ind w:left="3" w:firstLine="15"/>
        <w:jc w:val="both"/>
        <w:rPr>
          <w:rFonts w:hint="eastAsia" w:ascii="微软雅黑" w:hAnsi="微软雅黑" w:eastAsia="微软雅黑" w:cs="微软雅黑"/>
          <w:sz w:val="30"/>
          <w:szCs w:val="30"/>
        </w:rPr>
      </w:pPr>
    </w:p>
    <w:p w14:paraId="3753CA15">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not only a Speaker, but a Doer as well: "God is not a man, that He should lie; neither the son of man, that He should repent: hath He said, and shall He not do it? or hath He spoken, and shall He not make it good?" (Num. 23: 19).</w:t>
      </w:r>
    </w:p>
    <w:p w14:paraId="31D86E96">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神不仅是说话者，也是行事者：“神非人，必不致说谎，也非人子，必不致后悔。他说话岂不照着行呢？他发言岂不要成就呢？”（民 23:19）。</w:t>
      </w:r>
    </w:p>
    <w:p w14:paraId="7F78CC9B">
      <w:pPr>
        <w:pStyle w:val="4"/>
        <w:spacing w:before="313" w:line="256" w:lineRule="auto"/>
        <w:ind w:left="3" w:firstLine="15"/>
        <w:jc w:val="both"/>
        <w:rPr>
          <w:rFonts w:hint="eastAsia" w:ascii="微软雅黑" w:hAnsi="微软雅黑" w:eastAsia="微软雅黑" w:cs="微软雅黑"/>
          <w:sz w:val="30"/>
          <w:szCs w:val="30"/>
        </w:rPr>
      </w:pPr>
    </w:p>
    <w:p w14:paraId="28BCF95E">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Ah, but it is one thing to assent mentally to such a declaration, but it is quite another for the heart to be really influenced thereby, and for the praying soul to appropriate that fact.</w:t>
      </w:r>
    </w:p>
    <w:p w14:paraId="0405E418">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啊，但理智上赞同这样的声明是一回事，而心真正受其影响，祈祷的灵魂支取那个事实，完全是另一回事。</w:t>
      </w:r>
    </w:p>
    <w:p w14:paraId="0AA23AE6">
      <w:pPr>
        <w:pStyle w:val="4"/>
        <w:spacing w:before="313" w:line="256" w:lineRule="auto"/>
        <w:ind w:left="3" w:firstLine="15"/>
        <w:jc w:val="both"/>
        <w:rPr>
          <w:rFonts w:hint="eastAsia" w:ascii="微软雅黑" w:hAnsi="微软雅黑" w:eastAsia="微软雅黑" w:cs="微软雅黑"/>
          <w:sz w:val="30"/>
          <w:szCs w:val="30"/>
        </w:rPr>
      </w:pPr>
    </w:p>
    <w:p w14:paraId="412FA364">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faith looks to a promising God, and expects Him to be a performing God too: "Faithful is He that calleth you, who also will do it" (1 Thess. 5:4).</w:t>
      </w:r>
    </w:p>
    <w:p w14:paraId="6A63D486">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真正的信心仰望应许的神，并期望祂也是成就的神：“那召你们的本是信实的，他必成就这事”（帖前 5:24）。</w:t>
      </w:r>
    </w:p>
    <w:p w14:paraId="79687729">
      <w:pPr>
        <w:pStyle w:val="4"/>
        <w:spacing w:before="313" w:line="256" w:lineRule="auto"/>
        <w:ind w:left="3" w:firstLine="15"/>
        <w:jc w:val="both"/>
        <w:rPr>
          <w:rFonts w:hint="eastAsia" w:ascii="微软雅黑" w:hAnsi="微软雅黑" w:eastAsia="微软雅黑" w:cs="微软雅黑"/>
          <w:sz w:val="30"/>
          <w:szCs w:val="30"/>
        </w:rPr>
      </w:pPr>
    </w:p>
    <w:p w14:paraId="0A60F884">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business of faith in prayer is to appropriate God’s Word to our own case and beg for it to be made good unto us.</w:t>
      </w:r>
    </w:p>
    <w:p w14:paraId="6B7A2E49">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信心在祷告中的任务是将神的话语应用到我们自己的情况中，并乞求它在我们身上成就。</w:t>
      </w:r>
    </w:p>
    <w:p w14:paraId="21BC18A4">
      <w:pPr>
        <w:pStyle w:val="4"/>
        <w:spacing w:before="313" w:line="256" w:lineRule="auto"/>
        <w:ind w:left="3" w:firstLine="15"/>
        <w:jc w:val="both"/>
        <w:rPr>
          <w:rFonts w:hint="eastAsia" w:ascii="微软雅黑" w:hAnsi="微软雅黑" w:eastAsia="微软雅黑" w:cs="微软雅黑"/>
          <w:sz w:val="30"/>
          <w:szCs w:val="30"/>
        </w:rPr>
      </w:pPr>
    </w:p>
    <w:p w14:paraId="665D9DCA">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did this: "And Thou saidest, I will surely do thee good, and make thy seed as the sand of the sea" (Gen. 32: 10).</w:t>
      </w:r>
    </w:p>
    <w:p w14:paraId="0F47BD23">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雅各这样做了：“你曾说：我必定厚待你，使你的后裔如同海边的沙”（创 32:12，原书引用32:10有误）。</w:t>
      </w:r>
    </w:p>
    <w:p w14:paraId="6BEC25F3">
      <w:pPr>
        <w:pStyle w:val="4"/>
        <w:spacing w:before="313" w:line="256" w:lineRule="auto"/>
        <w:ind w:left="3" w:firstLine="15"/>
        <w:jc w:val="both"/>
        <w:rPr>
          <w:rFonts w:hint="eastAsia" w:ascii="微软雅黑" w:hAnsi="微软雅黑" w:eastAsia="微软雅黑" w:cs="微软雅黑"/>
          <w:sz w:val="30"/>
          <w:szCs w:val="30"/>
        </w:rPr>
      </w:pPr>
    </w:p>
    <w:p w14:paraId="311C4C7B">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is another notable example: "Remember the word unto Thy servant, upon which Thou hast caused me to hope" (Ps, 119:49)—"hope" in Scripture signifies far more than a vague and uncertain longing: it denotes a confident expectation.</w:t>
      </w:r>
    </w:p>
    <w:p w14:paraId="33E0C822">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大卫是另一个显著的例子：“求你记念向你仆人所应许的话，叫我有盼望”（诗 119:49）——圣经中的“盼望”不仅仅意味着模糊和不确定的渴望：它表示确信的期待。</w:t>
      </w:r>
    </w:p>
    <w:p w14:paraId="76E18826">
      <w:pPr>
        <w:pStyle w:val="4"/>
        <w:spacing w:before="313" w:line="256" w:lineRule="auto"/>
        <w:ind w:left="3" w:firstLine="15"/>
        <w:jc w:val="both"/>
        <w:rPr>
          <w:rFonts w:hint="eastAsia" w:ascii="微软雅黑" w:hAnsi="微软雅黑" w:eastAsia="微软雅黑" w:cs="微软雅黑"/>
          <w:sz w:val="30"/>
          <w:szCs w:val="30"/>
        </w:rPr>
      </w:pPr>
    </w:p>
    <w:p w14:paraId="71A9CA14">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confident expectation was his because his faith rested upon the sure promise of Jehovah, that promise of which he here reverently reminds God.</w:t>
      </w:r>
    </w:p>
    <w:p w14:paraId="3F3725E2">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他拥有那种确信的期待，是因为他的信心建立在耶和华确定的应许上，他在这里虔诚地提醒神这应许。</w:t>
      </w:r>
    </w:p>
    <w:p w14:paraId="3CD653DC">
      <w:pPr>
        <w:pStyle w:val="4"/>
        <w:spacing w:before="313" w:line="256" w:lineRule="auto"/>
        <w:ind w:left="3" w:firstLine="15"/>
        <w:jc w:val="both"/>
        <w:rPr>
          <w:rFonts w:hint="eastAsia" w:ascii="微软雅黑" w:hAnsi="微软雅黑" w:eastAsia="微软雅黑" w:cs="微软雅黑"/>
          <w:sz w:val="30"/>
          <w:szCs w:val="30"/>
        </w:rPr>
      </w:pPr>
    </w:p>
    <w:p w14:paraId="7CCD7BEF">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Glance through this Psalm, dear reader, and observe how frequently David requested God to act "according to Thy Word"—119:25, 28, 41, 58, etc.</w:t>
      </w:r>
    </w:p>
    <w:p w14:paraId="7E40EE06">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亲爱的读者，浏览一下这篇诗篇，观察大卫多么频繁地请求神“照你的话”行事——119:25, 28, 41, 58 等。</w:t>
      </w:r>
    </w:p>
    <w:p w14:paraId="6325594B">
      <w:pPr>
        <w:pStyle w:val="4"/>
        <w:spacing w:before="313" w:line="256" w:lineRule="auto"/>
        <w:ind w:left="3" w:firstLine="15"/>
        <w:jc w:val="both"/>
        <w:rPr>
          <w:rFonts w:hint="eastAsia" w:ascii="微软雅黑" w:hAnsi="微软雅黑" w:eastAsia="微软雅黑" w:cs="微软雅黑"/>
          <w:sz w:val="30"/>
          <w:szCs w:val="30"/>
        </w:rPr>
      </w:pPr>
    </w:p>
    <w:p w14:paraId="293377DD">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as Thou hast said."</w:t>
      </w:r>
    </w:p>
    <w:p w14:paraId="2650AB27">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“照你所说的而行。”</w:t>
      </w:r>
    </w:p>
    <w:p w14:paraId="15C8DE4D">
      <w:pPr>
        <w:pStyle w:val="4"/>
        <w:spacing w:before="313" w:line="256" w:lineRule="auto"/>
        <w:ind w:left="3" w:firstLine="15"/>
        <w:jc w:val="both"/>
        <w:rPr>
          <w:rFonts w:hint="eastAsia" w:ascii="微软雅黑" w:hAnsi="微软雅黑" w:eastAsia="微软雅黑" w:cs="微软雅黑"/>
          <w:sz w:val="30"/>
          <w:szCs w:val="30"/>
        </w:rPr>
      </w:pPr>
    </w:p>
    <w:p w14:paraId="37D24A14">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has no other foundation to rest upon but the Word of God.</w:t>
      </w:r>
    </w:p>
    <w:p w14:paraId="4C850EE6">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信心除了神的话语之外没有其他基础可以依靠。</w:t>
      </w:r>
    </w:p>
    <w:p w14:paraId="49742C5D">
      <w:pPr>
        <w:pStyle w:val="4"/>
        <w:spacing w:before="313" w:line="256" w:lineRule="auto"/>
        <w:ind w:left="3" w:firstLine="15"/>
        <w:jc w:val="both"/>
        <w:rPr>
          <w:rFonts w:hint="eastAsia" w:ascii="微软雅黑" w:hAnsi="微软雅黑" w:eastAsia="微软雅黑" w:cs="微软雅黑"/>
          <w:sz w:val="30"/>
          <w:szCs w:val="30"/>
        </w:rPr>
      </w:pPr>
    </w:p>
    <w:p w14:paraId="15A8384B">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God’s chief ends in giving us His Word was that His people might appropriate the same unto themselves (John 20:31, 1 John 5:13).</w:t>
      </w:r>
    </w:p>
    <w:p w14:paraId="5DD5715F">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神给我们祂话语的主要目的之一，是让祂的子民可以将其应用在自己身上（约 20:31, 约一 5:13）。</w:t>
      </w:r>
    </w:p>
    <w:p w14:paraId="3F762D85">
      <w:pPr>
        <w:pStyle w:val="4"/>
        <w:spacing w:before="313" w:line="256" w:lineRule="auto"/>
        <w:ind w:left="3" w:firstLine="15"/>
        <w:jc w:val="both"/>
        <w:rPr>
          <w:rFonts w:hint="eastAsia" w:ascii="微软雅黑" w:hAnsi="微软雅黑" w:eastAsia="微软雅黑" w:cs="微软雅黑"/>
          <w:sz w:val="30"/>
          <w:szCs w:val="30"/>
        </w:rPr>
      </w:pPr>
    </w:p>
    <w:p w14:paraId="4BB97E52">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honors Him more than for us to count upon His making it good to us (Rom. 4:20).</w:t>
      </w:r>
    </w:p>
    <w:p w14:paraId="5ADA4DDC">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没有什么比我们指望祂向我们成就祂的话更能尊荣祂（罗 4:20）。</w:t>
      </w:r>
    </w:p>
    <w:p w14:paraId="5547B058">
      <w:pPr>
        <w:pStyle w:val="4"/>
        <w:spacing w:before="313" w:line="256" w:lineRule="auto"/>
        <w:ind w:left="3" w:firstLine="15"/>
        <w:jc w:val="both"/>
        <w:rPr>
          <w:rFonts w:hint="eastAsia" w:ascii="微软雅黑" w:hAnsi="微软雅黑" w:eastAsia="微软雅黑" w:cs="微软雅黑"/>
          <w:sz w:val="30"/>
          <w:szCs w:val="30"/>
        </w:rPr>
      </w:pPr>
    </w:p>
    <w:p w14:paraId="7AD478C4">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whatever may be our case, there is something in the Word exactly suited thereto, and it is our privilege to lay hold of the same and plead it before God.</w:t>
      </w:r>
    </w:p>
    <w:p w14:paraId="08E911D6">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无论我们的情况如何，圣经中总有一些话完全适合这种情况，抓住这些话并在神面前恳求是我们的特权。</w:t>
      </w:r>
    </w:p>
    <w:p w14:paraId="239D1811">
      <w:pPr>
        <w:pStyle w:val="4"/>
        <w:spacing w:before="313" w:line="256" w:lineRule="auto"/>
        <w:ind w:left="3" w:firstLine="15"/>
        <w:jc w:val="both"/>
        <w:rPr>
          <w:rFonts w:hint="eastAsia" w:ascii="微软雅黑" w:hAnsi="微软雅黑" w:eastAsia="微软雅黑" w:cs="微软雅黑"/>
          <w:sz w:val="30"/>
          <w:szCs w:val="30"/>
        </w:rPr>
      </w:pPr>
    </w:p>
    <w:p w14:paraId="0EFC1881">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groaning under sin’s defilement? then plead Isaiah 1:18.</w:t>
      </w:r>
    </w:p>
    <w:p w14:paraId="09275250">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我们是否在罪的污秽下呻吟？那就恳求以赛亚书1:18。</w:t>
      </w:r>
    </w:p>
    <w:p w14:paraId="631350DB">
      <w:pPr>
        <w:pStyle w:val="4"/>
        <w:spacing w:before="313" w:line="256" w:lineRule="auto"/>
        <w:ind w:left="3" w:firstLine="15"/>
        <w:jc w:val="both"/>
        <w:rPr>
          <w:rFonts w:hint="eastAsia" w:ascii="微软雅黑" w:hAnsi="微软雅黑" w:eastAsia="微软雅黑" w:cs="微软雅黑"/>
          <w:sz w:val="30"/>
          <w:szCs w:val="30"/>
        </w:rPr>
      </w:pPr>
    </w:p>
    <w:p w14:paraId="3719D4B8">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bowed down with a sense of our backslidings? then plead Jeremiah 3:22.</w:t>
      </w:r>
    </w:p>
    <w:p w14:paraId="268DB12A">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我们是否因背道的意识而压抑？那就恳求耶利米书3:22。</w:t>
      </w:r>
    </w:p>
    <w:p w14:paraId="73C493AE">
      <w:pPr>
        <w:pStyle w:val="4"/>
        <w:spacing w:before="313" w:line="256" w:lineRule="auto"/>
        <w:ind w:left="3" w:firstLine="15"/>
        <w:jc w:val="both"/>
        <w:rPr>
          <w:rFonts w:hint="eastAsia" w:ascii="微软雅黑" w:hAnsi="微软雅黑" w:eastAsia="微软雅黑" w:cs="微软雅黑"/>
          <w:sz w:val="30"/>
          <w:szCs w:val="30"/>
        </w:rPr>
      </w:pPr>
    </w:p>
    <w:p w14:paraId="199E4F97">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feel so weak as to have no strength for the performance of duty? then plead Isaiah 40:29-31.</w:t>
      </w:r>
    </w:p>
    <w:p w14:paraId="564A3FA1">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我们是否感到如此软弱，以致没有力量履行职责？那就恳求以赛亚书40:29-31。</w:t>
      </w:r>
    </w:p>
    <w:p w14:paraId="155DB06F">
      <w:pPr>
        <w:pStyle w:val="4"/>
        <w:spacing w:before="313" w:line="256" w:lineRule="auto"/>
        <w:ind w:left="3" w:firstLine="15"/>
        <w:jc w:val="both"/>
        <w:rPr>
          <w:rFonts w:hint="eastAsia" w:ascii="微软雅黑" w:hAnsi="微软雅黑" w:eastAsia="微软雅黑" w:cs="微软雅黑"/>
          <w:sz w:val="30"/>
          <w:szCs w:val="30"/>
        </w:rPr>
      </w:pPr>
    </w:p>
    <w:p w14:paraId="627F1B5C">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perplexed as to our path and in urgent need of divine guidance? then plead Proverbs 3:6 or James 1:5.</w:t>
      </w:r>
    </w:p>
    <w:p w14:paraId="11FA6207">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我们是否对道路感到困惑，急需神的指引？那就恳求箴言3:6或雅各书1:5。</w:t>
      </w:r>
    </w:p>
    <w:p w14:paraId="1A56F7B4">
      <w:pPr>
        <w:pStyle w:val="4"/>
        <w:spacing w:before="313" w:line="256" w:lineRule="auto"/>
        <w:ind w:left="3" w:firstLine="15"/>
        <w:jc w:val="both"/>
        <w:rPr>
          <w:rFonts w:hint="eastAsia" w:ascii="微软雅黑" w:hAnsi="微软雅黑" w:eastAsia="微软雅黑" w:cs="微软雅黑"/>
          <w:sz w:val="30"/>
          <w:szCs w:val="30"/>
        </w:rPr>
      </w:pPr>
    </w:p>
    <w:p w14:paraId="061A37E5">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sorely harassed with temptation? then plead 1 Corinthians 10:13.</w:t>
      </w:r>
    </w:p>
    <w:p w14:paraId="56D30204">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你是否被试探严重骚扰？那就恳求哥林多前书10:13。</w:t>
      </w:r>
    </w:p>
    <w:p w14:paraId="71959F12">
      <w:pPr>
        <w:pStyle w:val="4"/>
        <w:spacing w:before="313" w:line="256" w:lineRule="auto"/>
        <w:ind w:left="3" w:firstLine="15"/>
        <w:jc w:val="both"/>
        <w:rPr>
          <w:rFonts w:hint="eastAsia" w:ascii="微软雅黑" w:hAnsi="微软雅黑" w:eastAsia="微软雅黑" w:cs="微软雅黑"/>
          <w:sz w:val="30"/>
          <w:szCs w:val="30"/>
        </w:rPr>
      </w:pPr>
    </w:p>
    <w:p w14:paraId="7A5E92A7">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destitute and fearful of starving to death? then plead Philippians 4:19.</w:t>
      </w:r>
    </w:p>
    <w:p w14:paraId="2DB8D2F1">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你是否贫困并害怕饿死？那就恳求腓立比书4:19。</w:t>
      </w:r>
    </w:p>
    <w:p w14:paraId="26E167DD">
      <w:pPr>
        <w:pStyle w:val="4"/>
        <w:spacing w:before="313" w:line="256" w:lineRule="auto"/>
        <w:ind w:left="3" w:firstLine="15"/>
        <w:jc w:val="both"/>
        <w:rPr>
          <w:rFonts w:hint="eastAsia" w:ascii="微软雅黑" w:hAnsi="微软雅黑" w:eastAsia="微软雅黑" w:cs="微软雅黑"/>
          <w:sz w:val="30"/>
          <w:szCs w:val="30"/>
        </w:rPr>
      </w:pPr>
    </w:p>
    <w:p w14:paraId="783E5ACB">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Reverently urge that promise and plead "Do as Thou hast said."</w:t>
      </w:r>
    </w:p>
    <w:p w14:paraId="2350E576">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虔诚地催促那个应许并恳求“照你所说的而行”。</w:t>
      </w:r>
    </w:p>
    <w:p w14:paraId="3F370632">
      <w:pPr>
        <w:pStyle w:val="4"/>
        <w:spacing w:before="313" w:line="256" w:lineRule="auto"/>
        <w:ind w:left="3" w:firstLine="15"/>
        <w:jc w:val="both"/>
        <w:rPr>
          <w:rFonts w:hint="eastAsia" w:ascii="微软雅黑" w:hAnsi="微软雅黑" w:eastAsia="微软雅黑" w:cs="微软雅黑"/>
          <w:sz w:val="30"/>
          <w:szCs w:val="30"/>
        </w:rPr>
      </w:pPr>
    </w:p>
    <w:p w14:paraId="0970CFEF">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 the supreme desire: that God might be glorified.</w:t>
      </w:r>
    </w:p>
    <w:p w14:paraId="140D4BE7">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第六，至高的愿望：愿神得荣耀。</w:t>
      </w:r>
    </w:p>
    <w:p w14:paraId="38180A31">
      <w:pPr>
        <w:pStyle w:val="4"/>
        <w:spacing w:before="313" w:line="256" w:lineRule="auto"/>
        <w:ind w:left="3" w:firstLine="15"/>
        <w:jc w:val="both"/>
        <w:rPr>
          <w:rFonts w:hint="eastAsia" w:ascii="微软雅黑" w:hAnsi="微软雅黑" w:eastAsia="微软雅黑" w:cs="微软雅黑"/>
          <w:sz w:val="30"/>
          <w:szCs w:val="30"/>
        </w:rPr>
      </w:pPr>
    </w:p>
    <w:p w14:paraId="0A3A0BA5">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Thy name be magnified forever, saying, The Lord of hosts is the God over Israel: and let the house of Thy servant David be established before Thee. For Thou, O Lord of hosts, God of Israel, hast revealed to Thy servant, saying, I will build thee an house: therefore hast Thy servant found in his heart to pray this prayer unto Thee" (vv. 26, 27).</w:t>
      </w:r>
    </w:p>
    <w:p w14:paraId="576BF542">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人永远尊你的名为大，说：万军之耶和华是治理以色列的神。这样，你仆人大卫的家必在你面前坚立。万军之耶和华以色列的神啊，因你启示你的仆人说：我必为你建立家室，所以仆人大胆（原文作：心里找到）向你如此祈祷”（26, 27节）。</w:t>
      </w:r>
    </w:p>
    <w:p w14:paraId="3972B390">
      <w:pPr>
        <w:pStyle w:val="4"/>
        <w:spacing w:before="313" w:line="256" w:lineRule="auto"/>
        <w:ind w:left="3" w:firstLine="15"/>
        <w:jc w:val="both"/>
        <w:rPr>
          <w:rFonts w:hint="eastAsia" w:ascii="微软雅黑" w:hAnsi="微软雅黑" w:eastAsia="微软雅黑" w:cs="微软雅黑"/>
          <w:sz w:val="30"/>
          <w:szCs w:val="30"/>
        </w:rPr>
      </w:pPr>
    </w:p>
    <w:p w14:paraId="7E74011A">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must be the supreme desire and the chief end in all our praying: "Whatsoever ye do, do all to the glory of God" (1 Cor. 10:31).</w:t>
      </w:r>
    </w:p>
    <w:p w14:paraId="510C4EBD">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这必须是我们所有祈祷中的至高愿望和主要目的：“无论作什么，都要为荣耀神而行”（林前 10:31）。</w:t>
      </w:r>
    </w:p>
    <w:p w14:paraId="61ECD971">
      <w:pPr>
        <w:pStyle w:val="4"/>
        <w:spacing w:before="313" w:line="256" w:lineRule="auto"/>
        <w:ind w:left="3" w:firstLine="15"/>
        <w:jc w:val="both"/>
        <w:rPr>
          <w:rFonts w:hint="eastAsia" w:ascii="微软雅黑" w:hAnsi="微软雅黑" w:eastAsia="微软雅黑" w:cs="微软雅黑"/>
          <w:sz w:val="30"/>
          <w:szCs w:val="30"/>
        </w:rPr>
      </w:pPr>
    </w:p>
    <w:p w14:paraId="07CE97A7">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prayer which Christ has given for our pattern begins with "Hallowed be Thy name," and ends with "Thine is the glory."</w:t>
      </w:r>
    </w:p>
    <w:p w14:paraId="559189BC">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基督给我们作为榜样的祷告以“愿人都尊你的名为圣”开始，以“荣耀……全是你”结束。</w:t>
      </w:r>
    </w:p>
    <w:p w14:paraId="02F7F1CD">
      <w:pPr>
        <w:pStyle w:val="4"/>
        <w:spacing w:before="313" w:line="256" w:lineRule="auto"/>
        <w:ind w:left="3" w:firstLine="15"/>
        <w:jc w:val="both"/>
        <w:rPr>
          <w:rFonts w:hint="eastAsia" w:ascii="微软雅黑" w:hAnsi="微软雅黑" w:eastAsia="微软雅黑" w:cs="微软雅黑"/>
          <w:sz w:val="30"/>
          <w:szCs w:val="30"/>
        </w:rPr>
      </w:pPr>
    </w:p>
    <w:p w14:paraId="5D9CC360">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ever practiced what He preached: "Now is My soul troubled, and what shall I say? . . . Father, glorify Thy name" (John 12:27); so too at the beginning of His high priestly prayer, "Father, the hour is come; glorify Thy Son, that Thy Son also may glorify Thee" (John 17:1).</w:t>
      </w:r>
    </w:p>
    <w:p w14:paraId="280EB722">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主耶稣一贯实行祂所传讲的：“我现在心里忧愁，我说什么才好呢？……父啊，愿你荣耀你的名”（约 12:27）；同样在祂大祭司祷告的开始，“父啊，时候到了，愿你荣耀你的儿子，使儿子也荣耀你”（约 17:1）。</w:t>
      </w:r>
    </w:p>
    <w:p w14:paraId="3F62C52B">
      <w:pPr>
        <w:pStyle w:val="4"/>
        <w:spacing w:before="313" w:line="256" w:lineRule="auto"/>
        <w:ind w:left="3" w:firstLine="15"/>
        <w:jc w:val="both"/>
        <w:rPr>
          <w:rFonts w:hint="eastAsia" w:ascii="微软雅黑" w:hAnsi="微软雅黑" w:eastAsia="微软雅黑" w:cs="微软雅黑"/>
          <w:sz w:val="30"/>
          <w:szCs w:val="30"/>
        </w:rPr>
      </w:pPr>
    </w:p>
    <w:p w14:paraId="20CF10EE">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more of His spirit may possess us: that the honor of God may be our great concern, His glory our constant aim.</w:t>
      </w:r>
    </w:p>
    <w:p w14:paraId="3EE43FF5">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哦，愿更多祂的灵充满我们：愿神的尊荣成为我们的大关注，祂的荣耀成为我们要不断追求的目标。</w:t>
      </w:r>
    </w:p>
    <w:p w14:paraId="604DF613">
      <w:pPr>
        <w:pStyle w:val="4"/>
        <w:spacing w:before="313" w:line="256" w:lineRule="auto"/>
        <w:ind w:left="3" w:firstLine="15"/>
        <w:jc w:val="both"/>
        <w:rPr>
          <w:rFonts w:hint="eastAsia" w:ascii="微软雅黑" w:hAnsi="微软雅黑" w:eastAsia="微软雅黑" w:cs="微软雅黑"/>
          <w:sz w:val="30"/>
          <w:szCs w:val="30"/>
        </w:rPr>
      </w:pPr>
    </w:p>
    <w:p w14:paraId="7E92B1BA">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Seventh, a final pleading for God to make good His Word.</w:t>
      </w:r>
    </w:p>
    <w:p w14:paraId="7C8AE02D">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第七，最后的恳求，求神成就祂的话。</w:t>
      </w:r>
    </w:p>
    <w:p w14:paraId="11636182">
      <w:pPr>
        <w:pStyle w:val="4"/>
        <w:spacing w:before="313" w:line="256" w:lineRule="auto"/>
        <w:ind w:left="3" w:firstLine="15"/>
        <w:jc w:val="both"/>
        <w:rPr>
          <w:rFonts w:hint="eastAsia" w:ascii="微软雅黑" w:hAnsi="微软雅黑" w:eastAsia="微软雅黑" w:cs="微软雅黑"/>
          <w:sz w:val="30"/>
          <w:szCs w:val="30"/>
        </w:rPr>
      </w:pPr>
    </w:p>
    <w:p w14:paraId="1321A53D">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O Lord God, Thou art that God, and Thy words be true, and Thou hast promised this goodness unto Thy servant: therefore now let it please Thee to bless the house of Thy servant, that it may continue forever before Thee: for Thou, O Lord God, hast spoken it; and with Thy blessing let the house of Thy servant be blessed forever" (vv. 28, 29).</w:t>
      </w:r>
    </w:p>
    <w:p w14:paraId="2719677B">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“主耶和华啊，惟有你是神。你的话是真实的，你也应许将这福气赐给仆人。现在求你赐福与仆人的家，可以永存在你面前。主耶和华啊，这是你所说的。愿你永远赐福与仆人的家”（28, 29节）。</w:t>
      </w:r>
    </w:p>
    <w:p w14:paraId="07419FF9">
      <w:pPr>
        <w:pStyle w:val="4"/>
        <w:spacing w:before="313" w:line="256" w:lineRule="auto"/>
        <w:ind w:left="3" w:firstLine="15"/>
        <w:jc w:val="both"/>
        <w:rPr>
          <w:rFonts w:hint="eastAsia" w:ascii="微软雅黑" w:hAnsi="微软雅黑" w:eastAsia="微软雅黑" w:cs="微软雅黑"/>
          <w:sz w:val="30"/>
          <w:szCs w:val="30"/>
        </w:rPr>
      </w:pPr>
    </w:p>
    <w:p w14:paraId="29BCCE2C">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built his hopes upon the fidelity of God: "I entreated Thy favour with my whole heart: be merciful unto me according to Thy Word" (Ps. 119:58)—I desire no more, I expect no less.</w:t>
      </w:r>
    </w:p>
    <w:p w14:paraId="2B83EAA7">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大卫将他的希望建立在神的信实上：“我一心求过你的恩；求你照你的话怜悯我”（诗 119:58）——我不求更多，也不期望更少。</w:t>
      </w:r>
    </w:p>
    <w:p w14:paraId="1103A158">
      <w:pPr>
        <w:pStyle w:val="4"/>
        <w:spacing w:before="313" w:line="256" w:lineRule="auto"/>
        <w:ind w:left="3" w:firstLine="15"/>
        <w:jc w:val="both"/>
        <w:rPr>
          <w:rFonts w:hint="eastAsia" w:ascii="微软雅黑" w:hAnsi="微软雅黑" w:eastAsia="微软雅黑" w:cs="微软雅黑"/>
          <w:sz w:val="30"/>
          <w:szCs w:val="30"/>
        </w:rPr>
      </w:pPr>
    </w:p>
    <w:p w14:paraId="17495E80">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be bold to ask for all God has engaged to give.</w:t>
      </w:r>
    </w:p>
    <w:p w14:paraId="5EA84DDC">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我们可以放胆祈求神所承诺给予的一切。</w:t>
      </w:r>
    </w:p>
    <w:p w14:paraId="19DDDC83">
      <w:pPr>
        <w:pStyle w:val="4"/>
        <w:spacing w:before="313" w:line="256" w:lineRule="auto"/>
        <w:ind w:left="3" w:firstLine="15"/>
        <w:jc w:val="both"/>
        <w:rPr>
          <w:rFonts w:hint="eastAsia" w:ascii="微软雅黑" w:hAnsi="微软雅黑" w:eastAsia="微软雅黑" w:cs="微软雅黑"/>
          <w:sz w:val="30"/>
          <w:szCs w:val="30"/>
        </w:rPr>
      </w:pPr>
    </w:p>
    <w:p w14:paraId="52B42A75">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Matthew Henry said, "It is by turning God’s promises into petitions that they are turned into performances."</w:t>
      </w:r>
    </w:p>
    <w:p w14:paraId="2A949D66">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正如马修·亨利所说：“正是通过将神的应许转化为祈求，它们才转化为成就。”</w:t>
      </w:r>
    </w:p>
    <w:p w14:paraId="5D8380DA">
      <w:pPr>
        <w:pStyle w:val="4"/>
        <w:spacing w:before="313" w:line="256" w:lineRule="auto"/>
        <w:ind w:left="3" w:firstLine="15"/>
        <w:jc w:val="both"/>
        <w:rPr>
          <w:rFonts w:hint="eastAsia" w:ascii="微软雅黑" w:hAnsi="微软雅黑" w:eastAsia="微软雅黑" w:cs="微软雅黑"/>
          <w:sz w:val="30"/>
          <w:szCs w:val="30"/>
        </w:rPr>
      </w:pPr>
    </w:p>
    <w:p w14:paraId="45D84CF9">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Flow necessary it is then that we should diligently acquaint ourselves with the Scriptures, so that we ask not "amiss" (James 4:3).</w:t>
      </w:r>
    </w:p>
    <w:p w14:paraId="52B10FC7">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那么，我们多么有必要勤奋地熟悉圣经，以免我们“妄求”（雅 4:3）。</w:t>
      </w:r>
    </w:p>
    <w:p w14:paraId="0B2E9A79">
      <w:pPr>
        <w:pStyle w:val="4"/>
        <w:spacing w:before="313" w:line="256" w:lineRule="auto"/>
        <w:ind w:left="3" w:firstLine="15"/>
        <w:jc w:val="both"/>
        <w:rPr>
          <w:rFonts w:hint="eastAsia" w:ascii="微软雅黑" w:hAnsi="微软雅黑" w:eastAsia="微软雅黑" w:cs="微软雅黑"/>
          <w:sz w:val="30"/>
          <w:szCs w:val="30"/>
        </w:rPr>
      </w:pPr>
    </w:p>
    <w:p w14:paraId="0CAE8A88">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necessary that the Word dwell in us richly, that we may act in faith, nothing doubting.</w:t>
      </w:r>
    </w:p>
    <w:p w14:paraId="545D65F7">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神的话语多么有必要丰丰富富地住在我们里面，使我们可以凭信心行事，毫无疑惑。</w:t>
      </w:r>
    </w:p>
    <w:p w14:paraId="6602156C">
      <w:pPr>
        <w:pStyle w:val="4"/>
        <w:spacing w:before="313" w:line="256" w:lineRule="auto"/>
        <w:ind w:left="3" w:firstLine="15"/>
        <w:jc w:val="both"/>
        <w:rPr>
          <w:rFonts w:hint="eastAsia" w:ascii="微软雅黑" w:hAnsi="微软雅黑" w:eastAsia="微软雅黑" w:cs="微软雅黑"/>
          <w:sz w:val="30"/>
          <w:szCs w:val="30"/>
        </w:rPr>
      </w:pPr>
    </w:p>
    <w:p w14:paraId="1F2F1589">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space is exhausted.</w:t>
      </w:r>
    </w:p>
    <w:p w14:paraId="31064A9C">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我们的篇幅已尽。</w:t>
      </w:r>
    </w:p>
    <w:p w14:paraId="244D8436">
      <w:pPr>
        <w:pStyle w:val="4"/>
        <w:spacing w:before="313" w:line="256" w:lineRule="auto"/>
        <w:ind w:left="3" w:firstLine="15"/>
        <w:jc w:val="both"/>
        <w:rPr>
          <w:rFonts w:hint="eastAsia" w:ascii="微软雅黑" w:hAnsi="微软雅黑" w:eastAsia="微软雅黑" w:cs="微软雅黑"/>
          <w:sz w:val="30"/>
          <w:szCs w:val="30"/>
        </w:rPr>
      </w:pPr>
    </w:p>
    <w:p w14:paraId="7B1F51CB">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Ponder carefully, dear reader, these seven features or elements in David’s God-honoring prayer, and seek the help of the holy Spirit to pattern your supplications after his.</w:t>
      </w:r>
    </w:p>
    <w:p w14:paraId="5E7F7D2B">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亲爱的读者，请仔细思考大卫这尊荣神的祷告中的这七个特征或要素，并寻求圣灵的帮助，使你的祈求能效法他的模式。</w:t>
      </w:r>
    </w:p>
    <w:p w14:paraId="616BF7C3">
      <w:pPr>
        <w:pStyle w:val="4"/>
        <w:spacing w:before="313" w:line="256" w:lineRule="auto"/>
        <w:ind w:left="3" w:firstLine="15"/>
        <w:jc w:val="both"/>
        <w:rPr>
          <w:rFonts w:hint="eastAsia" w:ascii="微软雅黑" w:hAnsi="微软雅黑" w:eastAsia="微软雅黑" w:cs="微软雅黑"/>
          <w:sz w:val="30"/>
          <w:szCs w:val="30"/>
        </w:rPr>
      </w:pPr>
    </w:p>
    <w:p w14:paraId="2B4A83A0">
      <w:pPr>
        <w:pStyle w:val="2"/>
        <w:bidi w:val="0"/>
        <w:jc w:val="center"/>
        <w:rPr>
          <w:rFonts w:hint="eastAsia"/>
        </w:rPr>
      </w:pPr>
      <w:r>
        <w:rPr>
          <w:rFonts w:hint="eastAsia"/>
        </w:rPr>
        <w:t>Chapter Forty-Five-His Conquests</w:t>
      </w:r>
    </w:p>
    <w:p w14:paraId="51A1308B">
      <w:pPr>
        <w:pStyle w:val="2"/>
        <w:bidi w:val="0"/>
        <w:jc w:val="center"/>
        <w:rPr>
          <w:rFonts w:hint="eastAsia"/>
        </w:rPr>
      </w:pPr>
      <w:r>
        <w:rPr>
          <w:rFonts w:hint="eastAsia"/>
        </w:rPr>
        <w:t>第四十五章——他的征服</w:t>
      </w:r>
    </w:p>
    <w:p w14:paraId="2201DC35">
      <w:pPr>
        <w:pStyle w:val="4"/>
        <w:spacing w:before="313" w:line="256" w:lineRule="auto"/>
        <w:ind w:left="3" w:firstLine="15"/>
        <w:jc w:val="both"/>
        <w:rPr>
          <w:rFonts w:hint="eastAsia" w:ascii="微软雅黑" w:hAnsi="微软雅黑" w:eastAsia="微软雅黑" w:cs="微软雅黑"/>
          <w:sz w:val="30"/>
          <w:szCs w:val="30"/>
        </w:rPr>
      </w:pPr>
    </w:p>
    <w:p w14:paraId="462CEC2C">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Samuel 8</w:t>
      </w:r>
    </w:p>
    <w:p w14:paraId="3F499765">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8</w:t>
      </w:r>
    </w:p>
    <w:p w14:paraId="108CCA4F">
      <w:pPr>
        <w:pStyle w:val="4"/>
        <w:spacing w:before="313" w:line="256" w:lineRule="auto"/>
        <w:ind w:left="3" w:firstLine="15"/>
        <w:jc w:val="both"/>
        <w:rPr>
          <w:rFonts w:hint="eastAsia" w:ascii="微软雅黑" w:hAnsi="微软雅黑" w:eastAsia="微软雅黑" w:cs="微软雅黑"/>
          <w:sz w:val="30"/>
          <w:szCs w:val="30"/>
        </w:rPr>
      </w:pPr>
    </w:p>
    <w:p w14:paraId="6631B67E">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Samuel 8 opens with, "And after this it came to pass, that David smote the Philistines, and subdued them: and David took Methegammah out of the hand of the Philistines. And he smote Moab . . . David smote also Hadadezer" (vv. 1-3).</w:t>
      </w:r>
    </w:p>
    <w:p w14:paraId="0B454134">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撒母耳记下8章开始说：“此后，大卫攻打非利士人，把他们治服，从他们手下夺取了密特暗玛。又攻打摩押……大卫又攻打……哈大底谢”（1-3节）。</w:t>
      </w:r>
    </w:p>
    <w:p w14:paraId="55299304">
      <w:pPr>
        <w:pStyle w:val="4"/>
        <w:spacing w:before="313" w:line="256" w:lineRule="auto"/>
        <w:ind w:left="3" w:firstLine="15"/>
        <w:jc w:val="both"/>
        <w:rPr>
          <w:rFonts w:hint="eastAsia" w:ascii="微软雅黑" w:hAnsi="微软雅黑" w:eastAsia="微软雅黑" w:cs="微软雅黑"/>
          <w:sz w:val="30"/>
          <w:szCs w:val="30"/>
        </w:rPr>
      </w:pPr>
    </w:p>
    <w:p w14:paraId="782F6BC1">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thoughtful reader may well ask, What is there here for me?</w:t>
      </w:r>
    </w:p>
    <w:p w14:paraId="0C7819D6">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有思想的读者很可能会问，这里对我有什么益处呢？</w:t>
      </w:r>
    </w:p>
    <w:p w14:paraId="368F1EF9">
      <w:pPr>
        <w:pStyle w:val="4"/>
        <w:spacing w:before="313" w:line="256" w:lineRule="auto"/>
        <w:ind w:left="3" w:firstLine="15"/>
        <w:jc w:val="both"/>
        <w:rPr>
          <w:rFonts w:hint="eastAsia" w:ascii="微软雅黑" w:hAnsi="微软雅黑" w:eastAsia="微软雅黑" w:cs="微软雅黑"/>
          <w:sz w:val="30"/>
          <w:szCs w:val="30"/>
        </w:rPr>
      </w:pPr>
    </w:p>
    <w:p w14:paraId="4F49EE56">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are such matters as these recorded in God’s Word, to be read by His people in all generations?</w:t>
      </w:r>
    </w:p>
    <w:p w14:paraId="173731FD">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为什么像这样的事情被记录在神的话语中，供祂世世代代的子民阅读？</w:t>
      </w:r>
    </w:p>
    <w:p w14:paraId="702CE71C">
      <w:pPr>
        <w:pStyle w:val="4"/>
        <w:spacing w:before="313" w:line="256" w:lineRule="auto"/>
        <w:ind w:left="3" w:firstLine="15"/>
        <w:jc w:val="both"/>
        <w:rPr>
          <w:rFonts w:hint="eastAsia" w:ascii="微软雅黑" w:hAnsi="微软雅黑" w:eastAsia="微软雅黑" w:cs="微软雅黑"/>
          <w:sz w:val="30"/>
          <w:szCs w:val="30"/>
        </w:rPr>
      </w:pPr>
    </w:p>
    <w:p w14:paraId="724721C3">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they merely a bare account of incidents which happened thousands of years ago?</w:t>
      </w:r>
    </w:p>
    <w:p w14:paraId="75CA6D28">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它们仅仅是几千年前发生的事件的赤裸裸的记述吗？</w:t>
      </w:r>
    </w:p>
    <w:p w14:paraId="6ECD8C4C">
      <w:pPr>
        <w:pStyle w:val="4"/>
        <w:spacing w:before="313" w:line="256" w:lineRule="auto"/>
        <w:ind w:left="3" w:firstLine="15"/>
        <w:jc w:val="both"/>
        <w:rPr>
          <w:rFonts w:hint="eastAsia" w:ascii="微软雅黑" w:hAnsi="微软雅黑" w:eastAsia="微软雅黑" w:cs="微软雅黑"/>
          <w:sz w:val="30"/>
          <w:szCs w:val="30"/>
        </w:rPr>
      </w:pPr>
    </w:p>
    <w:p w14:paraId="4336811C">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they can hardly hold for me anything more than what is of historical interest.</w:t>
      </w:r>
    </w:p>
    <w:p w14:paraId="3BA07FD2">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如果是这样，它们对我来说几乎没有任何超出历史兴趣的东西。</w:t>
      </w:r>
    </w:p>
    <w:p w14:paraId="7F972FB3">
      <w:pPr>
        <w:pStyle w:val="4"/>
        <w:spacing w:before="313" w:line="256" w:lineRule="auto"/>
        <w:ind w:left="3" w:firstLine="15"/>
        <w:jc w:val="both"/>
        <w:rPr>
          <w:rFonts w:hint="eastAsia" w:ascii="微软雅黑" w:hAnsi="微软雅黑" w:eastAsia="微软雅黑" w:cs="微软雅黑"/>
          <w:sz w:val="30"/>
          <w:szCs w:val="30"/>
        </w:rPr>
      </w:pPr>
    </w:p>
    <w:p w14:paraId="1939DB78">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a conclusion will be far from satisfactory to a devout inquirer, who is assured there is something of profit for his soul in every portion of his Father’s Word.</w:t>
      </w:r>
    </w:p>
    <w:p w14:paraId="630EB617">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但这样的结论对一个虔诚的探求者来说远不能令人满意，他确信在他父话语的每一部分中都有对他灵魂有益的东西。</w:t>
      </w:r>
    </w:p>
    <w:p w14:paraId="1151A559">
      <w:pPr>
        <w:pStyle w:val="4"/>
        <w:spacing w:before="313" w:line="256" w:lineRule="auto"/>
        <w:ind w:left="3" w:firstLine="15"/>
        <w:jc w:val="both"/>
        <w:rPr>
          <w:rFonts w:hint="eastAsia" w:ascii="微软雅黑" w:hAnsi="微软雅黑" w:eastAsia="微软雅黑" w:cs="微软雅黑"/>
          <w:sz w:val="30"/>
          <w:szCs w:val="30"/>
        </w:rPr>
      </w:pPr>
    </w:p>
    <w:p w14:paraId="1C5B0D4C">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to ascertain the spiritual value and practical lessons of such verses is that which sorely puzzles not a few: may it please the Lord now to enable us to render them some help at this point.</w:t>
      </w:r>
    </w:p>
    <w:p w14:paraId="66857A7B">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但是，如何确定这些经文的属灵价值和实际教训，确实令不少人感到困惑：愿主现在乐意使我们能在这一点上给他们提供一些帮助。</w:t>
      </w:r>
    </w:p>
    <w:p w14:paraId="5F8E686D">
      <w:pPr>
        <w:pStyle w:val="4"/>
        <w:spacing w:before="313" w:line="256" w:lineRule="auto"/>
        <w:ind w:left="3" w:firstLine="15"/>
        <w:jc w:val="both"/>
        <w:rPr>
          <w:rFonts w:hint="eastAsia" w:ascii="微软雅黑" w:hAnsi="微软雅黑" w:eastAsia="微软雅黑" w:cs="微软雅黑"/>
          <w:sz w:val="30"/>
          <w:szCs w:val="30"/>
        </w:rPr>
      </w:pPr>
    </w:p>
    <w:p w14:paraId="6B3BD09C">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Whilst it be true that none but the One who inspired the Holy Scriptures can open to any of us their hidden depths and rich treasures, yet it is also true that He places no premium upon sloth.</w:t>
      </w:r>
    </w:p>
    <w:p w14:paraId="3935F56D">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虽然确实只有那位默示圣经的神才能向我们任何人开启其中隐藏的深奥和丰富的宝藏，但同样真实的是，祂不奖励懒惰。</w:t>
      </w:r>
    </w:p>
    <w:p w14:paraId="7B3D3D50">
      <w:pPr>
        <w:pStyle w:val="4"/>
        <w:spacing w:before="313" w:line="256" w:lineRule="auto"/>
        <w:ind w:left="3" w:firstLine="15"/>
        <w:jc w:val="both"/>
        <w:rPr>
          <w:rFonts w:hint="eastAsia" w:ascii="微软雅黑" w:hAnsi="微软雅黑" w:eastAsia="微软雅黑" w:cs="微软雅黑"/>
          <w:sz w:val="30"/>
          <w:szCs w:val="30"/>
        </w:rPr>
      </w:pPr>
    </w:p>
    <w:p w14:paraId="639B1BE3">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prayerful and meditative reader who is rewarded by the Holy Spirit’s illumination of the mind, giving him to behold wondrous things out of God’s Law.</w:t>
      </w:r>
    </w:p>
    <w:p w14:paraId="368E41A1">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唯有那些祷告和默想的读者，才会得到圣灵光照心智的赏赐，使他从神的律法中看出奇妙的事。</w:t>
      </w:r>
    </w:p>
    <w:p w14:paraId="4AED9B8C">
      <w:pPr>
        <w:pStyle w:val="4"/>
        <w:spacing w:before="313" w:line="256" w:lineRule="auto"/>
        <w:ind w:left="3" w:firstLine="15"/>
        <w:jc w:val="both"/>
        <w:rPr>
          <w:rFonts w:hint="eastAsia" w:ascii="微软雅黑" w:hAnsi="微软雅黑" w:eastAsia="微软雅黑" w:cs="微软雅黑"/>
          <w:sz w:val="30"/>
          <w:szCs w:val="30"/>
        </w:rPr>
      </w:pPr>
    </w:p>
    <w:p w14:paraId="654370E4">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of the sluggard desireth, and hath nothing: but the soul of the diligent shall be made fat" (Prov. 13:4).</w:t>
      </w:r>
    </w:p>
    <w:p w14:paraId="66A1DBFA">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“懒惰人羡慕，却无所得；殷勤人必得丰裕”（箴 13:4）。</w:t>
      </w:r>
    </w:p>
    <w:p w14:paraId="62519801">
      <w:pPr>
        <w:pStyle w:val="4"/>
        <w:spacing w:before="313" w:line="256" w:lineRule="auto"/>
        <w:ind w:left="3" w:firstLine="15"/>
        <w:jc w:val="both"/>
        <w:rPr>
          <w:rFonts w:hint="eastAsia" w:ascii="微软雅黑" w:hAnsi="微软雅黑" w:eastAsia="微软雅黑" w:cs="微软雅黑"/>
          <w:sz w:val="30"/>
          <w:szCs w:val="30"/>
        </w:rPr>
      </w:pPr>
    </w:p>
    <w:p w14:paraId="799B3F80">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any verse of Scripture is really to speak to our hearts, there has to be not only a crying unto God for the hearing ear, but there must be a girding up the loins of our minds and a careful pondering of each word in the verse.</w:t>
      </w:r>
    </w:p>
    <w:p w14:paraId="71888DA0">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那么，如果任何一节经文要真正对我们的心说话，不仅需要向神呼求能听的耳，还必须束起我们心意的腰，仔细思考经文中的每一个字。</w:t>
      </w:r>
    </w:p>
    <w:p w14:paraId="52869571">
      <w:pPr>
        <w:pStyle w:val="4"/>
        <w:spacing w:before="313" w:line="256" w:lineRule="auto"/>
        <w:ind w:left="3" w:firstLine="15"/>
        <w:jc w:val="both"/>
        <w:rPr>
          <w:rFonts w:hint="eastAsia" w:ascii="微软雅黑" w:hAnsi="微软雅黑" w:eastAsia="微软雅黑" w:cs="微软雅黑"/>
          <w:sz w:val="30"/>
          <w:szCs w:val="30"/>
        </w:rPr>
      </w:pPr>
    </w:p>
    <w:p w14:paraId="31A443B6">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after this it came to pass, that David smote the Philistines and subdued them: and David took Methegammah out of the hand of the Philistines. And he smote Moab David smote also Hadadezer."</w:t>
      </w:r>
    </w:p>
    <w:p w14:paraId="111717D5">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“此后，大卫攻打非利士人，把他们治服，从他们手下夺取了密特暗玛。又攻打摩押……大卫又攻打……哈大底谢。”</w:t>
      </w:r>
    </w:p>
    <w:p w14:paraId="1FAE2937">
      <w:pPr>
        <w:pStyle w:val="4"/>
        <w:spacing w:before="313" w:line="256" w:lineRule="auto"/>
        <w:ind w:left="3" w:firstLine="15"/>
        <w:jc w:val="both"/>
        <w:rPr>
          <w:rFonts w:hint="eastAsia" w:ascii="微软雅黑" w:hAnsi="微软雅黑" w:eastAsia="微软雅黑" w:cs="微软雅黑"/>
          <w:sz w:val="30"/>
          <w:szCs w:val="30"/>
        </w:rPr>
      </w:pPr>
    </w:p>
    <w:p w14:paraId="7301B408">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carefully weighs these statements, the spiritually-minded can hardly fail to discern One more eminent than David, even his greater Son and Lord.</w:t>
      </w:r>
    </w:p>
    <w:p w14:paraId="7E2583A8">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当他仔细权衡这些陈述时，属灵的人很难不辨认出一位比大卫更卓越的，即他更伟大的子孙和主。</w:t>
      </w:r>
    </w:p>
    <w:p w14:paraId="216161DE">
      <w:pPr>
        <w:pStyle w:val="4"/>
        <w:spacing w:before="313" w:line="256" w:lineRule="auto"/>
        <w:ind w:left="3" w:firstLine="15"/>
        <w:jc w:val="both"/>
        <w:rPr>
          <w:rFonts w:hint="eastAsia" w:ascii="微软雅黑" w:hAnsi="微软雅黑" w:eastAsia="微软雅黑" w:cs="微软雅黑"/>
          <w:sz w:val="30"/>
          <w:szCs w:val="30"/>
        </w:rPr>
      </w:pPr>
    </w:p>
    <w:p w14:paraId="650D7A7D">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may clearly behold in type the Lion of the tribe of Judah (to which tribe the son of Jesse belonged!), springing upon and overcoming His enemies.</w:t>
      </w:r>
    </w:p>
    <w:p w14:paraId="5961BF2F">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在这里，我们可以清楚地看到在预表中犹大支派的狮子（耶西的儿子属于这个支派！），猛扑并战胜祂的敌人。</w:t>
      </w:r>
    </w:p>
    <w:p w14:paraId="44115FA7">
      <w:pPr>
        <w:pStyle w:val="4"/>
        <w:spacing w:before="313" w:line="256" w:lineRule="auto"/>
        <w:ind w:left="3" w:firstLine="15"/>
        <w:jc w:val="both"/>
        <w:rPr>
          <w:rFonts w:hint="eastAsia" w:ascii="微软雅黑" w:hAnsi="微软雅黑" w:eastAsia="微软雅黑" w:cs="微软雅黑"/>
          <w:sz w:val="30"/>
          <w:szCs w:val="30"/>
        </w:rPr>
      </w:pPr>
    </w:p>
    <w:p w14:paraId="0C7C8F86">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figure, it is the Lord as "a man of war" (Ex. 15:3), going forth "conquering and to conquer" (Rev. 6:2), of whom it is written "For He must reign till He hath put all enemies under His feet" (1 Cor. 15:25).</w:t>
      </w:r>
    </w:p>
    <w:p w14:paraId="37FD3FDA">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在象征中，这是主作为“战士”（出 15:3），出去“胜了又要胜”（启 6:2），关于祂经上记着：“因为基督必要作王，等神把一切仇敌都放在他的脚下”（林前 15:25）。</w:t>
      </w:r>
    </w:p>
    <w:p w14:paraId="1D783F8E">
      <w:pPr>
        <w:pStyle w:val="4"/>
        <w:spacing w:before="313" w:line="256" w:lineRule="auto"/>
        <w:ind w:left="3" w:firstLine="15"/>
        <w:jc w:val="both"/>
        <w:rPr>
          <w:rFonts w:hint="eastAsia" w:ascii="微软雅黑" w:hAnsi="微软雅黑" w:eastAsia="微软雅黑" w:cs="微软雅黑"/>
          <w:sz w:val="30"/>
          <w:szCs w:val="30"/>
        </w:rPr>
      </w:pPr>
    </w:p>
    <w:p w14:paraId="296A53B0">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precious as this is, it fails to direct us to the practical application of the passage unto our</w:t>
      </w:r>
    </w:p>
    <w:p w14:paraId="2553CF80">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然而，尽管这很宝贵，但它未能引导我们去将这段经文实际应用到我们的……</w:t>
      </w:r>
    </w:p>
    <w:p w14:paraId="1AA5F87E">
      <w:pPr>
        <w:pStyle w:val="4"/>
        <w:spacing w:before="313" w:line="256" w:lineRule="auto"/>
        <w:ind w:left="3" w:firstLine="15"/>
        <w:jc w:val="both"/>
        <w:rPr>
          <w:rFonts w:hint="eastAsia" w:ascii="微软雅黑" w:hAnsi="微软雅黑" w:eastAsia="微软雅黑" w:cs="微软雅黑"/>
          <w:sz w:val="30"/>
          <w:szCs w:val="30"/>
        </w:rPr>
      </w:pPr>
    </w:p>
    <w:p w14:paraId="7EF0C70D">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then, returns upon us, What direct message is there in these verses for the Christian today?</w:t>
      </w:r>
    </w:p>
    <w:p w14:paraId="0C0D6FB1">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那么，问题又回到我们身上，这些经文对今天的基督徒有什么直接的信息？</w:t>
      </w:r>
    </w:p>
    <w:p w14:paraId="7A1A1DFC">
      <w:pPr>
        <w:pStyle w:val="4"/>
        <w:spacing w:before="313" w:line="256" w:lineRule="auto"/>
        <w:ind w:left="3" w:firstLine="15"/>
        <w:jc w:val="both"/>
        <w:rPr>
          <w:rFonts w:hint="eastAsia" w:ascii="微软雅黑" w:hAnsi="微软雅黑" w:eastAsia="微软雅黑" w:cs="微软雅黑"/>
          <w:sz w:val="30"/>
          <w:szCs w:val="30"/>
        </w:rPr>
      </w:pPr>
    </w:p>
    <w:p w14:paraId="6265DDD5">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simply what curious signification may be found to amuse him during a few minutes’ recreation, but what practical lessons are here inculcated which can be turned to useful account in his struggle to live the Christian life?</w:t>
      </w:r>
    </w:p>
    <w:p w14:paraId="5C65A9F7">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不仅仅是可以找到什么新奇的含义来在他几分钟的娱乐中消遣，而是这里谆谆教导了什么实际教训，可以有效地用于他过基督徒生活的挣扎中？</w:t>
      </w:r>
    </w:p>
    <w:p w14:paraId="0EE60706">
      <w:pPr>
        <w:pStyle w:val="4"/>
        <w:spacing w:before="313" w:line="256" w:lineRule="auto"/>
        <w:ind w:left="3" w:firstLine="15"/>
        <w:jc w:val="both"/>
        <w:rPr>
          <w:rFonts w:hint="eastAsia" w:ascii="微软雅黑" w:hAnsi="微软雅黑" w:eastAsia="微软雅黑" w:cs="微软雅黑"/>
          <w:sz w:val="30"/>
          <w:szCs w:val="30"/>
        </w:rPr>
      </w:pPr>
    </w:p>
    <w:p w14:paraId="39233655">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short of that should be before the Satan-harassed, sin-afflicted, temptation-tried soul, when he turns to the Word of God for help, instruction, strength and comfort.</w:t>
      </w:r>
    </w:p>
    <w:p w14:paraId="1A3E42F7">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当那个被撒但骚扰、被罪折磨、受试探试炼的灵魂转向神的话语寻求帮助、指导、力量和安慰时，只有这样的东西才应当摆在他面前。</w:t>
      </w:r>
    </w:p>
    <w:p w14:paraId="45BC9C07">
      <w:pPr>
        <w:pStyle w:val="4"/>
        <w:spacing w:before="313" w:line="256" w:lineRule="auto"/>
        <w:ind w:left="3" w:firstLine="15"/>
        <w:jc w:val="both"/>
        <w:rPr>
          <w:rFonts w:hint="eastAsia" w:ascii="微软雅黑" w:hAnsi="微软雅黑" w:eastAsia="微软雅黑" w:cs="微软雅黑"/>
          <w:sz w:val="30"/>
          <w:szCs w:val="30"/>
        </w:rPr>
      </w:pPr>
    </w:p>
    <w:p w14:paraId="6E330053">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will God fail him if he seeks in the right spirit—confessing his deep need, pleading the all-prevailing Name of Christ, asking God to grant him for the Redeemer’s sake that wisdom, understanding and faith he sorely craves.</w:t>
      </w:r>
    </w:p>
    <w:p w14:paraId="1286371E">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如果他以正确的灵寻求——承认他的深切需要，恳求基督大有功效的名，求神为了救赎主的缘故赐给他所迫切渴望的智慧、悟性和信心——神也不会辜负他。</w:t>
      </w:r>
    </w:p>
    <w:p w14:paraId="3C74F2B2">
      <w:pPr>
        <w:pStyle w:val="4"/>
        <w:spacing w:before="313" w:line="256" w:lineRule="auto"/>
        <w:ind w:left="3" w:firstLine="15"/>
        <w:jc w:val="both"/>
        <w:rPr>
          <w:rFonts w:hint="eastAsia" w:ascii="微软雅黑" w:hAnsi="微软雅黑" w:eastAsia="微软雅黑" w:cs="微软雅黑"/>
          <w:sz w:val="30"/>
          <w:szCs w:val="30"/>
        </w:rPr>
      </w:pPr>
    </w:p>
    <w:p w14:paraId="3CDB050B">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let us add, prayer is not designed to encourage laziness, for it is not a substitute for diligent effort: the Scriptures must be "searched" (John 5:39) and "studied" if they are to yield food to the soul.</w:t>
      </w:r>
    </w:p>
    <w:p w14:paraId="5788A163">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然而，我们要补充说，祷告不是为了鼓励懒惰，因为它不能替代勤奋的努力：圣经必须被“查考”（约 5:39）和“研读”，如果它们要为灵魂提供食物。</w:t>
      </w:r>
    </w:p>
    <w:p w14:paraId="195FEC28">
      <w:pPr>
        <w:pStyle w:val="4"/>
        <w:spacing w:before="313" w:line="256" w:lineRule="auto"/>
        <w:ind w:left="3" w:firstLine="15"/>
        <w:jc w:val="both"/>
        <w:rPr>
          <w:rFonts w:hint="eastAsia" w:ascii="微软雅黑" w:hAnsi="微软雅黑" w:eastAsia="微软雅黑" w:cs="微软雅黑"/>
          <w:sz w:val="30"/>
          <w:szCs w:val="30"/>
        </w:rPr>
      </w:pPr>
    </w:p>
    <w:p w14:paraId="0D68708C">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is the devout and anxious reader to get at the spiritual meaning and practical value of the verses quoted above?</w:t>
      </w:r>
    </w:p>
    <w:p w14:paraId="692ECDFF">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但是，虔诚和渴望的读者如何才能获得上述经文的属灵含义和实际价值呢？</w:t>
      </w:r>
    </w:p>
    <w:p w14:paraId="52B0F3E5">
      <w:pPr>
        <w:pStyle w:val="4"/>
        <w:spacing w:before="313" w:line="256" w:lineRule="auto"/>
        <w:ind w:left="3" w:firstLine="15"/>
        <w:jc w:val="both"/>
        <w:rPr>
          <w:rFonts w:hint="eastAsia" w:ascii="微软雅黑" w:hAnsi="微软雅黑" w:eastAsia="微软雅黑" w:cs="微软雅黑"/>
          <w:sz w:val="30"/>
          <w:szCs w:val="30"/>
        </w:rPr>
      </w:pPr>
    </w:p>
    <w:p w14:paraId="561FA566">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the first thing to observe is that the central thing in them is, David overcoming his enemies.</w:t>
      </w:r>
    </w:p>
    <w:p w14:paraId="4B227C9E">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好吧，首先要注意的是，其中的中心事物是，大卫战胜了他的敌人。</w:t>
      </w:r>
    </w:p>
    <w:p w14:paraId="3D3A17C1">
      <w:pPr>
        <w:pStyle w:val="4"/>
        <w:spacing w:before="313" w:line="256" w:lineRule="auto"/>
        <w:ind w:left="3" w:firstLine="15"/>
        <w:jc w:val="both"/>
        <w:rPr>
          <w:rFonts w:hint="eastAsia" w:ascii="微软雅黑" w:hAnsi="微软雅黑" w:eastAsia="微软雅黑" w:cs="微软雅黑"/>
          <w:sz w:val="30"/>
          <w:szCs w:val="30"/>
        </w:rPr>
      </w:pPr>
    </w:p>
    <w:p w14:paraId="2105D0D1">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Put in that form, the application to ourselves is obvious.</w:t>
      </w:r>
    </w:p>
    <w:p w14:paraId="1B87E0E1">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以这种形式表达，对我们自己的应用是显而易见的。</w:t>
      </w:r>
    </w:p>
    <w:p w14:paraId="12C9FF19">
      <w:pPr>
        <w:pStyle w:val="4"/>
        <w:spacing w:before="313" w:line="256" w:lineRule="auto"/>
        <w:ind w:left="3" w:firstLine="15"/>
        <w:jc w:val="both"/>
        <w:rPr>
          <w:rFonts w:hint="eastAsia" w:ascii="微软雅黑" w:hAnsi="微软雅黑" w:eastAsia="微软雅黑" w:cs="微软雅黑"/>
          <w:sz w:val="30"/>
          <w:szCs w:val="30"/>
        </w:rPr>
      </w:pPr>
    </w:p>
    <w:p w14:paraId="6C391DDD">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is here to be viewed as a type of the Christian who is menaced by powerful foes both within and without.</w:t>
      </w:r>
    </w:p>
    <w:p w14:paraId="47328BF2">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大卫在这里应被视为基督徒的预表，基督徒受到来自内部和外部强大敌人的威胁。</w:t>
      </w:r>
    </w:p>
    <w:p w14:paraId="3EB3B6C8">
      <w:pPr>
        <w:pStyle w:val="4"/>
        <w:spacing w:before="313" w:line="256" w:lineRule="auto"/>
        <w:ind w:left="3" w:firstLine="15"/>
        <w:jc w:val="both"/>
        <w:rPr>
          <w:rFonts w:hint="eastAsia" w:ascii="微软雅黑" w:hAnsi="微软雅黑" w:eastAsia="微软雅黑" w:cs="微软雅黑"/>
          <w:sz w:val="30"/>
          <w:szCs w:val="30"/>
        </w:rPr>
      </w:pPr>
    </w:p>
    <w:p w14:paraId="5FAA3F33">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not to be suffered to lord it over the believer, but are to be engaged in mortal combat.</w:t>
      </w:r>
    </w:p>
    <w:p w14:paraId="5B7D6B4B">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这些敌人不应被允许辖制信徒，而应与它们进行殊死搏斗。</w:t>
      </w:r>
    </w:p>
    <w:p w14:paraId="0312C309">
      <w:pPr>
        <w:pStyle w:val="4"/>
        <w:spacing w:before="313" w:line="256" w:lineRule="auto"/>
        <w:ind w:left="3" w:firstLine="15"/>
        <w:jc w:val="both"/>
        <w:rPr>
          <w:rFonts w:hint="eastAsia" w:ascii="微软雅黑" w:hAnsi="微软雅黑" w:eastAsia="微软雅黑" w:cs="微软雅黑"/>
          <w:sz w:val="30"/>
          <w:szCs w:val="30"/>
        </w:rPr>
      </w:pPr>
    </w:p>
    <w:p w14:paraId="00AEB0D9">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we note that David is not said to have exterminated or annihilated those enemies, but to have "subdued" them (v. 11), which is true to the type, and supplies a key to its practical interpretation.</w:t>
      </w:r>
    </w:p>
    <w:p w14:paraId="07106169">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第二，我们要注到大卫并没有被说成是灭绝或消灭了那些敌人，而是“治服”了它们（11节），这符合预表，并为其通过实际解释提供了一把钥匙。</w:t>
      </w:r>
    </w:p>
    <w:p w14:paraId="618CDA7F">
      <w:pPr>
        <w:pStyle w:val="4"/>
        <w:spacing w:before="313" w:line="256" w:lineRule="auto"/>
        <w:ind w:left="3" w:firstLine="15"/>
        <w:jc w:val="both"/>
        <w:rPr>
          <w:rFonts w:hint="eastAsia" w:ascii="微软雅黑" w:hAnsi="微软雅黑" w:eastAsia="微软雅黑" w:cs="微软雅黑"/>
          <w:sz w:val="30"/>
          <w:szCs w:val="30"/>
        </w:rPr>
      </w:pPr>
    </w:p>
    <w:p w14:paraId="08AD0DA9">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we must pay due attention unto the time-mark which is given in the opening verse—"And after this it came to pass that David smote the Philistines"—for this is another key which unlocks for us its meaning.</w:t>
      </w:r>
    </w:p>
    <w:p w14:paraId="62852F36">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第三，我们必须充分注意开头一节给出的时间标记——“此后，大卫攻打非利士人”——因为这是另一把为我们开启其含义的钥匙。</w:t>
      </w:r>
    </w:p>
    <w:p w14:paraId="1E5F2732">
      <w:pPr>
        <w:pStyle w:val="4"/>
        <w:spacing w:before="313" w:line="256" w:lineRule="auto"/>
        <w:ind w:left="3" w:firstLine="15"/>
        <w:jc w:val="both"/>
        <w:rPr>
          <w:rFonts w:hint="eastAsia" w:ascii="微软雅黑" w:hAnsi="微软雅黑" w:eastAsia="微软雅黑" w:cs="微软雅黑"/>
          <w:sz w:val="30"/>
          <w:szCs w:val="30"/>
        </w:rPr>
      </w:pPr>
    </w:p>
    <w:p w14:paraId="35315F73">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attending carefully unto such details that we are enabled to burrow beneath the surface of a verse.</w:t>
      </w:r>
    </w:p>
    <w:p w14:paraId="08C4BE5C">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正是通过仔细关注这些细节，我们才能够挖掘经文表层之下的意义。</w:t>
      </w:r>
    </w:p>
    <w:p w14:paraId="192B1036">
      <w:pPr>
        <w:pStyle w:val="4"/>
        <w:spacing w:before="313" w:line="256" w:lineRule="auto"/>
        <w:ind w:left="3" w:firstLine="15"/>
        <w:jc w:val="both"/>
        <w:rPr>
          <w:rFonts w:hint="eastAsia" w:ascii="微软雅黑" w:hAnsi="微软雅黑" w:eastAsia="微软雅黑" w:cs="微软雅黑"/>
          <w:sz w:val="30"/>
          <w:szCs w:val="30"/>
        </w:rPr>
      </w:pPr>
    </w:p>
    <w:p w14:paraId="1358B598">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after this it came to pass that David smote the Philistines."</w:t>
      </w:r>
    </w:p>
    <w:p w14:paraId="26DBE63A">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“此后，大卫攻打非利士人。”</w:t>
      </w:r>
    </w:p>
    <w:p w14:paraId="4FE0DA22">
      <w:pPr>
        <w:pStyle w:val="4"/>
        <w:spacing w:before="313" w:line="256" w:lineRule="auto"/>
        <w:ind w:left="3" w:firstLine="15"/>
        <w:jc w:val="both"/>
        <w:rPr>
          <w:rFonts w:hint="eastAsia" w:ascii="微软雅黑" w:hAnsi="微软雅黑" w:eastAsia="微软雅黑" w:cs="微软雅黑"/>
          <w:sz w:val="30"/>
          <w:szCs w:val="30"/>
        </w:rPr>
      </w:pPr>
    </w:p>
    <w:p w14:paraId="2FF84B62">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look back to what was before us in 7:1, "And it came to pass, when the king sat in his house, and the Lord had given him rest round about from all his enemies."</w:t>
      </w:r>
    </w:p>
    <w:p w14:paraId="1486BBDA">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这些话回顾了我们在7:1所看到的：“王住在自己宫中，耶和华使他安靖，不被四围的仇敌扰乱。”</w:t>
      </w:r>
    </w:p>
    <w:p w14:paraId="2BA0278B">
      <w:pPr>
        <w:pStyle w:val="4"/>
        <w:spacing w:before="313" w:line="256" w:lineRule="auto"/>
        <w:ind w:left="3" w:firstLine="15"/>
        <w:jc w:val="both"/>
        <w:rPr>
          <w:rFonts w:hint="eastAsia" w:ascii="微软雅黑" w:hAnsi="微软雅黑" w:eastAsia="微软雅黑" w:cs="微软雅黑"/>
          <w:sz w:val="30"/>
          <w:szCs w:val="30"/>
        </w:rPr>
      </w:pPr>
    </w:p>
    <w:p w14:paraId="4AA5293A">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not apply these words to the first coming of a sinner to Christ, heavily laden with a conscious load of guilt, sorely pressed by the malicious foes of his soul, now finding spiritual rest in the only One in whom and from whom it is to be obtained.</w:t>
      </w:r>
    </w:p>
    <w:p w14:paraId="70ECD559">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我们岂不可将这些话应用到一个罪人初次来到基督面前的情景吗？他背负着沉重的罪疚感，被灵魂的恶意敌人紧紧逼迫，现在在那位唯一能使他得安息者里面并从祂那里找到了属灵的安息。</w:t>
      </w:r>
    </w:p>
    <w:p w14:paraId="01936D5C">
      <w:pPr>
        <w:pStyle w:val="4"/>
        <w:spacing w:before="313" w:line="256" w:lineRule="auto"/>
        <w:ind w:left="3" w:firstLine="15"/>
        <w:jc w:val="both"/>
        <w:rPr>
          <w:rFonts w:hint="eastAsia" w:ascii="微软雅黑" w:hAnsi="微软雅黑" w:eastAsia="微软雅黑" w:cs="微软雅黑"/>
          <w:sz w:val="30"/>
          <w:szCs w:val="30"/>
        </w:rPr>
      </w:pPr>
    </w:p>
    <w:p w14:paraId="61AB1D25">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Hitherto David had been assailed again and again by the surrounding heathen, but now the Lord granted him a season of repose.</w:t>
      </w:r>
    </w:p>
    <w:p w14:paraId="6F03D63D">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此前，大卫一再受到周围异教徒的攻击，但现在主赐给他一段安歇的时期。</w:t>
      </w:r>
    </w:p>
    <w:p w14:paraId="1B3AEF99">
      <w:pPr>
        <w:pStyle w:val="4"/>
        <w:spacing w:before="313" w:line="256" w:lineRule="auto"/>
        <w:ind w:left="3" w:firstLine="15"/>
        <w:jc w:val="both"/>
        <w:rPr>
          <w:rFonts w:hint="eastAsia" w:ascii="微软雅黑" w:hAnsi="微软雅黑" w:eastAsia="微软雅黑" w:cs="微软雅黑"/>
          <w:sz w:val="30"/>
          <w:szCs w:val="30"/>
        </w:rPr>
      </w:pPr>
    </w:p>
    <w:p w14:paraId="1D520867">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season had been spent in sweet communion with God, in the Word (2 Sam. 7:4-17) and prayer (2 Sam. 7: 18-29).</w:t>
      </w:r>
    </w:p>
    <w:p w14:paraId="2BD055AD">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那个时期是在与神甜美的相交中度过的，藉着神的话语（撒下 7:4-17）和祷告（撒下 7:18-29）。</w:t>
      </w:r>
    </w:p>
    <w:p w14:paraId="0364312F">
      <w:pPr>
        <w:pStyle w:val="4"/>
        <w:spacing w:before="313" w:line="256" w:lineRule="auto"/>
        <w:ind w:left="3" w:firstLine="15"/>
        <w:jc w:val="both"/>
        <w:rPr>
          <w:rFonts w:hint="eastAsia" w:ascii="微软雅黑" w:hAnsi="微软雅黑" w:eastAsia="微软雅黑" w:cs="微软雅黑"/>
          <w:sz w:val="30"/>
          <w:szCs w:val="30"/>
        </w:rPr>
      </w:pPr>
    </w:p>
    <w:p w14:paraId="1889B591">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indeed is that, but let it be duly noted that communion with God is intended to animate us for the discharge of duty.</w:t>
      </w:r>
    </w:p>
    <w:p w14:paraId="4C4CF625">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这确实是蒙福的，但必须充分注意，与神相交的目的是为了激励我们履行职责。</w:t>
      </w:r>
    </w:p>
    <w:p w14:paraId="32ED39DF">
      <w:pPr>
        <w:pStyle w:val="4"/>
        <w:spacing w:before="313" w:line="256" w:lineRule="auto"/>
        <w:ind w:left="3" w:firstLine="15"/>
        <w:jc w:val="both"/>
        <w:rPr>
          <w:rFonts w:hint="eastAsia" w:ascii="微软雅黑" w:hAnsi="微软雅黑" w:eastAsia="微软雅黑" w:cs="微软雅黑"/>
          <w:sz w:val="30"/>
          <w:szCs w:val="30"/>
        </w:rPr>
      </w:pPr>
    </w:p>
    <w:p w14:paraId="324CA2AB">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upon flowery beds of ease that the believer is conducted to Heaven.</w:t>
      </w:r>
    </w:p>
    <w:p w14:paraId="04FC2B10">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信徒不是在安逸的花床上被带到天堂的。</w:t>
      </w:r>
    </w:p>
    <w:p w14:paraId="0BBA23B5">
      <w:pPr>
        <w:pStyle w:val="4"/>
        <w:spacing w:before="313" w:line="256" w:lineRule="auto"/>
        <w:ind w:left="3" w:firstLine="15"/>
        <w:jc w:val="both"/>
        <w:rPr>
          <w:rFonts w:hint="eastAsia" w:ascii="微软雅黑" w:hAnsi="微软雅黑" w:eastAsia="微软雅黑" w:cs="微软雅黑"/>
          <w:sz w:val="30"/>
          <w:szCs w:val="30"/>
        </w:rPr>
      </w:pPr>
    </w:p>
    <w:p w14:paraId="353F5048">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led beside the still waters and being made to lie down in green pastures is a blissful experience, yet let it not be forgotten that it is a means to an end—to supply strength for the carrying out of our obligations.</w:t>
      </w:r>
    </w:p>
    <w:p w14:paraId="7A44722F">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被领到可安歇的水边和躺卧在青草地上是一种幸福的经历，但不要忘记，这只是达到目的的一种手段——为履行我们的义务提供力量。</w:t>
      </w:r>
    </w:p>
    <w:p w14:paraId="513FFA5C">
      <w:pPr>
        <w:pStyle w:val="4"/>
        <w:spacing w:before="313" w:line="256" w:lineRule="auto"/>
        <w:ind w:left="3" w:firstLine="15"/>
        <w:jc w:val="both"/>
        <w:rPr>
          <w:rFonts w:hint="eastAsia" w:ascii="微软雅黑" w:hAnsi="微软雅黑" w:eastAsia="微软雅黑" w:cs="微软雅黑"/>
          <w:sz w:val="30"/>
          <w:szCs w:val="30"/>
        </w:rPr>
      </w:pPr>
    </w:p>
    <w:p w14:paraId="173FC995">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after this it came to pass, that David smote the Philistines and subdued them."</w:t>
      </w:r>
    </w:p>
    <w:p w14:paraId="2E1F2E50">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“此后，大卫攻打非利士人，把他们治服。”</w:t>
      </w:r>
    </w:p>
    <w:p w14:paraId="2A6CED4D">
      <w:pPr>
        <w:pStyle w:val="4"/>
        <w:spacing w:before="313" w:line="256" w:lineRule="auto"/>
        <w:ind w:left="3" w:firstLine="15"/>
        <w:jc w:val="both"/>
        <w:rPr>
          <w:rFonts w:hint="eastAsia" w:ascii="微软雅黑" w:hAnsi="微软雅黑" w:eastAsia="微软雅黑" w:cs="微软雅黑"/>
          <w:sz w:val="30"/>
          <w:szCs w:val="30"/>
        </w:rPr>
      </w:pPr>
    </w:p>
    <w:p w14:paraId="4FED7537">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observe a very noticeable change here: previously the Philistines had been the aggressors.</w:t>
      </w:r>
    </w:p>
    <w:p w14:paraId="34C5D736">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我们可以在这里观察到一个非常显著的变化：以前非利士人是侵略者。</w:t>
      </w:r>
    </w:p>
    <w:p w14:paraId="4D61796E">
      <w:pPr>
        <w:pStyle w:val="4"/>
        <w:spacing w:before="313" w:line="256" w:lineRule="auto"/>
        <w:ind w:left="3" w:firstLine="15"/>
        <w:jc w:val="both"/>
        <w:rPr>
          <w:rFonts w:hint="eastAsia" w:ascii="微软雅黑" w:hAnsi="微软雅黑" w:eastAsia="微软雅黑" w:cs="微软雅黑"/>
          <w:sz w:val="30"/>
          <w:szCs w:val="30"/>
        </w:rPr>
      </w:pPr>
    </w:p>
    <w:p w14:paraId="55B249C0">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2 Samuel 5 we read, "But when the Philistines heard that they had anointed David king over Israel, all the Philistines came up to seek David . . . the Philistines also came and spread themselves in the valley of Rephaim . . . And the Philistines came up yet again" (vv. 17, 18, 22).</w:t>
      </w:r>
    </w:p>
    <w:p w14:paraId="01816125">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在撒母耳记下5章我们读到：“非利士人听见人膏大卫作以色列王，非利士众人就上来寻索大卫……非利士人来了，布散在利乏音谷……非利士人又上来”（17, 18, 22节）。</w:t>
      </w:r>
    </w:p>
    <w:p w14:paraId="4752EFFF">
      <w:pPr>
        <w:pStyle w:val="4"/>
        <w:spacing w:before="313" w:line="256" w:lineRule="auto"/>
        <w:ind w:left="3" w:firstLine="15"/>
        <w:jc w:val="both"/>
        <w:rPr>
          <w:rFonts w:hint="eastAsia" w:ascii="微软雅黑" w:hAnsi="微软雅黑" w:eastAsia="微软雅黑" w:cs="微软雅黑"/>
          <w:sz w:val="30"/>
          <w:szCs w:val="30"/>
        </w:rPr>
      </w:pPr>
    </w:p>
    <w:p w14:paraId="50A04515">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their assaults God had graciously given His servant rest" (2 Sam. 7:1).</w:t>
      </w:r>
    </w:p>
    <w:p w14:paraId="37A8FDEC">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“神已恩慈地赐给祂的仆人安息，脱离他们的攻击”（撒下 7:1）。</w:t>
      </w:r>
    </w:p>
    <w:p w14:paraId="0E008E5E">
      <w:pPr>
        <w:pStyle w:val="4"/>
        <w:spacing w:before="313" w:line="256" w:lineRule="auto"/>
        <w:ind w:left="3" w:firstLine="15"/>
        <w:jc w:val="both"/>
        <w:rPr>
          <w:rFonts w:hint="eastAsia" w:ascii="微软雅黑" w:hAnsi="微软雅黑" w:eastAsia="微软雅黑" w:cs="微软雅黑"/>
          <w:sz w:val="30"/>
          <w:szCs w:val="30"/>
        </w:rPr>
      </w:pPr>
    </w:p>
    <w:p w14:paraId="0244C577">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he evidently received a commission from the Lord to make war upon them.</w:t>
      </w:r>
    </w:p>
    <w:p w14:paraId="5AD4931F">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但现在他显然从主那里领受了使命去攻打他们。</w:t>
      </w:r>
    </w:p>
    <w:p w14:paraId="64414BA3">
      <w:pPr>
        <w:pStyle w:val="4"/>
        <w:spacing w:before="313" w:line="256" w:lineRule="auto"/>
        <w:ind w:left="3" w:firstLine="15"/>
        <w:jc w:val="both"/>
        <w:rPr>
          <w:rFonts w:hint="eastAsia" w:ascii="微软雅黑" w:hAnsi="微软雅黑" w:eastAsia="微软雅黑" w:cs="微软雅黑"/>
          <w:sz w:val="30"/>
          <w:szCs w:val="30"/>
        </w:rPr>
      </w:pPr>
    </w:p>
    <w:p w14:paraId="5062A115">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in the initial experience of the Christian.</w:t>
      </w:r>
    </w:p>
    <w:p w14:paraId="43BF0584">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基督徒的初步经历也是如此。</w:t>
      </w:r>
    </w:p>
    <w:p w14:paraId="0A08863B">
      <w:pPr>
        <w:pStyle w:val="4"/>
        <w:spacing w:before="313" w:line="256" w:lineRule="auto"/>
        <w:ind w:left="3" w:firstLine="15"/>
        <w:jc w:val="both"/>
        <w:rPr>
          <w:rFonts w:hint="eastAsia" w:ascii="微软雅黑" w:hAnsi="微软雅黑" w:eastAsia="微软雅黑" w:cs="微软雅黑"/>
          <w:sz w:val="30"/>
          <w:szCs w:val="30"/>
        </w:rPr>
      </w:pPr>
    </w:p>
    <w:p w14:paraId="2EF455E1">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sense of sin—its vileness, its filthiness, its guilt, its condemnation—which drives him to Christ, and coming to Christ, he finds "rest."</w:t>
      </w:r>
    </w:p>
    <w:p w14:paraId="10A10E1B">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是罪的感觉——它的卑鄙、它的污秽、它的内疚、它的定罪——驱使他来到基督面前，来到基督面前，他找到了“安息”。</w:t>
      </w:r>
    </w:p>
    <w:p w14:paraId="0608FED9">
      <w:pPr>
        <w:pStyle w:val="4"/>
        <w:spacing w:before="313" w:line="256" w:lineRule="auto"/>
        <w:ind w:left="3" w:firstLine="15"/>
        <w:jc w:val="both"/>
        <w:rPr>
          <w:rFonts w:hint="eastAsia" w:ascii="微软雅黑" w:hAnsi="微软雅黑" w:eastAsia="微软雅黑" w:cs="微软雅黑"/>
          <w:sz w:val="30"/>
          <w:szCs w:val="30"/>
        </w:rPr>
      </w:pPr>
    </w:p>
    <w:p w14:paraId="664E9F03">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having obtained forgiveness of sins and peace of conscience, he now learns that be must "strive against sin" (Heb. 12:4) and fight the good fight of faith.</w:t>
      </w:r>
    </w:p>
    <w:p w14:paraId="4077EF4F">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但获得了罪的赦免和良心的平安之后，他现在了解到他必须“与罪恶相争”（来 12:4），并打那美好的仗。</w:t>
      </w:r>
    </w:p>
    <w:p w14:paraId="2BF5EFDF">
      <w:pPr>
        <w:pStyle w:val="4"/>
        <w:spacing w:before="313" w:line="256" w:lineRule="auto"/>
        <w:ind w:left="3" w:firstLine="15"/>
        <w:jc w:val="both"/>
        <w:rPr>
          <w:rFonts w:hint="eastAsia" w:ascii="微软雅黑" w:hAnsi="微软雅黑" w:eastAsia="微软雅黑" w:cs="微软雅黑"/>
          <w:sz w:val="30"/>
          <w:szCs w:val="30"/>
        </w:rPr>
      </w:pPr>
    </w:p>
    <w:p w14:paraId="5EA90E4B">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the young believer has been delivered from the wrath to come, he discovers that he must "endure hardness as a good soldier of Jesus Christ" (2 Tim. 2:3),</w:t>
      </w:r>
    </w:p>
    <w:p w14:paraId="56DDAD7B">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既然年轻的信徒已经脱离了将来的忿怒，他发现他必须“同受苦难，好像基督耶稣的精兵”（提后 2:3）。</w:t>
      </w:r>
    </w:p>
    <w:p w14:paraId="1A09552E">
      <w:pPr>
        <w:pStyle w:val="4"/>
        <w:spacing w:before="313" w:line="256" w:lineRule="auto"/>
        <w:ind w:left="3" w:firstLine="15"/>
        <w:jc w:val="both"/>
        <w:rPr>
          <w:rFonts w:hint="eastAsia" w:ascii="微软雅黑" w:hAnsi="微软雅黑" w:eastAsia="微软雅黑" w:cs="微软雅黑"/>
          <w:sz w:val="30"/>
          <w:szCs w:val="30"/>
        </w:rPr>
      </w:pPr>
    </w:p>
    <w:p w14:paraId="4D30ABB9">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after this it came to pass, that David smote the Philistines, and subdued them."</w:t>
      </w:r>
    </w:p>
    <w:p w14:paraId="03C498BA">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“此后，大卫攻打非利士人，把他们治服。”</w:t>
      </w:r>
    </w:p>
    <w:p w14:paraId="5D6E58E7">
      <w:pPr>
        <w:pStyle w:val="4"/>
        <w:spacing w:before="313" w:line="256" w:lineRule="auto"/>
        <w:ind w:left="3" w:firstLine="15"/>
        <w:jc w:val="both"/>
        <w:rPr>
          <w:rFonts w:hint="eastAsia" w:ascii="微软雅黑" w:hAnsi="微软雅黑" w:eastAsia="微软雅黑" w:cs="微软雅黑"/>
          <w:sz w:val="30"/>
          <w:szCs w:val="30"/>
        </w:rPr>
      </w:pPr>
    </w:p>
    <w:p w14:paraId="475214CD">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these words maybe legitimately applied to the initial experience of the believer, they are by no means to be restricted thereunto.</w:t>
      </w:r>
    </w:p>
    <w:p w14:paraId="0CC27EDE">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虽然这些话可以合理地应用于信徒的初步经历，但绝不应局限于此。</w:t>
      </w:r>
    </w:p>
    <w:p w14:paraId="483CA224">
      <w:pPr>
        <w:pStyle w:val="4"/>
        <w:spacing w:before="313" w:line="256" w:lineRule="auto"/>
        <w:ind w:left="3" w:firstLine="15"/>
        <w:jc w:val="both"/>
        <w:rPr>
          <w:rFonts w:hint="eastAsia" w:ascii="微软雅黑" w:hAnsi="微软雅黑" w:eastAsia="微软雅黑" w:cs="微软雅黑"/>
          <w:sz w:val="30"/>
          <w:szCs w:val="30"/>
        </w:rPr>
      </w:pPr>
    </w:p>
    <w:p w14:paraId="35359ACE">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contain a principle which pertains to the Christian life as a whole, and to every stage thereof.</w:t>
      </w:r>
    </w:p>
    <w:p w14:paraId="17CB8A3F">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它们包含了一个适用于整个基督徒生活及其每个阶段的原则。</w:t>
      </w:r>
    </w:p>
    <w:p w14:paraId="1AED8494">
      <w:pPr>
        <w:pStyle w:val="4"/>
        <w:spacing w:before="313" w:line="256" w:lineRule="auto"/>
        <w:ind w:left="3" w:firstLine="15"/>
        <w:jc w:val="both"/>
        <w:rPr>
          <w:rFonts w:hint="eastAsia" w:ascii="微软雅黑" w:hAnsi="微软雅黑" w:eastAsia="微软雅黑" w:cs="微软雅黑"/>
          <w:sz w:val="30"/>
          <w:szCs w:val="30"/>
        </w:rPr>
      </w:pPr>
    </w:p>
    <w:p w14:paraId="59FAF0D2">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principle is that before we are fitted to engage our spiritual enemies we must first spend a season in communion with God: only thus and only then can strength be obtained for the conflict which lies before us.</w:t>
      </w:r>
    </w:p>
    <w:p w14:paraId="05675D44">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那个原则是，在我们适合与属灵敌人交战之前，我们必须先花一段时间与神相交：只有这样，也只有在那时，才能获得力量来应对摆在我们面前的冲突。</w:t>
      </w:r>
    </w:p>
    <w:p w14:paraId="147D9664">
      <w:pPr>
        <w:pStyle w:val="4"/>
        <w:spacing w:before="313" w:line="256" w:lineRule="auto"/>
        <w:ind w:left="3" w:firstLine="15"/>
        <w:jc w:val="both"/>
        <w:rPr>
          <w:rFonts w:hint="eastAsia" w:ascii="微软雅黑" w:hAnsi="微软雅黑" w:eastAsia="微软雅黑" w:cs="微软雅黑"/>
          <w:sz w:val="30"/>
          <w:szCs w:val="30"/>
        </w:rPr>
      </w:pPr>
    </w:p>
    <w:p w14:paraId="462A8EAE">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Renewed efforts to subdue our persistent foes can only be made (with any degree of success) as we are renewed by the Spirit in the inner man, and that is only to be obtained by feeding on the Word (2 Sam. 7:4-17) and by prayer (2 Sam. 7:18-29)—the two chief means of communion with God.</w:t>
      </w:r>
    </w:p>
    <w:p w14:paraId="4242C666">
      <w:pPr>
        <w:pStyle w:val="4"/>
        <w:spacing w:before="313" w:line="256" w:lineRule="auto"/>
        <w:ind w:left="3"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要重新努力制服我们顽固的敌人（并取得任何程度的成功），只有当我们藉着圣灵在里面的人里更新时才能做到，而这只能通过以神的话语为食（撒下 7:4-17）和祷告（撒下 7:18-29）——这是与神相交的两个主要手段——来获得。</w:t>
      </w:r>
    </w:p>
    <w:p w14:paraId="5622F4EF">
      <w:pPr>
        <w:pStyle w:val="4"/>
        <w:spacing w:before="313" w:line="256" w:lineRule="auto"/>
        <w:ind w:left="3" w:firstLine="15"/>
        <w:jc w:val="both"/>
        <w:rPr>
          <w:rFonts w:hint="eastAsia" w:ascii="微软雅黑" w:hAnsi="微软雅黑" w:eastAsia="微软雅黑" w:cs="微软雅黑"/>
          <w:sz w:val="30"/>
          <w:szCs w:val="30"/>
        </w:rPr>
      </w:pPr>
    </w:p>
    <w:p w14:paraId="5F4EFA4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took Methegammah out of the hand of the Philistines."</w:t>
      </w:r>
    </w:p>
    <w:p w14:paraId="796FC1F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“大卫……从他们手下夺取了密特暗玛。”</w:t>
      </w:r>
    </w:p>
    <w:p w14:paraId="168478F7">
      <w:pPr>
        <w:spacing w:line="255" w:lineRule="auto"/>
        <w:rPr>
          <w:rFonts w:hint="eastAsia" w:ascii="微软雅黑" w:hAnsi="微软雅黑" w:eastAsia="微软雅黑" w:cs="微软雅黑"/>
          <w:sz w:val="30"/>
          <w:szCs w:val="30"/>
        </w:rPr>
      </w:pPr>
    </w:p>
    <w:p w14:paraId="59E8E2C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our passage passes from the general to the particular, and a most important practical truth is here inculcated.</w:t>
      </w:r>
    </w:p>
    <w:p w14:paraId="742C4C8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这里，我们的段落从一般转向了特殊，并谆谆教导了一个极其重要的实际真理。</w:t>
      </w:r>
    </w:p>
    <w:p w14:paraId="019D8015">
      <w:pPr>
        <w:spacing w:line="255" w:lineRule="auto"/>
        <w:rPr>
          <w:rFonts w:hint="eastAsia" w:ascii="微软雅黑" w:hAnsi="微软雅黑" w:eastAsia="微软雅黑" w:cs="微软雅黑"/>
          <w:sz w:val="30"/>
          <w:szCs w:val="30"/>
        </w:rPr>
      </w:pPr>
    </w:p>
    <w:p w14:paraId="08001A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another case when Scripture has to be compared with Scripture in order to understand its terms.</w:t>
      </w:r>
    </w:p>
    <w:p w14:paraId="1900FFA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这又是一个必须以经解经才能理解其术语的例子。</w:t>
      </w:r>
    </w:p>
    <w:p w14:paraId="186F6574">
      <w:pPr>
        <w:spacing w:line="255" w:lineRule="auto"/>
        <w:rPr>
          <w:rFonts w:hint="eastAsia" w:ascii="微软雅黑" w:hAnsi="微软雅黑" w:eastAsia="微软雅黑" w:cs="微软雅黑"/>
          <w:sz w:val="30"/>
          <w:szCs w:val="30"/>
        </w:rPr>
      </w:pPr>
    </w:p>
    <w:p w14:paraId="67A74DE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Chronicles 18 is parallel with 2 Samuel 8, and by comparing the language of the opening verse of the former we are enabled to arrive at the meaning of our text: "Now after this it came to pass, that David smote the Philistines, and subdued them, and took Gath and her towns out of the hand of the Philistines."</w:t>
      </w:r>
    </w:p>
    <w:p w14:paraId="25A808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历代志上18章与撒母耳记下8章是平行的，通过比较前者开篇经文的语言，我们得以明白我们经文的含义：“此后，大卫攻打非利士人，把他们治服，从他们手下夺取了迦特和属迦特的村庄。”</w:t>
      </w:r>
    </w:p>
    <w:p w14:paraId="08C0E91A">
      <w:pPr>
        <w:spacing w:line="255" w:lineRule="auto"/>
        <w:rPr>
          <w:rFonts w:hint="eastAsia" w:ascii="微软雅黑" w:hAnsi="微软雅黑" w:eastAsia="微软雅黑" w:cs="微软雅黑"/>
          <w:sz w:val="30"/>
          <w:szCs w:val="30"/>
        </w:rPr>
      </w:pPr>
    </w:p>
    <w:p w14:paraId="4C55D3E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"Methegammah" has reference to "Gath and her towns."</w:t>
      </w:r>
    </w:p>
    <w:p w14:paraId="6E41C2A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因此，“密特暗玛”指的是“迦特和属迦特的村庄”。</w:t>
      </w:r>
    </w:p>
    <w:p w14:paraId="7B9D6065">
      <w:pPr>
        <w:spacing w:line="255" w:lineRule="auto"/>
        <w:rPr>
          <w:rFonts w:hint="eastAsia" w:ascii="微软雅黑" w:hAnsi="微软雅黑" w:eastAsia="微软雅黑" w:cs="微软雅黑"/>
          <w:sz w:val="30"/>
          <w:szCs w:val="30"/>
        </w:rPr>
      </w:pPr>
    </w:p>
    <w:p w14:paraId="7DCB0E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Gath (with its suburbs) was the metropolis of Philistia, being a fortified city on a high hill (2 Sam. 2:24).</w:t>
      </w:r>
    </w:p>
    <w:p w14:paraId="0F96ED3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迦特（及其郊区）是非利士的主要城市，是位于高山上的坚固城（撒下 2:24）。</w:t>
      </w:r>
    </w:p>
    <w:p w14:paraId="14DA1F63">
      <w:pPr>
        <w:spacing w:line="255" w:lineRule="auto"/>
        <w:rPr>
          <w:rFonts w:hint="eastAsia" w:ascii="微软雅黑" w:hAnsi="微软雅黑" w:eastAsia="微软雅黑" w:cs="微软雅黑"/>
          <w:sz w:val="30"/>
          <w:szCs w:val="30"/>
        </w:rPr>
      </w:pPr>
    </w:p>
    <w:p w14:paraId="5546AA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text it is called "Methegammah" which means "the bridle of the mother city."</w:t>
      </w:r>
    </w:p>
    <w:p w14:paraId="67C1578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在我们的经文中，它被称为“密特暗玛”，意为“母城的嚼环”。</w:t>
      </w:r>
    </w:p>
    <w:p w14:paraId="7B568609">
      <w:pPr>
        <w:spacing w:line="255" w:lineRule="auto"/>
        <w:rPr>
          <w:rFonts w:hint="eastAsia" w:ascii="微软雅黑" w:hAnsi="微软雅黑" w:eastAsia="微软雅黑" w:cs="微软雅黑"/>
          <w:sz w:val="30"/>
          <w:szCs w:val="30"/>
        </w:rPr>
      </w:pPr>
    </w:p>
    <w:p w14:paraId="155A7A9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had long acted as a "bridle" or curb upon Israel, serving as a barrier to their further occupation of Canaan.</w:t>
      </w:r>
    </w:p>
    <w:p w14:paraId="13E20D7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它长期以来一直作为以色列的“嚼环”或限制，成为他们进一步占领迦南的障碍。</w:t>
      </w:r>
    </w:p>
    <w:p w14:paraId="008BE710">
      <w:pPr>
        <w:spacing w:line="255" w:lineRule="auto"/>
        <w:rPr>
          <w:rFonts w:hint="eastAsia" w:ascii="微软雅黑" w:hAnsi="微软雅黑" w:eastAsia="微软雅黑" w:cs="微软雅黑"/>
          <w:sz w:val="30"/>
          <w:szCs w:val="30"/>
        </w:rPr>
      </w:pPr>
    </w:p>
    <w:p w14:paraId="1851F9B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then, for the etymological and historical meaning: now for the typical.</w:t>
      </w:r>
    </w:p>
    <w:p w14:paraId="09966FC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关于词源和历史意义就说到这里：现在来看看预表意义。</w:t>
      </w:r>
    </w:p>
    <w:p w14:paraId="59264B9C">
      <w:pPr>
        <w:spacing w:line="255" w:lineRule="auto"/>
        <w:rPr>
          <w:rFonts w:hint="eastAsia" w:ascii="微软雅黑" w:hAnsi="微软雅黑" w:eastAsia="微软雅黑" w:cs="微软雅黑"/>
          <w:sz w:val="30"/>
          <w:szCs w:val="30"/>
        </w:rPr>
      </w:pPr>
    </w:p>
    <w:p w14:paraId="515C3A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denoted spiritually by "Gath and her towns"?</w:t>
      </w:r>
    </w:p>
    <w:p w14:paraId="0675A2B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“迦特和属迦特的村庄”在属灵上代表什么？</w:t>
      </w:r>
    </w:p>
    <w:p w14:paraId="2CAF1249">
      <w:pPr>
        <w:spacing w:line="255" w:lineRule="auto"/>
        <w:rPr>
          <w:rFonts w:hint="eastAsia" w:ascii="微软雅黑" w:hAnsi="微软雅黑" w:eastAsia="微软雅黑" w:cs="微软雅黑"/>
          <w:sz w:val="30"/>
          <w:szCs w:val="30"/>
        </w:rPr>
      </w:pPr>
    </w:p>
    <w:p w14:paraId="693C3B2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seeking the answer to this question let us carefully bear in mind the three details mentioned above: Gath occupied a powerful eminence, it was the metropolis or mother-city, it had served as a "bridle" upon Israel.</w:t>
      </w:r>
    </w:p>
    <w:p w14:paraId="2D6AAB7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在寻找这个问题的答案时，让我们仔细记住上述三个细节：迦特占据着强大的高地，它是主要城市或母城，它曾作为以色列的“嚼环”。</w:t>
      </w:r>
    </w:p>
    <w:p w14:paraId="02027C9F">
      <w:pPr>
        <w:spacing w:line="255" w:lineRule="auto"/>
        <w:rPr>
          <w:rFonts w:hint="eastAsia" w:ascii="微软雅黑" w:hAnsi="微软雅黑" w:eastAsia="微软雅黑" w:cs="微软雅黑"/>
          <w:sz w:val="30"/>
          <w:szCs w:val="30"/>
        </w:rPr>
      </w:pPr>
    </w:p>
    <w:p w14:paraId="2E3E59C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 practical application of this to ourselves is not difficult: is it not some master lust in our souls or dominant sin in our lives which is here represented?</w:t>
      </w:r>
    </w:p>
    <w:p w14:paraId="7AB3E71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这实际上应用到我们自己身上肯定不难：这里所代表的，岂不是我们灵魂中某种主要的私欲或生活中占主导地位的罪吗？</w:t>
      </w:r>
    </w:p>
    <w:p w14:paraId="25565E21">
      <w:pPr>
        <w:spacing w:line="255" w:lineRule="auto"/>
        <w:rPr>
          <w:rFonts w:hint="eastAsia" w:ascii="微软雅黑" w:hAnsi="微软雅黑" w:eastAsia="微软雅黑" w:cs="微软雅黑"/>
          <w:sz w:val="30"/>
          <w:szCs w:val="30"/>
        </w:rPr>
      </w:pPr>
    </w:p>
    <w:p w14:paraId="343E6ED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eyelashes which require trimming, but the "eye" itself which must be plucked out; it is not the fingernails which need paring, but the "right hand" which must be cut off (Matthew 5:29, 30), if the Christian would make any headway in overcoming his inward corruptions.</w:t>
      </w:r>
    </w:p>
    <w:p w14:paraId="13F4B5D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不是睫毛需要修剪，而是“眼睛”本身必须剜出来；不是指甲需要修剪，而是“右手”必须砍下来（太 5:29, 30），如果基督徒想要在克服内在败坏上取得任何进展的话。</w:t>
      </w:r>
    </w:p>
    <w:p w14:paraId="17CE925F">
      <w:pPr>
        <w:spacing w:line="255" w:lineRule="auto"/>
        <w:rPr>
          <w:rFonts w:hint="eastAsia" w:ascii="微软雅黑" w:hAnsi="微软雅黑" w:eastAsia="微软雅黑" w:cs="微软雅黑"/>
          <w:sz w:val="30"/>
          <w:szCs w:val="30"/>
        </w:rPr>
      </w:pPr>
    </w:p>
    <w:p w14:paraId="66ED838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his special "besetting sin" he must direct his attention.</w:t>
      </w:r>
    </w:p>
    <w:p w14:paraId="724A19F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他必须将注意力集中在他特别的“缠累之罪”上。</w:t>
      </w:r>
    </w:p>
    <w:p w14:paraId="54CDE4AF">
      <w:pPr>
        <w:spacing w:line="255" w:lineRule="auto"/>
        <w:rPr>
          <w:rFonts w:hint="eastAsia" w:ascii="微软雅黑" w:hAnsi="微软雅黑" w:eastAsia="微软雅黑" w:cs="微软雅黑"/>
          <w:sz w:val="30"/>
          <w:szCs w:val="30"/>
        </w:rPr>
      </w:pPr>
    </w:p>
    <w:p w14:paraId="4E0D608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truce is to be made with it, no excuses offered for it.</w:t>
      </w:r>
    </w:p>
    <w:p w14:paraId="5D865C8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不可与它休战，不可为它找借口。</w:t>
      </w:r>
    </w:p>
    <w:p w14:paraId="1BFB9525">
      <w:pPr>
        <w:spacing w:line="255" w:lineRule="auto"/>
        <w:rPr>
          <w:rFonts w:hint="eastAsia" w:ascii="微软雅黑" w:hAnsi="微软雅黑" w:eastAsia="微软雅黑" w:cs="微软雅黑"/>
          <w:sz w:val="30"/>
          <w:szCs w:val="30"/>
        </w:rPr>
      </w:pPr>
    </w:p>
    <w:p w14:paraId="4A3CB85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matter how firmly entrenched it may be, nor how long it has held sway, grace must be diligently and persistently sought to conquer it.</w:t>
      </w:r>
    </w:p>
    <w:p w14:paraId="19CF6D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无论它多么根深蒂固，无论它统治了多久，都必须勤奋并坚持不懈地寻求恩典来战胜它。</w:t>
      </w:r>
    </w:p>
    <w:p w14:paraId="1639E60A">
      <w:pPr>
        <w:spacing w:line="255" w:lineRule="auto"/>
        <w:rPr>
          <w:rFonts w:hint="eastAsia" w:ascii="微软雅黑" w:hAnsi="微软雅黑" w:eastAsia="微软雅黑" w:cs="微软雅黑"/>
          <w:sz w:val="30"/>
          <w:szCs w:val="30"/>
        </w:rPr>
      </w:pPr>
    </w:p>
    <w:p w14:paraId="0ECEA0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darling sin which has so long been cherished by an evil heart must be slain: if it be "spared," as Saul spared Agag, it will slay us.</w:t>
      </w:r>
    </w:p>
    <w:p w14:paraId="31EAD8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那被邪恶之心长期珍爱的罪必须被杀死：如果它被“怜惜”，像扫罗怜惜亚甲那样，它就会杀死我们。</w:t>
      </w:r>
    </w:p>
    <w:p w14:paraId="7F4049AB">
      <w:pPr>
        <w:spacing w:line="255" w:lineRule="auto"/>
        <w:rPr>
          <w:rFonts w:hint="eastAsia" w:ascii="微软雅黑" w:hAnsi="微软雅黑" w:eastAsia="微软雅黑" w:cs="微软雅黑"/>
          <w:sz w:val="30"/>
          <w:szCs w:val="30"/>
        </w:rPr>
      </w:pPr>
    </w:p>
    <w:p w14:paraId="232D73D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mortification is to begin at the place where sin has its strongest hold upon us.</w:t>
      </w:r>
    </w:p>
    <w:p w14:paraId="2F9739E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治死罪的工作必须从罪对我们控制最强的地方开始。</w:t>
      </w:r>
    </w:p>
    <w:p w14:paraId="3ADA5D6D">
      <w:pPr>
        <w:spacing w:line="255" w:lineRule="auto"/>
        <w:rPr>
          <w:rFonts w:hint="eastAsia" w:ascii="微软雅黑" w:hAnsi="微软雅黑" w:eastAsia="微软雅黑" w:cs="微软雅黑"/>
          <w:sz w:val="30"/>
          <w:szCs w:val="30"/>
        </w:rPr>
      </w:pPr>
    </w:p>
    <w:p w14:paraId="5A75D22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subduing of the Philistines, and particularly the capture of Gath, was vitally essential if Israel was to gain their rights, for as yet they were not in full possession of the land to which, by the divine promise, they were entitled.</w:t>
      </w:r>
    </w:p>
    <w:p w14:paraId="35FED77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如果要让以色列获得他们的权利，制服非利士人，特别是攻占迦特，是至关重要的，因为那时他们尚未完全拥有神应许赐给他们的土地。</w:t>
      </w:r>
    </w:p>
    <w:p w14:paraId="3F5E7CE9">
      <w:pPr>
        <w:spacing w:line="255" w:lineRule="auto"/>
        <w:rPr>
          <w:rFonts w:hint="eastAsia" w:ascii="微软雅黑" w:hAnsi="微软雅黑" w:eastAsia="微软雅黑" w:cs="微软雅黑"/>
          <w:sz w:val="30"/>
          <w:szCs w:val="30"/>
        </w:rPr>
      </w:pPr>
    </w:p>
    <w:p w14:paraId="1DB8F5A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Canaan had been given to them by God as their heritage, but valiant effort, hard fighting, was called for, in order to bring about their occupation of the same.</w:t>
      </w:r>
    </w:p>
    <w:p w14:paraId="30D910C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迦南是神赐给他们作为产业的，但这要求英勇的努力和艰苦的战斗，才能实现对该地的占领。</w:t>
      </w:r>
    </w:p>
    <w:p w14:paraId="62388A82">
      <w:pPr>
        <w:spacing w:line="255" w:lineRule="auto"/>
        <w:rPr>
          <w:rFonts w:hint="eastAsia" w:ascii="微软雅黑" w:hAnsi="微软雅黑" w:eastAsia="微软雅黑" w:cs="微软雅黑"/>
          <w:sz w:val="30"/>
          <w:szCs w:val="30"/>
        </w:rPr>
      </w:pPr>
    </w:p>
    <w:p w14:paraId="1941CA2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point which has sorely puzzled many.</w:t>
      </w:r>
    </w:p>
    <w:p w14:paraId="3D82CC0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这一点使许多人感到非常困惑。</w:t>
      </w:r>
    </w:p>
    <w:p w14:paraId="7F0A1881">
      <w:pPr>
        <w:spacing w:line="255" w:lineRule="auto"/>
        <w:rPr>
          <w:rFonts w:hint="eastAsia" w:ascii="微软雅黑" w:hAnsi="微软雅黑" w:eastAsia="微软雅黑" w:cs="微软雅黑"/>
          <w:sz w:val="30"/>
          <w:szCs w:val="30"/>
        </w:rPr>
      </w:pPr>
    </w:p>
    <w:p w14:paraId="3B99640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clear from Scripture that the land of Canaan was a figure of Heaven, but there is no fighting in Heaven!</w:t>
      </w:r>
    </w:p>
    <w:p w14:paraId="4B119D7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从圣经中可以清楚看出，迦南地是天堂的预表，但在天堂里没有战斗！</w:t>
      </w:r>
    </w:p>
    <w:p w14:paraId="1FB2719B">
      <w:pPr>
        <w:spacing w:line="255" w:lineRule="auto"/>
        <w:rPr>
          <w:rFonts w:hint="eastAsia" w:ascii="微软雅黑" w:hAnsi="微软雅黑" w:eastAsia="微软雅黑" w:cs="微软雅黑"/>
          <w:sz w:val="30"/>
          <w:szCs w:val="30"/>
        </w:rPr>
      </w:pPr>
    </w:p>
    <w:p w14:paraId="2F1693C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but the believer is not yet in Heaven; nevertheless, Heaven ought to be in him, by which we mean that even now the believer should be walking in the daily enjoyment of that wondrous portion which is now his by having been made a joint heir with Christ.</w:t>
      </w:r>
    </w:p>
    <w:p w14:paraId="3294E2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确实如此，但信徒还未在天堂；然而，天堂应当在他里面，我们的意思是，即使在现在，信徒也应当每天行走在那奇妙福分的享受中，这福分因他已与基督同作后嗣而已属乎他。</w:t>
      </w:r>
    </w:p>
    <w:p w14:paraId="647FBCFE">
      <w:pPr>
        <w:spacing w:line="255" w:lineRule="auto"/>
        <w:rPr>
          <w:rFonts w:hint="eastAsia" w:ascii="微软雅黑" w:hAnsi="微软雅黑" w:eastAsia="微软雅黑" w:cs="微软雅黑"/>
          <w:sz w:val="30"/>
          <w:szCs w:val="30"/>
        </w:rPr>
      </w:pPr>
    </w:p>
    <w:p w14:paraId="275650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how little is this fact appreciated by the majority of God’s dear people today, and how little are they experimentally possessing "their possessions" (Obadiah 17).</w:t>
      </w:r>
    </w:p>
    <w:p w14:paraId="695583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哎，神亲爱的子民中大多数人今天对这一事实的领会是何等之少，他们在经历上拥有“自己的产业”（俄 1:17）又是何等之少。</w:t>
      </w:r>
    </w:p>
    <w:p w14:paraId="64B5B02D">
      <w:pPr>
        <w:spacing w:line="255" w:lineRule="auto"/>
        <w:rPr>
          <w:rFonts w:hint="eastAsia" w:ascii="微软雅黑" w:hAnsi="微软雅黑" w:eastAsia="微软雅黑" w:cs="微软雅黑"/>
          <w:sz w:val="30"/>
          <w:szCs w:val="30"/>
        </w:rPr>
      </w:pPr>
    </w:p>
    <w:p w14:paraId="27B0072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greatly to be regretted that so many of the saints relegate to the future the time of their victory, joy and bliss; and seem content to live in the present as though they were spiritual paupers.</w:t>
      </w:r>
    </w:p>
    <w:p w14:paraId="585BDB2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令人非常遗憾的是，如此多的圣徒将他们得胜、喜乐和福乐的时间推迟到未来；似乎满足于活在当下却如同属灵的乞丐。</w:t>
      </w:r>
    </w:p>
    <w:p w14:paraId="210765BF">
      <w:pPr>
        <w:spacing w:line="255" w:lineRule="auto"/>
        <w:rPr>
          <w:rFonts w:hint="eastAsia" w:ascii="微软雅黑" w:hAnsi="微软雅黑" w:eastAsia="微软雅黑" w:cs="微软雅黑"/>
          <w:sz w:val="30"/>
          <w:szCs w:val="30"/>
        </w:rPr>
      </w:pPr>
    </w:p>
    <w:p w14:paraId="2B5B440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how generally are the words "For so an entrance shall be ministered unto you abundantly into the everlasting kingdom of our Lord and Saviour Jesus Christ" (2 Peter 1:11) regarded as referring to the time of the believer’s glorification.</w:t>
      </w:r>
    </w:p>
    <w:p w14:paraId="0EE9C11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例如，“这样，必叫你们丰丰富富地得以进入我们主救主耶稣基督永远的国”（彼后 1:11）这句话，普遍被认为是指信徒得荣耀的时候。</w:t>
      </w:r>
    </w:p>
    <w:p w14:paraId="5E87D4A1">
      <w:pPr>
        <w:spacing w:line="255" w:lineRule="auto"/>
        <w:rPr>
          <w:rFonts w:hint="eastAsia" w:ascii="微软雅黑" w:hAnsi="微软雅黑" w:eastAsia="微软雅黑" w:cs="微软雅黑"/>
          <w:sz w:val="30"/>
          <w:szCs w:val="30"/>
        </w:rPr>
      </w:pPr>
    </w:p>
    <w:p w14:paraId="6DDF95B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nothing whatever in the context to warrant such a view, nothing required in it to understand that "abundant entrance" as belonging to a day to come, nothing to justify us postponing it at all in our thoughts.</w:t>
      </w:r>
    </w:p>
    <w:p w14:paraId="1209472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但在上下文中没有任何依据支持这种观点，没有任何要求将那个“丰丰富富地进入”理解为属于未来的日子，没有任何理由让我们在思想中将其推迟。</w:t>
      </w:r>
    </w:p>
    <w:p w14:paraId="18D303B1">
      <w:pPr>
        <w:spacing w:line="255" w:lineRule="auto"/>
        <w:rPr>
          <w:rFonts w:hint="eastAsia" w:ascii="微软雅黑" w:hAnsi="微软雅黑" w:eastAsia="微软雅黑" w:cs="微软雅黑"/>
          <w:sz w:val="30"/>
          <w:szCs w:val="30"/>
        </w:rPr>
      </w:pPr>
    </w:p>
    <w:p w14:paraId="7EB058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there is much against it.</w:t>
      </w:r>
    </w:p>
    <w:p w14:paraId="7EBA14D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相反，有很多反对这种看法的理由。</w:t>
      </w:r>
    </w:p>
    <w:p w14:paraId="224E84DF">
      <w:pPr>
        <w:spacing w:line="255" w:lineRule="auto"/>
        <w:rPr>
          <w:rFonts w:hint="eastAsia" w:ascii="微软雅黑" w:hAnsi="微软雅黑" w:eastAsia="微软雅黑" w:cs="微软雅黑"/>
          <w:sz w:val="30"/>
          <w:szCs w:val="30"/>
        </w:rPr>
      </w:pPr>
    </w:p>
    <w:p w14:paraId="6EB7B63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preceding verses the apostle is exhorting the believer to make his calling and election "sure," and this by adding to his faith "virtue" etc. (vv. 5-7), assuring him that by so doing he shall "never fall," and adding "for so an entrance shall be ministered unto you abundantly."</w:t>
      </w:r>
    </w:p>
    <w:p w14:paraId="52FB7C9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在前几节经文中，使徒劝勉信徒使他们的恩召和拣选“坚定不移”，这是通过在信心上加上“德行”等（5-7节）来实现的，向他保证这样做就“永不失脚”，并加上“这样，必叫你们丰丰富富地得以进入”。</w:t>
      </w:r>
    </w:p>
    <w:p w14:paraId="59315F92">
      <w:pPr>
        <w:spacing w:line="255" w:lineRule="auto"/>
        <w:rPr>
          <w:rFonts w:hint="eastAsia" w:ascii="微软雅黑" w:hAnsi="微软雅黑" w:eastAsia="微软雅黑" w:cs="微软雅黑"/>
          <w:sz w:val="30"/>
          <w:szCs w:val="30"/>
        </w:rPr>
      </w:pPr>
    </w:p>
    <w:p w14:paraId="7A3B28D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Legally, the believer has already been "delivered from the power of darkness and translated into the kingdom of Gods dear Son" (Col. 1:13), but experimentally an "abundant entrance" thereinto is dependent upon his spiritual growth and the cultivation of his graces.</w:t>
      </w:r>
    </w:p>
    <w:p w14:paraId="3F520DE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在法律上，信徒已经“脱离了黑暗的权势，迁到神爱子的国里”（西 1:13），但在经历上，“丰丰富富地进入”其中取决于他的属灵成长和恩典的培养。</w:t>
      </w:r>
    </w:p>
    <w:p w14:paraId="255C8041">
      <w:pPr>
        <w:spacing w:line="255" w:lineRule="auto"/>
        <w:rPr>
          <w:rFonts w:hint="eastAsia" w:ascii="微软雅黑" w:hAnsi="微软雅黑" w:eastAsia="微软雅黑" w:cs="微软雅黑"/>
          <w:sz w:val="30"/>
          <w:szCs w:val="30"/>
        </w:rPr>
      </w:pPr>
    </w:p>
    <w:p w14:paraId="7F8A74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has already been begotten unto "an inheritance incorruptible, and undefiled, and that fadeth not away, reserved in Heaven" for him (1 Peter 1:4), but his practical enjoyment thereof turns upon the exercise of faith.</w:t>
      </w:r>
    </w:p>
    <w:p w14:paraId="553090D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信徒已经重生，得着“不能朽坏、不能玷污、不能衰残、为你们存留在天上的基业”（彼前 1:4），但他对其实际的享受取决于信心的操练。</w:t>
      </w:r>
    </w:p>
    <w:p w14:paraId="7D0241B7">
      <w:pPr>
        <w:spacing w:line="255" w:lineRule="auto"/>
        <w:rPr>
          <w:rFonts w:hint="eastAsia" w:ascii="微软雅黑" w:hAnsi="微软雅黑" w:eastAsia="微软雅黑" w:cs="微软雅黑"/>
          <w:sz w:val="30"/>
          <w:szCs w:val="30"/>
        </w:rPr>
      </w:pPr>
    </w:p>
    <w:p w14:paraId="4F89ED1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said Christ, "rejoiced to see My day" (John 8:56): and how did the patriarch "see" it?</w:t>
      </w:r>
    </w:p>
    <w:p w14:paraId="46F39B1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基督说：“亚伯拉罕欢欢喜喜地仰望我的日子”（约 8:56）：这位族长是如何“看见”它的呢？</w:t>
      </w:r>
    </w:p>
    <w:p w14:paraId="04585BAC">
      <w:pPr>
        <w:spacing w:line="255" w:lineRule="auto"/>
        <w:rPr>
          <w:rFonts w:hint="eastAsia" w:ascii="微软雅黑" w:hAnsi="微软雅黑" w:eastAsia="微软雅黑" w:cs="微软雅黑"/>
          <w:sz w:val="30"/>
          <w:szCs w:val="30"/>
        </w:rPr>
      </w:pPr>
    </w:p>
    <w:p w14:paraId="6A70742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by faith, for there was no other way in which he could see it: by the exercise of faith in the sure promises of God.</w:t>
      </w:r>
    </w:p>
    <w:p w14:paraId="1BBE552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哎，是凭着信心，因为他没有别的方法可以看见：通过对神确切应许的信心操练。</w:t>
      </w:r>
    </w:p>
    <w:p w14:paraId="40E46116">
      <w:pPr>
        <w:spacing w:line="255" w:lineRule="auto"/>
        <w:rPr>
          <w:rFonts w:hint="eastAsia" w:ascii="微软雅黑" w:hAnsi="微软雅黑" w:eastAsia="微软雅黑" w:cs="微软雅黑"/>
          <w:sz w:val="30"/>
          <w:szCs w:val="30"/>
        </w:rPr>
      </w:pPr>
    </w:p>
    <w:p w14:paraId="61C6FDD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was the effect upon Abraham of this entrancing vision which faith brought to him?</w:t>
      </w:r>
    </w:p>
    <w:p w14:paraId="0B5E50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这个信心带给他的迷人异象对亚伯拉罕有什么影响呢？</w:t>
      </w:r>
    </w:p>
    <w:p w14:paraId="42A5576D">
      <w:pPr>
        <w:spacing w:line="255" w:lineRule="auto"/>
        <w:rPr>
          <w:rFonts w:hint="eastAsia" w:ascii="微软雅黑" w:hAnsi="微软雅黑" w:eastAsia="微软雅黑" w:cs="微软雅黑"/>
          <w:sz w:val="30"/>
          <w:szCs w:val="30"/>
        </w:rPr>
      </w:pPr>
    </w:p>
    <w:p w14:paraId="55611A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"And he saw it and was glad."</w:t>
      </w:r>
    </w:p>
    <w:p w14:paraId="461C2B5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就是这个，“既看见了就快乐”。</w:t>
      </w:r>
    </w:p>
    <w:p w14:paraId="5361646F">
      <w:pPr>
        <w:spacing w:line="255" w:lineRule="auto"/>
        <w:rPr>
          <w:rFonts w:hint="eastAsia" w:ascii="微软雅黑" w:hAnsi="微软雅黑" w:eastAsia="微软雅黑" w:cs="微软雅黑"/>
          <w:sz w:val="30"/>
          <w:szCs w:val="30"/>
        </w:rPr>
      </w:pPr>
    </w:p>
    <w:p w14:paraId="4EF4A47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the believer now is to use the long distance lens of faith and view his promised inheritance, and rejoice therein; then will "the joy of the Lord" be his "strength" (Neh. 8:10).</w:t>
      </w:r>
    </w:p>
    <w:p w14:paraId="04A7D19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同样，现在的信徒应当使用信心的长焦镜头，观看他应许的产业，并在其中喜乐；那样“靠耶和华而得的喜乐”就会成为他的“力量”（尼 8:10）。</w:t>
      </w:r>
    </w:p>
    <w:p w14:paraId="46B53EE8">
      <w:pPr>
        <w:spacing w:line="255" w:lineRule="auto"/>
        <w:rPr>
          <w:rFonts w:hint="eastAsia" w:ascii="微软雅黑" w:hAnsi="微软雅黑" w:eastAsia="微软雅黑" w:cs="微软雅黑"/>
          <w:sz w:val="30"/>
          <w:szCs w:val="30"/>
        </w:rPr>
      </w:pPr>
    </w:p>
    <w:p w14:paraId="4EE4D7B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Israel had a valid title to the land of Canaan: it was theirs by the gift of God.</w:t>
      </w:r>
    </w:p>
    <w:p w14:paraId="2A8A7F0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以色列拥有迦南地的合法所有权：那是神赐给他们的。</w:t>
      </w:r>
    </w:p>
    <w:p w14:paraId="6EBFA5C0">
      <w:pPr>
        <w:spacing w:line="255" w:lineRule="auto"/>
        <w:rPr>
          <w:rFonts w:hint="eastAsia" w:ascii="微软雅黑" w:hAnsi="微软雅黑" w:eastAsia="微软雅黑" w:cs="微软雅黑"/>
          <w:sz w:val="30"/>
          <w:szCs w:val="30"/>
        </w:rPr>
      </w:pPr>
    </w:p>
    <w:p w14:paraId="485FD9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enemies sought to prevent their occupation of it: and enemies seek to hinder the Christian from faith’s appropriation and enjoyment of his "inheritance."</w:t>
      </w:r>
    </w:p>
    <w:p w14:paraId="33BE165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但敌人试图阻止他们占领它：同样，敌人也试图阻碍基督徒凭信心支取和享受他的“产业”。</w:t>
      </w:r>
    </w:p>
    <w:p w14:paraId="188BB1B2">
      <w:pPr>
        <w:spacing w:line="255" w:lineRule="auto"/>
        <w:rPr>
          <w:rFonts w:hint="eastAsia" w:ascii="微软雅黑" w:hAnsi="微软雅黑" w:eastAsia="微软雅黑" w:cs="微软雅黑"/>
          <w:sz w:val="30"/>
          <w:szCs w:val="30"/>
        </w:rPr>
      </w:pPr>
    </w:p>
    <w:p w14:paraId="45BD160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are those enemies?</w:t>
      </w:r>
    </w:p>
    <w:p w14:paraId="6CBBC65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那些敌人是什么呢？</w:t>
      </w:r>
    </w:p>
    <w:p w14:paraId="51E05B9D">
      <w:pPr>
        <w:spacing w:line="255" w:lineRule="auto"/>
        <w:rPr>
          <w:rFonts w:hint="eastAsia" w:ascii="微软雅黑" w:hAnsi="微软雅黑" w:eastAsia="微软雅黑" w:cs="微软雅黑"/>
          <w:sz w:val="30"/>
          <w:szCs w:val="30"/>
        </w:rPr>
      </w:pPr>
    </w:p>
    <w:p w14:paraId="4B525F2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Chiefly, the lusts of the flesh, sinful habits, evil ways.</w:t>
      </w:r>
    </w:p>
    <w:p w14:paraId="20B50C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主要是肉体的私欲、罪恶的习惯、邪恶的道路。</w:t>
      </w:r>
    </w:p>
    <w:p w14:paraId="5A6D37AF">
      <w:pPr>
        <w:spacing w:line="255" w:lineRule="auto"/>
        <w:rPr>
          <w:rFonts w:hint="eastAsia" w:ascii="微软雅黑" w:hAnsi="微软雅黑" w:eastAsia="微软雅黑" w:cs="微软雅黑"/>
          <w:sz w:val="30"/>
          <w:szCs w:val="30"/>
        </w:rPr>
      </w:pPr>
    </w:p>
    <w:p w14:paraId="7A2E15A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cannot be in healthy exercise while we yield to the lusts of the flesh.</w:t>
      </w:r>
    </w:p>
    <w:p w14:paraId="6B6DB79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当我们顺从肉体的私欲时，信心无法健康地运作。</w:t>
      </w:r>
    </w:p>
    <w:p w14:paraId="29382758">
      <w:pPr>
        <w:spacing w:line="255" w:lineRule="auto"/>
        <w:rPr>
          <w:rFonts w:hint="eastAsia" w:ascii="微软雅黑" w:hAnsi="微软雅黑" w:eastAsia="微软雅黑" w:cs="微软雅黑"/>
          <w:sz w:val="30"/>
          <w:szCs w:val="30"/>
        </w:rPr>
      </w:pPr>
    </w:p>
    <w:p w14:paraId="327E27C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a saint is sighing because his faith is so feeble, so spasmodic, so fruitless.</w:t>
      </w:r>
    </w:p>
    <w:p w14:paraId="10B615B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有多少圣徒在叹息，因为他的信心如此软弱，如此断断续续，如此不结果子。</w:t>
      </w:r>
    </w:p>
    <w:p w14:paraId="36683284">
      <w:pPr>
        <w:spacing w:line="255" w:lineRule="auto"/>
        <w:rPr>
          <w:rFonts w:hint="eastAsia" w:ascii="微软雅黑" w:hAnsi="微软雅黑" w:eastAsia="微软雅黑" w:cs="微软雅黑"/>
          <w:sz w:val="30"/>
          <w:szCs w:val="30"/>
        </w:rPr>
      </w:pPr>
    </w:p>
    <w:p w14:paraId="785893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cause: allowed sin!</w:t>
      </w:r>
    </w:p>
    <w:p w14:paraId="730BE9A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这就是原因：被容忍的罪！</w:t>
      </w:r>
    </w:p>
    <w:p w14:paraId="69A12727">
      <w:pPr>
        <w:spacing w:line="255" w:lineRule="auto"/>
        <w:rPr>
          <w:rFonts w:hint="eastAsia" w:ascii="微软雅黑" w:hAnsi="微软雅黑" w:eastAsia="微软雅黑" w:cs="微软雅黑"/>
          <w:sz w:val="30"/>
          <w:szCs w:val="30"/>
        </w:rPr>
      </w:pPr>
    </w:p>
    <w:p w14:paraId="13A8ADB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and sin are opposites, opponents, and the one cannot flourish until the other be subdued.</w:t>
      </w:r>
    </w:p>
    <w:p w14:paraId="22FB8DB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信心和罪是对立的、敌对的，除非另一方被制服，否则一方无法兴旺。</w:t>
      </w:r>
    </w:p>
    <w:p w14:paraId="6D7DE1AF">
      <w:pPr>
        <w:spacing w:line="255" w:lineRule="auto"/>
        <w:rPr>
          <w:rFonts w:hint="eastAsia" w:ascii="微软雅黑" w:hAnsi="微软雅黑" w:eastAsia="微软雅黑" w:cs="微软雅黑"/>
          <w:sz w:val="30"/>
          <w:szCs w:val="30"/>
        </w:rPr>
      </w:pPr>
    </w:p>
    <w:p w14:paraId="4C325DB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vain to pray for more faith until we start in earnest to mortify our lusts, crucify our Christ-dishonoring corruptions, and wrestle with and overcome our besetting sins; and that can only be accomplished by fervently and untiringly seeking enabling grace from on High.</w:t>
      </w:r>
    </w:p>
    <w:p w14:paraId="3D8EF08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如果不开始认真地治死我们的私欲，钉死那些羞辱基督的败坏，并与我们的缠累之罪摔跤并战胜它们，祈求更多的信心是徒劳的；而这只能通过热切且不懈地从上头寻求加添力量的恩典来完成。</w:t>
      </w:r>
    </w:p>
    <w:p w14:paraId="12E9A50C">
      <w:pPr>
        <w:spacing w:line="255" w:lineRule="auto"/>
        <w:rPr>
          <w:rFonts w:hint="eastAsia" w:ascii="微软雅黑" w:hAnsi="微软雅黑" w:eastAsia="微软雅黑" w:cs="微软雅黑"/>
          <w:sz w:val="30"/>
          <w:szCs w:val="30"/>
        </w:rPr>
      </w:pPr>
    </w:p>
    <w:p w14:paraId="5AEB1E6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smote the Philistines, and subdued them."</w:t>
      </w:r>
    </w:p>
    <w:p w14:paraId="5FE27FA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“大卫攻打非利士人，把他们治服。”</w:t>
      </w:r>
    </w:p>
    <w:p w14:paraId="308D4545">
      <w:pPr>
        <w:spacing w:line="255" w:lineRule="auto"/>
        <w:rPr>
          <w:rFonts w:hint="eastAsia" w:ascii="微软雅黑" w:hAnsi="微软雅黑" w:eastAsia="微软雅黑" w:cs="微软雅黑"/>
          <w:sz w:val="30"/>
          <w:szCs w:val="30"/>
        </w:rPr>
      </w:pPr>
    </w:p>
    <w:p w14:paraId="1555B93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figure that represents the believer waging unsparing warfare upon all within him that is opposed to God, "denying ungodliness and worldly lusts" in order mat he may "live soberly, righteously and godly in this present world" (Titus 2:12).</w:t>
      </w:r>
    </w:p>
    <w:p w14:paraId="3488CD7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这在预表中代表信徒对他里面所有反对神的事物进行毫不留情的战争，“除去不敬虔的心和世俗的情欲”，以便他能在“今世自守、公义、敬虔度日”（多 2:12）。</w:t>
      </w:r>
    </w:p>
    <w:p w14:paraId="1FD03590">
      <w:pPr>
        <w:spacing w:line="255" w:lineRule="auto"/>
        <w:rPr>
          <w:rFonts w:hint="eastAsia" w:ascii="微软雅黑" w:hAnsi="微软雅黑" w:eastAsia="微软雅黑" w:cs="微软雅黑"/>
          <w:sz w:val="30"/>
          <w:szCs w:val="30"/>
        </w:rPr>
      </w:pPr>
    </w:p>
    <w:p w14:paraId="32D1C2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represents the believer doing what the apostle speaks of in 1 Corinthians 9:27, "But I keep under my body, and bring it into subjection:" his "body" there referring not so much to the physical, as to the "old man" within, the "body of sin" (Rom. 6:6), "this body of death" (Rom. 7:24 margin); or as it is spoken of elsewhere as "the body of the sins of the flesh" (Col. 2:11), Indwelling sin is spoken of in these passages as a "body" because it has, as it were, a complete set of members or faculties of its own; and these must be subdued by the Christian: "Casting down imaginations, and every high thing that exalteth itself against the knowledge of God, and bringing into captivity every thought to the obedience of Christ" (2 Cor. 10:5),</w:t>
      </w:r>
    </w:p>
    <w:p w14:paraId="454F849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这代表信徒做使徒在哥林多前书9:27中所说的事，“我是攻克己身，叫身服我”：那里的“身”与其说是指物质身体，不如说是指里面的“旧人”，“罪身”（罗 6:6），“这取死的身体”（罗 7:24 旁注）；或者别处所说的“肉体情欲的罪身”（西 2:11）。在这些段落中，内住的罪被称为“身体”，因为它仿佛拥有自己的一整套肢体或官能；这些必须被基督徒制服：“将各样的计谋，各样拦阻人认识神的那些自高之事，一概攻破了，又将人所有的心意夺回，使他都顺服基督”（林后 10:5）。</w:t>
      </w:r>
    </w:p>
    <w:p w14:paraId="651CF1EF">
      <w:pPr>
        <w:spacing w:line="255" w:lineRule="auto"/>
        <w:rPr>
          <w:rFonts w:hint="eastAsia" w:ascii="微软雅黑" w:hAnsi="微软雅黑" w:eastAsia="微软雅黑" w:cs="微软雅黑"/>
          <w:sz w:val="30"/>
          <w:szCs w:val="30"/>
        </w:rPr>
      </w:pPr>
    </w:p>
    <w:p w14:paraId="02FE836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took Methegammah out of the land of the Philistines," Typically this turns, as we have previously said, from the general unto the particular—from the work of mortification as a whole to the crucifying of a special sin which prevails against the saint.</w:t>
      </w:r>
    </w:p>
    <w:p w14:paraId="2C82F46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“大卫……从他们手下夺取了密特暗玛，”正如我们之前所说，这在预表上从一般转向特殊——从整体的治死罪的工作，转向钉死那个胜过圣徒的特定罪。</w:t>
      </w:r>
    </w:p>
    <w:p w14:paraId="7A08BC74">
      <w:pPr>
        <w:spacing w:line="255" w:lineRule="auto"/>
        <w:rPr>
          <w:rFonts w:hint="eastAsia" w:ascii="微软雅黑" w:hAnsi="微软雅黑" w:eastAsia="微软雅黑" w:cs="微软雅黑"/>
          <w:sz w:val="30"/>
          <w:szCs w:val="30"/>
        </w:rPr>
      </w:pPr>
    </w:p>
    <w:p w14:paraId="5202D62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figure it represents the believer concentrating his attention upon and conquering his master lust or chief besetting sin, that "mother" evil which is the prolific source of so many iniquities, that "bridle" which has for so long hindered his entering into God’s best for him.</w:t>
      </w:r>
    </w:p>
    <w:p w14:paraId="1C2BA27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这在象征上代表信徒集中注意力并征服他的主要私欲或主要缠累之罪，那个作为许多罪孽多产源头的“母”恶，那个长久以来阻碍他进入神为他预备之至好福分的“嚼环”。</w:t>
      </w:r>
    </w:p>
    <w:p w14:paraId="1413A795">
      <w:pPr>
        <w:spacing w:line="255" w:lineRule="auto"/>
        <w:rPr>
          <w:rFonts w:hint="eastAsia" w:ascii="微软雅黑" w:hAnsi="微软雅黑" w:eastAsia="微软雅黑" w:cs="微软雅黑"/>
          <w:sz w:val="30"/>
          <w:szCs w:val="30"/>
        </w:rPr>
      </w:pPr>
    </w:p>
    <w:p w14:paraId="21AA463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space is exhausted: as the subject is of such vital moment we will continue it in our next chapter.</w:t>
      </w:r>
    </w:p>
    <w:p w14:paraId="5A41A29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但我们的篇幅已尽：由于这个主题如此至关重要，我们将在下一章继续讨论。</w:t>
      </w:r>
    </w:p>
    <w:p w14:paraId="415F601E">
      <w:pPr>
        <w:spacing w:line="255" w:lineRule="auto"/>
        <w:rPr>
          <w:rFonts w:hint="eastAsia" w:ascii="微软雅黑" w:hAnsi="微软雅黑" w:eastAsia="微软雅黑" w:cs="微软雅黑"/>
          <w:sz w:val="30"/>
          <w:szCs w:val="30"/>
        </w:rPr>
      </w:pPr>
    </w:p>
    <w:p w14:paraId="39F4B6F8">
      <w:pPr>
        <w:pStyle w:val="2"/>
        <w:bidi w:val="0"/>
        <w:jc w:val="center"/>
        <w:rPr>
          <w:rFonts w:hint="eastAsia"/>
        </w:rPr>
      </w:pPr>
      <w:r>
        <w:rPr>
          <w:rFonts w:hint="eastAsia"/>
        </w:rPr>
        <w:t>Chapter Forty-Six-His Conquests</w:t>
      </w:r>
    </w:p>
    <w:p w14:paraId="5015691A">
      <w:pPr>
        <w:pStyle w:val="2"/>
        <w:bidi w:val="0"/>
        <w:jc w:val="center"/>
        <w:rPr>
          <w:rFonts w:hint="eastAsia"/>
        </w:rPr>
      </w:pPr>
      <w:r>
        <w:rPr>
          <w:rFonts w:hint="eastAsia"/>
        </w:rPr>
        <w:t>第四十六章——他的征服</w:t>
      </w:r>
    </w:p>
    <w:p w14:paraId="7D0E6421">
      <w:pPr>
        <w:spacing w:line="255" w:lineRule="auto"/>
        <w:rPr>
          <w:rFonts w:hint="eastAsia" w:ascii="微软雅黑" w:hAnsi="微软雅黑" w:eastAsia="微软雅黑" w:cs="微软雅黑"/>
          <w:sz w:val="30"/>
          <w:szCs w:val="30"/>
        </w:rPr>
      </w:pPr>
    </w:p>
    <w:p w14:paraId="1744C8D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(Continued) 2 Samuel 8</w:t>
      </w:r>
    </w:p>
    <w:p w14:paraId="4AFE342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（续）撒母耳记下 8</w:t>
      </w:r>
    </w:p>
    <w:p w14:paraId="1E5E4FD2">
      <w:pPr>
        <w:spacing w:line="255" w:lineRule="auto"/>
        <w:rPr>
          <w:rFonts w:hint="eastAsia" w:ascii="微软雅黑" w:hAnsi="微软雅黑" w:eastAsia="微软雅黑" w:cs="微软雅黑"/>
          <w:sz w:val="30"/>
          <w:szCs w:val="30"/>
        </w:rPr>
      </w:pPr>
    </w:p>
    <w:p w14:paraId="4A5BE6F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preceding chapter we pointed out that the central thing in 2 Samuel 8 is David overcoming his enemies, and this, in order that Israel might enter their rightful portion—occupy and enjoy the inheritance which God has given them.</w:t>
      </w:r>
    </w:p>
    <w:p w14:paraId="6E66DDC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在上一章中我们指出，撒母耳记下8章的中心内容是大卫战胜他的敌人，这是为了让以色列人能进入他们应得的份——占领并享受神赐给他们的产业。</w:t>
      </w:r>
    </w:p>
    <w:p w14:paraId="26C5E771">
      <w:pPr>
        <w:spacing w:line="255" w:lineRule="auto"/>
        <w:rPr>
          <w:rFonts w:hint="eastAsia" w:ascii="微软雅黑" w:hAnsi="微软雅黑" w:eastAsia="微软雅黑" w:cs="微软雅黑"/>
          <w:sz w:val="30"/>
          <w:szCs w:val="30"/>
        </w:rPr>
      </w:pPr>
    </w:p>
    <w:p w14:paraId="4464D08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do this, hard fighting was entailed.</w:t>
      </w:r>
    </w:p>
    <w:p w14:paraId="77F4EBF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为了做到这一点，必须进行艰苦的战斗。</w:t>
      </w:r>
    </w:p>
    <w:p w14:paraId="7AA63913">
      <w:pPr>
        <w:spacing w:line="255" w:lineRule="auto"/>
        <w:rPr>
          <w:rFonts w:hint="eastAsia" w:ascii="微软雅黑" w:hAnsi="微软雅黑" w:eastAsia="微软雅黑" w:cs="微软雅黑"/>
          <w:sz w:val="30"/>
          <w:szCs w:val="30"/>
        </w:rPr>
      </w:pPr>
    </w:p>
    <w:p w14:paraId="258A3D2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also called attention to the fact that 2 Samuel 8 opens with the word "And," which requires us to observe what immediately goes before.</w:t>
      </w:r>
    </w:p>
    <w:p w14:paraId="68E7021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我们也提醒大家注意，撒母耳记下8章是以“此后”（原文作“和”）这个词开始的，这要求我们观察紧接在前面的内容。</w:t>
      </w:r>
    </w:p>
    <w:p w14:paraId="19DD3B8E">
      <w:pPr>
        <w:spacing w:line="255" w:lineRule="auto"/>
        <w:rPr>
          <w:rFonts w:hint="eastAsia" w:ascii="微软雅黑" w:hAnsi="微软雅黑" w:eastAsia="微软雅黑" w:cs="微软雅黑"/>
          <w:sz w:val="30"/>
          <w:szCs w:val="30"/>
        </w:rPr>
      </w:pPr>
    </w:p>
    <w:p w14:paraId="74670D9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2 Samuel 7 we find God giving David "rest round about from all his enemies" (v. 1), and that he spent this season of repose in communion with the Lord—over His Word (vv. 4-17) and in prayer (vv. 18-29).</w:t>
      </w:r>
    </w:p>
    <w:p w14:paraId="35780FF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在撒母耳记下7章，我们发现神使大卫“安靖，不被四围的仇敌扰乱”（1节），并且他在与主的相交中度过了这段安歇的时光——藉着祂的话语（4-17节）和祷告（18-29节）。</w:t>
      </w:r>
    </w:p>
    <w:p w14:paraId="02B6E7B4">
      <w:pPr>
        <w:spacing w:line="255" w:lineRule="auto"/>
        <w:rPr>
          <w:rFonts w:hint="eastAsia" w:ascii="微软雅黑" w:hAnsi="微软雅黑" w:eastAsia="微软雅黑" w:cs="微软雅黑"/>
          <w:sz w:val="30"/>
          <w:szCs w:val="30"/>
        </w:rPr>
      </w:pPr>
    </w:p>
    <w:p w14:paraId="45652AA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Following which he evidently received a commission from on high to attack and conquer his most formidable foes, for we are next told "And after this it came to pass, that David smote the Philistines, and subdued them" (v. 1).</w:t>
      </w:r>
    </w:p>
    <w:p w14:paraId="651567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随后，他显然从上头领受了使命去攻击并征服他最强大的敌人，因为接下来我们被告知“此后，大卫攻打非利士人，把他们治服”（1节）。</w:t>
      </w:r>
    </w:p>
    <w:p w14:paraId="42079644">
      <w:pPr>
        <w:spacing w:line="255" w:lineRule="auto"/>
        <w:rPr>
          <w:rFonts w:hint="eastAsia" w:ascii="微软雅黑" w:hAnsi="微软雅黑" w:eastAsia="微软雅黑" w:cs="微软雅黑"/>
          <w:sz w:val="30"/>
          <w:szCs w:val="30"/>
        </w:rPr>
      </w:pPr>
    </w:p>
    <w:p w14:paraId="2EF7F28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spiritual, application unto the believer of the above is striking and blessed.</w:t>
      </w:r>
    </w:p>
    <w:p w14:paraId="5055CA6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上述内容对信徒的属灵应用是惊人且蒙福的。</w:t>
      </w:r>
    </w:p>
    <w:p w14:paraId="20EA057F">
      <w:pPr>
        <w:spacing w:line="255" w:lineRule="auto"/>
        <w:rPr>
          <w:rFonts w:hint="eastAsia" w:ascii="微软雅黑" w:hAnsi="微软雅黑" w:eastAsia="微软雅黑" w:cs="微软雅黑"/>
          <w:sz w:val="30"/>
          <w:szCs w:val="30"/>
        </w:rPr>
      </w:pPr>
    </w:p>
    <w:p w14:paraId="1F3E888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"rest" given to David from those who had assailed him typifies, first, the initial coming to Christ of a convicted and sin-weary soul, and finding rest in Him; and second, it typifies the restraining hand of God laid upon the sinful lusts of the Christian, granting him a little respite from their assaults.</w:t>
      </w:r>
    </w:p>
    <w:p w14:paraId="72BEB34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神赐给大卫“安息”，使他脱离攻击者，这首先预表了一个知罪且因罪疲惫的灵魂初次来到基督面前，在祂里面找到安息；其次，它预表神的手限制了基督徒的罪恶私欲，赐给他一点喘息之机，免受其攻击。</w:t>
      </w:r>
    </w:p>
    <w:p w14:paraId="2533BF5F">
      <w:pPr>
        <w:spacing w:line="255" w:lineRule="auto"/>
        <w:rPr>
          <w:rFonts w:hint="eastAsia" w:ascii="微软雅黑" w:hAnsi="微软雅黑" w:eastAsia="微软雅黑" w:cs="微软雅黑"/>
          <w:sz w:val="30"/>
          <w:szCs w:val="30"/>
        </w:rPr>
      </w:pPr>
    </w:p>
    <w:p w14:paraId="511FD71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necessary if there is to be sweet and profitable communion with the thrice holy God, for the soul is in no condition to rejoice in His perfections while sin is raging within him; therefore does the Lord, in His mercy, frequently lay His powerful hand upon us, subduing our iniquities (Micah 7: 19).</w:t>
      </w:r>
    </w:p>
    <w:p w14:paraId="0379969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如果要与三一圣洁的神有甜美且有益的相交，这是必要的，因为当罪在他里面肆虐时，灵魂无法以祂的完美为乐；因此，主在祂的怜悯中，经常将祂大能的手加在我们身上，制伏我们的罪孽（弥 7:19）。</w:t>
      </w:r>
    </w:p>
    <w:p w14:paraId="44B22FB9">
      <w:pPr>
        <w:spacing w:line="255" w:lineRule="auto"/>
        <w:rPr>
          <w:rFonts w:hint="eastAsia" w:ascii="微软雅黑" w:hAnsi="微软雅黑" w:eastAsia="微软雅黑" w:cs="微软雅黑"/>
          <w:sz w:val="30"/>
          <w:szCs w:val="30"/>
        </w:rPr>
      </w:pPr>
    </w:p>
    <w:p w14:paraId="574A66E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is we should improve the opportunity by feeding upon the Word of promise and by pouring out our hearts before God in thanksgiving, praise and adoring worship.</w:t>
      </w:r>
    </w:p>
    <w:p w14:paraId="4CC591E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那时我们应当利用这个机会，以应许的话语为食，并在神面前倾心吐意，献上感恩、赞美和崇敬的敬拜。</w:t>
      </w:r>
    </w:p>
    <w:p w14:paraId="23F2855A">
      <w:pPr>
        <w:spacing w:line="255" w:lineRule="auto"/>
        <w:rPr>
          <w:rFonts w:hint="eastAsia" w:ascii="微软雅黑" w:hAnsi="微软雅黑" w:eastAsia="微软雅黑" w:cs="微软雅黑"/>
          <w:sz w:val="30"/>
          <w:szCs w:val="30"/>
        </w:rPr>
      </w:pPr>
    </w:p>
    <w:p w14:paraId="749E525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David used his "rest," and so should We; for by so doing new strength will be obtained for further conflicts.</w:t>
      </w:r>
    </w:p>
    <w:p w14:paraId="7378B5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“大卫就是这样利用他的‘安息’的，我们也应当这样；因为这样做将获得新的力量来应对进一步的冲突。</w:t>
      </w:r>
    </w:p>
    <w:p w14:paraId="675F9C01">
      <w:pPr>
        <w:spacing w:line="255" w:lineRule="auto"/>
        <w:rPr>
          <w:rFonts w:hint="eastAsia" w:ascii="微软雅黑" w:hAnsi="微软雅黑" w:eastAsia="微软雅黑" w:cs="微软雅黑"/>
          <w:sz w:val="30"/>
          <w:szCs w:val="30"/>
        </w:rPr>
      </w:pPr>
    </w:p>
    <w:p w14:paraId="6BB60E3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David’s smiting of the Philistines and subduing them is a figure of the work of mortification to which God calls the Christian: "Mortify therefore your members which are upon the earth; fornication, uncleanness, inordinate affection, evil concupiscence and covetousness" (Col. 3:5).</w:t>
      </w:r>
    </w:p>
    <w:p w14:paraId="58DF1D5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大卫攻打非利士人并将他们治服，这是神呼召基督徒进行治死罪工作的预表：“所以要治死你们在地上的肢体，就如淫乱、污秽、邪情、恶欲和贪婪”（西 3:5）。</w:t>
      </w:r>
    </w:p>
    <w:p w14:paraId="4F84EF46">
      <w:pPr>
        <w:spacing w:line="255" w:lineRule="auto"/>
        <w:rPr>
          <w:rFonts w:hint="eastAsia" w:ascii="微软雅黑" w:hAnsi="微软雅黑" w:eastAsia="微软雅黑" w:cs="微软雅黑"/>
          <w:sz w:val="30"/>
          <w:szCs w:val="30"/>
        </w:rPr>
      </w:pPr>
    </w:p>
    <w:p w14:paraId="42E2884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clear call of God to His people is, "Let not sin therefore reign in your mortal body, that ye should obey it in the lusts thereof" (Rom. 6: 12).</w:t>
      </w:r>
    </w:p>
    <w:p w14:paraId="1EE595F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神对祂子民的明确呼召是：“所以，不要容罪在你们必死的身上作王，使你们顺从身子的私欲”（罗 6:12）。</w:t>
      </w:r>
    </w:p>
    <w:p w14:paraId="4C57E70A">
      <w:pPr>
        <w:spacing w:line="255" w:lineRule="auto"/>
        <w:rPr>
          <w:rFonts w:hint="eastAsia" w:ascii="微软雅黑" w:hAnsi="微软雅黑" w:eastAsia="微软雅黑" w:cs="微软雅黑"/>
          <w:sz w:val="30"/>
          <w:szCs w:val="30"/>
        </w:rPr>
      </w:pPr>
    </w:p>
    <w:p w14:paraId="4C69E5D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must not suffer his fleshly lusts to lord it over, him, but is to engage them in mortal combat, refusing to spare anything in him which is opposed to God.</w:t>
      </w:r>
    </w:p>
    <w:p w14:paraId="42C341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基督徒不可容忍肉体的私欲辖制他，而要与它们进行殊死搏斗，拒绝保留在他里面任何反对神的东西。</w:t>
      </w:r>
    </w:p>
    <w:p w14:paraId="036BDAC9">
      <w:pPr>
        <w:spacing w:line="255" w:lineRule="auto"/>
        <w:rPr>
          <w:rFonts w:hint="eastAsia" w:ascii="微软雅黑" w:hAnsi="微软雅黑" w:eastAsia="微软雅黑" w:cs="微软雅黑"/>
          <w:sz w:val="30"/>
          <w:szCs w:val="30"/>
        </w:rPr>
      </w:pPr>
    </w:p>
    <w:p w14:paraId="2C4DEE5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David’s taking of "Methegammah" (which means "the bridle of the mother") out of the hands of the Philistines, speaks of the believer devoting his special attention unto his master lust or besetting sin, for until that be (by grace) conquered there can be no real experimental progress in spiritual things; "Wherefore putting away lying, speak every man truth to his neighbor Let him that stole, steal no more . . . Let no corrupt communication proceed out of your mouth" (Eph. 4:25, 28, 29).</w:t>
      </w:r>
    </w:p>
    <w:p w14:paraId="4098791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从非利士人手中夺取“密特暗玛”（意为“母城的嚼环”），表明信徒将特别的注意力集中在他的主要私欲或缠累之罪上，因为直到那个罪（靠着恩典）被征服，属灵事物上才可能有真正的经历性进步；“所以你们要弃绝谎言，各人与邻舍说实话……从前偷窃的，不要再偷……污秽的言语一句不可出口”（弗 4:25, 28, 29）。</w:t>
      </w:r>
    </w:p>
    <w:p w14:paraId="61AA139B">
      <w:pPr>
        <w:spacing w:line="255" w:lineRule="auto"/>
        <w:rPr>
          <w:rFonts w:hint="eastAsia" w:ascii="微软雅黑" w:hAnsi="微软雅黑" w:eastAsia="微软雅黑" w:cs="微软雅黑"/>
          <w:sz w:val="30"/>
          <w:szCs w:val="30"/>
        </w:rPr>
      </w:pPr>
    </w:p>
    <w:p w14:paraId="575787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David’s subduing of the Philistines and his capture of Methegammah, their chief stronghold, was imperatively necessary if Israel was to gain possession and occupy their inheritance, and it is this fact which we desire to press most upon the reader.</w:t>
      </w:r>
    </w:p>
    <w:p w14:paraId="40AD25E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大卫治服非利士人并夺取他们的主要据点密特暗玛，对于以色列人获得并占领他们的产业是绝对必要的，这也是我们最想向读者强调的事实。</w:t>
      </w:r>
    </w:p>
    <w:p w14:paraId="2B244BC3">
      <w:pPr>
        <w:spacing w:line="255" w:lineRule="auto"/>
        <w:rPr>
          <w:rFonts w:hint="eastAsia" w:ascii="微软雅黑" w:hAnsi="微软雅黑" w:eastAsia="微软雅黑" w:cs="微软雅黑"/>
          <w:sz w:val="30"/>
          <w:szCs w:val="30"/>
        </w:rPr>
      </w:pPr>
    </w:p>
    <w:p w14:paraId="0F6897B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has been begotten unto a blessed and eternal inheritance in Heaven: from his eventual entrance into it Satan cannot keep him, but from his present possession and enjoyment thereof he seeks by might and main to rob him; and unless the believer be duly instructed and steadfastly resists him, then the enemy will prove only too successful.</w:t>
      </w:r>
    </w:p>
    <w:p w14:paraId="1608B37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基督徒已经重生，得着天上蒙福且永恒的基业：撒但无法阻止他最终进入其中，但撒但竭尽全力试图抢夺他对这基业现在的拥有和享受；除非信徒得到适当的教导并坚定地抵挡他，否则敌人将会太过成功。</w:t>
      </w:r>
    </w:p>
    <w:p w14:paraId="1EEB6357">
      <w:pPr>
        <w:spacing w:line="255" w:lineRule="auto"/>
        <w:rPr>
          <w:rFonts w:hint="eastAsia" w:ascii="微软雅黑" w:hAnsi="微软雅黑" w:eastAsia="微软雅黑" w:cs="微软雅黑"/>
          <w:sz w:val="30"/>
          <w:szCs w:val="30"/>
        </w:rPr>
      </w:pPr>
    </w:p>
    <w:p w14:paraId="6EA283F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that so few of the Lord’s people realize what their present privileges are; alas that so many of them relegate unto the future what is theirs now in title; alas that they are so ignorant of Satan’s devices and so dilatory in seeking to resist the great robber of their souls.</w:t>
      </w:r>
    </w:p>
    <w:p w14:paraId="057840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哎，主的子民中意识到他们现在特权的人是何等之少；哎，他们中有多少人将名义上现在就属于他们的东西推迟到未来；哎，他们对撒但的诡计是如此无知，而在寻求抵挡这个灵魂大强盗时又是如此拖延。</w:t>
      </w:r>
    </w:p>
    <w:p w14:paraId="1D671949">
      <w:pPr>
        <w:spacing w:line="255" w:lineRule="auto"/>
        <w:rPr>
          <w:rFonts w:hint="eastAsia" w:ascii="微软雅黑" w:hAnsi="微软雅黑" w:eastAsia="微软雅黑" w:cs="微软雅黑"/>
          <w:sz w:val="30"/>
          <w:szCs w:val="30"/>
        </w:rPr>
      </w:pPr>
    </w:p>
    <w:p w14:paraId="62ABD5C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has, even now, a rich and wondrous portion in Christ; a portion which is available and accessible unto faith: "For all things are yours; whether Paul, or Apollos, or Cephas, or the world, or life, or death, or things present, or things to come; all are yours; and ye are Christ’s, and Christ is God’s" (1 Cor. 3:21-23).</w:t>
      </w:r>
    </w:p>
    <w:p w14:paraId="07B38D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即使在现在，在基督里也拥有丰富奇妙的福分；这是一个对信心可用且可及的福分：“因为万有全是你们的。或保罗，或亚波罗，或矶法，或世界，或生，或死，或现今的事，或将来的事，全是你们的；并且你们是属基督的，基督又是属神的”（林前 3:21-23）。</w:t>
      </w:r>
    </w:p>
    <w:p w14:paraId="08DC6D89">
      <w:pPr>
        <w:spacing w:line="255" w:lineRule="auto"/>
        <w:rPr>
          <w:rFonts w:hint="eastAsia" w:ascii="微软雅黑" w:hAnsi="微软雅黑" w:eastAsia="微软雅黑" w:cs="微软雅黑"/>
          <w:sz w:val="30"/>
          <w:szCs w:val="30"/>
        </w:rPr>
      </w:pPr>
    </w:p>
    <w:p w14:paraId="5F648EE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 how little are we impressed by such glorious declarations as these; how little do we enter into them in a practical way; how little do we appropriate them.</w:t>
      </w:r>
    </w:p>
    <w:p w14:paraId="7555F99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但哦，我们对这些荣耀的宣告印象是多么淡薄；我们在实际中进入它们是多么少；我们支取它们是多么少。</w:t>
      </w:r>
    </w:p>
    <w:p w14:paraId="16E06981">
      <w:pPr>
        <w:spacing w:line="255" w:lineRule="auto"/>
        <w:rPr>
          <w:rFonts w:hint="eastAsia" w:ascii="微软雅黑" w:hAnsi="微软雅黑" w:eastAsia="微软雅黑" w:cs="微软雅黑"/>
          <w:sz w:val="30"/>
          <w:szCs w:val="30"/>
        </w:rPr>
      </w:pPr>
    </w:p>
    <w:p w14:paraId="65CBF7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much like the man who died in poverty, knowing not that a valuable estate had been left to him.</w:t>
      </w:r>
    </w:p>
    <w:p w14:paraId="465B04F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我们要像那个死在贫困中的人，不知道有一笔宝贵的遗产留给了他。</w:t>
      </w:r>
    </w:p>
    <w:p w14:paraId="1EDE44BB">
      <w:pPr>
        <w:spacing w:line="255" w:lineRule="auto"/>
        <w:rPr>
          <w:rFonts w:hint="eastAsia" w:ascii="微软雅黑" w:hAnsi="微软雅黑" w:eastAsia="微软雅黑" w:cs="微软雅黑"/>
          <w:sz w:val="30"/>
          <w:szCs w:val="30"/>
        </w:rPr>
      </w:pPr>
    </w:p>
    <w:p w14:paraId="2F176FF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setting our affections upon things above, we act as though there was nothing there for us until we pass through the portals of the grave.</w:t>
      </w:r>
    </w:p>
    <w:p w14:paraId="00EA8BA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我们没有将情感专注于上面的事，反而表现得好像在那边对我们一无所有，直到我们穿过坟墓的大门。</w:t>
      </w:r>
    </w:p>
    <w:p w14:paraId="5029D7B2">
      <w:pPr>
        <w:spacing w:line="255" w:lineRule="auto"/>
        <w:rPr>
          <w:rFonts w:hint="eastAsia" w:ascii="微软雅黑" w:hAnsi="微软雅黑" w:eastAsia="微软雅黑" w:cs="微软雅黑"/>
          <w:sz w:val="30"/>
          <w:szCs w:val="30"/>
        </w:rPr>
      </w:pPr>
    </w:p>
    <w:p w14:paraId="2510BC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Thy presence is fulness of joy; at Thy right hand there are pleasures for evermore" (Ps. 16: 11)—now as well as in the future!</w:t>
      </w:r>
    </w:p>
    <w:p w14:paraId="4272F5E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“在你面前有满足的喜乐；在你右手中有永远的福乐”（诗 16:11）——现在和将来都是如此！</w:t>
      </w:r>
    </w:p>
    <w:p w14:paraId="77F54878">
      <w:pPr>
        <w:spacing w:line="255" w:lineRule="auto"/>
        <w:rPr>
          <w:rFonts w:hint="eastAsia" w:ascii="微软雅黑" w:hAnsi="微软雅黑" w:eastAsia="微软雅黑" w:cs="微软雅黑"/>
          <w:sz w:val="30"/>
          <w:szCs w:val="30"/>
        </w:rPr>
      </w:pPr>
    </w:p>
    <w:p w14:paraId="5F96F0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a tremendous difference it makes whether or not the Christian be living in the present enjoyment of his eternal inheritance.</w:t>
      </w:r>
    </w:p>
    <w:p w14:paraId="277446E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哦，基督徒是否活在对他永恒基业的现时享受中，这差别是何等巨大。</w:t>
      </w:r>
    </w:p>
    <w:p w14:paraId="41A7CC7A">
      <w:pPr>
        <w:spacing w:line="255" w:lineRule="auto"/>
        <w:rPr>
          <w:rFonts w:hint="eastAsia" w:ascii="微软雅黑" w:hAnsi="微软雅黑" w:eastAsia="微软雅黑" w:cs="微软雅黑"/>
          <w:sz w:val="30"/>
          <w:szCs w:val="30"/>
        </w:rPr>
      </w:pPr>
    </w:p>
    <w:p w14:paraId="65C9E6C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power could the attractions of this world have for one whose heart is on high?</w:t>
      </w:r>
    </w:p>
    <w:p w14:paraId="65AABC4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对于一个心在天上的人来说，这个世界的吸引力能有什么力量呢？</w:t>
      </w:r>
    </w:p>
    <w:p w14:paraId="6B3F84FE">
      <w:pPr>
        <w:spacing w:line="255" w:lineRule="auto"/>
        <w:rPr>
          <w:rFonts w:hint="eastAsia" w:ascii="微软雅黑" w:hAnsi="微软雅黑" w:eastAsia="微软雅黑" w:cs="微软雅黑"/>
          <w:sz w:val="30"/>
          <w:szCs w:val="30"/>
        </w:rPr>
      </w:pPr>
    </w:p>
    <w:p w14:paraId="548FE34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at all.</w:t>
      </w:r>
    </w:p>
    <w:p w14:paraId="784076A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根本没有。</w:t>
      </w:r>
    </w:p>
    <w:p w14:paraId="342CB5A3">
      <w:pPr>
        <w:spacing w:line="255" w:lineRule="auto"/>
        <w:rPr>
          <w:rFonts w:hint="eastAsia" w:ascii="微软雅黑" w:hAnsi="微软雅黑" w:eastAsia="微软雅黑" w:cs="微软雅黑"/>
          <w:sz w:val="30"/>
          <w:szCs w:val="30"/>
        </w:rPr>
      </w:pPr>
    </w:p>
    <w:p w14:paraId="092759D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they would appear to him in their true light, as worthless baubles.</w:t>
      </w:r>
    </w:p>
    <w:p w14:paraId="5B13A2D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相反，它们会以其真实的本来面目显现给他，即毫无价值的虚饰。</w:t>
      </w:r>
    </w:p>
    <w:p w14:paraId="697029D7">
      <w:pPr>
        <w:spacing w:line="255" w:lineRule="auto"/>
        <w:rPr>
          <w:rFonts w:hint="eastAsia" w:ascii="微软雅黑" w:hAnsi="微软雅黑" w:eastAsia="微软雅黑" w:cs="微软雅黑"/>
          <w:sz w:val="30"/>
          <w:szCs w:val="30"/>
        </w:rPr>
      </w:pPr>
    </w:p>
    <w:p w14:paraId="4C910A9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little would he be affected by the loss of a few temporal things: not making them his "treasure" or chief good, the loss of them could neither destroy his peace nor kill his joy—"And took joyfully the spoiling of your goods, knowing in yourselves that ye have in heaven a better and an enduring substance" (Heb. 10:34).</w:t>
      </w:r>
    </w:p>
    <w:p w14:paraId="0D8EE6D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失去一些暂时的东西对他影响多小：既然不把它们当作他的“财宝”或主要的好处，失去它们既不能破坏他的平安，也不能扼杀他的喜乐——“你们……甘心忍受家业被人抢去，知道自己有更美长存的家业”（来 10:34）。</w:t>
      </w:r>
    </w:p>
    <w:p w14:paraId="05C065A5">
      <w:pPr>
        <w:spacing w:line="255" w:lineRule="auto"/>
        <w:rPr>
          <w:rFonts w:hint="eastAsia" w:ascii="微软雅黑" w:hAnsi="微软雅黑" w:eastAsia="微软雅黑" w:cs="微软雅黑"/>
          <w:sz w:val="30"/>
          <w:szCs w:val="30"/>
        </w:rPr>
      </w:pPr>
    </w:p>
    <w:p w14:paraId="19A9AA5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little would tribulation and suffering move us from a steady pressing forward along the path of duty: "who for the joy that was set before Him (by faith) endured the cross, despising the shame" (Heb. 12:2).</w:t>
      </w:r>
    </w:p>
    <w:p w14:paraId="2A97909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患难和受苦对我们沿着责任之路稳步前进的影响是多么小：“他因（凭着信心）那摆在前面的喜乐，就轻看羞辱，忍受了十字架的苦难”（来 12:2）。</w:t>
      </w:r>
    </w:p>
    <w:p w14:paraId="4DFC12FE">
      <w:pPr>
        <w:spacing w:line="255" w:lineRule="auto"/>
        <w:rPr>
          <w:rFonts w:hint="eastAsia" w:ascii="微软雅黑" w:hAnsi="微软雅黑" w:eastAsia="微软雅黑" w:cs="微软雅黑"/>
          <w:sz w:val="30"/>
          <w:szCs w:val="30"/>
        </w:rPr>
      </w:pPr>
    </w:p>
    <w:p w14:paraId="2C2F5B5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the present enjoyment of our eternal inheritance faith must be in exercise, for "Faith is the substance of things hoped for, the evidence of things not seen" (Heb. 11:1).</w:t>
      </w:r>
    </w:p>
    <w:p w14:paraId="08F2F7F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但为了现在享受我们永恒的基业，信心必须运用起来，因为“信就是所望之事的实底，是未见之事的确据”（来 11:1）。</w:t>
      </w:r>
    </w:p>
    <w:p w14:paraId="78C0CD01">
      <w:pPr>
        <w:spacing w:line="255" w:lineRule="auto"/>
        <w:rPr>
          <w:rFonts w:hint="eastAsia" w:ascii="微软雅黑" w:hAnsi="微软雅黑" w:eastAsia="微软雅黑" w:cs="微软雅黑"/>
          <w:sz w:val="30"/>
          <w:szCs w:val="30"/>
        </w:rPr>
      </w:pPr>
    </w:p>
    <w:p w14:paraId="099B23E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that which gives visibility and tangibility to that which is invisible to sight.</w:t>
      </w:r>
    </w:p>
    <w:p w14:paraId="492CD82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信心是给予肉眼不可见之物以可见性和可触性的东西。</w:t>
      </w:r>
    </w:p>
    <w:p w14:paraId="15BA0B24">
      <w:pPr>
        <w:spacing w:line="255" w:lineRule="auto"/>
        <w:rPr>
          <w:rFonts w:hint="eastAsia" w:ascii="微软雅黑" w:hAnsi="微软雅黑" w:eastAsia="微软雅黑" w:cs="微软雅黑"/>
          <w:sz w:val="30"/>
          <w:szCs w:val="30"/>
        </w:rPr>
      </w:pPr>
    </w:p>
    <w:p w14:paraId="3E54086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that which gives reality to the things which hope is set upon.</w:t>
      </w:r>
    </w:p>
    <w:p w14:paraId="4B4533C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信心是赋予盼望所寄托之事以现实性的东西。</w:t>
      </w:r>
    </w:p>
    <w:p w14:paraId="68234577">
      <w:pPr>
        <w:spacing w:line="255" w:lineRule="auto"/>
        <w:rPr>
          <w:rFonts w:hint="eastAsia" w:ascii="微软雅黑" w:hAnsi="微软雅黑" w:eastAsia="微软雅黑" w:cs="微软雅黑"/>
          <w:sz w:val="30"/>
          <w:szCs w:val="30"/>
        </w:rPr>
      </w:pPr>
    </w:p>
    <w:p w14:paraId="52DD1E5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brings near what is far off.</w:t>
      </w:r>
    </w:p>
    <w:p w14:paraId="5E12F4D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信心拉近遥远的事物。</w:t>
      </w:r>
    </w:p>
    <w:p w14:paraId="7E296AF2">
      <w:pPr>
        <w:spacing w:line="255" w:lineRule="auto"/>
        <w:rPr>
          <w:rFonts w:hint="eastAsia" w:ascii="微软雅黑" w:hAnsi="微软雅黑" w:eastAsia="微软雅黑" w:cs="微软雅黑"/>
          <w:sz w:val="30"/>
          <w:szCs w:val="30"/>
        </w:rPr>
      </w:pPr>
    </w:p>
    <w:p w14:paraId="3911002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lifts the heart above the things of time and sense:</w:t>
      </w:r>
    </w:p>
    <w:p w14:paraId="1086AA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信心将心提升到超越时间和感官的事物之上：</w:t>
      </w:r>
    </w:p>
    <w:p w14:paraId="4F614192">
      <w:pPr>
        <w:spacing w:line="255" w:lineRule="auto"/>
        <w:rPr>
          <w:rFonts w:hint="eastAsia" w:ascii="微软雅黑" w:hAnsi="微软雅黑" w:eastAsia="微软雅黑" w:cs="微软雅黑"/>
          <w:sz w:val="30"/>
          <w:szCs w:val="30"/>
        </w:rPr>
      </w:pPr>
    </w:p>
    <w:p w14:paraId="2E74F46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faith Moses, when he was come to years, refused to be called the son of Pharaoh’s daughter; choosing rather to suffer affliction with the people of God, than to enjoy the pleasures of sin for a season; esteeming the reproach of Christ greater riches than the treasures in Egypt: for he had respect unto the recompense of the reward" (Heb. 11:24-26).</w:t>
      </w:r>
    </w:p>
    <w:p w14:paraId="12AB486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“摩西因着信，长大了就不肯称为法老女儿之子。他宁可和神的百姓同受苦害，也不愿暂时享受罪中之乐。他看为基督受的凌辱比埃及的财物更宝贵，因他想望所要得的赏赐”（来 11:24-26）。</w:t>
      </w:r>
    </w:p>
    <w:p w14:paraId="17E7CB04">
      <w:pPr>
        <w:spacing w:line="255" w:lineRule="auto"/>
        <w:rPr>
          <w:rFonts w:hint="eastAsia" w:ascii="微软雅黑" w:hAnsi="微软雅黑" w:eastAsia="微软雅黑" w:cs="微软雅黑"/>
          <w:sz w:val="30"/>
          <w:szCs w:val="30"/>
        </w:rPr>
      </w:pPr>
    </w:p>
    <w:p w14:paraId="2B99AF0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the "recompense of the reward" was a living reality unto Moses, and under the elevating power thereof the flesh-inviting offer of Egypt’s princess was powerless to drag him down.</w:t>
      </w:r>
    </w:p>
    <w:p w14:paraId="1BCFAFE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啊，“所要得的赏赐”对摩西来说是活生生的现实，在其提升力量之下，埃及公主那诱惑肉体的提议无力将他拖垮。</w:t>
      </w:r>
    </w:p>
    <w:p w14:paraId="3EBCF915">
      <w:pPr>
        <w:spacing w:line="255" w:lineRule="auto"/>
        <w:rPr>
          <w:rFonts w:hint="eastAsia" w:ascii="微软雅黑" w:hAnsi="微软雅黑" w:eastAsia="微软雅黑" w:cs="微软雅黑"/>
          <w:sz w:val="30"/>
          <w:szCs w:val="30"/>
        </w:rPr>
      </w:pPr>
    </w:p>
    <w:p w14:paraId="21A5694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my reader, if "our citizenship is in heaven" (Phil 3:20) in a practical way, so far from the baits of Satan tempting us, they will repel.</w:t>
      </w:r>
    </w:p>
    <w:p w14:paraId="28F3AF3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并且，我的读者，如果在实际上“我们是天上的国民”（腓 3:20），那么撒但的诱饵非但不能引诱我们，反而会被排斥。</w:t>
      </w:r>
    </w:p>
    <w:p w14:paraId="270D984C">
      <w:pPr>
        <w:spacing w:line="255" w:lineRule="auto"/>
        <w:rPr>
          <w:rFonts w:hint="eastAsia" w:ascii="微软雅黑" w:hAnsi="微软雅黑" w:eastAsia="微软雅黑" w:cs="微软雅黑"/>
          <w:sz w:val="30"/>
          <w:szCs w:val="30"/>
        </w:rPr>
      </w:pPr>
    </w:p>
    <w:p w14:paraId="4745670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we pointed out in the preceding chapter, faith cannot be in healthy operation while the work of mortification be neglected.</w:t>
      </w:r>
    </w:p>
    <w:p w14:paraId="598DBEB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但是，正如我们在前一章指出的，如果忽视治死罪的工作，信心就无法健康运作。</w:t>
      </w:r>
    </w:p>
    <w:p w14:paraId="4F090D0E">
      <w:pPr>
        <w:spacing w:line="255" w:lineRule="auto"/>
        <w:rPr>
          <w:rFonts w:hint="eastAsia" w:ascii="微软雅黑" w:hAnsi="微软雅黑" w:eastAsia="微软雅黑" w:cs="微软雅黑"/>
          <w:sz w:val="30"/>
          <w:szCs w:val="30"/>
        </w:rPr>
      </w:pPr>
    </w:p>
    <w:p w14:paraId="2D9457C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yield to the solicitations of our fleshly and worldly lusts, if we fail to crucify our besetting sins, if any evil be "allowed" by us, then faith will be suffocated and rendered inactive.</w:t>
      </w:r>
    </w:p>
    <w:p w14:paraId="57F8BE2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如果我们屈服于肉体和世俗私欲的诱惑，如果我们未能钉死我们的缠累之罪，如果我们“容许”任何邪恶，那么信心就会窒息并变得不活跃。</w:t>
      </w:r>
    </w:p>
    <w:p w14:paraId="71213FD2">
      <w:pPr>
        <w:spacing w:line="255" w:lineRule="auto"/>
        <w:rPr>
          <w:rFonts w:hint="eastAsia" w:ascii="微软雅黑" w:hAnsi="微软雅黑" w:eastAsia="微软雅黑" w:cs="微软雅黑"/>
          <w:sz w:val="30"/>
          <w:szCs w:val="30"/>
        </w:rPr>
      </w:pPr>
    </w:p>
    <w:p w14:paraId="71A61EB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both the Canaanites and the Israelites could not possess the promised land at one and the same time—one being compelled to yield occupancy to the other—so neither can faith and sin rule the heart at one and the same time.</w:t>
      </w:r>
    </w:p>
    <w:p w14:paraId="66A2C4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正如迦南人和以色列人不能同时拥有应许之地——一方被迫将占有权让给另一方——同样，信心和罪也不能同时统治内心。</w:t>
      </w:r>
    </w:p>
    <w:p w14:paraId="333A05D5">
      <w:pPr>
        <w:spacing w:line="255" w:lineRule="auto"/>
        <w:rPr>
          <w:rFonts w:hint="eastAsia" w:ascii="微软雅黑" w:hAnsi="微软雅黑" w:eastAsia="微软雅黑" w:cs="微软雅黑"/>
          <w:sz w:val="30"/>
          <w:szCs w:val="30"/>
        </w:rPr>
      </w:pPr>
    </w:p>
    <w:p w14:paraId="0F8D8A1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idolatrous Canaanites already had possession of the promised land when God gave it to them, and only by hard fighting could the Israelites secure it for themselves.</w:t>
      </w:r>
    </w:p>
    <w:p w14:paraId="2F64A08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当神将应许之地赐给以色列人时，拜偶像的迦南人已经占有了那地，只有通过艰苦的战斗，以色列人才能为自己获得它。</w:t>
      </w:r>
    </w:p>
    <w:p w14:paraId="4D70F38A">
      <w:pPr>
        <w:spacing w:line="255" w:lineRule="auto"/>
        <w:rPr>
          <w:rFonts w:hint="eastAsia" w:ascii="微软雅黑" w:hAnsi="微软雅黑" w:eastAsia="微软雅黑" w:cs="微软雅黑"/>
          <w:sz w:val="30"/>
          <w:szCs w:val="30"/>
        </w:rPr>
      </w:pPr>
    </w:p>
    <w:p w14:paraId="3CD49A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sinful lusts originally possess the heart of the Christian, and it is only by hard fighting that they can be dispossessed and the heart be filled with heaven.</w:t>
      </w:r>
    </w:p>
    <w:p w14:paraId="711C4F1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同样，罪恶的私欲最初占据了基督徒的心，只有通过艰苦的战斗，它们才能被驱逐，心才能充满天堂。</w:t>
      </w:r>
    </w:p>
    <w:p w14:paraId="0FC09911">
      <w:pPr>
        <w:spacing w:line="255" w:lineRule="auto"/>
        <w:rPr>
          <w:rFonts w:hint="eastAsia" w:ascii="微软雅黑" w:hAnsi="微软雅黑" w:eastAsia="微软雅黑" w:cs="微软雅黑"/>
          <w:sz w:val="30"/>
          <w:szCs w:val="30"/>
        </w:rPr>
      </w:pPr>
    </w:p>
    <w:p w14:paraId="5D8276F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Canaanites were vanquished, the Israelites occupied their places.</w:t>
      </w:r>
    </w:p>
    <w:p w14:paraId="59BA23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随着迦南人被击败，以色列人占据了他们的地方。</w:t>
      </w:r>
    </w:p>
    <w:p w14:paraId="303A131E">
      <w:pPr>
        <w:spacing w:line="255" w:lineRule="auto"/>
        <w:rPr>
          <w:rFonts w:hint="eastAsia" w:ascii="微软雅黑" w:hAnsi="微软雅黑" w:eastAsia="微软雅黑" w:cs="微软雅黑"/>
          <w:sz w:val="30"/>
          <w:szCs w:val="30"/>
        </w:rPr>
      </w:pPr>
    </w:p>
    <w:p w14:paraId="4867150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must be spiritually.</w:t>
      </w:r>
    </w:p>
    <w:p w14:paraId="5573F33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属灵上也必须如此。</w:t>
      </w:r>
    </w:p>
    <w:p w14:paraId="20A0B63E">
      <w:pPr>
        <w:spacing w:line="255" w:lineRule="auto"/>
        <w:rPr>
          <w:rFonts w:hint="eastAsia" w:ascii="微软雅黑" w:hAnsi="微软雅黑" w:eastAsia="微软雅黑" w:cs="微软雅黑"/>
          <w:sz w:val="30"/>
          <w:szCs w:val="30"/>
        </w:rPr>
      </w:pPr>
    </w:p>
    <w:p w14:paraId="7D52352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mortification of sin is in order to the vivification of spirituality.</w:t>
      </w:r>
    </w:p>
    <w:p w14:paraId="40C015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治死罪是为了复兴灵性。</w:t>
      </w:r>
    </w:p>
    <w:p w14:paraId="325AFBF7">
      <w:pPr>
        <w:spacing w:line="255" w:lineRule="auto"/>
        <w:rPr>
          <w:rFonts w:hint="eastAsia" w:ascii="微软雅黑" w:hAnsi="微软雅黑" w:eastAsia="微软雅黑" w:cs="微软雅黑"/>
          <w:sz w:val="30"/>
          <w:szCs w:val="30"/>
        </w:rPr>
      </w:pPr>
    </w:p>
    <w:p w14:paraId="0D73F37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garden plot must first be clear of weeds and rubbish before it is ready for the vegetables and flowers to be planted therein.</w:t>
      </w:r>
    </w:p>
    <w:p w14:paraId="160CE3A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园地必须先清除杂草和垃圾，然后才准备好在其中种植蔬菜和花卉。</w:t>
      </w:r>
    </w:p>
    <w:p w14:paraId="075D5186">
      <w:pPr>
        <w:spacing w:line="255" w:lineRule="auto"/>
        <w:rPr>
          <w:rFonts w:hint="eastAsia" w:ascii="微软雅黑" w:hAnsi="微软雅黑" w:eastAsia="微软雅黑" w:cs="微软雅黑"/>
          <w:sz w:val="30"/>
          <w:szCs w:val="30"/>
        </w:rPr>
      </w:pPr>
    </w:p>
    <w:p w14:paraId="02AD2D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oft-repeated word is, "Cease to do evil, Learn to do well" (Isa. 1:16,17), "depart from evil and do good" (Ps. 34:14), "hate the evil and love the good" (Amos 5: 15)—the second cannot be attended to until the first be accomplished.</w:t>
      </w:r>
    </w:p>
    <w:p w14:paraId="09C7CB7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因此常重复的话是：“止住作恶，学习行善”（赛 1:16, 17），“离恶行善”（诗 34:14），“恶恶好善”（摩 5:15）——直到第一项完成，第二项才能进行。</w:t>
      </w:r>
    </w:p>
    <w:p w14:paraId="3C08AF75">
      <w:pPr>
        <w:spacing w:line="255" w:lineRule="auto"/>
        <w:rPr>
          <w:rFonts w:hint="eastAsia" w:ascii="微软雅黑" w:hAnsi="微软雅黑" w:eastAsia="微软雅黑" w:cs="微软雅黑"/>
          <w:sz w:val="30"/>
          <w:szCs w:val="30"/>
        </w:rPr>
      </w:pPr>
    </w:p>
    <w:p w14:paraId="4317066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"Put off concerning the former conversation the old man, which is corrupt according to the deceitful lusts . . . Put on the new man, which after God is created in righteousness and true holiness" (Eph. 4:22, 24).</w:t>
      </w:r>
    </w:p>
    <w:p w14:paraId="044633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“就要脱去你们从前行为上的旧人，这旧人是因私欲的迷惑渐渐变坏的……并且穿上新人；这新人是照着神的形像造的，有真理的仁义和圣洁”（弗 4:22, 24）。</w:t>
      </w:r>
    </w:p>
    <w:p w14:paraId="45839F98">
      <w:pPr>
        <w:spacing w:line="255" w:lineRule="auto"/>
        <w:rPr>
          <w:rFonts w:hint="eastAsia" w:ascii="微软雅黑" w:hAnsi="微软雅黑" w:eastAsia="微软雅黑" w:cs="微软雅黑"/>
          <w:sz w:val="30"/>
          <w:szCs w:val="30"/>
        </w:rPr>
      </w:pPr>
    </w:p>
    <w:p w14:paraId="03D2E1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God’s unchanging order throughout: we must "cleanse ourselves from all filthiness of the flesh and of the spirit," if we would know "perfect holiness in His fear."</w:t>
      </w:r>
    </w:p>
    <w:p w14:paraId="11E770A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那是神始终不变的次序：如果我们想知道“敬畏神得以成圣”，我们就必须“洁净自己，除去身体、灵魂一切的污秽”。</w:t>
      </w:r>
    </w:p>
    <w:p w14:paraId="63BA6659">
      <w:pPr>
        <w:spacing w:line="255" w:lineRule="auto"/>
        <w:rPr>
          <w:rFonts w:hint="eastAsia" w:ascii="微软雅黑" w:hAnsi="微软雅黑" w:eastAsia="微软雅黑" w:cs="微软雅黑"/>
          <w:sz w:val="30"/>
          <w:szCs w:val="30"/>
        </w:rPr>
      </w:pPr>
    </w:p>
    <w:p w14:paraId="28D2E11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instructive and how striking is the order in Obadiah 17, "But upon mount Zion shall be deliverance, and there shall be holiness; and the house of Jacob shall possess their possessions."</w:t>
      </w:r>
    </w:p>
    <w:p w14:paraId="03D742E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俄巴底亚书17节的次序是多么有教益和惊人：“在锡安山必有逃脱的人，那山也必成圣；雅各家必得原有的产业。”</w:t>
      </w:r>
    </w:p>
    <w:p w14:paraId="13101079">
      <w:pPr>
        <w:spacing w:line="255" w:lineRule="auto"/>
        <w:rPr>
          <w:rFonts w:hint="eastAsia" w:ascii="微软雅黑" w:hAnsi="微软雅黑" w:eastAsia="微软雅黑" w:cs="微软雅黑"/>
          <w:sz w:val="30"/>
          <w:szCs w:val="30"/>
        </w:rPr>
      </w:pPr>
    </w:p>
    <w:p w14:paraId="258ACBC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there is deliverance upon "mount Zion," which is where Christ is, for in Psalm 2:6 God declares, "Yet have I set My King upon My holy hill of Zion."</w:t>
      </w:r>
    </w:p>
    <w:p w14:paraId="45783DC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首先，是在“锡安山”上的拯救，那是基督所在的地方，因为在诗篇2:6中神宣告：“我已经立我的君在锡安我的圣山上了。”</w:t>
      </w:r>
    </w:p>
    <w:p w14:paraId="13A764A0">
      <w:pPr>
        <w:spacing w:line="255" w:lineRule="auto"/>
        <w:rPr>
          <w:rFonts w:hint="eastAsia" w:ascii="微软雅黑" w:hAnsi="微软雅黑" w:eastAsia="微软雅黑" w:cs="微软雅黑"/>
          <w:sz w:val="30"/>
          <w:szCs w:val="30"/>
        </w:rPr>
      </w:pPr>
    </w:p>
    <w:p w14:paraId="6036E50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by Christ can the sin-harassed believer obtain "deliverance" from those enemies which are ever threatening to destroy his peace, joy and usefulness.</w:t>
      </w:r>
    </w:p>
    <w:p w14:paraId="3FED0C2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只有藉着基督，被罪骚扰的信徒才能获得“拯救”，脱离那些总是威胁要破坏他平安、喜乐和效用的敌人。</w:t>
      </w:r>
    </w:p>
    <w:p w14:paraId="34944E63">
      <w:pPr>
        <w:spacing w:line="255" w:lineRule="auto"/>
        <w:rPr>
          <w:rFonts w:hint="eastAsia" w:ascii="微软雅黑" w:hAnsi="微软雅黑" w:eastAsia="微软雅黑" w:cs="微软雅黑"/>
          <w:sz w:val="30"/>
          <w:szCs w:val="30"/>
        </w:rPr>
      </w:pPr>
    </w:p>
    <w:p w14:paraId="521BB52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following the "deliverance" is the promise of "holiness," which is a positive thing, a moral quality of purity, with the added signification of devotedness unto God.</w:t>
      </w:r>
    </w:p>
    <w:p w14:paraId="6D955E5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第二，继“拯救”之后是“成圣”的应许，这是一个积极的事物，一种纯洁的道德品质，并具有献身于神的附加意义。</w:t>
      </w:r>
    </w:p>
    <w:p w14:paraId="6BB8D1E7">
      <w:pPr>
        <w:spacing w:line="255" w:lineRule="auto"/>
        <w:rPr>
          <w:rFonts w:hint="eastAsia" w:ascii="微软雅黑" w:hAnsi="微软雅黑" w:eastAsia="微软雅黑" w:cs="微软雅黑"/>
          <w:sz w:val="30"/>
          <w:szCs w:val="30"/>
        </w:rPr>
      </w:pPr>
    </w:p>
    <w:p w14:paraId="2DEE330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note this cannot be before the "deliverance"!</w:t>
      </w:r>
    </w:p>
    <w:p w14:paraId="1F4A89D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但请注意，这不可能在“拯救”之前！</w:t>
      </w:r>
    </w:p>
    <w:p w14:paraId="38A64832">
      <w:pPr>
        <w:spacing w:line="255" w:lineRule="auto"/>
        <w:rPr>
          <w:rFonts w:hint="eastAsia" w:ascii="微软雅黑" w:hAnsi="微软雅黑" w:eastAsia="微软雅黑" w:cs="微软雅黑"/>
          <w:sz w:val="30"/>
          <w:szCs w:val="30"/>
        </w:rPr>
      </w:pPr>
    </w:p>
    <w:p w14:paraId="7C09F8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there is then the assurance that God’s people shall "possess their possessions," that is, actually enjoy them, live in the power thereof.</w:t>
      </w:r>
    </w:p>
    <w:p w14:paraId="29670B5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第三，然后是神子民将“得原有的产业”的保证，即实际享受它们，活在其中的能力中。</w:t>
      </w:r>
    </w:p>
    <w:p w14:paraId="67057157">
      <w:pPr>
        <w:spacing w:line="255" w:lineRule="auto"/>
        <w:rPr>
          <w:rFonts w:hint="eastAsia" w:ascii="微软雅黑" w:hAnsi="微软雅黑" w:eastAsia="微软雅黑" w:cs="微软雅黑"/>
          <w:sz w:val="30"/>
          <w:szCs w:val="30"/>
        </w:rPr>
      </w:pPr>
    </w:p>
    <w:p w14:paraId="305394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smote Moab" (v. 2).</w:t>
      </w:r>
    </w:p>
    <w:p w14:paraId="6D161C1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“又攻打摩押”（2节）。</w:t>
      </w:r>
    </w:p>
    <w:p w14:paraId="6340CB84">
      <w:pPr>
        <w:spacing w:line="255" w:lineRule="auto"/>
        <w:rPr>
          <w:rFonts w:hint="eastAsia" w:ascii="微软雅黑" w:hAnsi="微软雅黑" w:eastAsia="微软雅黑" w:cs="微软雅黑"/>
          <w:sz w:val="30"/>
          <w:szCs w:val="30"/>
        </w:rPr>
      </w:pPr>
    </w:p>
    <w:p w14:paraId="547518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get at the practical application of this unto ourselves it will be necessary to go back to earlier scriptures.</w:t>
      </w:r>
    </w:p>
    <w:p w14:paraId="7AAC823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为了将这点实际应用到我们自己身上，有必要回顾早期的经文。</w:t>
      </w:r>
    </w:p>
    <w:p w14:paraId="0A594593">
      <w:pPr>
        <w:spacing w:line="255" w:lineRule="auto"/>
        <w:rPr>
          <w:rFonts w:hint="eastAsia" w:ascii="微软雅黑" w:hAnsi="微软雅黑" w:eastAsia="微软雅黑" w:cs="微软雅黑"/>
          <w:sz w:val="30"/>
          <w:szCs w:val="30"/>
        </w:rPr>
      </w:pPr>
    </w:p>
    <w:p w14:paraId="20F4481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Genesis 19:36, 37 we learn that Moab was the incestuous son of backslidden Lot.</w:t>
      </w:r>
    </w:p>
    <w:p w14:paraId="03C46EC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从创世记19:36, 37我们得知，摩押是背道的罗特乱伦所生的儿子。</w:t>
      </w:r>
    </w:p>
    <w:p w14:paraId="72D48BCC">
      <w:pPr>
        <w:spacing w:line="255" w:lineRule="auto"/>
        <w:rPr>
          <w:rFonts w:hint="eastAsia" w:ascii="微软雅黑" w:hAnsi="微软雅黑" w:eastAsia="微软雅黑" w:cs="微软雅黑"/>
          <w:sz w:val="30"/>
          <w:szCs w:val="30"/>
        </w:rPr>
      </w:pPr>
    </w:p>
    <w:p w14:paraId="084ED38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territory was adjacent to the land of Canaan, the Jordan dividing them (Num. 22:1; 31:12).</w:t>
      </w:r>
    </w:p>
    <w:p w14:paraId="349587C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他们的领土毗邻迦南地，约旦河将他们隔开（民 22:1; 31:12）。</w:t>
      </w:r>
    </w:p>
    <w:p w14:paraId="0E3A6A58">
      <w:pPr>
        <w:spacing w:line="255" w:lineRule="auto"/>
        <w:rPr>
          <w:rFonts w:hint="eastAsia" w:ascii="微软雅黑" w:hAnsi="微软雅黑" w:eastAsia="微软雅黑" w:cs="微软雅黑"/>
          <w:sz w:val="30"/>
          <w:szCs w:val="30"/>
        </w:rPr>
      </w:pPr>
    </w:p>
    <w:p w14:paraId="03BB11D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Balak the king of the Moabites who hired Balaam to curse Israel (Num. 22:4, 5).</w:t>
      </w:r>
    </w:p>
    <w:p w14:paraId="507BB4F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正是摩押王巴勒雇佣巴兰来咒诅以色列（民 22:4, 5）。</w:t>
      </w:r>
    </w:p>
    <w:p w14:paraId="77963A59">
      <w:pPr>
        <w:spacing w:line="255" w:lineRule="auto"/>
        <w:rPr>
          <w:rFonts w:hint="eastAsia" w:ascii="微软雅黑" w:hAnsi="微软雅黑" w:eastAsia="微软雅黑" w:cs="微软雅黑"/>
          <w:sz w:val="30"/>
          <w:szCs w:val="30"/>
        </w:rPr>
      </w:pPr>
    </w:p>
    <w:p w14:paraId="4B7867C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 daughters were a snare to the sons of Israel (Num. 25:1).</w:t>
      </w:r>
    </w:p>
    <w:p w14:paraId="37FB67F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她的女儿们成了以色列人的网罗（民 25:1）。</w:t>
      </w:r>
    </w:p>
    <w:p w14:paraId="131F35DF">
      <w:pPr>
        <w:spacing w:line="255" w:lineRule="auto"/>
        <w:rPr>
          <w:rFonts w:hint="eastAsia" w:ascii="微软雅黑" w:hAnsi="微软雅黑" w:eastAsia="微软雅黑" w:cs="微软雅黑"/>
          <w:sz w:val="30"/>
          <w:szCs w:val="30"/>
        </w:rPr>
      </w:pPr>
    </w:p>
    <w:p w14:paraId="67757B5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 land also proved to be a snare unto Naomi and her family (Ruth 1:1).</w:t>
      </w:r>
    </w:p>
    <w:p w14:paraId="415B0EC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她的地也被证明是拿俄米及其家人的网罗（得 1:1）。</w:t>
      </w:r>
    </w:p>
    <w:p w14:paraId="74E6203D">
      <w:pPr>
        <w:spacing w:line="255" w:lineRule="auto"/>
        <w:rPr>
          <w:rFonts w:hint="eastAsia" w:ascii="微软雅黑" w:hAnsi="微软雅黑" w:eastAsia="微软雅黑" w:cs="微软雅黑"/>
          <w:sz w:val="30"/>
          <w:szCs w:val="30"/>
        </w:rPr>
      </w:pPr>
    </w:p>
    <w:p w14:paraId="455B5AB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used the Moabites as one of His scourges upon His wayward people in the days of the Judges (3:12-14).</w:t>
      </w:r>
    </w:p>
    <w:p w14:paraId="003C63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在士师时代，神使用摩押人作为鞭打祂任性子民的鞭子之一（3:12-14）。</w:t>
      </w:r>
    </w:p>
    <w:p w14:paraId="7C16FD82">
      <w:pPr>
        <w:spacing w:line="255" w:lineRule="auto"/>
        <w:rPr>
          <w:rFonts w:hint="eastAsia" w:ascii="微软雅黑" w:hAnsi="微软雅黑" w:eastAsia="微软雅黑" w:cs="微软雅黑"/>
          <w:sz w:val="30"/>
          <w:szCs w:val="30"/>
        </w:rPr>
      </w:pPr>
    </w:p>
    <w:p w14:paraId="16B7A9B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Moabite was suffered to enter into the congregation of the Lord unto the tenth generation (Deut. 23:3).</w:t>
      </w:r>
    </w:p>
    <w:p w14:paraId="14F4915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摩押人直到第十代也不可入耶和华的会（申 23:3）。</w:t>
      </w:r>
    </w:p>
    <w:p w14:paraId="18F69A69">
      <w:pPr>
        <w:spacing w:line="255" w:lineRule="auto"/>
        <w:rPr>
          <w:rFonts w:hint="eastAsia" w:ascii="微软雅黑" w:hAnsi="微软雅黑" w:eastAsia="微软雅黑" w:cs="微软雅黑"/>
          <w:sz w:val="30"/>
          <w:szCs w:val="30"/>
        </w:rPr>
      </w:pPr>
    </w:p>
    <w:p w14:paraId="7A1D106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foretold that Christ would "smite" them (Num. 24:17).</w:t>
      </w:r>
    </w:p>
    <w:p w14:paraId="2A216C7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预言说基督要“击杀”他们（民 24:17）。</w:t>
      </w:r>
    </w:p>
    <w:p w14:paraId="0DC5FE3D">
      <w:pPr>
        <w:spacing w:line="255" w:lineRule="auto"/>
        <w:rPr>
          <w:rFonts w:hint="eastAsia" w:ascii="微软雅黑" w:hAnsi="微软雅黑" w:eastAsia="微软雅黑" w:cs="微软雅黑"/>
          <w:sz w:val="30"/>
          <w:szCs w:val="30"/>
        </w:rPr>
      </w:pPr>
    </w:p>
    <w:p w14:paraId="7C54A7D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last reference to them in Scripture we read, "Surely Moab shall be as Sodom" (Zeph. 2:9).</w:t>
      </w:r>
    </w:p>
    <w:p w14:paraId="46BE09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在圣经中最后一次提到他们时，我们读到：“摩押必像所多玛”（番 2:9）。</w:t>
      </w:r>
    </w:p>
    <w:p w14:paraId="7CA67E5C">
      <w:pPr>
        <w:spacing w:line="255" w:lineRule="auto"/>
        <w:rPr>
          <w:rFonts w:hint="eastAsia" w:ascii="微软雅黑" w:hAnsi="微软雅黑" w:eastAsia="微软雅黑" w:cs="微软雅黑"/>
          <w:sz w:val="30"/>
          <w:szCs w:val="30"/>
        </w:rPr>
      </w:pPr>
    </w:p>
    <w:p w14:paraId="3F6ABAD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above facts it is clear that the Moabites were a menace unto Israel, and that there should be no fellowship between them.</w:t>
      </w:r>
    </w:p>
    <w:p w14:paraId="0B25025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从上述事实可以清楚看出，摩押人对以色列是一个威胁，他们之间不应有相交。</w:t>
      </w:r>
    </w:p>
    <w:p w14:paraId="5573F56B">
      <w:pPr>
        <w:spacing w:line="255" w:lineRule="auto"/>
        <w:rPr>
          <w:rFonts w:hint="eastAsia" w:ascii="微软雅黑" w:hAnsi="微软雅黑" w:eastAsia="微软雅黑" w:cs="微软雅黑"/>
          <w:sz w:val="30"/>
          <w:szCs w:val="30"/>
        </w:rPr>
      </w:pPr>
    </w:p>
    <w:p w14:paraId="310F041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particular point which we need to define is, exactly what do the Moabites symbolize?</w:t>
      </w:r>
    </w:p>
    <w:p w14:paraId="4E64AAB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但我们需要定义的具体点是，摩押人究竟象征着什么？</w:t>
      </w:r>
    </w:p>
    <w:p w14:paraId="63A97AAD">
      <w:pPr>
        <w:spacing w:line="255" w:lineRule="auto"/>
        <w:rPr>
          <w:rFonts w:hint="eastAsia" w:ascii="微软雅黑" w:hAnsi="微软雅黑" w:eastAsia="微软雅黑" w:cs="微软雅黑"/>
          <w:sz w:val="30"/>
          <w:szCs w:val="30"/>
        </w:rPr>
      </w:pPr>
    </w:p>
    <w:p w14:paraId="49E9878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to this question is not difficult to discover: they figured the world away from God, but more particularly, the world bordering on the domain of faith.</w:t>
      </w:r>
    </w:p>
    <w:p w14:paraId="7FAA035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这个问题的答案不难发现：他们代表远离神的世界，特别是与信仰领域接壤的世界。</w:t>
      </w:r>
    </w:p>
    <w:p w14:paraId="5DFC7220">
      <w:pPr>
        <w:spacing w:line="255" w:lineRule="auto"/>
        <w:rPr>
          <w:rFonts w:hint="eastAsia" w:ascii="微软雅黑" w:hAnsi="微软雅黑" w:eastAsia="微软雅黑" w:cs="微软雅黑"/>
          <w:sz w:val="30"/>
          <w:szCs w:val="30"/>
        </w:rPr>
      </w:pPr>
    </w:p>
    <w:p w14:paraId="631C417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world-bordering church, but the church-bordering world, ever inviting the people of God to leave their own heritage and come down to their level.</w:t>
      </w:r>
    </w:p>
    <w:p w14:paraId="4929665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这不是与世界接壤的教会，而是与教会接壤的世界，总是邀请神的子民离开他们自己的产业，降到他们的水平。</w:t>
      </w:r>
    </w:p>
    <w:p w14:paraId="7F630BD3">
      <w:pPr>
        <w:spacing w:line="255" w:lineRule="auto"/>
        <w:rPr>
          <w:rFonts w:hint="eastAsia" w:ascii="微软雅黑" w:hAnsi="微软雅黑" w:eastAsia="微软雅黑" w:cs="微软雅黑"/>
          <w:sz w:val="30"/>
          <w:szCs w:val="30"/>
        </w:rPr>
      </w:pPr>
    </w:p>
    <w:p w14:paraId="1DDCF5E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Moabites were near to Israel both by birth and locality.</w:t>
      </w:r>
    </w:p>
    <w:p w14:paraId="706C442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摩押人在血缘和地理位置上都接近以色列。</w:t>
      </w:r>
    </w:p>
    <w:p w14:paraId="565C4039">
      <w:pPr>
        <w:spacing w:line="255" w:lineRule="auto"/>
        <w:rPr>
          <w:rFonts w:hint="eastAsia" w:ascii="微软雅黑" w:hAnsi="微软雅黑" w:eastAsia="微软雅黑" w:cs="微软雅黑"/>
          <w:sz w:val="30"/>
          <w:szCs w:val="30"/>
        </w:rPr>
      </w:pPr>
    </w:p>
    <w:p w14:paraId="057CD09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long and a strong border-line between them, namely, the Jordan, the river of death, and that had to be crossed before the people of God could enter their domain.</w:t>
      </w:r>
    </w:p>
    <w:p w14:paraId="186D33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他们之间有一条长而坚固的边界线，即约旦河，死亡之河，在神的子民进入他们的领域之前必须越过这条河。</w:t>
      </w:r>
    </w:p>
    <w:p w14:paraId="61E26BB9">
      <w:pPr>
        <w:spacing w:line="255" w:lineRule="auto"/>
        <w:rPr>
          <w:rFonts w:hint="eastAsia" w:ascii="微软雅黑" w:hAnsi="微软雅黑" w:eastAsia="微软雅黑" w:cs="微软雅黑"/>
          <w:sz w:val="30"/>
          <w:szCs w:val="30"/>
        </w:rPr>
      </w:pPr>
    </w:p>
    <w:p w14:paraId="32B293C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Moab, then, typifies the world near the church; in other words, Moab stands for a mere worldly profession of the things of God.</w:t>
      </w:r>
    </w:p>
    <w:p w14:paraId="1ECC15A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因此，摩押预表靠近教会的世界；换句话说，摩押代表仅仅世俗地承认神的事情。</w:t>
      </w:r>
    </w:p>
    <w:p w14:paraId="7C759D7C">
      <w:pPr>
        <w:spacing w:line="255" w:lineRule="auto"/>
        <w:rPr>
          <w:rFonts w:hint="eastAsia" w:ascii="微软雅黑" w:hAnsi="微软雅黑" w:eastAsia="微软雅黑" w:cs="微软雅黑"/>
          <w:sz w:val="30"/>
          <w:szCs w:val="30"/>
        </w:rPr>
      </w:pPr>
    </w:p>
    <w:p w14:paraId="7CF644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forbid that I should glory, save in the cross of our Lord Jesus Christ, by whom the world is crucified unto me, and I unto the world" (Gal. 6:14).</w:t>
      </w:r>
    </w:p>
    <w:p w14:paraId="241D853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“但我断不以别的夸口，只夸我们主耶稣基督的十字架；因这十字架，就我而论，世界已经钉在十字架上；就世界而论，我已经钉在十字架上”（加 6:14）。</w:t>
      </w:r>
    </w:p>
    <w:p w14:paraId="1B69B8C7">
      <w:pPr>
        <w:spacing w:line="255" w:lineRule="auto"/>
        <w:rPr>
          <w:rFonts w:hint="eastAsia" w:ascii="微软雅黑" w:hAnsi="微软雅黑" w:eastAsia="微软雅黑" w:cs="微软雅黑"/>
          <w:sz w:val="30"/>
          <w:szCs w:val="30"/>
        </w:rPr>
      </w:pPr>
    </w:p>
    <w:p w14:paraId="6A53BF7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of Christ is the antitype of the Jordan.</w:t>
      </w:r>
    </w:p>
    <w:p w14:paraId="7B13935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基督的十字架是约旦河的实体。</w:t>
      </w:r>
    </w:p>
    <w:p w14:paraId="703B182E">
      <w:pPr>
        <w:spacing w:line="255" w:lineRule="auto"/>
        <w:rPr>
          <w:rFonts w:hint="eastAsia" w:ascii="微软雅黑" w:hAnsi="微软雅黑" w:eastAsia="微软雅黑" w:cs="微软雅黑"/>
          <w:sz w:val="30"/>
          <w:szCs w:val="30"/>
        </w:rPr>
      </w:pPr>
    </w:p>
    <w:p w14:paraId="1AEF593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the Cross the Christian is separated from the world.</w:t>
      </w:r>
    </w:p>
    <w:p w14:paraId="49327E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基督徒是藉着十字架与世界分离的。</w:t>
      </w:r>
    </w:p>
    <w:p w14:paraId="6ED315DB">
      <w:pPr>
        <w:spacing w:line="255" w:lineRule="auto"/>
        <w:rPr>
          <w:rFonts w:hint="eastAsia" w:ascii="微软雅黑" w:hAnsi="微软雅黑" w:eastAsia="微软雅黑" w:cs="微软雅黑"/>
          <w:sz w:val="30"/>
          <w:szCs w:val="30"/>
        </w:rPr>
      </w:pPr>
    </w:p>
    <w:p w14:paraId="3F88F5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principle of the Cross—the principle of self-sacrifice, death to sin—rules the Christian, he is preserved from the blandishments of the world.</w:t>
      </w:r>
    </w:p>
    <w:p w14:paraId="051DB2E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当十字架的原则——自我牺牲、向罪死的原则——统治基督徒时，他就能免受世界的诱惑。</w:t>
      </w:r>
    </w:p>
    <w:p w14:paraId="17ADDF09">
      <w:pPr>
        <w:spacing w:line="255" w:lineRule="auto"/>
        <w:rPr>
          <w:rFonts w:hint="eastAsia" w:ascii="微软雅黑" w:hAnsi="微软雅黑" w:eastAsia="微软雅黑" w:cs="微软雅黑"/>
          <w:sz w:val="30"/>
          <w:szCs w:val="30"/>
        </w:rPr>
      </w:pPr>
    </w:p>
    <w:p w14:paraId="5994441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soon as the principle of the Cross—mortification, the denying of self—ceases to dominate, we fall victims to the fair "daughters of Moab," and commit spiritual adultery with them (Num. 25:1); in other words, our testimony degenerates into a mere profession; we cease to be heavenly pilgrims, and vital godliness becomes a thing of the past.</w:t>
      </w:r>
    </w:p>
    <w:p w14:paraId="7D8E089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但一旦十字架的原则——治死老我、舍己——不再占主导地位，我们就会成为美丽的“摩押女子”的受害者，并与她们犯属灵的奸淫（民 25:1）；换句话说，我们的见证退化为仅仅的口头承认；我们不再是天路客，充满活力的敬虔成为过去。</w:t>
      </w:r>
    </w:p>
    <w:p w14:paraId="0DD9EC9B">
      <w:pPr>
        <w:spacing w:line="255" w:lineRule="auto"/>
        <w:rPr>
          <w:rFonts w:hint="eastAsia" w:ascii="微软雅黑" w:hAnsi="微软雅黑" w:eastAsia="微软雅黑" w:cs="微软雅黑"/>
          <w:sz w:val="30"/>
          <w:szCs w:val="30"/>
        </w:rPr>
      </w:pPr>
    </w:p>
    <w:p w14:paraId="6802E0A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fair attractive worldly delight that makes us forget our true Home is a ‘daughter of Moab’" (F. C. Jennings).</w:t>
      </w:r>
    </w:p>
    <w:p w14:paraId="0FFC0F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“每一种让我们忘记真正家乡的美丽诱人的世俗快乐，都是一个‘摩押女子’”（F. C. Jennings）。</w:t>
      </w:r>
    </w:p>
    <w:p w14:paraId="1514C845">
      <w:pPr>
        <w:spacing w:line="255" w:lineRule="auto"/>
        <w:rPr>
          <w:rFonts w:hint="eastAsia" w:ascii="微软雅黑" w:hAnsi="微软雅黑" w:eastAsia="微软雅黑" w:cs="微软雅黑"/>
          <w:sz w:val="30"/>
          <w:szCs w:val="30"/>
        </w:rPr>
      </w:pPr>
    </w:p>
    <w:p w14:paraId="623ACED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smote Moab."</w:t>
      </w:r>
    </w:p>
    <w:p w14:paraId="6861569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“又攻打摩押。”</w:t>
      </w:r>
    </w:p>
    <w:p w14:paraId="00E1F027">
      <w:pPr>
        <w:spacing w:line="255" w:lineRule="auto"/>
        <w:rPr>
          <w:rFonts w:hint="eastAsia" w:ascii="微软雅黑" w:hAnsi="微软雅黑" w:eastAsia="微软雅黑" w:cs="微软雅黑"/>
          <w:sz w:val="30"/>
          <w:szCs w:val="30"/>
        </w:rPr>
      </w:pPr>
    </w:p>
    <w:p w14:paraId="5FA556E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spiritual application of this to us today is, we must be uncompromising in our separation from an apostate Christendom, and unsparingly mortify every desire within us to flirt with worldly churches and an empty profession.</w:t>
      </w:r>
    </w:p>
    <w:p w14:paraId="1FD00A1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这一点对我们今天的属灵应用是，我们必须在与背道的基督教界分离上毫不妥协，并毫不留情地治死我们内心每一个想要与世俗教会和空洞信仰调情的欲望。</w:t>
      </w:r>
    </w:p>
    <w:p w14:paraId="70823F83">
      <w:pPr>
        <w:spacing w:line="255" w:lineRule="auto"/>
        <w:rPr>
          <w:rFonts w:hint="eastAsia" w:ascii="微软雅黑" w:hAnsi="微软雅黑" w:eastAsia="微软雅黑" w:cs="微软雅黑"/>
          <w:sz w:val="30"/>
          <w:szCs w:val="30"/>
        </w:rPr>
      </w:pPr>
    </w:p>
    <w:p w14:paraId="5B77EE4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child of God to come under the power of "Moab" is to have his usefulness, power and joy, replaced with wretchedness, impotency and dishonor.</w:t>
      </w:r>
    </w:p>
    <w:p w14:paraId="4A2BAA7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对于一个神的孩子来说，处于“摩押”的权势之下，意味着他的效用、能力和喜乐被悲惨、无能和耻辱所取代。</w:t>
      </w:r>
    </w:p>
    <w:p w14:paraId="5F7F7FA1">
      <w:pPr>
        <w:spacing w:line="255" w:lineRule="auto"/>
        <w:rPr>
          <w:rFonts w:hint="eastAsia" w:ascii="微软雅黑" w:hAnsi="微软雅黑" w:eastAsia="微软雅黑" w:cs="微软雅黑"/>
          <w:sz w:val="30"/>
          <w:szCs w:val="30"/>
        </w:rPr>
      </w:pPr>
    </w:p>
    <w:p w14:paraId="1BBE0BD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our urgent need of obeying that emphatic command, "Having a form of godliness, but denying the power thereof: from such turn away" (2 Tim. 3:5).</w:t>
      </w:r>
    </w:p>
    <w:p w14:paraId="7474DDA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因此，我们迫切需要服从那个强调的命令：“有敬虔的外貌，却背了敬虔的实意；这等人你要躲开”（提后 3:5）。</w:t>
      </w:r>
    </w:p>
    <w:p w14:paraId="1576112C">
      <w:pPr>
        <w:spacing w:line="255" w:lineRule="auto"/>
        <w:rPr>
          <w:rFonts w:hint="eastAsia" w:ascii="微软雅黑" w:hAnsi="微软雅黑" w:eastAsia="微软雅黑" w:cs="微软雅黑"/>
          <w:sz w:val="30"/>
          <w:szCs w:val="30"/>
        </w:rPr>
      </w:pPr>
    </w:p>
    <w:p w14:paraId="6E17C5D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that we are called upon to fight against the modern "Moabites" (as Israel did under the Old Testament dispensation) but to mortify that within us which lusts after their attractions.</w:t>
      </w:r>
    </w:p>
    <w:p w14:paraId="2E04D4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这并不是说我们被召去与现代的“摩押人”争战（像以色列在旧约时代所做的那样），而是要治死我们里面贪恋他们吸引力的东西。</w:t>
      </w:r>
    </w:p>
    <w:p w14:paraId="3E29F741">
      <w:pPr>
        <w:spacing w:line="255" w:lineRule="auto"/>
        <w:rPr>
          <w:rFonts w:hint="eastAsia" w:ascii="微软雅黑" w:hAnsi="微软雅黑" w:eastAsia="微软雅黑" w:cs="微软雅黑"/>
          <w:sz w:val="30"/>
          <w:szCs w:val="30"/>
        </w:rPr>
      </w:pPr>
    </w:p>
    <w:p w14:paraId="370C432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sparing one third of the Moabites and in receiving "gifts" from them, David temporized—the sad sequel is found in 2 Kings 3:4, 5 and what follows.</w:t>
      </w:r>
    </w:p>
    <w:p w14:paraId="05E136F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大卫在保留三分之一的摩押人并接受他们的“礼物”时，采取了妥协——可悲的后果见于列王纪下3:4, 5及其后续经文。</w:t>
      </w:r>
    </w:p>
    <w:p w14:paraId="1159BD1E">
      <w:pPr>
        <w:spacing w:line="255" w:lineRule="auto"/>
        <w:rPr>
          <w:rFonts w:hint="eastAsia" w:ascii="微软雅黑" w:hAnsi="微软雅黑" w:eastAsia="微软雅黑" w:cs="微软雅黑"/>
          <w:sz w:val="30"/>
          <w:szCs w:val="30"/>
        </w:rPr>
      </w:pPr>
    </w:p>
    <w:p w14:paraId="7414460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have sufficient light and discernment to follow out all the details of 2 Samuel 8 and give the spiritual application of them unto ourselves, but several other obvious points in the chapter claim our attention.</w:t>
      </w:r>
    </w:p>
    <w:p w14:paraId="143CC42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我们没有足够的光照和洞察力来追踪撒母耳记下8章的所有细节并将它们属灵地应用到我们自己身上，但这章中其他几个明显的点值得我们注意。</w:t>
      </w:r>
    </w:p>
    <w:p w14:paraId="3641CD7D">
      <w:pPr>
        <w:spacing w:line="255" w:lineRule="auto"/>
        <w:rPr>
          <w:rFonts w:hint="eastAsia" w:ascii="微软雅黑" w:hAnsi="微软雅黑" w:eastAsia="微软雅黑" w:cs="微软雅黑"/>
          <w:sz w:val="30"/>
          <w:szCs w:val="30"/>
        </w:rPr>
      </w:pPr>
    </w:p>
    <w:p w14:paraId="51E3F8D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smote also Hadadezer" (v. 3); "David slew of the Syrians two and twenty thousand men" (v. 5).</w:t>
      </w:r>
    </w:p>
    <w:p w14:paraId="7910F0C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“大卫又攻打……哈大底谢”（3节）；“大卫就杀了亚兰二万二千人”（5节）。</w:t>
      </w:r>
    </w:p>
    <w:p w14:paraId="13C090A2">
      <w:pPr>
        <w:spacing w:line="255" w:lineRule="auto"/>
        <w:rPr>
          <w:rFonts w:hint="eastAsia" w:ascii="微软雅黑" w:hAnsi="微软雅黑" w:eastAsia="微软雅黑" w:cs="微软雅黑"/>
          <w:sz w:val="30"/>
          <w:szCs w:val="30"/>
        </w:rPr>
      </w:pPr>
    </w:p>
    <w:p w14:paraId="310B15E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numerous are the (spiritual) enemies which the people of God are called upon to engage!</w:t>
      </w:r>
    </w:p>
    <w:p w14:paraId="39E8B67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神的子民被召去对抗的（属灵）敌人是何等多啊！</w:t>
      </w:r>
    </w:p>
    <w:p w14:paraId="405072D6">
      <w:pPr>
        <w:spacing w:line="255" w:lineRule="auto"/>
        <w:rPr>
          <w:rFonts w:hint="eastAsia" w:ascii="微软雅黑" w:hAnsi="微软雅黑" w:eastAsia="微软雅黑" w:cs="微软雅黑"/>
          <w:sz w:val="30"/>
          <w:szCs w:val="30"/>
        </w:rPr>
      </w:pPr>
    </w:p>
    <w:p w14:paraId="5AFC4BE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carefully noted that David did not quit when he had subdued the Philistines and the Moabites, but continued to assail other foes!</w:t>
      </w:r>
    </w:p>
    <w:p w14:paraId="6BA364A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值得仔细注意的是，大卫在制服了非利士人和摩押人之后并没有停止，而是继续攻击其他敌人！</w:t>
      </w:r>
    </w:p>
    <w:p w14:paraId="3A4BC142">
      <w:pPr>
        <w:spacing w:line="255" w:lineRule="auto"/>
        <w:rPr>
          <w:rFonts w:hint="eastAsia" w:ascii="微软雅黑" w:hAnsi="微软雅黑" w:eastAsia="微软雅黑" w:cs="微软雅黑"/>
          <w:sz w:val="30"/>
          <w:szCs w:val="30"/>
        </w:rPr>
      </w:pPr>
    </w:p>
    <w:p w14:paraId="6F5D6F6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Christian must not become weary in well doing: no furloughs are granted to the soldiers of Jesus Christ: they are called on to be "stedfast, unmovable, always abounding in the work of the Lord" (1 Cor. 15:58), i.e. the work or task which the Lord has assigned them, which, as the immediate context shows, is to gain the victory over sin.</w:t>
      </w:r>
    </w:p>
    <w:p w14:paraId="42BB795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因此，基督徒不可行善丧志：耶稣基督的士兵没有休假：他们被召要“坚固，不可摇动，常常竭力多做主工”（林前 15:58），即主分配给他们的工作或任务，正如直接上下文所示，这任务就是战胜罪恶。</w:t>
      </w:r>
    </w:p>
    <w:p w14:paraId="7120A99A">
      <w:pPr>
        <w:spacing w:line="255" w:lineRule="auto"/>
        <w:rPr>
          <w:rFonts w:hint="eastAsia" w:ascii="微软雅黑" w:hAnsi="微软雅黑" w:eastAsia="微软雅黑" w:cs="微软雅黑"/>
          <w:sz w:val="30"/>
          <w:szCs w:val="30"/>
        </w:rPr>
      </w:pPr>
    </w:p>
    <w:p w14:paraId="7EB580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now anticipate a criticism which some of the Lord’s people may feel ready to make against what we have said in this and the previous chapter: Have you not been arguing in favor of self-sufficiency and creature-ability?</w:t>
      </w:r>
    </w:p>
    <w:p w14:paraId="08AF218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现在让我们预料一下主的一些子民可能准备对我们在本章和前一章所说的内容提出的批评：你这不是一直在主张自给自足和受造物的能力吗？</w:t>
      </w:r>
    </w:p>
    <w:p w14:paraId="7165C475">
      <w:pPr>
        <w:spacing w:line="255" w:lineRule="auto"/>
        <w:rPr>
          <w:rFonts w:hint="eastAsia" w:ascii="微软雅黑" w:hAnsi="微软雅黑" w:eastAsia="微软雅黑" w:cs="微软雅黑"/>
          <w:sz w:val="30"/>
          <w:szCs w:val="30"/>
        </w:rPr>
      </w:pPr>
    </w:p>
    <w:p w14:paraId="7464BC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indeed; yet, on the other hand, we are no advocate for Christian impotency, for there is a vital difference between the regenerate and unregenerate as to spiritual helplessness.</w:t>
      </w:r>
    </w:p>
    <w:p w14:paraId="3167B46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确实不是；然而，另一方面，我们也不主张基督徒无能，因为重生者和未重生者在属灵的无助方面有至关重要的区别。</w:t>
      </w:r>
    </w:p>
    <w:p w14:paraId="654FA257">
      <w:pPr>
        <w:spacing w:line="255" w:lineRule="auto"/>
        <w:rPr>
          <w:rFonts w:hint="eastAsia" w:ascii="微软雅黑" w:hAnsi="微软雅黑" w:eastAsia="微软雅黑" w:cs="微软雅黑"/>
          <w:sz w:val="30"/>
          <w:szCs w:val="30"/>
        </w:rPr>
      </w:pPr>
    </w:p>
    <w:p w14:paraId="2243D23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to get more faith and more strength is to use what we already have.</w:t>
      </w:r>
    </w:p>
    <w:p w14:paraId="2ECB990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获得更多信心和更多力量的方法是使用我们已经拥有的。</w:t>
      </w:r>
    </w:p>
    <w:p w14:paraId="143B4972">
      <w:pPr>
        <w:spacing w:line="255" w:lineRule="auto"/>
        <w:rPr>
          <w:rFonts w:hint="eastAsia" w:ascii="微软雅黑" w:hAnsi="微软雅黑" w:eastAsia="微软雅黑" w:cs="微软雅黑"/>
          <w:sz w:val="30"/>
          <w:szCs w:val="30"/>
        </w:rPr>
      </w:pPr>
    </w:p>
    <w:p w14:paraId="3559864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are far from affirming that the Christian is able to overcome his spiritual foes in his own might.</w:t>
      </w:r>
    </w:p>
    <w:p w14:paraId="7BF8EE9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但我们远未断言基督徒能够靠自己的力量战胜属灵的敌人。</w:t>
      </w:r>
    </w:p>
    <w:p w14:paraId="6C7B3A21">
      <w:pPr>
        <w:spacing w:line="255" w:lineRule="auto"/>
        <w:rPr>
          <w:rFonts w:hint="eastAsia" w:ascii="微软雅黑" w:hAnsi="微软雅黑" w:eastAsia="微软雅黑" w:cs="微软雅黑"/>
          <w:sz w:val="30"/>
          <w:szCs w:val="30"/>
        </w:rPr>
      </w:pPr>
    </w:p>
    <w:p w14:paraId="399B81D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with David.</w:t>
      </w:r>
    </w:p>
    <w:p w14:paraId="47296B5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大卫也是如此。</w:t>
      </w:r>
    </w:p>
    <w:p w14:paraId="7CAFFD05">
      <w:pPr>
        <w:spacing w:line="255" w:lineRule="auto"/>
        <w:rPr>
          <w:rFonts w:hint="eastAsia" w:ascii="微软雅黑" w:hAnsi="微软雅黑" w:eastAsia="微软雅黑" w:cs="微软雅黑"/>
          <w:sz w:val="30"/>
          <w:szCs w:val="30"/>
        </w:rPr>
      </w:pPr>
    </w:p>
    <w:p w14:paraId="221E65C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Considering the vast numbers which composed the ranks of his numerous enemies, David and his small force could never have won such great victories had not the Lord undertaken for him.</w:t>
      </w:r>
    </w:p>
    <w:p w14:paraId="69B6615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考虑到组成他众多敌人队伍的庞大数量，如果没有主为他承担，大卫和他的小部队绝不可能赢得如此巨大的胜利。</w:t>
      </w:r>
    </w:p>
    <w:p w14:paraId="4208CAE2">
      <w:pPr>
        <w:spacing w:line="255" w:lineRule="auto"/>
        <w:rPr>
          <w:rFonts w:hint="eastAsia" w:ascii="微软雅黑" w:hAnsi="微软雅黑" w:eastAsia="微软雅黑" w:cs="微软雅黑"/>
          <w:sz w:val="30"/>
          <w:szCs w:val="30"/>
        </w:rPr>
      </w:pPr>
    </w:p>
    <w:p w14:paraId="3866324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Lord preserved David whithersoever he went" (v. 6): note the exact repetition of these words in verse 14.</w:t>
      </w:r>
    </w:p>
    <w:p w14:paraId="42F4096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“大卫无论往哪里去，耶和华都使他得胜”（6节）：注意这些话在第14节中完全重复。</w:t>
      </w:r>
    </w:p>
    <w:p w14:paraId="75A4458E">
      <w:pPr>
        <w:spacing w:line="255" w:lineRule="auto"/>
        <w:rPr>
          <w:rFonts w:hint="eastAsia" w:ascii="微软雅黑" w:hAnsi="微软雅黑" w:eastAsia="微软雅黑" w:cs="微软雅黑"/>
          <w:sz w:val="30"/>
          <w:szCs w:val="30"/>
        </w:rPr>
      </w:pPr>
    </w:p>
    <w:p w14:paraId="269459A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explanation of David’s success: he fought not in his own strength.</w:t>
      </w:r>
    </w:p>
    <w:p w14:paraId="7157F7A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这是大卫成功的解释：他不是靠自己的力量战斗。</w:t>
      </w:r>
    </w:p>
    <w:p w14:paraId="4B10CBF5">
      <w:pPr>
        <w:spacing w:line="255" w:lineRule="auto"/>
        <w:rPr>
          <w:rFonts w:hint="eastAsia" w:ascii="微软雅黑" w:hAnsi="微软雅黑" w:eastAsia="微软雅黑" w:cs="微软雅黑"/>
          <w:sz w:val="30"/>
          <w:szCs w:val="30"/>
        </w:rPr>
      </w:pPr>
    </w:p>
    <w:p w14:paraId="5B5F327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Christian, fighting the good fight of faith, though weak in himself, is energized by divine grace.</w:t>
      </w:r>
    </w:p>
    <w:p w14:paraId="781BF1C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同样，打那美好信心之仗的基督徒，虽然自己软弱，却被神恩典所激励。</w:t>
      </w:r>
    </w:p>
    <w:p w14:paraId="5B903F2E">
      <w:pPr>
        <w:spacing w:line="255" w:lineRule="auto"/>
        <w:rPr>
          <w:rFonts w:hint="eastAsia" w:ascii="微软雅黑" w:hAnsi="微软雅黑" w:eastAsia="微软雅黑" w:cs="微软雅黑"/>
          <w:sz w:val="30"/>
          <w:szCs w:val="30"/>
        </w:rPr>
      </w:pPr>
    </w:p>
    <w:p w14:paraId="1EB598A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David’s onslaught upon the Philistines and the Moabites was in line with the promises of God in Genesis 15:18 and Numbers 24:17, and most probably they nerved him for the battle.</w:t>
      </w:r>
    </w:p>
    <w:p w14:paraId="77EF0B2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大卫对非利士人和摩押人的猛攻符合神在创世记15:18和民数记24:17中的应许，很可能这些应许给了他战斗的勇气。</w:t>
      </w:r>
    </w:p>
    <w:p w14:paraId="402D0E13">
      <w:pPr>
        <w:spacing w:line="255" w:lineRule="auto"/>
        <w:rPr>
          <w:rFonts w:hint="eastAsia" w:ascii="微软雅黑" w:hAnsi="微软雅黑" w:eastAsia="微软雅黑" w:cs="微软雅黑"/>
          <w:sz w:val="30"/>
          <w:szCs w:val="30"/>
        </w:rPr>
      </w:pPr>
    </w:p>
    <w:p w14:paraId="57765E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should be with the Christian.</w:t>
      </w:r>
    </w:p>
    <w:p w14:paraId="1DDBBCB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基督徒也应当如此。</w:t>
      </w:r>
    </w:p>
    <w:p w14:paraId="54CB0A5B">
      <w:pPr>
        <w:spacing w:line="255" w:lineRule="auto"/>
        <w:rPr>
          <w:rFonts w:hint="eastAsia" w:ascii="微软雅黑" w:hAnsi="微软雅黑" w:eastAsia="微软雅黑" w:cs="微软雅黑"/>
          <w:sz w:val="30"/>
          <w:szCs w:val="30"/>
        </w:rPr>
      </w:pPr>
    </w:p>
    <w:p w14:paraId="4FDEB2E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privilege and duty to remind God of His promises and plead them before Him: such promises as "I will subdue all thine enemies" (1 Chron. 17:10), and "sin shall not have dominion over you" (Rom. 6:14),</w:t>
      </w:r>
    </w:p>
    <w:p w14:paraId="623D870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在神面前提醒祂的应许并恳求祂，是他的特权和责任：比如“我必治服你的一切仇敌”（代上 17:10），以及“罪必不能作你们的主”（罗 6:14）这样的应许。</w:t>
      </w:r>
    </w:p>
    <w:p w14:paraId="44AA50E4">
      <w:pPr>
        <w:spacing w:line="255" w:lineRule="auto"/>
        <w:rPr>
          <w:rFonts w:hint="eastAsia" w:ascii="微软雅黑" w:hAnsi="微软雅黑" w:eastAsia="微软雅黑" w:cs="微软雅黑"/>
          <w:sz w:val="30"/>
          <w:szCs w:val="30"/>
        </w:rPr>
      </w:pPr>
    </w:p>
    <w:p w14:paraId="0F784B5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to be able to say "Thou hast girded me with strength unto the battle: Thou hast subdued under me those that rose up against me" (Ps. 18:39).</w:t>
      </w:r>
    </w:p>
    <w:p w14:paraId="7D51673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哦，能够说“因为你曾以力量束我的腰，使我能争战；你也使那起来攻击我的，都服在我以下”（诗 18:39）。</w:t>
      </w:r>
    </w:p>
    <w:p w14:paraId="15B59972">
      <w:pPr>
        <w:spacing w:line="255" w:lineRule="auto"/>
        <w:rPr>
          <w:rFonts w:hint="eastAsia" w:ascii="微软雅黑" w:hAnsi="微软雅黑" w:eastAsia="微软雅黑" w:cs="微软雅黑"/>
          <w:sz w:val="30"/>
          <w:szCs w:val="30"/>
        </w:rPr>
      </w:pPr>
    </w:p>
    <w:p w14:paraId="54D4368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space to consider only one point: "Which also king David did dedicate unto the Lord, with the silver and gold that he had dedicated of all nations which he subdued" (v. 11).</w:t>
      </w:r>
    </w:p>
    <w:p w14:paraId="4F54689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我们只有篇幅考虑一点：“大卫王将这些器皿，和他治服各国所得来的金银，都分别为圣献给耶和华”（11节）。</w:t>
      </w:r>
    </w:p>
    <w:p w14:paraId="1AEA7882">
      <w:pPr>
        <w:spacing w:line="255" w:lineRule="auto"/>
        <w:rPr>
          <w:rFonts w:hint="eastAsia" w:ascii="微软雅黑" w:hAnsi="微软雅黑" w:eastAsia="微软雅黑" w:cs="微软雅黑"/>
          <w:sz w:val="30"/>
          <w:szCs w:val="30"/>
        </w:rPr>
      </w:pPr>
    </w:p>
    <w:p w14:paraId="5F564BC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David destroyed the idols, he dedicated to God all the vessels of silver and gold which he took from his enemies.</w:t>
      </w:r>
    </w:p>
    <w:p w14:paraId="566F022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虽然大卫摧毁了偶像，但他将从敌人那里夺取的所有金银器皿都奉献给了神。</w:t>
      </w:r>
    </w:p>
    <w:p w14:paraId="4010C318">
      <w:pPr>
        <w:spacing w:line="255" w:lineRule="auto"/>
        <w:rPr>
          <w:rFonts w:hint="eastAsia" w:ascii="微软雅黑" w:hAnsi="微软雅黑" w:eastAsia="微软雅黑" w:cs="微软雅黑"/>
          <w:sz w:val="30"/>
          <w:szCs w:val="30"/>
        </w:rPr>
      </w:pPr>
    </w:p>
    <w:p w14:paraId="5F05CC6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while the Christian strives to mortify every lust, he must consecrate unto the Lord all his natural and spiritual endowments.</w:t>
      </w:r>
    </w:p>
    <w:p w14:paraId="662D2F6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同样，当基督徒努力治死每一个私欲时，他必须将他所有的自然天赋和属灵恩赐奉献给主。</w:t>
      </w:r>
    </w:p>
    <w:p w14:paraId="54785825">
      <w:pPr>
        <w:spacing w:line="255" w:lineRule="auto"/>
        <w:rPr>
          <w:rFonts w:hint="eastAsia" w:ascii="微软雅黑" w:hAnsi="微软雅黑" w:eastAsia="微软雅黑" w:cs="微软雅黑"/>
          <w:sz w:val="30"/>
          <w:szCs w:val="30"/>
        </w:rPr>
      </w:pPr>
    </w:p>
    <w:p w14:paraId="638718B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stands in opposition to God must be crucified, but that which may glorify Him must be dedicated to His service.</w:t>
      </w:r>
    </w:p>
    <w:p w14:paraId="6D74085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任何与神对立的东西都必须被钉死，但那些能荣耀祂的东西必须奉献给祂的事奉。</w:t>
      </w:r>
    </w:p>
    <w:p w14:paraId="54A24F3D">
      <w:pPr>
        <w:spacing w:line="255" w:lineRule="auto"/>
        <w:rPr>
          <w:rFonts w:hint="eastAsia" w:ascii="微软雅黑" w:hAnsi="微软雅黑" w:eastAsia="微软雅黑" w:cs="微软雅黑"/>
          <w:sz w:val="30"/>
          <w:szCs w:val="30"/>
        </w:rPr>
      </w:pPr>
    </w:p>
    <w:p w14:paraId="2CF081E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point is a blessed one: David entirely changed the destination of this silver and gold: what had previously adorned the idolaters, was afterwards used in the building of the temple.</w:t>
      </w:r>
    </w:p>
    <w:p w14:paraId="6038709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这一点是蒙福的：大卫完全改变了这些金银的用途：以前装饰偶像崇拜者的东西，后来被用于建造圣殿。</w:t>
      </w:r>
    </w:p>
    <w:p w14:paraId="6E683327">
      <w:pPr>
        <w:spacing w:line="255" w:lineRule="auto"/>
        <w:rPr>
          <w:rFonts w:hint="eastAsia" w:ascii="微软雅黑" w:hAnsi="微软雅黑" w:eastAsia="微软雅黑" w:cs="微软雅黑"/>
          <w:sz w:val="30"/>
          <w:szCs w:val="30"/>
        </w:rPr>
      </w:pPr>
    </w:p>
    <w:p w14:paraId="7F86E61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spiritual application of this is found in "as ye have yielded your members servants to uncleanness and to iniquity unto iniquity, even so now yield your members servants to righteousness unto holiness" (Rom. 6: 19).</w:t>
      </w:r>
    </w:p>
    <w:p w14:paraId="64AE895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这在属灵上的应用见于“你们从前怎样将肢体献给不洁不法作奴仆，以至于不法；现今也要照样将肢体献给义作奴仆，以至于成圣”（罗 6:19）。</w:t>
      </w:r>
    </w:p>
    <w:p w14:paraId="4637AF6B">
      <w:pPr>
        <w:spacing w:line="255" w:lineRule="auto"/>
        <w:rPr>
          <w:rFonts w:hint="eastAsia" w:ascii="微软雅黑" w:hAnsi="微软雅黑" w:eastAsia="微软雅黑" w:cs="微软雅黑"/>
          <w:sz w:val="30"/>
          <w:szCs w:val="30"/>
        </w:rPr>
      </w:pPr>
    </w:p>
    <w:p w14:paraId="04B793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Lord graciously add His blessing unto all that has been before us.</w:t>
      </w:r>
    </w:p>
    <w:p w14:paraId="4E40B2C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愿主恩慈地将祂的祝福加在所有摆在我们面前的事情上。</w:t>
      </w:r>
    </w:p>
    <w:p w14:paraId="6A151965">
      <w:pPr>
        <w:spacing w:line="255" w:lineRule="auto"/>
        <w:rPr>
          <w:rFonts w:hint="eastAsia" w:ascii="微软雅黑" w:hAnsi="微软雅黑" w:eastAsia="微软雅黑" w:cs="微软雅黑"/>
          <w:sz w:val="30"/>
          <w:szCs w:val="30"/>
        </w:rPr>
      </w:pPr>
    </w:p>
    <w:p w14:paraId="32FFCE4B">
      <w:pPr>
        <w:pStyle w:val="2"/>
        <w:bidi w:val="0"/>
        <w:jc w:val="center"/>
        <w:rPr>
          <w:rFonts w:hint="eastAsia"/>
        </w:rPr>
      </w:pPr>
      <w:r>
        <w:rPr>
          <w:rFonts w:hint="eastAsia"/>
        </w:rPr>
        <w:t>Chapter Forty-Seven-His Kindness To Mephibosheth</w:t>
      </w:r>
    </w:p>
    <w:p w14:paraId="740629C6">
      <w:pPr>
        <w:pStyle w:val="2"/>
        <w:bidi w:val="0"/>
        <w:jc w:val="center"/>
        <w:rPr>
          <w:rFonts w:hint="eastAsia"/>
        </w:rPr>
      </w:pPr>
      <w:r>
        <w:rPr>
          <w:rFonts w:hint="eastAsia"/>
        </w:rPr>
        <w:t>第四十七章——他善待米非波设</w:t>
      </w:r>
    </w:p>
    <w:p w14:paraId="5BF94CC7">
      <w:pPr>
        <w:spacing w:line="255" w:lineRule="auto"/>
        <w:rPr>
          <w:rFonts w:hint="eastAsia" w:ascii="微软雅黑" w:hAnsi="微软雅黑" w:eastAsia="微软雅黑" w:cs="微软雅黑"/>
          <w:sz w:val="30"/>
          <w:szCs w:val="30"/>
        </w:rPr>
      </w:pPr>
    </w:p>
    <w:p w14:paraId="68D88EC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Samuel 9</w:t>
      </w:r>
    </w:p>
    <w:p w14:paraId="3E76F31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9</w:t>
      </w:r>
    </w:p>
    <w:p w14:paraId="621F8317">
      <w:pPr>
        <w:spacing w:line="255" w:lineRule="auto"/>
        <w:rPr>
          <w:rFonts w:hint="eastAsia" w:ascii="微软雅黑" w:hAnsi="微软雅黑" w:eastAsia="微软雅黑" w:cs="微软雅黑"/>
          <w:sz w:val="30"/>
          <w:szCs w:val="30"/>
        </w:rPr>
      </w:pPr>
    </w:p>
    <w:p w14:paraId="5C5D4E6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Samuel 9 presents to us one of the loveliest scenes in the life of David.</w:t>
      </w:r>
    </w:p>
    <w:p w14:paraId="6924014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撒母耳记下9章向我们展示了大卫一生中最可爱的场景之一。</w:t>
      </w:r>
    </w:p>
    <w:p w14:paraId="2BE8F38B">
      <w:pPr>
        <w:spacing w:line="255" w:lineRule="auto"/>
        <w:rPr>
          <w:rFonts w:hint="eastAsia" w:ascii="微软雅黑" w:hAnsi="微软雅黑" w:eastAsia="微软雅黑" w:cs="微软雅黑"/>
          <w:sz w:val="30"/>
          <w:szCs w:val="30"/>
        </w:rPr>
      </w:pPr>
    </w:p>
    <w:p w14:paraId="2AD2143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appreciate it properly we need to recall his earlier experiences, particularly the unkind treatment he received from the hands of Saul.</w:t>
      </w:r>
    </w:p>
    <w:p w14:paraId="640EA10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为了正确地欣赏它，我们需要回顾他早期的经历，特别是他从扫罗手中受到的不仁慈对待。</w:t>
      </w:r>
    </w:p>
    <w:p w14:paraId="28876D0C">
      <w:pPr>
        <w:spacing w:line="255" w:lineRule="auto"/>
        <w:rPr>
          <w:rFonts w:hint="eastAsia" w:ascii="微软雅黑" w:hAnsi="微软雅黑" w:eastAsia="微软雅黑" w:cs="微软雅黑"/>
          <w:sz w:val="30"/>
          <w:szCs w:val="30"/>
        </w:rPr>
      </w:pPr>
    </w:p>
    <w:p w14:paraId="4DA7980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only refer briefly now to the jealousy which was awakened in that king’s heart when he heard the women celebrating in song the victory of Jesse’s youthful son over Goliath.</w:t>
      </w:r>
    </w:p>
    <w:p w14:paraId="49BE115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我们现在只简要提及，当那位国王听到妇女们歌颂耶西年轻的儿子战胜歌利亚时，他心中被唤起的嫉妒。</w:t>
      </w:r>
    </w:p>
    <w:p w14:paraId="5DBDAADA">
      <w:pPr>
        <w:spacing w:line="255" w:lineRule="auto"/>
        <w:rPr>
          <w:rFonts w:hint="eastAsia" w:ascii="微软雅黑" w:hAnsi="微软雅黑" w:eastAsia="微软雅黑" w:cs="微软雅黑"/>
          <w:sz w:val="30"/>
          <w:szCs w:val="30"/>
        </w:rPr>
      </w:pPr>
    </w:p>
    <w:p w14:paraId="51799D4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that later he sought to kill David again and again by throwing a javelin at him.</w:t>
      </w:r>
    </w:p>
    <w:p w14:paraId="5E2D137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后来他如何一次又一次地通过投掷标枪试图杀死大卫。</w:t>
      </w:r>
    </w:p>
    <w:p w14:paraId="768B06D8">
      <w:pPr>
        <w:spacing w:line="255" w:lineRule="auto"/>
        <w:rPr>
          <w:rFonts w:hint="eastAsia" w:ascii="微软雅黑" w:hAnsi="微软雅黑" w:eastAsia="微软雅黑" w:cs="微软雅黑"/>
          <w:sz w:val="30"/>
          <w:szCs w:val="30"/>
        </w:rPr>
      </w:pPr>
    </w:p>
    <w:p w14:paraId="28BCBAE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how that David had to flee for his life and how relentlessly the king pursued him, determining to kill him.</w:t>
      </w:r>
    </w:p>
    <w:p w14:paraId="43CD47F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最后，大卫不得不为保命而逃亡，以及国王如何无情地追捕他，决意要杀他。</w:t>
      </w:r>
    </w:p>
    <w:p w14:paraId="7A834327">
      <w:pPr>
        <w:spacing w:line="255" w:lineRule="auto"/>
        <w:rPr>
          <w:rFonts w:hint="eastAsia" w:ascii="微软雅黑" w:hAnsi="微软雅黑" w:eastAsia="微软雅黑" w:cs="微软雅黑"/>
          <w:sz w:val="30"/>
          <w:szCs w:val="30"/>
        </w:rPr>
      </w:pPr>
    </w:p>
    <w:p w14:paraId="171B429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things had been completely altered.</w:t>
      </w:r>
    </w:p>
    <w:p w14:paraId="2883A2A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但事情已经完全改变了。</w:t>
      </w:r>
    </w:p>
    <w:p w14:paraId="0D182FD1">
      <w:pPr>
        <w:spacing w:line="255" w:lineRule="auto"/>
        <w:rPr>
          <w:rFonts w:hint="eastAsia" w:ascii="微软雅黑" w:hAnsi="微软雅黑" w:eastAsia="微软雅黑" w:cs="微软雅黑"/>
          <w:sz w:val="30"/>
          <w:szCs w:val="30"/>
        </w:rPr>
      </w:pPr>
    </w:p>
    <w:p w14:paraId="5E56F10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Saul and his sons were slain in battle, and David had ascended the throne of Israel.</w:t>
      </w:r>
    </w:p>
    <w:p w14:paraId="03D3478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扫罗和他的儿子们在战斗中被杀，大卫已经登上了以色列的王位。</w:t>
      </w:r>
    </w:p>
    <w:p w14:paraId="0BBC47BC">
      <w:pPr>
        <w:spacing w:line="255" w:lineRule="auto"/>
        <w:rPr>
          <w:rFonts w:hint="eastAsia" w:ascii="微软雅黑" w:hAnsi="微软雅黑" w:eastAsia="微软雅黑" w:cs="微软雅黑"/>
          <w:sz w:val="30"/>
          <w:szCs w:val="30"/>
        </w:rPr>
      </w:pPr>
    </w:p>
    <w:p w14:paraId="5F16032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most admirable spirit did our hero now display: instead of using his royal power tyrannically or maliciously, he put it to a most noble use: to return good For evil, to extend pity to the descendant of his foe, to befriend one who might well have feared death at his hands, was David’s next act.</w:t>
      </w:r>
    </w:p>
    <w:p w14:paraId="54306C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我们的英雄现在展现了最令人钦佩的精神：他没有暴虐或恶意地使用他的王权，而是将其用于最高尚的用途：以善报恶，向敌人的后裔施怜悯，善待一个本可能害怕死在他手里的人，这是大卫接下来的行动。</w:t>
      </w:r>
    </w:p>
    <w:p w14:paraId="3DF1F9CE">
      <w:pPr>
        <w:spacing w:line="255" w:lineRule="auto"/>
        <w:rPr>
          <w:rFonts w:hint="eastAsia" w:ascii="微软雅黑" w:hAnsi="微软雅黑" w:eastAsia="微软雅黑" w:cs="微软雅黑"/>
          <w:sz w:val="30"/>
          <w:szCs w:val="30"/>
        </w:rPr>
      </w:pPr>
    </w:p>
    <w:p w14:paraId="04087C8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said, Is there yet any that is left of the house of Saul, that I may show him kindness for Jonathan’s sake?" (2 Sam. 9:1).</w:t>
      </w:r>
    </w:p>
    <w:p w14:paraId="2D422F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“大卫问说：扫罗家还有剩下的人没有？我要因约拿单的缘故向他施恩”（撒下 9:1）。</w:t>
      </w:r>
    </w:p>
    <w:p w14:paraId="4222D36D">
      <w:pPr>
        <w:spacing w:line="255" w:lineRule="auto"/>
        <w:rPr>
          <w:rFonts w:hint="eastAsia" w:ascii="微软雅黑" w:hAnsi="微软雅黑" w:eastAsia="微软雅黑" w:cs="微软雅黑"/>
          <w:sz w:val="30"/>
          <w:szCs w:val="30"/>
        </w:rPr>
      </w:pPr>
    </w:p>
    <w:p w14:paraId="096E479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of all let us observe the pathos of such a question.</w:t>
      </w:r>
    </w:p>
    <w:p w14:paraId="515C5A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首先让我们观察这样一个问题的感伤之处。</w:t>
      </w:r>
    </w:p>
    <w:p w14:paraId="14FCFC2E">
      <w:pPr>
        <w:spacing w:line="255" w:lineRule="auto"/>
        <w:rPr>
          <w:rFonts w:hint="eastAsia" w:ascii="微软雅黑" w:hAnsi="微软雅黑" w:eastAsia="微软雅黑" w:cs="微软雅黑"/>
          <w:sz w:val="30"/>
          <w:szCs w:val="30"/>
        </w:rPr>
      </w:pPr>
    </w:p>
    <w:p w14:paraId="19ECC7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Chronicles 8:33 furnishes a list of Saul’s sons, but now his family had been so reduced by the judgments of God that inquiry has to be made "is there yet any that is left of the house of Saul?"</w:t>
      </w:r>
    </w:p>
    <w:p w14:paraId="3A965E5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历代志上8:33列出了扫罗儿子的名单，但现在他的家族因神的审判而大大削减，以至于不得不询问“扫罗家还有剩下的人没有？”</w:t>
      </w:r>
    </w:p>
    <w:p w14:paraId="2F8573D5">
      <w:pPr>
        <w:spacing w:line="255" w:lineRule="auto"/>
        <w:rPr>
          <w:rFonts w:hint="eastAsia" w:ascii="微软雅黑" w:hAnsi="微软雅黑" w:eastAsia="微软雅黑" w:cs="微软雅黑"/>
          <w:sz w:val="30"/>
          <w:szCs w:val="30"/>
        </w:rPr>
      </w:pPr>
    </w:p>
    <w:p w14:paraId="2B7B09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true it is that "the sins of the fathers are visited upon the children"—O that more parents would take this to heart.</w:t>
      </w:r>
    </w:p>
    <w:p w14:paraId="6779F8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“父亲的罪孽报应在子孙身上”是多么真实啊——哦，愿更多的父母将其铭记于心。</w:t>
      </w:r>
    </w:p>
    <w:p w14:paraId="191B6882">
      <w:pPr>
        <w:spacing w:line="255" w:lineRule="auto"/>
        <w:rPr>
          <w:rFonts w:hint="eastAsia" w:ascii="微软雅黑" w:hAnsi="微软雅黑" w:eastAsia="微软雅黑" w:cs="微软雅黑"/>
          <w:sz w:val="30"/>
          <w:szCs w:val="30"/>
        </w:rPr>
      </w:pPr>
    </w:p>
    <w:p w14:paraId="7AA2C4A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second, let us note the benevolent designed of David: he sought any possible survivor of Saul’s family, not that he might imprison or slay, but that he might show him "kindness."</w:t>
      </w:r>
    </w:p>
    <w:p w14:paraId="437C392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但是，第二，让我们注意大卫仁慈的设计：他寻找扫罗家族任何可能的幸存者，不是为了囚禁或杀害，而是为了向他施“恩”。</w:t>
      </w:r>
    </w:p>
    <w:p w14:paraId="04AB7AC4">
      <w:pPr>
        <w:spacing w:line="255" w:lineRule="auto"/>
        <w:rPr>
          <w:rFonts w:hint="eastAsia" w:ascii="微软雅黑" w:hAnsi="微软雅黑" w:eastAsia="微软雅黑" w:cs="微软雅黑"/>
          <w:sz w:val="30"/>
          <w:szCs w:val="30"/>
        </w:rPr>
      </w:pPr>
    </w:p>
    <w:p w14:paraId="7C1C8B6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 passing whim which had actuated him.</w:t>
      </w:r>
    </w:p>
    <w:p w14:paraId="3FF690D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驱使他的不是一时的心血来潮。</w:t>
      </w:r>
    </w:p>
    <w:p w14:paraId="348B8710">
      <w:pPr>
        <w:spacing w:line="255" w:lineRule="auto"/>
        <w:rPr>
          <w:rFonts w:hint="eastAsia" w:ascii="微软雅黑" w:hAnsi="微软雅黑" w:eastAsia="微软雅黑" w:cs="微软雅黑"/>
          <w:sz w:val="30"/>
          <w:szCs w:val="30"/>
        </w:rPr>
      </w:pPr>
    </w:p>
    <w:p w14:paraId="01AAFAD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"Jonathan" was before his heart, and for his "sake" he was determined to show clemency and display his magnanimity.</w:t>
      </w:r>
    </w:p>
    <w:p w14:paraId="2ADEDE8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“约拿单”在他心中，为了他的“缘故”，他决心表现仁慈，展示他的宽宏大量。</w:t>
      </w:r>
    </w:p>
    <w:p w14:paraId="1CC7D516">
      <w:pPr>
        <w:spacing w:line="255" w:lineRule="auto"/>
        <w:rPr>
          <w:rFonts w:hint="eastAsia" w:ascii="微软雅黑" w:hAnsi="微软雅黑" w:eastAsia="微软雅黑" w:cs="微软雅黑"/>
          <w:sz w:val="30"/>
          <w:szCs w:val="30"/>
        </w:rPr>
      </w:pPr>
    </w:p>
    <w:p w14:paraId="0F284C3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length they brought to David an old retainer of Saul’s family, who knew well the sad state into which it was fallen; and to him also David said, "Is there not yet any of the house of Saul, that I may show the kindness of God unto him?" (v. 3).</w:t>
      </w:r>
    </w:p>
    <w:p w14:paraId="772185E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最后他们带给大卫一个扫罗家族的老家臣，他非常清楚家族陷入的悲惨境地；大卫也对他说：“扫罗家还有人没有？我要照神的慈爱恩待他”（3节）。</w:t>
      </w:r>
    </w:p>
    <w:p w14:paraId="545A2DFA">
      <w:pPr>
        <w:spacing w:line="255" w:lineRule="auto"/>
        <w:rPr>
          <w:rFonts w:hint="eastAsia" w:ascii="微软雅黑" w:hAnsi="微软雅黑" w:eastAsia="微软雅黑" w:cs="微软雅黑"/>
          <w:sz w:val="30"/>
          <w:szCs w:val="30"/>
        </w:rPr>
      </w:pPr>
    </w:p>
    <w:p w14:paraId="6BA7E0C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beautiful as was David’s conduct on this occasion, something yet more blessed was shadowed forth by it, and upon that we would particularly concentrate our attention.</w:t>
      </w:r>
    </w:p>
    <w:p w14:paraId="3F04939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虽然大卫在这次场合的行为很美，但这行为预表了更蒙福的事，我们将特别集中注意力在这一点上。</w:t>
      </w:r>
    </w:p>
    <w:p w14:paraId="682A767C">
      <w:pPr>
        <w:spacing w:line="255" w:lineRule="auto"/>
        <w:rPr>
          <w:rFonts w:hint="eastAsia" w:ascii="微软雅黑" w:hAnsi="微软雅黑" w:eastAsia="微软雅黑" w:cs="微软雅黑"/>
          <w:sz w:val="30"/>
          <w:szCs w:val="30"/>
        </w:rPr>
      </w:pPr>
    </w:p>
    <w:p w14:paraId="6EA8A9B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other writers on this sweet incident have pointed out, David as monarch over Israel suggests to us God upon His throne in heaven: David showing kindness to the family of his archenemy, foreshadowed God’s dealing in grace with sinners.</w:t>
      </w:r>
    </w:p>
    <w:p w14:paraId="2BA5D8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正如其他关于这一甜美事件的作者所指出的，大卫作为以色列的君王向我们暗示了在天上宝座上的神：大卫向死敌的家族施恩，预表了神在恩典中对待罪人。</w:t>
      </w:r>
    </w:p>
    <w:p w14:paraId="06A4C89D">
      <w:pPr>
        <w:spacing w:line="255" w:lineRule="auto"/>
        <w:rPr>
          <w:rFonts w:hint="eastAsia" w:ascii="微软雅黑" w:hAnsi="微软雅黑" w:eastAsia="微软雅黑" w:cs="微软雅黑"/>
          <w:sz w:val="30"/>
          <w:szCs w:val="30"/>
        </w:rPr>
      </w:pPr>
    </w:p>
    <w:p w14:paraId="5AD114C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 of the one whom David befriended, the place he had hitherto occupied, the condition he was then in, the wondrous portion he received, all typified the case of those upon whom God bestows saving mercy.</w:t>
      </w:r>
    </w:p>
    <w:p w14:paraId="0093698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大卫所善待之人的名字，他迄今所处的地方，他当时的状态，他所得到的奇妙福分，都预表了那些神赐予拯救怜悯之人的情况。</w:t>
      </w:r>
    </w:p>
    <w:p w14:paraId="39E03D19">
      <w:pPr>
        <w:spacing w:line="255" w:lineRule="auto"/>
        <w:rPr>
          <w:rFonts w:hint="eastAsia" w:ascii="微软雅黑" w:hAnsi="微软雅黑" w:eastAsia="微软雅黑" w:cs="微软雅黑"/>
          <w:sz w:val="30"/>
          <w:szCs w:val="30"/>
        </w:rPr>
      </w:pPr>
    </w:p>
    <w:p w14:paraId="70D4F39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picture here presented is perfect in its accuracy in every detail, and the more closely it be examined, the more clearly will its evangelical character appear.</w:t>
      </w:r>
    </w:p>
    <w:p w14:paraId="3C6CC00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这里展现的画面在每个细节的准确性上都是完美的，越是仔细审视，其福音性质就越清晰地显现出来。</w:t>
      </w:r>
    </w:p>
    <w:p w14:paraId="7459EF72">
      <w:pPr>
        <w:spacing w:line="255" w:lineRule="auto"/>
        <w:rPr>
          <w:rFonts w:hint="eastAsia" w:ascii="微软雅黑" w:hAnsi="微软雅黑" w:eastAsia="微软雅黑" w:cs="微软雅黑"/>
          <w:sz w:val="30"/>
          <w:szCs w:val="30"/>
        </w:rPr>
      </w:pPr>
    </w:p>
    <w:p w14:paraId="11F3911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our hearts may be melted by its exquisite light and shade.</w:t>
      </w:r>
    </w:p>
    <w:p w14:paraId="185CE45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哦，愿我们的心被其精致的光影所融化。</w:t>
      </w:r>
    </w:p>
    <w:p w14:paraId="33C509B9">
      <w:pPr>
        <w:spacing w:line="255" w:lineRule="auto"/>
        <w:rPr>
          <w:rFonts w:hint="eastAsia" w:ascii="微软雅黑" w:hAnsi="微软雅黑" w:eastAsia="微软雅黑" w:cs="微软雅黑"/>
          <w:sz w:val="30"/>
          <w:szCs w:val="30"/>
        </w:rPr>
      </w:pPr>
    </w:p>
    <w:p w14:paraId="4420CF4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said, Is there yet any that is left of the house of Saul, that I may show him kindness for Jonathan’s sake?"</w:t>
      </w:r>
    </w:p>
    <w:p w14:paraId="412B7C0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“大卫问说：扫罗家还有剩下的人没有？我要因约拿单的缘故向他施恩。”</w:t>
      </w:r>
    </w:p>
    <w:p w14:paraId="34785E1A">
      <w:pPr>
        <w:spacing w:line="255" w:lineRule="auto"/>
        <w:rPr>
          <w:rFonts w:hint="eastAsia" w:ascii="微软雅黑" w:hAnsi="微软雅黑" w:eastAsia="微软雅黑" w:cs="微软雅黑"/>
          <w:sz w:val="30"/>
          <w:szCs w:val="30"/>
        </w:rPr>
      </w:pPr>
    </w:p>
    <w:p w14:paraId="455348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first observe that David was the one who here took the initiative.</w:t>
      </w:r>
    </w:p>
    <w:p w14:paraId="5AE32A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首先让我们观察到，这里是大卫采取了主动。</w:t>
      </w:r>
    </w:p>
    <w:p w14:paraId="3DE9AC1D">
      <w:pPr>
        <w:spacing w:line="255" w:lineRule="auto"/>
        <w:rPr>
          <w:rFonts w:hint="eastAsia" w:ascii="微软雅黑" w:hAnsi="微软雅黑" w:eastAsia="微软雅黑" w:cs="微软雅黑"/>
          <w:sz w:val="30"/>
          <w:szCs w:val="30"/>
        </w:rPr>
      </w:pPr>
    </w:p>
    <w:p w14:paraId="2AA589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overtures were made unto him by the one remaining descendant of Saul; the king himself was the one to make the advance.</w:t>
      </w:r>
    </w:p>
    <w:p w14:paraId="2D60B9E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扫罗剩下的那个后裔没有向他提出任何请求；是国王自己主动提出的。</w:t>
      </w:r>
    </w:p>
    <w:p w14:paraId="5CBE43A2">
      <w:pPr>
        <w:spacing w:line="255" w:lineRule="auto"/>
        <w:rPr>
          <w:rFonts w:hint="eastAsia" w:ascii="微软雅黑" w:hAnsi="微软雅黑" w:eastAsia="微软雅黑" w:cs="微软雅黑"/>
          <w:sz w:val="30"/>
          <w:szCs w:val="30"/>
        </w:rPr>
      </w:pPr>
    </w:p>
    <w:p w14:paraId="4B18E65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in the antitype: it is not the sinner, but God, who makes the first move.</w:t>
      </w:r>
    </w:p>
    <w:p w14:paraId="164DB3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在实体中也是如此：不是罪人，而是神，迈出了第一步。</w:t>
      </w:r>
    </w:p>
    <w:p w14:paraId="7ACE2CE6">
      <w:pPr>
        <w:spacing w:line="255" w:lineRule="auto"/>
        <w:rPr>
          <w:rFonts w:hint="eastAsia" w:ascii="微软雅黑" w:hAnsi="微软雅黑" w:eastAsia="微软雅黑" w:cs="微软雅黑"/>
          <w:sz w:val="30"/>
          <w:szCs w:val="30"/>
        </w:rPr>
      </w:pPr>
    </w:p>
    <w:p w14:paraId="3DEED9C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 Gospel He makes overtures of mercy, and in each instance of salvation He is found of them that seek Him not.</w:t>
      </w:r>
    </w:p>
    <w:p w14:paraId="74751FC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通过福音，祂提出怜悯的建议，在每一个拯救的例子中，祂都被那些没有寻找祂的人寻见。</w:t>
      </w:r>
    </w:p>
    <w:p w14:paraId="1B8315AC">
      <w:pPr>
        <w:spacing w:line="255" w:lineRule="auto"/>
        <w:rPr>
          <w:rFonts w:hint="eastAsia" w:ascii="微软雅黑" w:hAnsi="微软雅黑" w:eastAsia="微软雅黑" w:cs="微软雅黑"/>
          <w:sz w:val="30"/>
          <w:szCs w:val="30"/>
        </w:rPr>
      </w:pPr>
    </w:p>
    <w:p w14:paraId="324579E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we like sheep have gone astray" (Isa. 53:6), and it is the nature of a lost sheep to wander farther and farther afield.</w:t>
      </w:r>
    </w:p>
    <w:p w14:paraId="04E36BC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“我们都如羊走迷”（赛 53:6），迷途之羊的本性是越走越远。</w:t>
      </w:r>
    </w:p>
    <w:p w14:paraId="01410DA2">
      <w:pPr>
        <w:spacing w:line="255" w:lineRule="auto"/>
        <w:rPr>
          <w:rFonts w:hint="eastAsia" w:ascii="微软雅黑" w:hAnsi="微软雅黑" w:eastAsia="微软雅黑" w:cs="微软雅黑"/>
          <w:sz w:val="30"/>
          <w:szCs w:val="30"/>
        </w:rPr>
      </w:pPr>
    </w:p>
    <w:p w14:paraId="13C3693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shepherd must do the seeking, for sheep astray never go after the shepherd—true alike both naturally and spiritually.</w:t>
      </w:r>
    </w:p>
    <w:p w14:paraId="7C9389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牧人必须去寻找，因为迷途的羊从不跟随牧人——这在自然界和属灵上都是真实的。</w:t>
      </w:r>
    </w:p>
    <w:p w14:paraId="62489A8F">
      <w:pPr>
        <w:spacing w:line="255" w:lineRule="auto"/>
        <w:rPr>
          <w:rFonts w:hint="eastAsia" w:ascii="微软雅黑" w:hAnsi="微软雅黑" w:eastAsia="微软雅黑" w:cs="微软雅黑"/>
          <w:sz w:val="30"/>
          <w:szCs w:val="30"/>
        </w:rPr>
      </w:pPr>
    </w:p>
    <w:p w14:paraId="742E65B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God who sought out Abraham in Ur, Jacob at Bethel, Moses in Midian, Saul of Tarsus on the road to Damascus, and not they who sought unto Him.</w:t>
      </w:r>
    </w:p>
    <w:p w14:paraId="5A1CBF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是神在吾珥寻找亚伯拉罕，在伯特利寻找雅各，在米甸寻找摩西，在大马士革的路上寻找扫罗，而不是他们寻找神。</w:t>
      </w:r>
    </w:p>
    <w:p w14:paraId="01CFAB03">
      <w:pPr>
        <w:spacing w:line="255" w:lineRule="auto"/>
        <w:rPr>
          <w:rFonts w:hint="eastAsia" w:ascii="微软雅黑" w:hAnsi="微软雅黑" w:eastAsia="微软雅黑" w:cs="微软雅黑"/>
          <w:sz w:val="30"/>
          <w:szCs w:val="30"/>
        </w:rPr>
      </w:pPr>
    </w:p>
    <w:p w14:paraId="457E986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we may notice the object of David’s quest.</w:t>
      </w:r>
    </w:p>
    <w:p w14:paraId="7AAED2A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接下来，我们可以注意大卫寻找的对象。</w:t>
      </w:r>
    </w:p>
    <w:p w14:paraId="46888D09">
      <w:pPr>
        <w:spacing w:line="255" w:lineRule="auto"/>
        <w:rPr>
          <w:rFonts w:hint="eastAsia" w:ascii="微软雅黑" w:hAnsi="微软雅黑" w:eastAsia="微软雅黑" w:cs="微软雅黑"/>
          <w:sz w:val="30"/>
          <w:szCs w:val="30"/>
        </w:rPr>
      </w:pPr>
    </w:p>
    <w:p w14:paraId="3573942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one who had befriended him during the days of his own dire need.</w:t>
      </w:r>
    </w:p>
    <w:p w14:paraId="60D2383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那不是一个在他自己极度需要时曾善待过他的人。</w:t>
      </w:r>
    </w:p>
    <w:p w14:paraId="55090DF2">
      <w:pPr>
        <w:spacing w:line="255" w:lineRule="auto"/>
        <w:rPr>
          <w:rFonts w:hint="eastAsia" w:ascii="微软雅黑" w:hAnsi="微软雅黑" w:eastAsia="微软雅黑" w:cs="微软雅黑"/>
          <w:sz w:val="30"/>
          <w:szCs w:val="30"/>
        </w:rPr>
      </w:pPr>
    </w:p>
    <w:p w14:paraId="6D94165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it one whom men of the world would call "a deserving case."</w:t>
      </w:r>
    </w:p>
    <w:p w14:paraId="077814C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也不是一个世人会称之为“值得帮助”的人。</w:t>
      </w:r>
    </w:p>
    <w:p w14:paraId="166A26AB">
      <w:pPr>
        <w:spacing w:line="255" w:lineRule="auto"/>
        <w:rPr>
          <w:rFonts w:hint="eastAsia" w:ascii="微软雅黑" w:hAnsi="微软雅黑" w:eastAsia="微软雅黑" w:cs="微软雅黑"/>
          <w:sz w:val="30"/>
          <w:szCs w:val="30"/>
        </w:rPr>
      </w:pPr>
    </w:p>
    <w:p w14:paraId="1C89CF6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it one from whom David could expect anything again in return.</w:t>
      </w:r>
    </w:p>
    <w:p w14:paraId="77E3F55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也不是一个大卫可以期望从中得到任何回报的人。</w:t>
      </w:r>
    </w:p>
    <w:p w14:paraId="45A4758F">
      <w:pPr>
        <w:spacing w:line="255" w:lineRule="auto"/>
        <w:rPr>
          <w:rFonts w:hint="eastAsia" w:ascii="微软雅黑" w:hAnsi="微软雅黑" w:eastAsia="微软雅黑" w:cs="微软雅黑"/>
          <w:sz w:val="30"/>
          <w:szCs w:val="30"/>
        </w:rPr>
      </w:pPr>
    </w:p>
    <w:p w14:paraId="6F678B3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it was one immediately descended from his most merciless and implacable foe; it was one who was hiding away from him; it was one who had nothing of his own, having lost his heritage.</w:t>
      </w:r>
    </w:p>
    <w:p w14:paraId="4D10F4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相反，那是他最无情和不可调和之敌人的直系后裔；那是躲避他的人；那是一无所有、失去了产业的人。</w:t>
      </w:r>
    </w:p>
    <w:p w14:paraId="397A8123">
      <w:pPr>
        <w:spacing w:line="255" w:lineRule="auto"/>
        <w:rPr>
          <w:rFonts w:hint="eastAsia" w:ascii="微软雅黑" w:hAnsi="微软雅黑" w:eastAsia="微软雅黑" w:cs="微软雅黑"/>
          <w:sz w:val="30"/>
          <w:szCs w:val="30"/>
        </w:rPr>
      </w:pPr>
    </w:p>
    <w:p w14:paraId="78EFC3D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accurate the picture The Gospel of God’s grace is not seeking those who have something of their own to commend them unto the Lord, nor does it offer salvation in return for service to be rendered afterwards.</w:t>
      </w:r>
    </w:p>
    <w:p w14:paraId="76B08EB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这画面多么准确！神恩典的福音不是寻找那些有自己的东西可以推荐给主的人，也不提供救恩以换取日后提供的服务。</w:t>
      </w:r>
    </w:p>
    <w:p w14:paraId="197FEFEC">
      <w:pPr>
        <w:spacing w:line="255" w:lineRule="auto"/>
        <w:rPr>
          <w:rFonts w:hint="eastAsia" w:ascii="微软雅黑" w:hAnsi="微软雅黑" w:eastAsia="微软雅黑" w:cs="微软雅黑"/>
          <w:sz w:val="30"/>
          <w:szCs w:val="30"/>
        </w:rPr>
      </w:pPr>
    </w:p>
    <w:p w14:paraId="45FE187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inestimable riches are for worthless wretches, spiritual paupers, lost and undone sinners; and those riches are freely proffered "without money and without price."</w:t>
      </w:r>
    </w:p>
    <w:p w14:paraId="4CA83E3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它无价的财富是给无价值的苦命人、属灵的乞丐、失丧和无可救药的罪人的；这些财富是“不用银钱，不用价值”地免费提供的。</w:t>
      </w:r>
    </w:p>
    <w:p w14:paraId="13695857">
      <w:pPr>
        <w:spacing w:line="255" w:lineRule="auto"/>
        <w:rPr>
          <w:rFonts w:hint="eastAsia" w:ascii="微软雅黑" w:hAnsi="微软雅黑" w:eastAsia="微软雅黑" w:cs="微软雅黑"/>
          <w:sz w:val="30"/>
          <w:szCs w:val="30"/>
        </w:rPr>
      </w:pPr>
    </w:p>
    <w:p w14:paraId="299262D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pay attention to the motive which actuated David.</w:t>
      </w:r>
    </w:p>
    <w:p w14:paraId="3ED04D2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但让我们注意驱使大卫的动机。</w:t>
      </w:r>
    </w:p>
    <w:p w14:paraId="72121D8C">
      <w:pPr>
        <w:spacing w:line="255" w:lineRule="auto"/>
        <w:rPr>
          <w:rFonts w:hint="eastAsia" w:ascii="微软雅黑" w:hAnsi="微软雅黑" w:eastAsia="微软雅黑" w:cs="微软雅黑"/>
          <w:sz w:val="30"/>
          <w:szCs w:val="30"/>
        </w:rPr>
      </w:pPr>
    </w:p>
    <w:p w14:paraId="28F4164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beautiful is this line in our typical picture.</w:t>
      </w:r>
    </w:p>
    <w:p w14:paraId="1CE8B84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这在我们预表画面的这一笔是非常美丽的。</w:t>
      </w:r>
    </w:p>
    <w:p w14:paraId="2A8DB1F3">
      <w:pPr>
        <w:spacing w:line="255" w:lineRule="auto"/>
        <w:rPr>
          <w:rFonts w:hint="eastAsia" w:ascii="微软雅黑" w:hAnsi="微软雅黑" w:eastAsia="微软雅黑" w:cs="微软雅黑"/>
          <w:sz w:val="30"/>
          <w:szCs w:val="30"/>
        </w:rPr>
      </w:pPr>
    </w:p>
    <w:p w14:paraId="76CEB7A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said, Is there yet any that is left of the house of Saul, that I may show him kindness for Jonathan’s sake."</w:t>
      </w:r>
    </w:p>
    <w:p w14:paraId="54F4C9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“大卫问说：扫罗家还有剩下的人没有？我要因约拿单的缘故向他施恩。”</w:t>
      </w:r>
    </w:p>
    <w:p w14:paraId="59AED144">
      <w:pPr>
        <w:spacing w:line="255" w:lineRule="auto"/>
        <w:rPr>
          <w:rFonts w:hint="eastAsia" w:ascii="微软雅黑" w:hAnsi="微软雅黑" w:eastAsia="微软雅黑" w:cs="微软雅黑"/>
          <w:sz w:val="30"/>
          <w:szCs w:val="30"/>
        </w:rPr>
      </w:pPr>
    </w:p>
    <w:p w14:paraId="3D660D4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was what moved the king to make overtures of mercy toward the house of his sworn enemy.</w:t>
      </w:r>
    </w:p>
    <w:p w14:paraId="253355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这就是感动国王向他死敌的家族提出怜悯建议的原因。</w:t>
      </w:r>
    </w:p>
    <w:p w14:paraId="259E5E9F">
      <w:pPr>
        <w:spacing w:line="255" w:lineRule="auto"/>
        <w:rPr>
          <w:rFonts w:hint="eastAsia" w:ascii="微软雅黑" w:hAnsi="微软雅黑" w:eastAsia="微软雅黑" w:cs="微软雅黑"/>
          <w:sz w:val="30"/>
          <w:szCs w:val="30"/>
        </w:rPr>
      </w:pPr>
    </w:p>
    <w:p w14:paraId="0365E1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there was nothing whatever in Saul’s survivor to commend him unto the royal favor, David found a reason outside of him, in that bond of love and friendship which existed between his own heart and Jonathan.</w:t>
      </w:r>
    </w:p>
    <w:p w14:paraId="7D6BED0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虽然扫罗的幸存者身上没有任何东西值得王恩宠，但大卫在他之外找到了一个理由，就在他和约拿单之间存在的爱与友谊的纽带中。</w:t>
      </w:r>
    </w:p>
    <w:p w14:paraId="3E6C139B">
      <w:pPr>
        <w:spacing w:line="255" w:lineRule="auto"/>
        <w:rPr>
          <w:rFonts w:hint="eastAsia" w:ascii="微软雅黑" w:hAnsi="微软雅黑" w:eastAsia="微软雅黑" w:cs="微软雅黑"/>
          <w:sz w:val="30"/>
          <w:szCs w:val="30"/>
        </w:rPr>
      </w:pPr>
    </w:p>
    <w:p w14:paraId="3837CF0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it is too in the antitype: "For we ourselves also were sometime Foolish, disobedient, deceived, serving divers lusts and pleasures, living in malice and envy, hateful, hating one another. But after that the kindness and pity of God our Saviour toward man appeared, not by works of righteousness which we have done, but according to His mercy He saved us, by the washing of regeneration and renewing of the Holy Spirit; which He shed on us abundantly through Jesus Christ our Saviour" (Titus 3:3-6).</w:t>
      </w:r>
    </w:p>
    <w:p w14:paraId="4762CB0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实体中也是如此：“我们从前也是无知、悖逆、受迷惑、服事各样私欲和宴乐、常存恶毒嫉妒的心、是可恨的、又是彼此相恨。但到了神我们救主的恩慈和他向人所施的慈爱显明的时候，他便救了我们；并不是因我们自己所行的义，乃是照他的怜悯，藉着重生的洗和圣灵的更新。圣灵就是神藉着耶稣基督我们救主厚厚浇灌在我们身上的”（多 3:3-6）。</w:t>
      </w:r>
    </w:p>
    <w:p w14:paraId="762E4AB1">
      <w:pPr>
        <w:spacing w:line="255" w:lineRule="auto"/>
        <w:rPr>
          <w:rFonts w:hint="eastAsia" w:ascii="微软雅黑" w:hAnsi="微软雅黑" w:eastAsia="微软雅黑" w:cs="微软雅黑"/>
          <w:sz w:val="30"/>
          <w:szCs w:val="30"/>
        </w:rPr>
      </w:pPr>
    </w:p>
    <w:p w14:paraId="4FB9F3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of Another that God is gracious to His people: "God for Christ’s sake hath forgiven you" (Eph. 4:32).</w:t>
      </w:r>
    </w:p>
    <w:p w14:paraId="4FBCA9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是因为另一位（基督），神才对祂的子民施恩：“神在基督里饶恕了你们”（弗 4:32）。</w:t>
      </w:r>
    </w:p>
    <w:p w14:paraId="2E972D14">
      <w:pPr>
        <w:spacing w:line="255" w:lineRule="auto"/>
        <w:rPr>
          <w:rFonts w:hint="eastAsia" w:ascii="微软雅黑" w:hAnsi="微软雅黑" w:eastAsia="微软雅黑" w:cs="微软雅黑"/>
          <w:sz w:val="30"/>
          <w:szCs w:val="30"/>
        </w:rPr>
      </w:pPr>
    </w:p>
    <w:p w14:paraId="5965CA1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more item completes this point, and a very striking one it is.</w:t>
      </w:r>
    </w:p>
    <w:p w14:paraId="533AFB1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还有一项完成了这一点，而且是非常惊人的一项。</w:t>
      </w:r>
    </w:p>
    <w:p w14:paraId="4C74C061">
      <w:pPr>
        <w:spacing w:line="255" w:lineRule="auto"/>
        <w:rPr>
          <w:rFonts w:hint="eastAsia" w:ascii="微软雅黑" w:hAnsi="微软雅黑" w:eastAsia="微软雅黑" w:cs="微软雅黑"/>
          <w:sz w:val="30"/>
          <w:szCs w:val="30"/>
        </w:rPr>
      </w:pPr>
    </w:p>
    <w:p w14:paraId="521AA54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Zeba, Saul’s servant, had been found and brought to David, the king asked, "Is there not yet any of the house of Saul, that I may show the kindness of God unto him?" (v. 3).</w:t>
      </w:r>
    </w:p>
    <w:p w14:paraId="0E72C98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当扫罗的仆人洗巴被找到并带到大卫面前时，王问：“扫罗家还有人没有？我要照神的慈爱恩待他”（3节）。</w:t>
      </w:r>
    </w:p>
    <w:p w14:paraId="4C35B967">
      <w:pPr>
        <w:spacing w:line="255" w:lineRule="auto"/>
        <w:rPr>
          <w:rFonts w:hint="eastAsia" w:ascii="微软雅黑" w:hAnsi="微软雅黑" w:eastAsia="微软雅黑" w:cs="微软雅黑"/>
          <w:sz w:val="30"/>
          <w:szCs w:val="30"/>
        </w:rPr>
      </w:pPr>
    </w:p>
    <w:p w14:paraId="0BA80CA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language goes further than his words in the first verse.</w:t>
      </w:r>
    </w:p>
    <w:p w14:paraId="73CCA3E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这语言比他在第一节中的话更进一步。</w:t>
      </w:r>
    </w:p>
    <w:p w14:paraId="4D942080">
      <w:pPr>
        <w:spacing w:line="255" w:lineRule="auto"/>
        <w:rPr>
          <w:rFonts w:hint="eastAsia" w:ascii="微软雅黑" w:hAnsi="微软雅黑" w:eastAsia="微软雅黑" w:cs="微软雅黑"/>
          <w:sz w:val="30"/>
          <w:szCs w:val="30"/>
        </w:rPr>
      </w:pPr>
    </w:p>
    <w:p w14:paraId="5BB7B91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takes us back to 1 Samuel 20.</w:t>
      </w:r>
    </w:p>
    <w:p w14:paraId="2779679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这带我们回到撒母耳记上20章。</w:t>
      </w:r>
    </w:p>
    <w:p w14:paraId="6BDAA6AC">
      <w:pPr>
        <w:spacing w:line="255" w:lineRule="auto"/>
        <w:rPr>
          <w:rFonts w:hint="eastAsia" w:ascii="微软雅黑" w:hAnsi="微软雅黑" w:eastAsia="微软雅黑" w:cs="微软雅黑"/>
          <w:sz w:val="30"/>
          <w:szCs w:val="30"/>
        </w:rPr>
      </w:pPr>
    </w:p>
    <w:p w14:paraId="7FA3940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find Jonathan acted the part of a mediator between Saul and David (vv. 27-34).</w:t>
      </w:r>
    </w:p>
    <w:p w14:paraId="409C6E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在那里我们发现约拿单在扫罗和大卫之间扮演了调解人的角色（27-34节）。</w:t>
      </w:r>
    </w:p>
    <w:p w14:paraId="7DFB0EF9">
      <w:pPr>
        <w:spacing w:line="255" w:lineRule="auto"/>
        <w:rPr>
          <w:rFonts w:hint="eastAsia" w:ascii="微软雅黑" w:hAnsi="微软雅黑" w:eastAsia="微软雅黑" w:cs="微软雅黑"/>
          <w:sz w:val="30"/>
          <w:szCs w:val="30"/>
        </w:rPr>
      </w:pPr>
    </w:p>
    <w:p w14:paraId="399606A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too we read of a solemn "covenant" (vv. 16, 17, 42) between Jonathan and David, in which the latter swore to show kindness unto the house of the former forever: "Jonathan caused David to sware again, because he loved him: for he loved him as he loved his own soul" (v. 17).</w:t>
      </w:r>
    </w:p>
    <w:p w14:paraId="4A73ED2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在那里我们也读到约拿单和大卫之间庄严的“盟约”（16, 17, 42节），其中后者发誓永远向能者的家施恩：“约拿单因爱大卫如同爱自己的性命，就使他再起誓”（17节）。</w:t>
      </w:r>
    </w:p>
    <w:p w14:paraId="18154571">
      <w:pPr>
        <w:spacing w:line="255" w:lineRule="auto"/>
        <w:rPr>
          <w:rFonts w:hint="eastAsia" w:ascii="微软雅黑" w:hAnsi="微软雅黑" w:eastAsia="微软雅黑" w:cs="微软雅黑"/>
          <w:sz w:val="30"/>
          <w:szCs w:val="30"/>
        </w:rPr>
      </w:pPr>
    </w:p>
    <w:p w14:paraId="372EF44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to that incident the words of David "that I may show the kindness of God unto him" looked back: it was that kindness of which God Himself had been the witness; it was covenant "kindness" which he had promised to exercise.</w:t>
      </w:r>
    </w:p>
    <w:p w14:paraId="732B2C9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大卫的话“我要照神的慈爱恩待他”正是回顾那个事件：那是神亲自作为见证的慈爱；那是他曾应许实行的盟约“慈爱”。</w:t>
      </w:r>
    </w:p>
    <w:p w14:paraId="1009918B">
      <w:pPr>
        <w:spacing w:line="255" w:lineRule="auto"/>
        <w:rPr>
          <w:rFonts w:hint="eastAsia" w:ascii="微软雅黑" w:hAnsi="微软雅黑" w:eastAsia="微软雅黑" w:cs="微软雅黑"/>
          <w:sz w:val="30"/>
          <w:szCs w:val="30"/>
        </w:rPr>
      </w:pPr>
    </w:p>
    <w:p w14:paraId="4F454C9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one who here obtained kindness at the hands of the king, received favor not because of anything he had done, nor because of any personal worthiness he possessed, but wholly on account of a covenant promise which had been made before he was born.</w:t>
      </w:r>
    </w:p>
    <w:p w14:paraId="212B956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因此，在这里从王手中获得恩惠的人，不是因为他所做的任何事，也不是因为他拥有的任何个人价值，而完全是因为在他出生前就已立下的盟约应许。</w:t>
      </w:r>
    </w:p>
    <w:p w14:paraId="10E24D36">
      <w:pPr>
        <w:spacing w:line="255" w:lineRule="auto"/>
        <w:rPr>
          <w:rFonts w:hint="eastAsia" w:ascii="微软雅黑" w:hAnsi="微软雅黑" w:eastAsia="微软雅黑" w:cs="微软雅黑"/>
          <w:sz w:val="30"/>
          <w:szCs w:val="30"/>
        </w:rPr>
      </w:pPr>
    </w:p>
    <w:p w14:paraId="17210CD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with those toward whom God now acts in free and sovereign grace.</w:t>
      </w:r>
    </w:p>
    <w:p w14:paraId="5ABB997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对于那些神现在以自由和主权的恩典对待的人来说也是如此。</w:t>
      </w:r>
    </w:p>
    <w:p w14:paraId="55C18B95">
      <w:pPr>
        <w:spacing w:line="255" w:lineRule="auto"/>
        <w:rPr>
          <w:rFonts w:hint="eastAsia" w:ascii="微软雅黑" w:hAnsi="微软雅黑" w:eastAsia="微软雅黑" w:cs="微软雅黑"/>
          <w:sz w:val="30"/>
          <w:szCs w:val="30"/>
        </w:rPr>
      </w:pPr>
    </w:p>
    <w:p w14:paraId="46DED90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because of any personal claims they have upon Him, but because of the love He bears toward the Mediator, that He shows "kindness."</w:t>
      </w:r>
    </w:p>
    <w:p w14:paraId="149BB64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不是因为他们对祂有任何个人权利要求，而是因为祂对中保的爱，祂才施“恩”。</w:t>
      </w:r>
    </w:p>
    <w:p w14:paraId="3234FD0B">
      <w:pPr>
        <w:spacing w:line="255" w:lineRule="auto"/>
        <w:rPr>
          <w:rFonts w:hint="eastAsia" w:ascii="微软雅黑" w:hAnsi="微软雅黑" w:eastAsia="微软雅黑" w:cs="微软雅黑"/>
          <w:sz w:val="30"/>
          <w:szCs w:val="30"/>
        </w:rPr>
      </w:pPr>
    </w:p>
    <w:p w14:paraId="49F3967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that all: long, long before they first saw the light, God entered into a covenant with Christ, promising to extend mercy unto all who belonged to His "house": "Wherein God, willing more abundantly to show unto the heirs of promise, the immutability of His counsel, confirmed it by an oath: that by two immutable things, in which it was impossible for God to lie, we might have a strong consolation, who have fled for refuge to lay hold upon the hope set before us" (Heb. 6: 17, 18).</w:t>
      </w:r>
    </w:p>
    <w:p w14:paraId="3512075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在他们初见光明之前的很久很久以前，神就与基督立了约，应许向所有属于祂“家”的人施怜悯：“照样，神愿意为那承受应许的人格外显明他的旨意是不更改的，就起誓为证。藉这两件不更改的事，神决不能说谎，好叫我们这逃往避难所、持定摆在我们前头指望的人可以大得勉励”（来 6:17, 18）。</w:t>
      </w:r>
    </w:p>
    <w:p w14:paraId="4260E47B">
      <w:pPr>
        <w:spacing w:line="255" w:lineRule="auto"/>
        <w:rPr>
          <w:rFonts w:hint="eastAsia" w:ascii="微软雅黑" w:hAnsi="微软雅黑" w:eastAsia="微软雅黑" w:cs="微软雅黑"/>
          <w:sz w:val="30"/>
          <w:szCs w:val="30"/>
        </w:rPr>
      </w:pPr>
    </w:p>
    <w:p w14:paraId="233A875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"through the blood of the everlasting covenant" that God makes His people "perfect in every good work to do His will" (Heb. 13:20, 21).</w:t>
      </w:r>
    </w:p>
    <w:p w14:paraId="17E2A15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正是“凭永约之血”，神使祂的子民“在各样善事上成全，行他所喜悦的事”（来 13:20, 21）。</w:t>
      </w:r>
    </w:p>
    <w:p w14:paraId="223F9694">
      <w:pPr>
        <w:spacing w:line="255" w:lineRule="auto"/>
        <w:rPr>
          <w:rFonts w:hint="eastAsia" w:ascii="微软雅黑" w:hAnsi="微软雅黑" w:eastAsia="微软雅黑" w:cs="微软雅黑"/>
          <w:sz w:val="30"/>
          <w:szCs w:val="30"/>
        </w:rPr>
      </w:pPr>
    </w:p>
    <w:p w14:paraId="0B2B81F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let us look more closely at this one to whom David showed "the kindness of God"—covenant-kindness.</w:t>
      </w:r>
    </w:p>
    <w:p w14:paraId="3C3BAC4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接下来，让我们更仔细地看看这个大卫向其施展“神的慈爱”——盟约慈爱——的人。</w:t>
      </w:r>
    </w:p>
    <w:p w14:paraId="1645386F">
      <w:pPr>
        <w:spacing w:line="255" w:lineRule="auto"/>
        <w:rPr>
          <w:rFonts w:hint="eastAsia" w:ascii="微软雅黑" w:hAnsi="微软雅黑" w:eastAsia="微软雅黑" w:cs="微软雅黑"/>
          <w:sz w:val="30"/>
          <w:szCs w:val="30"/>
        </w:rPr>
      </w:pPr>
    </w:p>
    <w:p w14:paraId="1EB3775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his name, for no detail here is meaningless.</w:t>
      </w:r>
    </w:p>
    <w:p w14:paraId="756B553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首先，他的名字，因为这里没有任何细节是无意义的。</w:t>
      </w:r>
    </w:p>
    <w:p w14:paraId="253E8023">
      <w:pPr>
        <w:spacing w:line="255" w:lineRule="auto"/>
        <w:rPr>
          <w:rFonts w:hint="eastAsia" w:ascii="微软雅黑" w:hAnsi="微软雅黑" w:eastAsia="微软雅黑" w:cs="微软雅黑"/>
          <w:sz w:val="30"/>
          <w:szCs w:val="30"/>
        </w:rPr>
      </w:pPr>
    </w:p>
    <w:p w14:paraId="13E769F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Jonathan was called "Mephibosheth" (v. 6), which signifies "a shameful thing."</w:t>
      </w:r>
    </w:p>
    <w:p w14:paraId="3F8464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约拿单的儿子名叫“米非波设”（6节），意思是“可耻之物”。</w:t>
      </w:r>
    </w:p>
    <w:p w14:paraId="0621484D">
      <w:pPr>
        <w:spacing w:line="255" w:lineRule="auto"/>
        <w:rPr>
          <w:rFonts w:hint="eastAsia" w:ascii="微软雅黑" w:hAnsi="微软雅黑" w:eastAsia="微软雅黑" w:cs="微软雅黑"/>
          <w:sz w:val="30"/>
          <w:szCs w:val="30"/>
        </w:rPr>
      </w:pPr>
    </w:p>
    <w:p w14:paraId="1A76A9F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accurately does that appellation describe the natural man!</w:t>
      </w:r>
    </w:p>
    <w:p w14:paraId="5C4BDBA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这个称呼多么准确地描述了属血气的人！</w:t>
      </w:r>
    </w:p>
    <w:p w14:paraId="3F55F8D7">
      <w:pPr>
        <w:spacing w:line="255" w:lineRule="auto"/>
        <w:rPr>
          <w:rFonts w:hint="eastAsia" w:ascii="微软雅黑" w:hAnsi="微软雅黑" w:eastAsia="微软雅黑" w:cs="微软雅黑"/>
          <w:sz w:val="30"/>
          <w:szCs w:val="30"/>
        </w:rPr>
      </w:pPr>
    </w:p>
    <w:p w14:paraId="2FC51DA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all as an unclean thing" (Isa. 64:6) says God’s Word—polluted by sin.</w:t>
      </w:r>
    </w:p>
    <w:p w14:paraId="0FBAF99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神的话说“我们都像不洁净的人”（赛 64:6）——被罪污染。</w:t>
      </w:r>
    </w:p>
    <w:p w14:paraId="29693BD5">
      <w:pPr>
        <w:spacing w:line="255" w:lineRule="auto"/>
        <w:rPr>
          <w:rFonts w:hint="eastAsia" w:ascii="微软雅黑" w:hAnsi="微软雅黑" w:eastAsia="微软雅黑" w:cs="微软雅黑"/>
          <w:sz w:val="30"/>
          <w:szCs w:val="30"/>
        </w:rPr>
      </w:pPr>
    </w:p>
    <w:p w14:paraId="28DF57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by birth and practice thoroughly depraved and corrupt.</w:t>
      </w:r>
    </w:p>
    <w:p w14:paraId="43CF43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我们在出生和行为上都是彻底堕落和败坏的。</w:t>
      </w:r>
    </w:p>
    <w:p w14:paraId="06D3E8B7">
      <w:pPr>
        <w:spacing w:line="255" w:lineRule="auto"/>
        <w:rPr>
          <w:rFonts w:hint="eastAsia" w:ascii="微软雅黑" w:hAnsi="微软雅黑" w:eastAsia="微软雅黑" w:cs="微软雅黑"/>
          <w:sz w:val="30"/>
          <w:szCs w:val="30"/>
        </w:rPr>
      </w:pPr>
    </w:p>
    <w:p w14:paraId="3939E7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understanding is darkened so that we cannot apprehend spiritual things, our will are opposed to God’s, our hearts are desperately wicked, our consciences are seared, our strength spent in the service of Satan; and in the sight of the Holy One our very righteousnesses are "as filthy rags."</w:t>
      </w:r>
    </w:p>
    <w:p w14:paraId="664CD0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我们的悟性昏暗，以致不能领会属灵的事，我们的意志与神对立，我们的心极度邪恶，我们的良心麻木，我们的力量消耗在事奉撒但上；在圣者眼中，我们所有的义都“像污秽的衣服”。</w:t>
      </w:r>
    </w:p>
    <w:p w14:paraId="3DABA17B">
      <w:pPr>
        <w:spacing w:line="255" w:lineRule="auto"/>
        <w:rPr>
          <w:rFonts w:hint="eastAsia" w:ascii="微软雅黑" w:hAnsi="微软雅黑" w:eastAsia="微软雅黑" w:cs="微软雅黑"/>
          <w:sz w:val="30"/>
          <w:szCs w:val="30"/>
        </w:rPr>
      </w:pPr>
    </w:p>
    <w:p w14:paraId="5742320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shameful thing," then, we truly are: "from the sole of the foot even unto the crown of the head there is no soundness" in us by nature, but instead "wounds and bruises and putrefying sores" (Isa. 1:6).</w:t>
      </w:r>
    </w:p>
    <w:p w14:paraId="30048F5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那么，我们确实是“可耻之物”：按本性，“从脚掌到头顶，没有一处完全的”，反而是“伤口、青肿，与溃烂的疮”（赛 1:6）。</w:t>
      </w:r>
    </w:p>
    <w:p w14:paraId="250C230E">
      <w:pPr>
        <w:spacing w:line="255" w:lineRule="auto"/>
        <w:rPr>
          <w:rFonts w:hint="eastAsia" w:ascii="微软雅黑" w:hAnsi="微软雅黑" w:eastAsia="微软雅黑" w:cs="微软雅黑"/>
          <w:sz w:val="30"/>
          <w:szCs w:val="30"/>
        </w:rPr>
      </w:pPr>
    </w:p>
    <w:p w14:paraId="637C78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cause have we to cry with the leper "Unclean! unclean!" and say with Job "I am vile."</w:t>
      </w:r>
    </w:p>
    <w:p w14:paraId="2EB7A2F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哦，我们有什么理由像麻风病人那样喊叫“不洁净！不洁净！”，并像约伯那样说“我是卑贱的”。</w:t>
      </w:r>
    </w:p>
    <w:p w14:paraId="7943585E">
      <w:pPr>
        <w:spacing w:line="255" w:lineRule="auto"/>
        <w:rPr>
          <w:rFonts w:hint="eastAsia" w:ascii="微软雅黑" w:hAnsi="微软雅黑" w:eastAsia="微软雅黑" w:cs="微软雅黑"/>
          <w:sz w:val="30"/>
          <w:szCs w:val="30"/>
        </w:rPr>
      </w:pPr>
    </w:p>
    <w:p w14:paraId="4101DBE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Mephibosheth was a fugitive from David.</w:t>
      </w:r>
    </w:p>
    <w:p w14:paraId="0C01BCC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第二，米非波设是躲避大卫的逃亡者。</w:t>
      </w:r>
    </w:p>
    <w:p w14:paraId="702FA145">
      <w:pPr>
        <w:spacing w:line="255" w:lineRule="auto"/>
        <w:rPr>
          <w:rFonts w:hint="eastAsia" w:ascii="微软雅黑" w:hAnsi="微软雅黑" w:eastAsia="微软雅黑" w:cs="微软雅黑"/>
          <w:sz w:val="30"/>
          <w:szCs w:val="30"/>
        </w:rPr>
      </w:pPr>
    </w:p>
    <w:p w14:paraId="596F01D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news reached the survivors of his family that Saul and his sons had been slain in battle, and David had ascended the throne, Mephibosheth and his nurse fled in terror: "he was five years old when the tidings came of Saul and Jonathan out of Jezreel, and his nurse took him up, and fled" (2 Sam. 4:4).</w:t>
      </w:r>
    </w:p>
    <w:p w14:paraId="7B236E3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消息传到他家族的幸存者那里，说扫罗和他的儿子们在战斗中被杀，大卫已经登上了王位，米非波设和他的乳母惊恐逃跑：“扫罗和约拿单死亡的消息从耶斯列传到的时候，他才五岁。他乳母抱着他逃跑”（撒下 4:4）。</w:t>
      </w:r>
    </w:p>
    <w:p w14:paraId="3C889D79">
      <w:pPr>
        <w:spacing w:line="255" w:lineRule="auto"/>
        <w:rPr>
          <w:rFonts w:hint="eastAsia" w:ascii="微软雅黑" w:hAnsi="微软雅黑" w:eastAsia="微软雅黑" w:cs="微软雅黑"/>
          <w:sz w:val="30"/>
          <w:szCs w:val="30"/>
        </w:rPr>
      </w:pPr>
    </w:p>
    <w:p w14:paraId="2216DAE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anxious to keep out of David’s way.</w:t>
      </w:r>
    </w:p>
    <w:p w14:paraId="4FFE80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他们急于避开大卫。</w:t>
      </w:r>
    </w:p>
    <w:p w14:paraId="1820F777">
      <w:pPr>
        <w:spacing w:line="255" w:lineRule="auto"/>
        <w:rPr>
          <w:rFonts w:hint="eastAsia" w:ascii="微软雅黑" w:hAnsi="微软雅黑" w:eastAsia="微软雅黑" w:cs="微软雅黑"/>
          <w:sz w:val="30"/>
          <w:szCs w:val="30"/>
        </w:rPr>
      </w:pPr>
    </w:p>
    <w:p w14:paraId="604F262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with the sinner, he is afraid of God, and seeks to banish Him from his thoughts.</w:t>
      </w:r>
    </w:p>
    <w:p w14:paraId="38C8F0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罪人也是如此，他害怕神，并试图将祂从思想中驱逐出去。</w:t>
      </w:r>
    </w:p>
    <w:p w14:paraId="0A17146A">
      <w:pPr>
        <w:spacing w:line="255" w:lineRule="auto"/>
        <w:rPr>
          <w:rFonts w:hint="eastAsia" w:ascii="微软雅黑" w:hAnsi="微软雅黑" w:eastAsia="微软雅黑" w:cs="微软雅黑"/>
          <w:sz w:val="30"/>
          <w:szCs w:val="30"/>
        </w:rPr>
      </w:pPr>
    </w:p>
    <w:p w14:paraId="04F99C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knowledge of God’s holiness, power and omniscience fills him with dismay, and he seeks to have nothing to do with Him.</w:t>
      </w:r>
    </w:p>
    <w:p w14:paraId="4E38B2C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对神圣洁、能力和全知的认识使他充满惊慌，他试图与祂毫无瓜葛。</w:t>
      </w:r>
    </w:p>
    <w:p w14:paraId="4377B849">
      <w:pPr>
        <w:spacing w:line="255" w:lineRule="auto"/>
        <w:rPr>
          <w:rFonts w:hint="eastAsia" w:ascii="微软雅黑" w:hAnsi="微软雅黑" w:eastAsia="微软雅黑" w:cs="微软雅黑"/>
          <w:sz w:val="30"/>
          <w:szCs w:val="30"/>
        </w:rPr>
      </w:pPr>
    </w:p>
    <w:p w14:paraId="2DE37AB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flee when no man pursueth."</w:t>
      </w:r>
    </w:p>
    <w:p w14:paraId="5249809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“恶人虽无人追赶也逃跑。”</w:t>
      </w:r>
    </w:p>
    <w:p w14:paraId="0C72EAAF">
      <w:pPr>
        <w:spacing w:line="255" w:lineRule="auto"/>
        <w:rPr>
          <w:rFonts w:hint="eastAsia" w:ascii="微软雅黑" w:hAnsi="微软雅黑" w:eastAsia="微软雅黑" w:cs="微软雅黑"/>
          <w:sz w:val="30"/>
          <w:szCs w:val="30"/>
        </w:rPr>
      </w:pPr>
    </w:p>
    <w:p w14:paraId="518AD2C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Mephibosheth was a cripple.</w:t>
      </w:r>
    </w:p>
    <w:p w14:paraId="5B20421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第三，米非波设是个瘸子。</w:t>
      </w:r>
    </w:p>
    <w:p w14:paraId="27D565F5">
      <w:pPr>
        <w:spacing w:line="255" w:lineRule="auto"/>
        <w:rPr>
          <w:rFonts w:hint="eastAsia" w:ascii="微软雅黑" w:hAnsi="微软雅黑" w:eastAsia="微软雅黑" w:cs="微软雅黑"/>
          <w:sz w:val="30"/>
          <w:szCs w:val="30"/>
        </w:rPr>
      </w:pPr>
    </w:p>
    <w:p w14:paraId="1A8BFD1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"lame of his feet" (2 Sam. 4:4): as the closing words of our chapter states, he "was lame on both his feet" (v. l3).</w:t>
      </w:r>
    </w:p>
    <w:p w14:paraId="2B56C8F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他是“瘸腿的”（撒下 4:4）：正如本章结尾的话所说，他“两腿都是瘸的”（13节）。</w:t>
      </w:r>
    </w:p>
    <w:p w14:paraId="503678EE">
      <w:pPr>
        <w:spacing w:line="255" w:lineRule="auto"/>
        <w:rPr>
          <w:rFonts w:hint="eastAsia" w:ascii="微软雅黑" w:hAnsi="微软雅黑" w:eastAsia="微软雅黑" w:cs="微软雅黑"/>
          <w:sz w:val="30"/>
          <w:szCs w:val="30"/>
        </w:rPr>
      </w:pPr>
    </w:p>
    <w:p w14:paraId="5F05E14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accurately that portrays the condition of those who are out of Christ!</w:t>
      </w:r>
    </w:p>
    <w:p w14:paraId="74FE93E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这多么准确地描绘了那些在基督之外之人的状况！</w:t>
      </w:r>
    </w:p>
    <w:p w14:paraId="52F9C8EC">
      <w:pPr>
        <w:spacing w:line="255" w:lineRule="auto"/>
        <w:rPr>
          <w:rFonts w:hint="eastAsia" w:ascii="微软雅黑" w:hAnsi="微软雅黑" w:eastAsia="微软雅黑" w:cs="微软雅黑"/>
          <w:sz w:val="30"/>
          <w:szCs w:val="30"/>
        </w:rPr>
      </w:pPr>
    </w:p>
    <w:p w14:paraId="32DE4E3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 man is unable to run m the path of God’s commandments, or tread the narrow way which leadeth unto Life.</w:t>
      </w:r>
    </w:p>
    <w:p w14:paraId="20D4B73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属血气的人无法奔跑在神诫命的道路上，也不能踏上通往生命的窄路。</w:t>
      </w:r>
    </w:p>
    <w:p w14:paraId="6D661BFC">
      <w:pPr>
        <w:spacing w:line="255" w:lineRule="auto"/>
        <w:rPr>
          <w:rFonts w:hint="eastAsia" w:ascii="微软雅黑" w:hAnsi="微软雅黑" w:eastAsia="微软雅黑" w:cs="微软雅黑"/>
          <w:sz w:val="30"/>
          <w:szCs w:val="30"/>
        </w:rPr>
      </w:pPr>
    </w:p>
    <w:p w14:paraId="355D0DB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spiritual cripple; "without strength" (Rom. 5:6).</w:t>
      </w:r>
    </w:p>
    <w:p w14:paraId="665368D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他是属灵的瘸子；“软弱”（罗 5:6）。</w:t>
      </w:r>
    </w:p>
    <w:p w14:paraId="07FFD9A3">
      <w:pPr>
        <w:spacing w:line="255" w:lineRule="auto"/>
        <w:rPr>
          <w:rFonts w:hint="eastAsia" w:ascii="微软雅黑" w:hAnsi="微软雅黑" w:eastAsia="微软雅黑" w:cs="微软雅黑"/>
          <w:sz w:val="30"/>
          <w:szCs w:val="30"/>
        </w:rPr>
      </w:pPr>
    </w:p>
    <w:p w14:paraId="2D4BBA7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utter inability of the unregenerate to meet God’s requirements and walk acceptably before him, is a truth written plain across the Scriptures, though it is given little place indeed in much modern preaching.</w:t>
      </w:r>
    </w:p>
    <w:p w14:paraId="59EAE3A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未重生者完全无力满足神的要求并在祂面前蒙悦纳地行走，这是圣经中写得清清楚楚的真理，虽然在许多现代讲道中确实很少提及。</w:t>
      </w:r>
    </w:p>
    <w:p w14:paraId="4DF3980E">
      <w:pPr>
        <w:spacing w:line="255" w:lineRule="auto"/>
        <w:rPr>
          <w:rFonts w:hint="eastAsia" w:ascii="微软雅黑" w:hAnsi="微软雅黑" w:eastAsia="微软雅黑" w:cs="微软雅黑"/>
          <w:sz w:val="30"/>
          <w:szCs w:val="30"/>
        </w:rPr>
      </w:pPr>
    </w:p>
    <w:p w14:paraId="590DF0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greatness of man, the freedom of his will, his ability to accept Christ any time, is now the sweet opiate which is chloroforming millions.</w:t>
      </w:r>
    </w:p>
    <w:p w14:paraId="769DD6F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人的伟大，他的自由意志，他随时接受基督的能力，现在成了麻醉数百万人的甜美鸦片。</w:t>
      </w:r>
    </w:p>
    <w:p w14:paraId="705C56BD">
      <w:pPr>
        <w:spacing w:line="255" w:lineRule="auto"/>
        <w:rPr>
          <w:rFonts w:hint="eastAsia" w:ascii="微软雅黑" w:hAnsi="微软雅黑" w:eastAsia="微软雅黑" w:cs="微软雅黑"/>
          <w:sz w:val="30"/>
          <w:szCs w:val="30"/>
        </w:rPr>
      </w:pPr>
    </w:p>
    <w:p w14:paraId="41469A6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come to Me except the Father which hath sent Me draw him" (John 6:44): how those words of Christ’s attest the solemn fact that the sinner is "lame of bath his feet"!</w:t>
      </w:r>
    </w:p>
    <w:p w14:paraId="499BC5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“若不是差我来的父吸引人，就没有能到我这里来的”（约 6:44）：基督的这些话多么证明了罪人“两腿都是瘸的”这一庄严事实！</w:t>
      </w:r>
    </w:p>
    <w:p w14:paraId="2D363805">
      <w:pPr>
        <w:spacing w:line="255" w:lineRule="auto"/>
        <w:rPr>
          <w:rFonts w:hint="eastAsia" w:ascii="微软雅黑" w:hAnsi="微软雅黑" w:eastAsia="微软雅黑" w:cs="微软雅黑"/>
          <w:sz w:val="30"/>
          <w:szCs w:val="30"/>
        </w:rPr>
      </w:pPr>
    </w:p>
    <w:p w14:paraId="012956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Mephibosheth became a cripple through a fall: "and his nurse took him up and fled: and it came to pass, as she made haste to flee that he fell, and became lame" (2 Sam. 4:4).</w:t>
      </w:r>
    </w:p>
    <w:p w14:paraId="5E22A3A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第四，米非波设是因为摔倒而变成瘸子的：“他乳母抱着他逃跑；因为跑得太急，孩子掉在地上，腿就瘸了”（撒下 4:4）。</w:t>
      </w:r>
    </w:p>
    <w:p w14:paraId="173222C9">
      <w:pPr>
        <w:spacing w:line="255" w:lineRule="auto"/>
        <w:rPr>
          <w:rFonts w:hint="eastAsia" w:ascii="微软雅黑" w:hAnsi="微软雅黑" w:eastAsia="微软雅黑" w:cs="微软雅黑"/>
          <w:sz w:val="30"/>
          <w:szCs w:val="30"/>
        </w:rPr>
      </w:pPr>
    </w:p>
    <w:p w14:paraId="6C66A48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truly marvellous book the Bible is!</w:t>
      </w:r>
    </w:p>
    <w:p w14:paraId="3340588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圣经真是一本多么奇妙的书啊！</w:t>
      </w:r>
    </w:p>
    <w:p w14:paraId="22129781">
      <w:pPr>
        <w:spacing w:line="255" w:lineRule="auto"/>
        <w:rPr>
          <w:rFonts w:hint="eastAsia" w:ascii="微软雅黑" w:hAnsi="微软雅黑" w:eastAsia="微软雅黑" w:cs="微软雅黑"/>
          <w:sz w:val="30"/>
          <w:szCs w:val="30"/>
        </w:rPr>
      </w:pPr>
    </w:p>
    <w:p w14:paraId="72AE4AF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how it needs eyes anointed by the Divine Inspirer to perceive its wonders and beauties!</w:t>
      </w:r>
    </w:p>
    <w:p w14:paraId="38A5AD8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然而，多么需要被神圣默示者膏抹的眼睛才能察觉它的奇妙和美丽！</w:t>
      </w:r>
    </w:p>
    <w:p w14:paraId="66804603">
      <w:pPr>
        <w:spacing w:line="255" w:lineRule="auto"/>
        <w:rPr>
          <w:rFonts w:hint="eastAsia" w:ascii="微软雅黑" w:hAnsi="微软雅黑" w:eastAsia="微软雅黑" w:cs="微软雅黑"/>
          <w:sz w:val="30"/>
          <w:szCs w:val="30"/>
        </w:rPr>
      </w:pPr>
    </w:p>
    <w:p w14:paraId="44F4EE0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obvious it is to those favored with spiritual discernment that we have here far more than an historical account pertaining to a single individual: that it is rather a typical picture having a universal application.</w:t>
      </w:r>
    </w:p>
    <w:p w14:paraId="5B7D196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对于那些蒙恩有属灵洞察力的人来说，显而易见的是，我们这里所有的远不止是关于单个人的历史记载：它更是一幅具有普遍应用的预表画面。</w:t>
      </w:r>
    </w:p>
    <w:p w14:paraId="727477C9">
      <w:pPr>
        <w:spacing w:line="255" w:lineRule="auto"/>
        <w:rPr>
          <w:rFonts w:hint="eastAsia" w:ascii="微软雅黑" w:hAnsi="微软雅黑" w:eastAsia="微软雅黑" w:cs="微软雅黑"/>
          <w:sz w:val="30"/>
          <w:szCs w:val="30"/>
        </w:rPr>
      </w:pPr>
    </w:p>
    <w:p w14:paraId="3261083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was not originally created in the condition he is now in.</w:t>
      </w:r>
    </w:p>
    <w:p w14:paraId="3644478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人最初被造时并不是现在这个状况。</w:t>
      </w:r>
    </w:p>
    <w:p w14:paraId="3D7BCA39">
      <w:pPr>
        <w:spacing w:line="255" w:lineRule="auto"/>
        <w:rPr>
          <w:rFonts w:hint="eastAsia" w:ascii="微软雅黑" w:hAnsi="微软雅黑" w:eastAsia="微软雅黑" w:cs="微软雅黑"/>
          <w:sz w:val="30"/>
          <w:szCs w:val="30"/>
        </w:rPr>
      </w:pPr>
    </w:p>
    <w:p w14:paraId="4FC05C7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was far from being "lame on both his feet" when his Maker proclaimed him "very good."</w:t>
      </w:r>
    </w:p>
    <w:p w14:paraId="34DA4C2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当造物主宣告人“甚好”时，人远非“两腿都是瘸的”。</w:t>
      </w:r>
    </w:p>
    <w:p w14:paraId="0EAEC7E6">
      <w:pPr>
        <w:spacing w:line="255" w:lineRule="auto"/>
        <w:rPr>
          <w:rFonts w:hint="eastAsia" w:ascii="微软雅黑" w:hAnsi="微软雅黑" w:eastAsia="微软雅黑" w:cs="微软雅黑"/>
          <w:sz w:val="30"/>
          <w:szCs w:val="30"/>
        </w:rPr>
      </w:pPr>
    </w:p>
    <w:p w14:paraId="052554D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faculties of mans soul have become spiritually crippled as the result of the fall—our fall in Adam.</w:t>
      </w:r>
    </w:p>
    <w:p w14:paraId="60071A6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由于堕落——我们在亚当里的堕落，人灵魂的官能已经在属灵上变得残废。</w:t>
      </w:r>
    </w:p>
    <w:p w14:paraId="0BF50A06">
      <w:pPr>
        <w:spacing w:line="255" w:lineRule="auto"/>
        <w:rPr>
          <w:rFonts w:hint="eastAsia" w:ascii="微软雅黑" w:hAnsi="微软雅黑" w:eastAsia="微软雅黑" w:cs="微软雅黑"/>
          <w:sz w:val="30"/>
          <w:szCs w:val="30"/>
        </w:rPr>
      </w:pPr>
    </w:p>
    <w:p w14:paraId="003E3B3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consequence of that fall, "they that are in the flesh cannot please God" (Rom. 8:8).</w:t>
      </w:r>
    </w:p>
    <w:p w14:paraId="38FD8AA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由于那次堕落，“属肉体的人不能得神的喜欢”（罗 8:8）。</w:t>
      </w:r>
    </w:p>
    <w:p w14:paraId="01FE6DD2">
      <w:pPr>
        <w:spacing w:line="255" w:lineRule="auto"/>
        <w:rPr>
          <w:rFonts w:hint="eastAsia" w:ascii="微软雅黑" w:hAnsi="微软雅黑" w:eastAsia="微软雅黑" w:cs="微软雅黑"/>
          <w:sz w:val="30"/>
          <w:szCs w:val="30"/>
        </w:rPr>
      </w:pPr>
    </w:p>
    <w:p w14:paraId="43CAEC5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the place where Mephibosheth resided.</w:t>
      </w:r>
    </w:p>
    <w:p w14:paraId="3F5F40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第五，米非波设居住的地方。</w:t>
      </w:r>
    </w:p>
    <w:p w14:paraId="644CFEE4">
      <w:pPr>
        <w:spacing w:line="255" w:lineRule="auto"/>
        <w:rPr>
          <w:rFonts w:hint="eastAsia" w:ascii="微软雅黑" w:hAnsi="微软雅黑" w:eastAsia="微软雅黑" w:cs="微软雅黑"/>
          <w:sz w:val="30"/>
          <w:szCs w:val="30"/>
        </w:rPr>
      </w:pPr>
    </w:p>
    <w:p w14:paraId="5B1C56B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at Jerusalem, no, indeed; none out of Christ live there.</w:t>
      </w:r>
    </w:p>
    <w:p w14:paraId="6307F74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不是在耶路撒冷，不，确实不是；基督之外没有人在那里居住。</w:t>
      </w:r>
    </w:p>
    <w:p w14:paraId="675AEAC1">
      <w:pPr>
        <w:spacing w:line="255" w:lineRule="auto"/>
        <w:rPr>
          <w:rFonts w:hint="eastAsia" w:ascii="微软雅黑" w:hAnsi="微软雅黑" w:eastAsia="微软雅黑" w:cs="微软雅黑"/>
          <w:sz w:val="30"/>
          <w:szCs w:val="30"/>
        </w:rPr>
      </w:pPr>
    </w:p>
    <w:p w14:paraId="43D9118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Jerusalem signifies "the foundation of peace" and as Holy Writ truly declares, "There is no peace, saith the Lord, unto the wicked" (Isa. 48:22): how can there be while they despise Him in whom alone peace is to be found?</w:t>
      </w:r>
    </w:p>
    <w:p w14:paraId="721007F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耶路撒冷意味着“和平的根基”，正如圣经真实宣告的：“耶和华说：恶人必不得平安”（赛 48:22）：当他们轻视那位唯独在祂里面能找到平安的主时，怎么会有平安呢？</w:t>
      </w:r>
    </w:p>
    <w:p w14:paraId="3684B8B5">
      <w:pPr>
        <w:spacing w:line="255" w:lineRule="auto"/>
        <w:rPr>
          <w:rFonts w:hint="eastAsia" w:ascii="微软雅黑" w:hAnsi="微软雅黑" w:eastAsia="微软雅黑" w:cs="微软雅黑"/>
          <w:sz w:val="30"/>
          <w:szCs w:val="30"/>
        </w:rPr>
      </w:pPr>
    </w:p>
    <w:p w14:paraId="4C5B1C4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wicked are like the troubled sea, when it cannot rest" (Isa. 57:20)—discontented, dissatisfied.</w:t>
      </w:r>
    </w:p>
    <w:p w14:paraId="0073DA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“惟独恶人，好像翻腾的海，不得平静”（赛 57:20）——不满，不满足。</w:t>
      </w:r>
    </w:p>
    <w:p w14:paraId="3A41C5B7">
      <w:pPr>
        <w:spacing w:line="255" w:lineRule="auto"/>
        <w:rPr>
          <w:rFonts w:hint="eastAsia" w:ascii="微软雅黑" w:hAnsi="微软雅黑" w:eastAsia="微软雅黑" w:cs="微软雅黑"/>
          <w:sz w:val="30"/>
          <w:szCs w:val="30"/>
        </w:rPr>
      </w:pPr>
    </w:p>
    <w:p w14:paraId="55A54F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it was not at Jerusalem that poor Mephibosheth resided.</w:t>
      </w:r>
    </w:p>
    <w:p w14:paraId="349B75D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不，可怜的米非波设不住在耶路撒冷。</w:t>
      </w:r>
    </w:p>
    <w:p w14:paraId="7891449E">
      <w:pPr>
        <w:spacing w:line="255" w:lineRule="auto"/>
        <w:rPr>
          <w:rFonts w:hint="eastAsia" w:ascii="微软雅黑" w:hAnsi="微软雅黑" w:eastAsia="微软雅黑" w:cs="微软雅黑"/>
          <w:sz w:val="30"/>
          <w:szCs w:val="30"/>
        </w:rPr>
      </w:pPr>
    </w:p>
    <w:p w14:paraId="49C11F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he dwelt at "Lodebar" (2 Sam. 9:4), which means, "the place of no pasture."</w:t>
      </w:r>
    </w:p>
    <w:p w14:paraId="0ADCB14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相反，他住在“罗底巴”（撒下 9:4），意思是“无草场之地”。</w:t>
      </w:r>
    </w:p>
    <w:p w14:paraId="3324B51D">
      <w:pPr>
        <w:spacing w:line="255" w:lineRule="auto"/>
        <w:rPr>
          <w:rFonts w:hint="eastAsia" w:ascii="微软雅黑" w:hAnsi="微软雅黑" w:eastAsia="微软雅黑" w:cs="微软雅黑"/>
          <w:sz w:val="30"/>
          <w:szCs w:val="30"/>
        </w:rPr>
      </w:pPr>
    </w:p>
    <w:p w14:paraId="69E80C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significant line in our picture is this, so obviously drawn by more than a human artist.</w:t>
      </w:r>
    </w:p>
    <w:p w14:paraId="6A4FEF4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这在我们画面中是多么有意义的一笔，显然是由超越人类的艺术家绘制的。</w:t>
      </w:r>
    </w:p>
    <w:p w14:paraId="4F54A0C3">
      <w:pPr>
        <w:spacing w:line="255" w:lineRule="auto"/>
        <w:rPr>
          <w:rFonts w:hint="eastAsia" w:ascii="微软雅黑" w:hAnsi="微软雅黑" w:eastAsia="微软雅黑" w:cs="微软雅黑"/>
          <w:sz w:val="30"/>
          <w:szCs w:val="30"/>
        </w:rPr>
      </w:pPr>
    </w:p>
    <w:p w14:paraId="7B7EA82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aptly does it portray the world in which we live, the world which is away from God, which lieth in the wicked one.</w:t>
      </w:r>
    </w:p>
    <w:p w14:paraId="1ECFBC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这多么贴切地描绘了我们生活的世界，那个远离神、卧在恶者手下的世界。</w:t>
      </w:r>
    </w:p>
    <w:p w14:paraId="092E12BB">
      <w:pPr>
        <w:spacing w:line="255" w:lineRule="auto"/>
        <w:rPr>
          <w:rFonts w:hint="eastAsia" w:ascii="微软雅黑" w:hAnsi="微软雅黑" w:eastAsia="微软雅黑" w:cs="微软雅黑"/>
          <w:sz w:val="30"/>
          <w:szCs w:val="30"/>
        </w:rPr>
      </w:pPr>
    </w:p>
    <w:p w14:paraId="34FBAA5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world which provides no food for the soul: it is a great "howling wilderness" so far as spiritual provisions are concerned.</w:t>
      </w:r>
    </w:p>
    <w:p w14:paraId="4E462C5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这是一个不为灵魂提供食物的世界：就属灵供应而言，这是一个巨大的“荒凉旷野”。</w:t>
      </w:r>
    </w:p>
    <w:p w14:paraId="32D907CA">
      <w:pPr>
        <w:spacing w:line="255" w:lineRule="auto"/>
        <w:rPr>
          <w:rFonts w:hint="eastAsia" w:ascii="微软雅黑" w:hAnsi="微软雅黑" w:eastAsia="微软雅黑" w:cs="微软雅黑"/>
          <w:sz w:val="30"/>
          <w:szCs w:val="30"/>
        </w:rPr>
      </w:pPr>
    </w:p>
    <w:p w14:paraId="27E587B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how little is that fact realized by those who are in it and of it.</w:t>
      </w:r>
    </w:p>
    <w:p w14:paraId="473CF55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然而，那些身在其中且属于其中的人是多么少意识到这一事实。</w:t>
      </w:r>
    </w:p>
    <w:p w14:paraId="394BF003">
      <w:pPr>
        <w:spacing w:line="255" w:lineRule="auto"/>
        <w:rPr>
          <w:rFonts w:hint="eastAsia" w:ascii="微软雅黑" w:hAnsi="微软雅黑" w:eastAsia="微软雅黑" w:cs="微软雅黑"/>
          <w:sz w:val="30"/>
          <w:szCs w:val="30"/>
        </w:rPr>
      </w:pPr>
    </w:p>
    <w:p w14:paraId="50A8C1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"Lodebar" is written across all the varied fields of this world, though the great masses of people realize it not.</w:t>
      </w:r>
    </w:p>
    <w:p w14:paraId="4A5CD4D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“罗底巴”写在这个世界的各个领域上，虽然大众并没有意识到这一点。</w:t>
      </w:r>
    </w:p>
    <w:p w14:paraId="0077A64B">
      <w:pPr>
        <w:spacing w:line="255" w:lineRule="auto"/>
        <w:rPr>
          <w:rFonts w:hint="eastAsia" w:ascii="微软雅黑" w:hAnsi="微软雅黑" w:eastAsia="微软雅黑" w:cs="微软雅黑"/>
          <w:sz w:val="30"/>
          <w:szCs w:val="30"/>
        </w:rPr>
      </w:pPr>
    </w:p>
    <w:p w14:paraId="211581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Multitudes are seeking to find something to fill that void in the heart which God should occupy.</w:t>
      </w:r>
    </w:p>
    <w:p w14:paraId="2079B99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许多人试图寻找某种东西来填补心中应由神占据的空虚。</w:t>
      </w:r>
    </w:p>
    <w:p w14:paraId="4A288337">
      <w:pPr>
        <w:spacing w:line="255" w:lineRule="auto"/>
        <w:rPr>
          <w:rFonts w:hint="eastAsia" w:ascii="微软雅黑" w:hAnsi="微软雅黑" w:eastAsia="微软雅黑" w:cs="微软雅黑"/>
          <w:sz w:val="30"/>
          <w:szCs w:val="30"/>
        </w:rPr>
      </w:pPr>
    </w:p>
    <w:p w14:paraId="2A63042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seek satisfaction in sport, in novel reading, in an endless round of pleasure, in making money, in fame; but soul satisfaction is not to be found in such things—things which perish with the using of them.</w:t>
      </w:r>
    </w:p>
    <w:p w14:paraId="017492F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他们在运动、读小说、无尽的娱乐、赚钱、名声中寻求满足；但在这些东西中找不到灵魂的满足——这些东西一经使用就败坏了。</w:t>
      </w:r>
    </w:p>
    <w:p w14:paraId="3A0548A6">
      <w:pPr>
        <w:spacing w:line="255" w:lineRule="auto"/>
        <w:rPr>
          <w:rFonts w:hint="eastAsia" w:ascii="微软雅黑" w:hAnsi="微软雅黑" w:eastAsia="微软雅黑" w:cs="微软雅黑"/>
          <w:sz w:val="30"/>
          <w:szCs w:val="30"/>
        </w:rPr>
      </w:pPr>
    </w:p>
    <w:p w14:paraId="159806F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Despising Him who is "the true Bread," the "Bread of life," no food is to be found here but "the husks that the swine" feed upon.</w:t>
      </w:r>
    </w:p>
    <w:p w14:paraId="740186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藐视那作为“真粮”、“生命之粮”的祂，这里除了“猪”吃的“豆荚”之外找不到食物。</w:t>
      </w:r>
    </w:p>
    <w:p w14:paraId="074F9CFD">
      <w:pPr>
        <w:spacing w:line="255" w:lineRule="auto"/>
        <w:rPr>
          <w:rFonts w:hint="eastAsia" w:ascii="微软雅黑" w:hAnsi="微软雅黑" w:eastAsia="微软雅黑" w:cs="微软雅黑"/>
          <w:sz w:val="30"/>
          <w:szCs w:val="30"/>
        </w:rPr>
      </w:pPr>
    </w:p>
    <w:p w14:paraId="2948F0C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prodigal son discovered that when he left his patrimony and went into the far country: "I perish with hunger" was his plaintive cry.</w:t>
      </w:r>
    </w:p>
    <w:p w14:paraId="0A868CB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浪子在离开家产去往远方时发现了这一点：“我……饿死”是他凄凉的呼喊。</w:t>
      </w:r>
    </w:p>
    <w:p w14:paraId="665B99A4">
      <w:pPr>
        <w:spacing w:line="255" w:lineRule="auto"/>
        <w:rPr>
          <w:rFonts w:hint="eastAsia" w:ascii="微软雅黑" w:hAnsi="微软雅黑" w:eastAsia="微软雅黑" w:cs="微软雅黑"/>
          <w:sz w:val="30"/>
          <w:szCs w:val="30"/>
        </w:rPr>
      </w:pPr>
    </w:p>
    <w:p w14:paraId="413D02F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peace, joy, satisfaction, are to be found only in the Lord.</w:t>
      </w:r>
    </w:p>
    <w:p w14:paraId="7E017A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生命、平安、喜乐、满足，只能在主里找到。</w:t>
      </w:r>
    </w:p>
    <w:p w14:paraId="165AE5E3">
      <w:pPr>
        <w:spacing w:line="255" w:lineRule="auto"/>
        <w:rPr>
          <w:rFonts w:hint="eastAsia" w:ascii="微软雅黑" w:hAnsi="微软雅黑" w:eastAsia="微软雅黑" w:cs="微软雅黑"/>
          <w:sz w:val="30"/>
          <w:szCs w:val="30"/>
        </w:rPr>
      </w:pPr>
    </w:p>
    <w:p w14:paraId="614D5B0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other point and we must conclude this chapter: the provision David made for Mephibosheth.</w:t>
      </w:r>
    </w:p>
    <w:p w14:paraId="2BE017F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还有一点，我们必须结束这一章：大卫为米非波设所做的预备。</w:t>
      </w:r>
    </w:p>
    <w:p w14:paraId="1FFE80F3">
      <w:pPr>
        <w:spacing w:line="255" w:lineRule="auto"/>
        <w:rPr>
          <w:rFonts w:hint="eastAsia" w:ascii="微软雅黑" w:hAnsi="微软雅黑" w:eastAsia="微软雅黑" w:cs="微软雅黑"/>
          <w:sz w:val="30"/>
          <w:szCs w:val="30"/>
        </w:rPr>
      </w:pPr>
    </w:p>
    <w:p w14:paraId="74CD10E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this poor creature, belonging to a family that was in rebellion against David, lame in both feet, and dwelling in the place of no pasture.</w:t>
      </w:r>
    </w:p>
    <w:p w14:paraId="6ACF443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这里有这个可怜的人，属于一个反叛大卫的家族，双脚残疾，住在无草场之地。</w:t>
      </w:r>
    </w:p>
    <w:p w14:paraId="6E415460">
      <w:pPr>
        <w:spacing w:line="255" w:lineRule="auto"/>
        <w:rPr>
          <w:rFonts w:hint="eastAsia" w:ascii="微软雅黑" w:hAnsi="微软雅黑" w:eastAsia="微软雅黑" w:cs="微软雅黑"/>
          <w:sz w:val="30"/>
          <w:szCs w:val="30"/>
        </w:rPr>
      </w:pPr>
    </w:p>
    <w:p w14:paraId="5FFD575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was the king upon his throne, with purpose of heart to show him kindness for the sake of another.</w:t>
      </w:r>
    </w:p>
    <w:p w14:paraId="71729D3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而这里是在宝座上的王，立定心意要为了另一人的缘故向他施恩。</w:t>
      </w:r>
    </w:p>
    <w:p w14:paraId="0F950FB4">
      <w:pPr>
        <w:spacing w:line="255" w:lineRule="auto"/>
        <w:rPr>
          <w:rFonts w:hint="eastAsia" w:ascii="微软雅黑" w:hAnsi="微软雅黑" w:eastAsia="微软雅黑" w:cs="微软雅黑"/>
          <w:sz w:val="30"/>
          <w:szCs w:val="30"/>
        </w:rPr>
      </w:pPr>
    </w:p>
    <w:p w14:paraId="4F1BEC5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was the next move?</w:t>
      </w:r>
    </w:p>
    <w:p w14:paraId="2032E3A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那么，下一步是什么呢？</w:t>
      </w:r>
    </w:p>
    <w:p w14:paraId="39B60A07">
      <w:pPr>
        <w:spacing w:line="255" w:lineRule="auto"/>
        <w:rPr>
          <w:rFonts w:hint="eastAsia" w:ascii="微软雅黑" w:hAnsi="微软雅黑" w:eastAsia="微软雅黑" w:cs="微软雅黑"/>
          <w:sz w:val="30"/>
          <w:szCs w:val="30"/>
        </w:rPr>
      </w:pPr>
    </w:p>
    <w:p w14:paraId="040E60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David send a message of welcome, inviting him to come to Jerusalem?</w:t>
      </w:r>
    </w:p>
    <w:p w14:paraId="4AD628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大卫是否发出了欢迎的信息，邀请他来耶路撒冷？</w:t>
      </w:r>
    </w:p>
    <w:p w14:paraId="2D02DB95">
      <w:pPr>
        <w:spacing w:line="255" w:lineRule="auto"/>
        <w:rPr>
          <w:rFonts w:hint="eastAsia" w:ascii="微软雅黑" w:hAnsi="微软雅黑" w:eastAsia="微软雅黑" w:cs="微软雅黑"/>
          <w:sz w:val="30"/>
          <w:szCs w:val="30"/>
        </w:rPr>
      </w:pPr>
    </w:p>
    <w:p w14:paraId="5D845DE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he notify Mephibosheth that if he "did his part" mercy should be accorded him?</w:t>
      </w:r>
    </w:p>
    <w:p w14:paraId="0417482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他是否通知米非波设，如果他“尽本分”，就会得到怜悯？</w:t>
      </w:r>
    </w:p>
    <w:p w14:paraId="24D61C49">
      <w:pPr>
        <w:spacing w:line="255" w:lineRule="auto"/>
        <w:rPr>
          <w:rFonts w:hint="eastAsia" w:ascii="微软雅黑" w:hAnsi="微软雅黑" w:eastAsia="微软雅黑" w:cs="微软雅黑"/>
          <w:sz w:val="30"/>
          <w:szCs w:val="30"/>
        </w:rPr>
      </w:pPr>
    </w:p>
    <w:p w14:paraId="5CEC469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he forward the cripple a pair of crutches, bid him make use of them, and hobble to Jerusalem as best he could?</w:t>
      </w:r>
    </w:p>
    <w:p w14:paraId="2EFE448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他是否给这个瘸子送去一副拐杖，吩咐他使用它们，尽其所能蹒跚走到耶路撒冷？</w:t>
      </w:r>
    </w:p>
    <w:p w14:paraId="43B7409F">
      <w:pPr>
        <w:spacing w:line="255" w:lineRule="auto"/>
        <w:rPr>
          <w:rFonts w:hint="eastAsia" w:ascii="微软雅黑" w:hAnsi="微软雅黑" w:eastAsia="微软雅黑" w:cs="微软雅黑"/>
          <w:sz w:val="30"/>
          <w:szCs w:val="30"/>
        </w:rPr>
      </w:pPr>
    </w:p>
    <w:p w14:paraId="711D025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indeed; had anything like that been David’s policy, our typical picture had failed completely to exhibit "the kindness of God" unto those on whom He bestows His so great salvation.</w:t>
      </w:r>
    </w:p>
    <w:p w14:paraId="172329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不，确实没有；如果大卫的策略是那样的，我们的预表画面就完全不能展示“神的慈爱”给那些祂赐予如此大救恩的人。</w:t>
      </w:r>
    </w:p>
    <w:p w14:paraId="16677B66">
      <w:pPr>
        <w:spacing w:line="255" w:lineRule="auto"/>
        <w:rPr>
          <w:rFonts w:hint="eastAsia" w:ascii="微软雅黑" w:hAnsi="微软雅黑" w:eastAsia="微软雅黑" w:cs="微软雅黑"/>
          <w:sz w:val="30"/>
          <w:szCs w:val="30"/>
        </w:rPr>
      </w:pPr>
    </w:p>
    <w:p w14:paraId="76F304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much more than provide "means of grace."</w:t>
      </w:r>
    </w:p>
    <w:p w14:paraId="3AA85B3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神所做的远不止提供“恩典的工具”。</w:t>
      </w:r>
    </w:p>
    <w:p w14:paraId="0ABB4AA9">
      <w:pPr>
        <w:spacing w:line="255" w:lineRule="auto"/>
        <w:rPr>
          <w:rFonts w:hint="eastAsia" w:ascii="微软雅黑" w:hAnsi="微软雅黑" w:eastAsia="微软雅黑" w:cs="微软雅黑"/>
          <w:sz w:val="30"/>
          <w:szCs w:val="30"/>
        </w:rPr>
      </w:pPr>
    </w:p>
    <w:p w14:paraId="18F09C3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king David sent and fetched him" (v. 5).</w:t>
      </w:r>
    </w:p>
    <w:p w14:paraId="6EA4202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“于是大卫王打发人去……召了他来”（5节）。</w:t>
      </w:r>
    </w:p>
    <w:p w14:paraId="6184FF0D">
      <w:pPr>
        <w:spacing w:line="255" w:lineRule="auto"/>
        <w:rPr>
          <w:rFonts w:hint="eastAsia" w:ascii="微软雅黑" w:hAnsi="微软雅黑" w:eastAsia="微软雅黑" w:cs="微软雅黑"/>
          <w:sz w:val="30"/>
          <w:szCs w:val="30"/>
        </w:rPr>
      </w:pPr>
    </w:p>
    <w:p w14:paraId="060925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blessed item shadows forth the efficacious work of the Holy Spirit in those whom God brings unto Himself.</w:t>
      </w:r>
    </w:p>
    <w:p w14:paraId="6C6DE35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这蒙福的一点预表了圣灵在神带归自己的人身上有效的作为。</w:t>
      </w:r>
    </w:p>
    <w:p w14:paraId="43E78E0A">
      <w:pPr>
        <w:spacing w:line="255" w:lineRule="auto"/>
        <w:rPr>
          <w:rFonts w:hint="eastAsia" w:ascii="微软雅黑" w:hAnsi="微软雅黑" w:eastAsia="微软雅黑" w:cs="微软雅黑"/>
          <w:sz w:val="30"/>
          <w:szCs w:val="30"/>
        </w:rPr>
      </w:pPr>
    </w:p>
    <w:p w14:paraId="7D97227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He done nothing more than give His Son to die for sinners, and then sent forth His servants with the gospel invitation, none had ever been saved.</w:t>
      </w:r>
    </w:p>
    <w:p w14:paraId="779D0B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如果祂仅仅是赐下祂的儿子为罪人死，然后差遣祂的仆人发出福音邀请，没有一个人会得救。</w:t>
      </w:r>
    </w:p>
    <w:p w14:paraId="6232D922">
      <w:pPr>
        <w:spacing w:line="255" w:lineRule="auto"/>
        <w:rPr>
          <w:rFonts w:hint="eastAsia" w:ascii="微软雅黑" w:hAnsi="微软雅黑" w:eastAsia="微软雅黑" w:cs="微软雅黑"/>
          <w:sz w:val="30"/>
          <w:szCs w:val="30"/>
        </w:rPr>
      </w:pPr>
    </w:p>
    <w:p w14:paraId="3E2561F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clear from the parable of the Great Supper: men were bade to come and assured that "all things were now ready."</w:t>
      </w:r>
    </w:p>
    <w:p w14:paraId="6E9F367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这从大筵席的比喻中可以清楚看出：人们被邀请来，并被保证“样样都齐备了”。</w:t>
      </w:r>
    </w:p>
    <w:p w14:paraId="09B6DE2F">
      <w:pPr>
        <w:spacing w:line="255" w:lineRule="auto"/>
        <w:rPr>
          <w:rFonts w:hint="eastAsia" w:ascii="微软雅黑" w:hAnsi="微软雅黑" w:eastAsia="微软雅黑" w:cs="微软雅黑"/>
          <w:sz w:val="30"/>
          <w:szCs w:val="30"/>
        </w:rPr>
      </w:pPr>
    </w:p>
    <w:p w14:paraId="2A613D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was their response?</w:t>
      </w:r>
    </w:p>
    <w:p w14:paraId="2EF0E6D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他们的反应是什么呢？</w:t>
      </w:r>
    </w:p>
    <w:p w14:paraId="795665D3">
      <w:pPr>
        <w:spacing w:line="255" w:lineRule="auto"/>
        <w:rPr>
          <w:rFonts w:hint="eastAsia" w:ascii="微软雅黑" w:hAnsi="微软雅黑" w:eastAsia="微软雅黑" w:cs="微软雅黑"/>
          <w:sz w:val="30"/>
          <w:szCs w:val="30"/>
        </w:rPr>
      </w:pPr>
    </w:p>
    <w:p w14:paraId="78E6E7D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"they all with one consent began to make excuse" (Luke 14:18).</w:t>
      </w:r>
    </w:p>
    <w:p w14:paraId="2DB68AE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就是这个，“众人一口同音地推辞”（路 14:18）。</w:t>
      </w:r>
    </w:p>
    <w:p w14:paraId="15B9FDA8">
      <w:pPr>
        <w:spacing w:line="255" w:lineRule="auto"/>
        <w:rPr>
          <w:rFonts w:hint="eastAsia" w:ascii="微软雅黑" w:hAnsi="微软雅黑" w:eastAsia="微软雅黑" w:cs="微软雅黑"/>
          <w:sz w:val="30"/>
          <w:szCs w:val="30"/>
        </w:rPr>
      </w:pPr>
    </w:p>
    <w:p w14:paraId="5B51D3C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was not to be foiled, and said to the servant (the Spirit), "Go out quickly into the streets and lanes of the city, and bring in hither the poor, and the maimed, and the halt, and the blind."</w:t>
      </w:r>
    </w:p>
    <w:p w14:paraId="218BD65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但神不会受挫，祂对仆人（圣灵）说：“快出去，到城里大街小巷，领那贫穷的、残废的、瞎眼的、瘸腿的来。”</w:t>
      </w:r>
    </w:p>
    <w:p w14:paraId="3025BAA0">
      <w:pPr>
        <w:spacing w:line="255" w:lineRule="auto"/>
        <w:rPr>
          <w:rFonts w:hint="eastAsia" w:ascii="微软雅黑" w:hAnsi="微软雅黑" w:eastAsia="微软雅黑" w:cs="微软雅黑"/>
          <w:sz w:val="30"/>
          <w:szCs w:val="30"/>
        </w:rPr>
      </w:pPr>
    </w:p>
    <w:p w14:paraId="5185647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Thank God for bringing grace; that He does all, both for and in His people.</w:t>
      </w:r>
    </w:p>
    <w:p w14:paraId="7A15734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感谢神赐下带领的恩典；祂为祂的子民并在祂的子民里面成就一切。</w:t>
      </w:r>
    </w:p>
    <w:p w14:paraId="6D1A609C">
      <w:pPr>
        <w:spacing w:line="255" w:lineRule="auto"/>
        <w:rPr>
          <w:rFonts w:hint="eastAsia" w:ascii="微软雅黑" w:hAnsi="微软雅黑" w:eastAsia="微软雅黑" w:cs="微软雅黑"/>
          <w:sz w:val="30"/>
          <w:szCs w:val="30"/>
        </w:rPr>
      </w:pPr>
    </w:p>
    <w:p w14:paraId="2DAC1EC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‘Twas the same grace that spread the feast,</w:t>
      </w:r>
    </w:p>
    <w:p w14:paraId="4EA0749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正是这恩典摆设了筵席，</w:t>
      </w:r>
    </w:p>
    <w:p w14:paraId="0FA893F6">
      <w:pPr>
        <w:spacing w:line="255" w:lineRule="auto"/>
        <w:rPr>
          <w:rFonts w:hint="eastAsia" w:ascii="微软雅黑" w:hAnsi="微软雅黑" w:eastAsia="微软雅黑" w:cs="微软雅黑"/>
          <w:sz w:val="30"/>
          <w:szCs w:val="30"/>
        </w:rPr>
      </w:pPr>
    </w:p>
    <w:p w14:paraId="2DB3D0E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gently forced me in;</w:t>
      </w:r>
    </w:p>
    <w:p w14:paraId="693FBAD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温柔地勉强我进来；</w:t>
      </w:r>
    </w:p>
    <w:p w14:paraId="5F582E31">
      <w:pPr>
        <w:spacing w:line="255" w:lineRule="auto"/>
        <w:rPr>
          <w:rFonts w:hint="eastAsia" w:ascii="微软雅黑" w:hAnsi="微软雅黑" w:eastAsia="微软雅黑" w:cs="微软雅黑"/>
          <w:sz w:val="30"/>
          <w:szCs w:val="30"/>
        </w:rPr>
      </w:pPr>
    </w:p>
    <w:p w14:paraId="366479C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Else I had still refused to taste, And perished in my sin.</w:t>
      </w:r>
    </w:p>
    <w:p w14:paraId="570B329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否则我仍会拒绝品尝，并在罪中灭亡。</w:t>
      </w:r>
    </w:p>
    <w:p w14:paraId="375799DA">
      <w:pPr>
        <w:spacing w:line="255" w:lineRule="auto"/>
        <w:rPr>
          <w:rFonts w:hint="eastAsia" w:ascii="微软雅黑" w:hAnsi="微软雅黑" w:eastAsia="微软雅黑" w:cs="微软雅黑"/>
          <w:sz w:val="30"/>
          <w:szCs w:val="30"/>
        </w:rPr>
      </w:pPr>
    </w:p>
    <w:p w14:paraId="0E30A97B">
      <w:pPr>
        <w:pStyle w:val="2"/>
        <w:bidi w:val="0"/>
        <w:jc w:val="center"/>
        <w:rPr>
          <w:rFonts w:hint="eastAsia"/>
        </w:rPr>
      </w:pPr>
      <w:r>
        <w:rPr>
          <w:rFonts w:hint="eastAsia"/>
        </w:rPr>
        <w:t>Chapter Forty-Eight-His Kindness To Mephibosheth</w:t>
      </w:r>
    </w:p>
    <w:p w14:paraId="6AFFBF65">
      <w:pPr>
        <w:pStyle w:val="2"/>
        <w:bidi w:val="0"/>
        <w:jc w:val="center"/>
        <w:rPr>
          <w:rFonts w:hint="eastAsia"/>
        </w:rPr>
      </w:pPr>
      <w:r>
        <w:rPr>
          <w:rFonts w:hint="eastAsia"/>
        </w:rPr>
        <w:t>第四十八章——他善待米非波设</w:t>
      </w:r>
    </w:p>
    <w:p w14:paraId="0545B99A">
      <w:pPr>
        <w:spacing w:line="255" w:lineRule="auto"/>
        <w:rPr>
          <w:rFonts w:hint="eastAsia" w:ascii="微软雅黑" w:hAnsi="微软雅黑" w:eastAsia="微软雅黑" w:cs="微软雅黑"/>
          <w:sz w:val="30"/>
          <w:szCs w:val="30"/>
        </w:rPr>
      </w:pPr>
    </w:p>
    <w:p w14:paraId="2D259D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(Continued) 2 Samuel 9</w:t>
      </w:r>
    </w:p>
    <w:p w14:paraId="1BE3C05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（续）撒母耳记下 9</w:t>
      </w:r>
    </w:p>
    <w:p w14:paraId="3763FD42">
      <w:pPr>
        <w:spacing w:line="255" w:lineRule="auto"/>
        <w:rPr>
          <w:rFonts w:hint="eastAsia" w:ascii="微软雅黑" w:hAnsi="微软雅黑" w:eastAsia="微软雅黑" w:cs="微软雅黑"/>
          <w:sz w:val="30"/>
          <w:szCs w:val="30"/>
        </w:rPr>
      </w:pPr>
    </w:p>
    <w:p w14:paraId="497F6FE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Behind the noble magnanimity exercised by David toward the last descendant of his archenemy Saul, we may perceive the shining forth of the glory of God’s grace unto His fallen and sinful people.</w:t>
      </w:r>
    </w:p>
    <w:p w14:paraId="12BCF76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在大卫对他死敌扫罗的最后后裔表现出的高尚宽宏大量背后，我们可以察觉到神对祂堕落和有罪子民恩典荣耀的光辉。</w:t>
      </w:r>
    </w:p>
    <w:p w14:paraId="517FD45A">
      <w:pPr>
        <w:spacing w:line="255" w:lineRule="auto"/>
        <w:rPr>
          <w:rFonts w:hint="eastAsia" w:ascii="微软雅黑" w:hAnsi="微软雅黑" w:eastAsia="微软雅黑" w:cs="微软雅黑"/>
          <w:sz w:val="30"/>
          <w:szCs w:val="30"/>
        </w:rPr>
      </w:pPr>
    </w:p>
    <w:p w14:paraId="7A551C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how feeble are our apprehensions of this wonderful attribute of God, how altogether inadequate our best efforts to set forth its excellency!</w:t>
      </w:r>
    </w:p>
    <w:p w14:paraId="0391E84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哎，我们对神这一奇妙属性的领悟是多么微弱，我们尽最大努力来阐述其卓越是多么不充分！</w:t>
      </w:r>
    </w:p>
    <w:p w14:paraId="3D44456E">
      <w:pPr>
        <w:spacing w:line="255" w:lineRule="auto"/>
        <w:rPr>
          <w:rFonts w:hint="eastAsia" w:ascii="微软雅黑" w:hAnsi="微软雅黑" w:eastAsia="微软雅黑" w:cs="微软雅黑"/>
          <w:sz w:val="30"/>
          <w:szCs w:val="30"/>
        </w:rPr>
      </w:pPr>
    </w:p>
    <w:p w14:paraId="4555A1A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the most indebted to the divine favor, are most conscious of the poverty of their language to express the gratitude and praise, the admiration and adoration which is due from them.</w:t>
      </w:r>
    </w:p>
    <w:p w14:paraId="0BD1CB9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那些欠神恩惠最多的人，最能意识到他们的语言在表达应有的感激、赞美、钦佩和崇拜时是多么贫乏。</w:t>
      </w:r>
    </w:p>
    <w:p w14:paraId="5DF1C4BB">
      <w:pPr>
        <w:spacing w:line="255" w:lineRule="auto"/>
        <w:rPr>
          <w:rFonts w:hint="eastAsia" w:ascii="微软雅黑" w:hAnsi="微软雅黑" w:eastAsia="微软雅黑" w:cs="微软雅黑"/>
          <w:sz w:val="30"/>
          <w:szCs w:val="30"/>
        </w:rPr>
      </w:pPr>
    </w:p>
    <w:p w14:paraId="19DA25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poor outcast and crippled son of Jonathan was brought from Lodebar to Jerusalem, and was received not only with kindness, but accorded a place in the king’s family and given a seat at David’s own table, he must have found words to utterly fail him.</w:t>
      </w:r>
    </w:p>
    <w:p w14:paraId="3DDE125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当约拿单那个可怜被遗弃的瘸腿儿子从罗底巴被带到耶路撒冷，不仅受到善待，还被给予王家的一席之地，并在大卫自己的桌上占有一席时，他一定发现语言完全不够用。</w:t>
      </w:r>
    </w:p>
    <w:p w14:paraId="1DE7346A">
      <w:pPr>
        <w:spacing w:line="255" w:lineRule="auto"/>
        <w:rPr>
          <w:rFonts w:hint="eastAsia" w:ascii="微软雅黑" w:hAnsi="微软雅黑" w:eastAsia="微软雅黑" w:cs="微软雅黑"/>
          <w:sz w:val="30"/>
          <w:szCs w:val="30"/>
        </w:rPr>
      </w:pPr>
    </w:p>
    <w:p w14:paraId="1D6399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a slave of sin and captive of Satan is not only set free by Christ but made a joint heir with Him, he is lost in wonderment.</w:t>
      </w:r>
    </w:p>
    <w:p w14:paraId="7E356E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当一个罪的奴隶和撒但的俘虏不仅被基督释放，而且成为与祂同作后嗣的人时，他会陷入惊奇之中。</w:t>
      </w:r>
    </w:p>
    <w:p w14:paraId="30140868">
      <w:pPr>
        <w:spacing w:line="255" w:lineRule="auto"/>
        <w:rPr>
          <w:rFonts w:hint="eastAsia" w:ascii="微软雅黑" w:hAnsi="微软雅黑" w:eastAsia="微软雅黑" w:cs="微软雅黑"/>
          <w:sz w:val="30"/>
          <w:szCs w:val="30"/>
        </w:rPr>
      </w:pPr>
    </w:p>
    <w:p w14:paraId="3C905C2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Eternity will be required to render unto God that worship to which He is entitled.</w:t>
      </w:r>
    </w:p>
    <w:p w14:paraId="0A61E94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将需要永恒的时间来向神献上祂应得的敬拜。</w:t>
      </w:r>
    </w:p>
    <w:p w14:paraId="193E17C1">
      <w:pPr>
        <w:spacing w:line="255" w:lineRule="auto"/>
        <w:rPr>
          <w:rFonts w:hint="eastAsia" w:ascii="微软雅黑" w:hAnsi="微软雅黑" w:eastAsia="微软雅黑" w:cs="微软雅黑"/>
          <w:sz w:val="30"/>
          <w:szCs w:val="30"/>
        </w:rPr>
      </w:pPr>
    </w:p>
    <w:p w14:paraId="559829A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the opposite of justice.</w:t>
      </w:r>
    </w:p>
    <w:p w14:paraId="26DC44B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恩典是正义的反面。</w:t>
      </w:r>
    </w:p>
    <w:p w14:paraId="793265D6">
      <w:pPr>
        <w:spacing w:line="255" w:lineRule="auto"/>
        <w:rPr>
          <w:rFonts w:hint="eastAsia" w:ascii="微软雅黑" w:hAnsi="微软雅黑" w:eastAsia="微软雅黑" w:cs="微软雅黑"/>
          <w:sz w:val="30"/>
          <w:szCs w:val="30"/>
        </w:rPr>
      </w:pPr>
    </w:p>
    <w:p w14:paraId="69DDC59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Justice gives to each his exact due: it shows no favor and knows no mercy.</w:t>
      </w:r>
    </w:p>
    <w:p w14:paraId="72E6431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正义给予每个人他应得的确切报应：它不示好感，也不知怜悯。</w:t>
      </w:r>
    </w:p>
    <w:p w14:paraId="692CAA85">
      <w:pPr>
        <w:spacing w:line="255" w:lineRule="auto"/>
        <w:rPr>
          <w:rFonts w:hint="eastAsia" w:ascii="微软雅黑" w:hAnsi="微软雅黑" w:eastAsia="微软雅黑" w:cs="微软雅黑"/>
          <w:sz w:val="30"/>
          <w:szCs w:val="30"/>
        </w:rPr>
      </w:pPr>
    </w:p>
    <w:p w14:paraId="642B4C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gives impartially to all precisely by the wages which thy have earned.</w:t>
      </w:r>
    </w:p>
    <w:p w14:paraId="4F0A4DE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它公正地给予所有人他们所赚取的确切工价。</w:t>
      </w:r>
    </w:p>
    <w:p w14:paraId="2737BD4F">
      <w:pPr>
        <w:spacing w:line="255" w:lineRule="auto"/>
        <w:rPr>
          <w:rFonts w:hint="eastAsia" w:ascii="微软雅黑" w:hAnsi="微软雅黑" w:eastAsia="微软雅黑" w:cs="微软雅黑"/>
          <w:sz w:val="30"/>
          <w:szCs w:val="30"/>
        </w:rPr>
      </w:pPr>
    </w:p>
    <w:p w14:paraId="559685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grace is free favor, unwarranted and unmerited by the recipients of it.</w:t>
      </w:r>
    </w:p>
    <w:p w14:paraId="7A7DD57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但恩典是白白的恩惠，接受者既无权要求也不配得到。</w:t>
      </w:r>
    </w:p>
    <w:p w14:paraId="21041104">
      <w:pPr>
        <w:spacing w:line="255" w:lineRule="auto"/>
        <w:rPr>
          <w:rFonts w:hint="eastAsia" w:ascii="微软雅黑" w:hAnsi="微软雅黑" w:eastAsia="微软雅黑" w:cs="微软雅黑"/>
          <w:sz w:val="30"/>
          <w:szCs w:val="30"/>
        </w:rPr>
      </w:pPr>
    </w:p>
    <w:p w14:paraId="32C19C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the very last thing to which rebellious sinners are entitled; to talk of deserving "grace" is a contradiction in terms.</w:t>
      </w:r>
    </w:p>
    <w:p w14:paraId="6445A8B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恩典是叛逆罪人最没有资格得到的东西；谈论应得的“恩典”是自相矛盾的。</w:t>
      </w:r>
    </w:p>
    <w:p w14:paraId="398A68F5">
      <w:pPr>
        <w:spacing w:line="255" w:lineRule="auto"/>
        <w:rPr>
          <w:rFonts w:hint="eastAsia" w:ascii="微软雅黑" w:hAnsi="微软雅黑" w:eastAsia="微软雅黑" w:cs="微软雅黑"/>
          <w:sz w:val="30"/>
          <w:szCs w:val="30"/>
        </w:rPr>
      </w:pPr>
    </w:p>
    <w:p w14:paraId="667C6A5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purely a matter of charity, exercised sovereignly and spontaneously, attracted by nothing praiseworthy in its object.</w:t>
      </w:r>
    </w:p>
    <w:p w14:paraId="3DA282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恩典纯粹是慈善之事，是主权和自发地施行的，不受对象中任何值得称赞之事的吸引。</w:t>
      </w:r>
    </w:p>
    <w:p w14:paraId="7D269667">
      <w:pPr>
        <w:spacing w:line="255" w:lineRule="auto"/>
        <w:rPr>
          <w:rFonts w:hint="eastAsia" w:ascii="微软雅黑" w:hAnsi="微软雅黑" w:eastAsia="微软雅黑" w:cs="微软雅黑"/>
          <w:sz w:val="30"/>
          <w:szCs w:val="30"/>
        </w:rPr>
      </w:pPr>
    </w:p>
    <w:p w14:paraId="40B384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grace is the free favor of God in the bestowment of mercies and blessings upon those who have no good in them, and concerning whom no compensation is demanded from them.</w:t>
      </w:r>
    </w:p>
    <w:p w14:paraId="09C691B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神圣恩典是神白白的恩惠，赐予怜悯和祝福给那些里面没有良善的人，并且不要求他们给予任何补偿。</w:t>
      </w:r>
    </w:p>
    <w:p w14:paraId="3201134B">
      <w:pPr>
        <w:spacing w:line="255" w:lineRule="auto"/>
        <w:rPr>
          <w:rFonts w:hint="eastAsia" w:ascii="微软雅黑" w:hAnsi="微软雅黑" w:eastAsia="微软雅黑" w:cs="微软雅黑"/>
          <w:sz w:val="30"/>
          <w:szCs w:val="30"/>
        </w:rPr>
      </w:pPr>
    </w:p>
    <w:p w14:paraId="7D96BBE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more: divine grace is not only shown to those who have no merit, but who are full of positive demerit; it is not only bestowed upon the ill-deserving, but the hell-deserving.</w:t>
      </w:r>
    </w:p>
    <w:p w14:paraId="50FA69E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不仅如此：神圣恩典不仅显示给那些没有功德的人，而且显示给那些充满积极过失的人；它不仅赐给不配的人，而且赐给配得地狱的人。</w:t>
      </w:r>
    </w:p>
    <w:p w14:paraId="682E7671">
      <w:pPr>
        <w:spacing w:line="255" w:lineRule="auto"/>
        <w:rPr>
          <w:rFonts w:hint="eastAsia" w:ascii="微软雅黑" w:hAnsi="微软雅黑" w:eastAsia="微软雅黑" w:cs="微软雅黑"/>
          <w:sz w:val="30"/>
          <w:szCs w:val="30"/>
        </w:rPr>
      </w:pPr>
    </w:p>
    <w:p w14:paraId="561D1CD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completely grace sets aside every thought of personal desert, may be seen from a single quotation of Scripture: "Being justified freely by His grace" (Rom. 3:24).</w:t>
      </w:r>
    </w:p>
    <w:p w14:paraId="01BCDB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从一句圣经引文中可以看出，恩典是多么彻底地排除了任何个人功德的思想：“蒙神的恩典，因……白白地称义”（罗 3:24）。</w:t>
      </w:r>
    </w:p>
    <w:p w14:paraId="1F90FFF0">
      <w:pPr>
        <w:spacing w:line="255" w:lineRule="auto"/>
        <w:rPr>
          <w:rFonts w:hint="eastAsia" w:ascii="微软雅黑" w:hAnsi="微软雅黑" w:eastAsia="微软雅黑" w:cs="微软雅黑"/>
          <w:sz w:val="30"/>
          <w:szCs w:val="30"/>
        </w:rPr>
      </w:pPr>
    </w:p>
    <w:p w14:paraId="2716741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"freely" gives intensity to the term "grace," though the Greek does not convey the thought of abundance, but rather emphasizes its gratuitousness.</w:t>
      </w:r>
    </w:p>
    <w:p w14:paraId="0B0C0EB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“白白地”这个词增强了“恩典”这个词的强度，虽然希腊文并不传达丰富的思想，而是强调其无偿性。</w:t>
      </w:r>
    </w:p>
    <w:p w14:paraId="13E85858">
      <w:pPr>
        <w:spacing w:line="255" w:lineRule="auto"/>
        <w:rPr>
          <w:rFonts w:hint="eastAsia" w:ascii="微软雅黑" w:hAnsi="微软雅黑" w:eastAsia="微软雅黑" w:cs="微软雅黑"/>
          <w:sz w:val="30"/>
          <w:szCs w:val="30"/>
        </w:rPr>
      </w:pPr>
    </w:p>
    <w:p w14:paraId="2DCB835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word is rendered "without a cause" in John 15:25.</w:t>
      </w:r>
    </w:p>
    <w:p w14:paraId="354D742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同一个词在约翰福音15:25中被翻译为“无故”。</w:t>
      </w:r>
    </w:p>
    <w:p w14:paraId="3F646271">
      <w:pPr>
        <w:spacing w:line="255" w:lineRule="auto"/>
        <w:rPr>
          <w:rFonts w:hint="eastAsia" w:ascii="微软雅黑" w:hAnsi="微软雅黑" w:eastAsia="微软雅黑" w:cs="微软雅黑"/>
          <w:sz w:val="30"/>
          <w:szCs w:val="30"/>
        </w:rPr>
      </w:pPr>
    </w:p>
    <w:p w14:paraId="626D75D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nothing whatever in the Lord Jesus to deserve such vile treatment from the hands of His enemies, nothing whatever that He had done warranting such awful enmity on their part.</w:t>
      </w:r>
    </w:p>
    <w:p w14:paraId="486986E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主耶稣身上没有任何东西配得祂敌人如此卑劣的对待，祂所做的任何事都不能证明他们如此可怕的敌意是正当的。</w:t>
      </w:r>
    </w:p>
    <w:p w14:paraId="494DBF37">
      <w:pPr>
        <w:spacing w:line="255" w:lineRule="auto"/>
        <w:rPr>
          <w:rFonts w:hint="eastAsia" w:ascii="微软雅黑" w:hAnsi="微软雅黑" w:eastAsia="微软雅黑" w:cs="微软雅黑"/>
          <w:sz w:val="30"/>
          <w:szCs w:val="30"/>
        </w:rPr>
      </w:pPr>
    </w:p>
    <w:p w14:paraId="11A25C8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there is nothing whatever in any sinner to call forth the favorable regard of a holy God, nothing done by him to win His love; instead, everything to the contrary.</w:t>
      </w:r>
    </w:p>
    <w:p w14:paraId="54CE668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同样，任何罪人身上都没有任何东西能唤起圣洁神的眷顾，他所做的任何事都不能赢得祂的爱；相反，一切都是反面的。</w:t>
      </w:r>
    </w:p>
    <w:p w14:paraId="229EABF0">
      <w:pPr>
        <w:spacing w:line="255" w:lineRule="auto"/>
        <w:rPr>
          <w:rFonts w:hint="eastAsia" w:ascii="微软雅黑" w:hAnsi="微软雅黑" w:eastAsia="微软雅黑" w:cs="微软雅黑"/>
          <w:sz w:val="30"/>
          <w:szCs w:val="30"/>
        </w:rPr>
      </w:pPr>
    </w:p>
    <w:p w14:paraId="3F76AAD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then, is gratis, a free gift.</w:t>
      </w:r>
    </w:p>
    <w:p w14:paraId="0D23095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那么，恩典是免费的，是一个白白的礼物。</w:t>
      </w:r>
    </w:p>
    <w:p w14:paraId="1512315B">
      <w:pPr>
        <w:spacing w:line="255" w:lineRule="auto"/>
        <w:rPr>
          <w:rFonts w:hint="eastAsia" w:ascii="微软雅黑" w:hAnsi="微软雅黑" w:eastAsia="微软雅黑" w:cs="微软雅黑"/>
          <w:sz w:val="30"/>
          <w:szCs w:val="30"/>
        </w:rPr>
      </w:pPr>
    </w:p>
    <w:p w14:paraId="092253B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expression "the grace of God" implies and denotes that the sinner’s condition is desperate to the last degree, and that God may justly leave him to perish; yea, it is a wonder of wonders that he is not already in hell.</w:t>
      </w:r>
    </w:p>
    <w:p w14:paraId="26A667B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“神的恩典”这个表达本身暗示并表明，罪人的状况极其绝望，神可以公正地任凭他灭亡；是的，他没有已经在地狱里，这真是奇迹中的奇迹。</w:t>
      </w:r>
    </w:p>
    <w:p w14:paraId="052A2828">
      <w:pPr>
        <w:spacing w:line="255" w:lineRule="auto"/>
        <w:rPr>
          <w:rFonts w:hint="eastAsia" w:ascii="微软雅黑" w:hAnsi="微软雅黑" w:eastAsia="微软雅黑" w:cs="微软雅黑"/>
          <w:sz w:val="30"/>
          <w:szCs w:val="30"/>
        </w:rPr>
      </w:pPr>
    </w:p>
    <w:p w14:paraId="7E11C05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a divine provision for those who are so depraved they cannot change their own nature, so averse from God they will not turn to Him, so blind they can neither see their malady nor the remedy, so dead spiritually that God must bring them out of their graves on to resurrection ground if ever they are to walk in newness of life.</w:t>
      </w:r>
    </w:p>
    <w:p w14:paraId="3FEE1B9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是神为那些如此堕落以致无法改变自己本性、如此厌恶神以致不愿转向祂、如此瞎眼以致既看不见自己的病症也看不见疗法、在灵性上如此死寂以致神必须将他们从坟墓中带到复活之地他们才能在新生的样式中行走的人所作的预备。</w:t>
      </w:r>
    </w:p>
    <w:p w14:paraId="661F4790">
      <w:pPr>
        <w:spacing w:line="255" w:lineRule="auto"/>
        <w:rPr>
          <w:rFonts w:hint="eastAsia" w:ascii="微软雅黑" w:hAnsi="微软雅黑" w:eastAsia="微软雅黑" w:cs="微软雅黑"/>
          <w:sz w:val="30"/>
          <w:szCs w:val="30"/>
        </w:rPr>
      </w:pPr>
    </w:p>
    <w:p w14:paraId="6834C6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the sinner’s last and only hope; if he is not saved by grace, he will never be saved at all.</w:t>
      </w:r>
    </w:p>
    <w:p w14:paraId="097C6B7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恩典是罪人最后且唯一的希望；如果他不靠恩典得救，他就永远不会得救。</w:t>
      </w:r>
    </w:p>
    <w:p w14:paraId="61B3277E">
      <w:pPr>
        <w:spacing w:line="255" w:lineRule="auto"/>
        <w:rPr>
          <w:rFonts w:hint="eastAsia" w:ascii="微软雅黑" w:hAnsi="微软雅黑" w:eastAsia="微软雅黑" w:cs="微软雅黑"/>
          <w:sz w:val="30"/>
          <w:szCs w:val="30"/>
        </w:rPr>
      </w:pPr>
    </w:p>
    <w:p w14:paraId="1F77D71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levels all distinctions, and regards the most zealous religionist on the same plane as the most profligate, the chaste virgin as the foul prostitute.</w:t>
      </w:r>
    </w:p>
    <w:p w14:paraId="1360A9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恩典抹平一切区别，将最热心的宗教徒与最放荡的人，将贞洁的处女与污秽的妓女，视为处于同一平面。</w:t>
      </w:r>
    </w:p>
    <w:p w14:paraId="5D9A6DFE">
      <w:pPr>
        <w:spacing w:line="255" w:lineRule="auto"/>
        <w:rPr>
          <w:rFonts w:hint="eastAsia" w:ascii="微软雅黑" w:hAnsi="微软雅黑" w:eastAsia="微软雅黑" w:cs="微软雅黑"/>
          <w:sz w:val="30"/>
          <w:szCs w:val="30"/>
        </w:rPr>
      </w:pPr>
    </w:p>
    <w:p w14:paraId="07E738B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God is perfectly free to save the chiefest of sinners and bestow His mercy on the vilest of the vile.</w:t>
      </w:r>
    </w:p>
    <w:p w14:paraId="52C2B44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因此，神完全自由地拯救罪魁，并将祂的怜悯赐给最卑鄙的人。</w:t>
      </w:r>
    </w:p>
    <w:p w14:paraId="1376C440">
      <w:pPr>
        <w:spacing w:line="255" w:lineRule="auto"/>
        <w:rPr>
          <w:rFonts w:hint="eastAsia" w:ascii="微软雅黑" w:hAnsi="微软雅黑" w:eastAsia="微软雅黑" w:cs="微软雅黑"/>
          <w:sz w:val="30"/>
          <w:szCs w:val="30"/>
        </w:rPr>
      </w:pPr>
    </w:p>
    <w:p w14:paraId="3C5072A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last, we got as far as Mephibosheth being actually brought into the presence of David.</w:t>
      </w:r>
    </w:p>
    <w:p w14:paraId="715378B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在上一章中，我们讲到了米非波设实际上被带到大卫面前。</w:t>
      </w:r>
    </w:p>
    <w:p w14:paraId="0E0BF9B3">
      <w:pPr>
        <w:spacing w:line="255" w:lineRule="auto"/>
        <w:rPr>
          <w:rFonts w:hint="eastAsia" w:ascii="微软雅黑" w:hAnsi="微软雅黑" w:eastAsia="微软雅黑" w:cs="微软雅黑"/>
          <w:sz w:val="30"/>
          <w:szCs w:val="30"/>
        </w:rPr>
      </w:pPr>
    </w:p>
    <w:p w14:paraId="091747A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meeting was that!</w:t>
      </w:r>
    </w:p>
    <w:p w14:paraId="5B252C7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那是怎样的一次会面啊！</w:t>
      </w:r>
    </w:p>
    <w:p w14:paraId="4E3278E9">
      <w:pPr>
        <w:spacing w:line="255" w:lineRule="auto"/>
        <w:rPr>
          <w:rFonts w:hint="eastAsia" w:ascii="微软雅黑" w:hAnsi="微软雅黑" w:eastAsia="微软雅黑" w:cs="微软雅黑"/>
          <w:sz w:val="30"/>
          <w:szCs w:val="30"/>
        </w:rPr>
      </w:pPr>
    </w:p>
    <w:p w14:paraId="1BE605E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first time in his life this man now sees the one whom his grandfather had so mercilessly and unrighteously persecuted.</w:t>
      </w:r>
    </w:p>
    <w:p w14:paraId="04A8801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这个人一生中第一次见到了那个被他祖父如此无情和不义地迫害的人。</w:t>
      </w:r>
    </w:p>
    <w:p w14:paraId="7CF2D6F5">
      <w:pPr>
        <w:spacing w:line="255" w:lineRule="auto"/>
        <w:rPr>
          <w:rFonts w:hint="eastAsia" w:ascii="微软雅黑" w:hAnsi="微软雅黑" w:eastAsia="微软雅黑" w:cs="微软雅黑"/>
          <w:sz w:val="30"/>
          <w:szCs w:val="30"/>
        </w:rPr>
      </w:pPr>
    </w:p>
    <w:p w14:paraId="076240E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Mephibosheth the son of Jonathan, the son of Saul, was come unto David, he fell on his face, and did reverence" (v. 6).</w:t>
      </w:r>
    </w:p>
    <w:p w14:paraId="09591B5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“扫罗的孙子、约拿单的儿子米非波设来见大卫，伏地叩拜”（6节）。</w:t>
      </w:r>
    </w:p>
    <w:p w14:paraId="07ABD9CF">
      <w:pPr>
        <w:spacing w:line="255" w:lineRule="auto"/>
        <w:rPr>
          <w:rFonts w:hint="eastAsia" w:ascii="微软雅黑" w:hAnsi="微软雅黑" w:eastAsia="微软雅黑" w:cs="微软雅黑"/>
          <w:sz w:val="30"/>
          <w:szCs w:val="30"/>
        </w:rPr>
      </w:pPr>
    </w:p>
    <w:p w14:paraId="1B6A856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Fitting position was this to take for one whose very life hung upon the mere mercy of the king.</w:t>
      </w:r>
    </w:p>
    <w:p w14:paraId="31DEEC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对于一个生命完全取决于国王怜悯的人来说，这是合适的姿态。</w:t>
      </w:r>
    </w:p>
    <w:p w14:paraId="43BE7EF6">
      <w:pPr>
        <w:spacing w:line="255" w:lineRule="auto"/>
        <w:rPr>
          <w:rFonts w:hint="eastAsia" w:ascii="微软雅黑" w:hAnsi="微软雅黑" w:eastAsia="微软雅黑" w:cs="微软雅黑"/>
          <w:sz w:val="30"/>
          <w:szCs w:val="30"/>
        </w:rPr>
      </w:pPr>
    </w:p>
    <w:p w14:paraId="1EFCE6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could he expect but to hear from his lips the sentence of death!</w:t>
      </w:r>
    </w:p>
    <w:p w14:paraId="1C4E820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除了从他口中听到死刑判决，他还能期待什么呢！</w:t>
      </w:r>
    </w:p>
    <w:p w14:paraId="110AA052">
      <w:pPr>
        <w:spacing w:line="255" w:lineRule="auto"/>
        <w:rPr>
          <w:rFonts w:hint="eastAsia" w:ascii="微软雅黑" w:hAnsi="微软雅黑" w:eastAsia="微软雅黑" w:cs="微软雅黑"/>
          <w:sz w:val="30"/>
          <w:szCs w:val="30"/>
        </w:rPr>
      </w:pPr>
    </w:p>
    <w:p w14:paraId="414B48E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he lies, aptly portraying a trembling sinner, who, in his understanding and conscience, is brought, for the first time, face to face with the thrice holy God, with the One whom he has so long slighted, so wickedly ignored, so grievously offended.</w:t>
      </w:r>
    </w:p>
    <w:p w14:paraId="2809649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他躺在那里，恰如其分地描绘了一个战战兢兢的罪人，他在悟性和良心中，第一次被带到与三一圣洁的神面对面，面对那位他长久以来轻视、邪恶地忽视、严重冒犯的神。</w:t>
      </w:r>
    </w:p>
    <w:p w14:paraId="15D420DF">
      <w:pPr>
        <w:spacing w:line="255" w:lineRule="auto"/>
        <w:rPr>
          <w:rFonts w:hint="eastAsia" w:ascii="微软雅黑" w:hAnsi="微软雅黑" w:eastAsia="微软雅黑" w:cs="微软雅黑"/>
          <w:sz w:val="30"/>
          <w:szCs w:val="30"/>
        </w:rPr>
      </w:pPr>
    </w:p>
    <w:p w14:paraId="550A4E3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thus with Saul of Tarsus when the Lord first appeared to him: "he fell to the earth" (Acts 9:4).</w:t>
      </w:r>
    </w:p>
    <w:p w14:paraId="615D11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当主第一次向大数人扫罗显现时就是这样：“他就仆倒在地”（徒 9:4）。</w:t>
      </w:r>
    </w:p>
    <w:p w14:paraId="41ABAE68">
      <w:pPr>
        <w:spacing w:line="255" w:lineRule="auto"/>
        <w:rPr>
          <w:rFonts w:hint="eastAsia" w:ascii="微软雅黑" w:hAnsi="微软雅黑" w:eastAsia="微软雅黑" w:cs="微软雅黑"/>
          <w:sz w:val="30"/>
          <w:szCs w:val="30"/>
        </w:rPr>
      </w:pPr>
    </w:p>
    <w:p w14:paraId="57F5FD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have you ever taken your place before Him in the dust?</w:t>
      </w:r>
    </w:p>
    <w:p w14:paraId="7A046C7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读者，你是否曾在祂面前处于尘土中的位置？</w:t>
      </w:r>
    </w:p>
    <w:p w14:paraId="50DF19D4">
      <w:pPr>
        <w:spacing w:line="255" w:lineRule="auto"/>
        <w:rPr>
          <w:rFonts w:hint="eastAsia" w:ascii="微软雅黑" w:hAnsi="微软雅黑" w:eastAsia="微软雅黑" w:cs="微软雅黑"/>
          <w:sz w:val="30"/>
          <w:szCs w:val="30"/>
        </w:rPr>
      </w:pPr>
    </w:p>
    <w:p w14:paraId="0E1F6A6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probably David had never before seen Mephibosheth, yet he now addressed him in the most intimate terms: "And David said, Mephibosheth" (v. 6).</w:t>
      </w:r>
    </w:p>
    <w:p w14:paraId="521FD42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大卫很可能以前从未见过米非波设，但他现在用最亲密的称呼对他说话：“大卫说：米非波设！”（6节）。</w:t>
      </w:r>
    </w:p>
    <w:p w14:paraId="059CF4E0">
      <w:pPr>
        <w:spacing w:line="255" w:lineRule="auto"/>
        <w:rPr>
          <w:rFonts w:hint="eastAsia" w:ascii="微软雅黑" w:hAnsi="微软雅黑" w:eastAsia="微软雅黑" w:cs="微软雅黑"/>
          <w:sz w:val="30"/>
          <w:szCs w:val="30"/>
        </w:rPr>
      </w:pPr>
    </w:p>
    <w:p w14:paraId="4BE476F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blessed to see that the king was the first one to break the silence, showing us in type how God takes the initiative at every point in connection with the saving of His people.</w:t>
      </w:r>
    </w:p>
    <w:p w14:paraId="0D8C66C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看到国王是第一个打破沉默的人，这是蒙福的，在预表中向我们展示了神在拯救祂子民的每一个环节中如何采取主动。</w:t>
      </w:r>
    </w:p>
    <w:p w14:paraId="54C70A3A">
      <w:pPr>
        <w:spacing w:line="255" w:lineRule="auto"/>
        <w:rPr>
          <w:rFonts w:hint="eastAsia" w:ascii="微软雅黑" w:hAnsi="微软雅黑" w:eastAsia="微软雅黑" w:cs="微软雅黑"/>
          <w:sz w:val="30"/>
          <w:szCs w:val="30"/>
        </w:rPr>
      </w:pPr>
    </w:p>
    <w:p w14:paraId="729950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recalls to us that word of the apostle to the Galatians, "But now, after that ye have known God, or rather are known of God" (4:9).</w:t>
      </w:r>
    </w:p>
    <w:p w14:paraId="0C34D35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这让我们想起使徒对加拉太人说的话：“现在你们既然认识神，更可说是被神所认识的”（4:9）。</w:t>
      </w:r>
    </w:p>
    <w:p w14:paraId="744CD9F8">
      <w:pPr>
        <w:spacing w:line="255" w:lineRule="auto"/>
        <w:rPr>
          <w:rFonts w:hint="eastAsia" w:ascii="微软雅黑" w:hAnsi="微软雅黑" w:eastAsia="微软雅黑" w:cs="微软雅黑"/>
          <w:sz w:val="30"/>
          <w:szCs w:val="30"/>
        </w:rPr>
      </w:pPr>
    </w:p>
    <w:p w14:paraId="501AEE3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single word was all that David yet uttered—"Mephibosheth"— yet how much was expressed by it!</w:t>
      </w:r>
    </w:p>
    <w:p w14:paraId="7C41BE2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大卫只说了一个词——“米非波设”——但这表达了多少含义啊！</w:t>
      </w:r>
    </w:p>
    <w:p w14:paraId="76FBE21C">
      <w:pPr>
        <w:spacing w:line="255" w:lineRule="auto"/>
        <w:rPr>
          <w:rFonts w:hint="eastAsia" w:ascii="微软雅黑" w:hAnsi="微软雅黑" w:eastAsia="微软雅黑" w:cs="微软雅黑"/>
          <w:sz w:val="30"/>
          <w:szCs w:val="30"/>
        </w:rPr>
      </w:pPr>
    </w:p>
    <w:p w14:paraId="326FD13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it reminds us of that precious declaration from the lips of the good Shepherd, "He calleth His own sheep by name" (John 10:3).</w:t>
      </w:r>
    </w:p>
    <w:p w14:paraId="1A2A5C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这多么提醒我们好牧人口中那宝贵的宣告：“他按着名叫自己的羊”（约 10:3）。</w:t>
      </w:r>
    </w:p>
    <w:p w14:paraId="3DF96E62">
      <w:pPr>
        <w:spacing w:line="255" w:lineRule="auto"/>
        <w:rPr>
          <w:rFonts w:hint="eastAsia" w:ascii="微软雅黑" w:hAnsi="微软雅黑" w:eastAsia="微软雅黑" w:cs="微软雅黑"/>
          <w:sz w:val="30"/>
          <w:szCs w:val="30"/>
        </w:rPr>
      </w:pPr>
    </w:p>
    <w:p w14:paraId="7D9D714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at the burning bush, the Lord first revealed Himself to Israel’s deliverer from Egypt, He said, "Moses, Moses" (Ex. 3:4).</w:t>
      </w:r>
    </w:p>
    <w:p w14:paraId="06DF034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当主在荆棘火焰中首次向以色列的埃及拯救者显现时，祂说：“摩西！摩西！”（出 3:4）。</w:t>
      </w:r>
    </w:p>
    <w:p w14:paraId="5C06482D">
      <w:pPr>
        <w:spacing w:line="255" w:lineRule="auto"/>
        <w:rPr>
          <w:rFonts w:hint="eastAsia" w:ascii="微软雅黑" w:hAnsi="微软雅黑" w:eastAsia="微软雅黑" w:cs="微软雅黑"/>
          <w:sz w:val="30"/>
          <w:szCs w:val="30"/>
        </w:rPr>
      </w:pPr>
    </w:p>
    <w:p w14:paraId="6BBDEB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word of the Saviour to the one in the sycamore tree was "Zaccheus" (Luke 19:5).</w:t>
      </w:r>
    </w:p>
    <w:p w14:paraId="7627CA8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救主对无花果树上那人的第一句话是“撒该”（路 19:5）。</w:t>
      </w:r>
    </w:p>
    <w:p w14:paraId="59CC0937">
      <w:pPr>
        <w:spacing w:line="255" w:lineRule="auto"/>
        <w:rPr>
          <w:rFonts w:hint="eastAsia" w:ascii="微软雅黑" w:hAnsi="微软雅黑" w:eastAsia="微软雅黑" w:cs="微软雅黑"/>
          <w:sz w:val="30"/>
          <w:szCs w:val="30"/>
        </w:rPr>
      </w:pPr>
    </w:p>
    <w:p w14:paraId="7A4765E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made known Himself unto the tear-blinded seeker at His sepulcher, it was by the single word, "Mary" (John 20: 16).</w:t>
      </w:r>
    </w:p>
    <w:p w14:paraId="02AC49F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当祂向坟墓旁泪眼朦胧的寻求者显明自己时，只用了一个词，“马利亚”（约 20:16）。</w:t>
      </w:r>
    </w:p>
    <w:p w14:paraId="3D2E37EE">
      <w:pPr>
        <w:spacing w:line="255" w:lineRule="auto"/>
        <w:rPr>
          <w:rFonts w:hint="eastAsia" w:ascii="微软雅黑" w:hAnsi="微软雅黑" w:eastAsia="微软雅黑" w:cs="微软雅黑"/>
          <w:sz w:val="30"/>
          <w:szCs w:val="30"/>
        </w:rPr>
      </w:pPr>
    </w:p>
    <w:p w14:paraId="39B881D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first word to the persecutor of His church was "Saul" (Acts 9:4).</w:t>
      </w:r>
    </w:p>
    <w:p w14:paraId="21F6532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祂对教会迫害者的第一句话是“扫罗”（徒 9:4）。</w:t>
      </w:r>
    </w:p>
    <w:p w14:paraId="3FDC72B0">
      <w:pPr>
        <w:spacing w:line="255" w:lineRule="auto"/>
        <w:rPr>
          <w:rFonts w:hint="eastAsia" w:ascii="微软雅黑" w:hAnsi="微软雅黑" w:eastAsia="微软雅黑" w:cs="微软雅黑"/>
          <w:sz w:val="30"/>
          <w:szCs w:val="30"/>
        </w:rPr>
      </w:pPr>
    </w:p>
    <w:p w14:paraId="56FD118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was in our present incident.</w:t>
      </w:r>
    </w:p>
    <w:p w14:paraId="1D51C09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在我们现在的事件中也是如此。</w:t>
      </w:r>
    </w:p>
    <w:p w14:paraId="686B4B9F">
      <w:pPr>
        <w:spacing w:line="255" w:lineRule="auto"/>
        <w:rPr>
          <w:rFonts w:hint="eastAsia" w:ascii="微软雅黑" w:hAnsi="微软雅黑" w:eastAsia="微软雅黑" w:cs="微软雅黑"/>
          <w:sz w:val="30"/>
          <w:szCs w:val="30"/>
        </w:rPr>
      </w:pPr>
    </w:p>
    <w:p w14:paraId="587B2EB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Mephibosheth answered, Behold thy servant."</w:t>
      </w:r>
    </w:p>
    <w:p w14:paraId="33B8F8F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“米非波设说：仆人在此。”</w:t>
      </w:r>
    </w:p>
    <w:p w14:paraId="50205461">
      <w:pPr>
        <w:spacing w:line="255" w:lineRule="auto"/>
        <w:rPr>
          <w:rFonts w:hint="eastAsia" w:ascii="微软雅黑" w:hAnsi="微软雅黑" w:eastAsia="微软雅黑" w:cs="微软雅黑"/>
          <w:sz w:val="30"/>
          <w:szCs w:val="30"/>
        </w:rPr>
      </w:pPr>
    </w:p>
    <w:p w14:paraId="5F966FC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next word of David’s was yet more blessed: "Fear not" (v. 7) he said to the cripple prostrate before him.</w:t>
      </w:r>
    </w:p>
    <w:p w14:paraId="6F94A22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但大卫的下一句话更加蒙福：“不要惧怕”（7节），他对俯伏在他面前的瘸子说。</w:t>
      </w:r>
    </w:p>
    <w:p w14:paraId="5CFC2F0D">
      <w:pPr>
        <w:spacing w:line="255" w:lineRule="auto"/>
        <w:rPr>
          <w:rFonts w:hint="eastAsia" w:ascii="微软雅黑" w:hAnsi="微软雅黑" w:eastAsia="微软雅黑" w:cs="微软雅黑"/>
          <w:sz w:val="30"/>
          <w:szCs w:val="30"/>
        </w:rPr>
      </w:pPr>
    </w:p>
    <w:p w14:paraId="777E01C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rebuke for his having so long kept away from him, no reproaching him because he was of the house of Saul; but instead, a word to assure him, to put him at his ease.</w:t>
      </w:r>
    </w:p>
    <w:p w14:paraId="1C52B93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没有因为他长久远离而责备他，没有因为他是扫罗家的人而指责他；相反，是一句让他安心、让他放松的话。</w:t>
      </w:r>
    </w:p>
    <w:p w14:paraId="2848B7E1">
      <w:pPr>
        <w:spacing w:line="255" w:lineRule="auto"/>
        <w:rPr>
          <w:rFonts w:hint="eastAsia" w:ascii="微软雅黑" w:hAnsi="微软雅黑" w:eastAsia="微软雅黑" w:cs="微软雅黑"/>
          <w:sz w:val="30"/>
          <w:szCs w:val="30"/>
        </w:rPr>
      </w:pPr>
    </w:p>
    <w:p w14:paraId="1CDA53F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this should comfort every contrite soul: we have nothing whatever to fear, once we take our place in the dust before the Lord.</w:t>
      </w:r>
    </w:p>
    <w:p w14:paraId="65BDB23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哦，这应当如何安慰每一个痛悔的灵魂：一旦我们在主面前处于尘土中的位置，我们就没有任何可惧怕的。</w:t>
      </w:r>
    </w:p>
    <w:p w14:paraId="185E312E">
      <w:pPr>
        <w:spacing w:line="255" w:lineRule="auto"/>
        <w:rPr>
          <w:rFonts w:hint="eastAsia" w:ascii="微软雅黑" w:hAnsi="微软雅黑" w:eastAsia="微软雅黑" w:cs="微软雅黑"/>
          <w:sz w:val="30"/>
          <w:szCs w:val="30"/>
        </w:rPr>
      </w:pPr>
    </w:p>
    <w:p w14:paraId="1E1B5EF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resisteth the proud, but giveth grace unto the humble" (James 4:6).</w:t>
      </w:r>
    </w:p>
    <w:p w14:paraId="6FFD7ED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“神阻挡骄傲的人，赐恩给谦卑的人”（雅 4:6）。</w:t>
      </w:r>
    </w:p>
    <w:p w14:paraId="49709C29">
      <w:pPr>
        <w:spacing w:line="255" w:lineRule="auto"/>
        <w:rPr>
          <w:rFonts w:hint="eastAsia" w:ascii="微软雅黑" w:hAnsi="微软雅黑" w:eastAsia="微软雅黑" w:cs="微软雅黑"/>
          <w:sz w:val="30"/>
          <w:szCs w:val="30"/>
        </w:rPr>
      </w:pPr>
    </w:p>
    <w:p w14:paraId="4CEFE64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not thus with the Father, when the penitent prodigal cast himself on His mercy!</w:t>
      </w:r>
    </w:p>
    <w:p w14:paraId="3EEE1C8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当悔改的浪子投靠父亲的怜悯时，父亲不也是这样吗！</w:t>
      </w:r>
    </w:p>
    <w:p w14:paraId="5E86DC5C">
      <w:pPr>
        <w:spacing w:line="255" w:lineRule="auto"/>
        <w:rPr>
          <w:rFonts w:hint="eastAsia" w:ascii="微软雅黑" w:hAnsi="微软雅黑" w:eastAsia="微软雅黑" w:cs="微软雅黑"/>
          <w:sz w:val="30"/>
          <w:szCs w:val="30"/>
        </w:rPr>
      </w:pPr>
    </w:p>
    <w:p w14:paraId="724A86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word of censure left His lips: instead He quickly assured him of His love.</w:t>
      </w:r>
    </w:p>
    <w:p w14:paraId="023B3D4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祂口中没有一句责备的话：相反，祂迅速向他保证了祂的爱。</w:t>
      </w:r>
    </w:p>
    <w:p w14:paraId="7017CA40">
      <w:pPr>
        <w:spacing w:line="255" w:lineRule="auto"/>
        <w:rPr>
          <w:rFonts w:hint="eastAsia" w:ascii="微软雅黑" w:hAnsi="微软雅黑" w:eastAsia="微软雅黑" w:cs="微软雅黑"/>
          <w:sz w:val="30"/>
          <w:szCs w:val="30"/>
        </w:rPr>
      </w:pPr>
    </w:p>
    <w:p w14:paraId="1031A85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this "fear not" of David to Mephibosheth reminds us of the same language found so often on the lips of the Redeemer when addressing His own!</w:t>
      </w:r>
    </w:p>
    <w:p w14:paraId="703AB1C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大卫对米非波设的这句“不要惧怕”多么让我们想起救主在对属祂的人说话时常说的同样的话！</w:t>
      </w:r>
    </w:p>
    <w:p w14:paraId="41E6FE71">
      <w:pPr>
        <w:spacing w:line="255" w:lineRule="auto"/>
        <w:rPr>
          <w:rFonts w:hint="eastAsia" w:ascii="微软雅黑" w:hAnsi="微软雅黑" w:eastAsia="微软雅黑" w:cs="微软雅黑"/>
          <w:sz w:val="30"/>
          <w:szCs w:val="30"/>
        </w:rPr>
      </w:pPr>
    </w:p>
    <w:p w14:paraId="2D6E17E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Wondrous is it to observe that, when the glorified Saviour appeared unto John in Patmos, when that apostle fell at His feet as dead, it was the same old familiar "Fear not" (Rev. 1: 17) which reassured him.</w:t>
      </w:r>
    </w:p>
    <w:p w14:paraId="73FDE24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奇妙的是，当得荣耀的救主在拔摩岛向约翰显现，当那位使徒仆倒在祂脚前像死了一样时，正是那同样古老熟悉的“不要惧怕”（启 1:17）让他安心。</w:t>
      </w:r>
    </w:p>
    <w:p w14:paraId="36A957F0">
      <w:pPr>
        <w:spacing w:line="255" w:lineRule="auto"/>
        <w:rPr>
          <w:rFonts w:hint="eastAsia" w:ascii="微软雅黑" w:hAnsi="微软雅黑" w:eastAsia="微软雅黑" w:cs="微软雅黑"/>
          <w:sz w:val="30"/>
          <w:szCs w:val="30"/>
        </w:rPr>
      </w:pPr>
    </w:p>
    <w:p w14:paraId="12615AB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did David address Mephibosheth by name, and quiet his heart with a "Fear not," but he also added, "For I will surely show thee kindness for Jonathan thy father’s sake, and will restore thee all the land of Saul thy father; and thou shalt eat bread at My table continually" (2 Sam. 9:7).</w:t>
      </w:r>
    </w:p>
    <w:p w14:paraId="1EAE6B8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大卫不仅按名叫了米非波设，并用“不要惧怕”安抚了他的心，而且他还补充说：“我必因你父亲约拿单的缘故施恩与你，将你祖父扫罗的一切田地都归还你；你也可以常与我同席吃饭”（撒下 9:7）。</w:t>
      </w:r>
    </w:p>
    <w:p w14:paraId="64A92BA0">
      <w:pPr>
        <w:spacing w:line="255" w:lineRule="auto"/>
        <w:rPr>
          <w:rFonts w:hint="eastAsia" w:ascii="微软雅黑" w:hAnsi="微软雅黑" w:eastAsia="微软雅黑" w:cs="微软雅黑"/>
          <w:sz w:val="30"/>
          <w:szCs w:val="30"/>
        </w:rPr>
      </w:pPr>
    </w:p>
    <w:p w14:paraId="2189EE8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grace pure and simple, wondrous grace, the "exceeding riches of grace."</w:t>
      </w:r>
    </w:p>
    <w:p w14:paraId="2D58DC3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这是纯粹而简单的恩典，奇妙的恩典，“极丰富的恩典”。</w:t>
      </w:r>
    </w:p>
    <w:p w14:paraId="77ED8B06">
      <w:pPr>
        <w:spacing w:line="255" w:lineRule="auto"/>
        <w:rPr>
          <w:rFonts w:hint="eastAsia" w:ascii="微软雅黑" w:hAnsi="微软雅黑" w:eastAsia="微软雅黑" w:cs="微软雅黑"/>
          <w:sz w:val="30"/>
          <w:szCs w:val="30"/>
        </w:rPr>
      </w:pPr>
    </w:p>
    <w:p w14:paraId="4B1EE21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contingency here, no bargain made, no conditions stipulated; but instead "I will surely show thee kindness."</w:t>
      </w:r>
    </w:p>
    <w:p w14:paraId="7D89CED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这里没有任何偶然性，没有讨价还价，没有规定条件；相反，“我必……施恩与你”。</w:t>
      </w:r>
    </w:p>
    <w:p w14:paraId="38DF986B">
      <w:pPr>
        <w:spacing w:line="255" w:lineRule="auto"/>
        <w:rPr>
          <w:rFonts w:hint="eastAsia" w:ascii="微软雅黑" w:hAnsi="微软雅黑" w:eastAsia="微软雅黑" w:cs="微软雅黑"/>
          <w:sz w:val="30"/>
          <w:szCs w:val="30"/>
        </w:rPr>
      </w:pPr>
    </w:p>
    <w:p w14:paraId="18A98EE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did not say "If you do this or that" or "if you will keep your part of the contract, I will adhere to mine."</w:t>
      </w:r>
    </w:p>
    <w:p w14:paraId="0220F77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大卫没有说“如果你做这个或那个”或“如果你遵守你的合同部分，我就会坚持我的。”</w:t>
      </w:r>
    </w:p>
    <w:p w14:paraId="5E16F862">
      <w:pPr>
        <w:spacing w:line="255" w:lineRule="auto"/>
        <w:rPr>
          <w:rFonts w:hint="eastAsia" w:ascii="微软雅黑" w:hAnsi="微软雅黑" w:eastAsia="微软雅黑" w:cs="微软雅黑"/>
          <w:sz w:val="30"/>
          <w:szCs w:val="30"/>
        </w:rPr>
      </w:pPr>
    </w:p>
    <w:p w14:paraId="074904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no; it was free favor, gratuitous mercy, unmerited bounty; everything for nothing.</w:t>
      </w:r>
    </w:p>
    <w:p w14:paraId="431412D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不，不；这是白白的恩惠，无偿的怜悯，不配得的赏赐；一切都是免费的。</w:t>
      </w:r>
    </w:p>
    <w:p w14:paraId="3BB7380E">
      <w:pPr>
        <w:spacing w:line="255" w:lineRule="auto"/>
        <w:rPr>
          <w:rFonts w:hint="eastAsia" w:ascii="微软雅黑" w:hAnsi="微软雅黑" w:eastAsia="微软雅黑" w:cs="微软雅黑"/>
          <w:sz w:val="30"/>
          <w:szCs w:val="30"/>
        </w:rPr>
      </w:pPr>
    </w:p>
    <w:p w14:paraId="6210BD1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acted royally, like a king, for it becomes not a monarch to barter.</w:t>
      </w:r>
    </w:p>
    <w:p w14:paraId="2B54BA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大卫表现得像个国王，具有皇家风范，因为君王不应讨价还价。</w:t>
      </w:r>
    </w:p>
    <w:p w14:paraId="703F827C">
      <w:pPr>
        <w:spacing w:line="255" w:lineRule="auto"/>
        <w:rPr>
          <w:rFonts w:hint="eastAsia" w:ascii="微软雅黑" w:hAnsi="微软雅黑" w:eastAsia="微软雅黑" w:cs="微软雅黑"/>
          <w:sz w:val="30"/>
          <w:szCs w:val="30"/>
        </w:rPr>
      </w:pPr>
    </w:p>
    <w:p w14:paraId="3AFB9CE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more is this the case with the King of kings: He is "the God of all grace" (1 Peter 5:10), and eternal life is a gift (Rom. 6:23) wherever He is pleased to bestow it.</w:t>
      </w:r>
    </w:p>
    <w:p w14:paraId="30682F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万王之王更是如此：祂是“赐诸般恩典的神”（彼前 5:10），永生是一份礼物（罗 6:23），无论祂乐意赐给哪里。</w:t>
      </w:r>
    </w:p>
    <w:p w14:paraId="3CA99340">
      <w:pPr>
        <w:spacing w:line="255" w:lineRule="auto"/>
        <w:rPr>
          <w:rFonts w:hint="eastAsia" w:ascii="微软雅黑" w:hAnsi="微软雅黑" w:eastAsia="微软雅黑" w:cs="微软雅黑"/>
          <w:sz w:val="30"/>
          <w:szCs w:val="30"/>
        </w:rPr>
      </w:pPr>
    </w:p>
    <w:p w14:paraId="154190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preach salvation by works is not only to mock impotent sinners, but is to grossly insult the ineffable Jehovah.</w:t>
      </w:r>
    </w:p>
    <w:p w14:paraId="6E0FFBF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传讲靠行为得救不仅是嘲弄无能的罪人，而且是对不可言喻之耶和华的粗暴侮辱。</w:t>
      </w:r>
    </w:p>
    <w:p w14:paraId="45B72362">
      <w:pPr>
        <w:spacing w:line="255" w:lineRule="auto"/>
        <w:rPr>
          <w:rFonts w:hint="eastAsia" w:ascii="微软雅黑" w:hAnsi="微软雅黑" w:eastAsia="微软雅黑" w:cs="微软雅黑"/>
          <w:sz w:val="30"/>
          <w:szCs w:val="30"/>
        </w:rPr>
      </w:pPr>
    </w:p>
    <w:p w14:paraId="0DE1800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effect did this astonishing kindness have upon Mephibosheth?</w:t>
      </w:r>
    </w:p>
    <w:p w14:paraId="635F847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这种惊人的仁慈对米非波设有什么影响呢？</w:t>
      </w:r>
    </w:p>
    <w:p w14:paraId="7FA58462">
      <w:pPr>
        <w:spacing w:line="255" w:lineRule="auto"/>
        <w:rPr>
          <w:rFonts w:hint="eastAsia" w:ascii="微软雅黑" w:hAnsi="微软雅黑" w:eastAsia="微软雅黑" w:cs="微软雅黑"/>
          <w:sz w:val="30"/>
          <w:szCs w:val="30"/>
        </w:rPr>
      </w:pPr>
    </w:p>
    <w:p w14:paraId="6809A6C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it puff him up with self-importance, and cause him to act as though he was other than a poor cripple?</w:t>
      </w:r>
    </w:p>
    <w:p w14:paraId="6A3DDAE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这是否让他自高自大，表现得好像他不只是个可怜的瘸子？</w:t>
      </w:r>
    </w:p>
    <w:p w14:paraId="7D519FB8">
      <w:pPr>
        <w:spacing w:line="255" w:lineRule="auto"/>
        <w:rPr>
          <w:rFonts w:hint="eastAsia" w:ascii="微软雅黑" w:hAnsi="微软雅黑" w:eastAsia="微软雅黑" w:cs="微软雅黑"/>
          <w:sz w:val="30"/>
          <w:szCs w:val="30"/>
        </w:rPr>
      </w:pPr>
    </w:p>
    <w:p w14:paraId="0A1AFF4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indeed; such is never the effect of divine grace applied to the heart, though often it is the ease where airy notions of it sink no deeper than the head.</w:t>
      </w:r>
    </w:p>
    <w:p w14:paraId="21F462C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不，确实没有；当神圣恩典应用在心中时，效果绝非如此，尽管当对其空洞的概念仅停留在头脑中时，情况往往如此。</w:t>
      </w:r>
    </w:p>
    <w:p w14:paraId="15645EF9">
      <w:pPr>
        <w:spacing w:line="255" w:lineRule="auto"/>
        <w:rPr>
          <w:rFonts w:hint="eastAsia" w:ascii="微软雅黑" w:hAnsi="微软雅黑" w:eastAsia="微软雅黑" w:cs="微软雅黑"/>
          <w:sz w:val="30"/>
          <w:szCs w:val="30"/>
        </w:rPr>
      </w:pPr>
    </w:p>
    <w:p w14:paraId="07A3CA4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bowed himself, and said, What is thy servant, that thou shouldest look upon such a dead dog as I am?" (v. 8).</w:t>
      </w:r>
    </w:p>
    <w:p w14:paraId="5621A26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“米非波设就叩头，说：仆人算什么，不过如死狗一般，竟蒙王这样眷顾？”（8节）。</w:t>
      </w:r>
    </w:p>
    <w:p w14:paraId="3328C3AB">
      <w:pPr>
        <w:spacing w:line="255" w:lineRule="auto"/>
        <w:rPr>
          <w:rFonts w:hint="eastAsia" w:ascii="微软雅黑" w:hAnsi="微软雅黑" w:eastAsia="微软雅黑" w:cs="微软雅黑"/>
          <w:sz w:val="30"/>
          <w:szCs w:val="30"/>
        </w:rPr>
      </w:pPr>
    </w:p>
    <w:p w14:paraId="37AD8D0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that truly beautiful?</w:t>
      </w:r>
    </w:p>
    <w:p w14:paraId="3AD505C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这岂不真的很美吗？</w:t>
      </w:r>
    </w:p>
    <w:p w14:paraId="7A0C0B88">
      <w:pPr>
        <w:spacing w:line="255" w:lineRule="auto"/>
        <w:rPr>
          <w:rFonts w:hint="eastAsia" w:ascii="微软雅黑" w:hAnsi="微软雅黑" w:eastAsia="微软雅黑" w:cs="微软雅黑"/>
          <w:sz w:val="30"/>
          <w:szCs w:val="30"/>
        </w:rPr>
      </w:pPr>
    </w:p>
    <w:p w14:paraId="715A78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exceeding kindness of David did not work in him self-elation and sell-exaltation, but self-abasement: it wrought in him a deeper consciousness of his utter unworthiness before such un-thought-of favors.</w:t>
      </w:r>
    </w:p>
    <w:p w14:paraId="7312D4B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大卫极大的仁慈并没有在他里面产生自负和自我高举，而是自我贬低：这使他更深地意识到自己在如此意想不到的恩惠面前是完全不配的。</w:t>
      </w:r>
    </w:p>
    <w:p w14:paraId="326DC362">
      <w:pPr>
        <w:spacing w:line="255" w:lineRule="auto"/>
        <w:rPr>
          <w:rFonts w:hint="eastAsia" w:ascii="微软雅黑" w:hAnsi="微软雅黑" w:eastAsia="微软雅黑" w:cs="微软雅黑"/>
          <w:sz w:val="30"/>
          <w:szCs w:val="30"/>
        </w:rPr>
      </w:pPr>
    </w:p>
    <w:p w14:paraId="48587D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amazed that the king should even notice, much less favorably regard, such a worthless creature as he felt himself to be.</w:t>
      </w:r>
    </w:p>
    <w:p w14:paraId="065182F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他感到惊讶，国王竟然会注意到，更不用说恩待，像他这样觉得自己毫无价值的生物。</w:t>
      </w:r>
    </w:p>
    <w:p w14:paraId="26FFEDA2">
      <w:pPr>
        <w:spacing w:line="255" w:lineRule="auto"/>
        <w:rPr>
          <w:rFonts w:hint="eastAsia" w:ascii="微软雅黑" w:hAnsi="微软雅黑" w:eastAsia="微软雅黑" w:cs="微软雅黑"/>
          <w:sz w:val="30"/>
          <w:szCs w:val="30"/>
        </w:rPr>
      </w:pPr>
    </w:p>
    <w:p w14:paraId="6CCE558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he not now conduct himself in suitable accord with his name, when he called himself "a dead dog;" for "Mephibosheth" signifies "a shameful thing."</w:t>
      </w:r>
    </w:p>
    <w:p w14:paraId="76E7AC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当他称自己为“死狗”时，他的行为岂不与他的名字相符吗？因为“米非波设”的意思是“可耻之物”。</w:t>
      </w:r>
    </w:p>
    <w:p w14:paraId="45F2BFBB">
      <w:pPr>
        <w:spacing w:line="255" w:lineRule="auto"/>
        <w:rPr>
          <w:rFonts w:hint="eastAsia" w:ascii="微软雅黑" w:hAnsi="微软雅黑" w:eastAsia="微软雅黑" w:cs="微软雅黑"/>
          <w:sz w:val="30"/>
          <w:szCs w:val="30"/>
        </w:rPr>
      </w:pPr>
    </w:p>
    <w:p w14:paraId="3D15A85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the name which Scripture gives to me?—sinner!: do I, by my attitude, own the truthfulness of it?</w:t>
      </w:r>
    </w:p>
    <w:p w14:paraId="2866A23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圣经给我的名字是什么？——罪人！：我的态度是否承认了这一点的真实性？</w:t>
      </w:r>
    </w:p>
    <w:p w14:paraId="357A5011">
      <w:pPr>
        <w:spacing w:line="255" w:lineRule="auto"/>
        <w:rPr>
          <w:rFonts w:hint="eastAsia" w:ascii="微软雅黑" w:hAnsi="微软雅黑" w:eastAsia="微软雅黑" w:cs="微软雅黑"/>
          <w:sz w:val="30"/>
          <w:szCs w:val="30"/>
        </w:rPr>
      </w:pPr>
    </w:p>
    <w:p w14:paraId="64BE94F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line in our picture calls for particular notice in such a day as we are living in, wherein there is so much self-esteem, creature boasting, Laodicean complacency and Pharisaic self-righteousness.</w:t>
      </w:r>
    </w:p>
    <w:p w14:paraId="49DFA1E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我们画面中的这一笔在我们生活的这个时代特别值得注意，因为现在有太多的自尊、受造物的夸耀、老底嘉式的自满和法利赛式的自义。</w:t>
      </w:r>
    </w:p>
    <w:p w14:paraId="5672AD71">
      <w:pPr>
        <w:spacing w:line="255" w:lineRule="auto"/>
        <w:rPr>
          <w:rFonts w:hint="eastAsia" w:ascii="微软雅黑" w:hAnsi="微软雅黑" w:eastAsia="微软雅黑" w:cs="微软雅黑"/>
          <w:sz w:val="30"/>
          <w:szCs w:val="30"/>
        </w:rPr>
      </w:pPr>
    </w:p>
    <w:p w14:paraId="3226612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a stench in the nostrils of the Almighty must be the reeking pride of modern Christendom.</w:t>
      </w:r>
    </w:p>
    <w:p w14:paraId="54B55B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哦，现代基督教界散发出的骄傲臭气在全能者的鼻孔中一定是何等的恶臭。</w:t>
      </w:r>
    </w:p>
    <w:p w14:paraId="234CC724">
      <w:pPr>
        <w:spacing w:line="255" w:lineRule="auto"/>
        <w:rPr>
          <w:rFonts w:hint="eastAsia" w:ascii="微软雅黑" w:hAnsi="微软雅黑" w:eastAsia="微软雅黑" w:cs="微软雅黑"/>
          <w:sz w:val="30"/>
          <w:szCs w:val="30"/>
        </w:rPr>
      </w:pPr>
    </w:p>
    <w:p w14:paraId="1D60FAC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little practical exemplification of that principle, "Let nothing be done through strife or vainglory; but in lowliness of mind let each esteem other better than themselves" (Phil. 2:3).</w:t>
      </w:r>
    </w:p>
    <w:p w14:paraId="31AB935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“凡事不可结党，不可贪图虚浮的荣耀；只要存心谦卑，各人看别人比自己强”（腓 2:3）这一原则的实际例证是多么少。</w:t>
      </w:r>
    </w:p>
    <w:p w14:paraId="1C61C1CC">
      <w:pPr>
        <w:spacing w:line="255" w:lineRule="auto"/>
        <w:rPr>
          <w:rFonts w:hint="eastAsia" w:ascii="微软雅黑" w:hAnsi="微软雅黑" w:eastAsia="微软雅黑" w:cs="微软雅黑"/>
          <w:sz w:val="30"/>
          <w:szCs w:val="30"/>
        </w:rPr>
      </w:pPr>
    </w:p>
    <w:p w14:paraId="39AFF9F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few feel, like Paul did, that they are "the chief of sinners."</w:t>
      </w:r>
    </w:p>
    <w:p w14:paraId="73D5B4B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有多少人像保罗那样觉得他们是“罪人中的罪魁”。</w:t>
      </w:r>
    </w:p>
    <w:p w14:paraId="7A4DD008">
      <w:pPr>
        <w:spacing w:line="255" w:lineRule="auto"/>
        <w:rPr>
          <w:rFonts w:hint="eastAsia" w:ascii="微软雅黑" w:hAnsi="微软雅黑" w:eastAsia="微软雅黑" w:cs="微软雅黑"/>
          <w:sz w:val="30"/>
          <w:szCs w:val="30"/>
        </w:rPr>
      </w:pPr>
    </w:p>
    <w:p w14:paraId="384F875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is this?</w:t>
      </w:r>
    </w:p>
    <w:p w14:paraId="76D16C0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这是为什么呢？</w:t>
      </w:r>
    </w:p>
    <w:p w14:paraId="611E6BD8">
      <w:pPr>
        <w:spacing w:line="255" w:lineRule="auto"/>
        <w:rPr>
          <w:rFonts w:hint="eastAsia" w:ascii="微软雅黑" w:hAnsi="微软雅黑" w:eastAsia="微软雅黑" w:cs="微软雅黑"/>
          <w:sz w:val="30"/>
          <w:szCs w:val="30"/>
        </w:rPr>
      </w:pPr>
    </w:p>
    <w:p w14:paraId="496A0B1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hearts of so very few are really touched and affected by the grace of God.</w:t>
      </w:r>
    </w:p>
    <w:p w14:paraId="0A7D89D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因为真正被神的恩典触动和影响的心太少了。</w:t>
      </w:r>
    </w:p>
    <w:p w14:paraId="59428956">
      <w:pPr>
        <w:spacing w:line="255" w:lineRule="auto"/>
        <w:rPr>
          <w:rFonts w:hint="eastAsia" w:ascii="微软雅黑" w:hAnsi="微软雅黑" w:eastAsia="微软雅黑" w:cs="微软雅黑"/>
          <w:sz w:val="30"/>
          <w:szCs w:val="30"/>
        </w:rPr>
      </w:pPr>
    </w:p>
    <w:p w14:paraId="22A9A2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ever humbles.</w:t>
      </w:r>
    </w:p>
    <w:p w14:paraId="348CA4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恩典总是让人谦卑。</w:t>
      </w:r>
    </w:p>
    <w:p w14:paraId="4FF9E675">
      <w:pPr>
        <w:spacing w:line="255" w:lineRule="auto"/>
        <w:rPr>
          <w:rFonts w:hint="eastAsia" w:ascii="微软雅黑" w:hAnsi="微软雅黑" w:eastAsia="微软雅黑" w:cs="微软雅黑"/>
          <w:sz w:val="30"/>
          <w:szCs w:val="30"/>
        </w:rPr>
      </w:pPr>
    </w:p>
    <w:p w14:paraId="4EA5A7D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goodness of God leadeth to repentance (Rom. 2:4).</w:t>
      </w:r>
    </w:p>
    <w:p w14:paraId="43AF202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神的恩慈领你悔改（罗 2:4）。</w:t>
      </w:r>
    </w:p>
    <w:p w14:paraId="6D45D5AD">
      <w:pPr>
        <w:spacing w:line="255" w:lineRule="auto"/>
        <w:rPr>
          <w:rFonts w:hint="eastAsia" w:ascii="微软雅黑" w:hAnsi="微软雅黑" w:eastAsia="微软雅黑" w:cs="微软雅黑"/>
          <w:sz w:val="30"/>
          <w:szCs w:val="30"/>
        </w:rPr>
      </w:pPr>
    </w:p>
    <w:p w14:paraId="5BD7F0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kindness of God is truly felt in the soul we are "little in our own eyes."</w:t>
      </w:r>
    </w:p>
    <w:p w14:paraId="5BB2B3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当神的仁慈真正被灵魂感受到时，我们就会“自己看为小”。</w:t>
      </w:r>
    </w:p>
    <w:p w14:paraId="797B531B">
      <w:pPr>
        <w:spacing w:line="255" w:lineRule="auto"/>
        <w:rPr>
          <w:rFonts w:hint="eastAsia" w:ascii="微软雅黑" w:hAnsi="微软雅黑" w:eastAsia="微软雅黑" w:cs="微软雅黑"/>
          <w:sz w:val="30"/>
          <w:szCs w:val="30"/>
        </w:rPr>
      </w:pPr>
    </w:p>
    <w:p w14:paraId="58D6D28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royal magnanimity of David bowed Mephibosheth before him, causing him to own that he was but "a dead dog," so when the love of God melts our hard hearts, we realize and own what unworthy wretches, vile creatures, and corrupt worms we are.</w:t>
      </w:r>
    </w:p>
    <w:p w14:paraId="332378A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正如大卫皇家的宽宏大量使米非波设在他面前俯伏，承认他不过是“一条死狗”，同样，当神的爱融化我们刚硬的心时，我们就会意识到并承认我们是多么不配的可怜虫、卑鄙的生物和败坏的虫子。</w:t>
      </w:r>
    </w:p>
    <w:p w14:paraId="39AEF2DE">
      <w:pPr>
        <w:spacing w:line="255" w:lineRule="auto"/>
        <w:rPr>
          <w:rFonts w:hint="eastAsia" w:ascii="微软雅黑" w:hAnsi="微软雅黑" w:eastAsia="微软雅黑" w:cs="微软雅黑"/>
          <w:sz w:val="30"/>
          <w:szCs w:val="30"/>
        </w:rPr>
      </w:pPr>
    </w:p>
    <w:p w14:paraId="39DD6F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now consider the wondrous portion which was bestowed upon Mephibosheth as the result of the great kindness which David showed him, for this was a striking figure of the "riches" which divine grace imparts to those who are blessed with all spiritual blessings in Christ.</w:t>
      </w:r>
    </w:p>
    <w:p w14:paraId="657A81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我们现在必须考虑大卫向米非波设展示的巨大仁慈所赋予他的奇妙福分，这是神圣恩典赐予那些在基督里得着各样属灵福气之人的“丰富”的惊人预表。</w:t>
      </w:r>
    </w:p>
    <w:p w14:paraId="4E3C2F75">
      <w:pPr>
        <w:spacing w:line="255" w:lineRule="auto"/>
        <w:rPr>
          <w:rFonts w:hint="eastAsia" w:ascii="微软雅黑" w:hAnsi="微软雅黑" w:eastAsia="微软雅黑" w:cs="微软雅黑"/>
          <w:sz w:val="30"/>
          <w:szCs w:val="30"/>
        </w:rPr>
      </w:pPr>
    </w:p>
    <w:p w14:paraId="6198120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there was life for him, for the king refused to slay him when he was in his power.</w:t>
      </w:r>
    </w:p>
    <w:p w14:paraId="7947A9E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首先，他得着了生命，因为当他在王手中时，王拒绝杀他。</w:t>
      </w:r>
    </w:p>
    <w:p w14:paraId="4A9311D5">
      <w:pPr>
        <w:spacing w:line="255" w:lineRule="auto"/>
        <w:rPr>
          <w:rFonts w:hint="eastAsia" w:ascii="微软雅黑" w:hAnsi="微软雅黑" w:eastAsia="微软雅黑" w:cs="微软雅黑"/>
          <w:sz w:val="30"/>
          <w:szCs w:val="30"/>
        </w:rPr>
      </w:pPr>
    </w:p>
    <w:p w14:paraId="6659C4D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his life was spared him was a notable act of clemency on the part of the monarch.</w:t>
      </w:r>
    </w:p>
    <w:p w14:paraId="43229D7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他的性命得以保留，是君王显出的显著宽大行为。</w:t>
      </w:r>
    </w:p>
    <w:p w14:paraId="7C470B82">
      <w:pPr>
        <w:spacing w:line="255" w:lineRule="auto"/>
        <w:rPr>
          <w:rFonts w:hint="eastAsia" w:ascii="微软雅黑" w:hAnsi="微软雅黑" w:eastAsia="微软雅黑" w:cs="微软雅黑"/>
          <w:sz w:val="30"/>
          <w:szCs w:val="30"/>
        </w:rPr>
      </w:pPr>
    </w:p>
    <w:p w14:paraId="0383635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Blessedly did this illustrate the abounding mercy of God unto those who have flouted His authority, broken His laws, and deserved naught but unsparing judgment at His hands: though the wages of sin is death, yet the gift of God is "eternal life" through Jesus Christ our Lord.</w:t>
      </w:r>
    </w:p>
    <w:p w14:paraId="39E0B14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这蒙福地说明了神对那些蔑视祂权威、破坏祂律法、配得祂手下无情审判之人的丰富怜悯：虽然罪的工价乃是死，但神的恩赐是“永生”，在我们的主基督耶稣里。</w:t>
      </w:r>
    </w:p>
    <w:p w14:paraId="2BA9B60D">
      <w:pPr>
        <w:spacing w:line="255" w:lineRule="auto"/>
        <w:rPr>
          <w:rFonts w:hint="eastAsia" w:ascii="微软雅黑" w:hAnsi="微软雅黑" w:eastAsia="微软雅黑" w:cs="微软雅黑"/>
          <w:sz w:val="30"/>
          <w:szCs w:val="30"/>
        </w:rPr>
      </w:pPr>
    </w:p>
    <w:p w14:paraId="065A197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there was peace for him: David’s "Fear not" was designed to allay his terror, quiet his heart, and set him at perfect ease in the presence of the king.</w:t>
      </w:r>
    </w:p>
    <w:p w14:paraId="6856FC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第二，他得着了平安：大卫的“不要惧怕”旨在消除他的恐惧，安抚他的心，使他在王面前完全安心。</w:t>
      </w:r>
    </w:p>
    <w:p w14:paraId="563CEF16">
      <w:pPr>
        <w:spacing w:line="255" w:lineRule="auto"/>
        <w:rPr>
          <w:rFonts w:hint="eastAsia" w:ascii="微软雅黑" w:hAnsi="微软雅黑" w:eastAsia="微软雅黑" w:cs="微软雅黑"/>
          <w:sz w:val="30"/>
          <w:szCs w:val="30"/>
        </w:rPr>
      </w:pPr>
    </w:p>
    <w:p w14:paraId="3B7949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with the believer: "Therefore being justified by faith, we have peace with God" (Rom. 5:1).</w:t>
      </w:r>
    </w:p>
    <w:p w14:paraId="38A2A0D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信徒也是如此：“我们既因信称义，就……得与神相和”（罗 5:1）。</w:t>
      </w:r>
    </w:p>
    <w:p w14:paraId="162ECB64">
      <w:pPr>
        <w:spacing w:line="255" w:lineRule="auto"/>
        <w:rPr>
          <w:rFonts w:hint="eastAsia" w:ascii="微软雅黑" w:hAnsi="微软雅黑" w:eastAsia="微软雅黑" w:cs="微软雅黑"/>
          <w:sz w:val="30"/>
          <w:szCs w:val="30"/>
        </w:rPr>
      </w:pPr>
    </w:p>
    <w:p w14:paraId="1CAD683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there was an inheritance for him.</w:t>
      </w:r>
    </w:p>
    <w:p w14:paraId="1AA48AA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第三，他得着了产业。</w:t>
      </w:r>
    </w:p>
    <w:p w14:paraId="29A768A8">
      <w:pPr>
        <w:spacing w:line="255" w:lineRule="auto"/>
        <w:rPr>
          <w:rFonts w:hint="eastAsia" w:ascii="微软雅黑" w:hAnsi="微软雅黑" w:eastAsia="微软雅黑" w:cs="微软雅黑"/>
          <w:sz w:val="30"/>
          <w:szCs w:val="30"/>
        </w:rPr>
      </w:pPr>
    </w:p>
    <w:p w14:paraId="623638A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king called Ziba, Saul’s servant, and said unto him, I have given unto thy master’s son all that pertained to Saul and to all his house" (v. 9).</w:t>
      </w:r>
    </w:p>
    <w:p w14:paraId="370592F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“王召了扫罗的仆人洗巴来，对他说：我已将属扫罗和他的一切家产都赐给你主人的儿子了”（9节）。</w:t>
      </w:r>
    </w:p>
    <w:p w14:paraId="4692DBEA">
      <w:pPr>
        <w:spacing w:line="255" w:lineRule="auto"/>
        <w:rPr>
          <w:rFonts w:hint="eastAsia" w:ascii="微软雅黑" w:hAnsi="微软雅黑" w:eastAsia="微软雅黑" w:cs="微软雅黑"/>
          <w:sz w:val="30"/>
          <w:szCs w:val="30"/>
        </w:rPr>
      </w:pPr>
    </w:p>
    <w:p w14:paraId="21FAA6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truly wonderful line in our typical picture is that!—one, we are again constrained to say, which no merely human artist could have drawn.</w:t>
      </w:r>
    </w:p>
    <w:p w14:paraId="39863AC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这是我们预表画面中多么奇妙的一笔啊！——我们再次不得不说，这绝非仅仅是人类艺术家所能描绘的。</w:t>
      </w:r>
    </w:p>
    <w:p w14:paraId="2D81971F">
      <w:pPr>
        <w:spacing w:line="255" w:lineRule="auto"/>
        <w:rPr>
          <w:rFonts w:hint="eastAsia" w:ascii="微软雅黑" w:hAnsi="微软雅黑" w:eastAsia="微软雅黑" w:cs="微软雅黑"/>
          <w:sz w:val="30"/>
          <w:szCs w:val="30"/>
        </w:rPr>
      </w:pPr>
    </w:p>
    <w:p w14:paraId="2247772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it portrays to us the bounty of our God in bestowing upon poor bankrupt paupers the riches of His grace.</w:t>
      </w:r>
    </w:p>
    <w:p w14:paraId="25469C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它多么生动地向我们描绘了我们的神将祂恩典的丰富赐予贫穷破产的乞丐的慷慨。</w:t>
      </w:r>
    </w:p>
    <w:p w14:paraId="01144BE8">
      <w:pPr>
        <w:spacing w:line="255" w:lineRule="auto"/>
        <w:rPr>
          <w:rFonts w:hint="eastAsia" w:ascii="微软雅黑" w:hAnsi="微软雅黑" w:eastAsia="微软雅黑" w:cs="微软雅黑"/>
          <w:sz w:val="30"/>
          <w:szCs w:val="30"/>
        </w:rPr>
      </w:pPr>
    </w:p>
    <w:p w14:paraId="6912E0F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come to Him empty-handed, He does not suffer us to remain so.</w:t>
      </w:r>
    </w:p>
    <w:p w14:paraId="6844F0B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虽然我们空手来到祂面前，祂却不让我们保持空手。</w:t>
      </w:r>
    </w:p>
    <w:p w14:paraId="3651CCD0">
      <w:pPr>
        <w:spacing w:line="255" w:lineRule="auto"/>
        <w:rPr>
          <w:rFonts w:hint="eastAsia" w:ascii="微软雅黑" w:hAnsi="微软雅黑" w:eastAsia="微软雅黑" w:cs="微软雅黑"/>
          <w:sz w:val="30"/>
          <w:szCs w:val="30"/>
        </w:rPr>
      </w:pPr>
    </w:p>
    <w:p w14:paraId="0C2C5B9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something there yet more definite: Mephibosheth had restored to him the forfeited inheritance.</w:t>
      </w:r>
    </w:p>
    <w:p w14:paraId="318A73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但这还有更具体的内容：被没收的产业归还给了米非波设。</w:t>
      </w:r>
    </w:p>
    <w:p w14:paraId="2E3F217D">
      <w:pPr>
        <w:spacing w:line="255" w:lineRule="auto"/>
        <w:rPr>
          <w:rFonts w:hint="eastAsia" w:ascii="微软雅黑" w:hAnsi="微软雅黑" w:eastAsia="微软雅黑" w:cs="微软雅黑"/>
          <w:sz w:val="30"/>
          <w:szCs w:val="30"/>
        </w:rPr>
      </w:pPr>
    </w:p>
    <w:p w14:paraId="7383694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heritage which had originally belonged to Saul had been lost to his family.</w:t>
      </w:r>
    </w:p>
    <w:p w14:paraId="6F768DF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原本属于扫罗的产业已经从他的家族中失去了。</w:t>
      </w:r>
    </w:p>
    <w:p w14:paraId="6EFF760F">
      <w:pPr>
        <w:spacing w:line="255" w:lineRule="auto"/>
        <w:rPr>
          <w:rFonts w:hint="eastAsia" w:ascii="微软雅黑" w:hAnsi="微软雅黑" w:eastAsia="微软雅黑" w:cs="微软雅黑"/>
          <w:sz w:val="30"/>
          <w:szCs w:val="30"/>
        </w:rPr>
      </w:pPr>
    </w:p>
    <w:p w14:paraId="7ADF9F1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through our first father’s apostasy, we lost our primitive heritage, even the life, image, and blessing of God.</w:t>
      </w:r>
    </w:p>
    <w:p w14:paraId="499A6FC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同样，由于我们始祖的背道，我们失去了原始的产业，甚至失去了神的生命、形象和祝福。</w:t>
      </w:r>
    </w:p>
    <w:p w14:paraId="2D447957">
      <w:pPr>
        <w:spacing w:line="255" w:lineRule="auto"/>
        <w:rPr>
          <w:rFonts w:hint="eastAsia" w:ascii="微软雅黑" w:hAnsi="微软雅黑" w:eastAsia="微软雅黑" w:cs="微软雅黑"/>
          <w:sz w:val="30"/>
          <w:szCs w:val="30"/>
        </w:rPr>
      </w:pPr>
    </w:p>
    <w:p w14:paraId="6042791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could we possibly do anything to regain it.</w:t>
      </w:r>
    </w:p>
    <w:p w14:paraId="6AA9633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我们也绝不可能做任何事来重新获得它。</w:t>
      </w:r>
    </w:p>
    <w:p w14:paraId="1B7B64E2">
      <w:pPr>
        <w:spacing w:line="255" w:lineRule="auto"/>
        <w:rPr>
          <w:rFonts w:hint="eastAsia" w:ascii="微软雅黑" w:hAnsi="微软雅黑" w:eastAsia="微软雅黑" w:cs="微软雅黑"/>
          <w:sz w:val="30"/>
          <w:szCs w:val="30"/>
        </w:rPr>
      </w:pPr>
    </w:p>
    <w:p w14:paraId="7D4DB47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David "for Jonathan’s sake" restored unto Mephibosheth the estate of his father, so God for Christ’s sake gives back to His people all that they lost in Adam.</w:t>
      </w:r>
    </w:p>
    <w:p w14:paraId="5E61874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但正如大卫“因约拿单的缘故”将他父亲的产业归还给米非波设，神也为了基督的缘故将祂子民在亚当里失去的一切归还给他们。</w:t>
      </w:r>
    </w:p>
    <w:p w14:paraId="4368A45F">
      <w:pPr>
        <w:spacing w:line="255" w:lineRule="auto"/>
        <w:rPr>
          <w:rFonts w:hint="eastAsia" w:ascii="微软雅黑" w:hAnsi="微软雅黑" w:eastAsia="微软雅黑" w:cs="微软雅黑"/>
          <w:sz w:val="30"/>
          <w:szCs w:val="30"/>
        </w:rPr>
      </w:pPr>
    </w:p>
    <w:p w14:paraId="230460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there was a wondrous portion granted him.</w:t>
      </w:r>
    </w:p>
    <w:p w14:paraId="5ACB5F7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第四，赐给了他一份奇妙的福分。</w:t>
      </w:r>
    </w:p>
    <w:p w14:paraId="19152BD7">
      <w:pPr>
        <w:spacing w:line="255" w:lineRule="auto"/>
        <w:rPr>
          <w:rFonts w:hint="eastAsia" w:ascii="微软雅黑" w:hAnsi="微软雅黑" w:eastAsia="微软雅黑" w:cs="微软雅黑"/>
          <w:sz w:val="30"/>
          <w:szCs w:val="30"/>
        </w:rPr>
      </w:pPr>
    </w:p>
    <w:p w14:paraId="7C00F63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Said David to Mephibosheth, "Thou shalt eat bread at my table continually" (v. 7).</w:t>
      </w:r>
    </w:p>
    <w:p w14:paraId="47FDD48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大卫对米非波设说：“你也可以常与我同席吃饭”（7节）。</w:t>
      </w:r>
    </w:p>
    <w:p w14:paraId="411712C7">
      <w:pPr>
        <w:spacing w:line="255" w:lineRule="auto"/>
        <w:rPr>
          <w:rFonts w:hint="eastAsia" w:ascii="微软雅黑" w:hAnsi="微软雅黑" w:eastAsia="微软雅黑" w:cs="微软雅黑"/>
          <w:sz w:val="30"/>
          <w:szCs w:val="30"/>
        </w:rPr>
      </w:pPr>
    </w:p>
    <w:p w14:paraId="6785EF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tremendous contrast was that from being an outcast at Lodebar—"the place of no pasture": now to feast at the king’s own table, and that, not merely for once, but "continually"!</w:t>
      </w:r>
    </w:p>
    <w:p w14:paraId="51EB045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这是多么巨大的对比，从作为罗底巴——“无草场之地”——的被遗弃者，到现在在国王自己的桌上享用筵席，而且不仅仅是一次，而是“常”！</w:t>
      </w:r>
    </w:p>
    <w:p w14:paraId="0C43C519">
      <w:pPr>
        <w:spacing w:line="255" w:lineRule="auto"/>
        <w:rPr>
          <w:rFonts w:hint="eastAsia" w:ascii="微软雅黑" w:hAnsi="微软雅黑" w:eastAsia="微软雅黑" w:cs="微软雅黑"/>
          <w:sz w:val="30"/>
          <w:szCs w:val="30"/>
        </w:rPr>
      </w:pPr>
    </w:p>
    <w:p w14:paraId="781707B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it was the "kindness of God" which David showed unto him.</w:t>
      </w:r>
    </w:p>
    <w:p w14:paraId="10F8ED0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大卫向他展示的确实是“神的慈爱”。</w:t>
      </w:r>
    </w:p>
    <w:p w14:paraId="7FC19D4F">
      <w:pPr>
        <w:spacing w:line="255" w:lineRule="auto"/>
        <w:rPr>
          <w:rFonts w:hint="eastAsia" w:ascii="微软雅黑" w:hAnsi="微软雅黑" w:eastAsia="微软雅黑" w:cs="微软雅黑"/>
          <w:sz w:val="30"/>
          <w:szCs w:val="30"/>
        </w:rPr>
      </w:pPr>
    </w:p>
    <w:p w14:paraId="400B38E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forcibly this reminds us of what we find at the close of the parable of the prodigal son, when he who, having been "in want" in the far country, after his return in penitence, is feasted by his Father with the "fatted calf."</w:t>
      </w:r>
    </w:p>
    <w:p w14:paraId="5EA6422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这多么有力地让我们想起浪子比喻结尾的情景，那个在远方曾经“穷苦”的人，悔改归来后，被父亲用“肥牛犊”款待。</w:t>
      </w:r>
    </w:p>
    <w:p w14:paraId="492D2F13">
      <w:pPr>
        <w:spacing w:line="255" w:lineRule="auto"/>
        <w:rPr>
          <w:rFonts w:hint="eastAsia" w:ascii="微软雅黑" w:hAnsi="微软雅黑" w:eastAsia="微软雅黑" w:cs="微软雅黑"/>
          <w:sz w:val="30"/>
          <w:szCs w:val="30"/>
        </w:rPr>
      </w:pPr>
    </w:p>
    <w:p w14:paraId="2F04A0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short of giving us His best will satisfy the great heart of "the God of all grace": and what is His "best" but fellowship with Himself, of which eating at His table is the symbol.</w:t>
      </w:r>
    </w:p>
    <w:p w14:paraId="1A9778E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只有将祂最好的赐给我们，才能满足“赐诸般恩典的神”伟大的心：祂的“最好”就是与祂自己相交，而在祂桌上吃饭正是这种相交的象征。</w:t>
      </w:r>
    </w:p>
    <w:p w14:paraId="7EEBDE2E">
      <w:pPr>
        <w:spacing w:line="255" w:lineRule="auto"/>
        <w:rPr>
          <w:rFonts w:hint="eastAsia" w:ascii="微软雅黑" w:hAnsi="微软雅黑" w:eastAsia="微软雅黑" w:cs="微软雅黑"/>
          <w:sz w:val="30"/>
          <w:szCs w:val="30"/>
        </w:rPr>
      </w:pPr>
    </w:p>
    <w:p w14:paraId="0BB27E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there was an honored position for him: "As for Mephibosheth said the king, he shall eat at my table, as one of the king’s sons" (v. 11).</w:t>
      </w:r>
    </w:p>
    <w:p w14:paraId="545940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第五，赐给了他一个尊荣的地位：“至于米非波设……他必与我同席吃饭，如王的儿子一样”（11节）。</w:t>
      </w:r>
    </w:p>
    <w:p w14:paraId="071AC510">
      <w:pPr>
        <w:spacing w:line="255" w:lineRule="auto"/>
        <w:rPr>
          <w:rFonts w:hint="eastAsia" w:ascii="微软雅黑" w:hAnsi="微软雅黑" w:eastAsia="微软雅黑" w:cs="微软雅黑"/>
          <w:sz w:val="30"/>
          <w:szCs w:val="30"/>
        </w:rPr>
      </w:pPr>
    </w:p>
    <w:p w14:paraId="20048B3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eats not as an alien or stranger, but as a member of the royal family.</w:t>
      </w:r>
    </w:p>
    <w:p w14:paraId="1D4B81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他不是作为外人或陌生人吃饭，而是作为王室成员。</w:t>
      </w:r>
    </w:p>
    <w:p w14:paraId="4638C5A2">
      <w:pPr>
        <w:spacing w:line="255" w:lineRule="auto"/>
        <w:rPr>
          <w:rFonts w:hint="eastAsia" w:ascii="微软雅黑" w:hAnsi="微软雅黑" w:eastAsia="微软雅黑" w:cs="微软雅黑"/>
          <w:sz w:val="30"/>
          <w:szCs w:val="30"/>
        </w:rPr>
      </w:pPr>
    </w:p>
    <w:p w14:paraId="0BF19F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was he sumptuously fed, but highly honored: a place in the king’s own palace was now his, and that, not as a servant, but as a son.</w:t>
      </w:r>
    </w:p>
    <w:p w14:paraId="04F0C02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他不仅被丰盛地款待，而且受到高度尊荣：国王宫殿里的一席之地现在属于他，而且不是作为仆人，而是作为儿子。</w:t>
      </w:r>
    </w:p>
    <w:p w14:paraId="59613187">
      <w:pPr>
        <w:spacing w:line="255" w:lineRule="auto"/>
        <w:rPr>
          <w:rFonts w:hint="eastAsia" w:ascii="微软雅黑" w:hAnsi="微软雅黑" w:eastAsia="微软雅黑" w:cs="微软雅黑"/>
          <w:sz w:val="30"/>
          <w:szCs w:val="30"/>
        </w:rPr>
      </w:pPr>
    </w:p>
    <w:p w14:paraId="4524FE9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this makes us think of "Behold what manner of love the Father hath bestowed upon us, that we should be called the sons of God" (1 John 3:1)!</w:t>
      </w:r>
    </w:p>
    <w:p w14:paraId="67E1FFF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这让我们多么想到“你看父赐给我们是何等的慈爱，使我们得称为神的儿女”（约一 3:1）！</w:t>
      </w:r>
    </w:p>
    <w:p w14:paraId="21D1ECC0">
      <w:pPr>
        <w:spacing w:line="255" w:lineRule="auto"/>
        <w:rPr>
          <w:rFonts w:hint="eastAsia" w:ascii="微软雅黑" w:hAnsi="微软雅黑" w:eastAsia="微软雅黑" w:cs="微软雅黑"/>
          <w:sz w:val="30"/>
          <w:szCs w:val="30"/>
        </w:rPr>
      </w:pPr>
    </w:p>
    <w:p w14:paraId="772875D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a marvellous place does divine grace give unto those that are the objects of it: all believers stand accepted as the children of God, the subjects of His everlasting favor.</w:t>
      </w:r>
    </w:p>
    <w:p w14:paraId="6590DA9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哦，神圣恩典给那些蒙恩的人何等奇妙的地位：所有信徒都被接纳为神的儿女，成为祂永恒恩宠的对象。</w:t>
      </w:r>
    </w:p>
    <w:p w14:paraId="27706A80">
      <w:pPr>
        <w:spacing w:line="255" w:lineRule="auto"/>
        <w:rPr>
          <w:rFonts w:hint="eastAsia" w:ascii="微软雅黑" w:hAnsi="微软雅黑" w:eastAsia="微软雅黑" w:cs="微软雅黑"/>
          <w:sz w:val="30"/>
          <w:szCs w:val="30"/>
        </w:rPr>
      </w:pPr>
    </w:p>
    <w:p w14:paraId="0DCA0AE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something which Saul never enjoyed, but for Jonathan’s sake Mephibosheth now gained more than he had previously lost.</w:t>
      </w:r>
    </w:p>
    <w:p w14:paraId="75A43F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这是扫罗从未享受过的，但因约拿单的缘故，米非波设现在获得的甚至比他之前失去的更多。</w:t>
      </w:r>
    </w:p>
    <w:p w14:paraId="44838878">
      <w:pPr>
        <w:spacing w:line="255" w:lineRule="auto"/>
        <w:rPr>
          <w:rFonts w:hint="eastAsia" w:ascii="微软雅黑" w:hAnsi="微软雅黑" w:eastAsia="微软雅黑" w:cs="微软雅黑"/>
          <w:sz w:val="30"/>
          <w:szCs w:val="30"/>
        </w:rPr>
      </w:pPr>
    </w:p>
    <w:p w14:paraId="3BF39B8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through Christ the believer obtains far, far more than he lost in Adam.</w:t>
      </w:r>
    </w:p>
    <w:p w14:paraId="7248ECF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因此，藉着基督，信徒获得的远远超过他在亚当里失去的。</w:t>
      </w:r>
    </w:p>
    <w:p w14:paraId="5F02709E">
      <w:pPr>
        <w:spacing w:line="255" w:lineRule="auto"/>
        <w:rPr>
          <w:rFonts w:hint="eastAsia" w:ascii="微软雅黑" w:hAnsi="微软雅黑" w:eastAsia="微软雅黑" w:cs="微软雅黑"/>
          <w:sz w:val="30"/>
          <w:szCs w:val="30"/>
        </w:rPr>
      </w:pPr>
    </w:p>
    <w:p w14:paraId="65F05AD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sin abounds, grace does much more abound.</w:t>
      </w:r>
    </w:p>
    <w:p w14:paraId="086F9E9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罪在哪里显多，恩典就更显多了。</w:t>
      </w:r>
    </w:p>
    <w:p w14:paraId="3E929DAF">
      <w:pPr>
        <w:spacing w:line="255" w:lineRule="auto"/>
        <w:rPr>
          <w:rFonts w:hint="eastAsia" w:ascii="微软雅黑" w:hAnsi="微软雅黑" w:eastAsia="微软雅黑" w:cs="微软雅黑"/>
          <w:sz w:val="30"/>
          <w:szCs w:val="30"/>
        </w:rPr>
      </w:pPr>
    </w:p>
    <w:p w14:paraId="15F36FC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as sin hath reigned unto death, even so might grace reign through righteousness unto eternal life by Jesus Christ our Lord" (Rom. 5:21).</w:t>
      </w:r>
    </w:p>
    <w:p w14:paraId="6E0C4E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“就如罪作王叫人死；照样，恩典也藉着义作王，叫人因我们的主耶稣基督得永生”（罗 5:21）。</w:t>
      </w:r>
    </w:p>
    <w:p w14:paraId="03F2E43B">
      <w:pPr>
        <w:spacing w:line="255" w:lineRule="auto"/>
        <w:rPr>
          <w:rFonts w:hint="eastAsia" w:ascii="微软雅黑" w:hAnsi="微软雅黑" w:eastAsia="微软雅黑" w:cs="微软雅黑"/>
          <w:sz w:val="30"/>
          <w:szCs w:val="30"/>
        </w:rPr>
      </w:pPr>
    </w:p>
    <w:p w14:paraId="41D074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king’s table the crippled feet of Mephibosheth were lost to sight: in Christ all our deformities are hid!</w:t>
      </w:r>
    </w:p>
    <w:p w14:paraId="4A5B831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在王的桌下，米非波设那双残疾的脚被遮住了：在基督里，我们所有的缺陷都被遮盖了！</w:t>
      </w:r>
    </w:p>
    <w:p w14:paraId="71A3ECE6">
      <w:pPr>
        <w:spacing w:line="255" w:lineRule="auto"/>
        <w:rPr>
          <w:rFonts w:hint="eastAsia" w:ascii="微软雅黑" w:hAnsi="微软雅黑" w:eastAsia="微软雅黑" w:cs="微软雅黑"/>
          <w:sz w:val="30"/>
          <w:szCs w:val="30"/>
        </w:rPr>
      </w:pPr>
    </w:p>
    <w:p w14:paraId="6B7DE31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sequel, both pathetic and blessed, recorded in the later chapters of 2 Samuel which we will here briefly notice, for it provides a lovely completeness to all which has been before us.</w:t>
      </w:r>
    </w:p>
    <w:p w14:paraId="649B89F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在撒母耳记下的后几章中记录了一个既令人感伤又蒙福的续篇，我们将在这里简要提及，因为它为我们之前所讨论的一切提供了一个可爱的完整性。</w:t>
      </w:r>
    </w:p>
    <w:p w14:paraId="2EBEE121">
      <w:pPr>
        <w:spacing w:line="255" w:lineRule="auto"/>
        <w:rPr>
          <w:rFonts w:hint="eastAsia" w:ascii="微软雅黑" w:hAnsi="微软雅黑" w:eastAsia="微软雅黑" w:cs="微软雅黑"/>
          <w:sz w:val="30"/>
          <w:szCs w:val="30"/>
        </w:rPr>
      </w:pPr>
    </w:p>
    <w:p w14:paraId="783D2C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2 Samuel 16:1-4 we learn that when David fled from Absalom, Ziba, the servant of Mephibosheth, met the king with a liberal provision of food for his men.</w:t>
      </w:r>
    </w:p>
    <w:p w14:paraId="68171F9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首先，在撒母耳记下16:1-4中我们得知，当大卫躲避押沙龙逃亡时，米非波设的仆人洗巴带着丰盛的食物来迎接国王。</w:t>
      </w:r>
    </w:p>
    <w:p w14:paraId="268E5A04">
      <w:pPr>
        <w:spacing w:line="255" w:lineRule="auto"/>
        <w:rPr>
          <w:rFonts w:hint="eastAsia" w:ascii="微软雅黑" w:hAnsi="微软雅黑" w:eastAsia="微软雅黑" w:cs="微软雅黑"/>
          <w:sz w:val="30"/>
          <w:szCs w:val="30"/>
        </w:rPr>
      </w:pPr>
    </w:p>
    <w:p w14:paraId="022FC87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David inquired where Mephibosheth was, Ziba answered him, "Behold, he abideth at Jerusalem: for he said, Today shall the house of Israel restore me the kingdom of my father."</w:t>
      </w:r>
    </w:p>
    <w:p w14:paraId="7E09A70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当大卫询问米非波设在哪里时，洗巴回答说：“他住在耶路撒冷，因他说：以色列人今日必将我父的国归还我。”</w:t>
      </w:r>
    </w:p>
    <w:p w14:paraId="2B164238">
      <w:pPr>
        <w:spacing w:line="255" w:lineRule="auto"/>
        <w:rPr>
          <w:rFonts w:hint="eastAsia" w:ascii="微软雅黑" w:hAnsi="微软雅黑" w:eastAsia="微软雅黑" w:cs="微软雅黑"/>
          <w:sz w:val="30"/>
          <w:szCs w:val="30"/>
        </w:rPr>
      </w:pPr>
    </w:p>
    <w:p w14:paraId="401C6FD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one of many warnings given to the saints in Scripture that they must be prepared for calumny and unkind treatment: often—as was the case here—by those from whom it should be the least expected.</w:t>
      </w:r>
    </w:p>
    <w:p w14:paraId="0FF4343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这是圣经给圣徒的许多警告之一，他们必须准备好面对诽谤和不仁慈的对待：这种对待往往——正如这里的情况——来自最意想不到的人。</w:t>
      </w:r>
    </w:p>
    <w:p w14:paraId="2E6701C9">
      <w:pPr>
        <w:spacing w:line="255" w:lineRule="auto"/>
        <w:rPr>
          <w:rFonts w:hint="eastAsia" w:ascii="微软雅黑" w:hAnsi="微软雅黑" w:eastAsia="微软雅黑" w:cs="微软雅黑"/>
          <w:sz w:val="30"/>
          <w:szCs w:val="30"/>
        </w:rPr>
      </w:pPr>
    </w:p>
    <w:p w14:paraId="6DCA4CB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after Absalom’s death, there went forth a company to do honor to the returned king.</w:t>
      </w:r>
    </w:p>
    <w:p w14:paraId="362D00A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第二，押沙龙死后，有一群人出去迎接归来的国王。</w:t>
      </w:r>
    </w:p>
    <w:p w14:paraId="63ED00C7">
      <w:pPr>
        <w:spacing w:line="255" w:lineRule="auto"/>
        <w:rPr>
          <w:rFonts w:hint="eastAsia" w:ascii="微软雅黑" w:hAnsi="微软雅黑" w:eastAsia="微软雅黑" w:cs="微软雅黑"/>
          <w:sz w:val="30"/>
          <w:szCs w:val="30"/>
        </w:rPr>
      </w:pPr>
    </w:p>
    <w:p w14:paraId="705803F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them was Mephibosheth, of whom it is said, that he "had neither dressed his feet, nor trimmed his beard, nor washed his clothes, from the day the king departed until the day he came again in peace" (2 Sam. 19:24).</w:t>
      </w:r>
    </w:p>
    <w:p w14:paraId="5E09569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其中就有米非波设，经上说他“没有修脚，没有剃胡须，也没有洗衣服，从王出去那天，直到王平平安安地回来”（撒下 19:24）。</w:t>
      </w:r>
    </w:p>
    <w:p w14:paraId="7610F9B7">
      <w:pPr>
        <w:spacing w:line="255" w:lineRule="auto"/>
        <w:rPr>
          <w:rFonts w:hint="eastAsia" w:ascii="微软雅黑" w:hAnsi="微软雅黑" w:eastAsia="微软雅黑" w:cs="微软雅黑"/>
          <w:sz w:val="30"/>
          <w:szCs w:val="30"/>
        </w:rPr>
      </w:pPr>
    </w:p>
    <w:p w14:paraId="131E3B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lovely picture does that present to us of a loyal soul, whose heart had remained true to the (temporarily) rejected king!</w:t>
      </w:r>
    </w:p>
    <w:p w14:paraId="4C4FD7B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这向我们展示了一幅多么可爱的忠诚灵魂的画面，他的心始终忠于那位（暂时）被拒绝的国王！</w:t>
      </w:r>
    </w:p>
    <w:p w14:paraId="41760659">
      <w:pPr>
        <w:spacing w:line="255" w:lineRule="auto"/>
        <w:rPr>
          <w:rFonts w:hint="eastAsia" w:ascii="微软雅黑" w:hAnsi="微软雅黑" w:eastAsia="微软雅黑" w:cs="微软雅黑"/>
          <w:sz w:val="30"/>
          <w:szCs w:val="30"/>
        </w:rPr>
      </w:pPr>
    </w:p>
    <w:p w14:paraId="6C6342E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clearly Mephibosheth’s condition evidenced where his affections had been during David’s absence!</w:t>
      </w:r>
    </w:p>
    <w:p w14:paraId="4818EA6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米非波设的状况多么清楚地证明了在大卫缺席期间他的情感在哪里！</w:t>
      </w:r>
    </w:p>
    <w:p w14:paraId="3FEC017A">
      <w:pPr>
        <w:spacing w:line="255" w:lineRule="auto"/>
        <w:rPr>
          <w:rFonts w:hint="eastAsia" w:ascii="微软雅黑" w:hAnsi="微软雅黑" w:eastAsia="微软雅黑" w:cs="微软雅黑"/>
          <w:sz w:val="30"/>
          <w:szCs w:val="30"/>
        </w:rPr>
      </w:pPr>
    </w:p>
    <w:p w14:paraId="2F1AE48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now repeated the tale which Ziba had told him, and is informed it was utterly false.</w:t>
      </w:r>
    </w:p>
    <w:p w14:paraId="2CD2561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大卫现在复述了洗巴告诉他的故事，并被告知那完全是谎言。</w:t>
      </w:r>
    </w:p>
    <w:p w14:paraId="58C7F607">
      <w:pPr>
        <w:spacing w:line="255" w:lineRule="auto"/>
        <w:rPr>
          <w:rFonts w:hint="eastAsia" w:ascii="微软雅黑" w:hAnsi="微软雅黑" w:eastAsia="微软雅黑" w:cs="微软雅黑"/>
          <w:sz w:val="30"/>
          <w:szCs w:val="30"/>
        </w:rPr>
      </w:pPr>
    </w:p>
    <w:p w14:paraId="2034F4C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Mephibosheth then cast himself on the spiritual discernment and sovereign pleasure of his royal master (vv. 27, 28).</w:t>
      </w:r>
    </w:p>
    <w:p w14:paraId="5444307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米非波设随后将自己交托给王主人的属灵洞察力和主权意愿（27, 28节）。</w:t>
      </w:r>
    </w:p>
    <w:p w14:paraId="3352873C">
      <w:pPr>
        <w:spacing w:line="255" w:lineRule="auto"/>
        <w:rPr>
          <w:rFonts w:hint="eastAsia" w:ascii="微软雅黑" w:hAnsi="微软雅黑" w:eastAsia="微软雅黑" w:cs="微软雅黑"/>
          <w:sz w:val="30"/>
          <w:szCs w:val="30"/>
        </w:rPr>
      </w:pPr>
    </w:p>
    <w:p w14:paraId="66A4683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 then put his heart to the test, suggesting that the land be divided between Mephibosheth and his servant—the same in principle as Solomon’s proposal that the living child be divided between the two women who claimed it as hers.</w:t>
      </w:r>
    </w:p>
    <w:p w14:paraId="41D747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国王随后试探他的心，建议将地分给米非波设和他的仆人——这在原则上与所罗门建议将活孩子分给两个声称孩子是自己的妇人是一样的。</w:t>
      </w:r>
    </w:p>
    <w:p w14:paraId="7287D807">
      <w:pPr>
        <w:spacing w:line="255" w:lineRule="auto"/>
        <w:rPr>
          <w:rFonts w:hint="eastAsia" w:ascii="微软雅黑" w:hAnsi="微软雅黑" w:eastAsia="微软雅黑" w:cs="微软雅黑"/>
          <w:sz w:val="30"/>
          <w:szCs w:val="30"/>
        </w:rPr>
      </w:pPr>
    </w:p>
    <w:p w14:paraId="075C15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Mephibosheth been the false-hearted wretch which Ziba has painted him, he had acquiesced promptly to David’s suggestion, glad to escape so easily: "a wise settlement" he would have exclaimed.</w:t>
      </w:r>
    </w:p>
    <w:p w14:paraId="6212CF1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如果米非波设是洗巴所描绘的那种虚伪的无赖，他会立刻同意大卫的建议，很高兴能如此轻易脱身：他会惊呼“一个明智的解决办法”。</w:t>
      </w:r>
    </w:p>
    <w:p w14:paraId="611BC5E4">
      <w:pPr>
        <w:spacing w:line="255" w:lineRule="auto"/>
        <w:rPr>
          <w:rFonts w:hint="eastAsia" w:ascii="微软雅黑" w:hAnsi="微软雅黑" w:eastAsia="微软雅黑" w:cs="微软雅黑"/>
          <w:sz w:val="30"/>
          <w:szCs w:val="30"/>
        </w:rPr>
      </w:pPr>
    </w:p>
    <w:p w14:paraId="6738F58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he nobly replied, "Yea, let him take all, forasmuch as my lord the king is come again in peace unto his own house" (2 Sam. 19:30).</w:t>
      </w:r>
    </w:p>
    <w:p w14:paraId="3A0D09A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相反，他高尚地回答：“我主我王既平平安安地回宫，就任凭他都取去吧”（撒下 19:30）。</w:t>
      </w:r>
    </w:p>
    <w:p w14:paraId="3611BC4B">
      <w:pPr>
        <w:spacing w:line="255" w:lineRule="auto"/>
        <w:rPr>
          <w:rFonts w:hint="eastAsia" w:ascii="微软雅黑" w:hAnsi="微软雅黑" w:eastAsia="微软雅黑" w:cs="微软雅黑"/>
          <w:sz w:val="30"/>
          <w:szCs w:val="30"/>
        </w:rPr>
      </w:pPr>
    </w:p>
    <w:p w14:paraId="6B2435B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that gave the lie to Ziba’s accusation: how it demonstrated he was clear of any carnal covetousness.</w:t>
      </w:r>
    </w:p>
    <w:p w14:paraId="37DEF63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这多么有力地驳斥了洗巴的指控：这多么证明了他没有任何肉体的贪婪。</w:t>
      </w:r>
    </w:p>
    <w:p w14:paraId="0FD4B6FF">
      <w:pPr>
        <w:spacing w:line="255" w:lineRule="auto"/>
        <w:rPr>
          <w:rFonts w:hint="eastAsia" w:ascii="微软雅黑" w:hAnsi="微软雅黑" w:eastAsia="微软雅黑" w:cs="微软雅黑"/>
          <w:sz w:val="30"/>
          <w:szCs w:val="30"/>
        </w:rPr>
      </w:pPr>
    </w:p>
    <w:p w14:paraId="7D8E7AF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land which he wanted: now that his beloved master had returned, he was quite satisfied.</w:t>
      </w:r>
    </w:p>
    <w:p w14:paraId="12A12A4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他想要的不是土地：既然他亲爱的主人回来了，他就完全满足了。</w:t>
      </w:r>
    </w:p>
    <w:p w14:paraId="7FBB0F4E">
      <w:pPr>
        <w:spacing w:line="255" w:lineRule="auto"/>
        <w:rPr>
          <w:rFonts w:hint="eastAsia" w:ascii="微软雅黑" w:hAnsi="微软雅黑" w:eastAsia="微软雅黑" w:cs="微软雅黑"/>
          <w:sz w:val="30"/>
          <w:szCs w:val="30"/>
        </w:rPr>
      </w:pPr>
    </w:p>
    <w:p w14:paraId="5E6339B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this should speak to and search us: are our affections set upon the Person of the absent King?</w:t>
      </w:r>
    </w:p>
    <w:p w14:paraId="4C96286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哦，这应当如何对我们说话并审视我们：我们的情感是否专注于那位缺席的国王的位格？</w:t>
      </w:r>
    </w:p>
    <w:p w14:paraId="0E39D521">
      <w:pPr>
        <w:spacing w:line="255" w:lineRule="auto"/>
        <w:rPr>
          <w:rFonts w:hint="eastAsia" w:ascii="微软雅黑" w:hAnsi="微软雅黑" w:eastAsia="微软雅黑" w:cs="微软雅黑"/>
          <w:sz w:val="30"/>
          <w:szCs w:val="30"/>
        </w:rPr>
      </w:pPr>
    </w:p>
    <w:p w14:paraId="06464C8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His presence that we long for above everything else?</w:t>
      </w:r>
    </w:p>
    <w:p w14:paraId="3BF4D85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我们最渴望的是否是祂的同在，胜过一切？</w:t>
      </w:r>
    </w:p>
    <w:p w14:paraId="6740E6DC">
      <w:pPr>
        <w:spacing w:line="255" w:lineRule="auto"/>
        <w:rPr>
          <w:rFonts w:hint="eastAsia" w:ascii="微软雅黑" w:hAnsi="微软雅黑" w:eastAsia="微软雅黑" w:cs="微软雅黑"/>
          <w:sz w:val="30"/>
          <w:szCs w:val="30"/>
        </w:rPr>
      </w:pPr>
    </w:p>
    <w:p w14:paraId="781BBAC2">
      <w:pPr>
        <w:spacing w:line="255" w:lineRule="auto"/>
        <w:rPr>
          <w:rFonts w:hint="eastAsia" w:ascii="微软雅黑" w:hAnsi="微软雅黑" w:eastAsia="微软雅黑" w:cs="微软雅黑"/>
          <w:sz w:val="30"/>
          <w:szCs w:val="30"/>
        </w:rPr>
      </w:pPr>
    </w:p>
    <w:p w14:paraId="50747A13">
      <w:pPr>
        <w:pStyle w:val="2"/>
        <w:bidi w:val="0"/>
        <w:jc w:val="center"/>
        <w:rPr>
          <w:rFonts w:hint="eastAsia"/>
        </w:rPr>
      </w:pPr>
      <w:r>
        <w:rPr>
          <w:rFonts w:hint="eastAsia"/>
        </w:rPr>
        <w:t>Chapter Forty-Nine-His Servants Insulted</w:t>
      </w:r>
    </w:p>
    <w:p w14:paraId="607C6C43">
      <w:pPr>
        <w:pStyle w:val="2"/>
        <w:bidi w:val="0"/>
        <w:jc w:val="center"/>
        <w:rPr>
          <w:rFonts w:hint="eastAsia"/>
        </w:rPr>
      </w:pPr>
      <w:r>
        <w:rPr>
          <w:rFonts w:hint="eastAsia"/>
        </w:rPr>
        <w:t>第四十九章——他的仆人受辱</w:t>
      </w:r>
    </w:p>
    <w:p w14:paraId="6A8B8299">
      <w:pPr>
        <w:pStyle w:val="4"/>
        <w:spacing w:before="317" w:line="256" w:lineRule="auto"/>
        <w:ind w:left="2" w:right="4" w:firstLine="17"/>
        <w:jc w:val="both"/>
        <w:rPr>
          <w:rFonts w:hint="eastAsia" w:ascii="微软雅黑" w:hAnsi="微软雅黑" w:eastAsia="微软雅黑" w:cs="微软雅黑"/>
          <w:spacing w:val="-1"/>
          <w:sz w:val="30"/>
          <w:szCs w:val="30"/>
        </w:rPr>
      </w:pPr>
    </w:p>
    <w:p w14:paraId="765913ED">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Samuel 10</w:t>
      </w:r>
    </w:p>
    <w:p w14:paraId="76FFB0EC">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撒母耳记下 10</w:t>
      </w:r>
    </w:p>
    <w:p w14:paraId="4539E241">
      <w:pPr>
        <w:pStyle w:val="4"/>
        <w:spacing w:before="317" w:line="256" w:lineRule="auto"/>
        <w:ind w:left="2" w:right="4" w:firstLine="17"/>
        <w:jc w:val="both"/>
        <w:rPr>
          <w:rFonts w:hint="eastAsia" w:ascii="微软雅黑" w:hAnsi="微软雅黑" w:eastAsia="微软雅黑" w:cs="微软雅黑"/>
          <w:spacing w:val="-1"/>
          <w:sz w:val="30"/>
          <w:szCs w:val="30"/>
        </w:rPr>
      </w:pPr>
    </w:p>
    <w:p w14:paraId="1CA2EA0B">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next incident recorded in the life of David needs to be pondered from more than one viewpoint.</w:t>
      </w:r>
    </w:p>
    <w:p w14:paraId="7381B84E">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大卫生命中记载的下一个事件需要从不止一个角度来思考。</w:t>
      </w:r>
    </w:p>
    <w:p w14:paraId="08A7FC6B">
      <w:pPr>
        <w:pStyle w:val="4"/>
        <w:spacing w:before="317" w:line="256" w:lineRule="auto"/>
        <w:ind w:left="2" w:right="4" w:firstLine="17"/>
        <w:jc w:val="both"/>
        <w:rPr>
          <w:rFonts w:hint="eastAsia" w:ascii="微软雅黑" w:hAnsi="微软雅黑" w:eastAsia="微软雅黑" w:cs="微软雅黑"/>
          <w:spacing w:val="-1"/>
          <w:sz w:val="30"/>
          <w:szCs w:val="30"/>
        </w:rPr>
      </w:pPr>
    </w:p>
    <w:p w14:paraId="756549D7">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intimated to us by the fact that in 2 Samuel 10 it is given immediately after the account of the grace which he showed unto Mephibosheth, whereas in 1 Chronicles 19 it is placed right after a parallel account of what is mentioned to 2 Samuel 8.</w:t>
      </w:r>
    </w:p>
    <w:p w14:paraId="29DB9612">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这一点向我们暗示了，因为在撒母耳记下10章中，它紧接在大卫向米非波设施恩的记载之后，而在历代志上19章中，它则被放在与撒母耳记下8章所提到的平行记载之后。</w:t>
      </w:r>
    </w:p>
    <w:p w14:paraId="2DB7ED6B">
      <w:pPr>
        <w:pStyle w:val="4"/>
        <w:spacing w:before="317" w:line="256" w:lineRule="auto"/>
        <w:ind w:left="2" w:right="4" w:firstLine="17"/>
        <w:jc w:val="both"/>
        <w:rPr>
          <w:rFonts w:hint="eastAsia" w:ascii="微软雅黑" w:hAnsi="微软雅黑" w:eastAsia="微软雅黑" w:cs="微软雅黑"/>
          <w:spacing w:val="-1"/>
          <w:sz w:val="30"/>
          <w:szCs w:val="30"/>
        </w:rPr>
      </w:pPr>
    </w:p>
    <w:p w14:paraId="1D85D444">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though the context of 2 Samuel 10 and 1 Chronicles 19 is so different, each of them opens with the same words: "And (‘Now’) it came to pass after this."</w:t>
      </w:r>
    </w:p>
    <w:p w14:paraId="323812E8">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然而，尽管撒母耳记下10章和历代志上19章的上下文如此不同，但它们每一章都以同样的话语开头：“此后（‘现在’）……”。</w:t>
      </w:r>
    </w:p>
    <w:p w14:paraId="1E205FE5">
      <w:pPr>
        <w:pStyle w:val="4"/>
        <w:spacing w:before="317" w:line="256" w:lineRule="auto"/>
        <w:ind w:left="2" w:right="4" w:firstLine="17"/>
        <w:jc w:val="both"/>
        <w:rPr>
          <w:rFonts w:hint="eastAsia" w:ascii="微软雅黑" w:hAnsi="微软雅黑" w:eastAsia="微软雅黑" w:cs="微软雅黑"/>
          <w:spacing w:val="-1"/>
          <w:sz w:val="30"/>
          <w:szCs w:val="30"/>
        </w:rPr>
      </w:pPr>
    </w:p>
    <w:p w14:paraId="2B02F09E">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Thereby it is suggested that inasmuch as this incident is described at length in almost identical language in 2 Samuel and 1 Chronicles, it, possesses a twofold significance; and because it is given different settings that it requires to be considered separately in its relation to each one.</w:t>
      </w:r>
    </w:p>
    <w:p w14:paraId="53826701">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由此表明，既然这一事件在撒母耳记下和历代志上用几乎相同的语言详细描述，它便具有双重意义；并且因为它被置于不同的背景中，所以需要分别考虑它与每一个背景的关系。</w:t>
      </w:r>
    </w:p>
    <w:p w14:paraId="44AAF592">
      <w:pPr>
        <w:pStyle w:val="4"/>
        <w:spacing w:before="317" w:line="256" w:lineRule="auto"/>
        <w:ind w:left="2" w:right="4" w:firstLine="17"/>
        <w:jc w:val="both"/>
        <w:rPr>
          <w:rFonts w:hint="eastAsia" w:ascii="微软雅黑" w:hAnsi="微软雅黑" w:eastAsia="微软雅黑" w:cs="微软雅黑"/>
          <w:spacing w:val="-1"/>
          <w:sz w:val="30"/>
          <w:szCs w:val="30"/>
        </w:rPr>
      </w:pPr>
    </w:p>
    <w:p w14:paraId="2CC8AD40">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shall endeavor, then, to follow up this clue, viewing the subject first as it comes immediately after what was before us in the preceding chapter.</w:t>
      </w:r>
    </w:p>
    <w:p w14:paraId="7A9B8FBE">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那么，我们将努力遵循这一线索，首先把这个主题看作是紧接在我们前一章所讨论的内容之后。</w:t>
      </w:r>
    </w:p>
    <w:p w14:paraId="0F98457D">
      <w:pPr>
        <w:pStyle w:val="4"/>
        <w:spacing w:before="317" w:line="256" w:lineRule="auto"/>
        <w:ind w:left="2" w:right="4" w:firstLine="17"/>
        <w:jc w:val="both"/>
        <w:rPr>
          <w:rFonts w:hint="eastAsia" w:ascii="微软雅黑" w:hAnsi="微软雅黑" w:eastAsia="微软雅黑" w:cs="微软雅黑"/>
          <w:spacing w:val="-1"/>
          <w:sz w:val="30"/>
          <w:szCs w:val="30"/>
        </w:rPr>
      </w:pPr>
    </w:p>
    <w:p w14:paraId="7FB84C58">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king of the Ammonites having died, David purposed to express a neighborly and friendly sympathy for his son.</w:t>
      </w:r>
    </w:p>
    <w:p w14:paraId="07F74D96">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亚扪人的王死了，大卫定意向他的儿子表达邻里般的友好同情。</w:t>
      </w:r>
    </w:p>
    <w:p w14:paraId="37074AC0">
      <w:pPr>
        <w:pStyle w:val="4"/>
        <w:spacing w:before="317" w:line="256" w:lineRule="auto"/>
        <w:ind w:left="2" w:right="4" w:firstLine="17"/>
        <w:jc w:val="both"/>
        <w:rPr>
          <w:rFonts w:hint="eastAsia" w:ascii="微软雅黑" w:hAnsi="微软雅黑" w:eastAsia="微软雅黑" w:cs="微软雅黑"/>
          <w:spacing w:val="-1"/>
          <w:sz w:val="30"/>
          <w:szCs w:val="30"/>
        </w:rPr>
      </w:pPr>
    </w:p>
    <w:p w14:paraId="0622C61D">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Accordingly, he sent some of his servants "to comfort him."</w:t>
      </w:r>
    </w:p>
    <w:p w14:paraId="72C26E35">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于是，他差遣他的一些臣仆“去安慰他”。</w:t>
      </w:r>
    </w:p>
    <w:p w14:paraId="7951E8A8">
      <w:pPr>
        <w:pStyle w:val="4"/>
        <w:spacing w:before="317" w:line="256" w:lineRule="auto"/>
        <w:ind w:left="2" w:right="4" w:firstLine="17"/>
        <w:jc w:val="both"/>
        <w:rPr>
          <w:rFonts w:hint="eastAsia" w:ascii="微软雅黑" w:hAnsi="微软雅黑" w:eastAsia="微软雅黑" w:cs="微软雅黑"/>
          <w:spacing w:val="-1"/>
          <w:sz w:val="30"/>
          <w:szCs w:val="30"/>
        </w:rPr>
      </w:pPr>
    </w:p>
    <w:p w14:paraId="5509627B">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instead of this kindly overture meeting with appreciation, it was regarded with distrustful suspicion.</w:t>
      </w:r>
    </w:p>
    <w:p w14:paraId="2EBAB530">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但这番善意的表示非但没有得到感激，反而被以不信任的怀疑眼光看待。</w:t>
      </w:r>
    </w:p>
    <w:p w14:paraId="01DE2464">
      <w:pPr>
        <w:pStyle w:val="4"/>
        <w:spacing w:before="317" w:line="256" w:lineRule="auto"/>
        <w:ind w:left="2" w:right="4" w:firstLine="17"/>
        <w:jc w:val="both"/>
        <w:rPr>
          <w:rFonts w:hint="eastAsia" w:ascii="微软雅黑" w:hAnsi="微软雅黑" w:eastAsia="微软雅黑" w:cs="微软雅黑"/>
          <w:spacing w:val="-1"/>
          <w:sz w:val="30"/>
          <w:szCs w:val="30"/>
        </w:rPr>
      </w:pPr>
    </w:p>
    <w:p w14:paraId="22086CBE">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princes of the Ammonites imagined that David had evil designs against their city, and that the men who had ostensibly come to console their bereaved master, were but spies, seeking information with a view to their overthrow.</w:t>
      </w:r>
    </w:p>
    <w:p w14:paraId="54BDFB3A">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亚扪人的首领们臆想大卫对他们的城市怀有恶谋，那些表面上来安慰他们丧父之主的人不过是奸细，为了推翻他们而搜集情报。</w:t>
      </w:r>
    </w:p>
    <w:p w14:paraId="0048C464">
      <w:pPr>
        <w:pStyle w:val="4"/>
        <w:spacing w:before="317" w:line="256" w:lineRule="auto"/>
        <w:ind w:left="2" w:right="4" w:firstLine="17"/>
        <w:jc w:val="both"/>
        <w:rPr>
          <w:rFonts w:hint="eastAsia" w:ascii="微软雅黑" w:hAnsi="微软雅黑" w:eastAsia="微软雅黑" w:cs="微软雅黑"/>
          <w:spacing w:val="-1"/>
          <w:sz w:val="30"/>
          <w:szCs w:val="30"/>
        </w:rPr>
      </w:pPr>
    </w:p>
    <w:p w14:paraId="191D9194">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Whereupon Hanun the king grievously insulted his visitors and put them to an open shame.</w:t>
      </w:r>
    </w:p>
    <w:p w14:paraId="7DCC0B4A">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于是，哈嫩王严重侮辱了他的访客，使他们公开受辱。</w:t>
      </w:r>
    </w:p>
    <w:p w14:paraId="3F2371CD">
      <w:pPr>
        <w:pStyle w:val="4"/>
        <w:spacing w:before="317" w:line="256" w:lineRule="auto"/>
        <w:ind w:left="2" w:right="4" w:firstLine="17"/>
        <w:jc w:val="both"/>
        <w:rPr>
          <w:rFonts w:hint="eastAsia" w:ascii="微软雅黑" w:hAnsi="微软雅黑" w:eastAsia="微软雅黑" w:cs="微软雅黑"/>
          <w:spacing w:val="-1"/>
          <w:sz w:val="30"/>
          <w:szCs w:val="30"/>
        </w:rPr>
      </w:pPr>
    </w:p>
    <w:p w14:paraId="14389E89">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action was a declaration of war against David, and so the king of Israel regarded it.</w:t>
      </w:r>
    </w:p>
    <w:p w14:paraId="7CD5F8A0">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他的行为是对大卫的宣战，以色列王也是这样看待的。</w:t>
      </w:r>
    </w:p>
    <w:p w14:paraId="6ED0283C">
      <w:pPr>
        <w:pStyle w:val="4"/>
        <w:spacing w:before="317" w:line="256" w:lineRule="auto"/>
        <w:ind w:left="2" w:right="4" w:firstLine="17"/>
        <w:jc w:val="both"/>
        <w:rPr>
          <w:rFonts w:hint="eastAsia" w:ascii="微软雅黑" w:hAnsi="微软雅黑" w:eastAsia="微软雅黑" w:cs="微软雅黑"/>
          <w:spacing w:val="-1"/>
          <w:sz w:val="30"/>
          <w:szCs w:val="30"/>
        </w:rPr>
      </w:pPr>
    </w:p>
    <w:p w14:paraId="504CF8AA">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remainder of the chapter records the fighting to which their insult gave rise.</w:t>
      </w:r>
    </w:p>
    <w:p w14:paraId="37EC2299">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本章的其余部分记录了因他们的侮辱而引发的战争。</w:t>
      </w:r>
    </w:p>
    <w:p w14:paraId="680BE019">
      <w:pPr>
        <w:pStyle w:val="4"/>
        <w:spacing w:before="317" w:line="256" w:lineRule="auto"/>
        <w:ind w:left="2" w:right="4" w:firstLine="17"/>
        <w:jc w:val="both"/>
        <w:rPr>
          <w:rFonts w:hint="eastAsia" w:ascii="微软雅黑" w:hAnsi="微软雅黑" w:eastAsia="微软雅黑" w:cs="微软雅黑"/>
          <w:spacing w:val="-1"/>
          <w:sz w:val="30"/>
          <w:szCs w:val="30"/>
        </w:rPr>
      </w:pPr>
    </w:p>
    <w:p w14:paraId="6C3BBB28">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is the typical and spiritual meaning of it with which we are desirous of being occupied.</w:t>
      </w:r>
    </w:p>
    <w:p w14:paraId="2668B3C4">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但这正是我们渴望关注的其预表和属灵的意义。</w:t>
      </w:r>
    </w:p>
    <w:p w14:paraId="15BBBE9F">
      <w:pPr>
        <w:pStyle w:val="4"/>
        <w:spacing w:before="317" w:line="256" w:lineRule="auto"/>
        <w:ind w:left="2" w:right="4" w:firstLine="17"/>
        <w:jc w:val="both"/>
        <w:rPr>
          <w:rFonts w:hint="eastAsia" w:ascii="微软雅黑" w:hAnsi="微软雅黑" w:eastAsia="微软雅黑" w:cs="微软雅黑"/>
          <w:spacing w:val="-1"/>
          <w:sz w:val="30"/>
          <w:szCs w:val="30"/>
        </w:rPr>
      </w:pPr>
    </w:p>
    <w:p w14:paraId="4A2B06EA">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should this be difficult to ascertain.</w:t>
      </w:r>
    </w:p>
    <w:p w14:paraId="6E834DA5">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这也不难确定。</w:t>
      </w:r>
    </w:p>
    <w:p w14:paraId="3BC3B303">
      <w:pPr>
        <w:pStyle w:val="4"/>
        <w:spacing w:before="317" w:line="256" w:lineRule="auto"/>
        <w:ind w:left="2" w:right="4" w:firstLine="17"/>
        <w:jc w:val="both"/>
        <w:rPr>
          <w:rFonts w:hint="eastAsia" w:ascii="微软雅黑" w:hAnsi="微软雅黑" w:eastAsia="微软雅黑" w:cs="微软雅黑"/>
          <w:spacing w:val="-1"/>
          <w:sz w:val="30"/>
          <w:szCs w:val="30"/>
        </w:rPr>
      </w:pPr>
    </w:p>
    <w:p w14:paraId="53BB6C62">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link of connection between 2 Samuel 9 and 10 is obvious on the surface: the former opens with "and David said, Is there yet any that is left of the house of Saul, that I may show him kindness For Jonathan’s sake?" the latter opens with, "And it came to pass after this, that the king of the children of Ammon died, and Hanun his son reigned in his stead. Then said David, I will show kindness unto Hanun the son of Nahash, as his father showed kindness unto me."</w:t>
      </w:r>
    </w:p>
    <w:p w14:paraId="569A2D92">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撒母耳记下9章和10章之间的联系在表面上是显而易见的：前者开始于“大卫问说：扫罗家还有剩下的人没有？我要因约拿单的缘故向他施恩”；后者开始于，“此后，亚扪人的王死了，他儿子哈嫩接续他作王。大卫说：我要照哈嫩的父亲拿辖厚待我的恩典厚待哈嫩”。</w:t>
      </w:r>
    </w:p>
    <w:p w14:paraId="69FA2651">
      <w:pPr>
        <w:pStyle w:val="4"/>
        <w:spacing w:before="317" w:line="256" w:lineRule="auto"/>
        <w:ind w:left="2" w:right="4" w:firstLine="17"/>
        <w:jc w:val="both"/>
        <w:rPr>
          <w:rFonts w:hint="eastAsia" w:ascii="微软雅黑" w:hAnsi="微软雅黑" w:eastAsia="微软雅黑" w:cs="微软雅黑"/>
          <w:spacing w:val="-1"/>
          <w:sz w:val="30"/>
          <w:szCs w:val="30"/>
        </w:rPr>
      </w:pPr>
    </w:p>
    <w:p w14:paraId="12EF1FFE">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with the exception of the words we have just italicized everything else is in sharp and solemn contrast.</w:t>
      </w:r>
    </w:p>
    <w:p w14:paraId="66D1B9F0">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但除了我们刚刚斜体（注：此处指“施恩/厚待”）显示的词之外，其他一切都形成了鲜明而庄严的对比。</w:t>
      </w:r>
    </w:p>
    <w:p w14:paraId="1483BD5B">
      <w:pPr>
        <w:pStyle w:val="4"/>
        <w:spacing w:before="317" w:line="256" w:lineRule="auto"/>
        <w:ind w:left="2" w:right="4" w:firstLine="17"/>
        <w:jc w:val="both"/>
        <w:rPr>
          <w:rFonts w:hint="eastAsia" w:ascii="微软雅黑" w:hAnsi="微软雅黑" w:eastAsia="微软雅黑" w:cs="微软雅黑"/>
          <w:spacing w:val="-1"/>
          <w:sz w:val="30"/>
          <w:szCs w:val="30"/>
        </w:rPr>
      </w:pPr>
    </w:p>
    <w:p w14:paraId="50D950EF">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2 Samuel 9 David shows kindness to an Israelite; in 2 Samuel 10 he shows kindness to an Ammonite.</w:t>
      </w:r>
    </w:p>
    <w:p w14:paraId="04C77196">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在撒母耳记下9章中，大卫向一个以色列人施恩；在撒母耳记下10章中，他向一个亚扪人施恩。</w:t>
      </w:r>
    </w:p>
    <w:p w14:paraId="179DF0D6">
      <w:pPr>
        <w:pStyle w:val="4"/>
        <w:spacing w:before="317" w:line="256" w:lineRule="auto"/>
        <w:ind w:left="2" w:right="4" w:firstLine="17"/>
        <w:jc w:val="both"/>
        <w:rPr>
          <w:rFonts w:hint="eastAsia" w:ascii="微软雅黑" w:hAnsi="微软雅黑" w:eastAsia="微软雅黑" w:cs="微软雅黑"/>
          <w:spacing w:val="-1"/>
          <w:sz w:val="30"/>
          <w:szCs w:val="30"/>
        </w:rPr>
      </w:pPr>
    </w:p>
    <w:p w14:paraId="413570D2">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Former, it was to the descendant of his archenemy; in the latter, it was to the son of one who had befriended him.</w:t>
      </w:r>
    </w:p>
    <w:p w14:paraId="2CFE1DA9">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在前者，是向他死敌的后裔施恩；在后者，是向一个曾善待过他之人的儿子施恩。</w:t>
      </w:r>
    </w:p>
    <w:p w14:paraId="0C94519F">
      <w:pPr>
        <w:pStyle w:val="4"/>
        <w:spacing w:before="317" w:line="256" w:lineRule="auto"/>
        <w:ind w:left="2" w:right="4" w:firstLine="17"/>
        <w:jc w:val="both"/>
        <w:rPr>
          <w:rFonts w:hint="eastAsia" w:ascii="微软雅黑" w:hAnsi="微软雅黑" w:eastAsia="微软雅黑" w:cs="微软雅黑"/>
          <w:spacing w:val="-1"/>
          <w:sz w:val="30"/>
          <w:szCs w:val="30"/>
        </w:rPr>
      </w:pPr>
    </w:p>
    <w:p w14:paraId="38AEFF44">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one, his gracious overtures were deeply appreciated; in the other, they were maliciously resented.</w:t>
      </w:r>
    </w:p>
    <w:p w14:paraId="22D436B0">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在前者，他恩慈的表示得到了深深的感激；在后者，却遭到了恶意的憎恨。</w:t>
      </w:r>
    </w:p>
    <w:p w14:paraId="7EC80DEE">
      <w:pPr>
        <w:pStyle w:val="4"/>
        <w:spacing w:before="317" w:line="256" w:lineRule="auto"/>
        <w:ind w:left="2" w:right="4" w:firstLine="17"/>
        <w:jc w:val="both"/>
        <w:rPr>
          <w:rFonts w:hint="eastAsia" w:ascii="微软雅黑" w:hAnsi="微软雅黑" w:eastAsia="微软雅黑" w:cs="微软雅黑"/>
          <w:spacing w:val="-1"/>
          <w:sz w:val="30"/>
          <w:szCs w:val="30"/>
        </w:rPr>
      </w:pPr>
    </w:p>
    <w:p w14:paraId="7F61522B">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as we showed at length in our two chapters upon 2 Samuel 9, that chapter gives us a most lovely typical picture of the free and sovereign grace of God unto His elect.</w:t>
      </w:r>
    </w:p>
    <w:p w14:paraId="2EA64BBF">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正如我们在关于撒母耳记下9章的两章中详细表明的那样，那一章给了我们一幅神向祂选民施予白白和主权恩典的最可爱的预表画面。</w:t>
      </w:r>
    </w:p>
    <w:p w14:paraId="403FEB4C">
      <w:pPr>
        <w:pStyle w:val="4"/>
        <w:spacing w:before="317" w:line="256" w:lineRule="auto"/>
        <w:ind w:left="2" w:right="4" w:firstLine="17"/>
        <w:jc w:val="both"/>
        <w:rPr>
          <w:rFonts w:hint="eastAsia" w:ascii="微软雅黑" w:hAnsi="微软雅黑" w:eastAsia="微软雅黑" w:cs="微软雅黑"/>
          <w:spacing w:val="-1"/>
          <w:sz w:val="30"/>
          <w:szCs w:val="30"/>
        </w:rPr>
      </w:pPr>
    </w:p>
    <w:p w14:paraId="6281FC81">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then, is it which is distinctively prefigured here in 2 Samuel 10?</w:t>
      </w:r>
    </w:p>
    <w:p w14:paraId="5A61EDD0">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那么，在撒母耳记下10章这里，独特地预表了什么呢？</w:t>
      </w:r>
    </w:p>
    <w:p w14:paraId="5B419757">
      <w:pPr>
        <w:pStyle w:val="4"/>
        <w:spacing w:before="317" w:line="256" w:lineRule="auto"/>
        <w:ind w:left="2" w:right="4" w:firstLine="17"/>
        <w:jc w:val="both"/>
        <w:rPr>
          <w:rFonts w:hint="eastAsia" w:ascii="微软雅黑" w:hAnsi="微软雅黑" w:eastAsia="微软雅黑" w:cs="微软雅黑"/>
          <w:spacing w:val="-1"/>
          <w:sz w:val="30"/>
          <w:szCs w:val="30"/>
        </w:rPr>
      </w:pPr>
    </w:p>
    <w:p w14:paraId="536437B5">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seeking the answer to this question, as we attend closely to each word used in the first five verses of it, we notice a further contrast: throughout 2 Samuel 9 it is David himself who is prominent; whereas in 2 Samuel 10 it is his ambassadors who occupy the center of the stage.</w:t>
      </w:r>
    </w:p>
    <w:p w14:paraId="2393BC0B">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在寻找这个问题的答案时，当我们仔细留意前五节中使用的每一个词时，我们注意到进一步的对比：纵观撒母耳记下9章，突出的是大卫本人；而在撒母耳记下10章，占据舞台中心的是他的使者。</w:t>
      </w:r>
    </w:p>
    <w:p w14:paraId="51499677">
      <w:pPr>
        <w:pStyle w:val="4"/>
        <w:spacing w:before="317" w:line="256" w:lineRule="auto"/>
        <w:ind w:left="2" w:right="4" w:firstLine="17"/>
        <w:jc w:val="both"/>
        <w:rPr>
          <w:rFonts w:hint="eastAsia" w:ascii="微软雅黑" w:hAnsi="微软雅黑" w:eastAsia="微软雅黑" w:cs="微软雅黑"/>
          <w:spacing w:val="-1"/>
          <w:sz w:val="30"/>
          <w:szCs w:val="30"/>
        </w:rPr>
      </w:pPr>
    </w:p>
    <w:p w14:paraId="55D40685">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verses 2-4 the servants of David are referred to no less than Four times; whereas his servants are not mentioned once in the preceding chapter.</w:t>
      </w:r>
    </w:p>
    <w:p w14:paraId="784823C0">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在第2-4节中，大卫的臣仆被提到了不下四次；而他的臣仆在前一章中一次也没有被提到。</w:t>
      </w:r>
    </w:p>
    <w:p w14:paraId="49BDB6E5">
      <w:pPr>
        <w:pStyle w:val="4"/>
        <w:spacing w:before="317" w:line="256" w:lineRule="auto"/>
        <w:ind w:left="2" w:right="4" w:firstLine="17"/>
        <w:jc w:val="both"/>
        <w:rPr>
          <w:rFonts w:hint="eastAsia" w:ascii="微软雅黑" w:hAnsi="微软雅黑" w:eastAsia="微软雅黑" w:cs="微软雅黑"/>
          <w:spacing w:val="-1"/>
          <w:sz w:val="30"/>
          <w:szCs w:val="30"/>
        </w:rPr>
      </w:pPr>
    </w:p>
    <w:p w14:paraId="75AFDDD8">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then, is the key to our incident; typically, it is the ambassadors of the Son of David who are in view.</w:t>
      </w:r>
    </w:p>
    <w:p w14:paraId="4154BA04">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那么，这就是我们这一事件的关键；在预表上，这里关注的是大卫之子（基督）的使者。</w:t>
      </w:r>
    </w:p>
    <w:p w14:paraId="27D4CCB0">
      <w:pPr>
        <w:pStyle w:val="4"/>
        <w:spacing w:before="317" w:line="256" w:lineRule="auto"/>
        <w:ind w:left="2" w:right="4" w:firstLine="17"/>
        <w:jc w:val="both"/>
        <w:rPr>
          <w:rFonts w:hint="eastAsia" w:ascii="微软雅黑" w:hAnsi="微软雅黑" w:eastAsia="微软雅黑" w:cs="微软雅黑"/>
          <w:spacing w:val="-1"/>
          <w:sz w:val="30"/>
          <w:szCs w:val="30"/>
        </w:rPr>
      </w:pPr>
    </w:p>
    <w:p w14:paraId="474D3A8E">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after that the kindness and pity (margin) of God our Saviour toward man appeared" (Titus 3:4).</w:t>
      </w:r>
    </w:p>
    <w:p w14:paraId="03894E7A">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“但到了神我们救主的恩慈和他向人所施的慈爱显明的时候”（多 3:4）。</w:t>
      </w:r>
    </w:p>
    <w:p w14:paraId="6CD75CCB">
      <w:pPr>
        <w:pStyle w:val="4"/>
        <w:spacing w:before="317" w:line="256" w:lineRule="auto"/>
        <w:ind w:left="2" w:right="4" w:firstLine="17"/>
        <w:jc w:val="both"/>
        <w:rPr>
          <w:rFonts w:hint="eastAsia" w:ascii="微软雅黑" w:hAnsi="微软雅黑" w:eastAsia="微软雅黑" w:cs="微软雅黑"/>
          <w:spacing w:val="-1"/>
          <w:sz w:val="30"/>
          <w:szCs w:val="30"/>
        </w:rPr>
      </w:pPr>
    </w:p>
    <w:p w14:paraId="58CCAE9E">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wherein is that "kindness and pity of God our Saviour" revealed?</w:t>
      </w:r>
    </w:p>
    <w:p w14:paraId="3EBF59AA">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那么“神我们救主的恩慈和慈爱”是在哪里显明的呢？</w:t>
      </w:r>
    </w:p>
    <w:p w14:paraId="72ED7E22">
      <w:pPr>
        <w:pStyle w:val="4"/>
        <w:spacing w:before="317" w:line="256" w:lineRule="auto"/>
        <w:ind w:left="2" w:right="4" w:firstLine="17"/>
        <w:jc w:val="both"/>
        <w:rPr>
          <w:rFonts w:hint="eastAsia" w:ascii="微软雅黑" w:hAnsi="微软雅黑" w:eastAsia="微软雅黑" w:cs="微软雅黑"/>
          <w:spacing w:val="-1"/>
          <w:sz w:val="30"/>
          <w:szCs w:val="30"/>
        </w:rPr>
      </w:pPr>
    </w:p>
    <w:p w14:paraId="1887B8BC">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Gospel.</w:t>
      </w:r>
    </w:p>
    <w:p w14:paraId="72179B1C">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在福音里。</w:t>
      </w:r>
    </w:p>
    <w:p w14:paraId="4D9F30A3">
      <w:pPr>
        <w:pStyle w:val="4"/>
        <w:spacing w:before="317" w:line="256" w:lineRule="auto"/>
        <w:ind w:left="2" w:right="4" w:firstLine="17"/>
        <w:jc w:val="both"/>
        <w:rPr>
          <w:rFonts w:hint="eastAsia" w:ascii="微软雅黑" w:hAnsi="微软雅黑" w:eastAsia="微软雅黑" w:cs="微软雅黑"/>
          <w:spacing w:val="-1"/>
          <w:sz w:val="30"/>
          <w:szCs w:val="30"/>
        </w:rPr>
      </w:pPr>
    </w:p>
    <w:p w14:paraId="7B271173">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to whom is His Gospel to be preached?</w:t>
      </w:r>
    </w:p>
    <w:p w14:paraId="68390543">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祂的福音要传给谁呢？</w:t>
      </w:r>
    </w:p>
    <w:p w14:paraId="749C91EC">
      <w:pPr>
        <w:pStyle w:val="4"/>
        <w:spacing w:before="317" w:line="256" w:lineRule="auto"/>
        <w:ind w:left="2" w:right="4" w:firstLine="17"/>
        <w:jc w:val="both"/>
        <w:rPr>
          <w:rFonts w:hint="eastAsia" w:ascii="微软雅黑" w:hAnsi="微软雅黑" w:eastAsia="微软雅黑" w:cs="微软雅黑"/>
          <w:spacing w:val="-1"/>
          <w:sz w:val="30"/>
          <w:szCs w:val="30"/>
        </w:rPr>
      </w:pPr>
    </w:p>
    <w:p w14:paraId="29B1B754">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"every creature" (Mark 16:15).</w:t>
      </w:r>
    </w:p>
    <w:p w14:paraId="6953B6B7">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传给“万民”（凡受造的）（可 16:15）。</w:t>
      </w:r>
    </w:p>
    <w:p w14:paraId="3248CAD6">
      <w:pPr>
        <w:pStyle w:val="4"/>
        <w:spacing w:before="317" w:line="256" w:lineRule="auto"/>
        <w:ind w:left="2" w:right="4" w:firstLine="17"/>
        <w:jc w:val="both"/>
        <w:rPr>
          <w:rFonts w:hint="eastAsia" w:ascii="微软雅黑" w:hAnsi="微软雅黑" w:eastAsia="微软雅黑" w:cs="微软雅黑"/>
          <w:spacing w:val="-1"/>
          <w:sz w:val="30"/>
          <w:szCs w:val="30"/>
        </w:rPr>
      </w:pPr>
    </w:p>
    <w:p w14:paraId="47820DEF">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are some of our readers—preachers—who need reminding of this.</w:t>
      </w:r>
    </w:p>
    <w:p w14:paraId="437B2668">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我们的一些读者——传道人——需要被提醒这一点。</w:t>
      </w:r>
    </w:p>
    <w:p w14:paraId="652D0803">
      <w:pPr>
        <w:pStyle w:val="4"/>
        <w:spacing w:before="317" w:line="256" w:lineRule="auto"/>
        <w:ind w:left="2" w:right="4" w:firstLine="17"/>
        <w:jc w:val="both"/>
        <w:rPr>
          <w:rFonts w:hint="eastAsia" w:ascii="微软雅黑" w:hAnsi="微软雅黑" w:eastAsia="微软雅黑" w:cs="微软雅黑"/>
          <w:spacing w:val="-1"/>
          <w:sz w:val="30"/>
          <w:szCs w:val="30"/>
        </w:rPr>
      </w:pPr>
    </w:p>
    <w:p w14:paraId="60D7846B">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has commissioned His servants to preach the Gospel, to make known His "kindness and pity," not only to those who give evidence of having been awakened by the Holy Spirit, but also to the unregenerate.</w:t>
      </w:r>
    </w:p>
    <w:p w14:paraId="18A96E7B">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基督已经差遣祂的仆人去传讲福音，宣扬祂的“恩慈和慈爱”，不仅是向那些显出已被圣灵唤醒证据的人，也是向未重生的人。</w:t>
      </w:r>
    </w:p>
    <w:p w14:paraId="67EBD66B">
      <w:pPr>
        <w:pStyle w:val="4"/>
        <w:spacing w:before="317" w:line="256" w:lineRule="auto"/>
        <w:ind w:left="2" w:right="4" w:firstLine="17"/>
        <w:jc w:val="both"/>
        <w:rPr>
          <w:rFonts w:hint="eastAsia" w:ascii="微软雅黑" w:hAnsi="微软雅黑" w:eastAsia="微软雅黑" w:cs="微软雅黑"/>
          <w:spacing w:val="-1"/>
          <w:sz w:val="30"/>
          <w:szCs w:val="30"/>
        </w:rPr>
      </w:pPr>
    </w:p>
    <w:p w14:paraId="78C58DFD">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something seriously wrong with any creed or theological system which cramps and fetters the preacher in his free proclamation of the Gospel.</w:t>
      </w:r>
    </w:p>
    <w:p w14:paraId="1CCC9979">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任何限制和束缚传道人自由宣讲福音的信条或神学体系，都有严重的问题。</w:t>
      </w:r>
    </w:p>
    <w:p w14:paraId="5D9106FB">
      <w:pPr>
        <w:pStyle w:val="4"/>
        <w:spacing w:before="317" w:line="256" w:lineRule="auto"/>
        <w:ind w:left="2" w:right="4" w:firstLine="17"/>
        <w:jc w:val="both"/>
        <w:rPr>
          <w:rFonts w:hint="eastAsia" w:ascii="微软雅黑" w:hAnsi="微软雅黑" w:eastAsia="微软雅黑" w:cs="微软雅黑"/>
          <w:spacing w:val="-1"/>
          <w:sz w:val="30"/>
          <w:szCs w:val="30"/>
        </w:rPr>
      </w:pPr>
    </w:p>
    <w:p w14:paraId="056AF521">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who imagine that the Gospel is only for the "elect," err grievously.</w:t>
      </w:r>
    </w:p>
    <w:p w14:paraId="1EFB0F06">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那些认为福音只给“选民”的人，犯了严重的错误。</w:t>
      </w:r>
    </w:p>
    <w:p w14:paraId="62CA5B22">
      <w:pPr>
        <w:pStyle w:val="4"/>
        <w:spacing w:before="317" w:line="256" w:lineRule="auto"/>
        <w:ind w:left="2" w:right="4" w:firstLine="17"/>
        <w:jc w:val="both"/>
        <w:rPr>
          <w:rFonts w:hint="eastAsia" w:ascii="微软雅黑" w:hAnsi="微软雅黑" w:eastAsia="微软雅黑" w:cs="微软雅黑"/>
          <w:spacing w:val="-1"/>
          <w:sz w:val="30"/>
          <w:szCs w:val="30"/>
        </w:rPr>
      </w:pPr>
    </w:p>
    <w:p w14:paraId="6AE94381">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the other hand in order to "do the work of an evangelist" (2 Tim. 4:5) one does not have to believe either in a general redemption or in the free will of fallen man.</w:t>
      </w:r>
    </w:p>
    <w:p w14:paraId="52B3466F">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另一方面，为了“作传道的工夫”（提后 4:5），一个人并不需要相信普遍救赎或堕落之人的自由意志。</w:t>
      </w:r>
    </w:p>
    <w:p w14:paraId="46C96B36">
      <w:pPr>
        <w:pStyle w:val="4"/>
        <w:spacing w:before="317" w:line="256" w:lineRule="auto"/>
        <w:ind w:left="2" w:right="4" w:firstLine="17"/>
        <w:jc w:val="both"/>
        <w:rPr>
          <w:rFonts w:hint="eastAsia" w:ascii="微软雅黑" w:hAnsi="微软雅黑" w:eastAsia="微软雅黑" w:cs="微软雅黑"/>
          <w:spacing w:val="-1"/>
          <w:sz w:val="30"/>
          <w:szCs w:val="30"/>
        </w:rPr>
      </w:pPr>
    </w:p>
    <w:p w14:paraId="337FBC56">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parable of the Sower, Christ makes it clear that He sowed the seed upon all parts of the field, and not on the "good ground" only.</w:t>
      </w:r>
    </w:p>
    <w:p w14:paraId="04128988">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在撒种的比喻中，基督清楚地表明祂将种子撒在田地的各个部分，而不仅仅是撒在“好土”上。</w:t>
      </w:r>
    </w:p>
    <w:p w14:paraId="367AE2A1">
      <w:pPr>
        <w:pStyle w:val="4"/>
        <w:spacing w:before="317" w:line="256" w:lineRule="auto"/>
        <w:ind w:left="2" w:right="4" w:firstLine="17"/>
        <w:jc w:val="both"/>
        <w:rPr>
          <w:rFonts w:hint="eastAsia" w:ascii="微软雅黑" w:hAnsi="微软雅黑" w:eastAsia="微软雅黑" w:cs="微软雅黑"/>
          <w:spacing w:val="-1"/>
          <w:sz w:val="30"/>
          <w:szCs w:val="30"/>
        </w:rPr>
      </w:pPr>
    </w:p>
    <w:p w14:paraId="31626154">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closing parable of Matthew 13, He represents the Gospel "net" as gathering in fish of all kinds, "bad" as well as "good."</w:t>
      </w:r>
    </w:p>
    <w:p w14:paraId="422E5C30">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在马太福音13章结束的比喻中，祂将福音的“网”描述为聚拢各样的水族，“好”的也有，“不好”的也有。</w:t>
      </w:r>
    </w:p>
    <w:p w14:paraId="0419C804">
      <w:pPr>
        <w:pStyle w:val="4"/>
        <w:spacing w:before="317" w:line="256" w:lineRule="auto"/>
        <w:ind w:left="2" w:right="4" w:firstLine="17"/>
        <w:jc w:val="both"/>
        <w:rPr>
          <w:rFonts w:hint="eastAsia" w:ascii="微软雅黑" w:hAnsi="微软雅黑" w:eastAsia="微软雅黑" w:cs="微软雅黑"/>
          <w:spacing w:val="-1"/>
          <w:sz w:val="30"/>
          <w:szCs w:val="30"/>
        </w:rPr>
      </w:pPr>
    </w:p>
    <w:p w14:paraId="12BADB9D">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parable of the Great Supper, the servant is sent forth to say, "Come, for all things are now ready," and this, even unto those who "all with one consent began to make excuse" (Luke 14:17,18).</w:t>
      </w:r>
    </w:p>
    <w:p w14:paraId="02E79BA9">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在大筵席的比喻中，仆人被派出去说：“请来吧！样样都齐备了”，这话甚至是对那些“一口同音地推辞”的人说的（路 14:17, 18）。</w:t>
      </w:r>
    </w:p>
    <w:p w14:paraId="1F55139F">
      <w:pPr>
        <w:pStyle w:val="4"/>
        <w:spacing w:before="317" w:line="256" w:lineRule="auto"/>
        <w:ind w:left="2" w:right="4" w:firstLine="17"/>
        <w:jc w:val="both"/>
        <w:rPr>
          <w:rFonts w:hint="eastAsia" w:ascii="微软雅黑" w:hAnsi="微软雅黑" w:eastAsia="微软雅黑" w:cs="微软雅黑"/>
          <w:spacing w:val="-1"/>
          <w:sz w:val="30"/>
          <w:szCs w:val="30"/>
        </w:rPr>
      </w:pPr>
    </w:p>
    <w:p w14:paraId="636F40D6">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closing section of the parable of the two sons, Christ declared concerning the elder brother (the self-righteous, hard-hearted Pharisee) "therefore came his Father out and entreated him" (Luke 15:28).</w:t>
      </w:r>
    </w:p>
    <w:p w14:paraId="072E669D">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在两个儿子的比喻的最后部分，基督论到大儿子（自以为义、硬心的法利赛人）宣告说：“他父亲就出来劝他”（路 15:28）。</w:t>
      </w:r>
    </w:p>
    <w:p w14:paraId="772A799A">
      <w:pPr>
        <w:pStyle w:val="4"/>
        <w:spacing w:before="317" w:line="256" w:lineRule="auto"/>
        <w:ind w:left="2" w:right="4" w:firstLine="17"/>
        <w:jc w:val="both"/>
        <w:rPr>
          <w:rFonts w:hint="eastAsia" w:ascii="微软雅黑" w:hAnsi="微软雅黑" w:eastAsia="微软雅黑" w:cs="微软雅黑"/>
          <w:spacing w:val="-1"/>
          <w:sz w:val="30"/>
          <w:szCs w:val="30"/>
        </w:rPr>
      </w:pPr>
    </w:p>
    <w:p w14:paraId="0D545D25">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 my dear brethren in the ministry, seek grace and wisdom to make your ministry square with that of Christ’s!</w:t>
      </w:r>
    </w:p>
    <w:p w14:paraId="6C60DC84">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哦，我在侍奉中亲爱的弟兄们，寻求恩典和智慧，使你们的侍奉与基督的侍奉相符！</w:t>
      </w:r>
    </w:p>
    <w:p w14:paraId="2884B416">
      <w:pPr>
        <w:pStyle w:val="4"/>
        <w:spacing w:before="317" w:line="256" w:lineRule="auto"/>
        <w:ind w:left="2" w:right="4" w:firstLine="17"/>
        <w:jc w:val="both"/>
        <w:rPr>
          <w:rFonts w:hint="eastAsia" w:ascii="微软雅黑" w:hAnsi="微软雅黑" w:eastAsia="微软雅黑" w:cs="微软雅黑"/>
          <w:spacing w:val="-1"/>
          <w:sz w:val="30"/>
          <w:szCs w:val="30"/>
        </w:rPr>
      </w:pPr>
    </w:p>
    <w:p w14:paraId="2E5621BC">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did not allow the eternal decrees of God to tie His hands or muzzle His mouth.</w:t>
      </w:r>
    </w:p>
    <w:p w14:paraId="0863310A">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祂没有让神永恒的旨意捆住祂的手或封住祂的口。</w:t>
      </w:r>
    </w:p>
    <w:p w14:paraId="70DBB795">
      <w:pPr>
        <w:pStyle w:val="4"/>
        <w:spacing w:before="317" w:line="256" w:lineRule="auto"/>
        <w:ind w:left="2" w:right="4" w:firstLine="17"/>
        <w:jc w:val="both"/>
        <w:rPr>
          <w:rFonts w:hint="eastAsia" w:ascii="微软雅黑" w:hAnsi="微软雅黑" w:eastAsia="微软雅黑" w:cs="微软雅黑"/>
          <w:spacing w:val="-1"/>
          <w:sz w:val="30"/>
          <w:szCs w:val="30"/>
        </w:rPr>
      </w:pPr>
    </w:p>
    <w:p w14:paraId="750D445E">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the same with those that immediately succeeded Christ, It was to a promiscuous audience (Acts 3:9), to those who were unbelievers (v. 17), that Peter said, "Repent ye, therefore, and be converted, that your sins may be blotted out" (Acts 3: 19)!</w:t>
      </w:r>
    </w:p>
    <w:p w14:paraId="2232399F">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那些紧随基督之后的人也是如此，彼得是对混杂的听众（徒 3:9），对那些不信的人（17节）说：“所以，你们当悔改归正，使你们的罪得以涂抹”（徒 3:19）！</w:t>
      </w:r>
    </w:p>
    <w:p w14:paraId="60D46937">
      <w:pPr>
        <w:pStyle w:val="4"/>
        <w:spacing w:before="317" w:line="256" w:lineRule="auto"/>
        <w:ind w:left="2" w:right="4" w:firstLine="17"/>
        <w:jc w:val="both"/>
        <w:rPr>
          <w:rFonts w:hint="eastAsia" w:ascii="微软雅黑" w:hAnsi="微软雅黑" w:eastAsia="微软雅黑" w:cs="微软雅黑"/>
          <w:spacing w:val="-1"/>
          <w:sz w:val="30"/>
          <w:szCs w:val="30"/>
        </w:rPr>
      </w:pPr>
    </w:p>
    <w:p w14:paraId="64165277">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"Then Philip went down to the city of Samaria, and preached Christ unto them" (Acts 8:5): we are not told that it was to a small and picked company, who had been quickened by the Spirit, but to "the city of Samaria" in general.</w:t>
      </w:r>
    </w:p>
    <w:p w14:paraId="29EA979E">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“腓利下撒马利亚城去，宣讲基督”（徒 8:5）：我们并未被告知这是对着一小群被挑选出来的、已经被圣灵重生的人，而是对着一般的“撒马利亚城”。</w:t>
      </w:r>
    </w:p>
    <w:p w14:paraId="78CAA66D">
      <w:pPr>
        <w:pStyle w:val="4"/>
        <w:spacing w:before="317" w:line="256" w:lineRule="auto"/>
        <w:ind w:left="2" w:right="4" w:firstLine="17"/>
        <w:jc w:val="both"/>
        <w:rPr>
          <w:rFonts w:hint="eastAsia" w:ascii="微软雅黑" w:hAnsi="微软雅黑" w:eastAsia="微软雅黑" w:cs="微软雅黑"/>
          <w:spacing w:val="-1"/>
          <w:sz w:val="30"/>
          <w:szCs w:val="30"/>
        </w:rPr>
      </w:pPr>
    </w:p>
    <w:p w14:paraId="74843907">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what was the theme of his preaching? Christ!—as an all-sufficient Saviour for the very chief of sinners.</w:t>
      </w:r>
    </w:p>
    <w:p w14:paraId="1EEAE824">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他讲道的主题是什么？基督！——作为罪人中罪魁的全备救主。</w:t>
      </w:r>
    </w:p>
    <w:p w14:paraId="62177140">
      <w:pPr>
        <w:pStyle w:val="4"/>
        <w:spacing w:before="317" w:line="256" w:lineRule="auto"/>
        <w:ind w:left="2" w:right="4" w:firstLine="17"/>
        <w:jc w:val="both"/>
        <w:rPr>
          <w:rFonts w:hint="eastAsia" w:ascii="微软雅黑" w:hAnsi="微软雅黑" w:eastAsia="微软雅黑" w:cs="微软雅黑"/>
          <w:spacing w:val="-1"/>
          <w:sz w:val="30"/>
          <w:szCs w:val="30"/>
        </w:rPr>
      </w:pPr>
    </w:p>
    <w:p w14:paraId="17E6DD67">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apostle Paul was not cramped in his message: "Testifying both to the Jews, and also to the Greeks, repentance toward God, and faith toward our Lord Jesus Christ" (Acts 20:21): the impenitent he called upon to repent and the unbelieving, he bade believe on the Saviour.</w:t>
      </w:r>
    </w:p>
    <w:p w14:paraId="6C857C4B">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使徒保罗在他的信息中没有受到限制：“又对犹太人和希腊人证明当向神悔改，信靠我主耶稣基督”（徒 20:21）：他呼召不悔改的人悔改，吩咐不信的人信靠救主。</w:t>
      </w:r>
    </w:p>
    <w:p w14:paraId="215BF481">
      <w:pPr>
        <w:pStyle w:val="4"/>
        <w:spacing w:before="317" w:line="256" w:lineRule="auto"/>
        <w:ind w:left="2" w:right="4" w:firstLine="17"/>
        <w:jc w:val="both"/>
        <w:rPr>
          <w:rFonts w:hint="eastAsia" w:ascii="微软雅黑" w:hAnsi="微软雅黑" w:eastAsia="微软雅黑" w:cs="微软雅黑"/>
          <w:spacing w:val="-1"/>
          <w:sz w:val="30"/>
          <w:szCs w:val="30"/>
        </w:rPr>
      </w:pPr>
    </w:p>
    <w:p w14:paraId="4F1B855E">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Are not these very things recorded For our learning, as a precedent for us to follow!</w:t>
      </w:r>
    </w:p>
    <w:p w14:paraId="5001347D">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这些事情被记录下来岂不是为了教导我们，作为我们要遵循的先例吗！</w:t>
      </w:r>
    </w:p>
    <w:p w14:paraId="07F6F9C9">
      <w:pPr>
        <w:pStyle w:val="4"/>
        <w:spacing w:before="317" w:line="256" w:lineRule="auto"/>
        <w:ind w:left="2" w:right="4" w:firstLine="17"/>
        <w:jc w:val="both"/>
        <w:rPr>
          <w:rFonts w:hint="eastAsia" w:ascii="微软雅黑" w:hAnsi="微软雅黑" w:eastAsia="微软雅黑" w:cs="微软雅黑"/>
          <w:spacing w:val="-1"/>
          <w:sz w:val="30"/>
          <w:szCs w:val="30"/>
        </w:rPr>
      </w:pPr>
    </w:p>
    <w:p w14:paraId="477BDE12">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which we have sought to emphasize in the last three paragraphs receives striking illustration and confirmation in the incident we are here considering.</w:t>
      </w:r>
    </w:p>
    <w:p w14:paraId="1ACBE44A">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我们在最后三段中试图强调的内容，在我们这里正在思考的事件中得到了惊人的说明和确认。</w:t>
      </w:r>
    </w:p>
    <w:p w14:paraId="187C98F7">
      <w:pPr>
        <w:pStyle w:val="4"/>
        <w:spacing w:before="317" w:line="256" w:lineRule="auto"/>
        <w:ind w:left="2" w:right="4" w:firstLine="17"/>
        <w:jc w:val="both"/>
        <w:rPr>
          <w:rFonts w:hint="eastAsia" w:ascii="微软雅黑" w:hAnsi="微软雅黑" w:eastAsia="微软雅黑" w:cs="微软雅黑"/>
          <w:spacing w:val="-1"/>
          <w:sz w:val="30"/>
          <w:szCs w:val="30"/>
        </w:rPr>
      </w:pPr>
    </w:p>
    <w:p w14:paraId="5D3BABEE">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2 Samuel 9 supplies a blessed representation of the kindness of God shown toward one of His elect, our present chapter gives an equally clear type of the overtures of the Lord’s kindness extended unto the non-elect.</w:t>
      </w:r>
    </w:p>
    <w:p w14:paraId="21D1AD17">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如果撒母耳记下9章提供了神向祂的一个选民施恩的蒙福代表，我们现在的这一章则同样清楚地预表了主的恩慈向非选民发出的提议。</w:t>
      </w:r>
    </w:p>
    <w:p w14:paraId="1F55A08C">
      <w:pPr>
        <w:pStyle w:val="4"/>
        <w:spacing w:before="317" w:line="256" w:lineRule="auto"/>
        <w:ind w:left="2" w:right="4" w:firstLine="17"/>
        <w:jc w:val="both"/>
        <w:rPr>
          <w:rFonts w:hint="eastAsia" w:ascii="微软雅黑" w:hAnsi="微软雅黑" w:eastAsia="微软雅黑" w:cs="微软雅黑"/>
          <w:spacing w:val="-1"/>
          <w:sz w:val="30"/>
          <w:szCs w:val="30"/>
        </w:rPr>
      </w:pPr>
    </w:p>
    <w:p w14:paraId="009ACD19">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is the reason why the two incidents are placed side by side: the one supplements the other.</w:t>
      </w:r>
    </w:p>
    <w:p w14:paraId="639960F3">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这就是为什么这两个事件并排放在一起的原因：一个补充了另一个。</w:t>
      </w:r>
    </w:p>
    <w:p w14:paraId="1A04C278">
      <w:pPr>
        <w:pStyle w:val="4"/>
        <w:spacing w:before="317" w:line="256" w:lineRule="auto"/>
        <w:ind w:left="2" w:right="4" w:firstLine="17"/>
        <w:jc w:val="both"/>
        <w:rPr>
          <w:rFonts w:hint="eastAsia" w:ascii="微软雅黑" w:hAnsi="微软雅黑" w:eastAsia="微软雅黑" w:cs="微软雅黑"/>
          <w:spacing w:val="-1"/>
          <w:sz w:val="30"/>
          <w:szCs w:val="30"/>
        </w:rPr>
      </w:pPr>
    </w:p>
    <w:p w14:paraId="3A3E0C9E">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in the last chapter we beheld the "kindness" of David manifested unto one with whom he was in covenant relationship, in the chapter now before us we see his "kindness" being shown to one who was outside the commonwealth of Israel, to one who was a heathen.</w:t>
      </w:r>
    </w:p>
    <w:p w14:paraId="75F81EFA">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如果在上一章我们看到大卫的“恩慈”显明在一个与他有盟约关系的人身上，那么在我们面前的这一章，我们看到他的“恩慈”显示给一个在以色列国民之外的人，一个外邦人。</w:t>
      </w:r>
    </w:p>
    <w:p w14:paraId="7F52D60D">
      <w:pPr>
        <w:pStyle w:val="4"/>
        <w:spacing w:before="317" w:line="256" w:lineRule="auto"/>
        <w:ind w:left="2" w:right="4" w:firstLine="17"/>
        <w:jc w:val="both"/>
        <w:rPr>
          <w:rFonts w:hint="eastAsia" w:ascii="微软雅黑" w:hAnsi="微软雅黑" w:eastAsia="微软雅黑" w:cs="微软雅黑"/>
          <w:spacing w:val="-1"/>
          <w:sz w:val="30"/>
          <w:szCs w:val="30"/>
        </w:rPr>
      </w:pPr>
    </w:p>
    <w:p w14:paraId="41D97D0E">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it is in that particular fact lies the typical beauty of our passage, and the great evangelical lesson which we need to learn from it.</w:t>
      </w:r>
    </w:p>
    <w:p w14:paraId="0C4EA21A">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这正是我们这段经文预表之美所在的特殊事实，也是我们需要从中学习的伟大福音功课。</w:t>
      </w:r>
    </w:p>
    <w:p w14:paraId="3681D8E8">
      <w:pPr>
        <w:pStyle w:val="4"/>
        <w:spacing w:before="317" w:line="256" w:lineRule="auto"/>
        <w:ind w:left="2" w:right="4" w:firstLine="17"/>
        <w:jc w:val="both"/>
        <w:rPr>
          <w:rFonts w:hint="eastAsia" w:ascii="微软雅黑" w:hAnsi="微软雅黑" w:eastAsia="微软雅黑" w:cs="微软雅黑"/>
          <w:spacing w:val="-1"/>
          <w:sz w:val="30"/>
          <w:szCs w:val="30"/>
        </w:rPr>
      </w:pPr>
    </w:p>
    <w:p w14:paraId="1CE55BF4">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it came to pass after this, that the king of the children of Ammon died, and Hanun his son reigned in his stead. Then said David, I will show kindness unto Hanun the son of Nahash" (2 Sam. 10:1,2).</w:t>
      </w:r>
    </w:p>
    <w:p w14:paraId="2C981D64">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“此后，亚扪人的王死了，他儿子哈嫩接续他作王。大卫说：我要照哈嫩的父亲拿辖厚待我的恩典厚待哈嫩”（撒下 10:1, 2）。</w:t>
      </w:r>
    </w:p>
    <w:p w14:paraId="35B9624D">
      <w:pPr>
        <w:pStyle w:val="4"/>
        <w:spacing w:before="317" w:line="256" w:lineRule="auto"/>
        <w:ind w:left="2" w:right="4" w:firstLine="17"/>
        <w:jc w:val="both"/>
        <w:rPr>
          <w:rFonts w:hint="eastAsia" w:ascii="微软雅黑" w:hAnsi="微软雅黑" w:eastAsia="微软雅黑" w:cs="微软雅黑"/>
          <w:spacing w:val="-1"/>
          <w:sz w:val="30"/>
          <w:szCs w:val="30"/>
        </w:rPr>
      </w:pPr>
    </w:p>
    <w:p w14:paraId="3C9C6EDD">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only as we attend closely unto each detail here that we can appreciate the accuracy of our typical picture.</w:t>
      </w:r>
    </w:p>
    <w:p w14:paraId="272608B2">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只有当我们密切关注这里的每一个细节时，我们才能欣赏我们预表画面的准确性。</w:t>
      </w:r>
    </w:p>
    <w:p w14:paraId="7420B563">
      <w:pPr>
        <w:pStyle w:val="4"/>
        <w:spacing w:before="317" w:line="256" w:lineRule="auto"/>
        <w:ind w:left="2" w:right="4" w:firstLine="17"/>
        <w:jc w:val="both"/>
        <w:rPr>
          <w:rFonts w:hint="eastAsia" w:ascii="微软雅黑" w:hAnsi="微软雅黑" w:eastAsia="微软雅黑" w:cs="微软雅黑"/>
          <w:spacing w:val="-1"/>
          <w:sz w:val="30"/>
          <w:szCs w:val="30"/>
        </w:rPr>
      </w:pPr>
    </w:p>
    <w:p w14:paraId="2659821D">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Death provided the dark background for it.</w:t>
      </w:r>
    </w:p>
    <w:p w14:paraId="7E372F40">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死亡为它提供了黑暗的背景。</w:t>
      </w:r>
    </w:p>
    <w:p w14:paraId="27D3F42E">
      <w:pPr>
        <w:pStyle w:val="4"/>
        <w:spacing w:before="317" w:line="256" w:lineRule="auto"/>
        <w:ind w:left="2" w:right="4" w:firstLine="17"/>
        <w:jc w:val="both"/>
        <w:rPr>
          <w:rFonts w:hint="eastAsia" w:ascii="微软雅黑" w:hAnsi="微软雅黑" w:eastAsia="微软雅黑" w:cs="微软雅黑"/>
          <w:spacing w:val="-1"/>
          <w:sz w:val="30"/>
          <w:szCs w:val="30"/>
        </w:rPr>
      </w:pPr>
    </w:p>
    <w:p w14:paraId="023E9455">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the decease of Nahash which supplied the opportunity for David to manifest the kindness of his heart!</w:t>
      </w:r>
    </w:p>
    <w:p w14:paraId="04E2B1A9">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正是拿辖的去世为大卫显明他心中的恩慈提供了机会！</w:t>
      </w:r>
    </w:p>
    <w:p w14:paraId="18625A88">
      <w:pPr>
        <w:pStyle w:val="4"/>
        <w:spacing w:before="317" w:line="256" w:lineRule="auto"/>
        <w:ind w:left="2" w:right="4" w:firstLine="17"/>
        <w:jc w:val="both"/>
        <w:rPr>
          <w:rFonts w:hint="eastAsia" w:ascii="微软雅黑" w:hAnsi="微软雅黑" w:eastAsia="微软雅黑" w:cs="微软雅黑"/>
          <w:spacing w:val="-1"/>
          <w:sz w:val="30"/>
          <w:szCs w:val="30"/>
        </w:rPr>
      </w:pPr>
    </w:p>
    <w:p w14:paraId="50CD143B">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Once our minds are definitely focused on this item, what anointed eye can fail to perceive its spiritual signification?</w:t>
      </w:r>
    </w:p>
    <w:p w14:paraId="01C41E4D">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一旦我们的思想明确集中在这一项上，有什么受膏的眼睛能看不出它的属灵意义呢？</w:t>
      </w:r>
    </w:p>
    <w:p w14:paraId="11407DFD">
      <w:pPr>
        <w:pStyle w:val="4"/>
        <w:spacing w:before="317" w:line="256" w:lineRule="auto"/>
        <w:ind w:left="2" w:right="4" w:firstLine="17"/>
        <w:jc w:val="both"/>
        <w:rPr>
          <w:rFonts w:hint="eastAsia" w:ascii="微软雅黑" w:hAnsi="微软雅黑" w:eastAsia="微软雅黑" w:cs="微软雅黑"/>
          <w:spacing w:val="-1"/>
          <w:sz w:val="30"/>
          <w:szCs w:val="30"/>
        </w:rPr>
      </w:pPr>
    </w:p>
    <w:p w14:paraId="4AC7AB2E">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"comfort" was needed by man in his unfallen state; the Gospel had been entirely unsuited to Adam during the brief season that he remained in unclouded communion with his Maker, But the entrance of sin entirely altered the case.</w:t>
      </w:r>
    </w:p>
    <w:p w14:paraId="4193C9FF">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人在未堕落的状态下不需要“安慰”；在亚当与造物主保持无云遮蔽的相交那短暂时期内，福音对他完全不适用，但罪的进入完全改变了情况。</w:t>
      </w:r>
    </w:p>
    <w:p w14:paraId="4181666B">
      <w:pPr>
        <w:pStyle w:val="4"/>
        <w:spacing w:before="317" w:line="256" w:lineRule="auto"/>
        <w:ind w:left="2" w:right="4" w:firstLine="17"/>
        <w:jc w:val="both"/>
        <w:rPr>
          <w:rFonts w:hint="eastAsia" w:ascii="微软雅黑" w:hAnsi="微软雅黑" w:eastAsia="微软雅黑" w:cs="微软雅黑"/>
          <w:spacing w:val="-1"/>
          <w:sz w:val="30"/>
          <w:szCs w:val="30"/>
        </w:rPr>
      </w:pPr>
    </w:p>
    <w:p w14:paraId="702E2C47">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Adam’s transgression cast a pall of blackness over the fair scene of Eden; nor was its darkness in anywise relieved till the light of the Gospel (Gen. 3: 15) broke in on it.</w:t>
      </w:r>
    </w:p>
    <w:p w14:paraId="4604E44C">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亚当的过犯在伊甸园美好的景象上投下了一层黑暗的幕布；直到福音的光（创 3:15）照进来，这黑暗才得以缓解。</w:t>
      </w:r>
    </w:p>
    <w:p w14:paraId="543265CB">
      <w:pPr>
        <w:pStyle w:val="4"/>
        <w:spacing w:before="317" w:line="256" w:lineRule="auto"/>
        <w:ind w:left="2" w:right="4" w:firstLine="17"/>
        <w:jc w:val="both"/>
        <w:rPr>
          <w:rFonts w:hint="eastAsia" w:ascii="微软雅黑" w:hAnsi="微软雅黑" w:eastAsia="微软雅黑" w:cs="微软雅黑"/>
          <w:spacing w:val="-1"/>
          <w:sz w:val="30"/>
          <w:szCs w:val="30"/>
        </w:rPr>
      </w:pPr>
    </w:p>
    <w:p w14:paraId="0132335E">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sin which exhibited the need for a Saviour; it was that spiritual death into which the fall plunged the whole family, which makes evident the glad tidings of life in Christ.</w:t>
      </w:r>
    </w:p>
    <w:p w14:paraId="22DC5474">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是罪显明了对救主的需要；正是堕落使整个家族陷入的那种属灵死亡，显明了在基督里生命的喜信。</w:t>
      </w:r>
    </w:p>
    <w:p w14:paraId="6CBE3C57">
      <w:pPr>
        <w:pStyle w:val="4"/>
        <w:spacing w:before="317" w:line="256" w:lineRule="auto"/>
        <w:ind w:left="2" w:right="4" w:firstLine="17"/>
        <w:jc w:val="both"/>
        <w:rPr>
          <w:rFonts w:hint="eastAsia" w:ascii="微软雅黑" w:hAnsi="微软雅黑" w:eastAsia="微软雅黑" w:cs="微软雅黑"/>
          <w:spacing w:val="-1"/>
          <w:sz w:val="30"/>
          <w:szCs w:val="30"/>
        </w:rPr>
      </w:pPr>
    </w:p>
    <w:p w14:paraId="7598F512">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whole have no need of a physician, but they that are sick.</w:t>
      </w:r>
    </w:p>
    <w:p w14:paraId="75636D56">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康健的人用不着医生，有病的人才用得着。</w:t>
      </w:r>
    </w:p>
    <w:p w14:paraId="16B899D4">
      <w:pPr>
        <w:pStyle w:val="4"/>
        <w:spacing w:before="317" w:line="256" w:lineRule="auto"/>
        <w:ind w:left="2" w:right="4" w:firstLine="17"/>
        <w:jc w:val="both"/>
        <w:rPr>
          <w:rFonts w:hint="eastAsia" w:ascii="微软雅黑" w:hAnsi="微软雅黑" w:eastAsia="微软雅黑" w:cs="微软雅黑"/>
          <w:spacing w:val="-1"/>
          <w:sz w:val="30"/>
          <w:szCs w:val="30"/>
        </w:rPr>
      </w:pPr>
    </w:p>
    <w:p w14:paraId="77915622">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it was where sin abounded, that grace did much more abound.</w:t>
      </w:r>
    </w:p>
    <w:p w14:paraId="737684DD">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罪在哪里显多，恩典就更显多了。</w:t>
      </w:r>
    </w:p>
    <w:p w14:paraId="0E8B2AFA">
      <w:pPr>
        <w:pStyle w:val="4"/>
        <w:spacing w:before="317" w:line="256" w:lineRule="auto"/>
        <w:ind w:left="2" w:right="4" w:firstLine="17"/>
        <w:jc w:val="both"/>
        <w:rPr>
          <w:rFonts w:hint="eastAsia" w:ascii="微软雅黑" w:hAnsi="微软雅黑" w:eastAsia="微软雅黑" w:cs="微软雅黑"/>
          <w:spacing w:val="-1"/>
          <w:sz w:val="30"/>
          <w:szCs w:val="30"/>
        </w:rPr>
      </w:pPr>
    </w:p>
    <w:p w14:paraId="247588F8">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sin of then brought out the marvellous grace that was in the heart of God.</w:t>
      </w:r>
    </w:p>
    <w:p w14:paraId="3F58DA31">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那时的罪引出了神心中奇妙的恩典。</w:t>
      </w:r>
    </w:p>
    <w:p w14:paraId="6D3C3BAE">
      <w:pPr>
        <w:pStyle w:val="4"/>
        <w:spacing w:before="317" w:line="256" w:lineRule="auto"/>
        <w:ind w:left="2" w:right="4" w:firstLine="17"/>
        <w:jc w:val="both"/>
        <w:rPr>
          <w:rFonts w:hint="eastAsia" w:ascii="微软雅黑" w:hAnsi="微软雅黑" w:eastAsia="微软雅黑" w:cs="微软雅黑"/>
          <w:spacing w:val="-1"/>
          <w:sz w:val="30"/>
          <w:szCs w:val="30"/>
        </w:rPr>
      </w:pPr>
    </w:p>
    <w:p w14:paraId="6C2B11F6">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had by no means acted unjustly, had He eternally doomed the whole human race when their father and federal head apostatized from Him.</w:t>
      </w:r>
    </w:p>
    <w:p w14:paraId="63D81E00">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当人类的父亲和盟约元首背离神时，如果主永远定罪全人类，祂绝非行事不公。</w:t>
      </w:r>
    </w:p>
    <w:p w14:paraId="1608C089">
      <w:pPr>
        <w:pStyle w:val="4"/>
        <w:spacing w:before="317" w:line="256" w:lineRule="auto"/>
        <w:ind w:left="2" w:right="4" w:firstLine="17"/>
        <w:jc w:val="both"/>
        <w:rPr>
          <w:rFonts w:hint="eastAsia" w:ascii="微软雅黑" w:hAnsi="微软雅黑" w:eastAsia="微软雅黑" w:cs="微软雅黑"/>
          <w:spacing w:val="-1"/>
          <w:sz w:val="30"/>
          <w:szCs w:val="30"/>
        </w:rPr>
      </w:pPr>
    </w:p>
    <w:p w14:paraId="54365131">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He did not do so: in wrath He "remembered mercy."</w:t>
      </w:r>
    </w:p>
    <w:p w14:paraId="663B4F31">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但祂没有这样做：在忿怒中祂“以怜悯为念”。</w:t>
      </w:r>
    </w:p>
    <w:p w14:paraId="06A75222">
      <w:pPr>
        <w:pStyle w:val="4"/>
        <w:spacing w:before="317" w:line="256" w:lineRule="auto"/>
        <w:ind w:left="2" w:right="4" w:firstLine="17"/>
        <w:jc w:val="both"/>
        <w:rPr>
          <w:rFonts w:hint="eastAsia" w:ascii="微软雅黑" w:hAnsi="微软雅黑" w:eastAsia="微软雅黑" w:cs="微软雅黑"/>
          <w:spacing w:val="-1"/>
          <w:sz w:val="30"/>
          <w:szCs w:val="30"/>
        </w:rPr>
      </w:pPr>
    </w:p>
    <w:p w14:paraId="1334E66E">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then, is the first line in our typical picture: death provides for it a suitable background.</w:t>
      </w:r>
    </w:p>
    <w:p w14:paraId="5EDE8FD1">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那么，这是我们预表画面中的第一笔：死亡为它提供了一个合适的背景。</w:t>
      </w:r>
    </w:p>
    <w:p w14:paraId="467CF6E7">
      <w:pPr>
        <w:pStyle w:val="4"/>
        <w:spacing w:before="317" w:line="256" w:lineRule="auto"/>
        <w:ind w:left="2" w:right="4" w:firstLine="17"/>
        <w:jc w:val="both"/>
        <w:rPr>
          <w:rFonts w:hint="eastAsia" w:ascii="微软雅黑" w:hAnsi="微软雅黑" w:eastAsia="微软雅黑" w:cs="微软雅黑"/>
          <w:spacing w:val="-1"/>
          <w:sz w:val="30"/>
          <w:szCs w:val="30"/>
        </w:rPr>
      </w:pPr>
    </w:p>
    <w:p w14:paraId="43AC4392">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more the awfulness be felt of that spiritual death which it adumbrated, the more will we appreciate the blessedness of that wondrous "comfort" which divine mercy hath provided.</w:t>
      </w:r>
    </w:p>
    <w:p w14:paraId="243E38D9">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我们越能感受到它所预示的那种属灵死亡的可怕，我们就越能欣赏神圣怜悯所提供的奇妙“安慰”的福分。</w:t>
      </w:r>
    </w:p>
    <w:p w14:paraId="4D16FBB7">
      <w:pPr>
        <w:pStyle w:val="4"/>
        <w:spacing w:before="317" w:line="256" w:lineRule="auto"/>
        <w:ind w:left="2" w:right="4" w:firstLine="17"/>
        <w:jc w:val="both"/>
        <w:rPr>
          <w:rFonts w:hint="eastAsia" w:ascii="微软雅黑" w:hAnsi="微软雅黑" w:eastAsia="微软雅黑" w:cs="微软雅黑"/>
          <w:spacing w:val="-1"/>
          <w:sz w:val="30"/>
          <w:szCs w:val="30"/>
        </w:rPr>
      </w:pPr>
    </w:p>
    <w:p w14:paraId="3C8059C9">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terrible fall which brought in spiritual death was of such an aggravated nature that it left all whom Adam represented without excuse.</w:t>
      </w:r>
    </w:p>
    <w:p w14:paraId="2A69959F">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带来属灵死亡的可怕堕落具有如此加重的性质，以至于亚当所代表的所有人都无可推诿。</w:t>
      </w:r>
    </w:p>
    <w:p w14:paraId="582606B8">
      <w:pPr>
        <w:pStyle w:val="4"/>
        <w:spacing w:before="317" w:line="256" w:lineRule="auto"/>
        <w:ind w:left="2" w:right="4" w:firstLine="17"/>
        <w:jc w:val="both"/>
        <w:rPr>
          <w:rFonts w:hint="eastAsia" w:ascii="微软雅黑" w:hAnsi="微软雅黑" w:eastAsia="微软雅黑" w:cs="微软雅黑"/>
          <w:spacing w:val="-1"/>
          <w:sz w:val="30"/>
          <w:szCs w:val="30"/>
        </w:rPr>
      </w:pPr>
    </w:p>
    <w:p w14:paraId="7D192537">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nature of our spiritual death is described in Ephesians 4: 18, "Having the understanding darkened, being alienated from the life of God through the ignorance that is in them, because of the blindness of their heart."</w:t>
      </w:r>
    </w:p>
    <w:p w14:paraId="41988CCF">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我们属灵死亡的性质在以弗所书 4:18 中有描述，“他们心地昏昧，与神所赐的生命隔绝了，都因自己无知，心里刚硬。”</w:t>
      </w:r>
    </w:p>
    <w:p w14:paraId="34BB8C35">
      <w:pPr>
        <w:pStyle w:val="4"/>
        <w:spacing w:before="317" w:line="256" w:lineRule="auto"/>
        <w:ind w:left="2" w:right="4" w:firstLine="17"/>
        <w:jc w:val="both"/>
        <w:rPr>
          <w:rFonts w:hint="eastAsia" w:ascii="微软雅黑" w:hAnsi="微软雅黑" w:eastAsia="微软雅黑" w:cs="微软雅黑"/>
          <w:spacing w:val="-1"/>
          <w:sz w:val="30"/>
          <w:szCs w:val="30"/>
        </w:rPr>
      </w:pPr>
    </w:p>
    <w:p w14:paraId="5C9B5834">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has wrought in us a carnal mind which "is enmity" against God (Rom. 8:7).</w:t>
      </w:r>
    </w:p>
    <w:p w14:paraId="75974940">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它在我们里面造成了一种体贴肉体的心，就是与神“为仇”（罗 8:7）。</w:t>
      </w:r>
    </w:p>
    <w:p w14:paraId="0BBDC91D">
      <w:pPr>
        <w:pStyle w:val="4"/>
        <w:spacing w:before="317" w:line="256" w:lineRule="auto"/>
        <w:ind w:left="2" w:right="4" w:firstLine="17"/>
        <w:jc w:val="both"/>
        <w:rPr>
          <w:rFonts w:hint="eastAsia" w:ascii="微软雅黑" w:hAnsi="微软雅黑" w:eastAsia="微软雅黑" w:cs="微软雅黑"/>
          <w:spacing w:val="-1"/>
          <w:sz w:val="30"/>
          <w:szCs w:val="30"/>
        </w:rPr>
      </w:pPr>
    </w:p>
    <w:p w14:paraId="248AEB20">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Why, then, should the Lord have any regard for us?</w:t>
      </w:r>
    </w:p>
    <w:p w14:paraId="50CEE207">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那么，主为什么要眷顾我们呢？</w:t>
      </w:r>
    </w:p>
    <w:p w14:paraId="18651425">
      <w:pPr>
        <w:pStyle w:val="4"/>
        <w:spacing w:before="317" w:line="256" w:lineRule="auto"/>
        <w:ind w:left="2" w:right="4" w:firstLine="17"/>
        <w:jc w:val="both"/>
        <w:rPr>
          <w:rFonts w:hint="eastAsia" w:ascii="微软雅黑" w:hAnsi="微软雅黑" w:eastAsia="微软雅黑" w:cs="微软雅黑"/>
          <w:spacing w:val="-1"/>
          <w:sz w:val="30"/>
          <w:szCs w:val="30"/>
        </w:rPr>
      </w:pPr>
    </w:p>
    <w:p w14:paraId="4BBC7BAC">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Why should He concern Himself about those who prefer darkness to light, evil to good, death to life?</w:t>
      </w:r>
    </w:p>
    <w:p w14:paraId="4400523B">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祂为什么要关心那些喜欢黑暗胜过光明、喜欢邪恶胜过良善、喜欢死亡胜过生命的人呢？</w:t>
      </w:r>
    </w:p>
    <w:p w14:paraId="23D69B90">
      <w:pPr>
        <w:pStyle w:val="4"/>
        <w:spacing w:before="317" w:line="256" w:lineRule="auto"/>
        <w:ind w:left="2" w:right="4" w:firstLine="17"/>
        <w:jc w:val="both"/>
        <w:rPr>
          <w:rFonts w:hint="eastAsia" w:ascii="微软雅黑" w:hAnsi="微软雅黑" w:eastAsia="微软雅黑" w:cs="微软雅黑"/>
          <w:spacing w:val="-1"/>
          <w:sz w:val="30"/>
          <w:szCs w:val="30"/>
        </w:rPr>
      </w:pPr>
    </w:p>
    <w:p w14:paraId="612906B4">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Had He totally abandoned us to our ruin and wretchedness, that had been all we deserved.</w:t>
      </w:r>
    </w:p>
    <w:p w14:paraId="625696C0">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如果祂完全把我们遗弃在毁灭和悲惨中，那是我们应得的。</w:t>
      </w:r>
    </w:p>
    <w:p w14:paraId="20982586">
      <w:pPr>
        <w:pStyle w:val="4"/>
        <w:spacing w:before="317" w:line="256" w:lineRule="auto"/>
        <w:ind w:left="2" w:right="4" w:firstLine="17"/>
        <w:jc w:val="both"/>
        <w:rPr>
          <w:rFonts w:hint="eastAsia" w:ascii="微软雅黑" w:hAnsi="微软雅黑" w:eastAsia="微软雅黑" w:cs="微软雅黑"/>
          <w:spacing w:val="-1"/>
          <w:sz w:val="30"/>
          <w:szCs w:val="30"/>
        </w:rPr>
      </w:pPr>
    </w:p>
    <w:p w14:paraId="2A19EDDA">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"Then said David, I will show kindness unto Hanun" (v. 2).</w:t>
      </w:r>
    </w:p>
    <w:p w14:paraId="37B4D692">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“大卫说：我要……厚待哈嫩”（2节）。</w:t>
      </w:r>
    </w:p>
    <w:p w14:paraId="01F70573">
      <w:pPr>
        <w:pStyle w:val="4"/>
        <w:spacing w:before="317" w:line="256" w:lineRule="auto"/>
        <w:ind w:left="2" w:right="4" w:firstLine="17"/>
        <w:jc w:val="both"/>
        <w:rPr>
          <w:rFonts w:hint="eastAsia" w:ascii="微软雅黑" w:hAnsi="微软雅黑" w:eastAsia="微软雅黑" w:cs="微软雅黑"/>
          <w:spacing w:val="-1"/>
          <w:sz w:val="30"/>
          <w:szCs w:val="30"/>
        </w:rPr>
      </w:pPr>
    </w:p>
    <w:p w14:paraId="1844C96C">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is the second line in our typical picture, pointing us unto the One who is the Author of all that is good, gentle, sympathetic and unselfish in His creatures; and is Himself "of great kindness" (Jonah 4:2).</w:t>
      </w:r>
    </w:p>
    <w:p w14:paraId="32DE1B97">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这是我们预表画面中的第二笔，指向那位在其受造物中一切良善、温柔、同情和无私的创始者；祂自己也“有丰盛的慈爱”（拿 4:2）。</w:t>
      </w:r>
    </w:p>
    <w:p w14:paraId="6915F98C">
      <w:pPr>
        <w:pStyle w:val="4"/>
        <w:spacing w:before="317" w:line="256" w:lineRule="auto"/>
        <w:ind w:left="2" w:right="4" w:firstLine="17"/>
        <w:jc w:val="both"/>
        <w:rPr>
          <w:rFonts w:hint="eastAsia" w:ascii="微软雅黑" w:hAnsi="微软雅黑" w:eastAsia="微软雅黑" w:cs="微软雅黑"/>
          <w:spacing w:val="-1"/>
          <w:sz w:val="30"/>
          <w:szCs w:val="30"/>
        </w:rPr>
      </w:pPr>
    </w:p>
    <w:p w14:paraId="3FB1C5C6">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 what kindness did the Lord show when He left Heaven’s glory and came down to this sin curst earth!</w:t>
      </w:r>
    </w:p>
    <w:p w14:paraId="04CB4F54">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哦，当主离开天上的荣耀降临到这个被罪咒诅的地球时，祂显示了何等的恩慈！</w:t>
      </w:r>
    </w:p>
    <w:p w14:paraId="3CCFC978">
      <w:pPr>
        <w:pStyle w:val="4"/>
        <w:spacing w:before="317" w:line="256" w:lineRule="auto"/>
        <w:ind w:left="2" w:right="4" w:firstLine="17"/>
        <w:jc w:val="both"/>
        <w:rPr>
          <w:rFonts w:hint="eastAsia" w:ascii="微软雅黑" w:hAnsi="微软雅黑" w:eastAsia="微软雅黑" w:cs="微软雅黑"/>
          <w:spacing w:val="-1"/>
          <w:sz w:val="30"/>
          <w:szCs w:val="30"/>
        </w:rPr>
      </w:pPr>
    </w:p>
    <w:p w14:paraId="77873A3A">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kindness for the Lord to take upon Himself the form of a servant, and minister unto others rather than be ministered unto.</w:t>
      </w:r>
    </w:p>
    <w:p w14:paraId="0AD54F10">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主取了奴仆的形像，服侍人而不是受人的服侍，这是何等的恩慈。</w:t>
      </w:r>
    </w:p>
    <w:p w14:paraId="6B012BA4">
      <w:pPr>
        <w:pStyle w:val="4"/>
        <w:spacing w:before="317" w:line="256" w:lineRule="auto"/>
        <w:ind w:left="2" w:right="4" w:firstLine="17"/>
        <w:jc w:val="both"/>
        <w:rPr>
          <w:rFonts w:hint="eastAsia" w:ascii="微软雅黑" w:hAnsi="微软雅黑" w:eastAsia="微软雅黑" w:cs="微软雅黑"/>
          <w:spacing w:val="-1"/>
          <w:sz w:val="30"/>
          <w:szCs w:val="30"/>
        </w:rPr>
      </w:pPr>
    </w:p>
    <w:p w14:paraId="4139199E">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compassion He exhibited when in the presence of want, suffering and misery; what kindness when He "healed all manner of sickness and all manner of disease" (Matthew 4:23).</w:t>
      </w:r>
    </w:p>
    <w:p w14:paraId="13216BCB">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当面对缺乏、苦难和悲惨时，祂表现出何等的怜悯；当祂“医治各样的病症”（太 4:23）时，又是何等的恩慈。</w:t>
      </w:r>
    </w:p>
    <w:p w14:paraId="622C02ED">
      <w:pPr>
        <w:pStyle w:val="4"/>
        <w:spacing w:before="317" w:line="256" w:lineRule="auto"/>
        <w:ind w:left="2" w:right="4" w:firstLine="17"/>
        <w:jc w:val="both"/>
        <w:rPr>
          <w:rFonts w:hint="eastAsia" w:ascii="微软雅黑" w:hAnsi="微软雅黑" w:eastAsia="微软雅黑" w:cs="微软雅黑"/>
          <w:spacing w:val="-1"/>
          <w:sz w:val="30"/>
          <w:szCs w:val="30"/>
        </w:rPr>
      </w:pPr>
    </w:p>
    <w:p w14:paraId="3061EC99">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did the kindness of David shadow forth the infinitely greater kindness of his Son and Lord.</w:t>
      </w:r>
    </w:p>
    <w:p w14:paraId="5E33747D">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大卫的恩慈就这样预表了他的子孙和主那无限更伟大的恩慈。</w:t>
      </w:r>
    </w:p>
    <w:p w14:paraId="2BF2328B">
      <w:pPr>
        <w:pStyle w:val="4"/>
        <w:spacing w:before="317" w:line="256" w:lineRule="auto"/>
        <w:ind w:left="2" w:right="4" w:firstLine="17"/>
        <w:jc w:val="both"/>
        <w:rPr>
          <w:rFonts w:hint="eastAsia" w:ascii="微软雅黑" w:hAnsi="微软雅黑" w:eastAsia="微软雅黑" w:cs="微软雅黑"/>
          <w:spacing w:val="-1"/>
          <w:sz w:val="30"/>
          <w:szCs w:val="30"/>
        </w:rPr>
      </w:pPr>
    </w:p>
    <w:p w14:paraId="69D8EE33">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David sent to comfort him by the hand of his servants" (v. 2).</w:t>
      </w:r>
    </w:p>
    <w:p w14:paraId="62EE8E99">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“于是大卫差遣臣仆……去安慰他”（2节）。</w:t>
      </w:r>
    </w:p>
    <w:p w14:paraId="6452261C">
      <w:pPr>
        <w:pStyle w:val="4"/>
        <w:spacing w:before="317" w:line="256" w:lineRule="auto"/>
        <w:ind w:left="2" w:right="4" w:firstLine="17"/>
        <w:jc w:val="both"/>
        <w:rPr>
          <w:rFonts w:hint="eastAsia" w:ascii="微软雅黑" w:hAnsi="微软雅黑" w:eastAsia="微软雅黑" w:cs="微软雅黑"/>
          <w:spacing w:val="-1"/>
          <w:sz w:val="30"/>
          <w:szCs w:val="30"/>
        </w:rPr>
      </w:pPr>
    </w:p>
    <w:p w14:paraId="706575CB">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gives the third line in our typical picture.</w:t>
      </w:r>
    </w:p>
    <w:p w14:paraId="63ED7BC9">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这给出了我们预表画面的第三笔。</w:t>
      </w:r>
    </w:p>
    <w:p w14:paraId="0F125F7E">
      <w:pPr>
        <w:pStyle w:val="4"/>
        <w:spacing w:before="317" w:line="256" w:lineRule="auto"/>
        <w:ind w:left="2" w:right="4" w:firstLine="17"/>
        <w:jc w:val="both"/>
        <w:rPr>
          <w:rFonts w:hint="eastAsia" w:ascii="微软雅黑" w:hAnsi="微软雅黑" w:eastAsia="微软雅黑" w:cs="微软雅黑"/>
          <w:spacing w:val="-1"/>
          <w:sz w:val="30"/>
          <w:szCs w:val="30"/>
        </w:rPr>
      </w:pPr>
    </w:p>
    <w:p w14:paraId="011AB191">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During the days of His flesh, Christ announced, "The Spirit of the Lord is upon Me, because He hath anointed Me to preach the gospel to the poor; He hath sent Me to heal the brokenhearted, to preach deliverance to the captives, and recovering of sight to the blind, to set at liberty them that are bruised (Luke 4:18).</w:t>
      </w:r>
    </w:p>
    <w:p w14:paraId="45A97675">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在祂肉身的日子里，基督宣告：“主的灵在我身上，因为他用膏膏我，叫我传福音给贫穷的人；差遣我报告：被掳的得释放，瞎眼的得看见，叫那受压制的得自由”（路 4:18）。</w:t>
      </w:r>
    </w:p>
    <w:p w14:paraId="31BF3EC2">
      <w:pPr>
        <w:pStyle w:val="4"/>
        <w:spacing w:before="317" w:line="256" w:lineRule="auto"/>
        <w:ind w:left="2" w:right="4" w:firstLine="17"/>
        <w:jc w:val="both"/>
        <w:rPr>
          <w:rFonts w:hint="eastAsia" w:ascii="微软雅黑" w:hAnsi="微软雅黑" w:eastAsia="微软雅黑" w:cs="微软雅黑"/>
          <w:spacing w:val="-1"/>
          <w:sz w:val="30"/>
          <w:szCs w:val="30"/>
        </w:rPr>
      </w:pPr>
    </w:p>
    <w:p w14:paraId="3687E739">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Since His ascension, He has continued this gracious ministry through His ambassadors and servants: 2 Corinthians 5:20, Mark 16:20.</w:t>
      </w:r>
    </w:p>
    <w:p w14:paraId="046BD44C">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自从祂升天以来，祂一直通过祂的使者和仆人继续这项恩典的事工：哥林多后书 5:20，马可福音 16:20。</w:t>
      </w:r>
    </w:p>
    <w:p w14:paraId="2C43DBF6">
      <w:pPr>
        <w:pStyle w:val="4"/>
        <w:spacing w:before="317" w:line="256" w:lineRule="auto"/>
        <w:ind w:left="2" w:right="4" w:firstLine="17"/>
        <w:jc w:val="both"/>
        <w:rPr>
          <w:rFonts w:hint="eastAsia" w:ascii="微软雅黑" w:hAnsi="微软雅黑" w:eastAsia="微软雅黑" w:cs="微软雅黑"/>
          <w:spacing w:val="-1"/>
          <w:sz w:val="30"/>
          <w:szCs w:val="30"/>
        </w:rPr>
      </w:pPr>
    </w:p>
    <w:p w14:paraId="5A1C416B">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 what a message of "comfort" have Christ’s ministers for every poor sinner that will give ear to them: a message which makes known a way of escape from the wrath to come, that tells of how the forgiveness of sins may be obtained; how peace, joy, everlasting life and bliss may become our portion.</w:t>
      </w:r>
    </w:p>
    <w:p w14:paraId="3773512B">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哦，基督的仆人给每一个愿听他们的可怜罪人带来了何等“安慰”的信息：一个显明逃避将来忿怒之路的信息，讲述如何获得罪的赦免；平安、喜乐、永生和福乐如何能成为我们的份。</w:t>
      </w:r>
    </w:p>
    <w:p w14:paraId="4CCDF16C">
      <w:pPr>
        <w:pStyle w:val="4"/>
        <w:spacing w:before="317" w:line="256" w:lineRule="auto"/>
        <w:ind w:left="2" w:right="4" w:firstLine="17"/>
        <w:jc w:val="both"/>
        <w:rPr>
          <w:rFonts w:hint="eastAsia" w:ascii="微软雅黑" w:hAnsi="微软雅黑" w:eastAsia="微软雅黑" w:cs="微软雅黑"/>
          <w:spacing w:val="-1"/>
          <w:sz w:val="30"/>
          <w:szCs w:val="30"/>
        </w:rPr>
      </w:pPr>
    </w:p>
    <w:p w14:paraId="0D522B5B">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fourth line in our picture is given in the next words, "And the servants of David came into the land of the children of Ammon" (v. 2).</w:t>
      </w:r>
    </w:p>
    <w:p w14:paraId="0BF73095">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我们画面中的第四笔在接下来的话中给出，“大卫的臣仆到了亚扪人的境内”（2节）。</w:t>
      </w:r>
    </w:p>
    <w:p w14:paraId="7D67A71D">
      <w:pPr>
        <w:pStyle w:val="4"/>
        <w:spacing w:before="317" w:line="256" w:lineRule="auto"/>
        <w:ind w:left="2" w:right="4" w:firstLine="17"/>
        <w:jc w:val="both"/>
        <w:rPr>
          <w:rFonts w:hint="eastAsia" w:ascii="微软雅黑" w:hAnsi="微软雅黑" w:eastAsia="微软雅黑" w:cs="微软雅黑"/>
          <w:spacing w:val="-1"/>
          <w:sz w:val="30"/>
          <w:szCs w:val="30"/>
        </w:rPr>
      </w:pPr>
    </w:p>
    <w:p w14:paraId="4E91D04F">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servants of David were not like Jonah, who demurred when called upon to preach unto the Ninevites.</w:t>
      </w:r>
    </w:p>
    <w:p w14:paraId="3DB27580">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这些大卫的仆人不像约拿，当被召去向尼尼微人传道时表示异议。</w:t>
      </w:r>
    </w:p>
    <w:p w14:paraId="5CA78BBA">
      <w:pPr>
        <w:pStyle w:val="4"/>
        <w:spacing w:before="317" w:line="256" w:lineRule="auto"/>
        <w:ind w:left="2" w:right="4" w:firstLine="17"/>
        <w:jc w:val="both"/>
        <w:rPr>
          <w:rFonts w:hint="eastAsia" w:ascii="微软雅黑" w:hAnsi="微软雅黑" w:eastAsia="微软雅黑" w:cs="微软雅黑"/>
          <w:spacing w:val="-1"/>
          <w:sz w:val="30"/>
          <w:szCs w:val="30"/>
        </w:rPr>
      </w:pPr>
    </w:p>
    <w:p w14:paraId="03E7DB7A">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they made no objection against going outside the bounds of God’s covenant people, and journeying to a place of idolaters.</w:t>
      </w:r>
    </w:p>
    <w:p w14:paraId="7FCD9F28">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不，他们没有反对走出神约民的界限，前往偶像崇拜之地。</w:t>
      </w:r>
    </w:p>
    <w:p w14:paraId="2CC5A106">
      <w:pPr>
        <w:pStyle w:val="4"/>
        <w:spacing w:before="317" w:line="256" w:lineRule="auto"/>
        <w:ind w:left="2" w:right="4" w:firstLine="17"/>
        <w:jc w:val="both"/>
        <w:rPr>
          <w:rFonts w:hint="eastAsia" w:ascii="微软雅黑" w:hAnsi="微软雅黑" w:eastAsia="微软雅黑" w:cs="微软雅黑"/>
          <w:spacing w:val="-1"/>
          <w:sz w:val="30"/>
          <w:szCs w:val="30"/>
        </w:rPr>
      </w:pPr>
    </w:p>
    <w:p w14:paraId="574BCD8E">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such, they prefigured the obedient servants of the Son of David, whose commission is "That repentance and remission of sins should be preached in His name among all nations" (Luke 24:47).</w:t>
      </w:r>
    </w:p>
    <w:p w14:paraId="31BEC008">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因此，他们预表了大卫之子（基督）顺服的仆人，他们的使命是“人要奉他的名传悔改、赦罪的道，……直传到万邦”（路 24:47）。</w:t>
      </w:r>
    </w:p>
    <w:p w14:paraId="2C226E27">
      <w:pPr>
        <w:pStyle w:val="4"/>
        <w:spacing w:before="317" w:line="256" w:lineRule="auto"/>
        <w:ind w:left="2" w:right="4" w:firstLine="17"/>
        <w:jc w:val="both"/>
        <w:rPr>
          <w:rFonts w:hint="eastAsia" w:ascii="微软雅黑" w:hAnsi="微软雅黑" w:eastAsia="微软雅黑" w:cs="微软雅黑"/>
          <w:spacing w:val="-1"/>
          <w:sz w:val="30"/>
          <w:szCs w:val="30"/>
        </w:rPr>
      </w:pPr>
    </w:p>
    <w:p w14:paraId="7BE3EEDB">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princes of the children of Ammon said unto Hanun their Lord, Thinkest thou that David doth honor thy father, that he hath sent comforters unto thee? hath not David rather sent his servants unto thee to search the city, and to spy it out, and to overthrow it?" (v. 3).</w:t>
      </w:r>
    </w:p>
    <w:p w14:paraId="284D9B76">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“亚扪人的首领对他们的主哈嫩说：大卫差人来安慰你，你想他是尊敬你父亲吗？他差臣仆来不是为了详察窥探、要倾覆这城吗？”（3节）。</w:t>
      </w:r>
    </w:p>
    <w:p w14:paraId="093AA6B4">
      <w:pPr>
        <w:pStyle w:val="4"/>
        <w:spacing w:before="317" w:line="256" w:lineRule="auto"/>
        <w:ind w:left="2" w:right="4" w:firstLine="17"/>
        <w:jc w:val="both"/>
        <w:rPr>
          <w:rFonts w:hint="eastAsia" w:ascii="微软雅黑" w:hAnsi="微软雅黑" w:eastAsia="微软雅黑" w:cs="微软雅黑"/>
          <w:spacing w:val="-1"/>
          <w:sz w:val="30"/>
          <w:szCs w:val="30"/>
        </w:rPr>
      </w:pPr>
    </w:p>
    <w:p w14:paraId="7ADA2A8D">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any interpreter required here?</w:t>
      </w:r>
    </w:p>
    <w:p w14:paraId="65A84086">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这里需要解释吗？</w:t>
      </w:r>
    </w:p>
    <w:p w14:paraId="21F63C44">
      <w:pPr>
        <w:pStyle w:val="4"/>
        <w:spacing w:before="317" w:line="256" w:lineRule="auto"/>
        <w:ind w:left="2" w:right="4" w:firstLine="17"/>
        <w:jc w:val="both"/>
        <w:rPr>
          <w:rFonts w:hint="eastAsia" w:ascii="微软雅黑" w:hAnsi="微软雅黑" w:eastAsia="微软雅黑" w:cs="微软雅黑"/>
          <w:spacing w:val="-1"/>
          <w:sz w:val="30"/>
          <w:szCs w:val="30"/>
        </w:rPr>
      </w:pPr>
    </w:p>
    <w:p w14:paraId="3CFE4591">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not this next line in our picture so clear that it speaks for itself!</w:t>
      </w:r>
    </w:p>
    <w:p w14:paraId="6022934C">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我们画面中的这一笔岂不是太清楚了，不言自明吗！</w:t>
      </w:r>
    </w:p>
    <w:p w14:paraId="54906E14">
      <w:pPr>
        <w:pStyle w:val="4"/>
        <w:spacing w:before="317" w:line="256" w:lineRule="auto"/>
        <w:ind w:left="2" w:right="4" w:firstLine="17"/>
        <w:jc w:val="both"/>
        <w:rPr>
          <w:rFonts w:hint="eastAsia" w:ascii="微软雅黑" w:hAnsi="微软雅黑" w:eastAsia="微软雅黑" w:cs="微软雅黑"/>
          <w:spacing w:val="-1"/>
          <w:sz w:val="30"/>
          <w:szCs w:val="30"/>
        </w:rPr>
      </w:pPr>
    </w:p>
    <w:p w14:paraId="696F4781">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common experience of the Christian evangelist is identical in substance with that which befell the servants of David.</w:t>
      </w:r>
    </w:p>
    <w:p w14:paraId="05E6FB62">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基督徒传道人的共同经历在本质上与大卫仆人的遭遇完全相同。</w:t>
      </w:r>
    </w:p>
    <w:p w14:paraId="5B6E2234">
      <w:pPr>
        <w:pStyle w:val="4"/>
        <w:spacing w:before="317" w:line="256" w:lineRule="auto"/>
        <w:ind w:left="2" w:right="4" w:firstLine="17"/>
        <w:jc w:val="both"/>
        <w:rPr>
          <w:rFonts w:hint="eastAsia" w:ascii="微软雅黑" w:hAnsi="微软雅黑" w:eastAsia="微软雅黑" w:cs="微软雅黑"/>
          <w:spacing w:val="-1"/>
          <w:sz w:val="30"/>
          <w:szCs w:val="30"/>
        </w:rPr>
      </w:pPr>
    </w:p>
    <w:p w14:paraId="36FBB742">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his intentions are of the best, they are interpreted as being evil.</w:t>
      </w:r>
    </w:p>
    <w:p w14:paraId="296F9725">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虽然他的意图是最好的，但被解释为邪恶的。</w:t>
      </w:r>
    </w:p>
    <w:p w14:paraId="0DE15AF5">
      <w:pPr>
        <w:pStyle w:val="4"/>
        <w:spacing w:before="317" w:line="256" w:lineRule="auto"/>
        <w:ind w:left="2" w:right="4" w:firstLine="17"/>
        <w:jc w:val="both"/>
        <w:rPr>
          <w:rFonts w:hint="eastAsia" w:ascii="微软雅黑" w:hAnsi="微软雅黑" w:eastAsia="微软雅黑" w:cs="微软雅黑"/>
          <w:spacing w:val="-1"/>
          <w:sz w:val="30"/>
          <w:szCs w:val="30"/>
        </w:rPr>
      </w:pPr>
    </w:p>
    <w:p w14:paraId="3653B5D1">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he comes with a message of true "comfort" the poor blinded dupes of Satan regard him as a "kill-joy."</w:t>
      </w:r>
    </w:p>
    <w:p w14:paraId="42DC7639">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虽然他带着真正“安慰”的信息而来，但撒但那些可怜瞎眼的受骗者却把他看作“扫兴的人”。</w:t>
      </w:r>
    </w:p>
    <w:p w14:paraId="58C99313">
      <w:pPr>
        <w:pStyle w:val="4"/>
        <w:spacing w:before="317" w:line="256" w:lineRule="auto"/>
        <w:ind w:left="2" w:right="4" w:firstLine="17"/>
        <w:jc w:val="both"/>
        <w:rPr>
          <w:rFonts w:hint="eastAsia" w:ascii="微软雅黑" w:hAnsi="微软雅黑" w:eastAsia="微软雅黑" w:cs="微软雅黑"/>
          <w:spacing w:val="-1"/>
          <w:sz w:val="30"/>
          <w:szCs w:val="30"/>
        </w:rPr>
      </w:pPr>
    </w:p>
    <w:p w14:paraId="19C498C7">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his only object be to make known the "kindness" of his royal Master, the vast majority of those to whom he comes, resent his mission.</w:t>
      </w:r>
    </w:p>
    <w:p w14:paraId="574FC0DE">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虽然他唯一的目的是宣扬他皇家主人的“恩慈”，但他所接触的绝大多数人都憎恨他的使命。</w:t>
      </w:r>
    </w:p>
    <w:p w14:paraId="5608D1FD">
      <w:pPr>
        <w:pStyle w:val="4"/>
        <w:spacing w:before="317" w:line="256" w:lineRule="auto"/>
        <w:ind w:left="2" w:right="4" w:firstLine="17"/>
        <w:jc w:val="both"/>
        <w:rPr>
          <w:rFonts w:hint="eastAsia" w:ascii="微软雅黑" w:hAnsi="微软雅黑" w:eastAsia="微软雅黑" w:cs="微软雅黑"/>
          <w:spacing w:val="-1"/>
          <w:sz w:val="30"/>
          <w:szCs w:val="30"/>
        </w:rPr>
      </w:pPr>
    </w:p>
    <w:p w14:paraId="002C2D67">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Alas, that now, in many circles of professing Christians, the true servant of Christ is not wanted, but rather looked upon with suspicion, as a "self-seeker" or "disturber of the peace."</w:t>
      </w:r>
    </w:p>
    <w:p w14:paraId="62DD741A">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哎，现在，在许多自称基督徒的圈子里，基督真正的仆人不受欢迎，反而被怀疑地看作“自私自利者”或“扰乱治安者”。</w:t>
      </w:r>
    </w:p>
    <w:p w14:paraId="4FE048F7">
      <w:pPr>
        <w:pStyle w:val="4"/>
        <w:spacing w:before="317" w:line="256" w:lineRule="auto"/>
        <w:ind w:left="2" w:right="4" w:firstLine="17"/>
        <w:jc w:val="both"/>
        <w:rPr>
          <w:rFonts w:hint="eastAsia" w:ascii="微软雅黑" w:hAnsi="微软雅黑" w:eastAsia="微软雅黑" w:cs="微软雅黑"/>
          <w:spacing w:val="-1"/>
          <w:sz w:val="30"/>
          <w:szCs w:val="30"/>
        </w:rPr>
      </w:pPr>
    </w:p>
    <w:p w14:paraId="7A2504C8">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"Wherefore Hanun took David’s servants, and shaved off the one half of their beards, and cut off their garments in the middle, even to their buttocks, and sent them away" (v. 4).</w:t>
      </w:r>
    </w:p>
    <w:p w14:paraId="7E398C79">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“哈嫩便将大卫臣仆的胡须剃去一半，又割断他们下半截的衣服，露出下体，打发他们回去”（4节）。</w:t>
      </w:r>
    </w:p>
    <w:p w14:paraId="74C5513E">
      <w:pPr>
        <w:pStyle w:val="4"/>
        <w:spacing w:before="317" w:line="256" w:lineRule="auto"/>
        <w:ind w:left="2" w:right="4" w:firstLine="17"/>
        <w:jc w:val="both"/>
        <w:rPr>
          <w:rFonts w:hint="eastAsia" w:ascii="微软雅黑" w:hAnsi="微软雅黑" w:eastAsia="微软雅黑" w:cs="微软雅黑"/>
          <w:spacing w:val="-1"/>
          <w:sz w:val="30"/>
          <w:szCs w:val="30"/>
        </w:rPr>
      </w:pPr>
    </w:p>
    <w:p w14:paraId="6B4EB968">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line in our picture is also so obvious that it needs little comment from us.</w:t>
      </w:r>
    </w:p>
    <w:p w14:paraId="7E00C108">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我们画面中的这一笔也是如此明显，不需要我们多加评论。</w:t>
      </w:r>
    </w:p>
    <w:p w14:paraId="31B77C2A">
      <w:pPr>
        <w:pStyle w:val="4"/>
        <w:spacing w:before="317" w:line="256" w:lineRule="auto"/>
        <w:ind w:left="2" w:right="4" w:firstLine="17"/>
        <w:jc w:val="both"/>
        <w:rPr>
          <w:rFonts w:hint="eastAsia" w:ascii="微软雅黑" w:hAnsi="微软雅黑" w:eastAsia="微软雅黑" w:cs="微软雅黑"/>
          <w:spacing w:val="-1"/>
          <w:sz w:val="30"/>
          <w:szCs w:val="30"/>
        </w:rPr>
      </w:pPr>
    </w:p>
    <w:p w14:paraId="41D03EDF">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foreshadowed the treatment which the Son of David’s servants would receive from those whose welfare they sought.</w:t>
      </w:r>
    </w:p>
    <w:p w14:paraId="366C4382">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它预示了大卫之子（基督）的仆人将从那些他们寻求其福祉的人那里受到的待遇。</w:t>
      </w:r>
    </w:p>
    <w:p w14:paraId="6F6354D8">
      <w:pPr>
        <w:pStyle w:val="4"/>
        <w:spacing w:before="317" w:line="256" w:lineRule="auto"/>
        <w:ind w:left="2" w:right="4" w:firstLine="17"/>
        <w:jc w:val="both"/>
        <w:rPr>
          <w:rFonts w:hint="eastAsia" w:ascii="微软雅黑" w:hAnsi="微软雅黑" w:eastAsia="微软雅黑" w:cs="微软雅黑"/>
          <w:spacing w:val="-1"/>
          <w:sz w:val="30"/>
          <w:szCs w:val="30"/>
        </w:rPr>
      </w:pPr>
    </w:p>
    <w:p w14:paraId="0699340A">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Those servants were mocked and insulted: not wanted, they were "sent away" in shame.</w:t>
      </w:r>
    </w:p>
    <w:p w14:paraId="2E70A20B">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那些仆人被嘲笑和侮辱：不受欢迎，他们被羞辱地“打发走”了。</w:t>
      </w:r>
    </w:p>
    <w:p w14:paraId="3B475E3E">
      <w:pPr>
        <w:pStyle w:val="4"/>
        <w:spacing w:before="317" w:line="256" w:lineRule="auto"/>
        <w:ind w:left="2" w:right="4" w:firstLine="17"/>
        <w:jc w:val="both"/>
        <w:rPr>
          <w:rFonts w:hint="eastAsia" w:ascii="微软雅黑" w:hAnsi="微软雅黑" w:eastAsia="微软雅黑" w:cs="微软雅黑"/>
          <w:spacing w:val="-1"/>
          <w:sz w:val="30"/>
          <w:szCs w:val="30"/>
        </w:rPr>
      </w:pPr>
    </w:p>
    <w:p w14:paraId="6EEC52EC">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Men today have other ways of insulting and disgracing the ministers of the Gospel beside the methods used by those Ammonites; but they are just as effective.</w:t>
      </w:r>
    </w:p>
    <w:p w14:paraId="7D2DDFB4">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除了那些亚扪人使用的方法外，今天的人们还有其他侮辱和羞辱福音执事的方式；但它们同样有效。</w:t>
      </w:r>
    </w:p>
    <w:p w14:paraId="668726F5">
      <w:pPr>
        <w:pStyle w:val="4"/>
        <w:spacing w:before="317" w:line="256" w:lineRule="auto"/>
        <w:ind w:left="2" w:right="4" w:firstLine="17"/>
        <w:jc w:val="both"/>
        <w:rPr>
          <w:rFonts w:hint="eastAsia" w:ascii="微软雅黑" w:hAnsi="微软雅黑" w:eastAsia="微软雅黑" w:cs="微软雅黑"/>
          <w:spacing w:val="-1"/>
          <w:sz w:val="30"/>
          <w:szCs w:val="30"/>
        </w:rPr>
      </w:pPr>
    </w:p>
    <w:p w14:paraId="45EFE424">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Wrongful charges are made against them, false reports are spread, so that they are excluded from many places.</w:t>
      </w:r>
    </w:p>
    <w:p w14:paraId="0162FE25">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对他们提出错误的指控，散布虚假的报告，以致他们被许多地方拒之门外。</w:t>
      </w:r>
    </w:p>
    <w:p w14:paraId="0CAA72ED">
      <w:pPr>
        <w:pStyle w:val="4"/>
        <w:spacing w:before="317" w:line="256" w:lineRule="auto"/>
        <w:ind w:left="2" w:right="4" w:firstLine="17"/>
        <w:jc w:val="both"/>
        <w:rPr>
          <w:rFonts w:hint="eastAsia" w:ascii="微软雅黑" w:hAnsi="微软雅黑" w:eastAsia="微软雅黑" w:cs="微软雅黑"/>
          <w:spacing w:val="-1"/>
          <w:sz w:val="30"/>
          <w:szCs w:val="30"/>
        </w:rPr>
      </w:pPr>
    </w:p>
    <w:p w14:paraId="10821BC2">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they told it unto David, he sent to meet them, because the men were greatly ashamed: and the king said, Tarry at Jericho until your beards be grown, and then return" (v. 5).</w:t>
      </w:r>
    </w:p>
    <w:p w14:paraId="3327A9FF">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“有人告诉大卫，他就差人去迎接他们，因为他们甚觉羞耻。王说：可以住在耶利哥，等胡须长起再回来”（5节）。</w:t>
      </w:r>
    </w:p>
    <w:p w14:paraId="265EF2AB">
      <w:pPr>
        <w:pStyle w:val="4"/>
        <w:spacing w:before="317" w:line="256" w:lineRule="auto"/>
        <w:ind w:left="2" w:right="4" w:firstLine="17"/>
        <w:jc w:val="both"/>
        <w:rPr>
          <w:rFonts w:hint="eastAsia" w:ascii="微软雅黑" w:hAnsi="微软雅黑" w:eastAsia="微软雅黑" w:cs="微软雅黑"/>
          <w:spacing w:val="-1"/>
          <w:sz w:val="30"/>
          <w:szCs w:val="30"/>
        </w:rPr>
      </w:pPr>
    </w:p>
    <w:p w14:paraId="10839CE9">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is the sequel to the unkind treatment they had met with: the servants of David are called upon to retire from the public eye.</w:t>
      </w:r>
    </w:p>
    <w:p w14:paraId="363653BA">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这是他们遭受不仁慈待遇后的结局：大卫的仆人被要求从公众视线中隐退。</w:t>
      </w:r>
    </w:p>
    <w:p w14:paraId="453A3BE3">
      <w:pPr>
        <w:pStyle w:val="4"/>
        <w:spacing w:before="317" w:line="256" w:lineRule="auto"/>
        <w:ind w:left="2" w:right="4" w:firstLine="17"/>
        <w:jc w:val="both"/>
        <w:rPr>
          <w:rFonts w:hint="eastAsia" w:ascii="微软雅黑" w:hAnsi="微软雅黑" w:eastAsia="微软雅黑" w:cs="微软雅黑"/>
          <w:spacing w:val="-1"/>
          <w:sz w:val="30"/>
          <w:szCs w:val="30"/>
        </w:rPr>
      </w:pPr>
    </w:p>
    <w:p w14:paraId="649ACE7D">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have to spend a season—one of some months at least—in, seclusion, cut off from fellowship.</w:t>
      </w:r>
    </w:p>
    <w:p w14:paraId="516B4011">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他们必须度过一段时期——至少几个月——隐居，与相交隔绝。</w:t>
      </w:r>
    </w:p>
    <w:p w14:paraId="622B42C6">
      <w:pPr>
        <w:pStyle w:val="4"/>
        <w:spacing w:before="317" w:line="256" w:lineRule="auto"/>
        <w:ind w:left="2" w:right="4" w:firstLine="17"/>
        <w:jc w:val="both"/>
        <w:rPr>
          <w:rFonts w:hint="eastAsia" w:ascii="微软雅黑" w:hAnsi="微软雅黑" w:eastAsia="微软雅黑" w:cs="微软雅黑"/>
          <w:spacing w:val="-1"/>
          <w:sz w:val="30"/>
          <w:szCs w:val="30"/>
        </w:rPr>
      </w:pPr>
    </w:p>
    <w:p w14:paraId="17134D04">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wonders how many today are, like the writer, "tarrying at Jericho"!</w:t>
      </w:r>
    </w:p>
    <w:p w14:paraId="55B4A978">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人们不禁要问，今天有多少人像笔者一样，“住在耶利哥”！</w:t>
      </w:r>
    </w:p>
    <w:p w14:paraId="23B6B7DD">
      <w:pPr>
        <w:pStyle w:val="4"/>
        <w:spacing w:before="317" w:line="256" w:lineRule="auto"/>
        <w:ind w:left="2" w:right="4" w:firstLine="17"/>
        <w:jc w:val="both"/>
        <w:rPr>
          <w:rFonts w:hint="eastAsia" w:ascii="微软雅黑" w:hAnsi="微软雅黑" w:eastAsia="微软雅黑" w:cs="微软雅黑"/>
          <w:spacing w:val="-1"/>
          <w:sz w:val="30"/>
          <w:szCs w:val="30"/>
        </w:rPr>
      </w:pPr>
    </w:p>
    <w:p w14:paraId="15EDD99A">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a few "teachers" are now "removed into a corner" (Isa. 30:20), for the time hath come "when they will not endure sound doctrine" (2 Tim. 4:3).</w:t>
      </w:r>
    </w:p>
    <w:p w14:paraId="0A8002A6">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不少“教师”现在“隐藏”（赛 30:20），因为时候已经到了，“人必厌烦纯正的道理”（提后 4:3）。</w:t>
      </w:r>
    </w:p>
    <w:p w14:paraId="0FBB2E43">
      <w:pPr>
        <w:pStyle w:val="4"/>
        <w:spacing w:before="317" w:line="256" w:lineRule="auto"/>
        <w:ind w:left="2" w:right="4" w:firstLine="17"/>
        <w:jc w:val="both"/>
        <w:rPr>
          <w:rFonts w:hint="eastAsia" w:ascii="微软雅黑" w:hAnsi="微软雅黑" w:eastAsia="微软雅黑" w:cs="微软雅黑"/>
          <w:spacing w:val="-1"/>
          <w:sz w:val="30"/>
          <w:szCs w:val="30"/>
        </w:rPr>
      </w:pPr>
    </w:p>
    <w:p w14:paraId="5770657B">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Concerning Israel of old we read, "But they mocked the messengers of God, and despised His words, and misused His prophets, until the wrath of the Lord arose against His people, till there was no remedy" (2 Chron. 36:16)—is this soon to be repeated in the history of Christendom?</w:t>
      </w:r>
    </w:p>
    <w:p w14:paraId="4C437D77">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关于古时的以色列，我们读到：“他们却嘻笑神的使者，藐视他的言语，讥诮他的先知，以致耶和华的忿怒向他的百姓发作，无法可救”（代下 36:16）——这是否很快就会在基督教界的历史中重演？</w:t>
      </w:r>
    </w:p>
    <w:p w14:paraId="5DCB890B">
      <w:pPr>
        <w:pStyle w:val="4"/>
        <w:spacing w:before="317" w:line="256" w:lineRule="auto"/>
        <w:ind w:left="2" w:right="4" w:firstLine="17"/>
        <w:jc w:val="both"/>
        <w:rPr>
          <w:rFonts w:hint="eastAsia" w:ascii="微软雅黑" w:hAnsi="微软雅黑" w:eastAsia="微软雅黑" w:cs="微软雅黑"/>
          <w:spacing w:val="-1"/>
          <w:sz w:val="30"/>
          <w:szCs w:val="30"/>
        </w:rPr>
      </w:pPr>
    </w:p>
    <w:p w14:paraId="14AF3147">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final line in our typical picture—occupying the remainder of 2 Samuel 10—is a solemn one: David avenged his insulted servants.</w:t>
      </w:r>
    </w:p>
    <w:p w14:paraId="14D8E50E">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我们预表画面中的最后一笔——占据了撒母耳记下10章的其余部分——是庄严的：大卫为他受辱的仆人报仇。</w:t>
      </w:r>
    </w:p>
    <w:p w14:paraId="392D39A0">
      <w:pPr>
        <w:pStyle w:val="4"/>
        <w:spacing w:before="317" w:line="256" w:lineRule="auto"/>
        <w:ind w:left="2" w:right="4" w:firstLine="17"/>
        <w:jc w:val="both"/>
        <w:rPr>
          <w:rFonts w:hint="eastAsia" w:ascii="微软雅黑" w:hAnsi="微软雅黑" w:eastAsia="微软雅黑" w:cs="微软雅黑"/>
          <w:spacing w:val="-1"/>
          <w:sz w:val="30"/>
          <w:szCs w:val="30"/>
        </w:rPr>
      </w:pPr>
    </w:p>
    <w:p w14:paraId="56741C5B">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regarded the ignominy heaped on them as a direct affront upon himself.</w:t>
      </w:r>
    </w:p>
    <w:p w14:paraId="09153A25">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他把加在他们身上的耻辱视为对自己的直接冒犯。</w:t>
      </w:r>
    </w:p>
    <w:p w14:paraId="198AFCF1">
      <w:pPr>
        <w:pStyle w:val="4"/>
        <w:spacing w:before="317" w:line="256" w:lineRule="auto"/>
        <w:ind w:left="2" w:right="4" w:firstLine="17"/>
        <w:jc w:val="both"/>
        <w:rPr>
          <w:rFonts w:hint="eastAsia" w:ascii="微软雅黑" w:hAnsi="微软雅黑" w:eastAsia="微软雅黑" w:cs="微软雅黑"/>
          <w:spacing w:val="-1"/>
          <w:sz w:val="30"/>
          <w:szCs w:val="30"/>
        </w:rPr>
      </w:pPr>
    </w:p>
    <w:p w14:paraId="0A61A703">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it is in the antitype.</w:t>
      </w:r>
    </w:p>
    <w:p w14:paraId="4616377D">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在实体中也是如此。</w:t>
      </w:r>
    </w:p>
    <w:p w14:paraId="2610398F">
      <w:pPr>
        <w:pStyle w:val="4"/>
        <w:spacing w:before="317" w:line="256" w:lineRule="auto"/>
        <w:ind w:left="2" w:right="4" w:firstLine="17"/>
        <w:jc w:val="both"/>
        <w:rPr>
          <w:rFonts w:hint="eastAsia" w:ascii="微软雅黑" w:hAnsi="微软雅黑" w:eastAsia="微软雅黑" w:cs="微软雅黑"/>
          <w:spacing w:val="-1"/>
          <w:sz w:val="30"/>
          <w:szCs w:val="30"/>
        </w:rPr>
      </w:pPr>
    </w:p>
    <w:p w14:paraId="5969A5DE">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Concerning His ministers, Christ has said, "He that heareth you, heareth Me; and he that despiseth you, despiseth Me" (Luke 10:16).</w:t>
      </w:r>
    </w:p>
    <w:p w14:paraId="12596C3A">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关于祂的执事，基督曾说：“听从你们的就是听从我；弃绝你们的就是弃绝我”（路 10:16）。</w:t>
      </w:r>
    </w:p>
    <w:p w14:paraId="7A642742">
      <w:pPr>
        <w:pStyle w:val="4"/>
        <w:spacing w:before="317" w:line="256" w:lineRule="auto"/>
        <w:ind w:left="2" w:right="4" w:firstLine="17"/>
        <w:jc w:val="both"/>
        <w:rPr>
          <w:rFonts w:hint="eastAsia" w:ascii="微软雅黑" w:hAnsi="微软雅黑" w:eastAsia="微软雅黑" w:cs="微软雅黑"/>
          <w:spacing w:val="-1"/>
          <w:sz w:val="30"/>
          <w:szCs w:val="30"/>
        </w:rPr>
      </w:pPr>
    </w:p>
    <w:p w14:paraId="3579B72E">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regards the ill-usage of them as a declaration of war against Himself.</w:t>
      </w:r>
    </w:p>
    <w:p w14:paraId="4363E1E9">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祂把对他们的虐待视为对自己宣战。</w:t>
      </w:r>
    </w:p>
    <w:p w14:paraId="625CC4B3">
      <w:pPr>
        <w:pStyle w:val="4"/>
        <w:spacing w:before="317" w:line="256" w:lineRule="auto"/>
        <w:ind w:left="2" w:right="4" w:firstLine="17"/>
        <w:jc w:val="both"/>
        <w:rPr>
          <w:rFonts w:hint="eastAsia" w:ascii="微软雅黑" w:hAnsi="微软雅黑" w:eastAsia="微软雅黑" w:cs="微软雅黑"/>
          <w:spacing w:val="-1"/>
          <w:sz w:val="30"/>
          <w:szCs w:val="30"/>
        </w:rPr>
      </w:pPr>
    </w:p>
    <w:p w14:paraId="2BF46B99">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has said, "Touch not Mine anointed, and do My prophets no harm" (Ps. 105:15), and He will not be disobeyed with impugnity.</w:t>
      </w:r>
    </w:p>
    <w:p w14:paraId="56946A23">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祂曾说：“不可难为我受膏的人，也不可恶待我的先知”（诗 105:15），违背祂命令的人必受惩罚。</w:t>
      </w:r>
    </w:p>
    <w:p w14:paraId="0615348B">
      <w:pPr>
        <w:pStyle w:val="4"/>
        <w:spacing w:before="317" w:line="256" w:lineRule="auto"/>
        <w:ind w:left="2" w:right="4" w:firstLine="17"/>
        <w:jc w:val="both"/>
        <w:rPr>
          <w:rFonts w:hint="eastAsia" w:ascii="微软雅黑" w:hAnsi="微软雅黑" w:eastAsia="微软雅黑" w:cs="微软雅黑"/>
          <w:spacing w:val="-1"/>
          <w:sz w:val="30"/>
          <w:szCs w:val="30"/>
        </w:rPr>
      </w:pPr>
    </w:p>
    <w:p w14:paraId="2AC70ED7">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Solemn is it to look forward to the time when those who have despised, slandered, insulted and cast out His servants, will yet have to answer to the Son of David Himself.</w:t>
      </w:r>
    </w:p>
    <w:p w14:paraId="2A128A48">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展望那些藐视、诽谤、侮辱和赶出祂仆人的人，终将必须向大卫之子（基督）亲自交账的时候，这是庄严的。</w:t>
      </w:r>
    </w:p>
    <w:p w14:paraId="79256C23">
      <w:pPr>
        <w:pStyle w:val="4"/>
        <w:spacing w:before="317" w:line="256" w:lineRule="auto"/>
        <w:ind w:left="2" w:right="4" w:firstLine="17"/>
        <w:jc w:val="both"/>
        <w:rPr>
          <w:rFonts w:hint="eastAsia" w:ascii="微软雅黑" w:hAnsi="微软雅黑" w:eastAsia="微软雅黑" w:cs="微软雅黑"/>
          <w:spacing w:val="-1"/>
          <w:sz w:val="30"/>
          <w:szCs w:val="30"/>
        </w:rPr>
      </w:pPr>
    </w:p>
    <w:p w14:paraId="4BD0A224">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Many and important are the lessons for the servants of Christ in this incident.</w:t>
      </w:r>
    </w:p>
    <w:p w14:paraId="2D150A2C">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在这一事件中，给基督仆人的教训既多又重要。</w:t>
      </w:r>
    </w:p>
    <w:p w14:paraId="29B54BBD">
      <w:pPr>
        <w:pStyle w:val="4"/>
        <w:spacing w:before="317" w:line="256" w:lineRule="auto"/>
        <w:ind w:left="2" w:right="4" w:firstLine="17"/>
        <w:jc w:val="both"/>
        <w:rPr>
          <w:rFonts w:hint="eastAsia" w:ascii="微软雅黑" w:hAnsi="微软雅黑" w:eastAsia="微软雅黑" w:cs="微软雅黑"/>
          <w:spacing w:val="-1"/>
          <w:sz w:val="30"/>
          <w:szCs w:val="30"/>
        </w:rPr>
      </w:pPr>
    </w:p>
    <w:p w14:paraId="3BA86A84">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Chief among them are: 1. They are to obediently carry out the orders of their royal Master, no matter how unreasonable they may appear or how distasteful they be unto themselves.</w:t>
      </w:r>
    </w:p>
    <w:p w14:paraId="5C7B8B2C">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其中主要有：1. 他们要顺服地执行他们皇家主人的命令，无论这些命令看起来多么不合理，或者对他们自己来说多么令人厌恶。</w:t>
      </w:r>
    </w:p>
    <w:p w14:paraId="38A0D567">
      <w:pPr>
        <w:pStyle w:val="4"/>
        <w:spacing w:before="317" w:line="256" w:lineRule="auto"/>
        <w:ind w:left="2" w:right="4" w:firstLine="17"/>
        <w:jc w:val="both"/>
        <w:rPr>
          <w:rFonts w:hint="eastAsia" w:ascii="微软雅黑" w:hAnsi="微软雅黑" w:eastAsia="微软雅黑" w:cs="微软雅黑"/>
          <w:spacing w:val="-1"/>
          <w:sz w:val="30"/>
          <w:szCs w:val="30"/>
        </w:rPr>
      </w:pPr>
    </w:p>
    <w:p w14:paraId="56411975">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must be prepared for their best intentions and kindest actions to expose them unto the basest suspicions.</w:t>
      </w:r>
    </w:p>
    <w:p w14:paraId="7717F8E9">
      <w:pPr>
        <w:pStyle w:val="4"/>
        <w:spacing w:before="317" w:line="256" w:lineRule="auto"/>
        <w:ind w:left="2" w:right="4" w:firstLine="17"/>
        <w:jc w:val="both"/>
        <w:rPr>
          <w:rFonts w:hint="eastAsia" w:ascii="微软雅黑" w:hAnsi="微软雅黑" w:eastAsia="微软雅黑" w:cs="微软雅黑"/>
          <w:spacing w:val="-1"/>
          <w:sz w:val="30"/>
          <w:szCs w:val="30"/>
        </w:rPr>
      </w:pPr>
    </w:p>
    <w:p w14:paraId="127B9D52">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他们必须准备好，他们最好的意图和最仁慈的行动可能会使他们暴露在最卑鄙的怀疑之下。</w:t>
      </w:r>
    </w:p>
    <w:p w14:paraId="4DC0DE2B">
      <w:pPr>
        <w:pStyle w:val="4"/>
        <w:spacing w:before="317" w:line="256" w:lineRule="auto"/>
        <w:ind w:left="2" w:right="4" w:firstLine="17"/>
        <w:jc w:val="both"/>
        <w:rPr>
          <w:rFonts w:hint="eastAsia" w:ascii="微软雅黑" w:hAnsi="微软雅黑" w:eastAsia="微软雅黑" w:cs="微软雅黑"/>
          <w:spacing w:val="-1"/>
          <w:sz w:val="30"/>
          <w:szCs w:val="30"/>
        </w:rPr>
      </w:pPr>
    </w:p>
    <w:p w14:paraId="3EE9F8B6">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must expect ingratitude, contempt and abuse; but sufficient for the servant to be as his Lord.</w:t>
      </w:r>
    </w:p>
    <w:p w14:paraId="1AC84AEC">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他们必须预料到忘恩负义、蔑视和辱骂；但仆人若像他的主人也就够了。</w:t>
      </w:r>
    </w:p>
    <w:p w14:paraId="54E75A3B">
      <w:pPr>
        <w:pStyle w:val="4"/>
        <w:spacing w:before="317" w:line="256" w:lineRule="auto"/>
        <w:ind w:left="2" w:right="4" w:firstLine="17"/>
        <w:jc w:val="both"/>
        <w:rPr>
          <w:rFonts w:hint="eastAsia" w:ascii="微软雅黑" w:hAnsi="微软雅黑" w:eastAsia="微软雅黑" w:cs="微软雅黑"/>
          <w:spacing w:val="-1"/>
          <w:sz w:val="30"/>
          <w:szCs w:val="30"/>
        </w:rPr>
      </w:pPr>
    </w:p>
    <w:p w14:paraId="00E26716">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things must not discourage them, for eventually, Christ Himself will plead their cause!</w:t>
      </w:r>
    </w:p>
    <w:p w14:paraId="1719317E">
      <w:pPr>
        <w:pStyle w:val="4"/>
        <w:spacing w:before="317" w:line="256" w:lineRule="auto"/>
        <w:ind w:left="2" w:right="4" w:firstLine="17"/>
        <w:jc w:val="both"/>
        <w:rPr>
          <w:rFonts w:hint="eastAsia" w:ascii="微软雅黑" w:hAnsi="微软雅黑" w:eastAsia="微软雅黑" w:cs="微软雅黑"/>
          <w:spacing w:val="-1"/>
          <w:sz w:val="30"/>
          <w:szCs w:val="30"/>
        </w:rPr>
      </w:pPr>
    </w:p>
    <w:p w14:paraId="2A5A9538">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这些事情不可使他们灰心，因为基督自己最终必为他们伸冤！</w:t>
      </w:r>
    </w:p>
    <w:p w14:paraId="10D5643A">
      <w:pPr>
        <w:pStyle w:val="4"/>
        <w:spacing w:before="317" w:line="256" w:lineRule="auto"/>
        <w:ind w:left="2" w:right="4" w:firstLine="17"/>
        <w:jc w:val="both"/>
        <w:rPr>
          <w:rFonts w:hint="eastAsia" w:ascii="微软雅黑" w:hAnsi="微软雅黑" w:eastAsia="微软雅黑" w:cs="微软雅黑"/>
          <w:spacing w:val="-1"/>
          <w:sz w:val="30"/>
          <w:szCs w:val="30"/>
        </w:rPr>
      </w:pPr>
    </w:p>
    <w:p w14:paraId="6214A15C">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must not attempt to avenge themselves, but rather follow the example left by their Master: 1 Peter 2:23.</w:t>
      </w:r>
    </w:p>
    <w:p w14:paraId="672A97A7">
      <w:pPr>
        <w:pStyle w:val="4"/>
        <w:spacing w:before="317" w:line="256" w:lineRule="auto"/>
        <w:ind w:left="2" w:right="4" w:firstLine="17"/>
        <w:jc w:val="both"/>
        <w:rPr>
          <w:rFonts w:hint="eastAsia" w:ascii="微软雅黑" w:hAnsi="微软雅黑" w:eastAsia="微软雅黑" w:cs="微软雅黑"/>
          <w:spacing w:val="-1"/>
          <w:sz w:val="30"/>
          <w:szCs w:val="30"/>
        </w:rPr>
      </w:pPr>
    </w:p>
    <w:p w14:paraId="7E0615DC">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他们不可试图为自己报仇，而要效法他们主人留下的榜样：彼得前书 2:23。</w:t>
      </w:r>
    </w:p>
    <w:p w14:paraId="3168DF60">
      <w:pPr>
        <w:pStyle w:val="4"/>
        <w:spacing w:before="317" w:line="256" w:lineRule="auto"/>
        <w:ind w:left="2" w:right="4" w:firstLine="17"/>
        <w:jc w:val="both"/>
        <w:rPr>
          <w:rFonts w:hint="eastAsia" w:ascii="微软雅黑" w:hAnsi="微软雅黑" w:eastAsia="微软雅黑" w:cs="微软雅黑"/>
          <w:spacing w:val="-1"/>
          <w:sz w:val="30"/>
          <w:szCs w:val="30"/>
        </w:rPr>
      </w:pPr>
    </w:p>
    <w:p w14:paraId="6E900B68">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now, for a reason, they are required to "tarry at Jericho," they may take comfort from the fact that it is their Lord who has ordered that isolated seclusion.</w:t>
      </w:r>
    </w:p>
    <w:p w14:paraId="76758599">
      <w:pPr>
        <w:pStyle w:val="4"/>
        <w:spacing w:before="317" w:line="256" w:lineRule="auto"/>
        <w:ind w:left="2" w:right="4" w:firstLine="17"/>
        <w:jc w:val="both"/>
        <w:rPr>
          <w:rFonts w:hint="eastAsia" w:ascii="微软雅黑" w:hAnsi="微软雅黑" w:eastAsia="微软雅黑" w:cs="微软雅黑"/>
          <w:spacing w:val="-1"/>
          <w:sz w:val="30"/>
          <w:szCs w:val="30"/>
        </w:rPr>
      </w:pPr>
    </w:p>
    <w:p w14:paraId="25DEC98F">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如果现在，出于某种原因，他们被要求“住在耶利哥”，他们可以从这一事实中得到安慰：是他们的主命令了这种与世隔绝的隐居。</w:t>
      </w:r>
    </w:p>
    <w:p w14:paraId="2091678A">
      <w:pPr>
        <w:pStyle w:val="4"/>
        <w:spacing w:before="317" w:line="256" w:lineRule="auto"/>
        <w:ind w:left="2" w:right="4" w:firstLine="17"/>
        <w:jc w:val="both"/>
        <w:rPr>
          <w:rFonts w:hint="eastAsia" w:ascii="微软雅黑" w:hAnsi="微软雅黑" w:eastAsia="微软雅黑" w:cs="微软雅黑"/>
          <w:spacing w:val="-1"/>
          <w:sz w:val="30"/>
          <w:szCs w:val="30"/>
        </w:rPr>
      </w:pPr>
    </w:p>
    <w:p w14:paraId="32259678">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Volume Two</w:t>
      </w:r>
    </w:p>
    <w:p w14:paraId="4AA2E29C">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第二卷</w:t>
      </w:r>
    </w:p>
    <w:p w14:paraId="55232565">
      <w:pPr>
        <w:pStyle w:val="4"/>
        <w:spacing w:before="317" w:line="256" w:lineRule="auto"/>
        <w:ind w:left="2" w:right="4" w:firstLine="17"/>
        <w:jc w:val="both"/>
        <w:rPr>
          <w:rFonts w:hint="eastAsia" w:ascii="微软雅黑" w:hAnsi="微软雅黑" w:eastAsia="微软雅黑" w:cs="微软雅黑"/>
          <w:spacing w:val="-1"/>
          <w:sz w:val="30"/>
          <w:szCs w:val="30"/>
        </w:rPr>
      </w:pPr>
    </w:p>
    <w:p w14:paraId="06D01DC6">
      <w:pPr>
        <w:pStyle w:val="2"/>
        <w:bidi w:val="0"/>
        <w:jc w:val="center"/>
        <w:rPr>
          <w:rFonts w:hint="eastAsia"/>
        </w:rPr>
      </w:pPr>
      <w:r>
        <w:rPr>
          <w:rFonts w:hint="eastAsia"/>
        </w:rPr>
        <w:t>Chapter Fifty-His Kindness Repulsed</w:t>
      </w:r>
    </w:p>
    <w:p w14:paraId="78568960">
      <w:pPr>
        <w:pStyle w:val="2"/>
        <w:bidi w:val="0"/>
        <w:jc w:val="center"/>
        <w:rPr>
          <w:rFonts w:hint="eastAsia"/>
        </w:rPr>
      </w:pPr>
      <w:r>
        <w:rPr>
          <w:rFonts w:hint="eastAsia"/>
        </w:rPr>
        <w:t>第五十章——他的善意被拒</w:t>
      </w:r>
    </w:p>
    <w:p w14:paraId="25BCF113">
      <w:pPr>
        <w:pStyle w:val="4"/>
        <w:spacing w:before="317" w:line="256" w:lineRule="auto"/>
        <w:ind w:left="2" w:right="4" w:firstLine="17"/>
        <w:jc w:val="both"/>
        <w:rPr>
          <w:rFonts w:hint="eastAsia" w:ascii="微软雅黑" w:hAnsi="微软雅黑" w:eastAsia="微软雅黑" w:cs="微软雅黑"/>
          <w:spacing w:val="-1"/>
          <w:sz w:val="30"/>
          <w:szCs w:val="30"/>
        </w:rPr>
      </w:pPr>
    </w:p>
    <w:p w14:paraId="5C0EBAD5">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Samuel 10</w:t>
      </w:r>
    </w:p>
    <w:p w14:paraId="6DBA1C68">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撒母耳记下 10</w:t>
      </w:r>
    </w:p>
    <w:p w14:paraId="66FBDC86">
      <w:pPr>
        <w:pStyle w:val="4"/>
        <w:spacing w:before="317" w:line="256" w:lineRule="auto"/>
        <w:ind w:left="2" w:right="4" w:firstLine="17"/>
        <w:jc w:val="both"/>
        <w:rPr>
          <w:rFonts w:hint="eastAsia" w:ascii="微软雅黑" w:hAnsi="微软雅黑" w:eastAsia="微软雅黑" w:cs="微软雅黑"/>
          <w:spacing w:val="-1"/>
          <w:sz w:val="30"/>
          <w:szCs w:val="30"/>
        </w:rPr>
      </w:pPr>
    </w:p>
    <w:p w14:paraId="7960D1C7">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have seen an end of all perfection; but Thy commandment is exceeding broad" (Ps. 119:96).</w:t>
      </w:r>
    </w:p>
    <w:p w14:paraId="40708188">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“我看万事尽都有限，惟有你的命令极其宽广”（诗 119:96）。</w:t>
      </w:r>
    </w:p>
    <w:p w14:paraId="5F2F45AF">
      <w:pPr>
        <w:pStyle w:val="4"/>
        <w:spacing w:before="317" w:line="256" w:lineRule="auto"/>
        <w:ind w:left="2" w:right="4" w:firstLine="17"/>
        <w:jc w:val="both"/>
        <w:rPr>
          <w:rFonts w:hint="eastAsia" w:ascii="微软雅黑" w:hAnsi="微软雅黑" w:eastAsia="微软雅黑" w:cs="微软雅黑"/>
          <w:spacing w:val="-1"/>
          <w:sz w:val="30"/>
          <w:szCs w:val="30"/>
        </w:rPr>
      </w:pPr>
    </w:p>
    <w:p w14:paraId="0E5501CE">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Chaldee Paraphrase renders this verse, "I have seen an end of all things about which I have employed my care; but Thy commandment is very large."</w:t>
      </w:r>
    </w:p>
    <w:p w14:paraId="6872CE44">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迦勒底意译本将这节经文翻译为：“我已看到我所关心的万事都有尽头；但你的命令非常广大。”</w:t>
      </w:r>
    </w:p>
    <w:p w14:paraId="31BBAAAF">
      <w:pPr>
        <w:pStyle w:val="4"/>
        <w:spacing w:before="317" w:line="256" w:lineRule="auto"/>
        <w:ind w:left="2" w:right="4" w:firstLine="17"/>
        <w:jc w:val="both"/>
        <w:rPr>
          <w:rFonts w:hint="eastAsia" w:ascii="微软雅黑" w:hAnsi="微软雅黑" w:eastAsia="微软雅黑" w:cs="微软雅黑"/>
          <w:spacing w:val="-1"/>
          <w:sz w:val="30"/>
          <w:szCs w:val="30"/>
        </w:rPr>
      </w:pPr>
    </w:p>
    <w:p w14:paraId="7766C253">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Syriac version reads, "I have seen an end of all regions and countries (that is, I have found the compass of the habitable world to be finite and limited), but Thy commandment is of vast extent."</w:t>
      </w:r>
    </w:p>
    <w:p w14:paraId="12B3E73D">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叙利亚译本读作：“我已看到所有地区和国家的尽头（即，我发现可居住世界的范围是有限和受限的），但你的命令广阔无边。”</w:t>
      </w:r>
    </w:p>
    <w:p w14:paraId="22F6A784">
      <w:pPr>
        <w:pStyle w:val="4"/>
        <w:spacing w:before="317" w:line="256" w:lineRule="auto"/>
        <w:ind w:left="2" w:right="4" w:firstLine="17"/>
        <w:jc w:val="both"/>
        <w:rPr>
          <w:rFonts w:hint="eastAsia" w:ascii="微软雅黑" w:hAnsi="微软雅黑" w:eastAsia="微软雅黑" w:cs="微软雅黑"/>
          <w:spacing w:val="-1"/>
          <w:sz w:val="30"/>
          <w:szCs w:val="30"/>
        </w:rPr>
      </w:pPr>
    </w:p>
    <w:p w14:paraId="3E2ED71F">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contrast drawn by the Psalmist is between the works of the creature and the Word of the Creator.</w:t>
      </w:r>
    </w:p>
    <w:p w14:paraId="18414408">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诗人所作的对比是在受造物的工作和造物主的话语之间。</w:t>
      </w:r>
    </w:p>
    <w:p w14:paraId="0FC06984">
      <w:pPr>
        <w:pStyle w:val="4"/>
        <w:spacing w:before="317" w:line="256" w:lineRule="auto"/>
        <w:ind w:left="2" w:right="4" w:firstLine="17"/>
        <w:jc w:val="both"/>
        <w:rPr>
          <w:rFonts w:hint="eastAsia" w:ascii="微软雅黑" w:hAnsi="微软雅黑" w:eastAsia="微软雅黑" w:cs="微软雅黑"/>
          <w:spacing w:val="-1"/>
          <w:sz w:val="30"/>
          <w:szCs w:val="30"/>
        </w:rPr>
      </w:pPr>
    </w:p>
    <w:p w14:paraId="10B58D6F">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most perfect of worldly things are but imperfect; even man, at his best estate, is "altogether vanity" (Ps. 39:5).</w:t>
      </w:r>
    </w:p>
    <w:p w14:paraId="66C15011">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世上最完美的事物也不过是不完美的；即使是人，在他最佳的状态，也“全然是虚幻”（诗 39:5）。</w:t>
      </w:r>
    </w:p>
    <w:p w14:paraId="456528B6">
      <w:pPr>
        <w:pStyle w:val="4"/>
        <w:spacing w:before="317" w:line="256" w:lineRule="auto"/>
        <w:ind w:left="2" w:right="4" w:firstLine="17"/>
        <w:jc w:val="both"/>
        <w:rPr>
          <w:rFonts w:hint="eastAsia" w:ascii="微软雅黑" w:hAnsi="微软雅黑" w:eastAsia="微软雅黑" w:cs="微软雅黑"/>
          <w:spacing w:val="-1"/>
          <w:sz w:val="30"/>
          <w:szCs w:val="30"/>
        </w:rPr>
      </w:pPr>
    </w:p>
    <w:p w14:paraId="63B9610B">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may quickly see "the end" or "the bound" of man’s works, for the profoundest product of human wisdom is but shallow, superficial and having its limits; but it is far otherwise with the Scriptures of Truth.</w:t>
      </w:r>
    </w:p>
    <w:p w14:paraId="26621021">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我们可以很快看到人工作的“尽头”或“界限”，因为人类智慧最深奥的产物也不过是肤浅、表面且有限的；但在真理的圣经方面却远非如此。</w:t>
      </w:r>
    </w:p>
    <w:p w14:paraId="4F9D58A8">
      <w:pPr>
        <w:pStyle w:val="4"/>
        <w:spacing w:before="317" w:line="256" w:lineRule="auto"/>
        <w:ind w:left="2" w:right="4" w:firstLine="17"/>
        <w:jc w:val="both"/>
        <w:rPr>
          <w:rFonts w:hint="eastAsia" w:ascii="微软雅黑" w:hAnsi="微软雅黑" w:eastAsia="微软雅黑" w:cs="微软雅黑"/>
          <w:spacing w:val="-1"/>
          <w:sz w:val="30"/>
          <w:szCs w:val="30"/>
        </w:rPr>
      </w:pPr>
    </w:p>
    <w:p w14:paraId="76687738">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Thy commandment is exceeding broad."</w:t>
      </w:r>
    </w:p>
    <w:p w14:paraId="7D304C9C">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“惟有你的命令极其宽广。”</w:t>
      </w:r>
    </w:p>
    <w:p w14:paraId="2D989EFF">
      <w:pPr>
        <w:pStyle w:val="4"/>
        <w:spacing w:before="317" w:line="256" w:lineRule="auto"/>
        <w:ind w:left="2" w:right="4" w:firstLine="17"/>
        <w:jc w:val="both"/>
        <w:rPr>
          <w:rFonts w:hint="eastAsia" w:ascii="微软雅黑" w:hAnsi="微软雅黑" w:eastAsia="微软雅黑" w:cs="微软雅黑"/>
          <w:spacing w:val="-1"/>
          <w:sz w:val="30"/>
          <w:szCs w:val="30"/>
        </w:rPr>
      </w:pPr>
    </w:p>
    <w:p w14:paraId="1B7597E4">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Word partakes of the perfections of its divine Author: holiness, inerrancy, infinitude and eternity, are numbered among its wondrous qualities.</w:t>
      </w:r>
    </w:p>
    <w:p w14:paraId="360C51A1">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神的话语分享了其神圣作者的完美：圣洁、无误、无限和永恒，都算在它奇妙的特质之中。</w:t>
      </w:r>
    </w:p>
    <w:p w14:paraId="7A75F87C">
      <w:pPr>
        <w:pStyle w:val="4"/>
        <w:spacing w:before="317" w:line="256" w:lineRule="auto"/>
        <w:ind w:left="2" w:right="4" w:firstLine="17"/>
        <w:jc w:val="both"/>
        <w:rPr>
          <w:rFonts w:hint="eastAsia" w:ascii="微软雅黑" w:hAnsi="微软雅黑" w:eastAsia="微软雅黑" w:cs="微软雅黑"/>
          <w:spacing w:val="-1"/>
          <w:sz w:val="30"/>
          <w:szCs w:val="30"/>
        </w:rPr>
      </w:pPr>
    </w:p>
    <w:p w14:paraId="27F83810">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God’s Word is so deep that none can fathom it (Ps. 36:6), so high that it is established in heaven (Ps. 119:89), so long that it will endure forever (1 Peter 1:23), so exceeding broad that none can measure it, so full that its contents will never be exhausted.</w:t>
      </w:r>
    </w:p>
    <w:p w14:paraId="13FC9CC0">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神的话语深不可测（诗 36:6），高到定在天上（诗 119:89），长到永远长存（彼前 1:23），极其宽广无人能度量，如此丰富以致其内容永不枯竭。</w:t>
      </w:r>
    </w:p>
    <w:p w14:paraId="10D2FFDD">
      <w:pPr>
        <w:pStyle w:val="4"/>
        <w:spacing w:before="317" w:line="256" w:lineRule="auto"/>
        <w:ind w:left="2" w:right="4" w:firstLine="17"/>
        <w:jc w:val="both"/>
        <w:rPr>
          <w:rFonts w:hint="eastAsia" w:ascii="微软雅黑" w:hAnsi="微软雅黑" w:eastAsia="微软雅黑" w:cs="微软雅黑"/>
          <w:spacing w:val="-1"/>
          <w:sz w:val="30"/>
          <w:szCs w:val="30"/>
        </w:rPr>
      </w:pPr>
    </w:p>
    <w:p w14:paraId="6AC0BFEC">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such a rich storehouse of spiritual treasure, that no matter how many draw upon it, the wealth thereof remains undiminished.</w:t>
      </w:r>
    </w:p>
    <w:p w14:paraId="26558714">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它是如此丰富的一个属灵宝库，无论多少人从中支取，其财富依然不减。</w:t>
      </w:r>
    </w:p>
    <w:p w14:paraId="742E22DC">
      <w:pPr>
        <w:pStyle w:val="4"/>
        <w:spacing w:before="317" w:line="256" w:lineRule="auto"/>
        <w:ind w:left="2" w:right="4" w:firstLine="17"/>
        <w:jc w:val="both"/>
        <w:rPr>
          <w:rFonts w:hint="eastAsia" w:ascii="微软雅黑" w:hAnsi="微软雅黑" w:eastAsia="微软雅黑" w:cs="微软雅黑"/>
          <w:spacing w:val="-1"/>
          <w:sz w:val="30"/>
          <w:szCs w:val="30"/>
        </w:rPr>
      </w:pPr>
    </w:p>
    <w:p w14:paraId="16591259">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has in it such an inconceivable vastness of wisdom, that no single verse in it has been fully fathomed by any man.</w:t>
      </w:r>
    </w:p>
    <w:p w14:paraId="2738C5CE">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它里面有如此不可思议的浩瀚智慧，以致没有任何人能完全测透其中的任何一节经文。</w:t>
      </w:r>
    </w:p>
    <w:p w14:paraId="4FA71499">
      <w:pPr>
        <w:pStyle w:val="4"/>
        <w:spacing w:before="317" w:line="256" w:lineRule="auto"/>
        <w:ind w:left="2" w:right="4" w:firstLine="17"/>
        <w:jc w:val="both"/>
        <w:rPr>
          <w:rFonts w:hint="eastAsia" w:ascii="微软雅黑" w:hAnsi="微软雅黑" w:eastAsia="微软雅黑" w:cs="微软雅黑"/>
          <w:spacing w:val="-1"/>
          <w:sz w:val="30"/>
          <w:szCs w:val="30"/>
        </w:rPr>
      </w:pPr>
    </w:p>
    <w:p w14:paraId="57424930">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matter how many may have previously written upon a certain chapter, the Spirit can still reveal wonders and beauties in it never before perceived.</w:t>
      </w:r>
    </w:p>
    <w:p w14:paraId="0DBE3B1A">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无论以前有多少人写过关于某一章的内容，圣灵仍然可以在其中显明从未被察觉过的奇妙和美丽。</w:t>
      </w:r>
    </w:p>
    <w:p w14:paraId="27005864">
      <w:pPr>
        <w:pStyle w:val="4"/>
        <w:spacing w:before="317" w:line="256" w:lineRule="auto"/>
        <w:ind w:left="2" w:right="4" w:firstLine="17"/>
        <w:jc w:val="both"/>
        <w:rPr>
          <w:rFonts w:hint="eastAsia" w:ascii="微软雅黑" w:hAnsi="微软雅黑" w:eastAsia="微软雅黑" w:cs="微软雅黑"/>
          <w:spacing w:val="-1"/>
          <w:sz w:val="30"/>
          <w:szCs w:val="30"/>
        </w:rPr>
      </w:pPr>
    </w:p>
    <w:p w14:paraId="288B44C0">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now to go over again the same passage which was before us in our last chapter, but this time it is to be considered from an entirely different viewpoint.</w:t>
      </w:r>
    </w:p>
    <w:p w14:paraId="62CFFD92">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我们现在要再次回顾我们在上一章所读的同一段经文，但这次要从一个完全不同的角度来思考。</w:t>
      </w:r>
    </w:p>
    <w:p w14:paraId="31F3B8CC">
      <w:pPr>
        <w:pStyle w:val="4"/>
        <w:spacing w:before="317" w:line="256" w:lineRule="auto"/>
        <w:ind w:left="2" w:right="4" w:firstLine="17"/>
        <w:jc w:val="both"/>
        <w:rPr>
          <w:rFonts w:hint="eastAsia" w:ascii="微软雅黑" w:hAnsi="微软雅黑" w:eastAsia="微软雅黑" w:cs="微软雅黑"/>
          <w:spacing w:val="-1"/>
          <w:sz w:val="30"/>
          <w:szCs w:val="30"/>
        </w:rPr>
      </w:pPr>
    </w:p>
    <w:p w14:paraId="6D632370">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Perhaps some explanatory remarks are called for at this point, that none of our readers may be confused.</w:t>
      </w:r>
    </w:p>
    <w:p w14:paraId="0BF62D70">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此时也许需要一些解释性的说明，以免我们的读者感到困惑。</w:t>
      </w:r>
    </w:p>
    <w:p w14:paraId="0DF26F6C">
      <w:pPr>
        <w:pStyle w:val="4"/>
        <w:spacing w:before="317" w:line="256" w:lineRule="auto"/>
        <w:ind w:left="2" w:right="4" w:firstLine="17"/>
        <w:jc w:val="both"/>
        <w:rPr>
          <w:rFonts w:hint="eastAsia" w:ascii="微软雅黑" w:hAnsi="微软雅黑" w:eastAsia="微软雅黑" w:cs="微软雅黑"/>
          <w:spacing w:val="-1"/>
          <w:sz w:val="30"/>
          <w:szCs w:val="30"/>
        </w:rPr>
      </w:pPr>
    </w:p>
    <w:p w14:paraId="6470B2F7">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are many portions of the Word that are not only capable of several legitimate applications, but which require to be pondered from distinct and separate angles.</w:t>
      </w:r>
    </w:p>
    <w:p w14:paraId="1F772D0B">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神话语的许多部分不仅可以有几种合理的应用，而且需要从不同和分开的角度来思考。</w:t>
      </w:r>
    </w:p>
    <w:p w14:paraId="59FDAE66">
      <w:pPr>
        <w:pStyle w:val="4"/>
        <w:spacing w:before="317" w:line="256" w:lineRule="auto"/>
        <w:ind w:left="2" w:right="4" w:firstLine="17"/>
        <w:jc w:val="both"/>
        <w:rPr>
          <w:rFonts w:hint="eastAsia" w:ascii="微软雅黑" w:hAnsi="微软雅黑" w:eastAsia="微软雅黑" w:cs="微软雅黑"/>
          <w:spacing w:val="-1"/>
          <w:sz w:val="30"/>
          <w:szCs w:val="30"/>
        </w:rPr>
      </w:pPr>
    </w:p>
    <w:p w14:paraId="691A1F70">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Oftentimes the same incident which manifests the goodness and grace of God, also exhibits the depravity and sin of man.</w:t>
      </w:r>
    </w:p>
    <w:p w14:paraId="57050B53">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往往同一个事件，既彰显了神的良善和恩典，也展示了人的堕落和罪恶。</w:t>
      </w:r>
    </w:p>
    <w:p w14:paraId="3DA5F5FD">
      <w:pPr>
        <w:pStyle w:val="4"/>
        <w:spacing w:before="317" w:line="256" w:lineRule="auto"/>
        <w:ind w:left="2" w:right="4" w:firstLine="17"/>
        <w:jc w:val="both"/>
        <w:rPr>
          <w:rFonts w:hint="eastAsia" w:ascii="微软雅黑" w:hAnsi="微软雅黑" w:eastAsia="微软雅黑" w:cs="微软雅黑"/>
          <w:spacing w:val="-1"/>
          <w:sz w:val="30"/>
          <w:szCs w:val="30"/>
        </w:rPr>
      </w:pPr>
    </w:p>
    <w:p w14:paraId="69A0EF6C">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Many parts of the life of Samson furnish most striking pre-figurations of Christ, yet at the same time we see in them the grievous failures of Samson himself.</w:t>
      </w:r>
    </w:p>
    <w:p w14:paraId="545AAABE">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参孙生平的许多部分提供了基督最引人注目的预表，但同时我们在其中也看到了参孙自己的严重失败。</w:t>
      </w:r>
    </w:p>
    <w:p w14:paraId="1C8685CA">
      <w:pPr>
        <w:pStyle w:val="4"/>
        <w:spacing w:before="317" w:line="256" w:lineRule="auto"/>
        <w:ind w:left="2" w:right="4" w:firstLine="17"/>
        <w:jc w:val="both"/>
        <w:rPr>
          <w:rFonts w:hint="eastAsia" w:ascii="微软雅黑" w:hAnsi="微软雅黑" w:eastAsia="微软雅黑" w:cs="微软雅黑"/>
          <w:spacing w:val="-1"/>
          <w:sz w:val="30"/>
          <w:szCs w:val="30"/>
        </w:rPr>
      </w:pPr>
    </w:p>
    <w:p w14:paraId="038E27E1">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same dual principle is exemplified in the lives of other characters prominent in the Old Testament.</w:t>
      </w:r>
    </w:p>
    <w:p w14:paraId="3D88132D">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同样的双重原则也体现在旧约其他著名人物的生活中。</w:t>
      </w:r>
    </w:p>
    <w:p w14:paraId="55368E12">
      <w:pPr>
        <w:pStyle w:val="4"/>
        <w:spacing w:before="317" w:line="256" w:lineRule="auto"/>
        <w:ind w:left="2" w:right="4" w:firstLine="17"/>
        <w:jc w:val="both"/>
        <w:rPr>
          <w:rFonts w:hint="eastAsia" w:ascii="微软雅黑" w:hAnsi="微软雅黑" w:eastAsia="微软雅黑" w:cs="微软雅黑"/>
          <w:spacing w:val="-1"/>
          <w:sz w:val="30"/>
          <w:szCs w:val="30"/>
        </w:rPr>
      </w:pPr>
    </w:p>
    <w:p w14:paraId="22951D5F">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Instead of being confused thereby, let us rather admire the wisdom of Him who has brought together things so diverse.</w:t>
      </w:r>
    </w:p>
    <w:p w14:paraId="77AF9E59">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与其因此感到困惑，不如让我们赞叹那将如此不同的事物结合在一起的神的智慧。</w:t>
      </w:r>
    </w:p>
    <w:p w14:paraId="21283A41">
      <w:pPr>
        <w:pStyle w:val="4"/>
        <w:spacing w:before="317" w:line="256" w:lineRule="auto"/>
        <w:ind w:left="2" w:right="4" w:firstLine="17"/>
        <w:jc w:val="both"/>
        <w:rPr>
          <w:rFonts w:hint="eastAsia" w:ascii="微软雅黑" w:hAnsi="微软雅黑" w:eastAsia="微软雅黑" w:cs="微软雅黑"/>
          <w:spacing w:val="-1"/>
          <w:sz w:val="30"/>
          <w:szCs w:val="30"/>
        </w:rPr>
      </w:pPr>
    </w:p>
    <w:p w14:paraId="6C3E1872">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Moses erred sadly when, instead of trustfully responding promptly unto the Lord’s call for him to make known His request unto Pharaoh, he gave way to unbelief and voiced one objection after another (Ex. 3 and 4); nevertheless in the same we may perceive a lovely exemplification of the self-diffidence of those called upon to minister in divine things, and their personal sense of unfitness and utter unworthiness.</w:t>
      </w:r>
    </w:p>
    <w:p w14:paraId="4A745804">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摩西犯了可悲的错误，当主呼召他去向法老表明祂的要求时，他没有信任并迅速回应，而是屈服于不信，提出一个又一个反对意见（出 3和4）；然而在同一件事中，我们可以看到一个可爱的例证，即那些被召在神圣事物上服侍之人的缺乏自信，以及他们个人对不称职和完全不配的感觉。</w:t>
      </w:r>
    </w:p>
    <w:p w14:paraId="3C7A8015">
      <w:pPr>
        <w:pStyle w:val="4"/>
        <w:spacing w:before="317" w:line="256" w:lineRule="auto"/>
        <w:ind w:left="2" w:right="4" w:firstLine="17"/>
        <w:jc w:val="both"/>
        <w:rPr>
          <w:rFonts w:hint="eastAsia" w:ascii="微软雅黑" w:hAnsi="微软雅黑" w:eastAsia="微软雅黑" w:cs="微软雅黑"/>
          <w:spacing w:val="-1"/>
          <w:sz w:val="30"/>
          <w:szCs w:val="30"/>
        </w:rPr>
      </w:pPr>
    </w:p>
    <w:p w14:paraId="689B3717">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two things are quite distinct, though they are found in one and the same incident: the personal failure of Moses, yet his very failure supplying a blessed type of humility in the true servant of God.</w:t>
      </w:r>
    </w:p>
    <w:p w14:paraId="6481618A">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这两件事截然不同，虽即它们存在于同一个事件中：摩西个人的失败，然而正是他的失败提供了一个神忠仆谦卑的蒙福预表。</w:t>
      </w:r>
    </w:p>
    <w:p w14:paraId="135E4042">
      <w:pPr>
        <w:pStyle w:val="4"/>
        <w:spacing w:before="317" w:line="256" w:lineRule="auto"/>
        <w:ind w:left="2" w:right="4" w:firstLine="17"/>
        <w:jc w:val="both"/>
        <w:rPr>
          <w:rFonts w:hint="eastAsia" w:ascii="微软雅黑" w:hAnsi="微软雅黑" w:eastAsia="微软雅黑" w:cs="微软雅黑"/>
          <w:spacing w:val="-1"/>
          <w:sz w:val="30"/>
          <w:szCs w:val="30"/>
        </w:rPr>
      </w:pPr>
    </w:p>
    <w:p w14:paraId="0C6C1902">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which is found in 2 Samuel 10 affords a parallel: the action of David in expressing his condolence to the king of Ammonites supplies a beautiful type of Christ sending forth His servants with a message of comfort for sinners; yet, as we shall see, from a personal viewpoint, David’s conduct was to be blamed.</w:t>
      </w:r>
    </w:p>
    <w:p w14:paraId="7B436788">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撒母耳记下10章中发现的内容提供了一个平行例子：大卫向亚扪王表达哀悼的行为，提供了一个基督差遣祂的仆人带着安慰罪人的信息的美丽预表；然而，正如我们将看到的，从个人角度来看，大卫的行为是应受责备的。</w:t>
      </w:r>
    </w:p>
    <w:p w14:paraId="476242B4">
      <w:pPr>
        <w:pStyle w:val="4"/>
        <w:spacing w:before="317" w:line="256" w:lineRule="auto"/>
        <w:ind w:left="2" w:right="4" w:firstLine="17"/>
        <w:jc w:val="both"/>
        <w:rPr>
          <w:rFonts w:hint="eastAsia" w:ascii="微软雅黑" w:hAnsi="微软雅黑" w:eastAsia="微软雅黑" w:cs="微软雅黑"/>
          <w:spacing w:val="-1"/>
          <w:sz w:val="30"/>
          <w:szCs w:val="30"/>
        </w:rPr>
      </w:pPr>
    </w:p>
    <w:p w14:paraId="66164782">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same thing is seen again in connection with Jonah.</w:t>
      </w:r>
    </w:p>
    <w:p w14:paraId="4C208760">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同样的事情再次出现在约拿身上。</w:t>
      </w:r>
    </w:p>
    <w:p w14:paraId="06811F16">
      <w:pPr>
        <w:pStyle w:val="4"/>
        <w:spacing w:before="317" w:line="256" w:lineRule="auto"/>
        <w:ind w:left="2" w:right="4" w:firstLine="17"/>
        <w:jc w:val="both"/>
        <w:rPr>
          <w:rFonts w:hint="eastAsia" w:ascii="微软雅黑" w:hAnsi="微软雅黑" w:eastAsia="微软雅黑" w:cs="微软雅黑"/>
          <w:spacing w:val="-1"/>
          <w:sz w:val="30"/>
          <w:szCs w:val="30"/>
        </w:rPr>
      </w:pPr>
    </w:p>
    <w:p w14:paraId="7C6EC7D9">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have the Lord’s own authority for regarding him as a type or "sign" of Himself (Matt. 12:39,40), and marvelously did that prophet foreshadow the Saviour in many different details.</w:t>
      </w:r>
    </w:p>
    <w:p w14:paraId="187591C6">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我们有主自己的权威将他视为祂自己的预表或“神迹”（太 12:39, 40），那位先知在许多不同的细节上奇妙地预表了救主。</w:t>
      </w:r>
    </w:p>
    <w:p w14:paraId="4D183F61">
      <w:pPr>
        <w:pStyle w:val="4"/>
        <w:spacing w:before="317" w:line="256" w:lineRule="auto"/>
        <w:ind w:left="2" w:right="4" w:firstLine="17"/>
        <w:jc w:val="both"/>
        <w:rPr>
          <w:rFonts w:hint="eastAsia" w:ascii="微软雅黑" w:hAnsi="微软雅黑" w:eastAsia="微软雅黑" w:cs="微软雅黑"/>
          <w:spacing w:val="-1"/>
          <w:sz w:val="30"/>
          <w:szCs w:val="30"/>
        </w:rPr>
      </w:pPr>
    </w:p>
    <w:p w14:paraId="0BB0F763">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that in nowise alters or militates against the fact that, as we read the personal history of Jonah, we find some grievous sins recorded against him.</w:t>
      </w:r>
    </w:p>
    <w:p w14:paraId="2AAB7611">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但这绝不改变或抵触这样一个事实：当我们阅读约拿的个人历史时，我们会发现记录了他的一些严重罪行。</w:t>
      </w:r>
    </w:p>
    <w:p w14:paraId="774D0B34">
      <w:pPr>
        <w:pStyle w:val="4"/>
        <w:spacing w:before="317" w:line="256" w:lineRule="auto"/>
        <w:ind w:left="2" w:right="4" w:firstLine="17"/>
        <w:jc w:val="both"/>
        <w:rPr>
          <w:rFonts w:hint="eastAsia" w:ascii="微软雅黑" w:hAnsi="微软雅黑" w:eastAsia="微软雅黑" w:cs="微软雅黑"/>
          <w:spacing w:val="-1"/>
          <w:sz w:val="30"/>
          <w:szCs w:val="30"/>
        </w:rPr>
      </w:pPr>
    </w:p>
    <w:p w14:paraId="2ED82F59">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it not seem strange, then, if our present exposition of 2 Samuel 10 differs so radically from our treatment of it in our last chapter: there is no "contradiction" between the two chapters; instead, they approach the same incident from two widely separated angles.</w:t>
      </w:r>
    </w:p>
    <w:p w14:paraId="4B4E5402">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那么，如果我们就撒母耳记下10章的本次讲解与上一章的处理方式有如此根本的不同，请不要感到奇怪：两章之间没有“矛盾”；相反，它们是从两个大相径庭的角度探讨同一事件。</w:t>
      </w:r>
    </w:p>
    <w:p w14:paraId="30F4A1C9">
      <w:pPr>
        <w:pStyle w:val="4"/>
        <w:spacing w:before="317" w:line="256" w:lineRule="auto"/>
        <w:ind w:left="2" w:right="4" w:firstLine="17"/>
        <w:jc w:val="both"/>
        <w:rPr>
          <w:rFonts w:hint="eastAsia" w:ascii="微软雅黑" w:hAnsi="微软雅黑" w:eastAsia="微软雅黑" w:cs="微软雅黑"/>
          <w:spacing w:val="-1"/>
          <w:sz w:val="30"/>
          <w:szCs w:val="30"/>
        </w:rPr>
      </w:pPr>
    </w:p>
    <w:p w14:paraId="686D1BDF">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justification for so doing lies in the fact that the incident is described in identical terms in 1 Chronicles 19, yet its context there is quite different from 2 Samuel 9.</w:t>
      </w:r>
    </w:p>
    <w:p w14:paraId="0E370E91">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我们这样做的理由在于，该事件在历代志上19章中以相同的措辞描述，但其上下文与撒母耳记下9章截然不同。</w:t>
      </w:r>
    </w:p>
    <w:p w14:paraId="006DC69A">
      <w:pPr>
        <w:pStyle w:val="4"/>
        <w:spacing w:before="317" w:line="256" w:lineRule="auto"/>
        <w:ind w:left="2" w:right="4" w:firstLine="17"/>
        <w:jc w:val="both"/>
        <w:rPr>
          <w:rFonts w:hint="eastAsia" w:ascii="微软雅黑" w:hAnsi="微软雅黑" w:eastAsia="微软雅黑" w:cs="微软雅黑"/>
          <w:spacing w:val="-1"/>
          <w:sz w:val="30"/>
          <w:szCs w:val="30"/>
        </w:rPr>
      </w:pPr>
    </w:p>
    <w:p w14:paraId="7E3F52B2">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this occasion, instead of admiring the lovely typical picture which 2 Samuel 10 sets forth, we shall examine the personal conduct of David, seeking to take to heart the lessons and warnings which the same inculcates.</w:t>
      </w:r>
    </w:p>
    <w:p w14:paraId="04F113F2">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这一次，我们将不再赞赏撒母耳记下10章所展示的可爱预表画面，而是将审视大卫的个人行为，寻求将其中谆谆教导的教训和警告铭记于心。</w:t>
      </w:r>
    </w:p>
    <w:p w14:paraId="3E8DE386">
      <w:pPr>
        <w:pStyle w:val="4"/>
        <w:spacing w:before="317" w:line="256" w:lineRule="auto"/>
        <w:ind w:left="2" w:right="4" w:firstLine="17"/>
        <w:jc w:val="both"/>
        <w:rPr>
          <w:rFonts w:hint="eastAsia" w:ascii="微软雅黑" w:hAnsi="微软雅黑" w:eastAsia="微软雅黑" w:cs="微软雅黑"/>
          <w:spacing w:val="-1"/>
          <w:sz w:val="30"/>
          <w:szCs w:val="30"/>
        </w:rPr>
      </w:pPr>
    </w:p>
    <w:p w14:paraId="4F33198C">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it came to pass after this, that the king of the children of Ammon died, and Hanun his son reigned in his stead. Then said David, I will show kindness unto Hanun the son of Nahash, as his father showed kindness unto me. And David sent to comfort him by the hand of his servants for his father" (vv. 1, 2).</w:t>
      </w:r>
    </w:p>
    <w:p w14:paraId="3BF5CD12">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“此后，亚扪人的王死了，他儿子哈嫩接续他作王。大卫说：我要照哈嫩的父亲拿辖厚待我的恩典厚待哈嫩。于是大卫差遣臣仆，为他丧父安慰他”（1, 2节）。</w:t>
      </w:r>
    </w:p>
    <w:p w14:paraId="7AAD6312">
      <w:pPr>
        <w:pStyle w:val="4"/>
        <w:spacing w:before="317" w:line="256" w:lineRule="auto"/>
        <w:ind w:left="2" w:right="4" w:firstLine="17"/>
        <w:jc w:val="both"/>
        <w:rPr>
          <w:rFonts w:hint="eastAsia" w:ascii="微软雅黑" w:hAnsi="微软雅黑" w:eastAsia="微软雅黑" w:cs="微软雅黑"/>
          <w:spacing w:val="-1"/>
          <w:sz w:val="30"/>
          <w:szCs w:val="30"/>
        </w:rPr>
      </w:pPr>
    </w:p>
    <w:p w14:paraId="5D934EBA">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seeking to get at the practical teaching of these verses, the first question which needs to be pondered is, why did David send his servants with a message of comfort to the king of Ammon?</w:t>
      </w:r>
    </w:p>
    <w:p w14:paraId="220E172E">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在寻求获得这些经文的实际教导时，需要思考的第一个问题是，大卫为什么要派遣他的仆人带着安慰的信息去见亚扪王？</w:t>
      </w:r>
    </w:p>
    <w:p w14:paraId="6433B3D2">
      <w:pPr>
        <w:pStyle w:val="4"/>
        <w:spacing w:before="317" w:line="256" w:lineRule="auto"/>
        <w:ind w:left="2" w:right="4" w:firstLine="17"/>
        <w:jc w:val="both"/>
        <w:rPr>
          <w:rFonts w:hint="eastAsia" w:ascii="微软雅黑" w:hAnsi="微软雅黑" w:eastAsia="微软雅黑" w:cs="微软雅黑"/>
          <w:spacing w:val="-1"/>
          <w:sz w:val="30"/>
          <w:szCs w:val="30"/>
        </w:rPr>
      </w:pPr>
    </w:p>
    <w:p w14:paraId="30F7A257">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was the motive which prompted him?</w:t>
      </w:r>
    </w:p>
    <w:p w14:paraId="52DE7975">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促使他的动机是什么？</w:t>
      </w:r>
    </w:p>
    <w:p w14:paraId="76B7133A">
      <w:pPr>
        <w:pStyle w:val="4"/>
        <w:spacing w:before="317" w:line="256" w:lineRule="auto"/>
        <w:ind w:left="2" w:right="4" w:firstLine="17"/>
        <w:jc w:val="both"/>
        <w:rPr>
          <w:rFonts w:hint="eastAsia" w:ascii="微软雅黑" w:hAnsi="微软雅黑" w:eastAsia="微软雅黑" w:cs="微软雅黑"/>
          <w:spacing w:val="-1"/>
          <w:sz w:val="30"/>
          <w:szCs w:val="30"/>
        </w:rPr>
      </w:pPr>
    </w:p>
    <w:p w14:paraId="3C2065A1">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 sufficient answer to reply, The kindness of his heart; for that only changes the form of our inquiry to, Why should he determine to show kindness unto the head of this heathen tribe?</w:t>
      </w:r>
    </w:p>
    <w:p w14:paraId="66EB8B14">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回答说“出于他心中的仁慈”是不够的；因为那只是将我们的问题形式变成了：他为什么要决定向这个异教部落的首领施恩？</w:t>
      </w:r>
    </w:p>
    <w:p w14:paraId="3BE68535">
      <w:pPr>
        <w:pStyle w:val="4"/>
        <w:spacing w:before="317" w:line="256" w:lineRule="auto"/>
        <w:ind w:left="2" w:right="4" w:firstLine="17"/>
        <w:jc w:val="both"/>
        <w:rPr>
          <w:rFonts w:hint="eastAsia" w:ascii="微软雅黑" w:hAnsi="微软雅黑" w:eastAsia="微软雅黑" w:cs="微软雅黑"/>
          <w:spacing w:val="-1"/>
          <w:sz w:val="30"/>
          <w:szCs w:val="30"/>
        </w:rPr>
      </w:pPr>
    </w:p>
    <w:p w14:paraId="7BBC4BA8">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how are we to discover the answer to our question?</w:t>
      </w:r>
    </w:p>
    <w:p w14:paraId="4E72E1D1">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我们该如何找到这个问题的答案呢？</w:t>
      </w:r>
    </w:p>
    <w:p w14:paraId="0ECBA975">
      <w:pPr>
        <w:pStyle w:val="4"/>
        <w:spacing w:before="317" w:line="256" w:lineRule="auto"/>
        <w:ind w:left="2" w:right="4" w:firstLine="17"/>
        <w:jc w:val="both"/>
        <w:rPr>
          <w:rFonts w:hint="eastAsia" w:ascii="微软雅黑" w:hAnsi="微软雅黑" w:eastAsia="微软雅黑" w:cs="微软雅黑"/>
          <w:spacing w:val="-1"/>
          <w:sz w:val="30"/>
          <w:szCs w:val="30"/>
        </w:rPr>
      </w:pPr>
    </w:p>
    <w:p w14:paraId="0ADADB11">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noting carefully the context: this time, the context of 1 Chronicles 19 which is the same as the remoter context in 2 Samuel for 1 Chronicles 18 is parallel with 2 Samuel 9.</w:t>
      </w:r>
    </w:p>
    <w:p w14:paraId="7E922209">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通过仔细留意上下文：这次是历代志上19章的上下文，这与撒母耳记下的较远上下文相同，因为历代志上18章与撒母耳记下9章（注：应为第8章，原文此处可能有误，但按照上下文逻辑理解）是平行的。</w:t>
      </w:r>
    </w:p>
    <w:p w14:paraId="0E00EA16">
      <w:pPr>
        <w:pStyle w:val="4"/>
        <w:spacing w:before="317" w:line="256" w:lineRule="auto"/>
        <w:ind w:left="2" w:right="4" w:firstLine="17"/>
        <w:jc w:val="both"/>
        <w:rPr>
          <w:rFonts w:hint="eastAsia" w:ascii="微软雅黑" w:hAnsi="微软雅黑" w:eastAsia="微软雅黑" w:cs="微软雅黑"/>
          <w:spacing w:val="-1"/>
          <w:sz w:val="30"/>
          <w:szCs w:val="30"/>
        </w:rPr>
      </w:pPr>
    </w:p>
    <w:p w14:paraId="5AF7BF94">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what do we find there?</w:t>
      </w:r>
    </w:p>
    <w:p w14:paraId="771CE4C1">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我们在那里发现了什么？</w:t>
      </w:r>
    </w:p>
    <w:p w14:paraId="24245847">
      <w:pPr>
        <w:pStyle w:val="4"/>
        <w:spacing w:before="317" w:line="256" w:lineRule="auto"/>
        <w:ind w:left="2" w:right="4" w:firstLine="17"/>
        <w:jc w:val="both"/>
        <w:rPr>
          <w:rFonts w:hint="eastAsia" w:ascii="微软雅黑" w:hAnsi="微软雅黑" w:eastAsia="微软雅黑" w:cs="微软雅黑"/>
          <w:spacing w:val="-1"/>
          <w:sz w:val="30"/>
          <w:szCs w:val="30"/>
        </w:rPr>
      </w:pPr>
    </w:p>
    <w:p w14:paraId="5505A671">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David engaging in warfare, subduing the Philistines (2 Sam. 8:1), the Moabites (v. 2), Hadadezer (v. 3), the Syrians (v. 5), placing garrisons in Edom, and setting in order the affairs of his kingdom (vv. 15-IS).</w:t>
      </w:r>
    </w:p>
    <w:p w14:paraId="60D52F35">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大卫从事战争，制服非利士人（撒下 8:1）、摩押人（2节）、哈大底谢（3节）、亚兰人（5节），在以东设立防营，并整顿他的国事（15-18节）。</w:t>
      </w:r>
    </w:p>
    <w:p w14:paraId="7854AEFA">
      <w:pPr>
        <w:pStyle w:val="4"/>
        <w:spacing w:before="317" w:line="256" w:lineRule="auto"/>
        <w:ind w:left="2" w:right="4" w:firstLine="17"/>
        <w:jc w:val="both"/>
        <w:rPr>
          <w:rFonts w:hint="eastAsia" w:ascii="微软雅黑" w:hAnsi="微软雅黑" w:eastAsia="微软雅黑" w:cs="微软雅黑"/>
          <w:spacing w:val="-1"/>
          <w:sz w:val="30"/>
          <w:szCs w:val="30"/>
        </w:rPr>
      </w:pPr>
    </w:p>
    <w:p w14:paraId="336208C0">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After engaging in so much fighting, it appears that David now desired a season of rest.</w:t>
      </w:r>
    </w:p>
    <w:p w14:paraId="0D83DAF5">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在进行了如此多的战斗之后，大卫似乎现在渴望一段休息的时间。</w:t>
      </w:r>
    </w:p>
    <w:p w14:paraId="167C753C">
      <w:pPr>
        <w:pStyle w:val="4"/>
        <w:spacing w:before="317" w:line="256" w:lineRule="auto"/>
        <w:ind w:left="2" w:right="4" w:firstLine="17"/>
        <w:jc w:val="both"/>
        <w:rPr>
          <w:rFonts w:hint="eastAsia" w:ascii="微软雅黑" w:hAnsi="微软雅黑" w:eastAsia="微软雅黑" w:cs="微软雅黑"/>
          <w:spacing w:val="-1"/>
          <w:sz w:val="30"/>
          <w:szCs w:val="30"/>
        </w:rPr>
      </w:pPr>
    </w:p>
    <w:p w14:paraId="39106575">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borne out by what we are told in the very first verse of the next chapter: "And it came to pass, after the year was expired, at the time when kings go forth to battle, that David sent Joab, and his servants with him, and all Israel; and they destroyed the children of Amman, and besieged Rahbah. But David tarried still at Jerusalem" (2 Sam. 11:1).</w:t>
      </w:r>
    </w:p>
    <w:p w14:paraId="567C406D">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这由下一章第一节告诉我们的内容所证实：“过了一年，到列王出战的时候，大卫又差派约押，率领臣仆和以色列众人出战。他们就打败亚扪人，围攻拉巴。大卫仍住在耶路撒冷”（撒下 11:1）。</w:t>
      </w:r>
    </w:p>
    <w:p w14:paraId="5FA70A8D">
      <w:pPr>
        <w:pStyle w:val="4"/>
        <w:spacing w:before="317" w:line="256" w:lineRule="auto"/>
        <w:ind w:left="2" w:right="4" w:firstLine="17"/>
        <w:jc w:val="both"/>
        <w:rPr>
          <w:rFonts w:hint="eastAsia" w:ascii="微软雅黑" w:hAnsi="微软雅黑" w:eastAsia="微软雅黑" w:cs="微软雅黑"/>
          <w:spacing w:val="-1"/>
          <w:sz w:val="30"/>
          <w:szCs w:val="30"/>
        </w:rPr>
      </w:pPr>
    </w:p>
    <w:p w14:paraId="149F35AA">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in the light of the immediate context, both before and after what is recorded in 2 Samuel 10 and 1 Chronicles 19, it seems clear that David’s sending a message of comfort to Hanun after the death of his father was a diplomatic move on his part to secure peace between the Ammonites and Israel.</w:t>
      </w:r>
    </w:p>
    <w:p w14:paraId="2F48E9BB">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因此，根据撒母耳记下10章和历代志上19章记载之前和之后的直接上下文，似乎很清楚，大卫在哈嫩父亲死后向他发送安慰信息，是他为了确保亚扪人和以色列之间和平而采取的外交举动。</w:t>
      </w:r>
    </w:p>
    <w:p w14:paraId="798FE04E">
      <w:pPr>
        <w:pStyle w:val="4"/>
        <w:spacing w:before="317" w:line="256" w:lineRule="auto"/>
        <w:ind w:left="2" w:right="4" w:firstLine="17"/>
        <w:jc w:val="both"/>
        <w:rPr>
          <w:rFonts w:hint="eastAsia" w:ascii="微软雅黑" w:hAnsi="微软雅黑" w:eastAsia="微软雅黑" w:cs="微软雅黑"/>
          <w:spacing w:val="-1"/>
          <w:sz w:val="30"/>
          <w:szCs w:val="30"/>
        </w:rPr>
      </w:pPr>
    </w:p>
    <w:p w14:paraId="2EB32B5E">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other words, reduced to first principles, it was an attempt to promote amity between the ungodly and the godly.</w:t>
      </w:r>
    </w:p>
    <w:p w14:paraId="4BFB76E6">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换句话说，归结到基本原则，这是一种试图在不敬虔者和敬虔者之间促进友好的尝试。</w:t>
      </w:r>
    </w:p>
    <w:p w14:paraId="3DD6D0B2">
      <w:pPr>
        <w:pStyle w:val="4"/>
        <w:spacing w:before="317" w:line="256" w:lineRule="auto"/>
        <w:ind w:left="2" w:right="4" w:firstLine="17"/>
        <w:jc w:val="both"/>
        <w:rPr>
          <w:rFonts w:hint="eastAsia" w:ascii="微软雅黑" w:hAnsi="微软雅黑" w:eastAsia="微软雅黑" w:cs="微软雅黑"/>
          <w:spacing w:val="-1"/>
          <w:sz w:val="30"/>
          <w:szCs w:val="30"/>
        </w:rPr>
      </w:pPr>
    </w:p>
    <w:p w14:paraId="049249A1">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blew upon this move, and caused it to come to nought.</w:t>
      </w:r>
    </w:p>
    <w:p w14:paraId="404551C1">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主吹散了这一举动，使其归于无有。</w:t>
      </w:r>
    </w:p>
    <w:p w14:paraId="4A9902B5">
      <w:pPr>
        <w:pStyle w:val="4"/>
        <w:spacing w:before="317" w:line="256" w:lineRule="auto"/>
        <w:ind w:left="2" w:right="4" w:firstLine="17"/>
        <w:jc w:val="both"/>
        <w:rPr>
          <w:rFonts w:hint="eastAsia" w:ascii="微软雅黑" w:hAnsi="微软雅黑" w:eastAsia="微软雅黑" w:cs="微软雅黑"/>
          <w:spacing w:val="-1"/>
          <w:sz w:val="30"/>
          <w:szCs w:val="30"/>
        </w:rPr>
      </w:pPr>
    </w:p>
    <w:p w14:paraId="61D5F75A">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 adulterers and adulteresses, know ye not that the friendship of the world is enmity with God?" (James 4:4).</w:t>
      </w:r>
    </w:p>
    <w:p w14:paraId="4C586DF9">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“你们这些淫乱的人哪，岂不知与世俗为友就是与神为敌吗？”（雅 4:4）。</w:t>
      </w:r>
    </w:p>
    <w:p w14:paraId="6E1B5B7F">
      <w:pPr>
        <w:pStyle w:val="4"/>
        <w:spacing w:before="317" w:line="256" w:lineRule="auto"/>
        <w:ind w:left="2" w:right="4" w:firstLine="17"/>
        <w:jc w:val="both"/>
        <w:rPr>
          <w:rFonts w:hint="eastAsia" w:ascii="微软雅黑" w:hAnsi="微软雅黑" w:eastAsia="微软雅黑" w:cs="微软雅黑"/>
          <w:spacing w:val="-1"/>
          <w:sz w:val="30"/>
          <w:szCs w:val="30"/>
        </w:rPr>
      </w:pPr>
    </w:p>
    <w:p w14:paraId="26687A21">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Yes, we may know it in theory, but alas, how often we disobey it in practice.</w:t>
      </w:r>
    </w:p>
    <w:p w14:paraId="47940DE4">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是的，我们在理论上可能知道这一点，但哎，我们在实践中是多么经常违背它。</w:t>
      </w:r>
    </w:p>
    <w:p w14:paraId="5439DDAA">
      <w:pPr>
        <w:pStyle w:val="4"/>
        <w:spacing w:before="317" w:line="256" w:lineRule="auto"/>
        <w:ind w:left="2" w:right="4" w:firstLine="17"/>
        <w:jc w:val="both"/>
        <w:rPr>
          <w:rFonts w:hint="eastAsia" w:ascii="微软雅黑" w:hAnsi="微软雅黑" w:eastAsia="微软雅黑" w:cs="微软雅黑"/>
          <w:spacing w:val="-1"/>
          <w:sz w:val="30"/>
          <w:szCs w:val="30"/>
        </w:rPr>
      </w:pPr>
    </w:p>
    <w:p w14:paraId="27F655F7">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requires His people to be separated from the world, to be strangers and pilgrims therein, to have no close familiarity with its subjects, to refuse all "yokes" with them.</w:t>
      </w:r>
    </w:p>
    <w:p w14:paraId="41406644">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神要求祂的子民与世界分离，在其中作客旅和寄居的，不与其臣民有亲密的交往，拒绝与他们同负所有的“轭”。</w:t>
      </w:r>
    </w:p>
    <w:p w14:paraId="7CD64EFE">
      <w:pPr>
        <w:pStyle w:val="4"/>
        <w:spacing w:before="317" w:line="256" w:lineRule="auto"/>
        <w:ind w:left="2" w:right="4" w:firstLine="17"/>
        <w:jc w:val="both"/>
        <w:rPr>
          <w:rFonts w:hint="eastAsia" w:ascii="微软雅黑" w:hAnsi="微软雅黑" w:eastAsia="微软雅黑" w:cs="微软雅黑"/>
          <w:spacing w:val="-1"/>
          <w:sz w:val="30"/>
          <w:szCs w:val="30"/>
        </w:rPr>
      </w:pPr>
    </w:p>
    <w:p w14:paraId="6AD4E2D7">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is not that both right and necessary?</w:t>
      </w:r>
    </w:p>
    <w:p w14:paraId="44C93480">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这岂不既是正确的又是必要的吗？</w:t>
      </w:r>
    </w:p>
    <w:p w14:paraId="141F8A9C">
      <w:pPr>
        <w:pStyle w:val="4"/>
        <w:spacing w:before="317" w:line="256" w:lineRule="auto"/>
        <w:ind w:left="2" w:right="4" w:firstLine="17"/>
        <w:jc w:val="both"/>
        <w:rPr>
          <w:rFonts w:hint="eastAsia" w:ascii="微软雅黑" w:hAnsi="微软雅黑" w:eastAsia="微软雅黑" w:cs="微软雅黑"/>
          <w:spacing w:val="-1"/>
          <w:sz w:val="30"/>
          <w:szCs w:val="30"/>
        </w:rPr>
      </w:pPr>
    </w:p>
    <w:p w14:paraId="7992E4D4">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fellowship can there be between those who love His Son and those who hate Him? between those who are subject to His sceptre and those who are in league with Satan?</w:t>
      </w:r>
    </w:p>
    <w:p w14:paraId="049D000A">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那些爱祂儿子的人和那些恨祂的人之间能有什么相交呢？那些顺服祂权杖的人和那些与撒但结盟的人之间能有什么相交呢？</w:t>
      </w:r>
    </w:p>
    <w:p w14:paraId="5D5295A0">
      <w:pPr>
        <w:pStyle w:val="4"/>
        <w:spacing w:before="317" w:line="256" w:lineRule="auto"/>
        <w:ind w:left="2" w:right="4" w:firstLine="17"/>
        <w:jc w:val="both"/>
        <w:rPr>
          <w:rFonts w:hint="eastAsia" w:ascii="微软雅黑" w:hAnsi="微软雅黑" w:eastAsia="微软雅黑" w:cs="微软雅黑"/>
          <w:spacing w:val="-1"/>
          <w:sz w:val="30"/>
          <w:szCs w:val="30"/>
        </w:rPr>
      </w:pPr>
    </w:p>
    <w:p w14:paraId="5EF56468">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self evident as is this principle, how slow many of us are to conform our ways to its requirements!</w:t>
      </w:r>
    </w:p>
    <w:p w14:paraId="3B314D44">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然而，尽管这一原则是不言而喻的，我们许多人要使我们的道路符合其要求是多么迟缓！</w:t>
      </w:r>
    </w:p>
    <w:p w14:paraId="037D5DA5">
      <w:pPr>
        <w:pStyle w:val="4"/>
        <w:spacing w:before="317" w:line="256" w:lineRule="auto"/>
        <w:ind w:left="2" w:right="4" w:firstLine="17"/>
        <w:jc w:val="both"/>
        <w:rPr>
          <w:rFonts w:hint="eastAsia" w:ascii="微软雅黑" w:hAnsi="微软雅黑" w:eastAsia="微软雅黑" w:cs="微软雅黑"/>
          <w:spacing w:val="-1"/>
          <w:sz w:val="30"/>
          <w:szCs w:val="30"/>
        </w:rPr>
      </w:pPr>
    </w:p>
    <w:p w14:paraId="3634D073">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prone we are to flirt with those who are the enemies of God.</w:t>
      </w:r>
    </w:p>
    <w:p w14:paraId="70529307">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我们是多么倾向于与那些神的朋友调情。</w:t>
      </w:r>
    </w:p>
    <w:p w14:paraId="1C470160">
      <w:pPr>
        <w:pStyle w:val="4"/>
        <w:spacing w:before="317" w:line="256" w:lineRule="auto"/>
        <w:ind w:left="2" w:right="4" w:firstLine="17"/>
        <w:jc w:val="both"/>
        <w:rPr>
          <w:rFonts w:hint="eastAsia" w:ascii="微软雅黑" w:hAnsi="微软雅黑" w:eastAsia="微软雅黑" w:cs="微软雅黑"/>
          <w:spacing w:val="-1"/>
          <w:sz w:val="30"/>
          <w:szCs w:val="30"/>
        </w:rPr>
      </w:pPr>
    </w:p>
    <w:p w14:paraId="7BF6321B">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if we are careless and disobedient, God is faithful.</w:t>
      </w:r>
    </w:p>
    <w:p w14:paraId="6F0439FC">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但如果我们粗心大意和不顺从，神是信实的。</w:t>
      </w:r>
    </w:p>
    <w:p w14:paraId="0705CE59">
      <w:pPr>
        <w:pStyle w:val="4"/>
        <w:spacing w:before="317" w:line="256" w:lineRule="auto"/>
        <w:ind w:left="2" w:right="4" w:firstLine="17"/>
        <w:jc w:val="both"/>
        <w:rPr>
          <w:rFonts w:hint="eastAsia" w:ascii="微软雅黑" w:hAnsi="微软雅黑" w:eastAsia="微软雅黑" w:cs="微软雅黑"/>
          <w:spacing w:val="-1"/>
          <w:sz w:val="30"/>
          <w:szCs w:val="30"/>
        </w:rPr>
      </w:pPr>
    </w:p>
    <w:p w14:paraId="5FE0B32D">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His love for us, He often causes worldlings to repulse our friendly advances, to wrongly interpret our kindly overtures, to despise, mock and insult us.</w:t>
      </w:r>
    </w:p>
    <w:p w14:paraId="5A0CAB5A">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因祂对我们的爱，祂常常使世人拒绝我们友好的表示，错误解释我们善意的提议，轻视、嘲笑和侮辱我们。</w:t>
      </w:r>
    </w:p>
    <w:p w14:paraId="78451540">
      <w:pPr>
        <w:pStyle w:val="4"/>
        <w:spacing w:before="317" w:line="256" w:lineRule="auto"/>
        <w:ind w:left="2" w:right="4" w:firstLine="17"/>
        <w:jc w:val="both"/>
        <w:rPr>
          <w:rFonts w:hint="eastAsia" w:ascii="微软雅黑" w:hAnsi="微软雅黑" w:eastAsia="微软雅黑" w:cs="微软雅黑"/>
          <w:spacing w:val="-1"/>
          <w:sz w:val="30"/>
          <w:szCs w:val="30"/>
        </w:rPr>
      </w:pPr>
    </w:p>
    <w:p w14:paraId="4D8D1842">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we will not keep on our side of the line which God has drawn between the kingdom of His Son and the kingdom of Satan, then we must not be surprised if He employs the wicked to drive us out of their territory.</w:t>
      </w:r>
    </w:p>
    <w:p w14:paraId="35E3A6F5">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如果我们不愿守在神在祂爱子的国度和撒但的国度之间划定的界线这一边，那么如果祂使用恶人将我们赶出他们的领地，我们就不应感到惊讶。</w:t>
      </w:r>
    </w:p>
    <w:p w14:paraId="00A8668C">
      <w:pPr>
        <w:pStyle w:val="4"/>
        <w:spacing w:before="317" w:line="256" w:lineRule="auto"/>
        <w:ind w:left="2" w:right="4" w:firstLine="17"/>
        <w:jc w:val="both"/>
        <w:rPr>
          <w:rFonts w:hint="eastAsia" w:ascii="微软雅黑" w:hAnsi="微软雅黑" w:eastAsia="微软雅黑" w:cs="微软雅黑"/>
          <w:spacing w:val="-1"/>
          <w:sz w:val="30"/>
          <w:szCs w:val="30"/>
        </w:rPr>
      </w:pPr>
    </w:p>
    <w:p w14:paraId="5D4982C6">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Herein lies the key, my reader, to many a painful experience which often perplexes the Christian.</w:t>
      </w:r>
    </w:p>
    <w:p w14:paraId="3C020CAF">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我的读者，这常常令基督徒困惑的许多痛苦经历的关键就在这里。</w:t>
      </w:r>
    </w:p>
    <w:p w14:paraId="6ED4996C">
      <w:pPr>
        <w:pStyle w:val="4"/>
        <w:spacing w:before="317" w:line="256" w:lineRule="auto"/>
        <w:ind w:left="2" w:right="4" w:firstLine="17"/>
        <w:jc w:val="both"/>
        <w:rPr>
          <w:rFonts w:hint="eastAsia" w:ascii="微软雅黑" w:hAnsi="微软雅黑" w:eastAsia="微软雅黑" w:cs="微软雅黑"/>
          <w:spacing w:val="-1"/>
          <w:sz w:val="30"/>
          <w:szCs w:val="30"/>
        </w:rPr>
      </w:pPr>
    </w:p>
    <w:p w14:paraId="65F2485E">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Why does a righteous God suffer me to receive such unjust and cruel treatment from those I wish to be "nice to"?</w:t>
      </w:r>
    </w:p>
    <w:p w14:paraId="29ABB4EE">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为什么一位公义的神容许我从那些我想“善待”的人那里受到如此不公和残酷的待遇？</w:t>
      </w:r>
    </w:p>
    <w:p w14:paraId="6BCAB895">
      <w:pPr>
        <w:pStyle w:val="4"/>
        <w:spacing w:before="317" w:line="256" w:lineRule="auto"/>
        <w:ind w:left="2" w:right="4" w:firstLine="17"/>
        <w:jc w:val="both"/>
        <w:rPr>
          <w:rFonts w:hint="eastAsia" w:ascii="微软雅黑" w:hAnsi="微软雅黑" w:eastAsia="微软雅黑" w:cs="微软雅黑"/>
          <w:spacing w:val="-1"/>
          <w:sz w:val="30"/>
          <w:szCs w:val="30"/>
        </w:rPr>
      </w:pPr>
    </w:p>
    <w:p w14:paraId="03812081">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permits that "enmity" which He has placed between the seed of the serpent and the seed of the woman to burst out against the latter, because they were becoming too intimate with the former.</w:t>
      </w:r>
    </w:p>
    <w:p w14:paraId="03D2FF9F">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神允许祂在蛇的后裔和女人的后裔之间放置的那种“仇恨”向后者爆发，因为他们与前者变得过于亲密。</w:t>
      </w:r>
    </w:p>
    <w:p w14:paraId="13334D40">
      <w:pPr>
        <w:pStyle w:val="4"/>
        <w:spacing w:before="317" w:line="256" w:lineRule="auto"/>
        <w:ind w:left="2" w:right="4" w:firstLine="17"/>
        <w:jc w:val="both"/>
        <w:rPr>
          <w:rFonts w:hint="eastAsia" w:ascii="微软雅黑" w:hAnsi="微软雅黑" w:eastAsia="微软雅黑" w:cs="微软雅黑"/>
          <w:spacing w:val="-1"/>
          <w:sz w:val="30"/>
          <w:szCs w:val="30"/>
        </w:rPr>
      </w:pPr>
    </w:p>
    <w:p w14:paraId="77118BA9">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only that God rebukes us for disregarding the line which He has drawn between the world and the Church, but that it is our spiritual profit which He designs to promote.</w:t>
      </w:r>
    </w:p>
    <w:p w14:paraId="6D4AFECB">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这不仅是神责备我们无视祂在世界和教会之间划定的界线，而且祂旨在促进我们的属灵益处。</w:t>
      </w:r>
    </w:p>
    <w:p w14:paraId="3FFEDEA2">
      <w:pPr>
        <w:pStyle w:val="4"/>
        <w:spacing w:before="317" w:line="256" w:lineRule="auto"/>
        <w:ind w:left="2" w:right="4" w:firstLine="17"/>
        <w:jc w:val="both"/>
        <w:rPr>
          <w:rFonts w:hint="eastAsia" w:ascii="微软雅黑" w:hAnsi="微软雅黑" w:eastAsia="微软雅黑" w:cs="微软雅黑"/>
          <w:spacing w:val="-1"/>
          <w:sz w:val="30"/>
          <w:szCs w:val="30"/>
        </w:rPr>
      </w:pPr>
    </w:p>
    <w:p w14:paraId="5B3EF9F8">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know that all things work together for good to them that love God, to them who are the called according to His purpose" (Rom. 8:28).</w:t>
      </w:r>
    </w:p>
    <w:p w14:paraId="45A90A56">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“我们晓得万事都互相效力，叫爱神的人得益处，就是按他旨意被召的人”（罗 8:28）。</w:t>
      </w:r>
    </w:p>
    <w:p w14:paraId="0D8C5CDD">
      <w:pPr>
        <w:pStyle w:val="4"/>
        <w:spacing w:before="317" w:line="256" w:lineRule="auto"/>
        <w:ind w:left="2" w:right="4" w:firstLine="17"/>
        <w:jc w:val="both"/>
        <w:rPr>
          <w:rFonts w:hint="eastAsia" w:ascii="微软雅黑" w:hAnsi="微软雅黑" w:eastAsia="微软雅黑" w:cs="微软雅黑"/>
          <w:spacing w:val="-1"/>
          <w:sz w:val="30"/>
          <w:szCs w:val="30"/>
        </w:rPr>
      </w:pPr>
    </w:p>
    <w:p w14:paraId="6ABADCEE">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Yes, Christian reader, and that "all things" includes the present aloofness of some unsaved people who were once friendly towards you; that "all things" includes the coldness of Christless relatives, the unkind attitude of neighbors, the unfriendliness of those who work side by side with you in the office, store, or workshop.</w:t>
      </w:r>
    </w:p>
    <w:p w14:paraId="08E7BCC1">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是的，基督徒读者，那“万事”包括一些曾经对你友好的未得救之人的现时疏远；那“万事”包括没有基督的亲戚的冷漠，邻居的不友善态度，以及在办公室、商店或车间与你并肩工作之人的不友好。</w:t>
      </w:r>
    </w:p>
    <w:p w14:paraId="3DF0DEF3">
      <w:pPr>
        <w:pStyle w:val="4"/>
        <w:spacing w:before="317" w:line="256" w:lineRule="auto"/>
        <w:ind w:left="2" w:right="4" w:firstLine="17"/>
        <w:jc w:val="both"/>
        <w:rPr>
          <w:rFonts w:hint="eastAsia" w:ascii="微软雅黑" w:hAnsi="微软雅黑" w:eastAsia="微软雅黑" w:cs="微软雅黑"/>
          <w:spacing w:val="-1"/>
          <w:sz w:val="30"/>
          <w:szCs w:val="30"/>
        </w:rPr>
      </w:pPr>
    </w:p>
    <w:p w14:paraId="54110A67">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sees the danger, if you do not!</w:t>
      </w:r>
    </w:p>
    <w:p w14:paraId="7837009C">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如果你看不到危险，神看得到！</w:t>
      </w:r>
    </w:p>
    <w:p w14:paraId="09FB433E">
      <w:pPr>
        <w:pStyle w:val="4"/>
        <w:spacing w:before="317" w:line="256" w:lineRule="auto"/>
        <w:ind w:left="2" w:right="4" w:firstLine="17"/>
        <w:jc w:val="both"/>
        <w:rPr>
          <w:rFonts w:hint="eastAsia" w:ascii="微软雅黑" w:hAnsi="微软雅黑" w:eastAsia="微软雅黑" w:cs="微软雅黑"/>
          <w:spacing w:val="-1"/>
          <w:sz w:val="30"/>
          <w:szCs w:val="30"/>
        </w:rPr>
      </w:pPr>
    </w:p>
    <w:p w14:paraId="302E62D4">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Because of His love for you, He prevents your becoming drawn into alliances with those whose influence would greatly hinder your growth in grace.</w:t>
      </w:r>
    </w:p>
    <w:p w14:paraId="2F407E50">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因着祂对你的爱，祂阻止你被卷入与那些其影响会极大阻碍你在恩典中成长的联盟中。</w:t>
      </w:r>
    </w:p>
    <w:p w14:paraId="516147FA">
      <w:pPr>
        <w:pStyle w:val="4"/>
        <w:spacing w:before="317" w:line="256" w:lineRule="auto"/>
        <w:ind w:left="2" w:right="4" w:firstLine="17"/>
        <w:jc w:val="both"/>
        <w:rPr>
          <w:rFonts w:hint="eastAsia" w:ascii="微软雅黑" w:hAnsi="微软雅黑" w:eastAsia="微软雅黑" w:cs="微软雅黑"/>
          <w:spacing w:val="-1"/>
          <w:sz w:val="30"/>
          <w:szCs w:val="30"/>
        </w:rPr>
      </w:pPr>
    </w:p>
    <w:p w14:paraId="2CA37E23">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Then, instead of chafing against the attitude of your fellows, thank the Lord for His faithfulness.</w:t>
      </w:r>
    </w:p>
    <w:p w14:paraId="2FDDAE6A">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那么，不要为你同伴的态度而恼火，要感谢主的信实。</w:t>
      </w:r>
    </w:p>
    <w:p w14:paraId="399FF579">
      <w:pPr>
        <w:pStyle w:val="4"/>
        <w:spacing w:before="317" w:line="256" w:lineRule="auto"/>
        <w:ind w:left="2" w:right="4" w:firstLine="17"/>
        <w:jc w:val="both"/>
        <w:rPr>
          <w:rFonts w:hint="eastAsia" w:ascii="微软雅黑" w:hAnsi="微软雅黑" w:eastAsia="微软雅黑" w:cs="微软雅黑"/>
          <w:spacing w:val="-1"/>
          <w:sz w:val="30"/>
          <w:szCs w:val="30"/>
        </w:rPr>
      </w:pPr>
    </w:p>
    <w:p w14:paraId="6F5B38FD">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Against what has been said above it may be objected, But you surely do not mean that, in his separation from the world, the Christian must be unsociable and live like a hermit; or that God requires us to be uncivil and morose toward our fellow-creatures,</w:t>
      </w:r>
    </w:p>
    <w:p w14:paraId="65678D0B">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对于上面所说的，可能会有人反对说，但你肯定不是说，基督徒在与世界分离时，必须是不合群的，像隐士一样生活；或者说神要求我们对同类不礼貌和郁郁寡欢。</w:t>
      </w:r>
    </w:p>
    <w:p w14:paraId="6FEA04B0">
      <w:pPr>
        <w:pStyle w:val="4"/>
        <w:spacing w:before="317" w:line="256" w:lineRule="auto"/>
        <w:ind w:left="2" w:right="4" w:firstLine="17"/>
        <w:jc w:val="both"/>
        <w:rPr>
          <w:rFonts w:hint="eastAsia" w:ascii="微软雅黑" w:hAnsi="微软雅黑" w:eastAsia="微软雅黑" w:cs="微软雅黑"/>
          <w:spacing w:val="-1"/>
          <w:sz w:val="30"/>
          <w:szCs w:val="30"/>
        </w:rPr>
      </w:pPr>
    </w:p>
    <w:p w14:paraId="11787F1F">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dear Reader, that is not our meaning.</w:t>
      </w:r>
    </w:p>
    <w:p w14:paraId="2DD1F913">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不，亲爱的读者，那不是我们的意思。</w:t>
      </w:r>
    </w:p>
    <w:p w14:paraId="674EFB00">
      <w:pPr>
        <w:pStyle w:val="4"/>
        <w:spacing w:before="317" w:line="256" w:lineRule="auto"/>
        <w:ind w:left="2" w:right="4" w:firstLine="17"/>
        <w:jc w:val="both"/>
        <w:rPr>
          <w:rFonts w:hint="eastAsia" w:ascii="微软雅黑" w:hAnsi="微软雅黑" w:eastAsia="微软雅黑" w:cs="微软雅黑"/>
          <w:spacing w:val="-1"/>
          <w:sz w:val="30"/>
          <w:szCs w:val="30"/>
        </w:rPr>
      </w:pPr>
    </w:p>
    <w:p w14:paraId="4AA10848">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required to be "pitiful" and "courteous" (1 Peter 3:8), and to "do good unto all, especially unto them who are of the household of faith" (Gal. 6:10).</w:t>
      </w:r>
    </w:p>
    <w:p w14:paraId="318ECFF2">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我们被要求要“存慈怜谦卑的心”（彼前 3:8），并且“向众人行善，向信徒一家的人更当这样”（加 6:10）。</w:t>
      </w:r>
    </w:p>
    <w:p w14:paraId="106A6991">
      <w:pPr>
        <w:pStyle w:val="4"/>
        <w:spacing w:before="317" w:line="256" w:lineRule="auto"/>
        <w:ind w:left="2" w:right="4" w:firstLine="17"/>
        <w:jc w:val="both"/>
        <w:rPr>
          <w:rFonts w:hint="eastAsia" w:ascii="微软雅黑" w:hAnsi="微软雅黑" w:eastAsia="微软雅黑" w:cs="微软雅黑"/>
          <w:spacing w:val="-1"/>
          <w:sz w:val="30"/>
          <w:szCs w:val="30"/>
        </w:rPr>
      </w:pPr>
    </w:p>
    <w:p w14:paraId="7824A04E">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Moreover, the Christian must be watchful against assuming an "I am holier than thou" attitude toward his fellow men.</w:t>
      </w:r>
    </w:p>
    <w:p w14:paraId="1A250FC0">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此外，基督徒必须警惕，不要对他的同胞采取一种“我比你圣洁”的态度。</w:t>
      </w:r>
    </w:p>
    <w:p w14:paraId="44837256">
      <w:pPr>
        <w:pStyle w:val="4"/>
        <w:spacing w:before="317" w:line="256" w:lineRule="auto"/>
        <w:ind w:left="2" w:right="4" w:firstLine="17"/>
        <w:jc w:val="both"/>
        <w:rPr>
          <w:rFonts w:hint="eastAsia" w:ascii="微软雅黑" w:hAnsi="微软雅黑" w:eastAsia="微软雅黑" w:cs="微软雅黑"/>
          <w:spacing w:val="-1"/>
          <w:sz w:val="30"/>
          <w:szCs w:val="30"/>
        </w:rPr>
      </w:pPr>
    </w:p>
    <w:p w14:paraId="73CE5EC7">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Nevertheless, there is a real difference between a respectful and kindly conduct toward the unsaved, and an undue intimacy with them—making close friends of them.</w:t>
      </w:r>
    </w:p>
    <w:p w14:paraId="4D67F77B">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然而，对未得救者尊重的、友好的行为，与跟他们过分亲密——把他们当成亲密朋友——之间，有着真正的区别。</w:t>
      </w:r>
    </w:p>
    <w:p w14:paraId="3265BCFF">
      <w:pPr>
        <w:pStyle w:val="4"/>
        <w:spacing w:before="317" w:line="256" w:lineRule="auto"/>
        <w:ind w:left="2" w:right="4" w:firstLine="17"/>
        <w:jc w:val="both"/>
        <w:rPr>
          <w:rFonts w:hint="eastAsia" w:ascii="微软雅黑" w:hAnsi="微软雅黑" w:eastAsia="微软雅黑" w:cs="微软雅黑"/>
          <w:spacing w:val="-1"/>
          <w:sz w:val="30"/>
          <w:szCs w:val="30"/>
        </w:rPr>
      </w:pPr>
    </w:p>
    <w:p w14:paraId="34ABC4AB">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may be further objected, But in David’s case, it was proper and needful for him to act as he did, for verse 2 expressly states that Hanun’s father had shown kindness to him.</w:t>
      </w:r>
    </w:p>
    <w:p w14:paraId="2607F2E2">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可能会有人进一步反对说，但在大卫的情况下，他那样做是恰当和必要的，因为第2节明确指出哈嫩的父亲曾向他施恩。</w:t>
      </w:r>
    </w:p>
    <w:p w14:paraId="494F18A4">
      <w:pPr>
        <w:pStyle w:val="4"/>
        <w:spacing w:before="317" w:line="256" w:lineRule="auto"/>
        <w:ind w:left="2" w:right="4" w:firstLine="17"/>
        <w:jc w:val="both"/>
        <w:rPr>
          <w:rFonts w:hint="eastAsia" w:ascii="微软雅黑" w:hAnsi="微软雅黑" w:eastAsia="微软雅黑" w:cs="微软雅黑"/>
          <w:spacing w:val="-1"/>
          <w:sz w:val="30"/>
          <w:szCs w:val="30"/>
        </w:rPr>
      </w:pPr>
    </w:p>
    <w:p w14:paraId="465C4DD3">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Then would it not have been rebukable ingratitude if David had failed to make some suitable return?</w:t>
      </w:r>
    </w:p>
    <w:p w14:paraId="3B37F27E">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那么，如果大卫未能做出适当的回报，岂不是应受责备的忘恩负义吗？</w:t>
      </w:r>
    </w:p>
    <w:p w14:paraId="12DAEA77">
      <w:pPr>
        <w:pStyle w:val="4"/>
        <w:spacing w:before="317" w:line="256" w:lineRule="auto"/>
        <w:ind w:left="2" w:right="4" w:firstLine="17"/>
        <w:jc w:val="both"/>
        <w:rPr>
          <w:rFonts w:hint="eastAsia" w:ascii="微软雅黑" w:hAnsi="微软雅黑" w:eastAsia="微软雅黑" w:cs="微软雅黑"/>
          <w:spacing w:val="-1"/>
          <w:sz w:val="30"/>
          <w:szCs w:val="30"/>
        </w:rPr>
      </w:pPr>
    </w:p>
    <w:p w14:paraId="38FEA1F9">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Exactly what was the nature of that "kindness" which Nahash, the king of the Ammonites, had shown David, Scripture does not inform us; and therefore speculation is useless.</w:t>
      </w:r>
    </w:p>
    <w:p w14:paraId="04B48E86">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亚扪王拿辖向大卫展示的“恩典”究竟是什么性质，圣经没有告诉我们；因此猜测是无用的。</w:t>
      </w:r>
    </w:p>
    <w:p w14:paraId="5287C976">
      <w:pPr>
        <w:pStyle w:val="4"/>
        <w:spacing w:before="317" w:line="256" w:lineRule="auto"/>
        <w:ind w:left="2" w:right="4" w:firstLine="17"/>
        <w:jc w:val="both"/>
        <w:rPr>
          <w:rFonts w:hint="eastAsia" w:ascii="微软雅黑" w:hAnsi="微软雅黑" w:eastAsia="微软雅黑" w:cs="微软雅黑"/>
          <w:spacing w:val="-1"/>
          <w:sz w:val="30"/>
          <w:szCs w:val="30"/>
        </w:rPr>
      </w:pPr>
    </w:p>
    <w:p w14:paraId="3C77F149">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if David had sought some favor from him, as he did from Achish, the son of the king of Gath (1 Sam. 27:1-7), then he was guilty of turning aside from the high calling and privileged place of one whose dependency should be on the living God alone.</w:t>
      </w:r>
    </w:p>
    <w:p w14:paraId="4E9BCF90">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但如果大卫曾向他寻求某种恩惠，就像他向迦特王的儿子亚吉所做的那样（撒上 27:1-7），那么他就犯了偏离崇高呼召和特权地位的罪，因为他的依靠本应单单在永生神身上。</w:t>
      </w:r>
    </w:p>
    <w:p w14:paraId="6C92D697">
      <w:pPr>
        <w:pStyle w:val="4"/>
        <w:spacing w:before="317" w:line="256" w:lineRule="auto"/>
        <w:ind w:left="2" w:right="4" w:firstLine="17"/>
        <w:jc w:val="both"/>
        <w:rPr>
          <w:rFonts w:hint="eastAsia" w:ascii="微软雅黑" w:hAnsi="微软雅黑" w:eastAsia="微软雅黑" w:cs="微软雅黑"/>
          <w:spacing w:val="-1"/>
          <w:sz w:val="30"/>
          <w:szCs w:val="30"/>
        </w:rPr>
      </w:pPr>
    </w:p>
    <w:p w14:paraId="5BA70CEF">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such is the case, when we place our confidence in man and lean upon the creature, we must not be surprised if God rebukes and foils our carnal hopes.</w:t>
      </w:r>
    </w:p>
    <w:p w14:paraId="0030B296">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如果是这种情况，当我们把信心放在人身上并依靠受造物时，如果神责备并挫败我们肉体的希望，我们就不应感到惊讶。</w:t>
      </w:r>
    </w:p>
    <w:p w14:paraId="6EF447D5">
      <w:pPr>
        <w:pStyle w:val="4"/>
        <w:spacing w:before="317" w:line="256" w:lineRule="auto"/>
        <w:ind w:left="2" w:right="4" w:firstLine="17"/>
        <w:jc w:val="both"/>
        <w:rPr>
          <w:rFonts w:hint="eastAsia" w:ascii="微软雅黑" w:hAnsi="微软雅黑" w:eastAsia="微软雅黑" w:cs="微软雅黑"/>
          <w:spacing w:val="-1"/>
          <w:sz w:val="30"/>
          <w:szCs w:val="30"/>
        </w:rPr>
      </w:pPr>
    </w:p>
    <w:p w14:paraId="2D369251">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a principle involved here which it is important for us to be clear upon, but the application of which is likely to exercise those who are of a tender conscience.</w:t>
      </w:r>
    </w:p>
    <w:p w14:paraId="58FB0B31">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这里涉及一个原则，我们必须清楚这一点，但其应用可能会让那些良心敏感的人感到为难。</w:t>
      </w:r>
    </w:p>
    <w:p w14:paraId="410E5172">
      <w:pPr>
        <w:pStyle w:val="4"/>
        <w:spacing w:before="317" w:line="256" w:lineRule="auto"/>
        <w:ind w:left="2" w:right="4" w:firstLine="17"/>
        <w:jc w:val="both"/>
        <w:rPr>
          <w:rFonts w:hint="eastAsia" w:ascii="微软雅黑" w:hAnsi="微软雅黑" w:eastAsia="微软雅黑" w:cs="微软雅黑"/>
          <w:spacing w:val="-1"/>
          <w:sz w:val="30"/>
          <w:szCs w:val="30"/>
        </w:rPr>
      </w:pPr>
    </w:p>
    <w:p w14:paraId="670CA103">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far is it permissible for the Christian to receive favors from unbelievers?</w:t>
      </w:r>
    </w:p>
    <w:p w14:paraId="772D5B65">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基督徒在多大程度上可以接受不信者的恩惠？</w:t>
      </w:r>
    </w:p>
    <w:p w14:paraId="7B12C764">
      <w:pPr>
        <w:pStyle w:val="4"/>
        <w:spacing w:before="317" w:line="256" w:lineRule="auto"/>
        <w:ind w:left="2" w:right="4" w:firstLine="17"/>
        <w:jc w:val="both"/>
        <w:rPr>
          <w:rFonts w:hint="eastAsia" w:ascii="微软雅黑" w:hAnsi="微软雅黑" w:eastAsia="微软雅黑" w:cs="微软雅黑"/>
          <w:spacing w:val="-1"/>
          <w:sz w:val="30"/>
          <w:szCs w:val="30"/>
        </w:rPr>
      </w:pPr>
    </w:p>
    <w:p w14:paraId="20B97797">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Something depends upon the relation borne to him by the one who proffers them; something upon the motive likely to be actuating the profferer; something upon the nature of what is proffered.</w:t>
      </w:r>
    </w:p>
    <w:p w14:paraId="2133E187">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这在一定程度上取决于提供者与他的关系；在一定程度上取决于可能驱使提供者的动机；在一定程度上取决于所提供之物的性质。</w:t>
      </w:r>
    </w:p>
    <w:p w14:paraId="4D2B6CE3">
      <w:pPr>
        <w:pStyle w:val="4"/>
        <w:spacing w:before="317" w:line="256" w:lineRule="auto"/>
        <w:ind w:left="2" w:right="4" w:firstLine="17"/>
        <w:jc w:val="both"/>
        <w:rPr>
          <w:rFonts w:hint="eastAsia" w:ascii="微软雅黑" w:hAnsi="微软雅黑" w:eastAsia="微软雅黑" w:cs="微软雅黑"/>
          <w:spacing w:val="-1"/>
          <w:sz w:val="30"/>
          <w:szCs w:val="30"/>
        </w:rPr>
      </w:pPr>
    </w:p>
    <w:p w14:paraId="30C5AD6B">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Obviously, the Christian must never accept anything from one who has no right to tender it—a dishonest employee, for example.</w:t>
      </w:r>
    </w:p>
    <w:p w14:paraId="271E85F1">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显然，基督徒绝不能从无权提供的人那里接受任何东西——例如，一个不诚实的雇员。</w:t>
      </w:r>
    </w:p>
    <w:p w14:paraId="26F02D47">
      <w:pPr>
        <w:pStyle w:val="4"/>
        <w:spacing w:before="317" w:line="256" w:lineRule="auto"/>
        <w:ind w:left="2" w:right="4" w:firstLine="17"/>
        <w:jc w:val="both"/>
        <w:rPr>
          <w:rFonts w:hint="eastAsia" w:ascii="微软雅黑" w:hAnsi="微软雅黑" w:eastAsia="微软雅黑" w:cs="微软雅黑"/>
          <w:spacing w:val="-1"/>
          <w:sz w:val="30"/>
          <w:szCs w:val="30"/>
        </w:rPr>
      </w:pPr>
    </w:p>
    <w:p w14:paraId="172B28C5">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must he accept anything which the Word of God condemns—such as an immodest dress, a ticket to the theatre, etc.</w:t>
      </w:r>
    </w:p>
    <w:p w14:paraId="45476FAA">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他也绝不能接受神的话语所谴责的任何东西——例如不端庄的衣服，剧院的门票等。</w:t>
      </w:r>
    </w:p>
    <w:p w14:paraId="4EED1375">
      <w:pPr>
        <w:pStyle w:val="4"/>
        <w:spacing w:before="317" w:line="256" w:lineRule="auto"/>
        <w:ind w:left="2" w:right="4" w:firstLine="17"/>
        <w:jc w:val="both"/>
        <w:rPr>
          <w:rFonts w:hint="eastAsia" w:ascii="微软雅黑" w:hAnsi="微软雅黑" w:eastAsia="微软雅黑" w:cs="微软雅黑"/>
          <w:spacing w:val="-1"/>
          <w:sz w:val="30"/>
          <w:szCs w:val="30"/>
        </w:rPr>
      </w:pPr>
    </w:p>
    <w:p w14:paraId="4E14EE88">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Firmly must he refuse any favor which would bring him under obligation to a worldling: it is at this point that Satan often seeks to ensnare the believer—by bringing him under the power of the ungodly through becoming indebted to them.</w:t>
      </w:r>
    </w:p>
    <w:p w14:paraId="5F14F62D">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他必须坚决拒绝任何会使他对世人欠下人情的恩惠：正是在这一点上，撒但经常试图诱捕信徒——通过使他们欠下债务而将他们置于不敬虔者的权势之下。</w:t>
      </w:r>
    </w:p>
    <w:p w14:paraId="3A76F541">
      <w:pPr>
        <w:pStyle w:val="4"/>
        <w:spacing w:before="317" w:line="256" w:lineRule="auto"/>
        <w:ind w:left="2" w:right="4" w:firstLine="17"/>
        <w:jc w:val="both"/>
        <w:rPr>
          <w:rFonts w:hint="eastAsia" w:ascii="微软雅黑" w:hAnsi="微软雅黑" w:eastAsia="微软雅黑" w:cs="微软雅黑"/>
          <w:spacing w:val="-1"/>
          <w:sz w:val="30"/>
          <w:szCs w:val="30"/>
        </w:rPr>
      </w:pPr>
    </w:p>
    <w:p w14:paraId="51D5EFD7">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though we are not informed of how and when Nahash had befriended David, the Holy Spirit has placed on record an incident which reveals the character of this king: "Then Nahash the Ammonite came up, and encamped against Jabeshgilead: and all the men of Jabesh said unto Nahash, Make a covenant with us, and we will serve thee. And Nahash the Ammonite answered them, On this condition will I make a covenant with you, that I may thrust out all your right eyes, and lay it for a reproach upon all Israel" (1 Sam. 11:1, 2).</w:t>
      </w:r>
    </w:p>
    <w:p w14:paraId="4BCFB5A4">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虽然我们不知道拿辖是如何以及何时善待大卫的，圣灵却记录了一个揭示这位国王品格的事件：“亚扪人拿辖上来，对着基列雅比安营。雅比众人对拿辖说：你与我们立约，我们就服事你。亚扪人拿辖说：你们若由我剜出你们各人的右眼，以此凌辱以色列众人，我就与你们立约”（撒上 11:1, 2）。</w:t>
      </w:r>
    </w:p>
    <w:p w14:paraId="3CFFDBF0">
      <w:pPr>
        <w:pStyle w:val="4"/>
        <w:spacing w:before="317" w:line="256" w:lineRule="auto"/>
        <w:ind w:left="2" w:right="4" w:firstLine="17"/>
        <w:jc w:val="both"/>
        <w:rPr>
          <w:rFonts w:hint="eastAsia" w:ascii="微软雅黑" w:hAnsi="微软雅黑" w:eastAsia="微软雅黑" w:cs="微软雅黑"/>
          <w:spacing w:val="-1"/>
          <w:sz w:val="30"/>
          <w:szCs w:val="30"/>
        </w:rPr>
      </w:pPr>
    </w:p>
    <w:p w14:paraId="16C409B9">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Why, then, should David now show respect unto the memory of one who had evidenced himself such a cruel enemy of the people of God!</w:t>
      </w:r>
    </w:p>
    <w:p w14:paraId="49A006D8">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那么，为什么大卫现在要对一个证明自己是神子民如此残忍敌人的人表示敬意呢！</w:t>
      </w:r>
    </w:p>
    <w:p w14:paraId="0AEAC9FE">
      <w:pPr>
        <w:pStyle w:val="4"/>
        <w:spacing w:before="317" w:line="256" w:lineRule="auto"/>
        <w:ind w:left="2" w:right="4" w:firstLine="17"/>
        <w:jc w:val="both"/>
        <w:rPr>
          <w:rFonts w:hint="eastAsia" w:ascii="微软雅黑" w:hAnsi="微软雅黑" w:eastAsia="微软雅黑" w:cs="微软雅黑"/>
          <w:spacing w:val="-1"/>
          <w:sz w:val="30"/>
          <w:szCs w:val="30"/>
        </w:rPr>
      </w:pPr>
    </w:p>
    <w:p w14:paraId="2D154A10">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could not be any spiritual principle which actuated Israel’s king on this occasion.</w:t>
      </w:r>
    </w:p>
    <w:p w14:paraId="70D7B50E">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在这种场合驱使以色列王的绝不可能是任何属灵原则。</w:t>
      </w:r>
    </w:p>
    <w:p w14:paraId="22E9481C">
      <w:pPr>
        <w:pStyle w:val="4"/>
        <w:spacing w:before="317" w:line="256" w:lineRule="auto"/>
        <w:ind w:left="2" w:right="4" w:firstLine="17"/>
        <w:jc w:val="both"/>
        <w:rPr>
          <w:rFonts w:hint="eastAsia" w:ascii="微软雅黑" w:hAnsi="微软雅黑" w:eastAsia="微软雅黑" w:cs="微软雅黑"/>
          <w:spacing w:val="-1"/>
          <w:sz w:val="30"/>
          <w:szCs w:val="30"/>
        </w:rPr>
      </w:pPr>
    </w:p>
    <w:p w14:paraId="3EF56EAF">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clear word for our guidance concerning those who are the open enemies of God is given us in, "Shouldest thou help the ungodly, and love them that hate the Lord!" (2 Chron. 19:2)</w:t>
      </w:r>
    </w:p>
    <w:p w14:paraId="32329FAE">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关于那些公开与神为敌的人，有一句明确的话指引我们：“你岂当帮助恶人，爱那恨恶耶和华的人呢？”（代下 19:2）。</w:t>
      </w:r>
    </w:p>
    <w:p w14:paraId="24A25DDB">
      <w:pPr>
        <w:pStyle w:val="4"/>
        <w:spacing w:before="317" w:line="256" w:lineRule="auto"/>
        <w:ind w:left="2" w:right="4" w:firstLine="17"/>
        <w:jc w:val="both"/>
        <w:rPr>
          <w:rFonts w:hint="eastAsia" w:ascii="微软雅黑" w:hAnsi="微软雅黑" w:eastAsia="微软雅黑" w:cs="微软雅黑"/>
          <w:spacing w:val="-1"/>
          <w:sz w:val="30"/>
          <w:szCs w:val="30"/>
        </w:rPr>
      </w:pPr>
    </w:p>
    <w:p w14:paraId="51CDE36B">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not only should the evil character of Nahash have restrained David from showing respect to his memory, but the race to which he belonged ought to have been a separating barrier.</w:t>
      </w:r>
    </w:p>
    <w:p w14:paraId="59235B18">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但不仅拿辖的邪恶品格应该阻止大卫对其记忆表示敬意，而且他所属的种族也应该成为一个隔离的屏障。</w:t>
      </w:r>
    </w:p>
    <w:p w14:paraId="079C721B">
      <w:pPr>
        <w:pStyle w:val="4"/>
        <w:spacing w:before="317" w:line="256" w:lineRule="auto"/>
        <w:ind w:left="2" w:right="4" w:firstLine="17"/>
        <w:jc w:val="both"/>
        <w:rPr>
          <w:rFonts w:hint="eastAsia" w:ascii="微软雅黑" w:hAnsi="微软雅黑" w:eastAsia="微软雅黑" w:cs="微软雅黑"/>
          <w:spacing w:val="-1"/>
          <w:sz w:val="30"/>
          <w:szCs w:val="30"/>
        </w:rPr>
      </w:pPr>
    </w:p>
    <w:p w14:paraId="2D5F9734">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was an Ammonite, and as such under the interdict of the Lord, because that nation had refused to meet the children of Israel "with bread and with water in the way, when they came forth out of the land of Egypt," and they together with the Moabites (because they had hired Balaam against them) were debarred from entering into the congregation of the Lord, even to their tenth generation (Deut. 23:3, 4).</w:t>
      </w:r>
    </w:p>
    <w:p w14:paraId="47A783C5">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是一个亚扪人，因此处于主的禁令之下，因为那个国家曾拒绝在“以色列人出埃及的时候，拿食物和水在路上迎接他们”，并且他们连同摩押人（因为他们雇了巴兰攻击他们）被禁止入耶和华的会，甚至到第十代（申 23:3, 4）。</w:t>
      </w:r>
    </w:p>
    <w:p w14:paraId="3F011F91">
      <w:pPr>
        <w:pStyle w:val="4"/>
        <w:spacing w:before="317" w:line="256" w:lineRule="auto"/>
        <w:ind w:left="2" w:right="4" w:firstLine="17"/>
        <w:jc w:val="both"/>
        <w:rPr>
          <w:rFonts w:hint="eastAsia" w:ascii="微软雅黑" w:hAnsi="微软雅黑" w:eastAsia="微软雅黑" w:cs="微软雅黑"/>
          <w:spacing w:val="-1"/>
          <w:sz w:val="30"/>
          <w:szCs w:val="30"/>
        </w:rPr>
      </w:pPr>
    </w:p>
    <w:p w14:paraId="0E15A4B8">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more: concerning both the Ammonites and the Moabites God expressly prohibited, "Thou shalt not seek their peace nor their good all thy days forever" (Deut. 23:6).</w:t>
      </w:r>
    </w:p>
    <w:p w14:paraId="4C4672AC">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不仅如此：关于亚扪人和摩押人，神明确禁止说：“你一生一世永不可求他们的平安和他们的利益”（申 23:6）。</w:t>
      </w:r>
    </w:p>
    <w:p w14:paraId="3C0CE59D">
      <w:pPr>
        <w:pStyle w:val="4"/>
        <w:spacing w:before="317" w:line="256" w:lineRule="auto"/>
        <w:ind w:left="2" w:right="4" w:firstLine="17"/>
        <w:jc w:val="both"/>
        <w:rPr>
          <w:rFonts w:hint="eastAsia" w:ascii="微软雅黑" w:hAnsi="微软雅黑" w:eastAsia="微软雅黑" w:cs="微软雅黑"/>
          <w:spacing w:val="-1"/>
          <w:sz w:val="30"/>
          <w:szCs w:val="30"/>
        </w:rPr>
      </w:pPr>
    </w:p>
    <w:p w14:paraId="11265406">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David, then, disobeyed a plain command of God on this occasion.</w:t>
      </w:r>
    </w:p>
    <w:p w14:paraId="1525894F">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那么，大卫在这次场合违背了神明确的命令。</w:t>
      </w:r>
    </w:p>
    <w:p w14:paraId="1E80CFB7">
      <w:pPr>
        <w:pStyle w:val="4"/>
        <w:spacing w:before="317" w:line="256" w:lineRule="auto"/>
        <w:ind w:left="2" w:right="4" w:firstLine="17"/>
        <w:jc w:val="both"/>
        <w:rPr>
          <w:rFonts w:hint="eastAsia" w:ascii="微软雅黑" w:hAnsi="微软雅黑" w:eastAsia="微软雅黑" w:cs="微软雅黑"/>
          <w:spacing w:val="-1"/>
          <w:sz w:val="30"/>
          <w:szCs w:val="30"/>
        </w:rPr>
      </w:pPr>
    </w:p>
    <w:p w14:paraId="31923946">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to whether or not David was personally acquainted with that particular divine statute, we cannot say.</w:t>
      </w:r>
    </w:p>
    <w:p w14:paraId="666423B5">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至于大卫个人是否熟悉那条特定的神圣律法，我们不能说。</w:t>
      </w:r>
    </w:p>
    <w:p w14:paraId="78093095">
      <w:pPr>
        <w:pStyle w:val="4"/>
        <w:spacing w:before="317" w:line="256" w:lineRule="auto"/>
        <w:ind w:left="2" w:right="4" w:firstLine="17"/>
        <w:jc w:val="both"/>
        <w:rPr>
          <w:rFonts w:hint="eastAsia" w:ascii="微软雅黑" w:hAnsi="微软雅黑" w:eastAsia="微软雅黑" w:cs="微软雅黑"/>
          <w:spacing w:val="-1"/>
          <w:sz w:val="30"/>
          <w:szCs w:val="30"/>
        </w:rPr>
      </w:pPr>
    </w:p>
    <w:p w14:paraId="0E04D829">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Probably the only thought in his mind was diplomatically to time his effort to secure peace between the two nations.</w:t>
      </w:r>
    </w:p>
    <w:p w14:paraId="0550154D">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他心中唯一的想法可能只是想通过外交手段，适时地努力确保两国的和平。</w:t>
      </w:r>
    </w:p>
    <w:p w14:paraId="3D9109CA">
      <w:pPr>
        <w:pStyle w:val="4"/>
        <w:spacing w:before="317" w:line="256" w:lineRule="auto"/>
        <w:ind w:left="2" w:right="4" w:firstLine="17"/>
        <w:jc w:val="both"/>
        <w:rPr>
          <w:rFonts w:hint="eastAsia" w:ascii="微软雅黑" w:hAnsi="微软雅黑" w:eastAsia="微软雅黑" w:cs="微软雅黑"/>
          <w:spacing w:val="-1"/>
          <w:sz w:val="30"/>
          <w:szCs w:val="30"/>
        </w:rPr>
      </w:pPr>
    </w:p>
    <w:p w14:paraId="7B5EF4F6">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God blew upon his political scheme, and in so doing gave warning unto His people throughout all generations that only disappointment and vexation can be expected from their attempts to court the friendship of the ungodly.</w:t>
      </w:r>
    </w:p>
    <w:p w14:paraId="27DE48AE">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但神吹散了他的政治图谋，并以此警告祂世世代代的子民，他们试图讨好不敬虔之友谊的尝试只能带来失望和烦恼。</w:t>
      </w:r>
    </w:p>
    <w:p w14:paraId="35EF2921">
      <w:pPr>
        <w:pStyle w:val="4"/>
        <w:spacing w:before="317" w:line="256" w:lineRule="auto"/>
        <w:ind w:left="2" w:right="4" w:firstLine="17"/>
        <w:jc w:val="both"/>
        <w:rPr>
          <w:rFonts w:hint="eastAsia" w:ascii="微软雅黑" w:hAnsi="微软雅黑" w:eastAsia="微软雅黑" w:cs="微软雅黑"/>
          <w:spacing w:val="-1"/>
          <w:sz w:val="30"/>
          <w:szCs w:val="30"/>
        </w:rPr>
      </w:pPr>
    </w:p>
    <w:p w14:paraId="22E836DD">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princes of the children of Ammon said unto Hanun their lord, Thinkest thou that David doth honour thy father, that he hath sent comforters unto thee? hath not David rather sent his servants unto thee, to search the city, and to spy it out, and to overthrow it?" (2 Sam. 10:3).</w:t>
      </w:r>
    </w:p>
    <w:p w14:paraId="38169444">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“亚扪人的首领对他们的主哈嫩说：大卫差人来安慰你，你想他是尊敬你父亲吗？他差臣仆来不是为了详察窥探、要倾覆这城吗？”（撒下 10:3）。</w:t>
      </w:r>
    </w:p>
    <w:p w14:paraId="1851DD1E">
      <w:pPr>
        <w:pStyle w:val="4"/>
        <w:spacing w:before="317" w:line="256" w:lineRule="auto"/>
        <w:ind w:left="2" w:right="4" w:firstLine="17"/>
        <w:jc w:val="both"/>
        <w:rPr>
          <w:rFonts w:hint="eastAsia" w:ascii="微软雅黑" w:hAnsi="微软雅黑" w:eastAsia="微软雅黑" w:cs="微软雅黑"/>
          <w:spacing w:val="-1"/>
          <w:sz w:val="30"/>
          <w:szCs w:val="30"/>
        </w:rPr>
      </w:pPr>
    </w:p>
    <w:p w14:paraId="6215751D">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Treacherous minds always suspect other people of perfidy.</w:t>
      </w:r>
    </w:p>
    <w:p w14:paraId="1A8C1387">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奸诈的心总是怀疑别人的背信弃义。</w:t>
      </w:r>
    </w:p>
    <w:p w14:paraId="4FBC0142">
      <w:pPr>
        <w:pStyle w:val="4"/>
        <w:spacing w:before="317" w:line="256" w:lineRule="auto"/>
        <w:ind w:left="2" w:right="4" w:firstLine="17"/>
        <w:jc w:val="both"/>
        <w:rPr>
          <w:rFonts w:hint="eastAsia" w:ascii="微软雅黑" w:hAnsi="微软雅黑" w:eastAsia="微软雅黑" w:cs="微软雅黑"/>
          <w:spacing w:val="-1"/>
          <w:sz w:val="30"/>
          <w:szCs w:val="30"/>
        </w:rPr>
      </w:pPr>
    </w:p>
    <w:p w14:paraId="1FFD8D9D">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"Wherefore Hanun took David’s servants, and shaved off the one half of their beards, and cut off their garments in the middle, even to their buttocks, and sent them away" (v. 4).</w:t>
      </w:r>
    </w:p>
    <w:p w14:paraId="4767686E">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“哈嫩便将大卫臣仆的胡须剃去一半，又割断他们下半截的衣服，露出下体，打发他们回去”（4节）。</w:t>
      </w:r>
    </w:p>
    <w:p w14:paraId="20A2670D">
      <w:pPr>
        <w:pStyle w:val="4"/>
        <w:spacing w:before="317" w:line="256" w:lineRule="auto"/>
        <w:ind w:left="2" w:right="4" w:firstLine="17"/>
        <w:jc w:val="both"/>
        <w:rPr>
          <w:rFonts w:hint="eastAsia" w:ascii="微软雅黑" w:hAnsi="微软雅黑" w:eastAsia="微软雅黑" w:cs="微软雅黑"/>
          <w:spacing w:val="-1"/>
          <w:sz w:val="30"/>
          <w:szCs w:val="30"/>
        </w:rPr>
      </w:pPr>
    </w:p>
    <w:p w14:paraId="1E095357">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why did God allow those princes to wrongly interpret David’s kindness, and their king to heed them and now insult David by thus disgracing his ambassadors?</w:t>
      </w:r>
    </w:p>
    <w:p w14:paraId="2007A385">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神为什么允许那些首领错误解释大卫的善意，允许他们的国王听从他们，并通过羞辱大卫的使者来侮辱大卫呢？</w:t>
      </w:r>
    </w:p>
    <w:p w14:paraId="47ABD29E">
      <w:pPr>
        <w:pStyle w:val="4"/>
        <w:spacing w:before="317" w:line="256" w:lineRule="auto"/>
        <w:ind w:left="2" w:right="4" w:firstLine="17"/>
        <w:jc w:val="both"/>
        <w:rPr>
          <w:rFonts w:hint="eastAsia" w:ascii="微软雅黑" w:hAnsi="微软雅黑" w:eastAsia="微软雅黑" w:cs="微软雅黑"/>
          <w:spacing w:val="-1"/>
          <w:sz w:val="30"/>
          <w:szCs w:val="30"/>
        </w:rPr>
      </w:pPr>
    </w:p>
    <w:p w14:paraId="058D3B74">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Because He had far different designs than His servant.</w:t>
      </w:r>
    </w:p>
    <w:p w14:paraId="1A5B2CBA">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因为祂有着与祂仆人截然不同的计划。</w:t>
      </w:r>
    </w:p>
    <w:p w14:paraId="7B230FF1">
      <w:pPr>
        <w:pStyle w:val="4"/>
        <w:spacing w:before="317" w:line="256" w:lineRule="auto"/>
        <w:ind w:left="2" w:right="4" w:firstLine="17"/>
        <w:jc w:val="both"/>
        <w:rPr>
          <w:rFonts w:hint="eastAsia" w:ascii="微软雅黑" w:hAnsi="微软雅黑" w:eastAsia="微软雅黑" w:cs="微软雅黑"/>
          <w:spacing w:val="-1"/>
          <w:sz w:val="30"/>
          <w:szCs w:val="30"/>
        </w:rPr>
      </w:pPr>
    </w:p>
    <w:p w14:paraId="1B7D7506">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men had filled up "the measure" of their iniquity (Gen. 15:16; Matthew 23:32): their hearts were ripe for ruin, and therefore were they hardened to their destruction (11:1).</w:t>
      </w:r>
    </w:p>
    <w:p w14:paraId="516B6587">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这些人已经恶贯满盈（创 15:16; 太 23:32）：他们的心已经成熟到要毁灭的地步，因此他们心里刚硬以致灭亡（11:1）。</w:t>
      </w:r>
    </w:p>
    <w:p w14:paraId="6371C75F">
      <w:pPr>
        <w:pStyle w:val="4"/>
        <w:spacing w:before="317" w:line="256" w:lineRule="auto"/>
        <w:ind w:left="2" w:right="4" w:firstLine="17"/>
        <w:jc w:val="both"/>
        <w:rPr>
          <w:rFonts w:hint="eastAsia" w:ascii="微软雅黑" w:hAnsi="微软雅黑" w:eastAsia="微软雅黑" w:cs="微软雅黑"/>
          <w:spacing w:val="-1"/>
          <w:sz w:val="30"/>
          <w:szCs w:val="30"/>
        </w:rPr>
      </w:pPr>
    </w:p>
    <w:p w14:paraId="2CF88F5A">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had not forgotten what is recorded in 1 Samuel 11:1, 2, though it had taken place many years before.</w:t>
      </w:r>
    </w:p>
    <w:p w14:paraId="768ABC82">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神没有忘记撒母耳记上11:1, 2所记载的事，虽然那已经发生在许多年前。</w:t>
      </w:r>
    </w:p>
    <w:p w14:paraId="4A4EB5D0">
      <w:pPr>
        <w:pStyle w:val="4"/>
        <w:spacing w:before="317" w:line="256" w:lineRule="auto"/>
        <w:ind w:left="2" w:right="4" w:firstLine="17"/>
        <w:jc w:val="both"/>
        <w:rPr>
          <w:rFonts w:hint="eastAsia" w:ascii="微软雅黑" w:hAnsi="微软雅黑" w:eastAsia="微软雅黑" w:cs="微软雅黑"/>
          <w:spacing w:val="-1"/>
          <w:sz w:val="30"/>
          <w:szCs w:val="30"/>
        </w:rPr>
      </w:pPr>
    </w:p>
    <w:p w14:paraId="1144D064">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mills "grind slowly," yet in the end, "they grind exceeding small."</w:t>
      </w:r>
    </w:p>
    <w:p w14:paraId="2CBA6FE2">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祂的磨“磨得很慢”，但最终，“它们磨得极细。”</w:t>
      </w:r>
    </w:p>
    <w:p w14:paraId="0E5BC7CF">
      <w:pPr>
        <w:pStyle w:val="4"/>
        <w:spacing w:before="317" w:line="256" w:lineRule="auto"/>
        <w:ind w:left="2" w:right="4" w:firstLine="17"/>
        <w:jc w:val="both"/>
        <w:rPr>
          <w:rFonts w:hint="eastAsia" w:ascii="微软雅黑" w:hAnsi="微软雅黑" w:eastAsia="微软雅黑" w:cs="微软雅黑"/>
          <w:spacing w:val="-1"/>
          <w:sz w:val="30"/>
          <w:szCs w:val="30"/>
        </w:rPr>
      </w:pPr>
    </w:p>
    <w:p w14:paraId="56D084C9">
      <w:pPr>
        <w:pStyle w:val="2"/>
        <w:bidi w:val="0"/>
        <w:jc w:val="center"/>
        <w:rPr>
          <w:rFonts w:hint="eastAsia"/>
        </w:rPr>
      </w:pPr>
      <w:r>
        <w:rPr>
          <w:rFonts w:hint="eastAsia"/>
        </w:rPr>
        <w:t>Chapter Fifty-One-His Fearful Fall</w:t>
      </w:r>
    </w:p>
    <w:p w14:paraId="5158BCBD">
      <w:pPr>
        <w:pStyle w:val="2"/>
        <w:bidi w:val="0"/>
        <w:jc w:val="center"/>
        <w:rPr>
          <w:rFonts w:hint="eastAsia"/>
        </w:rPr>
      </w:pPr>
      <w:r>
        <w:rPr>
          <w:rFonts w:hint="eastAsia"/>
        </w:rPr>
        <w:t>第五十一章——他可怕的堕落</w:t>
      </w:r>
    </w:p>
    <w:p w14:paraId="3EFB2ECD">
      <w:pPr>
        <w:pStyle w:val="4"/>
        <w:spacing w:before="317" w:line="256" w:lineRule="auto"/>
        <w:ind w:left="2" w:right="4" w:firstLine="17"/>
        <w:jc w:val="both"/>
        <w:rPr>
          <w:rFonts w:hint="eastAsia" w:ascii="微软雅黑" w:hAnsi="微软雅黑" w:eastAsia="微软雅黑" w:cs="微软雅黑"/>
          <w:spacing w:val="-1"/>
          <w:sz w:val="30"/>
          <w:szCs w:val="30"/>
        </w:rPr>
      </w:pPr>
    </w:p>
    <w:p w14:paraId="241C022F">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Samuel 11</w:t>
      </w:r>
    </w:p>
    <w:p w14:paraId="21259907">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撒母耳记下 11</w:t>
      </w:r>
    </w:p>
    <w:p w14:paraId="45168D6D">
      <w:pPr>
        <w:pStyle w:val="4"/>
        <w:spacing w:before="317" w:line="256" w:lineRule="auto"/>
        <w:ind w:left="2" w:right="4" w:firstLine="17"/>
        <w:jc w:val="both"/>
        <w:rPr>
          <w:rFonts w:hint="eastAsia" w:ascii="微软雅黑" w:hAnsi="微软雅黑" w:eastAsia="微软雅黑" w:cs="微软雅黑"/>
          <w:spacing w:val="-1"/>
          <w:sz w:val="30"/>
          <w:szCs w:val="30"/>
        </w:rPr>
      </w:pPr>
    </w:p>
    <w:p w14:paraId="49AA8BC3">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difficult and most unwelcome task now confronts us: to contemplate and comment upon the darkest blot of all in the fair character of David.</w:t>
      </w:r>
    </w:p>
    <w:p w14:paraId="135CF4FE">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现在摆在我们面前的是一项困难且最不受欢迎的任务：思考和评论大卫美好品格中最黑暗的污点。</w:t>
      </w:r>
    </w:p>
    <w:p w14:paraId="38CB5A4B">
      <w:pPr>
        <w:pStyle w:val="4"/>
        <w:spacing w:before="317" w:line="256" w:lineRule="auto"/>
        <w:ind w:left="2" w:right="4" w:firstLine="17"/>
        <w:jc w:val="both"/>
        <w:rPr>
          <w:rFonts w:hint="eastAsia" w:ascii="微软雅黑" w:hAnsi="微软雅黑" w:eastAsia="微软雅黑" w:cs="微软雅黑"/>
          <w:spacing w:val="-1"/>
          <w:sz w:val="30"/>
          <w:szCs w:val="30"/>
        </w:rPr>
      </w:pPr>
    </w:p>
    <w:p w14:paraId="3072DAAE">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who are we, so full of sin in ourselves, unworthy to unloose his shoes, to take it upon us to sit in judgment upon the sweet Psalmist of Israel.</w:t>
      </w:r>
    </w:p>
    <w:p w14:paraId="0A1809CA">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但我们是谁，自己充满罪恶，不配给他解鞋带，竟敢擅自审判以色列的美歌者。</w:t>
      </w:r>
    </w:p>
    <w:p w14:paraId="2F4E0E47">
      <w:pPr>
        <w:pStyle w:val="4"/>
        <w:spacing w:before="317" w:line="256" w:lineRule="auto"/>
        <w:ind w:left="2" w:right="4" w:firstLine="17"/>
        <w:jc w:val="both"/>
        <w:rPr>
          <w:rFonts w:hint="eastAsia" w:ascii="微软雅黑" w:hAnsi="微软雅黑" w:eastAsia="微软雅黑" w:cs="微软雅黑"/>
          <w:spacing w:val="-1"/>
          <w:sz w:val="30"/>
          <w:szCs w:val="30"/>
        </w:rPr>
      </w:pPr>
    </w:p>
    <w:p w14:paraId="23942335">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Certainly we would not select this subject from personal choice, for it affords us no pleasure to gaze upon an eminent saint of God befouling himself in the mire of evil.</w:t>
      </w:r>
    </w:p>
    <w:p w14:paraId="7AB73F44">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当然，如果是出于个人选择，我们绝不会选这个主题，因为凝视一位杰出的神圣徒在罪恶的泥潭中玷污自己，并不能给我们带来任何快乐。</w:t>
      </w:r>
    </w:p>
    <w:p w14:paraId="19381E41">
      <w:pPr>
        <w:pStyle w:val="4"/>
        <w:spacing w:before="317" w:line="256" w:lineRule="auto"/>
        <w:ind w:left="2" w:right="4" w:firstLine="17"/>
        <w:jc w:val="both"/>
        <w:rPr>
          <w:rFonts w:hint="eastAsia" w:ascii="微软雅黑" w:hAnsi="微软雅黑" w:eastAsia="微软雅黑" w:cs="微软雅黑"/>
          <w:spacing w:val="-1"/>
          <w:sz w:val="30"/>
          <w:szCs w:val="30"/>
        </w:rPr>
      </w:pPr>
    </w:p>
    <w:p w14:paraId="2C6C6CCB">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 that we may be enabled to approach it with true humility, in tear and trembling, remembering that "as in water face answereth to face, so the heart of man to man."</w:t>
      </w:r>
    </w:p>
    <w:p w14:paraId="6A030B9B">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哦，愿我们能以真正的谦卑，在眼泪和战兢中接近它，记住“水中照脸，彼此相符；人与人，心也相对。”</w:t>
      </w:r>
    </w:p>
    <w:p w14:paraId="26DDB609">
      <w:pPr>
        <w:pStyle w:val="4"/>
        <w:spacing w:before="317" w:line="256" w:lineRule="auto"/>
        <w:ind w:left="2" w:right="4" w:firstLine="17"/>
        <w:jc w:val="both"/>
        <w:rPr>
          <w:rFonts w:hint="eastAsia" w:ascii="微软雅黑" w:hAnsi="微软雅黑" w:eastAsia="微软雅黑" w:cs="微软雅黑"/>
          <w:spacing w:val="-1"/>
          <w:sz w:val="30"/>
          <w:szCs w:val="30"/>
        </w:rPr>
      </w:pPr>
    </w:p>
    <w:p w14:paraId="79D7CF50">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Only then may we hope to derive any profit from our perusal; the same applies to the reader.</w:t>
      </w:r>
    </w:p>
    <w:p w14:paraId="2DBCF7A4">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只有这样，我们才希望从我们的阅读中获得任何益处；这同样适用于读者。</w:t>
      </w:r>
    </w:p>
    <w:p w14:paraId="0DADCAA8">
      <w:pPr>
        <w:pStyle w:val="4"/>
        <w:spacing w:before="317" w:line="256" w:lineRule="auto"/>
        <w:ind w:left="2" w:right="4" w:firstLine="17"/>
        <w:jc w:val="both"/>
        <w:rPr>
          <w:rFonts w:hint="eastAsia" w:ascii="微软雅黑" w:hAnsi="微软雅黑" w:eastAsia="微软雅黑" w:cs="微软雅黑"/>
          <w:spacing w:val="-1"/>
          <w:sz w:val="30"/>
          <w:szCs w:val="30"/>
        </w:rPr>
      </w:pPr>
    </w:p>
    <w:p w14:paraId="05D685B2">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Before proceeding further, let each of us ask God to awe our hearts by the solemn scene which is to be before us.</w:t>
      </w:r>
    </w:p>
    <w:p w14:paraId="74513712">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在进一步进行之前，让我们每个人都求神因摆在我们面前的庄严场景而使我们的心生敬畏。</w:t>
      </w:r>
    </w:p>
    <w:p w14:paraId="4DA658F9">
      <w:pPr>
        <w:pStyle w:val="4"/>
        <w:spacing w:before="317" w:line="256" w:lineRule="auto"/>
        <w:ind w:left="2" w:right="4" w:firstLine="17"/>
        <w:jc w:val="both"/>
        <w:rPr>
          <w:rFonts w:hint="eastAsia" w:ascii="微软雅黑" w:hAnsi="微软雅黑" w:eastAsia="微软雅黑" w:cs="微软雅黑"/>
          <w:spacing w:val="-1"/>
          <w:sz w:val="30"/>
          <w:szCs w:val="30"/>
        </w:rPr>
      </w:pPr>
    </w:p>
    <w:p w14:paraId="762FF974">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must be for God’s glory and our profit that the Holy Spirit has placed on record this account of David’s fearful fall, otherwise it would not have been given a permanent place on the imperishable pages of Holy Writ.</w:t>
      </w:r>
    </w:p>
    <w:p w14:paraId="1209AB21">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圣灵记录大卫可怕堕落的这段描述，一定是为了神的荣耀和我们的益处，否则它不会在不朽的圣经书页上占有一席之地。</w:t>
      </w:r>
    </w:p>
    <w:p w14:paraId="145BF0F5">
      <w:pPr>
        <w:pStyle w:val="4"/>
        <w:spacing w:before="317" w:line="256" w:lineRule="auto"/>
        <w:ind w:left="2" w:right="4" w:firstLine="17"/>
        <w:jc w:val="both"/>
        <w:rPr>
          <w:rFonts w:hint="eastAsia" w:ascii="微软雅黑" w:hAnsi="微软雅黑" w:eastAsia="微软雅黑" w:cs="微软雅黑"/>
          <w:spacing w:val="-1"/>
          <w:sz w:val="30"/>
          <w:szCs w:val="30"/>
        </w:rPr>
      </w:pPr>
    </w:p>
    <w:p w14:paraId="11D91C46">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in order to derive any good from it for our souls, it is surely necessary that we approach this sad incident with a sober mind and in a spirit of meekness, "considering ourselves, lest we also be tempted’ (Gal. 6:1).</w:t>
      </w:r>
    </w:p>
    <w:p w14:paraId="6D9ED301">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但是，为了从中为我们的灵魂获得任何好处，我们确实有必要以清醒的头脑和温柔的灵来对待这一悲惨事件，“自己也要小心，恐怕也被引诱”（加 6:1）。</w:t>
      </w:r>
    </w:p>
    <w:p w14:paraId="49CC5A3C">
      <w:pPr>
        <w:pStyle w:val="4"/>
        <w:spacing w:before="317" w:line="256" w:lineRule="auto"/>
        <w:ind w:left="2" w:right="4" w:firstLine="17"/>
        <w:jc w:val="both"/>
        <w:rPr>
          <w:rFonts w:hint="eastAsia" w:ascii="微软雅黑" w:hAnsi="微软雅黑" w:eastAsia="微软雅黑" w:cs="微软雅黑"/>
          <w:spacing w:val="-1"/>
          <w:sz w:val="30"/>
          <w:szCs w:val="30"/>
        </w:rPr>
      </w:pPr>
    </w:p>
    <w:p w14:paraId="4FFCFFAD">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inspired record is to be regarded as a divine beacon, warning us of the rocks upon which David’s life was wrecked; as a danger signal, bidding us be on our guard, lest we, through unwatchfulness, experience a similar calamity.</w:t>
      </w:r>
    </w:p>
    <w:p w14:paraId="0771337F">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这一受灵感的记录应被视为神圣的灯塔，警告我们大卫生命触礁的岩石；作为危险信号，吩咐我们要警惕，免得我们因不警醒而经历类似的灾难。</w:t>
      </w:r>
    </w:p>
    <w:p w14:paraId="0DEF2F0A">
      <w:pPr>
        <w:pStyle w:val="4"/>
        <w:spacing w:before="317" w:line="256" w:lineRule="auto"/>
        <w:ind w:left="2" w:right="4" w:firstLine="17"/>
        <w:jc w:val="both"/>
        <w:rPr>
          <w:rFonts w:hint="eastAsia" w:ascii="微软雅黑" w:hAnsi="微软雅黑" w:eastAsia="微软雅黑" w:cs="微软雅黑"/>
          <w:spacing w:val="-1"/>
          <w:sz w:val="30"/>
          <w:szCs w:val="30"/>
        </w:rPr>
      </w:pPr>
    </w:p>
    <w:p w14:paraId="0734355B">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Viewed thus, there are valuable lessons to be learned, instruction which will stand us in good stead if it be humbly appropriated.</w:t>
      </w:r>
    </w:p>
    <w:p w14:paraId="6DF7BA46">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这样看来，这里有宝贵的教训要学，如果谦卑地领受，这些教导将对我们大有裨益。</w:t>
      </w:r>
    </w:p>
    <w:p w14:paraId="2305F6E1">
      <w:pPr>
        <w:pStyle w:val="4"/>
        <w:spacing w:before="317" w:line="256" w:lineRule="auto"/>
        <w:ind w:left="2" w:right="4" w:firstLine="17"/>
        <w:jc w:val="both"/>
        <w:rPr>
          <w:rFonts w:hint="eastAsia" w:ascii="微软雅黑" w:hAnsi="微软雅黑" w:eastAsia="微软雅黑" w:cs="微软雅黑"/>
          <w:spacing w:val="-1"/>
          <w:sz w:val="30"/>
          <w:szCs w:val="30"/>
        </w:rPr>
      </w:pPr>
    </w:p>
    <w:p w14:paraId="2A60E488">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fearful fall of David supplies a concrete exemplification of many solemn statements of Scripture concerning the nature and character of fallen man.</w:t>
      </w:r>
    </w:p>
    <w:p w14:paraId="35622A76">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大卫可怕的堕落为圣经关于堕落之人的本性和品格的许多庄严陈述提供了具体的例证。</w:t>
      </w:r>
    </w:p>
    <w:p w14:paraId="23E2F635">
      <w:pPr>
        <w:pStyle w:val="4"/>
        <w:spacing w:before="317" w:line="256" w:lineRule="auto"/>
        <w:ind w:left="2" w:right="4" w:firstLine="17"/>
        <w:jc w:val="both"/>
        <w:rPr>
          <w:rFonts w:hint="eastAsia" w:ascii="微软雅黑" w:hAnsi="微软雅黑" w:eastAsia="微软雅黑" w:cs="微软雅黑"/>
          <w:spacing w:val="-1"/>
          <w:sz w:val="30"/>
          <w:szCs w:val="30"/>
        </w:rPr>
      </w:pPr>
    </w:p>
    <w:p w14:paraId="7FE08E65">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Its teaching in regard to human depravity is very pointed and unpalatable, and often has it been made a subject of unholy jest by godless scoffers.</w:t>
      </w:r>
    </w:p>
    <w:p w14:paraId="09CEE172">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它关于人类堕落的教导非常尖锐且令人难以下咽，并经常成为不敬虔的嘲笑者亵渎笑话的主题。</w:t>
      </w:r>
    </w:p>
    <w:p w14:paraId="60A11828">
      <w:pPr>
        <w:pStyle w:val="4"/>
        <w:spacing w:before="317" w:line="256" w:lineRule="auto"/>
        <w:ind w:left="2" w:right="4" w:firstLine="17"/>
        <w:jc w:val="both"/>
        <w:rPr>
          <w:rFonts w:hint="eastAsia" w:ascii="微软雅黑" w:hAnsi="微软雅黑" w:eastAsia="微软雅黑" w:cs="微软雅黑"/>
          <w:spacing w:val="-1"/>
          <w:sz w:val="30"/>
          <w:szCs w:val="30"/>
        </w:rPr>
      </w:pPr>
    </w:p>
    <w:p w14:paraId="3A6BEA89">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declarations as, "the imagination of mans heart is evil from his youth" (Gen. 8:21), "the heart is deceitful above all things, and desperately wicked" (Jer. 17:9), "in my flesh dwelleth no good thing" (Rom. 7:18), are highly objectionable to human pride, yet the truth of them cannot be gainsaid.</w:t>
      </w:r>
    </w:p>
    <w:p w14:paraId="331DBAF4">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诸如“人从小时心里怀着恶念”（创 8:21），“人心比万物都诡诈，坏到极处”（耶 17:9），“在我肉体之中，没有良善”（罗 7:18）这样的宣告，极大地冒犯了人类的骄傲，然而它们的真实性无可辩驳。</w:t>
      </w:r>
    </w:p>
    <w:p w14:paraId="1F9E8E21">
      <w:pPr>
        <w:pStyle w:val="4"/>
        <w:spacing w:before="317" w:line="256" w:lineRule="auto"/>
        <w:ind w:left="2" w:right="4" w:firstLine="17"/>
        <w:jc w:val="both"/>
        <w:rPr>
          <w:rFonts w:hint="eastAsia" w:ascii="微软雅黑" w:hAnsi="微软雅黑" w:eastAsia="微软雅黑" w:cs="微软雅黑"/>
          <w:spacing w:val="-1"/>
          <w:sz w:val="30"/>
          <w:szCs w:val="30"/>
        </w:rPr>
      </w:pPr>
    </w:p>
    <w:p w14:paraId="1218FCE6">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Fearful and forbidding as are such descriptions of fallen man, nevertheless their accuracy is illustrated and demonstrated again and again in the lives of Bible characters, as well as in the world today.</w:t>
      </w:r>
    </w:p>
    <w:p w14:paraId="0FE17281">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尽管对堕落之人的这种描述既可怕又令人望而生畏，但其准确性在圣经人物的生活以及当今世界中一次又一次地得到了说明和证明。</w:t>
      </w:r>
    </w:p>
    <w:p w14:paraId="0C8F936F">
      <w:pPr>
        <w:pStyle w:val="4"/>
        <w:spacing w:before="317" w:line="256" w:lineRule="auto"/>
        <w:ind w:left="2" w:right="4" w:firstLine="17"/>
        <w:jc w:val="both"/>
        <w:rPr>
          <w:rFonts w:hint="eastAsia" w:ascii="微软雅黑" w:hAnsi="微软雅黑" w:eastAsia="微软雅黑" w:cs="微软雅黑"/>
          <w:spacing w:val="-1"/>
          <w:sz w:val="30"/>
          <w:szCs w:val="30"/>
        </w:rPr>
      </w:pPr>
    </w:p>
    <w:p w14:paraId="718AE386">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Rightly has it been said that, "One of the most astounding demonstrations of the truth of the Bible is its unhesitating revelation and denunciation of sin, in the professed follower at God.</w:t>
      </w:r>
    </w:p>
    <w:p w14:paraId="418F836E">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有人说得好，“圣经真理最令人震惊的证明之一，就是它毫不犹豫地揭露和谴责自称跟随神之人的罪。</w:t>
      </w:r>
    </w:p>
    <w:p w14:paraId="2C82AEA5">
      <w:pPr>
        <w:pStyle w:val="4"/>
        <w:spacing w:before="317" w:line="256" w:lineRule="auto"/>
        <w:ind w:left="2" w:right="4" w:firstLine="17"/>
        <w:jc w:val="both"/>
        <w:rPr>
          <w:rFonts w:hint="eastAsia" w:ascii="微软雅黑" w:hAnsi="微软雅黑" w:eastAsia="微软雅黑" w:cs="微软雅黑"/>
          <w:spacing w:val="-1"/>
          <w:sz w:val="30"/>
          <w:szCs w:val="30"/>
        </w:rPr>
      </w:pPr>
    </w:p>
    <w:p w14:paraId="1940CAA0">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conceals nothing; on the contrary, it pulls aside the veil and discloses all.</w:t>
      </w:r>
    </w:p>
    <w:p w14:paraId="03C8A1EA">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它不隐瞒任何事情；相反，它揭开面纱，披露一切。</w:t>
      </w:r>
    </w:p>
    <w:p w14:paraId="38D0BC3D">
      <w:pPr>
        <w:pStyle w:val="4"/>
        <w:spacing w:before="317" w:line="256" w:lineRule="auto"/>
        <w:ind w:left="2" w:right="4" w:firstLine="17"/>
        <w:jc w:val="both"/>
        <w:rPr>
          <w:rFonts w:hint="eastAsia" w:ascii="微软雅黑" w:hAnsi="微软雅黑" w:eastAsia="微软雅黑" w:cs="微软雅黑"/>
          <w:spacing w:val="-1"/>
          <w:sz w:val="30"/>
          <w:szCs w:val="30"/>
        </w:rPr>
      </w:pPr>
    </w:p>
    <w:p w14:paraId="620B573B">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condones nothing; instead, it either utters the terrible wrath of God against the guilty one, or records His judgments as they fall upon the unhappy sinner, even to the third and fourth generation (Ex. 34:7).</w:t>
      </w:r>
    </w:p>
    <w:p w14:paraId="5F85FD4F">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它不宽恕任何事情；相反，它要么发出神对有罪者可怕的愤怒，要么记录祂的审判降临在不幸的罪人身上，直到三四代（出 34:7）。</w:t>
      </w:r>
    </w:p>
    <w:p w14:paraId="4AE956DE">
      <w:pPr>
        <w:pStyle w:val="4"/>
        <w:spacing w:before="317" w:line="256" w:lineRule="auto"/>
        <w:ind w:left="2" w:right="4" w:firstLine="17"/>
        <w:jc w:val="both"/>
        <w:rPr>
          <w:rFonts w:hint="eastAsia" w:ascii="微软雅黑" w:hAnsi="微软雅黑" w:eastAsia="微软雅黑" w:cs="微软雅黑"/>
          <w:spacing w:val="-1"/>
          <w:sz w:val="30"/>
          <w:szCs w:val="30"/>
        </w:rPr>
      </w:pPr>
    </w:p>
    <w:p w14:paraId="3AF7AB25">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exalts Noah as a preacher of righteousness in an evil and violent generation; with equal faithfulness it records his drunkenness and shame (Gen. 9:20, 21).</w:t>
      </w:r>
    </w:p>
    <w:p w14:paraId="3B48BDF4">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“它推崇挪亚为邪恶暴虐世代中的义道传扬者；同样忠实地记录了他的醉酒和羞耻（创 9:20, 21）。</w:t>
      </w:r>
    </w:p>
    <w:p w14:paraId="4DE5F038">
      <w:pPr>
        <w:pStyle w:val="4"/>
        <w:spacing w:before="317" w:line="256" w:lineRule="auto"/>
        <w:ind w:left="2" w:right="4" w:firstLine="17"/>
        <w:jc w:val="both"/>
        <w:rPr>
          <w:rFonts w:hint="eastAsia" w:ascii="微软雅黑" w:hAnsi="微软雅黑" w:eastAsia="微软雅黑" w:cs="微软雅黑"/>
          <w:spacing w:val="-1"/>
          <w:sz w:val="30"/>
          <w:szCs w:val="30"/>
        </w:rPr>
      </w:pPr>
    </w:p>
    <w:p w14:paraId="2C3FA3BB">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Abraham is set before us as a man of faith.</w:t>
      </w:r>
    </w:p>
    <w:p w14:paraId="2DB951F6">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亚伯拉罕在我们面前被树立为信心之人。</w:t>
      </w:r>
    </w:p>
    <w:p w14:paraId="40651A55">
      <w:pPr>
        <w:pStyle w:val="4"/>
        <w:spacing w:before="317" w:line="256" w:lineRule="auto"/>
        <w:ind w:left="2" w:right="4" w:firstLine="17"/>
        <w:jc w:val="both"/>
        <w:rPr>
          <w:rFonts w:hint="eastAsia" w:ascii="微软雅黑" w:hAnsi="微软雅黑" w:eastAsia="微软雅黑" w:cs="微软雅黑"/>
          <w:spacing w:val="-1"/>
          <w:sz w:val="30"/>
          <w:szCs w:val="30"/>
        </w:rPr>
      </w:pPr>
    </w:p>
    <w:p w14:paraId="761AFEF8">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hour of famine, instead of waiting in quietness upon God, he goes down into Egypt.</w:t>
      </w:r>
    </w:p>
    <w:p w14:paraId="7C0527AC">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在饥荒时刻，他没有安静等候神，而是下到埃及。</w:t>
      </w:r>
    </w:p>
    <w:p w14:paraId="2B6BF43D">
      <w:pPr>
        <w:pStyle w:val="4"/>
        <w:spacing w:before="317" w:line="256" w:lineRule="auto"/>
        <w:ind w:left="2" w:right="4" w:firstLine="17"/>
        <w:jc w:val="both"/>
        <w:rPr>
          <w:rFonts w:hint="eastAsia" w:ascii="微软雅黑" w:hAnsi="微软雅黑" w:eastAsia="微软雅黑" w:cs="微软雅黑"/>
          <w:spacing w:val="-1"/>
          <w:sz w:val="30"/>
          <w:szCs w:val="30"/>
        </w:rPr>
      </w:pPr>
    </w:p>
    <w:p w14:paraId="48D9905A">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Once there, he persuades has wife to misrepresent her relationship to him, and through the acted falsehood imperils his peace and her own (Gen. 12:12, 13).</w:t>
      </w:r>
    </w:p>
    <w:p w14:paraId="3454AAF2">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一到那里，他便说服妻子谎称他们之间的关系，并通过这种虚假行为危及了他自己和她的平安（创 12:12, 13）。</w:t>
      </w:r>
    </w:p>
    <w:p w14:paraId="308AC666">
      <w:pPr>
        <w:pStyle w:val="4"/>
        <w:spacing w:before="317" w:line="256" w:lineRule="auto"/>
        <w:ind w:left="2" w:right="4" w:firstLine="17"/>
        <w:jc w:val="both"/>
        <w:rPr>
          <w:rFonts w:hint="eastAsia" w:ascii="微软雅黑" w:hAnsi="微软雅黑" w:eastAsia="微软雅黑" w:cs="微软雅黑"/>
          <w:spacing w:val="-1"/>
          <w:sz w:val="30"/>
          <w:szCs w:val="30"/>
        </w:rPr>
      </w:pPr>
    </w:p>
    <w:p w14:paraId="1F3A2604">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Lot falls away after his deliverance from Sodom, and through love of wine is subjected to the lust of his wanton daughters.</w:t>
      </w:r>
    </w:p>
    <w:p w14:paraId="4E70AE9D">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罗特从所多玛获救后堕落，因贪酒而受制于他放荡女儿的情欲。</w:t>
      </w:r>
    </w:p>
    <w:p w14:paraId="6E8C4B0C">
      <w:pPr>
        <w:pStyle w:val="4"/>
        <w:spacing w:before="317" w:line="256" w:lineRule="auto"/>
        <w:ind w:left="2" w:right="4" w:firstLine="17"/>
        <w:jc w:val="both"/>
        <w:rPr>
          <w:rFonts w:hint="eastAsia" w:ascii="微软雅黑" w:hAnsi="微软雅黑" w:eastAsia="微软雅黑" w:cs="微软雅黑"/>
          <w:spacing w:val="-1"/>
          <w:sz w:val="30"/>
          <w:szCs w:val="30"/>
        </w:rPr>
      </w:pPr>
    </w:p>
    <w:p w14:paraId="1523BEDB">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Aaron and Miriam are filled with jealousy and speak evilly against Moses, their brother.</w:t>
      </w:r>
    </w:p>
    <w:p w14:paraId="42A2F3A1">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亚伦和米利暗充满嫉妒，毁谤他们的兄弟摩西。</w:t>
      </w:r>
    </w:p>
    <w:p w14:paraId="13022FB0">
      <w:pPr>
        <w:pStyle w:val="4"/>
        <w:spacing w:before="317" w:line="256" w:lineRule="auto"/>
        <w:ind w:left="2" w:right="4" w:firstLine="17"/>
        <w:jc w:val="both"/>
        <w:rPr>
          <w:rFonts w:hint="eastAsia" w:ascii="微软雅黑" w:hAnsi="微软雅黑" w:eastAsia="微软雅黑" w:cs="微软雅黑"/>
          <w:spacing w:val="-1"/>
          <w:sz w:val="30"/>
          <w:szCs w:val="30"/>
        </w:rPr>
      </w:pPr>
    </w:p>
    <w:p w14:paraId="4120B204">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Moses speaks unadvisedly with his lips, and is shut out from the land of promise.</w:t>
      </w:r>
    </w:p>
    <w:p w14:paraId="57012CC2">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摩西嘴唇说急躁的话，被拒于应许之地门外。</w:t>
      </w:r>
    </w:p>
    <w:p w14:paraId="1D453387">
      <w:pPr>
        <w:pStyle w:val="4"/>
        <w:spacing w:before="317" w:line="256" w:lineRule="auto"/>
        <w:ind w:left="2" w:right="4" w:firstLine="17"/>
        <w:jc w:val="both"/>
        <w:rPr>
          <w:rFonts w:hint="eastAsia" w:ascii="微软雅黑" w:hAnsi="微软雅黑" w:eastAsia="微软雅黑" w:cs="微软雅黑"/>
          <w:spacing w:val="-1"/>
          <w:sz w:val="30"/>
          <w:szCs w:val="30"/>
        </w:rPr>
      </w:pPr>
    </w:p>
    <w:p w14:paraId="2145887D">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white light of truth flashes on every page, and the faults, the follies, the sins and inexcusable iniquities of those who call themselves the people and servants of God, are seen in all their repulsive forms" (I. M. H.).</w:t>
      </w:r>
    </w:p>
    <w:p w14:paraId="29286057">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真理的白光闪耀在每一页上，那些自称为神子民和仆人之人的过错、愚行、罪恶和不可原谅的罪孽，都以其令人厌恶的形式显露无遗”（I. M. H.）。</w:t>
      </w:r>
    </w:p>
    <w:p w14:paraId="031ABFD2">
      <w:pPr>
        <w:pStyle w:val="4"/>
        <w:spacing w:before="317" w:line="256" w:lineRule="auto"/>
        <w:ind w:left="2" w:right="4" w:firstLine="17"/>
        <w:jc w:val="both"/>
        <w:rPr>
          <w:rFonts w:hint="eastAsia" w:ascii="微软雅黑" w:hAnsi="微软雅黑" w:eastAsia="微软雅黑" w:cs="微软雅黑"/>
          <w:spacing w:val="-1"/>
          <w:sz w:val="30"/>
          <w:szCs w:val="30"/>
        </w:rPr>
      </w:pPr>
    </w:p>
    <w:p w14:paraId="09A5658D">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it was in the tragic case now before us.</w:t>
      </w:r>
    </w:p>
    <w:p w14:paraId="51485537">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摆在我们面前的这个悲惨案例也是如此。</w:t>
      </w:r>
    </w:p>
    <w:p w14:paraId="55707A59">
      <w:pPr>
        <w:pStyle w:val="4"/>
        <w:spacing w:before="317" w:line="256" w:lineRule="auto"/>
        <w:ind w:left="2" w:right="4" w:firstLine="17"/>
        <w:jc w:val="both"/>
        <w:rPr>
          <w:rFonts w:hint="eastAsia" w:ascii="微软雅黑" w:hAnsi="微软雅黑" w:eastAsia="微软雅黑" w:cs="微软雅黑"/>
          <w:spacing w:val="-1"/>
          <w:sz w:val="30"/>
          <w:szCs w:val="30"/>
        </w:rPr>
      </w:pPr>
    </w:p>
    <w:p w14:paraId="1A629C8F">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fearful conduct of David reveals to us with terrible vividness that not only is the natural man a fallen and depraved creature, but also that the redeemed and regenerated man is liable to fall into the most heinous evil; yea, that unless God is pleased to sovereignly interpose, unwatchfulness on the part of the believer is certain to issue in consequences highly dishonoring to the Lord and fearfully injurious to himself.</w:t>
      </w:r>
    </w:p>
    <w:p w14:paraId="1CBF2BB4">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可怕的行为以可怕的生动性向我们揭示，不仅属血气的人是堕落和败坏的生物，而且被救赎和重生的人也可能陷入最可憎的邪恶中；是的，除非神乐意主权地介入，否则信徒的不警醒必然导致极度羞辱主并对自己造成可怕伤害的后果。</w:t>
      </w:r>
    </w:p>
    <w:p w14:paraId="15D946D0">
      <w:pPr>
        <w:pStyle w:val="4"/>
        <w:spacing w:before="317" w:line="256" w:lineRule="auto"/>
        <w:ind w:left="2" w:right="4" w:firstLine="17"/>
        <w:jc w:val="both"/>
        <w:rPr>
          <w:rFonts w:hint="eastAsia" w:ascii="微软雅黑" w:hAnsi="微软雅黑" w:eastAsia="微软雅黑" w:cs="微软雅黑"/>
          <w:spacing w:val="-1"/>
          <w:sz w:val="30"/>
          <w:szCs w:val="30"/>
        </w:rPr>
      </w:pPr>
    </w:p>
    <w:p w14:paraId="08280EA8">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it is which above all else makes our present portion so unspeakably solemn: here we behold the lusts of the flesh allowed full sway not by a man of the world, but by a member of the household of faith; here we behold a saint, eminent in holiness, in a unguarded moment, surprised, seduced and led captive by the devil.</w:t>
      </w:r>
    </w:p>
    <w:p w14:paraId="0D3977C5">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正是这一点使我们要读的这部分极其庄严：在这里，我们看到肉体的私欲不仅被世人完全放纵，也被信徒家里的人放纵；在这里，我们看到一位圣洁显赫的圣徒，在毫无防备的时刻，被魔鬼突袭、引诱并掳去。</w:t>
      </w:r>
    </w:p>
    <w:p w14:paraId="189736F0">
      <w:pPr>
        <w:pStyle w:val="4"/>
        <w:spacing w:before="317" w:line="256" w:lineRule="auto"/>
        <w:ind w:left="2" w:right="4" w:firstLine="17"/>
        <w:jc w:val="both"/>
        <w:rPr>
          <w:rFonts w:hint="eastAsia" w:ascii="微软雅黑" w:hAnsi="微软雅黑" w:eastAsia="微软雅黑" w:cs="微软雅黑"/>
          <w:spacing w:val="-1"/>
          <w:sz w:val="30"/>
          <w:szCs w:val="30"/>
        </w:rPr>
      </w:pPr>
    </w:p>
    <w:p w14:paraId="342ABC24">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"flesh" in the believer is no different and no better than the flesh in an unbeliever!</w:t>
      </w:r>
    </w:p>
    <w:p w14:paraId="17E1E9C0">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信徒里面的“肉体”并不比不信者里面的肉体不同，也不比它更好！</w:t>
      </w:r>
    </w:p>
    <w:p w14:paraId="79687D09">
      <w:pPr>
        <w:pStyle w:val="4"/>
        <w:spacing w:before="317" w:line="256" w:lineRule="auto"/>
        <w:ind w:left="2" w:right="4" w:firstLine="17"/>
        <w:jc w:val="both"/>
        <w:rPr>
          <w:rFonts w:hint="eastAsia" w:ascii="微软雅黑" w:hAnsi="微软雅黑" w:eastAsia="微软雅黑" w:cs="微软雅黑"/>
          <w:spacing w:val="-1"/>
          <w:sz w:val="30"/>
          <w:szCs w:val="30"/>
        </w:rPr>
      </w:pPr>
    </w:p>
    <w:p w14:paraId="6FEFA741">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Yes, the sweet Psalmist of Israel, who had enjoyed such long and close communion with God, still had the "flesh" within him, and because he failed to mortify its lusts, he now flung away the joys of divine fellowship, defiled his conscience, ruined his soul’s prosperity, brought down upon himself (for all his remaining years) a storm of calamities, and made his name and religion a target for the arrows of sarcasm and blasphemy of each succeeding generation.</w:t>
      </w:r>
    </w:p>
    <w:p w14:paraId="7EFAAD82">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的，这位曾与神享有如此长久亲密相交的以色列美歌者，里面仍然有“肉体”，因为他未能治死其私欲，他现在抛弃了神圣相交的喜乐，玷污了他的良心，毁坏了他灵魂的兴盛，给自己（在他余下的所有年日里）带来了灾难的风暴，并使他的名字和宗教成为后世每一代人讽刺和亵渎之箭的靶子。</w:t>
      </w:r>
    </w:p>
    <w:p w14:paraId="54DF999A">
      <w:pPr>
        <w:pStyle w:val="4"/>
        <w:spacing w:before="317" w:line="256" w:lineRule="auto"/>
        <w:ind w:left="2" w:right="4" w:firstLine="17"/>
        <w:jc w:val="both"/>
        <w:rPr>
          <w:rFonts w:hint="eastAsia" w:ascii="微软雅黑" w:hAnsi="微软雅黑" w:eastAsia="微软雅黑" w:cs="微软雅黑"/>
          <w:spacing w:val="-1"/>
          <w:sz w:val="30"/>
          <w:szCs w:val="30"/>
        </w:rPr>
      </w:pPr>
    </w:p>
    <w:p w14:paraId="7C432836">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Every claim that God had upon him, every obligation of his high office, all the fences which divine mercy had provided, were ruthlessly trampled under foot by the fiery lust now burning in him.</w:t>
      </w:r>
    </w:p>
    <w:p w14:paraId="180592BB">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神对他拥有的每一项权利，他崇高职位的每一项义务，神圣怜悯所提供的所有藩篱，都被现在在他里面燃烧的炽热私欲无情地践踏在脚下。</w:t>
      </w:r>
    </w:p>
    <w:p w14:paraId="489FD3F8">
      <w:pPr>
        <w:pStyle w:val="4"/>
        <w:spacing w:before="317" w:line="256" w:lineRule="auto"/>
        <w:ind w:left="2" w:right="4" w:firstLine="17"/>
        <w:jc w:val="both"/>
        <w:rPr>
          <w:rFonts w:hint="eastAsia" w:ascii="微软雅黑" w:hAnsi="微软雅黑" w:eastAsia="微软雅黑" w:cs="微软雅黑"/>
          <w:spacing w:val="-1"/>
          <w:sz w:val="30"/>
          <w:szCs w:val="30"/>
        </w:rPr>
      </w:pPr>
    </w:p>
    <w:p w14:paraId="34EBCDBB">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who in the day of his distress cried, "My soul thirsteth for God, for the living God" (Ps. 42:2) now lusted after a forbidden object.</w:t>
      </w:r>
    </w:p>
    <w:p w14:paraId="5FCAFF2E">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那位曾在患难之日呼求“我的心渴想神，就是永生神”（诗 42:2）的人，现在却贪恋被禁止的对象。</w:t>
      </w:r>
    </w:p>
    <w:p w14:paraId="7544C0C0">
      <w:pPr>
        <w:pStyle w:val="4"/>
        <w:spacing w:before="317" w:line="256" w:lineRule="auto"/>
        <w:ind w:left="2" w:right="4" w:firstLine="17"/>
        <w:jc w:val="both"/>
        <w:rPr>
          <w:rFonts w:hint="eastAsia" w:ascii="微软雅黑" w:hAnsi="微软雅黑" w:eastAsia="微软雅黑" w:cs="微软雅黑"/>
          <w:spacing w:val="-1"/>
          <w:sz w:val="30"/>
          <w:szCs w:val="30"/>
        </w:rPr>
      </w:pPr>
    </w:p>
    <w:p w14:paraId="523AFA87">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Alas, what is man?</w:t>
      </w:r>
    </w:p>
    <w:p w14:paraId="1FC33A93">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哎，人算什么？</w:t>
      </w:r>
    </w:p>
    <w:p w14:paraId="038E8D85">
      <w:pPr>
        <w:pStyle w:val="4"/>
        <w:spacing w:before="317" w:line="256" w:lineRule="auto"/>
        <w:ind w:left="2" w:right="4" w:firstLine="17"/>
        <w:jc w:val="both"/>
        <w:rPr>
          <w:rFonts w:hint="eastAsia" w:ascii="微软雅黑" w:hAnsi="微软雅黑" w:eastAsia="微软雅黑" w:cs="微软雅黑"/>
          <w:spacing w:val="-1"/>
          <w:sz w:val="30"/>
          <w:szCs w:val="30"/>
        </w:rPr>
      </w:pPr>
    </w:p>
    <w:p w14:paraId="2CC637B9">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Truly "man at his best estate is altogether vanity" (Ps. 39:5).</w:t>
      </w:r>
    </w:p>
    <w:p w14:paraId="55769606">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确实“各人最稳妥的时候，真是全然虚幻”（诗 39:5）。</w:t>
      </w:r>
    </w:p>
    <w:p w14:paraId="2E5CCF5F">
      <w:pPr>
        <w:pStyle w:val="4"/>
        <w:spacing w:before="317" w:line="256" w:lineRule="auto"/>
        <w:ind w:left="2" w:right="4" w:firstLine="17"/>
        <w:jc w:val="both"/>
        <w:rPr>
          <w:rFonts w:hint="eastAsia" w:ascii="微软雅黑" w:hAnsi="微软雅黑" w:eastAsia="微软雅黑" w:cs="微软雅黑"/>
          <w:spacing w:val="-1"/>
          <w:sz w:val="30"/>
          <w:szCs w:val="30"/>
        </w:rPr>
      </w:pPr>
    </w:p>
    <w:p w14:paraId="2F6A6F7F">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how are we to account for David’s fearful fall?</w:t>
      </w:r>
    </w:p>
    <w:p w14:paraId="5DA55890">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但我们要如何解释大卫可怕的堕落呢？</w:t>
      </w:r>
    </w:p>
    <w:p w14:paraId="56D386DA">
      <w:pPr>
        <w:pStyle w:val="4"/>
        <w:spacing w:before="317" w:line="256" w:lineRule="auto"/>
        <w:ind w:left="2" w:right="4" w:firstLine="17"/>
        <w:jc w:val="both"/>
        <w:rPr>
          <w:rFonts w:hint="eastAsia" w:ascii="微软雅黑" w:hAnsi="微软雅黑" w:eastAsia="微软雅黑" w:cs="微软雅黑"/>
          <w:spacing w:val="-1"/>
          <w:sz w:val="30"/>
          <w:szCs w:val="30"/>
        </w:rPr>
      </w:pPr>
    </w:p>
    <w:p w14:paraId="5BF60623">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Why was it that he succumbed so readily in the presence of temptation?</w:t>
      </w:r>
    </w:p>
    <w:p w14:paraId="51ED5561">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为什么他在诱惑面前如此轻易地屈服了？</w:t>
      </w:r>
    </w:p>
    <w:p w14:paraId="065CE64A">
      <w:pPr>
        <w:pStyle w:val="4"/>
        <w:spacing w:before="317" w:line="256" w:lineRule="auto"/>
        <w:ind w:left="2" w:right="4" w:firstLine="17"/>
        <w:jc w:val="both"/>
        <w:rPr>
          <w:rFonts w:hint="eastAsia" w:ascii="微软雅黑" w:hAnsi="微软雅黑" w:eastAsia="微软雅黑" w:cs="微软雅黑"/>
          <w:spacing w:val="-1"/>
          <w:sz w:val="30"/>
          <w:szCs w:val="30"/>
        </w:rPr>
      </w:pPr>
    </w:p>
    <w:p w14:paraId="15013698">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was it that led up to and occasioned his heinous sin?</w:t>
      </w:r>
    </w:p>
    <w:p w14:paraId="4DB6BF22">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是什么导致并引起了他可憎的罪？</w:t>
      </w:r>
    </w:p>
    <w:p w14:paraId="302FA150">
      <w:pPr>
        <w:pStyle w:val="4"/>
        <w:spacing w:before="317" w:line="256" w:lineRule="auto"/>
        <w:ind w:left="2" w:right="4" w:firstLine="17"/>
        <w:jc w:val="both"/>
        <w:rPr>
          <w:rFonts w:hint="eastAsia" w:ascii="微软雅黑" w:hAnsi="微软雅黑" w:eastAsia="微软雅黑" w:cs="微软雅黑"/>
          <w:spacing w:val="-1"/>
          <w:sz w:val="30"/>
          <w:szCs w:val="30"/>
        </w:rPr>
      </w:pPr>
    </w:p>
    <w:p w14:paraId="5C2258D3">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questions are capable of a twofold answer, according as we view them in the light of the high sovereignty of God or the responsibility of man; for the present we shall consider them from the latter viewpoint.</w:t>
      </w:r>
    </w:p>
    <w:p w14:paraId="735C9429">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这些问题可以有双重答案，取决于我们是从神至高主权的光照下，还是从人的责任角度来看待它们；目前我们将从后者角度来考虑。</w:t>
      </w:r>
    </w:p>
    <w:p w14:paraId="2DC2719C">
      <w:pPr>
        <w:pStyle w:val="4"/>
        <w:spacing w:before="317" w:line="256" w:lineRule="auto"/>
        <w:ind w:left="2" w:right="4" w:firstLine="17"/>
        <w:jc w:val="both"/>
        <w:rPr>
          <w:rFonts w:hint="eastAsia" w:ascii="微软雅黑" w:hAnsi="微软雅黑" w:eastAsia="微软雅黑" w:cs="微软雅黑"/>
          <w:spacing w:val="-1"/>
          <w:sz w:val="30"/>
          <w:szCs w:val="30"/>
        </w:rPr>
      </w:pPr>
    </w:p>
    <w:p w14:paraId="32F323E6">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it is here we should derive the most practical help for our own souls; it is in tracing the relation between God’s chastisements and what occasions them, between men’s sins and what leads up to them, that we discover what is most essential for us to lay to heart.</w:t>
      </w:r>
    </w:p>
    <w:p w14:paraId="712E31A4">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正是在这里，我们应该为自己的灵魂获得最实际的帮助；正是在追溯神的管教与其起因之间的关系，以及人的罪与其诱因之间的关系时，我们才发现什么是最需要我们铭记于心的。</w:t>
      </w:r>
    </w:p>
    <w:p w14:paraId="6245E76D">
      <w:pPr>
        <w:pStyle w:val="4"/>
        <w:spacing w:before="317" w:line="256" w:lineRule="auto"/>
        <w:ind w:left="2" w:right="4" w:firstLine="17"/>
        <w:jc w:val="both"/>
        <w:rPr>
          <w:rFonts w:hint="eastAsia" w:ascii="微软雅黑" w:hAnsi="微软雅黑" w:eastAsia="微软雅黑" w:cs="微软雅黑"/>
          <w:spacing w:val="-1"/>
          <w:sz w:val="30"/>
          <w:szCs w:val="30"/>
        </w:rPr>
      </w:pPr>
    </w:p>
    <w:p w14:paraId="12CB914C">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reasons why Abraham "went down to Egypt" are revealed in the context.</w:t>
      </w:r>
    </w:p>
    <w:p w14:paraId="787B61A5">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亚伯拉罕“下埃及”的原因在上下文中有所揭示。</w:t>
      </w:r>
    </w:p>
    <w:p w14:paraId="0903CEC1">
      <w:pPr>
        <w:pStyle w:val="4"/>
        <w:spacing w:before="317" w:line="256" w:lineRule="auto"/>
        <w:ind w:left="2" w:right="4" w:firstLine="17"/>
        <w:jc w:val="both"/>
        <w:rPr>
          <w:rFonts w:hint="eastAsia" w:ascii="微软雅黑" w:hAnsi="微软雅黑" w:eastAsia="微软雅黑" w:cs="微软雅黑"/>
          <w:spacing w:val="-1"/>
          <w:sz w:val="30"/>
          <w:szCs w:val="30"/>
        </w:rPr>
      </w:pPr>
    </w:p>
    <w:p w14:paraId="642338E2">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Peter’s denial of Christ may be traced back to his self-confidence in following his Master "afar off."</w:t>
      </w:r>
    </w:p>
    <w:p w14:paraId="67122AEB">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彼得不认基督可以追溯到他在“远远地”跟随主人时的自信。</w:t>
      </w:r>
    </w:p>
    <w:p w14:paraId="3F6842B8">
      <w:pPr>
        <w:pStyle w:val="4"/>
        <w:spacing w:before="317" w:line="256" w:lineRule="auto"/>
        <w:ind w:left="2" w:right="4" w:firstLine="17"/>
        <w:jc w:val="both"/>
        <w:rPr>
          <w:rFonts w:hint="eastAsia" w:ascii="微软雅黑" w:hAnsi="微软雅黑" w:eastAsia="微软雅黑" w:cs="微软雅黑"/>
          <w:spacing w:val="-1"/>
          <w:sz w:val="30"/>
          <w:szCs w:val="30"/>
        </w:rPr>
      </w:pPr>
    </w:p>
    <w:p w14:paraId="09DB323C">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we shall see, the divine record enables us to trace David’s fall back to the springs which occasioned it.</w:t>
      </w:r>
    </w:p>
    <w:p w14:paraId="6A59BA15">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而且，我们将看到，神圣的记录使我们能够追溯大卫堕落的源头。</w:t>
      </w:r>
    </w:p>
    <w:p w14:paraId="039DDC89">
      <w:pPr>
        <w:pStyle w:val="4"/>
        <w:spacing w:before="317" w:line="256" w:lineRule="auto"/>
        <w:ind w:left="2" w:right="4" w:firstLine="17"/>
        <w:jc w:val="both"/>
        <w:rPr>
          <w:rFonts w:hint="eastAsia" w:ascii="微软雅黑" w:hAnsi="微软雅黑" w:eastAsia="微软雅黑" w:cs="微软雅黑"/>
          <w:spacing w:val="-1"/>
          <w:sz w:val="30"/>
          <w:szCs w:val="30"/>
        </w:rPr>
      </w:pPr>
    </w:p>
    <w:p w14:paraId="11F1CEE4">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it came to pass, after the year was expired, at the time when kings go forth to battle, that David sent Joab, and his servants with him, and all Israel; and they destroyed the children of Ammon, and besieged Rabbah. But David tarried still at Jerusalem. And it came to pass in an eveningtide, that David arose from off his bed, and walked upon the roof of the king’s house: and from the roof he saw a woman washing herself; and the woman was very beautiful to look upon. And David sent and enquired after the woman. And one said, Is not this Bathsheba, the daughter of Eliam, the wife of Uriah the Hittite? And David sent messengers, and took her; and she came in unto him, and he lay with her; for she was purified from her uncleanness: and she returned unto her house" (2 Sam. 11:1-4).</w:t>
      </w:r>
    </w:p>
    <w:p w14:paraId="48B468D4">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过了一年，到列王出战的时候，大卫又差派约押，率领臣仆和以色列众人出战。他们就打败亚扪人，围攻拉巴。大卫仍住在耶路撒冷。一日，太阳平西，大卫从床上起来，在王宫的平顶上游行，看见一个妇人沐浴，容貌甚美，大卫就差人打听那妇人是谁。有人说：她是以连的女儿，赫人乌利亚的妻拔示巴。大卫差人去，将妇人接来；那时她的月经才得洁净。她来了，大卫与她同房，她就回家去了”（撒下 11:1-4）。</w:t>
      </w:r>
    </w:p>
    <w:p w14:paraId="0FDD1CB6">
      <w:pPr>
        <w:pStyle w:val="4"/>
        <w:spacing w:before="317" w:line="256" w:lineRule="auto"/>
        <w:ind w:left="2" w:right="4" w:firstLine="17"/>
        <w:jc w:val="both"/>
        <w:rPr>
          <w:rFonts w:hint="eastAsia" w:ascii="微软雅黑" w:hAnsi="微软雅黑" w:eastAsia="微软雅黑" w:cs="微软雅黑"/>
          <w:spacing w:val="-1"/>
          <w:sz w:val="30"/>
          <w:szCs w:val="30"/>
        </w:rPr>
      </w:pPr>
    </w:p>
    <w:p w14:paraId="11182E53">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cannot do better than seek to fill in the outline of Matthew Henry on these verses: first, the occasions of this</w:t>
      </w:r>
    </w:p>
    <w:p w14:paraId="30B7079C">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我们最好还是寻求补充马修·亨利对这些经文的纲要：首先，这事的诱因……</w:t>
      </w:r>
    </w:p>
    <w:p w14:paraId="09072CED">
      <w:pPr>
        <w:pStyle w:val="4"/>
        <w:spacing w:before="317" w:line="256" w:lineRule="auto"/>
        <w:ind w:left="2" w:right="4" w:firstLine="17"/>
        <w:jc w:val="both"/>
        <w:rPr>
          <w:rFonts w:hint="eastAsia" w:ascii="微软雅黑" w:hAnsi="微软雅黑" w:eastAsia="微软雅黑" w:cs="微软雅黑"/>
          <w:spacing w:val="-1"/>
          <w:sz w:val="30"/>
          <w:szCs w:val="30"/>
        </w:rPr>
      </w:pPr>
    </w:p>
    <w:p w14:paraId="4F1F07BC">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occasions of or what led up to David’s fearful fall are plainly intimated in the above verses.</w:t>
      </w:r>
    </w:p>
    <w:p w14:paraId="5246E1BE">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导致大卫可怕堕落的时机或原因在上述经文中已有清楚暗示。</w:t>
      </w:r>
    </w:p>
    <w:p w14:paraId="3E15162F">
      <w:pPr>
        <w:pStyle w:val="4"/>
        <w:spacing w:before="317" w:line="256" w:lineRule="auto"/>
        <w:ind w:left="2" w:right="4" w:firstLine="17"/>
        <w:jc w:val="both"/>
        <w:rPr>
          <w:rFonts w:hint="eastAsia" w:ascii="微软雅黑" w:hAnsi="微软雅黑" w:eastAsia="微软雅黑" w:cs="微软雅黑"/>
          <w:spacing w:val="-1"/>
          <w:sz w:val="30"/>
          <w:szCs w:val="30"/>
        </w:rPr>
      </w:pPr>
    </w:p>
    <w:p w14:paraId="4C943F16">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begin by noticing the rime mark here mentioned: "And it came to pass after the year was expired, at the time when kings go forth to battle" (v. 1), which signifies, at the season of spring, after the winter is over.</w:t>
      </w:r>
    </w:p>
    <w:p w14:paraId="4187C206">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我们首先注意这里提到的时间标记：“过了一年，到列王出战的时候”（1节），这指的是春季，冬天过后。</w:t>
      </w:r>
    </w:p>
    <w:p w14:paraId="4F663E09">
      <w:pPr>
        <w:pStyle w:val="4"/>
        <w:spacing w:before="317" w:line="256" w:lineRule="auto"/>
        <w:ind w:left="2" w:right="4" w:firstLine="17"/>
        <w:jc w:val="both"/>
        <w:rPr>
          <w:rFonts w:hint="eastAsia" w:ascii="微软雅黑" w:hAnsi="微软雅黑" w:eastAsia="微软雅黑" w:cs="微软雅黑"/>
          <w:spacing w:val="-1"/>
          <w:sz w:val="30"/>
          <w:szCs w:val="30"/>
        </w:rPr>
      </w:pPr>
    </w:p>
    <w:p w14:paraId="3D47C485">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Following the period of enforced inactivity, upon the return of favorable weather, the military activities against the Ammonites were resumed: Joab and the army went forth, "But David tarried still at Jerusalem."</w:t>
      </w:r>
    </w:p>
    <w:p w14:paraId="705C1C6F">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随着被迫停止活动时期的结束，天气转好，针对亚扪人的军事行动恢复了：约押和军队出战了，“但大卫仍住在耶路撒冷。”</w:t>
      </w:r>
    </w:p>
    <w:p w14:paraId="3976B9B9">
      <w:pPr>
        <w:pStyle w:val="4"/>
        <w:spacing w:before="317" w:line="256" w:lineRule="auto"/>
        <w:ind w:left="2" w:right="4" w:firstLine="17"/>
        <w:jc w:val="both"/>
        <w:rPr>
          <w:rFonts w:hint="eastAsia" w:ascii="微软雅黑" w:hAnsi="微软雅黑" w:eastAsia="微软雅黑" w:cs="微软雅黑"/>
          <w:spacing w:val="-1"/>
          <w:sz w:val="30"/>
          <w:szCs w:val="30"/>
        </w:rPr>
      </w:pPr>
    </w:p>
    <w:p w14:paraId="6A2D958A">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Ominous "But," noting the Spirit’s disapproval at the king’s conduct.</w:t>
      </w:r>
    </w:p>
    <w:p w14:paraId="657A0EF5">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这是不祥的“但”，表明圣灵不赞同国王的行为。</w:t>
      </w:r>
    </w:p>
    <w:p w14:paraId="190D0C32">
      <w:pPr>
        <w:pStyle w:val="4"/>
        <w:spacing w:before="317" w:line="256" w:lineRule="auto"/>
        <w:ind w:left="2" w:right="4" w:firstLine="17"/>
        <w:jc w:val="both"/>
        <w:rPr>
          <w:rFonts w:hint="eastAsia" w:ascii="微软雅黑" w:hAnsi="微软雅黑" w:eastAsia="微软雅黑" w:cs="微软雅黑"/>
          <w:spacing w:val="-1"/>
          <w:sz w:val="30"/>
          <w:szCs w:val="30"/>
        </w:rPr>
      </w:pPr>
    </w:p>
    <w:p w14:paraId="31BDE46A">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is the first key which explains what follows, and we do well to weigh it attentively, for it is recorded "for our learning" and warning</w:t>
      </w:r>
    </w:p>
    <w:p w14:paraId="7A028FC1">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这是解释随后发生之事的第一个关键，我们最好仔细权衡，因为它是“为教训我们”和警告而记录的。</w:t>
      </w:r>
    </w:p>
    <w:p w14:paraId="20BDFB02">
      <w:pPr>
        <w:pStyle w:val="4"/>
        <w:spacing w:before="317" w:line="256" w:lineRule="auto"/>
        <w:ind w:left="2" w:right="4" w:firstLine="17"/>
        <w:jc w:val="both"/>
        <w:rPr>
          <w:rFonts w:hint="eastAsia" w:ascii="微软雅黑" w:hAnsi="微软雅黑" w:eastAsia="微软雅黑" w:cs="微软雅黑"/>
          <w:spacing w:val="-1"/>
          <w:sz w:val="30"/>
          <w:szCs w:val="30"/>
        </w:rPr>
      </w:pPr>
    </w:p>
    <w:p w14:paraId="47F9CD1F">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Reduced to its simplest terms, that which is here signified is David’s failure to follow the path of duty.</w:t>
      </w:r>
    </w:p>
    <w:p w14:paraId="6A17AF29">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简单来说，这里表明的是大卫未能遵循责任的道路。</w:t>
      </w:r>
    </w:p>
    <w:p w14:paraId="21810736">
      <w:pPr>
        <w:pStyle w:val="4"/>
        <w:spacing w:before="317" w:line="256" w:lineRule="auto"/>
        <w:ind w:left="2" w:right="4" w:firstLine="17"/>
        <w:jc w:val="both"/>
        <w:rPr>
          <w:rFonts w:hint="eastAsia" w:ascii="微软雅黑" w:hAnsi="微软雅黑" w:eastAsia="微软雅黑" w:cs="微软雅黑"/>
          <w:spacing w:val="-1"/>
          <w:sz w:val="30"/>
          <w:szCs w:val="30"/>
        </w:rPr>
      </w:pPr>
    </w:p>
    <w:p w14:paraId="134A4FD2">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obvious that at this time the king’s place—his accustomed one hitherto (see 10:17)—was at the head of his fighting men, leading them to the overthrow of Israel’s enemies.</w:t>
      </w:r>
    </w:p>
    <w:p w14:paraId="003CFB01">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显然，此时国王的位置——迄今为止他习惯的位置（见 10:17）——应该是在他的战士前头，带领他们推翻以色列的敌人。</w:t>
      </w:r>
    </w:p>
    <w:p w14:paraId="3B883F70">
      <w:pPr>
        <w:pStyle w:val="4"/>
        <w:spacing w:before="317" w:line="256" w:lineRule="auto"/>
        <w:ind w:left="2" w:right="4" w:firstLine="17"/>
        <w:jc w:val="both"/>
        <w:rPr>
          <w:rFonts w:hint="eastAsia" w:ascii="微软雅黑" w:hAnsi="微软雅黑" w:eastAsia="微软雅黑" w:cs="微软雅黑"/>
          <w:spacing w:val="-1"/>
          <w:sz w:val="30"/>
          <w:szCs w:val="30"/>
        </w:rPr>
      </w:pPr>
    </w:p>
    <w:p w14:paraId="51B38C9B">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Had he been out fighting the battles of the Lord, he had not been subject to the temptation which soon confronted him.</w:t>
      </w:r>
    </w:p>
    <w:p w14:paraId="5D511412">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如果他在外面为主争战，他就不会受到很快面临的诱惑。</w:t>
      </w:r>
    </w:p>
    <w:p w14:paraId="0AACD296">
      <w:pPr>
        <w:pStyle w:val="4"/>
        <w:spacing w:before="317" w:line="256" w:lineRule="auto"/>
        <w:ind w:left="2" w:right="4" w:firstLine="17"/>
        <w:jc w:val="both"/>
        <w:rPr>
          <w:rFonts w:hint="eastAsia" w:ascii="微软雅黑" w:hAnsi="微软雅黑" w:eastAsia="微软雅黑" w:cs="微软雅黑"/>
          <w:spacing w:val="-1"/>
          <w:sz w:val="30"/>
          <w:szCs w:val="30"/>
        </w:rPr>
      </w:pPr>
    </w:p>
    <w:p w14:paraId="61BC82D3">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may appear a trifling matter in our eyes that the king should tarry at Jerusalem: if so, it shows we sadly fail to view things in their proper perspective—it is never a trifling matter to forsake the post of obligation, be that post the most menial one.</w:t>
      </w:r>
    </w:p>
    <w:p w14:paraId="04E7E955">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在我们的眼中，国王留在耶路撒冷似乎是件小事：如果是这样，那表明我们遗憾地未能以正确的视角看待事物——背弃责任的岗位绝非小事，哪怕那个岗位是最卑微的。</w:t>
      </w:r>
    </w:p>
    <w:p w14:paraId="59D77646">
      <w:pPr>
        <w:pStyle w:val="4"/>
        <w:spacing w:before="317" w:line="256" w:lineRule="auto"/>
        <w:ind w:left="2" w:right="4" w:firstLine="17"/>
        <w:jc w:val="both"/>
        <w:rPr>
          <w:rFonts w:hint="eastAsia" w:ascii="微软雅黑" w:hAnsi="微软雅黑" w:eastAsia="微软雅黑" w:cs="微软雅黑"/>
          <w:spacing w:val="-1"/>
          <w:sz w:val="30"/>
          <w:szCs w:val="30"/>
        </w:rPr>
      </w:pPr>
    </w:p>
    <w:p w14:paraId="3166BB35">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fact is that we cannot count upon divine protection when we forsake the path of duty.</w:t>
      </w:r>
    </w:p>
    <w:p w14:paraId="560BA149">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事实是，当我们背弃责任的道路时，我们不能指望神的保护。</w:t>
      </w:r>
    </w:p>
    <w:p w14:paraId="08F8C0BD">
      <w:pPr>
        <w:pStyle w:val="4"/>
        <w:spacing w:before="317" w:line="256" w:lineRule="auto"/>
        <w:ind w:left="2" w:right="4" w:firstLine="17"/>
        <w:jc w:val="both"/>
        <w:rPr>
          <w:rFonts w:hint="eastAsia" w:ascii="微软雅黑" w:hAnsi="微软雅黑" w:eastAsia="微软雅黑" w:cs="微软雅黑"/>
          <w:spacing w:val="-1"/>
          <w:sz w:val="30"/>
          <w:szCs w:val="30"/>
        </w:rPr>
      </w:pPr>
    </w:p>
    <w:p w14:paraId="31BEB8AD">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was the force of our Saviours reply when the devil bade Him cast Himself down from the pinnacle of the temple; that pinnacle lay not in the path of His duty, hence His "thou shalt not tempt the Lord thy God."</w:t>
      </w:r>
    </w:p>
    <w:p w14:paraId="1E27FA70">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这就是当魔鬼叫救主从殿顶跳下去时，祂回答的力量所在；那殿顶不在祂责任的道路上，因此祂说“不可试探主你的神”。</w:t>
      </w:r>
    </w:p>
    <w:p w14:paraId="23F541D9">
      <w:pPr>
        <w:pStyle w:val="4"/>
        <w:spacing w:before="317" w:line="256" w:lineRule="auto"/>
        <w:ind w:left="2" w:right="4" w:firstLine="17"/>
        <w:jc w:val="both"/>
        <w:rPr>
          <w:rFonts w:hint="eastAsia" w:ascii="微软雅黑" w:hAnsi="微软雅黑" w:eastAsia="微软雅黑" w:cs="微软雅黑"/>
          <w:spacing w:val="-1"/>
          <w:sz w:val="30"/>
          <w:szCs w:val="30"/>
        </w:rPr>
      </w:pPr>
    </w:p>
    <w:p w14:paraId="36859F70">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David relaxed when he should have girded on the sword: he preferred the luxuries of the palace to the hardships of the battlefield.</w:t>
      </w:r>
    </w:p>
    <w:p w14:paraId="65C652CF">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大卫在他应该佩剑的时候放松了：他宁愿享受宫殿的奢华，也不愿忍受战场的艰辛。</w:t>
      </w:r>
    </w:p>
    <w:p w14:paraId="551EBDD5">
      <w:pPr>
        <w:pStyle w:val="4"/>
        <w:spacing w:before="317" w:line="256" w:lineRule="auto"/>
        <w:ind w:left="2" w:right="4" w:firstLine="17"/>
        <w:jc w:val="both"/>
        <w:rPr>
          <w:rFonts w:hint="eastAsia" w:ascii="微软雅黑" w:hAnsi="微软雅黑" w:eastAsia="微软雅黑" w:cs="微软雅黑"/>
          <w:spacing w:val="-1"/>
          <w:sz w:val="30"/>
          <w:szCs w:val="30"/>
        </w:rPr>
      </w:pPr>
    </w:p>
    <w:p w14:paraId="7187CC34">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Ah, it is so easy to follow the line of least resistance.</w:t>
      </w:r>
    </w:p>
    <w:p w14:paraId="693929BC">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啊，顺着阻力最小的路走是多么容易。</w:t>
      </w:r>
    </w:p>
    <w:p w14:paraId="451F1876">
      <w:pPr>
        <w:pStyle w:val="4"/>
        <w:spacing w:before="317" w:line="256" w:lineRule="auto"/>
        <w:ind w:left="2" w:right="4" w:firstLine="17"/>
        <w:jc w:val="both"/>
        <w:rPr>
          <w:rFonts w:hint="eastAsia" w:ascii="微软雅黑" w:hAnsi="微软雅黑" w:eastAsia="微软雅黑" w:cs="微软雅黑"/>
          <w:spacing w:val="-1"/>
          <w:sz w:val="30"/>
          <w:szCs w:val="30"/>
        </w:rPr>
      </w:pPr>
    </w:p>
    <w:p w14:paraId="00516888">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requires grace (diligently sought) to "endure hardness as a good soldier of Jesus Christ" (2 Tim. 2:3).</w:t>
      </w:r>
    </w:p>
    <w:p w14:paraId="0B1BA810">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这需要恩典（要勤奋寻求）来“同受苦难，好像基督耶稣的精兵”（提后 2:3）。</w:t>
      </w:r>
    </w:p>
    <w:p w14:paraId="68B743D4">
      <w:pPr>
        <w:pStyle w:val="4"/>
        <w:spacing w:before="317" w:line="256" w:lineRule="auto"/>
        <w:ind w:left="2" w:right="4" w:firstLine="17"/>
        <w:jc w:val="both"/>
        <w:rPr>
          <w:rFonts w:hint="eastAsia" w:ascii="微软雅黑" w:hAnsi="微软雅黑" w:eastAsia="微软雅黑" w:cs="微软雅黑"/>
          <w:spacing w:val="-1"/>
          <w:sz w:val="30"/>
          <w:szCs w:val="30"/>
        </w:rPr>
      </w:pPr>
    </w:p>
    <w:p w14:paraId="13D26B4C">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Alas that David had failed to profit from a previous failure along this same line: when he had sought rest among the Philistines at an earlier date, he fell readily into sin (1 Sam. 21:13); so it was now, when he sought ease in Jerusalem.</w:t>
      </w:r>
    </w:p>
    <w:p w14:paraId="35010A9C">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哎，大卫未能从先前同样的失败中获益：早些时候当他在非利士人中间寻求安息时，他轻易地陷入了罪中（撒上 21:13）；现在也是如此，当他在耶路撒冷寻求安逸时。</w:t>
      </w:r>
    </w:p>
    <w:p w14:paraId="133472A8">
      <w:pPr>
        <w:pStyle w:val="4"/>
        <w:spacing w:before="317" w:line="256" w:lineRule="auto"/>
        <w:ind w:left="2" w:right="4" w:firstLine="17"/>
        <w:jc w:val="both"/>
        <w:rPr>
          <w:rFonts w:hint="eastAsia" w:ascii="微软雅黑" w:hAnsi="微软雅黑" w:eastAsia="微软雅黑" w:cs="微软雅黑"/>
          <w:spacing w:val="-1"/>
          <w:sz w:val="30"/>
          <w:szCs w:val="30"/>
        </w:rPr>
      </w:pPr>
    </w:p>
    <w:p w14:paraId="51365F0F">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important principle here for the Christian to lay to heart is, David had taken off his armor, and therefore he was without protection when the enemy assailed him.</w:t>
      </w:r>
    </w:p>
    <w:p w14:paraId="6F02B37D">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这里基督徒要铭记的重要原则是，大卫卸下了他的盔甲，因此当敌人攻击他时，他没有保护。</w:t>
      </w:r>
    </w:p>
    <w:p w14:paraId="7AD8EE8A">
      <w:pPr>
        <w:pStyle w:val="4"/>
        <w:spacing w:before="317" w:line="256" w:lineRule="auto"/>
        <w:ind w:left="2" w:right="4" w:firstLine="17"/>
        <w:jc w:val="both"/>
        <w:rPr>
          <w:rFonts w:hint="eastAsia" w:ascii="微软雅黑" w:hAnsi="微软雅黑" w:eastAsia="微软雅黑" w:cs="微软雅黑"/>
          <w:spacing w:val="-1"/>
          <w:sz w:val="30"/>
          <w:szCs w:val="30"/>
        </w:rPr>
      </w:pPr>
    </w:p>
    <w:p w14:paraId="20862602">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Ah, my reader, this world is no place to rest in; rather is it the arena where faith has to wage its fight, and that fight is certain to be a losing one if we disregard that exhortation "Put on the whole armour of God, that ye may be able to stand against the wiles of the devil" (Eph. 6:11).</w:t>
      </w:r>
    </w:p>
    <w:p w14:paraId="62A68F95">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啊，我的读者，这个世界不是安息的地方；相反，它是信心必须争战的竞技场，如果我们无视那个劝勉“要穿戴神所赐的全副军装，就能抵挡魔鬼的诡计”（弗 6:11），那场战斗注定会失败。</w:t>
      </w:r>
    </w:p>
    <w:p w14:paraId="3D7055C0">
      <w:pPr>
        <w:pStyle w:val="4"/>
        <w:spacing w:before="317" w:line="256" w:lineRule="auto"/>
        <w:ind w:left="2" w:right="4" w:firstLine="17"/>
        <w:jc w:val="both"/>
        <w:rPr>
          <w:rFonts w:hint="eastAsia" w:ascii="微软雅黑" w:hAnsi="微软雅黑" w:eastAsia="微软雅黑" w:cs="微软雅黑"/>
          <w:spacing w:val="-1"/>
          <w:sz w:val="30"/>
          <w:szCs w:val="30"/>
        </w:rPr>
      </w:pPr>
    </w:p>
    <w:p w14:paraId="26D2D9AE">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it came to pass in an eveningtide, that David arose from off his bed, and walked upon the roof of the king’s house."</w:t>
      </w:r>
    </w:p>
    <w:p w14:paraId="4E119DC6">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“一日，太阳平西，大卫从床上起来，在王宫的平顶上游行。”</w:t>
      </w:r>
    </w:p>
    <w:p w14:paraId="0284CC22">
      <w:pPr>
        <w:pStyle w:val="4"/>
        <w:spacing w:before="317" w:line="256" w:lineRule="auto"/>
        <w:ind w:left="2" w:right="4" w:firstLine="17"/>
        <w:jc w:val="both"/>
        <w:rPr>
          <w:rFonts w:hint="eastAsia" w:ascii="微软雅黑" w:hAnsi="微软雅黑" w:eastAsia="微软雅黑" w:cs="微软雅黑"/>
          <w:spacing w:val="-1"/>
          <w:sz w:val="30"/>
          <w:szCs w:val="30"/>
        </w:rPr>
      </w:pPr>
    </w:p>
    <w:p w14:paraId="308D7A53">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is the second thing for us to observe: not only had David shunned the post of duty, but he was guilty of slothfulness.</w:t>
      </w:r>
    </w:p>
    <w:p w14:paraId="65FCC315">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这是我们需要观察的第二件事：大卫不仅逃避了责任的岗位，而且犯了懒惰的罪。</w:t>
      </w:r>
    </w:p>
    <w:p w14:paraId="5D476B69">
      <w:pPr>
        <w:pStyle w:val="4"/>
        <w:spacing w:before="317" w:line="256" w:lineRule="auto"/>
        <w:ind w:left="2" w:right="4" w:firstLine="17"/>
        <w:jc w:val="both"/>
        <w:rPr>
          <w:rFonts w:hint="eastAsia" w:ascii="微软雅黑" w:hAnsi="微软雅黑" w:eastAsia="微软雅黑" w:cs="微软雅黑"/>
          <w:spacing w:val="-1"/>
          <w:sz w:val="30"/>
          <w:szCs w:val="30"/>
        </w:rPr>
      </w:pPr>
    </w:p>
    <w:p w14:paraId="514C5A4D">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not the slumbers of nighttime which the Spirit here takes notice of, for it was eveningtide when he "arose"—it was the afternoon which he had wasted in self-luxuriation.</w:t>
      </w:r>
    </w:p>
    <w:p w14:paraId="1B151490">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圣灵这里注意的不是夜间的睡眠，因为他是太阳平西时“起来”的——他在自我享乐中浪费了下午的时光。</w:t>
      </w:r>
    </w:p>
    <w:p w14:paraId="7CD1E5A5">
      <w:pPr>
        <w:pStyle w:val="4"/>
        <w:spacing w:before="317" w:line="256" w:lineRule="auto"/>
        <w:ind w:left="2" w:right="4" w:firstLine="17"/>
        <w:jc w:val="both"/>
        <w:rPr>
          <w:rFonts w:hint="eastAsia" w:ascii="微软雅黑" w:hAnsi="微软雅黑" w:eastAsia="微软雅黑" w:cs="微软雅黑"/>
          <w:spacing w:val="-1"/>
          <w:sz w:val="30"/>
          <w:szCs w:val="30"/>
        </w:rPr>
      </w:pPr>
    </w:p>
    <w:p w14:paraId="392DC0F7">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David had failed to redeem the time: he was not engaged either in seeking to be of use to others, or in improving himself.</w:t>
      </w:r>
    </w:p>
    <w:p w14:paraId="0100A24A">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大卫未能爱惜光阴：他既没有致力于寻求对他人的用处，也没有致力于提升自己。</w:t>
      </w:r>
    </w:p>
    <w:p w14:paraId="6C67AA13">
      <w:pPr>
        <w:pStyle w:val="4"/>
        <w:spacing w:before="317" w:line="256" w:lineRule="auto"/>
        <w:ind w:left="2" w:right="4" w:firstLine="17"/>
        <w:jc w:val="both"/>
        <w:rPr>
          <w:rFonts w:hint="eastAsia" w:ascii="微软雅黑" w:hAnsi="微软雅黑" w:eastAsia="微软雅黑" w:cs="微软雅黑"/>
          <w:spacing w:val="-1"/>
          <w:sz w:val="30"/>
          <w:szCs w:val="30"/>
        </w:rPr>
      </w:pPr>
    </w:p>
    <w:p w14:paraId="2D6DF032">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Laziness gives great advantage to the tempter: it was "while men slept" that the enemy came and sowed tares among the wheat" (Matthew 13:29).</w:t>
      </w:r>
    </w:p>
    <w:p w14:paraId="576676E7">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懒惰给了试探者巨大的优势：正是在“人睡觉的时候”，仇敌来将稗子撒在麦子里（太 13:25，原文引用13:29有误）。</w:t>
      </w:r>
    </w:p>
    <w:p w14:paraId="68645034">
      <w:pPr>
        <w:pStyle w:val="4"/>
        <w:spacing w:before="317" w:line="256" w:lineRule="auto"/>
        <w:ind w:left="2" w:right="4" w:firstLine="17"/>
        <w:jc w:val="both"/>
        <w:rPr>
          <w:rFonts w:hint="eastAsia" w:ascii="微软雅黑" w:hAnsi="微软雅黑" w:eastAsia="微软雅黑" w:cs="微软雅黑"/>
          <w:spacing w:val="-1"/>
          <w:sz w:val="30"/>
          <w:szCs w:val="30"/>
        </w:rPr>
      </w:pPr>
    </w:p>
    <w:p w14:paraId="5927BD06">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written, "The hand of the diligent shall bear rule (in measure, over his lusts): but the slothful shall be under tribute" (Prov. 12:24).</w:t>
      </w:r>
    </w:p>
    <w:p w14:paraId="15BED80C">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经上记着：“殷勤人的手必掌权（在一定程度上，掌管他的私欲）；懒惰的人必服苦”（箴 12:24）。</w:t>
      </w:r>
    </w:p>
    <w:p w14:paraId="7DD802B9">
      <w:pPr>
        <w:pStyle w:val="4"/>
        <w:spacing w:before="317" w:line="256" w:lineRule="auto"/>
        <w:ind w:left="2" w:right="4" w:firstLine="17"/>
        <w:jc w:val="both"/>
        <w:rPr>
          <w:rFonts w:hint="eastAsia" w:ascii="微软雅黑" w:hAnsi="微软雅黑" w:eastAsia="微软雅黑" w:cs="微软雅黑"/>
          <w:spacing w:val="-1"/>
          <w:sz w:val="30"/>
          <w:szCs w:val="30"/>
        </w:rPr>
      </w:pPr>
    </w:p>
    <w:p w14:paraId="5D512A81">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a word is this: "I went by the field of the slothful, and by the vineyard of the man void of understanding; and, lo, it was all grown over with thorns, and nettles had covered the face thereof, and the stone wall thereof was broken down" (Prov. 24:30, 31).</w:t>
      </w:r>
    </w:p>
    <w:p w14:paraId="4D717E92">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这话是何等深刻：“我经过懒惰人的田地、无知人的葡萄园，荆棘长满了地皮，刺草遮盖了田面，石墙也坍塌了”（箴 24:30, 31）。</w:t>
      </w:r>
    </w:p>
    <w:p w14:paraId="0A2CD552">
      <w:pPr>
        <w:pStyle w:val="4"/>
        <w:spacing w:before="317" w:line="256" w:lineRule="auto"/>
        <w:ind w:left="2" w:right="4" w:firstLine="17"/>
        <w:jc w:val="both"/>
        <w:rPr>
          <w:rFonts w:hint="eastAsia" w:ascii="微软雅黑" w:hAnsi="微软雅黑" w:eastAsia="微软雅黑" w:cs="微软雅黑"/>
          <w:spacing w:val="-1"/>
          <w:sz w:val="30"/>
          <w:szCs w:val="30"/>
        </w:rPr>
      </w:pPr>
    </w:p>
    <w:p w14:paraId="3F54AF34">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Does not the reader perceive the spiritual meaning of this: the "field" is his life, open before all; the vineyard" (private property) is his heart.</w:t>
      </w:r>
    </w:p>
    <w:p w14:paraId="4CA0186F">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读者难道看不出这属灵的含义吗：“田地”是他的生活，展现在众人面前；“葡萄园”（私有财产）是他的心。</w:t>
      </w:r>
    </w:p>
    <w:p w14:paraId="3B001602">
      <w:pPr>
        <w:pStyle w:val="4"/>
        <w:spacing w:before="317" w:line="256" w:lineRule="auto"/>
        <w:ind w:left="2" w:right="4" w:firstLine="17"/>
        <w:jc w:val="both"/>
        <w:rPr>
          <w:rFonts w:hint="eastAsia" w:ascii="微软雅黑" w:hAnsi="微软雅黑" w:eastAsia="微软雅黑" w:cs="微软雅黑"/>
          <w:spacing w:val="-1"/>
          <w:sz w:val="30"/>
          <w:szCs w:val="30"/>
        </w:rPr>
      </w:pPr>
    </w:p>
    <w:p w14:paraId="19741A43">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what a state they are in: through idle neglect, filled with that which is obnoxious to God and worthless to men.</w:t>
      </w:r>
    </w:p>
    <w:p w14:paraId="0366C4FE">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它们处于何等的状态：由于懒惰的忽视，充满了神所憎恶和对人无用的东西。</w:t>
      </w:r>
    </w:p>
    <w:p w14:paraId="181523E5">
      <w:pPr>
        <w:pStyle w:val="4"/>
        <w:spacing w:before="317" w:line="256" w:lineRule="auto"/>
        <w:ind w:left="2" w:right="4" w:firstLine="17"/>
        <w:jc w:val="both"/>
        <w:rPr>
          <w:rFonts w:hint="eastAsia" w:ascii="微软雅黑" w:hAnsi="微软雅黑" w:eastAsia="微软雅黑" w:cs="微软雅黑"/>
          <w:spacing w:val="-1"/>
          <w:sz w:val="30"/>
          <w:szCs w:val="30"/>
        </w:rPr>
      </w:pPr>
    </w:p>
    <w:p w14:paraId="4CA692E9">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"Then I saw, and considered it well: I looked upon it, and received instruction" (v. 32). Do we?</w:t>
      </w:r>
    </w:p>
    <w:p w14:paraId="3992E912">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“我看见就留心思想；我看着就领了训诲”（32节）。我们领受了吗？</w:t>
      </w:r>
    </w:p>
    <w:p w14:paraId="30CDD123">
      <w:pPr>
        <w:pStyle w:val="4"/>
        <w:spacing w:before="317" w:line="256" w:lineRule="auto"/>
        <w:ind w:left="2" w:right="4" w:firstLine="17"/>
        <w:jc w:val="both"/>
        <w:rPr>
          <w:rFonts w:hint="eastAsia" w:ascii="微软雅黑" w:hAnsi="微软雅黑" w:eastAsia="微软雅黑" w:cs="微软雅黑"/>
          <w:spacing w:val="-1"/>
          <w:sz w:val="30"/>
          <w:szCs w:val="30"/>
        </w:rPr>
      </w:pPr>
    </w:p>
    <w:p w14:paraId="440C39AB">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 we lay it to heart and profit therefrom when we behold so many wrecked and fruitless lives around us—ruined by spiritual indolence.</w:t>
      </w:r>
    </w:p>
    <w:p w14:paraId="37332C7E">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当我们看到周围那么多被毁坏和不结果子的生命——被属灵的懒惰所毁坏时，我们是否将其铭记于心并从中获益。</w:t>
      </w:r>
    </w:p>
    <w:p w14:paraId="5A855357">
      <w:pPr>
        <w:pStyle w:val="4"/>
        <w:spacing w:before="317" w:line="256" w:lineRule="auto"/>
        <w:ind w:left="2" w:right="4" w:firstLine="17"/>
        <w:jc w:val="both"/>
        <w:rPr>
          <w:rFonts w:hint="eastAsia" w:ascii="微软雅黑" w:hAnsi="微软雅黑" w:eastAsia="微软雅黑" w:cs="微软雅黑"/>
          <w:spacing w:val="-1"/>
          <w:sz w:val="30"/>
          <w:szCs w:val="30"/>
        </w:rPr>
      </w:pPr>
    </w:p>
    <w:p w14:paraId="29331C0C">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a little sleep, a little slumber, a little folding of the hands to sleep; So shall thy poverty come as one that travelleth; and thy want as an armed man" (vv. 33, 34)—are not those verses a solemn commentary on 2 Samuel 11:2!</w:t>
      </w:r>
    </w:p>
    <w:p w14:paraId="57D88826">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“再睡片时，打盹片时，抱着手躺卧片时，你的贫穷就必如强盗速来，你的缺乏仿佛拿兵器的人来到”（33, 34节）——这几节经文岂不是撒母耳记下11:2的庄严注脚吗！</w:t>
      </w:r>
    </w:p>
    <w:p w14:paraId="2DD15F21">
      <w:pPr>
        <w:pStyle w:val="4"/>
        <w:spacing w:before="317" w:line="256" w:lineRule="auto"/>
        <w:ind w:left="2" w:right="4" w:firstLine="17"/>
        <w:jc w:val="both"/>
        <w:rPr>
          <w:rFonts w:hint="eastAsia" w:ascii="微软雅黑" w:hAnsi="微软雅黑" w:eastAsia="微软雅黑" w:cs="微软雅黑"/>
          <w:spacing w:val="-1"/>
          <w:sz w:val="30"/>
          <w:szCs w:val="30"/>
        </w:rPr>
      </w:pPr>
    </w:p>
    <w:p w14:paraId="5A3B103A">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from the roof he saw a woman washing herself, and the woman was very beautiful to look upon."</w:t>
      </w:r>
    </w:p>
    <w:p w14:paraId="16547587">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“看见一个妇人沐浴，容貌甚美。”</w:t>
      </w:r>
    </w:p>
    <w:p w14:paraId="4D99D982">
      <w:pPr>
        <w:pStyle w:val="4"/>
        <w:spacing w:before="317" w:line="256" w:lineRule="auto"/>
        <w:ind w:left="2" w:right="4" w:firstLine="17"/>
        <w:jc w:val="both"/>
        <w:rPr>
          <w:rFonts w:hint="eastAsia" w:ascii="微软雅黑" w:hAnsi="微软雅黑" w:eastAsia="微软雅黑" w:cs="微软雅黑"/>
          <w:spacing w:val="-1"/>
          <w:sz w:val="30"/>
          <w:szCs w:val="30"/>
        </w:rPr>
      </w:pPr>
    </w:p>
    <w:p w14:paraId="0908094E">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is the third thing: a wandering eye.</w:t>
      </w:r>
    </w:p>
    <w:p w14:paraId="592DE45B">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这是第三件事：游荡的眼目。</w:t>
      </w:r>
    </w:p>
    <w:p w14:paraId="3294D94D">
      <w:pPr>
        <w:pStyle w:val="4"/>
        <w:spacing w:before="317" w:line="256" w:lineRule="auto"/>
        <w:ind w:left="2" w:right="4" w:firstLine="17"/>
        <w:jc w:val="both"/>
        <w:rPr>
          <w:rFonts w:hint="eastAsia" w:ascii="微软雅黑" w:hAnsi="微软雅黑" w:eastAsia="微软雅黑" w:cs="微软雅黑"/>
          <w:spacing w:val="-1"/>
          <w:sz w:val="30"/>
          <w:szCs w:val="30"/>
        </w:rPr>
      </w:pPr>
    </w:p>
    <w:p w14:paraId="5988137E">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Isaiah 33:15 and 16 we are told concerning the one that "shutteth his eyes from seeing evil, he shall dwell on the heights, his place of defence shall be the munitions of rocks."</w:t>
      </w:r>
    </w:p>
    <w:p w14:paraId="68200628">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在以赛亚书33:15和16中，我们被告知那“闭眼不看邪恶事”的人，“他必居高处；他的保障是磐石的坚垒”。</w:t>
      </w:r>
    </w:p>
    <w:p w14:paraId="1DB97EEF">
      <w:pPr>
        <w:pStyle w:val="4"/>
        <w:spacing w:before="317" w:line="256" w:lineRule="auto"/>
        <w:ind w:left="2" w:right="4" w:firstLine="17"/>
        <w:jc w:val="both"/>
        <w:rPr>
          <w:rFonts w:hint="eastAsia" w:ascii="微软雅黑" w:hAnsi="微软雅黑" w:eastAsia="微软雅黑" w:cs="微软雅黑"/>
          <w:spacing w:val="-1"/>
          <w:sz w:val="30"/>
          <w:szCs w:val="30"/>
        </w:rPr>
      </w:pPr>
    </w:p>
    <w:p w14:paraId="28FCFE8F">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Alas, this is what David did not do: instead, he suffered his eyes to dwell upon an alluring but prohibited object.</w:t>
      </w:r>
    </w:p>
    <w:p w14:paraId="30C4CA24">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哎，这正是大卫没有做的：相反，他任凭自己的眼睛停留在一个诱人但被禁止的对象上。</w:t>
      </w:r>
    </w:p>
    <w:p w14:paraId="293CC077">
      <w:pPr>
        <w:pStyle w:val="4"/>
        <w:spacing w:before="317" w:line="256" w:lineRule="auto"/>
        <w:ind w:left="2" w:right="4" w:firstLine="17"/>
        <w:jc w:val="both"/>
        <w:rPr>
          <w:rFonts w:hint="eastAsia" w:ascii="微软雅黑" w:hAnsi="微软雅黑" w:eastAsia="微软雅黑" w:cs="微软雅黑"/>
          <w:spacing w:val="-1"/>
          <w:sz w:val="30"/>
          <w:szCs w:val="30"/>
        </w:rPr>
      </w:pPr>
    </w:p>
    <w:p w14:paraId="5F9A04AC">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Among his prayers was this petition, "Turn away mine eyes from beholding vanity" (Ps. 119:37), but we cannot expect God to answer us if we deliberately spy upon the privacy of others.</w:t>
      </w:r>
    </w:p>
    <w:p w14:paraId="6C01EFDD">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在他的祷告中有这样一个祈求：“求你叫我转眼不看虚假”（诗 119:37），但如果我们故意窥探别人的隐私，我们就不能指望神应允我们。</w:t>
      </w:r>
    </w:p>
    <w:p w14:paraId="26B3E20B">
      <w:pPr>
        <w:pStyle w:val="4"/>
        <w:spacing w:before="317" w:line="256" w:lineRule="auto"/>
        <w:ind w:left="2" w:right="4" w:firstLine="17"/>
        <w:jc w:val="both"/>
        <w:rPr>
          <w:rFonts w:hint="eastAsia" w:ascii="微软雅黑" w:hAnsi="微软雅黑" w:eastAsia="微软雅黑" w:cs="微软雅黑"/>
          <w:spacing w:val="-1"/>
          <w:sz w:val="30"/>
          <w:szCs w:val="30"/>
        </w:rPr>
      </w:pPr>
    </w:p>
    <w:p w14:paraId="281C83CF">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turn now to consider the actual steps in this fall.</w:t>
      </w:r>
    </w:p>
    <w:p w14:paraId="2C381B22">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我们现在转向考虑这次堕落的实际步骤。</w:t>
      </w:r>
    </w:p>
    <w:p w14:paraId="56F1A694">
      <w:pPr>
        <w:pStyle w:val="4"/>
        <w:spacing w:before="317" w:line="256" w:lineRule="auto"/>
        <w:ind w:left="2" w:right="4" w:firstLine="17"/>
        <w:jc w:val="both"/>
        <w:rPr>
          <w:rFonts w:hint="eastAsia" w:ascii="微软雅黑" w:hAnsi="微软雅黑" w:eastAsia="微软雅黑" w:cs="微软雅黑"/>
          <w:spacing w:val="-1"/>
          <w:sz w:val="30"/>
          <w:szCs w:val="30"/>
        </w:rPr>
      </w:pPr>
    </w:p>
    <w:p w14:paraId="4CFF9B11">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David sent and enquired after the woman."</w:t>
      </w:r>
    </w:p>
    <w:p w14:paraId="17083ACB">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“大卫就差人打听那妇人是谁。”</w:t>
      </w:r>
    </w:p>
    <w:p w14:paraId="751E8919">
      <w:pPr>
        <w:pStyle w:val="4"/>
        <w:spacing w:before="317" w:line="256" w:lineRule="auto"/>
        <w:ind w:left="2" w:right="4" w:firstLine="17"/>
        <w:jc w:val="both"/>
        <w:rPr>
          <w:rFonts w:hint="eastAsia" w:ascii="微软雅黑" w:hAnsi="微软雅黑" w:eastAsia="微软雅黑" w:cs="微软雅黑"/>
          <w:spacing w:val="-1"/>
          <w:sz w:val="30"/>
          <w:szCs w:val="30"/>
        </w:rPr>
      </w:pPr>
    </w:p>
    <w:p w14:paraId="5BA62446">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purposed now to satisfy his lust.</w:t>
      </w:r>
    </w:p>
    <w:p w14:paraId="018FBB5C">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他现在定意要满足他的私欲。</w:t>
      </w:r>
    </w:p>
    <w:p w14:paraId="5570A11C">
      <w:pPr>
        <w:pStyle w:val="4"/>
        <w:spacing w:before="317" w:line="256" w:lineRule="auto"/>
        <w:ind w:left="2" w:right="4" w:firstLine="17"/>
        <w:jc w:val="both"/>
        <w:rPr>
          <w:rFonts w:hint="eastAsia" w:ascii="微软雅黑" w:hAnsi="微软雅黑" w:eastAsia="微软雅黑" w:cs="微软雅黑"/>
          <w:spacing w:val="-1"/>
          <w:sz w:val="30"/>
          <w:szCs w:val="30"/>
        </w:rPr>
      </w:pPr>
    </w:p>
    <w:p w14:paraId="08B974E3">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who had once boasted "I will behave myself wisely in a perfect way. O when wilt Thou come unto me? I will walk within my house with a perfect heart. I will set no wicked thing before mine eyes: I hate the work of them that turn aside; it shall not cleave to me. A froward heart shall depart from me: I will not know a wicked person" (Ps. 101:2-4), now determined to commit adultery.</w:t>
      </w:r>
    </w:p>
    <w:p w14:paraId="2AB145DD">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曾夸口说：“我要用智慧行完全的道。你几时到我这里来呢？我要完全的心行在我家中。邪僻的事，我都不摆在我眼前；悖逆人所做的事，我甚恨恶，不容沾在我身上。弯曲的心思，我必远离；一切的恶人，我不认识”（诗 101:2-4），现在却决定犯奸淫。</w:t>
      </w:r>
    </w:p>
    <w:p w14:paraId="7716C7FD">
      <w:pPr>
        <w:pStyle w:val="4"/>
        <w:spacing w:before="317" w:line="256" w:lineRule="auto"/>
        <w:ind w:left="2" w:right="4" w:firstLine="17"/>
        <w:jc w:val="both"/>
        <w:rPr>
          <w:rFonts w:hint="eastAsia" w:ascii="微软雅黑" w:hAnsi="微软雅黑" w:eastAsia="微软雅黑" w:cs="微软雅黑"/>
          <w:spacing w:val="-1"/>
          <w:sz w:val="30"/>
          <w:szCs w:val="30"/>
        </w:rPr>
      </w:pPr>
    </w:p>
    <w:p w14:paraId="040494EE">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Note the repeated "I will" in the above passage, and learn therefrom how much the "will" of man is worth!</w:t>
      </w:r>
    </w:p>
    <w:p w14:paraId="5490CD10">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注意上述经文中重复的“我要”，并从中了解人的“意志”有多少价值！</w:t>
      </w:r>
    </w:p>
    <w:p w14:paraId="6FEC58BD">
      <w:pPr>
        <w:pStyle w:val="4"/>
        <w:spacing w:before="317" w:line="256" w:lineRule="auto"/>
        <w:ind w:left="2" w:right="4" w:firstLine="17"/>
        <w:jc w:val="both"/>
        <w:rPr>
          <w:rFonts w:hint="eastAsia" w:ascii="微软雅黑" w:hAnsi="微软雅黑" w:eastAsia="微软雅黑" w:cs="微软雅黑"/>
          <w:spacing w:val="-1"/>
          <w:sz w:val="30"/>
          <w:szCs w:val="30"/>
        </w:rPr>
      </w:pPr>
    </w:p>
    <w:p w14:paraId="59B8CCE3">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David sent and enquired after the woman. And one said, Is not this Bathsheba, the daughter of Eliam, the wife of Uriah the Hittite?"</w:t>
      </w:r>
    </w:p>
    <w:p w14:paraId="259A4C80">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“大卫就差人打听那妇人是谁。有人说：她是以连的女儿，赫人乌利亚的妻拔示巴。”</w:t>
      </w:r>
    </w:p>
    <w:p w14:paraId="7666F82B">
      <w:pPr>
        <w:pStyle w:val="4"/>
        <w:spacing w:before="317" w:line="256" w:lineRule="auto"/>
        <w:ind w:left="2" w:right="4" w:firstLine="17"/>
        <w:jc w:val="both"/>
        <w:rPr>
          <w:rFonts w:hint="eastAsia" w:ascii="微软雅黑" w:hAnsi="微软雅黑" w:eastAsia="微软雅黑" w:cs="微软雅黑"/>
          <w:spacing w:val="-1"/>
          <w:sz w:val="30"/>
          <w:szCs w:val="30"/>
        </w:rPr>
      </w:pPr>
    </w:p>
    <w:p w14:paraId="1EBF15B5">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was calm deliberation and premeditation on the part of David.</w:t>
      </w:r>
    </w:p>
    <w:p w14:paraId="4E96A3EA">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这里有大卫冷静的深思熟虑和预谋。</w:t>
      </w:r>
    </w:p>
    <w:p w14:paraId="47ACEC31">
      <w:pPr>
        <w:pStyle w:val="4"/>
        <w:spacing w:before="317" w:line="256" w:lineRule="auto"/>
        <w:ind w:left="2" w:right="4" w:firstLine="17"/>
        <w:jc w:val="both"/>
        <w:rPr>
          <w:rFonts w:hint="eastAsia" w:ascii="微软雅黑" w:hAnsi="微软雅黑" w:eastAsia="微软雅黑" w:cs="微软雅黑"/>
          <w:spacing w:val="-1"/>
          <w:sz w:val="30"/>
          <w:szCs w:val="30"/>
        </w:rPr>
      </w:pPr>
    </w:p>
    <w:p w14:paraId="45C0F57D">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too was a merciful interposition on the part of God, for one of the kings servants dared to remind his royal master that the woman he was inquiring about was the wife of another.</w:t>
      </w:r>
    </w:p>
    <w:p w14:paraId="498EE86F">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这里也有神慈悲的介入，因为王的一个仆人敢于提醒他的皇家主人，他打听的那个女人是别人的妻子。</w:t>
      </w:r>
    </w:p>
    <w:p w14:paraId="3A3FD81C">
      <w:pPr>
        <w:pStyle w:val="4"/>
        <w:spacing w:before="317" w:line="256" w:lineRule="auto"/>
        <w:ind w:left="2" w:right="4" w:firstLine="17"/>
        <w:jc w:val="both"/>
        <w:rPr>
          <w:rFonts w:hint="eastAsia" w:ascii="微软雅黑" w:hAnsi="微软雅黑" w:eastAsia="微软雅黑" w:cs="微软雅黑"/>
          <w:spacing w:val="-1"/>
          <w:sz w:val="30"/>
          <w:szCs w:val="30"/>
        </w:rPr>
      </w:pPr>
    </w:p>
    <w:p w14:paraId="6CE39389">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often does the Lord in his grace and faithfulness place some obstacle across our path, when we are planning something which is evil in His sight!</w:t>
      </w:r>
    </w:p>
    <w:p w14:paraId="14CEF61C">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当我们在计划在神眼中看为恶的事情时，主在祂的恩典和信实中，是多么经常地在我们道路上设置一些障碍！</w:t>
      </w:r>
    </w:p>
    <w:p w14:paraId="47F367C5">
      <w:pPr>
        <w:pStyle w:val="4"/>
        <w:spacing w:before="317" w:line="256" w:lineRule="auto"/>
        <w:ind w:left="2" w:right="4" w:firstLine="17"/>
        <w:jc w:val="both"/>
        <w:rPr>
          <w:rFonts w:hint="eastAsia" w:ascii="微软雅黑" w:hAnsi="微软雅黑" w:eastAsia="微软雅黑" w:cs="微软雅黑"/>
          <w:spacing w:val="-1"/>
          <w:sz w:val="30"/>
          <w:szCs w:val="30"/>
        </w:rPr>
      </w:pPr>
    </w:p>
    <w:p w14:paraId="40DA4A5C">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this which renders our sin far worse, when we defiantly break through any hedge which the providence of God places about us.</w:t>
      </w:r>
    </w:p>
    <w:p w14:paraId="73A0C92D">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当我们公然冲破神护理在我们周围设置的任何藩篱时，这使我们的罪变得更加严重。</w:t>
      </w:r>
    </w:p>
    <w:p w14:paraId="00B162B8">
      <w:pPr>
        <w:pStyle w:val="4"/>
        <w:spacing w:before="317" w:line="256" w:lineRule="auto"/>
        <w:ind w:left="2" w:right="4" w:firstLine="17"/>
        <w:jc w:val="both"/>
        <w:rPr>
          <w:rFonts w:hint="eastAsia" w:ascii="微软雅黑" w:hAnsi="微软雅黑" w:eastAsia="微软雅黑" w:cs="微软雅黑"/>
          <w:spacing w:val="-1"/>
          <w:sz w:val="30"/>
          <w:szCs w:val="30"/>
        </w:rPr>
      </w:pPr>
    </w:p>
    <w:p w14:paraId="3BA4C3D2">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 that we may draw back with a shudder when such obstacles confront us, and not rush blindly like an ox to the slaughter.</w:t>
      </w:r>
    </w:p>
    <w:p w14:paraId="35E3E2C8">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哦，愿我们在遇到这样的障碍时能战栗退缩，不要像牛一样盲目地冲向屠宰场。</w:t>
      </w:r>
    </w:p>
    <w:p w14:paraId="441394EB">
      <w:pPr>
        <w:pStyle w:val="4"/>
        <w:spacing w:before="317" w:line="256" w:lineRule="auto"/>
        <w:ind w:left="2" w:right="4" w:firstLine="17"/>
        <w:jc w:val="both"/>
        <w:rPr>
          <w:rFonts w:hint="eastAsia" w:ascii="微软雅黑" w:hAnsi="微软雅黑" w:eastAsia="微软雅黑" w:cs="微软雅黑"/>
          <w:spacing w:val="-1"/>
          <w:sz w:val="30"/>
          <w:szCs w:val="30"/>
        </w:rPr>
      </w:pPr>
    </w:p>
    <w:p w14:paraId="04903861">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David sent messengers, and took her; and she came in unto him, and he lay with her."</w:t>
      </w:r>
    </w:p>
    <w:p w14:paraId="0E618D64">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“大卫差人去，将妇人接来……大卫与她同房。”</w:t>
      </w:r>
    </w:p>
    <w:p w14:paraId="14ACDB72">
      <w:pPr>
        <w:pStyle w:val="4"/>
        <w:spacing w:before="317" w:line="256" w:lineRule="auto"/>
        <w:ind w:left="2" w:right="4" w:firstLine="17"/>
        <w:jc w:val="both"/>
        <w:rPr>
          <w:rFonts w:hint="eastAsia" w:ascii="微软雅黑" w:hAnsi="微软雅黑" w:eastAsia="微软雅黑" w:cs="微软雅黑"/>
          <w:spacing w:val="-1"/>
          <w:sz w:val="30"/>
          <w:szCs w:val="30"/>
        </w:rPr>
      </w:pPr>
    </w:p>
    <w:p w14:paraId="5F2E8F82">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order is very solemn: first "he saw" (v. 2), then he "sent and inquired" (v. 3), and now "he lay with her."</w:t>
      </w:r>
    </w:p>
    <w:p w14:paraId="56684DB6">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这个顺序非常庄严：首先“他看见”（2节），然后他“差人打听”（3节），现在“他与她同房”。</w:t>
      </w:r>
    </w:p>
    <w:p w14:paraId="6EF7F533">
      <w:pPr>
        <w:pStyle w:val="4"/>
        <w:spacing w:before="317" w:line="256" w:lineRule="auto"/>
        <w:ind w:left="2" w:right="4" w:firstLine="17"/>
        <w:jc w:val="both"/>
        <w:rPr>
          <w:rFonts w:hint="eastAsia" w:ascii="微软雅黑" w:hAnsi="微软雅黑" w:eastAsia="微软雅黑" w:cs="微软雅黑"/>
          <w:spacing w:val="-1"/>
          <w:sz w:val="30"/>
          <w:szCs w:val="30"/>
        </w:rPr>
      </w:pPr>
    </w:p>
    <w:p w14:paraId="55880A39">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that does not give us the complete picture: we need to go back to verse 1 in order to take in the entire scene, and as we do so, we obtain a vivid and solemn illustration of what is declared in James 1:14, 15.</w:t>
      </w:r>
    </w:p>
    <w:p w14:paraId="5AEB3186">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然而，这并没有给我们完整的画面：我们需要回到第1节才能看到整个场景，当我们这样做时，我们获得了一个生动而庄严的例证，说明雅各书1:14, 15所宣告的。</w:t>
      </w:r>
    </w:p>
    <w:p w14:paraId="0DDBAEE0">
      <w:pPr>
        <w:pStyle w:val="4"/>
        <w:spacing w:before="317" w:line="256" w:lineRule="auto"/>
        <w:ind w:left="2" w:right="4" w:firstLine="17"/>
        <w:jc w:val="both"/>
        <w:rPr>
          <w:rFonts w:hint="eastAsia" w:ascii="微软雅黑" w:hAnsi="微软雅黑" w:eastAsia="微软雅黑" w:cs="微软雅黑"/>
          <w:spacing w:val="-1"/>
          <w:sz w:val="30"/>
          <w:szCs w:val="30"/>
        </w:rPr>
      </w:pPr>
    </w:p>
    <w:p w14:paraId="377B3A8C">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David was "drawn away of his lust"—of fleshly ease and indolence; second, he was then "enticed"—by the sight of a beautiful woman; third, "then when lust had conceived it brought forth sin"—that of premeditated adultery; and, as the terrible sequel shows, "sin when it was finished brought forth death"—the murder of Uriah her husband.</w:t>
      </w:r>
    </w:p>
    <w:p w14:paraId="29A9AB64">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大卫“被自己的私欲牵引”——肉体的安逸和懒惰；第二，他接着被“诱惑”——被美丽妇人的景象；第三，“私欲既怀了胎，就生出罪来”——即预谋的奸淫；并且，正如可怕的结局所示，“罪既长成，就生出死来”——谋杀她的丈夫乌利亚。</w:t>
      </w:r>
    </w:p>
    <w:p w14:paraId="207EAE13">
      <w:pPr>
        <w:pStyle w:val="4"/>
        <w:spacing w:before="317" w:line="256" w:lineRule="auto"/>
        <w:ind w:left="2" w:right="4" w:firstLine="17"/>
        <w:jc w:val="both"/>
        <w:rPr>
          <w:rFonts w:hint="eastAsia" w:ascii="微软雅黑" w:hAnsi="微软雅黑" w:eastAsia="微软雅黑" w:cs="微软雅黑"/>
          <w:spacing w:val="-1"/>
          <w:sz w:val="30"/>
          <w:szCs w:val="30"/>
        </w:rPr>
      </w:pPr>
    </w:p>
    <w:p w14:paraId="5FA52579">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aggravations of his sin were marked and many.</w:t>
      </w:r>
    </w:p>
    <w:p w14:paraId="561AD9B7">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加重他罪孽的因素既显著又多。</w:t>
      </w:r>
    </w:p>
    <w:p w14:paraId="1294B40B">
      <w:pPr>
        <w:pStyle w:val="4"/>
        <w:spacing w:before="317" w:line="256" w:lineRule="auto"/>
        <w:ind w:left="2" w:right="4" w:firstLine="17"/>
        <w:jc w:val="both"/>
        <w:rPr>
          <w:rFonts w:hint="eastAsia" w:ascii="微软雅黑" w:hAnsi="微软雅黑" w:eastAsia="微软雅黑" w:cs="微软雅黑"/>
          <w:spacing w:val="-1"/>
          <w:sz w:val="30"/>
          <w:szCs w:val="30"/>
        </w:rPr>
      </w:pPr>
    </w:p>
    <w:p w14:paraId="445604BA">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David was no longer a hot-blooded youth, but a man some fifty years of age.</w:t>
      </w:r>
    </w:p>
    <w:p w14:paraId="60A434C8">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第一，大卫不再是热血青年，而是一个五十岁左右的人。</w:t>
      </w:r>
    </w:p>
    <w:p w14:paraId="5973AD6F">
      <w:pPr>
        <w:pStyle w:val="4"/>
        <w:spacing w:before="317" w:line="256" w:lineRule="auto"/>
        <w:ind w:left="2" w:right="4" w:firstLine="17"/>
        <w:jc w:val="both"/>
        <w:rPr>
          <w:rFonts w:hint="eastAsia" w:ascii="微软雅黑" w:hAnsi="微软雅黑" w:eastAsia="微软雅黑" w:cs="微软雅黑"/>
          <w:spacing w:val="-1"/>
          <w:sz w:val="30"/>
          <w:szCs w:val="30"/>
        </w:rPr>
      </w:pPr>
    </w:p>
    <w:p w14:paraId="3C37E043">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 he was not a single man, but one who already had several wives of his own—this is emphasized in chapter 12:8, when God sent the prophet to charge him with his wickedness.</w:t>
      </w:r>
    </w:p>
    <w:p w14:paraId="39ED41CA">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第二，他不是单身汉，而是已经有好几个妻子的人——这一点在第12:8中得到了强调，当时神差遣先知指控他的恶行。</w:t>
      </w:r>
    </w:p>
    <w:p w14:paraId="772E5A44">
      <w:pPr>
        <w:pStyle w:val="4"/>
        <w:spacing w:before="317" w:line="256" w:lineRule="auto"/>
        <w:ind w:left="2" w:right="4" w:firstLine="17"/>
        <w:jc w:val="both"/>
        <w:rPr>
          <w:rFonts w:hint="eastAsia" w:ascii="微软雅黑" w:hAnsi="微软雅黑" w:eastAsia="微软雅黑" w:cs="微软雅黑"/>
          <w:spacing w:val="-1"/>
          <w:sz w:val="30"/>
          <w:szCs w:val="30"/>
        </w:rPr>
      </w:pPr>
    </w:p>
    <w:p w14:paraId="078F427E">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Third, he had sons who had almost reached the age of manhood: what a fearful example for a father to set before them!</w:t>
      </w:r>
    </w:p>
    <w:p w14:paraId="26C47DB5">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第三，他有快要成年的儿子：作为一个父亲，在他们面前树立了多么可怕的榜样！</w:t>
      </w:r>
    </w:p>
    <w:p w14:paraId="70574990">
      <w:pPr>
        <w:pStyle w:val="4"/>
        <w:spacing w:before="317" w:line="256" w:lineRule="auto"/>
        <w:ind w:left="2" w:right="4" w:firstLine="17"/>
        <w:jc w:val="both"/>
        <w:rPr>
          <w:rFonts w:hint="eastAsia" w:ascii="微软雅黑" w:hAnsi="微软雅黑" w:eastAsia="微软雅黑" w:cs="微软雅黑"/>
          <w:spacing w:val="-1"/>
          <w:sz w:val="30"/>
          <w:szCs w:val="30"/>
        </w:rPr>
      </w:pPr>
    </w:p>
    <w:p w14:paraId="73E876AA">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Fourth, he was the king of Israel, and therefore under binding obligation to set before his subjects a pattern of righteousness.</w:t>
      </w:r>
    </w:p>
    <w:p w14:paraId="3E0A7B6E">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第四，他是以色列的王，因此有约束性的义务在他的臣民面前树立公义的榜样。</w:t>
      </w:r>
    </w:p>
    <w:p w14:paraId="171D0AEB">
      <w:pPr>
        <w:pStyle w:val="4"/>
        <w:spacing w:before="317" w:line="256" w:lineRule="auto"/>
        <w:ind w:left="2" w:right="4" w:firstLine="17"/>
        <w:jc w:val="both"/>
        <w:rPr>
          <w:rFonts w:hint="eastAsia" w:ascii="微软雅黑" w:hAnsi="微软雅黑" w:eastAsia="微软雅黑" w:cs="微软雅黑"/>
          <w:spacing w:val="-1"/>
          <w:sz w:val="30"/>
          <w:szCs w:val="30"/>
        </w:rPr>
      </w:pPr>
    </w:p>
    <w:p w14:paraId="4EE44C94">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Fifth, Uriah, the man whom he so grievously wronged, was even then hazarding his life in the king’s service.</w:t>
      </w:r>
    </w:p>
    <w:p w14:paraId="6C9B65B1">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第五，乌利亚，那个被他严重伤害的人，当时甚至正为了王的事奉冒着生命危险。</w:t>
      </w:r>
    </w:p>
    <w:p w14:paraId="70D300C0">
      <w:pPr>
        <w:pStyle w:val="4"/>
        <w:spacing w:before="317" w:line="256" w:lineRule="auto"/>
        <w:ind w:left="2" w:right="4" w:firstLine="17"/>
        <w:jc w:val="both"/>
        <w:rPr>
          <w:rFonts w:hint="eastAsia" w:ascii="微软雅黑" w:hAnsi="微软雅黑" w:eastAsia="微软雅黑" w:cs="微软雅黑"/>
          <w:spacing w:val="-1"/>
          <w:sz w:val="30"/>
          <w:szCs w:val="30"/>
        </w:rPr>
      </w:pPr>
    </w:p>
    <w:p w14:paraId="7EE5C358">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above all, he was a child of God, and as such, under bonds to honor and glorify His name.</w:t>
      </w:r>
    </w:p>
    <w:p w14:paraId="72BDA2E0">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最重要的是，他是神的孩子，因此，有责任尊崇和荣耀祂的名。</w:t>
      </w:r>
    </w:p>
    <w:p w14:paraId="53FDE3FC">
      <w:pPr>
        <w:pStyle w:val="4"/>
        <w:spacing w:before="317" w:line="256" w:lineRule="auto"/>
        <w:ind w:left="2" w:right="4" w:firstLine="17"/>
        <w:jc w:val="both"/>
        <w:rPr>
          <w:rFonts w:hint="eastAsia" w:ascii="微软雅黑" w:hAnsi="微软雅黑" w:eastAsia="微软雅黑" w:cs="微软雅黑"/>
          <w:spacing w:val="-1"/>
          <w:sz w:val="30"/>
          <w:szCs w:val="30"/>
        </w:rPr>
      </w:pPr>
    </w:p>
    <w:p w14:paraId="41E6C067">
      <w:pPr>
        <w:pStyle w:val="2"/>
        <w:bidi w:val="0"/>
        <w:jc w:val="center"/>
        <w:rPr>
          <w:rFonts w:hint="eastAsia"/>
        </w:rPr>
      </w:pPr>
      <w:r>
        <w:rPr>
          <w:rFonts w:hint="eastAsia"/>
        </w:rPr>
        <w:t>Chapter Fifty Two-His Terrible Sin</w:t>
      </w:r>
    </w:p>
    <w:p w14:paraId="263F88E3">
      <w:pPr>
        <w:pStyle w:val="2"/>
        <w:bidi w:val="0"/>
        <w:jc w:val="center"/>
        <w:rPr>
          <w:rFonts w:hint="eastAsia"/>
        </w:rPr>
      </w:pPr>
      <w:r>
        <w:rPr>
          <w:rFonts w:hint="eastAsia"/>
        </w:rPr>
        <w:t>第五十二章——他可怕的罪</w:t>
      </w:r>
    </w:p>
    <w:p w14:paraId="4A603EA6">
      <w:pPr>
        <w:pStyle w:val="4"/>
        <w:spacing w:before="317" w:line="256" w:lineRule="auto"/>
        <w:ind w:left="2" w:right="4" w:firstLine="17"/>
        <w:jc w:val="both"/>
        <w:rPr>
          <w:rFonts w:hint="eastAsia" w:ascii="微软雅黑" w:hAnsi="微软雅黑" w:eastAsia="微软雅黑" w:cs="微软雅黑"/>
          <w:spacing w:val="-1"/>
          <w:sz w:val="30"/>
          <w:szCs w:val="30"/>
        </w:rPr>
      </w:pPr>
    </w:p>
    <w:p w14:paraId="3B9A925A">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Samuel 11</w:t>
      </w:r>
    </w:p>
    <w:p w14:paraId="28748049">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撒母耳记下 11</w:t>
      </w:r>
    </w:p>
    <w:p w14:paraId="78485790">
      <w:pPr>
        <w:pStyle w:val="4"/>
        <w:spacing w:before="317" w:line="256" w:lineRule="auto"/>
        <w:ind w:left="2" w:right="4" w:firstLine="17"/>
        <w:jc w:val="both"/>
        <w:rPr>
          <w:rFonts w:hint="eastAsia" w:ascii="微软雅黑" w:hAnsi="微软雅黑" w:eastAsia="微软雅黑" w:cs="微软雅黑"/>
          <w:spacing w:val="-1"/>
          <w:sz w:val="30"/>
          <w:szCs w:val="30"/>
        </w:rPr>
      </w:pPr>
    </w:p>
    <w:p w14:paraId="6CA61274">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Psalms of David two very different characters come before us again and again.</w:t>
      </w:r>
    </w:p>
    <w:p w14:paraId="32FA54AA">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在大卫的诗篇中，两个截然不同的角色一次又一次地出现在我们面前。</w:t>
      </w:r>
    </w:p>
    <w:p w14:paraId="4FB8F373">
      <w:pPr>
        <w:pStyle w:val="4"/>
        <w:spacing w:before="317" w:line="256" w:lineRule="auto"/>
        <w:ind w:left="2" w:right="4" w:firstLine="17"/>
        <w:jc w:val="both"/>
        <w:rPr>
          <w:rFonts w:hint="eastAsia" w:ascii="微软雅黑" w:hAnsi="微软雅黑" w:eastAsia="微软雅黑" w:cs="微软雅黑"/>
          <w:spacing w:val="-1"/>
          <w:sz w:val="30"/>
          <w:szCs w:val="30"/>
        </w:rPr>
      </w:pPr>
    </w:p>
    <w:p w14:paraId="66DF40E4">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some of those Psalms there is expressed the sorrows of one who is consciously righteous, suffering the reproaches of the wicked, yet assured of strength in God, and looking forward to that fulness of joy which is at His right hand.</w:t>
      </w:r>
    </w:p>
    <w:p w14:paraId="0F0B90AC">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在其中一些诗篇中，表达了一个自觉公义之人的悲伤，他遭受恶人的辱骂，却确信神的力量，并盼望那在祂右手中有满足的喜乐。</w:t>
      </w:r>
    </w:p>
    <w:p w14:paraId="070D69D5">
      <w:pPr>
        <w:pStyle w:val="4"/>
        <w:spacing w:before="317" w:line="256" w:lineRule="auto"/>
        <w:ind w:left="2" w:right="4" w:firstLine="17"/>
        <w:jc w:val="both"/>
        <w:rPr>
          <w:rFonts w:hint="eastAsia" w:ascii="微软雅黑" w:hAnsi="微软雅黑" w:eastAsia="微软雅黑" w:cs="微软雅黑"/>
          <w:spacing w:val="-1"/>
          <w:sz w:val="30"/>
          <w:szCs w:val="30"/>
        </w:rPr>
      </w:pPr>
    </w:p>
    <w:p w14:paraId="4D8C429C">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other Psalms we hear the sobbings of a convicted conscience, a heart deeply exercised over personal transgression, seeking after divine mercy, and being granted a blessed sense of the infinite sufficiency of divine grace to meet his deep need.</w:t>
      </w:r>
    </w:p>
    <w:p w14:paraId="4553A117">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在其他诗篇中，我们听到一个良心受责备之人的哭泣，一颗因个人过犯而深感不安的心，寻求神的怜悯，并被赐予一种有福的感觉，即神恩典的无限充足能满足他的深切需要。</w:t>
      </w:r>
    </w:p>
    <w:p w14:paraId="5BF2DAED">
      <w:pPr>
        <w:pStyle w:val="4"/>
        <w:spacing w:before="317" w:line="256" w:lineRule="auto"/>
        <w:ind w:left="2" w:right="4" w:firstLine="17"/>
        <w:jc w:val="both"/>
        <w:rPr>
          <w:rFonts w:hint="eastAsia" w:ascii="微软雅黑" w:hAnsi="微软雅黑" w:eastAsia="微软雅黑" w:cs="微软雅黑"/>
          <w:spacing w:val="-1"/>
          <w:sz w:val="30"/>
          <w:szCs w:val="30"/>
        </w:rPr>
      </w:pPr>
    </w:p>
    <w:p w14:paraId="1D4507C6">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those two characters in the Psalms correspond to the two principal stages in David’s life as portrayed, respectively, in the first and second books of Samuel.</w:t>
      </w:r>
    </w:p>
    <w:p w14:paraId="5FF70D4C">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现在，诗篇中的这两个角色分别对应了撒母耳记上和撒母耳记下所描绘的大卫一生的两个主要阶段。</w:t>
      </w:r>
    </w:p>
    <w:p w14:paraId="4A35266A">
      <w:pPr>
        <w:pStyle w:val="4"/>
        <w:spacing w:before="317" w:line="256" w:lineRule="auto"/>
        <w:ind w:left="2" w:right="4" w:firstLine="17"/>
        <w:jc w:val="both"/>
        <w:rPr>
          <w:rFonts w:hint="eastAsia" w:ascii="微软雅黑" w:hAnsi="微软雅黑" w:eastAsia="微软雅黑" w:cs="微软雅黑"/>
          <w:spacing w:val="-1"/>
          <w:sz w:val="30"/>
          <w:szCs w:val="30"/>
        </w:rPr>
      </w:pPr>
    </w:p>
    <w:p w14:paraId="5689CB8D">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1 Samuel we see him brought from obscurity unto honor and peace, upheld by God in righteousness amid the persecution of the wicked.</w:t>
      </w:r>
    </w:p>
    <w:p w14:paraId="4F65D8C0">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在撒母耳记上中，我们看到他从默默无闻被带到尊荣和平安，在恶人的逼迫中被神在公义中扶持。</w:t>
      </w:r>
    </w:p>
    <w:p w14:paraId="5A21D5CE">
      <w:pPr>
        <w:pStyle w:val="4"/>
        <w:spacing w:before="317" w:line="256" w:lineRule="auto"/>
        <w:ind w:left="2" w:right="4" w:firstLine="17"/>
        <w:jc w:val="both"/>
        <w:rPr>
          <w:rFonts w:hint="eastAsia" w:ascii="微软雅黑" w:hAnsi="微软雅黑" w:eastAsia="微软雅黑" w:cs="微软雅黑"/>
          <w:spacing w:val="-1"/>
          <w:sz w:val="30"/>
          <w:szCs w:val="30"/>
        </w:rPr>
      </w:pPr>
    </w:p>
    <w:p w14:paraId="758B4DBD">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latter we behold him descending from honor, through sin, into degradation and turmoil, yet there learning the amazing riches of divine grace to bear with and pardon one who fell into such deep mire.</w:t>
      </w:r>
    </w:p>
    <w:p w14:paraId="23CD6CA6">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在后者中，我们看到他因罪从尊荣下降到堕落和混乱，然而在那里学习神恩典惊人的丰富，以宽容和赦免一个陷入如此深泥潭的人。</w:t>
      </w:r>
    </w:p>
    <w:p w14:paraId="57DA5FCE">
      <w:pPr>
        <w:pStyle w:val="4"/>
        <w:spacing w:before="317" w:line="256" w:lineRule="auto"/>
        <w:ind w:left="2" w:right="4" w:firstLine="17"/>
        <w:jc w:val="both"/>
        <w:rPr>
          <w:rFonts w:hint="eastAsia" w:ascii="微软雅黑" w:hAnsi="微软雅黑" w:eastAsia="微软雅黑" w:cs="微软雅黑"/>
          <w:spacing w:val="-1"/>
          <w:sz w:val="30"/>
          <w:szCs w:val="30"/>
        </w:rPr>
      </w:pPr>
    </w:p>
    <w:p w14:paraId="08F578B1">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Solemn indeed is the contrast presented of David in the two books of Samuel: in the former he is conqueror of the mighty Goliath: in the latter he is mastered by his own lusts.</w:t>
      </w:r>
    </w:p>
    <w:p w14:paraId="5124634E">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撒母耳记两卷书中呈现的大卫对比确实是庄严的：在前者他是强大的歌利亚的征服者；在后者他被自己的私欲所制伏。</w:t>
      </w:r>
    </w:p>
    <w:p w14:paraId="542D71FE">
      <w:pPr>
        <w:pStyle w:val="4"/>
        <w:spacing w:before="317" w:line="256" w:lineRule="auto"/>
        <w:ind w:left="2" w:right="4" w:firstLine="17"/>
        <w:jc w:val="both"/>
        <w:rPr>
          <w:rFonts w:hint="eastAsia" w:ascii="微软雅黑" w:hAnsi="微软雅黑" w:eastAsia="微软雅黑" w:cs="微软雅黑"/>
          <w:spacing w:val="-1"/>
          <w:sz w:val="30"/>
          <w:szCs w:val="30"/>
        </w:rPr>
      </w:pPr>
    </w:p>
    <w:p w14:paraId="4C720F33">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the sins of God’s servants are recorded for our instruction: not for us to shelter behind and use for palliating our own offences, but for us to lay to heart and seek with all our might to avoid.</w:t>
      </w:r>
    </w:p>
    <w:p w14:paraId="1F0E5343">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神仆人的罪被记录下来是为了教导我们：不是让我们躲在后面用来掩饰我们自己的过犯，而是让我们铭记于心并尽全力避免。</w:t>
      </w:r>
    </w:p>
    <w:p w14:paraId="2858858F">
      <w:pPr>
        <w:pStyle w:val="4"/>
        <w:spacing w:before="317" w:line="256" w:lineRule="auto"/>
        <w:ind w:left="2" w:right="4" w:firstLine="17"/>
        <w:jc w:val="both"/>
        <w:rPr>
          <w:rFonts w:hint="eastAsia" w:ascii="微软雅黑" w:hAnsi="微软雅黑" w:eastAsia="微软雅黑" w:cs="微软雅黑"/>
          <w:spacing w:val="-1"/>
          <w:sz w:val="30"/>
          <w:szCs w:val="30"/>
        </w:rPr>
      </w:pPr>
    </w:p>
    <w:p w14:paraId="2A536BCA">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most effectual means against our repeating their sins is to keep from those things which lead up to or occasion them.</w:t>
      </w:r>
    </w:p>
    <w:p w14:paraId="22D38770">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防止我们重复他们罪行的最有效手段是远离那些导致或引起这些罪行的事情。</w:t>
      </w:r>
    </w:p>
    <w:p w14:paraId="3A6A6274">
      <w:pPr>
        <w:pStyle w:val="4"/>
        <w:spacing w:before="317" w:line="256" w:lineRule="auto"/>
        <w:ind w:left="2" w:right="4" w:firstLine="17"/>
        <w:jc w:val="both"/>
        <w:rPr>
          <w:rFonts w:hint="eastAsia" w:ascii="微软雅黑" w:hAnsi="微软雅黑" w:eastAsia="微软雅黑" w:cs="微软雅黑"/>
          <w:spacing w:val="-1"/>
          <w:sz w:val="30"/>
          <w:szCs w:val="30"/>
        </w:rPr>
      </w:pPr>
    </w:p>
    <w:p w14:paraId="57F044CF">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preceding chapter we pointed out that David’s fearful fall was preceded by three things: the laying aside of his armor at the very time it was his duty to gird on the sword; the indulging in slothful ease in the palace, when he should have been enduring hardness as a soldier on the battlefield; the allowing of a wandering eye to dwell upon an unlawful object, when he should have turned it away from beholding vanity.</w:t>
      </w:r>
    </w:p>
    <w:p w14:paraId="212ECF2C">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上一章中我们指出，大卫可怕的堕落之前有三件事：在他本应佩剑的时候卸下了盔甲；在他本应作为士兵在战场上忍受艰苦的时候沉溺于宫殿的懒惰安逸；在他本应转眼不看虚假的时候允许游荡的眼目停留在一个非法的对象上。</w:t>
      </w:r>
    </w:p>
    <w:p w14:paraId="2C3E41C9">
      <w:pPr>
        <w:pStyle w:val="4"/>
        <w:spacing w:before="317" w:line="256" w:lineRule="auto"/>
        <w:ind w:left="2" w:right="4" w:firstLine="17"/>
        <w:jc w:val="both"/>
        <w:rPr>
          <w:rFonts w:hint="eastAsia" w:ascii="微软雅黑" w:hAnsi="微软雅黑" w:eastAsia="微软雅黑" w:cs="微软雅黑"/>
          <w:spacing w:val="-1"/>
          <w:sz w:val="30"/>
          <w:szCs w:val="30"/>
        </w:rPr>
      </w:pPr>
    </w:p>
    <w:p w14:paraId="592047AB">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"Watch and pray, that ye enter not into temptation: the spirit indeed is willing, but the flesh is weak" (Matthew 26:41).</w:t>
      </w:r>
    </w:p>
    <w:p w14:paraId="1110FDEC">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“总要警醒祷告，免得入了迷惑。你们心灵固然愿意，肉体却软弱了”（太 26:41）。</w:t>
      </w:r>
    </w:p>
    <w:p w14:paraId="7B16DFE7">
      <w:pPr>
        <w:pStyle w:val="4"/>
        <w:spacing w:before="317" w:line="256" w:lineRule="auto"/>
        <w:ind w:left="2" w:right="4" w:firstLine="17"/>
        <w:jc w:val="both"/>
        <w:rPr>
          <w:rFonts w:hint="eastAsia" w:ascii="微软雅黑" w:hAnsi="微软雅黑" w:eastAsia="微软雅黑" w:cs="微软雅黑"/>
          <w:spacing w:val="-1"/>
          <w:sz w:val="30"/>
          <w:szCs w:val="30"/>
        </w:rPr>
      </w:pPr>
    </w:p>
    <w:p w14:paraId="1F9CA8C5">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Prayer of itself is not sufficient: we have not fully discharged our duty when we have asked God to lead us not into temptation, but deliver us from evil.</w:t>
      </w:r>
    </w:p>
    <w:p w14:paraId="06EC6C46">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祷告本身是不够的：当我们求神不叫我们遇见试探，救我们脱离凶恶时，我们还没有完全履行我们的责任。</w:t>
      </w:r>
    </w:p>
    <w:p w14:paraId="10C75E62">
      <w:pPr>
        <w:pStyle w:val="4"/>
        <w:spacing w:before="317" w:line="256" w:lineRule="auto"/>
        <w:ind w:left="2" w:right="4" w:firstLine="17"/>
        <w:jc w:val="both"/>
        <w:rPr>
          <w:rFonts w:hint="eastAsia" w:ascii="微软雅黑" w:hAnsi="微软雅黑" w:eastAsia="微软雅黑" w:cs="微软雅黑"/>
          <w:spacing w:val="-1"/>
          <w:sz w:val="30"/>
          <w:szCs w:val="30"/>
        </w:rPr>
      </w:pPr>
    </w:p>
    <w:p w14:paraId="2A5AB4C6">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must "watch," be on the alert, noting the direction of our desires, the character of our motives, the tendency of things which may be lawful in themselves, the influence of our associations.</w:t>
      </w:r>
    </w:p>
    <w:p w14:paraId="24EC0F9A">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我们必须“警醒”，保持警惕，注意我们欲望的方向、动机的性质、事物本身可能合法但具有的倾向、我们交往的影响。</w:t>
      </w:r>
    </w:p>
    <w:p w14:paraId="296DEF9B">
      <w:pPr>
        <w:pStyle w:val="4"/>
        <w:spacing w:before="317" w:line="256" w:lineRule="auto"/>
        <w:ind w:left="2" w:right="4" w:firstLine="17"/>
        <w:jc w:val="both"/>
        <w:rPr>
          <w:rFonts w:hint="eastAsia" w:ascii="微软雅黑" w:hAnsi="微软雅黑" w:eastAsia="微软雅黑" w:cs="微软雅黑"/>
          <w:spacing w:val="-1"/>
          <w:sz w:val="30"/>
          <w:szCs w:val="30"/>
        </w:rPr>
      </w:pPr>
    </w:p>
    <w:p w14:paraId="21CE68F2">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our inner man which we most need to watch: "Keep thy heart with all diligence, for out of it are the issues of life" (Prov. 4:23).</w:t>
      </w:r>
    </w:p>
    <w:p w14:paraId="544858C1">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我们最需要看守的是我们里面的人：“你要保守你心，胜过保守一切，因为一生的果效是由心发出”（箴 4:23）。</w:t>
      </w:r>
    </w:p>
    <w:p w14:paraId="3BF81A4D">
      <w:pPr>
        <w:pStyle w:val="4"/>
        <w:spacing w:before="317" w:line="256" w:lineRule="auto"/>
        <w:ind w:left="2" w:right="4" w:firstLine="17"/>
        <w:jc w:val="both"/>
        <w:rPr>
          <w:rFonts w:hint="eastAsia" w:ascii="微软雅黑" w:hAnsi="微软雅黑" w:eastAsia="微软雅黑" w:cs="微软雅黑"/>
          <w:spacing w:val="-1"/>
          <w:sz w:val="30"/>
          <w:szCs w:val="30"/>
        </w:rPr>
      </w:pPr>
    </w:p>
    <w:p w14:paraId="39026BB0">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Then, if we are faithful and diligent in "watching," out of a sense of our personal weakness and insufficiency, it is in order to "pray," counting on the help of our gracious God to undertake for us.</w:t>
      </w:r>
    </w:p>
    <w:p w14:paraId="52128953">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然后，如果我们出于对自己软弱和不足的认识而在“警醒”上忠心勤奋，那么“祷告”就是合宜的，指望我们恩慈之神的帮助来为我们担当。</w:t>
      </w:r>
    </w:p>
    <w:p w14:paraId="30F58041">
      <w:pPr>
        <w:pStyle w:val="4"/>
        <w:spacing w:before="317" w:line="256" w:lineRule="auto"/>
        <w:ind w:left="2" w:right="4" w:firstLine="17"/>
        <w:jc w:val="both"/>
        <w:rPr>
          <w:rFonts w:hint="eastAsia" w:ascii="微软雅黑" w:hAnsi="微软雅黑" w:eastAsia="微软雅黑" w:cs="微软雅黑"/>
          <w:spacing w:val="-1"/>
          <w:sz w:val="30"/>
          <w:szCs w:val="30"/>
        </w:rPr>
      </w:pPr>
    </w:p>
    <w:p w14:paraId="7B3B3382">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"pray" without "watching" is only to mock God, by seeking to shelve our responsibility.</w:t>
      </w:r>
    </w:p>
    <w:p w14:paraId="327D41C5">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不“警醒”而“祷告”只是嘲弄神，试图推卸我们的责任。</w:t>
      </w:r>
    </w:p>
    <w:p w14:paraId="7F375AA5">
      <w:pPr>
        <w:pStyle w:val="4"/>
        <w:spacing w:before="317" w:line="256" w:lineRule="auto"/>
        <w:ind w:left="2" w:right="4" w:firstLine="17"/>
        <w:jc w:val="both"/>
        <w:rPr>
          <w:rFonts w:hint="eastAsia" w:ascii="微软雅黑" w:hAnsi="微软雅黑" w:eastAsia="微软雅黑" w:cs="微软雅黑"/>
          <w:spacing w:val="-1"/>
          <w:sz w:val="30"/>
          <w:szCs w:val="30"/>
        </w:rPr>
      </w:pPr>
    </w:p>
    <w:p w14:paraId="4C8A65D4">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Prayer was never designed by God as a substitute for personal effort and diligence, but rather as an adjunct thereto—to seek divine grace for enabling us to be dutiful and faithful.</w:t>
      </w:r>
    </w:p>
    <w:p w14:paraId="7E1F9632">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祷告绝不是神设计来替代个人努力和勤奋的，而是作为其补充——寻求神圣恩典以使我们能够尽职和忠心。</w:t>
      </w:r>
    </w:p>
    <w:p w14:paraId="5595F9A2">
      <w:pPr>
        <w:pStyle w:val="4"/>
        <w:spacing w:before="317" w:line="256" w:lineRule="auto"/>
        <w:ind w:left="2" w:right="4" w:firstLine="17"/>
        <w:jc w:val="both"/>
        <w:rPr>
          <w:rFonts w:hint="eastAsia" w:ascii="微软雅黑" w:hAnsi="微软雅黑" w:eastAsia="微软雅黑" w:cs="微软雅黑"/>
          <w:spacing w:val="-1"/>
          <w:sz w:val="30"/>
          <w:szCs w:val="30"/>
        </w:rPr>
      </w:pPr>
    </w:p>
    <w:p w14:paraId="3233FA42">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"Continue in prayer, and watch in the same with thanksgiving" (Col. 4:2).</w:t>
      </w:r>
    </w:p>
    <w:p w14:paraId="16531B65">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“你们要恒切祷告，在此警醒感恩”（西 4:2）。</w:t>
      </w:r>
    </w:p>
    <w:p w14:paraId="0BDB227D">
      <w:pPr>
        <w:pStyle w:val="4"/>
        <w:spacing w:before="317" w:line="256" w:lineRule="auto"/>
        <w:ind w:left="2" w:right="4" w:firstLine="17"/>
        <w:jc w:val="both"/>
        <w:rPr>
          <w:rFonts w:hint="eastAsia" w:ascii="微软雅黑" w:hAnsi="微软雅黑" w:eastAsia="微软雅黑" w:cs="微软雅黑"/>
          <w:spacing w:val="-1"/>
          <w:sz w:val="30"/>
          <w:szCs w:val="30"/>
        </w:rPr>
      </w:pPr>
    </w:p>
    <w:p w14:paraId="3AA6AB37">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only does God require us to "watch" before we pray, but we are also to "watch" immediately after.</w:t>
      </w:r>
    </w:p>
    <w:p w14:paraId="71FB3B98">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神不仅要求我们在祷告前“警醒”，而且我们还要在祷告后立即“警醒”。</w:t>
      </w:r>
    </w:p>
    <w:p w14:paraId="5340E3A7">
      <w:pPr>
        <w:pStyle w:val="4"/>
        <w:spacing w:before="317" w:line="256" w:lineRule="auto"/>
        <w:ind w:left="2" w:right="4" w:firstLine="17"/>
        <w:jc w:val="both"/>
        <w:rPr>
          <w:rFonts w:hint="eastAsia" w:ascii="微软雅黑" w:hAnsi="微软雅黑" w:eastAsia="微软雅黑" w:cs="微软雅黑"/>
          <w:spacing w:val="-1"/>
          <w:sz w:val="30"/>
          <w:szCs w:val="30"/>
        </w:rPr>
      </w:pPr>
    </w:p>
    <w:p w14:paraId="0294E5C8">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again we say, that which we most need to watch is ourselves.</w:t>
      </w:r>
    </w:p>
    <w:p w14:paraId="38956CAE">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我们要再次说，我们最需要看守的是我们自己。</w:t>
      </w:r>
    </w:p>
    <w:p w14:paraId="6C8C7D23">
      <w:pPr>
        <w:pStyle w:val="4"/>
        <w:spacing w:before="317" w:line="256" w:lineRule="auto"/>
        <w:ind w:left="2" w:right="4" w:firstLine="17"/>
        <w:jc w:val="both"/>
        <w:rPr>
          <w:rFonts w:hint="eastAsia" w:ascii="微软雅黑" w:hAnsi="微软雅黑" w:eastAsia="微软雅黑" w:cs="微软雅黑"/>
          <w:spacing w:val="-1"/>
          <w:sz w:val="30"/>
          <w:szCs w:val="30"/>
        </w:rPr>
      </w:pPr>
    </w:p>
    <w:p w14:paraId="5A6D73C6">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a traitor within our own breast, ever ready and desirous of betraying us if allowed the opportunity of so doing.</w:t>
      </w:r>
    </w:p>
    <w:p w14:paraId="74E475DE">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我们自己的胸膛里有一个叛徒，如果有机会，随时准备并渴望出卖我们。</w:t>
      </w:r>
    </w:p>
    <w:p w14:paraId="408194C4">
      <w:pPr>
        <w:pStyle w:val="4"/>
        <w:spacing w:before="317" w:line="256" w:lineRule="auto"/>
        <w:ind w:left="2" w:right="4" w:firstLine="17"/>
        <w:jc w:val="both"/>
        <w:rPr>
          <w:rFonts w:hint="eastAsia" w:ascii="微软雅黑" w:hAnsi="微软雅黑" w:eastAsia="微软雅黑" w:cs="微软雅黑"/>
          <w:spacing w:val="-1"/>
          <w:sz w:val="30"/>
          <w:szCs w:val="30"/>
        </w:rPr>
      </w:pPr>
    </w:p>
    <w:p w14:paraId="7D68EF3C">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Who had thought that such an one as David would ever experience such a fearful fall as he had!</w:t>
      </w:r>
    </w:p>
    <w:p w14:paraId="4BC2899A">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谁曾想过像大卫这样的人竟会经历如此可怕的堕落！</w:t>
      </w:r>
    </w:p>
    <w:p w14:paraId="6B22D361">
      <w:pPr>
        <w:pStyle w:val="4"/>
        <w:spacing w:before="317" w:line="256" w:lineRule="auto"/>
        <w:ind w:left="2" w:right="4" w:firstLine="17"/>
        <w:jc w:val="both"/>
        <w:rPr>
          <w:rFonts w:hint="eastAsia" w:ascii="微软雅黑" w:hAnsi="微软雅黑" w:eastAsia="微软雅黑" w:cs="微软雅黑"/>
          <w:spacing w:val="-1"/>
          <w:sz w:val="30"/>
          <w:szCs w:val="30"/>
        </w:rPr>
      </w:pPr>
    </w:p>
    <w:p w14:paraId="356F0E0B">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Ah, my reader, not even a close walk with God, or a long life of eminent piety, will eradicate or even change the sinful nature which still abides in the saint.</w:t>
      </w:r>
    </w:p>
    <w:p w14:paraId="1F8F6B2B">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啊，我的读者，即使是与神亲密同行，或是长期的卓越虔诚生活，也不能根除甚至改变仍然居住在圣徒里面的罪性。</w:t>
      </w:r>
    </w:p>
    <w:p w14:paraId="7750A726">
      <w:pPr>
        <w:pStyle w:val="4"/>
        <w:spacing w:before="317" w:line="256" w:lineRule="auto"/>
        <w:ind w:left="2" w:right="4" w:firstLine="17"/>
        <w:jc w:val="both"/>
        <w:rPr>
          <w:rFonts w:hint="eastAsia" w:ascii="微软雅黑" w:hAnsi="微软雅黑" w:eastAsia="微软雅黑" w:cs="微软雅黑"/>
          <w:spacing w:val="-1"/>
          <w:sz w:val="30"/>
          <w:szCs w:val="30"/>
        </w:rPr>
      </w:pPr>
    </w:p>
    <w:p w14:paraId="148BBAC6">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long as we are in this world we are never beyond the reach of temptation, and nought but watchfulness and prayer will safeguard us from it.</w:t>
      </w:r>
    </w:p>
    <w:p w14:paraId="357D1453">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只要我们在这个世界上，我们就永远不会超出试探的范围，只有警醒和祷告才能保护我们免受其害。</w:t>
      </w:r>
    </w:p>
    <w:p w14:paraId="0195DAE0">
      <w:pPr>
        <w:pStyle w:val="4"/>
        <w:spacing w:before="317" w:line="256" w:lineRule="auto"/>
        <w:ind w:left="2" w:right="4" w:firstLine="17"/>
        <w:jc w:val="both"/>
        <w:rPr>
          <w:rFonts w:hint="eastAsia" w:ascii="微软雅黑" w:hAnsi="微软雅黑" w:eastAsia="微软雅黑" w:cs="微软雅黑"/>
          <w:spacing w:val="-1"/>
          <w:sz w:val="30"/>
          <w:szCs w:val="30"/>
        </w:rPr>
      </w:pPr>
    </w:p>
    <w:p w14:paraId="7AC6173B">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is it easy to say how low a real child of God may fall, nor how deeply he may sink into the mire, once he allows the lusts of the flesh their free play.</w:t>
      </w:r>
    </w:p>
    <w:p w14:paraId="54A7F992">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一旦他允许肉体的私欲自由发挥，很难说一个真正的神的孩子会堕落到多低，或者陷入泥潭多深。</w:t>
      </w:r>
    </w:p>
    <w:p w14:paraId="44A6DFB5">
      <w:pPr>
        <w:pStyle w:val="4"/>
        <w:spacing w:before="317" w:line="256" w:lineRule="auto"/>
        <w:ind w:left="2" w:right="4" w:firstLine="17"/>
        <w:jc w:val="both"/>
        <w:rPr>
          <w:rFonts w:hint="eastAsia" w:ascii="微软雅黑" w:hAnsi="微软雅黑" w:eastAsia="微软雅黑" w:cs="微软雅黑"/>
          <w:spacing w:val="-1"/>
          <w:sz w:val="30"/>
          <w:szCs w:val="30"/>
        </w:rPr>
      </w:pPr>
    </w:p>
    <w:p w14:paraId="27094C4C">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Sin is insatiable: it is never satisfied.</w:t>
      </w:r>
    </w:p>
    <w:p w14:paraId="2A2D8FB5">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罪是贪得无厌的：它永远不会满足。</w:t>
      </w:r>
    </w:p>
    <w:p w14:paraId="2B6F856B">
      <w:pPr>
        <w:pStyle w:val="4"/>
        <w:spacing w:before="317" w:line="256" w:lineRule="auto"/>
        <w:ind w:left="2" w:right="4" w:firstLine="17"/>
        <w:jc w:val="both"/>
        <w:rPr>
          <w:rFonts w:hint="eastAsia" w:ascii="微软雅黑" w:hAnsi="微软雅黑" w:eastAsia="微软雅黑" w:cs="微软雅黑"/>
          <w:spacing w:val="-1"/>
          <w:sz w:val="30"/>
          <w:szCs w:val="30"/>
        </w:rPr>
      </w:pPr>
    </w:p>
    <w:p w14:paraId="38F2AA9C">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Its nature is to drag us lower and lower, getting more and more daring in its opposition to God: and but for His recovering grace it would carry us down to hell itself.</w:t>
      </w:r>
    </w:p>
    <w:p w14:paraId="54BF2B0C">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它的本性是将我们拖得越来越低，在反对神方面变得越来越大胆：若非祂恢复的恩典，它会将我们一直带到地狱本身。</w:t>
      </w:r>
    </w:p>
    <w:p w14:paraId="00A8FC84">
      <w:pPr>
        <w:pStyle w:val="4"/>
        <w:spacing w:before="317" w:line="256" w:lineRule="auto"/>
        <w:ind w:left="2" w:right="4" w:firstLine="17"/>
        <w:jc w:val="both"/>
        <w:rPr>
          <w:rFonts w:hint="eastAsia" w:ascii="微软雅黑" w:hAnsi="微软雅黑" w:eastAsia="微软雅黑" w:cs="微软雅黑"/>
          <w:spacing w:val="-1"/>
          <w:sz w:val="30"/>
          <w:szCs w:val="30"/>
        </w:rPr>
      </w:pPr>
    </w:p>
    <w:p w14:paraId="637FBC05">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Took at Israel: unbelieving at the Red Sea, murmuring in the wilderness, setting up the idolatrous calf at Sinai.</w:t>
      </w:r>
    </w:p>
    <w:p w14:paraId="2802CBF1">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看看以色列：在红海边不信，在旷野发怨言，在西奈山设立偶像牛犊。</w:t>
      </w:r>
    </w:p>
    <w:p w14:paraId="2B48C5FA">
      <w:pPr>
        <w:pStyle w:val="4"/>
        <w:spacing w:before="317" w:line="256" w:lineRule="auto"/>
        <w:ind w:left="2" w:right="4" w:firstLine="17"/>
        <w:jc w:val="both"/>
        <w:rPr>
          <w:rFonts w:hint="eastAsia" w:ascii="微软雅黑" w:hAnsi="微软雅黑" w:eastAsia="微软雅黑" w:cs="微软雅黑"/>
          <w:spacing w:val="-1"/>
          <w:sz w:val="30"/>
          <w:szCs w:val="30"/>
        </w:rPr>
      </w:pPr>
    </w:p>
    <w:p w14:paraId="7B17BCC6">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Look at the course of Christendom as outlined in Revelation 2 and 3: beginning by leaving her first love, ending by becoming so mixed up with the world that Christ threatened to spew her out of His mouth.</w:t>
      </w:r>
    </w:p>
    <w:p w14:paraId="1078B2D8">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看看启示录2章和3章所概述的基督教界的历程：开始于离弃起初的爱心，结束于与世界如此混杂，以致基督威胁要将她从口中吐出去。</w:t>
      </w:r>
    </w:p>
    <w:p w14:paraId="00224B7A">
      <w:pPr>
        <w:pStyle w:val="4"/>
        <w:spacing w:before="317" w:line="256" w:lineRule="auto"/>
        <w:ind w:left="2" w:right="4" w:firstLine="17"/>
        <w:jc w:val="both"/>
        <w:rPr>
          <w:rFonts w:hint="eastAsia" w:ascii="微软雅黑" w:hAnsi="微软雅黑" w:eastAsia="微软雅黑" w:cs="微软雅黑"/>
          <w:spacing w:val="-1"/>
          <w:sz w:val="30"/>
          <w:szCs w:val="30"/>
        </w:rPr>
      </w:pPr>
    </w:p>
    <w:p w14:paraId="4549E9A6">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it was with David: from laying on his bed to allowing his eves to wander, from gazing on Bathsheba to committing adultery with her, from adultery to murder, and then sinking into such spiritual deadness that for a whole year he remained impenitent, till an express messenger from God was needed to arouse him from his torpor.</w:t>
      </w:r>
    </w:p>
    <w:p w14:paraId="262C0BEB">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大卫也是如此：从躺在床上到允许眼睛游荡，从注视拔示巴到与她犯奸淫，从奸淫到谋杀，然后陷入如此的属灵死寂，以致整整一年他保持不悔改，直到需要一位神特派的使者将他从麻木中唤醒。</w:t>
      </w:r>
    </w:p>
    <w:p w14:paraId="78042959">
      <w:pPr>
        <w:pStyle w:val="4"/>
        <w:spacing w:before="317" w:line="256" w:lineRule="auto"/>
        <w:ind w:left="2" w:right="4" w:firstLine="17"/>
        <w:jc w:val="both"/>
        <w:rPr>
          <w:rFonts w:hint="eastAsia" w:ascii="微软雅黑" w:hAnsi="微软雅黑" w:eastAsia="微软雅黑" w:cs="微软雅黑"/>
          <w:spacing w:val="-1"/>
          <w:sz w:val="30"/>
          <w:szCs w:val="30"/>
        </w:rPr>
      </w:pPr>
    </w:p>
    <w:p w14:paraId="7DE8CFF6">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woman conceived, and sent and told David, and said. I am with child" (2 Sam. 11:5).</w:t>
      </w:r>
    </w:p>
    <w:p w14:paraId="125860C3">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“妇人怀了孕，打发人去告诉大卫说：我怀了孕”（撒下 11:5）。</w:t>
      </w:r>
    </w:p>
    <w:p w14:paraId="3420E25A">
      <w:pPr>
        <w:pStyle w:val="4"/>
        <w:spacing w:before="317" w:line="256" w:lineRule="auto"/>
        <w:ind w:left="2" w:right="4" w:firstLine="17"/>
        <w:jc w:val="both"/>
        <w:rPr>
          <w:rFonts w:hint="eastAsia" w:ascii="微软雅黑" w:hAnsi="微软雅黑" w:eastAsia="微软雅黑" w:cs="微软雅黑"/>
          <w:spacing w:val="-1"/>
          <w:sz w:val="30"/>
          <w:szCs w:val="30"/>
        </w:rPr>
      </w:pPr>
    </w:p>
    <w:p w14:paraId="13B66E82">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Sooner or later the man or the woman who deliberately defies God and tramples His laws underfoot finds from painful experience that "the way of transgressors is hard" (Prov. 13:15).</w:t>
      </w:r>
    </w:p>
    <w:p w14:paraId="6CBE3A91">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故意藐视神并将祂的律法践踏在脚下的男人或女人，迟早会从痛苦的经历中发现“奸诈人的道路崎岖难行”（箴 13:15）。</w:t>
      </w:r>
    </w:p>
    <w:p w14:paraId="16137B22">
      <w:pPr>
        <w:pStyle w:val="4"/>
        <w:spacing w:before="317" w:line="256" w:lineRule="auto"/>
        <w:ind w:left="2" w:right="4" w:firstLine="17"/>
        <w:jc w:val="both"/>
        <w:rPr>
          <w:rFonts w:hint="eastAsia" w:ascii="微软雅黑" w:hAnsi="微软雅黑" w:eastAsia="微软雅黑" w:cs="微软雅黑"/>
          <w:spacing w:val="-1"/>
          <w:sz w:val="30"/>
          <w:szCs w:val="30"/>
        </w:rPr>
      </w:pPr>
    </w:p>
    <w:p w14:paraId="25EFD131">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true that the final punishment of the wicked is in the next world, and it is true that for years some daring rebels appear to mock God with impugnity; nevertheless, His government is such that, even in this life, they are usually made to reap as they have sown.</w:t>
      </w:r>
    </w:p>
    <w:p w14:paraId="38683D1E">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诚然，恶人的最终惩罚是在来世，诚然，多年来一些大胆的叛逆者似乎在不受惩罚地嘲弄神；然而，祂的治理是这样的，即使在今生，他们通常也被迫种什么收什么。</w:t>
      </w:r>
    </w:p>
    <w:p w14:paraId="4801050D">
      <w:pPr>
        <w:pStyle w:val="4"/>
        <w:spacing w:before="317" w:line="256" w:lineRule="auto"/>
        <w:ind w:left="2" w:right="4" w:firstLine="17"/>
        <w:jc w:val="both"/>
        <w:rPr>
          <w:rFonts w:hint="eastAsia" w:ascii="微软雅黑" w:hAnsi="微软雅黑" w:eastAsia="微软雅黑" w:cs="微软雅黑"/>
          <w:spacing w:val="-1"/>
          <w:sz w:val="30"/>
          <w:szCs w:val="30"/>
        </w:rPr>
      </w:pPr>
    </w:p>
    <w:p w14:paraId="1A59237E">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pleasures of sin Are but "For a season" (Heb. 11:25), and a very brief one at that: nevertheless "at the last it biteth like a serpent and stingeth like an adder" (Prov. 23:32).</w:t>
      </w:r>
    </w:p>
    <w:p w14:paraId="74FF3D31">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罪中之乐不过是“暂时”的（来 11:25），而且是非常短暂的：然而“终久是咬你如蛇，刺你如毒蛇”（箴 23:32）。</w:t>
      </w:r>
    </w:p>
    <w:p w14:paraId="16BB5C33">
      <w:pPr>
        <w:pStyle w:val="4"/>
        <w:spacing w:before="317" w:line="256" w:lineRule="auto"/>
        <w:ind w:left="2" w:right="4" w:firstLine="17"/>
        <w:jc w:val="both"/>
        <w:rPr>
          <w:rFonts w:hint="eastAsia" w:ascii="微软雅黑" w:hAnsi="微软雅黑" w:eastAsia="微软雅黑" w:cs="微软雅黑"/>
          <w:spacing w:val="-1"/>
          <w:sz w:val="30"/>
          <w:szCs w:val="30"/>
        </w:rPr>
      </w:pPr>
    </w:p>
    <w:p w14:paraId="724CC355">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Make no mistake on that point, dear reader: "Be sure your sins will find you out" (Num. 32:23).</w:t>
      </w:r>
    </w:p>
    <w:p w14:paraId="57980E91">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在这一点上不要搞错，亲爱的读者：“要知道你们的罪必追上你们”（民 32:23）。</w:t>
      </w:r>
    </w:p>
    <w:p w14:paraId="20780E59">
      <w:pPr>
        <w:pStyle w:val="4"/>
        <w:spacing w:before="317" w:line="256" w:lineRule="auto"/>
        <w:ind w:left="2" w:right="4" w:firstLine="17"/>
        <w:jc w:val="both"/>
        <w:rPr>
          <w:rFonts w:hint="eastAsia" w:ascii="微软雅黑" w:hAnsi="微软雅黑" w:eastAsia="微软雅黑" w:cs="微软雅黑"/>
          <w:spacing w:val="-1"/>
          <w:sz w:val="30"/>
          <w:szCs w:val="30"/>
        </w:rPr>
      </w:pPr>
    </w:p>
    <w:p w14:paraId="16F66D82">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did so with David and Bathsheba, for now the day of reckoning had to be faced.</w:t>
      </w:r>
    </w:p>
    <w:p w14:paraId="1B48B399">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大卫和拔示巴也是如此，因为现在必须面对清算的日子。</w:t>
      </w:r>
    </w:p>
    <w:p w14:paraId="40C6BE36">
      <w:pPr>
        <w:pStyle w:val="4"/>
        <w:spacing w:before="317" w:line="256" w:lineRule="auto"/>
        <w:ind w:left="2" w:right="4" w:firstLine="17"/>
        <w:jc w:val="both"/>
        <w:rPr>
          <w:rFonts w:hint="eastAsia" w:ascii="微软雅黑" w:hAnsi="微软雅黑" w:eastAsia="微软雅黑" w:cs="微软雅黑"/>
          <w:spacing w:val="-1"/>
          <w:sz w:val="30"/>
          <w:szCs w:val="30"/>
        </w:rPr>
      </w:pPr>
    </w:p>
    <w:p w14:paraId="4564F13C">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penalty for adultery was death: "And the man that committeth adultery with another man’s wife, even he that committeth adultery with his neighbour’s wife, the adulterer and adulteress shall surely be put to death" (Lev. 20:10).</w:t>
      </w:r>
    </w:p>
    <w:p w14:paraId="696AA952">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通奸的惩罚是死刑：“与邻舍之妻行淫的，奸夫淫妇都必治死”（利 20:10）。</w:t>
      </w:r>
    </w:p>
    <w:p w14:paraId="1DC0CAC1">
      <w:pPr>
        <w:pStyle w:val="4"/>
        <w:spacing w:before="317" w:line="256" w:lineRule="auto"/>
        <w:ind w:left="2" w:right="4" w:firstLine="17"/>
        <w:jc w:val="both"/>
        <w:rPr>
          <w:rFonts w:hint="eastAsia" w:ascii="微软雅黑" w:hAnsi="微软雅黑" w:eastAsia="微软雅黑" w:cs="微软雅黑"/>
          <w:spacing w:val="-1"/>
          <w:sz w:val="30"/>
          <w:szCs w:val="30"/>
        </w:rPr>
      </w:pPr>
    </w:p>
    <w:p w14:paraId="0EE23079">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Bathsheba now had good cause to fear the righteous wrath of her husband, and the enforcing of the dread sentence of the law.</w:t>
      </w:r>
    </w:p>
    <w:p w14:paraId="7BF1644F">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拔示巴现在有充分的理由害怕她丈夫公义的愤怒，以及律法可怕判决的执行。</w:t>
      </w:r>
    </w:p>
    <w:p w14:paraId="20CCC7EF">
      <w:pPr>
        <w:pStyle w:val="4"/>
        <w:spacing w:before="317" w:line="256" w:lineRule="auto"/>
        <w:ind w:left="2" w:right="4" w:firstLine="17"/>
        <w:jc w:val="both"/>
        <w:rPr>
          <w:rFonts w:hint="eastAsia" w:ascii="微软雅黑" w:hAnsi="微软雅黑" w:eastAsia="微软雅黑" w:cs="微软雅黑"/>
          <w:spacing w:val="-1"/>
          <w:sz w:val="30"/>
          <w:szCs w:val="30"/>
        </w:rPr>
      </w:pPr>
    </w:p>
    <w:p w14:paraId="141C7D56">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David, too, was faced with serious trouble: the one with whom he had had illicit intercourse was pregnant, and her own husband had been away from home for some time.</w:t>
      </w:r>
    </w:p>
    <w:p w14:paraId="22BC9EFF">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大卫也面临着严重的麻烦：那个与他有非法性关系的人怀孕了，而她自己的丈夫已经离家一段时间了。</w:t>
      </w:r>
    </w:p>
    <w:p w14:paraId="7F20C2E5">
      <w:pPr>
        <w:pStyle w:val="4"/>
        <w:spacing w:before="317" w:line="256" w:lineRule="auto"/>
        <w:ind w:left="2" w:right="4" w:firstLine="17"/>
        <w:jc w:val="both"/>
        <w:rPr>
          <w:rFonts w:hint="eastAsia" w:ascii="微软雅黑" w:hAnsi="微软雅黑" w:eastAsia="微软雅黑" w:cs="微软雅黑"/>
          <w:spacing w:val="-1"/>
          <w:sz w:val="30"/>
          <w:szCs w:val="30"/>
        </w:rPr>
      </w:pPr>
    </w:p>
    <w:p w14:paraId="71CC7335">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hidden works of darkness must soon be forced into the light for when Uriah returned the unfaithfulness of his wife would be discovered.</w:t>
      </w:r>
    </w:p>
    <w:p w14:paraId="6E4EAF4D">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隐秘的黑暗工作很快就要被迫曝光，因为当乌利亚回来时，他妻子的不忠就会被发现。</w:t>
      </w:r>
    </w:p>
    <w:p w14:paraId="6A7C1A85">
      <w:pPr>
        <w:pStyle w:val="4"/>
        <w:spacing w:before="317" w:line="256" w:lineRule="auto"/>
        <w:ind w:left="2" w:right="4" w:firstLine="17"/>
        <w:jc w:val="both"/>
        <w:rPr>
          <w:rFonts w:hint="eastAsia" w:ascii="微软雅黑" w:hAnsi="微软雅黑" w:eastAsia="微软雅黑" w:cs="微软雅黑"/>
          <w:spacing w:val="-1"/>
          <w:sz w:val="30"/>
          <w:szCs w:val="30"/>
        </w:rPr>
      </w:pPr>
    </w:p>
    <w:p w14:paraId="737E49A2">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would give him the right to have her stoned, and though David, by virtue of his high position as king, might escape a similar fate, yet it was likely that his guilt would be proclaimed abroad and a general revolt be stirred up against him.</w:t>
      </w:r>
    </w:p>
    <w:p w14:paraId="39E7FB19">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这将赋予他用石头打死她的权利，虽然大卫凭借国王的高位可能逃脱类似的命运，但他的罪行很可能会被宣扬开来，并引发一场反对他的普遍反叛。</w:t>
      </w:r>
    </w:p>
    <w:p w14:paraId="601FB00A">
      <w:pPr>
        <w:pStyle w:val="4"/>
        <w:spacing w:before="317" w:line="256" w:lineRule="auto"/>
        <w:ind w:left="2" w:right="4" w:firstLine="17"/>
        <w:jc w:val="both"/>
        <w:rPr>
          <w:rFonts w:hint="eastAsia" w:ascii="微软雅黑" w:hAnsi="微软雅黑" w:eastAsia="微软雅黑" w:cs="微软雅黑"/>
          <w:spacing w:val="-1"/>
          <w:sz w:val="30"/>
          <w:szCs w:val="30"/>
        </w:rPr>
      </w:pPr>
    </w:p>
    <w:p w14:paraId="170D8F79">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sad as was the predicament in which David now found himself, still sadder was the measure he resorted to in seeking to extricate himself.</w:t>
      </w:r>
    </w:p>
    <w:p w14:paraId="4F01787E">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虽然大卫现在的处境很悲惨，但他为了摆脱困境而采取的措施更令人悲哀。</w:t>
      </w:r>
    </w:p>
    <w:p w14:paraId="5E99293F">
      <w:pPr>
        <w:pStyle w:val="4"/>
        <w:spacing w:before="317" w:line="256" w:lineRule="auto"/>
        <w:ind w:left="2" w:right="4" w:firstLine="17"/>
        <w:jc w:val="both"/>
        <w:rPr>
          <w:rFonts w:hint="eastAsia" w:ascii="微软雅黑" w:hAnsi="微软雅黑" w:eastAsia="微软雅黑" w:cs="微软雅黑"/>
          <w:spacing w:val="-1"/>
          <w:sz w:val="30"/>
          <w:szCs w:val="30"/>
        </w:rPr>
      </w:pPr>
    </w:p>
    <w:p w14:paraId="77FE3545">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Before taking up the doleful details in the inspired narrative, let us first seek to obtain a general idea of what follows—asking the reader to go over 2 Samuel 11:6-21 ere continuing with our comments.</w:t>
      </w:r>
    </w:p>
    <w:p w14:paraId="38C5B66A">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在开始受灵感叙述中悲哀的细节之前，让我们先寻求对随后的内容有一个大致的了解——请读者在继续我们的评论之前先阅读撒母耳记下11:6-21。</w:t>
      </w:r>
    </w:p>
    <w:p w14:paraId="1C2254F7">
      <w:pPr>
        <w:pStyle w:val="4"/>
        <w:spacing w:before="317" w:line="256" w:lineRule="auto"/>
        <w:ind w:left="2" w:right="4" w:firstLine="17"/>
        <w:jc w:val="both"/>
        <w:rPr>
          <w:rFonts w:hint="eastAsia" w:ascii="微软雅黑" w:hAnsi="微软雅黑" w:eastAsia="微软雅黑" w:cs="微软雅黑"/>
          <w:spacing w:val="-1"/>
          <w:sz w:val="30"/>
          <w:szCs w:val="30"/>
        </w:rPr>
      </w:pPr>
    </w:p>
    <w:p w14:paraId="47CFCE51">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was no thirsting for Uriah’s blood on the part of David: it was only after all his carnal efforts had failed to use Uriah in covering his own sin, that the king resorted to extreme measures.</w:t>
      </w:r>
    </w:p>
    <w:p w14:paraId="01B619BD">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大卫并没有渴求乌利亚的血：只有在他所有的肉体努力都未能利用乌利亚来掩盖他自己的罪之后，国王才采取了极端措施。</w:t>
      </w:r>
    </w:p>
    <w:p w14:paraId="1C0A58F2">
      <w:pPr>
        <w:pStyle w:val="4"/>
        <w:spacing w:before="317" w:line="256" w:lineRule="auto"/>
        <w:ind w:left="2" w:right="4" w:firstLine="17"/>
        <w:jc w:val="both"/>
        <w:rPr>
          <w:rFonts w:hint="eastAsia" w:ascii="微软雅黑" w:hAnsi="微软雅黑" w:eastAsia="微软雅黑" w:cs="微软雅黑"/>
          <w:spacing w:val="-1"/>
          <w:sz w:val="30"/>
          <w:szCs w:val="30"/>
        </w:rPr>
      </w:pPr>
    </w:p>
    <w:p w14:paraId="718AA579">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Another before us has pointed out the awful parallel which here obtains between David and Pilate.</w:t>
      </w:r>
    </w:p>
    <w:p w14:paraId="057584E0">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在我们之前有另一位指出了大卫和彼拉多之间存在的可怕平行。</w:t>
      </w:r>
    </w:p>
    <w:p w14:paraId="736722F6">
      <w:pPr>
        <w:pStyle w:val="4"/>
        <w:spacing w:before="317" w:line="256" w:lineRule="auto"/>
        <w:ind w:left="2" w:right="4" w:firstLine="17"/>
        <w:jc w:val="both"/>
        <w:rPr>
          <w:rFonts w:hint="eastAsia" w:ascii="微软雅黑" w:hAnsi="微软雅黑" w:eastAsia="微软雅黑" w:cs="微软雅黑"/>
          <w:spacing w:val="-1"/>
          <w:sz w:val="30"/>
          <w:szCs w:val="30"/>
        </w:rPr>
      </w:pPr>
    </w:p>
    <w:p w14:paraId="146F64F6">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Roman governor thirsted not for the blood of the Saviour, rather did he resort to one expedient after another so as to preserve His life; and only after those had failed, did he give his official sanction to the crucifying of the Lord Jesus.</w:t>
      </w:r>
    </w:p>
    <w:p w14:paraId="19AD39E3">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罗马总督并不渴求救主的血，相反，他采取了一个又一个权宜之计来保全祂的性命；只有在这些都失败之后，他才正式批准钉死主耶稣。</w:t>
      </w:r>
    </w:p>
    <w:p w14:paraId="442E2F68">
      <w:pPr>
        <w:pStyle w:val="4"/>
        <w:spacing w:before="317" w:line="256" w:lineRule="auto"/>
        <w:ind w:left="2" w:right="4" w:firstLine="17"/>
        <w:jc w:val="both"/>
        <w:rPr>
          <w:rFonts w:hint="eastAsia" w:ascii="微软雅黑" w:hAnsi="微软雅黑" w:eastAsia="微软雅黑" w:cs="微软雅黑"/>
          <w:spacing w:val="-1"/>
          <w:sz w:val="30"/>
          <w:szCs w:val="30"/>
        </w:rPr>
      </w:pPr>
    </w:p>
    <w:p w14:paraId="726922E5">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Alas that the sweet Psalmist of Israel should here find himself in the same class with Pilate, but the flesh in the believer is no different from the flesh in the unbeliever, and when allowed its way it issues in the same works in both.</w:t>
      </w:r>
    </w:p>
    <w:p w14:paraId="4F06CF2D">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哎，以色列的美歌者竟然在这里发现自己与彼拉多同列，但信徒里面的肉体与不信者里面的肉体没有什么不同，当任其发展时，它在两者身上都会产生同样的行为。</w:t>
      </w:r>
    </w:p>
    <w:p w14:paraId="7EE92BDB">
      <w:pPr>
        <w:pStyle w:val="4"/>
        <w:spacing w:before="317" w:line="256" w:lineRule="auto"/>
        <w:ind w:left="2" w:right="4" w:firstLine="17"/>
        <w:jc w:val="both"/>
        <w:rPr>
          <w:rFonts w:hint="eastAsia" w:ascii="微软雅黑" w:hAnsi="微软雅黑" w:eastAsia="微软雅黑" w:cs="微软雅黑"/>
          <w:spacing w:val="-1"/>
          <w:sz w:val="30"/>
          <w:szCs w:val="30"/>
        </w:rPr>
      </w:pPr>
    </w:p>
    <w:p w14:paraId="4955554B">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analogy between David and Pilate is even closer.</w:t>
      </w:r>
    </w:p>
    <w:p w14:paraId="7542AE86">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但大卫和彼拉多之间的类比甚至更接近。</w:t>
      </w:r>
    </w:p>
    <w:p w14:paraId="0101003D">
      <w:pPr>
        <w:pStyle w:val="4"/>
        <w:spacing w:before="317" w:line="256" w:lineRule="auto"/>
        <w:ind w:left="2" w:right="4" w:firstLine="17"/>
        <w:jc w:val="both"/>
        <w:rPr>
          <w:rFonts w:hint="eastAsia" w:ascii="微软雅黑" w:hAnsi="微软雅黑" w:eastAsia="微软雅黑" w:cs="微软雅黑"/>
          <w:spacing w:val="-1"/>
          <w:sz w:val="30"/>
          <w:szCs w:val="30"/>
        </w:rPr>
      </w:pPr>
    </w:p>
    <w:p w14:paraId="15250451">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was it that caused David to sacrifice Uriah in order to shield himself?</w:t>
      </w:r>
    </w:p>
    <w:p w14:paraId="4F251EE4">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是什么导致大卫为了保护自己而牺牲乌利亚？</w:t>
      </w:r>
    </w:p>
    <w:p w14:paraId="5FF417C1">
      <w:pPr>
        <w:pStyle w:val="4"/>
        <w:spacing w:before="317" w:line="256" w:lineRule="auto"/>
        <w:ind w:left="2" w:right="4" w:firstLine="17"/>
        <w:jc w:val="both"/>
        <w:rPr>
          <w:rFonts w:hint="eastAsia" w:ascii="微软雅黑" w:hAnsi="微软雅黑" w:eastAsia="微软雅黑" w:cs="微软雅黑"/>
          <w:spacing w:val="-1"/>
          <w:sz w:val="30"/>
          <w:szCs w:val="30"/>
        </w:rPr>
      </w:pPr>
    </w:p>
    <w:p w14:paraId="63C6CA45">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his love of the world, his determination to preserve his place and reputation among men at all costs.</w:t>
      </w:r>
    </w:p>
    <w:p w14:paraId="4096AD50">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是他对世界的爱，是他决心不惜一切代价保住他在人中间的地位和名誉。</w:t>
      </w:r>
    </w:p>
    <w:p w14:paraId="3E8F96E6">
      <w:pPr>
        <w:pStyle w:val="4"/>
        <w:spacing w:before="317" w:line="256" w:lineRule="auto"/>
        <w:ind w:left="2" w:right="4" w:firstLine="17"/>
        <w:jc w:val="both"/>
        <w:rPr>
          <w:rFonts w:hint="eastAsia" w:ascii="微软雅黑" w:hAnsi="微软雅黑" w:eastAsia="微软雅黑" w:cs="微软雅黑"/>
          <w:spacing w:val="-1"/>
          <w:sz w:val="30"/>
          <w:szCs w:val="30"/>
        </w:rPr>
      </w:pPr>
    </w:p>
    <w:p w14:paraId="71DE211A">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Love of his Fair name in the world, resolved that under no circumstances would he be branded as an adulterer, so whatever stood in the way must be removed.</w:t>
      </w:r>
    </w:p>
    <w:p w14:paraId="13857EF8">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对自己世上美名的爱，决心在任何情况下都不被烙上通奸者的印记，所以任何挡路的东西都必须被移除。</w:t>
      </w:r>
    </w:p>
    <w:p w14:paraId="46842956">
      <w:pPr>
        <w:pStyle w:val="4"/>
        <w:spacing w:before="317" w:line="256" w:lineRule="auto"/>
        <w:ind w:left="2" w:right="4" w:firstLine="17"/>
        <w:jc w:val="both"/>
        <w:rPr>
          <w:rFonts w:hint="eastAsia" w:ascii="微软雅黑" w:hAnsi="微软雅黑" w:eastAsia="微软雅黑" w:cs="微软雅黑"/>
          <w:spacing w:val="-1"/>
          <w:sz w:val="30"/>
          <w:szCs w:val="30"/>
        </w:rPr>
      </w:pPr>
    </w:p>
    <w:p w14:paraId="7CBCBF79">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contrived various expedients to preserve his character, but these were baffled; so just as the lust of the eye led him to adultery with Bathsheba, now the pride of life goaded him to the murder of her husband.</w:t>
      </w:r>
    </w:p>
    <w:p w14:paraId="00CCF5DB">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他设计了各种权宜之计来维护自己的人格，但这些都受挫了；所以正如眼目的情欲导致他与拔示巴通奸，现在今生的骄傲驱使他谋杀她的丈夫。</w:t>
      </w:r>
    </w:p>
    <w:p w14:paraId="41127501">
      <w:pPr>
        <w:pStyle w:val="4"/>
        <w:spacing w:before="317" w:line="256" w:lineRule="auto"/>
        <w:ind w:left="2" w:right="4" w:firstLine="17"/>
        <w:jc w:val="both"/>
        <w:rPr>
          <w:rFonts w:hint="eastAsia" w:ascii="微软雅黑" w:hAnsi="微软雅黑" w:eastAsia="微软雅黑" w:cs="微软雅黑"/>
          <w:spacing w:val="-1"/>
          <w:sz w:val="30"/>
          <w:szCs w:val="30"/>
        </w:rPr>
      </w:pPr>
    </w:p>
    <w:p w14:paraId="4225A078">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was it not the same with Pilate?</w:t>
      </w:r>
    </w:p>
    <w:p w14:paraId="02EF0ECB">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彼拉多不也是一样吗？</w:t>
      </w:r>
    </w:p>
    <w:p w14:paraId="20CF92B8">
      <w:pPr>
        <w:pStyle w:val="4"/>
        <w:spacing w:before="317" w:line="256" w:lineRule="auto"/>
        <w:ind w:left="2" w:right="4" w:firstLine="17"/>
        <w:jc w:val="both"/>
        <w:rPr>
          <w:rFonts w:hint="eastAsia" w:ascii="微软雅黑" w:hAnsi="微软雅黑" w:eastAsia="微软雅黑" w:cs="微软雅黑"/>
          <w:spacing w:val="-1"/>
          <w:sz w:val="30"/>
          <w:szCs w:val="30"/>
        </w:rPr>
      </w:pPr>
    </w:p>
    <w:p w14:paraId="774061F6">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had no murderous designs against Christ, but he put his own credit in the eyes of men before everything else: he was Caesar’s friend—the world’s friend—and rather than risk any breach in that friendship Jesus must die.</w:t>
      </w:r>
    </w:p>
    <w:p w14:paraId="78DC339B">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他对基督没有谋杀的企图，但他把自己在人眼中的声誉放在首位：他是凯撒的朋友——世界的朋友——为了不冒任何破坏那种友谊的风险，耶稣必须死。</w:t>
      </w:r>
    </w:p>
    <w:p w14:paraId="0E6A4A48">
      <w:pPr>
        <w:pStyle w:val="4"/>
        <w:spacing w:before="317" w:line="256" w:lineRule="auto"/>
        <w:ind w:left="2" w:right="4" w:firstLine="17"/>
        <w:jc w:val="both"/>
        <w:rPr>
          <w:rFonts w:hint="eastAsia" w:ascii="微软雅黑" w:hAnsi="微软雅黑" w:eastAsia="微软雅黑" w:cs="微软雅黑"/>
          <w:spacing w:val="-1"/>
          <w:sz w:val="30"/>
          <w:szCs w:val="30"/>
        </w:rPr>
      </w:pPr>
    </w:p>
    <w:p w14:paraId="32FB7F0C">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David sent to Joab, saying, Send me Uriah the Hittite. And Joab sent Uriah to David" (v. 6).</w:t>
      </w:r>
    </w:p>
    <w:p w14:paraId="5F210992">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“大卫差人到约押那里，说：你打发赫人乌利亚到我这里来。约押就打发乌利亚去见大卫”（6节）。</w:t>
      </w:r>
    </w:p>
    <w:p w14:paraId="3CEB7F7A">
      <w:pPr>
        <w:pStyle w:val="4"/>
        <w:spacing w:before="317" w:line="256" w:lineRule="auto"/>
        <w:ind w:left="2" w:right="4" w:firstLine="17"/>
        <w:jc w:val="both"/>
        <w:rPr>
          <w:rFonts w:hint="eastAsia" w:ascii="微软雅黑" w:hAnsi="微软雅黑" w:eastAsia="微软雅黑" w:cs="微软雅黑"/>
          <w:spacing w:val="-1"/>
          <w:sz w:val="30"/>
          <w:szCs w:val="30"/>
        </w:rPr>
      </w:pPr>
    </w:p>
    <w:p w14:paraId="4721060D">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not unto the Lord that David now turned: He seems not to have been in his thoughts at all.</w:t>
      </w:r>
    </w:p>
    <w:p w14:paraId="35B1B622">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大卫现在没有转向主：祂似乎根本不在他的思想中。</w:t>
      </w:r>
    </w:p>
    <w:p w14:paraId="586633F0">
      <w:pPr>
        <w:pStyle w:val="4"/>
        <w:spacing w:before="317" w:line="256" w:lineRule="auto"/>
        <w:ind w:left="2" w:right="4" w:firstLine="17"/>
        <w:jc w:val="both"/>
        <w:rPr>
          <w:rFonts w:hint="eastAsia" w:ascii="微软雅黑" w:hAnsi="微软雅黑" w:eastAsia="微软雅黑" w:cs="微软雅黑"/>
          <w:spacing w:val="-1"/>
          <w:sz w:val="30"/>
          <w:szCs w:val="30"/>
        </w:rPr>
      </w:pPr>
    </w:p>
    <w:p w14:paraId="525F4FF7">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is He when sin has gained the ascendancy over the saint.</w:t>
      </w:r>
    </w:p>
    <w:p w14:paraId="2E18B95A">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当罪在圣徒身上占据优势时，祂也不在。</w:t>
      </w:r>
    </w:p>
    <w:p w14:paraId="551048C7">
      <w:pPr>
        <w:pStyle w:val="4"/>
        <w:spacing w:before="317" w:line="256" w:lineRule="auto"/>
        <w:ind w:left="2" w:right="4" w:firstLine="17"/>
        <w:jc w:val="both"/>
        <w:rPr>
          <w:rFonts w:hint="eastAsia" w:ascii="微软雅黑" w:hAnsi="微软雅黑" w:eastAsia="微软雅黑" w:cs="微软雅黑"/>
          <w:spacing w:val="-1"/>
          <w:sz w:val="30"/>
          <w:szCs w:val="30"/>
        </w:rPr>
      </w:pPr>
    </w:p>
    <w:p w14:paraId="68946595">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Alas that we are so slow, so reluctant, to put things right with God—by sincere repentance and humble confession—when we have displeased and dishonored Him.</w:t>
      </w:r>
    </w:p>
    <w:p w14:paraId="39A25278">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哎，当我们得罪和羞辱了神时，我们是多么迟缓，多么不情愿与神和好——通过真诚的悔改和谦卑的认罪。</w:t>
      </w:r>
    </w:p>
    <w:p w14:paraId="16C6825B">
      <w:pPr>
        <w:pStyle w:val="4"/>
        <w:spacing w:before="317" w:line="256" w:lineRule="auto"/>
        <w:ind w:left="2" w:right="4" w:firstLine="17"/>
        <w:jc w:val="both"/>
        <w:rPr>
          <w:rFonts w:hint="eastAsia" w:ascii="微软雅黑" w:hAnsi="微软雅黑" w:eastAsia="微软雅黑" w:cs="微软雅黑"/>
          <w:spacing w:val="-1"/>
          <w:sz w:val="30"/>
          <w:szCs w:val="30"/>
        </w:rPr>
      </w:pPr>
    </w:p>
    <w:p w14:paraId="2AEF71C5">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David was far more anxious to conceal his crime and escape the temporal consequences of it, than he was to seek the forgiveness of the Lord his God.</w:t>
      </w:r>
    </w:p>
    <w:p w14:paraId="109C7EA3">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不，大卫更急于隐瞒他的罪行并逃避其暂时的后果，而不是寻求耶和华他神的赦免。</w:t>
      </w:r>
    </w:p>
    <w:p w14:paraId="0480CA82">
      <w:pPr>
        <w:pStyle w:val="4"/>
        <w:spacing w:before="317" w:line="256" w:lineRule="auto"/>
        <w:ind w:left="2" w:right="4" w:firstLine="17"/>
        <w:jc w:val="both"/>
        <w:rPr>
          <w:rFonts w:hint="eastAsia" w:ascii="微软雅黑" w:hAnsi="微软雅黑" w:eastAsia="微软雅黑" w:cs="微软雅黑"/>
          <w:spacing w:val="-1"/>
          <w:sz w:val="30"/>
          <w:szCs w:val="30"/>
        </w:rPr>
      </w:pPr>
    </w:p>
    <w:p w14:paraId="59AAFB14">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too, is recorded for our instruction.</w:t>
      </w:r>
    </w:p>
    <w:p w14:paraId="62126E27">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这也是为了教导我们而记录下来的。</w:t>
      </w:r>
    </w:p>
    <w:p w14:paraId="5F082FF8">
      <w:pPr>
        <w:pStyle w:val="4"/>
        <w:spacing w:before="317" w:line="256" w:lineRule="auto"/>
        <w:ind w:left="2" w:right="4" w:firstLine="17"/>
        <w:jc w:val="both"/>
        <w:rPr>
          <w:rFonts w:hint="eastAsia" w:ascii="微软雅黑" w:hAnsi="微软雅黑" w:eastAsia="微软雅黑" w:cs="微软雅黑"/>
          <w:spacing w:val="-1"/>
          <w:sz w:val="30"/>
          <w:szCs w:val="30"/>
        </w:rPr>
      </w:pPr>
    </w:p>
    <w:p w14:paraId="651C6DF7">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written, "He that covereth his sins shall not prosper" (Prov. 28:13), and there is no exception to that rule —O that divine grace would cause each of us to lay it to heart and act upon it.</w:t>
      </w:r>
    </w:p>
    <w:p w14:paraId="69ADDD53">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经上记着：“遮掩自己罪过的，必不亨通”（箴 28:13），这条规则没有例外——哦，愿神的恩典使我们每个人都将其铭记于心并付诸行动。</w:t>
      </w:r>
    </w:p>
    <w:p w14:paraId="70556228">
      <w:pPr>
        <w:pStyle w:val="4"/>
        <w:spacing w:before="317" w:line="256" w:lineRule="auto"/>
        <w:ind w:left="2" w:right="4" w:firstLine="17"/>
        <w:jc w:val="both"/>
        <w:rPr>
          <w:rFonts w:hint="eastAsia" w:ascii="微软雅黑" w:hAnsi="微软雅黑" w:eastAsia="微软雅黑" w:cs="微软雅黑"/>
          <w:spacing w:val="-1"/>
          <w:sz w:val="30"/>
          <w:szCs w:val="30"/>
        </w:rPr>
      </w:pPr>
    </w:p>
    <w:p w14:paraId="773B53DA">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Only God knows how many of His own people are now under His chastening rod, are lean in their souls and joyless in their hearts, because of failure at this very point.</w:t>
      </w:r>
    </w:p>
    <w:p w14:paraId="3980289B">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只有神知道有多少祂自己的子民现在处于祂的管教杖下，灵魂枯干，心中无乐，仅仅是因为在这一点上的失败。</w:t>
      </w:r>
    </w:p>
    <w:p w14:paraId="3CAA36C4">
      <w:pPr>
        <w:pStyle w:val="4"/>
        <w:spacing w:before="317" w:line="256" w:lineRule="auto"/>
        <w:ind w:left="2" w:right="4" w:firstLine="17"/>
        <w:jc w:val="both"/>
        <w:rPr>
          <w:rFonts w:hint="eastAsia" w:ascii="微软雅黑" w:hAnsi="微软雅黑" w:eastAsia="微软雅黑" w:cs="微软雅黑"/>
          <w:spacing w:val="-1"/>
          <w:sz w:val="30"/>
          <w:szCs w:val="30"/>
        </w:rPr>
      </w:pPr>
    </w:p>
    <w:p w14:paraId="592DF1EE">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Refusal to put things right with God and our fellows, by confessing our sins to the One and (so far as lies in our power) making restitution to the other, gives Satan a great advantage over us.</w:t>
      </w:r>
    </w:p>
    <w:p w14:paraId="2D8522FA">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拒绝通过向神认罪并（在力所能及的范围内）向人赔偿来与神和同伴和好，这给了撒但胜过我们的巨大优势。</w:t>
      </w:r>
    </w:p>
    <w:p w14:paraId="56FEBBC3">
      <w:pPr>
        <w:pStyle w:val="4"/>
        <w:spacing w:before="317" w:line="256" w:lineRule="auto"/>
        <w:ind w:left="2" w:right="4" w:firstLine="17"/>
        <w:jc w:val="both"/>
        <w:rPr>
          <w:rFonts w:hint="eastAsia" w:ascii="微软雅黑" w:hAnsi="微软雅黑" w:eastAsia="微软雅黑" w:cs="微软雅黑"/>
          <w:spacing w:val="-1"/>
          <w:sz w:val="30"/>
          <w:szCs w:val="30"/>
        </w:rPr>
      </w:pPr>
    </w:p>
    <w:p w14:paraId="6C7ECA84">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guilty conscience estranges the heart from God, so that it is no longer able to count upon His protection; the Spirit is grieved and withholds His grace, so that the understanding is unable to see things in His light.</w:t>
      </w:r>
    </w:p>
    <w:p w14:paraId="66C82A59">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有罪的良心使心与神疏远，以致不再能指望祂的保护；圣灵担忧并收回祂的恩典，以致悟性无法在祂的光中看清事物。</w:t>
      </w:r>
    </w:p>
    <w:p w14:paraId="62F7D8ED">
      <w:pPr>
        <w:pStyle w:val="4"/>
        <w:spacing w:before="317" w:line="256" w:lineRule="auto"/>
        <w:ind w:left="2" w:right="4" w:firstLine="17"/>
        <w:jc w:val="both"/>
        <w:rPr>
          <w:rFonts w:hint="eastAsia" w:ascii="微软雅黑" w:hAnsi="微软雅黑" w:eastAsia="微软雅黑" w:cs="微软雅黑"/>
          <w:spacing w:val="-1"/>
          <w:sz w:val="30"/>
          <w:szCs w:val="30"/>
        </w:rPr>
      </w:pPr>
    </w:p>
    <w:p w14:paraId="359D1C04">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soul is then in such a state that Satan’s lies are acceptable to it, and then the whole course of conduct is more or less regulated by him.</w:t>
      </w:r>
    </w:p>
    <w:p w14:paraId="166A246F">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灵魂那时处于这样一种状态，即撒但的谎言对它来说是可以接受的，然后整个行为过程或多或少受他支配。</w:t>
      </w:r>
    </w:p>
    <w:p w14:paraId="6516C8F6">
      <w:pPr>
        <w:pStyle w:val="4"/>
        <w:spacing w:before="317" w:line="256" w:lineRule="auto"/>
        <w:ind w:left="2" w:right="4" w:firstLine="17"/>
        <w:jc w:val="both"/>
        <w:rPr>
          <w:rFonts w:hint="eastAsia" w:ascii="微软雅黑" w:hAnsi="微软雅黑" w:eastAsia="微软雅黑" w:cs="微软雅黑"/>
          <w:spacing w:val="-1"/>
          <w:sz w:val="30"/>
          <w:szCs w:val="30"/>
        </w:rPr>
      </w:pPr>
    </w:p>
    <w:p w14:paraId="1D879E68">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Carnal scheming takes the place of seeking wisdom from on high, stealth and trickery supplant openness and honesty, and self-interests absorb all the energies instead of seeking the glory of God and the good of others.</w:t>
      </w:r>
    </w:p>
    <w:p w14:paraId="52E1FFEB">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肉体的图谋取代了从上头寻求智慧，鬼鬼祟祟和诡计取代了坦率和诚实，私利吸收了所有的精力，而不是寻求神的荣耀和他人的益处。</w:t>
      </w:r>
    </w:p>
    <w:p w14:paraId="0BAB7E92">
      <w:pPr>
        <w:pStyle w:val="4"/>
        <w:spacing w:before="317" w:line="256" w:lineRule="auto"/>
        <w:ind w:left="2" w:right="4" w:firstLine="17"/>
        <w:jc w:val="both"/>
        <w:rPr>
          <w:rFonts w:hint="eastAsia" w:ascii="微软雅黑" w:hAnsi="微软雅黑" w:eastAsia="微软雅黑" w:cs="微软雅黑"/>
          <w:spacing w:val="-1"/>
          <w:sz w:val="30"/>
          <w:szCs w:val="30"/>
        </w:rPr>
      </w:pPr>
    </w:p>
    <w:p w14:paraId="4D0F61A3">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comes out plainly in the deplorable sequel here: all of David’s actions now show that he was actuated by Satan rather than dominated by the Holy Spirit.</w:t>
      </w:r>
    </w:p>
    <w:p w14:paraId="546C3EB5">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这在随后可悲的结局中清楚地显露出来：大卫现在所有的行动都表明他是被撒但驱使，而不是受圣灵支配。</w:t>
      </w:r>
    </w:p>
    <w:p w14:paraId="79541607">
      <w:pPr>
        <w:pStyle w:val="4"/>
        <w:spacing w:before="317" w:line="256" w:lineRule="auto"/>
        <w:ind w:left="2" w:right="4" w:firstLine="17"/>
        <w:jc w:val="both"/>
        <w:rPr>
          <w:rFonts w:hint="eastAsia" w:ascii="微软雅黑" w:hAnsi="微软雅黑" w:eastAsia="微软雅黑" w:cs="微软雅黑"/>
          <w:spacing w:val="-1"/>
          <w:sz w:val="30"/>
          <w:szCs w:val="30"/>
        </w:rPr>
      </w:pPr>
    </w:p>
    <w:p w14:paraId="764051B0">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when Uriah was come unto him, David demanded of him how Joab did, and how the people did, and how the war prospered" (v. 7).</w:t>
      </w:r>
    </w:p>
    <w:p w14:paraId="1D9F8E50">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“乌利亚来了，大卫问约押好，以色人好，战争的情况如何”（7节）。</w:t>
      </w:r>
    </w:p>
    <w:p w14:paraId="5A7B53EB">
      <w:pPr>
        <w:pStyle w:val="4"/>
        <w:spacing w:before="317" w:line="256" w:lineRule="auto"/>
        <w:ind w:left="2" w:right="4" w:firstLine="17"/>
        <w:jc w:val="both"/>
        <w:rPr>
          <w:rFonts w:hint="eastAsia" w:ascii="微软雅黑" w:hAnsi="微软雅黑" w:eastAsia="微软雅黑" w:cs="微软雅黑"/>
          <w:spacing w:val="-1"/>
          <w:sz w:val="30"/>
          <w:szCs w:val="30"/>
        </w:rPr>
      </w:pPr>
    </w:p>
    <w:p w14:paraId="3CA189AF">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Having been summoned back from the scene of fighting, Uriah was given an audience with David under the pretense of supplying his royal master with an accurate account of how the hostilities were proceeding.</w:t>
      </w:r>
    </w:p>
    <w:p w14:paraId="515FC710">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被从战场召回后，乌利亚得到了大卫的接见，借口是为他的皇家主人提供关于战事进展的准确报告。</w:t>
      </w:r>
    </w:p>
    <w:p w14:paraId="35EC08D4">
      <w:pPr>
        <w:pStyle w:val="4"/>
        <w:spacing w:before="317" w:line="256" w:lineRule="auto"/>
        <w:ind w:left="2" w:right="4" w:firstLine="17"/>
        <w:jc w:val="both"/>
        <w:rPr>
          <w:rFonts w:hint="eastAsia" w:ascii="微软雅黑" w:hAnsi="微软雅黑" w:eastAsia="微软雅黑" w:cs="微软雅黑"/>
          <w:spacing w:val="-1"/>
          <w:sz w:val="30"/>
          <w:szCs w:val="30"/>
        </w:rPr>
      </w:pPr>
    </w:p>
    <w:p w14:paraId="2EF384EE">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reality, those inquiries of the king were merely a blind to cover his real desire in having sent for Bathsheba’s husband.</w:t>
      </w:r>
    </w:p>
    <w:p w14:paraId="167003EC">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实际上，国王的这些询问只是为了掩盖他召来拔示巴丈夫的真实意图的幌子。</w:t>
      </w:r>
    </w:p>
    <w:p w14:paraId="2124D43F">
      <w:pPr>
        <w:pStyle w:val="4"/>
        <w:spacing w:before="317" w:line="256" w:lineRule="auto"/>
        <w:ind w:left="2" w:right="4" w:firstLine="17"/>
        <w:jc w:val="both"/>
        <w:rPr>
          <w:rFonts w:hint="eastAsia" w:ascii="微软雅黑" w:hAnsi="微软雅黑" w:eastAsia="微软雅黑" w:cs="微软雅黑"/>
          <w:spacing w:val="-1"/>
          <w:sz w:val="30"/>
          <w:szCs w:val="30"/>
        </w:rPr>
      </w:pPr>
    </w:p>
    <w:p w14:paraId="5F1444FC">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Seemingly, David wished to convey to Uriah the impression that he had more confidence in his word concerning the progress of the war than that of any one else in Israel.</w:t>
      </w:r>
    </w:p>
    <w:p w14:paraId="0990BD1A">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表面上，大卫希望给乌利亚一种印象，即关于战争进展，他比以色列任何其他人都更信任他的话。</w:t>
      </w:r>
    </w:p>
    <w:p w14:paraId="17CEFFD9">
      <w:pPr>
        <w:pStyle w:val="4"/>
        <w:spacing w:before="317" w:line="256" w:lineRule="auto"/>
        <w:ind w:left="2" w:right="4" w:firstLine="17"/>
        <w:jc w:val="both"/>
        <w:rPr>
          <w:rFonts w:hint="eastAsia" w:ascii="微软雅黑" w:hAnsi="微软雅黑" w:eastAsia="微软雅黑" w:cs="微软雅黑"/>
          <w:spacing w:val="-1"/>
          <w:sz w:val="30"/>
          <w:szCs w:val="30"/>
        </w:rPr>
      </w:pPr>
    </w:p>
    <w:p w14:paraId="28E1C3C8">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is quite clear from what follows that David had called Uriah home for a very different purpose.</w:t>
      </w:r>
    </w:p>
    <w:p w14:paraId="5D953ED4">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但从随后的事情可以很清楚地看出，大卫召乌利亚回家是为了一个截然不同的目的。</w:t>
      </w:r>
    </w:p>
    <w:p w14:paraId="57C77BE4">
      <w:pPr>
        <w:pStyle w:val="4"/>
        <w:spacing w:before="317" w:line="256" w:lineRule="auto"/>
        <w:ind w:left="2" w:right="4" w:firstLine="17"/>
        <w:jc w:val="both"/>
        <w:rPr>
          <w:rFonts w:hint="eastAsia" w:ascii="微软雅黑" w:hAnsi="微软雅黑" w:eastAsia="微软雅黑" w:cs="微软雅黑"/>
          <w:spacing w:val="-1"/>
          <w:sz w:val="30"/>
          <w:szCs w:val="30"/>
        </w:rPr>
      </w:pPr>
    </w:p>
    <w:p w14:paraId="5AA4167F">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little we know the motives of those who ask us questions, and how it behooves us to heed that exhortation "put not your confidence in princes" (Ps. 146:3).</w:t>
      </w:r>
    </w:p>
    <w:p w14:paraId="43AB85CC">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我们多么不了解那些问我们问题之人的动机，我们多么需要留心那个劝勉“你们不要倚靠君王”（诗 146:3）。</w:t>
      </w:r>
    </w:p>
    <w:p w14:paraId="5E4C55EA">
      <w:pPr>
        <w:pStyle w:val="4"/>
        <w:spacing w:before="317" w:line="256" w:lineRule="auto"/>
        <w:ind w:left="2" w:right="4" w:firstLine="17"/>
        <w:jc w:val="both"/>
        <w:rPr>
          <w:rFonts w:hint="eastAsia" w:ascii="微软雅黑" w:hAnsi="微软雅黑" w:eastAsia="微软雅黑" w:cs="微软雅黑"/>
          <w:spacing w:val="-1"/>
          <w:sz w:val="30"/>
          <w:szCs w:val="30"/>
        </w:rPr>
      </w:pPr>
    </w:p>
    <w:p w14:paraId="0C984EA8">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David said to Uriah, Go down to thy house, and wash thy feet" (v. 8).</w:t>
      </w:r>
    </w:p>
    <w:p w14:paraId="480DC8B9">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“大卫对乌利亚说：你回家去，洗洗脚吧”（8节）。</w:t>
      </w:r>
    </w:p>
    <w:p w14:paraId="796363DF">
      <w:pPr>
        <w:pStyle w:val="4"/>
        <w:spacing w:before="317" w:line="256" w:lineRule="auto"/>
        <w:ind w:left="2" w:right="4" w:firstLine="17"/>
        <w:jc w:val="both"/>
        <w:rPr>
          <w:rFonts w:hint="eastAsia" w:ascii="微软雅黑" w:hAnsi="微软雅黑" w:eastAsia="微软雅黑" w:cs="微软雅黑"/>
          <w:spacing w:val="-1"/>
          <w:sz w:val="30"/>
          <w:szCs w:val="30"/>
        </w:rPr>
      </w:pPr>
    </w:p>
    <w:p w14:paraId="430C03BB">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makes clearer the secret design of the king in summoning Uriah to Jerusalem.</w:t>
      </w:r>
    </w:p>
    <w:p w14:paraId="237B9B31">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这使得国王召乌利亚到耶路撒冷的秘密计划更加清晰。</w:t>
      </w:r>
    </w:p>
    <w:p w14:paraId="3840B71A">
      <w:pPr>
        <w:pStyle w:val="4"/>
        <w:spacing w:before="317" w:line="256" w:lineRule="auto"/>
        <w:ind w:left="2" w:right="4" w:firstLine="17"/>
        <w:jc w:val="both"/>
        <w:rPr>
          <w:rFonts w:hint="eastAsia" w:ascii="微软雅黑" w:hAnsi="微软雅黑" w:eastAsia="微软雅黑" w:cs="微软雅黑"/>
          <w:spacing w:val="-1"/>
          <w:sz w:val="30"/>
          <w:szCs w:val="30"/>
        </w:rPr>
      </w:pPr>
    </w:p>
    <w:p w14:paraId="5AF078C3">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David was determined to spare himself the shame of its becoming known that he was guilty of adultery with Bathsheba, and the only way in which that could be avoided was by getting her husband back to spend a night or two at home, so that the child might be fathered on him.</w:t>
      </w:r>
    </w:p>
    <w:p w14:paraId="7DC54DAA">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大卫决心不让自己因与拔示巴通奸的罪行败露而蒙羞，而避免这一点的唯一方法是让她丈夫回来在家住上一两晚，这样孩子就可以算在他名下。</w:t>
      </w:r>
    </w:p>
    <w:p w14:paraId="30F167DA">
      <w:pPr>
        <w:pStyle w:val="4"/>
        <w:spacing w:before="317" w:line="256" w:lineRule="auto"/>
        <w:ind w:left="2" w:right="4" w:firstLine="17"/>
        <w:jc w:val="both"/>
        <w:rPr>
          <w:rFonts w:hint="eastAsia" w:ascii="微软雅黑" w:hAnsi="微软雅黑" w:eastAsia="微软雅黑" w:cs="微软雅黑"/>
          <w:spacing w:val="-1"/>
          <w:sz w:val="30"/>
          <w:szCs w:val="30"/>
        </w:rPr>
      </w:pPr>
    </w:p>
    <w:p w14:paraId="69154391">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Uriah departed out of the king’s house, and there followed him a mess of meat from the king" (v. 8).</w:t>
      </w:r>
    </w:p>
    <w:p w14:paraId="0063DCF5">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“乌利亚出了王宫，随后王送他一分食物”（8节）。</w:t>
      </w:r>
    </w:p>
    <w:p w14:paraId="42A572A2">
      <w:pPr>
        <w:pStyle w:val="4"/>
        <w:spacing w:before="317" w:line="256" w:lineRule="auto"/>
        <w:ind w:left="2" w:right="4" w:firstLine="17"/>
        <w:jc w:val="both"/>
        <w:rPr>
          <w:rFonts w:hint="eastAsia" w:ascii="微软雅黑" w:hAnsi="微软雅黑" w:eastAsia="微软雅黑" w:cs="微软雅黑"/>
          <w:spacing w:val="-1"/>
          <w:sz w:val="30"/>
          <w:szCs w:val="30"/>
        </w:rPr>
      </w:pPr>
    </w:p>
    <w:p w14:paraId="5EAA403F">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David was anxious that the one whom he designed to act as a cloak for his own sin should feel free to enjoy to the full the brief furlough now granted him.</w:t>
      </w:r>
    </w:p>
    <w:p w14:paraId="53794F68">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大卫急切地希望那个他设计用来掩盖自己罪行的人，能感到自由去充分享受现在赐给他的短暂假期。</w:t>
      </w:r>
    </w:p>
    <w:p w14:paraId="2BA73C55">
      <w:pPr>
        <w:pStyle w:val="4"/>
        <w:spacing w:before="317" w:line="256" w:lineRule="auto"/>
        <w:ind w:left="2" w:right="4" w:firstLine="17"/>
        <w:jc w:val="both"/>
        <w:rPr>
          <w:rFonts w:hint="eastAsia" w:ascii="微软雅黑" w:hAnsi="微软雅黑" w:eastAsia="微软雅黑" w:cs="微软雅黑"/>
          <w:spacing w:val="-1"/>
          <w:sz w:val="30"/>
          <w:szCs w:val="30"/>
        </w:rPr>
      </w:pPr>
    </w:p>
    <w:p w14:paraId="58464D25">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 we say, how ignorant we often are of the subtle designs</w:t>
      </w:r>
    </w:p>
    <w:p w14:paraId="3A268F9C">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我们再说一次，我们往往是多么不知道那狡猾的计划……</w:t>
      </w:r>
    </w:p>
    <w:p w14:paraId="379D81BC">
      <w:pPr>
        <w:pStyle w:val="4"/>
        <w:spacing w:before="317" w:line="256" w:lineRule="auto"/>
        <w:ind w:left="2" w:right="4" w:firstLine="17"/>
        <w:jc w:val="both"/>
        <w:rPr>
          <w:rFonts w:hint="eastAsia" w:ascii="微软雅黑" w:hAnsi="微软雅黑" w:eastAsia="微软雅黑" w:cs="微软雅黑"/>
          <w:spacing w:val="-1"/>
          <w:sz w:val="30"/>
          <w:szCs w:val="30"/>
        </w:rPr>
      </w:pPr>
    </w:p>
    <w:p w14:paraId="04D61263">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Uriah slept at the door of the king’s house with all the servants of his lord, and went not down to his house" (v. 9).</w:t>
      </w:r>
    </w:p>
    <w:p w14:paraId="47F6889C">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“乌利亚却和他主人的仆人一同睡在宫门外，没有回家去”（9节）。</w:t>
      </w:r>
    </w:p>
    <w:p w14:paraId="06C8F7BD">
      <w:pPr>
        <w:pStyle w:val="4"/>
        <w:spacing w:before="317" w:line="256" w:lineRule="auto"/>
        <w:ind w:left="2" w:right="4" w:firstLine="17"/>
        <w:jc w:val="both"/>
        <w:rPr>
          <w:rFonts w:hint="eastAsia" w:ascii="微软雅黑" w:hAnsi="微软雅黑" w:eastAsia="微软雅黑" w:cs="微软雅黑"/>
          <w:spacing w:val="-1"/>
          <w:sz w:val="30"/>
          <w:szCs w:val="30"/>
        </w:rPr>
      </w:pPr>
    </w:p>
    <w:p w14:paraId="04D29FBA">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often the best-laid schemes of men meet with disappointment.</w:t>
      </w:r>
    </w:p>
    <w:p w14:paraId="70B7427D">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人精心策划的计谋经常遭遇失望。</w:t>
      </w:r>
    </w:p>
    <w:p w14:paraId="6101573C">
      <w:pPr>
        <w:pStyle w:val="4"/>
        <w:spacing w:before="317" w:line="256" w:lineRule="auto"/>
        <w:ind w:left="2" w:right="4" w:firstLine="17"/>
        <w:jc w:val="both"/>
        <w:rPr>
          <w:rFonts w:hint="eastAsia" w:ascii="微软雅黑" w:hAnsi="微软雅黑" w:eastAsia="微软雅黑" w:cs="微软雅黑"/>
          <w:spacing w:val="-1"/>
          <w:sz w:val="30"/>
          <w:szCs w:val="30"/>
        </w:rPr>
      </w:pPr>
    </w:p>
    <w:p w14:paraId="32BAAC75">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so with Abraham’s attempt in getting Sarah to pose as his sister; it was so with Jonah’s efforts to avoid preaching to the Ninevites; it was so here.</w:t>
      </w:r>
    </w:p>
    <w:p w14:paraId="523BE4ED">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亚伯拉罕试图让撒拉冒充他妹妹是这样；约拿试图逃避向尼尼微人传道是这样；这里也是这样。</w:t>
      </w:r>
    </w:p>
    <w:p w14:paraId="419C396D">
      <w:pPr>
        <w:pStyle w:val="4"/>
        <w:spacing w:before="317" w:line="256" w:lineRule="auto"/>
        <w:ind w:left="2" w:right="4" w:firstLine="17"/>
        <w:jc w:val="both"/>
        <w:rPr>
          <w:rFonts w:hint="eastAsia" w:ascii="微软雅黑" w:hAnsi="微软雅黑" w:eastAsia="微软雅黑" w:cs="微软雅黑"/>
          <w:spacing w:val="-1"/>
          <w:sz w:val="30"/>
          <w:szCs w:val="30"/>
        </w:rPr>
      </w:pPr>
    </w:p>
    <w:p w14:paraId="1EDDB27B">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David was balked: he had failed to estimate aright the sterling qualities of the man with whom he was dealing.</w:t>
      </w:r>
    </w:p>
    <w:p w14:paraId="6C754824">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大卫受阻了：他未能正确估计与他打交道之人的优秀品质。</w:t>
      </w:r>
    </w:p>
    <w:p w14:paraId="453B4B75">
      <w:pPr>
        <w:pStyle w:val="4"/>
        <w:spacing w:before="317" w:line="256" w:lineRule="auto"/>
        <w:ind w:left="2" w:right="4" w:firstLine="17"/>
        <w:jc w:val="both"/>
        <w:rPr>
          <w:rFonts w:hint="eastAsia" w:ascii="微软雅黑" w:hAnsi="微软雅黑" w:eastAsia="微软雅黑" w:cs="微软雅黑"/>
          <w:spacing w:val="-1"/>
          <w:sz w:val="30"/>
          <w:szCs w:val="30"/>
        </w:rPr>
      </w:pPr>
    </w:p>
    <w:p w14:paraId="3927D1CB">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Uriah was not the one to give way to self-indulgence while his brethren were enduring the hardships of a military, campaign.</w:t>
      </w:r>
    </w:p>
    <w:p w14:paraId="5AA30845">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乌利亚不是那种当他的弟兄们忍受军事行动艰辛时，自己却沉溺于自我放纵的人。</w:t>
      </w:r>
    </w:p>
    <w:p w14:paraId="2E192D70">
      <w:pPr>
        <w:pStyle w:val="4"/>
        <w:spacing w:before="317" w:line="256" w:lineRule="auto"/>
        <w:ind w:left="2" w:right="4" w:firstLine="17"/>
        <w:jc w:val="both"/>
        <w:rPr>
          <w:rFonts w:hint="eastAsia" w:ascii="微软雅黑" w:hAnsi="微软雅黑" w:eastAsia="微软雅黑" w:cs="微软雅黑"/>
          <w:spacing w:val="-1"/>
          <w:sz w:val="30"/>
          <w:szCs w:val="30"/>
        </w:rPr>
      </w:pPr>
    </w:p>
    <w:p w14:paraId="750BA7D9">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should not this speak loudly to our hearts?</w:t>
      </w:r>
    </w:p>
    <w:p w14:paraId="5F643D1A">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这难道不应该大声对我们的心说话吗？</w:t>
      </w:r>
    </w:p>
    <w:p w14:paraId="33FEC661">
      <w:pPr>
        <w:pStyle w:val="4"/>
        <w:spacing w:before="317" w:line="256" w:lineRule="auto"/>
        <w:ind w:left="2" w:right="4" w:firstLine="17"/>
        <w:jc w:val="both"/>
        <w:rPr>
          <w:rFonts w:hint="eastAsia" w:ascii="微软雅黑" w:hAnsi="微软雅黑" w:eastAsia="微软雅黑" w:cs="微软雅黑"/>
          <w:spacing w:val="-1"/>
          <w:sz w:val="30"/>
          <w:szCs w:val="30"/>
        </w:rPr>
      </w:pPr>
    </w:p>
    <w:p w14:paraId="2CA797D8">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Are the days in which we are living such that Christians are justified in seeking ease and fleshly gratification?</w:t>
      </w:r>
    </w:p>
    <w:p w14:paraId="7DA3DE1A">
      <w:pPr>
        <w:pStyle w:val="4"/>
        <w:spacing w:before="317" w:line="256" w:lineRule="auto"/>
        <w:ind w:left="2" w:right="4" w:firstLine="17"/>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我们生活的日子是否允许基督徒寻求安逸和肉体的满足？</w:t>
      </w:r>
    </w:p>
    <w:p w14:paraId="570F24D2">
      <w:pPr>
        <w:pStyle w:val="4"/>
        <w:spacing w:before="317" w:line="256" w:lineRule="auto"/>
        <w:ind w:left="2" w:right="4" w:firstLine="17"/>
        <w:jc w:val="both"/>
        <w:rPr>
          <w:rFonts w:hint="eastAsia" w:ascii="微软雅黑" w:hAnsi="微软雅黑" w:eastAsia="微软雅黑" w:cs="微软雅黑"/>
          <w:spacing w:val="-1"/>
          <w:sz w:val="30"/>
          <w:szCs w:val="30"/>
        </w:rPr>
      </w:pPr>
    </w:p>
    <w:p w14:paraId="202FF8E0">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"And when they had told David, saying, Uriah went not down unto his house, David said unto Uriah, Camest thou not from thy journey? Why then didst thou not go down into thine house?" (v. 10).</w:t>
      </w:r>
    </w:p>
    <w:p w14:paraId="706A7FFE">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“有人告诉大卫说：‘乌利亚没有回家去。’大卫就问乌利亚说：‘你从远路归来，为什么不回家去呢？’”（10节）。</w:t>
      </w:r>
    </w:p>
    <w:p w14:paraId="5D6AF078">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Instead of commending Uriah for his noble unselfishness, the king half reproved him.</w:t>
      </w:r>
    </w:p>
    <w:p w14:paraId="437E2210">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大卫非但没有称赞乌利亚高尚的无私，反而半是责备他。</w:t>
      </w:r>
    </w:p>
    <w:p w14:paraId="255989E3">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But David could not approve Uriah’s conduct without condemning his own.</w:t>
      </w:r>
    </w:p>
    <w:p w14:paraId="427AE9E8">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但大卫如果不定自己的罪，就无法认可乌利亚的行为。</w:t>
      </w:r>
    </w:p>
    <w:p w14:paraId="050653D0">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Ah, my reader, they who criticize those who live as "strangers and pilgrims" in this scene (and they are few in number in this degenerate generation), calling them "strict," "straight-laced," "extremists," "puritanic," do but give themselves away.</w:t>
      </w:r>
    </w:p>
    <w:p w14:paraId="1F3D84E6">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啊，我的读者，在这个场景中，那些批评像“客旅和寄居的”一样生活之人（在这个堕落的世代，这样的人寥寥无几），称他们为“严苛”、“死板”、“极端分子”、“清教徒式”的人，其实只是暴露了他们自己。</w:t>
      </w:r>
    </w:p>
    <w:p w14:paraId="1C69851C">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They who practice self-denial are thorns in the sides of those who wish to "make the most of both worlds" by pandering to their carnal desires.</w:t>
      </w:r>
    </w:p>
    <w:p w14:paraId="18519DA0">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那些操练舍己的人，成了那些想要通过迎合肉体私欲来“两全其美”（既得世界又得天堂）之人的眼中钉。</w:t>
      </w:r>
    </w:p>
    <w:p w14:paraId="1DEFE85E">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"And Uriah said unto David, The ark, and Israel, and Judah, abide in tents; and my lord Joab, and the servants of my lord, are encamped in the open fields; shall I then go into mine house, to eat and to drink, and to lie with my wife?—as thou livest, and thy soul liveth, I will not do this thing" (v. 11).</w:t>
      </w:r>
    </w:p>
    <w:p w14:paraId="16FB1C65">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乌利亚对大卫说：‘约柜和以色列与犹大兵都住在棚里，我主约押和我主的仆人都在田野安营，我岂可回家吃喝、与妻子同寝呢？我敢在王面前起誓（原文作：我指着王和王的性命起誓），我决不行这事！’”（11节）。</w:t>
      </w:r>
    </w:p>
    <w:p w14:paraId="2573A587">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What a rebuke was this!</w:t>
      </w:r>
    </w:p>
    <w:p w14:paraId="716212A9">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这是何等的斥责！</w:t>
      </w:r>
    </w:p>
    <w:p w14:paraId="042DC9DE">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 Lord and His people in the open fields, engaging the foes of Israel; David at home in his palace, enjoying his ease and indulging the desires of nature.</w:t>
      </w:r>
    </w:p>
    <w:p w14:paraId="666F4761">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耶和华和祂的百姓在田野里，与以色列的仇敌交战；大卫却在家里，在他的宫殿中，贪图安逸，放纵本性的私欲。</w:t>
      </w:r>
    </w:p>
    <w:p w14:paraId="1065A313">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How those noble words of Uriah should have melted David’s heart!</w:t>
      </w:r>
    </w:p>
    <w:p w14:paraId="15E126BE">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乌利亚这些高尚的话语本该融化大卫的心！</w:t>
      </w:r>
    </w:p>
    <w:p w14:paraId="3DA13375">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How they should have smitten his conscience for having yielded so vilely to his sinful passions and for so grievously wronging, in his absence, such a loyal subject!</w:t>
      </w:r>
    </w:p>
    <w:p w14:paraId="68EB6ADA">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这些话本该如何痛击他的良心，因为他如此卑鄙地屈从于罪恶的情欲，并在一位如此忠诚的臣仆缺席时，如此严重地亏负了他！</w:t>
      </w:r>
    </w:p>
    <w:p w14:paraId="0B7E2684">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But alas, where the heart is no longer concerned for God’s glory, it is incapable of receiving correction or rebuke from a fellow creature.</w:t>
      </w:r>
    </w:p>
    <w:p w14:paraId="6DF70A2A">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但唉，当心不再关心神的荣耀时，它就无法接受受造同伴的纠正或责备。</w:t>
      </w:r>
    </w:p>
    <w:p w14:paraId="6987D39D">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David was filled with pride of reputation and the fear of man, and was determined to make Uriah serve for him as a screen from the public eye.</w:t>
      </w:r>
    </w:p>
    <w:p w14:paraId="09793AAC">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大卫充满了名誉的骄傲和对人的惧怕，并决意要利用乌利亚作为遮人耳目的屏风。</w:t>
      </w:r>
    </w:p>
    <w:p w14:paraId="44FE5F9D">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"And David said to Uriah, Tarry here today also, and to morrow I will let thee depart. So Uriah abode in Jerusalem that day, and the morrow" (v. 12).</w:t>
      </w:r>
    </w:p>
    <w:p w14:paraId="5B5E837B">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“大卫吩咐乌利亚说：‘你今日也住在这里，明日我打发你去。’于是乌利亚那日和次日住在耶路撒冷”（12节）。</w:t>
      </w:r>
    </w:p>
    <w:p w14:paraId="6B08A786">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When the heart is fully set upon doing evil, it refuses to be daunted by difficulties: if one method of obtaining the coveted end fails, it will try another.</w:t>
      </w:r>
    </w:p>
    <w:p w14:paraId="63DDED75">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当人心决意作恶时，它拒绝被困难吓倒：如果达到贪恋目的的一种方法失败了，它就会尝试另一种。</w:t>
      </w:r>
    </w:p>
    <w:p w14:paraId="2419ACEE">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Alas that the same persistent determination does not characterize us when we are seeking that which is good: how easily we are discouraged then!</w:t>
      </w:r>
    </w:p>
    <w:p w14:paraId="519D63BE">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可悲的是，当我们寻求良善时，却不具备同样的恒心毅力：那时我们要灰心是何等地容易！</w:t>
      </w:r>
    </w:p>
    <w:p w14:paraId="57BD1FAE">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Patience is a virtue, but it is prostituted to a base end when used in an evil course.</w:t>
      </w:r>
    </w:p>
    <w:p w14:paraId="1E181AD2">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忍耐是一种美德，但当用在邪恶的道路上时，它就被滥用于卑鄙的目的。</w:t>
      </w:r>
    </w:p>
    <w:p w14:paraId="5B75CCD4">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Thus it was now: David refused to admit defeat, and hoped that by keeping</w:t>
      </w:r>
    </w:p>
    <w:p w14:paraId="2CA5C39E">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现在正是这样：大卫拒绝认输，并希望通过留住……</w:t>
      </w:r>
    </w:p>
    <w:p w14:paraId="21194A1A">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"And when David had called him, he did eat and drink before him; and he made him drunk" (v. 13).</w:t>
      </w:r>
    </w:p>
    <w:p w14:paraId="37646A3C">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“大卫召了乌利亚来，叫他在自己面前吃喝，使他喝醉”（13节）。</w:t>
      </w:r>
    </w:p>
    <w:p w14:paraId="2C6DF898">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To what awful lengths can sin carry a saint once he enters upon the downward path.</w:t>
      </w:r>
    </w:p>
    <w:p w14:paraId="02884649">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一旦圣徒踏上下坡路，罪能将他带到何等可怕的地步。</w:t>
      </w:r>
    </w:p>
    <w:p w14:paraId="76AEADC4">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The plan which David now resorted to was horrible indeed, deliberately endeavoring to make the faithful Uriah break his vow in verse 11.</w:t>
      </w:r>
    </w:p>
    <w:p w14:paraId="29873DF2">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大卫现在采取的计划确实可怕，故意试图让忠心的乌利亚违背他在第11节中的誓言。</w:t>
      </w:r>
    </w:p>
    <w:p w14:paraId="38E9C096">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How sad to now see David the tempter of Uriah unto drunkenness—hoping that while his blood was heated, he would go home to his wife.</w:t>
      </w:r>
    </w:p>
    <w:p w14:paraId="0D6342B7">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现在看到大卫引诱乌利亚醉酒是何等可悲——希望当他血气方刚时，会回家找他的妻子。</w:t>
      </w:r>
    </w:p>
    <w:p w14:paraId="0440B5AC">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But again he failed: "And at even he went out to lie on his bed with the servants of his lord, but went not down to his house" (v. 13).</w:t>
      </w:r>
    </w:p>
    <w:p w14:paraId="7AED93BF">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但他又失败了：“到了晚上，乌利亚出去与他主的仆人一同住宿，没有回家去”（13节）。</w:t>
      </w:r>
    </w:p>
    <w:p w14:paraId="2118283C">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How this baffling of his plans should have aroused David’s sleeping conscience, for, manifestly, God’s providences were working against him.</w:t>
      </w:r>
    </w:p>
    <w:p w14:paraId="6A88803E">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他计划的挫败本该如何唤醒大卫沉睡的良心，因为很明显，神的护理都在与他作对。</w:t>
      </w:r>
    </w:p>
    <w:p w14:paraId="0B8DD116">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Worse was yet to follow: this we must leave for our next chapter.</w:t>
      </w:r>
    </w:p>
    <w:p w14:paraId="4A53F548">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更糟糕的事还在后头：我们必须留待下一章再谈。</w:t>
      </w:r>
    </w:p>
    <w:p w14:paraId="1E28EBD4">
      <w:pPr>
        <w:pStyle w:val="2"/>
        <w:bidi w:val="0"/>
        <w:jc w:val="center"/>
        <w:rPr>
          <w:rFonts w:hint="eastAsia"/>
        </w:rPr>
      </w:pPr>
      <w:r>
        <w:rPr>
          <w:rFonts w:hint="eastAsia"/>
        </w:rPr>
        <w:t>Chapter Fifty-Three-His Terrible Sin</w:t>
      </w:r>
    </w:p>
    <w:p w14:paraId="571626F7">
      <w:pPr>
        <w:pStyle w:val="2"/>
        <w:bidi w:val="0"/>
        <w:jc w:val="center"/>
        <w:rPr>
          <w:rFonts w:hint="eastAsia"/>
        </w:rPr>
      </w:pPr>
      <w:r>
        <w:rPr>
          <w:rFonts w:hint="eastAsia"/>
        </w:rPr>
        <w:t>第五十三章——他可怕的罪</w:t>
      </w:r>
    </w:p>
    <w:p w14:paraId="399ABC8C">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(Continued)</w:t>
      </w:r>
    </w:p>
    <w:p w14:paraId="03A89575">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（续）</w:t>
      </w:r>
    </w:p>
    <w:p w14:paraId="47324093">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2 Samuel 11</w:t>
      </w:r>
    </w:p>
    <w:p w14:paraId="44DE4D0E">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撒母耳记下 11章</w:t>
      </w:r>
    </w:p>
    <w:p w14:paraId="66E3F3A6">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David’s fearful fall into committing adultery with Bathsheba was now followed by a crime yet more odious.</w:t>
      </w:r>
    </w:p>
    <w:p w14:paraId="2EB2034F">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大卫可怕地堕落犯下与拔示巴通奸的罪之后，随之而来的是更可憎的罪行。</w:t>
      </w:r>
    </w:p>
    <w:p w14:paraId="1AFF0C44">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His unlawful child, soon to be born, he had sought to father upon Uriah; but his efforts had failed.</w:t>
      </w:r>
    </w:p>
    <w:p w14:paraId="7CF2029B">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他试图将那即将出生的私生子归在乌利亚名下，但他的努力失败了。</w:t>
      </w:r>
    </w:p>
    <w:p w14:paraId="31CF02A8">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 desperate situation now confronted him.</w:t>
      </w:r>
    </w:p>
    <w:p w14:paraId="7134145E">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现在一个绝望的局面摆在他面前。</w:t>
      </w:r>
    </w:p>
    <w:p w14:paraId="17B9A321">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He knew that if Uriah lived, he must discover his wife’s unfaithfulness, and this the king was determined to prevent at all costs.</w:t>
      </w:r>
    </w:p>
    <w:p w14:paraId="4A468D15">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他知道如果乌利亚活着，必然会发现妻子的不忠，而这正是王决心不惜一切代价要阻止的。</w:t>
      </w:r>
    </w:p>
    <w:p w14:paraId="72C81BF6">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Even though it meant adding sin to sin and sinking more deeply into the mire of evil, David must preserve his reputation before men, Here, again, we see the likeness between him and Pilate: each sought to preserve innocent blood and the world (a position of honor in it) for himself at the same time, and surrendered the former for the latter when they could not both be retained—the "pride of life" was so strong that to maintain it, the death of another was not scrupled against.</w:t>
      </w:r>
    </w:p>
    <w:p w14:paraId="4FAE2A3A">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即使这意味着罪上加罪，陷在罪恶的泥潭中越陷越深，大卫也必须在人前保全自己的名誉。在这里，我们再次看到他和彼拉多之间的相似之处：两人都试图同时保全无辜之人的血和世界（在其中的尊贵地位）给自己，但当两者不能兼得时，为了后者而放弃了前者——“今生的骄傲”是如此强烈，以至于为了维持它，不惜以他人的死为代价。</w:t>
      </w:r>
    </w:p>
    <w:p w14:paraId="14A452C8">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Once a man, even though he be a believer, disregards the claims of God, he is quite liable to ignore the claims of human friendship.</w:t>
      </w:r>
    </w:p>
    <w:p w14:paraId="2EED7944">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一旦一个人，即使他是信徒，无视神的要求，他就很容易忽视人类友谊的要求。</w:t>
      </w:r>
    </w:p>
    <w:p w14:paraId="27AA1373">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It was so in the sad case here before us.</w:t>
      </w:r>
    </w:p>
    <w:p w14:paraId="17916C8A">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在我们面前这个悲惨的案例中正是如此。</w:t>
      </w:r>
    </w:p>
    <w:p w14:paraId="1168FB48">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David now shrank not from going to any length.</w:t>
      </w:r>
    </w:p>
    <w:p w14:paraId="0B9E7EFC">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大卫现在不惜采取任何手段。</w:t>
      </w:r>
    </w:p>
    <w:p w14:paraId="424D83AD">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First, he had tempted Uriah to break his vow (2 Sam. 11:11).</w:t>
      </w:r>
    </w:p>
    <w:p w14:paraId="67D25691">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首先，他引诱乌利亚违背他的誓言（撒母耳记下 11:11）。</w:t>
      </w:r>
    </w:p>
    <w:p w14:paraId="319E349B">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Second, he had endeavored to make him drunk (11:13).</w:t>
      </w:r>
    </w:p>
    <w:p w14:paraId="463AA881">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其次，他极力使他喝醉（11:13）。</w:t>
      </w:r>
    </w:p>
    <w:p w14:paraId="3093DA02">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And now he deliberately plotted the death of his devoted subject.</w:t>
      </w:r>
    </w:p>
    <w:p w14:paraId="2F829733">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而现在，他蓄意谋划害死这名忠诚的臣仆。</w:t>
      </w:r>
    </w:p>
    <w:p w14:paraId="6C059857">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He had rather that innocent blood be shed, and his whole army be threatened with defeat, than that his own good name should be made a scandal.</w:t>
      </w:r>
    </w:p>
    <w:p w14:paraId="6A4255CF">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他宁愿无辜之人的血流出，全军面临战败的威胁，也不愿自己的美名成为丑闻。</w:t>
      </w:r>
    </w:p>
    <w:p w14:paraId="1A4829EB">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See to what incredible lengths sin will urge even a child of God once he yields to its clamorings: adultery now occasioned murder!</w:t>
      </w:r>
    </w:p>
    <w:p w14:paraId="462FEAF4">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看哪，一旦神的孩子屈从于罪的喧嚣，罪会驱使他走到何等令人难以置信的地步：奸淫现在引发了谋杀！</w:t>
      </w:r>
    </w:p>
    <w:p w14:paraId="6832AEBB">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O my reader, what real need there is for begging God to enable you to "pass the time of your sojourning here in fear" (1 Peter 1:17)!</w:t>
      </w:r>
    </w:p>
    <w:p w14:paraId="7113C04C">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哦，我的读者，确实需要恳求神使你们能“存敬畏的心度你们在世寄居的日子”（彼得前书 1:17）！</w:t>
      </w:r>
    </w:p>
    <w:p w14:paraId="3A25E818">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"When a man has so far given place to the devil as not only to commit scandalous sins, but to use disingenuous and base means of concealing them, and with sure prospect of having the whole exposed to public view; what would prevent his being pushed forward, by the same influence and from the same motives, to treachery, malice and murder, till crimes are multiplied and magnified beyond computation, and till every nobler consideration is extinguished?" (Thomas Scott).</w:t>
      </w:r>
    </w:p>
    <w:p w14:paraId="70D88791">
      <w:pPr>
        <w:pStyle w:val="5"/>
        <w:keepNext w:val="0"/>
        <w:keepLines w:val="0"/>
        <w:widowControl/>
        <w:suppressLineNumbers w:val="0"/>
        <w:rPr>
          <w:rFonts w:hint="eastAsia" w:ascii="微软雅黑" w:hAnsi="微软雅黑" w:eastAsia="微软雅黑" w:cs="微软雅黑"/>
          <w:sz w:val="30"/>
          <w:szCs w:val="30"/>
        </w:rPr>
      </w:pPr>
      <w:r>
        <w:rPr>
          <w:rStyle w:val="9"/>
          <w:rFonts w:hint="eastAsia" w:ascii="微软雅黑" w:hAnsi="微软雅黑" w:eastAsia="微软雅黑" w:cs="微软雅黑"/>
          <w:sz w:val="30"/>
          <w:szCs w:val="30"/>
        </w:rPr>
        <w:t>“当一个人给魔鬼留地步到了如此地步，不仅犯下可耻的罪行，而且使用虚伪卑鄙的手段来掩盖，却又确定这一切终将暴露在众目睽睽之下时；还有什么能阻止他在同样的影响和动机驱使下，走向背叛、怨毒和谋杀，直到罪行加增、放大到无法计算的地步，直到每一个高尚的念头都熄灭了呢？”（托马斯</w:t>
      </w:r>
      <w:r>
        <w:rPr>
          <w:rStyle w:val="10"/>
          <w:rFonts w:hint="eastAsia" w:ascii="微软雅黑" w:hAnsi="微软雅黑" w:eastAsia="微软雅黑" w:cs="微软雅黑"/>
          <w:sz w:val="30"/>
          <w:szCs w:val="30"/>
        </w:rPr>
        <w:t>·</w:t>
      </w:r>
      <w:r>
        <w:rPr>
          <w:rStyle w:val="11"/>
          <w:rFonts w:hint="eastAsia" w:ascii="微软雅黑" w:hAnsi="微软雅黑" w:eastAsia="微软雅黑" w:cs="微软雅黑"/>
          <w:sz w:val="30"/>
          <w:szCs w:val="30"/>
        </w:rPr>
        <w:t>斯科特）。</w:t>
      </w:r>
    </w:p>
    <w:p w14:paraId="5A2BEF4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Thus it was here: no matter what happened, David was resolved to maintain his own reputation.</w:t>
      </w:r>
    </w:p>
    <w:p w14:paraId="7D0E266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这里正是如此：无论发生什么，大卫都决心要维持自己的声誉。</w:t>
      </w:r>
    </w:p>
    <w:p w14:paraId="250C088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Sure proof was this that, at the time, he was completely dominated by Satan, as is shown by those words "lest being lifted up with pride, he fall into the condemnation of the devil" (1 Tim. 3:6).</w:t>
      </w:r>
    </w:p>
    <w:p w14:paraId="7FCD6A8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这确凿地证明，当时他完全被撒但控制，正如那些话所表明的，“恐怕他自高自大，就落在魔鬼所受的刑罚里”（提摩太前书 3:6）。</w:t>
      </w:r>
    </w:p>
    <w:p w14:paraId="10A9FC2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How we need to pray that God would mercifully hide pride from us (Job 33:17)!</w:t>
      </w:r>
    </w:p>
    <w:p w14:paraId="5EC7E30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我们何等需要祷告，求神怜悯地将骄傲向我们隐藏（约伯记 33:17）！</w:t>
      </w:r>
    </w:p>
    <w:p w14:paraId="72475F0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Further proof that David was then thoroughly in the toils of Satan, may be seen in the subtle and vile tactics to which he now resorted.</w:t>
      </w:r>
    </w:p>
    <w:p w14:paraId="363A54C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大卫当时完全落入撒但网罗的进一步证据，可以从他现在采取的狡诈和卑鄙的策略中看出。</w:t>
      </w:r>
    </w:p>
    <w:p w14:paraId="60C952B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Thoroughly determined to cover his awful sin of adultery by committing still greater wickedness, he resolved to have poor Uriah put out of the way.</w:t>
      </w:r>
    </w:p>
    <w:p w14:paraId="19D4E14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他彻底决心通过犯下更大的恶行来掩盖他可怕的奸淫罪，于是决定除掉可怜的乌利亚。</w:t>
      </w:r>
    </w:p>
    <w:p w14:paraId="3FA9966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"That innocent, valiant, and gallant man, who was ready to die for his prince’s honor must die by his prince’s hand" (Matthew Henry).</w:t>
      </w:r>
    </w:p>
    <w:p w14:paraId="330AB01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“那个无辜、英勇且豪迈的人，随时准备为他君王的荣誉而死，却必须死在他君王的手下”（马修</w:t>
      </w:r>
      <w:r>
        <w:rPr>
          <w:rStyle w:val="10"/>
          <w:rFonts w:hint="eastAsia" w:ascii="微软雅黑" w:hAnsi="微软雅黑" w:eastAsia="微软雅黑" w:cs="微软雅黑"/>
          <w:sz w:val="30"/>
          <w:szCs w:val="30"/>
        </w:rPr>
        <w:t>·</w:t>
      </w:r>
      <w:r>
        <w:rPr>
          <w:rStyle w:val="11"/>
          <w:rFonts w:hint="eastAsia" w:ascii="微软雅黑" w:hAnsi="微软雅黑" w:eastAsia="微软雅黑" w:cs="微软雅黑"/>
          <w:sz w:val="30"/>
          <w:szCs w:val="30"/>
        </w:rPr>
        <w:t>亨利）。</w:t>
      </w:r>
    </w:p>
    <w:p w14:paraId="6D341C3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Yes, but not directly; David was too cunning for that, and too anxious to preserve his own good name before men.</w:t>
      </w:r>
    </w:p>
    <w:p w14:paraId="5A38EB0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是的，但不是直接下手；大卫太狡猾了，不愿那样做，他也太急于在人前保全自己的美名。</w:t>
      </w:r>
    </w:p>
    <w:p w14:paraId="4A0AF25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would not kill Uriah by his own hand, nor even bid his servants assassinate him, for his reputation had been destroyed by such a step.</w:t>
      </w:r>
    </w:p>
    <w:p w14:paraId="2983F4D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他不愿亲手杀死乌利亚，甚至不愿吩咐仆人暗杀他，因为这样做会毁了他的名誉。</w:t>
      </w:r>
    </w:p>
    <w:p w14:paraId="4326978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therefore resorted to a more serpentine measure, which, though it concealed his own hand, was none the less heinous.</w:t>
      </w:r>
    </w:p>
    <w:p w14:paraId="51AA43F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因此，他采取了一种更像蛇一般的阴险手段，这手段虽然隐藏了他自己的手，却同样令人发指。</w:t>
      </w:r>
    </w:p>
    <w:p w14:paraId="79A117B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bravery of Uriah and his zeal for this country, suggested to the king the method of dispatching him.</w:t>
      </w:r>
    </w:p>
    <w:p w14:paraId="376A078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乌利亚的勇敢和他对国家的忠诚，向王提示了除掉他的方法。</w:t>
      </w:r>
    </w:p>
    <w:p w14:paraId="050EDBF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And it came to pass in the morning, that David wrote a letter to Joab, and sent it by the hand of Uriah.</w:t>
      </w:r>
    </w:p>
    <w:p w14:paraId="43487CE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次日早晨，大卫写信给约押，交乌利亚随手带去。</w:t>
      </w:r>
    </w:p>
    <w:p w14:paraId="5C3A858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And he wrote in the letter saying, Set ye Uriah in the forefront of the hottest battle, and retire ye from him, that he may be smitten, and die" (2 Sam. 11:14, 15).</w:t>
      </w:r>
    </w:p>
    <w:p w14:paraId="5F900ED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信内写着说：“要派乌利亚前进，到阵势极险之处，你们便退后，使他被杀”（撒母耳记下 11:14, 15）。</w:t>
      </w:r>
    </w:p>
    <w:p w14:paraId="46F0507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With cold-blooded deliberation David penned a note to the commander of his army, commanding him to station his faithful soldier in the place where he would be the most exposed to the assaults of the foe, and then leave him to his cruel fate.</w:t>
      </w:r>
    </w:p>
    <w:p w14:paraId="7396A04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大卫经过冷血的深思熟虑，给他的军队统帅写了一张便条，命令他将这名忠诚的士兵安置在最容易遭受敌人攻击的地方，然后任由他遭遇残酷的厄运。</w:t>
      </w:r>
    </w:p>
    <w:p w14:paraId="4482DB6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king’s letter, decreeing his death, was carried by Uriah himself, and delivered to Joab.</w:t>
      </w:r>
    </w:p>
    <w:p w14:paraId="0ABEDD9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王这封判定他死刑的信，竟由乌利亚亲自携带，并交给了约押。</w:t>
      </w:r>
    </w:p>
    <w:p w14:paraId="53D572D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general did as his master had bidden, and Uriah was slain.</w:t>
      </w:r>
    </w:p>
    <w:p w14:paraId="4B9AD7F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将军照他主人的吩咐行了，乌利亚便被杀了。</w:t>
      </w:r>
    </w:p>
    <w:p w14:paraId="7BE7A1E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David’s abominable plan succeeded, and he whose accusations he so much feared, now lay silent in death—committed to an honorable grave, while his murderer’s honor was sullied as long as this world lasts.</w:t>
      </w:r>
    </w:p>
    <w:p w14:paraId="38BAFFB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大卫可憎的计划成功了，那个他如此惧怕其指控的人，现在在死亡中静默了——被葬在荣誉的坟墓里，而凶手的名誉只要这世界还存在，就将一直蒙受污点。</w:t>
      </w:r>
    </w:p>
    <w:p w14:paraId="2351096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This terrible sin of David’s was more laid to his charge by God than any other he committed: not only because of its gravity, and because it has given occasion to so many of His enemies to blaspheme, but also because it was more a deliberate and premeditated crime than an involuntary infirmity acting suddenly.</w:t>
      </w:r>
    </w:p>
    <w:p w14:paraId="42C8BE1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大卫这可怕的罪，比他所犯的任何其他罪更被神归咎于他：不仅因为其严重性，且因为这给祂许多的仇敌以此亵渎神的机会，也因为这更像是一种蓄意和预谋的罪行，而非突然发作的非自愿的软弱。</w:t>
      </w:r>
    </w:p>
    <w:p w14:paraId="1E272CF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How many of his failures are left on record: his lie to Ahimelech (1 Sam. 21:2), his dissimulation before the king of Gath (1 Sam. 21:12), his rash vow to destroy Nabal (1 Sam. 25:33), his unbelieving "I shall one day perish at the hand of Saul" (1 Sam. 27:1), his injustice in the matter of Mephibosheth and Ziba (2 Sam. 16:4), his indulgence of Absalom, his numbering of the people (2 Sam. 24); yet after his death God said, "David did that which was right in the eyes of the Lord, and turned not aside from any thing that He commanded him all the days of his life, save only in the matter of Uriah the Hittite" (1 Kings 15:5).</w:t>
      </w:r>
    </w:p>
    <w:p w14:paraId="13104D0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他有多少失败被记录下来：他对亚希米勒撒谎（撒母耳记上 21:2），他在迦特王面前的掩饰（撒母耳记上 21:12），他要杀拿八的鲁莽誓言（撒母耳记上 25:33），他不信地说“必有一日我死在扫罗手里”（撒母耳记上 27:1），他在米非波设和洗巴一事上的不公（撒母耳记下 16:4），他对押沙龙的纵容，他数点百姓（撒母耳记下 24）；然而在他死后，神说：“因为大卫除了赫人乌利亚那件事，都是行耶和华眼中看为正的事，一生没有违背耶和华一切所吩咐的”（列王纪上 15:5）。</w:t>
      </w:r>
    </w:p>
    <w:p w14:paraId="1B7C053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immediate sequel is as sad and awful as is what has just been before us.</w:t>
      </w:r>
    </w:p>
    <w:p w14:paraId="1F1CCDA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紧接着的结局就像刚才摆在我们面前的一样悲惨和可怕。</w:t>
      </w:r>
    </w:p>
    <w:p w14:paraId="7B098AD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When he received the tidings that his vile plot had succeeded, David callously said to the messenger, "Thus shalt thou say unto Joab, Let not this thing displease thee, for the sword devoureth one as well as another" (v. 25).</w:t>
      </w:r>
    </w:p>
    <w:p w14:paraId="40926ED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当他收到他卑鄙的阴谋得逞的消息时，大卫冷酷地对使者说：“你告诉约押说：‘不要因这事愁闷，刀剑或吞灭这人或吞灭那人’”（25节）。</w:t>
      </w:r>
    </w:p>
    <w:p w14:paraId="3C652C9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There was no compunction that a loyal supporter had been cruelly murdered, no horror of heart at his own guilt in connection therewith, no grief that others besides Uriah had been sacrificed for his crime; instead, he pretended that it was but "the fortunes of war," and to be taken stoically.</w:t>
      </w:r>
    </w:p>
    <w:p w14:paraId="7610F34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对于一名忠诚的支持者被残忍杀害，他没有丝毫内疚；对于自己与之相关的罪责，内心没有丝毫恐惧；对于除乌利亚外还有其他人因他的罪行而牺牲，也没有丝毫悲伤；相反，他假装这只是“战争的际遇”，应该淡然处之。</w:t>
      </w:r>
    </w:p>
    <w:p w14:paraId="23F40B8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Disregarding the massacre of his soldiers, David complimented Joab on the execution of his abominable order, and bade the messenger return "and encourage thou him."</w:t>
      </w:r>
    </w:p>
    <w:p w14:paraId="681C21B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大卫无视士兵的惨遭屠杀，称赞约押执行了他那可憎的命令，并吩咐使者回去“鼓励他”。</w:t>
      </w:r>
    </w:p>
    <w:p w14:paraId="5BADCBD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"And when the wife of Uriah heard that Uriah her husband was dead, she mourned for her husband" (v. 26).</w:t>
      </w:r>
    </w:p>
    <w:p w14:paraId="4FAC236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“乌利亚的妻听见丈夫乌利亚死了，也就为他哀哭”（26节）。</w:t>
      </w:r>
    </w:p>
    <w:p w14:paraId="34071B2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What a vile mockery!</w:t>
      </w:r>
    </w:p>
    <w:p w14:paraId="5853102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这是何等卑鄙的嘲弄！</w:t>
      </w:r>
    </w:p>
    <w:p w14:paraId="32209CD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Only God knows how often the outward "mourning" over the departed is but a hypocritical veil to cover satisfaction of heart for being rid of their presence.</w:t>
      </w:r>
    </w:p>
    <w:p w14:paraId="1D5825F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只有神知道，对外表对死者的“哀悼”，有多少时候不过是一层面纱，用来掩盖内心因摆脱了他们的存在而感到的满足。</w:t>
      </w:r>
    </w:p>
    <w:p w14:paraId="7FB0F33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Even where that be not the case, the speedy remarriage of weeping widows and widowers indicates how shallow was their grief.</w:t>
      </w:r>
    </w:p>
    <w:p w14:paraId="2F9B4F8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即使情况并非如此，哭泣的寡妇和鳏夫迅速再婚，也表明了他们的悲伤是多么浅薄。</w:t>
      </w:r>
    </w:p>
    <w:p w14:paraId="17F1AFE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And when the mourning was past, David sent and fetched her to his house, and she became his wife, and bare him a son. But the thing that David had done displeased the Lord" (v. 27).</w:t>
      </w:r>
    </w:p>
    <w:p w14:paraId="6F40C7B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哀哭的日子过了，大卫差人将她接到宫里，她就作了大卫的妻，给大卫生了一个儿子。但大卫所行的这事，耶和华甚不喜悦”（27节）。</w:t>
      </w:r>
    </w:p>
    <w:p w14:paraId="28E09CC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David had pleased himself, but he had grievously displeased the Lord!</w:t>
      </w:r>
    </w:p>
    <w:p w14:paraId="298804B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大卫取悦了自己，却严重地得罪了耶和华！</w:t>
      </w:r>
    </w:p>
    <w:p w14:paraId="4058B42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"Let none therefore encourage themselves in sin by the example of David, for if they sin as he did, they will fall under the displeasure of God as he did" (Matthew Henry).</w:t>
      </w:r>
    </w:p>
    <w:p w14:paraId="3E619F5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“因此，任何人都不要因大卫的榜样而在罪中放胆自慰，因为如果他们像他那样犯罪，他们必像他一样落在神的不悦之下”（马修</w:t>
      </w:r>
      <w:r>
        <w:rPr>
          <w:rStyle w:val="10"/>
          <w:rFonts w:hint="eastAsia" w:ascii="微软雅黑" w:hAnsi="微软雅黑" w:eastAsia="微软雅黑" w:cs="微软雅黑"/>
          <w:sz w:val="30"/>
          <w:szCs w:val="30"/>
        </w:rPr>
        <w:t>·</w:t>
      </w:r>
      <w:r>
        <w:rPr>
          <w:rStyle w:val="11"/>
          <w:rFonts w:hint="eastAsia" w:ascii="微软雅黑" w:hAnsi="微软雅黑" w:eastAsia="微软雅黑" w:cs="微软雅黑"/>
          <w:sz w:val="30"/>
          <w:szCs w:val="30"/>
        </w:rPr>
        <w:t>亨利）。</w:t>
      </w:r>
    </w:p>
    <w:p w14:paraId="34CA23C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question has been asked, can a person who has committee such atrocious crimes, and so long remains impenitent, be indeed a child of God, a member or Christ, a temple of the Holy Spirit, and an heir of everlasting glory?</w:t>
      </w:r>
    </w:p>
    <w:p w14:paraId="74372F6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有人问过这样的问题：一个人若犯下如此残暴的罪行，且长期不悔改，真的还能是神的孩子、基督的肢体、圣灵的殿和永恒荣耀的后嗣吗？</w:t>
      </w:r>
    </w:p>
    <w:p w14:paraId="4412398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Can one spark of divine like exist un-extinguished in such an ocean of evil?"</w:t>
      </w:r>
    </w:p>
    <w:p w14:paraId="44B3A92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在如此罪恶的汪洋中，是否还能有一点神圣生命的火花未被熄灭？</w:t>
      </w:r>
    </w:p>
    <w:p w14:paraId="093C013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Were we left to our own unaided judgment to make reply, most probably every last one of us would promptly answer, No, such a thing is unthinkable.</w:t>
      </w:r>
    </w:p>
    <w:p w14:paraId="6412C04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若是让我们凭借自己无助的判断来回答，很可能我们每一个人都会立即回答：不，这种事是不可想象的。</w:t>
      </w:r>
    </w:p>
    <w:p w14:paraId="1A5C7F1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Yet in the clear light of Holy Writ it is plain that such things are possible.</w:t>
      </w:r>
    </w:p>
    <w:p w14:paraId="36E0E26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然而在圣经清晰的光照下，显然这种事是可能的。</w:t>
      </w:r>
    </w:p>
    <w:p w14:paraId="3524943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Later, David made it manifest that he was a truly regenerated person by the sincerity and depth of his contrition and confession.</w:t>
      </w:r>
    </w:p>
    <w:p w14:paraId="5D0A6D8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后来，大卫通过他痛悔和认罪的真诚与深度，表明他是一个真正重生的人。</w:t>
      </w:r>
    </w:p>
    <w:p w14:paraId="76C1E79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Yet, let it be said that, no man while guilty of such sins, and before he genuinely repents of the same, can have any warrantable evidence to conclude that he is a believer; yea, everything points to the contrary.</w:t>
      </w:r>
    </w:p>
    <w:p w14:paraId="7348F8C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然而，必须说，任何人在犯下此类罪行且尚未真诚悔改之前，没有任何可靠的凭据来断定自己是信徒；是的，一切迹象都指向反面。</w:t>
      </w:r>
    </w:p>
    <w:p w14:paraId="12C653F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Though grace be not lost in such an awful case, divine consolation and assurance is suspended.</w:t>
      </w:r>
    </w:p>
    <w:p w14:paraId="2F1B338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虽然在如此可怕的情况下恩典并未失去，但神的安慰和确据就被中止了。</w:t>
      </w:r>
    </w:p>
    <w:p w14:paraId="1CF7449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But now the question arises, Why did God permit David to fall so low and sin so terribly?</w:t>
      </w:r>
    </w:p>
    <w:p w14:paraId="1F61E52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但现在问题来了，为什么神允许大卫跌得这么重，犯下如此可怕的罪？</w:t>
      </w:r>
    </w:p>
    <w:p w14:paraId="29F365F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first answer must be, To display His high and awe-inspiring sovereignty.</w:t>
      </w:r>
    </w:p>
    <w:p w14:paraId="2F7436E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第一个答案必须是：为了彰显祂崇高和令人敬畏的主权。</w:t>
      </w:r>
    </w:p>
    <w:p w14:paraId="3BDC5E3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Here we approach ground which is indeed difficult for us to tread, even with unshodden feet.</w:t>
      </w:r>
    </w:p>
    <w:p w14:paraId="7BAA3AE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在这里，我们踏入了一块即使是脱了鞋也确实难以涉足的领域。</w:t>
      </w:r>
    </w:p>
    <w:p w14:paraId="19FFBD6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Nevertheless it cannot be gainsaid that there is a marvellous and sovereign display of the Lord’s grace toward His people in this particular respect, both before their calling and after.</w:t>
      </w:r>
    </w:p>
    <w:p w14:paraId="475CAD6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然而，不可否认的是，主在这一特定方面向祂的百姓所施的恩典，无论是在他们蒙召之前还是之后，都有奇妙和主权的彰显。</w:t>
      </w:r>
    </w:p>
    <w:p w14:paraId="0D91348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Some of the elect are permitted to sin most grievously in their unconverted state, whilst others of them, even in their unregenerate days, are wondrously preserved.</w:t>
      </w:r>
    </w:p>
    <w:p w14:paraId="18A8DDF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有些选民在未归正的状态下被允许犯下极严重的罪，而其他的选民，即使在未重生的日子里，也奇妙地被保守。</w:t>
      </w:r>
    </w:p>
    <w:p w14:paraId="12357F0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Again; some of the elect after their conversion have been divinely allowed to awfully fall into the most horrible impieties, whilst others of them are so preserved as never to sin willfully against their consciences from the first conviction to the very close of their lives (Condensed from S. E. Pierce on Hosea 14:1).</w:t>
      </w:r>
    </w:p>
    <w:p w14:paraId="21C4C8D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此外，有些选民在归正后被神允许可怕地陷入最恐怖的不敬虔中，而其他的选民则被保守，从初次知罪直到生命的终结，从未故意违背良心犯罪（摘自S. E. Pierce关于何西阿书 14:1的注释）。</w:t>
      </w:r>
    </w:p>
    <w:p w14:paraId="3879E1E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This is a high mystery, which it would be most impious for us to attempt to pry into: rather must we bow our heads before it and say, "Even so, Father, for so it seemeth good in thy sight."</w:t>
      </w:r>
    </w:p>
    <w:p w14:paraId="6431A39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这是一个极大的奥秘，我们若试图窥探便是大不敬：相反，我们必须在它面前低头说：“父啊，是的，因为你的美意本是如此。”</w:t>
      </w:r>
    </w:p>
    <w:p w14:paraId="2CA469B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is a solemn fact, from which there is no getting away, that some sin more before their conversion, and some (especially those saved in early life) sin worse after their conversion.</w:t>
      </w:r>
    </w:p>
    <w:p w14:paraId="0F85FE9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这是一个无法回避的严肃事实，即有些人在归正前犯更多的罪，而有些人（特别是那些早年得救的人）在归正后犯更严重的罪。</w:t>
      </w:r>
    </w:p>
    <w:p w14:paraId="18B258D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is also a plain fact that with some saints God most manifests His restraining grace, and with others his pardoning grace.</w:t>
      </w:r>
    </w:p>
    <w:p w14:paraId="06CB89C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这也是一个显而易见的事实，即在某些圣徒身上，神最彰显祂的拦阻恩典，而在另一些人身上，则彰显祂的赦免恩典。</w:t>
      </w:r>
    </w:p>
    <w:p w14:paraId="214CDAB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Three things are to be steadily borne in mind in connection with the sins or the saints.</w:t>
      </w:r>
    </w:p>
    <w:p w14:paraId="4EC0916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关于圣徒的罪，有三件事必须牢记在心。</w:t>
      </w:r>
    </w:p>
    <w:p w14:paraId="252DC80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God never regards sin as a trifle: it is ever that abominable thing which He hates (Jer. 44:4).</w:t>
      </w:r>
    </w:p>
    <w:p w14:paraId="36E922B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神从未将罪视为小事：它永远是祂所恨恶的可憎之物（耶利米书 44:4）。</w:t>
      </w:r>
    </w:p>
    <w:p w14:paraId="2BDC6FB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Second, it is never to be excused or extenuated by us.</w:t>
      </w:r>
    </w:p>
    <w:p w14:paraId="5934F0E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第二，我们绝不可为罪开脱或减轻其罪责。</w:t>
      </w:r>
    </w:p>
    <w:p w14:paraId="316EC79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Third, Gods sovereignty therein must be acknowledged: whatever difficulties it may raise before our minds, let us hold last the tact that God does as He pleases, and "giveth no account" of His actions (Job 33:13).</w:t>
      </w:r>
    </w:p>
    <w:p w14:paraId="7E46A2A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第三，必须承认神在其中的主权：无论这会在我们脑海中引起什么困难，让我们坚守这一事实，即神随自己的意旨行事，且“不（向人）陈说”祂的事（约伯记 33:13）。</w:t>
      </w:r>
    </w:p>
    <w:p w14:paraId="7420AC6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 second answer to the question, Why did God permit David to fall so fearfully and sin so grievously? may be: that we might have set before our eyes the more clearly the awful fact that "the heart is deceitful above all things, and desperately wicked" (Jer. 17:9).</w:t>
      </w:r>
    </w:p>
    <w:p w14:paraId="509B87B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关于为什么神允许大卫跌得如此可怕、犯下如此重罪这一问题，第二个答案可能是：为了让我们眼前更清楚地看到那可怕的事实，即“人心比万物都诡诈，坏到极处”（耶利米书 17:9）。</w:t>
      </w:r>
    </w:p>
    <w:p w14:paraId="5AEF4A3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Unmistakably plain as is the meaning of those words, uttered by him who cannot lie, yet how very slow we all are to really receive them at their face value, and acknowledge that they accurately describe the natural state of every human heart—that of the Man Christ Jesus alone excepted.</w:t>
      </w:r>
    </w:p>
    <w:p w14:paraId="1E7731E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尽管这些出自不说谎之神口中的话语意义明白无误，但我们所有人是何等迟钝，不愿真正按其字面意思接受它们，也不愿承认它们准确地描述了每个人心的自然状态——唯独降世为人的基督耶稣除外。</w:t>
      </w:r>
    </w:p>
    <w:p w14:paraId="0897161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But God has done more than make this bare statement: He has placed on record in His Word illustrations, exemplifications, demonstrations of its verity—notably so in allowing us to see the unspeakable wickedness that still remained in the heart of David!</w:t>
      </w:r>
    </w:p>
    <w:p w14:paraId="640B282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但神所做的不仅是做出这一直白的声明：祂已在祂的话语中记录了例证、典型和对其真实性的证明——特别是在允许我们看到仍存留在戴维心中的那不可言喻的邪恶时！</w:t>
      </w:r>
    </w:p>
    <w:p w14:paraId="0677B89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Third, by suffering David to fall and sin as he did, God has graciously given a most solemn warning to believers in middle life—and elder Christians also.</w:t>
      </w:r>
    </w:p>
    <w:p w14:paraId="73BF423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第三，藉着任凭大卫像那样跌倒和犯罪，神恩慈地给了中年信徒——以及年长的基督徒——一个最严肃的警告。</w:t>
      </w:r>
    </w:p>
    <w:p w14:paraId="51BB181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"Many conquerors have been ruined by their carelessness after a victory, and many have been spiritually wounded after great successes against sin.</w:t>
      </w:r>
    </w:p>
    <w:p w14:paraId="734C1CF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“许多征服者因胜利后的疏忽而毁灭，许多人在与罪的争战中取得巨大成功后在灵性上受了伤。</w:t>
      </w:r>
    </w:p>
    <w:p w14:paraId="77EACB6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David was so; his great surprisal into sin was after a long profession, manifold experiences of God, and watchful keeping himself from his iniquity.</w:t>
      </w:r>
    </w:p>
    <w:p w14:paraId="236FC32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大卫正是如此；他突然陷入罪中，是在长期的信仰告白、多次经历神、并警醒保守自己远离罪孽之后。</w:t>
      </w:r>
    </w:p>
    <w:p w14:paraId="3344C88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And hence, in particular, hath it come to pass that the profession of many hath declined in their old age or riper time: they have given over the work of mortifying sin before their work was at an end.</w:t>
      </w:r>
    </w:p>
    <w:p w14:paraId="35B6FFC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因此，特别是许多人的信仰告白在他们的晚年或成熟时期衰退了：他们在工作结束之前就放弃了治死罪的工作。</w:t>
      </w:r>
    </w:p>
    <w:p w14:paraId="3E6E5B6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There is no way for us to pursue sin in its unsearchable habitation but by being endless in our pursuit.</w:t>
      </w:r>
    </w:p>
    <w:p w14:paraId="690D218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我们要追击潜藏在无法测透之居所中的罪，唯有无止境地追赶。</w:t>
      </w:r>
    </w:p>
    <w:p w14:paraId="374F1FD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command God gives in Colossians 3:5 is as necessary for them to observe who are toward the end of their race, as those who are but at the beginning of it" (John Owen).</w:t>
      </w:r>
    </w:p>
    <w:p w14:paraId="2C42C1E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神在歌罗西书3:5给出的命令，对于那些接近赛程终点的人来说，与那些刚开始赛程的人一样，都是必须遵守的”（约翰</w:t>
      </w:r>
      <w:r>
        <w:rPr>
          <w:rStyle w:val="10"/>
          <w:rFonts w:hint="eastAsia" w:ascii="微软雅黑" w:hAnsi="微软雅黑" w:eastAsia="微软雅黑" w:cs="微软雅黑"/>
          <w:sz w:val="30"/>
          <w:szCs w:val="30"/>
        </w:rPr>
        <w:t>·</w:t>
      </w:r>
      <w:r>
        <w:rPr>
          <w:rStyle w:val="11"/>
          <w:rFonts w:hint="eastAsia" w:ascii="微软雅黑" w:hAnsi="微软雅黑" w:eastAsia="微软雅黑" w:cs="微软雅黑"/>
          <w:sz w:val="30"/>
          <w:szCs w:val="30"/>
        </w:rPr>
        <w:t>欧文）。</w:t>
      </w:r>
    </w:p>
    <w:p w14:paraId="06AD219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Fourth, the fearful fall of David made way for a display of the amazing grace of God in recovering His fallen people.</w:t>
      </w:r>
    </w:p>
    <w:p w14:paraId="7459041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第四，大卫可怕的堕落为展示神在挽回祂堕落子民时的惊人恩典开辟了道路。</w:t>
      </w:r>
    </w:p>
    <w:p w14:paraId="6944524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If we are slow to receive what Scripture teaches concerning the depravity of the human heart and the exceeding sinfulness of sin, we are equally slow to really believe what it reveals about the covenant-faithfulness of God, the efficacy of Christ’s blood to cleanse the foulest stain from those for whom it was shed, and the super-abounding grace of Him who is "the Father of mercies."</w:t>
      </w:r>
    </w:p>
    <w:p w14:paraId="7DCBCE4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如果我们迟迟不接受圣经关于人心败坏和罪恶极度罪大恶极的教导，我们也同样迟迟不真正相信圣经关于神的盟约信实、基督宝血洁净其代赎者最污秽污点的功效，以及那位“发慈悲的父”极其丰盛的恩典的启示。</w:t>
      </w:r>
    </w:p>
    <w:p w14:paraId="4089B6A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Had David never sinned so grievously and sunken so low, he had never known those infinite depths of mercy which there are in the heart of God.</w:t>
      </w:r>
    </w:p>
    <w:p w14:paraId="4F87FB2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如果大卫从未犯下如此重罪并陷得如此之深，他就永远不会知道神心中那无限深邃的怜悯。</w:t>
      </w:r>
    </w:p>
    <w:p w14:paraId="0B7F082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Likewise, had his terrible sin, his subsequent broken-hearted confession, and his pardon by God, never been placed upon divine record, not a few of God’s people throughout the centuries had sunk in abject despair.</w:t>
      </w:r>
    </w:p>
    <w:p w14:paraId="16350C2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同样，如果他可怕的罪、随后心碎的认罪以及神对他的赦免从未被神记录下来，几个世纪以来不少神的子民可能早已陷入绝望的深渊。</w:t>
      </w:r>
    </w:p>
    <w:p w14:paraId="119A3BC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Fifth, to furnish a fatal stumbling-block to blatant rebels.</w:t>
      </w:r>
    </w:p>
    <w:p w14:paraId="0CA9CA2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第五，为那些公然的叛逆者提供一块致命的绊脚石。</w:t>
      </w:r>
    </w:p>
    <w:p w14:paraId="0D8FF7F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is certain that thousands through succeeding generations have, by this fall of ‘the man after God’s own heart,’ been prejudiced against true religion, hardened in infidelity, or emboldened in blasphemy; while others have thence taken occasion to commit habitual wickedness under a religious profession, and with presumptuous confidence, to the still greater discredit of the Gospel.</w:t>
      </w:r>
    </w:p>
    <w:p w14:paraId="16B6F4F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这是确定的，世世代代有成千上万的人因这‘合神心意的人’的跌倒，对真宗教产生偏见，在不信中变得刚硬，或在亵渎中变得胆大妄为；而另一些人则借此机会在宗教外表下惯常作恶，并带着放肆的自信，使福音蒙受更大的羞辱。</w:t>
      </w:r>
    </w:p>
    <w:p w14:paraId="3A85589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should, however, be considered, that all these have been, previously, either open enemies to true religion, or hypocritical pretenders to it: and it is the righteous purpose of God, that stumbling-blocks should be thrown in the way of such men, that they may ‘stumble, and fall, and be snarled, and taken, and perish:’</w:t>
      </w:r>
    </w:p>
    <w:p w14:paraId="103914F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然而，应当考虑到，所有这些人此前要么是真宗教的公开敌人，要么是虚伪的伪装者：神的公义旨意就是要在这些人的道路上放置绊脚石，使他们‘跌倒，摔碎，并陷入网罗，被缠住’（赛8:15，28:13）：</w:t>
      </w:r>
    </w:p>
    <w:p w14:paraId="53CD0B6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is His holy will thus to detect the secret malignity of their hearts, and to make way for the display of His justice in their condemnation.</w:t>
      </w:r>
    </w:p>
    <w:p w14:paraId="4A61204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祂神圣的旨意就是要以此侦测他们内心隐秘的恶毒，并为在定罪他们时彰显祂的公义开路。</w:t>
      </w:r>
    </w:p>
    <w:p w14:paraId="1883B65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On the other hand, thousands, from age to age, have by this awful example been rendered more suspicious of themselves, more watchful, more afraid of temptation, more dependent on the Lord, and more fervent in prayer; and by means of David’s fall, have, themselves, been preserved from falling" (Thomas Scott).</w:t>
      </w:r>
    </w:p>
    <w:p w14:paraId="091B76F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另一方面，世世代代有成千上万的人因这可怕的例子，对自己变得更多疑，更警醒，更惧怕试探，更依赖主，更热切祷告；并且藉着大卫的跌倒，他们自己反被保守免于跌倒”（托马斯</w:t>
      </w:r>
      <w:r>
        <w:rPr>
          <w:rStyle w:val="10"/>
          <w:rFonts w:hint="eastAsia" w:ascii="微软雅黑" w:hAnsi="微软雅黑" w:eastAsia="微软雅黑" w:cs="微软雅黑"/>
          <w:sz w:val="30"/>
          <w:szCs w:val="30"/>
        </w:rPr>
        <w:t>·</w:t>
      </w:r>
      <w:r>
        <w:rPr>
          <w:rStyle w:val="11"/>
          <w:rFonts w:hint="eastAsia" w:ascii="微软雅黑" w:hAnsi="微软雅黑" w:eastAsia="微软雅黑" w:cs="微软雅黑"/>
          <w:sz w:val="30"/>
          <w:szCs w:val="30"/>
        </w:rPr>
        <w:t>斯科特）。</w:t>
      </w:r>
    </w:p>
    <w:p w14:paraId="09D6911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God, then, had wise and sufficient reasons, both for permitting David to sin so heinously and for placing the same upon imperishable record.</w:t>
      </w:r>
    </w:p>
    <w:p w14:paraId="100DD74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那么，神既允许大卫犯下如此令人发指的罪，又将其记录在不朽的经卷上，是有其智慧和充分理由的。</w:t>
      </w:r>
    </w:p>
    <w:p w14:paraId="2C056C5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Nor has any opposer or despiser of the Truth any just ground to sneeringly ask, Are those the fruits of grace and faith?</w:t>
      </w:r>
    </w:p>
    <w:p w14:paraId="4475895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任何反对或蔑视真理的人，都没有正当理由嘲讽地问：这些是恩典和信心的果子吗？</w:t>
      </w:r>
    </w:p>
    <w:p w14:paraId="628C2F8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We answer, No, they are not; instead, they are the horrible works of the flesh, the filth which issues from corrupt human nature.</w:t>
      </w:r>
    </w:p>
    <w:p w14:paraId="5C24F08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我们要回答，不，它们不是；相反，它们是肉体可怕的作为，是从败坏的人性中流出的污秽。</w:t>
      </w:r>
    </w:p>
    <w:p w14:paraId="3CC1A79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How strong must those inclinations be to evil, when they, at times, succeed in overcoming the oppositions of truth and grace dwelling in the heart of an eminent saint of God!</w:t>
      </w:r>
    </w:p>
    <w:p w14:paraId="3B9E254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那些作恶的倾向该有多么强烈，竟然有时能成功地胜过居住在一位卓越圣徒心中的真理和恩典的抵挡！</w:t>
      </w:r>
    </w:p>
    <w:p w14:paraId="4F8409B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And in the light of the context (2 Sam. 11:1, 2) how it behooves us to watch against the beginnings of negligence and sell-indulgence, and keep at the utmost distance from that precipice over which David fell; begging God that it may please Him to deliver us from all forbidden objects.</w:t>
      </w:r>
    </w:p>
    <w:p w14:paraId="76F8D55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鉴于上下文（撒母耳记下 11:1, 2），我们理当何等警惕疏忽和自我放纵的开端，并与大卫跌落的悬崖保持最远的距离；恳求神乐意救我们脱离一切被禁止的事物。</w:t>
      </w:r>
    </w:p>
    <w:p w14:paraId="39A23D1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But this incident presents another difficulty to some, namely, how to harmonize it with the declaration made in 1 John 3:15: "Ye know that no murderer hath eternal life abiding in him."</w:t>
      </w:r>
    </w:p>
    <w:p w14:paraId="7192F77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但这事件对一些人来说呈现了另一个困难，即如何将其与约翰一书 3:15的声明相协调：“你们晓得凡恨弟兄的，没有永生存在他里面。”</w:t>
      </w:r>
    </w:p>
    <w:p w14:paraId="3676054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is really surprising that so many have experienced trouble in reconciling this with the case of David: as usual, the difficulty is self-created through ignoring the context.</w:t>
      </w:r>
    </w:p>
    <w:p w14:paraId="1E39A19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确实令人惊讶的是，这么多人难以将其与大卫的情况相协调：像往常一样，这困难是因忽视上下文而自找的。</w:t>
      </w:r>
    </w:p>
    <w:p w14:paraId="7403E3C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In 1 John 3:11 the apostle takes up the subject of the Christians’ love one for another, whereby they make it manifest that they are brethren in Christ.</w:t>
      </w:r>
    </w:p>
    <w:p w14:paraId="4B6E2B7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在约翰一书 3:11中，使徒讨论了基督徒彼此相爱的主题，藉此他们显明自己在基督里是弟兄。</w:t>
      </w:r>
    </w:p>
    <w:p w14:paraId="223E791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world (1) loves them not (2) hates them (3) will murder them whenever they dare—as Cain did Abel.</w:t>
      </w:r>
    </w:p>
    <w:p w14:paraId="7DBCCE5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世界（1）不爱他们（2）恨他们（3）只要敢做就会谋杀他们——就像该隐杀亚伯一样。</w:t>
      </w:r>
    </w:p>
    <w:p w14:paraId="1352462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But no real Christian has such a hatred in his heart against any "brother" in Christ.</w:t>
      </w:r>
    </w:p>
    <w:p w14:paraId="739FFE4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但没有一个真正的基督徒心中会对任何在基督里的“弟兄”怀有这样的仇恨。</w:t>
      </w:r>
    </w:p>
    <w:p w14:paraId="42C6FCD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Nor had David. Uriah was not an Israelite, but an "Hittite" (2 Sam. 11:3; 1 Kings 15:5)!</w:t>
      </w:r>
    </w:p>
    <w:p w14:paraId="7FA90D3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大卫也没有。乌利亚不是以色列人，而是“赫人”（撒母耳记下 11:3；列王纪上 15:5）！</w:t>
      </w:r>
    </w:p>
    <w:p w14:paraId="7B65137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In conclusion, let us point out some of the solemn lessons which we may learn from this sad incident.</w:t>
      </w:r>
    </w:p>
    <w:p w14:paraId="749AE30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总之，让我们指出我们可以从这个悲惨事件中学到的一些严肃教训。</w:t>
      </w:r>
    </w:p>
    <w:p w14:paraId="69E3E4D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Beware of the beginnings of sin: who had imagined that taking his ease when he should have been at the post of duty on the battlefield, had led to adultery and ended in murder?</w:t>
      </w:r>
    </w:p>
    <w:p w14:paraId="52609B7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提防罪的开端：谁曾想到，当他本应在战场的岗位上尽职时却贪图安逸，竟会导致奸淫并以谋杀告终？</w:t>
      </w:r>
    </w:p>
    <w:p w14:paraId="5C032B8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See how refusal to put one serious wrong right, preferring concealment to confession, gives Satan a great advantage over us, to lead into yet worse evil!</w:t>
      </w:r>
    </w:p>
    <w:p w14:paraId="3A2F23D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看到拒绝纠正一个严重的错误，宁愿隐瞒而不认罪，给了撒但多大的优势来胜过我们，引导我们陷入更糟糕的罪恶！</w:t>
      </w:r>
    </w:p>
    <w:p w14:paraId="2FC702A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Learn therefrom that there is no security in years, and that no past communion with God will safeguard us against temptations when we are careless in the present.</w:t>
      </w:r>
    </w:p>
    <w:p w14:paraId="17C168D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从中学习到，岁月并不能带来安全感，当我们对现在漫不经心时，过去与神的任何相交都不能保护我们抵挡试探。</w:t>
      </w:r>
    </w:p>
    <w:p w14:paraId="3756400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How fickle is poor human nature: David’s heart smote him when he cut off Saul’s skirt, yet later he deliberately planned the murder of Uriah.</w:t>
      </w:r>
    </w:p>
    <w:p w14:paraId="6FC43C9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可怜的人性是多么反复无常：大卫割下扫罗的衣襟时心中自责，然而后来他却蓄意策划谋杀乌利亚。</w:t>
      </w:r>
    </w:p>
    <w:p w14:paraId="6015C99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Mark what fearful lengths pride will go to in order to maintain a reputation before men.</w:t>
      </w:r>
    </w:p>
    <w:p w14:paraId="6F1E6BD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留意骄傲为了在人前维持名誉，会走到何等可怕的地步。</w:t>
      </w:r>
    </w:p>
    <w:p w14:paraId="763E383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Behold how callous the heart will become once the strivings of conscience are disregarded.</w:t>
      </w:r>
    </w:p>
    <w:p w14:paraId="756E5D7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看哪，一旦良心的责备被无视，心会变得多么麻木。</w:t>
      </w:r>
    </w:p>
    <w:p w14:paraId="0888C12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Though we may succeed in escaping the wrath of our fellows, sin always meets with the displeasure of the Lord.</w:t>
      </w:r>
    </w:p>
    <w:p w14:paraId="0F029CC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虽然我们可能成功逃脱同伴的愤怒，但罪总是会遭致主的不悦。</w:t>
      </w:r>
    </w:p>
    <w:p w14:paraId="11B2DDC0">
      <w:pPr>
        <w:pStyle w:val="2"/>
        <w:bidi w:val="0"/>
        <w:jc w:val="center"/>
        <w:rPr>
          <w:rFonts w:hint="eastAsia"/>
        </w:rPr>
      </w:pPr>
      <w:r>
        <w:rPr>
          <w:rFonts w:hint="eastAsia"/>
        </w:rPr>
        <w:t>Chapter Fifty-Four-His Conviction</w:t>
      </w:r>
    </w:p>
    <w:p w14:paraId="6E4548C9">
      <w:pPr>
        <w:pStyle w:val="2"/>
        <w:bidi w:val="0"/>
        <w:jc w:val="center"/>
        <w:rPr>
          <w:rFonts w:hint="eastAsia"/>
        </w:rPr>
      </w:pPr>
      <w:r>
        <w:rPr>
          <w:rFonts w:hint="eastAsia"/>
        </w:rPr>
        <w:t>第五十四章——他的定罪</w:t>
      </w:r>
    </w:p>
    <w:p w14:paraId="4447CC3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2 Samuel 12</w:t>
      </w:r>
    </w:p>
    <w:p w14:paraId="0952F31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撒母耳记下 12章</w:t>
      </w:r>
    </w:p>
    <w:p w14:paraId="635C1A9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An interval of some months elapsed between what is recorded in 2 Samuel 11 and that which is found at the beginning of chapter 12.</w:t>
      </w:r>
    </w:p>
    <w:p w14:paraId="17AC738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在撒母耳记下第11章记载的事和第12章开头的事之间，过了几个月的时间。</w:t>
      </w:r>
    </w:p>
    <w:p w14:paraId="091C198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During this interval David was free to enjoy to the full that which he had acquired through his wrongdoing.</w:t>
      </w:r>
    </w:p>
    <w:p w14:paraId="520C247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在这段时间里，大卫可以自由地充分享受他通过不义之举所获得的一切。</w:t>
      </w:r>
    </w:p>
    <w:p w14:paraId="4EAC280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one obstacle which lay in the way of the free indulgence of his passion was removed; Bathsheba was now his.</w:t>
      </w:r>
    </w:p>
    <w:p w14:paraId="00A2335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阻碍他自由放纵情欲的唯一障碍已被移除；拔示巴现在属于他了。</w:t>
      </w:r>
    </w:p>
    <w:p w14:paraId="03A3ACC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Apparently, the king, in his palace, was secure and immune.</w:t>
      </w:r>
    </w:p>
    <w:p w14:paraId="6F15B98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表面上看，王在他的宫殿里是安全且免受惩罚的。</w:t>
      </w:r>
    </w:p>
    <w:p w14:paraId="66E53A3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So far there had been no intervention of God in judgment, and throughout those months David had remained impenitent for the fearful crimes he had committed.</w:t>
      </w:r>
    </w:p>
    <w:p w14:paraId="1C211CA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到目前为止，神还没有介入施行审判，在这几个月里，大卫对自己犯下的可怕罪行一直没有悔改。</w:t>
      </w:r>
    </w:p>
    <w:p w14:paraId="3E4100E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Alas, how dull the conscience of a saint may become.</w:t>
      </w:r>
    </w:p>
    <w:p w14:paraId="58F338E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唉，圣徒的良心可能会变得多么迟钝。</w:t>
      </w:r>
    </w:p>
    <w:p w14:paraId="13C2E39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But if David was pleased with the consummation of his vile plans, there was One who was displeased.</w:t>
      </w:r>
    </w:p>
    <w:p w14:paraId="4B43BFA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但如果大卫对他卑鄙计划的完成感到满意，有一位却不喜悦。</w:t>
      </w:r>
    </w:p>
    <w:p w14:paraId="04CAC93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eyes of God had marked his evil conduct, and the divine righteousness would not pass it by.</w:t>
      </w:r>
    </w:p>
    <w:p w14:paraId="4422546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神的眼目已记下他的恶行，神的公义不会放过它。</w:t>
      </w:r>
    </w:p>
    <w:p w14:paraId="0E151AC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"These things hast thou done, and I kept silence," yet He adds "but I will reprove thee, and set them in order before thine eyes" (Ps. 50:21).</w:t>
      </w:r>
    </w:p>
    <w:p w14:paraId="532A7D3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“你行了这些事，我还闭口不言，”但祂补充说，“但我要责备你，将这些事摆在你眼前”（诗篇 50:21）。</w:t>
      </w:r>
    </w:p>
    <w:p w14:paraId="71F3655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God may suffer His people to indulge the lusts of the flesh and fall into grievous sin, but He will not allow them to remain content and happy in such a case; rather are they made to prove that "the way of transgressors is hard."</w:t>
      </w:r>
    </w:p>
    <w:p w14:paraId="267B07E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神可能任凭祂的百姓放纵肉体的情欲，陷在严重的罪中，但祂不会允许他们在这种光景下保持满足和快乐；相反，他们必将证实“奸诈人的道路崎岖难行”。</w:t>
      </w:r>
    </w:p>
    <w:p w14:paraId="0800542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In Job 20 the Holy Spirit has painted a graphic picture of the wretchedness experienced by the evil-doer.</w:t>
      </w:r>
    </w:p>
    <w:p w14:paraId="644A783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在约伯记20章中，圣灵生动地描绘了作恶者所经历的痛苦。</w:t>
      </w:r>
    </w:p>
    <w:p w14:paraId="652050A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"Though wickedness be sweet in his mouth, though he hide it under his tongue; though he spare it, and forsake it not; but keep it still within his mouth: yet his meat in his bowels is turned, it is the gall of asps within him.</w:t>
      </w:r>
    </w:p>
    <w:p w14:paraId="1B08490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“他口内虽以恶为甘甜，藏在舌头底下；爱恋不舍，含在口中。他的食物在肚里却要翻转，在他里面成为虺蛇的恶毒。</w:t>
      </w:r>
    </w:p>
    <w:p w14:paraId="4F4353B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hath swallowed down riches, and he shall vomit them up again: God shall cast them out of his belly.</w:t>
      </w:r>
    </w:p>
    <w:p w14:paraId="28193B7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他吞了财宝，还要吐出；神要从他腹中掏出来。</w:t>
      </w:r>
    </w:p>
    <w:p w14:paraId="318E62C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shall suck the poison of asps: the viper’s tongue shall slay him . . . It shall go ill with him that is left in his tabernacle. The heaven shall reveal his iniquity" (vv. 12-16, 26, 27).</w:t>
      </w:r>
    </w:p>
    <w:p w14:paraId="0F986E3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他必吸饮虺蛇的毒气；毒蛇的舌头也必杀他……他帐棚里所剩下的，神必灭绝。天要显明他的罪孽”（12-16, 26, 27节）。</w:t>
      </w:r>
    </w:p>
    <w:p w14:paraId="57BD637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Notably is this the case with backsliders, for God will not he mocked with impugnity.</w:t>
      </w:r>
    </w:p>
    <w:p w14:paraId="0D1B5E4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对于背道者来说尤其如此，因为神是轻慢不得的。</w:t>
      </w:r>
    </w:p>
    <w:p w14:paraId="00F2A5B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coarse pleasures of sin cannot long content a child of God.</w:t>
      </w:r>
    </w:p>
    <w:p w14:paraId="7B23702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罪恶粗鄙的快乐不能长久满足神的孩子。</w:t>
      </w:r>
    </w:p>
    <w:p w14:paraId="0F29AAA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has been truly said that "Nobody buys a little passing pleasure in evil at so dear a rate, or keeps it so short a time, as a good man."</w:t>
      </w:r>
    </w:p>
    <w:p w14:paraId="7187809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诚如有人所言：“没有人像好人那样，以如此昂贵的代价购买罪恶中一点短暂的快乐，或是将其保留如此短的时间。”</w:t>
      </w:r>
    </w:p>
    <w:p w14:paraId="0A4DA21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conscience of the righteous soon reasserts itself, and makes its disconcerting voice heard.</w:t>
      </w:r>
    </w:p>
    <w:p w14:paraId="522A1F9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义人的良心很快就会恢复作用，发出令人不安的声音。</w:t>
      </w:r>
    </w:p>
    <w:p w14:paraId="206436E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may yet be far from true repentance, but he will soon experience keen remorse.</w:t>
      </w:r>
    </w:p>
    <w:p w14:paraId="7D94C42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他可能离真正的悔改还很远，但他很快就会体验到强烈的懊悔。</w:t>
      </w:r>
    </w:p>
    <w:p w14:paraId="13DD1D9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Months may pass before he again enjoys communion with God, but self-disgust will quickly fill his soul.</w:t>
      </w:r>
    </w:p>
    <w:p w14:paraId="34188BA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可能要过几个月他才能再次享受与神的相交，但自我厌恶将很快充满他的灵魂。</w:t>
      </w:r>
    </w:p>
    <w:p w14:paraId="59B34C5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saint has to pay a fearfully high price for enjoying "the pleasures of sin for a season."</w:t>
      </w:r>
    </w:p>
    <w:p w14:paraId="3880869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为了享受“罪中之乐”，圣徒必须付出极其高昂的代价。</w:t>
      </w:r>
    </w:p>
    <w:p w14:paraId="65A3036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Stolen waters may be sweet for a moment, but how quickly his "mouth is filled with gravel" (Prov. 20:17).</w:t>
      </w:r>
    </w:p>
    <w:p w14:paraId="4DDCD8F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偷来的水可能暂时是甜的，但他的“口必充满沙石”（箴言 20:17）是何等快。</w:t>
      </w:r>
    </w:p>
    <w:p w14:paraId="3B15140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Soon will the guilty one have to cry out, "He hath made my chain heavy . . . He hath made me desolate: He hath filled me with bitterness . . . Thou hast removed my soul far off from peace" (Lam. 3:7, 11, 15, 17).</w:t>
      </w:r>
    </w:p>
    <w:p w14:paraId="52E6189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有罪的人很快就不得不呼喊：“祂使我的铜链沉重……祂使我凄凉：祂用苦楚充满我……你使我灵魂远离平安”（耶利米哀歌 3:7, 11, 15, 17）。</w:t>
      </w:r>
    </w:p>
    <w:p w14:paraId="3236044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Though the inspired historian has not described the wretchedness of David’s soul following his murder of Uriah, yet we may obtain a clear view of the same from the Psalms penned by him after his conviction and deep contrition.</w:t>
      </w:r>
    </w:p>
    <w:p w14:paraId="3601E63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虽然受圣灵默示的历史学家没有描述大卫谋杀乌利亚后灵魂的痛苦，但我们可以从他在定罪和痛悔后所写的诗篇中清楚地看到这一点。</w:t>
      </w:r>
    </w:p>
    <w:p w14:paraId="325B4A4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Those Psalms tell of a sullen closing of his mouth: "when I kept silence" (32:3).</w:t>
      </w:r>
    </w:p>
    <w:p w14:paraId="7724D99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那些诗篇讲述了他阴郁的闭口不言：“我闭口不认罪的时候”（32:3）。</w:t>
      </w:r>
    </w:p>
    <w:p w14:paraId="6374FCA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Though his heart must frequently have smitten him, yet he would not speak to God about his sin; and there was nothing else he could speak of.</w:t>
      </w:r>
    </w:p>
    <w:p w14:paraId="02EE9B6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虽然他的心一定经常自责，但他不愿向神谈论他的罪；而除此之外，他无话可说。</w:t>
      </w:r>
    </w:p>
    <w:p w14:paraId="62E6D56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They tell of the inward perturbation and tumult that filled him: "My bones waxed old through my roaring all the day long" (32:3): groans of remorse were wrung from his yet unbroken heart.</w:t>
      </w:r>
    </w:p>
    <w:p w14:paraId="06BB764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它们讲述了充斥在他内心的不安和骚动：“因终日唉哼而骨头枯干”（32:3）：懊悔的呻吟从他尚未破碎的心中被挤压出来。</w:t>
      </w:r>
    </w:p>
    <w:p w14:paraId="12E07E0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"For day and night Thy hand was heavy upon me" (v. 4)—a sense of the divine holiness and power oppressed him, though it did not melt him.</w:t>
      </w:r>
    </w:p>
    <w:p w14:paraId="6F3274C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“黑夜白日，你的手在我身上沉重”（4节）——一种对神圣洁和能力的感知压迫着他，虽然这并没有融化他。</w:t>
      </w:r>
    </w:p>
    <w:p w14:paraId="104CBFC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Even a palace can afford no relief unto one who is filled with bitter remorse.</w:t>
      </w:r>
    </w:p>
    <w:p w14:paraId="0084131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对于一个满心苦毒懊悔的人来说，即使是宫殿也无法提供慰藉。</w:t>
      </w:r>
    </w:p>
    <w:p w14:paraId="375DDC6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 king may command his subjects, but he cannot quiet the voice of outraged conscience.</w:t>
      </w:r>
    </w:p>
    <w:p w14:paraId="6E940A6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国王可以命令他的臣民，但他无法平息愤怒良心的声音。</w:t>
      </w:r>
    </w:p>
    <w:p w14:paraId="121B799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No matter whether the sun of the morning was shining or the shades of even were falling, there was no escape for David.</w:t>
      </w:r>
    </w:p>
    <w:p w14:paraId="61764D8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无论晨光照耀还是暮色降临，大卫都无处可逃。</w:t>
      </w:r>
    </w:p>
    <w:p w14:paraId="233F8C6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"Day and night" God’s heavy hand weighted him down: "my moisture is turned into the drought of summer" (he declared in v. 4)—it was as though some heated iron was scorching him: all the dew and freshness of his life was dried up.</w:t>
      </w:r>
    </w:p>
    <w:p w14:paraId="03C0CDC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“黑夜白日”神沉重的手压在他身上：“我的精液耗尽，如同夏天的干旱”（他在第4节宣告）——仿佛有烧红的铁在灼烧他：他生命中所有的甘露和清新都干涸了。</w:t>
      </w:r>
    </w:p>
    <w:p w14:paraId="125464E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Most probably he suffered acutely in both body and soul.</w:t>
      </w:r>
    </w:p>
    <w:p w14:paraId="33C3949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很可能他在身体和灵魂上都遭受了剧烈的痛苦。</w:t>
      </w:r>
    </w:p>
    <w:p w14:paraId="58F00DD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"Thus he dragged through a weary year—ashamed of his guilty dalliance, wretched in his self-accusation, afraid of God, and skulking in the recesses of his palace from the sight of the people.</w:t>
      </w:r>
    </w:p>
    <w:p w14:paraId="388D22D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“因此他拖过疲惫的一年——因他有罪的放荡而羞愧，因自责而悲惨，惧怕神，并在宫殿深处躲避百姓的视线。</w:t>
      </w:r>
    </w:p>
    <w:p w14:paraId="70B3E13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"David learned, what we all learn (and the holier a man is, the more speedily and sharply the lesson follows on the heels of his sin), that every transgression is a blunder, that we never get the satisfaction which we expect from any sin, or if we do, we get something with it which spoils it all.</w:t>
      </w:r>
    </w:p>
    <w:p w14:paraId="7D513CE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大卫学到了我们都会学到的功课（一个人越圣洁，这教训紧随其罪而来的速度就越快、越尖锐）：每一次过犯都是一次大错，我们永远无法从任何罪中得到我们期望的满足，或者即使我们得到了，也会随之得到某种破坏一切的东西。</w:t>
      </w:r>
    </w:p>
    <w:p w14:paraId="2A1771E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 nauseous drug is added to the exciting, intoxicating drink which temptation offers, and though its flavor is at first disguised by the pleasant taste of sin, its bitterness is persistent though slow, and clings to the palate long after that has faded away utterly" (Alexander Maclaren).</w:t>
      </w:r>
    </w:p>
    <w:p w14:paraId="17434A7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一种令人作呕的药物被添加到诱惑所提供的令人兴奋、陶醉的饮料中，虽然它的味道起初被罪的愉悦滋味所掩盖，但它的苦味虽慢却持久，在那愉悦完全消退很久之后，仍紧紧附着在味蕾上”（亚历山大</w:t>
      </w:r>
      <w:r>
        <w:rPr>
          <w:rStyle w:val="10"/>
          <w:rFonts w:hint="eastAsia" w:ascii="微软雅黑" w:hAnsi="微软雅黑" w:eastAsia="微软雅黑" w:cs="微软雅黑"/>
          <w:sz w:val="30"/>
          <w:szCs w:val="30"/>
        </w:rPr>
        <w:t>·</w:t>
      </w:r>
      <w:r>
        <w:rPr>
          <w:rStyle w:val="11"/>
          <w:rFonts w:hint="eastAsia" w:ascii="微软雅黑" w:hAnsi="微软雅黑" w:eastAsia="微软雅黑" w:cs="微软雅黑"/>
          <w:sz w:val="30"/>
          <w:szCs w:val="30"/>
        </w:rPr>
        <w:t>麦克拉伦）。</w:t>
      </w:r>
    </w:p>
    <w:p w14:paraId="1D5310F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With equal clearness does this appear in Psalm 51: "Restore unto me the joy of Thy salvation" (v. 12) he cries, for spiritual comforts had entirely deserted him.</w:t>
      </w:r>
    </w:p>
    <w:p w14:paraId="26ADF3D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这在诗篇51篇中同样清晰地显现：“求你使我仍得救恩之乐”（12节）他呼求，因为属灵的安慰已完全离弃了他。</w:t>
      </w:r>
    </w:p>
    <w:p w14:paraId="50F50E3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"O Lord, open Thou my lips: and my mouth shall show forth Thy praise" (v. 15): the dust bad settled upon the strings of his harp because the Spirit within was grieved.</w:t>
      </w:r>
    </w:p>
    <w:p w14:paraId="75508A7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“主啊，求你使我嘴唇张开，我的口便传扬赞美你的话”（15节）：灰尘已落在他的竖琴弦上，因为里面的圣灵担忧。</w:t>
      </w:r>
    </w:p>
    <w:p w14:paraId="4ECFE14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How could it be otherwise?</w:t>
      </w:r>
    </w:p>
    <w:p w14:paraId="76FB1E4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怎能不如此呢？</w:t>
      </w:r>
    </w:p>
    <w:p w14:paraId="3ACC53A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So long as David refused to humble himself beneath the mighty hand of God, seeking from Him a spirit of true repentance, and freely confessing his great wickedness, there could be no more peace for him, no more happy communion with God, no further growth in grace.</w:t>
      </w:r>
    </w:p>
    <w:p w14:paraId="0D288E1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只要大卫拒绝在神大能的手下自卑，向祂寻求真正悔改的心，并自由地承认他的大恶，他就再也没有平安，再也没有与神快乐的相交，在恩典中也再没有长进。</w:t>
      </w:r>
    </w:p>
    <w:p w14:paraId="72A1592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O my reader, we would earnestly press upon you the great importance of keeping short accounts with God.</w:t>
      </w:r>
    </w:p>
    <w:p w14:paraId="6C40BC3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哦，我的读者，我们要恳切地向你强调与神保持短帐（及时认罪）的重要性。</w:t>
      </w:r>
    </w:p>
    <w:p w14:paraId="214B89B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Let not guilt accumulate upon thy conscience: make it a point each night of spreading before Him the sins of the day, and seeking to be cleansed therefrom.</w:t>
      </w:r>
    </w:p>
    <w:p w14:paraId="0E2D9AD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不要让罪债在你的良心上积累：务必每晚都在祂面前陈明当天的罪，并寻求洁净。</w:t>
      </w:r>
    </w:p>
    <w:p w14:paraId="6AD72B2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Any great sin lying long upon the conscience, unrepented of, or not repented of as the matter requires, only furthers our indwelling corruptions: neglect causes the heart to be hardened.</w:t>
      </w:r>
    </w:p>
    <w:p w14:paraId="07AC16F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任何大罪若长期压在良心上，不悔改，或未按要求悔改，只会助长我们内在的败坏：疏忽会导致心变硬。</w:t>
      </w:r>
    </w:p>
    <w:p w14:paraId="1F8FE93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"My wounds stink and are corrupt because of my foolishness" (Ps. 38:5): it was his foolish neglect to make a timely application for the cure of the wounds that sin had made, which he there laments.</w:t>
      </w:r>
    </w:p>
    <w:p w14:paraId="3256410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“我的伤发臭流脓，都因我的愚昧”（诗篇 38:5）：他在那里哀叹的，正是他愚昧地忽视了及时寻求治疗罪所造成的创伤。</w:t>
      </w:r>
    </w:p>
    <w:p w14:paraId="66AC333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At the end of 2 Samuel 11 we read, "But the thing that David had done displeased the Lord," upon which Matthew Henry says. "One would think it should have followed that the Lord sent enemies to invade him, terrors to take hold on, and the messengers of death to arrest him.</w:t>
      </w:r>
    </w:p>
    <w:p w14:paraId="7FB0759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在撒母耳记下11章的结尾，我们读到：“但大卫所行的这事，耶和华甚不喜悦，”对此马修</w:t>
      </w:r>
      <w:r>
        <w:rPr>
          <w:rStyle w:val="10"/>
          <w:rFonts w:hint="eastAsia" w:ascii="微软雅黑" w:hAnsi="微软雅黑" w:eastAsia="微软雅黑" w:cs="微软雅黑"/>
          <w:sz w:val="30"/>
          <w:szCs w:val="30"/>
        </w:rPr>
        <w:t>·</w:t>
      </w:r>
      <w:r>
        <w:rPr>
          <w:rStyle w:val="11"/>
          <w:rFonts w:hint="eastAsia" w:ascii="微软雅黑" w:hAnsi="微软雅黑" w:eastAsia="微软雅黑" w:cs="微软雅黑"/>
          <w:sz w:val="30"/>
          <w:szCs w:val="30"/>
        </w:rPr>
        <w:t>亨利说：“人们会以为接下来的应该是耶和华派敌人来侵略他，恐惧抓住他，死亡的使者来逮捕他。</w:t>
      </w:r>
    </w:p>
    <w:p w14:paraId="6046219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No, He sent a prophet to him"—"And the Lord sent Nathan unto David" (12:1).</w:t>
      </w:r>
    </w:p>
    <w:p w14:paraId="42AC398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不，祂差遣了一位先知去见他”——“耶和华差遣拿单去见大卫”（12:1）。</w:t>
      </w:r>
    </w:p>
    <w:p w14:paraId="6E9069D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We are here to behold the exceeding riches of divine grace and mercy: such "riches" that legal and self-righteous hearts have murmured at, as a making light of sin—so incapable is the natural man of discerning spiritual things: they are "foolishness" unto him.</w:t>
      </w:r>
    </w:p>
    <w:p w14:paraId="541B77E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我们要在这里观看神恩典和怜悯那极丰富的财富：这样的“财富”曾让律法主义和自以为义的心发出怨言，认为这是轻视罪——属血气的人如此无力分辨属灵的事：这些事对他是“愚拙的”。</w:t>
      </w:r>
    </w:p>
    <w:p w14:paraId="6431C10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David had wandered far, but he was not lost.</w:t>
      </w:r>
    </w:p>
    <w:p w14:paraId="09721A4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大卫流荡得很远，但他没有失丧。</w:t>
      </w:r>
    </w:p>
    <w:p w14:paraId="4E414DE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"Though the righteous fall," yet it is written "he shall not he utterly cast down" (Ps. 37:24).</w:t>
      </w:r>
    </w:p>
    <w:p w14:paraId="2B5F869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“义人虽跌倒”，但经上记着“他必不至全身仆倒”（诗篇 37:24）。</w:t>
      </w:r>
    </w:p>
    <w:p w14:paraId="4DC3FA2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O how tenderly God watches over His sheep!</w:t>
      </w:r>
    </w:p>
    <w:p w14:paraId="74646E3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哦，神是何等温柔地看顾祂的羊！</w:t>
      </w:r>
    </w:p>
    <w:p w14:paraId="4BBBFAD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How faithfully He goes after and recovers them, when they have strayed!</w:t>
      </w:r>
    </w:p>
    <w:p w14:paraId="7FED334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当他们迷路时，祂是何等信实地去寻找并挽回他们！</w:t>
      </w:r>
    </w:p>
    <w:p w14:paraId="20F5BB9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With what amazing goodness does He heal their backslidings, and continue to love them freely!</w:t>
      </w:r>
    </w:p>
    <w:p w14:paraId="6299A1C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祂以何等惊人的良善医治他们背道的病，并继续甘心地爱他们！</w:t>
      </w:r>
    </w:p>
    <w:p w14:paraId="500A3B2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"Though God may suffer His people to fall into sin, He will not suffer His people to lie still in it."</w:t>
      </w:r>
    </w:p>
    <w:p w14:paraId="6C24386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“虽然神可能允许祂的百姓陷入罪中，但祂必不许祂的百姓一直躺在罪中。”</w:t>
      </w:r>
    </w:p>
    <w:p w14:paraId="71632E7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No, God will exhibit His holiness, His righteousness, and His mercy in connection therewith.</w:t>
      </w:r>
    </w:p>
    <w:p w14:paraId="4E1C7DF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不，神要在其中展示祂的圣洁、祂的公义和祂的怜悯。</w:t>
      </w:r>
    </w:p>
    <w:p w14:paraId="626FB43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His holiness, by displaying His hatred of the same, and by bringing the guilty one to penitently confess it.</w:t>
      </w:r>
    </w:p>
    <w:p w14:paraId="0A7DA69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祂的圣洁，藉着展示祂对罪的恨恶，并带领有罪者痛悔承认来显明。</w:t>
      </w:r>
    </w:p>
    <w:p w14:paraId="170A0A3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His righteousness, in the chastening visited upon it; His mercy, in leading the backslider to forsake it, and then bestow His pardon upon him.</w:t>
      </w:r>
    </w:p>
    <w:p w14:paraId="3B6302B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祂的公义，显明在对罪施加的管教中；祂的怜悯，显明在引导背道者离弃罪，然后将赦免赐给他。</w:t>
      </w:r>
    </w:p>
    <w:p w14:paraId="0923267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What a marvellous and blessed exercise of His varied attributes!</w:t>
      </w:r>
    </w:p>
    <w:p w14:paraId="093D466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这是祂各样属性何等奇妙和有福的运用！</w:t>
      </w:r>
    </w:p>
    <w:p w14:paraId="3E80F7B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"For the iniquity of his covetousness was I wroth, and smote him: I hid Me, and was wroth, and he went on frowardly in the way of his heart.</w:t>
      </w:r>
    </w:p>
    <w:p w14:paraId="06C37C1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“因他贪婪的罪孽，我就发怒击打他；我向他掩面发怒，他却仍随心背道。</w:t>
      </w:r>
    </w:p>
    <w:p w14:paraId="7944D47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 have seen his ways, and will heal him (!!): I will lead him also and restore comforts unto him" (Isa. 57:17,18).</w:t>
      </w:r>
    </w:p>
    <w:p w14:paraId="24024F9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我看见他所行的道，也要医治他（！！）；又要引导他，使他和那一同伤心的人再得安慰”（以赛亚书 57:17,18）。</w:t>
      </w:r>
    </w:p>
    <w:p w14:paraId="4E9B5BC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"And the Lord sent Nathan unto David."</w:t>
      </w:r>
    </w:p>
    <w:p w14:paraId="098B321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“耶和华差遣拿单去见大卫。”</w:t>
      </w:r>
    </w:p>
    <w:p w14:paraId="0DD5625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is to be duly noted that it was not David who sent for the prophet, though never did he more sorely need his counsel than now.</w:t>
      </w:r>
    </w:p>
    <w:p w14:paraId="63055B2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值得注意的是，并不是大卫派人去请先知，尽管他从未像现在这样迫切需要先知的建议。</w:t>
      </w:r>
    </w:p>
    <w:p w14:paraId="7E9101C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No, it was God who took the initiative: it is ever thus, for we never seek Him, until He seeks us.</w:t>
      </w:r>
    </w:p>
    <w:p w14:paraId="6119D6C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不，是神采取了主动：向来如此，因为若不是祂先寻找我们，我们绝不会寻找祂。</w:t>
      </w:r>
    </w:p>
    <w:p w14:paraId="4E71465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was thus with Moses when a fugitive in Midian, with Elijah when fleeing from Jezebel, with Jonah under the juniper tree, with Peter after his denial (1 Cor. 15:5).</w:t>
      </w:r>
    </w:p>
    <w:p w14:paraId="1610C4A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摩西在米甸逃亡时是如此，以利亚躲避耶洗别时是如此，约拿在罗腾树下时是如此，彼得不认主之后也是如此（哥林多前书 15:5）。</w:t>
      </w:r>
    </w:p>
    <w:p w14:paraId="0D15AF6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O the marvel of it!</w:t>
      </w:r>
    </w:p>
    <w:p w14:paraId="1F1D43C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哦，这是何等奇妙！</w:t>
      </w:r>
    </w:p>
    <w:p w14:paraId="6C503DA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How it should melt our hearts.</w:t>
      </w:r>
    </w:p>
    <w:p w14:paraId="49BF994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这该如何融化我们的心。</w:t>
      </w:r>
    </w:p>
    <w:p w14:paraId="26D165B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"If we believe not, yet He abideth faithful: He cannot deny Himself" (2 Tim. 2:13).</w:t>
      </w:r>
    </w:p>
    <w:p w14:paraId="413E144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“我们纵然失信，祂仍是可信的，因为祂不能背乎自己”（提摩太后书 2:13）。</w:t>
      </w:r>
    </w:p>
    <w:p w14:paraId="4698327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Though He says, "I will visit their transgression with the rod, and their iniquity with stripes." it is at once added, "Nevertheless My lovingkindness will I not utterly take from him, nor suffer My faithfulness to fail" (Ps. 89:32, 33).</w:t>
      </w:r>
    </w:p>
    <w:p w14:paraId="0DA8B86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虽然祂说：“我要用杖责罚他们的过犯，用鞭责罚他们的罪孽。”但紧接着又说：“只是我必不将我的慈爱全然收回，也必不叫我的信实废弃”（诗篇 89:32, 33）。</w:t>
      </w:r>
    </w:p>
    <w:p w14:paraId="4C2BC21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So it was here: David still had an interest in that everlasting covenant "ordered in all things and sure" (2 Sam. 23:5).</w:t>
      </w:r>
    </w:p>
    <w:p w14:paraId="1CE0FF4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这里也是如此：大卫在那“凡事坚稳”的永约中仍有份（撒母耳记下 23:5）。</w:t>
      </w:r>
    </w:p>
    <w:p w14:paraId="767A2AC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"And the Lord sent Nathan unto David."</w:t>
      </w:r>
    </w:p>
    <w:p w14:paraId="7F035DF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“耶和华差遣拿单去见大卫。”</w:t>
      </w:r>
    </w:p>
    <w:p w14:paraId="42703E4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Probably about a year had elapsed from what is recorded in the beginning of the preceding chapter, for the adulterous child was already born (12:14).</w:t>
      </w:r>
    </w:p>
    <w:p w14:paraId="5D8F74B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大概距离前一章开头所记载的事已经过了一年左右，因为那奸淫之子已经出生了（12:14）。</w:t>
      </w:r>
    </w:p>
    <w:p w14:paraId="5D9DE62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Rightly did Matthew Henry point out "Though God may suffer His people to fall into sin, He will not suffer His people to lie still in it."</w:t>
      </w:r>
    </w:p>
    <w:p w14:paraId="45E58F9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马修</w:t>
      </w:r>
      <w:r>
        <w:rPr>
          <w:rStyle w:val="10"/>
          <w:rFonts w:hint="eastAsia" w:ascii="微软雅黑" w:hAnsi="微软雅黑" w:eastAsia="微软雅黑" w:cs="微软雅黑"/>
          <w:sz w:val="30"/>
          <w:szCs w:val="30"/>
        </w:rPr>
        <w:t>·</w:t>
      </w:r>
      <w:r>
        <w:rPr>
          <w:rStyle w:val="11"/>
          <w:rFonts w:hint="eastAsia" w:ascii="微软雅黑" w:hAnsi="微软雅黑" w:eastAsia="微软雅黑" w:cs="微软雅黑"/>
          <w:sz w:val="30"/>
          <w:szCs w:val="30"/>
        </w:rPr>
        <w:t>亨利正确地指出：“虽然神可能允许祂的百姓陷入罪中，但祂必不许祂的百姓一直躺在罪中。”</w:t>
      </w:r>
    </w:p>
    <w:p w14:paraId="786A0F3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No, God will exhibit His holiness. His righteousness, and His mercy in connection therewith.</w:t>
      </w:r>
    </w:p>
    <w:p w14:paraId="101E1E3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不，神要在其中展示祂的圣洁、祂的公义和祂的怜悯。</w:t>
      </w:r>
    </w:p>
    <w:p w14:paraId="21DAF73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His holiness, by displaying His hatred of the same, and by bringing the guilty one to penitently confess it.</w:t>
      </w:r>
    </w:p>
    <w:p w14:paraId="7C9C679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祂的圣洁，藉着展示祂对罪的恨恶，并带领有罪者痛悔承认来显明。</w:t>
      </w:r>
    </w:p>
    <w:p w14:paraId="286431D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His righteousness in the chastening visited upon it; His mercy, in leading the backslider to forsake it, and then bestow His pardon upon him.</w:t>
      </w:r>
    </w:p>
    <w:p w14:paraId="7CBD3E7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祂的公义，显明在对罪施加的管教中；祂的怜悯，显明在引导背道者离弃罪，然后将赦免赐给他。</w:t>
      </w:r>
    </w:p>
    <w:p w14:paraId="4E6BCD4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What a marvellous and blessed exercise of His varied attributes!</w:t>
      </w:r>
    </w:p>
    <w:p w14:paraId="324CE66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这是祂各样属性何等奇妙和有福的运用！</w:t>
      </w:r>
    </w:p>
    <w:p w14:paraId="31D113A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"For the iniquity of his covetousness was I wroth, and smote him: I hid Me, and was wroth, and he went on frowardly in the way of his heart. I have seen his ways, and will heal him (!!): I will lead him also and restore comforts unto him" (Isa. 57:17,18).</w:t>
      </w:r>
    </w:p>
    <w:p w14:paraId="6C7278C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“因他贪婪的罪孽，我就发怒击打他；我向他掩面发怒，他却仍随心背道。我看见他所行的道，也要医治他（！！）；又要引导他，使他和那一同伤心的人再得安慰”（以赛亚书 57:17,18）。</w:t>
      </w:r>
    </w:p>
    <w:p w14:paraId="131E629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"And the Lord sent Nathan unto David."</w:t>
      </w:r>
    </w:p>
    <w:p w14:paraId="22FB730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“耶和华差遣拿单去见大卫。”</w:t>
      </w:r>
    </w:p>
    <w:p w14:paraId="015B499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prophet’s task was far from being an enviable one: to meet the guilty king alone, face to face.</w:t>
      </w:r>
    </w:p>
    <w:p w14:paraId="441B948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先知的任务绝非令人羡慕：要独自面对面地去见这位有罪的国王。</w:t>
      </w:r>
    </w:p>
    <w:p w14:paraId="66A87A9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As yet David had evinced no sign of repentance.</w:t>
      </w:r>
    </w:p>
    <w:p w14:paraId="3AFA52D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当时大卫并未流露出一丝悔改的迹象。</w:t>
      </w:r>
    </w:p>
    <w:p w14:paraId="612466F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God had not cast off His erring child, but He would not condone his grievous offenses: all must come out into the light.</w:t>
      </w:r>
    </w:p>
    <w:p w14:paraId="4EE4FD1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神并没有丢弃祂犯错的孩子，但祂不会宽恕他严重的过犯：一切都必须显露在光中。</w:t>
      </w:r>
    </w:p>
    <w:p w14:paraId="47C0350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divine displeasure must be made evident: the culprit must be charged and rebuked: David must judge himself, and then discover that where sin had abounded grace did much more abound.</w:t>
      </w:r>
    </w:p>
    <w:p w14:paraId="1050969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神的不悦必须显明：罪犯必须被指控和责备：大卫必须审判自己，然后发现罪在哪里显多，恩典就更显多了。</w:t>
      </w:r>
    </w:p>
    <w:p w14:paraId="74AB4A0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Wondrous uniting of divine righteousness and mercy—made possible by the Cross of Christ!</w:t>
      </w:r>
    </w:p>
    <w:p w14:paraId="5073F6F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神圣的公义与怜悯奇妙地结合——藉着基督的十字架成为可能！</w:t>
      </w:r>
    </w:p>
    <w:p w14:paraId="38B38F5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righteousness of God required that David should be faithfully dealt with; the mercy of God moved Him to send Nathan for the recovery of His strayed sheep.</w:t>
      </w:r>
    </w:p>
    <w:p w14:paraId="473A748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神的公义要求大卫必须被忠实地对待；神的怜悯感动祂差遣拿单去挽回祂迷失的羊。</w:t>
      </w:r>
    </w:p>
    <w:p w14:paraId="5CD9457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"Mercy and truth are met together; righteousness and peace have kissed each other" (Ps. 85:10).</w:t>
      </w:r>
    </w:p>
    <w:p w14:paraId="48013C7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“慈爱和诚实彼此相遇；公义和平安彼此相亲”（诗篇 85:10）。</w:t>
      </w:r>
    </w:p>
    <w:p w14:paraId="46F53A3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Yes, Nathan might well have quailed before the commission which God now gave him.</w:t>
      </w:r>
    </w:p>
    <w:p w14:paraId="4D9B65F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是的，拿单在神现在交给他的使命面前很可能会畏缩。</w:t>
      </w:r>
    </w:p>
    <w:p w14:paraId="6996884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was no easy matter to have to rebuke his royal master.</w:t>
      </w:r>
    </w:p>
    <w:p w14:paraId="2FB3801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要去责备他的王家主人绝非易事。</w:t>
      </w:r>
    </w:p>
    <w:p w14:paraId="539D008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Varied indeed are the tasks which the Lord assigns His servants.</w:t>
      </w:r>
    </w:p>
    <w:p w14:paraId="25DD8BA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主分派给祂仆人的任务确实多种多样。</w:t>
      </w:r>
    </w:p>
    <w:p w14:paraId="56FE337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Often are they sent forth with a message which they well know will be most unpalatable to their hearers; and the temptation to tone it down, to take off its sharp edge, if not to substitute another which will be more acceptable, is both real and strong.</w:t>
      </w:r>
    </w:p>
    <w:p w14:paraId="1BE84DA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他们常被差派去传达一个他们深知听众极难下咽的信息；而将其调低音量、磨去棱角，甚至换成另一个更容易被接受的信息的诱惑，既真实又强烈。</w:t>
      </w:r>
    </w:p>
    <w:p w14:paraId="075AB94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Little do the rank and file even of God’s people realize what it costs a minister of the Gospel to be faithful to his calling.</w:t>
      </w:r>
    </w:p>
    <w:p w14:paraId="68528A6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即使是神的百姓中的普通一员，也很少意识到福音执事要忠于他的呼召需要付出什么代价。</w:t>
      </w:r>
    </w:p>
    <w:p w14:paraId="67D738C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If the apostle Paul felt his need of requesting prayer "that utterance may be given unto me, that I may open my mouth boldly" (Eph. 6:18, 19), how much more do God’s servants today need the support of the supplications of their brethren and sisters in Christ!</w:t>
      </w:r>
    </w:p>
    <w:p w14:paraId="4F19866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如果使徒保罗都觉得需要请求代祷，“使我得着口才，能以放胆开口”（以弗所书 6:18, 19），那么今天神的仆人们何等需要他们在基督里的弟兄姐妹的祈求支持！</w:t>
      </w:r>
    </w:p>
    <w:p w14:paraId="7A4EB1B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For on every side the cry now is "speak unto us smooth things!"</w:t>
      </w:r>
    </w:p>
    <w:p w14:paraId="32E1F01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因为现在四面八方的呼声都是“对我们说柔和的话！”</w:t>
      </w:r>
    </w:p>
    <w:p w14:paraId="0BCBBD1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On a previous occasion God had sent Nathan to David with a message of promise and comfort (7:4, 5, etc.): now he is ordered to charge the king with his crimes.</w:t>
      </w:r>
    </w:p>
    <w:p w14:paraId="6B34CE6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在之前的一次场合，神差遣拿单去见大卫，带去的是应许和安慰的信息（7:4, 5等）：现在他却奉命指控国王的罪行。</w:t>
      </w:r>
    </w:p>
    <w:p w14:paraId="61B97CD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did not decline the unwelcome task, but executed it faithfully.</w:t>
      </w:r>
    </w:p>
    <w:p w14:paraId="2F27768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他没有推辞这不受欢迎的任务，而是忠实地执行了。</w:t>
      </w:r>
    </w:p>
    <w:p w14:paraId="56A593E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Not only was his mission an unenviable one, but it was far from easy.</w:t>
      </w:r>
    </w:p>
    <w:p w14:paraId="7CA406B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他的使命不仅不令人羡慕，而且绝不容易。</w:t>
      </w:r>
    </w:p>
    <w:p w14:paraId="2604E60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Few things are more difficult and trying to one with a sensitive disposition than to be called upon to reprove an erring brother.</w:t>
      </w:r>
    </w:p>
    <w:p w14:paraId="1DF27EB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对于一个性情敏感的人来说，没有什么比被叫去责备一位犯错的弟兄更困难和煎熬的了。</w:t>
      </w:r>
    </w:p>
    <w:p w14:paraId="7C1E8B7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In pondering the method here followed by the prophet—his line of approach to David’s slumbering conscience—there is valuable instruction for those of us who may be called upon to deal with similar cases.</w:t>
      </w:r>
    </w:p>
    <w:p w14:paraId="0BC5C53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在思考先知此处采用的方法——他接近大卫沉睡良心的路线——时，对于我们这些可能被叫去处理类似情况的人来说，有宝贵的教导。</w:t>
      </w:r>
    </w:p>
    <w:p w14:paraId="50367DF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Wisdom from on High (we do not say "tact," the world’s term, for more often that word is employed to denote the serpentine subtleties of the serpent than the honest dealings of the Holy Spirit) is sorely needed if we are to be a real help to those who have fallen by the wayside—lest we either condone their offenses, or make them despair of obtaining pardon.</w:t>
      </w:r>
    </w:p>
    <w:p w14:paraId="7929B14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如果我们想真正帮助那些在路旁跌倒的人，极需来自上头的智慧（我们不说“圆滑”，那是世俗的术语，因为这个词更多常被用来指蛇一般的狡猾，而非圣灵诚实的作为）——以免我们要么纵容他们的过犯，要么使他们对获得赦免感到绝望。</w:t>
      </w:r>
    </w:p>
    <w:p w14:paraId="544A975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"And the Lord sent Nathan unto David. And he came unto him, and said unto him, There were two men in one city; the one rich, and the other poor.</w:t>
      </w:r>
    </w:p>
    <w:p w14:paraId="1CE2A05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“耶和华差遣拿单去见大卫。拿单到了他那里，对他说：‘在一座城里有两个人：一个是富户，一个是穷人。’</w:t>
      </w:r>
    </w:p>
    <w:p w14:paraId="63DE01D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rich man had exceeding many flocks and herds: but the poor man had nothing, save one little ewe lamb, which he had bought and nourished up: and it grew up together with him, and with his children: it did eat of his own meat, and drink of his own cup. and lay in his bosom, and was unto him as a daughter.</w:t>
      </w:r>
    </w:p>
    <w:p w14:paraId="30B9AC6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富户有许多牛群羊群；穷人除了所买来养活的一只小母羊羔之外，别无所有。羊羔在他家里和他儿女一同长大，吃他所吃的，喝他所喝的，睡在他怀中，在他看来如同女儿一样。</w:t>
      </w:r>
    </w:p>
    <w:p w14:paraId="170D0E7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And there came a traveller unto the rich man, and he spared to take of his own flock and of his own herd, to dress for the wayfaring man that was come unto him; but took the poor man’s lamb, and dressed it for the man that "(2 Sam. 12:1-4).</w:t>
      </w:r>
    </w:p>
    <w:p w14:paraId="595EF14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有一客人来到这富户家里；富户舍不得从自己的牛群羊群中取一只预备给客人吃，却取了那穷人的羊羔，预备给客人吃’”（撒母耳记下 12:1-4）。</w:t>
      </w:r>
    </w:p>
    <w:p w14:paraId="3D528EF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Nathan did not immediately charge David with his crimes: instead, he approached his conscience indirectly by means of a parable—clear intimation that he was out of communion with God, for He never employed that method of revelation with those who were walking in fellowship with Him.</w:t>
      </w:r>
    </w:p>
    <w:p w14:paraId="13166CA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拿单没有立即指控大卫的罪行：相反，他通过一个比喻间接地接近他的良心——这清楚地表明大卫已经与神失去了相交，因为神从未对那些与祂同行相交的人使用这种启示方法。</w:t>
      </w:r>
    </w:p>
    <w:p w14:paraId="77F694C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method employed by the prophet had the great advantage of presenting the facts of the case before David without stirring up his opposition of self-love and kindling resentment against being directly rebuked; yet causing him to pass sentence against himself without being aware of it—sure proof that Nathan had been given wisdom from above!</w:t>
      </w:r>
    </w:p>
    <w:p w14:paraId="1584B77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先知使用的方法有一个巨大的优势，即在将事实摆在大卫面前时，不会激起他自爱的对立，也不会因被直接责备而引发怨恨；却能使他在不知不觉中对自己宣判——这确凿地证明拿单被赐予了从上头来的智慧！</w:t>
      </w:r>
    </w:p>
    <w:p w14:paraId="38D0470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"There scarcely ever was any thing more calculated, on the one hand, to awaken emotions of sympathy, and, on the other, those of indignation, than the case here supposed; and the several circumstances by which the heart must be interested in the poor man’s case, and by which the unfeeling oppression of his rich neighbour was aggravated" (Thomas Scott).</w:t>
      </w:r>
    </w:p>
    <w:p w14:paraId="44C9813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“几乎没有任何事情比这里假设的案例更能在一方面唤起同情的情感，在另一方面唤起义愤的情感了；其中的几个情节必然使人关心穷人的遭遇，并加重了其富裕邻舍无情压迫的罪责”（托马斯</w:t>
      </w:r>
      <w:r>
        <w:rPr>
          <w:rStyle w:val="10"/>
          <w:rFonts w:hint="eastAsia" w:ascii="微软雅黑" w:hAnsi="微软雅黑" w:eastAsia="微软雅黑" w:cs="微软雅黑"/>
          <w:sz w:val="30"/>
          <w:szCs w:val="30"/>
        </w:rPr>
        <w:t>·</w:t>
      </w:r>
      <w:r>
        <w:rPr>
          <w:rStyle w:val="11"/>
          <w:rFonts w:hint="eastAsia" w:ascii="微软雅黑" w:hAnsi="微软雅黑" w:eastAsia="微软雅黑" w:cs="微软雅黑"/>
          <w:sz w:val="30"/>
          <w:szCs w:val="30"/>
        </w:rPr>
        <w:t>斯科特）。</w:t>
      </w:r>
    </w:p>
    <w:p w14:paraId="39F45FE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prophet began, then, by giving an oblique representation of the vileness of David’s offence, which was conveyed in such a way that the king’s judgment was obliged to assent to the gross injustice of which he was guilty.</w:t>
      </w:r>
    </w:p>
    <w:p w14:paraId="7B16E0B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于是，先知开始侧面描绘大卫罪行的卑鄙，这种表达方式迫使王的判断不得不认同他所犯下的严重不公。</w:t>
      </w:r>
    </w:p>
    <w:p w14:paraId="4A73F75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excuselessness, the heartlessness, and the abominable selfishness of his conduct was depicted, though Uriah’s loyal service and the king’s ingratitude and treachery, and the murder of him and his fellow-soldiers, was not alluded to—is there not a hint here that, when reproving an erring brother we should gradually lead up to the worst elements in his offense?</w:t>
      </w:r>
    </w:p>
    <w:p w14:paraId="10A9D69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他行为的无可推诿、冷酷无情和可憎的自私都被描绘了出来，尽管没有提及乌利亚的忠心服务、王的忘恩负义和背信弃义，以及对他和他战友的谋杀——这里是否暗示我们在责备犯错的弟兄时，应当循序渐进地引出他罪行中最恶劣的部分？</w:t>
      </w:r>
    </w:p>
    <w:p w14:paraId="36513C2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Yet obvious as was the allusion in Nathan’s parable, David perceived not its application unto himself—how this shows that when one is out of touch with God, he is devoid of spiritual discernment: it is only in God’s light that we can see light!</w:t>
      </w:r>
    </w:p>
    <w:p w14:paraId="3141697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然而，尽管拿单比喻中的影射显而易见，大卫却没察觉到这是应用在自己身上——这表明当一个人与神失去联系时，他就缺乏属灵的洞察力：唯有在神的光中，我们必得见光！</w:t>
      </w:r>
    </w:p>
    <w:p w14:paraId="7D22D0E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"And David’s anger was greatly kindled against the man; and he said to Nathan, As the Lord liveth, the man that hath done this thing shall surely die" (v. 5).</w:t>
      </w:r>
    </w:p>
    <w:p w14:paraId="4F7B897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“大卫就甚恼怒那人，对拿单说：‘我指着永生的耶和华起誓，行这事的人该死！’”（5节）。</w:t>
      </w:r>
    </w:p>
    <w:p w14:paraId="3C06DC3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David supposed that a complaint was being preferred against one of his subjects.</w:t>
      </w:r>
    </w:p>
    <w:p w14:paraId="013768F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大卫以为这是在控告他的一个臣民。</w:t>
      </w:r>
    </w:p>
    <w:p w14:paraId="13F2397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Forgetful of his own crimes, he was fired with indignation at the supposed offender, and with a solemn oath condemned him to death.</w:t>
      </w:r>
    </w:p>
    <w:p w14:paraId="4A26E53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他忘记了自己的罪行，对这个假设的罪犯怒火中烧，并郑重起誓判他死刑。</w:t>
      </w:r>
    </w:p>
    <w:p w14:paraId="39F2CD2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In condemning the rich man, David unwittingly condemned himself.</w:t>
      </w:r>
    </w:p>
    <w:p w14:paraId="4103C3F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在定富人罪的时候，大卫不知不觉地定了自己的罪。</w:t>
      </w:r>
    </w:p>
    <w:p w14:paraId="11AB75E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What a strange thing the heart of a believer is!</w:t>
      </w:r>
    </w:p>
    <w:p w14:paraId="761133B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信徒的心是何等奇怪的东西！</w:t>
      </w:r>
    </w:p>
    <w:p w14:paraId="32E288E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what a medley dwells within it, often filled with righteous indignation against the sins of others, while blind to its own!</w:t>
      </w:r>
    </w:p>
    <w:p w14:paraId="51DD26A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里面混杂着何等样的东西，常常对别人的罪充满义愤，却对自己的罪视而不见！</w:t>
      </w:r>
    </w:p>
    <w:p w14:paraId="145ABEE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Real need has each of us to solemnly and prayerfully ponder the questions of Romans 2:21-23.</w:t>
      </w:r>
    </w:p>
    <w:p w14:paraId="00D12FB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我们每个人确实需要严肃并带着祷告的心去思考罗马书 2:21-23的问题。</w:t>
      </w:r>
    </w:p>
    <w:p w14:paraId="1792836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Self-flattery makes us quick to mark the faults of others, but blind to our own grievous sins.</w:t>
      </w:r>
    </w:p>
    <w:p w14:paraId="33DA8C6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自我奉承使我们很快注意到别人的过错，却对自己的重罪视而不见。</w:t>
      </w:r>
    </w:p>
    <w:p w14:paraId="5C05097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Just in proportion as a man is in love with his own sins, and resentful of being rebuked, will he be unduly severe in condemning those of his neighbors.</w:t>
      </w:r>
    </w:p>
    <w:p w14:paraId="55FD82E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一个人越是爱自己的罪，越是怨恨受责备，他就会越不恰当地严厉定邻舍的罪。</w:t>
      </w:r>
    </w:p>
    <w:p w14:paraId="6A14166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Having brought David to pronounce sentence upon a supposed offender for crimes of far less malignity than his own, the prophet now, with great courage and plainness, declared "Thou art the man" (v. 7), and speaks directly in the name of God: "Thus saith the Lord God of Israel."</w:t>
      </w:r>
    </w:p>
    <w:p w14:paraId="3212AA0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既已引导大卫对一个假设的罪犯宣判，而那罪犯的罪行远不及他自己的恶毒，先知现在便以巨大的勇气和直率宣告“你就是那人”（7节），并直接以神的名义说话：“耶和华以色列的神如此说。”</w:t>
      </w:r>
    </w:p>
    <w:p w14:paraId="271E333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First, David is reminded of the signal favors which had been bestowed upon him (vv. 7, 8), among them the "wives" or women of Saul’s court, from which he might have selected a wife.</w:t>
      </w:r>
    </w:p>
    <w:p w14:paraId="611017D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首先，大卫被提醒神曾赐给他显著的恩惠（7, 8节），其中包括扫罗宫中的“妻”或女子，他本可以从中挑选妻子。</w:t>
      </w:r>
    </w:p>
    <w:p w14:paraId="7AEA2A1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Second, God was willing to bestow yet more (v. 6): had he considered anything was lacking, he might have asked for it, and had it been for his good the Lord had freely granted it—cf. Psalm 84:11.</w:t>
      </w:r>
    </w:p>
    <w:p w14:paraId="110F41C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其次，神愿意赐下更多（6节原文可能有误，应为v.8）：如果他觉得缺了什么，他可以求，若是为了他的益处，主必白白赐给他——参看诗篇 84:11。</w:t>
      </w:r>
    </w:p>
    <w:p w14:paraId="3508FA7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Third, in view of God’s tender mercies, faithful love, and all-sufficient gifts, he is asked "Wherefore hast thou despised the commandment of the Lord, to do evil in His sight?" (v. 9).</w:t>
      </w:r>
    </w:p>
    <w:p w14:paraId="3FCCE61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第三，鉴于神温柔的怜悯、信实的爱和全足的赏赐，他被问到：“你为什么藐视耶和华的命令，行祂眼中看为恶的事呢？”（9节）。</w:t>
      </w:r>
    </w:p>
    <w:p w14:paraId="29BD05C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Ah, it is contempt of the divine authority which is the occasion of all sin—making light of the Law and its Giver, acting as though its precepts were mere trifles, and its threats meaningless.</w:t>
      </w:r>
    </w:p>
    <w:p w14:paraId="2499AD1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啊，藐视神权柄是所有罪的起因——轻看律法和赐律法者，行事仿佛律法的训词微不足道，律法的威吓毫无意义。</w:t>
      </w:r>
    </w:p>
    <w:p w14:paraId="32B781C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desired result was now accomplished.</w:t>
      </w:r>
    </w:p>
    <w:p w14:paraId="14DDE76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预期的结果现在达成了。</w:t>
      </w:r>
    </w:p>
    <w:p w14:paraId="7C0335E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"And David said unto Nathan, I have sinned against the Lord" (v. 13).</w:t>
      </w:r>
    </w:p>
    <w:p w14:paraId="25344BC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“大卫对拿单说：‘我得罪耶和华了！’”（13节）。</w:t>
      </w:r>
    </w:p>
    <w:p w14:paraId="0E1175C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Those words were not uttered lightly or mechanically, as the sequel shows; but this we must leave till our next chapter.</w:t>
      </w:r>
    </w:p>
    <w:p w14:paraId="5B50D85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这些话不是轻率或机械地说出的，正如后文所示；但这我们必须留待下一章再谈。</w:t>
      </w:r>
    </w:p>
    <w:p w14:paraId="2E29B61E">
      <w:pPr>
        <w:pStyle w:val="2"/>
        <w:bidi w:val="0"/>
        <w:jc w:val="center"/>
        <w:rPr>
          <w:rFonts w:hint="eastAsia"/>
        </w:rPr>
      </w:pPr>
      <w:r>
        <w:rPr>
          <w:rFonts w:hint="eastAsia"/>
        </w:rPr>
        <w:t>Chapter Fifty-Five-His Repentance</w:t>
      </w:r>
    </w:p>
    <w:p w14:paraId="13C5E72D">
      <w:pPr>
        <w:pStyle w:val="2"/>
        <w:bidi w:val="0"/>
        <w:jc w:val="center"/>
        <w:rPr>
          <w:rFonts w:hint="eastAsia"/>
        </w:rPr>
      </w:pPr>
      <w:r>
        <w:rPr>
          <w:rFonts w:hint="eastAsia"/>
        </w:rPr>
        <w:t>第五十五章——他的悔改</w:t>
      </w:r>
    </w:p>
    <w:p w14:paraId="284AF7F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2 Samuel 12</w:t>
      </w:r>
    </w:p>
    <w:p w14:paraId="28D14C5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撒母耳记下 12章</w:t>
      </w:r>
    </w:p>
    <w:p w14:paraId="6EA41F3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emperor Arcadius and his wife had a very bitter feeling towards Chrysostom, bishop of Constantinople.</w:t>
      </w:r>
    </w:p>
    <w:p w14:paraId="7B0A26E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“阿卡迪乌斯皇帝和他的妻子对君士坦丁堡主教金口约翰怀有极深的怨恨。</w:t>
      </w:r>
    </w:p>
    <w:p w14:paraId="6367141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One day, in a fit of anger, the emperor said to one of his courtiers, ‘I would I were avenged of this bishop!’</w:t>
      </w:r>
    </w:p>
    <w:p w14:paraId="1AE83E3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有一天，皇帝在盛怒之下对一位朝臣说：‘我要报复这个主教！’</w:t>
      </w:r>
    </w:p>
    <w:p w14:paraId="569B6C7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Several then proposed how this should be done.</w:t>
      </w:r>
    </w:p>
    <w:p w14:paraId="6B7BD60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几个人随后提出了该如何做的建议。</w:t>
      </w:r>
    </w:p>
    <w:p w14:paraId="2FFA10A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‘Banish him and exile him to the desert,’ said one.</w:t>
      </w:r>
    </w:p>
    <w:p w14:paraId="72BB9AD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‘把他流放，放逐到沙漠去，’一个说。</w:t>
      </w:r>
    </w:p>
    <w:p w14:paraId="658B1D7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‘Put him in prison’, said another.</w:t>
      </w:r>
    </w:p>
    <w:p w14:paraId="25DD5D5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‘把他关进监狱，’另一个说。</w:t>
      </w:r>
    </w:p>
    <w:p w14:paraId="611878E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‘Confiscate his property’, said a third.</w:t>
      </w:r>
    </w:p>
    <w:p w14:paraId="691B1EB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‘没收他的财产，’第三个说。</w:t>
      </w:r>
    </w:p>
    <w:p w14:paraId="05E08AC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‘Let him die,’ said a fourth.</w:t>
      </w:r>
    </w:p>
    <w:p w14:paraId="0AE0235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‘让他死，’第四个说。</w:t>
      </w:r>
    </w:p>
    <w:p w14:paraId="136C1A9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Another courtier, whose vices Chrysostom had reproved, said maliciously, ‘You all make a great mistake.</w:t>
      </w:r>
    </w:p>
    <w:p w14:paraId="61775D8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另一位曾被金口约翰责备过恶行的朝臣恶意地说：‘你们都大错特错了。</w:t>
      </w:r>
    </w:p>
    <w:p w14:paraId="1704D79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You will never punish him by such proposals.</w:t>
      </w:r>
    </w:p>
    <w:p w14:paraId="4AFA2B9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你们永远无法通过这些提议来惩罚他。</w:t>
      </w:r>
    </w:p>
    <w:p w14:paraId="350853B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If banished the kingdom, he will feel God as near to him in the desert as here.</w:t>
      </w:r>
    </w:p>
    <w:p w14:paraId="7123F18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如果被流放出境，他在沙漠里会觉得神离他像在这里一样近。</w:t>
      </w:r>
    </w:p>
    <w:p w14:paraId="526ECAA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If you put him in prison and load him with chains, he will still pray for the poor and praise God in the prison.</w:t>
      </w:r>
    </w:p>
    <w:p w14:paraId="5CFAF7D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如果你们把他关进监狱，锁上铁链，他在监狱里仍会为穷人祷告并赞美神。</w:t>
      </w:r>
    </w:p>
    <w:p w14:paraId="0CEFE30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If you confiscate his property, you merely take away his goods from the poor, not from him.</w:t>
      </w:r>
    </w:p>
    <w:p w14:paraId="34804D5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如果你们没收他的财产，你们只是从穷人那里夺走他的财物，而不是从他那里。</w:t>
      </w:r>
    </w:p>
    <w:p w14:paraId="33EB966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If you condemn him to death, you open Heaven to him.</w:t>
      </w:r>
    </w:p>
    <w:p w14:paraId="064B3B2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如果你们判他死刑，你们是为他开启了天堂。</w:t>
      </w:r>
    </w:p>
    <w:p w14:paraId="110100F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Prince, do you wish to be revenged on him?</w:t>
      </w:r>
    </w:p>
    <w:p w14:paraId="2DCF1BC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陛下，您想报复他吗？</w:t>
      </w:r>
    </w:p>
    <w:p w14:paraId="4D15A63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Force him to commit sin.</w:t>
      </w:r>
    </w:p>
    <w:p w14:paraId="5B93D42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强迫他犯罪。</w:t>
      </w:r>
    </w:p>
    <w:p w14:paraId="3D03EB8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 know him; this man fears nothing in the world but sin.’</w:t>
      </w:r>
    </w:p>
    <w:p w14:paraId="5315060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我了解他；这人世上什么都不怕，只怕罪。’</w:t>
      </w:r>
    </w:p>
    <w:p w14:paraId="0D99D9B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O that this were the only remark which our fellows could pass on you and me, fellow-believer" (From the Fellowship magazine).</w:t>
      </w:r>
    </w:p>
    <w:p w14:paraId="4FC0C6C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哦，愿这也是同伴们能给我们唯一的评价，各位信徒”（摘自《团契》杂志）。</w:t>
      </w:r>
    </w:p>
    <w:p w14:paraId="1BD0924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We recently came across the above in our reading, and thought it would form a most suitable introduction to this chapter.</w:t>
      </w:r>
    </w:p>
    <w:p w14:paraId="114E75E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我们最近在阅读中看到了上述内容，认为它将是本章最合适的引言。</w:t>
      </w:r>
    </w:p>
    <w:p w14:paraId="047E477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What cause have we to fear Sin!—that "abominable thing" which God hates (Jer. 44:4), that horrible disease which brought death into the world (Rom. 5:12), that fearful thing which nailed to the Cross the Lord of glory (1 Peter 2:24), that shameful thing which fouls the believer’s garments and so often brings reproach upon the sacred Name which he bears.</w:t>
      </w:r>
    </w:p>
    <w:p w14:paraId="760960A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我们有何等理由惧怕罪！——那神所恨恶的“可憎之物”（耶利米书 44:4），那将死亡带入世界的恐怖疾病（罗马书 5:12），那将荣耀的主钉在十字架上的可怕之事（彼得前书 2:24），那弄脏信徒衣服并常给他所背负的神圣之名带来羞辱的可耻之事。</w:t>
      </w:r>
    </w:p>
    <w:p w14:paraId="4562889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Yes, good reason has each of us to fear sin, and to beg God that it may please Him to work in our hearts a greater horror and hatred of it.</w:t>
      </w:r>
    </w:p>
    <w:p w14:paraId="2641DB3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是的，我们每个人都有充分的理由惧怕罪，并恳求神乐意在我们心中作工，使我们对罪产生更大的恐惧和恨恶。</w:t>
      </w:r>
    </w:p>
    <w:p w14:paraId="0DDDBAA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Is not this one reason why God permits some of the most eminent saints to lapse into outrageous evils, and place such upon record in His Word: that we should be more distrustful of ourselves, realizing that we are liable to the same disgracing of our profession; yea, that we certainly shall fall into such unless upheld by the mighty hand of God.</w:t>
      </w:r>
    </w:p>
    <w:p w14:paraId="28AB8F6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这就是为什么神允许一些最卓越的圣徒陷入令人发指的罪恶，并将其记录在祂话语中的原因之一：为了让我们对自己更加不信任，意识到我们同样容易使我们的信仰告白蒙羞；是的，除非被神大能的手托住，否则我们肯定会陷入这样的罪中。</w:t>
      </w:r>
    </w:p>
    <w:p w14:paraId="6F0709D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As we have seen, David sinned, and sinned grievously.</w:t>
      </w:r>
    </w:p>
    <w:p w14:paraId="1CC850C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正如我们所见，大卫犯了罪，而且犯了极重的罪。</w:t>
      </w:r>
    </w:p>
    <w:p w14:paraId="4D31E40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What was yet worse, for a long season he refused to acknowledge unto God his wickedness.</w:t>
      </w:r>
    </w:p>
    <w:p w14:paraId="2DA7985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更糟糕的是，很长一段时间，他拒绝向神承认他的恶行。</w:t>
      </w:r>
    </w:p>
    <w:p w14:paraId="344C38D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 period of months went by ere he felt the heinousness of his conduct.</w:t>
      </w:r>
    </w:p>
    <w:p w14:paraId="75BE059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过了好几个月，他才感到自己行为的可憎。</w:t>
      </w:r>
    </w:p>
    <w:p w14:paraId="60D5307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Ah, my reader, it is the inevitable tendency of sin to deaden the conscience and harden the heart.</w:t>
      </w:r>
    </w:p>
    <w:p w14:paraId="2B62E52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啊，我的读者，罪不可避免的趋势就是使良心麻木，使心刚硬。</w:t>
      </w:r>
    </w:p>
    <w:p w14:paraId="33EC0D9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Therein lies its most hideous feature and fatal aspect.</w:t>
      </w:r>
    </w:p>
    <w:p w14:paraId="401BB66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这正是它最可怕的特征和致命的一面。</w:t>
      </w:r>
    </w:p>
    <w:p w14:paraId="32A47C5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Sin suggests innumerable excuses to its perpetrator and ever prompts to extenuation.</w:t>
      </w:r>
    </w:p>
    <w:p w14:paraId="40FF742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罪会向犯罪者暗示无数的借口，并总是怂恿其开脱罪责。</w:t>
      </w:r>
    </w:p>
    <w:p w14:paraId="68A33EE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was thus at the beginning.</w:t>
      </w:r>
    </w:p>
    <w:p w14:paraId="6A9296A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起初就是这样。</w:t>
      </w:r>
    </w:p>
    <w:p w14:paraId="70D59D6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When brought face to face with their Maker, neither Adam nor Eve evidenced any contrition; rather did they seek to vindicate themselves by placing the blame elsewhere.</w:t>
      </w:r>
    </w:p>
    <w:p w14:paraId="36E9E13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当面对造物主时，亚当和夏娃都没有表现出任何悔意；相反，他们试图通过推卸责任来为自己辩护。</w:t>
      </w:r>
    </w:p>
    <w:p w14:paraId="5A3F328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was thus with each of us whilst in a state of nature.</w:t>
      </w:r>
    </w:p>
    <w:p w14:paraId="0D9E067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当我们处于天然状态时，我们每个人也是如此。</w:t>
      </w:r>
    </w:p>
    <w:p w14:paraId="0B083B0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Sin blinds and hardens, and nought but divine grace can illumine and soften.</w:t>
      </w:r>
    </w:p>
    <w:p w14:paraId="4D18AB8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罪使人眼瞎心硬，唯有神的恩典能光照并软化。</w:t>
      </w:r>
    </w:p>
    <w:p w14:paraId="488056A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Nothing short of the power of the Almighty can pierce the calloused conscience or break the sin-petrified heart.</w:t>
      </w:r>
    </w:p>
    <w:p w14:paraId="4A6947B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唯有全能者的能力才能刺透结茧的良心，或打破因罪而石化的心。</w:t>
      </w:r>
    </w:p>
    <w:p w14:paraId="0485D2F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Now God will not suffer any of His people to remain indefinitely in a state of spiritual insensibility: sooner or later He brings to light the hidden things of darkness, convicts them of their offenses, causes them to mourn over the same, and leads them to repentance.</w:t>
      </w:r>
    </w:p>
    <w:p w14:paraId="34E401E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然而，神不会容许祂的任何百姓无限期地停留在属灵麻木的状态：祂迟早会揭露暗中的隐情，定他们的罪，使他们为此哀恸，并引导他们悔改。</w:t>
      </w:r>
    </w:p>
    <w:p w14:paraId="0540F4D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God employs a variety of means in accomplishing this, for in nothing does He act uniformly.</w:t>
      </w:r>
    </w:p>
    <w:p w14:paraId="6D08E47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神使用各种手段来成就此事，因为祂行事从不千篇一律。</w:t>
      </w:r>
    </w:p>
    <w:p w14:paraId="177E1EA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is limited to no one measure or method, and being sovereign He acts as seemeth good unto Himself.</w:t>
      </w:r>
    </w:p>
    <w:p w14:paraId="10882DF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祂不局限于任何一种措施或方法，作为主宰者，祂随自己的美意行事。</w:t>
      </w:r>
    </w:p>
    <w:p w14:paraId="56DB1F2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This may be seen by comparing some of the cases recorded in the Scriptures.</w:t>
      </w:r>
    </w:p>
    <w:p w14:paraId="795B1D1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通过比较圣经中记载的一些案例可以看出这一点。</w:t>
      </w:r>
    </w:p>
    <w:p w14:paraId="557CD11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was a sense of God’s awe-inspiring majesty which brought Job to repent of his self-righteousness and abhor himself (Job 42:1-6).</w:t>
      </w:r>
    </w:p>
    <w:p w14:paraId="0AB702C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是对神令人敬畏之威严的感知，使约伯悔改他的自义并厌恶自己（约伯记 42:1-6）。</w:t>
      </w:r>
    </w:p>
    <w:p w14:paraId="0C90906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was a vision of the Lord’s exalted glory which made Isaiah cry out, "Woe is me for I am undone; because I am a man of unclean lips" (Isa. 6:1-5).</w:t>
      </w:r>
    </w:p>
    <w:p w14:paraId="7778CB9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是看到主崇高荣耀的异象，使以赛亚呼喊：“祸哉！我灭亡了！因为我是嘴唇不洁的人”（以赛亚书 6:1-5）。</w:t>
      </w:r>
    </w:p>
    <w:p w14:paraId="54FC698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 sight of Christ’s miraculous power moved Peter to cry, "Depart from me, for I am a sinful man, O Lord" (Luke 5:8).</w:t>
      </w:r>
    </w:p>
    <w:p w14:paraId="00F6EDC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看到基督行神迹的能力，感动彼得呼喊：“主啊，离开我，我是个罪人”（路加福音 5:8）。</w:t>
      </w:r>
    </w:p>
    <w:p w14:paraId="0651379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Those on the day of Pentecost were "pricked in their heart" (Acts 2:37) by hearing the apostle’s sermon.</w:t>
      </w:r>
    </w:p>
    <w:p w14:paraId="4A36338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五旬节那天的人因听了使徒的讲道而“觉得扎心”（使徒行传 2:37）。</w:t>
      </w:r>
    </w:p>
    <w:p w14:paraId="4340FFD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In the case of David God employed a parable in the mouth of His prophet to produce conviction.</w:t>
      </w:r>
    </w:p>
    <w:p w14:paraId="17C1BA2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在大卫的案例中，神借先知口中的一个比喻来产生定罪的效果。</w:t>
      </w:r>
    </w:p>
    <w:p w14:paraId="0D15B4B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Nathan depicted a case where one was so vilely treated that any who heard the account of it must perforce censure him who was guilty of such an outrage.</w:t>
      </w:r>
    </w:p>
    <w:p w14:paraId="1AADFEA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拿单描绘了一个案例，其中一人受到如此卑劣的对待，以至于任何听到这叙述的人都必然会谴责那个犯下如此暴行的人。</w:t>
      </w:r>
    </w:p>
    <w:p w14:paraId="46D855D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For though it is the very nature of sin to blind its perpetrator, yet it does not take away his sense of right and wrong.</w:t>
      </w:r>
    </w:p>
    <w:p w14:paraId="20264C5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因为虽然罪的本质就是使其犯罪者眼瞎，但它并不会夺去他对是非的感知。</w:t>
      </w:r>
    </w:p>
    <w:p w14:paraId="2F9DF70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Even when a man is insensible to the enormity of his own transgressions, he is still capable of discerning evil in others; yea, in most instances it seems that the one who has a beam in his own eye is readier to perceive the mote in his fellow’s.</w:t>
      </w:r>
    </w:p>
    <w:p w14:paraId="0BBFA83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即使当一个人对自己罪过的巨大麻木不仁时，他仍然能够辨别别人的恶；是的，在大多数情况下，似乎眼中有梁木的人更易察觉同伴眼中的刺。</w:t>
      </w:r>
    </w:p>
    <w:p w14:paraId="28ED295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was according to this principle that Nathan’s parable was addressed to David: if the king was slow to confess his own wickedness, he would be quick enough to condemn like evil in another.</w:t>
      </w:r>
    </w:p>
    <w:p w14:paraId="65E6299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正是根据这一原则，拿单的比喻是针对大卫说的：如果王迟迟不承认自己的恶行，他会很快定别人同样的恶为罪。</w:t>
      </w:r>
    </w:p>
    <w:p w14:paraId="5A0A6F2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Accordingly the case was spread before him.</w:t>
      </w:r>
    </w:p>
    <w:p w14:paraId="0617DEE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因此，这个案例被展现在他面前。</w:t>
      </w:r>
    </w:p>
    <w:p w14:paraId="4CDC22B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In the parable (2 Sam. 12:1-4) an appeal is made to both David’s affections and his conscience.</w:t>
      </w:r>
    </w:p>
    <w:p w14:paraId="71A31CC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在比喻中（撒母耳记下 12:1-4），同时向大卫的情感和良心发出了呼吁。</w:t>
      </w:r>
    </w:p>
    <w:p w14:paraId="715F7DB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position of Uriah and his wife is touchingly portrayed under the figure of a poor man with his "one little ewe lamb," which was dear to him and "lay in his bosom."</w:t>
      </w:r>
    </w:p>
    <w:p w14:paraId="0F1FE93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乌利亚和他妻子的处境被动人地描绘为一个穷人和他“一只小母羊羔”的形象，羊羔对他很珍贵，“睡在他怀中”。</w:t>
      </w:r>
    </w:p>
    <w:p w14:paraId="441C78A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one who wronged him is represented as a rich man with "exceeding many flocks and herds," which greatly heightened his guilt in seizing and slaying the one lone lamb of his neighbor.</w:t>
      </w:r>
    </w:p>
    <w:p w14:paraId="165D82C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冤枉他的人被描绘成一个拥有“许多牛群羊群”的富人，这极大地加重了他夺取并宰杀邻舍这只孤羊的罪责。</w:t>
      </w:r>
    </w:p>
    <w:p w14:paraId="6A9A0D8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occasion or the offence, the temptation to commit it, is stated as "there came a traveller unto the rich man": it was to minister unto him that the rich man seized upon the poor mans lamb.</w:t>
      </w:r>
    </w:p>
    <w:p w14:paraId="57685A5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犯罪的时机或诱因，即犯下此罪的试探，被陈述为“有一客人来到这富户家里”：是为了招待这客人，富人才夺取了穷人的羊羔。</w:t>
      </w:r>
    </w:p>
    <w:p w14:paraId="2F5BE63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That "traveller" which came to him pictures the restless flesh, the active lusts, the wandering thoughts, the roving eyes of David in connection with Bathsheba.</w:t>
      </w:r>
    </w:p>
    <w:p w14:paraId="6693678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那来到他那里的“客人”，描绘了大卫在拔示巴一事上躁动的肉体、活跃的私欲、游荡的思想和游移的目光。</w:t>
      </w:r>
    </w:p>
    <w:p w14:paraId="2967030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Ah, my reader, it is at this point we most need to be upon our guard.</w:t>
      </w:r>
    </w:p>
    <w:p w14:paraId="57DB2BA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啊，我的读者，正是在这一点上，我们最需要警惕。</w:t>
      </w:r>
    </w:p>
    <w:p w14:paraId="0E0C7A3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"Casting down imaginations, and every high thing that exalteth itself against the knowledge of God, and bringing into captivity every thought to the obedience of Christ" (2 Cor. 10:5).</w:t>
      </w:r>
    </w:p>
    <w:p w14:paraId="304C66C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“将各样的计谋，各样拦阻人认识神的那些自高之事，一概攻破了，又将人所有的心意夺回，使他都顺服基督”（哥林多后书 10:5）。</w:t>
      </w:r>
    </w:p>
    <w:p w14:paraId="2029BCC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"Keep thy heart with all diligence, for out of it are the issues of life" (Prov. 4:23).</w:t>
      </w:r>
    </w:p>
    <w:p w14:paraId="3740BAB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“你要保守你心，胜过保守一切，因为一生的果效是由心发出”（箴言 4:23）。</w:t>
      </w:r>
    </w:p>
    <w:p w14:paraId="06691C9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Part of that task lies in regulating our thoughts and repelling unlawful imaginations.</w:t>
      </w:r>
    </w:p>
    <w:p w14:paraId="4F3BCD4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这任务的一部分在于规范我们的思想并抵制非法的想象。</w:t>
      </w:r>
    </w:p>
    <w:p w14:paraId="5736DC9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True it is that we cannot prevent wandering thoughts from entering our minds nor evil imaginations from surging up within us, but we are responsible to resist and reject them.</w:t>
      </w:r>
    </w:p>
    <w:p w14:paraId="4625A9C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的确，我们无法阻止游荡的思想进入脑海，也无法阻止邪恶的想象在内心涌起，但我们有责任抵挡并拒绝它们。</w:t>
      </w:r>
    </w:p>
    <w:p w14:paraId="20D8435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But this is what David failed to do: he welcomed this "traveller," he entertained him, he feasted him, and feasted him upon that which was not lawful—with that which belonged to another: pictured in the parable by the lamb belonging to his neighbor.</w:t>
      </w:r>
    </w:p>
    <w:p w14:paraId="1AB50CC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但这正是大卫未能做到的：他欢迎了这个“客人”，他款待了他，他宴请了他，并且是用非法之物——用属于别人的东西宴请他：在比喻中以属于邻舍的羊羔为图画。</w:t>
      </w:r>
    </w:p>
    <w:p w14:paraId="58A31FA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And, my reader, it is when we give place to our sinful lusts, indulge our evil imaginations, feed our wandering thoughts upon that which is unlawful, that we pave the way for a sad fall.</w:t>
      </w:r>
    </w:p>
    <w:p w14:paraId="15FEE3D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我的读者，当我们给罪恶的私欲留地步，放纵邪恶的想象，用非法之物喂养我们游荡的思想时，我们就是在为悲惨的跌倒铺路。</w:t>
      </w:r>
    </w:p>
    <w:p w14:paraId="11A95D0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"Travellers" will come to us—the mind will be active—and our responsibility is to see that they are fed with that which is lawful: ponder Philippians 4:8 in this connection.</w:t>
      </w:r>
    </w:p>
    <w:p w14:paraId="582DE14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“客人”会来到我们这里——头脑会活跃——而我们的责任是确保用合法之物喂养他们：请就此默想腓立比书 4:8。</w:t>
      </w:r>
    </w:p>
    <w:p w14:paraId="463C5A4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Nathan, then, traced the trouble back to its source, and showed what it was which occasioned and led up to David’s fearful fall.</w:t>
      </w:r>
    </w:p>
    <w:p w14:paraId="2C10A9F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于是，拿单将麻烦追溯到源头，指出了是什么引起并导致了大卫可怕的堕落。</w:t>
      </w:r>
    </w:p>
    <w:p w14:paraId="60346DB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details of the parable emphasized the excuselessness, the injustice, the lawlessness, the wickedness of his crime.</w:t>
      </w:r>
    </w:p>
    <w:p w14:paraId="4DA8FD6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比喻的细节强调了他罪行的无可推诿、不公、无法无天和邪恶。</w:t>
      </w:r>
    </w:p>
    <w:p w14:paraId="059578A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already had wives of his own, why, then, must he rob poor Uriah of his!</w:t>
      </w:r>
    </w:p>
    <w:p w14:paraId="762EF95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他已经有了自己的妻子，为什么还要抢夺可怜的乌利亚的妻子呢！</w:t>
      </w:r>
    </w:p>
    <w:p w14:paraId="6D6753C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case was so clearly put, the guilt of the offender so evidently established, the king at once condemned the offender, and said, "The man that hath done this thing shall surely die" (12:5).</w:t>
      </w:r>
    </w:p>
    <w:p w14:paraId="68A6AA4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案情陈述得如此清楚，罪犯的罪责如此确凿，王立即定了罪犯的罪，说：“行这事的人该死！”（12:5）。</w:t>
      </w:r>
    </w:p>
    <w:p w14:paraId="417E146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Then it was that the prophet turned and said to him, "Thou art the man."</w:t>
      </w:r>
    </w:p>
    <w:p w14:paraId="716DA8B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就在那时，先知转身对他说：“你就是那人。”</w:t>
      </w:r>
    </w:p>
    <w:p w14:paraId="3D305C1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David did not flame forth in hot resentment and anger against the prophet’s accusation; he made no attempt to deny his grievous transgression or proffer any excuses for it.</w:t>
      </w:r>
    </w:p>
    <w:p w14:paraId="79C1CAC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大卫没有因先知的指控而勃然大怒；他没有试图否认他严重的过犯，也没有为此提供任何借口。</w:t>
      </w:r>
    </w:p>
    <w:p w14:paraId="7D5A9A1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Instead, he frankly owned, "I have sinned against the Lord" (v. 13).</w:t>
      </w:r>
    </w:p>
    <w:p w14:paraId="6013F92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相反，他坦率地承认：“我得罪耶和华了”（13节）。</w:t>
      </w:r>
    </w:p>
    <w:p w14:paraId="42B1CE6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Nor were those words uttered mechanically or lightly as the sequel so clearly shows, and as we shall now see.</w:t>
      </w:r>
    </w:p>
    <w:p w14:paraId="36CF3F6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这些话并非机械或轻率地说出，正如后文清楚显示的，我们也将在下文看到。</w:t>
      </w:r>
    </w:p>
    <w:p w14:paraId="331DBD0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David’s slumbering conscience was now awakened, and he was made to realize the greatness of his guilt.</w:t>
      </w:r>
    </w:p>
    <w:p w14:paraId="6F8E01A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大卫沉睡的良心现在被唤醒了，他被迫意识到自己罪责的深重。</w:t>
      </w:r>
    </w:p>
    <w:p w14:paraId="1C016EB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piercing arrow from God’s quiver, which Nathan had driven into his diseased heart, opened to David’s view the awfulness of his present case.</w:t>
      </w:r>
    </w:p>
    <w:p w14:paraId="26B5E8D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神箭袋中的利箭，被拿单射入他病态的心中，向大卫展示了他目前光景的可怕。</w:t>
      </w:r>
    </w:p>
    <w:p w14:paraId="40B3A0A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Then it was that he gave evidence that, though woeful had been his conduct, nevertheless, he was not a reprobate soul, totally abandoned by God.</w:t>
      </w:r>
    </w:p>
    <w:p w14:paraId="75D17CD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就在那时，他给出了证据，表明虽然他的行为可悲，但他并非一个被弃绝的灵魂，完全被神遗弃。</w:t>
      </w:r>
    </w:p>
    <w:p w14:paraId="11B2278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dormant spark of divine grace in David’s heart now began to rekindle, and before this plain and faithful statement of facts, in the name of God, his evasions vanished, and his guilt appeared in all its magnitude.</w:t>
      </w:r>
    </w:p>
    <w:p w14:paraId="6BDB9C7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“大卫心中休眠的神恩火花现在开始重新点燃，在神名义下这直白而忠实的事实陈述面前，他的推托消失了，他的罪责以全部的量级显现出来。</w:t>
      </w:r>
    </w:p>
    <w:p w14:paraId="6824D9F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therefore was far from resenting the pointed rebuke of the prophet, or attempting any palliation of his conduct; but, in deep humiliation of heart, he confessed, ‘I have sinned against the Lord.’</w:t>
      </w:r>
    </w:p>
    <w:p w14:paraId="129DFD9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因此，他远没有怨恨先知尖锐的责备，也没有试图为自己的行为辩解；而是怀着深深的谦卑，承认说：‘我得罪耶和华了。’</w:t>
      </w:r>
    </w:p>
    <w:p w14:paraId="241A720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words are few; but the event proved them to have been the language of genuine repentance, which regards sin as committed against the authority and glory of the Lord, whether or not it have occasioned evil to any fellow-creature" (Thomas Scott).</w:t>
      </w:r>
    </w:p>
    <w:p w14:paraId="658EFEE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字数虽少，但结果证明这是真正悔改的语言，这种悔改将罪视为是对主的权柄和荣耀的冒犯，无论它是否给任何同伴造成了恶果”（托马斯</w:t>
      </w:r>
      <w:r>
        <w:rPr>
          <w:rStyle w:val="10"/>
          <w:rFonts w:hint="eastAsia" w:ascii="微软雅黑" w:hAnsi="微软雅黑" w:eastAsia="微软雅黑" w:cs="微软雅黑"/>
          <w:sz w:val="30"/>
          <w:szCs w:val="30"/>
        </w:rPr>
        <w:t>·</w:t>
      </w:r>
      <w:r>
        <w:rPr>
          <w:rStyle w:val="11"/>
          <w:rFonts w:hint="eastAsia" w:ascii="微软雅黑" w:hAnsi="微软雅黑" w:eastAsia="微软雅黑" w:cs="微软雅黑"/>
          <w:sz w:val="30"/>
          <w:szCs w:val="30"/>
        </w:rPr>
        <w:t>斯科特）。</w:t>
      </w:r>
    </w:p>
    <w:p w14:paraId="2E5F107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In order fully to obtain the mind of God on any subject treated of in His Word, Scripture has to be diligently searched and one passage carefully compared with another—failure to observe this principle ever results in an inadequate or one-sided view.</w:t>
      </w:r>
    </w:p>
    <w:p w14:paraId="5D0DC69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为了在祂话语中处理的任何主题上完全获得神的心意，必须勤勉地查考圣经，并仔细比较不同的经文——未能遵守这一原则总是导致不充分或片面的观点。</w:t>
      </w:r>
    </w:p>
    <w:p w14:paraId="6554CD9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is so here.</w:t>
      </w:r>
    </w:p>
    <w:p w14:paraId="104BFF8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这里也是如此。</w:t>
      </w:r>
    </w:p>
    <w:p w14:paraId="613F9FF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Nothing is recorded in the historical account of Samuel about the deep exercises of heart through which David now passed; nothing is said to indicate the reality and depth of his repentance.</w:t>
      </w:r>
    </w:p>
    <w:p w14:paraId="3032487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在撒母耳记的历史记载中，没有记录大卫此刻所经历的深刻内心操练；没有说什么来表明他悔改的真实性和深度。</w:t>
      </w:r>
    </w:p>
    <w:p w14:paraId="2AC6160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For that we must turn elsewhere, notably to the penitential Psalms.</w:t>
      </w:r>
    </w:p>
    <w:p w14:paraId="2F6A7D3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为此我们必须转向别处，特别是忏悔诗篇。</w:t>
      </w:r>
    </w:p>
    <w:p w14:paraId="5054262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There the Holy Spirit has graciously given us a record of what David was inspired to write thereon, for it is in the Psalms we find most fully delineated the varied experiences of soul through which the believer passes.</w:t>
      </w:r>
    </w:p>
    <w:p w14:paraId="5CBE0F1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在那里，圣灵恩慈地为我们记录了大卫受感写下的内容，因为在诗篇中，我们发现信徒所经历的各种灵魂体验被描绘得最为充分。</w:t>
      </w:r>
    </w:p>
    <w:p w14:paraId="4620704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There we may find an unerring description of every exercise of heart experienced by the saint in his journey through this wilderness scene; which explains why this book of Scripture has ever been a great favorite with God’s people: therein they find their own inward history accurately described.</w:t>
      </w:r>
    </w:p>
    <w:p w14:paraId="5D92E68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在那里，我们可以找到对圣徒在穿越这旷野场景的旅程中每一次内心操练的无误描述；这解释了为何这卷圣经一直深受神的百姓喜爱：他们在其中发现自己的内在历史被准确地描述出来。</w:t>
      </w:r>
    </w:p>
    <w:p w14:paraId="1E889F5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two principal Psalms which give us a view of the heart exercises through which David now passed are the fifty-first and the thirty-second.</w:t>
      </w:r>
    </w:p>
    <w:p w14:paraId="6D2BA64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给我们展现大卫此刻所经历的内心操练的两篇主要诗篇是第51篇和第32篇。</w:t>
      </w:r>
    </w:p>
    <w:p w14:paraId="665F874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Psalm 51 is evidently the earlier one.</w:t>
      </w:r>
    </w:p>
    <w:p w14:paraId="5ABE80D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诗篇51篇显然是较早的一篇。</w:t>
      </w:r>
    </w:p>
    <w:p w14:paraId="16E56D6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In it we see the fallen saint struggling up out of "the horrible pit and miry clay."</w:t>
      </w:r>
    </w:p>
    <w:p w14:paraId="381051F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在其中，我们看到跌倒的圣徒正挣扎着从“祸坑和淤泥”中爬出来。</w:t>
      </w:r>
    </w:p>
    <w:p w14:paraId="574B5F3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In the latter we behold him standing again on firm ground with a new song in his mouth, even the blessedness of him "whose sin is covered."</w:t>
      </w:r>
    </w:p>
    <w:p w14:paraId="2E3F479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在后者中，我们看到他再次站在坚固的地上，口唱新歌，即“罪被遮盖”之人的福气。</w:t>
      </w:r>
    </w:p>
    <w:p w14:paraId="0288734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But both of them are evidently to be dated from the time when the sharp thrust of God’s lancet in the band of Nathan pierced David’s conscience, and when the healing balsam of God’s assurance of forgiveness was laid by the prophet upon his heart.</w:t>
      </w:r>
    </w:p>
    <w:p w14:paraId="78F593D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但这两篇显然都可以追溯到神藉拿单之手用手术刀猛烈刺穿大卫良心的时候，以及先知将神赦免确据的医治香膏敷在他心上的时候。</w:t>
      </w:r>
    </w:p>
    <w:p w14:paraId="68DDAD9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passionate cries of the sorely stricken soul (Ps. 51) are really the echo of the divine promise—the efforts of David’s faith to grasp and appropriate the merciful gift of pardon.</w:t>
      </w:r>
    </w:p>
    <w:p w14:paraId="7E0284D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那个深受打击的灵魂发出的激情呼喊（诗篇 51），实际上是神圣应许的回声——是大卫的信心努力抓住并以此获取那怜悯的赦免恩赐。</w:t>
      </w:r>
    </w:p>
    <w:p w14:paraId="1E000EF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was the divine promise of forgiveness which was the basis and encouragement of the prayer for forgiveness.</w:t>
      </w:r>
    </w:p>
    <w:p w14:paraId="52267DB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神赦免的应许正是祈求赦免的基础和鼓励。</w:t>
      </w:r>
    </w:p>
    <w:p w14:paraId="70BEEC0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is to be noted that the title affixed to Psalm 51 is "A Psalm of David, when Nathan the prophet came unto him, after he had gone in to Bathsheba."</w:t>
      </w:r>
    </w:p>
    <w:p w14:paraId="4FD1344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值得注意的是，诗篇51篇的标题是“大卫与拔示巴同室以后，先知拿单来见他；他作这诗”。</w:t>
      </w:r>
    </w:p>
    <w:p w14:paraId="790D22D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Beautifully did Spurgeon point out in his introductory remarks, "When the divine message had aroused his dormant conscience and made him see the greatness of his guilt, he wrote this Psalm.</w:t>
      </w:r>
    </w:p>
    <w:p w14:paraId="3D4446B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司布真在他的介绍性评论中优美地指出：“当神圣的信息唤醒了他沉睡的良心，使他看到自己罪责的深重时，他写下了这首诗。</w:t>
      </w:r>
    </w:p>
    <w:p w14:paraId="185740C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had forgotten his psalmody while he was indulging his flesh, but he returned to his harp when his spiritual nature was awakened, and he poured out his song to the accompaniment of sighs and tears."</w:t>
      </w:r>
    </w:p>
    <w:p w14:paraId="4605FCB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当他放纵肉体时，他忘记了吟诗，但当他的属灵本性被唤醒时，他回到了他的竖琴旁，在叹息和泪水的伴随下倾吐他的歌声。”</w:t>
      </w:r>
    </w:p>
    <w:p w14:paraId="0F03613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Great as was David’s sin, yet he repented, and was restored.</w:t>
      </w:r>
    </w:p>
    <w:p w14:paraId="133B3D9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尽管大卫的罪很大，但他悔改了，并被恢复。</w:t>
      </w:r>
    </w:p>
    <w:p w14:paraId="43D25A9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depths of his anguish and the reality of his repentance are evident in every verse.</w:t>
      </w:r>
    </w:p>
    <w:p w14:paraId="69D1A89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他痛苦的深度和他悔改的真实性在每一节中都显而易见。</w:t>
      </w:r>
    </w:p>
    <w:p w14:paraId="26DDD5F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In it we may behold the grief and the desires of a contrite soul pouring out his heart before God, humbly and earnestly suing for His mercy.</w:t>
      </w:r>
    </w:p>
    <w:p w14:paraId="070D62F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在其中，我们可以看到一个痛悔灵魂的悲伤和渴望，在神面前倾心吐意，谦卑而恳切地祈求祂的怜悯。</w:t>
      </w:r>
    </w:p>
    <w:p w14:paraId="4EEA9F4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Only the Day to come will reveal how many sin-tormented souls have from this Psalm, "all blotted with the tears in which David sobbed out his repentance," found a path for backsliders in a great and howling desert.</w:t>
      </w:r>
    </w:p>
    <w:p w14:paraId="756FC2D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唯有将来的日子才能显明，有多少被罪折磨的灵魂从这首“浸透了大卫哭诉悔改之泪水”的诗篇中，在这大而可怕的旷野里找到了一条回归之路。</w:t>
      </w:r>
    </w:p>
    <w:p w14:paraId="035409C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"Although the Psalm is one long cry for pardon and restoration, one can discern an order and progress in its petitions—the order, not of an artificial reproduction of a past mood of mind, but the instinctive order in which the emotion of contrite desire will ever pour itself forth.</w:t>
      </w:r>
    </w:p>
    <w:p w14:paraId="54C6E6F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“虽然这首诗是一声长久的赦免和恢复的呼喊，但人们可以辨认出其祈求中的次序和进展——这次序不是对过去心境的人工复制，而是痛悔渴望的情感自然倾流而出的本能次序。</w:t>
      </w:r>
    </w:p>
    <w:p w14:paraId="117900C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In the Psalm all begins (v. 1), as all begins in fact, with the grounding of the cry for favour on ‘Thy loving-kindness,’ ‘the multitude of Thy tender mercies’; the one plea that avails with God, whose love is its own motive and is own measure, whose past acts are the standard for all His future, whose own compassions, in their innumerable numbers, are more than the sum of our transgressions, though these be ‘more than the hairs of our head.’</w:t>
      </w:r>
    </w:p>
    <w:p w14:paraId="744CEAF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在这首诗中，一切始于（第1节），正如事实上一且都始于，将寻求恩宠的呼喊建立在‘你的慈爱’、‘你丰盛的慈悲’之上；这是在神面前唯一有效的恳求，祂的爱是其自身的动机和度量，祂过去的作为是祂未来的标准，祂自己的怜悯，数不胜数，超过了我们过犯的总和，尽管这些过犯‘比我们的头发还多’。</w:t>
      </w:r>
    </w:p>
    <w:p w14:paraId="53CB3CA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Beginning with God’s mercy, the penitent soul can learn to look next upon its own sin in all its aspects of evil" (Alexander Maclaren).</w:t>
      </w:r>
    </w:p>
    <w:p w14:paraId="3E333F6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从神的怜悯开始，悔改的灵魂就能学会接着正视自己罪恶的各个方面”（亚历山大</w:t>
      </w:r>
      <w:r>
        <w:rPr>
          <w:rStyle w:val="10"/>
          <w:rFonts w:hint="eastAsia" w:ascii="微软雅黑" w:hAnsi="微软雅黑" w:eastAsia="微软雅黑" w:cs="微软雅黑"/>
          <w:sz w:val="30"/>
          <w:szCs w:val="30"/>
        </w:rPr>
        <w:t>·</w:t>
      </w:r>
      <w:r>
        <w:rPr>
          <w:rStyle w:val="11"/>
          <w:rFonts w:hint="eastAsia" w:ascii="微软雅黑" w:hAnsi="微软雅黑" w:eastAsia="微软雅黑" w:cs="微软雅黑"/>
          <w:sz w:val="30"/>
          <w:szCs w:val="30"/>
        </w:rPr>
        <w:t>麦克拉伦）。</w:t>
      </w:r>
    </w:p>
    <w:p w14:paraId="1C24E81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depth and intensity of the Psalmist’s loathing of self is clearly revealed by the various terms he uses to designate his crime.</w:t>
      </w:r>
    </w:p>
    <w:p w14:paraId="50B3E29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诗人对自我厌恶的深度和烈度，通过他用来指代其罪行的各种词汇清晰地揭示出来。</w:t>
      </w:r>
    </w:p>
    <w:p w14:paraId="00D74B4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speaks of his "transgressions" (vv. 1, 3) and of his "iniquity" and "sin" (vv. 2, 3).</w:t>
      </w:r>
    </w:p>
    <w:p w14:paraId="2E483C2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他谈到他的“过犯”（1, 3节），以及他的“罪孽”和“罪”（2, 3节）。</w:t>
      </w:r>
    </w:p>
    <w:p w14:paraId="4E5169A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As another has forcibly pointed out, "Looked at in one way, he sees the separate acts of which he had been guilty—his lust, fraud, treachery, murder; looked at in another, he sees them all knotted together in one inextricable tangle of forked, hissing tongues, like the serpent-locks that coil and twist round a Gorgon head.</w:t>
      </w:r>
    </w:p>
    <w:p w14:paraId="6A573A4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正如另一位有力指出的，“从一个方面看，他看到了他所犯的具体罪行——他的私欲、欺诈、背叛、谋杀；从另一个方面看，他看到它们都纠结在一起，形成一团无法解开的、分叉嘶叫的舌头，就像缠绕在戈耳工头上的蛇发一样。</w:t>
      </w:r>
    </w:p>
    <w:p w14:paraId="7452382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No sin dwells alone; the separate acts have a common root, and the whole is matted together like the green growth on a stagnant pond, so that, by whatever filament it is grasped the whole mass is drawn towards you."</w:t>
      </w:r>
    </w:p>
    <w:p w14:paraId="33A96D0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没有一种罪是单独存在的；分离的行为有一个共同的根源，整体像死水池塘上的绿色生长物一样缠结在一起，因此，无论抓住哪一根细丝，整团都会被拉向你。”</w:t>
      </w:r>
    </w:p>
    <w:p w14:paraId="166EAE9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 profound insight into the essence and character of sin is here exhibited by the accumulated synonyms.</w:t>
      </w:r>
    </w:p>
    <w:p w14:paraId="39E8A13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通过这些堆叠的同义词，这里展示了对罪的本质和特征的深刻洞察。</w:t>
      </w:r>
    </w:p>
    <w:p w14:paraId="0D59048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is "transgression," or as the Hebrew word might be rendered, "rebellion"—not merely the breach of an impersonal law, but the revolt of a subject’s will against its true King; disobedience to God, as well as contravention of a standard.</w:t>
      </w:r>
    </w:p>
    <w:p w14:paraId="7D54EDE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它是“过犯”，或者希伯来词可以翻译为“悖逆”——不仅仅是破坏非人格的法律，而是臣民的意志反抗其真正的君王；是对神的不顺服，也是对标准的违背。</w:t>
      </w:r>
    </w:p>
    <w:p w14:paraId="6A5982A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is "iniquity"—perversion or distortion—acting unjustly or dealing crookedly.</w:t>
      </w:r>
    </w:p>
    <w:p w14:paraId="6F0F00B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它是“罪孽”——歪曲或扭曲——行事不公或处理弯曲。</w:t>
      </w:r>
    </w:p>
    <w:p w14:paraId="4FF6E44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is "sin" or "missing the mark," for all sin is a blunder, shooting wide of the true goal, whether regard be had for God’s glory or our own well being and happiness.</w:t>
      </w:r>
    </w:p>
    <w:p w14:paraId="5CD68ED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它是“罪”或“未中靶心”，因为所有的罪都是一种错误，偏离了真正的目标，无论是关乎神的荣耀还是我们自己的福祉和快乐。</w:t>
      </w:r>
    </w:p>
    <w:p w14:paraId="18A2A40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is pollution and filth, from which nothing but atoning blood can cleanse.</w:t>
      </w:r>
    </w:p>
    <w:p w14:paraId="5B179A5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它是污染和污秽，除了赎罪的血，什么都不能洁净。</w:t>
      </w:r>
    </w:p>
    <w:p w14:paraId="2D1C3C6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is "evil" (v. 4), a vile thing which deserves only unsparing condemnation.</w:t>
      </w:r>
    </w:p>
    <w:p w14:paraId="1A40BBF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它是“恶”（4节），一件卑鄙的事，只配受毫不留情的定罪。</w:t>
      </w:r>
    </w:p>
    <w:p w14:paraId="4877F5C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is a fretting leprosy, causing him to cry, "Purge me with hyssop, and I shall be clean: wash me, and I shall be whiter than snow" (v. 7).</w:t>
      </w:r>
    </w:p>
    <w:p w14:paraId="7FA4C1D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它是一种侵蚀性的大麻风，使他呼喊：“求你用牛膝草洁净我，我就干净；求你洗涤我，我就比雪更白”（7节）。</w:t>
      </w:r>
    </w:p>
    <w:p w14:paraId="021EE322">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"Against Thee, Thee only, have I sinned, and done this evil in Thy sight" (v. 4).</w:t>
      </w:r>
    </w:p>
    <w:p w14:paraId="4A52917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“我向你犯罪，惟独得罪了你，在你眼前行了这恶”（4节）。</w:t>
      </w:r>
    </w:p>
    <w:p w14:paraId="5B0D6A5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In these words David gives evidence of the sincerity of his contrition and proof that he was a regenerate man.</w:t>
      </w:r>
    </w:p>
    <w:p w14:paraId="3E7CFC1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在这些话中，大卫证明了他痛悔的真诚，并证明他是一个重生的人。</w:t>
      </w:r>
    </w:p>
    <w:p w14:paraId="45DBF0D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is only those possessing a spiritual nature that will view sin in the presence of God.</w:t>
      </w:r>
    </w:p>
    <w:p w14:paraId="3A23072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只有那些拥有属灵本性的人，才会在神面前看待罪。</w:t>
      </w:r>
    </w:p>
    <w:p w14:paraId="58B2C0B6">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The evil of all sin lies in its opposition to God, and a contrite heart is filled with a sense of the wrong done unto Him.</w:t>
      </w:r>
    </w:p>
    <w:p w14:paraId="211DD0A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所有罪的恶在于其对神的对立，一颗痛悔的心充满了对得罪神之过错的感知。</w:t>
      </w:r>
    </w:p>
    <w:p w14:paraId="5FA91C4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Evangelical repentance mourns for sin because it has displeased a gracious God and dishonored a loving Father.</w:t>
      </w:r>
    </w:p>
    <w:p w14:paraId="208CBC0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福音性的悔改为罪哀恸，因为它得罪了一位恩慈的神，羞辱了一位慈爱的父。</w:t>
      </w:r>
    </w:p>
    <w:p w14:paraId="681B95CA">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David, then, was not content with looking upon his evil in itself, or in relation only to the people who had suffered by it.</w:t>
      </w:r>
    </w:p>
    <w:p w14:paraId="6EBF6DF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因此，大卫不满足于仅就罪本身，或仅就与受害者相关的方面来看待他的恶。</w:t>
      </w:r>
    </w:p>
    <w:p w14:paraId="320CAB63">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He had been guilty of crimes against Bathsheba and Uriah, and even Joab whom he made his tool, as well as against all his subjects; but dark as those crimes were, they assumed their true character only when seen as committed against God.</w:t>
      </w:r>
    </w:p>
    <w:p w14:paraId="20A2A96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他确实对拔示巴和乌利亚犯了罪，甚至对他当作工具的约押，以及他所有的臣民都犯了罪；但尽管这些罪行黑暗，唯有当视其为得罪神时，它们才显出其真实性质。</w:t>
      </w:r>
    </w:p>
    <w:p w14:paraId="269CBF1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"Behold, I was shapen in iniquity; and in sin did my mother conceive me" (v. 5).</w:t>
      </w:r>
    </w:p>
    <w:p w14:paraId="38D3643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“我是在罪孽里生的，在我母亲怀胎的时候就有了罪”（5节）。</w:t>
      </w:r>
    </w:p>
    <w:p w14:paraId="0D30D3B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Many have been puzzled by this verse in the light of its setting, yet it should occasion no difficulty.</w:t>
      </w:r>
    </w:p>
    <w:p w14:paraId="4226F3C7">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许多人因这节经文的背景而感到困惑，但这不应造成困难。</w:t>
      </w:r>
    </w:p>
    <w:p w14:paraId="40061275">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Certainly it was not said by David in self-extenuation; rather was it to emphasize his own excuseless guilt.</w:t>
      </w:r>
    </w:p>
    <w:p w14:paraId="6B32E1DC">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大卫肯定不是为了自我开脱才这样说的；相反，这是为了强调他自己无可推诿的罪责。</w:t>
      </w:r>
    </w:p>
    <w:p w14:paraId="4B531DC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From the second half of verse 4 it is plain that he was vindicating God: Thou hadst nothing to do with my sin: it was all mine own—out of the proneness unto evil of my depraved nature.</w:t>
      </w:r>
    </w:p>
    <w:p w14:paraId="088A5D34">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从第4节下半部分可以清楚看出，他在为神辩护：你与我的罪无关：这全是我自己的——出自我不义本性中对恶的倾向。</w:t>
      </w:r>
    </w:p>
    <w:p w14:paraId="7639AD38">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was not Thou, but my own evil lusts, which tempted me.</w:t>
      </w:r>
    </w:p>
    <w:p w14:paraId="18D5580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不是你，而是我自己的恶欲诱惑了我。</w:t>
      </w:r>
    </w:p>
    <w:p w14:paraId="41515B90">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David was engaged in making full confession, and therefore did he acknowledge the defilement of his very nature.</w:t>
      </w:r>
    </w:p>
    <w:p w14:paraId="7937390D">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大卫正在进行彻底的认罪，因此他承认了他本性的污秽。</w:t>
      </w:r>
    </w:p>
    <w:p w14:paraId="6B7B45B9">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It was to humble himself, clear God, and magnify the divine grace, that David said verse 5.</w:t>
      </w:r>
    </w:p>
    <w:p w14:paraId="4A05077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大卫说第5节是为了自卑，表明神的清白，并尊大神的恩典。</w:t>
      </w:r>
    </w:p>
    <w:p w14:paraId="1487A7FE">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In the clear light of Psalm 51 we cannot doubt the reality, the sincerity, nor the depth of David’s repentance and brokenhearted contrition.</w:t>
      </w:r>
    </w:p>
    <w:p w14:paraId="607265A1">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在诗篇51篇清晰的光照下，我们不能怀疑大卫悔改和心碎痛悔的真实性、真诚性及深度。</w:t>
      </w:r>
    </w:p>
    <w:p w14:paraId="65B93C8F">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We close, then, with a brief quotation from Thomas Scott: "Let not any vile hypocrite, who resembles David in nothing but his transgressions, and who adds the habit of allowed sin to all other aggravations, buoy up his confidence with his example; let him first imitate David’s humiliation, repentance, and other eminent graces, before he thinks himself, or requires others to consider him, as a backslider."</w:t>
      </w:r>
    </w:p>
    <w:p w14:paraId="40D4933B">
      <w:pPr>
        <w:pStyle w:val="5"/>
        <w:keepNext w:val="0"/>
        <w:keepLines w:val="0"/>
        <w:widowControl/>
        <w:suppressLineNumbers w:val="0"/>
        <w:rPr>
          <w:rFonts w:hint="eastAsia" w:ascii="微软雅黑" w:hAnsi="微软雅黑" w:eastAsia="微软雅黑" w:cs="微软雅黑"/>
          <w:sz w:val="30"/>
          <w:szCs w:val="30"/>
        </w:rPr>
      </w:pPr>
      <w:r>
        <w:rPr>
          <w:rStyle w:val="11"/>
          <w:rFonts w:hint="eastAsia" w:ascii="微软雅黑" w:hAnsi="微软雅黑" w:eastAsia="微软雅黑" w:cs="微软雅黑"/>
          <w:sz w:val="30"/>
          <w:szCs w:val="30"/>
        </w:rPr>
        <w:t>最后，我们以托马斯</w:t>
      </w:r>
      <w:r>
        <w:rPr>
          <w:rStyle w:val="10"/>
          <w:rFonts w:hint="eastAsia" w:ascii="微软雅黑" w:hAnsi="微软雅黑" w:eastAsia="微软雅黑" w:cs="微软雅黑"/>
          <w:sz w:val="30"/>
          <w:szCs w:val="30"/>
        </w:rPr>
        <w:t>·</w:t>
      </w:r>
      <w:r>
        <w:rPr>
          <w:rStyle w:val="11"/>
          <w:rFonts w:hint="eastAsia" w:ascii="微软雅黑" w:hAnsi="微软雅黑" w:eastAsia="微软雅黑" w:cs="微软雅黑"/>
          <w:sz w:val="30"/>
          <w:szCs w:val="30"/>
        </w:rPr>
        <w:t>斯科特的一段简短引文作为结束：“切勿让任何卑鄙的伪君子，除了过犯外与大卫毫无相似之处，且在所有其他恶行上又加上纵容罪恶之习性的人，借大卫的例子来支撑自己的自信；在他认为自己是，或要求别人视他为背道者（指可被挽回的信徒）之前，让他先效法大卫的谦卑、悔改和其他卓越的恩典。”</w:t>
      </w:r>
    </w:p>
    <w:p w14:paraId="7EB012B8">
      <w:pPr>
        <w:spacing w:line="255" w:lineRule="auto"/>
        <w:rPr>
          <w:rFonts w:hint="eastAsia" w:ascii="微软雅黑" w:hAnsi="微软雅黑" w:eastAsia="微软雅黑" w:cs="微软雅黑"/>
          <w:sz w:val="30"/>
          <w:szCs w:val="30"/>
        </w:rPr>
      </w:pPr>
    </w:p>
    <w:p w14:paraId="5C9D6A7B">
      <w:pPr>
        <w:spacing w:line="255" w:lineRule="auto"/>
        <w:rPr>
          <w:rFonts w:hint="eastAsia" w:ascii="微软雅黑" w:hAnsi="微软雅黑" w:eastAsia="微软雅黑" w:cs="微软雅黑"/>
          <w:sz w:val="30"/>
          <w:szCs w:val="30"/>
        </w:rPr>
      </w:pPr>
    </w:p>
    <w:p w14:paraId="392C9854">
      <w:pPr>
        <w:pStyle w:val="2"/>
        <w:bidi w:val="0"/>
        <w:jc w:val="center"/>
        <w:rPr>
          <w:rFonts w:hint="eastAsia"/>
        </w:rPr>
      </w:pPr>
      <w:r>
        <w:rPr>
          <w:rFonts w:hint="eastAsia"/>
        </w:rPr>
        <w:t>Chapter Fifty-Six-His Forgiveness</w:t>
      </w:r>
    </w:p>
    <w:p w14:paraId="2C731C3B">
      <w:pPr>
        <w:pStyle w:val="2"/>
        <w:bidi w:val="0"/>
        <w:jc w:val="center"/>
        <w:rPr>
          <w:rFonts w:hint="eastAsia"/>
        </w:rPr>
      </w:pPr>
      <w:r>
        <w:rPr>
          <w:rFonts w:hint="eastAsia"/>
        </w:rPr>
        <w:t>第五十六章——他的赦免</w:t>
      </w:r>
    </w:p>
    <w:p w14:paraId="2C02B8A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2 Samuel 12</w:t>
      </w:r>
    </w:p>
    <w:p w14:paraId="2084351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12章</w:t>
      </w:r>
    </w:p>
    <w:p w14:paraId="49B81BB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inward experience of a believer consists largely of growing discoveries of his own vileness and of God’s goodness, of his own excuseless failures and of God’s infinite forbearance, with a frequent alternation between gloom and joy, confession and thanksgiving.</w:t>
      </w:r>
    </w:p>
    <w:p w14:paraId="37D673B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信徒的内在经历，很大程度上在于不断发现自身的卑贱和神的良善，发现自己无可推诿的失败和神无限的宽容，且常在忧愁与喜乐、认罪与感恩之间交替。</w:t>
      </w:r>
    </w:p>
    <w:p w14:paraId="019F8AC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 more he reads and meditates upon the Word, the more he sees how exactly suited it is to his case, and how accurately his own checkered history is described therein.</w:t>
      </w:r>
    </w:p>
    <w:p w14:paraId="06982A1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因此，他越是阅读和默想神的话语，就越会发现这道是何等切合他的光景，他自己那跌宕起伏的历史在其中被描述得何等准确。</w:t>
      </w:r>
    </w:p>
    <w:p w14:paraId="0C72138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leading themes of the Scriptures are sin and grace: throughout the Sacred Volume each of these is traced to its original source, each is delineated in its true character, each is followed out in its consequences and ends, each is illustrated and exemplified by numerous personal examples.</w:t>
      </w:r>
    </w:p>
    <w:p w14:paraId="5B1E252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圣经的两个主要主题是罪与恩典：在这部神圣的经卷中，这两者都被追溯到其原始源头，每一个都描绘出其真实本质，每一个都追踪其后果和结局，每一个都通过无数个人的例子加以说明和印证。</w:t>
      </w:r>
    </w:p>
    <w:p w14:paraId="243A667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Strange as it first sounds, yet it is true that, upon these two, sin and grace, do turn all the transactions between God and the souls of men.</w:t>
      </w:r>
    </w:p>
    <w:p w14:paraId="4A3D298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尽管初听起来很奇怪，但这是千真万确的：神与人的灵魂之间的一切往来，都围绕着这两件事——罪与恩典——而转动。</w:t>
      </w:r>
    </w:p>
    <w:p w14:paraId="6D63BCA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force of what has just been said receives clear and striking demonstration in the case of David.</w:t>
      </w:r>
    </w:p>
    <w:p w14:paraId="407E275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刚才所说的话语的力量，在大卫的例子中得到了清晰而惊人的证明。</w:t>
      </w:r>
    </w:p>
    <w:p w14:paraId="5F315A2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in all its hideousness is seen at work within him, plunging him into the mire; but grace is also discovered in all its loveliness, delivering and cleansing him.</w:t>
      </w:r>
    </w:p>
    <w:p w14:paraId="0EF0E2A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罪以其一切的可憎在他里面发作，将他陷入泥潭；但恩典也以其一切的可爱被发现，拯救并洁净了他。</w:t>
      </w:r>
    </w:p>
    <w:p w14:paraId="2092092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serves as a dark background from which the other may shine forth the more gloriously.</w:t>
      </w:r>
    </w:p>
    <w:p w14:paraId="7B10544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前者作为一个黑暗的背景，使后者能藉此更荣耀地照耀出来。</w:t>
      </w:r>
    </w:p>
    <w:p w14:paraId="2639BAF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Nowhere do we behold so unmistakably the fearful nature and horrible works of sin than in the man after God’s own heart, so signally favored and so highly honored, yet failing so ignominiously and sinking so low.</w:t>
      </w:r>
    </w:p>
    <w:p w14:paraId="09ECC1F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我们在任何地方都看不见像在合神心意的人身上那样，如此确凿无疑地看到罪的可怕本质和恐怖作为，他虽蒙受如此显著的恩宠和崇高的尊荣，却失败得如此可耻，跌落得如此之深。</w:t>
      </w:r>
    </w:p>
    <w:p w14:paraId="06256D0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nowhere do we behold so vividly the amazing grace of God as in working true repentance in this notorious transgressor, pardoning his iniquity, and restoring him to communion.</w:t>
      </w:r>
    </w:p>
    <w:p w14:paraId="1C2055C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然而，我们也从未像在这里一样，如此生动地看到神惊人的恩典，在这位臭名昭著的罪人心中作工，产生真正的悔改，赦免他的罪孽，并恢复他与神的相交。</w:t>
      </w:r>
    </w:p>
    <w:p w14:paraId="7D42B40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King Saul was rejected for a far milder offense: ah, he was not in the covenant!</w:t>
      </w:r>
    </w:p>
    <w:p w14:paraId="27AFE88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扫罗王因着轻微得多的过犯就被弃绝了：啊，但他不在盟约之中！</w:t>
      </w:r>
    </w:p>
    <w:p w14:paraId="3DFB11D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 awe-inspiring sovereignty of divine grace.</w:t>
      </w:r>
    </w:p>
    <w:p w14:paraId="6AE6B02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哦，神恩典的主权是何等令人敬畏。</w:t>
      </w:r>
    </w:p>
    <w:p w14:paraId="1C230D7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has the Holy Spirit Faithfully recorded the awful details of David’s sin, He has also fully described the heart-affecting repentance of the contrite kind.</w:t>
      </w:r>
    </w:p>
    <w:p w14:paraId="6F48E6B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圣灵不仅忠实地记录了大卫犯罪的可怕细节，祂也详尽地描述了那种痛悔之心的感人悔改。</w:t>
      </w:r>
    </w:p>
    <w:p w14:paraId="7836A6B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addition thereto, He has shown us how he sought and obtained the divine forgiveness.</w:t>
      </w:r>
    </w:p>
    <w:p w14:paraId="1A10FDB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除此之外，祂还向我们展示了大卫是如何寻求并获得神的赦免的。</w:t>
      </w:r>
    </w:p>
    <w:p w14:paraId="7692E0D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of these is recorded for our learning, and, we may add, for our comfort.</w:t>
      </w:r>
    </w:p>
    <w:p w14:paraId="4F386D7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记录这每一件事都是为了教导我们，我们还可以补充说，也是为了安慰我们。</w:t>
      </w:r>
    </w:p>
    <w:p w14:paraId="20B0FAE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shows us the fearful tendency of the flesh which still indwells the believer, with its proneness to produce the vilest fruit.</w:t>
      </w:r>
    </w:p>
    <w:p w14:paraId="35C102F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第一点向我们展示了仍住在信徒里面的肉体那可怕的倾向，及其结出最卑鄙果实的可能。</w:t>
      </w:r>
    </w:p>
    <w:p w14:paraId="368BAC8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makes known to us the lamentable work which we make for ourselves when we indulge our lusts, and the bitter cup we shall then be obliged to drink.</w:t>
      </w:r>
    </w:p>
    <w:p w14:paraId="44F1F4E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第二点让我们知道，当我们放纵私欲时，我们会为自己制造何等可悲的结局，以及我们将被迫喝下何等苦涩的杯。</w:t>
      </w:r>
    </w:p>
    <w:p w14:paraId="2BB7C62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informs us that grievous though our case be, yet it is not hopeless, and reveals the course which God requires us to follow.</w:t>
      </w:r>
    </w:p>
    <w:p w14:paraId="2055B7E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第三点告诉我们，虽然我们的情况严重，却非绝望，并向我们揭示了神要求我们遵循的道路。</w:t>
      </w:r>
    </w:p>
    <w:p w14:paraId="65063B1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already considered the first two at some length, we will now turn to the third.</w:t>
      </w:r>
    </w:p>
    <w:p w14:paraId="109A367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既然我们已经相当详细地思考了前两点，现在我们将转向第三点。</w:t>
      </w:r>
    </w:p>
    <w:p w14:paraId="00ED86C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in the Psalms that the Spirit has recorded the exercises of David’s broken heart, so it is therein we learn of how he obtained the divine pardon for his aggravated offences.</w:t>
      </w:r>
    </w:p>
    <w:p w14:paraId="182BC3F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正如圣灵在诗篇中记录了大卫破碎之心的操练，我们也正是从中得知他是如何因其严重的罪行而获得神赦免的。</w:t>
      </w:r>
    </w:p>
    <w:p w14:paraId="47455B2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begin by turning to one of the last of the "penitential" Psalms, which we believe was probably penned by David himself.</w:t>
      </w:r>
    </w:p>
    <w:p w14:paraId="5091BA2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我们将首先翻到最后一篇“忏悔”诗篇，我们相信这很可能是大卫亲自写的。</w:t>
      </w:r>
    </w:p>
    <w:p w14:paraId="4F3EC66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"Out of the depths have I cried unto Thee, O Lord" (130:1).</w:t>
      </w:r>
    </w:p>
    <w:p w14:paraId="7A60140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“耶和华啊，我从深处向你求告”（130:1）。</w:t>
      </w:r>
    </w:p>
    <w:p w14:paraId="73A7225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various "depths" into which God suffers His people, at times, to fall: "depths" of trial and trouble over financial losses, family bereavements, personal illness.</w:t>
      </w:r>
    </w:p>
    <w:p w14:paraId="2C4C9EE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神有时容许祂的百姓落入各种“深处”：因经济损失、家人丧亡、个人疾病而产生的试炼和患难的“深处”。</w:t>
      </w:r>
    </w:p>
    <w:p w14:paraId="7C53FD5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also "depths" of sin and guilt, into which they may plunge themselves, with the consequent "depths" of conviction and anguish, of darkness and despair—through the hidings of God’s face—and of Satanic opposition and despondency.</w:t>
      </w:r>
    </w:p>
    <w:p w14:paraId="3EB45BA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也有罪恶和罪咎的“深处”，是他们可能使自己陷入的，随之而来的是定罪和痛苦、黑暗和绝望的“深处”——因着神掩面不看——以及撒但的抵挡和沮丧。</w:t>
      </w:r>
    </w:p>
    <w:p w14:paraId="27C7C91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these which are here more particularly in view.</w:t>
      </w:r>
    </w:p>
    <w:p w14:paraId="06A8F58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这里更特别关注的是这些情况。</w:t>
      </w:r>
    </w:p>
    <w:p w14:paraId="564C857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design of the Holy Spirit in Psalm 130 was to express and represent in the person and conduct of the Psalmist the case of a soul entangled in the meshes of Satan, overwhelmed by the conscious guilt of sin, but relieved by a discovery of the grace of God, with its deportment upon and participation of that grace.</w:t>
      </w:r>
    </w:p>
    <w:p w14:paraId="40534D5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圣灵在诗篇130篇中的目的，是要通过诗人的位格和行为，表达和描绘一个被撒但网罗缠住、被罪的自觉罪咎所淹没，但因发现神的恩典而得解脱的灵魂的状况，及其对那恩典的举止和份。</w:t>
      </w:r>
    </w:p>
    <w:p w14:paraId="0C31CAD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 quote the helpful paraphrase of John Owen in its opening verses: "O Lord, through my manifold sins and provocation I have brought myself into great distresses.</w:t>
      </w:r>
    </w:p>
    <w:p w14:paraId="76A8ACC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我们引用约翰·欧文（John Owen）对开头几节经文有益的释义：“主啊，因我多方的罪恶和惹动怒气，我使自己陷入极大的困苦中。</w:t>
      </w:r>
    </w:p>
    <w:p w14:paraId="48643D5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Mine iniquities are always before me, and I am ready to be overwhelmed with them, as with a flood of waters; for they have brought me into depths, wherein I am ready to be swallowed up.</w:t>
      </w:r>
    </w:p>
    <w:p w14:paraId="09B82E0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我的罪孽常在我面前，我快要被它们淹没，如同被洪水淹没一样；因为它们将我带入深渊，我在其中快要被吞灭。</w:t>
      </w:r>
    </w:p>
    <w:p w14:paraId="626D709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although my distress be great and perplexing, I do not, I dare not, utterly despond and cast away all hopes of relief or recovery.</w:t>
      </w:r>
    </w:p>
    <w:p w14:paraId="4D0964E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然而，尽管我的痛苦巨大且令人困惑，我不，我也不敢完全灰心，抛弃一切解脱或恢复的希望。</w:t>
      </w:r>
    </w:p>
    <w:p w14:paraId="2BD9389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 I seek unto any other remedy, way, or means of relief, but I apply myself to Thee, Jehovah, to Thee alone.</w:t>
      </w:r>
    </w:p>
    <w:p w14:paraId="69D09FD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我也不寻求任何其他的补救、道路或解脱之法，但我投奔你，耶和华，唯独投奔你。</w:t>
      </w:r>
    </w:p>
    <w:p w14:paraId="0C4721C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this my application unto Thee, the greatness and urgency of my troubles makes my soul urgent, earnest, and pressing in my supplication.</w:t>
      </w:r>
    </w:p>
    <w:p w14:paraId="063B079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在我向你的投奔中，我患难的巨大和紧迫使我的灵魂在恳求中变得急切、诚挚和紧迫。</w:t>
      </w:r>
    </w:p>
    <w:p w14:paraId="3DBB6BA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Whilst I have no rest, I can give Thee no rest; oh, therefore, attend and hearken unto the voice of my crying!"</w:t>
      </w:r>
    </w:p>
    <w:p w14:paraId="1BC954D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当我不得安息时，我也不能让你安息；哦，因此，求你侧耳听我呼求的声音！”</w:t>
      </w:r>
    </w:p>
    <w:p w14:paraId="1FC1C29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soul is in such a case—in "the depths" of distress and despondency—there is no relief for it but in God, fully unburdening the heart to Him.</w:t>
      </w:r>
    </w:p>
    <w:p w14:paraId="74D76D1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当灵魂处于这种光景——在忧愁和沮丧的“深处”时——除了在神里面，完全向祂倾心吐意，便无处可得解脱。</w:t>
      </w:r>
    </w:p>
    <w:p w14:paraId="446ABE0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cannot rest in such a state, and no deliverance is to be obtained from any creature helps.</w:t>
      </w:r>
    </w:p>
    <w:p w14:paraId="0AD3602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灵魂在这种状态下无法安息，任何受造物的帮助都不能带来拯救。</w:t>
      </w:r>
    </w:p>
    <w:p w14:paraId="2AAC8F4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"Asshur shall not save us; we will not ride upon horses; neither will we say any more to the work of our hands, Ye are our gods: for in Thee the fatherless (the grief-stricken and helpless) findeth mercy (Hos. 14:3).</w:t>
      </w:r>
    </w:p>
    <w:p w14:paraId="1963AD3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“亚述不能救我们；我们不再骑马，也不再对我们手所造的说：你是我们的神。因为孤儿（指极度悲伤和无助的人）在你耶和华那里得蒙怜悯”（何西阿书 14:3）。</w:t>
      </w:r>
    </w:p>
    <w:p w14:paraId="1EECB52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God alone is help to be found.</w:t>
      </w:r>
    </w:p>
    <w:p w14:paraId="2A5A419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唯独在神里面能找到帮助。</w:t>
      </w:r>
    </w:p>
    <w:p w14:paraId="2C79D2F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vain things which deluded Romanists have invented—prayers "to the Virgin," penances, confession to "priests," fastings, masses, pilgrimages, works of compensation—are all "cisterns which hold no water."</w:t>
      </w:r>
    </w:p>
    <w:p w14:paraId="39E435C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受迷惑的罗马天主教徒所发明的虚妄之事——向“童贞女”祷告、补赎、向“祭司”（神父）告解、禁食、弥撒、朝圣、补偿的功德——都是“不能存水的池子”。</w:t>
      </w:r>
    </w:p>
    <w:p w14:paraId="187DDA2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Equally useless are the counsels of the world to sin-distressed souls—to try a change of scenery, diversion from work, music, cheerful society, pleasure, etc.</w:t>
      </w:r>
    </w:p>
    <w:p w14:paraId="6368032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世界给为罪忧伤之灵魂的建议同样无用——尝试改变环境、从工作中转移注意力、音乐、快乐的社交、娱乐等等。</w:t>
      </w:r>
    </w:p>
    <w:p w14:paraId="30F9D16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peace but in the God of peace.</w:t>
      </w:r>
    </w:p>
    <w:p w14:paraId="5D3F9FF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除了在赐平安的神里面，别无平安。</w:t>
      </w:r>
    </w:p>
    <w:p w14:paraId="1360E94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his very lowest state the Psalmist sought help from the Lord, nor was his appeal in vain.</w:t>
      </w:r>
    </w:p>
    <w:p w14:paraId="1407F00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就在他极卑微的状态中，诗人向耶和华寻求帮助，他的呼求并没有落空。</w:t>
      </w:r>
    </w:p>
    <w:p w14:paraId="330D44F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what we need to lay hold of when in similar circumstances; it is recorded to this very end.</w:t>
      </w:r>
    </w:p>
    <w:p w14:paraId="75B6FEF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这正是我们在类似境况中需要抓住的；它被记录下来正是为此目的。</w:t>
      </w:r>
    </w:p>
    <w:p w14:paraId="4ED5616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Dear Christian reader, however deplorable may be your condition, however dire your need, however desperate your situation, however intolerable the load on your conscience, your case is not hopeless.</w:t>
      </w:r>
    </w:p>
    <w:p w14:paraId="2F277C6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亲爱的基督徒读者，无论你的状况多么可悲，你的需要多么紧迫，你的处境多么绝望，你良心上的重担多么难以忍受，你的情况并非毫无希望。</w:t>
      </w:r>
    </w:p>
    <w:p w14:paraId="594201B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cried, and was heard; he sought mercy, and obtained it; and the divine promise to you and me is "let us therefore come boldly unto the Throne of Grace, that we may obtain mercy, and find grace to help in time of need" (Heb. 4:16).</w:t>
      </w:r>
    </w:p>
    <w:p w14:paraId="1CFA3DF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大卫呼求，便蒙垂听；他寻求怜悯，便寻得；神对你我的应许是：“所以我们只管坦然无惧地来到施恩的宝座前，为要得怜恤，蒙恩惠，作随时的帮助”（希伯来书 4:16）。</w:t>
      </w:r>
    </w:p>
    <w:p w14:paraId="727090D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was not the only one who cried unto God out of "the depths."</w:t>
      </w:r>
    </w:p>
    <w:p w14:paraId="7176CCE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大卫并非唯一从“深处”向神呼求的人。</w:t>
      </w:r>
    </w:p>
    <w:p w14:paraId="5F7306E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of the prophet Jonah: following a course of self-will, deliberately fleeing from God’s commandment, then cast into the sea and swallowed by the whale: yet of him too we read, "I cried by reason of mine affliction unto the Lord, and He heard me; out of the belly of hell cried I, and Thou heardest my voice" (2:2).</w:t>
      </w:r>
    </w:p>
    <w:p w14:paraId="284664A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想想先知约拿：随从己意，故意逃避神的命令，然后被投入海中被大鱼吞下：然而关于他我们也读到：“我遭遇患难求告耶和华，你就应允我；从阴间的深处呼求，你就听我的声音”（2:2）。</w:t>
      </w:r>
    </w:p>
    <w:p w14:paraId="1C16ED3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his hope in the plenitude of divine grace that moved David to seek unto the Lord.</w:t>
      </w:r>
    </w:p>
    <w:p w14:paraId="09258A3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正是他对神丰富恩典的盼望，感动大卫去寻求耶和华。</w:t>
      </w:r>
    </w:p>
    <w:p w14:paraId="1F97FCB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Lord, shouldest mark iniquities, O Lord, who shall stand? But there is forgiveness with Thee, that Thou mayest be feared. I wait for the Lord, my soul doth wait, and in His word do I hope" (Ps. 130:3-5).</w:t>
      </w:r>
    </w:p>
    <w:p w14:paraId="2635BFE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“主耶和华啊，你若究察罪孽，谁能站得住呢？但在你有赦免之恩，要叫人敬畏你。我等候耶和华，我的心等候，我也仰望祂的话”（诗篇 130:3-5）。</w:t>
      </w:r>
    </w:p>
    <w:p w14:paraId="0875E79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third verse he owns that he could not stand before the thrice Holy One on the ground of his own righteousness, and that if God were to "mark iniquities," that is, impute them unto condemnation, then his case was indeed hopeless.</w:t>
      </w:r>
    </w:p>
    <w:p w14:paraId="7FA3D7F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在第三节中，他承认基于他自己的义，他无法在三一圣洁者面前站立得住，并且如果神要“究察罪孽”，即将罪归算为定罪，那么他的情况确实是无望的。</w:t>
      </w:r>
    </w:p>
    <w:p w14:paraId="6D85DC7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4th verse he humbly reminds God that there was forgiveness with Him, that He might be revered and adored—not trifled with and mocked, for divine pardon is not a license for future self-indulgence.</w:t>
      </w:r>
    </w:p>
    <w:p w14:paraId="223BA0E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在第四节中，他谦卑地提醒神，在祂有赦免之恩，好叫祂受敬畏和崇拜——而不是被轻慢和嘲弄，因为神的赦免并非日后自我放纵的许可证。</w:t>
      </w:r>
    </w:p>
    <w:p w14:paraId="52FC1D7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fifth verse he hopefully waits for some "token for good" (Ps. 86:17), some "answer of peace" (Gen. 41:16) from the Lord.</w:t>
      </w:r>
    </w:p>
    <w:p w14:paraId="212AA3B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在第五节中，他满怀希望地等候从主而来的“恩待的凭据”（诗篇 86:17）和“平安的话”（创世记 41:16）。</w:t>
      </w:r>
    </w:p>
    <w:p w14:paraId="3DB3B51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in Psalm 51 that we find David most definitely and most earnestly suing for God’s pardon.</w:t>
      </w:r>
    </w:p>
    <w:p w14:paraId="5910DF3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但正是在诗篇51篇中，我们发现大卫最明确、最恳切地祈求神的赦免。</w:t>
      </w:r>
    </w:p>
    <w:p w14:paraId="4F16BFD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intensity of feeling expressed in the use of so many words for sin, is revealed also in his reiterated synonyms for pardon.</w:t>
      </w:r>
    </w:p>
    <w:p w14:paraId="3A99328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他在使用这么多词汇描述罪时所表达的强烈情感，也同样显明在他反复使用同义词祈求赦免上。</w:t>
      </w:r>
    </w:p>
    <w:p w14:paraId="3D64E7E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petition comes from his lips again and again, not because he thought to be heard for his much speaking, but because of the earnestness of his longing.</w:t>
      </w:r>
    </w:p>
    <w:p w14:paraId="178768B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这一祈求一次又一次地出自他的口，并非因为他认为话多必蒙垂听，而是因为他渴望的迫切。</w:t>
      </w:r>
    </w:p>
    <w:p w14:paraId="6260C2A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repetitions are signs of the persistence of faith, while those which last, like the prayers of Baal’s priests "from morning till the time of evening sacrifice," indicate only the supplicant’s doubts.</w:t>
      </w:r>
    </w:p>
    <w:p w14:paraId="02D0A2F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这种重复是信心坚韧的标志，而那些像巴力的先知那样持续“从早晨直到献晚祭”的祷告，仅表明祈求者的怀疑。</w:t>
      </w:r>
    </w:p>
    <w:p w14:paraId="3F0F44E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"vain repetition" against which the Lord warned, is not a matter of repeating the same form of request, but of mechanically multiplying the same—like the Romanist with his "pater noster’s"—and supposing there is virtue and merit in so doing.</w:t>
      </w:r>
    </w:p>
    <w:p w14:paraId="5ADC871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主所警告的“空泛重复”（或译：重复话），并不是指重复同样的请求形式，而是机械地倍增同样的请求——像罗马天主教徒念诵“主祷文”那样——并以为这样做有功德和价值。</w:t>
      </w:r>
    </w:p>
    <w:p w14:paraId="1278375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prayed that his sins might be "blotted out" (v. 1), which petition conceives of them as being recorded against him.</w:t>
      </w:r>
    </w:p>
    <w:p w14:paraId="2087745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大卫祈求他的罪被“涂抹”（1节），这一祈求将罪视为已被记录在案对他不利。</w:t>
      </w:r>
    </w:p>
    <w:p w14:paraId="3D0958B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prayed that he might be "washed" (v. 2) from them, in which they are felt to be foul stains, which require for their removal hard scrubbing and beating—for such is, according to some of the commentators, the force of the Hebrew verb.</w:t>
      </w:r>
    </w:p>
    <w:p w14:paraId="07A90E9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他祈求自己能从罪中被“洗除”（2节），这让人感到罪是污秽的斑点，需要用力的擦洗和捶打才能去除——据一些注释家所说，这就是希伯来动词的原意。</w:t>
      </w:r>
    </w:p>
    <w:p w14:paraId="2A1450B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prayed that he might be "cleansed" (v. 7), which was the technical word for the priestly cleansing of the leper, declaring him clear of the taint.</w:t>
      </w:r>
    </w:p>
    <w:p w14:paraId="54F7CDA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他祈求自己能被“洁净”（7节），这是祭司洁净大麻风病人的专用术语，宣告他已清除污秽。</w:t>
      </w:r>
    </w:p>
    <w:p w14:paraId="5998E30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touching appropriateness in this last reference, for not only lepers, but those who had become defiled by contact with a dead body, were thus purified (Num. 19); and on whom did the taint of this corruption cleave as on the murderer of Uriah?</w:t>
      </w:r>
    </w:p>
    <w:p w14:paraId="43C911B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最后这个引用有着感人的恰当性，因为不仅是大麻风病人，那些因接触死尸而污秽的人也是这样被洁净的（民数记 19）；而这种腐败的污点，还有谁比乌利亚的凶手沾染得更深呢？</w:t>
      </w:r>
    </w:p>
    <w:p w14:paraId="274A3EB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prayer in the original is even more remarkable, For the verb is formed from the word for "sin," and if our language permitted it, would be rendered "Thou shalt un-sin me."</w:t>
      </w:r>
    </w:p>
    <w:p w14:paraId="0E703A2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原文中的祷告更为引人注目，因为该动词是由“罪”这个词构成的，如果我们的语言允许，可以翻译为“你要除去我的罪”。</w:t>
      </w:r>
    </w:p>
    <w:p w14:paraId="357ABFA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"Create in me a clean heart, O God; and renew a right spirit within me" (Ps. 51:10).</w:t>
      </w:r>
    </w:p>
    <w:p w14:paraId="745B72B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“神啊，求你为我造清洁的心，使我里面重新有正直的灵”（诗篇 51:10）。</w:t>
      </w:r>
    </w:p>
    <w:p w14:paraId="0E311BB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sin had made manifest his weakness and sensuality, but his remorse and anguish evidenced that above and beyond all other desires was his abiding longing after God.</w:t>
      </w:r>
    </w:p>
    <w:p w14:paraId="6835FA3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他的罪显明了他的软弱和肉体情欲，但他的懊悔和痛苦证明，在他一切其他的渴望之上和之外，是他对神持久的渴慕。</w:t>
      </w:r>
    </w:p>
    <w:p w14:paraId="58A3082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petitions of this Psalm clearly demonstrate that, despite his weakness and Satan’s victory over him, yet the root of the divine matter was in David.</w:t>
      </w:r>
    </w:p>
    <w:p w14:paraId="3D025B1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这篇诗篇的祈求清楚地表明，尽管他软弱且撒但暂时胜过了他，但属神的根基仍在戴维里面。</w:t>
      </w:r>
    </w:p>
    <w:p w14:paraId="7989270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asking God to create in him a clean heart, David was humbly placing himself on a level with the unregenerate: he realized too his own utter inability to quicken or renew himself—God alone can create either a new heart or a new earth.</w:t>
      </w:r>
    </w:p>
    <w:p w14:paraId="5A62D3A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在求神为他造一颗清洁的心时，大卫谦卑地将自己置于与未重生者同等的地位：他也意识到自己完全无力使自己苏醒或更新——唯独神能创造新心或新地。</w:t>
      </w:r>
    </w:p>
    <w:p w14:paraId="7B3EE91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asking for a right spirit, he was owning that God takes account of the state of our souls as well as the quality of our actions: a "right spirit" is a loving, trustful obedient, steadfast one, that none but God can either impart or maintain.</w:t>
      </w:r>
    </w:p>
    <w:p w14:paraId="62A9CE4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在祈求正直的灵时，他承认神不仅察看我们行为的性质，也察看我们灵魂的状态：“正直的灵”是一种充满爱、信靠、顺服和坚定的灵，除了神，没有人能赐予或维持。</w:t>
      </w:r>
    </w:p>
    <w:p w14:paraId="7FABB28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midst of his abased confessions and earnest cries for pardon, there comes with wondrous force and beauty the bold request for restoration to full communion: "Restore unto me the joy of Thy salvation" (v. 12).</w:t>
      </w:r>
    </w:p>
    <w:p w14:paraId="74896DB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在他卑微的认罪和恳切的求赦声中，带着奇妙的力量和美丽，发出了恢复完全相交的大胆请求：“求你使我仍得救恩之乐”（12节）。</w:t>
      </w:r>
    </w:p>
    <w:p w14:paraId="0AF12AB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that request evidenced a more than ordinary confidence in the rich mercy of God, which would efface all the consequences of his sin!</w:t>
      </w:r>
    </w:p>
    <w:p w14:paraId="7153CEA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这请求证明了他对神丰富怜悯有着非同寻常的信心，相信神能抹去他罪的一切后果！</w:t>
      </w:r>
    </w:p>
    <w:p w14:paraId="3F88E71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note well the position occupied by this petition: it followed his request for pardon and purity—apart from those, "joy" would be nought but vain presumption or insane enthusiasm.</w:t>
      </w:r>
    </w:p>
    <w:p w14:paraId="00D5A60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但请注意这个祈求所处的位置：它跟在他求赦免和洁净的请求之后——若没有这些，“喜乐”只不过是虚妄的狂妄或疯狂的热情。</w:t>
      </w:r>
    </w:p>
    <w:p w14:paraId="2949CE5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uphold me with Thy free Spirit" (v. 12).</w:t>
      </w:r>
    </w:p>
    <w:p w14:paraId="6E790DB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“赐我自由的灵扶持我”（12节）。</w:t>
      </w:r>
    </w:p>
    <w:p w14:paraId="3F8416F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had prayed, "Take not Thy Holy Spirit from me" (v. 11)—an obvious reference to the awful judgment which fell upon his predecessor, Saul; here, assured that the previous petition is granted, and conscious of his own weakness and inability to stand, he asks to be supported by that One who alone can impart and maintain holiness.</w:t>
      </w:r>
    </w:p>
    <w:p w14:paraId="0E1576C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他曾祈求，“不要从我收回你的圣灵”（11节）——这显然是指向临到他前任扫罗身上的可怕审判；在此，由于确信先前的祈求已蒙应允，并意识到自己的软弱和无力站立，他请求那位唯独能赐予并维持圣洁者的扶持。</w:t>
      </w:r>
    </w:p>
    <w:p w14:paraId="401E956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Ere passing on to consider the gracious answer which David received, perhaps this is the best place to consider the question, Was he justified in asking God for forgiveness? or to put it in a form which may better satisfy the critical, Are we warranted in supplicating God for the pardon of our sins?</w:t>
      </w:r>
    </w:p>
    <w:p w14:paraId="6968706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在继续思考大卫所得到的恩慈回应之前，也许这里是思考这个问题的最佳位置：他请求神赦免是正当的吗？或者为了更好地满足吹毛求疵者，换一种说法：我们有正当理由恳求神赦免我们的罪吗？</w:t>
      </w:r>
    </w:p>
    <w:p w14:paraId="58B95A6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there are those today who insist that we occupy a different and superior relation to God than David did.</w:t>
      </w:r>
    </w:p>
    <w:p w14:paraId="3CD5565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因为今天有些人坚持认为，我们与神的关系不同于且优越于大卫。</w:t>
      </w:r>
    </w:p>
    <w:p w14:paraId="59F6164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no doubt surprise some of our readers that we raise such a question.</w:t>
      </w:r>
    </w:p>
    <w:p w14:paraId="605BF56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我们提出这样的问题无疑会让一些读者感到惊讶。</w:t>
      </w:r>
    </w:p>
    <w:p w14:paraId="36E587F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would naturally think it was so evident that we ought to pray for forgiveness, that none would question it; that such a prayer is so well founded upon Scripture itself, is so agreeable to our condition as erring believers, and is so honoring to God that we should take the place of penitent suppliants, acknowledging our offenses and seeking His pardoning mercy, that no further proof is required.</w:t>
      </w:r>
    </w:p>
    <w:p w14:paraId="7572528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自然会认为，我们应当祈求赦免是显而易见的，无人会质疑；这样的祷告是如此有根有据地建立在圣经之上，如此切合我们作为犯错信徒的状况，如此尊荣神，以至于我们应当站在痛悔恳求者的地位，承认我们的过犯并寻求祂赦免的怜悯，这无需进一步的证明。</w:t>
      </w:r>
    </w:p>
    <w:p w14:paraId="47C8728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so great is the confusion in Christendom today, and so much error abounds, that we feel obliged to devote one or two paragraphs unto the elucidation of this point.</w:t>
      </w:r>
    </w:p>
    <w:p w14:paraId="005F700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但唉，现今基督教界的混乱是如此之大，谬误如此泛滥，以至于我们觉得有必要用一两段的篇幅来阐明这一点。</w:t>
      </w:r>
    </w:p>
    <w:p w14:paraId="670422C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group, more or less influential, who argue that it is dishonoring to the blood of Christ for any Christian to ask God to pardon his sins, quoting "Having forgiven you all trespasses" (Col. 2:13).</w:t>
      </w:r>
    </w:p>
    <w:p w14:paraId="73F8C25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有一群人，或多或少有些影响力，争辩说，任何基督徒求神赦免他的罪都是羞辱基督的血，他们引用“赦免了你们一切过犯”（歌罗西书 2:13）。</w:t>
      </w:r>
    </w:p>
    <w:p w14:paraId="3310DF1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people confuse the impetration of the Atonement with its application, or in less technical terms, what Christ purchased for His people, with the Holy Spirit’s making good the same to them in the court of their conscience.</w:t>
      </w:r>
    </w:p>
    <w:p w14:paraId="72E11A9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这些人混淆了赎罪的成全（impetration）与其实施（application），或者用通俗的话说，混淆了基督为祂百姓所买赎的，与圣灵在他们良心的法庭上向他们证实这点的区别。</w:t>
      </w:r>
    </w:p>
    <w:p w14:paraId="5374423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clearly pointed out that, in asking God for forgiveness, we do not pray as though the blood of Christ had never been shed, or as though our tears and prayers could make any compensation to divine justice.</w:t>
      </w:r>
    </w:p>
    <w:p w14:paraId="1FCF41D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我们要明确指出，在求神赦免时，我们并非像基督的血从未流过那样祷告，也不是认为我们的眼泪和祷告能对神的公义作出任何补偿。</w:t>
      </w:r>
    </w:p>
    <w:p w14:paraId="5F84B69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renewed sins call for renewed repentance: true, we do not then need another Redeemer, but we do need a fresh exercise of divine mercy toward us (Heb. 4:16), and a fresh application to our conscience of the cleansing blood (1 John 1:7, 9).</w:t>
      </w:r>
    </w:p>
    <w:p w14:paraId="32BBFC1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然而，新的罪呼唤新的悔改：诚然，那时我们不需要另一位救赎主，但我们确实需要神对我们施行新的怜悯（希伯来书 4:16），并需要洁净之血在我们良心上的新应用（约翰一书 1:7, 9）。</w:t>
      </w:r>
    </w:p>
    <w:p w14:paraId="0FC75F9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of old prayed for pardon: "For Thy name’s sake, O Lord, pardon mine iniquity; for it is great" (Ps. 25:11).</w:t>
      </w:r>
    </w:p>
    <w:p w14:paraId="5ACB364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古时的圣徒祈求赦免：“耶和华啊，求你因你的名赦免我的罪，因为我的罪重大”（诗篇 25:11）。</w:t>
      </w:r>
    </w:p>
    <w:p w14:paraId="51561F3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taught His disciples to pray "Forgive us our debts" (Matthew 6:12), and that prayer is assuredly for Christians today, for it is addressed to "Our Father!"</w:t>
      </w:r>
    </w:p>
    <w:p w14:paraId="0F835C3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主耶稣教导祂的门徒祷告“免我们的债”（马太福音 6:12），这祷告无疑是给今天的基督徒的，因为它是向“我们在天上的父”祈求的！</w:t>
      </w:r>
    </w:p>
    <w:p w14:paraId="1AF6D19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praying for forgiveness we ask God to be gracious to us for Christ’s sake; we ask Him not to lay such sins to our charge—"enter not into judgment with Thy servant" (Ps. 143:2); we ask Him for a gracious manifestation to us of His mercy to our conscience—"Make me to hear joy and gladness; that the bones which Thou hast broken may rejoice" (Ps. 51:8); we ask Him for the comforting proofs of His forgiveness, that we may again have "the joy of His salvation."</w:t>
      </w:r>
    </w:p>
    <w:p w14:paraId="5EFDD65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在祈求赦免时，我们求神因基督的缘故恩待我们；我们求祂不要将这些罪归在我们身上——“求你不要审问仆人”（诗篇 143:2）；我们求祂向我们的良心恩慈地显明祂的怜悯——“求你使我得听欢喜快乐的声音，使你所压伤的骨头可以踊跃”（诗篇 51:8）；我们求祂赐予赦免的安慰凭据，使我们可以再次拥有“祂救恩之乐”。</w:t>
      </w:r>
    </w:p>
    <w:p w14:paraId="40115CB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in Psalm 32 that we learn of the answer which "The God of all grace" (1 Peter 5:10) granted unto His erring but penitent child.</w:t>
      </w:r>
    </w:p>
    <w:p w14:paraId="573F828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现在正是在诗篇32篇中，我们得知“赐诸般恩典的神”（彼得前书 5:10）赐给祂那犯错但悔改之孩子的回答。</w:t>
      </w:r>
    </w:p>
    <w:p w14:paraId="781C9FA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introductory remarks thereon Spurgeon said, "Probably his deep repentance over his great sin was followed by such blissful peace that he was led to pour out his spirit in the soft music of this choice song."</w:t>
      </w:r>
    </w:p>
    <w:p w14:paraId="761F0F0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司布真在该篇的介绍性评论中说：“可能他对大罪的深刻悔改之后，随之而来的是如此充满福气的平安，以至于他被引导在这首精选之歌的柔和音乐中倾吐他的灵。”</w:t>
      </w:r>
    </w:p>
    <w:p w14:paraId="707F2D8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"Maschil" at its head, signifies "Teaching": "The experience of one believer affords rich instruction to others, it reveals the footsteps of the flock, and so comforts and directs the weak."</w:t>
      </w:r>
    </w:p>
    <w:p w14:paraId="1D6EF4A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标题中的“训诲诗”（Maschil）一词，意为“教导”：“一个信徒的经历为其他人提供了丰富的教导，它揭示了羊群的脚踪，从而安慰和指引软弱的人。”</w:t>
      </w:r>
    </w:p>
    <w:p w14:paraId="3B1CE1F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close of Psalm 51 David had prayed, "O Lord, open Thou my lips, and my mouth shall show forth Thy praise" (v. 15): here the prayer has been heard, and this is the beginning of the fulfillment of his vow.</w:t>
      </w:r>
    </w:p>
    <w:p w14:paraId="3D23E60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在诗篇51篇的结尾，大卫曾祈求，“主啊，求你使我嘴唇张开，我的口便传扬赞美你的话”（15节）：在这里祷告已蒙垂听，这是他偿还誓言的开始。</w:t>
      </w:r>
    </w:p>
    <w:p w14:paraId="210EE93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he whose transgression is forgiven, whose sin is covered. Blessed is the man unto whom the Lord imputeth not iniquity, and in whose spirit there is no guile" (Ps. 32:1,2).</w:t>
      </w:r>
    </w:p>
    <w:p w14:paraId="55D4033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“得赦免其过、遮盖其罪的，这人是有福的。凡心里没有诡诈，耶和华不算为有罪的，这人是有福的”（诗篇 32:1,2）。</w:t>
      </w:r>
    </w:p>
    <w:p w14:paraId="75E04E9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former Psalm David had begun with the plaintive cry for mercy; here he opens with a burst of praise, celebrating the happiness of the pardoned penitent.</w:t>
      </w:r>
    </w:p>
    <w:p w14:paraId="20FA200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在前一篇诗篇中，大卫以祈求怜悯的哀哭开始；在这里，他以爆发的赞美开始，颂扬被赦免之悔改者的幸福。</w:t>
      </w:r>
    </w:p>
    <w:p w14:paraId="77B9277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heard the sobs of a man in the agonies of contrition and abasement; here we have an account of their blessed issue.</w:t>
      </w:r>
    </w:p>
    <w:p w14:paraId="1635CDF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在那里，我们听到一个人在痛悔和卑微的痛苦中的抽泣；在这里，我们看到了这些痛苦带来的有福结果。</w:t>
      </w:r>
    </w:p>
    <w:p w14:paraId="213E912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had the multiplied synonyms for sin and for the forgiveness which was desired; here is the many-sided preciousness of forgiveness possessed, which runs over in various yet equivalent phrases.</w:t>
      </w:r>
    </w:p>
    <w:p w14:paraId="091C1AA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在那里，我们看到对罪和渴望之赦免使用了多重同义词；在这里，是已拥有之赦免的多面宝贵，在各种相等但不同的短语中满溢出来。</w:t>
      </w:r>
    </w:p>
    <w:p w14:paraId="6329BB0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a psalm of wailing; the other, to use its own words, a "song of deliverance."</w:t>
      </w:r>
    </w:p>
    <w:p w14:paraId="24EE919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前者是哀哭的诗篇；后者，用它自己的话说，是“得救的乐歌”。</w:t>
      </w:r>
    </w:p>
    <w:p w14:paraId="45591E9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joy of conscious pardon sounds out in the opening "blessed is the man," and the exuberance of his spirit rings forth in the melodious variations of the one thought of forgiveness in the opening words.</w:t>
      </w:r>
    </w:p>
    <w:p w14:paraId="43B8AA1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意识到被赦免的喜乐在开头的“这人是有福的”中响起，他灵里的充沛在开头话语中关于赦免这一思想的优美变奏中回荡。</w:t>
      </w:r>
    </w:p>
    <w:p w14:paraId="3A1A02D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gratefully he draws on the treasures of his recent experience, which he sets forth as the "taking away" of sin—the removal of an intolerable load from his heart; as the "covering" of sin—the hiding of its hideousness from the all-seeing Eye by the blood of Christ; as the "imputing not" of sin—a debt discharged.</w:t>
      </w:r>
    </w:p>
    <w:p w14:paraId="198EB0B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何等感激地汲取他最近经历的宝藏，将其表述为罪的“除去”（中文译为得赦免其过，原文意为举起/带走）——从他心头卸下难以忍受的重担；罪的“遮盖”——藉着基督的血在全视之眼面前隐藏其丑陋；罪的“不算为有罪”——债务已清偿。</w:t>
      </w:r>
    </w:p>
    <w:p w14:paraId="62A0AE2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blessed the realization that his own forgiveness would encourage other penitent souls—"For this shall every one that is godly pray unto Thee" (v. 6).</w:t>
      </w:r>
    </w:p>
    <w:p w14:paraId="13BA62A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他意识到自己的赦免将鼓励其他悔改的灵魂，这是何等有福——“为此，凡虔诚人都当……向你祷告”（6节）。</w:t>
      </w:r>
    </w:p>
    <w:p w14:paraId="318433D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how precious the deep assurance which enables the restored one to say, "Thou art my hiding place; Thou shalt preserve me from trouble; Thou shalt compass me about with songs of deliverance" (v. 7)!</w:t>
      </w:r>
    </w:p>
    <w:p w14:paraId="1D59F49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最后，那使被恢复者能说出“你是我藏身之处；你必保佑我脱离苦难，以得救的乐歌四面环绕我”（7节）的深切确据，是何等宝贵！</w:t>
      </w:r>
    </w:p>
    <w:p w14:paraId="4999D2C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is hope for the greatest backslider, if he will but humble himself before the God of all grace.</w:t>
      </w:r>
    </w:p>
    <w:p w14:paraId="23BD946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那么，这就是给最大的背道者（backslider，指退后冷淡的信徒）的盼望，只要他肯在赐诸般恩典的神面前自卑。</w:t>
      </w:r>
    </w:p>
    <w:p w14:paraId="0A52E87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sorrow for sin is followed by the pardon of sin: "If we confess our sins. He is faithful and just to forgive us our sins, and to cleanse us from all unrighteousness" (1 John 1:9).</w:t>
      </w:r>
    </w:p>
    <w:p w14:paraId="545BB5E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对罪真正的忧伤之后必有罪的赦免：“我们若认自己的罪，神是信实的，是公义的，必要赦免我们的罪，洗净我们一切的不义”（约翰一书 1:9）。</w:t>
      </w:r>
    </w:p>
    <w:p w14:paraId="3AE565E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possible that such a backslider from God can be recovered, and admitted afterwards to comfortable communion with Him?</w:t>
      </w:r>
    </w:p>
    <w:p w14:paraId="450166F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“这样一个背离神的人，有可能被挽回，并随后被接纳与祂进行舒适的相交吗？</w:t>
      </w:r>
    </w:p>
    <w:p w14:paraId="7C895E2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Doubtless it is: ‘for with the Lord there is mercy, and with Him there is plenteous redemption,’ and He will never cast out one humble penitent believer, whatever his former crimes have been, nor suffer Satan to pluck any of His sheep out of His hand.</w:t>
      </w:r>
    </w:p>
    <w:p w14:paraId="488A179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毫无疑问是可能的：‘因为在耶和华有慈爱，有丰盛的救恩’，祂绝不会丢弃一个谦卑悔改的信徒，无论他以前的罪行如何，也不会容许撒但从祂手中夺走祂的任何一只羊。</w:t>
      </w:r>
    </w:p>
    <w:p w14:paraId="31F507D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then those who are fallen return to the Lord without delay, and seek forgiveness through the Redeemer’s atoning blood" (Thomas Scott).</w:t>
      </w:r>
    </w:p>
    <w:p w14:paraId="0031877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那么，让那些跌倒的人毫不迟延地归向主，并藉着救赎主的赎罪之血寻求赦免”（托马斯·斯科特）。</w:t>
      </w:r>
    </w:p>
    <w:p w14:paraId="11576720">
      <w:pPr>
        <w:pStyle w:val="2"/>
        <w:bidi w:val="0"/>
        <w:jc w:val="center"/>
        <w:rPr>
          <w:rFonts w:hint="eastAsia"/>
        </w:rPr>
      </w:pPr>
      <w:r>
        <w:rPr>
          <w:rFonts w:hint="eastAsia"/>
        </w:rPr>
        <w:t>Chapter Fifty-Seven-His Chastenings</w:t>
      </w:r>
    </w:p>
    <w:p w14:paraId="27D85634">
      <w:pPr>
        <w:pStyle w:val="2"/>
        <w:bidi w:val="0"/>
        <w:jc w:val="center"/>
        <w:rPr>
          <w:rFonts w:hint="eastAsia"/>
        </w:rPr>
      </w:pPr>
      <w:r>
        <w:rPr>
          <w:rFonts w:hint="eastAsia"/>
        </w:rPr>
        <w:t>第五十七章——他的管教</w:t>
      </w:r>
    </w:p>
    <w:p w14:paraId="2B28BEB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2 Samuel 12</w:t>
      </w:r>
    </w:p>
    <w:p w14:paraId="5C37416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12章</w:t>
      </w:r>
    </w:p>
    <w:p w14:paraId="3C80046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strike some readers as strange that our last chapter upon David’s forgiveness should be immediately followed by one upon his chastening: surely if God had pardoned his transgressions we would not expect to hear of His rod now being laid upon him.</w:t>
      </w:r>
    </w:p>
    <w:p w14:paraId="66EA4A8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这可能会让一些读者感到奇怪，我们在上一章讨论大卫的赦免之后，紧接着的一章竟是讨论他的管教：既然神已经赦免了他的过犯，我们当然不期望听到祂的杖现在打在他身上。</w:t>
      </w:r>
    </w:p>
    <w:p w14:paraId="76C2F4F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will be no difficulty if we carefully distinguish between two of the principal offices which God sustains, namely, the character of moral Ruler of the world, and that of the Judge of His creatures: the one relating to His dealings with us in time, the other pertaining to His passing formal sentence upon our eternal destiny; the one concerning His governmental actions, the other His penal verdict.</w:t>
      </w:r>
    </w:p>
    <w:p w14:paraId="1B1F59E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仔细区分神所担任的两个主要职分，即世界道德统治者的角色和受造物审判者的角色，就不会有任何困难：前者涉及祂在时间中对我们的处理，后者涉及祂对我们永恒命运的正式宣判；前者关乎祂的治理行动，后者关乎祂的刑罚裁决。</w:t>
      </w:r>
    </w:p>
    <w:p w14:paraId="3281B69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this distinction be plainly recognized and given a constant place in our thoughts, not only will our minds be clouded with confusion, but our peace will be seriously undermined and our hearts brought into bondage; worst of all, shall entertain erroneous ideas of God and sadly misinterpret His dealings with us in providence.</w:t>
      </w:r>
    </w:p>
    <w:p w14:paraId="778D73A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清楚地认识到这一区别，并经常在思想中给它留有位置，否则不仅我们的头脑会被混乱笼罩，我们的平安也会受到严重破坏，我们的心会陷入捆绑；最糟糕的是，我们会对神产生错误的观念，并可悲地误解祂在护理中对我们的作为。</w:t>
      </w:r>
    </w:p>
    <w:p w14:paraId="5A8C2C0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we need to pray that "our love may abound yet more and more in knowledge and in all judgment, that we may try things that differ" (Phil. 1:9, 10 margin).</w:t>
      </w:r>
    </w:p>
    <w:p w14:paraId="587C89A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我们何等需要祷告，求“你们的爱心在知识和各样见识上多而又多，使你们能分别是非”（腓立比书 1:9, 10）。</w:t>
      </w:r>
    </w:p>
    <w:p w14:paraId="29C5AD6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said unto Nathan, I have sinned against the Lord. And Nathan said unto David, The Lord also hath put away thy sin; thou shalt not die. Howbeit, because by this deed thou hast given great occasion to the enemies of the Lord to blaspheme, the child also that is born unto thee shall surely die" (2 Sam. 12:13, 14).</w:t>
      </w:r>
    </w:p>
    <w:p w14:paraId="1945ECB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“大卫对拿单说：‘我得罪耶和华了！’拿单说：‘耶和华已经除掉你的罪，你必不至于死。只是你行这事，叫耶和华的仇敌大得亵渎的机会，故此，你所得的孩子必定要死’”（撒母耳记下 12:13, 14）。</w:t>
      </w:r>
    </w:p>
    <w:p w14:paraId="5E7296C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are the two things to which we have just called attention, and placed moreover in immediate juxtaposition.</w:t>
      </w:r>
    </w:p>
    <w:p w14:paraId="6BC92FC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这里正是我们刚才提请注意的两件事，而且是紧密并列的。</w:t>
      </w:r>
    </w:p>
    <w:p w14:paraId="3F8E02F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exhibits to us the Lord in His character as Judge, declaring that David had been pardoned for his great transgression—such a word (spoken now by the Spirit in power to the conscience of a penitent believer) is anticipatory of God’s verdict at the Great Assize.</w:t>
      </w:r>
    </w:p>
    <w:p w14:paraId="6BB45AA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第一件事向我们展示了主作为审判者的角色，宣告大卫的重罪已获赦免——这样的话（现在由圣灵带着能力对悔改信徒的良心说出）预示了神在末日大审判时的裁决。</w:t>
      </w:r>
    </w:p>
    <w:p w14:paraId="3815C03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manifests the Lord in His character of Ruler, declaring that His holiness required Him to take governmental notice of David’s wickedness, so that demonstration might be made that His laws cannot be broken with impugnity.</w:t>
      </w:r>
    </w:p>
    <w:p w14:paraId="2F8DCD1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第二件事显明了主作为统治者的角色，宣告祂的圣洁要求祂必须在治理上对大卫的恶行进行处理，以证明祂的法律是不容随意破坏而不受惩罚的。</w:t>
      </w:r>
    </w:p>
    <w:p w14:paraId="039402B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proceed to follow out this double thought a little further.</w:t>
      </w:r>
    </w:p>
    <w:p w14:paraId="31905C9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让我们继续进一步探讨这双重思想。</w:t>
      </w:r>
    </w:p>
    <w:p w14:paraId="0350525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not dealt with us after our sins, nor rewarded us according to our iniquities" (Ps. 103:10).</w:t>
      </w:r>
    </w:p>
    <w:p w14:paraId="141A1B0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“祂没有按我们的罪过待我们，也没有照我们的罪孽报应我们”（诗篇 103:10）。</w:t>
      </w:r>
    </w:p>
    <w:p w14:paraId="07049C0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verse which no believer will hesitate to set to his seal that it is true, for he has abundant evidence thereof in his own personal experience, and therefore will he positively affirm, If I received my just deserts, I had been cast into hell long ago.</w:t>
      </w:r>
    </w:p>
    <w:p w14:paraId="214A6B2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这是一个没有信徒会犹豫去印证其真实性的经文，因为在他个人的经历中有充分的证据，因此他会肯定地断言：如果我得到我应得的报应，我早就被扔进地狱了。</w:t>
      </w:r>
    </w:p>
    <w:p w14:paraId="58F3D0A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Rightly did Spurgeon say on this passage, "We ought to praise the Lord for what He has not done, as well as for what He has wrought for us."</w:t>
      </w:r>
    </w:p>
    <w:p w14:paraId="14AFE54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司布真在评论这段经文时说得对：“我们应当因主没有对我们做的事赞美祂，也应当因祂为我们成就的事赞美祂。”</w:t>
      </w:r>
    </w:p>
    <w:p w14:paraId="6F93039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cause has each Christian to marvel that his perverseness and sottishness have not utterly exhausted God’s patience.</w:t>
      </w:r>
    </w:p>
    <w:p w14:paraId="7E9C927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哦，每个基督徒都有何等理由惊叹，他的乖僻和愚顽竟然没有耗尽神的耐心。</w:t>
      </w:r>
    </w:p>
    <w:p w14:paraId="1DE486F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that our hearts are so little affected by the infinite forbearance of God: O that His goodness may lead us to repentance.</w:t>
      </w:r>
    </w:p>
    <w:p w14:paraId="45230E8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可悲的是，我们的心对神无限的宽容竟如此无动于衷：哦，愿祂的恩慈领我们悔改。</w:t>
      </w:r>
    </w:p>
    <w:p w14:paraId="6C94DDA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we not abundant reason to conclude, because of our base ingratitude and vile behavior, that God would withhold from us the communications of His Spirit and the blessings of His providence, cause us to find the means of grace profitless, and allow us to sink into a state of settled backsliding?</w:t>
      </w:r>
    </w:p>
    <w:p w14:paraId="1433356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鉴于我们要卑鄙的忘恩负义和恶劣行为，我们岂没有充分的理由断定，神会向我们收回祂圣灵的交通和祂护理的祝福，使我们在恩典的管道中一无所获，并任凭我们陷入某种固定的背道状态吗？</w:t>
      </w:r>
    </w:p>
    <w:p w14:paraId="039F28F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a wonder that He does not so deal with us?</w:t>
      </w:r>
    </w:p>
    <w:p w14:paraId="1405E93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祂没有这样对待我们，这难道不是一个奇迹吗？</w:t>
      </w:r>
    </w:p>
    <w:p w14:paraId="1709304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"He hath not dealt with us after our sins, nor rewarded us according to our iniquities."</w:t>
      </w:r>
    </w:p>
    <w:p w14:paraId="4515746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确实，“祂没有按我们的罪过待我们，也没有照我们的罪孽报应我们。”</w:t>
      </w:r>
    </w:p>
    <w:p w14:paraId="5A0AAAE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Because He dealt with Another "after our sins" and exacted from Him full satisfaction to His justice.</w:t>
      </w:r>
    </w:p>
    <w:p w14:paraId="158F03B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为什么？因为祂“按我们的罪过”对待了另一位，并从祂那里向祂的公义索取了完全的满足。</w:t>
      </w:r>
    </w:p>
    <w:p w14:paraId="59B431C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payment God cannot twice demand: first at my bleeding Surety’s hand, and then again at mine.</w:t>
      </w:r>
    </w:p>
    <w:p w14:paraId="21124AB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神不能索取两次赔偿：先是从我流血的中保手中，然后又从我手中。</w:t>
      </w:r>
    </w:p>
    <w:p w14:paraId="7B1EF62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rewarded Christ according to our iniquities, and now He rewards us according to Christ’s merits. Hallelujah.</w:t>
      </w:r>
    </w:p>
    <w:p w14:paraId="060D494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神照我们的罪孽报应了基督，现在祂照基督的功德报答我们。哈利路亚。</w:t>
      </w:r>
    </w:p>
    <w:p w14:paraId="42D1499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be praised for such a Gospel!</w:t>
      </w:r>
    </w:p>
    <w:p w14:paraId="389EBA5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为此福音赞美上天！</w:t>
      </w:r>
    </w:p>
    <w:p w14:paraId="5BA9CEC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this old, old truth, come with new power and sweetness unto our souls.</w:t>
      </w:r>
    </w:p>
    <w:p w14:paraId="30C5D02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愿这古老而陈旧的真理，带着新的能力和甜美临到我们的灵魂。</w:t>
      </w:r>
    </w:p>
    <w:p w14:paraId="30710F6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not dealt with us after our sins, nor rewarded us according to our iniquities."</w:t>
      </w:r>
    </w:p>
    <w:p w14:paraId="7271105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“祂没有按我们的罪过待我们，也没有照我们的罪孽报应我们。”</w:t>
      </w:r>
    </w:p>
    <w:p w14:paraId="0CC414A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true penally (i.e. God’s dealings with us as Judge) and with respect to the eternal consequences of our sins.</w:t>
      </w:r>
    </w:p>
    <w:p w14:paraId="49FBD95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这在刑罚上（即神作为审判者对待我们）以及关于我们罪的永恒后果方面是真实的。</w:t>
      </w:r>
    </w:p>
    <w:p w14:paraId="6E46625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does not mean that the sins believers commit are ignored by God as the moral Ruler of this world, that He refrains from dealing with us governmentally.</w:t>
      </w:r>
    </w:p>
    <w:p w14:paraId="7EFDA63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但这并不意味着信徒所犯的罪被作为这世界道德统治者的神所忽视，也不意味着祂不在治理上对付我们。</w:t>
      </w:r>
    </w:p>
    <w:p w14:paraId="55837D2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of His dealings with His people Israel (who were in covenant relationship with Him) shows otherwise.</w:t>
      </w:r>
    </w:p>
    <w:p w14:paraId="5C1A5E6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祂对祂的百姓以色列（他们与祂有盟约关系）的整个处理过程表明并非如此。</w:t>
      </w:r>
    </w:p>
    <w:p w14:paraId="2B6DB3F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Testament also forbids such a conclusion: see Galatians 6:7; 1 Corinthians 11:29, 30!</w:t>
      </w:r>
    </w:p>
    <w:p w14:paraId="37EFD70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新约也禁止得出这样的结论：参看加拉太书 6:7；哥林多前书 11:29, 30！</w:t>
      </w:r>
    </w:p>
    <w:p w14:paraId="673D389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must be remembered that God exercises His sovereignty in this, as in all things: the extent to which and the manner in which God makes His people smart for their "inventions" is determined by His own mere good pleasure.</w:t>
      </w:r>
    </w:p>
    <w:p w14:paraId="526292D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然而必须记住，神在这一点上，正如在万事上一样，行使祂的主权：神使祂的百姓因他们的“恶行”而受苦的程度和方式，完全由祂自己的美意决定。</w:t>
      </w:r>
    </w:p>
    <w:p w14:paraId="58C1896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God forgives His people their sins, yet He frequently gives them plain proof of His holy abhorrence of the same, and causes them to taste something of the bitter fruits which they bring forth.</w:t>
      </w:r>
    </w:p>
    <w:p w14:paraId="569361D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虽然神赦免祂百姓的罪，但祂经常给他们明显的证据，证明祂对罪的神圣憎恶，并使他们尝到罪所结出的苦果。</w:t>
      </w:r>
    </w:p>
    <w:p w14:paraId="635B301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scripture which brings out this dual truth is, "Thou wast a God that forgavest them, though Thou tookest vengeance of their inventions" (Ps. 99:8).</w:t>
      </w:r>
    </w:p>
    <w:p w14:paraId="20680F6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另一段阐明这一双重真理的经文是：“你是赦免他们的神，却按他们所行的报应他们”（诗篇 99:8）。</w:t>
      </w:r>
    </w:p>
    <w:p w14:paraId="5AC9091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could possibly be plainer than this: God pardoning His people, yet also manifesting His sore displeasure against their transgressions.</w:t>
      </w:r>
    </w:p>
    <w:p w14:paraId="6773F8A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还有什么比这更清楚的呢：神赦免祂的百姓，却也显明祂对他们过犯的极度不悦。</w:t>
      </w:r>
    </w:p>
    <w:p w14:paraId="67F3FAD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striking case in point—obviously included in Psalm 99:6-8—is recorded in Exodus 32.</w:t>
      </w:r>
    </w:p>
    <w:p w14:paraId="15FE003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一个引人注目的例子——显然包含在诗篇 99:6-8中——记录在出埃及记32章。</w:t>
      </w:r>
    </w:p>
    <w:p w14:paraId="692C74E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see Israel worshiping the golden calf in the lascivious manner of the heathen.</w:t>
      </w:r>
    </w:p>
    <w:p w14:paraId="5054FF3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在那里我们看到以色列人以外邦人放荡的方式崇拜金牛犊。</w:t>
      </w:r>
    </w:p>
    <w:p w14:paraId="582D254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response to the intercession of Moses, they were forgiven: "The Lord repented of the evil which He thought to do unto His people" (v. 14).</w:t>
      </w:r>
    </w:p>
    <w:p w14:paraId="492F91D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回应摩西的代求，他们被赦免了：“于是耶和华后悔，不把所说的祸降与祂的百姓”（14节）。</w:t>
      </w:r>
    </w:p>
    <w:p w14:paraId="6C56E9E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God took vengeance of their inventions, "And the Lord plagued the people, because they made the calf, which Aaron made" (v. 35).</w:t>
      </w:r>
    </w:p>
    <w:p w14:paraId="4A61D19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然而，神对他们的恶行进行了报应，“耶和华杀百姓的缘故是因他们同亚伦做了牛犊”（35节）。</w:t>
      </w:r>
    </w:p>
    <w:p w14:paraId="2059A11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example is seen in the case of the unbelief of Moses and Aaron at Meribah: though God pardoned the guilt of their anger as to eternal death, yet He took vengeance by not suffering them to conduct Israel into the promised land: see Numbers 20:12, 24.</w:t>
      </w:r>
    </w:p>
    <w:p w14:paraId="4204198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另一个例子见于摩西和亚伦在米利巴的不信：虽然神赦免了他们愤怒的罪咎，不致受永死的刑罚，但祂进行了报应，不容许他们带领以色列进入应许之地：参看民数记 20:12, 24。</w:t>
      </w:r>
    </w:p>
    <w:p w14:paraId="508B8A7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it is still, as many a Christian discovers from sorrowful experience when God takes him to task for his sinful "inventions" and visits upon him His governmental displeasure.</w:t>
      </w:r>
    </w:p>
    <w:p w14:paraId="08B3095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如今依然如此，正如许多基督徒从悲痛的经历中发现的那样，当神因他们罪恶的“恶行”而责备他们，并将祂治理上的不悦加在他们身上时。</w:t>
      </w:r>
    </w:p>
    <w:p w14:paraId="70F7337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in nowise clashes with the fact that "He hath not dealt with us after our sins, nor rewarded us according to our iniquities."</w:t>
      </w:r>
    </w:p>
    <w:p w14:paraId="46E38CE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然而，这绝不与“祂没有按我们的罪过待我们，也没有照我们的罪孽报应我们”这一事实相冲突。</w:t>
      </w:r>
    </w:p>
    <w:p w14:paraId="55F9A08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mercy in our chastenings, and no matter how heavily the rod may smite, we have good cause to say, "And after all that is come upon us for our evil deeds, and for our great trespass, seeing that Thou our God hast punished us less than our iniquities deserve" (Ezra 9:13).</w:t>
      </w:r>
    </w:p>
    <w:p w14:paraId="751CB74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我们的管教中有怜悯，无论杖击打得多么重，我们都有充分的理由说：“我们因自己的恶行和大罪，遭遇了这一切的事，并且你我们的神刑罚我们轻于我们罪所当得的”（以斯拉记 9:13）。</w:t>
      </w:r>
    </w:p>
    <w:p w14:paraId="1174852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Ere passing on, let us anticipate the objection of some tried saints, whose case may be quite extreme.</w:t>
      </w:r>
    </w:p>
    <w:p w14:paraId="7EF7CFD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在继续之前，让我们先回应一些受试炼圣徒的反对意见，他们的情况可能相当极端。</w:t>
      </w:r>
    </w:p>
    <w:p w14:paraId="359041D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who are smarting so severely beneath the chastening rod of God that to them it certainly seems that He is dealing with them "after their sins" and rewarding them "according to their iniquities."</w:t>
      </w:r>
    </w:p>
    <w:p w14:paraId="2B5E494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有些人在神的管教杖下极其痛苦，对他们来说，神确实似乎是在“按他们的罪过”待他们，并“照他们的罪孽”报应他们。</w:t>
      </w:r>
    </w:p>
    <w:p w14:paraId="39ED698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light of His countenance is withheld from them, His providential dealings wear only a dark frown, and it appears very much as though He has "forgotten to be gracious."</w:t>
      </w:r>
    </w:p>
    <w:p w14:paraId="12BF6C9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祂脸上的光向他们隐藏，祂护理的作为只带着黑暗的愁容，看起来祂好像真的“忘记施恩”。</w:t>
      </w:r>
    </w:p>
    <w:p w14:paraId="08B88A9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Ah, dear friend, if your heart is in any measure truly exercised before God, then your case is far from being hopeless, and to you apply those words "Know therefore that God exacteth of thee less than thine iniquity deserveth" (Job 11:6).</w:t>
      </w:r>
    </w:p>
    <w:p w14:paraId="16CED59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啊，亲爱的朋友，如果你的心在神面前有任何程度的真正操练，那么你的情况远非绝望，这句话适用于你：“所以你当知道，神追讨你，比你罪孽该得的还少”（约伯记 11:6）。</w:t>
      </w:r>
    </w:p>
    <w:p w14:paraId="1AD9154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My brother, even your present sufferings are far, very far from being as great as your sins.</w:t>
      </w:r>
    </w:p>
    <w:p w14:paraId="1BE63A2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我的弟兄，即使你现在的苦难，也远不及你的罪孽深重。</w:t>
      </w:r>
    </w:p>
    <w:p w14:paraId="7DCFE99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we have sought to bring out above receives striking exemplification in the case of David.</w:t>
      </w:r>
    </w:p>
    <w:p w14:paraId="3390D32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我们在上文试图阐明的，在大卫的例子中得到了惊人的印证。</w:t>
      </w:r>
    </w:p>
    <w:p w14:paraId="306D290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very real sense God did not deal with him after his sins, nor reward him according to his iniquities; yet in another sense, He did.</w:t>
      </w:r>
    </w:p>
    <w:p w14:paraId="28B1600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在某种非常真实的意义上，神没有按大卫的罪过待他，也没有照他的罪孽报应他；但在另一种意义上，祂确实这样做了。</w:t>
      </w:r>
    </w:p>
    <w:p w14:paraId="6D8B028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sent a prophet to faithfully rebuke him, He wrought conviction and repentance in David, He heard his cry, blotted out his transgressions, as Psalm 32 so blessedly shows.</w:t>
      </w:r>
    </w:p>
    <w:p w14:paraId="632AE09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神差遣先知忠实地责备他，祂在大卫里面作工产生定罪感和悔改，祂听了他的呼求，涂抹了他的过犯，正如诗篇32篇如此有福地表明的那样。</w:t>
      </w:r>
    </w:p>
    <w:p w14:paraId="58A986E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though God pardoned David as to the guilt of eternal death, saved his soul, and spared his life, yet He "took vengeance of his inventions."</w:t>
      </w:r>
    </w:p>
    <w:p w14:paraId="32EB31D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然而，尽管神在永死的罪咎上赦免了大卫，拯救了他的灵魂，保全了他的性命，但祂仍“按他所行的报应他”。</w:t>
      </w:r>
    </w:p>
    <w:p w14:paraId="0A666BA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needs-be why sore afflictions came upon him: the divine holiness must be vindicated, His governmental righteousness must be manifested, a solemn warning must be given to wrong-doers, and David himself must learn that "the way of the transgressor is hard."</w:t>
      </w:r>
    </w:p>
    <w:p w14:paraId="7956053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严峻的苦难临到他是必须的：神的圣洁必须被证明，祂治理的公义必须显明，必须给作恶者一个严肃的警告，大卫自己也必须学到“奸诈人的道路崎岖难行”。</w:t>
      </w:r>
    </w:p>
    <w:p w14:paraId="7A3562A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writer and reader may lay this to heart and profit therefrom.</w:t>
      </w:r>
    </w:p>
    <w:p w14:paraId="6A08F25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哦，愿作者和读者都能将此记在心上并从中受益。</w:t>
      </w:r>
    </w:p>
    <w:p w14:paraId="770E40D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Nathan God said to David, "Wherefore hast thou despised the commandment of the Lord, to do evil in His sight? thou hast killed Uriah the Hittite with the sword, and hast taken his wife to be thy wife, and hast slain him with the sword of the children of Ammon.</w:t>
      </w:r>
    </w:p>
    <w:p w14:paraId="31A9746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神藉着拿单对大卫说：“你为什么藐视耶和华的命令，行祂眼中看为恶的事呢？你用刀杀害赫人乌利亚，又娶了他的妻为妻，便借亚扪人的刀杀了他。</w:t>
      </w:r>
    </w:p>
    <w:p w14:paraId="477F397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therefore the sword shall never depart from thine house; because thou hast despised Me, and have taken the wife of Uriah the Hittite to be thy wife.</w:t>
      </w:r>
    </w:p>
    <w:p w14:paraId="539C1D6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你既藐视我，娶了赫人乌利亚的妻为妻，所以刀剑必永不离开你的家。</w:t>
      </w:r>
    </w:p>
    <w:p w14:paraId="6EDF75C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saith the Lord, Behold, I will raise up evil against thee out of thine own house, and I will take thy wives before thine eyes, and give them unto thy neighbour, and he shall lie with thy wives in the sight of this sun (2 Sam. 12:9-11).</w:t>
      </w:r>
    </w:p>
    <w:p w14:paraId="6B56773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耶和华如此说：我必从你家中兴起祸患攻击你；我必在你眼前把你的妃嫔赐给与你亲近的人，他要在白日之下与她们同寝”（撒母耳记下 12:9-11）。</w:t>
      </w:r>
    </w:p>
    <w:p w14:paraId="19D316B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solemn exhibition of God’s governmental righteousness!</w:t>
      </w:r>
    </w:p>
    <w:p w14:paraId="0AB5240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这是神治理公义何等严肃的展示！</w:t>
      </w:r>
    </w:p>
    <w:p w14:paraId="1871D5C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must reap as he had sown.</w:t>
      </w:r>
    </w:p>
    <w:p w14:paraId="39EF56F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大卫种的是什么，收的也是什么。</w:t>
      </w:r>
    </w:p>
    <w:p w14:paraId="14E967C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caused Uriah to be slain by the sword, and now God tells him "the sword shall never depart from thine house"; he had committed adultery with Bathsheba, and now he hears that his own wives shall be defiled.</w:t>
      </w:r>
    </w:p>
    <w:p w14:paraId="2DC7754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他借刀杀了乌利亚，现在神告诉他“刀剑必永不离开你的家”；他与拔示巴犯了奸淫，现在他听到自己的妃嫔将被玷污。</w:t>
      </w:r>
    </w:p>
    <w:p w14:paraId="7952CB4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true are those words "For with what judgment ye judge, ye shall be judged: and with what measure ye mete, it shall be measured to you again" (Matthew 7:2)!</w:t>
      </w:r>
    </w:p>
    <w:p w14:paraId="6F19577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那句话是何等真实：“因为你们怎样论断人，也必怎样被论断；你们用什么量器量给人，也必用什么量器量给你们”（马太福音 7:2）！</w:t>
      </w:r>
    </w:p>
    <w:p w14:paraId="44F10E1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hath declared that to the froward He will show Himself froward" (Ps. l6:26), and frequently does He punish sin in its own kind.</w:t>
      </w:r>
    </w:p>
    <w:p w14:paraId="5AF9234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神已宣告，对于乖僻的人，祂以弯曲待他”（诗篇 18:26），并且祂经常以罪自身的种类来惩罚罪。</w:t>
      </w:r>
    </w:p>
    <w:p w14:paraId="199EE92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the burning lusts of the Sodomites He rained down fire and brimstone from heaven (Gen. 19:24).</w:t>
      </w:r>
    </w:p>
    <w:p w14:paraId="2A06B17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对于所多玛人燃烧的情欲，祂从天上降下硫磺与火（创世记 19:24）。</w:t>
      </w:r>
    </w:p>
    <w:p w14:paraId="6285C98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deceived his father by means of the skin of a kid (Gen. 29:16), and he in turn was thus deceived by his sons, who brought him Joseph’s coat dipped in the blood of a kid (Gen. 37:31), saying he had been devoured by a wild beast.</w:t>
      </w:r>
    </w:p>
    <w:p w14:paraId="37F9721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雅各用山羊羔皮欺骗了他的父亲（创世记 27:16），反过来他也同样被他的儿子们欺骗，他们把约瑟的彩衣染了公山羊的血带给他（创世记 37:31），说约瑟被恶兽吃了。</w:t>
      </w:r>
    </w:p>
    <w:p w14:paraId="4D1D165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Pharaoh had cruelly ordered that the male infants of the Hebrews should be drowned (Ex. 1:24), the Egyptian king and all his hosts were swallowed up by the Red Sea (Ex. 14:26).</w:t>
      </w:r>
    </w:p>
    <w:p w14:paraId="33080C3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因为法老残忍地下令淹死希伯来人的男婴（出埃及记 1:22），埃及王和他的全军便被红海吞没（出埃及记 14:28）。</w:t>
      </w:r>
    </w:p>
    <w:p w14:paraId="1B4BBCB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Nadab and Abihu sinned grievously by offering "strange fire" unto the Lord, and accordingly they were consumed by fire from heaven (Lev. 10:1, 2).</w:t>
      </w:r>
    </w:p>
    <w:p w14:paraId="2166880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拿答和亚比户因向耶和华献上“凡火”而犯了重罪，因此他们被天上降下的火烧灭（利未记 10:1, 2）。</w:t>
      </w:r>
    </w:p>
    <w:p w14:paraId="34411C7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Adonibezek cut off the thumbs and toes of the kings he took in battle, and in like manner the Lord rewarded him (Judges 1:6, 7).</w:t>
      </w:r>
    </w:p>
    <w:p w14:paraId="3734881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亚多尼比色砍断他在战争中俘获之王的拇指和大脚趾，主也同样报应了他（士师记 1:6, 7）。</w:t>
      </w:r>
    </w:p>
    <w:p w14:paraId="3D4D2DC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Agag’s sword made women childless, and so his own mother was made childless by his being torn in pieces before the Lord (1 Sam. 15:33).</w:t>
      </w:r>
    </w:p>
    <w:p w14:paraId="74A4160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亚甲的刀使妇人丧子，所以他自己的母亲也因他在耶和华面前被杀而丧子（撒母耳记上 15:33）。</w:t>
      </w:r>
    </w:p>
    <w:p w14:paraId="1BE3DAA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proofs are these that "the eyes of the Lord are in every place, beholding the evil and the good" (Prov. 15:3).</w:t>
      </w:r>
    </w:p>
    <w:p w14:paraId="487B22C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这些证据表明“耶和华的眼目无处不在，恶人善人，祂都鉴察”（箴言 15:3）。</w:t>
      </w:r>
    </w:p>
    <w:p w14:paraId="43BC8B7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evidences are these of the inflexible justice of God: none need fear but what the Judge of all the earth will "do right."</w:t>
      </w:r>
    </w:p>
    <w:p w14:paraId="638B46E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这些是神不可动摇之公义的何等证据：无人需要担心全地的主不会“行公义”。</w:t>
      </w:r>
    </w:p>
    <w:p w14:paraId="2E1393D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solemn intimations are they that in the Day to come each one shall be judged "according to his works."</w:t>
      </w:r>
    </w:p>
    <w:p w14:paraId="085F000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这些是何等严肃的暗示，表明在将来的日子，各人要“照自己的行为”受审判。</w:t>
      </w:r>
    </w:p>
    <w:p w14:paraId="0309939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warnings are these that God is not to be mocked.</w:t>
      </w:r>
    </w:p>
    <w:p w14:paraId="6D4BC03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这些是何等的警告，表明神是轻慢不得的。</w:t>
      </w:r>
    </w:p>
    <w:p w14:paraId="2D46997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it not be forgotten that if it is written, "He that soweth to the flesh shall of the flesh reap corruption": it is also added (though not nearly so frequently quoted) that "he that soweth to the Spirit shall of the Spirit reap life everlasting" (Gal. 6:8).</w:t>
      </w:r>
    </w:p>
    <w:p w14:paraId="62BA057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但不要忘记，经上若记着：“顺着情欲撒种的，必从情欲收败坏”；后面也加上（尽管不常被引用）：“顺着圣灵撒种的，必从圣灵收永生”（加拉太书 6:8）。</w:t>
      </w:r>
    </w:p>
    <w:p w14:paraId="4FE5CD9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principle of God’s granting an exact quid pro quo applies to the service of His ministers: "He which soweth sparingly shall reap also sparingly; and he which soweth bountifully shall reap also bountifully" (2 Cor. 9:6)—the harvest shall not only be answerable to the seed and the reward to the work, but it will be greater or less according to the quantity and quality of the work.</w:t>
      </w:r>
    </w:p>
    <w:p w14:paraId="3530C40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神给予完全对等报偿的同一原则也适用于祂仆人的事奉：“少种的少收，多种的多收”（哥林多后书 9:6）——收成不仅与种子相符，奖赏与工作相符，而且会根据工作的数量和质量而或多或少。</w:t>
      </w:r>
    </w:p>
    <w:p w14:paraId="5F113DD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the last-quoted passage mean that God is going to reward His ministers according to the fruit and success of their work, but rather according to the labor itself, be it little or much, better or worse: "Every man shall receive his own reward according to his own labour" (1 Cor. 3:8).</w:t>
      </w:r>
    </w:p>
    <w:p w14:paraId="0860E21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刚才引用的经文并不意味着神要根据工作的果效和成功来奖赏祂的仆人，而是根据劳苦本身，无论多少，无论好坏：“各人要照自己的工夫得自己的赏赐”（哥林多前书 3:8）。</w:t>
      </w:r>
    </w:p>
    <w:p w14:paraId="41D1AA9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in His sovereignty may set His servant over a blind and perverse people (as He did Ezekiel), who so far from profiting from his ministry, add iniquity to their iniquity; nevertheless his work is with God (Isa. 49:4).</w:t>
      </w:r>
    </w:p>
    <w:p w14:paraId="155A8A3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神在祂的主权中，可能将祂的仆人置于一群瞎眼和乖僻的百姓之上（正如祂对以西结所做的），他们非但没有从他的事奉中受益，反而在罪孽上加增罪孽；然而他的工作是在神那里（以赛亚书 49:4）。</w:t>
      </w:r>
    </w:p>
    <w:p w14:paraId="36E9679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with the rank and file of Christians the more bountifully they sow the seeds of good works, the more shall they reap; and the more sparingly they sow, the less will be the harvest: "Knowing that whatsoever good thing any man doeth, the same shall he receive of the Lord" (Eph. 6:8).</w:t>
      </w:r>
    </w:p>
    <w:p w14:paraId="014DD94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普通的基督徒也是如此，他们越是慷慨地撒下善行的种子，收获就越多；撒得越少，收获就越少：“因为晓得各人所行的善事，不论是为奴的，是自主的，都必按所行的得主的赏赐”（以弗所书 6:8）。</w:t>
      </w:r>
    </w:p>
    <w:p w14:paraId="597E86A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 incentive and stimulus should that be unto all of us: "Let us not be weary in well doing: for in due season we shall reap, if we faint not" (Gal. 6:9).</w:t>
      </w:r>
    </w:p>
    <w:p w14:paraId="27C0888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这对我们所有人来说应该是何等的激励和刺激：“我们行善，不可丧志；若不灰心，到了时候就要收成”（加拉太书 6:9）。</w:t>
      </w:r>
    </w:p>
    <w:p w14:paraId="583BCD6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return to David.</w:t>
      </w:r>
    </w:p>
    <w:p w14:paraId="697C51C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现在回到大卫。</w:t>
      </w:r>
    </w:p>
    <w:p w14:paraId="64D4CAA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Nathan departed unto his house" (v. 15).</w:t>
      </w:r>
    </w:p>
    <w:p w14:paraId="435C6B6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“拿单就回家去了”（15节）。</w:t>
      </w:r>
    </w:p>
    <w:p w14:paraId="00E2446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had faithfully delivered his message, and now he withdrew from the court.</w:t>
      </w:r>
    </w:p>
    <w:p w14:paraId="1B68C6D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先知忠实地传达了他的信息，现在他退出了宫廷。</w:t>
      </w:r>
    </w:p>
    <w:p w14:paraId="5524D14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striking and blessed to see how God honored His servant: He moved David to name one of his sons "Nathan" (1 Chron. 3:5), and it was from him that Christ, according to the flesh, descended (Luke 3:31).</w:t>
      </w:r>
    </w:p>
    <w:p w14:paraId="233645C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看到神如何尊荣祂的仆人是令人惊讶和有福的：祂感动大卫给他一个儿子起名叫“拿单”（历代志上 3:5），而正是从他这一支，按肉体说，基督降生了（路加福音 3:31）。</w:t>
      </w:r>
    </w:p>
    <w:p w14:paraId="62CEE93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Lord struck the child that Uriah’s wife bare unto David, and it was very sick" (v. 15).</w:t>
      </w:r>
    </w:p>
    <w:p w14:paraId="433C9E6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“耶和华击打乌利亚妻给大卫所生的孩子，使他得重病”（15节）。</w:t>
      </w:r>
    </w:p>
    <w:p w14:paraId="78FC038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prophet’s words now began to receive their tragic fulfillment.</w:t>
      </w:r>
    </w:p>
    <w:p w14:paraId="0BC095D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先知的话现在开始得到悲剧性的应验。</w:t>
      </w:r>
    </w:p>
    <w:p w14:paraId="0B5C92E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here the sovereignty of God: the parents lived, the child must die.</w:t>
      </w:r>
    </w:p>
    <w:p w14:paraId="5BB0230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看哪，这里显明了神的主权：父母活着，孩子却必须死。</w:t>
      </w:r>
    </w:p>
    <w:p w14:paraId="186BEC8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here too God’s respect for His law: David had broken it, but He executes it, by visiting the sins of the father upon the son.</w:t>
      </w:r>
    </w:p>
    <w:p w14:paraId="11D1159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这里也显明了神对祂律法的尊重：大卫破坏了律法，但神执行了律法，将父亲的罪报应在儿子身上。</w:t>
      </w:r>
    </w:p>
    <w:p w14:paraId="0F28B39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therefore besought God for the child; and David fasted, and went in, and lay all night upon the earth" (v. 16).</w:t>
      </w:r>
    </w:p>
    <w:p w14:paraId="1DDD0FC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“所以大卫为这孩子恳求神，而且禁食，进入内室，终夜躺在地上”（16节）。</w:t>
      </w:r>
    </w:p>
    <w:p w14:paraId="3BB685C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touching to see this seasoned warrior so affected by the sufferings of his little one—proof of a broken heart and a contrite spirit, for the penitent are pitiful.</w:t>
      </w:r>
    </w:p>
    <w:p w14:paraId="1E2FF77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看到这位身经百战的战士如此因他小儿子的痛苦而动容，令人感动——这是破碎的心和痛悔的灵的证明，因为悔改的人是充满怜悯的。</w:t>
      </w:r>
    </w:p>
    <w:p w14:paraId="69D8EB8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the prophet had said, "The child also that is born unto thee shall surely die" (v. 14), yet David seems to have cherished the hope that this threat was but a conditional one, as in the case of Hezekiah: his words "while the child was yet alive I fasted and wept: for I said, Who can tell whether God will be gracious to me, that the child may live?" (v. 22) strongly appear to bear this out.</w:t>
      </w:r>
    </w:p>
    <w:p w14:paraId="53413C8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先知曾说，“你所得的孩子必定要死”（14节），但大卫似乎怀着希望，认为这一威胁只是有条件的，就像希西家的情况一样：他的话“孩子还活着的时候，我禁食哭泣；因为我想，或者耶和华怜恤我，使孩子不死也未可知”（22节）强烈地证实了这一点。</w:t>
      </w:r>
    </w:p>
    <w:p w14:paraId="767115C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fasting and lying all night upon the ground David humbled himself before the Lord, and evidenced both the sincerity of his repentance and the earnestness of his supplication.</w:t>
      </w:r>
    </w:p>
    <w:p w14:paraId="1A43C37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在他禁食和整夜躺在地上的行动中，大卫在主面前自卑，证明了他悔改的真诚和他恳求的迫切。</w:t>
      </w:r>
    </w:p>
    <w:p w14:paraId="07D373A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recorded in verse 17 illustrates the fact that the natural man is quite incapable of understanding the motives which regulate the conduct of believers.</w:t>
      </w:r>
    </w:p>
    <w:p w14:paraId="31429D5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第17节所记载的事实说明，属血气的人完全无法理解支配信徒行为的动机。</w:t>
      </w:r>
    </w:p>
    <w:p w14:paraId="0B07C0C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came to pass on the seventh day, that the child died" (v. 18).</w:t>
      </w:r>
    </w:p>
    <w:p w14:paraId="5B73B94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“到第七日，孩子死了”（18节）。</w:t>
      </w:r>
    </w:p>
    <w:p w14:paraId="5389E35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detail of Scripture is meaningless.</w:t>
      </w:r>
    </w:p>
    <w:p w14:paraId="7BEF3A5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圣经没有一个细节是无意义的。</w:t>
      </w:r>
    </w:p>
    <w:p w14:paraId="21EBBDE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on the eighth day that the male children of the Israelites were to be circumcised (Gen. 17:12, etc.), thus in the death of his son before it could receive the sign of the covenant a further proof was given David of God’s governmental displeasure!</w:t>
      </w:r>
    </w:p>
    <w:p w14:paraId="7395356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以色列人的男婴要在第八天受割礼（创世记 17:12等），因此在他的儿子未能接受盟约记号之前死亡，给了大卫神治理上不悦的进一步证据！</w:t>
      </w:r>
    </w:p>
    <w:p w14:paraId="0F441C8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was a mercy to all concerned that the infant was removed from this world, yet inasmuch as its death had been publicly announced as a rebuke for their sin (v. 14), its decease was a manifest chastening from God upon David and Bathsheba.</w:t>
      </w:r>
    </w:p>
    <w:p w14:paraId="36C960C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虽然对于所有相关人员来说，婴儿离开这个世界是一种怜悯，但既然其死亡已被公开宣布为对其罪的责备（14节），那么他的去世就是神对大卫和拔示巴明显的管教。</w:t>
      </w:r>
    </w:p>
    <w:p w14:paraId="32F07CA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David arose from the earth, and washed, and anointed himself, and changed his apparel, and came into the house of the Lord, and worshipped: then he came to his own house; and when he required, they set bread before him, and he did eat" (v. 20).</w:t>
      </w:r>
    </w:p>
    <w:p w14:paraId="31CFBA0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“大卫就从地上起来，沐浴，抹膏，换了衣裳，进耶和华的殿敬拜；然后回宫，吩咐人摆饭，他便吃了”（20节）。</w:t>
      </w:r>
    </w:p>
    <w:p w14:paraId="2D705AE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beautiful, reminding us of Job’s bowing beneath God’s chastening rod and worshiping Him when he received tidings of the death of his children.</w:t>
      </w:r>
    </w:p>
    <w:p w14:paraId="1223554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这很美，提醒我们约伯在收到儿女死亡的消息时，在神管教的杖下俯伏敬拜祂。</w:t>
      </w:r>
    </w:p>
    <w:p w14:paraId="1A0FB51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different was this from the disconsolate grief and rebellion against God which is so often displayed by worldlings when their loved ones are matched away from them.</w:t>
      </w:r>
    </w:p>
    <w:p w14:paraId="4F21F61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这与世人在亲人被夺走时常表现出的绝望悲伤和对神的反叛是何等不同。</w:t>
      </w:r>
    </w:p>
    <w:p w14:paraId="65B13D1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Weeping should never hinder worshiping: "Is any among you afflicted? let him pray" (James 5:13).</w:t>
      </w:r>
    </w:p>
    <w:p w14:paraId="41D1736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哭泣绝不应阻碍敬拜：“你们中间有受苦的呢，他就该祷告”（雅各书 5:13）。</w:t>
      </w:r>
    </w:p>
    <w:p w14:paraId="7AA6592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 terms of this verse rebuke the personal untidiness of some who attend public worship!</w:t>
      </w:r>
    </w:p>
    <w:p w14:paraId="6722125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这节经文的措辞如何责备了一些参加公共敬拜时个人仪容不整的人！</w:t>
      </w:r>
    </w:p>
    <w:p w14:paraId="2AF4124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comforted Bathsheba his wife, and went in unto her, and lay with her: and she bare a son, and he called his name Solomon: and the Lord loved him" (v. 24).</w:t>
      </w:r>
    </w:p>
    <w:p w14:paraId="1E79EA0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“大卫安慰他的妻拔示巴，与她同寝，她就生了一个儿子，给他起名叫所罗门，耶和华也喜爱他”（24节）。</w:t>
      </w:r>
    </w:p>
    <w:p w14:paraId="51F8CED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meekly bowed before God’s rod, humbled himself beneath His mighty hand, and publicly owned Him in worship, David now received a token of God’s favor:</w:t>
      </w:r>
    </w:p>
    <w:p w14:paraId="5824B0A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在大卫温顺地在神的杖下低头，在祂大能的手下自卑，并在敬拜中公开承认祂之后，现在他得到了神恩宠的标记：</w:t>
      </w:r>
    </w:p>
    <w:p w14:paraId="68B4503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a son shall be born to thee, who shall be a man of rest; and I will give him rest from all his enemies round about: for his name shall be Solomon, and I will give peace and quietness unto Israel in his days" (1 Chron. 22:9).</w:t>
      </w:r>
    </w:p>
    <w:p w14:paraId="3075922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“你要生一个儿子，他必作太平的人；我必使他安静，不被四围的仇敌扰乱。他的名要叫所罗门（即太平之意）。他在位的日子，我必使以色列人平安康泰”（历代志上 22:9）。</w:t>
      </w:r>
    </w:p>
    <w:p w14:paraId="43DDD26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birth and name given to Solomon was an evidence that God was reconciled to David, as it was also an earnest of the tranquility which would obtain in Israel during his reign.</w:t>
      </w:r>
    </w:p>
    <w:p w14:paraId="66C6A02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所罗门的出生和起名，证明了神与大卫和好了，这也是他统治期间以色列将享有安宁的确据。</w:t>
      </w:r>
    </w:p>
    <w:p w14:paraId="559C80F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Solomon was also named "Jedidiah" which signifies "beloved of the Lord"—signal demonstration of the sovereignty of divine grace!</w:t>
      </w:r>
    </w:p>
    <w:p w14:paraId="07304B9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所罗门也被称为“耶底底亚”，意为“耶和华所亲爱的”——这是神恩典主权的显著证明！</w:t>
      </w:r>
    </w:p>
    <w:p w14:paraId="5D1D039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chapter closes (vv. 26-31) with a brief account of Israel’s capture of Rabbah, the royal city of the Ammonites.</w:t>
      </w:r>
    </w:p>
    <w:p w14:paraId="639D3BC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这一章以简短的记述（26-31节）结束，记载了以色列攻取亚扪人的京城拉巴。</w:t>
      </w:r>
    </w:p>
    <w:p w14:paraId="0713175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proof was this of God’s grace unto David: he prospered his arms notwithstanding his aggravated sins.</w:t>
      </w:r>
    </w:p>
    <w:p w14:paraId="2DE3B68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这是神对大卫恩典的进一步证明：尽管他犯了重罪，神仍使他的军队得胜。</w:t>
      </w:r>
    </w:p>
    <w:p w14:paraId="4BF7C4E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additional chastisements which came upon him under the governmental dealings of God will be considered by us in the chapters which follow.</w:t>
      </w:r>
    </w:p>
    <w:p w14:paraId="755D89C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在神治理的作为下临到他的额外管教，我们将在接下来的章节中思考。</w:t>
      </w:r>
    </w:p>
    <w:p w14:paraId="67148FB4">
      <w:pPr>
        <w:pStyle w:val="2"/>
        <w:bidi w:val="0"/>
        <w:jc w:val="center"/>
        <w:rPr>
          <w:rFonts w:hint="eastAsia"/>
        </w:rPr>
      </w:pPr>
      <w:r>
        <w:rPr>
          <w:rFonts w:hint="eastAsia"/>
        </w:rPr>
        <w:t>Chapter Fifty-Eight-His Son Absalom</w:t>
      </w:r>
    </w:p>
    <w:p w14:paraId="0380AC77">
      <w:pPr>
        <w:pStyle w:val="2"/>
        <w:bidi w:val="0"/>
        <w:jc w:val="center"/>
        <w:rPr>
          <w:rFonts w:hint="eastAsia"/>
        </w:rPr>
      </w:pPr>
      <w:r>
        <w:rPr>
          <w:rFonts w:hint="eastAsia"/>
        </w:rPr>
        <w:t>第五十八章——他的儿子押沙龙</w:t>
      </w:r>
    </w:p>
    <w:p w14:paraId="1FEBC91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2 Samuel 13</w:t>
      </w:r>
    </w:p>
    <w:p w14:paraId="2707619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13章</w:t>
      </w:r>
    </w:p>
    <w:p w14:paraId="3448D30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chastenings, which were the natural fruits of David’s sins, quickly began to fall upon him.</w:t>
      </w:r>
    </w:p>
    <w:p w14:paraId="1DF6636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那些作为大卫罪恶自然果子的管教，很快开始临到他。</w:t>
      </w:r>
    </w:p>
    <w:p w14:paraId="58E03C9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God had made with him a covenant "ordered in all things and sure" (2 Sam. 23:5), and though he was the man after His own heart, yet He was far from regarding his sins lightly.</w:t>
      </w:r>
    </w:p>
    <w:p w14:paraId="65BCFFC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虽然神与他立了“凡事坚稳”的约（撒母耳记下 23:5），虽然他是合神心意的人，但神绝没有轻看他的罪。</w:t>
      </w:r>
    </w:p>
    <w:p w14:paraId="54A3D35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honor of Jehovah’s name required that such transgressions as David’s should be marked by no ordinary tokens of His displeasure.</w:t>
      </w:r>
    </w:p>
    <w:p w14:paraId="378746E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耶和华名的荣誉要求，像大卫这样的过犯必须以非同寻常的不悦标记来标示。</w:t>
      </w:r>
    </w:p>
    <w:p w14:paraId="3CA6C0F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"given great occasion to the enemies of the Lord to blaspheme" (2 Sam. 12:14), and therefore did He proclaim His disapproval more loudly by suffering David to live and pass through one tremendous sorrow after another, than had He slain him instantly after his crime against Uriah.</w:t>
      </w:r>
    </w:p>
    <w:p w14:paraId="33AFA2A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他“叫耶和华的仇敌大得亵渎的机会”（撒母耳记下 12:14），因此，神让他活着并经历一个又一个巨大的悲伤，比在他得罪乌利亚后立即处死他，更响亮地宣告了祂的不赞同。</w:t>
      </w:r>
    </w:p>
    <w:p w14:paraId="7E0E6AB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may also behold therein the faithfulness, wisdom, and grace of God toward His servant by using those very sorrows for the renewing of him in holiness; that this was accomplished appears blessedly in the sequel.</w:t>
      </w:r>
    </w:p>
    <w:p w14:paraId="7F6378F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然而，我们也可以在其中看到神对祂仆人的信实、智慧和恩典，因为祂正是利用这些悲伤在圣洁中更新他；这在后文中蒙福地显明已经成就了。</w:t>
      </w:r>
    </w:p>
    <w:p w14:paraId="54A07EB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was now to prove to the full the solemn truth of "Thine own wickedness shall correct thee, and thy backslidings shall reprove thee: know therefore and see that it is an evil thing and bitter that thou hast forsaken the Lord thy God, and that My fear is not in thee, saith the Lord God of hosts" (Jer. 2:19).</w:t>
      </w:r>
    </w:p>
    <w:p w14:paraId="4177FB2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大卫现在要充分证实这一严肃真理：“你自己的恶必惩治你，你背道的事必责备你。由此可知可见，你离弃耶和华你的神，不存敬畏我的心，乃为恶事，为苦事。这是主万军之耶和华说的”（耶利米书 2:19）。</w:t>
      </w:r>
    </w:p>
    <w:p w14:paraId="33D278C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through those nearest and dearest to himself that David was to experience what "an evil thing and bitter" it is to depart from the Lord.</w:t>
      </w:r>
    </w:p>
    <w:p w14:paraId="3A16184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正是在那些最亲近、最亲爱的人身上，大卫要体验到离弃主是何等“恶事和苦事”。</w:t>
      </w:r>
    </w:p>
    <w:p w14:paraId="2407081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I will raise up evil against thee out of thine own house" (2 Sam. 12:11) the Lord had declared.</w:t>
      </w:r>
    </w:p>
    <w:p w14:paraId="16C0258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“我必从你家中兴起祸患攻击你”（撒母耳记下 12:11），主曾这样宣告。</w:t>
      </w:r>
    </w:p>
    <w:p w14:paraId="1E1900E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must have been the feelings of his poor heart with this dread threat hanging over his family!</w:t>
      </w:r>
    </w:p>
    <w:p w14:paraId="157508F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当这可怕的威胁悬在他的家庭之上时，他那颗可怜的心该是何等感受！</w:t>
      </w:r>
    </w:p>
    <w:p w14:paraId="3E0C77B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do we moralize upon the wisdom and mercy of God in withholding from us a knowledge of the future: how it would spoil our present peace and comfort if we were acquainted with the trials and sorrows lying ahead of us; the more so if it were now revealed to us the evils which would yet overtake the members of our household.</w:t>
      </w:r>
    </w:p>
    <w:p w14:paraId="13C92C2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我们常感叹神不让我们预知未来的智慧和怜悯：如果我们知道前面有什么试炼和悲伤，现在的平安和舒适就会被破坏；如果现在向我们启示将要临到我们家人的祸患，就更是如此。</w:t>
      </w:r>
    </w:p>
    <w:p w14:paraId="73B4845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case was otherwise with David: he knew that the sore judgments of God were about to fall within his family circle!</w:t>
      </w:r>
    </w:p>
    <w:p w14:paraId="6A3BECC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但大卫的情况并非如此：他知道神严厉的审判即将降临在他的家庭圈子里！</w:t>
      </w:r>
    </w:p>
    <w:p w14:paraId="02865DD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can readily imagine with what trepidation David would now look upon his several children, wondering upon which of them the divine blow would first fall.</w:t>
      </w:r>
    </w:p>
    <w:p w14:paraId="338F1C8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人们很容易想象，大卫现在会带着何等的战兢看着他的几个孩子，不知道神的一击会首先落在谁身上。</w:t>
      </w:r>
    </w:p>
    <w:p w14:paraId="2C85A78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death of Bathsheba’s infant was but the prelude of the fearful storm which was about to descend upon his loved ones.</w:t>
      </w:r>
    </w:p>
    <w:p w14:paraId="498AF97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拔示巴婴儿的死，不过是即将降临在他所爱之人身上的可怕风暴的序幕。</w:t>
      </w:r>
    </w:p>
    <w:p w14:paraId="3BAAD59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quite clear from all that follows, one of the family-failings of David was that he had been too easy-going with and indulgent toward his children, allowing his natural affections to override his better judgment, instead of (as it should be) the judgment guiding the affections—it is not without reason and meaning that the head is set above the heart in our physical bodies!</w:t>
      </w:r>
    </w:p>
    <w:p w14:paraId="02D4319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从随后的记载中可以清楚地看出，大卫的家庭缺陷之一就是他对孩子们太随和、太纵容，任凭他的天然情感凌驾于更好的判断之上，而不是（像应该的那样）让判断引导情感——头在身体中位于心之上并非没有理由和意义！</w:t>
      </w:r>
    </w:p>
    <w:p w14:paraId="1534D7B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the fact that David had several wives made it much more difficult to rule his offspring as duty required—how one wrong leads to another!</w:t>
      </w:r>
    </w:p>
    <w:p w14:paraId="5AD6A63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毫无疑问，大卫有几个妻子的事实使他更难按责任要求管教他的后代——一个错误是如何导致另一个错误的！</w:t>
      </w:r>
    </w:p>
    <w:p w14:paraId="3CA140C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seen in earlier chapters, David was a man of strong natural passions, and the deep feelings he cherished for his children was in full accord therewith.</w:t>
      </w:r>
    </w:p>
    <w:p w14:paraId="5B0A334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正如我们在前面的章节中所见，大卫是一个天然情感强烈的人，他对孩子们的深厚感情与此完全一致。</w:t>
      </w:r>
    </w:p>
    <w:p w14:paraId="2D394DD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fear of his servants to tell him his infant was dead (2 Sam. 12:18); the advice of Jonadab to Amnon, who had read David’s disposition aright, to feign himself sick, that "when his father came to see him" (2 Sam. 13:5) he might proffer his requests;</w:t>
      </w:r>
    </w:p>
    <w:p w14:paraId="416D88F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他的仆人不敢告诉他婴儿死了（撒母耳记下 12:18）；约拿达给暗嫩的建议，他看透了大卫的性情，让暗嫩装病，以便“当他父亲来看他时”（撒母耳记下 13:5）他可以提出请求；</w:t>
      </w:r>
    </w:p>
    <w:p w14:paraId="00BFB03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"weeping so sore for the death of his son, and then again, his anguish having subsided, "his soul longing to go forth" to the other son who had slain him (2 Sam. 13:39); and the final instructions to his officers touching the safety of Absalom, even when he was in arms against his father—"deal gently, for my sake, with Absalom" (2 Sam. 18:5)—being far more concerned with the care of his child than the outcome of the battle; are so many illustrations of this trait.</w:t>
      </w:r>
    </w:p>
    <w:p w14:paraId="788A271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他“为儿子的死痛哭”，然后当痛苦平息后，“心里渴望出去”见那个杀了人的儿子（撒母耳记下 13:39）；以及最后关于押沙龙安全的指示，即使当押沙龙举兵反抗父亲时——“你们要为我的缘故宽待押沙龙”（撒母耳记下 18:5）——这表明他关心孩子远胜过关心战局；这许多事都是这一特征的例证。</w:t>
      </w:r>
    </w:p>
    <w:p w14:paraId="52CCE8E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which throws light upon the doting fondness of David for his children, a fondness which caused him to set aside the clamant calls of duty, comes out in his failure to punish Amnon for his crime against Tamar, and his failure to punish Absalom for his murder of Amnon.</w:t>
      </w:r>
    </w:p>
    <w:p w14:paraId="354D8BD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但最能说明大卫对孩子溺爱的一点，这种溺爱导致他无视责任的强烈呼唤，表现为他未能惩罚暗嫩对违背他玛的罪行，也未能惩罚押沙龙谋杀暗嫩。</w:t>
      </w:r>
    </w:p>
    <w:p w14:paraId="26AACD9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light is thrown upon this infirmity of David’s when, in connection with Adonijah’s rebellion, "his father had not displeased him at any time in saying, Why hast thou done so?" (1 Kings 1:6).</w:t>
      </w:r>
    </w:p>
    <w:p w14:paraId="6221E05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在亚多尼雅叛乱一事中，这经文对大卫的这一软弱投下了何等的光：“他父亲素来没有使他忧闷，说：‘你是做什么呢？’”（列王纪上 1:6）。</w:t>
      </w:r>
    </w:p>
    <w:p w14:paraId="400B5D7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wonder, then, that his own offspring were made a scourge to him.</w:t>
      </w:r>
    </w:p>
    <w:p w14:paraId="3869D2F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难怪他的后代成了他的祸患。</w:t>
      </w:r>
    </w:p>
    <w:p w14:paraId="7A51C07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he followed far too closely the evil example of Eli, the high priest of Israel, of whom it is written, "his sons made themselves vile, and he restrained them not" (1 Sam. 3:13).</w:t>
      </w:r>
    </w:p>
    <w:p w14:paraId="746F871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唉，他太过于效法以色列大祭司以利的恶样，经上记着说：“他儿子作孽，自招咒诅，他却不禁止他们”（撒母耳记上 3:13）。</w:t>
      </w:r>
    </w:p>
    <w:p w14:paraId="57AD5D1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Wisely did Thomas Scott say, "Children are always uncertain comforts, but indulged children surely prove trials to pious parents, whose foolish fondness induces them to neglect their duty to God"—who requires them to duly discipline their offspring.</w:t>
      </w:r>
    </w:p>
    <w:p w14:paraId="324260D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托马斯·斯科特明智地说：“孩子总是未定的安慰，但被纵容的孩子肯定会成为虔诚父母的试炼，父母愚蠢的溺爱诱使他们忽略了对神的责任”——神要求他们适当地管教后代。</w:t>
      </w:r>
    </w:p>
    <w:p w14:paraId="460899A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David’s children had been preserved from open wickedness in their early years: it was not until their father became guilty of aggravated crimes that the restraining hand of God was removed from them!</w:t>
      </w:r>
    </w:p>
    <w:p w14:paraId="1F90569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然而，大卫的孩子们早年并未公然作恶：直到他们的父亲犯下重罪，神限制的手才从他们身上挪去！</w:t>
      </w:r>
    </w:p>
    <w:p w14:paraId="242FD1F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this should speak to the hearts of parents today: if they forsake the paths of righteousness, there is good reason to believe that God will chasten them by suffering their offspring to do likewise.</w:t>
      </w:r>
    </w:p>
    <w:p w14:paraId="4B0A2C2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这应当如何对今天父母的心说话：如果他们离弃义路，有充分理由相信神会通过任凭他们的后代效法他们来管教他们。</w:t>
      </w:r>
    </w:p>
    <w:p w14:paraId="19AC71A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Children in their youth naturally consider the evil example of their parents an excuse why they may follow in their steps; and grown up ones too are emboldened and confirmed in sin by the sinful conduct of fathers and mothers.</w:t>
      </w:r>
    </w:p>
    <w:p w14:paraId="6EDE4A0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年轻的子女自然会将父母的恶榜样作为效法其行径的借口；成年的子女也会因父母的罪行而在罪中壮胆并被坚固。</w:t>
      </w:r>
    </w:p>
    <w:p w14:paraId="306F1F8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be a warning to us to watch and pray against temptations, lest by the misconduct of one unguarded hour we should occasion such future consequences to our offspring, and such misery to ourselves throughout our future lives" (Thomas Scott).</w:t>
      </w:r>
    </w:p>
    <w:p w14:paraId="76B617A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“让这成为我们的警告，警醒祷告抵挡试探，以免因一时不慎的行为，给我们的后代造成如此的后果，并给我们自己的余生带来如此的痛苦”（托马斯·斯科特）。</w:t>
      </w:r>
    </w:p>
    <w:p w14:paraId="0F8C1B0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both deeply instructive and unspeakably solemn to observe the method followed by the Lord in the execution of His awful threatenings through Nathan.</w:t>
      </w:r>
    </w:p>
    <w:p w14:paraId="634CEE4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观察主执行祂藉拿单所发出的可怕恐吓的方法，既具深刻的教导意义，又令人无法言喻地严肃。</w:t>
      </w:r>
    </w:p>
    <w:p w14:paraId="573402E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that David’s palace was now burned by fire from heaven or razed to the ground by a cyclone.</w:t>
      </w:r>
    </w:p>
    <w:p w14:paraId="2B09792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大卫的宫殿并不是被天火烧毁，也不是被旋风夷为平地。</w:t>
      </w:r>
    </w:p>
    <w:p w14:paraId="2C34CCB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it that one of his Sons was killed by a flash of lightning, and another swallowed up by an earthquake.</w:t>
      </w:r>
    </w:p>
    <w:p w14:paraId="14B7BA8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也不是他的一个儿子被闪电击毙，另一个被地震吞没。</w:t>
      </w:r>
    </w:p>
    <w:p w14:paraId="3333F9A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that is not God’s customary way: not by physical miracles, but by the operation of moral laws, is the retribution meted out by His government conducted.</w:t>
      </w:r>
    </w:p>
    <w:p w14:paraId="650646F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不，那不是神惯常的方式：祂治理中的报应不是通过物理神迹，而是通过道德律的运作来执行的。</w:t>
      </w:r>
    </w:p>
    <w:p w14:paraId="733D95D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denounced the most grievous afflictions against the house of David on account of his conduct toward Uriah.</w:t>
      </w:r>
    </w:p>
    <w:p w14:paraId="211950E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“神因大卫对乌利亚的行为，宣告了对其家最严厉的苦难。</w:t>
      </w:r>
    </w:p>
    <w:p w14:paraId="08E47DF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afflictions were all executed in a way of Providence . . . Every part of the divine sentence against David was executed by His providence without a miracle. Who can work like God?" (Alexander Carson).</w:t>
      </w:r>
    </w:p>
    <w:p w14:paraId="147C5A8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这些苦难都是以护理的方式执行的……神对大卫判决的每一部分都是藉着祂的护理执行的，没有神迹。谁能像神那样作工呢？”（亚历山大·卡森）。</w:t>
      </w:r>
    </w:p>
    <w:p w14:paraId="0A7C4BA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exceedingly striking and worthy of our closest attention, for it casts much light upon God’s government over the world today.</w:t>
      </w:r>
    </w:p>
    <w:p w14:paraId="5BF3322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这是极其引人注目的，值得我们最密切的关注，因为它对神今天对世界的治理投下了许多光亮。</w:t>
      </w:r>
    </w:p>
    <w:p w14:paraId="5F20164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the manner in which God’s awful threatenings were fulfilled is most noteworthy: it was done in a way of natural consequence from David’s own transgressions.</w:t>
      </w:r>
    </w:p>
    <w:p w14:paraId="64D90D5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是的，神可怕的恐吓得以应验的方式是最值得注意的：它是以大卫自身过犯的自然后果的方式成就的。</w:t>
      </w:r>
    </w:p>
    <w:p w14:paraId="64EEEB0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curse which God pronounced upon him corresponded exactly to the character of his iniquities.</w:t>
      </w:r>
    </w:p>
    <w:p w14:paraId="42EB0FE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神对他宣告的咒诅与他罪孽的性质完全对应。</w:t>
      </w:r>
    </w:p>
    <w:p w14:paraId="594665A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despised the commandment of the Lord (2 Sam. 12:9, namely, "Thou shalt not commit adultery") by taking to himself the wife of another man, and now the women of his own household should be defiled.</w:t>
      </w:r>
    </w:p>
    <w:p w14:paraId="3D284C1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他因娶了别人的妻子而藐视了耶和华的命令（撒母耳记下 12:9，即“不可奸淫”），现在他自己家中的妇女将被玷污。</w:t>
      </w:r>
    </w:p>
    <w:p w14:paraId="1483EF6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become a man of blood in the butchery of Uriah, and now of blood his own family should be made to drink.</w:t>
      </w:r>
    </w:p>
    <w:p w14:paraId="1273CF5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他在屠杀乌利亚的事上成了流人血的人，现在他自己的家将要喝血。</w:t>
      </w:r>
    </w:p>
    <w:p w14:paraId="28FB5FA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yielded to his lusts, and by that same baneful passion in others was he to be scourged for the rest of his days.</w:t>
      </w:r>
    </w:p>
    <w:p w14:paraId="020EEE6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他屈从了自己的私欲，而在他的余生中，他将受别人同样的有害情欲所鞭打。</w:t>
      </w:r>
    </w:p>
    <w:p w14:paraId="3C6D49B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complexion of his remaining years was set by his own conduct in the palace at Jerusalem!</w:t>
      </w:r>
    </w:p>
    <w:p w14:paraId="705750E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他余生的光景是由他在耶路撒冷宫殿中的行为所决定的！</w:t>
      </w:r>
    </w:p>
    <w:p w14:paraId="0E502B4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David himself was spared from the violent hand of the avenger, yet he was long made the spectacle of righteous suffering before the world.</w:t>
      </w:r>
    </w:p>
    <w:p w14:paraId="7B9CDDC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虽然大卫自己免于报仇者的暴力之手，但他长期成为世人面前公义受苦的景象。</w:t>
      </w:r>
    </w:p>
    <w:p w14:paraId="2EE3D12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marked contrast from the opening of 2 Samuel 11, chapter 12 closes by showing us David occupying again his proper position.</w:t>
      </w:r>
    </w:p>
    <w:p w14:paraId="1FF7764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与撒母耳记下11章的开头形成鲜明对比，第12章结尾向我们展示大卫再次占据了他适当的位置。</w:t>
      </w:r>
    </w:p>
    <w:p w14:paraId="1A4BF69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he slighted the post of duty, but here he is seen at the head of his people fighting the battles of the Lord.</w:t>
      </w:r>
    </w:p>
    <w:p w14:paraId="553BBF5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在那里他轻视了职责的岗位，但在这里他被看到率领百姓为耶和华争战。</w:t>
      </w:r>
    </w:p>
    <w:p w14:paraId="15CD6A3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previous case David was made to pay dearly for his fleshly ease, but here God prospered his efforts by delivering Rabbah into his hands.</w:t>
      </w:r>
    </w:p>
    <w:p w14:paraId="3C271EC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在前一种情况下，大卫为他的肉体安逸付出了惨重的代价，但在这里，神使他的努力亨通，将拉巴交在他手中。</w:t>
      </w:r>
    </w:p>
    <w:p w14:paraId="0B3B401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victory David and his army returned to Jerusalem, yet only for him to suffer one calamitous grief after another.</w:t>
      </w:r>
    </w:p>
    <w:p w14:paraId="0A0897E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胜利后，大卫和他的军队回到耶路撒冷，但这只是为了让他遭受一个接一个的灾难性悲伤。</w:t>
      </w:r>
    </w:p>
    <w:p w14:paraId="71B2186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chapter which is now to be considered by us chronicles two of the most horrible crimes which ever disrupted the harmony of a family circle.</w:t>
      </w:r>
    </w:p>
    <w:p w14:paraId="2E7BEF3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我们现在要思考的这一章记录了曾经破坏家庭和谐的两起最可怕的罪行。</w:t>
      </w:r>
    </w:p>
    <w:p w14:paraId="03EBF98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David’s sons now dishonors David’s daughter, while another of his sons, after biding his time, revenged the outraged honor of his sister by murdering her seducer.</w:t>
      </w:r>
    </w:p>
    <w:p w14:paraId="1190D76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大卫的一个儿子现在羞辱了大卫的女儿，而他的另一个儿子在等待时机后，通过谋杀引诱者来为他妹妹受损的荣誉复仇。</w:t>
      </w:r>
    </w:p>
    <w:p w14:paraId="4C25923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lust and fratricide now desolated the king’s own household.</w:t>
      </w:r>
    </w:p>
    <w:p w14:paraId="0ADC391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就这样，情欲和杀害兄弟的罪现在使王自己的家变得荒凉。</w:t>
      </w:r>
    </w:p>
    <w:p w14:paraId="01E6651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David’s children had learned the lesson which the fall of their father had taught them.</w:t>
      </w:r>
    </w:p>
    <w:p w14:paraId="14F3731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大卫的孩子们学到了父亲跌倒所教给他们的功课。</w:t>
      </w:r>
    </w:p>
    <w:p w14:paraId="1EB89E2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Tragic indeed was the harvest the king now reaped, for a parent can have no sharper pang than the sight of his own sins reappearing in his children.</w:t>
      </w:r>
    </w:p>
    <w:p w14:paraId="713E6F1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国王现在收获的确实是悲剧，因为对于父母来说，没有比看到自己的罪在孩子身上重现更剧烈的痛苦了。</w:t>
      </w:r>
    </w:p>
    <w:p w14:paraId="0868033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saw the ghastly reflection of his unbridled passion in his eldest son’s foul crime (and even a gleam of it in his unhappy daughter), and of his murderous craft in his second son’s bloody revenge" (Alexander Maclaren).</w:t>
      </w:r>
    </w:p>
    <w:p w14:paraId="4BC3CDD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“大卫在他长子肮脏的罪行中看到了自己放纵情欲的可怕反映（甚至在他不幸的女儿身上也看到了一丝），在他次子血腥的复仇中看到了自己谋杀的诡计”（亚历山大·麦克拉伦）。</w:t>
      </w:r>
    </w:p>
    <w:p w14:paraId="16E07F9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little need for us to dwell upon the revolting details.</w:t>
      </w:r>
    </w:p>
    <w:p w14:paraId="7892814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我们无需详述那些令人作呕的细节。</w:t>
      </w:r>
    </w:p>
    <w:p w14:paraId="4EFB2F1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Amnon had determined to commit the fearful sin of incest against his half-sister, who was "fair" or beautiful (2 Sam. 13:1).</w:t>
      </w:r>
    </w:p>
    <w:p w14:paraId="6578CC0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首先，暗嫩决心对同父异母的妹妹犯下可怕的乱伦罪，她是“美貌”的（撒母耳记下 13:1）。</w:t>
      </w:r>
    </w:p>
    <w:p w14:paraId="0A314AB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Ah, how many a young woman has grieved because she was not pretty: alas, good looks often prove to be a fatal snare, and those endowed with them need to be doubly cautious.</w:t>
      </w:r>
    </w:p>
    <w:p w14:paraId="190B36E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啊，有多少年轻女子因为长得不漂亮而伤心：唉，美貌常被证明是致命的网罗，拥有美貌的人需要加倍小心。</w:t>
      </w:r>
    </w:p>
    <w:p w14:paraId="172781B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solemn features of this first calamity may be seen in tracing the workings of God’s righteous retribution in it.</w:t>
      </w:r>
    </w:p>
    <w:p w14:paraId="68DCD16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通过追溯神在其中的公义报应，可以看到这第一场灾难最严肃的特征。</w:t>
      </w:r>
    </w:p>
    <w:p w14:paraId="12655DF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we have the Spirit’s time mark in the opening words of our chapter, "and it came to pass after this." which, as we have intimated above, was when the king had returned to Jerusalem—where his own fearful fall had taken place!</w:t>
      </w:r>
    </w:p>
    <w:p w14:paraId="159EA09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首先，我们在本章开头有圣灵的时间标记，“此后”（或译：这事以后），正如我们在上文所暗示的，这是在王回到耶路撒冷之后——那里正是他自己可怕跌倒发生的地方！</w:t>
      </w:r>
    </w:p>
    <w:p w14:paraId="20DF5DE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Amnon was the king’s oldest son (2 Sam. 3:2) and therefore the one in immediate line for the throne, and probably the one he loved the most.</w:t>
      </w:r>
    </w:p>
    <w:p w14:paraId="2974E73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第二，暗嫩是王的长子（撒母耳记下 3:2），因此是王位的第一顺位继承人，可能也是他最爱的一个。</w:t>
      </w:r>
    </w:p>
    <w:p w14:paraId="7C83482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Amnon was at a loss to think of means for the gratification of his base desires, but there was at hand a cunning counselor who promptly devised a plot whereby he succeeded, and that man was a nephew of David’s (v. 3)!</w:t>
      </w:r>
    </w:p>
    <w:p w14:paraId="1B74D6E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第三，暗嫩想不出满足他卑鄙欲望的方法，但手边有一位狡猾的谋士，迅速设计了一个阴谋使他得逞，那人竟是大卫的侄子（3节）！</w:t>
      </w:r>
    </w:p>
    <w:p w14:paraId="785AB0D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the workings of Providence were such that David himself was made an unwilling accessory to his daughter’s ravishment.</w:t>
      </w:r>
    </w:p>
    <w:p w14:paraId="68DE3D5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第四，护理的运作使得大卫自己被迫成为女儿受辱的同谋。</w:t>
      </w:r>
    </w:p>
    <w:p w14:paraId="53502B5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king saw Amnon, who pretended to be sick, God not only withheld from him a discernment of his evil designs, but David was the one who sent for Tamar: as poor Uriah had been deceived by him, now he was deceived by his son!</w:t>
      </w:r>
    </w:p>
    <w:p w14:paraId="4BB7EDC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当王看到假装生病的暗嫩时，神不仅不让他察觉暗嫩的恶谋，而且大卫正是那个派人去叫他玛的人：正如可怜的乌利亚曾被他欺骗，现在他被他的儿子欺骗了！</w:t>
      </w:r>
    </w:p>
    <w:p w14:paraId="1E2881D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gross insult (v. 17) had been added to her grievous injury Tamar found a home with Absalom, who was her full brother.</w:t>
      </w:r>
    </w:p>
    <w:p w14:paraId="2407685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在他玛遭受严重伤害后又受到极大的侮辱（17节），她在同母哥哥押沙龙的家中找到了避难所。</w:t>
      </w:r>
    </w:p>
    <w:p w14:paraId="6D54983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question to her (v. 20) indicates that the character of Amnon was well known, which renders the more excuseless the king’s consenting for his daughter to visit him.</w:t>
      </w:r>
    </w:p>
    <w:p w14:paraId="0A7A933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他问她的话（20节）表明暗嫩的性格众所周知，这使得王同意女儿去探望他更加无可推诿。</w:t>
      </w:r>
    </w:p>
    <w:p w14:paraId="79D518B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counsel of the Lord, that must stand" (Prov. 19:21), and though it evidenced His "severity" (Rom. 11:22), nevertheless it was what even this world would designate a case of "poetic justice," so far as David was concerned.</w:t>
      </w:r>
    </w:p>
    <w:p w14:paraId="38FB3EE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然而“耶和华的筹算必要立定”（箴言 19:21），虽然这显明了祂的“严厉”（罗马书 11:22），但就大卫而言，这也是即使世人也会称之为“因果报应”的案例。</w:t>
      </w:r>
    </w:p>
    <w:p w14:paraId="1BE3D6D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closely the case be examined the more will appear the righteous retribution which characterizes it.</w:t>
      </w:r>
    </w:p>
    <w:p w14:paraId="688BBF0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对此案审视得越仔细，就越能看出其公义报应的特征。</w:t>
      </w:r>
    </w:p>
    <w:p w14:paraId="3CB87AD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As Joab had been so far from refusing to execute David’s wicked plan, but had been a willing party to the same (2 Sam. 11:15, 16), so Jonadab instead of recoiling with horror from the vile design of Amnon, helped him to secure it!</w:t>
      </w:r>
    </w:p>
    <w:p w14:paraId="7A94A76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正如约押非但没有拒绝执行大卫的恶计，反而心甘情愿地参与其中（撒母耳记下 11:15, 16），同样，约拿达非但没有因暗嫩的卑鄙计谋而惊恐退缩，反而帮助他得逞！</w:t>
      </w:r>
    </w:p>
    <w:p w14:paraId="54C8D55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king David heard of all these things, he was very wroth" (v. 21).</w:t>
      </w:r>
    </w:p>
    <w:p w14:paraId="55E571F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“大卫王听见这事，就甚发怒”（21节）。</w:t>
      </w:r>
    </w:p>
    <w:p w14:paraId="2C0E876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 severe testing of his character was now presented, for it must be remembered that as king he was the chief magistrate in Israel, and therefore under the highest obligations to see that the law of God was impartially enforced.</w:t>
      </w:r>
    </w:p>
    <w:p w14:paraId="3B0FAA1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现在他的品格面临严峻的考验，因为必须记住，作为国王，他是以色列的最高法官，因此负有最高义务，确保神的律法得到公正执行。</w:t>
      </w:r>
    </w:p>
    <w:p w14:paraId="7B77A01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Merely to be "very wroth" by no means met the requirements of the case: as the head of the nation it was his bounden, though exceedingly painful, duty, to see that his debauched son was punished.</w:t>
      </w:r>
    </w:p>
    <w:p w14:paraId="072C922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仅仅“甚发怒”绝不符合案件的要求：作为国家元首，确保惩罚他放荡的儿子是他义不容辞的责任，尽管极其痛苦。</w:t>
      </w:r>
    </w:p>
    <w:p w14:paraId="1B44808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was express concerning such a case (see Lev. 20:17), yet there is no intimation that David inflicted this penalty.</w:t>
      </w:r>
    </w:p>
    <w:p w14:paraId="43E23A2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律法对此类案件有明确规定（见利未记 20:17），但没有任何迹象表明大卫执行了这一惩罚。</w:t>
      </w:r>
    </w:p>
    <w:p w14:paraId="0150F86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the workings of his own guilty conscience (calling to remembrance his sin), or parental softness toward his offspring which deterred him?</w:t>
      </w:r>
    </w:p>
    <w:p w14:paraId="755CAA9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是因为他自己有罪良心的作用（回想起自己的罪），还是父母对后代的软弱阻碍了他？</w:t>
      </w:r>
    </w:p>
    <w:p w14:paraId="7E829A4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Whichever it was, a dangerous precedent was set, for mildness unto transgressors by magistrates only serves to encourage greater evils.</w:t>
      </w:r>
    </w:p>
    <w:p w14:paraId="1E9821D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无论是什么原因，这都开了一个危险的先例，因为法官对违法者的温和只会助长更大的罪恶。</w:t>
      </w:r>
    </w:p>
    <w:p w14:paraId="742967D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the king failed in his public duty, later on, the Lord dealt with Amnon, and in such a way as to add greatly to David’s domestic trials.</w:t>
      </w:r>
    </w:p>
    <w:p w14:paraId="214DE69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尽管王在公共职责上失职，但后来，主亲自处置了暗嫩，且是以一种大大增加大卫家庭试炼的方式。</w:t>
      </w:r>
    </w:p>
    <w:p w14:paraId="604F8DF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Absalom spake unto his brother Amnon neither good nor bad: for Absalom hated Amnon because he had forced his sister Tamar" (v. 22).</w:t>
      </w:r>
    </w:p>
    <w:p w14:paraId="116AA2B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“押沙龙并不和他哥哥暗嫩说好说歹，因为暗嫩玷辱了他妹妹他玛，所以押沙龙恨恶他”（22节）。</w:t>
      </w:r>
    </w:p>
    <w:p w14:paraId="5C4DFCA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now introduces to our notice one of the most despicable, vile and God-abandoned characters whose record is chronicled in the Scriptures.</w:t>
      </w:r>
    </w:p>
    <w:p w14:paraId="3A79323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圣灵现在向我们介绍圣经中记载的最卑鄙、最邪恶、最被神离弃的人物之一。</w:t>
      </w:r>
    </w:p>
    <w:p w14:paraId="6CC5A50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thing that we learn about Absalom is his antecedents: he issued From a heathenish stock!</w:t>
      </w:r>
    </w:p>
    <w:p w14:paraId="51E288D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关于押沙龙，我们了解到的第一件事是他的出身：他出自外邦血统！</w:t>
      </w:r>
    </w:p>
    <w:p w14:paraId="714F21E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mother was a Gentile, the daughter of Talmai, king of Geshur (2 Sam. 3:3).</w:t>
      </w:r>
    </w:p>
    <w:p w14:paraId="0527D6C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他的母亲是外邦人，是基述王达买的女儿（撒母耳记下 3:3）。</w:t>
      </w:r>
    </w:p>
    <w:p w14:paraId="3A9586A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Geshurites were a fierce and intractable people, and the strain of their lawlessness passed into his blood.</w:t>
      </w:r>
    </w:p>
    <w:p w14:paraId="5BF65AB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基述人是一个凶猛难驯的民族，他们无法无天的血统传到了他的血液中。</w:t>
      </w:r>
    </w:p>
    <w:p w14:paraId="7F4B649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taking Maacah unto himself David disobeyed a plain command of the Lord: "Neither shalt thou make marriages with them: thy daughter thou shalt not give unto his son, nor his daughter shalt thou take unto thy son" (Deut. 7:3).</w:t>
      </w:r>
    </w:p>
    <w:p w14:paraId="0202375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大卫娶玛迦为妻，违背了主明确的命令：“不可与他们结亲。不可将你的女儿嫁给他们的儿子，也不可叫你的儿子娶他们的女儿”（申命记 7:3）。</w:t>
      </w:r>
    </w:p>
    <w:p w14:paraId="11516E0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Need we wonder then that, having sown the wind, David was made to reap the whirlwind?</w:t>
      </w:r>
    </w:p>
    <w:p w14:paraId="62E1E40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大卫既然顺风撒种，必要收割暴风，我们还需要感到奇怪吗？</w:t>
      </w:r>
    </w:p>
    <w:p w14:paraId="34FD4BE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not be defied with impugnity.</w:t>
      </w:r>
    </w:p>
    <w:p w14:paraId="710040E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藐视神必不免受罚。</w:t>
      </w:r>
    </w:p>
    <w:p w14:paraId="4AC60D5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Maacah were born Tamar and Absalom.</w:t>
      </w:r>
    </w:p>
    <w:p w14:paraId="4296330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“玛迦生了他玛和押沙龙。</w:t>
      </w:r>
    </w:p>
    <w:p w14:paraId="5F1D303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were fair; both attractive.</w:t>
      </w:r>
    </w:p>
    <w:p w14:paraId="6588B0B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两人都美貌；两人都迷人。</w:t>
      </w:r>
    </w:p>
    <w:p w14:paraId="04A0FF4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Israel there was none to be so much praised as Absalom for his beauty: from the sole of his foot even to the crown of his head there was no blemish in him.’</w:t>
      </w:r>
    </w:p>
    <w:p w14:paraId="3002C49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‘以色列全地，称赞押沙龙貌美的，无人像他：从脚底到头顶毫无瑕疵。’</w:t>
      </w:r>
    </w:p>
    <w:p w14:paraId="3762C24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probably was proud of the attractiveness which adorned his house, and was willing to forget the source from which it sprang.</w:t>
      </w:r>
    </w:p>
    <w:p w14:paraId="54BBE31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大卫可能为装饰他家的这种魅力感到骄傲，并愿意忘记它源自何处。</w:t>
      </w:r>
    </w:p>
    <w:p w14:paraId="2CD92E4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attractiveness wrought its effects; and as might be expected from the attractiveness of nature, the resulting consequences were sin and sorrow.</w:t>
      </w:r>
    </w:p>
    <w:p w14:paraId="69CD778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这种魅力产生了它的影响；正如人们对天然魅力所预期的那样，其结果是罪恶和悲伤。</w:t>
      </w:r>
    </w:p>
    <w:p w14:paraId="6A6566A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beauty of Tamar was the cause of sin and destruction to Amnon, who fell beneath the revengeful hand of Absalom his brother; and the attractiveness of Absalom wrought on the hearts of the men of Israel, till they were drawn away from David and his throne.</w:t>
      </w:r>
    </w:p>
    <w:p w14:paraId="3D6A575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他玛的美貌是导致暗嫩犯罪和毁灭的原因，暗嫩倒在他兄弟押沙龙复仇的手下；而押沙龙的魅力作用于以色列人的心，直到他们被引诱背离大卫和他的宝座。</w:t>
      </w:r>
    </w:p>
    <w:p w14:paraId="39B01DF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were the results of an attractiveness derived from sources foreign and forbidden to God’s people" (B. W. Newton).</w:t>
      </w:r>
    </w:p>
    <w:p w14:paraId="1D0AE16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这就是源自外邦且神百姓所禁止之源头的魅力的结果”（B. W. Newton）。</w:t>
      </w:r>
    </w:p>
    <w:p w14:paraId="4F6ACB8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wonder that Mr. Newton went on to ask, "Has Christianity profited by the lesson, or has it also formed alliances with the stranger?"</w:t>
      </w:r>
    </w:p>
    <w:p w14:paraId="658471D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难怪牛顿先生继续问道：“基督教是否从这一教训中获益，还是它也与外人结盟了？”</w:t>
      </w:r>
    </w:p>
    <w:p w14:paraId="3388823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that these questions are so easily answered.</w:t>
      </w:r>
    </w:p>
    <w:p w14:paraId="076B592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唉，这些问题太容易回答了。</w:t>
      </w:r>
    </w:p>
    <w:p w14:paraId="193C90C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chief reasons why poor Christendom is in such a sad condition today is because she has been so largely attracted by that which makes an appeal to the flesh.</w:t>
      </w:r>
    </w:p>
    <w:p w14:paraId="284E651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可怜的基督教界今天之所以处于如此悲惨的状况，主要原因之一就是她被那些迎合肉体的事物所深深吸引。</w:t>
      </w:r>
    </w:p>
    <w:p w14:paraId="6ADFBDE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this evil by any means restricted to Rome, with its ornate architecture, imposing ritual, appeal to the senses.</w:t>
      </w:r>
    </w:p>
    <w:p w14:paraId="7F72C80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这种罪恶绝不仅限于罗马（天主教），及其华丽的建筑、庄严的仪式和感官的吸引。</w:t>
      </w:r>
    </w:p>
    <w:p w14:paraId="659411B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thing, in varied forms, now blights the greater part of Protestantism.</w:t>
      </w:r>
    </w:p>
    <w:p w14:paraId="4E1E8BE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同样的事物，以各种形式，现在也毒害了大部分新教。</w:t>
      </w:r>
    </w:p>
    <w:p w14:paraId="7E9A3BB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plain exposition of the Scriptures is replaced by the popular topics of the day, congregational singing has been pushed into the background by professional vocalists in the choir, and all sorts of worldly devices are employed to "draw" the young people.</w:t>
      </w:r>
    </w:p>
    <w:p w14:paraId="2719584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对圣经的平实解经被当下的流行话题所取代，会众的歌唱被唱诗班的职业歌手推到后台，各种世俗的手段被用来“吸引”年轻人。</w:t>
      </w:r>
    </w:p>
    <w:p w14:paraId="59068B2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of this is but the present form of Israel being allured by the physical attractions of a godless Absalom.</w:t>
      </w:r>
    </w:p>
    <w:p w14:paraId="310C35A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所有这一切不过是以色列被不敬虔的押沙龙的肉体魅力所诱惑的现代形式。</w:t>
      </w:r>
    </w:p>
    <w:p w14:paraId="50DF1D2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Singularly enough the meaning of "Absalom" is "the father of peace" but his was the peace of a deceiver.</w:t>
      </w:r>
    </w:p>
    <w:p w14:paraId="071CCC9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奇怪的是，“押沙龙”的意思是“和平之父”，但他的和平是欺骗者的和平。</w:t>
      </w:r>
    </w:p>
    <w:p w14:paraId="2BD9ECF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the child of him that was a liar and a murderer from the beginning, and he knew no other master—there is not a single intimation that God ever had any place in his thoughts.</w:t>
      </w:r>
    </w:p>
    <w:p w14:paraId="7778643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他是那从起初就是说谎者和杀人者之人的孩子，他不认识别的主人——没有任何迹象表明神在他的思想中占有一席之地。</w:t>
      </w:r>
    </w:p>
    <w:p w14:paraId="2DE8814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deceitfulness and treachery of his character appears from the beginning.</w:t>
      </w:r>
    </w:p>
    <w:p w14:paraId="33BE872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他性格中的诡诈和背叛从一开始就显露出来。</w:t>
      </w:r>
    </w:p>
    <w:p w14:paraId="3A9C547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words to Tamar were "hold now thy peace, my sister; he (Amnon) is thy brother: regard not this thing. So Tamar remained desolate in her brother Absalom’s house" (v. 20), apparently with no suspicion of his murderous intentions.</w:t>
      </w:r>
    </w:p>
    <w:p w14:paraId="25A334C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他对她玛说的话是“我妹妹，暂且不要作声，他是你的哥哥，不要将这事放在心上。他玛就孤孤单单地住在她哥哥押沙龙家里”（20节），显然没有怀疑他的谋杀意图。</w:t>
      </w:r>
    </w:p>
    <w:p w14:paraId="57742F6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Meanwhile, "Absalom spake unto his brother neither good nor bad: for Absalom hated Amnon, because he had forced his sister Tamar."</w:t>
      </w:r>
    </w:p>
    <w:p w14:paraId="32437F8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与此同时，“押沙龙并不和他哥哥暗嫩说好说歹，因为暗嫩玷辱了他妹妹他玛，所以押沙龙恨恶他。”</w:t>
      </w:r>
    </w:p>
    <w:p w14:paraId="4F72A31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revenge consumed him, and he only waited his time for a suitable opportunity to exercise it.</w:t>
      </w:r>
    </w:p>
    <w:p w14:paraId="503C74E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复仇的精神吞噬了他，他只是在等待合适的时机来实施。</w:t>
      </w:r>
    </w:p>
    <w:p w14:paraId="6F14ADB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Absalom was the rod appointed by the Lord for the further chastening of David; a rod, as we have seen, taken out of his own stem, his own child.</w:t>
      </w:r>
    </w:p>
    <w:p w14:paraId="1E68C14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押沙龙是主所指定的杖，用来进一步管教大卫；正如我们所见，这根杖取自他自己的树干，是他自己的孩子。</w:t>
      </w:r>
    </w:p>
    <w:p w14:paraId="3C9BDA2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mills of God grind slowly, but they grind exceeding small!"</w:t>
      </w:r>
    </w:p>
    <w:p w14:paraId="4DFFA4B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“天网恢恢，疏而不漏！”（直译：神的磨坊磨得慢，但磨得极细！）</w:t>
      </w:r>
    </w:p>
    <w:p w14:paraId="7E8D2EDC">
      <w:pPr>
        <w:pStyle w:val="2"/>
        <w:bidi w:val="0"/>
        <w:jc w:val="center"/>
        <w:rPr>
          <w:rFonts w:hint="eastAsia"/>
        </w:rPr>
      </w:pPr>
      <w:r>
        <w:rPr>
          <w:rFonts w:hint="eastAsia"/>
        </w:rPr>
        <w:t>Chapter Fifty-Nine-His Son Absalom</w:t>
      </w:r>
    </w:p>
    <w:p w14:paraId="2F19C61A">
      <w:pPr>
        <w:pStyle w:val="2"/>
        <w:bidi w:val="0"/>
        <w:jc w:val="center"/>
        <w:rPr>
          <w:rFonts w:hint="eastAsia"/>
        </w:rPr>
      </w:pPr>
      <w:r>
        <w:rPr>
          <w:rFonts w:hint="eastAsia"/>
        </w:rPr>
        <w:t>第五十九章——他的儿子押沙龙</w:t>
      </w:r>
    </w:p>
    <w:p w14:paraId="43A64A6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(Continued)</w:t>
      </w:r>
    </w:p>
    <w:p w14:paraId="3006128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（续）</w:t>
      </w:r>
    </w:p>
    <w:p w14:paraId="576785F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2 Samuel 13</w:t>
      </w:r>
    </w:p>
    <w:p w14:paraId="634FA6B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13章</w:t>
      </w:r>
    </w:p>
    <w:p w14:paraId="2A4CB83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Tamar, David’s daughter, as we saw in our last, found an asylum in the home of Absalom, following the vile treatment which she had received from Amnon—another of David’s sons, but by a different wife.</w:t>
      </w:r>
    </w:p>
    <w:p w14:paraId="573541B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正如我们在上一章所见，大卫的女儿他玛在受到暗嫩（大卫另一个妻子所生的儿子）的卑劣对待后，在押沙龙的家中找到了避难所。</w:t>
      </w:r>
    </w:p>
    <w:p w14:paraId="1878EB5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 brother, we are told, "hated Amnon, because he had forced his sister Tamar."</w:t>
      </w:r>
    </w:p>
    <w:p w14:paraId="38FAF1E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我们被告知，她的哥哥“恨恶暗嫩，因为他玷辱了他的妹妹他玛。”</w:t>
      </w:r>
    </w:p>
    <w:p w14:paraId="63A3142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did Absalom’s enmity abate at all with the passing of time, but merely waited an occasion which he deemed would be most suitable for taking his revenge.</w:t>
      </w:r>
    </w:p>
    <w:p w14:paraId="149FC5C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随着时间的推移，押沙龙的仇恨丝毫没有减退，只是在等待一个他认为最适合复仇的时机。</w:t>
      </w:r>
    </w:p>
    <w:p w14:paraId="2C2F7AE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only served to make more apparent his real character.</w:t>
      </w:r>
    </w:p>
    <w:p w14:paraId="681102D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这只会使他的真实性格更加明显。</w:t>
      </w:r>
    </w:p>
    <w:p w14:paraId="530E514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anger which is sinless, as is clear from "When He (Christ) had looked round about on them with anger, being grieved for the hardness of their hearts" (Mark 3:5).</w:t>
      </w:r>
    </w:p>
    <w:p w14:paraId="00D0CDD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有一种愤怒是无罪的，这从“祂（基督）怒目周围看他们，忧愁他们的心刚硬”（马可福音 3:5）可以清楚看出。</w:t>
      </w:r>
    </w:p>
    <w:p w14:paraId="3ECB26B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there is so much of a combustible nature in the flesh of a Christian that he needs to turn into earnest prayer that exhortation, "Be ye angry, and sin not: let not the sun go down upon your wrath" (Eph. 4:26).</w:t>
      </w:r>
    </w:p>
    <w:p w14:paraId="74D5503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然而基督徒的肉体中有太多易燃的本性，以至于他需要将这劝勉化为恳切的祷告：“生气却不要犯罪，不可含怒到日落”（以弗所书 4:26）。</w:t>
      </w:r>
    </w:p>
    <w:p w14:paraId="1D9F98B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sun had gone down upon Absalom’s wrath: a deadly fire burned in his heart which two full years had no power to quench, his crafty soul biding its time until a way opened to let out his rage on its victim.</w:t>
      </w:r>
    </w:p>
    <w:p w14:paraId="302AA34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但在押沙龙的愤怒上，日头已经落下：一种致命的火在他心中燃烧，整整两年的时间都无法将其熄灭，他那狡诈的灵魂在等待时机，直到有一条路开启，可以将他的怒气发泄在受害者身上。</w:t>
      </w:r>
    </w:p>
    <w:p w14:paraId="528ECE7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Implacable hatred burned in Absalom toward his half-brother as though it had been kindled but yesterday; and now his subtilty devised a sure passage for it.</w:t>
      </w:r>
    </w:p>
    <w:p w14:paraId="4AAE47E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押沙龙对他同父异母哥哥的刻骨仇恨燃烧着，仿佛是昨天才点燃的一样；现在他的狡猾为这仇恨设计了一条确定的通道。</w:t>
      </w:r>
    </w:p>
    <w:p w14:paraId="20EF123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most manifestly a child of the devil, and the lusts of his father he was ready to willingly execute.</w:t>
      </w:r>
    </w:p>
    <w:p w14:paraId="69D9EB8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他显然是魔鬼之子，他准备心甘情愿地执行他父的私欲。</w:t>
      </w:r>
    </w:p>
    <w:p w14:paraId="64FE0D5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guile of the "serpent" now ministered unto the fury of the "lion," for those are the two predominant characteristics in the archenemy of God and men.</w:t>
      </w:r>
    </w:p>
    <w:p w14:paraId="1A25E9A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“蛇”的诡诈现在服务于“狮子”的愤怒，因为这是神和人的头号大敌的两个主要特征。</w:t>
      </w:r>
    </w:p>
    <w:p w14:paraId="5A6334B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clear from the tactics he followed with our blessed Lord.</w:t>
      </w:r>
    </w:p>
    <w:p w14:paraId="744B23F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这从他对我们称颂之主所使用的策略中可以清楚看出。</w:t>
      </w:r>
    </w:p>
    <w:p w14:paraId="321090B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we see his venomous guile in the Temptation, and then his fiendish cruelty at the Cross.</w:t>
      </w:r>
    </w:p>
    <w:p w14:paraId="16B0848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首先，我们在试探中看到他恶毒的诡诈，然后在十字架上看到他恶魔般的残忍。</w:t>
      </w:r>
    </w:p>
    <w:p w14:paraId="1E2229E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does he work now, and thus it ever is with those whom he dominates.</w:t>
      </w:r>
    </w:p>
    <w:p w14:paraId="6DCEE75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他现在也是同样作工，对于那些被他控制的人来说，情况总是如此。</w:t>
      </w:r>
    </w:p>
    <w:p w14:paraId="20D66E0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came to pass after two full years, that Absalom had sheepshearers in Baalhazor, which is beside Ephraim: and Absalom invited all the king’s Sons" (2 Sam. 13:23).</w:t>
      </w:r>
    </w:p>
    <w:p w14:paraId="70E94BF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“过了二年，在靠近以法莲的巴力夏琐，有人为押沙龙剪羊毛；押沙龙请了王的众子来”（撒母耳记下 13:23）。</w:t>
      </w:r>
    </w:p>
    <w:p w14:paraId="4E98A3F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Corresponding to the old English custom of "harvest-home," when a time of feasting and merriment followed the garnering of it, in Palestine the annual occasion of "sheep shearing" was made an event of festive celebration and of the coming together of relatives and friends.</w:t>
      </w:r>
    </w:p>
    <w:p w14:paraId="0582457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对应于古老的英国“庆丰收”习俗（在收割之后有一段宴乐的时间），在巴勒斯坦，每年的“剪羊毛”被当作节日庆祝和亲友聚会的场合。</w:t>
      </w:r>
    </w:p>
    <w:p w14:paraId="57E073C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clear from Genesis 38:12, 13 and 1 Samuel 25:4, 36: for in the one we read, "and Judah was comforted (after the death of his daughter), and went up unto his sheepshearers in Timnath, with his friend," while in the other we are told that "Nabal did shear his sheep . . . and behold, he held a feast in his house, like the feast of a king; and Nabal’s heart was merry within him, for he was very drunken."</w:t>
      </w:r>
    </w:p>
    <w:p w14:paraId="17E6891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这一点从创世记 38:12, 13和撒母耳记上 25:4, 36中可以清楚看出：在前一段我们读到，“犹大得了安慰（在他女儿死后），就……上亭拿去，到他剪羊毛的人那里”，而在后一段我们被告知，“拿八剪羊毛……在家里设摆筵席，如同王的筵席。拿八快乐大醉。”</w:t>
      </w:r>
    </w:p>
    <w:p w14:paraId="2CA284A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quite a lengthy interval Absalom had concealed his bitter hatred against his half-brother under an appearance of indifference, for we read that he "spake unto him neither good nor bad" (v. 22).</w:t>
      </w:r>
    </w:p>
    <w:p w14:paraId="4F4C145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在相当长的一段时间里，押沙龙在冷漠的外表下掩盖了他对同父异母哥哥的刻骨仇恨，因为我们读到他“并不和他哥哥暗嫩说好说歹”（22节）。</w:t>
      </w:r>
    </w:p>
    <w:p w14:paraId="1BBAABD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Absalom deemed the time ripe for vengeance.</w:t>
      </w:r>
    </w:p>
    <w:p w14:paraId="3B2AFBA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但现在押沙龙认为复仇的时机成熟了。</w:t>
      </w:r>
    </w:p>
    <w:p w14:paraId="6D1471D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cover his base design he invites "all the king’s sons’ to his feast, which he had purposed should be the place of execution for his unsuspecting victim.</w:t>
      </w:r>
    </w:p>
    <w:p w14:paraId="0ED20FF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为了掩盖他的卑鄙计划，他邀请“王的众子”参加他的宴席，他已计划好这将是他那毫无戒心的受害者的行刑之地。</w:t>
      </w:r>
    </w:p>
    <w:p w14:paraId="2D4D4F7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 last great Day will reveal how often treacherous designs have been cloaked by apparent kindness—Judas betrayed his Master not with a blow, but a kiss!</w:t>
      </w:r>
    </w:p>
    <w:p w14:paraId="6E7A3E1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唯有末后的大日才会显明，有多少奸诈的计谋是披着表面仁慈的外衣——犹大出卖他的主，不是用拳头，而是用亲吻！</w:t>
      </w:r>
    </w:p>
    <w:p w14:paraId="243CEC9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Absalom went to yet greater pains to hide his base intention.</w:t>
      </w:r>
    </w:p>
    <w:p w14:paraId="572B2B5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但押沙龙费了更大的苦心来隐藏他的卑鄙意图。</w:t>
      </w:r>
    </w:p>
    <w:p w14:paraId="599B1C2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Absalom came to the king and said, Behold now, thy servant hath sheepshearers; let the king, I beseech thee, and his servants go with thy servant" (v. 24).</w:t>
      </w:r>
    </w:p>
    <w:p w14:paraId="1CAA329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“押沙龙来见王，说：‘现在有人为你仆人剪羊毛，求王和王的臣仆与仆人同去’”（24节）。</w:t>
      </w:r>
    </w:p>
    <w:p w14:paraId="24FCFC3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downright hypocrisy, for Absalom could have no desire that David himself should be on the ground to witness the treachery against his son.</w:t>
      </w:r>
    </w:p>
    <w:p w14:paraId="58994DB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那是彻头彻尾的伪善，因为押沙龙绝不会希望大卫亲自在场见证对他儿子的背叛。</w:t>
      </w:r>
    </w:p>
    <w:p w14:paraId="5C81C9B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the success of his cunning plot endangered by this specious move, for he had good reason to believe that his father would decline the invitation.</w:t>
      </w:r>
    </w:p>
    <w:p w14:paraId="0ABC952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他狡猾阴谋的成功也不会因为这一似是而非的举动而受到威胁，因为他有充分的理由相信父亲会拒绝邀请。</w:t>
      </w:r>
    </w:p>
    <w:p w14:paraId="3B173E6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indeed was the case: "And the king said to Absalom, Nay my son, let us not all now go, lest we be chargeable unto thee."</w:t>
      </w:r>
    </w:p>
    <w:p w14:paraId="32AE666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事实确实如此：“王对押沙龙说：‘我儿，我们不必都去，恐怕使你耗费太多。’”（25节）。</w:t>
      </w:r>
    </w:p>
    <w:p w14:paraId="2DAB077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that evidenced one of the many noble traits of David’s character: his unselfish thoughtfulness of others—his kindly consideration by refusing to put his son to unnecessary expense.</w:t>
      </w:r>
    </w:p>
    <w:p w14:paraId="4A69535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这证明了大卫性格中许多高尚特质之一：他对他人的无私体贴——通过拒绝让儿子承担不必要的开支来表现他的善意考虑。</w:t>
      </w:r>
    </w:p>
    <w:p w14:paraId="56A5CF1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pressed him," yet a little later sought to turn the hearts of all Israel against him and wrest the kingdom from his hand!</w:t>
      </w:r>
    </w:p>
    <w:p w14:paraId="0ADCC89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“押沙龙再三请他”，然而不久之后却试图使全以色列的心背离他，并从他手中夺取国权！</w:t>
      </w:r>
    </w:p>
    <w:p w14:paraId="6932C12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"Howbeit he would not go, but blessed him" (v.25), that is, pronounced a patriarchal benediction upon him.</w:t>
      </w:r>
    </w:p>
    <w:p w14:paraId="1C8F613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“王仍是不肯去，只为他祝福”（25节），即对他宣告了族长式的祝福。</w:t>
      </w:r>
    </w:p>
    <w:p w14:paraId="752D808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said Absalom, If not, I pray thee, let my brother Amnon go with us" (v.26).</w:t>
      </w:r>
    </w:p>
    <w:p w14:paraId="2A29E0B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“押沙龙说：‘王若不去，求王准我哥哥暗嫩同去’”（26节）。</w:t>
      </w:r>
    </w:p>
    <w:p w14:paraId="313A8E0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was the real design of Absalom in pressing the king to be present himself at the forthcoming family-union and feast: having considerately declined his son’s invitation, it would be doubly difficult to refuse his second request.</w:t>
      </w:r>
    </w:p>
    <w:p w14:paraId="16A623E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这就是押沙龙再三请求国王亲自出席即将到来的家庭团聚和宴席的真正意图：既然体贴地拒绝了儿子的邀请，要拒绝他的第二个请求就加倍困难了。</w:t>
      </w:r>
    </w:p>
    <w:p w14:paraId="6EBA3AA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how this pretended deference unto David’s parental authority exhibited the perfidy of Absalom!</w:t>
      </w:r>
    </w:p>
    <w:p w14:paraId="14E5C0A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然而，这种对大卫父母权柄的假意顺从，显出了押沙龙的背信弃义！</w:t>
      </w:r>
    </w:p>
    <w:p w14:paraId="6647665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determined to get Amnon into his toils, yet veiled his bloodthirstiness under a pretense of affection and filial respect.</w:t>
      </w:r>
    </w:p>
    <w:p w14:paraId="2ABE7AE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他决心让暗嫩落入他的网罗，却在亲情和孝敬的幌子下掩盖他的嗜血。</w:t>
      </w:r>
    </w:p>
    <w:p w14:paraId="67311AF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king said unto him, Why should he go with thee?" (v.26).</w:t>
      </w:r>
    </w:p>
    <w:p w14:paraId="3F559DB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“王说：‘何必让他与你同去呢？’”（26节）。</w:t>
      </w:r>
    </w:p>
    <w:p w14:paraId="7337ABA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was evidently somewhat uneasy or at least wondered what lay behind the outward show of Absalom’s friendliness toward Amnon.</w:t>
      </w:r>
    </w:p>
    <w:p w14:paraId="60092AF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大卫显然有些不安，或者至少想知道押沙龙对暗嫩表现出的友善背后隐藏着什么。</w:t>
      </w:r>
    </w:p>
    <w:p w14:paraId="0F5AD75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king’s heart is in the hand of the Lord, as the rivers of water: He turneth it whithersoever He will" (Prov. 21:1); and so the sequel clearly demonstrated.</w:t>
      </w:r>
    </w:p>
    <w:p w14:paraId="1F7E7EF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但“王的心在耶和华手中，好像陇沟的水随意流转”（箴言 21:1）；随后的事情清楚地证明了这一点。</w:t>
      </w:r>
    </w:p>
    <w:p w14:paraId="01AEB7F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Absalom pressed him, that he let Amnon and all the king’s sons go with him" (v. 27).</w:t>
      </w:r>
    </w:p>
    <w:p w14:paraId="3F6C998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“押沙龙再三求王，王就准暗嫩和王的众子与他同去”（27节）。</w:t>
      </w:r>
    </w:p>
    <w:p w14:paraId="26AE7E6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Absalom prevailed against the king’s better judgment.</w:t>
      </w:r>
    </w:p>
    <w:p w14:paraId="39CD932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押沙龙胜过了国王更好的判断。</w:t>
      </w:r>
    </w:p>
    <w:p w14:paraId="3E9E022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that David yielded to his son’s urgency from the fond hope that a full reconciliation would be effected between the two brothers, but whether or not that be the case, we must look higher and behold the over-ruling hand of God accomplishing His own counsel.</w:t>
      </w:r>
    </w:p>
    <w:p w14:paraId="1783991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也许大卫屈从于儿子的紧迫请求，是出于美好的希望，希望两兄弟之间能实现完全的和解，但无论是否如此，我们必须往上看，看到神掌管一切的手正在成就祂自己的筹算。</w:t>
      </w:r>
    </w:p>
    <w:p w14:paraId="241EFEB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had declared that "the sword shall never depart from thine house" and "I will raise up evil against thee out of thine own house" (2 Sam. 12:10, 11), and from the execution of that judgment there was no escape.</w:t>
      </w:r>
    </w:p>
    <w:p w14:paraId="4DD4CE2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主曾宣告“刀剑必永不离开你的家”和“我必从你家中兴起祸患攻击你”（撒母耳记下 12:10, 11），这一审判的执行是无法逃脱的。</w:t>
      </w:r>
    </w:p>
    <w:p w14:paraId="6E44F9C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providence so directed things that David, by giving his consent for Amnon to attend the feast, became an unwitting accessory to Amnon’s murder.</w:t>
      </w:r>
    </w:p>
    <w:p w14:paraId="2578A1C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神的护理如此引导事情，使得大卫因同意暗嫩参加宴席，在不知不觉中成了谋杀暗嫩的帮凶。</w:t>
      </w:r>
    </w:p>
    <w:p w14:paraId="535D446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heavier did this make the blow to the poor king’s heart!</w:t>
      </w:r>
    </w:p>
    <w:p w14:paraId="78B15A6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这使那可怜国王的心所受的打击沉重了多少啊！</w:t>
      </w:r>
    </w:p>
    <w:p w14:paraId="777FAEC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how absolutely just were the divine dealings with him!</w:t>
      </w:r>
    </w:p>
    <w:p w14:paraId="56FE7D2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然而神对他的处理是何等绝对公义！</w:t>
      </w:r>
    </w:p>
    <w:p w14:paraId="2A87AD6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Absalom had commanded his servants, saying, Mark ye now when Amnon’s heart is merry with wine, and when I say unto you, Smite Amnon; then kill him, fear not: have not I commanded you? be courageous, and be valiant" (v. 28).</w:t>
      </w:r>
    </w:p>
    <w:p w14:paraId="4402A96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“押沙龙吩咐仆人说：‘你们注意，看暗嫩饮酒畅快的时候，我对你们说杀暗嫩，你们便杀他，不要惧怕。这不是我吩咐你们的吗？你们只管壮胆奋勇’”（28节）。</w:t>
      </w:r>
    </w:p>
    <w:p w14:paraId="65D7E24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Birds of a feather flock together: Absalom had succeeded in gathering around him unscrupulous menials who were ready to aid him in any villainy.</w:t>
      </w:r>
    </w:p>
    <w:p w14:paraId="31BAA4D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物以类聚：押沙龙成功地在身边聚集了一群肆无忌惮的奴才，随时准备在任何恶行上帮助他。</w:t>
      </w:r>
    </w:p>
    <w:p w14:paraId="435877A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knew that the Lord God had commanded "thou shalt not kill," yet were they ready to damn their souls to please their wicked master.</w:t>
      </w:r>
    </w:p>
    <w:p w14:paraId="4A3647A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他们知道耶和华神曾命令“不可杀人”，却准备为了取悦邪恶的主人而让灵魂受诅咒。</w:t>
      </w:r>
    </w:p>
    <w:p w14:paraId="68CC9F1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vilest characters are rarely at a loss to find those who will aid them in the blackest of crimes.</w:t>
      </w:r>
    </w:p>
    <w:p w14:paraId="60E71C7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最卑鄙的人很少找不到在最黑暗的罪行中帮助他们的人。</w:t>
      </w:r>
    </w:p>
    <w:p w14:paraId="6A22178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fearful impiety of the reprobate Absalom appears in "when I say unto you, Smite Amnon, then kill him: fear not"—either God or man, be regardless of consequences.</w:t>
      </w:r>
    </w:p>
    <w:p w14:paraId="206F19B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被弃绝者押沙龙可怕的不虔敬表现在“我对你们说杀暗嫩，你们便杀他，不要惧怕”——不管是怕神还是怕人，都要不顾后果。</w:t>
      </w:r>
    </w:p>
    <w:p w14:paraId="736E3BA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reckless abandon marks those who are given up by God.</w:t>
      </w:r>
    </w:p>
    <w:p w14:paraId="320B00A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这种鲁莽的放纵是被神任凭之人的标记。</w:t>
      </w:r>
    </w:p>
    <w:p w14:paraId="68F4D22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now observe how the righteous retribution of God appears in every detail of this incident.</w:t>
      </w:r>
    </w:p>
    <w:p w14:paraId="6CC4638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但让我们现在观察神的公义报应是如何在这一事件的每一个细节中显明的。</w:t>
      </w:r>
    </w:p>
    <w:p w14:paraId="02FB4BF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as David’s murder of Uriah was not a sudden surprisal into evil, but a thing deliberately premeditated in cold blood, so Absalom’s removal of Amnon callously planned beforehand, as verse 28 shows.</w:t>
      </w:r>
    </w:p>
    <w:p w14:paraId="71E76672">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首先，正如大卫谋杀乌利亚不是突然陷入罪恶，而是冷血蓄意的预谋，同样，押沙龙除掉暗嫩也是事先冷酷策划的，如第28节所示。</w:t>
      </w:r>
    </w:p>
    <w:p w14:paraId="040100A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as the slaying of Uriah was a means to an end—that David might obtain Bathsheba; so the killing of Amnon was but a preliminary to Absalom’s design of obtaining the kingdom—by removing his older brother who was heir to the throne.</w:t>
      </w:r>
    </w:p>
    <w:p w14:paraId="57F0947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第二，正如杀害乌利亚是达到目的的手段——大卫可以得到拔示巴；同样，杀害暗嫩也只是押沙龙夺取王国计划的前奏——通过除掉作为王位继承人的哥哥。</w:t>
      </w:r>
    </w:p>
    <w:p w14:paraId="7E95AA8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as David did not slay Uriah by his own hand, but made Joab an accomplice, so Absalom involved his servants in the guilt of his crime—instead of striking the fatal blow himself.</w:t>
      </w:r>
    </w:p>
    <w:p w14:paraId="5CD7B0A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第三，正如大卫没有亲手杀乌利亚，而是让约押成为同谋，同样，押沙龙让他的仆人卷入他的罪责——而不是自己进行致命一击。</w:t>
      </w:r>
    </w:p>
    <w:p w14:paraId="07036128">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as David made Uriah "drunk" before his death (11:13), so Amnon was struck down while "his heart was merry with wine"!</w:t>
      </w:r>
    </w:p>
    <w:p w14:paraId="37D010E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第四，正如大卫在乌利亚死前使他“喝醉”（11:13），同样，暗嫩是在“饮酒畅快”时被击杀的！</w:t>
      </w:r>
    </w:p>
    <w:p w14:paraId="7522012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fail to see the superintending government of God here?</w:t>
      </w:r>
    </w:p>
    <w:p w14:paraId="116745A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谁能不在此看到神监管的治理呢？</w:t>
      </w:r>
    </w:p>
    <w:p w14:paraId="6192752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servants of Absalom did unto Amnon as Absalom had commanded" (v. 29).</w:t>
      </w:r>
    </w:p>
    <w:p w14:paraId="393F8B6F">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“押沙龙的仆人就照押沙龙所吩咐的，向暗嫩行了”（29节）。</w:t>
      </w:r>
    </w:p>
    <w:p w14:paraId="5558036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little can we foresee when tragic calamity may smite a family reunion—"thou knowest not what a day may bring forth" (Prov. 27:1).</w:t>
      </w:r>
    </w:p>
    <w:p w14:paraId="5E1040B7">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我们很少能预见到悲惨的灾难何时会打击家庭团聚——“因为你不知道一日要生出什么事来”（箴言 27:1）。</w:t>
      </w:r>
    </w:p>
    <w:p w14:paraId="485B046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lightly we should hold the things of earth, for the most treasured of them are likely to be rudely snatched from us at any moment.</w:t>
      </w:r>
    </w:p>
    <w:p w14:paraId="769887D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我们应当何等轻看地上的事物，因为其中最珍贵的也可能随时被粗暴地夺走。</w:t>
      </w:r>
    </w:p>
    <w:p w14:paraId="73BB12A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predicted "sword" is now drawn in David’s house, and the rest of his sons knew not how soon they might fall victims to Absalom’s bloodthirstiness.</w:t>
      </w:r>
    </w:p>
    <w:p w14:paraId="3EC3EF3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预言中的“刀剑”现在已在大卫家中出鞘，其余的儿子不知道他们何时会成为押沙龙嗜血的牺牲品。</w:t>
      </w:r>
    </w:p>
    <w:p w14:paraId="257331D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do we read, "Then all the king’s sons arose, and every man gat him upon his mule, and fled" (v. 29).</w:t>
      </w:r>
    </w:p>
    <w:p w14:paraId="48DA9A0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因此我们读到，“王的众子都起来，各人骑上骡子，逃跑了”（29节）。</w:t>
      </w:r>
    </w:p>
    <w:p w14:paraId="7ADE8596">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 ending to a time of festivity!</w:t>
      </w:r>
    </w:p>
    <w:p w14:paraId="1CE434CA">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这是一段欢庆时光何等的结局！</w:t>
      </w:r>
    </w:p>
    <w:p w14:paraId="454DD35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vain are the pleasures of this poor world!</w:t>
      </w:r>
    </w:p>
    <w:p w14:paraId="0503E99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这个可怜世界的快乐是何等虚空！</w:t>
      </w:r>
    </w:p>
    <w:p w14:paraId="0038BC8E">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slender is the thread upon which hangs the lives even of king’s sons!</w:t>
      </w:r>
    </w:p>
    <w:p w14:paraId="72DC0CB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即使是王子的生命所系之线也是何等细弱！</w:t>
      </w:r>
    </w:p>
    <w:p w14:paraId="283B3AC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came to pass, while they were in the way, that tidings came to David, saying, Absalom hath slain all the king’s sons, and there is not one of them left" (v. 30).</w:t>
      </w:r>
    </w:p>
    <w:p w14:paraId="433306F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“他们还在路上，有风声传到大卫那里，说：‘押沙龙将王的众子杀尽了，没有留下一个’”（30节）。</w:t>
      </w:r>
    </w:p>
    <w:p w14:paraId="6AD4F319">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the bearers of evil tidings make bad matters worse by excuselessly exaggerating them!</w:t>
      </w:r>
    </w:p>
    <w:p w14:paraId="327205C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恶信的传递者常因无端夸大事实而使坏事变得更糟！</w:t>
      </w:r>
    </w:p>
    <w:p w14:paraId="6858870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Things were now represented unto David as being much blacker than they really were.</w:t>
      </w:r>
    </w:p>
    <w:p w14:paraId="27D1003B">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事情传到大卫那里，比实际情况更加黑暗。</w:t>
      </w:r>
    </w:p>
    <w:p w14:paraId="282CA593">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warning for us here: not to credit reports of evil until they are definitely corroborated.</w:t>
      </w:r>
    </w:p>
    <w:p w14:paraId="10DFA82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这里对我们有一个警告：不要相信恶信，除非它们得到确切证实。</w:t>
      </w:r>
    </w:p>
    <w:p w14:paraId="4A6243FC">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king arose, and tare his garments, and lay on the earth; and all his servants stood by with their clothes rent" (v. 31).</w:t>
      </w:r>
    </w:p>
    <w:p w14:paraId="5981D501">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“王就起来，撕裂衣服，躺在地上。王的臣仆也都撕裂衣服，站在旁边”（31节）。</w:t>
      </w:r>
    </w:p>
    <w:p w14:paraId="7B0EA145">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ready we are to believe the worst!</w:t>
      </w:r>
    </w:p>
    <w:p w14:paraId="71A864E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我们是多么容易相信最坏的情况！</w:t>
      </w:r>
    </w:p>
    <w:p w14:paraId="62BD186D">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David was now as sorely afflicted by the false news brought to him as though it had been authentic.</w:t>
      </w:r>
    </w:p>
    <w:p w14:paraId="0F8847E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可怜的大卫现在因这传给他的假消息而极度痛苦，仿佛那是真的一样。</w:t>
      </w:r>
    </w:p>
    <w:p w14:paraId="722EECD4">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how slow we are to believe the Good News; such is fallen man—ready to receive the most egregious lie, but rejecting the authority of Divine Truth.</w:t>
      </w:r>
    </w:p>
    <w:p w14:paraId="09172E20">
      <w:pPr>
        <w:pStyle w:val="5"/>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但唉，我们相信好消息（福音）是何等迟钝；这就是堕落的人——准备接受最荒谬的谎言，却拒绝神圣真理的权柄。</w:t>
      </w:r>
    </w:p>
    <w:p w14:paraId="6C56D846">
      <w:pPr>
        <w:spacing w:line="255" w:lineRule="auto"/>
        <w:rPr>
          <w:rFonts w:hint="eastAsia" w:ascii="微软雅黑" w:hAnsi="微软雅黑" w:eastAsia="微软雅黑" w:cs="微软雅黑"/>
          <w:sz w:val="30"/>
          <w:szCs w:val="30"/>
        </w:rPr>
      </w:pPr>
    </w:p>
    <w:p w14:paraId="6D6EB347">
      <w:pPr>
        <w:spacing w:line="255" w:lineRule="auto"/>
        <w:rPr>
          <w:rFonts w:hint="eastAsia" w:ascii="微软雅黑" w:hAnsi="微软雅黑" w:eastAsia="微软雅黑" w:cs="微软雅黑"/>
          <w:sz w:val="30"/>
          <w:szCs w:val="30"/>
        </w:rPr>
      </w:pPr>
    </w:p>
    <w:p w14:paraId="35DA5E8C">
      <w:pPr>
        <w:spacing w:line="255" w:lineRule="auto"/>
        <w:rPr>
          <w:rFonts w:hint="eastAsia" w:ascii="微软雅黑" w:hAnsi="微软雅黑" w:eastAsia="微软雅黑" w:cs="微软雅黑"/>
          <w:sz w:val="30"/>
          <w:szCs w:val="30"/>
        </w:rPr>
      </w:pPr>
    </w:p>
    <w:p w14:paraId="6A566A1C">
      <w:pPr>
        <w:spacing w:line="242" w:lineRule="auto"/>
        <w:rPr>
          <w:rFonts w:hint="eastAsia" w:ascii="微软雅黑" w:hAnsi="微软雅黑" w:eastAsia="微软雅黑" w:cs="微软雅黑"/>
          <w:sz w:val="30"/>
          <w:szCs w:val="30"/>
        </w:rPr>
      </w:pPr>
      <w:bookmarkStart w:id="4" w:name="bookmark59"/>
      <w:bookmarkEnd w:id="4"/>
      <w:r>
        <w:rPr>
          <w:rFonts w:hint="eastAsia" w:ascii="微软雅黑" w:hAnsi="微软雅黑" w:eastAsia="微软雅黑" w:cs="微软雅黑"/>
          <w:sz w:val="30"/>
          <w:szCs w:val="30"/>
        </w:rPr>
        <w:t>"And Jonadab, the son of Shimeah David's brother, answered and said, Let not my lord suppose that they have slain all the young men the king's sons; for Amnon only is dead: for by the appointment of Absalom this hath been determined from the day that he forced his sister Tamar" (v. 32).</w:t>
      </w:r>
    </w:p>
    <w:p w14:paraId="1E46265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"大卫兄弟示米亚的儿子约拿达回答说：'请我主不要以为王的众子少年人都杀了，只有暗嫩一个人死了。自从押沙龙玷污他妹妹她玛的那日，这事就是押沙龙所定的'"(第32节)。</w:t>
      </w:r>
    </w:p>
    <w:p w14:paraId="3FD15067">
      <w:pPr>
        <w:spacing w:line="242" w:lineRule="auto"/>
        <w:rPr>
          <w:rFonts w:hint="eastAsia" w:ascii="微软雅黑" w:hAnsi="微软雅黑" w:eastAsia="微软雅黑" w:cs="微软雅黑"/>
          <w:sz w:val="30"/>
          <w:szCs w:val="30"/>
        </w:rPr>
      </w:pPr>
    </w:p>
    <w:p w14:paraId="44F34BE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Jonadab appears to have had knowledge from the beginning that Absalom had definitely purposed to slay his brother, yet had he refrained from informing the king—so that he might use his influence to reconcile the two men, or at least take steps to prevent murder being done.</w:t>
      </w:r>
    </w:p>
    <w:p w14:paraId="6637DBE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约拿达从一开始似乎就知道押沙龙已经明确定意要杀他的兄弟，然而他却没有通知王——好使王可以运用他的影响力去调解这两人，或至少采取措施来防止谋杀发生。</w:t>
      </w:r>
    </w:p>
    <w:p w14:paraId="53686263">
      <w:pPr>
        <w:spacing w:line="242" w:lineRule="auto"/>
        <w:rPr>
          <w:rFonts w:hint="eastAsia" w:ascii="微软雅黑" w:hAnsi="微软雅黑" w:eastAsia="微软雅黑" w:cs="微软雅黑"/>
          <w:sz w:val="30"/>
          <w:szCs w:val="30"/>
        </w:rPr>
      </w:pPr>
    </w:p>
    <w:p w14:paraId="4AECB43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indeed was the guilt of Jonadab.</w:t>
      </w:r>
    </w:p>
    <w:p w14:paraId="187379D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约拿达的罪责确实重大。</w:t>
      </w:r>
    </w:p>
    <w:p w14:paraId="293C22EA">
      <w:pPr>
        <w:spacing w:line="242" w:lineRule="auto"/>
        <w:rPr>
          <w:rFonts w:hint="eastAsia" w:ascii="微软雅黑" w:hAnsi="微软雅黑" w:eastAsia="微软雅黑" w:cs="微软雅黑"/>
          <w:sz w:val="30"/>
          <w:szCs w:val="30"/>
        </w:rPr>
      </w:pPr>
    </w:p>
    <w:p w14:paraId="5511D7C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again we perceive Providence overruling things.</w:t>
      </w:r>
    </w:p>
    <w:p w14:paraId="268537B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但我们再次看到护理掌管万事。</w:t>
      </w:r>
    </w:p>
    <w:p w14:paraId="6E10DEE7">
      <w:pPr>
        <w:spacing w:line="242" w:lineRule="auto"/>
        <w:rPr>
          <w:rFonts w:hint="eastAsia" w:ascii="微软雅黑" w:hAnsi="微软雅黑" w:eastAsia="微软雅黑" w:cs="微软雅黑"/>
          <w:sz w:val="30"/>
          <w:szCs w:val="30"/>
        </w:rPr>
      </w:pPr>
    </w:p>
    <w:p w14:paraId="387E0FC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sometimes permits the evil plots of men to come to light, so that their intended victims receive timely warnings (Acts 9:23-25), while in other instances He seals the mouths of those possessing such knowledge; and this as best subserves His own inexorable designs.</w:t>
      </w:r>
    </w:p>
    <w:p w14:paraId="78B695D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神有时允许人的恶谋暴露出来，使他们预定的受害者得到及时的警告(徒9:23-25)，而在其他情况下祂封住那些拥有这种知识之人的口；而这最能服务于祂自己不可改变的旨意。</w:t>
      </w:r>
    </w:p>
    <w:p w14:paraId="7DC18D12">
      <w:pPr>
        <w:spacing w:line="242" w:lineRule="auto"/>
        <w:rPr>
          <w:rFonts w:hint="eastAsia" w:ascii="微软雅黑" w:hAnsi="微软雅黑" w:eastAsia="微软雅黑" w:cs="微软雅黑"/>
          <w:sz w:val="30"/>
          <w:szCs w:val="30"/>
        </w:rPr>
      </w:pPr>
    </w:p>
    <w:p w14:paraId="0EF3FB0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Absalom fled, and went to Talmai, the son of Ammihud, king of Geshur, and was there three years" (vv. 37, 38).</w:t>
      </w:r>
    </w:p>
    <w:p w14:paraId="76C02FE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"押沙龙逃跑，往基述王亚米忽的儿子达买那里去了，在那里住了三年"(第37、38节)。</w:t>
      </w:r>
    </w:p>
    <w:p w14:paraId="76330549">
      <w:pPr>
        <w:spacing w:line="242" w:lineRule="auto"/>
        <w:rPr>
          <w:rFonts w:hint="eastAsia" w:ascii="微软雅黑" w:hAnsi="微软雅黑" w:eastAsia="微软雅黑" w:cs="微软雅黑"/>
          <w:sz w:val="30"/>
          <w:szCs w:val="30"/>
        </w:rPr>
      </w:pPr>
    </w:p>
    <w:p w14:paraId="2E01F54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foul crime the land of Israel had been defiled and his own life forfeited (Num. 35:33).</w:t>
      </w:r>
    </w:p>
    <w:p w14:paraId="04E87C1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因他的污秽罪行，以色列地被玷污了，他自己的生命也被没收了(民35:33)。</w:t>
      </w:r>
    </w:p>
    <w:p w14:paraId="52534E34">
      <w:pPr>
        <w:spacing w:line="242" w:lineRule="auto"/>
        <w:rPr>
          <w:rFonts w:hint="eastAsia" w:ascii="微软雅黑" w:hAnsi="微软雅黑" w:eastAsia="微软雅黑" w:cs="微软雅黑"/>
          <w:sz w:val="30"/>
          <w:szCs w:val="30"/>
        </w:rPr>
      </w:pPr>
    </w:p>
    <w:p w14:paraId="24D8CF3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now a debtor to that Law of which David was the guardian, for the king held his throne on the terms of reading the Law continually and obeying the same (Deut. 17:18-20).</w:t>
      </w:r>
    </w:p>
    <w:p w14:paraId="52115F1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他现在是大卫作为守护者的那律法的欠债者，因为王持守他的宝座是以不断诵读律法并遵守律法为条件的(申17:18-20)。</w:t>
      </w:r>
    </w:p>
    <w:p w14:paraId="2277F42F">
      <w:pPr>
        <w:spacing w:line="242" w:lineRule="auto"/>
        <w:rPr>
          <w:rFonts w:hint="eastAsia" w:ascii="微软雅黑" w:hAnsi="微软雅黑" w:eastAsia="微软雅黑" w:cs="微软雅黑"/>
          <w:sz w:val="30"/>
          <w:szCs w:val="30"/>
        </w:rPr>
      </w:pPr>
    </w:p>
    <w:p w14:paraId="0C96F64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David had not executed punishment for Amnon's incest, but he could scarcely expect him to wink at barbarous fratricide.</w:t>
      </w:r>
    </w:p>
    <w:p w14:paraId="1EAAE56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诚然，大卫没有为暗嫩的乱伦执行刑罚，但他几乎不能期待他对野蛮的弑兄之罪视而不见。</w:t>
      </w:r>
    </w:p>
    <w:p w14:paraId="286DEC85">
      <w:pPr>
        <w:spacing w:line="242" w:lineRule="auto"/>
        <w:rPr>
          <w:rFonts w:hint="eastAsia" w:ascii="微软雅黑" w:hAnsi="微软雅黑" w:eastAsia="微软雅黑" w:cs="微软雅黑"/>
          <w:sz w:val="30"/>
          <w:szCs w:val="30"/>
        </w:rPr>
      </w:pPr>
    </w:p>
    <w:p w14:paraId="6DB7C5C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could this abandoned wretch obtain protection in any of the "cities of refuge," for they afforded no shelter unto those who were guilty of willful murder.</w:t>
      </w:r>
    </w:p>
    <w:p w14:paraId="4614AB6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这个被遗弃的可怜人也不能在任何"逃城"中得到保护，因为它们不向那些犯有故意谋杀罪的人提供庇护。</w:t>
      </w:r>
    </w:p>
    <w:p w14:paraId="5331B12F">
      <w:pPr>
        <w:spacing w:line="242" w:lineRule="auto"/>
        <w:rPr>
          <w:rFonts w:hint="eastAsia" w:ascii="微软雅黑" w:hAnsi="微软雅黑" w:eastAsia="微软雅黑" w:cs="微软雅黑"/>
          <w:sz w:val="30"/>
          <w:szCs w:val="30"/>
        </w:rPr>
      </w:pPr>
    </w:p>
    <w:p w14:paraId="4D52DF5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one alternative, then, was left him, and that was to flee unto his mother's people; and there it was that he found an asylum.</w:t>
      </w:r>
    </w:p>
    <w:p w14:paraId="125369C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那么，只有一个选择留给他，那就是逃到他母亲的族人那里；正是在那里他找到了庇护所。</w:t>
      </w:r>
    </w:p>
    <w:p w14:paraId="4FC7AEED">
      <w:pPr>
        <w:spacing w:line="242" w:lineRule="auto"/>
        <w:rPr>
          <w:rFonts w:hint="eastAsia" w:ascii="微软雅黑" w:hAnsi="微软雅黑" w:eastAsia="微软雅黑" w:cs="微软雅黑"/>
          <w:sz w:val="30"/>
          <w:szCs w:val="30"/>
        </w:rPr>
      </w:pPr>
    </w:p>
    <w:p w14:paraId="38D2883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human side of things it seems a great pity that this fugitive from justice did not continue at Geshur, the place of his heathen origin; but the sentimental heart of his father yearned after him: "And the soul of king David longed to go forth unto Absalom: for he was comforted concerning Amnon" (v. 39).</w:t>
      </w:r>
    </w:p>
    <w:p w14:paraId="3E88889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从人的角度来看，这个逃避司法的逃犯没有继续留在基述这个他异教出身之地，似乎是一件很可惜的事；但他父亲感情用事的心却思念他："大卫王的心切切想念押沙龙，因为他得了关于暗嫩的安慰"(第39节)。</w:t>
      </w:r>
    </w:p>
    <w:p w14:paraId="49E244DF">
      <w:pPr>
        <w:spacing w:line="242" w:lineRule="auto"/>
        <w:rPr>
          <w:rFonts w:hint="eastAsia" w:ascii="微软雅黑" w:hAnsi="微软雅黑" w:eastAsia="微软雅黑" w:cs="微软雅黑"/>
          <w:sz w:val="30"/>
          <w:szCs w:val="30"/>
        </w:rPr>
      </w:pPr>
    </w:p>
    <w:p w14:paraId="17FB65A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Time is a great healer, and after three years most of David's horror at Absalom's sin and grief over Amnon's death had worn off.</w:t>
      </w:r>
    </w:p>
    <w:p w14:paraId="52675F7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时间是伟大的治愈者，三年后大卫对押沙龙罪行的恐惧和对暗嫩之死的悲痛大部分都消退了。</w:t>
      </w:r>
    </w:p>
    <w:p w14:paraId="0BA77147">
      <w:pPr>
        <w:spacing w:line="242" w:lineRule="auto"/>
        <w:rPr>
          <w:rFonts w:hint="eastAsia" w:ascii="微软雅黑" w:hAnsi="微软雅黑" w:eastAsia="微软雅黑" w:cs="微软雅黑"/>
          <w:sz w:val="30"/>
          <w:szCs w:val="30"/>
        </w:rPr>
      </w:pPr>
    </w:p>
    <w:p w14:paraId="2B2942E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first he could not find in his heart to do justice on him: now he can almost find in his heart to take him into his favour again. This was David's infirmity" (Matthew Henry).</w:t>
      </w:r>
    </w:p>
    <w:p w14:paraId="7D4DFEA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"起初他在心里找不到对他施行公义的意愿：现在他几乎能在心里找到再次恩待他的意愿。这是大卫的软弱"(马太·亨利)。</w:t>
      </w:r>
    </w:p>
    <w:p w14:paraId="79BC00D3">
      <w:pPr>
        <w:spacing w:line="242" w:lineRule="auto"/>
        <w:rPr>
          <w:rFonts w:hint="eastAsia" w:ascii="微软雅黑" w:hAnsi="微软雅黑" w:eastAsia="微软雅黑" w:cs="微软雅黑"/>
          <w:sz w:val="30"/>
          <w:szCs w:val="30"/>
        </w:rPr>
      </w:pPr>
    </w:p>
    <w:p w14:paraId="6ECBCD6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can understand David's attitude, and his subsequent conduct, from a natural viewpoint; but from the spiritual side it betokened another sad lapse, for divine holiness requires us to "Crucify the flesh with the affections and lusts" (Gal. 5:24): yes, dear reader, its "affections" as well as its "lusts."</w:t>
      </w:r>
    </w:p>
    <w:p w14:paraId="17F9E47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天然的观点可以理解大卫的态度和他随后的行为；但从属灵的方面来看，这预示着另一次可悲的堕落，因为神圣的圣洁要求我们"把肉体连肉体的邪情私欲同钉在十字架上"(加5:24)：是的，亲爱的读者，它的"邪情"以及它的"私欲"。</w:t>
      </w:r>
    </w:p>
    <w:p w14:paraId="1F0D6845">
      <w:pPr>
        <w:spacing w:line="242" w:lineRule="auto"/>
        <w:rPr>
          <w:rFonts w:hint="eastAsia" w:ascii="微软雅黑" w:hAnsi="微软雅黑" w:eastAsia="微软雅黑" w:cs="微软雅黑"/>
          <w:sz w:val="30"/>
          <w:szCs w:val="30"/>
        </w:rPr>
      </w:pPr>
    </w:p>
    <w:p w14:paraId="39D3750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claims of God must prevail over all natural inclinations to the contrary, and when they do not, we have to pay dearly, as David did.</w:t>
      </w:r>
    </w:p>
    <w:p w14:paraId="4CBADE4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神的要求必须胜过所有相反的天然倾向，当它们没有胜过时，我们就必须付出沉重代价，正如大卫所付出的。</w:t>
      </w:r>
    </w:p>
    <w:p w14:paraId="0A49879F">
      <w:pPr>
        <w:spacing w:line="242" w:lineRule="auto"/>
        <w:rPr>
          <w:rFonts w:hint="eastAsia" w:ascii="微软雅黑" w:hAnsi="微软雅黑" w:eastAsia="微软雅黑" w:cs="微软雅黑"/>
          <w:sz w:val="30"/>
          <w:szCs w:val="30"/>
        </w:rPr>
      </w:pPr>
    </w:p>
    <w:p w14:paraId="433EB2D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nothing of Absalom pining for a return unto his father, for he was devoid of even natural affection.</w:t>
      </w:r>
    </w:p>
    <w:p w14:paraId="2ACAD89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我们没有读到押沙龙渴望返回他父亲那里的任何记载，因为他甚至缺乏天然的情感。</w:t>
      </w:r>
    </w:p>
    <w:p w14:paraId="0530A0A8">
      <w:pPr>
        <w:spacing w:line="242" w:lineRule="auto"/>
        <w:rPr>
          <w:rFonts w:hint="eastAsia" w:ascii="微软雅黑" w:hAnsi="微软雅黑" w:eastAsia="微软雅黑" w:cs="微软雅黑"/>
          <w:sz w:val="30"/>
          <w:szCs w:val="30"/>
        </w:rPr>
      </w:pPr>
    </w:p>
    <w:p w14:paraId="684E1FE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Fierce, proud, utterly unscrupulous, he lacked any of the finer qualities of human nature.</w:t>
      </w:r>
    </w:p>
    <w:p w14:paraId="7B6E60D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凶猛、骄傲、完全无所顾忌，他缺乏人性中任何美好的品质。</w:t>
      </w:r>
    </w:p>
    <w:p w14:paraId="6E8DB2BD">
      <w:pPr>
        <w:spacing w:line="242" w:lineRule="auto"/>
        <w:rPr>
          <w:rFonts w:hint="eastAsia" w:ascii="微软雅黑" w:hAnsi="微软雅黑" w:eastAsia="微软雅黑" w:cs="微软雅黑"/>
          <w:sz w:val="30"/>
          <w:szCs w:val="30"/>
        </w:rPr>
      </w:pPr>
    </w:p>
    <w:p w14:paraId="683E608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"David longed to go forth unto Absalom," yet it seemed that this son on whom he wasted his affections was irredeemably lost to him.</w:t>
      </w:r>
    </w:p>
    <w:p w14:paraId="4E0EC1B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但"大卫切切想念押沙龙"，然而似乎这个他浪费感情在其身上的儿子对他来说是无可挽回地失去了。</w:t>
      </w:r>
    </w:p>
    <w:p w14:paraId="0205E25F">
      <w:pPr>
        <w:spacing w:line="242" w:lineRule="auto"/>
        <w:rPr>
          <w:rFonts w:hint="eastAsia" w:ascii="微软雅黑" w:hAnsi="微软雅黑" w:eastAsia="微软雅黑" w:cs="微软雅黑"/>
          <w:sz w:val="30"/>
          <w:szCs w:val="30"/>
        </w:rPr>
      </w:pPr>
    </w:p>
    <w:p w14:paraId="391CB0C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Absalom was guilty of murder, and the unchanging law of God commands, "Whoso sheddeth man's blood by man shall his blood be shed" (Gen. 9:6).</w:t>
      </w:r>
    </w:p>
    <w:p w14:paraId="5B5ED89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押沙龙犯了谋杀罪，而神不变的律法命令说："凡流人血的，他的血也必被人所流"(创9:6)。</w:t>
      </w:r>
    </w:p>
    <w:p w14:paraId="1F7FDF3E">
      <w:pPr>
        <w:spacing w:line="242" w:lineRule="auto"/>
        <w:rPr>
          <w:rFonts w:hint="eastAsia" w:ascii="微软雅黑" w:hAnsi="微软雅黑" w:eastAsia="微软雅黑" w:cs="微软雅黑"/>
          <w:sz w:val="30"/>
          <w:szCs w:val="30"/>
        </w:rPr>
      </w:pPr>
    </w:p>
    <w:p w14:paraId="373EC7F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was it possible for David to restore his erring son without defying the divine requirements of his maintaining righteous government in Israel?</w:t>
      </w:r>
    </w:p>
    <w:p w14:paraId="7C8D619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那么，大卫怎么可能在不违抗神对他在以色列维持公义政府的要求的情况下恢复他犯错的儿子呢？</w:t>
      </w:r>
    </w:p>
    <w:p w14:paraId="693346E5">
      <w:pPr>
        <w:spacing w:line="242" w:lineRule="auto"/>
        <w:rPr>
          <w:rFonts w:hint="eastAsia" w:ascii="微软雅黑" w:hAnsi="微软雅黑" w:eastAsia="微软雅黑" w:cs="微软雅黑"/>
          <w:sz w:val="30"/>
          <w:szCs w:val="30"/>
        </w:rPr>
      </w:pPr>
    </w:p>
    <w:p w14:paraId="431EBF8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duly noted that there is no word recorded of David seeking unto the Lord at this time.</w:t>
      </w:r>
    </w:p>
    <w:p w14:paraId="2DE405B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应当正式注意到，没有记载大卫在这个时候寻求主的任何话语。</w:t>
      </w:r>
    </w:p>
    <w:p w14:paraId="4E8DCB0D">
      <w:pPr>
        <w:spacing w:line="242" w:lineRule="auto"/>
        <w:rPr>
          <w:rFonts w:hint="eastAsia" w:ascii="微软雅黑" w:hAnsi="微软雅黑" w:eastAsia="微软雅黑" w:cs="微软雅黑"/>
          <w:sz w:val="30"/>
          <w:szCs w:val="30"/>
        </w:rPr>
      </w:pPr>
    </w:p>
    <w:p w14:paraId="7EF4E66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Ominous silence!</w:t>
      </w:r>
    </w:p>
    <w:p w14:paraId="01BDBCC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不祥的沉默！</w:t>
      </w:r>
    </w:p>
    <w:p w14:paraId="01D250DD">
      <w:pPr>
        <w:spacing w:line="242" w:lineRule="auto"/>
        <w:rPr>
          <w:rFonts w:hint="eastAsia" w:ascii="微软雅黑" w:hAnsi="微软雅黑" w:eastAsia="微软雅黑" w:cs="微软雅黑"/>
          <w:sz w:val="30"/>
          <w:szCs w:val="30"/>
        </w:rPr>
      </w:pPr>
    </w:p>
    <w:p w14:paraId="7B5A4B0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energies of nature now dominated him, and therefore there was no seeking of wisdom from above.</w:t>
      </w:r>
    </w:p>
    <w:p w14:paraId="164B55D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天然的精力现在支配了他，因此没有从上头寻求智慧。</w:t>
      </w:r>
    </w:p>
    <w:p w14:paraId="4B111301">
      <w:pPr>
        <w:spacing w:line="242" w:lineRule="auto"/>
        <w:rPr>
          <w:rFonts w:hint="eastAsia" w:ascii="微软雅黑" w:hAnsi="微软雅黑" w:eastAsia="微软雅黑" w:cs="微软雅黑"/>
          <w:sz w:val="30"/>
          <w:szCs w:val="30"/>
        </w:rPr>
      </w:pPr>
    </w:p>
    <w:p w14:paraId="199FDF3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it is which casts light upon the dark scenes that follow.</w:t>
      </w:r>
    </w:p>
    <w:p w14:paraId="69C200B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正是这一点为随后的黑暗场景投下了光。</w:t>
      </w:r>
    </w:p>
    <w:p w14:paraId="7BDBDD52">
      <w:pPr>
        <w:spacing w:line="242" w:lineRule="auto"/>
        <w:rPr>
          <w:rFonts w:hint="eastAsia" w:ascii="微软雅黑" w:hAnsi="微软雅黑" w:eastAsia="微软雅黑" w:cs="微软雅黑"/>
          <w:sz w:val="30"/>
          <w:szCs w:val="30"/>
        </w:rPr>
      </w:pPr>
    </w:p>
    <w:p w14:paraId="7EAC7E2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14 of 2 Samuel makes known to us how it came to pass that Absalom was brought back again to Jerusalem.</w:t>
      </w:r>
    </w:p>
    <w:p w14:paraId="4E02DBF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撒母耳记下第14章向我们显明押沙龙如何被再次带回耶路撒冷。</w:t>
      </w:r>
    </w:p>
    <w:p w14:paraId="37C9736E">
      <w:pPr>
        <w:spacing w:line="242" w:lineRule="auto"/>
        <w:rPr>
          <w:rFonts w:hint="eastAsia" w:ascii="微软雅黑" w:hAnsi="微软雅黑" w:eastAsia="微软雅黑" w:cs="微软雅黑"/>
          <w:sz w:val="30"/>
          <w:szCs w:val="30"/>
        </w:rPr>
      </w:pPr>
    </w:p>
    <w:p w14:paraId="244059E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prime mover was Joab, who was what would be termed in present-day language an astute politician—an unprincipled man of subtle expediency.</w:t>
      </w:r>
    </w:p>
    <w:p w14:paraId="4366627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主要推动者是约押，用今天的话来说他是一个精明的政客——一个狡猾权宜的无原则之人。</w:t>
      </w:r>
    </w:p>
    <w:p w14:paraId="207F7027">
      <w:pPr>
        <w:spacing w:line="242" w:lineRule="auto"/>
        <w:rPr>
          <w:rFonts w:hint="eastAsia" w:ascii="微软雅黑" w:hAnsi="微软雅黑" w:eastAsia="微软雅黑" w:cs="微软雅黑"/>
          <w:sz w:val="30"/>
          <w:szCs w:val="30"/>
        </w:rPr>
      </w:pPr>
    </w:p>
    <w:p w14:paraId="4ACFAF8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the leader of Israel's armies, and anxious to curry favor both with the king and his heir apparent.</w:t>
      </w:r>
    </w:p>
    <w:p w14:paraId="708FCE7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他是以色列军队的领袖，急于既讨好王又讨好他的继承人。</w:t>
      </w:r>
    </w:p>
    <w:p w14:paraId="0518C256">
      <w:pPr>
        <w:spacing w:line="242" w:lineRule="auto"/>
        <w:rPr>
          <w:rFonts w:hint="eastAsia" w:ascii="微软雅黑" w:hAnsi="微软雅黑" w:eastAsia="微软雅黑" w:cs="微软雅黑"/>
          <w:sz w:val="30"/>
          <w:szCs w:val="30"/>
        </w:rPr>
      </w:pPr>
    </w:p>
    <w:p w14:paraId="280B0D0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that David doted upon Absalom and reasoned that any plausible device to bring him back would be acceptable to the king, and, at the same time, strengthen his own position in the royal favor.</w:t>
      </w:r>
    </w:p>
    <w:p w14:paraId="09D78DA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他知道大卫宠爱押沙龙，并推断任何似是而非的策略来带他回来都会被王接受，同时也会加强他自己在王恩宠中的地位。</w:t>
      </w:r>
    </w:p>
    <w:p w14:paraId="1629FA2B">
      <w:pPr>
        <w:spacing w:line="242" w:lineRule="auto"/>
        <w:rPr>
          <w:rFonts w:hint="eastAsia" w:ascii="微软雅黑" w:hAnsi="微软雅黑" w:eastAsia="微软雅黑" w:cs="微软雅黑"/>
          <w:sz w:val="30"/>
          <w:szCs w:val="30"/>
        </w:rPr>
      </w:pPr>
    </w:p>
    <w:p w14:paraId="19C9BD6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problem confronting him was, How might mercy rejoice against judgment?</w:t>
      </w:r>
    </w:p>
    <w:p w14:paraId="1B78EA8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但摆在他面前的问题是，怜悯如何能胜过审判呢？</w:t>
      </w:r>
    </w:p>
    <w:p w14:paraId="006D9353">
      <w:pPr>
        <w:spacing w:line="242" w:lineRule="auto"/>
        <w:rPr>
          <w:rFonts w:hint="eastAsia" w:ascii="微软雅黑" w:hAnsi="微软雅黑" w:eastAsia="微软雅黑" w:cs="微软雅黑"/>
          <w:sz w:val="30"/>
          <w:szCs w:val="30"/>
        </w:rPr>
      </w:pPr>
    </w:p>
    <w:p w14:paraId="7889299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too that while there might be a godly remnant who would oppose any open flouting of the Law, yet he counted on the fact that with the generality of Israel Absalom was their idol: see verse 25.</w:t>
      </w:r>
    </w:p>
    <w:p w14:paraId="2E8CB4C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他也知道虽然可能有一些敬虔的余民会反对任何公然藐视律法的行为，然而他指望这样一个事实，即对以色列的大多数人来说，押沙龙是他们的偶像：见第25节。</w:t>
      </w:r>
    </w:p>
    <w:p w14:paraId="7A44F9A6">
      <w:pPr>
        <w:spacing w:line="242" w:lineRule="auto"/>
        <w:rPr>
          <w:rFonts w:hint="eastAsia" w:ascii="微软雅黑" w:hAnsi="微软雅黑" w:eastAsia="微软雅黑" w:cs="微软雅黑"/>
          <w:sz w:val="30"/>
          <w:szCs w:val="30"/>
        </w:rPr>
      </w:pPr>
    </w:p>
    <w:p w14:paraId="4697BA0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Joab therefore resorted to an artful subterfuge whereby David might be saved from disgracing the throne and yet at the same time regain his beloved son.</w:t>
      </w:r>
    </w:p>
    <w:p w14:paraId="02F37B3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因此约押诉诸于一个狡猾的诡计，藉此大卫可以免于羞辱宝座，同时又能重新得回他所爱的儿子。</w:t>
      </w:r>
    </w:p>
    <w:p w14:paraId="6BCB8A4B">
      <w:pPr>
        <w:spacing w:line="242" w:lineRule="auto"/>
        <w:rPr>
          <w:rFonts w:hint="eastAsia" w:ascii="微软雅黑" w:hAnsi="微软雅黑" w:eastAsia="微软雅黑" w:cs="微软雅黑"/>
          <w:sz w:val="30"/>
          <w:szCs w:val="30"/>
        </w:rPr>
      </w:pPr>
    </w:p>
    <w:p w14:paraId="6D70461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employed a woman to pose as a desolate widow and relate to the king a fictitious story, getting him to commit himself by passing judgment there on.</w:t>
      </w:r>
    </w:p>
    <w:p w14:paraId="52DCFBA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他雇用一个女人假扮成凄凉的寡妇，向王讲述一个虚构的故事，让他通过对此作出判决而使自己受约束。</w:t>
      </w:r>
    </w:p>
    <w:p w14:paraId="74DD19A5">
      <w:pPr>
        <w:spacing w:line="242" w:lineRule="auto"/>
        <w:rPr>
          <w:rFonts w:hint="eastAsia" w:ascii="微软雅黑" w:hAnsi="微软雅黑" w:eastAsia="微软雅黑" w:cs="微软雅黑"/>
          <w:sz w:val="30"/>
          <w:szCs w:val="30"/>
        </w:rPr>
      </w:pPr>
    </w:p>
    <w:p w14:paraId="4DB77D1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is termed a "wise woman" (14:2), but her wisdom was the guile of the Serpent.</w:t>
      </w:r>
    </w:p>
    <w:p w14:paraId="5D44B14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她被称为"智慧的妇人"(14:2)，但她的智慧是蛇的诡诈。</w:t>
      </w:r>
    </w:p>
    <w:p w14:paraId="65869537">
      <w:pPr>
        <w:spacing w:line="242" w:lineRule="auto"/>
        <w:rPr>
          <w:rFonts w:hint="eastAsia" w:ascii="微软雅黑" w:hAnsi="微软雅黑" w:eastAsia="微软雅黑" w:cs="微软雅黑"/>
          <w:sz w:val="30"/>
          <w:szCs w:val="30"/>
        </w:rPr>
      </w:pPr>
    </w:p>
    <w:p w14:paraId="6E42994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has no initiative, but always imitates, and in the tale told by this tool of Joab we have but a poor parody of the parable given through Nathan.</w:t>
      </w:r>
    </w:p>
    <w:p w14:paraId="694422C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撒但没有创意，只是模仿，在这个约押的工具所讲的故事中，我们看到的不过是对拿单所讲比喻的拙劣模仿。</w:t>
      </w:r>
    </w:p>
    <w:p w14:paraId="26FE2E83">
      <w:pPr>
        <w:spacing w:line="242" w:lineRule="auto"/>
        <w:rPr>
          <w:rFonts w:hint="eastAsia" w:ascii="微软雅黑" w:hAnsi="微软雅黑" w:eastAsia="微软雅黑" w:cs="微软雅黑"/>
          <w:sz w:val="30"/>
          <w:szCs w:val="30"/>
        </w:rPr>
      </w:pPr>
    </w:p>
    <w:p w14:paraId="3FF862C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case she pictured was well calculated to appeal to the king's susceptibilities, and bring to mind his own sorrow.</w:t>
      </w:r>
    </w:p>
    <w:p w14:paraId="6B8BA37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她所描绘的案例经过精心策划以吸引王的感受性，并唤起他自己的悲伤。</w:t>
      </w:r>
    </w:p>
    <w:p w14:paraId="215A3158">
      <w:pPr>
        <w:spacing w:line="242" w:lineRule="auto"/>
        <w:rPr>
          <w:rFonts w:hint="eastAsia" w:ascii="微软雅黑" w:hAnsi="微软雅黑" w:eastAsia="微软雅黑" w:cs="微软雅黑"/>
          <w:sz w:val="30"/>
          <w:szCs w:val="30"/>
        </w:rPr>
      </w:pPr>
    </w:p>
    <w:p w14:paraId="64C9FCF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artful design she sought to show that under exceptional circumstances it would be permissible to dispense with the executing of a murderer, especially when the issue involved the destruction of the last heir to an inheritance.</w:t>
      </w:r>
    </w:p>
    <w:p w14:paraId="6E427D6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她以狡猾的设计试图表明，在特殊情况下，可以免除对凶手的处决，特别是当问题涉及消灭产业最后继承人的时候。</w:t>
      </w:r>
    </w:p>
    <w:p w14:paraId="4E878A9E">
      <w:pPr>
        <w:spacing w:line="242" w:lineRule="auto"/>
        <w:rPr>
          <w:rFonts w:hint="eastAsia" w:ascii="微软雅黑" w:hAnsi="微软雅黑" w:eastAsia="微软雅黑" w:cs="微软雅黑"/>
          <w:sz w:val="30"/>
          <w:szCs w:val="30"/>
        </w:rPr>
      </w:pPr>
    </w:p>
    <w:p w14:paraId="6B96670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story she related was far from being an accurate portrayal of the real facts of the case relating to Absalom.</w:t>
      </w:r>
    </w:p>
    <w:p w14:paraId="098FCDD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她所叙述的故事远非对与押沙龙有关的案件真实事实的准确描述。</w:t>
      </w:r>
    </w:p>
    <w:p w14:paraId="70724AC5">
      <w:pPr>
        <w:spacing w:line="242" w:lineRule="auto"/>
        <w:rPr>
          <w:rFonts w:hint="eastAsia" w:ascii="微软雅黑" w:hAnsi="微软雅黑" w:eastAsia="微软雅黑" w:cs="微软雅黑"/>
          <w:sz w:val="30"/>
          <w:szCs w:val="30"/>
        </w:rPr>
      </w:pPr>
    </w:p>
    <w:p w14:paraId="0C251A0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Absalom had not slain Amnon during a fit of sudden anger, nor had he murdered him when they were alone together (14:6); instead, he was slain by deliberate malice, and that, in the presence of his brethren.</w:t>
      </w:r>
    </w:p>
    <w:p w14:paraId="29C4EBE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首先，押沙龙不是在一阵突然愤怒中杀了暗嫩，也不是在他们单独在一起时谋杀他的(14:6)；相反，他是被蓄意恶毒地杀害的，而且是在他弟兄们在场的情况下。</w:t>
      </w:r>
    </w:p>
    <w:p w14:paraId="695EF85D">
      <w:pPr>
        <w:spacing w:line="242" w:lineRule="auto"/>
        <w:rPr>
          <w:rFonts w:hint="eastAsia" w:ascii="微软雅黑" w:hAnsi="微软雅黑" w:eastAsia="微软雅黑" w:cs="微软雅黑"/>
          <w:sz w:val="30"/>
          <w:szCs w:val="30"/>
        </w:rPr>
      </w:pPr>
    </w:p>
    <w:p w14:paraId="176114C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there was no cruel persecution being waged against Absalom by those who coveted his inheritance (v. 7): but the righteous Law of God demanded his death!</w:t>
      </w:r>
    </w:p>
    <w:p w14:paraId="72553CC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第二，没有那些贪图他产业的人对押沙龙发动残酷的迫害(第7节)：而是神公义的律法要求他死！</w:t>
      </w:r>
    </w:p>
    <w:p w14:paraId="44665204">
      <w:pPr>
        <w:spacing w:line="242" w:lineRule="auto"/>
        <w:rPr>
          <w:rFonts w:hint="eastAsia" w:ascii="微软雅黑" w:hAnsi="微软雅黑" w:eastAsia="微软雅黑" w:cs="微软雅黑"/>
          <w:sz w:val="30"/>
          <w:szCs w:val="30"/>
        </w:rPr>
      </w:pPr>
    </w:p>
    <w:p w14:paraId="381B899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Absalom was not the only remaining son of David (12:24, 25), so that there was no immediate danger of the royal line becoming extinct, as the woman represented (14:7).</w:t>
      </w:r>
    </w:p>
    <w:p w14:paraId="12558D6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第三，押沙龙不是大卫唯一剩下的儿子(12:24, 25)，所以并没有如这妇人所说的王室血脉灭绝的直接危险(14:7)。</w:t>
      </w:r>
    </w:p>
    <w:p w14:paraId="39E2E25F">
      <w:pPr>
        <w:spacing w:line="242" w:lineRule="auto"/>
        <w:rPr>
          <w:rFonts w:hint="eastAsia" w:ascii="微软雅黑" w:hAnsi="微软雅黑" w:eastAsia="微软雅黑" w:cs="微软雅黑"/>
          <w:sz w:val="30"/>
          <w:szCs w:val="30"/>
        </w:rPr>
      </w:pPr>
    </w:p>
    <w:p w14:paraId="72028FA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half-lies clearly indicated the source of this woman's "wisdom," and had David been in communion with God at the time, he had not been imposed upon or induced to deliver such an unholy judgment.</w:t>
      </w:r>
    </w:p>
    <w:p w14:paraId="5B48A98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这些半真半假的谎言清楚地表明了这妇人"智慧"的来源，如果大卫当时与神相交，他就不会被欺骗或被诱导作出这样不圣洁的判决。</w:t>
      </w:r>
    </w:p>
    <w:p w14:paraId="637DC6B0">
      <w:pPr>
        <w:spacing w:line="242" w:lineRule="auto"/>
        <w:rPr>
          <w:rFonts w:hint="eastAsia" w:ascii="微软雅黑" w:hAnsi="微软雅黑" w:eastAsia="微软雅黑" w:cs="微软雅黑"/>
          <w:sz w:val="30"/>
          <w:szCs w:val="30"/>
        </w:rPr>
      </w:pPr>
    </w:p>
    <w:p w14:paraId="3902462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apart from these glaring inaccuracies, the tale told by this woman made a touching appeal to the king's sentiments, and prevailed upon him.</w:t>
      </w:r>
    </w:p>
    <w:p w14:paraId="33C733B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但除了这些明显的不准确之处，这妇人所讲的故事对王的情感作出了动人的呼吁，并说服了他。</w:t>
      </w:r>
    </w:p>
    <w:p w14:paraId="3A63F7DD">
      <w:pPr>
        <w:spacing w:line="242" w:lineRule="auto"/>
        <w:rPr>
          <w:rFonts w:hint="eastAsia" w:ascii="微软雅黑" w:hAnsi="微软雅黑" w:eastAsia="微软雅黑" w:cs="微软雅黑"/>
          <w:sz w:val="30"/>
          <w:szCs w:val="30"/>
        </w:rPr>
      </w:pPr>
    </w:p>
    <w:p w14:paraId="5A726A1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hastily promised to protect her (v. 10), and then rashly confirmed the same by an oath (v. 11).</w:t>
      </w:r>
    </w:p>
    <w:p w14:paraId="36C7164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首先，他仓促地答应保护她(第10节)，然后又轻率地用誓言证实了这一点(第11节)。</w:t>
      </w:r>
    </w:p>
    <w:p w14:paraId="51D34994">
      <w:pPr>
        <w:spacing w:line="242" w:lineRule="auto"/>
        <w:rPr>
          <w:rFonts w:hint="eastAsia" w:ascii="微软雅黑" w:hAnsi="微软雅黑" w:eastAsia="微软雅黑" w:cs="微软雅黑"/>
          <w:sz w:val="30"/>
          <w:szCs w:val="30"/>
        </w:rPr>
      </w:pPr>
    </w:p>
    <w:p w14:paraId="415B2F8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she applied his concession to the case of Absalom and intimated that David was going against the interests of Israel (not displeasing God, be it noted!) in allowing his son to remain in exile (v. 13).</w:t>
      </w:r>
    </w:p>
    <w:p w14:paraId="05C93F2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然后她把他的让步应用到押沙龙的案子上，并暗示大卫让他儿子继续流亡是违背以色列的利益(注意，不是不讨神喜悦！)(第13节)。</w:t>
      </w:r>
    </w:p>
    <w:p w14:paraId="6965A4D7">
      <w:pPr>
        <w:spacing w:line="242" w:lineRule="auto"/>
        <w:rPr>
          <w:rFonts w:hint="eastAsia" w:ascii="微软雅黑" w:hAnsi="微软雅黑" w:eastAsia="微软雅黑" w:cs="微软雅黑"/>
          <w:sz w:val="30"/>
          <w:szCs w:val="30"/>
        </w:rPr>
      </w:pPr>
    </w:p>
    <w:p w14:paraId="71A6E42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she argued that since God in His sovereignty has spared David's life (notwithstanding his murder of Uriah), it could not be wrong for him to show leniency unto Absalom (v. 13).</w:t>
      </w:r>
    </w:p>
    <w:p w14:paraId="1A1C232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接下来她争辩说，既然神在祂的主权中赦免了大卫的性命(尽管他谋杀了乌利亚)，那么他对押沙龙显示宽容就不可能是错的(第13节)。</w:t>
      </w:r>
    </w:p>
    <w:p w14:paraId="01E64841">
      <w:pPr>
        <w:spacing w:line="242" w:lineRule="auto"/>
        <w:rPr>
          <w:rFonts w:hint="eastAsia" w:ascii="微软雅黑" w:hAnsi="微软雅黑" w:eastAsia="微软雅黑" w:cs="微软雅黑"/>
          <w:sz w:val="30"/>
          <w:szCs w:val="30"/>
        </w:rPr>
      </w:pPr>
    </w:p>
    <w:p w14:paraId="7882E20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she heaped flattery upon the king (v. 17).</w:t>
      </w:r>
    </w:p>
    <w:p w14:paraId="35D5C8B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最后，她向王堆满谄媚之词(第17节)。</w:t>
      </w:r>
    </w:p>
    <w:p w14:paraId="7DE2E17A">
      <w:pPr>
        <w:spacing w:line="242" w:lineRule="auto"/>
        <w:rPr>
          <w:rFonts w:hint="eastAsia" w:ascii="微软雅黑" w:hAnsi="微软雅黑" w:eastAsia="微软雅黑" w:cs="微软雅黑"/>
          <w:sz w:val="30"/>
          <w:szCs w:val="30"/>
        </w:rPr>
      </w:pPr>
    </w:p>
    <w:p w14:paraId="53E2AC6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sequel was that David willingly concluded his oath to this woman obliged him to recall Absalom (v. 21), and accordingly he gave orders to Joab for him to be brought back.</w:t>
      </w:r>
    </w:p>
    <w:p w14:paraId="7B8D638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结果是大卫心甘情愿地断定他对这妇人的誓言迫使他召回押沙龙(第21节)，于是他命令约押把他带回来。</w:t>
      </w:r>
    </w:p>
    <w:p w14:paraId="0695092F">
      <w:pPr>
        <w:spacing w:line="242" w:lineRule="auto"/>
        <w:rPr>
          <w:rFonts w:hint="eastAsia" w:ascii="微软雅黑" w:hAnsi="微软雅黑" w:eastAsia="微软雅黑" w:cs="微软雅黑"/>
          <w:sz w:val="30"/>
          <w:szCs w:val="30"/>
        </w:rPr>
      </w:pPr>
    </w:p>
    <w:p w14:paraId="3F8980D6">
      <w:pPr>
        <w:pStyle w:val="2"/>
        <w:bidi w:val="0"/>
        <w:jc w:val="center"/>
        <w:rPr>
          <w:rFonts w:hint="eastAsia"/>
        </w:rPr>
      </w:pPr>
      <w:r>
        <w:rPr>
          <w:rFonts w:hint="eastAsia"/>
        </w:rPr>
        <w:t>Chapter Sixty-His Son Absalom</w:t>
      </w:r>
    </w:p>
    <w:p w14:paraId="352DCE93">
      <w:pPr>
        <w:pStyle w:val="2"/>
        <w:bidi w:val="0"/>
        <w:jc w:val="center"/>
        <w:rPr>
          <w:rFonts w:hint="eastAsia"/>
        </w:rPr>
      </w:pPr>
      <w:r>
        <w:rPr>
          <w:rFonts w:hint="eastAsia"/>
        </w:rPr>
        <w:t>第六十章-他的儿子押沙龙</w:t>
      </w:r>
    </w:p>
    <w:p w14:paraId="12507754">
      <w:pPr>
        <w:spacing w:line="242" w:lineRule="auto"/>
        <w:rPr>
          <w:rFonts w:hint="eastAsia" w:ascii="微软雅黑" w:hAnsi="微软雅黑" w:eastAsia="微软雅黑" w:cs="微软雅黑"/>
          <w:sz w:val="30"/>
          <w:szCs w:val="30"/>
        </w:rPr>
      </w:pPr>
    </w:p>
    <w:p w14:paraId="4E743DF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(Continued)</w:t>
      </w:r>
    </w:p>
    <w:p w14:paraId="6D9350B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(续)</w:t>
      </w:r>
    </w:p>
    <w:p w14:paraId="7F833030">
      <w:pPr>
        <w:spacing w:line="242" w:lineRule="auto"/>
        <w:rPr>
          <w:rFonts w:hint="eastAsia" w:ascii="微软雅黑" w:hAnsi="微软雅黑" w:eastAsia="微软雅黑" w:cs="微软雅黑"/>
          <w:sz w:val="30"/>
          <w:szCs w:val="30"/>
        </w:rPr>
      </w:pPr>
    </w:p>
    <w:p w14:paraId="789D5F2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Samuel 14</w:t>
      </w:r>
    </w:p>
    <w:p w14:paraId="442F7B9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撒母耳记下14章</w:t>
      </w:r>
    </w:p>
    <w:p w14:paraId="62C4EFDB">
      <w:pPr>
        <w:spacing w:line="242" w:lineRule="auto"/>
        <w:rPr>
          <w:rFonts w:hint="eastAsia" w:ascii="微软雅黑" w:hAnsi="微软雅黑" w:eastAsia="微软雅黑" w:cs="微软雅黑"/>
          <w:sz w:val="30"/>
          <w:szCs w:val="30"/>
        </w:rPr>
      </w:pPr>
    </w:p>
    <w:p w14:paraId="75CE8F7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fleshly sentiment, and not a concern for God's glory, which moved David to authorize Joab to bring back Absalom.</w:t>
      </w:r>
    </w:p>
    <w:p w14:paraId="2564689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是肉体的情感，而不是对神荣耀的关切，促使大卫授权约押带回押沙龙。</w:t>
      </w:r>
    </w:p>
    <w:p w14:paraId="147B3640">
      <w:pPr>
        <w:spacing w:line="242" w:lineRule="auto"/>
        <w:rPr>
          <w:rFonts w:hint="eastAsia" w:ascii="微软雅黑" w:hAnsi="微软雅黑" w:eastAsia="微软雅黑" w:cs="微软雅黑"/>
          <w:sz w:val="30"/>
          <w:szCs w:val="30"/>
        </w:rPr>
      </w:pPr>
    </w:p>
    <w:p w14:paraId="75E6CBC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our readers may regard this as a harsh verdict and say, "Possibly the writer is not a parent, if he were, perhaps he would better understand the case before him.</w:t>
      </w:r>
    </w:p>
    <w:p w14:paraId="5F7F2F5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我们的一些读者可能认为这是一个严厉的判断，并说："也许作者不是父母，如果他是，也许他会更好地理解摆在他面前的情况。</w:t>
      </w:r>
    </w:p>
    <w:p w14:paraId="60E7A732">
      <w:pPr>
        <w:spacing w:line="242" w:lineRule="auto"/>
        <w:rPr>
          <w:rFonts w:hint="eastAsia" w:ascii="微软雅黑" w:hAnsi="微软雅黑" w:eastAsia="微软雅黑" w:cs="微软雅黑"/>
          <w:sz w:val="30"/>
          <w:szCs w:val="30"/>
        </w:rPr>
      </w:pPr>
    </w:p>
    <w:p w14:paraId="7279C3B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not David actuated by love for his erring son?</w:t>
      </w:r>
    </w:p>
    <w:p w14:paraId="618CAE3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大卫不是被对他犯错儿子的爱所驱使吗？</w:t>
      </w:r>
    </w:p>
    <w:p w14:paraId="2180BF4B">
      <w:pPr>
        <w:spacing w:line="242" w:lineRule="auto"/>
        <w:rPr>
          <w:rFonts w:hint="eastAsia" w:ascii="微软雅黑" w:hAnsi="微软雅黑" w:eastAsia="微软雅黑" w:cs="微软雅黑"/>
          <w:sz w:val="30"/>
          <w:szCs w:val="30"/>
        </w:rPr>
      </w:pPr>
    </w:p>
    <w:p w14:paraId="5382F10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God does not expect His people to be without natural affection."</w:t>
      </w:r>
    </w:p>
    <w:p w14:paraId="68B1DCF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当然神不期望祂的百姓没有天然的情感。"</w:t>
      </w:r>
    </w:p>
    <w:p w14:paraId="2B3F7070">
      <w:pPr>
        <w:spacing w:line="242" w:lineRule="auto"/>
        <w:rPr>
          <w:rFonts w:hint="eastAsia" w:ascii="微软雅黑" w:hAnsi="微软雅黑" w:eastAsia="微软雅黑" w:cs="微软雅黑"/>
          <w:sz w:val="30"/>
          <w:szCs w:val="30"/>
        </w:rPr>
      </w:pPr>
    </w:p>
    <w:p w14:paraId="7DCC0A2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dear reader, the claims of the Lord are both high and comprehensive, and His requirements much more exacting than many like to recognize.</w:t>
      </w:r>
    </w:p>
    <w:p w14:paraId="318FFC7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啊，亲爱的读者，主的要求既高又全面，祂的要求比许多人愿意承认的要严格得多。</w:t>
      </w:r>
    </w:p>
    <w:p w14:paraId="579307D2">
      <w:pPr>
        <w:spacing w:line="242" w:lineRule="auto"/>
        <w:rPr>
          <w:rFonts w:hint="eastAsia" w:ascii="微软雅黑" w:hAnsi="微软雅黑" w:eastAsia="微软雅黑" w:cs="微软雅黑"/>
          <w:sz w:val="30"/>
          <w:szCs w:val="30"/>
        </w:rPr>
      </w:pPr>
    </w:p>
    <w:p w14:paraId="5B892A4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 eyes are to be plucked out and right hands cut off (Matthew 5:29,30)—things which are very dear to us—if they prove a hindrance to our treading the Narrow Way; and that is indeed a painful sacrifice, is it not?—so painful, that nothing short of the supernatural but sufficient grace of God can enable any of us thereunto.</w:t>
      </w:r>
    </w:p>
    <w:p w14:paraId="155CA82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右眼要剜出，右手要砍掉(太5:29,30)——这些对我们来说非常宝贵的东西——如果它们被证明是我们行走窄路的阻碍；那确实是一个痛苦的牺牲，不是吗？——如此痛苦，以至于除了神超自然但充足的恩典，没有什么能使我们任何人做到这一点。</w:t>
      </w:r>
    </w:p>
    <w:p w14:paraId="7D9CAE97">
      <w:pPr>
        <w:spacing w:line="242" w:lineRule="auto"/>
        <w:rPr>
          <w:rFonts w:hint="eastAsia" w:ascii="微软雅黑" w:hAnsi="微软雅黑" w:eastAsia="微软雅黑" w:cs="微软雅黑"/>
          <w:sz w:val="30"/>
          <w:szCs w:val="30"/>
        </w:rPr>
      </w:pPr>
    </w:p>
    <w:p w14:paraId="1BE7F7C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come to Me," said the Lord Christ, "and hate not his father, and mother, and wife, and children, and brethren, and sisters, yea, and his own life also, he cannot be My disciple" (Luke 14:26).</w:t>
      </w:r>
    </w:p>
    <w:p w14:paraId="6B9CA04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"人到我这里来，若不爱我胜过爱自己的父母、妻子、儿女、弟兄、姐妹，和自己的性命，就不能作我的门徒"，主基督说(路14:26)。</w:t>
      </w:r>
    </w:p>
    <w:p w14:paraId="490DB239">
      <w:pPr>
        <w:spacing w:line="242" w:lineRule="auto"/>
        <w:rPr>
          <w:rFonts w:hint="eastAsia" w:ascii="微软雅黑" w:hAnsi="微软雅黑" w:eastAsia="微软雅黑" w:cs="微软雅黑"/>
          <w:sz w:val="30"/>
          <w:szCs w:val="30"/>
        </w:rPr>
      </w:pPr>
    </w:p>
    <w:p w14:paraId="6BDD71C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wonder that He bade intending disciples to "set down first and count the cost" (Luke 14:28).</w:t>
      </w:r>
    </w:p>
    <w:p w14:paraId="4026394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难怪祂吩咐有意作门徒的人要"先坐下算计花费"(路14:28)。</w:t>
      </w:r>
    </w:p>
    <w:p w14:paraId="7F7B3A54">
      <w:pPr>
        <w:spacing w:line="242" w:lineRule="auto"/>
        <w:rPr>
          <w:rFonts w:hint="eastAsia" w:ascii="微软雅黑" w:hAnsi="微软雅黑" w:eastAsia="微软雅黑" w:cs="微软雅黑"/>
          <w:sz w:val="30"/>
          <w:szCs w:val="30"/>
        </w:rPr>
      </w:pPr>
    </w:p>
    <w:p w14:paraId="19A2D6D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will be Lord of all, or He will not be Lord at all.</w:t>
      </w:r>
    </w:p>
    <w:p w14:paraId="02DE273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基督要么作万有的主，要么就根本不作主。</w:t>
      </w:r>
    </w:p>
    <w:p w14:paraId="2B97B52D">
      <w:pPr>
        <w:spacing w:line="242" w:lineRule="auto"/>
        <w:rPr>
          <w:rFonts w:hint="eastAsia" w:ascii="微软雅黑" w:hAnsi="微软雅黑" w:eastAsia="微软雅黑" w:cs="微软雅黑"/>
          <w:sz w:val="30"/>
          <w:szCs w:val="30"/>
        </w:rPr>
      </w:pPr>
    </w:p>
    <w:p w14:paraId="2338000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requires the throne of our hearts, and all other interests and inclinations must bow before His sovereign will.</w:t>
      </w:r>
    </w:p>
    <w:p w14:paraId="333FE50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祂要求我们心的宝座，所有其他的利益和倾向都必须在祂主权的旨意面前屈膝。</w:t>
      </w:r>
    </w:p>
    <w:p w14:paraId="381B9281">
      <w:pPr>
        <w:spacing w:line="242" w:lineRule="auto"/>
        <w:rPr>
          <w:rFonts w:hint="eastAsia" w:ascii="微软雅黑" w:hAnsi="微软雅黑" w:eastAsia="微软雅黑" w:cs="微软雅黑"/>
          <w:sz w:val="30"/>
          <w:szCs w:val="30"/>
        </w:rPr>
      </w:pPr>
    </w:p>
    <w:p w14:paraId="5B7E409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how little are His claims emphasized today!</w:t>
      </w:r>
    </w:p>
    <w:p w14:paraId="39A3E80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唉，今天祂的要求被强调得多么少！</w:t>
      </w:r>
    </w:p>
    <w:p w14:paraId="4EB4B158">
      <w:pPr>
        <w:spacing w:line="242" w:lineRule="auto"/>
        <w:rPr>
          <w:rFonts w:hint="eastAsia" w:ascii="微软雅黑" w:hAnsi="微软雅黑" w:eastAsia="微软雅黑" w:cs="微软雅黑"/>
          <w:sz w:val="30"/>
          <w:szCs w:val="30"/>
        </w:rPr>
      </w:pPr>
    </w:p>
    <w:p w14:paraId="2E99B6B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His holy standard has been lowered!</w:t>
      </w:r>
    </w:p>
    <w:p w14:paraId="19C9833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祂圣洁的标准被降低了多少！</w:t>
      </w:r>
    </w:p>
    <w:p w14:paraId="439EA4CF">
      <w:pPr>
        <w:spacing w:line="242" w:lineRule="auto"/>
        <w:rPr>
          <w:rFonts w:hint="eastAsia" w:ascii="微软雅黑" w:hAnsi="微软雅黑" w:eastAsia="微软雅黑" w:cs="微软雅黑"/>
          <w:sz w:val="30"/>
          <w:szCs w:val="30"/>
        </w:rPr>
      </w:pPr>
    </w:p>
    <w:p w14:paraId="711CA33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His Gospel has been cheapened!</w:t>
      </w:r>
    </w:p>
    <w:p w14:paraId="1F03BE7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祂的福音被贬低了多少！</w:t>
      </w:r>
    </w:p>
    <w:p w14:paraId="5560C07D">
      <w:pPr>
        <w:spacing w:line="242" w:lineRule="auto"/>
        <w:rPr>
          <w:rFonts w:hint="eastAsia" w:ascii="微软雅黑" w:hAnsi="微软雅黑" w:eastAsia="微软雅黑" w:cs="微软雅黑"/>
          <w:sz w:val="30"/>
          <w:szCs w:val="30"/>
        </w:rPr>
      </w:pPr>
    </w:p>
    <w:p w14:paraId="2E10AF5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maudlin sentimentality now ousts the principles of holiness in the great majority of those who bear His name!</w:t>
      </w:r>
    </w:p>
    <w:p w14:paraId="1B6B453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感伤的多愁善感现在如何在承受祂名的绝大多数人中排挤了圣洁的原则！</w:t>
      </w:r>
    </w:p>
    <w:p w14:paraId="5F795748">
      <w:pPr>
        <w:spacing w:line="242" w:lineRule="auto"/>
        <w:rPr>
          <w:rFonts w:hint="eastAsia" w:ascii="微软雅黑" w:hAnsi="微软雅黑" w:eastAsia="微软雅黑" w:cs="微软雅黑"/>
          <w:sz w:val="30"/>
          <w:szCs w:val="30"/>
        </w:rPr>
      </w:pPr>
    </w:p>
    <w:p w14:paraId="24B4E33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those who endeavor, in their feeble way, to press the divine requirements are now condemned as being heartless and censorious.</w:t>
      </w:r>
    </w:p>
    <w:p w14:paraId="62D91B2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那些以他们软弱的方式努力强调神圣要求的人现在如何被定罪为冷酷和吹毛求疵。</w:t>
      </w:r>
    </w:p>
    <w:p w14:paraId="20FB211E">
      <w:pPr>
        <w:spacing w:line="242" w:lineRule="auto"/>
        <w:rPr>
          <w:rFonts w:hint="eastAsia" w:ascii="微软雅黑" w:hAnsi="微软雅黑" w:eastAsia="微软雅黑" w:cs="微软雅黑"/>
          <w:sz w:val="30"/>
          <w:szCs w:val="30"/>
        </w:rPr>
      </w:pPr>
    </w:p>
    <w:p w14:paraId="2D41A6E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surely a Christian is not required to become an unemotional stoic, devoid of all natural affection."</w:t>
      </w:r>
    </w:p>
    <w:p w14:paraId="62DB6C4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"但基督徒肯定不需要成为一个没有感情的禁欲主义者，缺乏所有天然的情感。"</w:t>
      </w:r>
    </w:p>
    <w:p w14:paraId="167F77D7">
      <w:pPr>
        <w:spacing w:line="242" w:lineRule="auto"/>
        <w:rPr>
          <w:rFonts w:hint="eastAsia" w:ascii="微软雅黑" w:hAnsi="微软雅黑" w:eastAsia="微软雅黑" w:cs="微软雅黑"/>
          <w:sz w:val="30"/>
          <w:szCs w:val="30"/>
        </w:rPr>
      </w:pPr>
    </w:p>
    <w:p w14:paraId="0804466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indeed; grace in the heart does not harden, but softens.</w:t>
      </w:r>
    </w:p>
    <w:p w14:paraId="15ABFC8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确实不是；心中的恩典不是使人刚硬，而是使人柔软。</w:t>
      </w:r>
    </w:p>
    <w:p w14:paraId="1A0753E3">
      <w:pPr>
        <w:spacing w:line="242" w:lineRule="auto"/>
        <w:rPr>
          <w:rFonts w:hint="eastAsia" w:ascii="微软雅黑" w:hAnsi="微软雅黑" w:eastAsia="微软雅黑" w:cs="微软雅黑"/>
          <w:sz w:val="30"/>
          <w:szCs w:val="30"/>
        </w:rPr>
      </w:pPr>
    </w:p>
    <w:p w14:paraId="70B3E1F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holiness, and not carnal sentiment, is to dominate the Christian.</w:t>
      </w:r>
    </w:p>
    <w:p w14:paraId="66A4725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然而，圣洁，而不是肉体的情感，应该主导基督徒。</w:t>
      </w:r>
    </w:p>
    <w:p w14:paraId="0474A03B">
      <w:pPr>
        <w:spacing w:line="242" w:lineRule="auto"/>
        <w:rPr>
          <w:rFonts w:hint="eastAsia" w:ascii="微软雅黑" w:hAnsi="微软雅黑" w:eastAsia="微软雅黑" w:cs="微软雅黑"/>
          <w:sz w:val="30"/>
          <w:szCs w:val="30"/>
        </w:rPr>
      </w:pPr>
    </w:p>
    <w:p w14:paraId="4F220EB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 affections are not to be granted a lawless license, but are to be regulated by the precepts of Scripture.</w:t>
      </w:r>
    </w:p>
    <w:p w14:paraId="7646492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天然的情感不应被授予无法无天的许可，而应被圣经的训诲所规范。</w:t>
      </w:r>
    </w:p>
    <w:p w14:paraId="34C87AB6">
      <w:pPr>
        <w:spacing w:line="242" w:lineRule="auto"/>
        <w:rPr>
          <w:rFonts w:hint="eastAsia" w:ascii="微软雅黑" w:hAnsi="微软雅黑" w:eastAsia="微软雅黑" w:cs="微软雅黑"/>
          <w:sz w:val="30"/>
          <w:szCs w:val="30"/>
        </w:rPr>
      </w:pPr>
    </w:p>
    <w:p w14:paraId="64F6D69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is permitted to lament the death of a fellow-believer, yet is he bidden to "sorrow not even as others which have no hope" (1 Thess. 4:13).</w:t>
      </w:r>
    </w:p>
    <w:p w14:paraId="60E9842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基督徒被允许为同信徒的死亡哀悼，然而他被吩咐"不要像那些没有指望的人一样忧伤"(帖前4:13)。</w:t>
      </w:r>
    </w:p>
    <w:p w14:paraId="3F384C8E">
      <w:pPr>
        <w:spacing w:line="242" w:lineRule="auto"/>
        <w:rPr>
          <w:rFonts w:hint="eastAsia" w:ascii="微软雅黑" w:hAnsi="微软雅黑" w:eastAsia="微软雅黑" w:cs="微软雅黑"/>
          <w:sz w:val="30"/>
          <w:szCs w:val="30"/>
        </w:rPr>
      </w:pPr>
    </w:p>
    <w:p w14:paraId="4D91B04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exhorted to mortify "inordinate affection" (Col. 3:5), that is, lawless and excessive fondness.</w:t>
      </w:r>
    </w:p>
    <w:p w14:paraId="047B57F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我们被劝勉要治死"邪情"(西3:5)，就是无法无天和过度的喜爱。</w:t>
      </w:r>
    </w:p>
    <w:p w14:paraId="4E4F0B1E">
      <w:pPr>
        <w:spacing w:line="242" w:lineRule="auto"/>
        <w:rPr>
          <w:rFonts w:hint="eastAsia" w:ascii="微软雅黑" w:hAnsi="微软雅黑" w:eastAsia="微软雅黑" w:cs="微软雅黑"/>
          <w:sz w:val="30"/>
          <w:szCs w:val="30"/>
        </w:rPr>
      </w:pPr>
    </w:p>
    <w:p w14:paraId="01F5F72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sometimes we have to choose—as David did—between honoring God by an obedience which requires us to set aside the yearnings of nature, or dishonor Him by yielding to fleshly emotions: in such a case self (the natural man) is to be denied.</w:t>
      </w:r>
    </w:p>
    <w:p w14:paraId="1ACC426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有时我们必须选择——如大卫所做的——是通过一种要求我们搁置天然渴望的顺服来尊荣神，还是通过屈从于肉体的情感来羞辱祂：在这种情况下，自我(天然人)应当被否定。</w:t>
      </w:r>
    </w:p>
    <w:p w14:paraId="25E758BC">
      <w:pPr>
        <w:spacing w:line="242" w:lineRule="auto"/>
        <w:rPr>
          <w:rFonts w:hint="eastAsia" w:ascii="微软雅黑" w:hAnsi="微软雅黑" w:eastAsia="微软雅黑" w:cs="微软雅黑"/>
          <w:sz w:val="30"/>
          <w:szCs w:val="30"/>
        </w:rPr>
      </w:pPr>
    </w:p>
    <w:p w14:paraId="3BB2FB8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it on its lowest ground.</w:t>
      </w:r>
    </w:p>
    <w:p w14:paraId="29B718E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以最低的标准来说。</w:t>
      </w:r>
    </w:p>
    <w:p w14:paraId="6DBE2C6E">
      <w:pPr>
        <w:spacing w:line="242" w:lineRule="auto"/>
        <w:rPr>
          <w:rFonts w:hint="eastAsia" w:ascii="微软雅黑" w:hAnsi="微软雅黑" w:eastAsia="微软雅黑" w:cs="微软雅黑"/>
          <w:sz w:val="30"/>
          <w:szCs w:val="30"/>
        </w:rPr>
      </w:pPr>
    </w:p>
    <w:p w14:paraId="011A01E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those parents defeat their own ends who, from a miscalled "love," fail to deal sternly with the disobedience and defiance of their little ones; and who when their children are grown up, wink at their sins?</w:t>
      </w:r>
    </w:p>
    <w:p w14:paraId="53D9588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那些父母不是在败坏他们自己的目的吗？他们出于一种被误称为"爱"的东西，未能严厉对待他们小孩子的不顺服和反抗；而当他们的孩子长大后，又对他们的罪视而不见？</w:t>
      </w:r>
    </w:p>
    <w:p w14:paraId="05A3B54B">
      <w:pPr>
        <w:spacing w:line="242" w:lineRule="auto"/>
        <w:rPr>
          <w:rFonts w:hint="eastAsia" w:ascii="微软雅黑" w:hAnsi="微软雅黑" w:eastAsia="微软雅黑" w:cs="微软雅黑"/>
          <w:sz w:val="30"/>
          <w:szCs w:val="30"/>
        </w:rPr>
      </w:pPr>
    </w:p>
    <w:p w14:paraId="21B37A9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a shiftless youth, whose every whim is gratified by his doting mother, develops into a worthless wastrel!</w:t>
      </w:r>
    </w:p>
    <w:p w14:paraId="01EE2F9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有多少懒散的年轻人，他的每一个奇想都被溺爱的母亲满足，最终发展成为一个无用的败家子！</w:t>
      </w:r>
    </w:p>
    <w:p w14:paraId="358A2AF6">
      <w:pPr>
        <w:spacing w:line="242" w:lineRule="auto"/>
        <w:rPr>
          <w:rFonts w:hint="eastAsia" w:ascii="微软雅黑" w:hAnsi="微软雅黑" w:eastAsia="微软雅黑" w:cs="微软雅黑"/>
          <w:sz w:val="30"/>
          <w:szCs w:val="30"/>
        </w:rPr>
      </w:pPr>
    </w:p>
    <w:p w14:paraId="037AA75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a flighty daughter is allowed her own way, under the pretext of "letting her have a good time," only to end in her becoming a woman of the streets!</w:t>
      </w:r>
    </w:p>
    <w:p w14:paraId="58ABBF3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有多少轻浮的女儿被允许我行我素，以"让她过得开心"为借口，结果却沦为街头的女人！</w:t>
      </w:r>
    </w:p>
    <w:p w14:paraId="4F4A7663">
      <w:pPr>
        <w:spacing w:line="242" w:lineRule="auto"/>
        <w:rPr>
          <w:rFonts w:hint="eastAsia" w:ascii="微软雅黑" w:hAnsi="微软雅黑" w:eastAsia="微软雅黑" w:cs="微软雅黑"/>
          <w:sz w:val="30"/>
          <w:szCs w:val="30"/>
        </w:rPr>
      </w:pPr>
    </w:p>
    <w:p w14:paraId="30AB039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natural man is responsible to bring his affections under the control of his judgment, and not let his heart run away with his head.</w:t>
      </w:r>
    </w:p>
    <w:p w14:paraId="2C39084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即使是天然人也有责任使他的情感受他判断力的控制，不让他的心带着他的头跑掉。</w:t>
      </w:r>
    </w:p>
    <w:p w14:paraId="10A7B1E6">
      <w:pPr>
        <w:spacing w:line="242" w:lineRule="auto"/>
        <w:rPr>
          <w:rFonts w:hint="eastAsia" w:ascii="微软雅黑" w:hAnsi="微软雅黑" w:eastAsia="微软雅黑" w:cs="微软雅黑"/>
          <w:sz w:val="30"/>
          <w:szCs w:val="30"/>
        </w:rPr>
      </w:pPr>
    </w:p>
    <w:p w14:paraId="05B6BED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child of God is to be regulated by far higher and holier principles, and is to subordinate the yearnings of nature to the glory of God by obeying His commandments.</w:t>
      </w:r>
    </w:p>
    <w:p w14:paraId="0CD2FD1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但神的儿女要受远为更高更圣洁的原则所规范，并且要通过顺服祂的诫命把天然的渴望从属于神的荣耀。</w:t>
      </w:r>
    </w:p>
    <w:p w14:paraId="4F7B013B">
      <w:pPr>
        <w:spacing w:line="242" w:lineRule="auto"/>
        <w:rPr>
          <w:rFonts w:hint="eastAsia" w:ascii="微软雅黑" w:hAnsi="微软雅黑" w:eastAsia="微软雅黑" w:cs="微软雅黑"/>
          <w:sz w:val="30"/>
          <w:szCs w:val="30"/>
        </w:rPr>
      </w:pPr>
    </w:p>
    <w:p w14:paraId="0380690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his ordering Joab to Fetch back Absalom from Geshur, David acted according to the dictates of "natural affection," and not out of any regard to the honor of the Lord.</w:t>
      </w:r>
    </w:p>
    <w:p w14:paraId="25CC616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现在，在他命令约押从基述带回押沙龙时，大卫是按照"天然情感"的支配行事，而不是出于对主尊荣的任何考虑。</w:t>
      </w:r>
    </w:p>
    <w:p w14:paraId="4D7C652B">
      <w:pPr>
        <w:spacing w:line="242" w:lineRule="auto"/>
        <w:rPr>
          <w:rFonts w:hint="eastAsia" w:ascii="微软雅黑" w:hAnsi="微软雅黑" w:eastAsia="微软雅黑" w:cs="微软雅黑"/>
          <w:sz w:val="30"/>
          <w:szCs w:val="30"/>
        </w:rPr>
      </w:pPr>
    </w:p>
    <w:p w14:paraId="79C3223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Joab knew how to work upon his weakness, as is evident from the success of his scheme through the woman of Tekoah.</w:t>
      </w:r>
    </w:p>
    <w:p w14:paraId="29DDAFA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约押知道如何利用他的软弱，这从他通过提哥亚妇人的计谋的成功中显而易见。</w:t>
      </w:r>
    </w:p>
    <w:p w14:paraId="3E76EB60">
      <w:pPr>
        <w:spacing w:line="242" w:lineRule="auto"/>
        <w:rPr>
          <w:rFonts w:hint="eastAsia" w:ascii="微软雅黑" w:hAnsi="微软雅黑" w:eastAsia="微软雅黑" w:cs="微软雅黑"/>
          <w:sz w:val="30"/>
          <w:szCs w:val="30"/>
        </w:rPr>
      </w:pPr>
    </w:p>
    <w:p w14:paraId="5F0929F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so wrought upon his sentiments that he rashly gave a verdict in favor of the criminal depicted in her story; and then she persuaded him to restore his treacherous son.</w:t>
      </w:r>
    </w:p>
    <w:p w14:paraId="443BFD0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她如此影响他的情感，以至于他轻率地作出了有利于她故事中所描述的罪犯的裁决；然后她说服他恢复他背叛的儿子。</w:t>
      </w:r>
    </w:p>
    <w:p w14:paraId="223E5983">
      <w:pPr>
        <w:spacing w:line="242" w:lineRule="auto"/>
        <w:rPr>
          <w:rFonts w:hint="eastAsia" w:ascii="微软雅黑" w:hAnsi="微软雅黑" w:eastAsia="微软雅黑" w:cs="微软雅黑"/>
          <w:sz w:val="30"/>
          <w:szCs w:val="30"/>
        </w:rPr>
      </w:pPr>
    </w:p>
    <w:p w14:paraId="17AC551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nothing could possibly justify him in disregarding the divine law, which cried aloud for the avenging of Amnon.</w:t>
      </w:r>
    </w:p>
    <w:p w14:paraId="4D7589D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然而没有什么能使他无视为暗嫩复仇而大声呼喊的神圣律法成为正当的。</w:t>
      </w:r>
    </w:p>
    <w:p w14:paraId="42830128">
      <w:pPr>
        <w:spacing w:line="242" w:lineRule="auto"/>
        <w:rPr>
          <w:rFonts w:hint="eastAsia" w:ascii="微软雅黑" w:hAnsi="微软雅黑" w:eastAsia="微软雅黑" w:cs="微软雅黑"/>
          <w:sz w:val="30"/>
          <w:szCs w:val="30"/>
        </w:rPr>
      </w:pPr>
    </w:p>
    <w:p w14:paraId="0E60D51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had given no commandment for his son to be restored, and therefore His blessing did not attend it.</w:t>
      </w:r>
    </w:p>
    <w:p w14:paraId="09A93D0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神没有给出恢复他儿子的命令，因此祂的祝福没有伴随它。</w:t>
      </w:r>
    </w:p>
    <w:p w14:paraId="72258F65">
      <w:pPr>
        <w:spacing w:line="242" w:lineRule="auto"/>
        <w:rPr>
          <w:rFonts w:hint="eastAsia" w:ascii="微软雅黑" w:hAnsi="微软雅黑" w:eastAsia="微软雅黑" w:cs="微软雅黑"/>
          <w:sz w:val="30"/>
          <w:szCs w:val="30"/>
        </w:rPr>
      </w:pPr>
    </w:p>
    <w:p w14:paraId="0B6F2E3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paid dearly for his foolish pity, as we shall see from the sequel; and that is recorded for our learning.</w:t>
      </w:r>
    </w:p>
    <w:p w14:paraId="19430DA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大卫为他愚蠢的怜悯付出了沉重的代价，正如我们将从后续中看到的；而这被记录下来是为了我们的学习。</w:t>
      </w:r>
    </w:p>
    <w:p w14:paraId="3E960EA8">
      <w:pPr>
        <w:spacing w:line="242" w:lineRule="auto"/>
        <w:rPr>
          <w:rFonts w:hint="eastAsia" w:ascii="微软雅黑" w:hAnsi="微软雅黑" w:eastAsia="微软雅黑" w:cs="微软雅黑"/>
          <w:sz w:val="30"/>
          <w:szCs w:val="30"/>
        </w:rPr>
      </w:pPr>
    </w:p>
    <w:p w14:paraId="4FD941D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grant that some parents at least who read these lines will take this solemn lesson to heart.</w:t>
      </w:r>
    </w:p>
    <w:p w14:paraId="01EBAC0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愿神使至少一些读这些文字的父母把这个严肃的教训记在心上。</w:t>
      </w:r>
    </w:p>
    <w:p w14:paraId="6B436EB4">
      <w:pPr>
        <w:spacing w:line="242" w:lineRule="auto"/>
        <w:rPr>
          <w:rFonts w:hint="eastAsia" w:ascii="微软雅黑" w:hAnsi="微软雅黑" w:eastAsia="微软雅黑" w:cs="微软雅黑"/>
          <w:sz w:val="30"/>
          <w:szCs w:val="30"/>
        </w:rPr>
      </w:pPr>
    </w:p>
    <w:p w14:paraId="35F04EB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Joab arose and went to Geshur, and brought Absalom to Jerusalem.</w:t>
      </w:r>
    </w:p>
    <w:p w14:paraId="3A9E1E9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"于是约押起身往基述去，将押沙龙带到耶路撒冷。</w:t>
      </w:r>
    </w:p>
    <w:p w14:paraId="32E65A06">
      <w:pPr>
        <w:spacing w:line="242" w:lineRule="auto"/>
        <w:rPr>
          <w:rFonts w:hint="eastAsia" w:ascii="微软雅黑" w:hAnsi="微软雅黑" w:eastAsia="微软雅黑" w:cs="微软雅黑"/>
          <w:sz w:val="30"/>
          <w:szCs w:val="30"/>
        </w:rPr>
      </w:pPr>
    </w:p>
    <w:p w14:paraId="70CD645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king said, Let him turn to his own house, and let him not see my face.</w:t>
      </w:r>
    </w:p>
    <w:p w14:paraId="20126E8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王说：'使他回自己家里去，不要见我的面。'</w:t>
      </w:r>
    </w:p>
    <w:p w14:paraId="480B6318">
      <w:pPr>
        <w:spacing w:line="242" w:lineRule="auto"/>
        <w:rPr>
          <w:rFonts w:hint="eastAsia" w:ascii="微软雅黑" w:hAnsi="微软雅黑" w:eastAsia="微软雅黑" w:cs="微软雅黑"/>
          <w:sz w:val="30"/>
          <w:szCs w:val="30"/>
        </w:rPr>
      </w:pPr>
    </w:p>
    <w:p w14:paraId="3FC3992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Absalom returned to his own house, and saw not the king's face" (vv. 23, 24).</w:t>
      </w:r>
    </w:p>
    <w:p w14:paraId="70AEE10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押沙龙就回自己家里去了，没有见王的面"(第23、24节)。</w:t>
      </w:r>
    </w:p>
    <w:p w14:paraId="59DFB9A8">
      <w:pPr>
        <w:spacing w:line="242" w:lineRule="auto"/>
        <w:rPr>
          <w:rFonts w:hint="eastAsia" w:ascii="微软雅黑" w:hAnsi="微软雅黑" w:eastAsia="微软雅黑" w:cs="微软雅黑"/>
          <w:sz w:val="30"/>
          <w:szCs w:val="30"/>
        </w:rPr>
      </w:pPr>
    </w:p>
    <w:p w14:paraId="080D98C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Previously we read that "David mourned for his son every day" and "the soul of king David was consumed (margin) to go forth unto Absalom" (13:37, 39), whereas now that he is brought back to Jerusalem orders are given that he must not see the kings face.</w:t>
      </w:r>
    </w:p>
    <w:p w14:paraId="4768160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以前我们读到"大卫天天为他儿子悲哀"和"大卫王的心切切(旁注：原文为被消耗)想念押沙龙"(13:37, 39)，而现在他被带回耶路撒冷，却下令他不得见王的面。</w:t>
      </w:r>
    </w:p>
    <w:p w14:paraId="622F0DC3">
      <w:pPr>
        <w:spacing w:line="242" w:lineRule="auto"/>
        <w:rPr>
          <w:rFonts w:hint="eastAsia" w:ascii="微软雅黑" w:hAnsi="微软雅黑" w:eastAsia="微软雅黑" w:cs="微软雅黑"/>
          <w:sz w:val="30"/>
          <w:szCs w:val="30"/>
        </w:rPr>
      </w:pPr>
    </w:p>
    <w:p w14:paraId="69BB9D7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strange thing human nature is!</w:t>
      </w:r>
    </w:p>
    <w:p w14:paraId="3736163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人性是多么奇怪的东西！</w:t>
      </w:r>
    </w:p>
    <w:p w14:paraId="7B02C929">
      <w:pPr>
        <w:spacing w:line="242" w:lineRule="auto"/>
        <w:rPr>
          <w:rFonts w:hint="eastAsia" w:ascii="微软雅黑" w:hAnsi="微软雅黑" w:eastAsia="微软雅黑" w:cs="微软雅黑"/>
          <w:sz w:val="30"/>
          <w:szCs w:val="30"/>
        </w:rPr>
      </w:pPr>
    </w:p>
    <w:p w14:paraId="1E4ACAA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expedients it will resort to and compromises it will make in order to save its face.</w:t>
      </w:r>
    </w:p>
    <w:p w14:paraId="19A3FFE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为了保全面子，它会诉诸什么权宜之计，做出什么妥协。</w:t>
      </w:r>
    </w:p>
    <w:p w14:paraId="6026FC93">
      <w:pPr>
        <w:spacing w:line="242" w:lineRule="auto"/>
        <w:rPr>
          <w:rFonts w:hint="eastAsia" w:ascii="微软雅黑" w:hAnsi="微软雅黑" w:eastAsia="微软雅黑" w:cs="微软雅黑"/>
          <w:sz w:val="30"/>
          <w:szCs w:val="30"/>
        </w:rPr>
      </w:pPr>
    </w:p>
    <w:p w14:paraId="1896779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Possibly some of the more godly of David's counselors had demurred at his Routing of the Law, and maybe his own heart was uneasy over the step he had taken; and so as a sop to his conscience, and in order to quiet the censures of others, Absalom was confined to his own private dwelling.</w:t>
      </w:r>
    </w:p>
    <w:p w14:paraId="3D1A706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可能一些更敬虔的大卫谋士对他蔑视律法表示异议，也许他自己的心对他所采取的步骤感到不安；因此作为对他良心的安抚，并为了平息其他人的指责，押沙龙被限制在他自己的私人住所。</w:t>
      </w:r>
    </w:p>
    <w:p w14:paraId="1094AF32">
      <w:pPr>
        <w:spacing w:line="242" w:lineRule="auto"/>
        <w:rPr>
          <w:rFonts w:hint="eastAsia" w:ascii="微软雅黑" w:hAnsi="微软雅黑" w:eastAsia="微软雅黑" w:cs="微软雅黑"/>
          <w:sz w:val="30"/>
          <w:szCs w:val="30"/>
        </w:rPr>
      </w:pPr>
    </w:p>
    <w:p w14:paraId="2493ABB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writers are of the opinion that this measure of the king was designed for the humbling of his son, hoping that he would now be brought to see the heinousness of his sin and repent for it.</w:t>
      </w:r>
    </w:p>
    <w:p w14:paraId="1CBD680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一些作家认为王的这项措施是为了使他儿子谦卑，希望他现在会被带领看到他罪的极恶并为此悔改。</w:t>
      </w:r>
    </w:p>
    <w:p w14:paraId="1AE1C629">
      <w:pPr>
        <w:spacing w:line="242" w:lineRule="auto"/>
        <w:rPr>
          <w:rFonts w:hint="eastAsia" w:ascii="微软雅黑" w:hAnsi="微软雅黑" w:eastAsia="微软雅黑" w:cs="微软雅黑"/>
          <w:sz w:val="30"/>
          <w:szCs w:val="30"/>
        </w:rPr>
      </w:pPr>
    </w:p>
    <w:p w14:paraId="6AC685A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surely there had been sufficient time for that in his three years' sojourn in Geshur.</w:t>
      </w:r>
    </w:p>
    <w:p w14:paraId="5635853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但在他在基述的三年逗留中肯定已经有足够的时间做到这一点了。</w:t>
      </w:r>
    </w:p>
    <w:p w14:paraId="63BB6F79">
      <w:pPr>
        <w:spacing w:line="242" w:lineRule="auto"/>
        <w:rPr>
          <w:rFonts w:hint="eastAsia" w:ascii="微软雅黑" w:hAnsi="微软雅黑" w:eastAsia="微软雅黑" w:cs="微软雅黑"/>
          <w:sz w:val="30"/>
          <w:szCs w:val="30"/>
        </w:rPr>
      </w:pPr>
    </w:p>
    <w:p w14:paraId="71C6ABF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we believe that what we have pointed out above is the more likely explanation.</w:t>
      </w:r>
    </w:p>
    <w:p w14:paraId="2D4CE49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不，我们相信我们上面所指出的是更可能的解释。</w:t>
      </w:r>
    </w:p>
    <w:p w14:paraId="046E55D2">
      <w:pPr>
        <w:spacing w:line="242" w:lineRule="auto"/>
        <w:rPr>
          <w:rFonts w:hint="eastAsia" w:ascii="微软雅黑" w:hAnsi="微软雅黑" w:eastAsia="微软雅黑" w:cs="微软雅黑"/>
          <w:sz w:val="30"/>
          <w:szCs w:val="30"/>
        </w:rPr>
      </w:pPr>
    </w:p>
    <w:p w14:paraId="3E26372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permitting Absalom to return to his own house David exercised mercy, and by denying him entrance to the court he made a show of justice, persuading himself by this interdict he evidenced his abhorrence of Amnon's murder.</w:t>
      </w:r>
    </w:p>
    <w:p w14:paraId="7DD6EBA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通过允许押沙龙回到他自己的家，大卫施行了怜悯，通过拒绝他进入朝廷，他表现出了公义，通过这项禁令说服他自己显明了他对暗嫩被谋杀的憎恶。</w:t>
      </w:r>
    </w:p>
    <w:p w14:paraId="66DAC171">
      <w:pPr>
        <w:spacing w:line="242" w:lineRule="auto"/>
        <w:rPr>
          <w:rFonts w:hint="eastAsia" w:ascii="微软雅黑" w:hAnsi="微软雅黑" w:eastAsia="微软雅黑" w:cs="微软雅黑"/>
          <w:sz w:val="30"/>
          <w:szCs w:val="30"/>
        </w:rPr>
      </w:pPr>
    </w:p>
    <w:p w14:paraId="1024EB2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 fact remained that, as chief magistrate in Israel, David had set aside the divine law.</w:t>
      </w:r>
    </w:p>
    <w:p w14:paraId="0551DFF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然而事实仍然是，作为以色列的首席官长，大卫搁置了神圣的律法。</w:t>
      </w:r>
    </w:p>
    <w:p w14:paraId="6D7ABF5A">
      <w:pPr>
        <w:spacing w:line="242" w:lineRule="auto"/>
        <w:rPr>
          <w:rFonts w:hint="eastAsia" w:ascii="微软雅黑" w:hAnsi="微软雅黑" w:eastAsia="微软雅黑" w:cs="微软雅黑"/>
          <w:sz w:val="30"/>
          <w:szCs w:val="30"/>
        </w:rPr>
      </w:pPr>
    </w:p>
    <w:p w14:paraId="7459C4C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must not be surprised if his wayward son now resorts to further lawlessness, for there is no escape from the outworking of the principle of sowing and reaping.</w:t>
      </w:r>
    </w:p>
    <w:p w14:paraId="2FE34E3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因此，如果他任性的儿子现在诉诸进一步的无法无天，他就不必惊讶，因为没有人能逃脱种什么收什么这一原则的运作。</w:t>
      </w:r>
    </w:p>
    <w:p w14:paraId="09109510">
      <w:pPr>
        <w:spacing w:line="242" w:lineRule="auto"/>
        <w:rPr>
          <w:rFonts w:hint="eastAsia" w:ascii="微软雅黑" w:hAnsi="微软雅黑" w:eastAsia="微软雅黑" w:cs="微软雅黑"/>
          <w:sz w:val="30"/>
          <w:szCs w:val="30"/>
        </w:rPr>
      </w:pPr>
    </w:p>
    <w:p w14:paraId="7E992F5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all Israel there was none to be so much praised as Absalom for his beauty: from the sole of his foot even to the crown of his head there was no blemish in him" (v. 25).</w:t>
      </w:r>
    </w:p>
    <w:p w14:paraId="16CDA20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"以色列全地之中，无人像押沙龙那样俊美，得人的称赞，从脚底到头顶毫无瑕疵"(第25节)。</w:t>
      </w:r>
    </w:p>
    <w:p w14:paraId="6A2E6F09">
      <w:pPr>
        <w:spacing w:line="242" w:lineRule="auto"/>
        <w:rPr>
          <w:rFonts w:hint="eastAsia" w:ascii="微软雅黑" w:hAnsi="微软雅黑" w:eastAsia="微软雅黑" w:cs="微软雅黑"/>
          <w:sz w:val="30"/>
          <w:szCs w:val="30"/>
        </w:rPr>
      </w:pPr>
    </w:p>
    <w:p w14:paraId="2049FEC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this reveals the low state of the Nation at that time!</w:t>
      </w:r>
    </w:p>
    <w:p w14:paraId="7065E03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这揭示了那时国家的低落状态！</w:t>
      </w:r>
    </w:p>
    <w:p w14:paraId="048CB07E">
      <w:pPr>
        <w:spacing w:line="242" w:lineRule="auto"/>
        <w:rPr>
          <w:rFonts w:hint="eastAsia" w:ascii="微软雅黑" w:hAnsi="微软雅黑" w:eastAsia="微软雅黑" w:cs="微软雅黑"/>
          <w:sz w:val="30"/>
          <w:szCs w:val="30"/>
        </w:rPr>
      </w:pPr>
    </w:p>
    <w:p w14:paraId="1028C8C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Absalom was not esteemed for his moral worth, for he was utterly lacking in piety, wisdom, or justice.</w:t>
      </w:r>
    </w:p>
    <w:p w14:paraId="7A5872F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押沙龙不是因其道德价值而受尊重，因为他完全缺乏虔诚、智慧或公义。</w:t>
      </w:r>
    </w:p>
    <w:p w14:paraId="065BEB72">
      <w:pPr>
        <w:spacing w:line="242" w:lineRule="auto"/>
        <w:rPr>
          <w:rFonts w:hint="eastAsia" w:ascii="微软雅黑" w:hAnsi="微软雅黑" w:eastAsia="微软雅黑" w:cs="微软雅黑"/>
          <w:sz w:val="30"/>
          <w:szCs w:val="30"/>
        </w:rPr>
      </w:pPr>
    </w:p>
    <w:p w14:paraId="695805B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handsome physique was what appealed to the people.</w:t>
      </w:r>
    </w:p>
    <w:p w14:paraId="28E4EF5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他英俊的体格是吸引百姓的东西。</w:t>
      </w:r>
    </w:p>
    <w:p w14:paraId="15F76279">
      <w:pPr>
        <w:spacing w:line="242" w:lineRule="auto"/>
        <w:rPr>
          <w:rFonts w:hint="eastAsia" w:ascii="微软雅黑" w:hAnsi="微软雅黑" w:eastAsia="微软雅黑" w:cs="微软雅黑"/>
          <w:sz w:val="30"/>
          <w:szCs w:val="30"/>
        </w:rPr>
      </w:pPr>
    </w:p>
    <w:p w14:paraId="67E322E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abominable wickedness was ignored, but his person was admired—which only served to increase his arrogance, ending in his utter ruin.</w:t>
      </w:r>
    </w:p>
    <w:p w14:paraId="75D1403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他可憎的邪恶被忽视了，但他的人却被仰慕——这只是增加了他的傲慢，最终导致他的彻底毁灭。</w:t>
      </w:r>
    </w:p>
    <w:p w14:paraId="06FFA3CA">
      <w:pPr>
        <w:spacing w:line="242" w:lineRule="auto"/>
        <w:rPr>
          <w:rFonts w:hint="eastAsia" w:ascii="微软雅黑" w:hAnsi="微软雅黑" w:eastAsia="微软雅黑" w:cs="微软雅黑"/>
          <w:sz w:val="30"/>
          <w:szCs w:val="30"/>
        </w:rPr>
      </w:pPr>
    </w:p>
    <w:p w14:paraId="0B44974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how often a corrupt mind indwells a sound body.</w:t>
      </w:r>
    </w:p>
    <w:p w14:paraId="4DC889B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唉，败坏的心灵多么常常居住在健全的身体里。</w:t>
      </w:r>
    </w:p>
    <w:p w14:paraId="62768D48">
      <w:pPr>
        <w:spacing w:line="242" w:lineRule="auto"/>
        <w:rPr>
          <w:rFonts w:hint="eastAsia" w:ascii="微软雅黑" w:hAnsi="微软雅黑" w:eastAsia="微软雅黑" w:cs="微软雅黑"/>
          <w:sz w:val="30"/>
          <w:szCs w:val="30"/>
        </w:rPr>
      </w:pPr>
    </w:p>
    <w:p w14:paraId="7C30BC1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sad it is to observe our decadent generation valuing physical beauty and prowess more highly than moral virtues and spiritual graces.</w:t>
      </w:r>
    </w:p>
    <w:p w14:paraId="0D83B5E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观察我们颓废的一代看重身体的美丽和勇武胜过道德美德和属灵恩典，这是多么令人悲哀。</w:t>
      </w:r>
    </w:p>
    <w:p w14:paraId="2DDCC93C">
      <w:pPr>
        <w:spacing w:line="242" w:lineRule="auto"/>
        <w:rPr>
          <w:rFonts w:hint="eastAsia" w:ascii="微软雅黑" w:hAnsi="微软雅黑" w:eastAsia="微软雅黑" w:cs="微软雅黑"/>
          <w:sz w:val="30"/>
          <w:szCs w:val="30"/>
        </w:rPr>
      </w:pPr>
    </w:p>
    <w:p w14:paraId="12DC210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allowing of his luxuriant hair to grow to such a length, and then afterwards weighing it (v. 26), shows the pride and effeminacy of the man.</w:t>
      </w:r>
    </w:p>
    <w:p w14:paraId="71877C8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允许他茂密的头发长到如此长度，然后还要称它的重量(第26节)，显示了这人的骄傲和柔弱。</w:t>
      </w:r>
    </w:p>
    <w:p w14:paraId="4779EBAD">
      <w:pPr>
        <w:spacing w:line="242" w:lineRule="auto"/>
        <w:rPr>
          <w:rFonts w:hint="eastAsia" w:ascii="微软雅黑" w:hAnsi="微软雅黑" w:eastAsia="微软雅黑" w:cs="微软雅黑"/>
          <w:sz w:val="30"/>
          <w:szCs w:val="30"/>
        </w:rPr>
      </w:pPr>
    </w:p>
    <w:p w14:paraId="1DAB35F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three sons born to him (v. 27) evidently died at an early age: see 18:18.</w:t>
      </w:r>
    </w:p>
    <w:p w14:paraId="0DE028D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生给他的三个儿子(第27节)显然在早年就死了：见18:18。</w:t>
      </w:r>
    </w:p>
    <w:p w14:paraId="6084286C">
      <w:pPr>
        <w:spacing w:line="242" w:lineRule="auto"/>
        <w:rPr>
          <w:rFonts w:hint="eastAsia" w:ascii="微软雅黑" w:hAnsi="微软雅黑" w:eastAsia="微软雅黑" w:cs="微软雅黑"/>
          <w:sz w:val="30"/>
          <w:szCs w:val="30"/>
        </w:rPr>
      </w:pPr>
    </w:p>
    <w:p w14:paraId="0CA8C34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Absalom dwelt two full years in Jerusalem, and saw not the king's face.</w:t>
      </w:r>
    </w:p>
    <w:p w14:paraId="738272E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"押沙龙在耶路撒冷住了整整两年，没有见王的面。</w:t>
      </w:r>
    </w:p>
    <w:p w14:paraId="710E291B">
      <w:pPr>
        <w:spacing w:line="242" w:lineRule="auto"/>
        <w:rPr>
          <w:rFonts w:hint="eastAsia" w:ascii="微软雅黑" w:hAnsi="微软雅黑" w:eastAsia="微软雅黑" w:cs="微软雅黑"/>
          <w:sz w:val="30"/>
          <w:szCs w:val="30"/>
        </w:rPr>
      </w:pPr>
    </w:p>
    <w:p w14:paraId="57234BD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Absalom sent for Joab, to have sent him to the king; but he would not come to him, and when he sent again the second time, he would not come" (vv. 28, 29).</w:t>
      </w:r>
    </w:p>
    <w:p w14:paraId="746B2A6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押沙龙打发人去叫约押来，要托他去见王，约押却不肯来。第二次打发人去叫他，他仍不肯来"(第28、29节)。</w:t>
      </w:r>
    </w:p>
    <w:p w14:paraId="471CE22C">
      <w:pPr>
        <w:spacing w:line="242" w:lineRule="auto"/>
        <w:rPr>
          <w:rFonts w:hint="eastAsia" w:ascii="微软雅黑" w:hAnsi="微软雅黑" w:eastAsia="微软雅黑" w:cs="微软雅黑"/>
          <w:sz w:val="30"/>
          <w:szCs w:val="30"/>
        </w:rPr>
      </w:pPr>
    </w:p>
    <w:p w14:paraId="425C2A3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light of the immediate sequel it is clear that Absalom was chafing at his confinement (that he "sent for Joab" indicates he was virtually a prisoner in his own house) because it interfered with the development of his evil plans, and that the reason why he was anxious to be reconciled to the king was that he might obtain his liberty and thus be able to win the Nation over to himself.</w:t>
      </w:r>
    </w:p>
    <w:p w14:paraId="298A144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紧接着的后续事件，很明显押沙龙对他的限制感到恼怒(他"打发人去叫约押"表明他实际上是自己家中的囚犯)，因为这干扰了他邪恶计划的发展，而他急于与王和好的原因是他可以获得自由，从而能够把国家争取到自己这边。</w:t>
      </w:r>
    </w:p>
    <w:p w14:paraId="28593DEE">
      <w:pPr>
        <w:spacing w:line="242" w:lineRule="auto"/>
        <w:rPr>
          <w:rFonts w:hint="eastAsia" w:ascii="微软雅黑" w:hAnsi="微软雅黑" w:eastAsia="微软雅黑" w:cs="微软雅黑"/>
          <w:sz w:val="30"/>
          <w:szCs w:val="30"/>
        </w:rPr>
      </w:pPr>
    </w:p>
    <w:p w14:paraId="798ED3A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this was the reason why Joab declined to visit him: suspecting his disloyal designs, knowing what a dangerous character he was to be at large.</w:t>
      </w:r>
    </w:p>
    <w:p w14:paraId="2525037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这可能就是约押拒绝拜访他的原因：怀疑他不忠的图谋，知道他逍遥法外是一个多么危险的人物。</w:t>
      </w:r>
    </w:p>
    <w:p w14:paraId="67522DCF">
      <w:pPr>
        <w:spacing w:line="242" w:lineRule="auto"/>
        <w:rPr>
          <w:rFonts w:hint="eastAsia" w:ascii="微软雅黑" w:hAnsi="微软雅黑" w:eastAsia="微软雅黑" w:cs="微软雅黑"/>
          <w:sz w:val="30"/>
          <w:szCs w:val="30"/>
        </w:rPr>
      </w:pPr>
    </w:p>
    <w:p w14:paraId="7E8DFB7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said unto his servants, See Joab's field is near mine and he hath barley there; go and set it on fire.</w:t>
      </w:r>
    </w:p>
    <w:p w14:paraId="28BEBB3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"所以押沙龙对仆人说：'你们看，约押有一块田，与我的田相近，其中有大麦，你们去放火烧了。'</w:t>
      </w:r>
    </w:p>
    <w:p w14:paraId="1DF2EDB2">
      <w:pPr>
        <w:spacing w:line="242" w:lineRule="auto"/>
        <w:rPr>
          <w:rFonts w:hint="eastAsia" w:ascii="微软雅黑" w:hAnsi="微软雅黑" w:eastAsia="微软雅黑" w:cs="微软雅黑"/>
          <w:sz w:val="30"/>
          <w:szCs w:val="30"/>
        </w:rPr>
      </w:pPr>
    </w:p>
    <w:p w14:paraId="1FA6FBE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Absalom's servants set the field on fire" (v. 30).</w:t>
      </w:r>
    </w:p>
    <w:p w14:paraId="09D7130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押沙龙的仆人就去放火烧了那田"(第30节)。</w:t>
      </w:r>
    </w:p>
    <w:p w14:paraId="280DF2F1">
      <w:pPr>
        <w:spacing w:line="242" w:lineRule="auto"/>
        <w:rPr>
          <w:rFonts w:hint="eastAsia" w:ascii="微软雅黑" w:hAnsi="微软雅黑" w:eastAsia="微软雅黑" w:cs="微软雅黑"/>
          <w:sz w:val="30"/>
          <w:szCs w:val="30"/>
        </w:rPr>
      </w:pPr>
    </w:p>
    <w:p w14:paraId="247B9DC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still the same self-willed character: "who is lord over us?" being the language of all his actions.</w:t>
      </w:r>
    </w:p>
    <w:p w14:paraId="219AD56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他仍然是同样的任性角色："谁是我们的主？"这是他所有行动的语言。</w:t>
      </w:r>
    </w:p>
    <w:p w14:paraId="1F502BDC">
      <w:pPr>
        <w:spacing w:line="242" w:lineRule="auto"/>
        <w:rPr>
          <w:rFonts w:hint="eastAsia" w:ascii="微软雅黑" w:hAnsi="微软雅黑" w:eastAsia="微软雅黑" w:cs="微软雅黑"/>
          <w:sz w:val="30"/>
          <w:szCs w:val="30"/>
        </w:rPr>
      </w:pPr>
    </w:p>
    <w:p w14:paraId="7771557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three years he had spent at Geshur and his two years of isolation in Jerusalem had wrought no change in him: his heart was not humbled and his pride was not mortified.</w:t>
      </w:r>
    </w:p>
    <w:p w14:paraId="48FB710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他在基述度过的三年和他在耶路撒冷被孤立的两年在他身上没有产生任何改变：他的心没有谦卑，他的骄傲没有被治死。</w:t>
      </w:r>
    </w:p>
    <w:p w14:paraId="535CFFA0">
      <w:pPr>
        <w:spacing w:line="242" w:lineRule="auto"/>
        <w:rPr>
          <w:rFonts w:hint="eastAsia" w:ascii="微软雅黑" w:hAnsi="微软雅黑" w:eastAsia="微软雅黑" w:cs="微软雅黑"/>
          <w:sz w:val="30"/>
          <w:szCs w:val="30"/>
        </w:rPr>
      </w:pPr>
    </w:p>
    <w:p w14:paraId="5FDE8CB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being thankful that his life has been spared, he deems himself sorely wronged for being secluded from the court.</w:t>
      </w:r>
    </w:p>
    <w:p w14:paraId="268E285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他没有为他的生命被赦免而感恩，反而认为自己因被隔离于朝廷之外而受到严重的冤屈。</w:t>
      </w:r>
    </w:p>
    <w:p w14:paraId="045FDDA3">
      <w:pPr>
        <w:spacing w:line="242" w:lineRule="auto"/>
        <w:rPr>
          <w:rFonts w:hint="eastAsia" w:ascii="微软雅黑" w:hAnsi="微软雅黑" w:eastAsia="微软雅黑" w:cs="微软雅黑"/>
          <w:sz w:val="30"/>
          <w:szCs w:val="30"/>
        </w:rPr>
      </w:pPr>
    </w:p>
    <w:p w14:paraId="47F4DC7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being grateful to Joab for bringing him back from Geshur, he now takes a mean revenge upon him because he refused his present request.</w:t>
      </w:r>
    </w:p>
    <w:p w14:paraId="38CAA9B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他没有为约押把他从基述带回来而感激，现在却因为约押拒绝了他现在的请求而对他进行卑鄙的报复。</w:t>
      </w:r>
    </w:p>
    <w:p w14:paraId="34321019">
      <w:pPr>
        <w:spacing w:line="242" w:lineRule="auto"/>
        <w:rPr>
          <w:rFonts w:hint="eastAsia" w:ascii="微软雅黑" w:hAnsi="微软雅黑" w:eastAsia="微软雅黑" w:cs="微软雅黑"/>
          <w:sz w:val="30"/>
          <w:szCs w:val="30"/>
        </w:rPr>
      </w:pPr>
    </w:p>
    <w:p w14:paraId="2733894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conduct displayed a self-will that would brook no denial; a man of violence ready to go to any lengths in order to have his own way.</w:t>
      </w:r>
    </w:p>
    <w:p w14:paraId="39D0B1F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这样的行为显示了一种不能容忍任何拒绝的任性；一个暴力之人随时准备不择手段以达到自己的目的。</w:t>
      </w:r>
    </w:p>
    <w:p w14:paraId="32CE3F3F">
      <w:pPr>
        <w:spacing w:line="242" w:lineRule="auto"/>
        <w:rPr>
          <w:rFonts w:hint="eastAsia" w:ascii="微软雅黑" w:hAnsi="微软雅黑" w:eastAsia="微软雅黑" w:cs="微软雅黑"/>
          <w:sz w:val="30"/>
          <w:szCs w:val="30"/>
        </w:rPr>
      </w:pPr>
    </w:p>
    <w:p w14:paraId="73E4550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fear of God was not in him, nor had he any respect for his neighbor.</w:t>
      </w:r>
    </w:p>
    <w:p w14:paraId="40C6E33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他里面没有对神的敬畏，他也不尊重他的邻舍。</w:t>
      </w:r>
    </w:p>
    <w:p w14:paraId="1376F569">
      <w:pPr>
        <w:spacing w:line="242" w:lineRule="auto"/>
        <w:rPr>
          <w:rFonts w:hint="eastAsia" w:ascii="微软雅黑" w:hAnsi="微软雅黑" w:eastAsia="微软雅黑" w:cs="微软雅黑"/>
          <w:sz w:val="30"/>
          <w:szCs w:val="30"/>
        </w:rPr>
      </w:pPr>
    </w:p>
    <w:p w14:paraId="7316987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Joab arose, and came to Absalom unto his house, and said unto him, Wherefore have thy servants set my field on fire?" (v. 31).</w:t>
      </w:r>
    </w:p>
    <w:p w14:paraId="6BD02C9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"于是约押起来，到了押沙龙家里，问他说：'你的仆人为何放火烧了我的田呢？'"(第31节)。</w:t>
      </w:r>
    </w:p>
    <w:p w14:paraId="30913B29">
      <w:pPr>
        <w:spacing w:line="242" w:lineRule="auto"/>
        <w:rPr>
          <w:rFonts w:hint="eastAsia" w:ascii="微软雅黑" w:hAnsi="微软雅黑" w:eastAsia="微软雅黑" w:cs="微软雅黑"/>
          <w:sz w:val="30"/>
          <w:szCs w:val="30"/>
        </w:rPr>
      </w:pPr>
    </w:p>
    <w:p w14:paraId="4AEF267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first sight it seems strange after twice refusing to see Absalom, that now, after being insulted and injured, Joab should grant his request, and mediate for him with the king; yet a little reflection will make it clear.</w:t>
      </w:r>
    </w:p>
    <w:p w14:paraId="368197E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乍一看，在两次拒绝见押沙龙之后，现在在被侮辱和伤害之后，约押竟然答应他的请求，并为他向王调解，这似乎很奇怪；然而稍加思考就会明白。</w:t>
      </w:r>
    </w:p>
    <w:p w14:paraId="2CF11563">
      <w:pPr>
        <w:spacing w:line="242" w:lineRule="auto"/>
        <w:rPr>
          <w:rFonts w:hint="eastAsia" w:ascii="微软雅黑" w:hAnsi="微软雅黑" w:eastAsia="微软雅黑" w:cs="微软雅黑"/>
          <w:sz w:val="30"/>
          <w:szCs w:val="30"/>
        </w:rPr>
      </w:pPr>
    </w:p>
    <w:p w14:paraId="71CD82C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Joab was a shrewd politician, with his finger on the public's pulse, and he knew full well that Absalom stood high in the favor of the people (v. 25): and now that he had further proof of the fury and power of the man—his servants being ready at his bidding to do violence unto the property of the general of the army!—he was afraid further to cross his will; and probably, with an eye to the future, he also wished to keep in his good books.</w:t>
      </w:r>
    </w:p>
    <w:p w14:paraId="4CC933F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押是一个精明的政客，掌握着公众的脉搏，他完全知道押沙龙在百姓的宠爱中地位很高(第25节)：而现在他进一步证明了这人的狂怒和权势——他的仆人随时准备听从他的命令对军队将军的财产施暴！——他害怕进一步违逆他的意愿；并且很可能，着眼于未来，他也希望保持在他的好书中。</w:t>
      </w:r>
    </w:p>
    <w:p w14:paraId="7D96A791">
      <w:pPr>
        <w:spacing w:line="242" w:lineRule="auto"/>
        <w:rPr>
          <w:rFonts w:hint="eastAsia" w:ascii="微软雅黑" w:hAnsi="微软雅黑" w:eastAsia="微软雅黑" w:cs="微软雅黑"/>
          <w:sz w:val="30"/>
          <w:szCs w:val="30"/>
        </w:rPr>
      </w:pPr>
    </w:p>
    <w:p w14:paraId="2F30E26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Absalom answered Joab, Behold, I sent unto thee, saying. Come hither, that I may send thee to the king, to say, Wherefore am I come From Geshur?</w:t>
      </w:r>
    </w:p>
    <w:p w14:paraId="5CD2FFB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"押沙龙回答约押说：'我打发人去请你来，是要托你去见王，替我说：我为何从基述回来呢？</w:t>
      </w:r>
    </w:p>
    <w:p w14:paraId="1144DF27">
      <w:pPr>
        <w:spacing w:line="242" w:lineRule="auto"/>
        <w:rPr>
          <w:rFonts w:hint="eastAsia" w:ascii="微软雅黑" w:hAnsi="微软雅黑" w:eastAsia="微软雅黑" w:cs="微软雅黑"/>
          <w:sz w:val="30"/>
          <w:szCs w:val="30"/>
        </w:rPr>
      </w:pPr>
    </w:p>
    <w:p w14:paraId="2E892C5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had been good for me to have been there still: now therefore let me see the king's face; and if there be any iniquity in me, let him kill me" (v. 32).</w:t>
      </w:r>
    </w:p>
    <w:p w14:paraId="0B82000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不如仍在那里。现在要许我见王的面；我若有罪，任凭王杀我就是了'"(第32节)。</w:t>
      </w:r>
    </w:p>
    <w:p w14:paraId="1E0F1E68">
      <w:pPr>
        <w:spacing w:line="242" w:lineRule="auto"/>
        <w:rPr>
          <w:rFonts w:hint="eastAsia" w:ascii="微软雅黑" w:hAnsi="微软雅黑" w:eastAsia="微软雅黑" w:cs="微软雅黑"/>
          <w:sz w:val="30"/>
          <w:szCs w:val="30"/>
        </w:rPr>
      </w:pPr>
    </w:p>
    <w:p w14:paraId="120C633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 arrogant and insolent attitude to assume toward his royal parent: one which manifested the grossest ingratitude, a contempt for the king's authority, and a deliberate challenge for him to enforce the law.</w:t>
      </w:r>
    </w:p>
    <w:p w14:paraId="39D0E8A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对他王室父亲采取何等傲慢和无礼的态度：这显明了最严重的忘恩负义、对王权威的藐视，以及对他执行律法的蓄意挑战。</w:t>
      </w:r>
    </w:p>
    <w:p w14:paraId="1BA1CAF1">
      <w:pPr>
        <w:spacing w:line="242" w:lineRule="auto"/>
        <w:rPr>
          <w:rFonts w:hint="eastAsia" w:ascii="微软雅黑" w:hAnsi="微软雅黑" w:eastAsia="微软雅黑" w:cs="微软雅黑"/>
          <w:sz w:val="30"/>
          <w:szCs w:val="30"/>
        </w:rPr>
      </w:pPr>
    </w:p>
    <w:p w14:paraId="6F3DA31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Rightly did Matthew Henry point out, "His message was haughty and imperious, and very unbecoming either a son or a subject.</w:t>
      </w:r>
    </w:p>
    <w:p w14:paraId="4B29255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马太·亨利正确地指出："他的信息是傲慢和专横的，非常不适合一个儿子或一个臣民。</w:t>
      </w:r>
    </w:p>
    <w:p w14:paraId="5C159068">
      <w:pPr>
        <w:spacing w:line="242" w:lineRule="auto"/>
        <w:rPr>
          <w:rFonts w:hint="eastAsia" w:ascii="微软雅黑" w:hAnsi="微软雅黑" w:eastAsia="微软雅黑" w:cs="微软雅黑"/>
          <w:sz w:val="30"/>
          <w:szCs w:val="30"/>
        </w:rPr>
      </w:pPr>
    </w:p>
    <w:p w14:paraId="2D502C7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undervalued the favour that had been shown him in recalling him from banishment, and restoring him to his own house.</w:t>
      </w:r>
    </w:p>
    <w:p w14:paraId="1468DFD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他低估了召他从流放中回来并恢复他到自己家的恩惠。</w:t>
      </w:r>
    </w:p>
    <w:p w14:paraId="421D6D7C">
      <w:pPr>
        <w:spacing w:line="242" w:lineRule="auto"/>
        <w:rPr>
          <w:rFonts w:hint="eastAsia" w:ascii="微软雅黑" w:hAnsi="微软雅黑" w:eastAsia="微软雅黑" w:cs="微软雅黑"/>
          <w:sz w:val="30"/>
          <w:szCs w:val="30"/>
        </w:rPr>
      </w:pPr>
    </w:p>
    <w:p w14:paraId="5D4A8EB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denies his own crimes, though most notorious, and will not own that there was any iniquity in him, insinuating that, therefore, he had been wronged in the rebukes he had been under.</w:t>
      </w:r>
    </w:p>
    <w:p w14:paraId="2555376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他否认自己的罪行，尽管是最臭名昭著的，也不承认他里面有任何罪孽，暗示因此他在所受的责备中受到了冤屈。</w:t>
      </w:r>
    </w:p>
    <w:p w14:paraId="60420320">
      <w:pPr>
        <w:spacing w:line="242" w:lineRule="auto"/>
        <w:rPr>
          <w:rFonts w:hint="eastAsia" w:ascii="微软雅黑" w:hAnsi="微软雅黑" w:eastAsia="微软雅黑" w:cs="微软雅黑"/>
          <w:sz w:val="30"/>
          <w:szCs w:val="30"/>
        </w:rPr>
      </w:pPr>
    </w:p>
    <w:p w14:paraId="1160034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defies the king's justice, 'Let him kill me, if he can find it in his heart,' knowing he loved him too well to do it."</w:t>
      </w:r>
    </w:p>
    <w:p w14:paraId="4724D06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他蔑视王的公义，'任凭王杀我，如果他能狠下心来'，知道他太爱他而不会这样做。"</w:t>
      </w:r>
    </w:p>
    <w:p w14:paraId="36F8C29B">
      <w:pPr>
        <w:spacing w:line="242" w:lineRule="auto"/>
        <w:rPr>
          <w:rFonts w:hint="eastAsia" w:ascii="微软雅黑" w:hAnsi="微软雅黑" w:eastAsia="微软雅黑" w:cs="微软雅黑"/>
          <w:sz w:val="30"/>
          <w:szCs w:val="30"/>
        </w:rPr>
      </w:pPr>
    </w:p>
    <w:p w14:paraId="03AC31F1">
      <w:pPr>
        <w:spacing w:line="242" w:lineRule="auto"/>
        <w:rPr>
          <w:rFonts w:hint="eastAsia" w:ascii="微软雅黑" w:hAnsi="微软雅黑" w:eastAsia="微软雅黑" w:cs="微软雅黑"/>
          <w:sz w:val="30"/>
          <w:szCs w:val="30"/>
        </w:rPr>
      </w:pPr>
    </w:p>
    <w:p w14:paraId="694A6D46">
      <w:pPr>
        <w:spacing w:line="244" w:lineRule="auto"/>
        <w:rPr>
          <w:rFonts w:hint="eastAsia" w:ascii="微软雅黑" w:hAnsi="微软雅黑" w:eastAsia="微软雅黑" w:cs="微软雅黑"/>
          <w:sz w:val="30"/>
          <w:szCs w:val="30"/>
        </w:rPr>
      </w:pPr>
    </w:p>
    <w:p w14:paraId="6BE173C4">
      <w:pPr>
        <w:spacing w:line="244" w:lineRule="auto"/>
        <w:rPr>
          <w:rFonts w:hint="eastAsia" w:ascii="微软雅黑" w:hAnsi="微软雅黑" w:eastAsia="微软雅黑" w:cs="微软雅黑"/>
          <w:sz w:val="30"/>
          <w:szCs w:val="30"/>
        </w:rPr>
      </w:pPr>
    </w:p>
    <w:p w14:paraId="7A230445">
      <w:pPr>
        <w:spacing w:line="244" w:lineRule="auto"/>
        <w:rPr>
          <w:rFonts w:hint="eastAsia" w:ascii="微软雅黑" w:hAnsi="微软雅黑" w:eastAsia="微软雅黑" w:cs="微软雅黑"/>
          <w:sz w:val="30"/>
          <w:szCs w:val="30"/>
        </w:rPr>
      </w:pPr>
    </w:p>
    <w:p w14:paraId="239779EC">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"So Joab came to the king, and told him: and when he had called for Absalom, he came to the king, and bowed himself on his face to the ground before the king; and the king kissed Absalom" (v. 33).</w:t>
      </w:r>
    </w:p>
    <w:p w14:paraId="38A543E0">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"于是约押来见王，将这话奏告王；王便叫押沙龙来。押沙龙来见王，在王面前俯伏于地叩拜；王就与押沙龙亲嘴"(第33节)。</w:t>
      </w:r>
    </w:p>
    <w:p w14:paraId="1C5B245C">
      <w:pPr>
        <w:pStyle w:val="4"/>
        <w:spacing w:before="321" w:line="246" w:lineRule="auto"/>
        <w:ind w:left="6" w:right="5" w:hanging="7"/>
        <w:rPr>
          <w:rFonts w:hint="eastAsia" w:ascii="微软雅黑" w:hAnsi="微软雅黑" w:eastAsia="微软雅黑" w:cs="微软雅黑"/>
          <w:sz w:val="30"/>
          <w:szCs w:val="30"/>
        </w:rPr>
      </w:pPr>
    </w:p>
    <w:p w14:paraId="3BE343B2">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notwithstanding his insulting rudeness Absalom prevailed upon the king to yield.</w:t>
      </w:r>
    </w:p>
    <w:p w14:paraId="1608E726">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哀哉，尽管押沙龙如此傲慢无礼，他还是说服了王向他屈服。</w:t>
      </w:r>
    </w:p>
    <w:p w14:paraId="51571CA5">
      <w:pPr>
        <w:pStyle w:val="4"/>
        <w:spacing w:before="321" w:line="246" w:lineRule="auto"/>
        <w:ind w:left="6" w:right="5" w:hanging="7"/>
        <w:rPr>
          <w:rFonts w:hint="eastAsia" w:ascii="微软雅黑" w:hAnsi="微软雅黑" w:eastAsia="微软雅黑" w:cs="微软雅黑"/>
          <w:sz w:val="30"/>
          <w:szCs w:val="30"/>
        </w:rPr>
      </w:pPr>
    </w:p>
    <w:p w14:paraId="1BE47CBC">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better judgment blinded by intemperate affection for his son, David invited Absalom to the palace.</w:t>
      </w:r>
    </w:p>
    <w:p w14:paraId="323DB37D">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大卫对儿子过度的情感蒙蔽了他更好的判断力，他邀请押沙龙来到王宫。</w:t>
      </w:r>
    </w:p>
    <w:p w14:paraId="376D82C7">
      <w:pPr>
        <w:pStyle w:val="4"/>
        <w:spacing w:before="321" w:line="246" w:lineRule="auto"/>
        <w:ind w:left="6" w:right="5" w:hanging="7"/>
        <w:rPr>
          <w:rFonts w:hint="eastAsia" w:ascii="微软雅黑" w:hAnsi="微软雅黑" w:eastAsia="微软雅黑" w:cs="微软雅黑"/>
          <w:sz w:val="30"/>
          <w:szCs w:val="30"/>
        </w:rPr>
      </w:pPr>
    </w:p>
    <w:p w14:paraId="1B45831C">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By prostrating himself before the king Absalom feigned submission to his authority, yet his heart was full of base designs to secure the throne for himself.</w:t>
      </w:r>
    </w:p>
    <w:p w14:paraId="0C0199FB">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押沙龙在王面前俯伏叩拜，假装顺服王的权柄，然而他心中却充满了卑鄙的图谋，要为自己夺取王位。</w:t>
      </w:r>
    </w:p>
    <w:p w14:paraId="18325031">
      <w:pPr>
        <w:pStyle w:val="4"/>
        <w:spacing w:before="321" w:line="246" w:lineRule="auto"/>
        <w:ind w:left="6" w:right="5" w:hanging="7"/>
        <w:rPr>
          <w:rFonts w:hint="eastAsia" w:ascii="微软雅黑" w:hAnsi="微软雅黑" w:eastAsia="微软雅黑" w:cs="微软雅黑"/>
          <w:sz w:val="30"/>
          <w:szCs w:val="30"/>
        </w:rPr>
      </w:pPr>
    </w:p>
    <w:p w14:paraId="69A39455">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sealed his pardon with a kiss, instead of allowing the Law to take its course.</w:t>
      </w:r>
    </w:p>
    <w:p w14:paraId="006EE56E">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大卫用亲吻封印了对他的赦免，而不是让律法按其进程执行。</w:t>
      </w:r>
    </w:p>
    <w:p w14:paraId="4F629EDC">
      <w:pPr>
        <w:pStyle w:val="4"/>
        <w:spacing w:before="321" w:line="246" w:lineRule="auto"/>
        <w:ind w:left="6" w:right="5" w:hanging="7"/>
        <w:rPr>
          <w:rFonts w:hint="eastAsia" w:ascii="微软雅黑" w:hAnsi="微软雅黑" w:eastAsia="微软雅黑" w:cs="微软雅黑"/>
          <w:sz w:val="30"/>
          <w:szCs w:val="30"/>
        </w:rPr>
      </w:pPr>
    </w:p>
    <w:p w14:paraId="43709416">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another has well said. "David's inordinate tenderness only paved the way for Absalom's open rebellion.</w:t>
      </w:r>
    </w:p>
    <w:p w14:paraId="262EB1C9">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正如另一位作者所说："大卫过度的温柔只是为押沙龙公开的叛乱铺平了道路。</w:t>
      </w:r>
    </w:p>
    <w:p w14:paraId="02203F32">
      <w:pPr>
        <w:pStyle w:val="4"/>
        <w:spacing w:before="321" w:line="246" w:lineRule="auto"/>
        <w:ind w:left="6" w:right="5" w:hanging="7"/>
        <w:rPr>
          <w:rFonts w:hint="eastAsia" w:ascii="微软雅黑" w:hAnsi="微软雅黑" w:eastAsia="微软雅黑" w:cs="微软雅黑"/>
          <w:sz w:val="30"/>
          <w:szCs w:val="30"/>
        </w:rPr>
      </w:pPr>
    </w:p>
    <w:p w14:paraId="00687F2C">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Terrible warning!</w:t>
      </w:r>
    </w:p>
    <w:p w14:paraId="486D856E">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可怕的警告！</w:t>
      </w:r>
    </w:p>
    <w:p w14:paraId="35F94ACF">
      <w:pPr>
        <w:pStyle w:val="4"/>
        <w:spacing w:before="321" w:line="246" w:lineRule="auto"/>
        <w:ind w:left="6" w:right="5" w:hanging="7"/>
        <w:rPr>
          <w:rFonts w:hint="eastAsia" w:ascii="微软雅黑" w:hAnsi="微软雅黑" w:eastAsia="微软雅黑" w:cs="微软雅黑"/>
          <w:sz w:val="30"/>
          <w:szCs w:val="30"/>
        </w:rPr>
      </w:pPr>
    </w:p>
    <w:p w14:paraId="03D54ECE">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Deal tenderly with evil, and it will, assuredly, rise to a head and crush you in the end.</w:t>
      </w:r>
    </w:p>
    <w:p w14:paraId="498C26DF">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温柔地对待罪恶，它必然会发展到极致，最终毁灭你。</w:t>
      </w:r>
    </w:p>
    <w:p w14:paraId="7A6B7BA7">
      <w:pPr>
        <w:pStyle w:val="4"/>
        <w:spacing w:before="321" w:line="246" w:lineRule="auto"/>
        <w:ind w:left="6" w:right="5" w:hanging="7"/>
        <w:rPr>
          <w:rFonts w:hint="eastAsia" w:ascii="微软雅黑" w:hAnsi="微软雅黑" w:eastAsia="微软雅黑" w:cs="微软雅黑"/>
          <w:sz w:val="30"/>
          <w:szCs w:val="30"/>
        </w:rPr>
      </w:pPr>
    </w:p>
    <w:p w14:paraId="2CF46E2B">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meet evil with a face of flint, and victory is sure.</w:t>
      </w:r>
    </w:p>
    <w:p w14:paraId="75027601">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另一方面，用坚硬如石的面孔面对罪恶，胜利就必然来到。</w:t>
      </w:r>
    </w:p>
    <w:p w14:paraId="06D6A9D7">
      <w:pPr>
        <w:pStyle w:val="4"/>
        <w:spacing w:before="321" w:line="246" w:lineRule="auto"/>
        <w:ind w:left="6" w:right="5" w:hanging="7"/>
        <w:rPr>
          <w:rFonts w:hint="eastAsia" w:ascii="微软雅黑" w:hAnsi="微软雅黑" w:eastAsia="微软雅黑" w:cs="微软雅黑"/>
          <w:sz w:val="30"/>
          <w:szCs w:val="30"/>
        </w:rPr>
      </w:pPr>
    </w:p>
    <w:p w14:paraId="29A9C302">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Sport not with the serpent, but at once crush it beneath your feet."</w:t>
      </w:r>
    </w:p>
    <w:p w14:paraId="3CD88105">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不要与蛇戏耍，而要立即将它踩碎在你脚下。"</w:t>
      </w:r>
    </w:p>
    <w:p w14:paraId="1446B26C">
      <w:pPr>
        <w:pStyle w:val="4"/>
        <w:spacing w:before="321" w:line="246" w:lineRule="auto"/>
        <w:ind w:left="6" w:right="5" w:hanging="7"/>
        <w:rPr>
          <w:rFonts w:hint="eastAsia" w:ascii="微软雅黑" w:hAnsi="微软雅黑" w:eastAsia="微软雅黑" w:cs="微软雅黑"/>
          <w:sz w:val="30"/>
          <w:szCs w:val="30"/>
        </w:rPr>
      </w:pPr>
    </w:p>
    <w:p w14:paraId="1F3B4026">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Whilst all this trouble was brewing around David a strange passiveness seems to have crept over him, and to have continued till his flight before Absalom.</w:t>
      </w:r>
    </w:p>
    <w:p w14:paraId="59B2AEE5">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当所有这些麻烦在大卫周围酝酿时，一种奇怪的被动似乎悄悄临到他身上，并一直持续到他在押沙龙面前逃亡。</w:t>
      </w:r>
    </w:p>
    <w:p w14:paraId="38A54814">
      <w:pPr>
        <w:pStyle w:val="4"/>
        <w:spacing w:before="321" w:line="246" w:lineRule="auto"/>
        <w:ind w:left="6" w:right="5" w:hanging="7"/>
        <w:rPr>
          <w:rFonts w:hint="eastAsia" w:ascii="微软雅黑" w:hAnsi="微软雅黑" w:eastAsia="微软雅黑" w:cs="微软雅黑"/>
          <w:sz w:val="30"/>
          <w:szCs w:val="30"/>
        </w:rPr>
      </w:pPr>
    </w:p>
    <w:p w14:paraId="10FF2A20">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narrative is singularly silent about him.</w:t>
      </w:r>
    </w:p>
    <w:p w14:paraId="69F2EC43">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叙述对他出奇地沉默。</w:t>
      </w:r>
    </w:p>
    <w:p w14:paraId="041B204C">
      <w:pPr>
        <w:pStyle w:val="4"/>
        <w:spacing w:before="321" w:line="246" w:lineRule="auto"/>
        <w:ind w:left="6" w:right="5" w:hanging="7"/>
        <w:rPr>
          <w:rFonts w:hint="eastAsia" w:ascii="微软雅黑" w:hAnsi="微软雅黑" w:eastAsia="微软雅黑" w:cs="微软雅黑"/>
          <w:sz w:val="30"/>
          <w:szCs w:val="30"/>
        </w:rPr>
      </w:pPr>
    </w:p>
    <w:p w14:paraId="50C8791A">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He appears to be paralyzed by the consciousness of his past sins: he originated nothing.</w:t>
      </w:r>
    </w:p>
    <w:p w14:paraId="5CE3D5D3">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他似乎被对过去罪行的意识所麻痹：他主动做不了任何事。</w:t>
      </w:r>
    </w:p>
    <w:p w14:paraId="307091F7">
      <w:pPr>
        <w:pStyle w:val="4"/>
        <w:spacing w:before="321" w:line="246" w:lineRule="auto"/>
        <w:ind w:left="6" w:right="5" w:hanging="7"/>
        <w:rPr>
          <w:rFonts w:hint="eastAsia" w:ascii="微软雅黑" w:hAnsi="微软雅黑" w:eastAsia="微软雅黑" w:cs="微软雅黑"/>
          <w:sz w:val="30"/>
          <w:szCs w:val="30"/>
        </w:rPr>
      </w:pPr>
    </w:p>
    <w:p w14:paraId="0045E897">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He dared not punish Amnon, and could only weep when he heard of Absalom's crime.</w:t>
      </w:r>
    </w:p>
    <w:p w14:paraId="5950EC74">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他不敢惩罚暗嫩，当听到押沙龙的罪行时只能哭泣。</w:t>
      </w:r>
    </w:p>
    <w:p w14:paraId="5778E943">
      <w:pPr>
        <w:pStyle w:val="4"/>
        <w:spacing w:before="321" w:line="246" w:lineRule="auto"/>
        <w:ind w:left="6" w:right="5" w:hanging="7"/>
        <w:rPr>
          <w:rFonts w:hint="eastAsia" w:ascii="微软雅黑" w:hAnsi="微软雅黑" w:eastAsia="微软雅黑" w:cs="微软雅黑"/>
          <w:sz w:val="30"/>
          <w:szCs w:val="30"/>
        </w:rPr>
      </w:pPr>
    </w:p>
    <w:p w14:paraId="2F8DE33F">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He weakly craved for the return of the latter, but could not bring himself to send for him till Joab urged it.</w:t>
      </w:r>
    </w:p>
    <w:p w14:paraId="7D7544E6">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他软弱地渴望后者回来，但直到约押催促才能下决心派人去接他。</w:t>
      </w:r>
    </w:p>
    <w:p w14:paraId="260C299A">
      <w:pPr>
        <w:pStyle w:val="4"/>
        <w:spacing w:before="321" w:line="246" w:lineRule="auto"/>
        <w:ind w:left="6" w:right="5" w:hanging="7"/>
        <w:rPr>
          <w:rFonts w:hint="eastAsia" w:ascii="微软雅黑" w:hAnsi="微软雅黑" w:eastAsia="微软雅黑" w:cs="微软雅黑"/>
          <w:sz w:val="30"/>
          <w:szCs w:val="30"/>
        </w:rPr>
      </w:pPr>
    </w:p>
    <w:p w14:paraId="66084BC4">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A flash of his old kingliness appeared for a moment in his refusal to see his son, but even that vanished when Joab chose to insist that Absalom should return to the court.</w:t>
      </w:r>
    </w:p>
    <w:p w14:paraId="686A5605">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他拒绝见儿子时，他昔日的王者风范闪现了一刻，但当约押坚持押沙龙应该回到朝廷时，连这点也消失了。</w:t>
      </w:r>
    </w:p>
    <w:p w14:paraId="0DAC2CE0">
      <w:pPr>
        <w:pStyle w:val="4"/>
        <w:spacing w:before="321" w:line="246" w:lineRule="auto"/>
        <w:ind w:left="6" w:right="5" w:hanging="7"/>
        <w:rPr>
          <w:rFonts w:hint="eastAsia" w:ascii="微软雅黑" w:hAnsi="微软雅黑" w:eastAsia="微软雅黑" w:cs="微软雅黑"/>
          <w:sz w:val="30"/>
          <w:szCs w:val="30"/>
        </w:rPr>
      </w:pPr>
    </w:p>
    <w:p w14:paraId="4F759518">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no will of his own, but had become a mere tool in the hands of his fierce general—Joab having gained this hold over him by his complicity in Uriah's murder.</w:t>
      </w:r>
    </w:p>
    <w:p w14:paraId="6F3EB341">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他没有自己的意志，而是成了他凶猛的将军手中的工具——约押因在乌利亚谋杀案中的同谋而获得了对他的这种控制。</w:t>
      </w:r>
    </w:p>
    <w:p w14:paraId="06E61C0A">
      <w:pPr>
        <w:pStyle w:val="4"/>
        <w:spacing w:before="321" w:line="246" w:lineRule="auto"/>
        <w:ind w:left="6" w:right="5" w:hanging="7"/>
        <w:rPr>
          <w:rFonts w:hint="eastAsia" w:ascii="微软雅黑" w:hAnsi="微软雅黑" w:eastAsia="微软雅黑" w:cs="微软雅黑"/>
          <w:sz w:val="30"/>
          <w:szCs w:val="30"/>
        </w:rPr>
      </w:pPr>
    </w:p>
    <w:p w14:paraId="36813848">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At every step he was dogged by the consequences of his own wrong-doings, even though God had pardoned his sins.</w:t>
      </w:r>
    </w:p>
    <w:p w14:paraId="2355D50D">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他每走一步都被自己错误行为的后果所纠缠，尽管神已经赦免了他的罪。</w:t>
      </w:r>
    </w:p>
    <w:p w14:paraId="68083DA7">
      <w:pPr>
        <w:pStyle w:val="4"/>
        <w:spacing w:before="321" w:line="246" w:lineRule="auto"/>
        <w:ind w:left="6" w:right="5" w:hanging="7"/>
        <w:rPr>
          <w:rFonts w:hint="eastAsia" w:ascii="微软雅黑" w:hAnsi="微软雅黑" w:eastAsia="微软雅黑" w:cs="微软雅黑"/>
          <w:sz w:val="30"/>
          <w:szCs w:val="30"/>
        </w:rPr>
      </w:pPr>
    </w:p>
    <w:p w14:paraId="79B8B11D">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Beautifully did Alexander Maclaren, in his little work, "The Life of David as reflected in his Psalms," throw light upon this particular stage of his career, and we feel we cannot do our readers a better service than close this chapter with a rather lengthy quotation therefrom.</w:t>
      </w:r>
    </w:p>
    <w:p w14:paraId="69DDF17A">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亚历山大·麦克拉伦(Alexander Maclaren)在他的小册子《从诗篇反映的大卫生平》中优美地阐明了他生涯中的这一特定阶段，我们觉得没有比用其中一段相当长的引文来结束本章更能为读者服务的了。</w:t>
      </w:r>
    </w:p>
    <w:p w14:paraId="34870265">
      <w:pPr>
        <w:pStyle w:val="4"/>
        <w:spacing w:before="321" w:line="246" w:lineRule="auto"/>
        <w:ind w:left="6" w:right="5" w:hanging="7"/>
        <w:rPr>
          <w:rFonts w:hint="eastAsia" w:ascii="微软雅黑" w:hAnsi="微软雅黑" w:eastAsia="微软雅黑" w:cs="微软雅黑"/>
          <w:sz w:val="30"/>
          <w:szCs w:val="30"/>
        </w:rPr>
      </w:pPr>
    </w:p>
    <w:p w14:paraId="0AF57A45">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probable that many Psalms were made in those dreary days.</w:t>
      </w:r>
    </w:p>
    <w:p w14:paraId="1FD19C72">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"在那些凄凉的日子里不太可能创作许多诗篇。</w:t>
      </w:r>
    </w:p>
    <w:p w14:paraId="5DA964B5">
      <w:pPr>
        <w:pStyle w:val="4"/>
        <w:spacing w:before="321" w:line="246" w:lineRule="auto"/>
        <w:ind w:left="6" w:right="5" w:hanging="7"/>
        <w:rPr>
          <w:rFonts w:hint="eastAsia" w:ascii="微软雅黑" w:hAnsi="微软雅黑" w:eastAsia="微软雅黑" w:cs="微软雅黑"/>
          <w:sz w:val="30"/>
          <w:szCs w:val="30"/>
        </w:rPr>
      </w:pPr>
    </w:p>
    <w:p w14:paraId="2FA637EA">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forty-first and fifty-fifth are with reasonable probability, referred to this period by many commentators.</w:t>
      </w:r>
    </w:p>
    <w:p w14:paraId="477CC943">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但第四十一篇和第五十五篇很可能，被许多注释家归于这一时期。</w:t>
      </w:r>
    </w:p>
    <w:p w14:paraId="36892E70">
      <w:pPr>
        <w:pStyle w:val="4"/>
        <w:spacing w:before="321" w:line="246" w:lineRule="auto"/>
        <w:ind w:left="6" w:right="5" w:hanging="7"/>
        <w:rPr>
          <w:rFonts w:hint="eastAsia" w:ascii="微软雅黑" w:hAnsi="微软雅黑" w:eastAsia="微软雅黑" w:cs="微软雅黑"/>
          <w:sz w:val="30"/>
          <w:szCs w:val="30"/>
        </w:rPr>
      </w:pPr>
    </w:p>
    <w:p w14:paraId="1C83DE47">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give a very touching picture of the old king during the four years in which Absalom's conspiracy was being hatched.</w:t>
      </w:r>
    </w:p>
    <w:p w14:paraId="29B002DF">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它们给出了一幅非常动人的画面，描绘了在押沙龙的阴谋被策划的四年中这位老王的光景。</w:t>
      </w:r>
    </w:p>
    <w:p w14:paraId="01794EFE">
      <w:pPr>
        <w:pStyle w:val="4"/>
        <w:spacing w:before="321" w:line="246" w:lineRule="auto"/>
        <w:ind w:left="6" w:right="5" w:hanging="7"/>
        <w:rPr>
          <w:rFonts w:hint="eastAsia" w:ascii="微软雅黑" w:hAnsi="微软雅黑" w:eastAsia="微软雅黑" w:cs="微软雅黑"/>
          <w:sz w:val="30"/>
          <w:szCs w:val="30"/>
        </w:rPr>
      </w:pPr>
    </w:p>
    <w:p w14:paraId="48B4216D">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from the forty-first that the pain and sorrow of his heart had brought on some serious illness, which his enemies had used for their own purposes and embittered by hypocritical condolences and ill-concealed glee.</w:t>
      </w:r>
    </w:p>
    <w:p w14:paraId="6076ABF9">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从第四十一篇看来，他心中的痛苦和忧伤导致了某种严重的疾病，他的敌人利用这疾病达到自己的目的，并用虚伪的慰问和难以掩饰的幸灾乐祸使之更加痛苦。</w:t>
      </w:r>
    </w:p>
    <w:p w14:paraId="03FCD1FC">
      <w:pPr>
        <w:pStyle w:val="4"/>
        <w:spacing w:before="321" w:line="246" w:lineRule="auto"/>
        <w:ind w:left="6" w:right="5" w:hanging="7"/>
        <w:rPr>
          <w:rFonts w:hint="eastAsia" w:ascii="微软雅黑" w:hAnsi="微软雅黑" w:eastAsia="微软雅黑" w:cs="微软雅黑"/>
          <w:sz w:val="30"/>
          <w:szCs w:val="30"/>
        </w:rPr>
      </w:pPr>
    </w:p>
    <w:p w14:paraId="1ECFF123">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sensitive nature of the Psalmist winces under their heartless desertion of him, and pours our its plaint in this pathetic lament.</w:t>
      </w:r>
    </w:p>
    <w:p w14:paraId="5CA19BC9">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诗人敏感的天性因他们无情的遗弃而退缩，在这哀伤的哀歌中倾诉其悲叹。</w:t>
      </w:r>
    </w:p>
    <w:p w14:paraId="567E179E">
      <w:pPr>
        <w:pStyle w:val="4"/>
        <w:spacing w:before="321" w:line="246" w:lineRule="auto"/>
        <w:ind w:left="6" w:right="5" w:hanging="7"/>
        <w:rPr>
          <w:rFonts w:hint="eastAsia" w:ascii="微软雅黑" w:hAnsi="微软雅黑" w:eastAsia="微软雅黑" w:cs="微软雅黑"/>
          <w:sz w:val="30"/>
          <w:szCs w:val="30"/>
        </w:rPr>
      </w:pPr>
    </w:p>
    <w:p w14:paraId="31DAD385">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begins with a blessing on those who 'consider the afflicted'—having reference, perhaps, to the few who were faithful to him in his languishing sickness.</w:t>
      </w:r>
    </w:p>
    <w:p w14:paraId="7924D1EC">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他以祝福那些'眷顾困苦人'的人开始——也许指的是在他病弱时对他忠诚的少数人。</w:t>
      </w:r>
    </w:p>
    <w:p w14:paraId="63B9134B">
      <w:pPr>
        <w:pStyle w:val="4"/>
        <w:spacing w:before="321" w:line="246" w:lineRule="auto"/>
        <w:ind w:left="6" w:right="5" w:hanging="7"/>
        <w:rPr>
          <w:rFonts w:hint="eastAsia" w:ascii="微软雅黑" w:hAnsi="微软雅黑" w:eastAsia="微软雅黑" w:cs="微软雅黑"/>
          <w:sz w:val="30"/>
          <w:szCs w:val="30"/>
        </w:rPr>
      </w:pPr>
    </w:p>
    <w:p w14:paraId="184EE5CE">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He passes thence to his own case, and, after humble confession of his sin—almost in the words of the fifty-first Psalm—he tells how his sick bed had been surrounded by different visitors.</w:t>
      </w:r>
    </w:p>
    <w:p w14:paraId="68CAAFEC">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他从那里转到自己的情况，在谦卑地承认自己的罪——几乎是用第五十一篇诗篇的话语——之后，他讲述他的病榻如何被不同的访客围绕。</w:t>
      </w:r>
    </w:p>
    <w:p w14:paraId="2AD44C2E">
      <w:pPr>
        <w:pStyle w:val="4"/>
        <w:spacing w:before="321" w:line="246" w:lineRule="auto"/>
        <w:ind w:left="6" w:right="5" w:hanging="7"/>
        <w:rPr>
          <w:rFonts w:hint="eastAsia" w:ascii="微软雅黑" w:hAnsi="微软雅黑" w:eastAsia="微软雅黑" w:cs="微软雅黑"/>
          <w:sz w:val="30"/>
          <w:szCs w:val="30"/>
        </w:rPr>
      </w:pPr>
    </w:p>
    <w:p w14:paraId="3C631F67">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disease drew no pity, but only fierce impatience that he lingered in life so long.</w:t>
      </w:r>
    </w:p>
    <w:p w14:paraId="385BE8FA">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"他的疾病没有引起怜悯，只有因他在生命中逗留如此之久而产生的强烈不耐烦。</w:t>
      </w:r>
    </w:p>
    <w:p w14:paraId="76CA0234">
      <w:pPr>
        <w:pStyle w:val="4"/>
        <w:spacing w:before="321" w:line="246" w:lineRule="auto"/>
        <w:ind w:left="6" w:right="5" w:hanging="7"/>
        <w:rPr>
          <w:rFonts w:hint="eastAsia" w:ascii="微软雅黑" w:hAnsi="微软雅黑" w:eastAsia="微软雅黑" w:cs="微软雅黑"/>
          <w:sz w:val="30"/>
          <w:szCs w:val="30"/>
        </w:rPr>
      </w:pPr>
    </w:p>
    <w:p w14:paraId="670779E2">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'Mine enemies speak evil of me—when will he die, and his name have perished?'</w:t>
      </w:r>
    </w:p>
    <w:p w14:paraId="269922E1">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'我的仇敌用恶言议论我说：他几时死，他的名才灭亡呢？'</w:t>
      </w:r>
    </w:p>
    <w:p w14:paraId="35F5793E">
      <w:pPr>
        <w:pStyle w:val="4"/>
        <w:spacing w:before="321" w:line="246" w:lineRule="auto"/>
        <w:ind w:left="6" w:right="5" w:hanging="7"/>
        <w:rPr>
          <w:rFonts w:hint="eastAsia" w:ascii="微软雅黑" w:hAnsi="微软雅黑" w:eastAsia="微软雅黑" w:cs="微软雅黑"/>
          <w:sz w:val="30"/>
          <w:szCs w:val="30"/>
        </w:rPr>
      </w:pPr>
    </w:p>
    <w:p w14:paraId="05F4BF7D">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them, in especial, who must have been a man in high position to gain access to the sick chamber, has been conspicuous by his lying words of condolence.</w:t>
      </w:r>
    </w:p>
    <w:p w14:paraId="45E73711">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其中一个，特别是必定是高位之人才能进入病房的，以他虚假的慰问之词而引人注目。</w:t>
      </w:r>
    </w:p>
    <w:p w14:paraId="1157E49A">
      <w:pPr>
        <w:pStyle w:val="4"/>
        <w:spacing w:before="321" w:line="246" w:lineRule="auto"/>
        <w:ind w:left="6" w:right="5" w:hanging="7"/>
        <w:rPr>
          <w:rFonts w:hint="eastAsia" w:ascii="微软雅黑" w:hAnsi="微软雅黑" w:eastAsia="微软雅黑" w:cs="微软雅黑"/>
          <w:sz w:val="30"/>
          <w:szCs w:val="30"/>
        </w:rPr>
      </w:pPr>
    </w:p>
    <w:p w14:paraId="43B5AEE8">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come to see me, he speaketh vanity.'</w:t>
      </w:r>
    </w:p>
    <w:p w14:paraId="7DBFF6E4">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'他来看我就说假话。'</w:t>
      </w:r>
    </w:p>
    <w:p w14:paraId="0D47EF07">
      <w:pPr>
        <w:pStyle w:val="4"/>
        <w:spacing w:before="321" w:line="246" w:lineRule="auto"/>
        <w:ind w:left="6" w:right="5" w:hanging="7"/>
        <w:rPr>
          <w:rFonts w:hint="eastAsia" w:ascii="微软雅黑" w:hAnsi="微软雅黑" w:eastAsia="微软雅黑" w:cs="微软雅黑"/>
          <w:sz w:val="30"/>
          <w:szCs w:val="30"/>
        </w:rPr>
      </w:pPr>
    </w:p>
    <w:p w14:paraId="017FE3B7">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sight of the sick king touched no cord of affection, but only increased the traitor's animosity—'his heart gathered evil to itself'—and then, having watched his pale face for wished-for unfavorable symptoms, the false friend hurries from the bedside to talk of his hopeless illness—'he goeth abroad, he telleth it.'</w:t>
      </w:r>
    </w:p>
    <w:p w14:paraId="28B55F17">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病重的王并没有触动任何情感之弦，反而只增加了叛徒的仇恨——'他心中积蓄奸恶'——然后，在他苍白的脸上观察所期望的不利症状后，这位虚假的朋友匆忙从床边离开，去谈论他无望的病情——'他出外就传扬。'</w:t>
      </w:r>
    </w:p>
    <w:p w14:paraId="08D1852E">
      <w:pPr>
        <w:pStyle w:val="4"/>
        <w:spacing w:before="321" w:line="246" w:lineRule="auto"/>
        <w:ind w:left="6" w:right="5" w:hanging="7"/>
        <w:rPr>
          <w:rFonts w:hint="eastAsia" w:ascii="微软雅黑" w:hAnsi="微软雅黑" w:eastAsia="微软雅黑" w:cs="微软雅黑"/>
          <w:sz w:val="30"/>
          <w:szCs w:val="30"/>
        </w:rPr>
      </w:pPr>
    </w:p>
    <w:p w14:paraId="185E9C64">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tidings spread, and are stealthily passed from one conspirator to another: 'all that hate me whisper together against me.'</w:t>
      </w:r>
    </w:p>
    <w:p w14:paraId="1A243066">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消息传开了，并在一个阴谋家到另一个阴谋家之间秘密传递：'一切恨我的，都交头接耳地议论我。'</w:t>
      </w:r>
    </w:p>
    <w:p w14:paraId="0DC819CA">
      <w:pPr>
        <w:pStyle w:val="4"/>
        <w:spacing w:before="321" w:line="246" w:lineRule="auto"/>
        <w:ind w:left="6" w:right="5" w:hanging="7"/>
        <w:rPr>
          <w:rFonts w:hint="eastAsia" w:ascii="微软雅黑" w:hAnsi="微软雅黑" w:eastAsia="微软雅黑" w:cs="微软雅黑"/>
          <w:sz w:val="30"/>
          <w:szCs w:val="30"/>
        </w:rPr>
      </w:pPr>
    </w:p>
    <w:p w14:paraId="159A252D">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exaggerate the gravity of his condition, and are glad because, making the wish the father to the thought, they believe him dying—'a thing of Belial' (i.e. a destructive disease) say they, 'is poured out upon him, and now that he lieth, he shall rise up no more.</w:t>
      </w:r>
    </w:p>
    <w:p w14:paraId="23648DEE">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他们夸大他病情的严重性，并感到高兴，因为一厢情愿地认为他快要死了——他们说'有恶病(即毁灭性的疾病)附在他身上，他已躺卧，必不能再起来。'</w:t>
      </w:r>
    </w:p>
    <w:p w14:paraId="061F9F0A">
      <w:pPr>
        <w:pStyle w:val="4"/>
        <w:spacing w:before="321" w:line="246" w:lineRule="auto"/>
        <w:ind w:left="6" w:right="5" w:hanging="7"/>
        <w:rPr>
          <w:rFonts w:hint="eastAsia" w:ascii="微软雅黑" w:hAnsi="微软雅黑" w:eastAsia="微软雅黑" w:cs="微软雅黑"/>
          <w:sz w:val="30"/>
          <w:szCs w:val="30"/>
        </w:rPr>
      </w:pPr>
    </w:p>
    <w:p w14:paraId="2D50642D">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be disposed to refer the thirty-ninth Psalm also to this period.</w:t>
      </w:r>
    </w:p>
    <w:p w14:paraId="3E4F57C4">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"我们倾向于将第三十九篇诗篇也归于这一时期。</w:t>
      </w:r>
    </w:p>
    <w:p w14:paraId="165120E1">
      <w:pPr>
        <w:pStyle w:val="4"/>
        <w:spacing w:before="321" w:line="246" w:lineRule="auto"/>
        <w:ind w:left="6" w:right="5" w:hanging="7"/>
        <w:rPr>
          <w:rFonts w:hint="eastAsia" w:ascii="微软雅黑" w:hAnsi="微软雅黑" w:eastAsia="微软雅黑" w:cs="微软雅黑"/>
          <w:sz w:val="30"/>
          <w:szCs w:val="30"/>
        </w:rPr>
      </w:pPr>
    </w:p>
    <w:p w14:paraId="4D70F2E3">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It, too, is the meditation of one in sickness, which he knows to be a divine judgment for his sin.</w:t>
      </w:r>
    </w:p>
    <w:p w14:paraId="38330103">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它也是一个病人的默想，他知道这是对他罪的神圣审判。</w:t>
      </w:r>
    </w:p>
    <w:p w14:paraId="3CB50EE6">
      <w:pPr>
        <w:pStyle w:val="4"/>
        <w:spacing w:before="321" w:line="246" w:lineRule="auto"/>
        <w:ind w:left="6" w:right="5" w:hanging="7"/>
        <w:rPr>
          <w:rFonts w:hint="eastAsia" w:ascii="微软雅黑" w:hAnsi="微软雅黑" w:eastAsia="微软雅黑" w:cs="微软雅黑"/>
          <w:sz w:val="30"/>
          <w:szCs w:val="30"/>
        </w:rPr>
      </w:pPr>
    </w:p>
    <w:p w14:paraId="638E7583">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little trace of enemies in it; but his attitude is that of silent submission, while wicked men are disquieted around him—which is precisely the characteristic peculiarity of his conduct at this period.</w:t>
      </w:r>
    </w:p>
    <w:p w14:paraId="23B15D63">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其中很少有仇敌的踪迹；但他的态度是沉默的顺服，而恶人在他周围烦躁不安——这正是他在这一时期行为的特征性特点。</w:t>
      </w:r>
    </w:p>
    <w:p w14:paraId="50DDB77A">
      <w:pPr>
        <w:pStyle w:val="4"/>
        <w:spacing w:before="321" w:line="246" w:lineRule="auto"/>
        <w:ind w:left="6" w:right="5" w:hanging="7"/>
        <w:rPr>
          <w:rFonts w:hint="eastAsia" w:ascii="微软雅黑" w:hAnsi="微软雅黑" w:eastAsia="微软雅黑" w:cs="微软雅黑"/>
          <w:sz w:val="30"/>
          <w:szCs w:val="30"/>
        </w:rPr>
      </w:pPr>
    </w:p>
    <w:p w14:paraId="6DA669BA">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consists of two parts (vv. 1-6 and 7-13), in both of which the subjects of his meditations are the same, but the tone of them different.</w:t>
      </w:r>
    </w:p>
    <w:p w14:paraId="25A936A6">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它由两部分组成(第1-6节和第7-13节)，在这两部分中他默想的主题是相同的，但基调不同。</w:t>
      </w:r>
    </w:p>
    <w:p w14:paraId="495FE471">
      <w:pPr>
        <w:pStyle w:val="4"/>
        <w:spacing w:before="321" w:line="246" w:lineRule="auto"/>
        <w:ind w:left="6" w:right="5" w:hanging="7"/>
        <w:rPr>
          <w:rFonts w:hint="eastAsia" w:ascii="微软雅黑" w:hAnsi="微软雅黑" w:eastAsia="微软雅黑" w:cs="微软雅黑"/>
          <w:sz w:val="30"/>
          <w:szCs w:val="30"/>
        </w:rPr>
      </w:pPr>
    </w:p>
    <w:p w14:paraId="23753518">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own sickness and mortality, and man's fleeting, shadowy life, are his themes.</w:t>
      </w:r>
    </w:p>
    <w:p w14:paraId="5E27739D">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他自己的疾病和必死性，以及人转瞬即逝、如影的生命，是他的主题。</w:t>
      </w:r>
    </w:p>
    <w:p w14:paraId="67A0BCB0">
      <w:pPr>
        <w:pStyle w:val="4"/>
        <w:spacing w:before="321" w:line="246" w:lineRule="auto"/>
        <w:ind w:left="6" w:right="5" w:hanging="7"/>
        <w:rPr>
          <w:rFonts w:hint="eastAsia" w:ascii="微软雅黑" w:hAnsi="微软雅黑" w:eastAsia="微软雅黑" w:cs="微软雅黑"/>
          <w:sz w:val="30"/>
          <w:szCs w:val="30"/>
        </w:rPr>
      </w:pPr>
    </w:p>
    <w:p w14:paraId="52C50521">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has led him to think of the latter.</w:t>
      </w:r>
    </w:p>
    <w:p w14:paraId="44E7C9A5">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前者使他思想后者。</w:t>
      </w:r>
    </w:p>
    <w:p w14:paraId="093C49F1">
      <w:pPr>
        <w:pStyle w:val="4"/>
        <w:spacing w:before="321" w:line="246" w:lineRule="auto"/>
        <w:ind w:left="6" w:right="5" w:hanging="7"/>
        <w:rPr>
          <w:rFonts w:hint="eastAsia" w:ascii="微软雅黑" w:hAnsi="微软雅黑" w:eastAsia="微软雅黑" w:cs="微软雅黑"/>
          <w:sz w:val="30"/>
          <w:szCs w:val="30"/>
        </w:rPr>
      </w:pPr>
    </w:p>
    <w:p w14:paraId="11E89AC2">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observed that this supposition of a protracted illness, which is based upon these Psalms, throws light upon the singular passiveness of David during the maturing of Absalom's conspiracy, and may naturally be supposed to have favoured his schemes, an essential part of which was to ingratiate himself with suitors who came to the king for judgment, by affecting great regret that no man was deputed of the king to hear them.</w:t>
      </w:r>
    </w:p>
    <w:p w14:paraId="71A2509E">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注意到，这个基于这些诗篇的长期患病的假设，阐明了大卫在押沙龙阴谋成熟期间那独特的被动，并可自然地假设这有利于他的计谋，其中一个重要部分是通过假装非常遗憾王没有指定人来听他们的案子，来讨好那些来到王面前寻求审判的诉讼者。</w:t>
      </w:r>
    </w:p>
    <w:p w14:paraId="33C47321">
      <w:pPr>
        <w:pStyle w:val="4"/>
        <w:spacing w:before="321" w:line="246" w:lineRule="auto"/>
        <w:ind w:left="6" w:right="5" w:hanging="7"/>
        <w:rPr>
          <w:rFonts w:hint="eastAsia" w:ascii="微软雅黑" w:hAnsi="微软雅黑" w:eastAsia="微软雅黑" w:cs="微软雅黑"/>
          <w:sz w:val="30"/>
          <w:szCs w:val="30"/>
        </w:rPr>
      </w:pPr>
    </w:p>
    <w:p w14:paraId="4AE9BFE9">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accumulation of untried causes, and the apparent disorganization of the judicial machinery, are well accounted for by David's sickness."</w:t>
      </w:r>
    </w:p>
    <w:p w14:paraId="2658B80A">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未审理案件的积累，以及司法机制明显的混乱，都可以很好地用大卫的疾病来解释。"</w:t>
      </w:r>
    </w:p>
    <w:p w14:paraId="1FDF1792">
      <w:pPr>
        <w:pStyle w:val="4"/>
        <w:spacing w:before="321" w:line="246" w:lineRule="auto"/>
        <w:ind w:left="6" w:right="5" w:hanging="7"/>
        <w:rPr>
          <w:rFonts w:hint="eastAsia" w:ascii="微软雅黑" w:hAnsi="微软雅黑" w:eastAsia="微软雅黑" w:cs="微软雅黑"/>
          <w:sz w:val="30"/>
          <w:szCs w:val="30"/>
        </w:rPr>
      </w:pPr>
    </w:p>
    <w:p w14:paraId="73873C14">
      <w:pPr>
        <w:pStyle w:val="2"/>
        <w:bidi w:val="0"/>
        <w:jc w:val="center"/>
        <w:rPr>
          <w:rFonts w:hint="eastAsia"/>
        </w:rPr>
      </w:pPr>
      <w:r>
        <w:rPr>
          <w:rFonts w:hint="eastAsia"/>
        </w:rPr>
        <w:t>Chapter Sixty-One-His Son Absalom</w:t>
      </w:r>
    </w:p>
    <w:p w14:paraId="4B7C1DE4">
      <w:pPr>
        <w:pStyle w:val="2"/>
        <w:bidi w:val="0"/>
        <w:jc w:val="center"/>
        <w:rPr>
          <w:rFonts w:hint="eastAsia"/>
        </w:rPr>
      </w:pPr>
      <w:r>
        <w:rPr>
          <w:rFonts w:hint="eastAsia"/>
        </w:rPr>
        <w:t>第六十一章——他的儿子押沙龙</w:t>
      </w:r>
    </w:p>
    <w:p w14:paraId="531A88C4">
      <w:pPr>
        <w:pStyle w:val="4"/>
        <w:spacing w:before="321" w:line="246" w:lineRule="auto"/>
        <w:ind w:left="6" w:right="5" w:hanging="7"/>
        <w:rPr>
          <w:rFonts w:hint="eastAsia" w:ascii="微软雅黑" w:hAnsi="微软雅黑" w:eastAsia="微软雅黑" w:cs="微软雅黑"/>
          <w:sz w:val="30"/>
          <w:szCs w:val="30"/>
        </w:rPr>
      </w:pPr>
    </w:p>
    <w:p w14:paraId="3DACDBCC">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(Continued)</w:t>
      </w:r>
    </w:p>
    <w:p w14:paraId="445B4964">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(续)</w:t>
      </w:r>
    </w:p>
    <w:p w14:paraId="06C2BC4A">
      <w:pPr>
        <w:pStyle w:val="4"/>
        <w:spacing w:before="321" w:line="246" w:lineRule="auto"/>
        <w:ind w:left="6" w:right="5" w:hanging="7"/>
        <w:rPr>
          <w:rFonts w:hint="eastAsia" w:ascii="微软雅黑" w:hAnsi="微软雅黑" w:eastAsia="微软雅黑" w:cs="微软雅黑"/>
          <w:sz w:val="30"/>
          <w:szCs w:val="30"/>
        </w:rPr>
      </w:pPr>
    </w:p>
    <w:p w14:paraId="06783824">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2 Samuel 15</w:t>
      </w:r>
    </w:p>
    <w:p w14:paraId="2293AEA0">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撒母耳记下15章</w:t>
      </w:r>
    </w:p>
    <w:p w14:paraId="7CFBCCDD">
      <w:pPr>
        <w:pStyle w:val="4"/>
        <w:spacing w:before="321" w:line="246" w:lineRule="auto"/>
        <w:ind w:left="6" w:right="5" w:hanging="7"/>
        <w:rPr>
          <w:rFonts w:hint="eastAsia" w:ascii="微软雅黑" w:hAnsi="微软雅黑" w:eastAsia="微软雅黑" w:cs="微软雅黑"/>
          <w:sz w:val="30"/>
          <w:szCs w:val="30"/>
        </w:rPr>
      </w:pPr>
    </w:p>
    <w:p w14:paraId="4754830F">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came to pass after this, that Absalom prepared him chariots and horses, and fifty men to run before him" (2 Sam. 15:1).</w:t>
      </w:r>
    </w:p>
    <w:p w14:paraId="2EFA191C">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"此后，押沙龙为自己预备车马，又派五十人在他前头奔走"(撒下15:1)。</w:t>
      </w:r>
    </w:p>
    <w:p w14:paraId="19497E4C">
      <w:pPr>
        <w:pStyle w:val="4"/>
        <w:spacing w:before="321" w:line="246" w:lineRule="auto"/>
        <w:ind w:left="6" w:right="5" w:hanging="7"/>
        <w:rPr>
          <w:rFonts w:hint="eastAsia" w:ascii="微软雅黑" w:hAnsi="微软雅黑" w:eastAsia="微软雅黑" w:cs="微软雅黑"/>
          <w:sz w:val="30"/>
          <w:szCs w:val="30"/>
        </w:rPr>
      </w:pPr>
    </w:p>
    <w:p w14:paraId="3B297033">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"after this" refers to what now followed upon David's receiving back into his favor the son who had murdered a brother (14:33).</w:t>
      </w:r>
    </w:p>
    <w:p w14:paraId="1826D4AB">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"此后"指的是大卫重新恩待这个杀了兄弟的儿子(14:33)之后所发生的事。</w:t>
      </w:r>
    </w:p>
    <w:p w14:paraId="1BA5D03C">
      <w:pPr>
        <w:pStyle w:val="4"/>
        <w:spacing w:before="321" w:line="246" w:lineRule="auto"/>
        <w:ind w:left="6" w:right="5" w:hanging="7"/>
        <w:rPr>
          <w:rFonts w:hint="eastAsia" w:ascii="微软雅黑" w:hAnsi="微软雅黑" w:eastAsia="微软雅黑" w:cs="微软雅黑"/>
          <w:sz w:val="30"/>
          <w:szCs w:val="30"/>
        </w:rPr>
      </w:pPr>
    </w:p>
    <w:p w14:paraId="4E8A775C">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spark of gratitude had burned in his breast, Absalom would now have sought to do all in his power toward forwarding the interests of his indulgent father.</w:t>
      </w:r>
    </w:p>
    <w:p w14:paraId="5E30CAB5">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如果他胸中还燃烧着一丝感激之情，押沙龙现在就会竭尽全力促进他宽容的父亲的利益。</w:t>
      </w:r>
    </w:p>
    <w:p w14:paraId="396F519E">
      <w:pPr>
        <w:pStyle w:val="4"/>
        <w:spacing w:before="321" w:line="246" w:lineRule="auto"/>
        <w:ind w:left="6" w:right="5" w:hanging="7"/>
        <w:rPr>
          <w:rFonts w:hint="eastAsia" w:ascii="微软雅黑" w:hAnsi="微软雅黑" w:eastAsia="微软雅黑" w:cs="微软雅黑"/>
          <w:sz w:val="30"/>
          <w:szCs w:val="30"/>
        </w:rPr>
      </w:pPr>
    </w:p>
    <w:p w14:paraId="07237D3D">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so far from strengthening the hands of his royal parent, he sets to work to dethrone him.</w:t>
      </w:r>
    </w:p>
    <w:p w14:paraId="5CD18B41">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但可悲的是，他非但没有加强他王室父亲的手，反而着手推翻他。</w:t>
      </w:r>
    </w:p>
    <w:p w14:paraId="4C4F3A00">
      <w:pPr>
        <w:pStyle w:val="4"/>
        <w:spacing w:before="321" w:line="246" w:lineRule="auto"/>
        <w:ind w:left="6" w:right="5" w:hanging="7"/>
        <w:rPr>
          <w:rFonts w:hint="eastAsia" w:ascii="微软雅黑" w:hAnsi="微软雅黑" w:eastAsia="微软雅黑" w:cs="微软雅黑"/>
          <w:sz w:val="30"/>
          <w:szCs w:val="30"/>
        </w:rPr>
      </w:pPr>
    </w:p>
    <w:p w14:paraId="1A1DBC4B">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Absalom was now in the position to develop his vile plan of deposing David.</w:t>
      </w:r>
    </w:p>
    <w:p w14:paraId="2A7EBF53">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押沙龙现在处于可以发展他废黜大卫的卑劣计划的位置。</w:t>
      </w:r>
    </w:p>
    <w:p w14:paraId="002334F7">
      <w:pPr>
        <w:pStyle w:val="4"/>
        <w:spacing w:before="321" w:line="246" w:lineRule="auto"/>
        <w:ind w:left="6" w:right="5" w:hanging="7"/>
        <w:rPr>
          <w:rFonts w:hint="eastAsia" w:ascii="微软雅黑" w:hAnsi="微软雅黑" w:eastAsia="微软雅黑" w:cs="微软雅黑"/>
          <w:sz w:val="30"/>
          <w:szCs w:val="30"/>
        </w:rPr>
      </w:pPr>
    </w:p>
    <w:p w14:paraId="6879FD1B">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methods he followed thoroughly revealed what a godless and unscrupulous scoundrel he was.</w:t>
      </w:r>
    </w:p>
    <w:p w14:paraId="33FCB9C9">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他所采用的方法彻底揭示了他是一个何等不敬虔和无耻的恶棍。</w:t>
      </w:r>
    </w:p>
    <w:p w14:paraId="6A1CFEE0">
      <w:pPr>
        <w:pStyle w:val="4"/>
        <w:spacing w:before="321" w:line="246" w:lineRule="auto"/>
        <w:ind w:left="6" w:right="5" w:hanging="7"/>
        <w:rPr>
          <w:rFonts w:hint="eastAsia" w:ascii="微软雅黑" w:hAnsi="微软雅黑" w:eastAsia="微软雅黑" w:cs="微软雅黑"/>
          <w:sz w:val="30"/>
          <w:szCs w:val="30"/>
        </w:rPr>
      </w:pPr>
    </w:p>
    <w:p w14:paraId="4C3976F2">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thing here recorded of him at once intimated his utter contempt of God and manifested his affinity with the</w:t>
      </w:r>
    </w:p>
    <w:p w14:paraId="3DF302E7">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这里记载的关于他的第一件事立即暗示了他对神的完全藐视，并显明了他与</w:t>
      </w:r>
    </w:p>
    <w:p w14:paraId="15AF9493">
      <w:pPr>
        <w:pStyle w:val="4"/>
        <w:spacing w:before="321" w:line="246" w:lineRule="auto"/>
        <w:ind w:left="6" w:right="5" w:hanging="7"/>
        <w:rPr>
          <w:rFonts w:hint="eastAsia" w:ascii="微软雅黑" w:hAnsi="微软雅黑" w:eastAsia="微软雅黑" w:cs="微软雅黑"/>
          <w:sz w:val="30"/>
          <w:szCs w:val="30"/>
        </w:rPr>
      </w:pPr>
    </w:p>
    <w:p w14:paraId="6F3AD766">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requires His people to conduct themselves differently from the idolatrous nations surrounding them, and therefore He gave, among others, this law for the regulation of Israel's king: But he shall not multiply horses to himself" (Deut. 17:16).</w:t>
      </w:r>
    </w:p>
    <w:p w14:paraId="63CFFC83">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耶和华要求祂的子民行事与周围拜偶像的国家不同，因此祂在其他律法之外，还赐下这条律法来规范以色列的王："只是王不可为自己加添马匹"(申17:16)。</w:t>
      </w:r>
    </w:p>
    <w:p w14:paraId="4F671A19">
      <w:pPr>
        <w:pStyle w:val="4"/>
        <w:spacing w:before="321" w:line="246" w:lineRule="auto"/>
        <w:ind w:left="6" w:right="5" w:hanging="7"/>
        <w:rPr>
          <w:rFonts w:hint="eastAsia" w:ascii="微软雅黑" w:hAnsi="微软雅黑" w:eastAsia="微软雅黑" w:cs="微软雅黑"/>
          <w:sz w:val="30"/>
          <w:szCs w:val="30"/>
        </w:rPr>
      </w:pPr>
    </w:p>
    <w:p w14:paraId="09EE5BA9">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 accord with this, that, when the King of kings formally presented Himself to Israel, He appeared "meek and sitting upon an ass" (Matthew 21:5), so perfectly did He honor the Law in every detail.</w:t>
      </w:r>
    </w:p>
    <w:p w14:paraId="445E0612">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正是与此相符，当万王之王正式向以色列显现时，祂显现为"温柔，骑着驴"(太21:5)，祂如此完美地在每一个细节上尊崇律法。</w:t>
      </w:r>
    </w:p>
    <w:p w14:paraId="39D92EFD">
      <w:pPr>
        <w:pStyle w:val="4"/>
        <w:spacing w:before="321" w:line="246" w:lineRule="auto"/>
        <w:ind w:left="6" w:right="5" w:hanging="7"/>
        <w:rPr>
          <w:rFonts w:hint="eastAsia" w:ascii="微软雅黑" w:hAnsi="微软雅黑" w:eastAsia="微软雅黑" w:cs="微软雅黑"/>
          <w:sz w:val="30"/>
          <w:szCs w:val="30"/>
        </w:rPr>
      </w:pPr>
    </w:p>
    <w:p w14:paraId="741E0783">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Absalom was of a totally different type: arrogant, proud, self-willed.</w:t>
      </w:r>
    </w:p>
    <w:p w14:paraId="47477FB0">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但押沙龙完全是不同类型的人：傲慢、骄傲、任性。</w:t>
      </w:r>
    </w:p>
    <w:p w14:paraId="57AD3BAD">
      <w:pPr>
        <w:pStyle w:val="4"/>
        <w:spacing w:before="321" w:line="246" w:lineRule="auto"/>
        <w:ind w:left="6" w:right="5" w:hanging="7"/>
        <w:rPr>
          <w:rFonts w:hint="eastAsia" w:ascii="微软雅黑" w:hAnsi="微软雅黑" w:eastAsia="微软雅黑" w:cs="微软雅黑"/>
          <w:sz w:val="30"/>
          <w:szCs w:val="30"/>
        </w:rPr>
      </w:pPr>
    </w:p>
    <w:p w14:paraId="7390C72E">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other sons of David rode upon mules (2 Sam. 13:19), but nothing less than "chariots and horses" would satisfy this wicked aspirant to the kingdom.</w:t>
      </w:r>
    </w:p>
    <w:p w14:paraId="64755B15">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大卫所有其他的儿子都骑骡子(撒下13:19)，但这个邪恶的王位觊觎者只有"车马"才能满足。</w:t>
      </w:r>
    </w:p>
    <w:p w14:paraId="3AE46436">
      <w:pPr>
        <w:pStyle w:val="4"/>
        <w:spacing w:before="321" w:line="246" w:lineRule="auto"/>
        <w:ind w:left="6" w:right="5" w:hanging="7"/>
        <w:rPr>
          <w:rFonts w:hint="eastAsia" w:ascii="微软雅黑" w:hAnsi="微软雅黑" w:eastAsia="微软雅黑" w:cs="微软雅黑"/>
          <w:sz w:val="30"/>
          <w:szCs w:val="30"/>
        </w:rPr>
      </w:pPr>
    </w:p>
    <w:p w14:paraId="345CCD31">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"fifty men to run before him" was a symbol of royalty: see 1 Samuel 8:11; 1 Kings 1:5.</w:t>
      </w:r>
    </w:p>
    <w:p w14:paraId="22EC3FB9">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"五十人在他前头奔走"是王权的象征：见撒母耳记上8:11；列王纪上1:5。</w:t>
      </w:r>
    </w:p>
    <w:p w14:paraId="519FFE85">
      <w:pPr>
        <w:pStyle w:val="4"/>
        <w:spacing w:before="321" w:line="246" w:lineRule="auto"/>
        <w:ind w:left="6" w:right="5" w:hanging="7"/>
        <w:rPr>
          <w:rFonts w:hint="eastAsia" w:ascii="微软雅黑" w:hAnsi="微软雅黑" w:eastAsia="微软雅黑" w:cs="微软雅黑"/>
          <w:sz w:val="30"/>
          <w:szCs w:val="30"/>
        </w:rPr>
      </w:pPr>
    </w:p>
    <w:p w14:paraId="19FCF23F">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In acting thus, Absalom took advantage of his father's fond attachment and basely traded upon his weakness.</w:t>
      </w:r>
    </w:p>
    <w:p w14:paraId="5F67A278">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押沙龙这样做，利用了父亲的溺爱，卑鄙地利用了他的软弱。</w:t>
      </w:r>
    </w:p>
    <w:p w14:paraId="124FD72D">
      <w:pPr>
        <w:pStyle w:val="4"/>
        <w:spacing w:before="321" w:line="246" w:lineRule="auto"/>
        <w:ind w:left="6" w:right="5" w:hanging="7"/>
        <w:rPr>
          <w:rFonts w:hint="eastAsia" w:ascii="微软雅黑" w:hAnsi="微软雅黑" w:eastAsia="微软雅黑" w:cs="微软雅黑"/>
          <w:sz w:val="30"/>
          <w:szCs w:val="30"/>
        </w:rPr>
      </w:pPr>
    </w:p>
    <w:p w14:paraId="42CFD348">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Unauthorized by the king, yet not forbidden by him, he prepared an imposing retinue, which gave him a commanding status before the nation.</w:t>
      </w:r>
    </w:p>
    <w:p w14:paraId="05293CD5">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未经王授权，但也未被他禁止，他准备了一支令人印象深刻的随从队伍，这使他在国民面前获得了显赫的地位。</w:t>
      </w:r>
    </w:p>
    <w:p w14:paraId="188E7025">
      <w:pPr>
        <w:pStyle w:val="4"/>
        <w:spacing w:before="321" w:line="246" w:lineRule="auto"/>
        <w:ind w:left="6" w:right="5" w:hanging="7"/>
        <w:rPr>
          <w:rFonts w:hint="eastAsia" w:ascii="微软雅黑" w:hAnsi="微软雅黑" w:eastAsia="微软雅黑" w:cs="微软雅黑"/>
          <w:sz w:val="30"/>
          <w:szCs w:val="30"/>
        </w:rPr>
      </w:pPr>
    </w:p>
    <w:p w14:paraId="154882CB">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Finding himself unchecked by the king, he made the most of his position to seduce the hearts of the people.</w:t>
      </w:r>
    </w:p>
    <w:p w14:paraId="7603BACC">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发现自己不受王的约束，他充分利用他的地位来诱惑人民的心。</w:t>
      </w:r>
    </w:p>
    <w:p w14:paraId="31448A87">
      <w:pPr>
        <w:pStyle w:val="4"/>
        <w:spacing w:before="321" w:line="246" w:lineRule="auto"/>
        <w:ind w:left="6" w:right="5" w:hanging="7"/>
        <w:rPr>
          <w:rFonts w:hint="eastAsia" w:ascii="微软雅黑" w:hAnsi="微软雅黑" w:eastAsia="微软雅黑" w:cs="微软雅黑"/>
          <w:sz w:val="30"/>
          <w:szCs w:val="30"/>
        </w:rPr>
      </w:pPr>
    </w:p>
    <w:p w14:paraId="3F2C92A6">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By means of underhand methods, Absalom now sought to turn toward himself the affection of his father's subjects.</w:t>
      </w:r>
    </w:p>
    <w:p w14:paraId="7D659E9B">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押沙龙现在通过卑劣的手段，试图把他父亲臣民的感情转向自己。</w:t>
      </w:r>
    </w:p>
    <w:p w14:paraId="31EB7E6F">
      <w:pPr>
        <w:pStyle w:val="4"/>
        <w:spacing w:before="321" w:line="246" w:lineRule="auto"/>
        <w:ind w:left="6" w:right="5" w:hanging="7"/>
        <w:rPr>
          <w:rFonts w:hint="eastAsia" w:ascii="微软雅黑" w:hAnsi="微软雅黑" w:eastAsia="微软雅黑" w:cs="微软雅黑"/>
          <w:sz w:val="30"/>
          <w:szCs w:val="30"/>
        </w:rPr>
      </w:pPr>
    </w:p>
    <w:p w14:paraId="76AFFEBB">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employment of force (2 Sam. 14:30), he resorted to craftiness.</w:t>
      </w:r>
    </w:p>
    <w:p w14:paraId="7F8AC881">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从使用武力(撒下14:30)，他转而诉诸狡诈。</w:t>
      </w:r>
    </w:p>
    <w:p w14:paraId="4D020571">
      <w:pPr>
        <w:pStyle w:val="4"/>
        <w:spacing w:before="321" w:line="246" w:lineRule="auto"/>
        <w:ind w:left="6" w:right="5" w:hanging="7"/>
        <w:rPr>
          <w:rFonts w:hint="eastAsia" w:ascii="微软雅黑" w:hAnsi="微软雅黑" w:eastAsia="微软雅黑" w:cs="微软雅黑"/>
          <w:sz w:val="30"/>
          <w:szCs w:val="30"/>
        </w:rPr>
      </w:pPr>
    </w:p>
    <w:p w14:paraId="04A9F9D4">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said before, these two are the leading characteristics of the devil: the violence of the "lion" and the guile of the "serpent," and thus it ever is with those whom he fully possesses.</w:t>
      </w:r>
    </w:p>
    <w:p w14:paraId="35B3A07B">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正如我们之前所说，这两者是魔鬼的主要特征："狮子"的暴力和"蛇"的诡诈，那些被他完全占有的人总是如此。</w:t>
      </w:r>
    </w:p>
    <w:p w14:paraId="53BDD116">
      <w:pPr>
        <w:pStyle w:val="4"/>
        <w:spacing w:before="321" w:line="246" w:lineRule="auto"/>
        <w:ind w:left="6" w:right="5" w:hanging="7"/>
        <w:rPr>
          <w:rFonts w:hint="eastAsia" w:ascii="微软雅黑" w:hAnsi="微软雅黑" w:eastAsia="微软雅黑" w:cs="微软雅黑"/>
          <w:sz w:val="30"/>
          <w:szCs w:val="30"/>
        </w:rPr>
      </w:pPr>
    </w:p>
    <w:p w14:paraId="6A230BAC">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Absalom rose up early, and stood beside the way of the gate: and it was so, that when any man that had a controversy came to the king for judgment, then Absalom called unto him, and said, Of what city art thou?</w:t>
      </w:r>
    </w:p>
    <w:p w14:paraId="534975BA">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"押沙龙清早起来，站在城门的道旁，凡有争讼要去求王判断的，押沙龙就叫他过来，说：你是哪一城的人？</w:t>
      </w:r>
    </w:p>
    <w:p w14:paraId="66D1A477">
      <w:pPr>
        <w:pStyle w:val="4"/>
        <w:spacing w:before="321" w:line="246" w:lineRule="auto"/>
        <w:ind w:left="6" w:right="5" w:hanging="7"/>
        <w:rPr>
          <w:rFonts w:hint="eastAsia" w:ascii="微软雅黑" w:hAnsi="微软雅黑" w:eastAsia="微软雅黑" w:cs="微软雅黑"/>
          <w:sz w:val="30"/>
          <w:szCs w:val="30"/>
        </w:rPr>
      </w:pPr>
    </w:p>
    <w:p w14:paraId="165B4938">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said, Thy servant is of one of the tribes of Israel.</w:t>
      </w:r>
    </w:p>
    <w:p w14:paraId="17CF55B0">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回答说：仆人是以色列某支派的人。</w:t>
      </w:r>
    </w:p>
    <w:p w14:paraId="56C83554">
      <w:pPr>
        <w:pStyle w:val="4"/>
        <w:spacing w:before="321" w:line="246" w:lineRule="auto"/>
        <w:ind w:left="6" w:right="5" w:hanging="7"/>
        <w:rPr>
          <w:rFonts w:hint="eastAsia" w:ascii="微软雅黑" w:hAnsi="微软雅黑" w:eastAsia="微软雅黑" w:cs="微软雅黑"/>
          <w:sz w:val="30"/>
          <w:szCs w:val="30"/>
        </w:rPr>
      </w:pPr>
    </w:p>
    <w:p w14:paraId="6D515C94">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Absalom said unto him, See, thy matters are good and right; but there is no man deputed of the king to hear thee.</w:t>
      </w:r>
    </w:p>
    <w:p w14:paraId="23EA2CC7">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押沙龙对他说：你的事有情有理，无奈王没有委人听你伸诉。</w:t>
      </w:r>
    </w:p>
    <w:p w14:paraId="4FCC9E6B">
      <w:pPr>
        <w:pStyle w:val="4"/>
        <w:spacing w:before="321" w:line="246" w:lineRule="auto"/>
        <w:ind w:left="6" w:right="5" w:hanging="7"/>
        <w:rPr>
          <w:rFonts w:hint="eastAsia" w:ascii="微软雅黑" w:hAnsi="微软雅黑" w:eastAsia="微软雅黑" w:cs="微软雅黑"/>
          <w:sz w:val="30"/>
          <w:szCs w:val="30"/>
        </w:rPr>
      </w:pPr>
    </w:p>
    <w:p w14:paraId="064823F8">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Absalom said moreover, Oh that I were made judge in the land, that every man which hath any suit or cause might come unto me, and I would do him justice!</w:t>
      </w:r>
    </w:p>
    <w:p w14:paraId="40F6FE71">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押沙龙又说：恨不得我作国中的士师！凡有争讼求审判的到我这里来，我必秉公判断。</w:t>
      </w:r>
    </w:p>
    <w:p w14:paraId="560714A6">
      <w:pPr>
        <w:pStyle w:val="4"/>
        <w:spacing w:before="321" w:line="246" w:lineRule="auto"/>
        <w:ind w:left="6" w:right="5" w:hanging="7"/>
        <w:rPr>
          <w:rFonts w:hint="eastAsia" w:ascii="微软雅黑" w:hAnsi="微软雅黑" w:eastAsia="微软雅黑" w:cs="微软雅黑"/>
          <w:sz w:val="30"/>
          <w:szCs w:val="30"/>
        </w:rPr>
      </w:pPr>
    </w:p>
    <w:p w14:paraId="47CDCDE7">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was so, that when any man came nigh to him to do him obeisance, he put forth his hand, and took him, and kissed him.</w:t>
      </w:r>
    </w:p>
    <w:p w14:paraId="0F78E499">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若有人近前来要拜押沙龙，押沙龙就伸手拉住他，与他亲嘴。</w:t>
      </w:r>
    </w:p>
    <w:p w14:paraId="609670CF">
      <w:pPr>
        <w:pStyle w:val="4"/>
        <w:spacing w:before="321" w:line="246" w:lineRule="auto"/>
        <w:ind w:left="6" w:right="5" w:hanging="7"/>
        <w:rPr>
          <w:rFonts w:hint="eastAsia" w:ascii="微软雅黑" w:hAnsi="微软雅黑" w:eastAsia="微软雅黑" w:cs="微软雅黑"/>
          <w:sz w:val="30"/>
          <w:szCs w:val="30"/>
        </w:rPr>
      </w:pPr>
    </w:p>
    <w:p w14:paraId="54A9508D">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this manner did Absalom to all Israel that came to the king for judgment: so Absalom stole the hearts of the men of Israel" (2 Sam. 15:2-6).</w:t>
      </w:r>
    </w:p>
    <w:p w14:paraId="4BE6A479">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以色列人中，凡去见王求判断的，押沙龙都是如此待他们。这样，押沙龙暗中得了以色列人的心"(撒下15:2-6)。</w:t>
      </w:r>
    </w:p>
    <w:p w14:paraId="1BD4BB53">
      <w:pPr>
        <w:pStyle w:val="4"/>
        <w:spacing w:before="321" w:line="246" w:lineRule="auto"/>
        <w:ind w:left="6" w:right="5" w:hanging="7"/>
        <w:rPr>
          <w:rFonts w:hint="eastAsia" w:ascii="微软雅黑" w:hAnsi="微软雅黑" w:eastAsia="微软雅黑" w:cs="微软雅黑"/>
          <w:sz w:val="30"/>
          <w:szCs w:val="30"/>
        </w:rPr>
      </w:pPr>
    </w:p>
    <w:p w14:paraId="0D4A2240">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A few explanatory comments are required upon some of the terms in the above verses.</w:t>
      </w:r>
    </w:p>
    <w:p w14:paraId="373A4858">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需要对上述经文中的一些术语作一些解释性的评论。</w:t>
      </w:r>
    </w:p>
    <w:p w14:paraId="2820960C">
      <w:pPr>
        <w:pStyle w:val="4"/>
        <w:spacing w:before="321" w:line="246" w:lineRule="auto"/>
        <w:ind w:left="6" w:right="5" w:hanging="7"/>
        <w:rPr>
          <w:rFonts w:hint="eastAsia" w:ascii="微软雅黑" w:hAnsi="微软雅黑" w:eastAsia="微软雅黑" w:cs="微软雅黑"/>
          <w:sz w:val="30"/>
          <w:szCs w:val="30"/>
        </w:rPr>
      </w:pPr>
    </w:p>
    <w:p w14:paraId="7289E5B2">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"way of the gate" was the place of judgment, that is, of judicial assize (see Gen. 19:1; 23:10, 18; 34:20; Ruth 4:1).</w:t>
      </w:r>
    </w:p>
    <w:p w14:paraId="7EF0229C">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首先，"城门的道"是审判的地方，即司法巡回审判的地方(见创19:1；23:10、18；34:20；得4:1)。</w:t>
      </w:r>
    </w:p>
    <w:p w14:paraId="39D2051A">
      <w:pPr>
        <w:pStyle w:val="4"/>
        <w:spacing w:before="321" w:line="246" w:lineRule="auto"/>
        <w:ind w:left="6" w:right="5" w:hanging="7"/>
        <w:rPr>
          <w:rFonts w:hint="eastAsia" w:ascii="微软雅黑" w:hAnsi="微软雅黑" w:eastAsia="微软雅黑" w:cs="微软雅黑"/>
          <w:sz w:val="30"/>
          <w:szCs w:val="30"/>
        </w:rPr>
      </w:pPr>
    </w:p>
    <w:p w14:paraId="67D70C11">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"Thy matters" in verse 3 signifies "thy suit or cause" as in verse 4.</w:t>
      </w:r>
    </w:p>
    <w:p w14:paraId="4A75561E">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第3节的"你的事"意指"你的诉讼或案件"，如第4节所示。</w:t>
      </w:r>
    </w:p>
    <w:p w14:paraId="04F2B451">
      <w:pPr>
        <w:pStyle w:val="4"/>
        <w:spacing w:before="321" w:line="246" w:lineRule="auto"/>
        <w:ind w:left="6" w:right="5" w:hanging="7"/>
        <w:rPr>
          <w:rFonts w:hint="eastAsia" w:ascii="微软雅黑" w:hAnsi="微软雅黑" w:eastAsia="微软雅黑" w:cs="微软雅黑"/>
          <w:sz w:val="30"/>
          <w:szCs w:val="30"/>
        </w:rPr>
      </w:pPr>
    </w:p>
    <w:p w14:paraId="47835C6B">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obvious intention of Absalom in stationing himself at this important center was to ingratiate himself with the people.</w:t>
      </w:r>
    </w:p>
    <w:p w14:paraId="4B797FC6">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押沙龙把自己驻扎在这个重要中心的明显意图是要讨好人民。</w:t>
      </w:r>
    </w:p>
    <w:p w14:paraId="3ABC2528">
      <w:pPr>
        <w:pStyle w:val="4"/>
        <w:spacing w:before="321" w:line="246" w:lineRule="auto"/>
        <w:ind w:left="6" w:right="5" w:hanging="7"/>
        <w:rPr>
          <w:rFonts w:hint="eastAsia" w:ascii="微软雅黑" w:hAnsi="微软雅黑" w:eastAsia="微软雅黑" w:cs="微软雅黑"/>
          <w:sz w:val="30"/>
          <w:szCs w:val="30"/>
        </w:rPr>
      </w:pPr>
    </w:p>
    <w:p w14:paraId="7CC00D33">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"thy matters are good and right" to all and sundry alike, showed his determination to win them regardless of the requirements of justice or the claims of mercy.</w:t>
      </w:r>
    </w:p>
    <w:p w14:paraId="3046EDF3">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他对所有人一律说"你的事有情有理"，显示了他决心赢得他们，不顾公义的要求或怜悯的主张。</w:t>
      </w:r>
    </w:p>
    <w:p w14:paraId="23576F0C">
      <w:pPr>
        <w:pStyle w:val="4"/>
        <w:spacing w:before="321" w:line="246" w:lineRule="auto"/>
        <w:ind w:left="6" w:right="5" w:hanging="7"/>
        <w:rPr>
          <w:rFonts w:hint="eastAsia" w:ascii="微软雅黑" w:hAnsi="微软雅黑" w:eastAsia="微软雅黑" w:cs="微软雅黑"/>
          <w:sz w:val="30"/>
          <w:szCs w:val="30"/>
        </w:rPr>
      </w:pPr>
    </w:p>
    <w:p w14:paraId="38EEB538">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"there is no one deputed of the king to hear thee" was a dastardly attempt to create prejudice and lower the sovereign in their eyes.</w:t>
      </w:r>
    </w:p>
    <w:p w14:paraId="52995627">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他说"王没有委人听你伸诉"是企图制造偏见，在他们眼中贬低君王的卑鄙尝试。</w:t>
      </w:r>
    </w:p>
    <w:p w14:paraId="527A85A6">
      <w:pPr>
        <w:pStyle w:val="4"/>
        <w:spacing w:before="321" w:line="246" w:lineRule="auto"/>
        <w:ind w:left="6" w:right="5" w:hanging="7"/>
        <w:rPr>
          <w:rFonts w:hint="eastAsia" w:ascii="微软雅黑" w:hAnsi="微软雅黑" w:eastAsia="微软雅黑" w:cs="微软雅黑"/>
          <w:sz w:val="30"/>
          <w:szCs w:val="30"/>
        </w:rPr>
      </w:pPr>
    </w:p>
    <w:p w14:paraId="4A0DC099">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 that I were made judge in the land" revealed the lusting of his heart; neither pleasure nor pomp contented him—he must have power too.</w:t>
      </w:r>
    </w:p>
    <w:p w14:paraId="4E84E04D">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他说"恨不得我作国中的士师"揭示了他心中的贪欲；快乐和排场都不能使他满足——他还必须拥有权力。</w:t>
      </w:r>
    </w:p>
    <w:p w14:paraId="40BE3D14">
      <w:pPr>
        <w:pStyle w:val="4"/>
        <w:spacing w:before="321" w:line="246" w:lineRule="auto"/>
        <w:ind w:left="6" w:right="5" w:hanging="7"/>
        <w:rPr>
          <w:rFonts w:hint="eastAsia" w:ascii="微软雅黑" w:hAnsi="微软雅黑" w:eastAsia="微软雅黑" w:cs="微软雅黑"/>
          <w:sz w:val="30"/>
          <w:szCs w:val="30"/>
        </w:rPr>
      </w:pPr>
    </w:p>
    <w:p w14:paraId="426BE4D5">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embracing of the common people (v. 5) was a display of (pretended) humility and geniality.</w:t>
      </w:r>
    </w:p>
    <w:p w14:paraId="1960C532">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他拥抱平民百姓(第5节)是展示(假装的)谦卑和亲切。</w:t>
      </w:r>
    </w:p>
    <w:p w14:paraId="4385B365">
      <w:pPr>
        <w:pStyle w:val="4"/>
        <w:spacing w:before="321" w:line="246" w:lineRule="auto"/>
        <w:ind w:left="6" w:right="5" w:hanging="7"/>
        <w:rPr>
          <w:rFonts w:hint="eastAsia" w:ascii="微软雅黑" w:hAnsi="微软雅黑" w:eastAsia="微软雅黑" w:cs="微软雅黑"/>
          <w:sz w:val="30"/>
          <w:szCs w:val="30"/>
        </w:rPr>
      </w:pPr>
    </w:p>
    <w:p w14:paraId="60DCC54A">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"So Absalom stole the hearts of the men of Israel," upon which Thomas Scott well said, "He did not gain their hearts by eminent services, or by a wise and virtuous conduct.</w:t>
      </w:r>
    </w:p>
    <w:p w14:paraId="6EA55978">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"押沙龙暗中得了以色列人的心"，对此托马斯·司各特(Thomas Scott)说得好："他不是通过杰出的服务，或通过明智和有德行的行为赢得他们的心。</w:t>
      </w:r>
    </w:p>
    <w:p w14:paraId="7BD7D5B7">
      <w:pPr>
        <w:pStyle w:val="4"/>
        <w:spacing w:before="321" w:line="246" w:lineRule="auto"/>
        <w:ind w:left="6" w:right="5" w:hanging="7"/>
        <w:rPr>
          <w:rFonts w:hint="eastAsia" w:ascii="微软雅黑" w:hAnsi="微软雅黑" w:eastAsia="微软雅黑" w:cs="微软雅黑"/>
          <w:sz w:val="30"/>
          <w:szCs w:val="30"/>
        </w:rPr>
      </w:pPr>
    </w:p>
    <w:p w14:paraId="2AA0DE33">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affected to look great, as heir to the crown, and yet to be very condescending and affable to his inferiors: he pretended a great regard to their interests, and threw out artful insinuations against David's administration; he flattered every one who had a cause to be tried, with the assurance that he had right on his side; that, if it went against him, he might be led to accuse David and the magistrates of injustice.</w:t>
      </w:r>
    </w:p>
    <w:p w14:paraId="0BBDE331">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作为王位继承人，他装出伟大的样子，却又对下属非常谦逊和和蔼可亲：他假装非常关心他们的利益，并巧妙地暗示反对大卫的政府；他奉承每一个有案件要审理的人，向他们保证他有理；如果判决对他不利，他可能会被引导去指控大卫和官长不公正。</w:t>
      </w:r>
    </w:p>
    <w:p w14:paraId="611233BA">
      <w:pPr>
        <w:pStyle w:val="4"/>
        <w:spacing w:before="321" w:line="246" w:lineRule="auto"/>
        <w:ind w:left="6" w:right="5" w:hanging="7"/>
        <w:rPr>
          <w:rFonts w:hint="eastAsia" w:ascii="微软雅黑" w:hAnsi="微软雅黑" w:eastAsia="微软雅黑" w:cs="微软雅黑"/>
          <w:sz w:val="30"/>
          <w:szCs w:val="30"/>
        </w:rPr>
      </w:pPr>
    </w:p>
    <w:p w14:paraId="0BBDD1BF">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Absalom knew not how to obey, and deserves to die for his atrocious crime, yet he expressed a vehement desire to be judge over all the land, and suggested that suits should not then be so tedious, expensive, and partially decided as they were.</w:t>
      </w:r>
    </w:p>
    <w:p w14:paraId="1B64DF00">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虽然押沙龙不知道如何顺服，并且因他的凶残罪行应当被处死，但他却表达了强烈的愿望要作全地的士师，并暗示诉讼不应该像当时那样冗长、昂贵和偏颇地判决。</w:t>
      </w:r>
    </w:p>
    <w:p w14:paraId="50D400F6">
      <w:pPr>
        <w:pStyle w:val="4"/>
        <w:spacing w:before="321" w:line="246" w:lineRule="auto"/>
        <w:ind w:left="6" w:right="5" w:hanging="7"/>
        <w:rPr>
          <w:rFonts w:hint="eastAsia" w:ascii="微软雅黑" w:hAnsi="微软雅黑" w:eastAsia="微软雅黑" w:cs="微软雅黑"/>
          <w:sz w:val="30"/>
          <w:szCs w:val="30"/>
        </w:rPr>
      </w:pPr>
    </w:p>
    <w:p w14:paraId="45935EB1">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confirmed by rising early and by apparent application; though it was other people's business, and not his own duty: and by such sinister arts, united with his personal attractions and address, he imposed upon multitudes all over the land to prefer so worthless a character to the wise, righteous, and pious David."</w:t>
      </w:r>
    </w:p>
    <w:p w14:paraId="14E394AA">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他通过早起和表面的勤奋来证实这一点；虽然这是别人的事务，而不是他自己的职责：通过这种邪恶的手段，结合他个人的魅力和言辞，他欺骗了全地的众人，使他们宁愿选择如此无价值的人物，而不是明智、公义、敬虔的大卫。"</w:t>
      </w:r>
    </w:p>
    <w:p w14:paraId="162BE54C">
      <w:pPr>
        <w:pStyle w:val="4"/>
        <w:spacing w:before="321" w:line="246" w:lineRule="auto"/>
        <w:ind w:left="6" w:right="5" w:hanging="7"/>
        <w:rPr>
          <w:rFonts w:hint="eastAsia" w:ascii="微软雅黑" w:hAnsi="微软雅黑" w:eastAsia="微软雅黑" w:cs="微软雅黑"/>
          <w:sz w:val="30"/>
          <w:szCs w:val="30"/>
        </w:rPr>
      </w:pPr>
    </w:p>
    <w:p w14:paraId="05061DBC">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Ere proceeding further let us pause and ask the question, What is there here for our own souls?</w:t>
      </w:r>
    </w:p>
    <w:p w14:paraId="59990545">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在继续之前，让我们停下来问一个问题：这里对我们自己的灵魂有什么？</w:t>
      </w:r>
    </w:p>
    <w:p w14:paraId="72FC78ED">
      <w:pPr>
        <w:pStyle w:val="4"/>
        <w:spacing w:before="321" w:line="246" w:lineRule="auto"/>
        <w:ind w:left="6" w:right="5" w:hanging="7"/>
        <w:rPr>
          <w:rFonts w:hint="eastAsia" w:ascii="微软雅黑" w:hAnsi="微软雅黑" w:eastAsia="微软雅黑" w:cs="微软雅黑"/>
          <w:sz w:val="30"/>
          <w:szCs w:val="30"/>
        </w:rPr>
      </w:pPr>
    </w:p>
    <w:p w14:paraId="42CE5FEA">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should ever be the principal concern of our minds as we read the Word of God.</w:t>
      </w:r>
    </w:p>
    <w:p w14:paraId="46558F16">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当我们阅读神的话语时，这应该永远是我们心思的主要关注。</w:t>
      </w:r>
    </w:p>
    <w:p w14:paraId="0697FCB8">
      <w:pPr>
        <w:pStyle w:val="4"/>
        <w:spacing w:before="321" w:line="246" w:lineRule="auto"/>
        <w:ind w:left="6" w:right="5" w:hanging="7"/>
        <w:rPr>
          <w:rFonts w:hint="eastAsia" w:ascii="微软雅黑" w:hAnsi="微软雅黑" w:eastAsia="微软雅黑" w:cs="微软雅黑"/>
          <w:sz w:val="30"/>
          <w:szCs w:val="30"/>
        </w:rPr>
      </w:pPr>
    </w:p>
    <w:p w14:paraId="3C4EB5A8">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Its historical sections are full of important practical teaching: many valuable lessons may be learned therefrom if only we have hearts to receive them.</w:t>
      </w:r>
    </w:p>
    <w:p w14:paraId="14AE2EE4">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它的历史部分充满了重要的实践教导：如果我们有心接受，可以从中学到许多宝贵的功课。</w:t>
      </w:r>
    </w:p>
    <w:p w14:paraId="6CD363CE">
      <w:pPr>
        <w:pStyle w:val="4"/>
        <w:spacing w:before="321" w:line="246" w:lineRule="auto"/>
        <w:ind w:left="6" w:right="5" w:hanging="7"/>
        <w:rPr>
          <w:rFonts w:hint="eastAsia" w:ascii="微软雅黑" w:hAnsi="微软雅黑" w:eastAsia="微软雅黑" w:cs="微软雅黑"/>
          <w:sz w:val="30"/>
          <w:szCs w:val="30"/>
        </w:rPr>
      </w:pPr>
    </w:p>
    <w:p w14:paraId="31632E5E">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Ah, that is the point on which so much turns.</w:t>
      </w:r>
    </w:p>
    <w:p w14:paraId="3BF47D14">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啊，这正是许多事情的转折点。</w:t>
      </w:r>
    </w:p>
    <w:p w14:paraId="7D195644">
      <w:pPr>
        <w:pStyle w:val="4"/>
        <w:spacing w:before="321" w:line="246" w:lineRule="auto"/>
        <w:ind w:left="6" w:right="5" w:hanging="7"/>
        <w:rPr>
          <w:rFonts w:hint="eastAsia" w:ascii="微软雅黑" w:hAnsi="微软雅黑" w:eastAsia="微软雅黑" w:cs="微软雅黑"/>
          <w:sz w:val="30"/>
          <w:szCs w:val="30"/>
        </w:rPr>
      </w:pPr>
    </w:p>
    <w:p w14:paraId="0341C808">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a readiness and willingness on my part if I am to profit spiritually from what I peruse; and for that, there must be humility.</w:t>
      </w:r>
    </w:p>
    <w:p w14:paraId="62643513">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如果我要从所阅读的内容中获得属灵的益处，我这一方必须有准备和意愿；为此，必须有谦卑。</w:t>
      </w:r>
    </w:p>
    <w:p w14:paraId="34237B1B">
      <w:pPr>
        <w:pStyle w:val="4"/>
        <w:spacing w:before="321" w:line="246" w:lineRule="auto"/>
        <w:ind w:left="6" w:right="5" w:hanging="7"/>
        <w:rPr>
          <w:rFonts w:hint="eastAsia" w:ascii="微软雅黑" w:hAnsi="微软雅黑" w:eastAsia="微软雅黑" w:cs="微软雅黑"/>
          <w:sz w:val="30"/>
          <w:szCs w:val="30"/>
        </w:rPr>
      </w:pPr>
    </w:p>
    <w:p w14:paraId="3F47D199">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 lowly heart will perceive that I am likely to be attracted by the same baits which led to the downfall of others; that I am liable to the same temptations they met with, and that unless I guard the particular gate at which the enemy succeeded in gaining an entrance into their souls, he will just as surely prevail over me.</w:t>
      </w:r>
    </w:p>
    <w:p w14:paraId="62EA852F">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只有谦卑的心才会察觉到，我很可能会被导致他人堕落的同样诱饵所吸引；我容易受到他们所遇到的同样试探，除非我守护仇敌成功进入他们灵魂的那个特定门户，否则他必然会同样胜过我。</w:t>
      </w:r>
    </w:p>
    <w:p w14:paraId="38FE3066">
      <w:pPr>
        <w:pStyle w:val="4"/>
        <w:spacing w:before="321" w:line="246" w:lineRule="auto"/>
        <w:ind w:left="6" w:right="5" w:hanging="7"/>
        <w:rPr>
          <w:rFonts w:hint="eastAsia" w:ascii="微软雅黑" w:hAnsi="微软雅黑" w:eastAsia="微软雅黑" w:cs="微软雅黑"/>
          <w:sz w:val="30"/>
          <w:szCs w:val="30"/>
        </w:rPr>
      </w:pPr>
    </w:p>
    <w:p w14:paraId="307377FA">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O for grace to heed the solemn warnings which are found in every incident we ponder.</w:t>
      </w:r>
    </w:p>
    <w:p w14:paraId="3DAA7025">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愿有恩典来留意我们思想的每一个事件中所发现的严肃警告。</w:t>
      </w:r>
    </w:p>
    <w:p w14:paraId="75415C53">
      <w:pPr>
        <w:pStyle w:val="4"/>
        <w:spacing w:before="321" w:line="246" w:lineRule="auto"/>
        <w:ind w:left="6" w:right="5" w:hanging="7"/>
        <w:rPr>
          <w:rFonts w:hint="eastAsia" w:ascii="微软雅黑" w:hAnsi="微软雅黑" w:eastAsia="微软雅黑" w:cs="微软雅黑"/>
          <w:sz w:val="30"/>
          <w:szCs w:val="30"/>
        </w:rPr>
      </w:pPr>
    </w:p>
    <w:p w14:paraId="4ACEC0AD">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look again at what is recorded here.</w:t>
      </w:r>
    </w:p>
    <w:p w14:paraId="14BB6CA1">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现在再看看这里记载的。</w:t>
      </w:r>
    </w:p>
    <w:p w14:paraId="3145EAC6">
      <w:pPr>
        <w:pStyle w:val="4"/>
        <w:spacing w:before="321" w:line="246" w:lineRule="auto"/>
        <w:ind w:left="6" w:right="5" w:hanging="7"/>
        <w:rPr>
          <w:rFonts w:hint="eastAsia" w:ascii="微软雅黑" w:hAnsi="微软雅黑" w:eastAsia="微软雅黑" w:cs="微软雅黑"/>
          <w:sz w:val="30"/>
          <w:szCs w:val="30"/>
        </w:rPr>
      </w:pPr>
    </w:p>
    <w:p w14:paraId="68D11A38">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"Absalom stole the hearts of the men of Israel."</w:t>
      </w:r>
    </w:p>
    <w:p w14:paraId="01DA3366">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"押沙龙暗中得了以色列人的心。"</w:t>
      </w:r>
    </w:p>
    <w:p w14:paraId="62583B72">
      <w:pPr>
        <w:pStyle w:val="4"/>
        <w:spacing w:before="321" w:line="246" w:lineRule="auto"/>
        <w:ind w:left="6" w:right="5" w:hanging="7"/>
        <w:rPr>
          <w:rFonts w:hint="eastAsia" w:ascii="微软雅黑" w:hAnsi="微软雅黑" w:eastAsia="微软雅黑" w:cs="微软雅黑"/>
          <w:sz w:val="30"/>
          <w:szCs w:val="30"/>
        </w:rPr>
      </w:pPr>
    </w:p>
    <w:p w14:paraId="40C35988">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that is the sentence which should speak most loudly to us.</w:t>
      </w:r>
    </w:p>
    <w:p w14:paraId="3453CE69">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这无疑是应该最响亮地向我们说话的那句话。</w:t>
      </w:r>
    </w:p>
    <w:p w14:paraId="607E6319">
      <w:pPr>
        <w:pStyle w:val="4"/>
        <w:spacing w:before="321" w:line="246" w:lineRule="auto"/>
        <w:ind w:left="6" w:right="5" w:hanging="7"/>
        <w:rPr>
          <w:rFonts w:hint="eastAsia" w:ascii="微软雅黑" w:hAnsi="微软雅黑" w:eastAsia="微软雅黑" w:cs="微软雅黑"/>
          <w:sz w:val="30"/>
          <w:szCs w:val="30"/>
        </w:rPr>
      </w:pPr>
    </w:p>
    <w:p w14:paraId="536A687A">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the open enemies of David that he wrought upon, but his subjects.</w:t>
      </w:r>
    </w:p>
    <w:p w14:paraId="5A934995">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他所影响的不是大卫公开的敌人，而是他的臣民。</w:t>
      </w:r>
    </w:p>
    <w:p w14:paraId="3884F607">
      <w:pPr>
        <w:pStyle w:val="4"/>
        <w:spacing w:before="321" w:line="246" w:lineRule="auto"/>
        <w:ind w:left="6" w:right="5" w:hanging="7"/>
        <w:rPr>
          <w:rFonts w:hint="eastAsia" w:ascii="微软雅黑" w:hAnsi="微软雅黑" w:eastAsia="微软雅黑" w:cs="微软雅黑"/>
          <w:sz w:val="30"/>
          <w:szCs w:val="30"/>
        </w:rPr>
      </w:pPr>
    </w:p>
    <w:p w14:paraId="11F9E7F8">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the Philistines whom he enlisted but the people of God whom he seduced.</w:t>
      </w:r>
    </w:p>
    <w:p w14:paraId="7C0908C3">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他招募的不是非利士人，而是他引诱的神的子民。</w:t>
      </w:r>
    </w:p>
    <w:p w14:paraId="4AA3B9F9">
      <w:pPr>
        <w:pStyle w:val="4"/>
        <w:spacing w:before="321" w:line="246" w:lineRule="auto"/>
        <w:ind w:left="6" w:right="5" w:hanging="7"/>
        <w:rPr>
          <w:rFonts w:hint="eastAsia" w:ascii="微软雅黑" w:hAnsi="微软雅黑" w:eastAsia="微软雅黑" w:cs="微软雅黑"/>
          <w:sz w:val="30"/>
          <w:szCs w:val="30"/>
        </w:rPr>
      </w:pPr>
    </w:p>
    <w:p w14:paraId="11E0EC9C">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Absalom sought to sow the seeds of discontent in their minds, to alienate their affections from David, to render them disloyal to their king.</w:t>
      </w:r>
    </w:p>
    <w:p w14:paraId="2954BDBB">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押沙龙试图在他们心中播撒不满的种子，使他们的感情疏远大卫，使他们对王不忠。</w:t>
      </w:r>
    </w:p>
    <w:p w14:paraId="6E82664B">
      <w:pPr>
        <w:pStyle w:val="4"/>
        <w:spacing w:before="321" w:line="246" w:lineRule="auto"/>
        <w:ind w:left="6" w:right="5" w:hanging="7"/>
        <w:rPr>
          <w:rFonts w:hint="eastAsia" w:ascii="微软雅黑" w:hAnsi="微软雅黑" w:eastAsia="微软雅黑" w:cs="微软雅黑"/>
          <w:sz w:val="30"/>
          <w:szCs w:val="30"/>
        </w:rPr>
      </w:pPr>
    </w:p>
    <w:p w14:paraId="600C3960">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Ah, is not the lesson plain?</w:t>
      </w:r>
    </w:p>
    <w:p w14:paraId="19165DC3">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啊，功课不是很明显吗？</w:t>
      </w:r>
    </w:p>
    <w:p w14:paraId="77395BA2">
      <w:pPr>
        <w:pStyle w:val="4"/>
        <w:spacing w:before="321" w:line="246" w:lineRule="auto"/>
        <w:ind w:left="6" w:right="5" w:hanging="7"/>
        <w:rPr>
          <w:rFonts w:hint="eastAsia" w:ascii="微软雅黑" w:hAnsi="微软雅黑" w:eastAsia="微软雅黑" w:cs="微软雅黑"/>
          <w:sz w:val="30"/>
          <w:szCs w:val="30"/>
        </w:rPr>
      </w:pPr>
    </w:p>
    <w:p w14:paraId="553C90A4">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not one who is ever seeking to seduce the subjects of Christ? tempting them to revolt from allegiance to His sceptre, endeavoring to allure them into his service.</w:t>
      </w:r>
    </w:p>
    <w:p w14:paraId="19C50708">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岂不是有一位一直在寻求引诱基督的子民吗？试探他们背叛对祂权杖的效忠，竭力引诱他们进入他的服事。</w:t>
      </w:r>
    </w:p>
    <w:p w14:paraId="31B28B4D">
      <w:pPr>
        <w:pStyle w:val="4"/>
        <w:spacing w:before="321" w:line="246" w:lineRule="auto"/>
        <w:ind w:left="6" w:right="5" w:hanging="7"/>
        <w:rPr>
          <w:rFonts w:hint="eastAsia" w:ascii="微软雅黑" w:hAnsi="微软雅黑" w:eastAsia="微软雅黑" w:cs="微软雅黑"/>
          <w:sz w:val="30"/>
          <w:szCs w:val="30"/>
        </w:rPr>
      </w:pPr>
    </w:p>
    <w:p w14:paraId="3010A073">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 then, dear friend, to look beneath the surface as you read the Holy Scriptures, to see through the historical details to the underlying principles that are therein illustrated, to observe the motives which prompted to action; and then apply the whole to yourself.</w:t>
      </w:r>
    </w:p>
    <w:p w14:paraId="71EEAD89">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那么，亲爱的朋友，要学习在阅读圣经时透过表面，透过历史细节看到其中所阐明的根本原则，观察促使行动的动机；然后将整体应用于你自己。</w:t>
      </w:r>
    </w:p>
    <w:p w14:paraId="77FD5B51">
      <w:pPr>
        <w:pStyle w:val="4"/>
        <w:spacing w:before="321" w:line="246" w:lineRule="auto"/>
        <w:ind w:left="6" w:right="5" w:hanging="7"/>
        <w:rPr>
          <w:rFonts w:hint="eastAsia" w:ascii="微软雅黑" w:hAnsi="微软雅黑" w:eastAsia="微软雅黑" w:cs="微软雅黑"/>
          <w:sz w:val="30"/>
          <w:szCs w:val="30"/>
        </w:rPr>
      </w:pPr>
    </w:p>
    <w:p w14:paraId="1F917136">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had you done had you been one of those "men of Israel" whose hearts Absalom was seeking to divorce from David?</w:t>
      </w:r>
    </w:p>
    <w:p w14:paraId="0019771E">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如果你是那些押沙龙试图使其心从大卫分离的"以色列人"中的一员，你会怎么做？</w:t>
      </w:r>
    </w:p>
    <w:p w14:paraId="53A76538">
      <w:pPr>
        <w:pStyle w:val="4"/>
        <w:spacing w:before="321" w:line="246" w:lineRule="auto"/>
        <w:ind w:left="6" w:right="5" w:hanging="7"/>
        <w:rPr>
          <w:rFonts w:hint="eastAsia" w:ascii="微软雅黑" w:hAnsi="微软雅黑" w:eastAsia="微软雅黑" w:cs="微软雅黑"/>
          <w:sz w:val="30"/>
          <w:szCs w:val="30"/>
        </w:rPr>
      </w:pPr>
    </w:p>
    <w:p w14:paraId="34DCBBBF">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to that question would have turned entirely on one thing: was your heart satisfied with David?</w:t>
      </w:r>
    </w:p>
    <w:p w14:paraId="07CDE3FE">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这个问题的答案完全取决于一件事：你的心对大卫满意吗？</w:t>
      </w:r>
    </w:p>
    <w:p w14:paraId="0F247AEE">
      <w:pPr>
        <w:pStyle w:val="4"/>
        <w:spacing w:before="321" w:line="246" w:lineRule="auto"/>
        <w:ind w:left="6" w:right="5" w:hanging="7"/>
        <w:rPr>
          <w:rFonts w:hint="eastAsia" w:ascii="微软雅黑" w:hAnsi="微软雅黑" w:eastAsia="微软雅黑" w:cs="微软雅黑"/>
          <w:sz w:val="30"/>
          <w:szCs w:val="30"/>
        </w:rPr>
      </w:pPr>
    </w:p>
    <w:p w14:paraId="57610886">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tempter we read, "But in all Israel there was none to be so much praised as Absalom for his beauty: from the sole of his foot even to the crown of his head there was no blemish in him" (2 Sam. 14:25), thus there was everything about his person to appeal to "the lust of the flesh."</w:t>
      </w:r>
    </w:p>
    <w:p w14:paraId="7302BBE1">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关于这个试探者，我们读到："以色列全地之中，无人像押沙龙那样俊美，得人的称赞，从脚底到头顶毫无瑕疵"(撒下14:25)，因此他的身体有一切可以吸引"肉体的情欲"的。</w:t>
      </w:r>
    </w:p>
    <w:p w14:paraId="613BBE2A">
      <w:pPr>
        <w:pStyle w:val="4"/>
        <w:spacing w:before="321" w:line="246" w:lineRule="auto"/>
        <w:ind w:left="6" w:right="5" w:hanging="7"/>
        <w:rPr>
          <w:rFonts w:hint="eastAsia" w:ascii="微软雅黑" w:hAnsi="微软雅黑" w:eastAsia="微软雅黑" w:cs="微软雅黑"/>
          <w:sz w:val="30"/>
          <w:szCs w:val="30"/>
        </w:rPr>
      </w:pPr>
    </w:p>
    <w:p w14:paraId="483A1D75">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we have seen, "Absalom prepared him chariots and horses, and fifty men to run before him," thus there was an appeal to "the lust of the eyes."</w:t>
      </w:r>
    </w:p>
    <w:p w14:paraId="3134BD8B">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正如我们所见，"押沙龙为自己预备车马，又派五十人在他前头奔走"，因此有对"眼目的情欲"的吸引。</w:t>
      </w:r>
    </w:p>
    <w:p w14:paraId="23DEB36C">
      <w:pPr>
        <w:pStyle w:val="4"/>
        <w:spacing w:before="321" w:line="246" w:lineRule="auto"/>
        <w:ind w:left="6" w:right="5" w:hanging="7"/>
        <w:rPr>
          <w:rFonts w:hint="eastAsia" w:ascii="微软雅黑" w:hAnsi="微软雅黑" w:eastAsia="微软雅黑" w:cs="微软雅黑"/>
          <w:sz w:val="30"/>
          <w:szCs w:val="30"/>
        </w:rPr>
      </w:pPr>
    </w:p>
    <w:p w14:paraId="1FFE2E0C">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he promised to further the temporal interests of all who had "a controversy," that is, of all who considered they had a grievance and were being hardly dealt with: thus there was an appeal to "the pride of life" (1 John 2:16).</w:t>
      </w:r>
    </w:p>
    <w:p w14:paraId="7678D10F">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此外，他承诺促进所有有"争讼"之人的暂时利益，也就是所有认为自己有冤屈并受到不公待遇的人：因此有对"今生的骄傲"的吸引(约壹2:16)。</w:t>
      </w:r>
    </w:p>
    <w:p w14:paraId="3E684E1B">
      <w:pPr>
        <w:pStyle w:val="4"/>
        <w:spacing w:before="321" w:line="246" w:lineRule="auto"/>
        <w:ind w:left="6" w:right="5" w:hanging="7"/>
        <w:rPr>
          <w:rFonts w:hint="eastAsia" w:ascii="微软雅黑" w:hAnsi="微软雅黑" w:eastAsia="微软雅黑" w:cs="微软雅黑"/>
          <w:sz w:val="30"/>
          <w:szCs w:val="30"/>
        </w:rPr>
      </w:pPr>
    </w:p>
    <w:p w14:paraId="06CBE5A3">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those things more than sufficient to counterbalance the excellencies which David possessed?</w:t>
      </w:r>
    </w:p>
    <w:p w14:paraId="54587674">
      <w:pPr>
        <w:pStyle w:val="4"/>
        <w:spacing w:before="321" w:line="246" w:lineRule="auto"/>
        <w:ind w:left="6" w:right="5" w:hanging="7"/>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这些东西是否足以抵消大卫所拥有的卓越品质？</w:t>
      </w:r>
    </w:p>
    <w:p w14:paraId="6C9F6FD6">
      <w:pPr>
        <w:pStyle w:val="4"/>
        <w:spacing w:before="321" w:line="246" w:lineRule="auto"/>
        <w:ind w:left="6" w:right="5" w:hanging="7"/>
        <w:rPr>
          <w:rFonts w:hint="eastAsia" w:ascii="微软雅黑" w:hAnsi="微软雅黑" w:eastAsia="微软雅黑" w:cs="微软雅黑"/>
          <w:sz w:val="30"/>
          <w:szCs w:val="30"/>
        </w:rPr>
      </w:pPr>
    </w:p>
    <w:p w14:paraId="4B53240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we say, Look beneath the historical characters and discern those whom they typified!</w:t>
      </w:r>
    </w:p>
    <w:p w14:paraId="18EDBC1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我们要再次说，透过历史人物看清他们所预表的那一位！</w:t>
      </w:r>
    </w:p>
    <w:p w14:paraId="1CCFEA9C">
      <w:pPr>
        <w:spacing w:line="255" w:lineRule="auto"/>
        <w:rPr>
          <w:rFonts w:hint="eastAsia" w:ascii="微软雅黑" w:hAnsi="微软雅黑" w:eastAsia="微软雅黑" w:cs="微软雅黑"/>
          <w:sz w:val="30"/>
          <w:szCs w:val="30"/>
        </w:rPr>
      </w:pPr>
    </w:p>
    <w:p w14:paraId="3FF15D7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Satan comes to tempt the subjects of the antitypical David he assumes his most alluring character and dangles before us that which appeals either to the lust of the flesh, the lust of the eye, or the pride of life.</w:t>
      </w:r>
    </w:p>
    <w:p w14:paraId="255791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当撒但来试探那位大卫（基督）之对映人物的臣民时，他会装扮成最迷人的角色，并在我们面前晃动那些迎合肉体情欲、眼目情欲或今生骄傲的东西。</w:t>
      </w:r>
    </w:p>
    <w:p w14:paraId="5386692E">
      <w:pPr>
        <w:spacing w:line="255" w:lineRule="auto"/>
        <w:rPr>
          <w:rFonts w:hint="eastAsia" w:ascii="微软雅黑" w:hAnsi="微软雅黑" w:eastAsia="微软雅黑" w:cs="微软雅黑"/>
          <w:sz w:val="30"/>
          <w:szCs w:val="30"/>
        </w:rPr>
      </w:pPr>
    </w:p>
    <w:p w14:paraId="12AC838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mark it well, dear reader, that Satan’s baits have no attraction for those who are in communion with and finding their joy in the Lord.</w:t>
      </w:r>
    </w:p>
    <w:p w14:paraId="002235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但是亲爱的读者，请好好记住，对于那些与主相交并以主为乐的人来说，撒但的诱饵没有吸引力。</w:t>
      </w:r>
    </w:p>
    <w:p w14:paraId="22799B49">
      <w:pPr>
        <w:spacing w:line="255" w:lineRule="auto"/>
        <w:rPr>
          <w:rFonts w:hint="eastAsia" w:ascii="微软雅黑" w:hAnsi="微软雅黑" w:eastAsia="微软雅黑" w:cs="微软雅黑"/>
          <w:sz w:val="30"/>
          <w:szCs w:val="30"/>
        </w:rPr>
      </w:pPr>
    </w:p>
    <w:p w14:paraId="2B9F041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knows that full well, and therefore does he seek to stir up enmity against Him.</w:t>
      </w:r>
    </w:p>
    <w:p w14:paraId="3C33A36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他对此心知肚明，因此他试图挑起对祂的敌意。</w:t>
      </w:r>
    </w:p>
    <w:p w14:paraId="00A140D4">
      <w:pPr>
        <w:spacing w:line="255" w:lineRule="auto"/>
        <w:rPr>
          <w:rFonts w:hint="eastAsia" w:ascii="微软雅黑" w:hAnsi="微软雅黑" w:eastAsia="微软雅黑" w:cs="微软雅黑"/>
          <w:sz w:val="30"/>
          <w:szCs w:val="30"/>
        </w:rPr>
      </w:pPr>
    </w:p>
    <w:p w14:paraId="28DB7D9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he cannot cause a regenerate soul to dislike the person of the Lord, so he endeavors to create dissatisfaction with His government over us.</w:t>
      </w:r>
    </w:p>
    <w:p w14:paraId="24EAD5F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他知道他无法让一个重生的灵魂厌恶主的位格，所以他竭力制造对其统治的不满。</w:t>
      </w:r>
    </w:p>
    <w:p w14:paraId="1EC2D549">
      <w:pPr>
        <w:spacing w:line="255" w:lineRule="auto"/>
        <w:rPr>
          <w:rFonts w:hint="eastAsia" w:ascii="微软雅黑" w:hAnsi="微软雅黑" w:eastAsia="微软雅黑" w:cs="微软雅黑"/>
          <w:sz w:val="30"/>
          <w:szCs w:val="30"/>
        </w:rPr>
      </w:pPr>
    </w:p>
    <w:p w14:paraId="443C375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so in the type: "there is no man deputed of the king to hear thee."</w:t>
      </w:r>
    </w:p>
    <w:p w14:paraId="3EB5E5F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在预表中也是如此：“王没有委派人听你的诉讼。”</w:t>
      </w:r>
    </w:p>
    <w:p w14:paraId="10EEA80F">
      <w:pPr>
        <w:spacing w:line="255" w:lineRule="auto"/>
        <w:rPr>
          <w:rFonts w:hint="eastAsia" w:ascii="微软雅黑" w:hAnsi="微软雅黑" w:eastAsia="微软雅黑" w:cs="微软雅黑"/>
          <w:sz w:val="30"/>
          <w:szCs w:val="30"/>
        </w:rPr>
      </w:pPr>
    </w:p>
    <w:p w14:paraId="427C0C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it is here we most need to be on guard: to resist every effort of Satan’s to bring us to murmur at the Lord’s providences.</w:t>
      </w:r>
    </w:p>
    <w:p w14:paraId="7E497F8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啊，这正是我们最需要警惕的地方：抵挡撒但让我们抱怨主护理的一切企图。</w:t>
      </w:r>
    </w:p>
    <w:p w14:paraId="1B45370E">
      <w:pPr>
        <w:spacing w:line="255" w:lineRule="auto"/>
        <w:rPr>
          <w:rFonts w:hint="eastAsia" w:ascii="微软雅黑" w:hAnsi="微软雅黑" w:eastAsia="微软雅黑" w:cs="微软雅黑"/>
          <w:sz w:val="30"/>
          <w:szCs w:val="30"/>
        </w:rPr>
      </w:pPr>
    </w:p>
    <w:p w14:paraId="369BA5B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must turn from the spiritual application back again to the historical.</w:t>
      </w:r>
    </w:p>
    <w:p w14:paraId="72D5318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但我们必须从属灵的应用转回到历史。</w:t>
      </w:r>
    </w:p>
    <w:p w14:paraId="64156140">
      <w:pPr>
        <w:spacing w:line="255" w:lineRule="auto"/>
        <w:rPr>
          <w:rFonts w:hint="eastAsia" w:ascii="微软雅黑" w:hAnsi="微软雅黑" w:eastAsia="微软雅黑" w:cs="微软雅黑"/>
          <w:sz w:val="30"/>
          <w:szCs w:val="30"/>
        </w:rPr>
      </w:pPr>
    </w:p>
    <w:p w14:paraId="539DF43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of David during this time?</w:t>
      </w:r>
    </w:p>
    <w:p w14:paraId="12486F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在这段时间里大卫怎么样了？</w:t>
      </w:r>
    </w:p>
    <w:p w14:paraId="013DE547">
      <w:pPr>
        <w:spacing w:line="255" w:lineRule="auto"/>
        <w:rPr>
          <w:rFonts w:hint="eastAsia" w:ascii="微软雅黑" w:hAnsi="微软雅黑" w:eastAsia="微软雅黑" w:cs="微软雅黑"/>
          <w:sz w:val="30"/>
          <w:szCs w:val="30"/>
        </w:rPr>
      </w:pPr>
    </w:p>
    <w:p w14:paraId="5F8555F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hardly have been totally ignorant of the perfidy of his son: some tidings must have reached him of the treacherous plot now on foot to dispose him.</w:t>
      </w:r>
    </w:p>
    <w:p w14:paraId="75CA1C8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他几乎不可能完全不知道儿子的背信弃义：一定有一些关于罢免他的阴谋的消息传到了他那里。</w:t>
      </w:r>
    </w:p>
    <w:p w14:paraId="3C5215B7">
      <w:pPr>
        <w:spacing w:line="255" w:lineRule="auto"/>
        <w:rPr>
          <w:rFonts w:hint="eastAsia" w:ascii="微软雅黑" w:hAnsi="微软雅黑" w:eastAsia="微软雅黑" w:cs="微软雅黑"/>
          <w:sz w:val="30"/>
          <w:szCs w:val="30"/>
        </w:rPr>
      </w:pPr>
    </w:p>
    <w:p w14:paraId="691621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there is no hint that he took any steps to thwart Absalom.</w:t>
      </w:r>
    </w:p>
    <w:p w14:paraId="11BA342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然而，没有任何迹象表明他采取了任何措施来阻挠押沙龙。</w:t>
      </w:r>
    </w:p>
    <w:p w14:paraId="49EE8E15">
      <w:pPr>
        <w:spacing w:line="255" w:lineRule="auto"/>
        <w:rPr>
          <w:rFonts w:hint="eastAsia" w:ascii="微软雅黑" w:hAnsi="微软雅黑" w:eastAsia="微软雅黑" w:cs="微软雅黑"/>
          <w:sz w:val="30"/>
          <w:szCs w:val="30"/>
        </w:rPr>
      </w:pPr>
    </w:p>
    <w:p w14:paraId="5844C4A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shall we account for his apathy?</w:t>
      </w:r>
    </w:p>
    <w:p w14:paraId="6C9E2E6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那么，我们要如何解释他的冷漠呢？</w:t>
      </w:r>
    </w:p>
    <w:p w14:paraId="7105915C">
      <w:pPr>
        <w:spacing w:line="255" w:lineRule="auto"/>
        <w:rPr>
          <w:rFonts w:hint="eastAsia" w:ascii="微软雅黑" w:hAnsi="微软雅黑" w:eastAsia="微软雅黑" w:cs="微软雅黑"/>
          <w:sz w:val="30"/>
          <w:szCs w:val="30"/>
        </w:rPr>
      </w:pPr>
    </w:p>
    <w:p w14:paraId="41EB6BF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close of our last chapter we dwelt upon the strange passiveness which characterized David during this stage of his checkered career, suggesting that the explanation proffered by Alexander Maclaren was a most likely one and apparently confirmed by the Scriptures, namely, that during this period the king suffered from a severe and protracted sickness.</w:t>
      </w:r>
    </w:p>
    <w:p w14:paraId="4D8474E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在我们上一章的结尾，我们详述了大卫在他波折生涯的这个阶段所表现出的奇怪被动性，并提出亚历山大·麦克拉伦（Alexander Maclaren）提供的解释是最有可能的，而且显然得到了圣经的证实，即在此期间国王患有严重且长期的疾病。</w:t>
      </w:r>
    </w:p>
    <w:p w14:paraId="6CFE90EC">
      <w:pPr>
        <w:spacing w:line="255" w:lineRule="auto"/>
        <w:rPr>
          <w:rFonts w:hint="eastAsia" w:ascii="微软雅黑" w:hAnsi="微软雅黑" w:eastAsia="微软雅黑" w:cs="微软雅黑"/>
          <w:sz w:val="30"/>
          <w:szCs w:val="30"/>
        </w:rPr>
      </w:pPr>
    </w:p>
    <w:p w14:paraId="2ECE8B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helpful writer called attention to the fact that many of the best commentators regard Psalms 41 and 55 as being composed by David at this time.</w:t>
      </w:r>
    </w:p>
    <w:p w14:paraId="61BDF56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那位有益的作家提请注意一个事实，即许多最好的解经家认为诗篇41篇和55篇是大卫在这个时候创作的。</w:t>
      </w:r>
    </w:p>
    <w:p w14:paraId="1E79E363">
      <w:pPr>
        <w:spacing w:line="255" w:lineRule="auto"/>
        <w:rPr>
          <w:rFonts w:hint="eastAsia" w:ascii="微软雅黑" w:hAnsi="微软雅黑" w:eastAsia="微软雅黑" w:cs="微软雅黑"/>
          <w:sz w:val="30"/>
          <w:szCs w:val="30"/>
        </w:rPr>
      </w:pPr>
    </w:p>
    <w:p w14:paraId="1DE2493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already given his brief remarks upon the former, we will now reproduce those upon the latter; suggesting that Psalm 55 be read through at this point.</w:t>
      </w:r>
    </w:p>
    <w:p w14:paraId="7CBD2EA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既然已经简要介绍了他对前者的评论，我们现在将复述他对后者的评论；建议此时通读诗篇55篇。</w:t>
      </w:r>
    </w:p>
    <w:p w14:paraId="0C0CAC81">
      <w:pPr>
        <w:spacing w:line="255" w:lineRule="auto"/>
        <w:rPr>
          <w:rFonts w:hint="eastAsia" w:ascii="微软雅黑" w:hAnsi="微软雅黑" w:eastAsia="微软雅黑" w:cs="微软雅黑"/>
          <w:sz w:val="30"/>
          <w:szCs w:val="30"/>
        </w:rPr>
      </w:pPr>
    </w:p>
    <w:p w14:paraId="7BD6152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fifty-fifth psalm gives some very pathetic additional particulars.</w:t>
      </w:r>
    </w:p>
    <w:p w14:paraId="0D91370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“诗篇55篇提供了一些非常可悲的额外细节。</w:t>
      </w:r>
    </w:p>
    <w:p w14:paraId="48266052">
      <w:pPr>
        <w:spacing w:line="255" w:lineRule="auto"/>
        <w:rPr>
          <w:rFonts w:hint="eastAsia" w:ascii="微软雅黑" w:hAnsi="微软雅黑" w:eastAsia="微软雅黑" w:cs="微软雅黑"/>
          <w:sz w:val="30"/>
          <w:szCs w:val="30"/>
        </w:rPr>
      </w:pPr>
    </w:p>
    <w:p w14:paraId="34BB369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three parts: a plaintive prayer and portraiture of the psalmist’s mental distress (vv. 1-8); a vehement supplication against his foes, and indignant recounting of their treachery (vv. 9-16); and, finally a prophecy of the retribution that is to fall upon them (vv. 17-23).</w:t>
      </w:r>
    </w:p>
    <w:p w14:paraId="05D633E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它分为三个部分：对诗人精神痛苦的哀怨祈祷和描绘（1-8节）；对他敌人的强烈恳求，以及对他们背叛行为的愤慨陈述（9-16节）；最后是对将临到他们身上的报应的预言（17-23节）。</w:t>
      </w:r>
    </w:p>
    <w:p w14:paraId="14BEA9C8">
      <w:pPr>
        <w:spacing w:line="255" w:lineRule="auto"/>
        <w:rPr>
          <w:rFonts w:hint="eastAsia" w:ascii="微软雅黑" w:hAnsi="微软雅黑" w:eastAsia="微软雅黑" w:cs="微软雅黑"/>
          <w:sz w:val="30"/>
          <w:szCs w:val="30"/>
        </w:rPr>
      </w:pPr>
    </w:p>
    <w:p w14:paraId="45BA1A3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and second portions we have some points which help to complete our picture of the man.</w:t>
      </w:r>
    </w:p>
    <w:p w14:paraId="69BC2B0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在第一和第二部分中，我们要有一些有助于完善我们对这个人描绘的要点。</w:t>
      </w:r>
    </w:p>
    <w:p w14:paraId="607CEE89">
      <w:pPr>
        <w:spacing w:line="255" w:lineRule="auto"/>
        <w:rPr>
          <w:rFonts w:hint="eastAsia" w:ascii="微软雅黑" w:hAnsi="微软雅黑" w:eastAsia="微软雅黑" w:cs="微软雅黑"/>
          <w:sz w:val="30"/>
          <w:szCs w:val="30"/>
        </w:rPr>
      </w:pPr>
    </w:p>
    <w:p w14:paraId="4ECAC7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instance, his heart is ‘sore pained’ within him, the ‘terrors of death’ are on him, ‘fear and trembling’ are come to him, and ‘horror’ has covered him.</w:t>
      </w:r>
    </w:p>
    <w:p w14:paraId="1604A2B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例如，他的心在他里面‘甚是疼痛’，‘死的惊惶’临到他，‘恐惧战兢’归到他，‘惊恐’漫过了他。</w:t>
      </w:r>
    </w:p>
    <w:p w14:paraId="4F3E7E85">
      <w:pPr>
        <w:spacing w:line="255" w:lineRule="auto"/>
        <w:rPr>
          <w:rFonts w:hint="eastAsia" w:ascii="微软雅黑" w:hAnsi="微软雅黑" w:eastAsia="微软雅黑" w:cs="微软雅黑"/>
          <w:sz w:val="30"/>
          <w:szCs w:val="30"/>
        </w:rPr>
      </w:pPr>
    </w:p>
    <w:p w14:paraId="03F75A8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points, like subsequent verses, to his knowledge of the conspiracy before it came to a head.</w:t>
      </w:r>
    </w:p>
    <w:p w14:paraId="2C6D137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所有这些，就像随后的经文一样，都表明他在阴谋爆发之前就已经知道了。</w:t>
      </w:r>
    </w:p>
    <w:p w14:paraId="22C6B25C">
      <w:pPr>
        <w:spacing w:line="255" w:lineRule="auto"/>
        <w:rPr>
          <w:rFonts w:hint="eastAsia" w:ascii="微软雅黑" w:hAnsi="微软雅黑" w:eastAsia="微软雅黑" w:cs="微软雅黑"/>
          <w:sz w:val="30"/>
          <w:szCs w:val="30"/>
        </w:rPr>
      </w:pPr>
    </w:p>
    <w:p w14:paraId="655A72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 of the city, which is practically in the hands of Absalom and his tools, is described with bold imagery.</w:t>
      </w:r>
    </w:p>
    <w:p w14:paraId="5376BD9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“实际上掌握在押沙龙及其爪牙手中的城市状况，被用大胆的意象描绘出来。</w:t>
      </w:r>
    </w:p>
    <w:p w14:paraId="59CBAAB7">
      <w:pPr>
        <w:spacing w:line="255" w:lineRule="auto"/>
        <w:rPr>
          <w:rFonts w:hint="eastAsia" w:ascii="微软雅黑" w:hAnsi="微软雅黑" w:eastAsia="微软雅黑" w:cs="微软雅黑"/>
          <w:sz w:val="30"/>
          <w:szCs w:val="30"/>
        </w:rPr>
      </w:pPr>
    </w:p>
    <w:p w14:paraId="5831F3E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Violence and strife in possession of it, spies prowling about the walls day and night, evil and trouble in its midst, and destruction, oppression, and deceit—a goodly company—flaunting in its open spaces.</w:t>
      </w:r>
    </w:p>
    <w:p w14:paraId="494B067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强暴和争竞占据了它，间谍昼夜在城墙上巡逻，罪孽和毒害在其中，毁坏、欺压和诡诈——一大群——在街市上炫耀。</w:t>
      </w:r>
    </w:p>
    <w:p w14:paraId="56F23C47">
      <w:pPr>
        <w:spacing w:line="255" w:lineRule="auto"/>
        <w:rPr>
          <w:rFonts w:hint="eastAsia" w:ascii="微软雅黑" w:hAnsi="微软雅黑" w:eastAsia="微软雅黑" w:cs="微软雅黑"/>
          <w:sz w:val="30"/>
          <w:szCs w:val="30"/>
        </w:rPr>
      </w:pPr>
    </w:p>
    <w:p w14:paraId="08147FF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spirit, the brain of the whole, is the trusted friend whom he had made his own equal, who had shared his secretest thoughts in private, who had walked next him in solemn processions to the temple.</w:t>
      </w:r>
    </w:p>
    <w:p w14:paraId="628F1D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而这一切的精神、大脑，是他视如同辈的值得信赖的朋友，他曾私下分享过最隐秘的想法，曾在庄严的去殿游行中走在他身边。</w:t>
      </w:r>
    </w:p>
    <w:p w14:paraId="6C3D04FF">
      <w:pPr>
        <w:spacing w:line="255" w:lineRule="auto"/>
        <w:rPr>
          <w:rFonts w:hint="eastAsia" w:ascii="微软雅黑" w:hAnsi="微软雅黑" w:eastAsia="微软雅黑" w:cs="微软雅黑"/>
          <w:sz w:val="30"/>
          <w:szCs w:val="30"/>
        </w:rPr>
      </w:pPr>
    </w:p>
    <w:p w14:paraId="228FB8B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Seeing all this, what does the king do, who was once so fertile in resource, so decisive in counsel, so prompt in action? Nothing.</w:t>
      </w:r>
    </w:p>
    <w:p w14:paraId="61E236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看到这一切，这位曾经如此足智多谋、果断决策、行动迅速的国王做了什么？什么也没做。</w:t>
      </w:r>
    </w:p>
    <w:p w14:paraId="31F718E6">
      <w:pPr>
        <w:spacing w:line="255" w:lineRule="auto"/>
        <w:rPr>
          <w:rFonts w:hint="eastAsia" w:ascii="微软雅黑" w:hAnsi="微软雅黑" w:eastAsia="微软雅黑" w:cs="微软雅黑"/>
          <w:sz w:val="30"/>
          <w:szCs w:val="30"/>
        </w:rPr>
      </w:pPr>
    </w:p>
    <w:p w14:paraId="73569E9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only weapon is prayer: ‘As for me, I will call upon God; and the Lord will save me. Evening and morning, and at noon, will I pray, and cry aloud; and He shall hear my voice.</w:t>
      </w:r>
    </w:p>
    <w:p w14:paraId="193D17D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他唯一的武器是祷告：‘至于我，我要求告神；耶和华必拯救我。我要晚上、早晨、晌午哀声悲叹；他也必听我的声音。’</w:t>
      </w:r>
    </w:p>
    <w:p w14:paraId="098C8E42">
      <w:pPr>
        <w:spacing w:line="255" w:lineRule="auto"/>
        <w:rPr>
          <w:rFonts w:hint="eastAsia" w:ascii="微软雅黑" w:hAnsi="微软雅黑" w:eastAsia="微软雅黑" w:cs="微软雅黑"/>
          <w:sz w:val="30"/>
          <w:szCs w:val="30"/>
        </w:rPr>
      </w:pPr>
    </w:p>
    <w:p w14:paraId="1D98EE4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lets it all grow as it list, and only longs to be out of all the weary coil of troubles.</w:t>
      </w:r>
    </w:p>
    <w:p w14:paraId="50F20C2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“他任由事态发展，只渴望摆脱所有令人厌倦的麻烦纠缠。</w:t>
      </w:r>
    </w:p>
    <w:p w14:paraId="683B578D">
      <w:pPr>
        <w:spacing w:line="255" w:lineRule="auto"/>
        <w:rPr>
          <w:rFonts w:hint="eastAsia" w:ascii="微软雅黑" w:hAnsi="微软雅黑" w:eastAsia="微软雅黑" w:cs="微软雅黑"/>
          <w:sz w:val="30"/>
          <w:szCs w:val="30"/>
        </w:rPr>
      </w:pPr>
    </w:p>
    <w:p w14:paraId="13C0524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I had wings like a dove, then would I fly away and be at rest. Lo, I would flee far off, I would lodge in the wilderness. I would swiftly fly to my refuge from the raging wind, from the tempest.’</w:t>
      </w:r>
    </w:p>
    <w:p w14:paraId="6D49815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‘但愿我有翅膀像鸽子，我就飞去，得享安息。我必远游，宿在旷野。我必速速逃到避所，脱离狂风暴雨。’</w:t>
      </w:r>
    </w:p>
    <w:p w14:paraId="38A4905E">
      <w:pPr>
        <w:spacing w:line="255" w:lineRule="auto"/>
        <w:rPr>
          <w:rFonts w:hint="eastAsia" w:ascii="微软雅黑" w:hAnsi="微软雅黑" w:eastAsia="微软雅黑" w:cs="微软雅黑"/>
          <w:sz w:val="30"/>
          <w:szCs w:val="30"/>
        </w:rPr>
      </w:pPr>
    </w:p>
    <w:p w14:paraId="52FFB0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languor of his disease, love for his worthless son, consciousness of sin, and submission to the chastisement through ‘one of his own house,’ which Nathan had foretold, kept him quiet, though he saw the plot winding its meshes round him.</w:t>
      </w:r>
    </w:p>
    <w:p w14:paraId="6C22B00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疾病的倦怠，对他那个无用儿子的爱，对罪的意识，以及顺服拿单预言的藉着‘自家的人’而来的管教，使他保持安静，尽管他看到阴谋像网一样缠绕着他。</w:t>
      </w:r>
    </w:p>
    <w:p w14:paraId="2A2679B1">
      <w:pPr>
        <w:spacing w:line="255" w:lineRule="auto"/>
        <w:rPr>
          <w:rFonts w:hint="eastAsia" w:ascii="微软雅黑" w:hAnsi="微软雅黑" w:eastAsia="微软雅黑" w:cs="微软雅黑"/>
          <w:sz w:val="30"/>
          <w:szCs w:val="30"/>
        </w:rPr>
      </w:pPr>
    </w:p>
    <w:p w14:paraId="31C396C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this submission patient confidence is not wanting, though subdued and saddened, which finds expression in the last words of this psalm of the heavy laden, ‘Cast thy burden upon the Lord, and He shall sustain thee . . . I will trust in Thee.’"</w:t>
      </w:r>
    </w:p>
    <w:p w14:paraId="2516EBF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在这种顺服中，耐心的信心并未缺失，尽管是被压抑和悲伤的，这在这首重担之诗的最后几句话中得到了表达，‘你要把你的重担卸给耶和华，他必抚养你……我却要倚靠你。’”</w:t>
      </w:r>
    </w:p>
    <w:p w14:paraId="7E71FBBE">
      <w:pPr>
        <w:spacing w:line="255" w:lineRule="auto"/>
        <w:rPr>
          <w:rFonts w:hint="eastAsia" w:ascii="微软雅黑" w:hAnsi="微软雅黑" w:eastAsia="微软雅黑" w:cs="微软雅黑"/>
          <w:sz w:val="30"/>
          <w:szCs w:val="30"/>
        </w:rPr>
      </w:pPr>
    </w:p>
    <w:p w14:paraId="0C39238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of what Absalom said to those whose hearts he stole had, no doubt, a measure of truth in it.</w:t>
      </w:r>
    </w:p>
    <w:p w14:paraId="4CCD183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押沙龙对他所偷取人心之人所说的话，无疑有几分真实性。</w:t>
      </w:r>
    </w:p>
    <w:p w14:paraId="26205658">
      <w:pPr>
        <w:spacing w:line="255" w:lineRule="auto"/>
        <w:rPr>
          <w:rFonts w:hint="eastAsia" w:ascii="微软雅黑" w:hAnsi="微软雅黑" w:eastAsia="微软雅黑" w:cs="微软雅黑"/>
          <w:sz w:val="30"/>
          <w:szCs w:val="30"/>
        </w:rPr>
      </w:pPr>
    </w:p>
    <w:p w14:paraId="49D1AB8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disorders and sorrows of David’s house had borne heavily on the king: his energy flagged, his health was broken, and the influence of his throne proportionately weakened.</w:t>
      </w:r>
    </w:p>
    <w:p w14:paraId="77F792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大卫家的混乱和悲伤沉重地压在国王身上：他的精力衰退，健康受损，王位的影响力也相应减弱。</w:t>
      </w:r>
    </w:p>
    <w:p w14:paraId="085E4A3E">
      <w:pPr>
        <w:spacing w:line="255" w:lineRule="auto"/>
        <w:rPr>
          <w:rFonts w:hint="eastAsia" w:ascii="微软雅黑" w:hAnsi="微软雅黑" w:eastAsia="微软雅黑" w:cs="微软雅黑"/>
          <w:sz w:val="30"/>
          <w:szCs w:val="30"/>
        </w:rPr>
      </w:pPr>
    </w:p>
    <w:p w14:paraId="4B5D823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Absalom saw the defects of his father’s government, and perceived that others saw them too, and quickly and meanly he took advantage of the situation, deprecating David and extolling himself.</w:t>
      </w:r>
    </w:p>
    <w:p w14:paraId="5F22A57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押沙龙看到了父亲治理的缺陷，也察觉到其他人也看到了，于是迅速且卑鄙地利用这一局势，贬低大卫并抬高自己。</w:t>
      </w:r>
    </w:p>
    <w:p w14:paraId="3EE764C9">
      <w:pPr>
        <w:spacing w:line="255" w:lineRule="auto"/>
        <w:rPr>
          <w:rFonts w:hint="eastAsia" w:ascii="微软雅黑" w:hAnsi="微软雅黑" w:eastAsia="微软雅黑" w:cs="微软雅黑"/>
          <w:sz w:val="30"/>
          <w:szCs w:val="30"/>
        </w:rPr>
      </w:pPr>
    </w:p>
    <w:p w14:paraId="0452981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David idolized Absalom, indeed, this was one of his chief failures, and bitterly was he now made to smart for cherishing such a viper in his bosom.</w:t>
      </w:r>
    </w:p>
    <w:p w14:paraId="4930C30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然而大卫溺爱押沙龙，实际上，这是他的主要失败之一，现在他因在怀中养了这样一条毒蛇而痛心疾首。</w:t>
      </w:r>
    </w:p>
    <w:p w14:paraId="76CAB200">
      <w:pPr>
        <w:spacing w:line="255" w:lineRule="auto"/>
        <w:rPr>
          <w:rFonts w:hint="eastAsia" w:ascii="微软雅黑" w:hAnsi="微软雅黑" w:eastAsia="微软雅黑" w:cs="微软雅黑"/>
          <w:sz w:val="30"/>
          <w:szCs w:val="30"/>
        </w:rPr>
      </w:pPr>
    </w:p>
    <w:p w14:paraId="3B26A00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that Absalom was exalting himself.</w:t>
      </w:r>
    </w:p>
    <w:p w14:paraId="4628652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他知道押沙龙在抬高自己。</w:t>
      </w:r>
    </w:p>
    <w:p w14:paraId="3E4BA82E">
      <w:pPr>
        <w:spacing w:line="255" w:lineRule="auto"/>
        <w:rPr>
          <w:rFonts w:hint="eastAsia" w:ascii="微软雅黑" w:hAnsi="微软雅黑" w:eastAsia="微软雅黑" w:cs="微软雅黑"/>
          <w:sz w:val="30"/>
          <w:szCs w:val="30"/>
        </w:rPr>
      </w:pPr>
    </w:p>
    <w:p w14:paraId="1472C8D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that the calling of God was not with him, but with Solomon (2 Sam. 7:12; 12:25).</w:t>
      </w:r>
    </w:p>
    <w:p w14:paraId="0EB5C7C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他知道神的呼召不在他身上，而在所罗门身上（撒母耳记下 7:12；12:25）。</w:t>
      </w:r>
    </w:p>
    <w:p w14:paraId="503F87CC">
      <w:pPr>
        <w:spacing w:line="255" w:lineRule="auto"/>
        <w:rPr>
          <w:rFonts w:hint="eastAsia" w:ascii="微软雅黑" w:hAnsi="微软雅黑" w:eastAsia="微软雅黑" w:cs="微软雅黑"/>
          <w:sz w:val="30"/>
          <w:szCs w:val="30"/>
        </w:rPr>
      </w:pPr>
    </w:p>
    <w:p w14:paraId="320466E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that Absalom was godless, that the flesh ruled him in all his ways; and yet, knowing all this, he interfered not to restrain him.</w:t>
      </w:r>
    </w:p>
    <w:p w14:paraId="3493829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他知道押沙龙是不敬虔的，肉体在他一切所行的事上辖制着他；然而，即使知道这一切，他也没有干涉来约束他。</w:t>
      </w:r>
    </w:p>
    <w:p w14:paraId="40AF285A">
      <w:pPr>
        <w:spacing w:line="255" w:lineRule="auto"/>
        <w:rPr>
          <w:rFonts w:hint="eastAsia" w:ascii="微软雅黑" w:hAnsi="微软雅黑" w:eastAsia="微软雅黑" w:cs="微软雅黑"/>
          <w:sz w:val="30"/>
          <w:szCs w:val="30"/>
        </w:rPr>
      </w:pPr>
    </w:p>
    <w:p w14:paraId="6B27B83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came to pass after forty years, that Absalom said unto the king, I pray thee, let me go and pay my vow, which I have vowed unto the Lord, in Hebron" (15:7).</w:t>
      </w:r>
    </w:p>
    <w:p w14:paraId="43B91E2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“满了四十年，押沙龙对王说：求你准我往希伯仑去，还我向耶和华所许的愿”（15:7）。</w:t>
      </w:r>
    </w:p>
    <w:p w14:paraId="4B3A8403">
      <w:pPr>
        <w:spacing w:line="255" w:lineRule="auto"/>
        <w:rPr>
          <w:rFonts w:hint="eastAsia" w:ascii="微软雅黑" w:hAnsi="微软雅黑" w:eastAsia="微软雅黑" w:cs="微软雅黑"/>
          <w:sz w:val="30"/>
          <w:szCs w:val="30"/>
        </w:rPr>
      </w:pPr>
    </w:p>
    <w:p w14:paraId="6CAEEF8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sure from what point these forty years date, but certainly not from the time of David’s coronation, for in such a case we would now have arrived at the closing year of his reign, which is obviously not the case—see 2 Samuel 21:1.</w:t>
      </w:r>
    </w:p>
    <w:p w14:paraId="12A20E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我们要不确定这四十年是从什么时候算起的，但肯定不是从大卫加冕的时候算起，因为如果是那样的话，我们现在就到了他统治的最后一年，这显然不是事实——见撒母耳记下 21:1。</w:t>
      </w:r>
    </w:p>
    <w:p w14:paraId="22C69C28">
      <w:pPr>
        <w:spacing w:line="255" w:lineRule="auto"/>
        <w:rPr>
          <w:rFonts w:hint="eastAsia" w:ascii="微软雅黑" w:hAnsi="微软雅黑" w:eastAsia="微软雅黑" w:cs="微软雅黑"/>
          <w:sz w:val="30"/>
          <w:szCs w:val="30"/>
        </w:rPr>
      </w:pPr>
    </w:p>
    <w:p w14:paraId="1A10073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Possibly it is to be dated from the time of his first anointing (1 Sam. 16:13).</w:t>
      </w:r>
    </w:p>
    <w:p w14:paraId="42DA5F5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可能要从他第一次受膏的时候算起（撒母耳记上 16:13）。</w:t>
      </w:r>
    </w:p>
    <w:p w14:paraId="1F672B34">
      <w:pPr>
        <w:spacing w:line="255" w:lineRule="auto"/>
        <w:rPr>
          <w:rFonts w:hint="eastAsia" w:ascii="微软雅黑" w:hAnsi="微软雅黑" w:eastAsia="微软雅黑" w:cs="微软雅黑"/>
          <w:sz w:val="30"/>
          <w:szCs w:val="30"/>
        </w:rPr>
      </w:pPr>
    </w:p>
    <w:p w14:paraId="248B5CA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any rate, that which is most germane to our present line of meditation is, Absalom considered that his wicked plot was ripe for execution, hence he now proceeded to put the finishing touches to it.</w:t>
      </w:r>
    </w:p>
    <w:p w14:paraId="03D26D2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无论如何，与我们要目前的默想最相关的是，押沙龙认为他的邪恶阴谋已经成熟可以执行了，因此他现在着手进行最后的修饰。</w:t>
      </w:r>
    </w:p>
    <w:p w14:paraId="760ABAE5">
      <w:pPr>
        <w:spacing w:line="255" w:lineRule="auto"/>
        <w:rPr>
          <w:rFonts w:hint="eastAsia" w:ascii="微软雅黑" w:hAnsi="微软雅黑" w:eastAsia="微软雅黑" w:cs="微软雅黑"/>
          <w:sz w:val="30"/>
          <w:szCs w:val="30"/>
        </w:rPr>
      </w:pPr>
    </w:p>
    <w:p w14:paraId="2F50317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less than the kingdom itself was what he determined to seize.</w:t>
      </w:r>
    </w:p>
    <w:p w14:paraId="673F20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他决心夺取的正是王国本身。</w:t>
      </w:r>
    </w:p>
    <w:p w14:paraId="4833C834">
      <w:pPr>
        <w:spacing w:line="255" w:lineRule="auto"/>
        <w:rPr>
          <w:rFonts w:hint="eastAsia" w:ascii="微软雅黑" w:hAnsi="微软雅黑" w:eastAsia="微软雅黑" w:cs="微软雅黑"/>
          <w:sz w:val="30"/>
          <w:szCs w:val="30"/>
        </w:rPr>
      </w:pPr>
    </w:p>
    <w:p w14:paraId="52789EB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thy servant vowed a vow while I abode at Geshur in Syria, saying, If the Lord shall bring me again indeed to Jerusalem, then I will serve the Lord. And the king said unto him, Go in peace. So he arose, and went to Hebron" (vv. 8, 9).</w:t>
      </w:r>
    </w:p>
    <w:p w14:paraId="01405EF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“因为仆人寄居在亚兰的基述，曾许愿说：耶和华若使我再回耶路撒冷，我必事奉他。王说：你平平安安地去吧！押沙龙就起身，往希伯仑去了”（8, 9节）。</w:t>
      </w:r>
    </w:p>
    <w:p w14:paraId="1319C289">
      <w:pPr>
        <w:spacing w:line="255" w:lineRule="auto"/>
        <w:rPr>
          <w:rFonts w:hint="eastAsia" w:ascii="微软雅黑" w:hAnsi="微软雅黑" w:eastAsia="微软雅黑" w:cs="微软雅黑"/>
          <w:sz w:val="30"/>
          <w:szCs w:val="30"/>
        </w:rPr>
      </w:pPr>
    </w:p>
    <w:p w14:paraId="2B89BDD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Absalom’s duplicity and hypocrisy appear in all their hideousness.</w:t>
      </w:r>
    </w:p>
    <w:p w14:paraId="24A378B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押沙龙的口是心非和虚伪显露无遗。</w:t>
      </w:r>
    </w:p>
    <w:p w14:paraId="161FF9E4">
      <w:pPr>
        <w:spacing w:line="255" w:lineRule="auto"/>
        <w:rPr>
          <w:rFonts w:hint="eastAsia" w:ascii="微软雅黑" w:hAnsi="微软雅黑" w:eastAsia="微软雅黑" w:cs="微软雅黑"/>
          <w:sz w:val="30"/>
          <w:szCs w:val="30"/>
        </w:rPr>
      </w:pPr>
    </w:p>
    <w:p w14:paraId="66D4280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cloaked his insurrection under the guise of offering sacrifice unto Jehovah (Deut. 23:21-23) in performance of a vow which he pretended to have made.</w:t>
      </w:r>
    </w:p>
    <w:p w14:paraId="42F693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他假借向耶和华献祭（申命记 23:21-23）来掩盖他的叛乱，以此履行他假装许下的愿。</w:t>
      </w:r>
    </w:p>
    <w:p w14:paraId="3B0CCE02">
      <w:pPr>
        <w:spacing w:line="255" w:lineRule="auto"/>
        <w:rPr>
          <w:rFonts w:hint="eastAsia" w:ascii="微软雅黑" w:hAnsi="微软雅黑" w:eastAsia="微软雅黑" w:cs="微软雅黑"/>
          <w:sz w:val="30"/>
          <w:szCs w:val="30"/>
        </w:rPr>
      </w:pPr>
    </w:p>
    <w:p w14:paraId="290CB24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no love for his parent and no fear for his God, for he dared now to mock His worship with a deliberate lie.</w:t>
      </w:r>
    </w:p>
    <w:p w14:paraId="63997B8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他不爱他的父亲，也不敬畏他的神，因为他现在竟敢用蓄意的谎言来嘲弄祂的崇拜。</w:t>
      </w:r>
    </w:p>
    <w:p w14:paraId="0D55E6EB">
      <w:pPr>
        <w:spacing w:line="255" w:lineRule="auto"/>
        <w:rPr>
          <w:rFonts w:hint="eastAsia" w:ascii="微软雅黑" w:hAnsi="微软雅黑" w:eastAsia="微软雅黑" w:cs="微软雅黑"/>
          <w:sz w:val="30"/>
          <w:szCs w:val="30"/>
        </w:rPr>
      </w:pPr>
    </w:p>
    <w:p w14:paraId="26126F7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cunningly imposed upon his poor father’s hopes that at last his wayward son was becoming pious.</w:t>
      </w:r>
    </w:p>
    <w:p w14:paraId="24B627C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他狡猾地欺骗了他那可怜父亲的希望，让他以为那个任性的儿子终于变得虔诚了。</w:t>
      </w:r>
    </w:p>
    <w:p w14:paraId="5EEBE661">
      <w:pPr>
        <w:spacing w:line="255" w:lineRule="auto"/>
        <w:rPr>
          <w:rFonts w:hint="eastAsia" w:ascii="微软雅黑" w:hAnsi="微软雅黑" w:eastAsia="微软雅黑" w:cs="微软雅黑"/>
          <w:sz w:val="30"/>
          <w:szCs w:val="30"/>
        </w:rPr>
      </w:pPr>
    </w:p>
    <w:p w14:paraId="1AED1C7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David had often prayed for him, and now he supposed that his supplications were beginning to be answered.</w:t>
      </w:r>
    </w:p>
    <w:p w14:paraId="31B223A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毫无疑问，大卫经常为他祷告，现在他以为他的祈求开始得到回应了。</w:t>
      </w:r>
    </w:p>
    <w:p w14:paraId="20D89EAE">
      <w:pPr>
        <w:spacing w:line="255" w:lineRule="auto"/>
        <w:rPr>
          <w:rFonts w:hint="eastAsia" w:ascii="微软雅黑" w:hAnsi="微软雅黑" w:eastAsia="微软雅黑" w:cs="微软雅黑"/>
          <w:sz w:val="30"/>
          <w:szCs w:val="30"/>
        </w:rPr>
      </w:pPr>
    </w:p>
    <w:p w14:paraId="0303C15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delighted he would be to hear that Absalom desired to "serve the Lord," and therefore he readily gave his consent for him to go to Hebron.</w:t>
      </w:r>
    </w:p>
    <w:p w14:paraId="51CADD7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听到押沙龙渴望“事奉耶和华”，他是多么高兴，因此他爽快地同意他去希伯仑。</w:t>
      </w:r>
    </w:p>
    <w:p w14:paraId="2C7FC28D">
      <w:pPr>
        <w:spacing w:line="255" w:lineRule="auto"/>
        <w:rPr>
          <w:rFonts w:hint="eastAsia" w:ascii="微软雅黑" w:hAnsi="微软雅黑" w:eastAsia="微软雅黑" w:cs="微软雅黑"/>
          <w:sz w:val="30"/>
          <w:szCs w:val="30"/>
        </w:rPr>
      </w:pPr>
    </w:p>
    <w:p w14:paraId="086C9D3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Absalom sent spies throughout all the tribes of Israel, saying, As soon as ye hear the sound of the trumpet, then ye shall say, Absalom reigneth in Hebron" (v. 10).</w:t>
      </w:r>
    </w:p>
    <w:p w14:paraId="44680BA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“押沙龙打发探子走遍以色列各支派，说：你们一听见角声，就说：押沙龙在希伯仑作王了”（10节）。</w:t>
      </w:r>
    </w:p>
    <w:p w14:paraId="377FD074">
      <w:pPr>
        <w:spacing w:line="255" w:lineRule="auto"/>
        <w:rPr>
          <w:rFonts w:hint="eastAsia" w:ascii="微软雅黑" w:hAnsi="微软雅黑" w:eastAsia="微软雅黑" w:cs="微软雅黑"/>
          <w:sz w:val="30"/>
          <w:szCs w:val="30"/>
        </w:rPr>
      </w:pPr>
    </w:p>
    <w:p w14:paraId="6D54079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be a warning to parents not to assume too readily that their children have experienced the new birth, but wait to see the fruits of the same.</w:t>
      </w:r>
    </w:p>
    <w:p w14:paraId="1A270C9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这应该成为父母的一个警告，不要太轻易地假设孩子已经经历了重生，而要等待看到其果实。</w:t>
      </w:r>
    </w:p>
    <w:p w14:paraId="1E9CAB0D">
      <w:pPr>
        <w:spacing w:line="255" w:lineRule="auto"/>
        <w:rPr>
          <w:rFonts w:hint="eastAsia" w:ascii="微软雅黑" w:hAnsi="微软雅黑" w:eastAsia="微软雅黑" w:cs="微软雅黑"/>
          <w:sz w:val="30"/>
          <w:szCs w:val="30"/>
        </w:rPr>
      </w:pPr>
    </w:p>
    <w:p w14:paraId="7FA2739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journeying to Hebron in order to worship Jehovah, Absalom’s purpose was to be acclaimed monarch over Israel.</w:t>
      </w:r>
    </w:p>
    <w:p w14:paraId="10B14CB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押沙龙前往希伯仑并非为了敬拜耶和华，他的目的是要被拥立为以色列的君王。</w:t>
      </w:r>
    </w:p>
    <w:p w14:paraId="2AC1B03C">
      <w:pPr>
        <w:spacing w:line="255" w:lineRule="auto"/>
        <w:rPr>
          <w:rFonts w:hint="eastAsia" w:ascii="微软雅黑" w:hAnsi="微软雅黑" w:eastAsia="微软雅黑" w:cs="微软雅黑"/>
          <w:sz w:val="30"/>
          <w:szCs w:val="30"/>
        </w:rPr>
      </w:pPr>
    </w:p>
    <w:p w14:paraId="427CB61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"Hebron" was not only the place where he was born (2 Sam. 3:2,3) but it was also where David had commenced his reign (2 Sam. 5: 1-3).</w:t>
      </w:r>
    </w:p>
    <w:p w14:paraId="461FF9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“希伯仑”不仅是他出生的地方（撒母耳记下 3:2,3），也是大卫开始统治的地方（撒母耳记下 5:1-3）。</w:t>
      </w:r>
    </w:p>
    <w:p w14:paraId="240EFEAA">
      <w:pPr>
        <w:spacing w:line="255" w:lineRule="auto"/>
        <w:rPr>
          <w:rFonts w:hint="eastAsia" w:ascii="微软雅黑" w:hAnsi="微软雅黑" w:eastAsia="微软雅黑" w:cs="微软雅黑"/>
          <w:sz w:val="30"/>
          <w:szCs w:val="30"/>
        </w:rPr>
      </w:pPr>
    </w:p>
    <w:p w14:paraId="434C988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"spies" that he sent forth were either his own trusted "servants" (14:30) or those whose hearts he had stolen from David and on whom he could now rely to further his evil scheme.</w:t>
      </w:r>
    </w:p>
    <w:p w14:paraId="5859EC8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他派出的这些“探子”要么是他自己信任的“仆人”（14:30），要么是他从大卫那里偷来心的人，他现在可以依靠这些人来推进他的邪恶计划。</w:t>
      </w:r>
    </w:p>
    <w:p w14:paraId="50401662">
      <w:pPr>
        <w:spacing w:line="255" w:lineRule="auto"/>
        <w:rPr>
          <w:rFonts w:hint="eastAsia" w:ascii="微软雅黑" w:hAnsi="微软雅黑" w:eastAsia="微软雅黑" w:cs="微软雅黑"/>
          <w:sz w:val="30"/>
          <w:szCs w:val="30"/>
        </w:rPr>
      </w:pPr>
    </w:p>
    <w:p w14:paraId="7814CE9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would hear this proclamation "Absalom reigneth" might draw whatever conclusion they pleased—that David was dead, or that he had relinquished the reins of government, or that the Nation at large preferred his attractive son.</w:t>
      </w:r>
    </w:p>
    <w:p w14:paraId="751D1E2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那些听到“押沙龙作王了”这一宣告的人可能会得出任何他们喜欢的结论——大卫死了，或者他放弃了政府的控制权，或者整个国家更喜欢他那个有魅力的儿子。</w:t>
      </w:r>
    </w:p>
    <w:p w14:paraId="147CA131">
      <w:pPr>
        <w:spacing w:line="255" w:lineRule="auto"/>
        <w:rPr>
          <w:rFonts w:hint="eastAsia" w:ascii="微软雅黑" w:hAnsi="微软雅黑" w:eastAsia="微软雅黑" w:cs="微软雅黑"/>
          <w:sz w:val="30"/>
          <w:szCs w:val="30"/>
        </w:rPr>
      </w:pPr>
    </w:p>
    <w:p w14:paraId="081F103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 Absalom went two hundred men out of Jerusalem, that were called, and they went in their simplicity, and they knew not any thing" (v. 11).</w:t>
      </w:r>
    </w:p>
    <w:p w14:paraId="1CC871C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“押沙龙在耶路撒冷请了二百人与他同去，都是诚诚实实去的，并不知道别的情由”（11节）。</w:t>
      </w:r>
    </w:p>
    <w:p w14:paraId="277B1EA8">
      <w:pPr>
        <w:spacing w:line="255" w:lineRule="auto"/>
        <w:rPr>
          <w:rFonts w:hint="eastAsia" w:ascii="微软雅黑" w:hAnsi="微软雅黑" w:eastAsia="微软雅黑" w:cs="微软雅黑"/>
          <w:sz w:val="30"/>
          <w:szCs w:val="30"/>
        </w:rPr>
      </w:pPr>
    </w:p>
    <w:p w14:paraId="51E46DC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these "two hundred men were persons of rank and prominence, being summoned to accompany the king’s son to a sacred feast.</w:t>
      </w:r>
    </w:p>
    <w:p w14:paraId="2F77EFF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毫无疑问，这“二百人”是有地位和声望的人，被召去陪同王子参加神圣的宴席。</w:t>
      </w:r>
    </w:p>
    <w:p w14:paraId="3F907DC3">
      <w:pPr>
        <w:spacing w:line="255" w:lineRule="auto"/>
        <w:rPr>
          <w:rFonts w:hint="eastAsia" w:ascii="微软雅黑" w:hAnsi="微软雅黑" w:eastAsia="微软雅黑" w:cs="微软雅黑"/>
          <w:sz w:val="30"/>
          <w:szCs w:val="30"/>
        </w:rPr>
      </w:pPr>
    </w:p>
    <w:p w14:paraId="1644865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Absalom’s object was to awe the common people and give them the impression that David’s cause was now being deserted at headquarters.</w:t>
      </w:r>
    </w:p>
    <w:p w14:paraId="2999840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押沙龙的目的是为了震慑普通民众，给他们造成一种印象，即大卫的事业现在正在总部被抛弃。</w:t>
      </w:r>
    </w:p>
    <w:p w14:paraId="68ACE7D0">
      <w:pPr>
        <w:spacing w:line="255" w:lineRule="auto"/>
        <w:rPr>
          <w:rFonts w:hint="eastAsia" w:ascii="微软雅黑" w:hAnsi="微软雅黑" w:eastAsia="微软雅黑" w:cs="微软雅黑"/>
          <w:sz w:val="30"/>
          <w:szCs w:val="30"/>
        </w:rPr>
      </w:pPr>
    </w:p>
    <w:p w14:paraId="5426478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these men unwittingly countenanced Absalom’s evil devices, for their presence signified that they supported his treason.</w:t>
      </w:r>
    </w:p>
    <w:p w14:paraId="464A238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因此，这些人不知不觉地支持了押沙龙的邪恶计谋，因为他们的出席表明他们支持他的叛国行为。</w:t>
      </w:r>
    </w:p>
    <w:p w14:paraId="64C5D5AB">
      <w:pPr>
        <w:spacing w:line="255" w:lineRule="auto"/>
        <w:rPr>
          <w:rFonts w:hint="eastAsia" w:ascii="微软雅黑" w:hAnsi="微软雅黑" w:eastAsia="微软雅黑" w:cs="微软雅黑"/>
          <w:sz w:val="30"/>
          <w:szCs w:val="30"/>
        </w:rPr>
      </w:pPr>
    </w:p>
    <w:p w14:paraId="77E501D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fair sample of the methods employed by unprincipled politicians to further their selfish ends, getting many to join their ranks or party under a complete misconception of the leader’s real policy.</w:t>
      </w:r>
    </w:p>
    <w:p w14:paraId="3D82B0F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这是无原则的政治家为了实现自私目的所采用手段的一个典型例子，让许多人在完全误解领导人真实政策的情况下加入他们的行列或党派。</w:t>
      </w:r>
    </w:p>
    <w:p w14:paraId="0B5FBC28">
      <w:pPr>
        <w:spacing w:line="255" w:lineRule="auto"/>
        <w:rPr>
          <w:rFonts w:hint="eastAsia" w:ascii="微软雅黑" w:hAnsi="微软雅黑" w:eastAsia="微软雅黑" w:cs="微软雅黑"/>
          <w:sz w:val="30"/>
          <w:szCs w:val="30"/>
        </w:rPr>
      </w:pPr>
    </w:p>
    <w:p w14:paraId="74DAF2F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Absalom sent for Ahithophel, the Gilonite, David’s counsellor, from his city, even from Giloh, while he offered sacrifices. And the conspiracy was strong, for the people increased continually with Absalom" (v. 12).</w:t>
      </w:r>
    </w:p>
    <w:p w14:paraId="53E973E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“押沙龙献祭的时候，打发人去将大卫的谋士、基罗人亚希多弗从他本城请了来。于是叛逆的势派甚大；因为随从押沙龙的人民，日渐增多”（12节）。</w:t>
      </w:r>
    </w:p>
    <w:p w14:paraId="26981D13">
      <w:pPr>
        <w:spacing w:line="255" w:lineRule="auto"/>
        <w:rPr>
          <w:rFonts w:hint="eastAsia" w:ascii="微软雅黑" w:hAnsi="微软雅黑" w:eastAsia="微软雅黑" w:cs="微软雅黑"/>
          <w:sz w:val="30"/>
          <w:szCs w:val="30"/>
        </w:rPr>
      </w:pPr>
    </w:p>
    <w:p w14:paraId="74426DC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whose aid Absalom now sought was a renowned statesman, apparently no longer on friendly terms with David.</w:t>
      </w:r>
    </w:p>
    <w:p w14:paraId="2A6349D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押沙龙现在寻求帮助的那个人是一位著名的政治家，显然已不再与大卫友好。</w:t>
      </w:r>
    </w:p>
    <w:p w14:paraId="6D634738">
      <w:pPr>
        <w:spacing w:line="255" w:lineRule="auto"/>
        <w:rPr>
          <w:rFonts w:hint="eastAsia" w:ascii="微软雅黑" w:hAnsi="微软雅黑" w:eastAsia="微软雅黑" w:cs="微软雅黑"/>
          <w:sz w:val="30"/>
          <w:szCs w:val="30"/>
        </w:rPr>
      </w:pPr>
    </w:p>
    <w:p w14:paraId="605A0DF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 fit tool for the insurrectionist, though in the end God turned his counsel into foolishness.</w:t>
      </w:r>
    </w:p>
    <w:p w14:paraId="24CD242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他是叛乱分子的合适工具，尽管最终神使他的计谋变为愚拙。</w:t>
      </w:r>
    </w:p>
    <w:p w14:paraId="60B92E41">
      <w:pPr>
        <w:spacing w:line="255" w:lineRule="auto"/>
        <w:rPr>
          <w:rFonts w:hint="eastAsia" w:ascii="微软雅黑" w:hAnsi="微软雅黑" w:eastAsia="微软雅黑" w:cs="微软雅黑"/>
          <w:sz w:val="30"/>
          <w:szCs w:val="30"/>
        </w:rPr>
      </w:pPr>
    </w:p>
    <w:p w14:paraId="7C23287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sovereignty which God displays in His providences is as patent as it is awe-inspiring.</w:t>
      </w:r>
    </w:p>
    <w:p w14:paraId="3F76E8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神在祂护理中显示的主权既显而易见又令人敬畏。</w:t>
      </w:r>
    </w:p>
    <w:p w14:paraId="05E5D6EA">
      <w:pPr>
        <w:spacing w:line="255" w:lineRule="auto"/>
        <w:rPr>
          <w:rFonts w:hint="eastAsia" w:ascii="微软雅黑" w:hAnsi="微软雅黑" w:eastAsia="微软雅黑" w:cs="微软雅黑"/>
          <w:sz w:val="30"/>
          <w:szCs w:val="30"/>
        </w:rPr>
      </w:pPr>
    </w:p>
    <w:p w14:paraId="7005A33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graciously raises up those to befriend His people in the hour of their need, so He has appointed those who are ready to help the wicked in the furthering of their evil plans.</w:t>
      </w:r>
    </w:p>
    <w:p w14:paraId="217732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正如祂在祂子民需要的时候恩慈地兴起那些帮助他们的人，照样祂也安排了那些准备帮助恶人推进其邪恶计划的人。</w:t>
      </w:r>
    </w:p>
    <w:p w14:paraId="0F060520">
      <w:pPr>
        <w:spacing w:line="255" w:lineRule="auto"/>
        <w:rPr>
          <w:rFonts w:hint="eastAsia" w:ascii="微软雅黑" w:hAnsi="微软雅黑" w:eastAsia="微软雅黑" w:cs="微软雅黑"/>
          <w:sz w:val="30"/>
          <w:szCs w:val="30"/>
        </w:rPr>
      </w:pPr>
    </w:p>
    <w:p w14:paraId="4E73F7E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there was an Ittai loyal to David, so there was an Ahithophel to counsel Absalom.</w:t>
      </w:r>
    </w:p>
    <w:p w14:paraId="41E6A1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正如有一个以太忠于大卫，照样有一个亚希多弗为押沙龙出谋划策。</w:t>
      </w:r>
    </w:p>
    <w:p w14:paraId="7B472310">
      <w:pPr>
        <w:spacing w:line="255" w:lineRule="auto"/>
        <w:rPr>
          <w:rFonts w:hint="eastAsia" w:ascii="微软雅黑" w:hAnsi="微软雅黑" w:eastAsia="微软雅黑" w:cs="微软雅黑"/>
          <w:sz w:val="30"/>
          <w:szCs w:val="30"/>
        </w:rPr>
      </w:pPr>
    </w:p>
    <w:p w14:paraId="43EF02CA">
      <w:pPr>
        <w:pStyle w:val="2"/>
        <w:bidi w:val="0"/>
        <w:jc w:val="center"/>
        <w:rPr>
          <w:rFonts w:hint="eastAsia"/>
        </w:rPr>
      </w:pPr>
      <w:r>
        <w:rPr>
          <w:rFonts w:hint="eastAsia"/>
        </w:rPr>
        <w:t>Chapter Sixty-Two-His Flight</w:t>
      </w:r>
    </w:p>
    <w:p w14:paraId="42BA655E">
      <w:pPr>
        <w:pStyle w:val="2"/>
        <w:bidi w:val="0"/>
        <w:jc w:val="center"/>
        <w:rPr>
          <w:rFonts w:hint="eastAsia"/>
        </w:rPr>
      </w:pPr>
      <w:r>
        <w:rPr>
          <w:rFonts w:hint="eastAsia"/>
        </w:rPr>
        <w:t>第六十二章 他的逃亡</w:t>
      </w:r>
    </w:p>
    <w:p w14:paraId="79FD78DD">
      <w:pPr>
        <w:spacing w:line="255" w:lineRule="auto"/>
        <w:rPr>
          <w:rFonts w:hint="eastAsia" w:ascii="微软雅黑" w:hAnsi="微软雅黑" w:eastAsia="微软雅黑" w:cs="微软雅黑"/>
          <w:sz w:val="30"/>
          <w:szCs w:val="30"/>
        </w:rPr>
      </w:pPr>
    </w:p>
    <w:p w14:paraId="6FE026E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Samuel 15</w:t>
      </w:r>
    </w:p>
    <w:p w14:paraId="2987A27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15 章</w:t>
      </w:r>
    </w:p>
    <w:p w14:paraId="340742BE">
      <w:pPr>
        <w:spacing w:line="255" w:lineRule="auto"/>
        <w:rPr>
          <w:rFonts w:hint="eastAsia" w:ascii="微软雅黑" w:hAnsi="微软雅黑" w:eastAsia="微软雅黑" w:cs="微软雅黑"/>
          <w:sz w:val="30"/>
          <w:szCs w:val="30"/>
        </w:rPr>
      </w:pPr>
    </w:p>
    <w:p w14:paraId="37EA603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few incidents in the checkered life of David more pathetic than the one which is now to engage our attention, illustrating as it also does the providential ups and downs and the alternating spiritual prosperity and adversity which is the lot of God’s people on this earth.</w:t>
      </w:r>
    </w:p>
    <w:p w14:paraId="72D7AEA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在大卫波折的一生中，很少有比我们要现在关注的这一事件更可悲的了，这也说明了神子民在世上的命运是天意（Providential）的起伏和属灵兴衰的交替。</w:t>
      </w:r>
    </w:p>
    <w:p w14:paraId="30590427">
      <w:pPr>
        <w:spacing w:line="255" w:lineRule="auto"/>
        <w:rPr>
          <w:rFonts w:hint="eastAsia" w:ascii="微软雅黑" w:hAnsi="微软雅黑" w:eastAsia="微软雅黑" w:cs="微软雅黑"/>
          <w:sz w:val="30"/>
          <w:szCs w:val="30"/>
        </w:rPr>
      </w:pPr>
    </w:p>
    <w:p w14:paraId="42CFC93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is not unclouded sunshine with them, nor is it unrelieved gloom and storm.</w:t>
      </w:r>
    </w:p>
    <w:p w14:paraId="22EA976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对他们来说，并非全无乌云的阳光，也并非全无缓解的阴霾和风暴。</w:t>
      </w:r>
    </w:p>
    <w:p w14:paraId="6471A151">
      <w:pPr>
        <w:spacing w:line="255" w:lineRule="auto"/>
        <w:rPr>
          <w:rFonts w:hint="eastAsia" w:ascii="微软雅黑" w:hAnsi="微软雅黑" w:eastAsia="微软雅黑" w:cs="微软雅黑"/>
          <w:sz w:val="30"/>
          <w:szCs w:val="30"/>
        </w:rPr>
      </w:pPr>
    </w:p>
    <w:p w14:paraId="3EFB007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mingling of both; joys and sorrows, victories and defeats, assistance from friends and injuries from foes, smiles from the Lord’s countenance and the hidings of His face.</w:t>
      </w:r>
    </w:p>
    <w:p w14:paraId="2EF76D5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两者交织在一起；喜乐与悲伤、胜利与失败、朋友的帮助与敌人的伤害、主面容的微笑与祂脸面的隐藏。</w:t>
      </w:r>
    </w:p>
    <w:p w14:paraId="182D3DF6">
      <w:pPr>
        <w:spacing w:line="255" w:lineRule="auto"/>
        <w:rPr>
          <w:rFonts w:hint="eastAsia" w:ascii="微软雅黑" w:hAnsi="微软雅黑" w:eastAsia="微软雅黑" w:cs="微软雅黑"/>
          <w:sz w:val="30"/>
          <w:szCs w:val="30"/>
        </w:rPr>
      </w:pPr>
    </w:p>
    <w:p w14:paraId="64B686B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such changes opportunities are afforded for the development and exercise of different graces, so that we may, in our measure, "know how to be abased and how to abound . . . both to be full and to be empty" (Phil 4:12);</w:t>
      </w:r>
    </w:p>
    <w:p w14:paraId="156E36B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藉着这样的变化，提供了发展和运用不同恩典的机会，使我们可以按我们的度量，“知道怎样处卑贱，也知道怎样处丰富……或饱足，或饥饿”（腓立比书 4:12）；</w:t>
      </w:r>
    </w:p>
    <w:p w14:paraId="32D56A3B">
      <w:pPr>
        <w:spacing w:line="255" w:lineRule="auto"/>
        <w:rPr>
          <w:rFonts w:hint="eastAsia" w:ascii="微软雅黑" w:hAnsi="微软雅黑" w:eastAsia="微软雅黑" w:cs="微软雅黑"/>
          <w:sz w:val="30"/>
          <w:szCs w:val="30"/>
        </w:rPr>
      </w:pPr>
    </w:p>
    <w:p w14:paraId="01EA651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above all, that we may, amid varying circumstances, prove the unchanging faithfulness of God and His sufficiency to supply our every need.</w:t>
      </w:r>
    </w:p>
    <w:p w14:paraId="138472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最重要的是，我们可以在变化的环境中，证明神不变的信实和祂供应我们要一切需要的充足。</w:t>
      </w:r>
    </w:p>
    <w:p w14:paraId="2B74B18A">
      <w:pPr>
        <w:spacing w:line="255" w:lineRule="auto"/>
        <w:rPr>
          <w:rFonts w:hint="eastAsia" w:ascii="微软雅黑" w:hAnsi="微软雅黑" w:eastAsia="微软雅黑" w:cs="微软雅黑"/>
          <w:sz w:val="30"/>
          <w:szCs w:val="30"/>
        </w:rPr>
      </w:pPr>
    </w:p>
    <w:p w14:paraId="7D5B08C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was called to leave the lowly plains of Bethlehem to participate in the honors of Saul’s palace.</w:t>
      </w:r>
    </w:p>
    <w:p w14:paraId="6A38D1A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大卫被呼召离开伯利恒低洼的平原，去参与扫罗王宫的荣耀。</w:t>
      </w:r>
    </w:p>
    <w:p w14:paraId="48183362">
      <w:pPr>
        <w:spacing w:line="255" w:lineRule="auto"/>
        <w:rPr>
          <w:rFonts w:hint="eastAsia" w:ascii="微软雅黑" w:hAnsi="微软雅黑" w:eastAsia="微软雅黑" w:cs="微软雅黑"/>
          <w:sz w:val="30"/>
          <w:szCs w:val="30"/>
        </w:rPr>
      </w:pPr>
    </w:p>
    <w:p w14:paraId="3C070A5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tending the flock he became the conqueror of Goliath and the popular hero of Israel.</w:t>
      </w:r>
    </w:p>
    <w:p w14:paraId="250F1BA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从牧羊他成为了歌利亚的征服者和以色列的民间英雄。</w:t>
      </w:r>
    </w:p>
    <w:p w14:paraId="47107DE9">
      <w:pPr>
        <w:spacing w:line="255" w:lineRule="auto"/>
        <w:rPr>
          <w:rFonts w:hint="eastAsia" w:ascii="微软雅黑" w:hAnsi="微软雅黑" w:eastAsia="微软雅黑" w:cs="微软雅黑"/>
          <w:sz w:val="30"/>
          <w:szCs w:val="30"/>
        </w:rPr>
      </w:pPr>
    </w:p>
    <w:p w14:paraId="4EC2C69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soon Saul’s friendship was changed to enmity, and David had to flee for his life, and for many weary months he was hunted as a partridge on the mountains.</w:t>
      </w:r>
    </w:p>
    <w:p w14:paraId="3FDDD1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但很快扫罗的友谊变成了敌意，大卫不得不逃命，在许多疲惫的月份里，他像山上的鹧鸪一样被追捕。</w:t>
      </w:r>
    </w:p>
    <w:p w14:paraId="7965BAC6">
      <w:pPr>
        <w:spacing w:line="255" w:lineRule="auto"/>
        <w:rPr>
          <w:rFonts w:hint="eastAsia" w:ascii="微软雅黑" w:hAnsi="微软雅黑" w:eastAsia="微软雅黑" w:cs="微软雅黑"/>
          <w:sz w:val="30"/>
          <w:szCs w:val="30"/>
        </w:rPr>
      </w:pPr>
    </w:p>
    <w:p w14:paraId="0261858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Subsequently his fortunes were again greatly altered, and from being an outcast he was crowned king of Israel.</w:t>
      </w:r>
    </w:p>
    <w:p w14:paraId="5B3BC74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随后他的命运再次发生了巨大改变，从被遗弃者变成了以色列的加冕国王。</w:t>
      </w:r>
    </w:p>
    <w:p w14:paraId="107DE17F">
      <w:pPr>
        <w:spacing w:line="255" w:lineRule="auto"/>
        <w:rPr>
          <w:rFonts w:hint="eastAsia" w:ascii="微软雅黑" w:hAnsi="微软雅黑" w:eastAsia="微软雅黑" w:cs="微软雅黑"/>
          <w:sz w:val="30"/>
          <w:szCs w:val="30"/>
        </w:rPr>
      </w:pPr>
    </w:p>
    <w:p w14:paraId="0632C13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was enabled to capture Jerusalem, the stronghold of Zion, which became "the city of David" (2 Sam. 5:7).</w:t>
      </w:r>
    </w:p>
    <w:p w14:paraId="4548AB3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然后他得以攻占耶路撒冷，锡安的保障，这成了“大卫城”（撒母耳记下 5:7）。</w:t>
      </w:r>
    </w:p>
    <w:p w14:paraId="1E46E85A">
      <w:pPr>
        <w:spacing w:line="255" w:lineRule="auto"/>
        <w:rPr>
          <w:rFonts w:hint="eastAsia" w:ascii="微软雅黑" w:hAnsi="微软雅黑" w:eastAsia="微软雅黑" w:cs="微软雅黑"/>
          <w:sz w:val="30"/>
          <w:szCs w:val="30"/>
        </w:rPr>
      </w:pPr>
    </w:p>
    <w:p w14:paraId="1EE64F7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he established his court and thither he "brought up the ark of the Lord with shouting and with the voice of the trumpet" (2 Sam. 6:15).</w:t>
      </w:r>
    </w:p>
    <w:p w14:paraId="0BF3DD6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他在那里建立了宫廷，并“欢呼吹角……将耶和华的约柜抬上来”（撒母耳记下 6:15）。</w:t>
      </w:r>
    </w:p>
    <w:p w14:paraId="67C86FC4">
      <w:pPr>
        <w:spacing w:line="255" w:lineRule="auto"/>
        <w:rPr>
          <w:rFonts w:hint="eastAsia" w:ascii="微软雅黑" w:hAnsi="微软雅黑" w:eastAsia="微软雅黑" w:cs="微软雅黑"/>
          <w:sz w:val="30"/>
          <w:szCs w:val="30"/>
        </w:rPr>
      </w:pPr>
    </w:p>
    <w:p w14:paraId="19DE288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we are to behold him fleeing from Jerusalem and being separated from the holy ark: a fugitive once more, in humiliation and deep anguish.</w:t>
      </w:r>
    </w:p>
    <w:p w14:paraId="6276ED0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但现在我们要看到他逃离耶路撒冷，与神圣的约柜分离：再次成为逃亡者，处于羞辱和极度痛苦之中。</w:t>
      </w:r>
    </w:p>
    <w:p w14:paraId="3FFFD5B0">
      <w:pPr>
        <w:spacing w:line="255" w:lineRule="auto"/>
        <w:rPr>
          <w:rFonts w:hint="eastAsia" w:ascii="微软雅黑" w:hAnsi="微软雅黑" w:eastAsia="微软雅黑" w:cs="微软雅黑"/>
          <w:sz w:val="30"/>
          <w:szCs w:val="30"/>
        </w:rPr>
      </w:pPr>
    </w:p>
    <w:p w14:paraId="3981345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my reader, if you be one of God’s elect, expect not a smooth and easy path down here, but be prepared for varying circumstances and drastic changes.</w:t>
      </w:r>
    </w:p>
    <w:p w14:paraId="0B3D7E3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啊，我的读者，如果你是神的选民之一，不要指望在这里有一条平坦轻松的路，而要准备好迎接变化的环境和剧烈的变动。</w:t>
      </w:r>
    </w:p>
    <w:p w14:paraId="128B781A">
      <w:pPr>
        <w:spacing w:line="255" w:lineRule="auto"/>
        <w:rPr>
          <w:rFonts w:hint="eastAsia" w:ascii="微软雅黑" w:hAnsi="微软雅黑" w:eastAsia="微软雅黑" w:cs="微软雅黑"/>
          <w:sz w:val="30"/>
          <w:szCs w:val="30"/>
        </w:rPr>
      </w:pPr>
    </w:p>
    <w:p w14:paraId="10DA977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Christian’s resting place is not in this world, for "here have we no continuing city" (Heb. 13:14).</w:t>
      </w:r>
    </w:p>
    <w:p w14:paraId="0B9E577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基督徒的安息之所不在这世上，因为“我们在这里本没有常存的城”（希伯来书 13:14）。</w:t>
      </w:r>
    </w:p>
    <w:p w14:paraId="01ACDB7C">
      <w:pPr>
        <w:spacing w:line="255" w:lineRule="auto"/>
        <w:rPr>
          <w:rFonts w:hint="eastAsia" w:ascii="微软雅黑" w:hAnsi="微软雅黑" w:eastAsia="微软雅黑" w:cs="微软雅黑"/>
          <w:sz w:val="30"/>
          <w:szCs w:val="30"/>
        </w:rPr>
      </w:pPr>
    </w:p>
    <w:p w14:paraId="5AC5668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is a "pilgrim," on a journey; he is a "soldier," called on to fight the good fight of faith.</w:t>
      </w:r>
    </w:p>
    <w:p w14:paraId="6F03B72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基督徒是“客旅”，在旅途中；他是“士兵”，被呼召去打那美好的信心之仗。</w:t>
      </w:r>
    </w:p>
    <w:p w14:paraId="34EE6821">
      <w:pPr>
        <w:spacing w:line="255" w:lineRule="auto"/>
        <w:rPr>
          <w:rFonts w:hint="eastAsia" w:ascii="微软雅黑" w:hAnsi="微软雅黑" w:eastAsia="微软雅黑" w:cs="微软雅黑"/>
          <w:sz w:val="30"/>
          <w:szCs w:val="30"/>
        </w:rPr>
      </w:pPr>
    </w:p>
    <w:p w14:paraId="3EC0EB4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this be realized, the less keen will be the disappointment when our ease is disturbed and our outward peace rudely broken in upon.</w:t>
      </w:r>
    </w:p>
    <w:p w14:paraId="012B37A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这一点被认识得越深刻，当我们的安逸被打扰、外在的平安被粗暴打破时，失望就会越少。</w:t>
      </w:r>
    </w:p>
    <w:p w14:paraId="4B5C08D0">
      <w:pPr>
        <w:spacing w:line="255" w:lineRule="auto"/>
        <w:rPr>
          <w:rFonts w:hint="eastAsia" w:ascii="微软雅黑" w:hAnsi="微软雅黑" w:eastAsia="微软雅黑" w:cs="微软雅黑"/>
          <w:sz w:val="30"/>
          <w:szCs w:val="30"/>
        </w:rPr>
      </w:pPr>
    </w:p>
    <w:p w14:paraId="7B56AC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are the afflictions of the righteous," and if they come not to us in one form, they most certainly will in another.</w:t>
      </w:r>
    </w:p>
    <w:p w14:paraId="12853D9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“义人多有苦难”，如果它们不以一种形式临到我们，肯定会以另一种形式临到。</w:t>
      </w:r>
    </w:p>
    <w:p w14:paraId="13D88722">
      <w:pPr>
        <w:spacing w:line="255" w:lineRule="auto"/>
        <w:rPr>
          <w:rFonts w:hint="eastAsia" w:ascii="微软雅黑" w:hAnsi="微软雅黑" w:eastAsia="微软雅黑" w:cs="微软雅黑"/>
          <w:sz w:val="30"/>
          <w:szCs w:val="30"/>
        </w:rPr>
      </w:pPr>
    </w:p>
    <w:p w14:paraId="31E584A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really "appropriate" this promise (!) then we shall not be so staggered when those afflictions come upon us.</w:t>
      </w:r>
    </w:p>
    <w:p w14:paraId="491314C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如果我们真的“挪用”这个应许（！），那么当这些苦难临到我们时，我们就不至于那么惊慌失措。</w:t>
      </w:r>
    </w:p>
    <w:p w14:paraId="7E0289E0">
      <w:pPr>
        <w:spacing w:line="255" w:lineRule="auto"/>
        <w:rPr>
          <w:rFonts w:hint="eastAsia" w:ascii="微软雅黑" w:hAnsi="微软雅黑" w:eastAsia="微软雅黑" w:cs="微软雅黑"/>
          <w:sz w:val="30"/>
          <w:szCs w:val="30"/>
        </w:rPr>
      </w:pPr>
    </w:p>
    <w:p w14:paraId="4D3C59B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written that "we must through much tribulation enter into the kingdom of God" (Acts 14:22), and therefore we should make up our minds to expect the same, and to "think it not strange" (1 Peter 4:12) when we are called upon to pass through "the fiery trial."</w:t>
      </w:r>
    </w:p>
    <w:p w14:paraId="0B74AC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经上记着说“我们进入神的国，必须经历许多艰难”（使徒行传 14:22），因此我们应该下定决心期待同样的经历，并且当我们被呼召经历“火一般的试验”时，“不要以为奇怪”（彼得前书 4:12）。</w:t>
      </w:r>
    </w:p>
    <w:p w14:paraId="7BBEA67A">
      <w:pPr>
        <w:spacing w:line="255" w:lineRule="auto"/>
        <w:rPr>
          <w:rFonts w:hint="eastAsia" w:ascii="微软雅黑" w:hAnsi="微软雅黑" w:eastAsia="微软雅黑" w:cs="微软雅黑"/>
          <w:sz w:val="30"/>
          <w:szCs w:val="30"/>
        </w:rPr>
      </w:pPr>
    </w:p>
    <w:p w14:paraId="76D17B2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 tribulation and fiery trial were now David’s portion.</w:t>
      </w:r>
    </w:p>
    <w:p w14:paraId="6478A94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苦难、艰难和火一般的试验现在成了大卫的份。</w:t>
      </w:r>
    </w:p>
    <w:p w14:paraId="30FD393E">
      <w:pPr>
        <w:spacing w:line="255" w:lineRule="auto"/>
        <w:rPr>
          <w:rFonts w:hint="eastAsia" w:ascii="微软雅黑" w:hAnsi="微软雅黑" w:eastAsia="微软雅黑" w:cs="微软雅黑"/>
          <w:sz w:val="30"/>
          <w:szCs w:val="30"/>
        </w:rPr>
      </w:pPr>
    </w:p>
    <w:p w14:paraId="480F254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came a messenger to David, saying, The hearts of the men of Israel are after Absalom" (2 Sam. 15:13).</w:t>
      </w:r>
    </w:p>
    <w:p w14:paraId="3BFBC17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“有人报告大卫说：以色列人的心都归向押沙龙了”（撒母耳记下 15:13）。</w:t>
      </w:r>
    </w:p>
    <w:p w14:paraId="4A379B2D">
      <w:pPr>
        <w:spacing w:line="255" w:lineRule="auto"/>
        <w:rPr>
          <w:rFonts w:hint="eastAsia" w:ascii="微软雅黑" w:hAnsi="微软雅黑" w:eastAsia="微软雅黑" w:cs="微软雅黑"/>
          <w:sz w:val="30"/>
          <w:szCs w:val="30"/>
        </w:rPr>
      </w:pPr>
    </w:p>
    <w:p w14:paraId="6B6BB20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Visualize the sad scene: the dark clouds of a threatened revolt had been steadily gathering, and now the storm bursts on the king’s head.</w:t>
      </w:r>
    </w:p>
    <w:p w14:paraId="15024B8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想象一下这悲惨的场景：叛乱威胁的乌云一直在稳步聚集，现在风暴在国王头上爆发了。</w:t>
      </w:r>
    </w:p>
    <w:p w14:paraId="5BD9A3FB">
      <w:pPr>
        <w:spacing w:line="255" w:lineRule="auto"/>
        <w:rPr>
          <w:rFonts w:hint="eastAsia" w:ascii="微软雅黑" w:hAnsi="微软雅黑" w:eastAsia="微软雅黑" w:cs="微软雅黑"/>
          <w:sz w:val="30"/>
          <w:szCs w:val="30"/>
        </w:rPr>
      </w:pPr>
    </w:p>
    <w:p w14:paraId="7F4789E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time David was some sixty years of age, with health and strength greatly impaired.</w:t>
      </w:r>
    </w:p>
    <w:p w14:paraId="5ACE0EB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此时大卫大约六十岁，健康和体力已大大受损。</w:t>
      </w:r>
    </w:p>
    <w:p w14:paraId="2E66F784">
      <w:pPr>
        <w:spacing w:line="255" w:lineRule="auto"/>
        <w:rPr>
          <w:rFonts w:hint="eastAsia" w:ascii="微软雅黑" w:hAnsi="微软雅黑" w:eastAsia="微软雅黑" w:cs="微软雅黑"/>
          <w:sz w:val="30"/>
          <w:szCs w:val="30"/>
        </w:rPr>
      </w:pPr>
    </w:p>
    <w:p w14:paraId="237E778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Ahithophel, his trusted counsellor, had deserted him, and Absalom his favorite son was now risen in rebellion against him.</w:t>
      </w:r>
    </w:p>
    <w:p w14:paraId="5E770B2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他信任的谋士亚希多弗背弃了他，他最喜爱的儿子押沙龙现在起来反叛他。</w:t>
      </w:r>
    </w:p>
    <w:p w14:paraId="4793BA93">
      <w:pPr>
        <w:spacing w:line="255" w:lineRule="auto"/>
        <w:rPr>
          <w:rFonts w:hint="eastAsia" w:ascii="微软雅黑" w:hAnsi="微软雅黑" w:eastAsia="微软雅黑" w:cs="微软雅黑"/>
          <w:sz w:val="30"/>
          <w:szCs w:val="30"/>
        </w:rPr>
      </w:pPr>
    </w:p>
    <w:p w14:paraId="5786473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his throne, but his very life was in danger, together with the lives of his wives and their little ones—Solomon was scarcely ten years old at this time.</w:t>
      </w:r>
    </w:p>
    <w:p w14:paraId="56EC4D7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不仅他的王位，甚至他的生命都处于危险之中，连同他的妻子们和年幼孩子的生命——此时所罗门还不到十岁。</w:t>
      </w:r>
    </w:p>
    <w:p w14:paraId="18527E54">
      <w:pPr>
        <w:spacing w:line="255" w:lineRule="auto"/>
        <w:rPr>
          <w:rFonts w:hint="eastAsia" w:ascii="微软雅黑" w:hAnsi="微软雅黑" w:eastAsia="微软雅黑" w:cs="微软雅黑"/>
          <w:sz w:val="30"/>
          <w:szCs w:val="30"/>
        </w:rPr>
      </w:pPr>
    </w:p>
    <w:p w14:paraId="3535E9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does the king do? Nothing!</w:t>
      </w:r>
    </w:p>
    <w:p w14:paraId="29DF214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那么，国王做了什么？什么也没做！</w:t>
      </w:r>
    </w:p>
    <w:p w14:paraId="593BB965">
      <w:pPr>
        <w:spacing w:line="255" w:lineRule="auto"/>
        <w:rPr>
          <w:rFonts w:hint="eastAsia" w:ascii="微软雅黑" w:hAnsi="微软雅黑" w:eastAsia="微软雅黑" w:cs="微软雅黑"/>
          <w:sz w:val="30"/>
          <w:szCs w:val="30"/>
        </w:rPr>
      </w:pPr>
    </w:p>
    <w:p w14:paraId="73385FC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calling of a counsel, no effort made to provision Jerusalem for the withstanding of a siege, no determination to stand his rightful ground and resist his lawless son.</w:t>
      </w:r>
    </w:p>
    <w:p w14:paraId="57B3213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没有召集会议，没有为抵御围攻而储备耶路撒冷，没有决心坚守他的合法阵地并抵抗他不法的儿子。</w:t>
      </w:r>
    </w:p>
    <w:p w14:paraId="2C47E0DF">
      <w:pPr>
        <w:spacing w:line="255" w:lineRule="auto"/>
        <w:rPr>
          <w:rFonts w:hint="eastAsia" w:ascii="微软雅黑" w:hAnsi="微软雅黑" w:eastAsia="微软雅黑" w:cs="微软雅黑"/>
          <w:sz w:val="30"/>
          <w:szCs w:val="30"/>
        </w:rPr>
      </w:pPr>
    </w:p>
    <w:p w14:paraId="389FE0D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said, unto all his servants that were with him at Jerusalem, Arise, and let us flee; for we shall not else escape from Absalom: make speed to depart, lest he overtake us suddenly; and bring evil upon us, and smite the city with the edge of the sword" (v. 14).</w:t>
      </w:r>
    </w:p>
    <w:p w14:paraId="3BD9264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“大卫就对耶路撒冷跟随他的臣仆说：我们要起来逃走，不然都不能躲避押沙龙了；要速速地去，恐怕他忽然来到，加害于我们，用刀杀尽合城的人”（14节）。</w:t>
      </w:r>
    </w:p>
    <w:p w14:paraId="7CA4ED5A">
      <w:pPr>
        <w:spacing w:line="255" w:lineRule="auto"/>
        <w:rPr>
          <w:rFonts w:hint="eastAsia" w:ascii="微软雅黑" w:hAnsi="微软雅黑" w:eastAsia="微软雅黑" w:cs="微软雅黑"/>
          <w:sz w:val="30"/>
          <w:szCs w:val="30"/>
        </w:rPr>
      </w:pPr>
    </w:p>
    <w:p w14:paraId="2B8219E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at last the blow falls, David passively acquiesces in what he evidently felt to be God’s righteous chastisement upon him.</w:t>
      </w:r>
    </w:p>
    <w:p w14:paraId="5EC601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既然打击终于降临，大卫被动地默许了他显然认为是神对他公义的管教。</w:t>
      </w:r>
    </w:p>
    <w:p w14:paraId="25647128">
      <w:pPr>
        <w:spacing w:line="255" w:lineRule="auto"/>
        <w:rPr>
          <w:rFonts w:hint="eastAsia" w:ascii="微软雅黑" w:hAnsi="微软雅黑" w:eastAsia="微软雅黑" w:cs="微软雅黑"/>
          <w:sz w:val="30"/>
          <w:szCs w:val="30"/>
        </w:rPr>
      </w:pPr>
    </w:p>
    <w:p w14:paraId="52BC1D4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awful news arrives that Absalom had set up the standard of revolt at Hebron, David’s only thought was immediate flight.</w:t>
      </w:r>
    </w:p>
    <w:p w14:paraId="6E0F7CB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当押沙龙在希伯仑树起叛乱大旗的可怕消息传来时，大卫唯一的念头就是立即逃跑。</w:t>
      </w:r>
    </w:p>
    <w:p w14:paraId="76E5B6D9">
      <w:pPr>
        <w:spacing w:line="255" w:lineRule="auto"/>
        <w:rPr>
          <w:rFonts w:hint="eastAsia" w:ascii="微软雅黑" w:hAnsi="微软雅黑" w:eastAsia="微软雅黑" w:cs="微软雅黑"/>
          <w:sz w:val="30"/>
          <w:szCs w:val="30"/>
        </w:rPr>
      </w:pPr>
    </w:p>
    <w:p w14:paraId="6B17642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intrepid warrior was now almost cowardly in his eagerness to escape, and was prepared to give up everything without a blow.</w:t>
      </w:r>
    </w:p>
    <w:p w14:paraId="1D27D75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这位无畏的战士现在几乎像懦夫一样急于逃跑，并准备不战而放弃一切。</w:t>
      </w:r>
    </w:p>
    <w:p w14:paraId="16D3BE2C">
      <w:pPr>
        <w:spacing w:line="255" w:lineRule="auto"/>
        <w:rPr>
          <w:rFonts w:hint="eastAsia" w:ascii="微软雅黑" w:hAnsi="微软雅黑" w:eastAsia="微软雅黑" w:cs="微软雅黑"/>
          <w:sz w:val="30"/>
          <w:szCs w:val="30"/>
        </w:rPr>
      </w:pPr>
    </w:p>
    <w:p w14:paraId="7957BF3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seemed as though only a touch was needed to overthrow his throne.</w:t>
      </w:r>
    </w:p>
    <w:p w14:paraId="23DAAB9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似乎只需轻轻一碰就能推翻他的宝座。</w:t>
      </w:r>
    </w:p>
    <w:p w14:paraId="5A68391F">
      <w:pPr>
        <w:spacing w:line="255" w:lineRule="auto"/>
        <w:rPr>
          <w:rFonts w:hint="eastAsia" w:ascii="微软雅黑" w:hAnsi="微软雅黑" w:eastAsia="微软雅黑" w:cs="微软雅黑"/>
          <w:sz w:val="30"/>
          <w:szCs w:val="30"/>
        </w:rPr>
      </w:pPr>
    </w:p>
    <w:p w14:paraId="0F07114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hurries on the preparations for flight with nervous haste.</w:t>
      </w:r>
    </w:p>
    <w:p w14:paraId="2C8F65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他以紧张的匆忙催促逃跑的准备。</w:t>
      </w:r>
    </w:p>
    <w:p w14:paraId="42C00A36">
      <w:pPr>
        <w:spacing w:line="255" w:lineRule="auto"/>
        <w:rPr>
          <w:rFonts w:hint="eastAsia" w:ascii="微软雅黑" w:hAnsi="微软雅黑" w:eastAsia="微软雅黑" w:cs="微软雅黑"/>
          <w:sz w:val="30"/>
          <w:szCs w:val="30"/>
        </w:rPr>
      </w:pPr>
    </w:p>
    <w:p w14:paraId="37A5679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forms no plans beyond those of his earlier wish to fly away and be at rest.</w:t>
      </w:r>
    </w:p>
    <w:p w14:paraId="6844638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除了他早先希望飞走并得享安息之外，他没有制定任何计划。</w:t>
      </w:r>
    </w:p>
    <w:p w14:paraId="249CE32B">
      <w:pPr>
        <w:spacing w:line="255" w:lineRule="auto"/>
        <w:rPr>
          <w:rFonts w:hint="eastAsia" w:ascii="微软雅黑" w:hAnsi="微软雅黑" w:eastAsia="微软雅黑" w:cs="微软雅黑"/>
          <w:sz w:val="30"/>
          <w:szCs w:val="30"/>
        </w:rPr>
      </w:pPr>
    </w:p>
    <w:p w14:paraId="70807FD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David had good reason to conclude the situation which now confronted him was a just retribution upon his own crimes is quite evident.</w:t>
      </w:r>
    </w:p>
    <w:p w14:paraId="1F90C6D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大卫有充分的理由断定现在面临的局势是对他自己罪行的公正报应，这一点非常明显。</w:t>
      </w:r>
    </w:p>
    <w:p w14:paraId="0D639E58">
      <w:pPr>
        <w:spacing w:line="255" w:lineRule="auto"/>
        <w:rPr>
          <w:rFonts w:hint="eastAsia" w:ascii="微软雅黑" w:hAnsi="微软雅黑" w:eastAsia="微软雅黑" w:cs="微软雅黑"/>
          <w:sz w:val="30"/>
          <w:szCs w:val="30"/>
        </w:rPr>
      </w:pPr>
    </w:p>
    <w:p w14:paraId="15AE436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Lord had declared, "I will raise up evil against thee out of thine own house" (2 Sam. 12:11), fulfilled here in the insurrection of his favorite son.</w:t>
      </w:r>
    </w:p>
    <w:p w14:paraId="5BF12D2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首先，主曾宣告：“我必从你家中兴起祸患攻击你”（撒母耳记下 12:11），这在这里应验在他最喜爱儿子的叛乱中。</w:t>
      </w:r>
    </w:p>
    <w:p w14:paraId="02F68166">
      <w:pPr>
        <w:spacing w:line="255" w:lineRule="auto"/>
        <w:rPr>
          <w:rFonts w:hint="eastAsia" w:ascii="微软雅黑" w:hAnsi="微软雅黑" w:eastAsia="微软雅黑" w:cs="微软雅黑"/>
          <w:sz w:val="30"/>
          <w:szCs w:val="30"/>
        </w:rPr>
      </w:pPr>
    </w:p>
    <w:p w14:paraId="51020D8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evidences thereof will come before us later, but at this point we will consider, second, Ahithophel’s joining hands with the rebel.</w:t>
      </w:r>
    </w:p>
    <w:p w14:paraId="1A926E1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其他的证据稍后会出现在我们面前，但在此我们将考虑第二点，亚希多弗与叛逆者联手。</w:t>
      </w:r>
    </w:p>
    <w:p w14:paraId="6C449058">
      <w:pPr>
        <w:spacing w:line="255" w:lineRule="auto"/>
        <w:rPr>
          <w:rFonts w:hint="eastAsia" w:ascii="微软雅黑" w:hAnsi="微软雅黑" w:eastAsia="微软雅黑" w:cs="微软雅黑"/>
          <w:sz w:val="30"/>
          <w:szCs w:val="30"/>
        </w:rPr>
      </w:pPr>
    </w:p>
    <w:p w14:paraId="4870FDF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sooner had Absalom determined to execute his daring plan than he looked to Ahithophel.</w:t>
      </w:r>
    </w:p>
    <w:p w14:paraId="29F28E4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押沙龙一决定执行他的大胆计划，就指望亚希多弗。</w:t>
      </w:r>
    </w:p>
    <w:p w14:paraId="71CD9AED">
      <w:pPr>
        <w:spacing w:line="255" w:lineRule="auto"/>
        <w:rPr>
          <w:rFonts w:hint="eastAsia" w:ascii="微软雅黑" w:hAnsi="微软雅黑" w:eastAsia="微软雅黑" w:cs="微软雅黑"/>
          <w:sz w:val="30"/>
          <w:szCs w:val="30"/>
        </w:rPr>
      </w:pPr>
    </w:p>
    <w:p w14:paraId="79F485B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appears, for some reason not specifically mentioned, to have confidently counted upon his cooperation; nor was he disappointed.</w:t>
      </w:r>
    </w:p>
    <w:p w14:paraId="7222D4E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不知出于什么未具体提及的原因，他似乎自信地指望他的合作；而且他没有失望。</w:t>
      </w:r>
    </w:p>
    <w:p w14:paraId="37F2DD22">
      <w:pPr>
        <w:spacing w:line="255" w:lineRule="auto"/>
        <w:rPr>
          <w:rFonts w:hint="eastAsia" w:ascii="微软雅黑" w:hAnsi="微软雅黑" w:eastAsia="微软雅黑" w:cs="微软雅黑"/>
          <w:sz w:val="30"/>
          <w:szCs w:val="30"/>
        </w:rPr>
      </w:pPr>
    </w:p>
    <w:p w14:paraId="04E6ACB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Absalom sent for Ahithophel the Gilonite, David’s counsellor, from his city, even from Giloh" (15:12).</w:t>
      </w:r>
    </w:p>
    <w:p w14:paraId="4866997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“押沙龙打发人去将大卫的谋士、基罗人亚希多弗从他本城请了来”（15:12）。</w:t>
      </w:r>
    </w:p>
    <w:p w14:paraId="4B26D29D">
      <w:pPr>
        <w:spacing w:line="255" w:lineRule="auto"/>
        <w:rPr>
          <w:rFonts w:hint="eastAsia" w:ascii="微软雅黑" w:hAnsi="微软雅黑" w:eastAsia="微软雅黑" w:cs="微软雅黑"/>
          <w:sz w:val="30"/>
          <w:szCs w:val="30"/>
        </w:rPr>
      </w:pPr>
    </w:p>
    <w:p w14:paraId="5B660A4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carefully noted that immediately after Ahithophel’s coming to Absalom, we are informed, "And the conspiracy was strong, for the people increased continually with Absalom" (v. 12)—intimating that Ahithophel was a host in himself.</w:t>
      </w:r>
    </w:p>
    <w:p w14:paraId="4229E80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需要仔细注意的是，在亚希多弗来到押沙龙那里之后，我们立即被告知，“于是叛逆的势派甚大；因为随从押沙龙的人民，日渐增多”（12节）——暗示亚希多弗本身就是一支军队。</w:t>
      </w:r>
    </w:p>
    <w:p w14:paraId="3A2FA6E3">
      <w:pPr>
        <w:spacing w:line="255" w:lineRule="auto"/>
        <w:rPr>
          <w:rFonts w:hint="eastAsia" w:ascii="微软雅黑" w:hAnsi="微软雅黑" w:eastAsia="微软雅黑" w:cs="微软雅黑"/>
          <w:sz w:val="30"/>
          <w:szCs w:val="30"/>
        </w:rPr>
      </w:pPr>
    </w:p>
    <w:p w14:paraId="2353716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counsel of Ahithophel, which he counselled in those days, was as if a man had inquired at the oracle of God: so was all the counsel of Ahithophel both with David and with Absalom" (16:23):</w:t>
      </w:r>
    </w:p>
    <w:p w14:paraId="4B07FF8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“那时亚希多弗所出的主意，好像人问神的话一样；他昔日给大卫，今日给押沙龙所出的主意，都是这样”（16:23）：</w:t>
      </w:r>
    </w:p>
    <w:p w14:paraId="0D1ABB2E">
      <w:pPr>
        <w:spacing w:line="255" w:lineRule="auto"/>
        <w:rPr>
          <w:rFonts w:hint="eastAsia" w:ascii="微软雅黑" w:hAnsi="微软雅黑" w:eastAsia="微软雅黑" w:cs="微软雅黑"/>
          <w:sz w:val="30"/>
          <w:szCs w:val="30"/>
        </w:rPr>
      </w:pPr>
    </w:p>
    <w:p w14:paraId="119920E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view of this statement we need not be surprised that his joining heart and hand with Absalom so greatly strengthened his cause.</w:t>
      </w:r>
    </w:p>
    <w:p w14:paraId="46443EC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鉴于这一陈述，我们不必惊讶他与押沙龙同心协力会如此极大地加强他的事业。</w:t>
      </w:r>
    </w:p>
    <w:p w14:paraId="5754D5EB">
      <w:pPr>
        <w:spacing w:line="255" w:lineRule="auto"/>
        <w:rPr>
          <w:rFonts w:hint="eastAsia" w:ascii="微软雅黑" w:hAnsi="微软雅黑" w:eastAsia="微软雅黑" w:cs="微软雅黑"/>
          <w:sz w:val="30"/>
          <w:szCs w:val="30"/>
        </w:rPr>
      </w:pPr>
    </w:p>
    <w:p w14:paraId="44FF820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doubt that he was the chief instrument in this conspiracy, and the prime reason why so many in Israel turned from the king to his traitorous son.</w:t>
      </w:r>
    </w:p>
    <w:p w14:paraId="4D594CD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毫无疑问，他是这场阴谋的主要工具，也是以色列中许多人背离国王转向他叛逆儿子的主要原因。</w:t>
      </w:r>
    </w:p>
    <w:p w14:paraId="0FDF0C65">
      <w:pPr>
        <w:spacing w:line="255" w:lineRule="auto"/>
        <w:rPr>
          <w:rFonts w:hint="eastAsia" w:ascii="微软雅黑" w:hAnsi="微软雅黑" w:eastAsia="微软雅黑" w:cs="微软雅黑"/>
          <w:sz w:val="30"/>
          <w:szCs w:val="30"/>
        </w:rPr>
      </w:pPr>
    </w:p>
    <w:p w14:paraId="29C069F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official status and the great influence which he possessed over the people made Absalom glad to avail himself of his help, both to sink the spirits of David’s party and to inspire his own with confidence, for Ahithophel was commonly regarded as a prophet.</w:t>
      </w:r>
    </w:p>
    <w:p w14:paraId="75CC63F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他的官方地位和他对人民拥有的巨大影响力，使押沙龙乐于利用他的帮助，既为了打击大卫一方的士气，也为了激发自己一方的信心，因为亚希多弗通常被视为先知。</w:t>
      </w:r>
    </w:p>
    <w:p w14:paraId="6B25437E">
      <w:pPr>
        <w:spacing w:line="255" w:lineRule="auto"/>
        <w:rPr>
          <w:rFonts w:hint="eastAsia" w:ascii="微软雅黑" w:hAnsi="微软雅黑" w:eastAsia="微软雅黑" w:cs="微软雅黑"/>
          <w:sz w:val="30"/>
          <w:szCs w:val="30"/>
        </w:rPr>
      </w:pPr>
    </w:p>
    <w:p w14:paraId="0E1B64A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was it that made Ahithophel respond so readily to Absalom’s invitation, and cause him to find still greater favor in the eves of the people, as one who had been grievously wronged and deserved to be avenged of his adversity?</w:t>
      </w:r>
    </w:p>
    <w:p w14:paraId="6F98772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但是，是什么让亚希多弗如此爽快地回应押沙龙的邀请，并使他在百姓眼中更受青睐，被视为一个受了极大委屈并理应为他的不幸复仇的人呢？</w:t>
      </w:r>
    </w:p>
    <w:p w14:paraId="65563462">
      <w:pPr>
        <w:spacing w:line="255" w:lineRule="auto"/>
        <w:rPr>
          <w:rFonts w:hint="eastAsia" w:ascii="微软雅黑" w:hAnsi="微软雅黑" w:eastAsia="微软雅黑" w:cs="微软雅黑"/>
          <w:sz w:val="30"/>
          <w:szCs w:val="30"/>
        </w:rPr>
      </w:pPr>
    </w:p>
    <w:p w14:paraId="3E42623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answer this question the Scriptures must be searched and passage carefully compared with passage.</w:t>
      </w:r>
    </w:p>
    <w:p w14:paraId="1C40649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为了回答这个问题，必须查考圣经，并仔细比较经文。</w:t>
      </w:r>
    </w:p>
    <w:p w14:paraId="1E81CB05">
      <w:pPr>
        <w:spacing w:line="255" w:lineRule="auto"/>
        <w:rPr>
          <w:rFonts w:hint="eastAsia" w:ascii="微软雅黑" w:hAnsi="微软雅黑" w:eastAsia="微软雅黑" w:cs="微软雅黑"/>
          <w:sz w:val="30"/>
          <w:szCs w:val="30"/>
        </w:rPr>
      </w:pPr>
    </w:p>
    <w:p w14:paraId="6C70032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half of 2 Samuel 23 the names are given of the thirty-seven men who formed the special body "guard’ (v. 23) of David.</w:t>
      </w:r>
    </w:p>
    <w:p w14:paraId="6F1D6A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在撒母耳记下 23 章的后半部分，列出了组成大卫特别“卫队”（23节）的三十七个人的名字。</w:t>
      </w:r>
    </w:p>
    <w:p w14:paraId="38AED5B0">
      <w:pPr>
        <w:spacing w:line="255" w:lineRule="auto"/>
        <w:rPr>
          <w:rFonts w:hint="eastAsia" w:ascii="微软雅黑" w:hAnsi="微软雅黑" w:eastAsia="微软雅黑" w:cs="微软雅黑"/>
          <w:sz w:val="30"/>
          <w:szCs w:val="30"/>
        </w:rPr>
      </w:pPr>
    </w:p>
    <w:p w14:paraId="18FBBFA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them we find "Eliam the son of Ahithophel the Gilonite" (v.34) and "Uriah the Hittite" (v. 39).</w:t>
      </w:r>
    </w:p>
    <w:p w14:paraId="0B6AC8E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在他们中间我们发现“基罗人亚希多弗的儿子以连”（34节）和“赫人乌利亚”（39节）。</w:t>
      </w:r>
    </w:p>
    <w:p w14:paraId="4E8515A3">
      <w:pPr>
        <w:spacing w:line="255" w:lineRule="auto"/>
        <w:rPr>
          <w:rFonts w:hint="eastAsia" w:ascii="微软雅黑" w:hAnsi="微软雅黑" w:eastAsia="微软雅黑" w:cs="微软雅黑"/>
          <w:sz w:val="30"/>
          <w:szCs w:val="30"/>
        </w:rPr>
      </w:pPr>
    </w:p>
    <w:p w14:paraId="0E48EED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Eliam and Uriah were fellow-officers and would be much thrown together.</w:t>
      </w:r>
    </w:p>
    <w:p w14:paraId="5C77F01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因此，以连和乌利亚是同僚，并且经常在一起。</w:t>
      </w:r>
    </w:p>
    <w:p w14:paraId="397E71BC">
      <w:pPr>
        <w:spacing w:line="255" w:lineRule="auto"/>
        <w:rPr>
          <w:rFonts w:hint="eastAsia" w:ascii="微软雅黑" w:hAnsi="微软雅黑" w:eastAsia="微软雅黑" w:cs="微软雅黑"/>
          <w:sz w:val="30"/>
          <w:szCs w:val="30"/>
        </w:rPr>
      </w:pPr>
    </w:p>
    <w:p w14:paraId="377D264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need not be surprised to learn that Uriah married the daughter of Eliam (see 2 Sam. 11:3).</w:t>
      </w:r>
    </w:p>
    <w:p w14:paraId="34CCC20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因此，得知乌利亚娶了以连的女儿（见撒母耳记下 11:3），我们不必感到惊讶。</w:t>
      </w:r>
    </w:p>
    <w:p w14:paraId="587BE5B9">
      <w:pPr>
        <w:spacing w:line="255" w:lineRule="auto"/>
        <w:rPr>
          <w:rFonts w:hint="eastAsia" w:ascii="微软雅黑" w:hAnsi="微软雅黑" w:eastAsia="微软雅黑" w:cs="微软雅黑"/>
          <w:sz w:val="30"/>
          <w:szCs w:val="30"/>
        </w:rPr>
      </w:pPr>
    </w:p>
    <w:p w14:paraId="5E5C6EF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Bathsheba, whom David so grievously wronged, was the grand-daughter of Ahithophel; and Uriah, whom he so cruelly murdered, was his grandson by marriage!</w:t>
      </w:r>
    </w:p>
    <w:p w14:paraId="5957FA4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因此，大卫如此严重伤害的拔示巴是亚希多弗的孙女；而被他如此残忍谋杀的乌利亚是他的孙女婿！</w:t>
      </w:r>
    </w:p>
    <w:p w14:paraId="00D179C8">
      <w:pPr>
        <w:spacing w:line="255" w:lineRule="auto"/>
        <w:rPr>
          <w:rFonts w:hint="eastAsia" w:ascii="微软雅黑" w:hAnsi="微软雅黑" w:eastAsia="微软雅黑" w:cs="微软雅黑"/>
          <w:sz w:val="30"/>
          <w:szCs w:val="30"/>
        </w:rPr>
      </w:pPr>
    </w:p>
    <w:p w14:paraId="5E135D6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this fact explain why David’s "familiar friend" (Ps. 41:9) became his deadly foe, and account for his readiness to aid Absalom—thus seeking to avenge the dishonor brought upon his house.</w:t>
      </w:r>
    </w:p>
    <w:p w14:paraId="7FFA2F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这一事实难道不解释了为什么大卫的“知己朋友”（诗篇 41:9）变成了他的死敌，并说明了他为何乐意帮助押沙龙——以此寻求报复带给他家的耻辱吗？</w:t>
      </w:r>
    </w:p>
    <w:p w14:paraId="142D2D21">
      <w:pPr>
        <w:spacing w:line="255" w:lineRule="auto"/>
        <w:rPr>
          <w:rFonts w:hint="eastAsia" w:ascii="微软雅黑" w:hAnsi="微软雅黑" w:eastAsia="微软雅黑" w:cs="微软雅黑"/>
          <w:sz w:val="30"/>
          <w:szCs w:val="30"/>
        </w:rPr>
      </w:pPr>
    </w:p>
    <w:p w14:paraId="0D73CE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years had passed since this dishonor had come upon the family of Ahithophel, and during that interval it appears that he had turned his hack upon David and the court, and had quietly retired to his birthplace (15:12).</w:t>
      </w:r>
    </w:p>
    <w:p w14:paraId="19A46CD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这种耻辱临到亚希多弗家已经好几年了，在这期间，他似乎已经背弃了大卫和朝廷，并悄悄地隐退回他的出生地（15:12）。</w:t>
      </w:r>
    </w:p>
    <w:p w14:paraId="651521DF">
      <w:pPr>
        <w:spacing w:line="255" w:lineRule="auto"/>
        <w:rPr>
          <w:rFonts w:hint="eastAsia" w:ascii="微软雅黑" w:hAnsi="微软雅黑" w:eastAsia="微软雅黑" w:cs="微软雅黑"/>
          <w:sz w:val="30"/>
          <w:szCs w:val="30"/>
        </w:rPr>
      </w:pPr>
    </w:p>
    <w:p w14:paraId="0B2FE94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Brooding over the grievous wrongs which David had done to his family, the spirit of revenge would rankle in his heart.</w:t>
      </w:r>
    </w:p>
    <w:p w14:paraId="73CB2F2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沉思大卫对他家所做的严重错事，复仇的精神会在他心中郁积。</w:t>
      </w:r>
    </w:p>
    <w:p w14:paraId="328966B9">
      <w:pPr>
        <w:spacing w:line="255" w:lineRule="auto"/>
        <w:rPr>
          <w:rFonts w:hint="eastAsia" w:ascii="微软雅黑" w:hAnsi="微软雅黑" w:eastAsia="微软雅黑" w:cs="微软雅黑"/>
          <w:sz w:val="30"/>
          <w:szCs w:val="30"/>
        </w:rPr>
      </w:pPr>
    </w:p>
    <w:p w14:paraId="71F14F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that Absalom was well aware of this, and perceived that Ahithophel was only waiting for a suitable opportunity to give vent to his feelings and execute his meditated wrath upon the head of David.</w:t>
      </w:r>
    </w:p>
    <w:p w14:paraId="5AA681D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看来押沙龙对此很清楚，并察觉到亚希多弗只是在等待一个合适的机会来发泄他的感情，并将他蓄谋已久的愤怒发泄在大卫头上。</w:t>
      </w:r>
    </w:p>
    <w:p w14:paraId="4851A322">
      <w:pPr>
        <w:spacing w:line="255" w:lineRule="auto"/>
        <w:rPr>
          <w:rFonts w:hint="eastAsia" w:ascii="微软雅黑" w:hAnsi="微软雅黑" w:eastAsia="微软雅黑" w:cs="微软雅黑"/>
          <w:sz w:val="30"/>
          <w:szCs w:val="30"/>
        </w:rPr>
      </w:pPr>
    </w:p>
    <w:p w14:paraId="652D43B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this explain why Absalom approached him with confidence, made known to him his treason, and counted on him welcoming the news and becoming his fellow-worker?</w:t>
      </w:r>
    </w:p>
    <w:p w14:paraId="3A74EF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这难道不解释了为什么押沙龙自信地接近他，向他透露他的叛逆，并指望他欢迎这个消息并成为他的同伙吗？</w:t>
      </w:r>
    </w:p>
    <w:p w14:paraId="19C600CB">
      <w:pPr>
        <w:spacing w:line="255" w:lineRule="auto"/>
        <w:rPr>
          <w:rFonts w:hint="eastAsia" w:ascii="微软雅黑" w:hAnsi="微软雅黑" w:eastAsia="微软雅黑" w:cs="微软雅黑"/>
          <w:sz w:val="30"/>
          <w:szCs w:val="30"/>
        </w:rPr>
      </w:pPr>
    </w:p>
    <w:p w14:paraId="1422D3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this also account for so many of the people transferring their allegiance from a throne which they knew to be defiled with adultery and murder to the rebellious son?</w:t>
      </w:r>
    </w:p>
    <w:p w14:paraId="21B9B3C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这难道不也解释了为什么这么多的百姓将他们的效忠从一个他们知道被奸淫和谋杀玷污的宝座转移到这个叛逆的儿子身上吗？</w:t>
      </w:r>
    </w:p>
    <w:p w14:paraId="54651494">
      <w:pPr>
        <w:spacing w:line="255" w:lineRule="auto"/>
        <w:rPr>
          <w:rFonts w:hint="eastAsia" w:ascii="微软雅黑" w:hAnsi="微软雅黑" w:eastAsia="微软雅黑" w:cs="微软雅黑"/>
          <w:sz w:val="30"/>
          <w:szCs w:val="30"/>
        </w:rPr>
      </w:pPr>
    </w:p>
    <w:p w14:paraId="3739859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does Ahithophel’s blood-relationship to Bathsheba explain his readiness to take sides with Absalom against the king, and account for the common peoples’ transference of loyalty, but it also supplies the key to David’s own attitude and conduct at this time.</w:t>
      </w:r>
    </w:p>
    <w:p w14:paraId="29E0F01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亚希多弗与拔示巴的血缘关系不仅解释了他为何乐意站在押沙龙一边反对国王，并说明了普通百姓效忠转移的原因，而且也提供了大卫此时态度和行为的关键。</w:t>
      </w:r>
    </w:p>
    <w:p w14:paraId="0B0DDD7B">
      <w:pPr>
        <w:spacing w:line="255" w:lineRule="auto"/>
        <w:rPr>
          <w:rFonts w:hint="eastAsia" w:ascii="微软雅黑" w:hAnsi="微软雅黑" w:eastAsia="微软雅黑" w:cs="微软雅黑"/>
          <w:sz w:val="30"/>
          <w:szCs w:val="30"/>
        </w:rPr>
      </w:pPr>
    </w:p>
    <w:p w14:paraId="038307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additional evidence to him that God was now dealing with him for his sins—other proofs of this will come before us later, but we must not anticipate.</w:t>
      </w:r>
    </w:p>
    <w:p w14:paraId="7B4B6DC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这对他来说是额外的证据，表明神现在正在因他的罪处理他——这方面的其他证据稍后会出现在我们面前，但我们不能提前。</w:t>
      </w:r>
    </w:p>
    <w:p w14:paraId="494B922A">
      <w:pPr>
        <w:spacing w:line="255" w:lineRule="auto"/>
        <w:rPr>
          <w:rFonts w:hint="eastAsia" w:ascii="微软雅黑" w:hAnsi="微软雅黑" w:eastAsia="微软雅黑" w:cs="微软雅黑"/>
          <w:sz w:val="30"/>
          <w:szCs w:val="30"/>
        </w:rPr>
      </w:pPr>
    </w:p>
    <w:p w14:paraId="465F4E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most blessed is it to observe him bowing so meekly to the divine rod.</w:t>
      </w:r>
    </w:p>
    <w:p w14:paraId="428EFE0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观察他如此温顺地向神的杖低头是最蒙福的。</w:t>
      </w:r>
    </w:p>
    <w:p w14:paraId="72985717">
      <w:pPr>
        <w:spacing w:line="255" w:lineRule="auto"/>
        <w:rPr>
          <w:rFonts w:hint="eastAsia" w:ascii="微软雅黑" w:hAnsi="微软雅黑" w:eastAsia="微软雅黑" w:cs="微软雅黑"/>
          <w:sz w:val="30"/>
          <w:szCs w:val="30"/>
        </w:rPr>
      </w:pPr>
    </w:p>
    <w:p w14:paraId="71CEB9F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felt that to withstand Absalom would be to resist the Lord Himself; therefore, instead of strengthening his forces in Jerusalem and maintaining his ground, he flees.</w:t>
      </w:r>
    </w:p>
    <w:p w14:paraId="052E6B2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大卫觉得抵挡押沙龙就是抵挡主自己；因此，他没有在耶路撒冷加强他的力量并坚守阵地，而是逃跑了。</w:t>
      </w:r>
    </w:p>
    <w:p w14:paraId="7EE3F0F3">
      <w:pPr>
        <w:spacing w:line="255" w:lineRule="auto"/>
        <w:rPr>
          <w:rFonts w:hint="eastAsia" w:ascii="微软雅黑" w:hAnsi="微软雅黑" w:eastAsia="微软雅黑" w:cs="微软雅黑"/>
          <w:sz w:val="30"/>
          <w:szCs w:val="30"/>
        </w:rPr>
      </w:pPr>
    </w:p>
    <w:p w14:paraId="75FC4FF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but admire the lovely fruit brought forth by the Spirit at this time in David’s heart, for to Him, and not to mere nature, must be attributed that which is here presented to our view.</w:t>
      </w:r>
    </w:p>
    <w:p w14:paraId="592422B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我们不得不赞美此时圣灵在大卫心中结出的可爱果实，因为这里呈现给我们要景象必须归功于祂，而不是单纯的本性。</w:t>
      </w:r>
    </w:p>
    <w:p w14:paraId="5B178731">
      <w:pPr>
        <w:spacing w:line="255" w:lineRule="auto"/>
        <w:rPr>
          <w:rFonts w:hint="eastAsia" w:ascii="微软雅黑" w:hAnsi="微软雅黑" w:eastAsia="微软雅黑" w:cs="微软雅黑"/>
          <w:sz w:val="30"/>
          <w:szCs w:val="30"/>
        </w:rPr>
      </w:pPr>
    </w:p>
    <w:p w14:paraId="4CDE05F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Long before this we had occasion to admire the beautiful spirit evidenced by David when suffering for righteousness, now we behold it again when he was suffering for transgressions.</w:t>
      </w:r>
    </w:p>
    <w:p w14:paraId="6706021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很久以前，我们有机会赞美大卫在为义受苦时所表现出的美好精神，现在我们在他为过犯受苦时再次看到了它。</w:t>
      </w:r>
    </w:p>
    <w:p w14:paraId="3FA322DE">
      <w:pPr>
        <w:spacing w:line="255" w:lineRule="auto"/>
        <w:rPr>
          <w:rFonts w:hint="eastAsia" w:ascii="微软雅黑" w:hAnsi="微软雅黑" w:eastAsia="微软雅黑" w:cs="微软雅黑"/>
          <w:sz w:val="30"/>
          <w:szCs w:val="30"/>
        </w:rPr>
      </w:pPr>
    </w:p>
    <w:p w14:paraId="6007224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saw him as the martyr in the days of Saul, bringing forth the fruits of meekness, patience, and confidence in God, willing to be hounded by Saul day after day, and refusing to take vengeance into his own hands and smite the Lord’s anointed.</w:t>
      </w:r>
    </w:p>
    <w:p w14:paraId="4A89FC2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那时我们看到他是扫罗时代的殉道者，结出温柔、忍耐和信靠神的果子，甘愿日复一日被扫罗追捕，拒绝亲手报复和击打耶和华的受膏者。</w:t>
      </w:r>
    </w:p>
    <w:p w14:paraId="47A4DED0">
      <w:pPr>
        <w:spacing w:line="255" w:lineRule="auto"/>
        <w:rPr>
          <w:rFonts w:hint="eastAsia" w:ascii="微软雅黑" w:hAnsi="微软雅黑" w:eastAsia="微软雅黑" w:cs="微软雅黑"/>
          <w:sz w:val="30"/>
          <w:szCs w:val="30"/>
        </w:rPr>
      </w:pPr>
    </w:p>
    <w:p w14:paraId="0AF8E1C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we see David as the penitent: his sin has found him out, brought into remembrance before God, and he submissively bows his head and accepts the consequences of his wrongdoing.</w:t>
      </w:r>
    </w:p>
    <w:p w14:paraId="64A8793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但在这里我们看到大卫是悔改者：他的罪追上了他，在神面前被记念，他顺服地低头并接受他错误行为的后果。</w:t>
      </w:r>
    </w:p>
    <w:p w14:paraId="1E0F501F">
      <w:pPr>
        <w:spacing w:line="255" w:lineRule="auto"/>
        <w:rPr>
          <w:rFonts w:hint="eastAsia" w:ascii="微软雅黑" w:hAnsi="微软雅黑" w:eastAsia="微软雅黑" w:cs="微软雅黑"/>
          <w:sz w:val="30"/>
          <w:szCs w:val="30"/>
        </w:rPr>
      </w:pPr>
    </w:p>
    <w:p w14:paraId="31AB9E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quite beautiful, manifesting again the workmanship of the Spirit of God in David.</w:t>
      </w:r>
    </w:p>
    <w:p w14:paraId="340475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这是相当美丽的，再次彰显了神的灵在大卫身上的工作。</w:t>
      </w:r>
    </w:p>
    <w:p w14:paraId="3BC96E28">
      <w:pPr>
        <w:spacing w:line="255" w:lineRule="auto"/>
        <w:rPr>
          <w:rFonts w:hint="eastAsia" w:ascii="微软雅黑" w:hAnsi="微软雅黑" w:eastAsia="微软雅黑" w:cs="微软雅黑"/>
          <w:sz w:val="30"/>
          <w:szCs w:val="30"/>
        </w:rPr>
      </w:pPr>
    </w:p>
    <w:p w14:paraId="594DCD8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alone can quiet the turbulent heart, subdue the rebellious will, and mortify that innate desire to take matters into our own hands; as He alone can bring us to humble ourselves beneath the mighty hand of God, and hold our peace when He visits our iniquity "with stripes" (Ps. 89:32).</w:t>
      </w:r>
    </w:p>
    <w:p w14:paraId="1A4424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唯有祂能平息动荡的心，制服叛逆的意志，并治死那种将事情掌握在自己手中的天生欲望；正如唯有祂能使我们在神大能的手下谦卑自己，并在祂“用鞭子”责罚我们的罪孽时（诗篇 89:32）保持沉默。</w:t>
      </w:r>
    </w:p>
    <w:p w14:paraId="3B005B86">
      <w:pPr>
        <w:spacing w:line="255" w:lineRule="auto"/>
        <w:rPr>
          <w:rFonts w:hint="eastAsia" w:ascii="微软雅黑" w:hAnsi="微软雅黑" w:eastAsia="微软雅黑" w:cs="微软雅黑"/>
          <w:sz w:val="30"/>
          <w:szCs w:val="30"/>
        </w:rPr>
      </w:pPr>
    </w:p>
    <w:p w14:paraId="37D95AB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it is, as we said in our opening paragraphs, changing circumstances that afford opportunity for the development and exercise of different graces.</w:t>
      </w:r>
    </w:p>
    <w:p w14:paraId="129D2A7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是的，正如我们在开篇段落中所说的，变化的环境为不同恩典的发展和运用提供了机会。</w:t>
      </w:r>
    </w:p>
    <w:p w14:paraId="12F7D670">
      <w:pPr>
        <w:spacing w:line="255" w:lineRule="auto"/>
        <w:rPr>
          <w:rFonts w:hint="eastAsia" w:ascii="微软雅黑" w:hAnsi="微软雅黑" w:eastAsia="微软雅黑" w:cs="微软雅黑"/>
          <w:sz w:val="30"/>
          <w:szCs w:val="30"/>
        </w:rPr>
      </w:pPr>
    </w:p>
    <w:p w14:paraId="5E45EE5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graces are of the active and aggressive kind, while others are of a passive order, requiring quite another setting for their display: some of the traits which mark the soldier on a battlefield would be altogether out of place were he languishing on a bed of sickness.</w:t>
      </w:r>
    </w:p>
    <w:p w14:paraId="053D469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有些恩典是主动和进取型的，而另一些是被动类型的，需要完全不同的环境来展示：战场上士兵的一些特征，如果他在病床上受折磨，就会完全不合时宜。</w:t>
      </w:r>
    </w:p>
    <w:p w14:paraId="75CAFDF6">
      <w:pPr>
        <w:spacing w:line="255" w:lineRule="auto"/>
        <w:rPr>
          <w:rFonts w:hint="eastAsia" w:ascii="微软雅黑" w:hAnsi="微软雅黑" w:eastAsia="微软雅黑" w:cs="微软雅黑"/>
          <w:sz w:val="30"/>
          <w:szCs w:val="30"/>
        </w:rPr>
      </w:pPr>
    </w:p>
    <w:p w14:paraId="29E854C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joy and godly sorrow is equally beautiful in its season.</w:t>
      </w:r>
    </w:p>
    <w:p w14:paraId="44B5F29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属灵的喜乐和依着神意思的忧愁在各自的季节同样美丽。</w:t>
      </w:r>
    </w:p>
    <w:p w14:paraId="03E292E0">
      <w:pPr>
        <w:spacing w:line="255" w:lineRule="auto"/>
        <w:rPr>
          <w:rFonts w:hint="eastAsia" w:ascii="微软雅黑" w:hAnsi="微软雅黑" w:eastAsia="微软雅黑" w:cs="微软雅黑"/>
          <w:sz w:val="30"/>
          <w:szCs w:val="30"/>
        </w:rPr>
      </w:pPr>
    </w:p>
    <w:p w14:paraId="50FA40E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most incongruous to mourn while the Bridegroom was present, but it is fitting for the children of the Bridechamber to fast when He is absent.</w:t>
      </w:r>
    </w:p>
    <w:p w14:paraId="7A3CAD0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在新郎同在时哀恸是最不协调的，但在祂不在时，陪伴之人禁食是恰当的。</w:t>
      </w:r>
    </w:p>
    <w:p w14:paraId="6D8FACFB">
      <w:pPr>
        <w:spacing w:line="255" w:lineRule="auto"/>
        <w:rPr>
          <w:rFonts w:hint="eastAsia" w:ascii="微软雅黑" w:hAnsi="微软雅黑" w:eastAsia="微软雅黑" w:cs="微软雅黑"/>
          <w:sz w:val="30"/>
          <w:szCs w:val="30"/>
        </w:rPr>
      </w:pPr>
    </w:p>
    <w:p w14:paraId="3AC4ACF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there are certain vegetables, fruits and flowers which cannot be grown in lands which are unvisited by nipping winds and biting frosts, so there are some fruits of the Spirit which are only produced in the soil of severe trials, troubles and tribulations.</w:t>
      </w:r>
    </w:p>
    <w:p w14:paraId="564F5C3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正如有些蔬菜、水果和花卉不能在没有凛冽寒风和刺骨霜冻的地方生长，照样圣灵的一些果子也只能在严峻的考验、麻烦和患难的土壤中产生。</w:t>
      </w:r>
    </w:p>
    <w:p w14:paraId="4F2CEEAC">
      <w:pPr>
        <w:spacing w:line="255" w:lineRule="auto"/>
        <w:rPr>
          <w:rFonts w:hint="eastAsia" w:ascii="微软雅黑" w:hAnsi="微软雅黑" w:eastAsia="微软雅黑" w:cs="微软雅黑"/>
          <w:sz w:val="30"/>
          <w:szCs w:val="30"/>
        </w:rPr>
      </w:pPr>
    </w:p>
    <w:p w14:paraId="48A32E9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king’s servants said unto the king, Behold, thy servants are ready to do whatsoever my lord the king shall appoint" (v. 15).</w:t>
      </w:r>
    </w:p>
    <w:p w14:paraId="4729C83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“王的臣仆对王说：我主我王所定的，仆人都愿遵行”（15节）。</w:t>
      </w:r>
    </w:p>
    <w:p w14:paraId="0DBE678A">
      <w:pPr>
        <w:spacing w:line="255" w:lineRule="auto"/>
        <w:rPr>
          <w:rFonts w:hint="eastAsia" w:ascii="微软雅黑" w:hAnsi="微软雅黑" w:eastAsia="微软雅黑" w:cs="微软雅黑"/>
          <w:sz w:val="30"/>
          <w:szCs w:val="30"/>
        </w:rPr>
      </w:pPr>
    </w:p>
    <w:p w14:paraId="596423A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have just said above is equally pertinent to this verse: the sad situation confronting David revealed plainly the state of heart of those in his immediate employ.</w:t>
      </w:r>
    </w:p>
    <w:p w14:paraId="63C6310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我们刚才所说的对这一节同样适用：大卫面临的悲惨处境清楚地揭示了他身边仆人的内心状态。</w:t>
      </w:r>
    </w:p>
    <w:p w14:paraId="585EC514">
      <w:pPr>
        <w:spacing w:line="255" w:lineRule="auto"/>
        <w:rPr>
          <w:rFonts w:hint="eastAsia" w:ascii="微软雅黑" w:hAnsi="微软雅黑" w:eastAsia="微软雅黑" w:cs="微软雅黑"/>
          <w:sz w:val="30"/>
          <w:szCs w:val="30"/>
        </w:rPr>
      </w:pPr>
    </w:p>
    <w:p w14:paraId="05E9E38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revolt of Absalom and his stealing the hearts of so many of the people afforded an opportunity for these servants of David to manifest their unswerving loyalty and deep devotion to their master.</w:t>
      </w:r>
    </w:p>
    <w:p w14:paraId="3C6CB2E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押沙龙的叛乱和他偷取这么多百姓的心，为大卫的这些仆人提供了一个机会，来表明他们对主人的坚定忠诚和深切奉献。</w:t>
      </w:r>
    </w:p>
    <w:p w14:paraId="584A68C9">
      <w:pPr>
        <w:spacing w:line="255" w:lineRule="auto"/>
        <w:rPr>
          <w:rFonts w:hint="eastAsia" w:ascii="微软雅黑" w:hAnsi="微软雅黑" w:eastAsia="微软雅黑" w:cs="微软雅黑"/>
          <w:sz w:val="30"/>
          <w:szCs w:val="30"/>
        </w:rPr>
      </w:pPr>
    </w:p>
    <w:p w14:paraId="4DED3C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Exceedingly blessed is this, supplying as it does the sequel to what was before us in verse 6.</w:t>
      </w:r>
    </w:p>
    <w:p w14:paraId="6624D90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这是极其有福的，因为它为第6节中我们要看到的内容提供了续篇。</w:t>
      </w:r>
    </w:p>
    <w:p w14:paraId="6FB5EC07">
      <w:pPr>
        <w:spacing w:line="255" w:lineRule="auto"/>
        <w:rPr>
          <w:rFonts w:hint="eastAsia" w:ascii="微软雅黑" w:hAnsi="微软雅黑" w:eastAsia="微软雅黑" w:cs="微软雅黑"/>
          <w:sz w:val="30"/>
          <w:szCs w:val="30"/>
        </w:rPr>
      </w:pPr>
    </w:p>
    <w:p w14:paraId="1A0D539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saw that Absalom was a man well calculated to captivate the multitude.</w:t>
      </w:r>
    </w:p>
    <w:p w14:paraId="758E3EE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在那里我们看到押沙龙是一个善于迷惑大众的人。</w:t>
      </w:r>
    </w:p>
    <w:p w14:paraId="6FF1644C">
      <w:pPr>
        <w:spacing w:line="255" w:lineRule="auto"/>
        <w:rPr>
          <w:rFonts w:hint="eastAsia" w:ascii="微软雅黑" w:hAnsi="微软雅黑" w:eastAsia="微软雅黑" w:cs="微软雅黑"/>
          <w:sz w:val="30"/>
          <w:szCs w:val="30"/>
        </w:rPr>
      </w:pPr>
    </w:p>
    <w:p w14:paraId="51E743A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it be duly noted that he possessed no attractions for those who were nearest to David.</w:t>
      </w:r>
    </w:p>
    <w:p w14:paraId="2068741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但请注意，他对那些最亲近大卫的人没有吸引力。</w:t>
      </w:r>
    </w:p>
    <w:p w14:paraId="6C7EA070">
      <w:pPr>
        <w:spacing w:line="255" w:lineRule="auto"/>
        <w:rPr>
          <w:rFonts w:hint="eastAsia" w:ascii="微软雅黑" w:hAnsi="微软雅黑" w:eastAsia="微软雅黑" w:cs="微软雅黑"/>
          <w:sz w:val="30"/>
          <w:szCs w:val="30"/>
        </w:rPr>
      </w:pPr>
    </w:p>
    <w:p w14:paraId="11FD2FB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illustrates an important principle: while we maintain communion with Christ, the antitypical David, the baits of Satan will have no influence over us!</w:t>
      </w:r>
    </w:p>
    <w:p w14:paraId="0885770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这说明了一个重要的原则：当我们保持与基督——那位大卫之对映人物——的交通时，撒但的诱饵对我们没有影响！</w:t>
      </w:r>
    </w:p>
    <w:p w14:paraId="32CEA030">
      <w:pPr>
        <w:spacing w:line="255" w:lineRule="auto"/>
        <w:rPr>
          <w:rFonts w:hint="eastAsia" w:ascii="微软雅黑" w:hAnsi="微软雅黑" w:eastAsia="微软雅黑" w:cs="微软雅黑"/>
          <w:sz w:val="30"/>
          <w:szCs w:val="30"/>
        </w:rPr>
      </w:pPr>
    </w:p>
    <w:p w14:paraId="0FEB2AA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observe too that changing circumstances are necessary in order to test the loyalty of those who are on intimate terms with us.</w:t>
      </w:r>
    </w:p>
    <w:p w14:paraId="67E2EDE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让我们也观察到，为了考验那些与我们关系密切之人的忠诚，变化的环境是必要的。</w:t>
      </w:r>
    </w:p>
    <w:p w14:paraId="2DBCE451">
      <w:pPr>
        <w:spacing w:line="255" w:lineRule="auto"/>
        <w:rPr>
          <w:rFonts w:hint="eastAsia" w:ascii="微软雅黑" w:hAnsi="微软雅黑" w:eastAsia="微软雅黑" w:cs="微软雅黑"/>
          <w:sz w:val="30"/>
          <w:szCs w:val="30"/>
        </w:rPr>
      </w:pPr>
    </w:p>
    <w:p w14:paraId="1C1856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did this revolt of Absalom’s provide an occasion for the manifestation of David’s subjection to the will of God, but it also served to make unmistakably evident who were for and who were against him.</w:t>
      </w:r>
    </w:p>
    <w:p w14:paraId="0F57A8B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押沙龙的这次叛乱不仅为大卫顺服神的旨意提供了一个机会，而且也使谁支持他和谁反对他变得显而易见。</w:t>
      </w:r>
    </w:p>
    <w:p w14:paraId="0331A456">
      <w:pPr>
        <w:spacing w:line="255" w:lineRule="auto"/>
        <w:rPr>
          <w:rFonts w:hint="eastAsia" w:ascii="微软雅黑" w:hAnsi="微软雅黑" w:eastAsia="微软雅黑" w:cs="微软雅黑"/>
          <w:sz w:val="30"/>
          <w:szCs w:val="30"/>
        </w:rPr>
      </w:pPr>
    </w:p>
    <w:p w14:paraId="15FB7CB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Prosperity is often a mixed blessing, and adversity is far from being an unmixed calamity.</w:t>
      </w:r>
    </w:p>
    <w:p w14:paraId="4CAD52F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繁荣往往是喜忧参半的祝福，而逆境远非纯粹的灾难。</w:t>
      </w:r>
    </w:p>
    <w:p w14:paraId="50AA2212">
      <w:pPr>
        <w:spacing w:line="255" w:lineRule="auto"/>
        <w:rPr>
          <w:rFonts w:hint="eastAsia" w:ascii="微软雅黑" w:hAnsi="微软雅黑" w:eastAsia="微软雅黑" w:cs="微软雅黑"/>
          <w:sz w:val="30"/>
          <w:szCs w:val="30"/>
        </w:rPr>
      </w:pPr>
    </w:p>
    <w:p w14:paraId="3166F07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sunshine of providence smiles upon a person, he is soon surrounded by those who profess great attachment to him; but when the dark clouds of providence cover his horizon, most of those fawning flatterers will quickly take their departure.</w:t>
      </w:r>
    </w:p>
    <w:p w14:paraId="219ED0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当天意的阳光对一个人微笑时，他很快就被那些声称对他非常依恋的人包围；但当天意的乌云遮盖他的地平线时，那些奉承讨好的人大多数会迅速离开。</w:t>
      </w:r>
    </w:p>
    <w:p w14:paraId="4D54DE80">
      <w:pPr>
        <w:spacing w:line="255" w:lineRule="auto"/>
        <w:rPr>
          <w:rFonts w:hint="eastAsia" w:ascii="微软雅黑" w:hAnsi="微软雅黑" w:eastAsia="微软雅黑" w:cs="微软雅黑"/>
          <w:sz w:val="30"/>
          <w:szCs w:val="30"/>
        </w:rPr>
      </w:pPr>
    </w:p>
    <w:p w14:paraId="477637B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my reader, it is worth something to discover who really are our friends, and therefore we should not murmur if it takes the shaking of our nest and the disrupting of our peace to make this plainly evident to us.</w:t>
      </w:r>
    </w:p>
    <w:p w14:paraId="4B2D31B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啊，我的读者，发现谁是我们真正的朋友是有价值的，因此如果需要动摇我们的巢穴和破坏我们的安宁才能使这一点对我们显而易见，我们就不应该抱怨。</w:t>
      </w:r>
    </w:p>
    <w:p w14:paraId="4E82EE8E">
      <w:pPr>
        <w:spacing w:line="255" w:lineRule="auto"/>
        <w:rPr>
          <w:rFonts w:hint="eastAsia" w:ascii="微软雅黑" w:hAnsi="微软雅黑" w:eastAsia="微软雅黑" w:cs="微软雅黑"/>
          <w:sz w:val="30"/>
          <w:szCs w:val="30"/>
        </w:rPr>
      </w:pPr>
    </w:p>
    <w:p w14:paraId="5E19AFC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Adversities are a gain when they expose to us the hypocrisy of an Ahithophel, and still more so when they prove the loyalty and love of the few who stand by us in the storm.</w:t>
      </w:r>
    </w:p>
    <w:p w14:paraId="6DE25A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当逆境向我们暴露亚希多弗的虚伪时，这是一种收获，当它们证明少数在风暴中支持我们之人的忠诚和爱时，更是如此。</w:t>
      </w:r>
    </w:p>
    <w:p w14:paraId="77D113DB">
      <w:pPr>
        <w:spacing w:line="255" w:lineRule="auto"/>
        <w:rPr>
          <w:rFonts w:hint="eastAsia" w:ascii="微软雅黑" w:hAnsi="微软雅黑" w:eastAsia="微软雅黑" w:cs="微软雅黑"/>
          <w:sz w:val="30"/>
          <w:szCs w:val="30"/>
        </w:rPr>
      </w:pPr>
    </w:p>
    <w:p w14:paraId="4A26B90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king went forth, and all his household after him. And the king left ten women, which were concubines, to keep the house" (v. 16).</w:t>
      </w:r>
    </w:p>
    <w:p w14:paraId="67EF479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“于是王带着全家出去了，留下了十个妃嫔看守宫殿”（16节）。</w:t>
      </w:r>
    </w:p>
    <w:p w14:paraId="19802408">
      <w:pPr>
        <w:spacing w:line="255" w:lineRule="auto"/>
        <w:rPr>
          <w:rFonts w:hint="eastAsia" w:ascii="微软雅黑" w:hAnsi="微软雅黑" w:eastAsia="微软雅黑" w:cs="微软雅黑"/>
          <w:sz w:val="30"/>
          <w:szCs w:val="30"/>
        </w:rPr>
      </w:pPr>
    </w:p>
    <w:p w14:paraId="6B8B69D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writer feels his heart awed as he reads the second half of this verse—a prosaic statement, yet one possessing depths which no human mind can fathom.</w:t>
      </w:r>
    </w:p>
    <w:p w14:paraId="4B1E714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当作者读到这节经文的后半部分时，感到内心敬畏——这是一个平淡无奇的陈述，却拥有人类心智无法测度的深度。</w:t>
      </w:r>
    </w:p>
    <w:p w14:paraId="46C3DBAF">
      <w:pPr>
        <w:spacing w:line="255" w:lineRule="auto"/>
        <w:rPr>
          <w:rFonts w:hint="eastAsia" w:ascii="微软雅黑" w:hAnsi="微软雅黑" w:eastAsia="微软雅黑" w:cs="微软雅黑"/>
          <w:sz w:val="30"/>
          <w:szCs w:val="30"/>
        </w:rPr>
      </w:pPr>
    </w:p>
    <w:p w14:paraId="3DEC76E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Apparently David acted quite freely when he made this simple domestic arrangement, yet really he could not do otherwise, for he was being directed by the unerring and invincible hand of God, unto the outworking of His own counsels.</w:t>
      </w:r>
    </w:p>
    <w:p w14:paraId="48E1567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显然，大卫在做出这个简单的家庭安排时表现得非常自由，但实际上他别无选择，因为他正被神无误和无敌的手所引导，以实现祂自己的计划。</w:t>
      </w:r>
    </w:p>
    <w:p w14:paraId="3FAF1411">
      <w:pPr>
        <w:spacing w:line="255" w:lineRule="auto"/>
        <w:rPr>
          <w:rFonts w:hint="eastAsia" w:ascii="微软雅黑" w:hAnsi="微软雅黑" w:eastAsia="微软雅黑" w:cs="微软雅黑"/>
          <w:sz w:val="30"/>
          <w:szCs w:val="30"/>
        </w:rPr>
      </w:pPr>
    </w:p>
    <w:p w14:paraId="1ECDC86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David’s object in leaving behind the ten concubines was "to keep the house," that is, to maintain the palace in some order and cleanliness; but God’s design was to make good His own word.</w:t>
      </w:r>
    </w:p>
    <w:p w14:paraId="1607ACF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大卫留下十个妃嫔的目的是“看守宫殿”，也就是维持宫殿的某种秩序和整洁；但神的设计是实现祂自己的话。</w:t>
      </w:r>
    </w:p>
    <w:p w14:paraId="496967D6">
      <w:pPr>
        <w:spacing w:line="255" w:lineRule="auto"/>
        <w:rPr>
          <w:rFonts w:hint="eastAsia" w:ascii="微软雅黑" w:hAnsi="微软雅黑" w:eastAsia="微软雅黑" w:cs="微软雅黑"/>
          <w:sz w:val="30"/>
          <w:szCs w:val="30"/>
        </w:rPr>
      </w:pPr>
    </w:p>
    <w:p w14:paraId="2910459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part of the punishment which the Lord had announced should Fall upon David for his evildoing was, "I will take thy wives before thine eyes, and give them unto thy neighbour, and he shall be with thy wives in the sight of this sun.</w:t>
      </w:r>
    </w:p>
    <w:p w14:paraId="1ED4926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主曾宣告要因大卫的恶行降在他身上的部分惩罚是：“我必在你眼前把你的妃嫔赐给与你亲近的人，他要在日光之下与她们同寝。</w:t>
      </w:r>
    </w:p>
    <w:p w14:paraId="1EA17A98">
      <w:pPr>
        <w:spacing w:line="255" w:lineRule="auto"/>
        <w:rPr>
          <w:rFonts w:hint="eastAsia" w:ascii="微软雅黑" w:hAnsi="微软雅黑" w:eastAsia="微软雅黑" w:cs="微软雅黑"/>
          <w:sz w:val="30"/>
          <w:szCs w:val="30"/>
        </w:rPr>
      </w:pPr>
    </w:p>
    <w:p w14:paraId="4D2052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 didst it secretly: but I will do this thing before all Israel" (2 Sam. 12:11, 12).</w:t>
      </w:r>
    </w:p>
    <w:p w14:paraId="78D22FC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你在暗中行这事，我却要在以色列众人面前，日光之下，报应你”（撒母耳记下 12:11, 12）。</w:t>
      </w:r>
    </w:p>
    <w:p w14:paraId="5B300C6C">
      <w:pPr>
        <w:spacing w:line="255" w:lineRule="auto"/>
        <w:rPr>
          <w:rFonts w:hint="eastAsia" w:ascii="微软雅黑" w:hAnsi="微软雅黑" w:eastAsia="微软雅黑" w:cs="微软雅黑"/>
          <w:sz w:val="30"/>
          <w:szCs w:val="30"/>
        </w:rPr>
      </w:pPr>
    </w:p>
    <w:p w14:paraId="5607ED9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execution of that threat is recorded in, "So they spread Absalom a tent upon the top of the house and Absalom went in unto his father’s concubines in the sight of all Israel" (16:22).</w:t>
      </w:r>
    </w:p>
    <w:p w14:paraId="2062447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那个威胁的执行记录在：“于是人为押沙龙在宫殿的平顶上支搭帐棚；押沙龙在以色列众人眼前，与他父亲的妃嫔亲近”（16:22）。</w:t>
      </w:r>
    </w:p>
    <w:p w14:paraId="666F42B7">
      <w:pPr>
        <w:spacing w:line="255" w:lineRule="auto"/>
        <w:rPr>
          <w:rFonts w:hint="eastAsia" w:ascii="微软雅黑" w:hAnsi="微软雅黑" w:eastAsia="微软雅黑" w:cs="微软雅黑"/>
          <w:sz w:val="30"/>
          <w:szCs w:val="30"/>
        </w:rPr>
      </w:pPr>
    </w:p>
    <w:p w14:paraId="7B60153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connecting link between the two is seen here in our present passage: "And the king left ten women which were concubines, to keep the house" (v. 16).</w:t>
      </w:r>
    </w:p>
    <w:p w14:paraId="13DAECF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两者的连接点可以在我们目前的段落中看到：“王……留下了十个妃嫔看守宫殿”（16节）。</w:t>
      </w:r>
    </w:p>
    <w:p w14:paraId="73273914">
      <w:pPr>
        <w:spacing w:line="255" w:lineRule="auto"/>
        <w:rPr>
          <w:rFonts w:hint="eastAsia" w:ascii="微软雅黑" w:hAnsi="微软雅黑" w:eastAsia="微软雅黑" w:cs="微软雅黑"/>
          <w:sz w:val="30"/>
          <w:szCs w:val="30"/>
        </w:rPr>
      </w:pPr>
    </w:p>
    <w:p w14:paraId="02E0C0E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we say, David’s object in leaving them behind was that they should "keep the house," but God’s purpose was that they should be publicly insulted, raped by Absalom.</w:t>
      </w:r>
    </w:p>
    <w:p w14:paraId="07B9BB6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我们再次说，大卫留下她们的目的是让她们“看守宫殿”，但神的目的则是让她们被押沙龙公开侮辱和强奸。</w:t>
      </w:r>
    </w:p>
    <w:p w14:paraId="1363A9CD">
      <w:pPr>
        <w:spacing w:line="255" w:lineRule="auto"/>
        <w:rPr>
          <w:rFonts w:hint="eastAsia" w:ascii="微软雅黑" w:hAnsi="微软雅黑" w:eastAsia="微软雅黑" w:cs="微软雅黑"/>
          <w:sz w:val="30"/>
          <w:szCs w:val="30"/>
        </w:rPr>
      </w:pPr>
    </w:p>
    <w:p w14:paraId="154D6E9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Unspeakably solemn is this fact: God directs those actions which eventuate in evil as truly as He does those which terminate in good.</w:t>
      </w:r>
    </w:p>
    <w:p w14:paraId="188ACCA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这是一个无法言喻的严肃事实：神引导那些导致邪恶的行为，正如祂引导那些导致良善的行为一样真实。</w:t>
      </w:r>
    </w:p>
    <w:p w14:paraId="4999AA57">
      <w:pPr>
        <w:spacing w:line="255" w:lineRule="auto"/>
        <w:rPr>
          <w:rFonts w:hint="eastAsia" w:ascii="微软雅黑" w:hAnsi="微软雅黑" w:eastAsia="微软雅黑" w:cs="微软雅黑"/>
          <w:sz w:val="30"/>
          <w:szCs w:val="30"/>
        </w:rPr>
      </w:pPr>
    </w:p>
    <w:p w14:paraId="60E5943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all events, but all persons, and their every action, are under the immediate control of the Most High.</w:t>
      </w:r>
    </w:p>
    <w:p w14:paraId="50E503C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不仅所有事件，而且所有人及其每一个行动，都在至高者的直接控制之下。</w:t>
      </w:r>
    </w:p>
    <w:p w14:paraId="7EBE3BD7">
      <w:pPr>
        <w:spacing w:line="255" w:lineRule="auto"/>
        <w:rPr>
          <w:rFonts w:hint="eastAsia" w:ascii="微软雅黑" w:hAnsi="微软雅黑" w:eastAsia="微软雅黑" w:cs="微软雅黑"/>
          <w:sz w:val="30"/>
          <w:szCs w:val="30"/>
        </w:rPr>
      </w:pPr>
    </w:p>
    <w:p w14:paraId="63BA2FB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of Him, and through Him, and to Him, are, all things; to whom be glory forever." (Rom. 11:36).</w:t>
      </w:r>
    </w:p>
    <w:p w14:paraId="240F61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“因为万有都是本于他，倚靠他，归于他。愿荣耀归给他，直到永远”（罗马书 11:36）。</w:t>
      </w:r>
    </w:p>
    <w:p w14:paraId="64C5AFE4">
      <w:pPr>
        <w:spacing w:line="255" w:lineRule="auto"/>
        <w:rPr>
          <w:rFonts w:hint="eastAsia" w:ascii="微软雅黑" w:hAnsi="微软雅黑" w:eastAsia="微软雅黑" w:cs="微软雅黑"/>
          <w:sz w:val="30"/>
          <w:szCs w:val="30"/>
        </w:rPr>
      </w:pPr>
    </w:p>
    <w:p w14:paraId="4C42870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neither makes God the "Author of sin" nor man an irresponsible creature: God is holy in all His ways, and man is accountable for all his actions.</w:t>
      </w:r>
    </w:p>
    <w:p w14:paraId="6B2584E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然而这既不使神成为“罪的始作俑者”，也不使人成为不负责任的受造物：神在祂一切的道路上都是圣洁的，人对他的所有行为都要负责。</w:t>
      </w:r>
    </w:p>
    <w:p w14:paraId="3FC56711">
      <w:pPr>
        <w:spacing w:line="255" w:lineRule="auto"/>
        <w:rPr>
          <w:rFonts w:hint="eastAsia" w:ascii="微软雅黑" w:hAnsi="微软雅黑" w:eastAsia="微软雅黑" w:cs="微软雅黑"/>
          <w:sz w:val="30"/>
          <w:szCs w:val="30"/>
        </w:rPr>
      </w:pPr>
    </w:p>
    <w:p w14:paraId="03D79C8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or not we perceive the "consistency" of them, each of these basic truths must be held fast by us; nor must one be so maintained that the other is virtually negatived.</w:t>
      </w:r>
    </w:p>
    <w:p w14:paraId="03E4FA0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无论我们是否察觉到它们的“一致性”，这些基本真理中的每一个都必须被我们紧紧抓住；也不能为了维护一个而实际上否定另一个。</w:t>
      </w:r>
    </w:p>
    <w:p w14:paraId="41B42907">
      <w:pPr>
        <w:spacing w:line="255" w:lineRule="auto"/>
        <w:rPr>
          <w:rFonts w:hint="eastAsia" w:ascii="微软雅黑" w:hAnsi="微软雅黑" w:eastAsia="微软雅黑" w:cs="微软雅黑"/>
          <w:sz w:val="30"/>
          <w:szCs w:val="30"/>
        </w:rPr>
      </w:pPr>
    </w:p>
    <w:p w14:paraId="6437D09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will argue, If God has foreordained our every action, then we are no better than machines; others insist, If man is a free agent, his actions cannot be directed by God.</w:t>
      </w:r>
    </w:p>
    <w:p w14:paraId="10A3205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有些人会争辩说，如果神预定了我们的每一个行动，那么我们就不过是机器；另一些人坚持认为，如果人是一个自由的主体，他的行动就不能被神引导。</w:t>
      </w:r>
    </w:p>
    <w:p w14:paraId="03B4284B">
      <w:pPr>
        <w:spacing w:line="255" w:lineRule="auto"/>
        <w:rPr>
          <w:rFonts w:hint="eastAsia" w:ascii="微软雅黑" w:hAnsi="微软雅黑" w:eastAsia="微软雅黑" w:cs="微软雅黑"/>
          <w:sz w:val="30"/>
          <w:szCs w:val="30"/>
        </w:rPr>
      </w:pPr>
    </w:p>
    <w:p w14:paraId="0982E8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Holy Writ exposes the vanity of such reasonings: so far as David knew it was a voluntary act on his part when he decided to leave ten of his concubines in the house, nevertheless he was divinely "constrained" in it for the accomplishment of God’s purpose.</w:t>
      </w:r>
    </w:p>
    <w:p w14:paraId="2B2EA24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但圣经揭露了这种推理的虚妄：就大卫所知，当他决定在宫中留下十个妃嫔时，这是他自愿的行为，然而他是被神“强迫”这样做，以成就神的旨意。</w:t>
      </w:r>
    </w:p>
    <w:p w14:paraId="7ADF17D2">
      <w:pPr>
        <w:spacing w:line="255" w:lineRule="auto"/>
        <w:rPr>
          <w:rFonts w:hint="eastAsia" w:ascii="微软雅黑" w:hAnsi="微软雅黑" w:eastAsia="微软雅黑" w:cs="微软雅黑"/>
          <w:sz w:val="30"/>
          <w:szCs w:val="30"/>
        </w:rPr>
      </w:pPr>
    </w:p>
    <w:p w14:paraId="0A70ED9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king went forth, and all the people after him, and tarried in a place that was far off.</w:t>
      </w:r>
    </w:p>
    <w:p w14:paraId="53DE68C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“王出去，众民都跟随他，到伯墨哈，就住下了。</w:t>
      </w:r>
    </w:p>
    <w:p w14:paraId="592BBD7B">
      <w:pPr>
        <w:spacing w:line="255" w:lineRule="auto"/>
        <w:rPr>
          <w:rFonts w:hint="eastAsia" w:ascii="微软雅黑" w:hAnsi="微软雅黑" w:eastAsia="微软雅黑" w:cs="微软雅黑"/>
          <w:sz w:val="30"/>
          <w:szCs w:val="30"/>
        </w:rPr>
      </w:pPr>
    </w:p>
    <w:p w14:paraId="2CBC00E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his servants passed on beside him; and all the Cherethites, and all the Pelethites, and all the Gittites, six hundred men which came after him from Gath, passed on before the king" (vv. 17, 18).</w:t>
      </w:r>
    </w:p>
    <w:p w14:paraId="6D20BFC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王的臣仆都在他面前过去。基利提人、比利提人，就是从迦特跟随王来的六百人，也都在他面前过去”（17, 18节）。</w:t>
      </w:r>
    </w:p>
    <w:p w14:paraId="78E6B0BD">
      <w:pPr>
        <w:spacing w:line="255" w:lineRule="auto"/>
        <w:rPr>
          <w:rFonts w:hint="eastAsia" w:ascii="微软雅黑" w:hAnsi="微软雅黑" w:eastAsia="微软雅黑" w:cs="微软雅黑"/>
          <w:sz w:val="30"/>
          <w:szCs w:val="30"/>
        </w:rPr>
      </w:pPr>
    </w:p>
    <w:p w14:paraId="0F68E60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"fair weather friends" were these.</w:t>
      </w:r>
    </w:p>
    <w:p w14:paraId="3AEBEC9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这些绝不是“酒肉朋友”。</w:t>
      </w:r>
    </w:p>
    <w:p w14:paraId="3CAD73C6">
      <w:pPr>
        <w:spacing w:line="255" w:lineRule="auto"/>
        <w:rPr>
          <w:rFonts w:hint="eastAsia" w:ascii="微软雅黑" w:hAnsi="微软雅黑" w:eastAsia="微软雅黑" w:cs="微软雅黑"/>
          <w:sz w:val="30"/>
          <w:szCs w:val="30"/>
        </w:rPr>
      </w:pPr>
    </w:p>
    <w:p w14:paraId="544B7EF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enjoyed with him the calm, they would not desert him in the storm; they had shared the privileges of Jerusalem, they would not abandon him now that he had become a fugitive and outcast.</w:t>
      </w:r>
    </w:p>
    <w:p w14:paraId="455BBBE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他们曾与他同享平静，在风暴中也不会抛弃他；他们曾分享耶路撒冷的特权，现在他成了逃亡者和被遗弃者，他们也不会离弃他。</w:t>
      </w:r>
    </w:p>
    <w:p w14:paraId="455F6D55">
      <w:pPr>
        <w:spacing w:line="255" w:lineRule="auto"/>
        <w:rPr>
          <w:rFonts w:hint="eastAsia" w:ascii="微软雅黑" w:hAnsi="微软雅黑" w:eastAsia="微软雅黑" w:cs="微软雅黑"/>
          <w:sz w:val="30"/>
          <w:szCs w:val="30"/>
        </w:rPr>
      </w:pPr>
    </w:p>
    <w:p w14:paraId="6E16A64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striking to note that while Absalom "stole the hearts of the men of Israel," all the Cherethites, Pelethites, and Gittites remained steadfast to David —a foreshadowment of Christ, for whereas the Jewish nation despised and rejected Him, yet God’s elect among the Gentiles have not been ashamed to be His followers.</w:t>
      </w:r>
    </w:p>
    <w:p w14:paraId="3AB6AA5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虽然押沙龙“暗中得了以色列人的心”，但所有的基利提人、比利提人和迦特人都坚定地跟随大卫——这是基督的预表，因为虽然犹太民族藐视和拒绝了祂，但外邦人中的神选民却不以做祂的追随者为耻。</w:t>
      </w:r>
    </w:p>
    <w:p w14:paraId="3450363C">
      <w:pPr>
        <w:spacing w:line="255" w:lineRule="auto"/>
        <w:rPr>
          <w:rFonts w:hint="eastAsia" w:ascii="微软雅黑" w:hAnsi="微软雅黑" w:eastAsia="微软雅黑" w:cs="微软雅黑"/>
          <w:sz w:val="30"/>
          <w:szCs w:val="30"/>
        </w:rPr>
      </w:pPr>
    </w:p>
    <w:p w14:paraId="6EA90AC0">
      <w:pPr>
        <w:pStyle w:val="2"/>
        <w:bidi w:val="0"/>
        <w:jc w:val="center"/>
        <w:rPr>
          <w:rFonts w:hint="eastAsia"/>
        </w:rPr>
      </w:pPr>
      <w:r>
        <w:rPr>
          <w:rFonts w:hint="eastAsia"/>
        </w:rPr>
        <w:t>Chapter Sixty-Three-Crossing Kidron</w:t>
      </w:r>
    </w:p>
    <w:p w14:paraId="1A781CF5">
      <w:pPr>
        <w:pStyle w:val="2"/>
        <w:bidi w:val="0"/>
        <w:jc w:val="center"/>
        <w:rPr>
          <w:rFonts w:hint="eastAsia"/>
        </w:rPr>
      </w:pPr>
      <w:r>
        <w:rPr>
          <w:rFonts w:hint="eastAsia"/>
        </w:rPr>
        <w:t>第六十三章 越过汲沦溪</w:t>
      </w:r>
    </w:p>
    <w:p w14:paraId="3E09514D">
      <w:pPr>
        <w:spacing w:line="255" w:lineRule="auto"/>
        <w:rPr>
          <w:rFonts w:hint="eastAsia" w:ascii="微软雅黑" w:hAnsi="微软雅黑" w:eastAsia="微软雅黑" w:cs="微软雅黑"/>
          <w:sz w:val="30"/>
          <w:szCs w:val="30"/>
        </w:rPr>
      </w:pPr>
    </w:p>
    <w:p w14:paraId="3968EF6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Samuel 15</w:t>
      </w:r>
    </w:p>
    <w:p w14:paraId="6C2CC1C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15 章</w:t>
      </w:r>
    </w:p>
    <w:p w14:paraId="6691FEF0">
      <w:pPr>
        <w:spacing w:line="255" w:lineRule="auto"/>
        <w:rPr>
          <w:rFonts w:hint="eastAsia" w:ascii="微软雅黑" w:hAnsi="微软雅黑" w:eastAsia="微软雅黑" w:cs="微软雅黑"/>
          <w:sz w:val="30"/>
          <w:szCs w:val="30"/>
        </w:rPr>
      </w:pPr>
    </w:p>
    <w:p w14:paraId="486C86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half of 2 Samuel 15 displays a striking blending of lights and shadows: in David’s darkest hour we not only see the shining forth of some of his own loveliest virtues, but we also behold his friends and followers at their best.</w:t>
      </w:r>
    </w:p>
    <w:p w14:paraId="370C90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15 章的后半部分展示了光与影的惊人交融：在大卫最黑暗的时刻，我们不仅看到他自己一些最可爱美德的闪耀，也看到他的朋友和追随者表现出了最好的一面。</w:t>
      </w:r>
    </w:p>
    <w:p w14:paraId="05B83C8E">
      <w:pPr>
        <w:spacing w:line="255" w:lineRule="auto"/>
        <w:rPr>
          <w:rFonts w:hint="eastAsia" w:ascii="微软雅黑" w:hAnsi="微软雅黑" w:eastAsia="微软雅黑" w:cs="微软雅黑"/>
          <w:sz w:val="30"/>
          <w:szCs w:val="30"/>
        </w:rPr>
      </w:pPr>
    </w:p>
    <w:p w14:paraId="160860D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way of our gracious God to temper our severest crosses by mingling comforts with them.</w:t>
      </w:r>
    </w:p>
    <w:p w14:paraId="765E1BE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这是我们恩慈之神调和我们最严厉十字架的方式，即将安慰与之混合。</w:t>
      </w:r>
    </w:p>
    <w:p w14:paraId="1A1CE1C3">
      <w:pPr>
        <w:spacing w:line="255" w:lineRule="auto"/>
        <w:rPr>
          <w:rFonts w:hint="eastAsia" w:ascii="微软雅黑" w:hAnsi="微软雅黑" w:eastAsia="微软雅黑" w:cs="微软雅黑"/>
          <w:sz w:val="30"/>
          <w:szCs w:val="30"/>
        </w:rPr>
      </w:pPr>
    </w:p>
    <w:p w14:paraId="29E82D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David’s favorite son and his chief counsellor had both turned traitors against him, but the loyalty of part of his army, the faithfulness of the Levites, the sympathy expressed by those of the common people who witnessed his distress, afforded some real consolation to his stricken heart.</w:t>
      </w:r>
    </w:p>
    <w:p w14:paraId="299CD54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大卫最喜爱的儿子和他的首席谋士都背叛了他，但他部分军队的忠诚、利未人的信实、那些目睹他困境的普通百姓所表达的同情，给他受伤的心带来了一些真正的安慰。</w:t>
      </w:r>
    </w:p>
    <w:p w14:paraId="57BD44DB">
      <w:pPr>
        <w:spacing w:line="255" w:lineRule="auto"/>
        <w:rPr>
          <w:rFonts w:hint="eastAsia" w:ascii="微软雅黑" w:hAnsi="微软雅黑" w:eastAsia="微软雅黑" w:cs="微软雅黑"/>
          <w:sz w:val="30"/>
          <w:szCs w:val="30"/>
        </w:rPr>
      </w:pPr>
    </w:p>
    <w:p w14:paraId="30BE79B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times of deep distress and seasons of sore despondency we are apt to imagine that our enemies are more numerous than is actually the case, and that we have fewer friends than is really so; but David was now to discover that a goodly number were prepared to cleave to him at all costs.</w:t>
      </w:r>
    </w:p>
    <w:p w14:paraId="550750A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在极度痛苦和极度沮丧的时刻，我们往往会想象我们的敌人比实际上多，而我们的朋友比实际上少；但大卫现在发现，有相当多的人准备不惜一切代价紧紧跟随他。</w:t>
      </w:r>
    </w:p>
    <w:p w14:paraId="42D1AB32">
      <w:pPr>
        <w:spacing w:line="255" w:lineRule="auto"/>
        <w:rPr>
          <w:rFonts w:hint="eastAsia" w:ascii="微软雅黑" w:hAnsi="微软雅黑" w:eastAsia="微软雅黑" w:cs="微软雅黑"/>
          <w:sz w:val="30"/>
          <w:szCs w:val="30"/>
        </w:rPr>
      </w:pPr>
    </w:p>
    <w:p w14:paraId="0663D7E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so much from the natural (though even here there is much that is praiseworthy) as the spiritual viewpoint that our passage needs to be pondered.</w:t>
      </w:r>
    </w:p>
    <w:p w14:paraId="1E04724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我们不仅要从自然的（尽管即使在这里也有许多值得称赞的），更要从属灵的角度来思考这段经文。</w:t>
      </w:r>
    </w:p>
    <w:p w14:paraId="02751189">
      <w:pPr>
        <w:spacing w:line="255" w:lineRule="auto"/>
        <w:rPr>
          <w:rFonts w:hint="eastAsia" w:ascii="微软雅黑" w:hAnsi="微软雅黑" w:eastAsia="微软雅黑" w:cs="微软雅黑"/>
          <w:sz w:val="30"/>
          <w:szCs w:val="30"/>
        </w:rPr>
      </w:pPr>
    </w:p>
    <w:p w14:paraId="3E20230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key to it lies in the state of David’s heart at this time.</w:t>
      </w:r>
    </w:p>
    <w:p w14:paraId="44A5EFA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其关键在于大卫此时的心态。</w:t>
      </w:r>
    </w:p>
    <w:p w14:paraId="53B81F6A">
      <w:pPr>
        <w:spacing w:line="255" w:lineRule="auto"/>
        <w:rPr>
          <w:rFonts w:hint="eastAsia" w:ascii="微软雅黑" w:hAnsi="微软雅黑" w:eastAsia="微软雅黑" w:cs="微软雅黑"/>
          <w:sz w:val="30"/>
          <w:szCs w:val="30"/>
        </w:rPr>
      </w:pPr>
    </w:p>
    <w:p w14:paraId="238C85D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to be viewed as the penitent soul, as one who realized that in justice he was being afflicted.</w:t>
      </w:r>
    </w:p>
    <w:p w14:paraId="53B7082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他应被视为悔改的灵魂，一个意识到自己受苦是公义的人。</w:t>
      </w:r>
    </w:p>
    <w:p w14:paraId="52C8ECAE">
      <w:pPr>
        <w:spacing w:line="255" w:lineRule="auto"/>
        <w:rPr>
          <w:rFonts w:hint="eastAsia" w:ascii="微软雅黑" w:hAnsi="微软雅黑" w:eastAsia="微软雅黑" w:cs="微软雅黑"/>
          <w:sz w:val="30"/>
          <w:szCs w:val="30"/>
        </w:rPr>
      </w:pPr>
    </w:p>
    <w:p w14:paraId="1222A5E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that his sin had found him out, that he was being lovingly yet righteously chastised for the same.</w:t>
      </w:r>
    </w:p>
    <w:p w14:paraId="7C5E3A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他知道他的罪已经追上了他，他正因此受到慈爱而公义的管教。</w:t>
      </w:r>
    </w:p>
    <w:p w14:paraId="0613762C">
      <w:pPr>
        <w:spacing w:line="255" w:lineRule="auto"/>
        <w:rPr>
          <w:rFonts w:hint="eastAsia" w:ascii="微软雅黑" w:hAnsi="微软雅黑" w:eastAsia="微软雅黑" w:cs="微软雅黑"/>
          <w:sz w:val="30"/>
          <w:szCs w:val="30"/>
        </w:rPr>
      </w:pPr>
    </w:p>
    <w:p w14:paraId="05B38A9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filled with godly sorrow and mourned before Him whose Name had been so dishonored by him.</w:t>
      </w:r>
    </w:p>
    <w:p w14:paraId="42CF7D7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他充满了依着神意思的忧愁，在那位名被他如此羞辱的神面前哀悼。</w:t>
      </w:r>
    </w:p>
    <w:p w14:paraId="520BD445">
      <w:pPr>
        <w:spacing w:line="255" w:lineRule="auto"/>
        <w:rPr>
          <w:rFonts w:hint="eastAsia" w:ascii="微软雅黑" w:hAnsi="微软雅黑" w:eastAsia="微软雅黑" w:cs="微软雅黑"/>
          <w:sz w:val="30"/>
          <w:szCs w:val="30"/>
        </w:rPr>
      </w:pPr>
    </w:p>
    <w:p w14:paraId="4CF6773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humbly bows to God’s rod and submissively receives its stroke.</w:t>
      </w:r>
    </w:p>
    <w:p w14:paraId="7341371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他谦卑地向神的杖低头，顺服地接受其打击。</w:t>
      </w:r>
    </w:p>
    <w:p w14:paraId="29C4C6C3">
      <w:pPr>
        <w:spacing w:line="255" w:lineRule="auto"/>
        <w:rPr>
          <w:rFonts w:hint="eastAsia" w:ascii="微软雅黑" w:hAnsi="微软雅黑" w:eastAsia="微软雅黑" w:cs="微软雅黑"/>
          <w:sz w:val="30"/>
          <w:szCs w:val="30"/>
        </w:rPr>
      </w:pPr>
    </w:p>
    <w:p w14:paraId="18A927D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spirit he would be alone in his trouble, for he alone had sinned and provoked Jehovah: therefore does he counsel the Gittites to leave him.</w:t>
      </w:r>
    </w:p>
    <w:p w14:paraId="11BA8F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本着这种精神，他愿独自承担麻烦，因为唯有他犯了罪并激怒了耶和华：因此他劝迦特人离开他。</w:t>
      </w:r>
    </w:p>
    <w:p w14:paraId="0CCEAF8C">
      <w:pPr>
        <w:spacing w:line="255" w:lineRule="auto"/>
        <w:rPr>
          <w:rFonts w:hint="eastAsia" w:ascii="微软雅黑" w:hAnsi="微软雅黑" w:eastAsia="微软雅黑" w:cs="微软雅黑"/>
          <w:sz w:val="30"/>
          <w:szCs w:val="30"/>
        </w:rPr>
      </w:pPr>
    </w:p>
    <w:p w14:paraId="03515D4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lowly spirit he sends the ark—the symbol of Jehovah’s manifested presence—back to Jerusalem: it was his chief joy, and that he felt he was not now entitled to taste.</w:t>
      </w:r>
    </w:p>
    <w:p w14:paraId="5DB903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本着同样的谦卑精神，他将约柜——耶和华显现同在的象征——送回耶路撒冷：那是他的主要喜乐，他觉得现在他不配品尝。</w:t>
      </w:r>
    </w:p>
    <w:p w14:paraId="6234E30F">
      <w:pPr>
        <w:spacing w:line="255" w:lineRule="auto"/>
        <w:rPr>
          <w:rFonts w:hint="eastAsia" w:ascii="微软雅黑" w:hAnsi="微软雅黑" w:eastAsia="微软雅黑" w:cs="微软雅黑"/>
          <w:sz w:val="30"/>
          <w:szCs w:val="30"/>
        </w:rPr>
      </w:pPr>
    </w:p>
    <w:p w14:paraId="641DE12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will not generalize any further upon our passage, but consider its details.</w:t>
      </w:r>
    </w:p>
    <w:p w14:paraId="6C08538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但我们不再对这段经文进行概括，而是考虑其细节。</w:t>
      </w:r>
    </w:p>
    <w:p w14:paraId="2FC6C9C2">
      <w:pPr>
        <w:spacing w:line="255" w:lineRule="auto"/>
        <w:rPr>
          <w:rFonts w:hint="eastAsia" w:ascii="微软雅黑" w:hAnsi="微软雅黑" w:eastAsia="微软雅黑" w:cs="微软雅黑"/>
          <w:sz w:val="30"/>
          <w:szCs w:val="30"/>
        </w:rPr>
      </w:pPr>
    </w:p>
    <w:p w14:paraId="4E9FB00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said the king to Ittai the Gittite. Wherefore goest thou also with us? return to thy place, and abide with the king (Absalom, who now usurped the throne): for thou art a stranger, and also an exile.</w:t>
      </w:r>
    </w:p>
    <w:p w14:paraId="2CF608E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“王对迦特人以太说：你是外邦逃来的人，为什么与我们同去呢？你可以回去与新王【现在篡位的押沙龙】同住，或者回你本地去吧！</w:t>
      </w:r>
    </w:p>
    <w:p w14:paraId="6119DFC7">
      <w:pPr>
        <w:spacing w:line="255" w:lineRule="auto"/>
        <w:rPr>
          <w:rFonts w:hint="eastAsia" w:ascii="微软雅黑" w:hAnsi="微软雅黑" w:eastAsia="微软雅黑" w:cs="微软雅黑"/>
          <w:sz w:val="30"/>
          <w:szCs w:val="30"/>
        </w:rPr>
      </w:pPr>
    </w:p>
    <w:p w14:paraId="1BB3508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thou camest but yesterday, should I this day make thee go up and down with us? seeing I go hither I may, return thou, and take back thy brethren: mercy and truth be with thee" (2 Sam. 15:19, 20).</w:t>
      </w:r>
    </w:p>
    <w:p w14:paraId="2E6F465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你来的日子不多，我今日怎好叫你与我们一同飘流、没有一定的地方去呢？你不如带你的弟兄回去吧！愿耶和华用慈爱诚实待你”（撒母耳记下 15:19, 20）。</w:t>
      </w:r>
    </w:p>
    <w:p w14:paraId="665B181F">
      <w:pPr>
        <w:spacing w:line="255" w:lineRule="auto"/>
        <w:rPr>
          <w:rFonts w:hint="eastAsia" w:ascii="微软雅黑" w:hAnsi="微软雅黑" w:eastAsia="微软雅黑" w:cs="微软雅黑"/>
          <w:sz w:val="30"/>
          <w:szCs w:val="30"/>
        </w:rPr>
      </w:pPr>
    </w:p>
    <w:p w14:paraId="4F85061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lovely spirit did the king here evidence: in the midst of his own deep trouble, his thought and concern was for those about him, desiring them to escape the hardships and peril which now lay before him.</w:t>
      </w:r>
    </w:p>
    <w:p w14:paraId="4FF8994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国王在这里表现出了多么可爱的精神：在他自己深陷困境时，他的思想和关心是为了周围的人，希望他们能逃避摆在他面前的艰辛和危险。</w:t>
      </w:r>
    </w:p>
    <w:p w14:paraId="32CBBE1E">
      <w:pPr>
        <w:spacing w:line="255" w:lineRule="auto"/>
        <w:rPr>
          <w:rFonts w:hint="eastAsia" w:ascii="微软雅黑" w:hAnsi="微软雅黑" w:eastAsia="微软雅黑" w:cs="微软雅黑"/>
          <w:sz w:val="30"/>
          <w:szCs w:val="30"/>
        </w:rPr>
      </w:pPr>
    </w:p>
    <w:p w14:paraId="747C549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gracious example for us to heed in this selfish age—that even in our sorest trials we must not impose upon those who are kind to us and load them with our troubles.</w:t>
      </w:r>
    </w:p>
    <w:p w14:paraId="07DC884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在这个自私的时代，这值得我们注意的一个多么恩慈的榜样——即使在我们最痛苦的考验中，我们也不应把重担强加给那些对我们友善的人，用我们的麻烦去累着他们。</w:t>
      </w:r>
    </w:p>
    <w:p w14:paraId="1A83682C">
      <w:pPr>
        <w:spacing w:line="255" w:lineRule="auto"/>
        <w:rPr>
          <w:rFonts w:hint="eastAsia" w:ascii="微软雅黑" w:hAnsi="微软雅黑" w:eastAsia="微软雅黑" w:cs="微软雅黑"/>
          <w:sz w:val="30"/>
          <w:szCs w:val="30"/>
        </w:rPr>
      </w:pPr>
    </w:p>
    <w:p w14:paraId="3B4383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every man shall bear his own burden" (Gal. 6:5).</w:t>
      </w:r>
    </w:p>
    <w:p w14:paraId="3ABBEA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“因为各人必担当自己的担子”（加拉太书 6:5）。</w:t>
      </w:r>
    </w:p>
    <w:p w14:paraId="4800AD02">
      <w:pPr>
        <w:spacing w:line="255" w:lineRule="auto"/>
        <w:rPr>
          <w:rFonts w:hint="eastAsia" w:ascii="微软雅黑" w:hAnsi="微软雅黑" w:eastAsia="微软雅黑" w:cs="微软雅黑"/>
          <w:sz w:val="30"/>
          <w:szCs w:val="30"/>
        </w:rPr>
      </w:pPr>
    </w:p>
    <w:p w14:paraId="785469D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appear that Ittai was the leader of the six hundred Gittites (v. 18).</w:t>
      </w:r>
    </w:p>
    <w:p w14:paraId="470D4B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看来以太是那六百迦特人的首领（18节）。</w:t>
      </w:r>
    </w:p>
    <w:p w14:paraId="564E6874">
      <w:pPr>
        <w:spacing w:line="255" w:lineRule="auto"/>
        <w:rPr>
          <w:rFonts w:hint="eastAsia" w:ascii="微软雅黑" w:hAnsi="微软雅黑" w:eastAsia="微软雅黑" w:cs="微软雅黑"/>
          <w:sz w:val="30"/>
          <w:szCs w:val="30"/>
        </w:rPr>
      </w:pPr>
    </w:p>
    <w:p w14:paraId="0C22DC7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thrown in their lot with David while he sojourned in Gath of the Philistines, and followed him when he returned to the land of Israel: either because they believed that Philistia was doomed or, more likely, because they were attracted by David himself.</w:t>
      </w:r>
    </w:p>
    <w:p w14:paraId="3A76284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当大卫寄居在非利士人的迦特时，他们就与他同甘共苦，并随他回到以色列地：要么是因为他们相信非利士注定灭亡，要么更有可能是被大卫本人所吸引。</w:t>
      </w:r>
    </w:p>
    <w:p w14:paraId="5651EA4C">
      <w:pPr>
        <w:spacing w:line="255" w:lineRule="auto"/>
        <w:rPr>
          <w:rFonts w:hint="eastAsia" w:ascii="微软雅黑" w:hAnsi="微软雅黑" w:eastAsia="微软雅黑" w:cs="微软雅黑"/>
          <w:sz w:val="30"/>
          <w:szCs w:val="30"/>
        </w:rPr>
      </w:pPr>
    </w:p>
    <w:p w14:paraId="7A24396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now among the king’s most faithful attendants, having accompanied him as he fled from the royal city.</w:t>
      </w:r>
    </w:p>
    <w:p w14:paraId="51C809B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他们现在是国王最忠实的随从之一，在他逃离王城时一直陪伴着他。</w:t>
      </w:r>
    </w:p>
    <w:p w14:paraId="3C1DCFBE">
      <w:pPr>
        <w:spacing w:line="255" w:lineRule="auto"/>
        <w:rPr>
          <w:rFonts w:hint="eastAsia" w:ascii="微软雅黑" w:hAnsi="微软雅黑" w:eastAsia="微软雅黑" w:cs="微软雅黑"/>
          <w:sz w:val="30"/>
          <w:szCs w:val="30"/>
        </w:rPr>
      </w:pPr>
    </w:p>
    <w:p w14:paraId="12832E0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be a most useful bodyguard for him at this time, but in his noble generosity and tender compassion David desired to spare them the inconveniences and dangers which were now his portion.</w:t>
      </w:r>
    </w:p>
    <w:p w14:paraId="550F5F6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此时他们将是他最有用的保镖，但在他高尚的慷慨和温柔的怜悯中，大卫希望让他们免受现在属于他的不便和危险。</w:t>
      </w:r>
    </w:p>
    <w:p w14:paraId="11B6AAFD">
      <w:pPr>
        <w:spacing w:line="255" w:lineRule="auto"/>
        <w:rPr>
          <w:rFonts w:hint="eastAsia" w:ascii="微软雅黑" w:hAnsi="微软雅黑" w:eastAsia="微软雅黑" w:cs="微软雅黑"/>
          <w:sz w:val="30"/>
          <w:szCs w:val="30"/>
        </w:rPr>
      </w:pPr>
    </w:p>
    <w:p w14:paraId="43582E8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this makes us think of David’s Son and Lord, who, probably, at this identical place, said to those who had come to arrest Him, "If therefore ye seek Me, let these go their way" (John 18:8).</w:t>
      </w:r>
    </w:p>
    <w:p w14:paraId="5996624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这不禁让我们想起大卫的子孙和主，祂很可能就在这个相同的地方，对那些来抓祂的人说：“你们若找我，就让这些人去吧”（约翰福音 18:8）。</w:t>
      </w:r>
    </w:p>
    <w:p w14:paraId="32218A91">
      <w:pPr>
        <w:spacing w:line="255" w:lineRule="auto"/>
        <w:rPr>
          <w:rFonts w:hint="eastAsia" w:ascii="微软雅黑" w:hAnsi="微软雅黑" w:eastAsia="微软雅黑" w:cs="微软雅黑"/>
          <w:sz w:val="30"/>
          <w:szCs w:val="30"/>
        </w:rPr>
      </w:pPr>
    </w:p>
    <w:p w14:paraId="1F16879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Antitype should ever be in mind as we read the Old Testament Scriptures.</w:t>
      </w:r>
    </w:p>
    <w:p w14:paraId="03253E3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当我们阅读旧约圣经时，应该时刻牢记对映人物。</w:t>
      </w:r>
    </w:p>
    <w:p w14:paraId="4CBA6E37">
      <w:pPr>
        <w:spacing w:line="255" w:lineRule="auto"/>
        <w:rPr>
          <w:rFonts w:hint="eastAsia" w:ascii="微软雅黑" w:hAnsi="微软雅黑" w:eastAsia="微软雅黑" w:cs="微软雅黑"/>
          <w:sz w:val="30"/>
          <w:szCs w:val="30"/>
        </w:rPr>
      </w:pPr>
    </w:p>
    <w:p w14:paraId="0BAD10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Ittai answered the king, and said, As the Lord liveth, and my lord the king liveth, surely in what place my lord the king shall be, whether in life or death, even there also will thy servant be" (v. 21).</w:t>
      </w:r>
    </w:p>
    <w:p w14:paraId="042078B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“以太对王说：我指着永生的耶和华起誓，又敢在王面前起誓：无论生死，王在哪里，仆人也必在哪里”（21节）。</w:t>
      </w:r>
    </w:p>
    <w:p w14:paraId="463F9FCD">
      <w:pPr>
        <w:spacing w:line="255" w:lineRule="auto"/>
        <w:rPr>
          <w:rFonts w:hint="eastAsia" w:ascii="微软雅黑" w:hAnsi="微软雅黑" w:eastAsia="微软雅黑" w:cs="微软雅黑"/>
          <w:sz w:val="30"/>
          <w:szCs w:val="30"/>
        </w:rPr>
      </w:pPr>
    </w:p>
    <w:p w14:paraId="38FBC31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desired to dismiss them, but their attachment to him and his cause was much stronger than that of many of the Israelites.</w:t>
      </w:r>
    </w:p>
    <w:p w14:paraId="1CBD12B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大卫想解散他们，但他们对他和他事业的依恋比许多以色列人要强烈得多。</w:t>
      </w:r>
    </w:p>
    <w:p w14:paraId="4C67BD54">
      <w:pPr>
        <w:spacing w:line="255" w:lineRule="auto"/>
        <w:rPr>
          <w:rFonts w:hint="eastAsia" w:ascii="微软雅黑" w:hAnsi="微软雅黑" w:eastAsia="微软雅黑" w:cs="微软雅黑"/>
          <w:sz w:val="30"/>
          <w:szCs w:val="30"/>
        </w:rPr>
      </w:pPr>
    </w:p>
    <w:p w14:paraId="174062C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blessed and striking is this, for David had nothing to offer them now save fellowship with him in his rejection and sufferings; yet they valued his companionship so highly that they refused to leave their stricken leader.</w:t>
      </w:r>
    </w:p>
    <w:p w14:paraId="7449DD1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这是最蒙福和惊人的，因为大卫现在除了在他被拒绝和受苦中与他团契之外，没有什么可以给他们的；然而他们如此珍视他的陪伴，以致拒绝离开他们受难的领袖。</w:t>
      </w:r>
    </w:p>
    <w:p w14:paraId="3F057DDC">
      <w:pPr>
        <w:spacing w:line="255" w:lineRule="auto"/>
        <w:rPr>
          <w:rFonts w:hint="eastAsia" w:ascii="微软雅黑" w:hAnsi="微软雅黑" w:eastAsia="微软雅黑" w:cs="微软雅黑"/>
          <w:sz w:val="30"/>
          <w:szCs w:val="30"/>
        </w:rPr>
      </w:pPr>
    </w:p>
    <w:p w14:paraId="7A32BF0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Spiritually, that love of the brethren which is the fruit of the Spirit of Christ, when it is healthy and vigorous, will not be deterred through tears of hardship or danger, but will stand by and render assistance to those in affliction.</w:t>
      </w:r>
    </w:p>
    <w:p w14:paraId="5C18455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在属灵上，作为基督之灵果实的弟兄之爱，当它健康和充满活力时，不会因艰难或危险的眼泪而退缩，而是会站在患难者身边并给予帮助。</w:t>
      </w:r>
    </w:p>
    <w:p w14:paraId="40A5FBD6">
      <w:pPr>
        <w:spacing w:line="255" w:lineRule="auto"/>
        <w:rPr>
          <w:rFonts w:hint="eastAsia" w:ascii="微软雅黑" w:hAnsi="微软雅黑" w:eastAsia="微软雅黑" w:cs="微软雅黑"/>
          <w:sz w:val="30"/>
          <w:szCs w:val="30"/>
        </w:rPr>
      </w:pPr>
    </w:p>
    <w:p w14:paraId="2AEE5A3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Antitypically, this verse teaches us that we should cleave faithfully to Christ no matter how low His cause in the world may be.</w:t>
      </w:r>
    </w:p>
    <w:p w14:paraId="09BF7F6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作为对映，这节经文教导我们，无论基督的事业在世界上多么低落，我们都应该忠实地依附于祂。</w:t>
      </w:r>
    </w:p>
    <w:p w14:paraId="03934D28">
      <w:pPr>
        <w:spacing w:line="255" w:lineRule="auto"/>
        <w:rPr>
          <w:rFonts w:hint="eastAsia" w:ascii="微软雅黑" w:hAnsi="微软雅黑" w:eastAsia="微软雅黑" w:cs="微软雅黑"/>
          <w:sz w:val="30"/>
          <w:szCs w:val="30"/>
        </w:rPr>
      </w:pPr>
    </w:p>
    <w:p w14:paraId="7EAD5C2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said to Ittai, Go and pass over.</w:t>
      </w:r>
    </w:p>
    <w:p w14:paraId="1466609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“大卫对以太说：你前去过河吧。</w:t>
      </w:r>
    </w:p>
    <w:p w14:paraId="78F09952">
      <w:pPr>
        <w:spacing w:line="255" w:lineRule="auto"/>
        <w:rPr>
          <w:rFonts w:hint="eastAsia" w:ascii="微软雅黑" w:hAnsi="微软雅黑" w:eastAsia="微软雅黑" w:cs="微软雅黑"/>
          <w:sz w:val="30"/>
          <w:szCs w:val="30"/>
        </w:rPr>
      </w:pPr>
    </w:p>
    <w:p w14:paraId="026168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Ittai the Gittite passed over, and all his men, and all the little ones that were with him" (v. 22).</w:t>
      </w:r>
    </w:p>
    <w:p w14:paraId="594BD8F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于是迦特人以太带着跟随他的人和所有的妇人孩子，就都过去了”（22节）。</w:t>
      </w:r>
    </w:p>
    <w:p w14:paraId="158608D5">
      <w:pPr>
        <w:spacing w:line="255" w:lineRule="auto"/>
        <w:rPr>
          <w:rFonts w:hint="eastAsia" w:ascii="微软雅黑" w:hAnsi="微软雅黑" w:eastAsia="微软雅黑" w:cs="微软雅黑"/>
          <w:sz w:val="30"/>
          <w:szCs w:val="30"/>
        </w:rPr>
      </w:pPr>
    </w:p>
    <w:p w14:paraId="30DD8F3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devotion as had been displayed by these loyal followers must have touched the king’s heart, the more so as it proceeded from those who were of a heathen stock.</w:t>
      </w:r>
    </w:p>
    <w:p w14:paraId="22B05BE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这些忠实追随者所表现出的这种奉献精神一定触动了国王的心，更是因为这出自那些外邦血统的人。</w:t>
      </w:r>
    </w:p>
    <w:p w14:paraId="5477AA25">
      <w:pPr>
        <w:spacing w:line="255" w:lineRule="auto"/>
        <w:rPr>
          <w:rFonts w:hint="eastAsia" w:ascii="微软雅黑" w:hAnsi="微软雅黑" w:eastAsia="微软雅黑" w:cs="微软雅黑"/>
          <w:sz w:val="30"/>
          <w:szCs w:val="30"/>
        </w:rPr>
      </w:pPr>
    </w:p>
    <w:p w14:paraId="577F50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Ittai’s words, "as the Lord liveth" (v. 21), it would seem that they were influenced by David’s religion as well as his person; and assuredly he would not have kept them so near him, or have said "mercy and truth be with thee" (v. 20), unless they had definitely renounced all idolatry.</w:t>
      </w:r>
    </w:p>
    <w:p w14:paraId="492554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以太的话“指着永生的耶和华起誓”（21节）来看，他们似乎不仅受大卫本人的影响，也受他宗教的影响；而且可以肯定的是，除非他们已经明确放弃了所有偶像崇拜，否则他不会让他们靠得那么近，也不会说“愿耶和华用慈爱诚实待你”（20节）。</w:t>
      </w:r>
    </w:p>
    <w:p w14:paraId="7314115D">
      <w:pPr>
        <w:spacing w:line="255" w:lineRule="auto"/>
        <w:rPr>
          <w:rFonts w:hint="eastAsia" w:ascii="微软雅黑" w:hAnsi="微软雅黑" w:eastAsia="微软雅黑" w:cs="微软雅黑"/>
          <w:sz w:val="30"/>
          <w:szCs w:val="30"/>
        </w:rPr>
      </w:pPr>
    </w:p>
    <w:p w14:paraId="4D75AC6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seeming ambiguity in his words here "go and pass over," yet this disappears in the light of the next verse: it was the Kidron they crossed—thus they were given the place of chief honor, taking the lead and heading David’s present company!</w:t>
      </w:r>
    </w:p>
    <w:p w14:paraId="69229BD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他在这里的话“前去过河”似乎有些含糊，但在下一节经文的光照下，这种含糊就消失了：他们越过的是汲沦溪——因此他们被赋予了首席荣誉，带头并率领大卫现在的队伍！</w:t>
      </w:r>
    </w:p>
    <w:p w14:paraId="0968477E">
      <w:pPr>
        <w:spacing w:line="255" w:lineRule="auto"/>
        <w:rPr>
          <w:rFonts w:hint="eastAsia" w:ascii="微软雅黑" w:hAnsi="微软雅黑" w:eastAsia="微软雅黑" w:cs="微软雅黑"/>
          <w:sz w:val="30"/>
          <w:szCs w:val="30"/>
        </w:rPr>
      </w:pPr>
    </w:p>
    <w:p w14:paraId="388CB4C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the country wept with a loud voice, and all the people passed over" (v. 23).</w:t>
      </w:r>
    </w:p>
    <w:p w14:paraId="3473073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“本地的人都大声哭泣，众民尽都过去”（23节）。</w:t>
      </w:r>
    </w:p>
    <w:p w14:paraId="15169D6F">
      <w:pPr>
        <w:spacing w:line="255" w:lineRule="auto"/>
        <w:rPr>
          <w:rFonts w:hint="eastAsia" w:ascii="微软雅黑" w:hAnsi="微软雅黑" w:eastAsia="微软雅黑" w:cs="微软雅黑"/>
          <w:sz w:val="30"/>
          <w:szCs w:val="30"/>
        </w:rPr>
      </w:pPr>
    </w:p>
    <w:p w14:paraId="3068240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multitude favored Absalom, yet there were many who sympathized with David.</w:t>
      </w:r>
    </w:p>
    <w:p w14:paraId="268F958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虽然大多数人支持押沙龙，但仍有许多人同情大卫。</w:t>
      </w:r>
    </w:p>
    <w:p w14:paraId="0D669C45">
      <w:pPr>
        <w:spacing w:line="255" w:lineRule="auto"/>
        <w:rPr>
          <w:rFonts w:hint="eastAsia" w:ascii="微软雅黑" w:hAnsi="微软雅黑" w:eastAsia="微软雅黑" w:cs="微软雅黑"/>
          <w:sz w:val="30"/>
          <w:szCs w:val="30"/>
        </w:rPr>
      </w:pPr>
    </w:p>
    <w:p w14:paraId="02ADA2C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indeed have been a hard heart which remained unmoved by such an affecting sight: the aged king forsaking his palace, with but a small retinue, fleeing from his own son, now seeking shelter in the wilderness!</w:t>
      </w:r>
    </w:p>
    <w:p w14:paraId="2DFA424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一颗不被这动人景象打动的心一定是坚硬的：年迈的国王带着少数随从，抛弃宫殿，逃离自己的儿子，现在在旷野寻求庇护！</w:t>
      </w:r>
    </w:p>
    <w:p w14:paraId="32095288">
      <w:pPr>
        <w:spacing w:line="255" w:lineRule="auto"/>
        <w:rPr>
          <w:rFonts w:hint="eastAsia" w:ascii="微软雅黑" w:hAnsi="微软雅黑" w:eastAsia="微软雅黑" w:cs="微软雅黑"/>
          <w:sz w:val="30"/>
          <w:szCs w:val="30"/>
        </w:rPr>
      </w:pPr>
    </w:p>
    <w:p w14:paraId="13E9F4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been less than human if they grieved not for poor David.</w:t>
      </w:r>
    </w:p>
    <w:p w14:paraId="2CFE6AD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如果他们不为可怜的大卫悲伤，他们就不配称为人。</w:t>
      </w:r>
    </w:p>
    <w:p w14:paraId="28D8257D">
      <w:pPr>
        <w:spacing w:line="255" w:lineRule="auto"/>
        <w:rPr>
          <w:rFonts w:hint="eastAsia" w:ascii="微软雅黑" w:hAnsi="微软雅黑" w:eastAsia="微软雅黑" w:cs="微软雅黑"/>
          <w:sz w:val="30"/>
          <w:szCs w:val="30"/>
        </w:rPr>
      </w:pPr>
    </w:p>
    <w:p w14:paraId="35D0189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it be duly noted that the Spirit has recorded their weeping, for God is not unmindful of genuine tears, either of personal repentance or pity for others.</w:t>
      </w:r>
    </w:p>
    <w:p w14:paraId="56F3088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请注意，圣灵记录了他们的哭泣，因为神不会忽视真诚的眼泪，无论是个人悔改的眼泪还是对他人的怜悯。</w:t>
      </w:r>
    </w:p>
    <w:p w14:paraId="77A3BF0C">
      <w:pPr>
        <w:spacing w:line="255" w:lineRule="auto"/>
        <w:rPr>
          <w:rFonts w:hint="eastAsia" w:ascii="微软雅黑" w:hAnsi="微软雅黑" w:eastAsia="微软雅黑" w:cs="微软雅黑"/>
          <w:sz w:val="30"/>
          <w:szCs w:val="30"/>
        </w:rPr>
      </w:pPr>
    </w:p>
    <w:p w14:paraId="354D0F3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mention of their weeping plainly teaches that we should feel deeply for those parents who are abused or ruined by their children.</w:t>
      </w:r>
    </w:p>
    <w:p w14:paraId="5BB9260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这种对他们哭泣的提及清楚地教导我们，我们应该对那些被子女虐待或毁灭的父母深表同情。</w:t>
      </w:r>
    </w:p>
    <w:p w14:paraId="1295814E">
      <w:pPr>
        <w:spacing w:line="255" w:lineRule="auto"/>
        <w:rPr>
          <w:rFonts w:hint="eastAsia" w:ascii="微软雅黑" w:hAnsi="微软雅黑" w:eastAsia="微软雅黑" w:cs="微软雅黑"/>
          <w:sz w:val="30"/>
          <w:szCs w:val="30"/>
        </w:rPr>
      </w:pPr>
    </w:p>
    <w:p w14:paraId="6794BD7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 also himself passed over the brook Kidron, and all the people passed over, toward the way of the wilderness" (v. 23).</w:t>
      </w:r>
    </w:p>
    <w:p w14:paraId="0A1E95B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“王也过了汲沦溪；众民往旷野去了”（23节）。</w:t>
      </w:r>
    </w:p>
    <w:p w14:paraId="1086F570">
      <w:pPr>
        <w:spacing w:line="255" w:lineRule="auto"/>
        <w:rPr>
          <w:rFonts w:hint="eastAsia" w:ascii="微软雅黑" w:hAnsi="微软雅黑" w:eastAsia="微软雅黑" w:cs="微软雅黑"/>
          <w:sz w:val="30"/>
          <w:szCs w:val="30"/>
        </w:rPr>
      </w:pPr>
    </w:p>
    <w:p w14:paraId="3E1AF6F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manifestly foreshadowed one of the most bitter episodes in our Lord’s passion.</w:t>
      </w:r>
    </w:p>
    <w:p w14:paraId="0B827D5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这显然预表了我们主受难中最苦涩的片段之一。</w:t>
      </w:r>
    </w:p>
    <w:p w14:paraId="3CA09F9F">
      <w:pPr>
        <w:spacing w:line="255" w:lineRule="auto"/>
        <w:rPr>
          <w:rFonts w:hint="eastAsia" w:ascii="微软雅黑" w:hAnsi="微软雅黑" w:eastAsia="微软雅黑" w:cs="微软雅黑"/>
          <w:sz w:val="30"/>
          <w:szCs w:val="30"/>
        </w:rPr>
      </w:pPr>
    </w:p>
    <w:p w14:paraId="5ADC9A6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is this same brook actually mentioned in John 18:1—the slight difference in spelling being due to the change from the Hebrew to Greek—but there are too many points of analogy between David’s and Christ’s crossing of it to miss the merging of the type into the antitype.</w:t>
      </w:r>
    </w:p>
    <w:p w14:paraId="06700BF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不仅在约翰福音 18:1 中实际提到了同一条溪流——拼写上的细微差别是由于从希伯来文变为希腊文——而且大卫和基督越过它的类比点太多，不容错过预表融入对映人物。</w:t>
      </w:r>
    </w:p>
    <w:p w14:paraId="34646241">
      <w:pPr>
        <w:spacing w:line="255" w:lineRule="auto"/>
        <w:rPr>
          <w:rFonts w:hint="eastAsia" w:ascii="微软雅黑" w:hAnsi="微软雅黑" w:eastAsia="微软雅黑" w:cs="微软雅黑"/>
          <w:sz w:val="30"/>
          <w:szCs w:val="30"/>
        </w:rPr>
      </w:pPr>
    </w:p>
    <w:p w14:paraId="2B1A2FE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before tracing these striking resemblances, let us—as its solemn historical interest requires—make a few remarks upon the brook itself.</w:t>
      </w:r>
    </w:p>
    <w:p w14:paraId="6CA0A3E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但在追溯这些惊人的相似之处之前，让我们——正如其严肃的历史意义所要求的——对这条溪流本身做一些评论。</w:t>
      </w:r>
    </w:p>
    <w:p w14:paraId="74076FBF">
      <w:pPr>
        <w:spacing w:line="255" w:lineRule="auto"/>
        <w:rPr>
          <w:rFonts w:hint="eastAsia" w:ascii="微软雅黑" w:hAnsi="微软雅黑" w:eastAsia="微软雅黑" w:cs="微软雅黑"/>
          <w:sz w:val="30"/>
          <w:szCs w:val="30"/>
        </w:rPr>
      </w:pPr>
    </w:p>
    <w:p w14:paraId="5695253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Significantly enough "Kidron," or to use the more familiar spelling of John 18:1 "Cedron," signifies "black."</w:t>
      </w:r>
    </w:p>
    <w:p w14:paraId="1C78DAA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“汲沦”，或使用约翰福音 18:1 更熟悉的拼写“及汲沦（Cedron）”，意为“黑”，这是非常有意义的。</w:t>
      </w:r>
    </w:p>
    <w:p w14:paraId="5BEC5182">
      <w:pPr>
        <w:spacing w:line="255" w:lineRule="auto"/>
        <w:rPr>
          <w:rFonts w:hint="eastAsia" w:ascii="微软雅黑" w:hAnsi="微软雅黑" w:eastAsia="微软雅黑" w:cs="微软雅黑"/>
          <w:sz w:val="30"/>
          <w:szCs w:val="30"/>
        </w:rPr>
      </w:pPr>
    </w:p>
    <w:p w14:paraId="4176F98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aptly named, for it was a dark rivulet which ran through the gloomy valley of Moriah, which Josephus tells us was on the east side of Jerusalem.</w:t>
      </w:r>
    </w:p>
    <w:p w14:paraId="555373E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这个名字很贴切，因为它是一条黑色的溪流，流经阴暗的摩利亚山谷，约瑟夫告诉我们那是在耶路撒冷的东边。</w:t>
      </w:r>
    </w:p>
    <w:p w14:paraId="1A337430">
      <w:pPr>
        <w:spacing w:line="255" w:lineRule="auto"/>
        <w:rPr>
          <w:rFonts w:hint="eastAsia" w:ascii="微软雅黑" w:hAnsi="微软雅黑" w:eastAsia="微软雅黑" w:cs="微软雅黑"/>
          <w:sz w:val="30"/>
          <w:szCs w:val="30"/>
        </w:rPr>
      </w:pPr>
    </w:p>
    <w:p w14:paraId="7795209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lay between the bases of the temple hill and the mount of Olivet.</w:t>
      </w:r>
    </w:p>
    <w:p w14:paraId="5B4B65D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它位于圣殿山和橄榄山的基部之间。</w:t>
      </w:r>
    </w:p>
    <w:p w14:paraId="5E10D065">
      <w:pPr>
        <w:spacing w:line="255" w:lineRule="auto"/>
        <w:rPr>
          <w:rFonts w:hint="eastAsia" w:ascii="微软雅黑" w:hAnsi="微软雅黑" w:eastAsia="微软雅黑" w:cs="微软雅黑"/>
          <w:sz w:val="30"/>
          <w:szCs w:val="30"/>
        </w:rPr>
      </w:pPr>
    </w:p>
    <w:p w14:paraId="64806EE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Into this brook was continually emptied the sewage of the city, as well as the filth from the temple sacrifices for sin.</w:t>
      </w:r>
    </w:p>
    <w:p w14:paraId="2F73F5C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城市的污水以及圣殿赎罪祭的污秽不断倒入这条溪流。</w:t>
      </w:r>
    </w:p>
    <w:p w14:paraId="699E43F7">
      <w:pPr>
        <w:spacing w:line="255" w:lineRule="auto"/>
        <w:rPr>
          <w:rFonts w:hint="eastAsia" w:ascii="微软雅黑" w:hAnsi="微软雅黑" w:eastAsia="微软雅黑" w:cs="微软雅黑"/>
          <w:sz w:val="30"/>
          <w:szCs w:val="30"/>
        </w:rPr>
      </w:pPr>
    </w:p>
    <w:p w14:paraId="53C776F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"unclean place without the city" (Lev. 14:40, 45), where the excrements of the offerings were deposited and carried away by the waters of this brook.</w:t>
      </w:r>
    </w:p>
    <w:p w14:paraId="21111E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这是“城外不洁净之处”（利未记 14:40, 45），祭物的排泄物被存放在那里，并被这条溪水冲走。</w:t>
      </w:r>
    </w:p>
    <w:p w14:paraId="14A9A793">
      <w:pPr>
        <w:spacing w:line="255" w:lineRule="auto"/>
        <w:rPr>
          <w:rFonts w:hint="eastAsia" w:ascii="微软雅黑" w:hAnsi="微软雅黑" w:eastAsia="微软雅黑" w:cs="微软雅黑"/>
          <w:sz w:val="30"/>
          <w:szCs w:val="30"/>
        </w:rPr>
      </w:pPr>
    </w:p>
    <w:p w14:paraId="1540AF9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figure it was the sins and iniquities of the people which were being washed away from before God’s face—from the temple, where He dwelt in Israel’s midst.</w:t>
      </w:r>
    </w:p>
    <w:p w14:paraId="003820C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象征性地说，这是百姓的罪和不义从神面前——从祂居住在以色列中间的圣殿——被洗去。</w:t>
      </w:r>
    </w:p>
    <w:p w14:paraId="5ED88BC5">
      <w:pPr>
        <w:spacing w:line="255" w:lineRule="auto"/>
        <w:rPr>
          <w:rFonts w:hint="eastAsia" w:ascii="微软雅黑" w:hAnsi="微软雅黑" w:eastAsia="微软雅黑" w:cs="微软雅黑"/>
          <w:sz w:val="30"/>
          <w:szCs w:val="30"/>
        </w:rPr>
      </w:pPr>
    </w:p>
    <w:p w14:paraId="5D56EE2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interesting to note there are other references to "Kidron" in the Old Testament, and what is recorded in connection therewith is in striking and solemn harmony with what we have just pointed out above.</w:t>
      </w:r>
    </w:p>
    <w:p w14:paraId="635316E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有趣的是，旧约中还有其他关于“汲沦”的提及，与之相关的记录与我们刚才指出的内容惊人且严肃地一致。</w:t>
      </w:r>
    </w:p>
    <w:p w14:paraId="04442D95">
      <w:pPr>
        <w:spacing w:line="255" w:lineRule="auto"/>
        <w:rPr>
          <w:rFonts w:hint="eastAsia" w:ascii="微软雅黑" w:hAnsi="微软雅黑" w:eastAsia="微软雅黑" w:cs="微软雅黑"/>
          <w:sz w:val="30"/>
          <w:szCs w:val="30"/>
        </w:rPr>
      </w:pPr>
    </w:p>
    <w:p w14:paraId="782433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brook not only (later) received the filth of the city and the refuse from the temple, but into its foul waters the godly kings of Judah cast the ashes of the idols they had destroyed: see 2 Chronicles 15:16; 30:14; 2 Kings 23:4, 6.</w:t>
      </w:r>
    </w:p>
    <w:p w14:paraId="4117D9B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这条溪流不仅（后来）接收了城市的污秽和圣殿的垃圾，而且犹大的敬虔君王还将他们毁坏的偶像灰烬抛入其污浊的水中：见历代志下 15:16；30:14；列王纪下 23:4, 6。</w:t>
      </w:r>
    </w:p>
    <w:p w14:paraId="53140F95">
      <w:pPr>
        <w:spacing w:line="255" w:lineRule="auto"/>
        <w:rPr>
          <w:rFonts w:hint="eastAsia" w:ascii="微软雅黑" w:hAnsi="微软雅黑" w:eastAsia="微软雅黑" w:cs="微软雅黑"/>
          <w:sz w:val="30"/>
          <w:szCs w:val="30"/>
        </w:rPr>
      </w:pPr>
    </w:p>
    <w:p w14:paraId="54C558A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Over this unclean brook our blessed Saviour passed on His dolorous way to Gethsemane, where His holy soul loathed our iniquities put into His "cup," represented by this filthy and nasty Cedron.</w:t>
      </w:r>
    </w:p>
    <w:p w14:paraId="096EEB3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我们有福的救主在通往客西马尼园的痛苦道路上越过了这条不洁的溪流，在那里祂圣洁的灵魂厌恶放入祂“杯”中的我们的罪孽，这杯由这肮脏污秽的汲沦溪所代表。</w:t>
      </w:r>
    </w:p>
    <w:p w14:paraId="7D72007C">
      <w:pPr>
        <w:spacing w:line="255" w:lineRule="auto"/>
        <w:rPr>
          <w:rFonts w:hint="eastAsia" w:ascii="微软雅黑" w:hAnsi="微软雅黑" w:eastAsia="微软雅黑" w:cs="微软雅黑"/>
          <w:sz w:val="30"/>
          <w:szCs w:val="30"/>
        </w:rPr>
      </w:pPr>
    </w:p>
    <w:p w14:paraId="3C9DC91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foul brook served as a suitable reminder of the deep mire (Ps. 69:2) into which Christ was about to sink.</w:t>
      </w:r>
    </w:p>
    <w:p w14:paraId="1EFA33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那条污秽的溪流恰如其分地提醒着基督即将陷入的深淤泥（诗篇 69:2）。</w:t>
      </w:r>
    </w:p>
    <w:p w14:paraId="0EB79DDC">
      <w:pPr>
        <w:spacing w:line="255" w:lineRule="auto"/>
        <w:rPr>
          <w:rFonts w:hint="eastAsia" w:ascii="微软雅黑" w:hAnsi="微软雅黑" w:eastAsia="微软雅黑" w:cs="微软雅黑"/>
          <w:sz w:val="30"/>
          <w:szCs w:val="30"/>
        </w:rPr>
      </w:pPr>
    </w:p>
    <w:p w14:paraId="17199EC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could be more repulsive and nauseating than the soil and waters of this brook, and nothing could be more loathsome to the Holy One than to be encompassed with all the guilt and filth of sin belonging to His people.</w:t>
      </w:r>
    </w:p>
    <w:p w14:paraId="28D9BC2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没有什么比这条溪流的泥土和水更令人排斥和作呕的了，也没有什么比被属于祂子民的所有罪责和污秽所包围更令圣者厌恶的了。</w:t>
      </w:r>
    </w:p>
    <w:p w14:paraId="282E42BC">
      <w:pPr>
        <w:spacing w:line="255" w:lineRule="auto"/>
        <w:rPr>
          <w:rFonts w:hint="eastAsia" w:ascii="微软雅黑" w:hAnsi="微软雅黑" w:eastAsia="微软雅黑" w:cs="微软雅黑"/>
          <w:sz w:val="30"/>
          <w:szCs w:val="30"/>
        </w:rPr>
      </w:pPr>
    </w:p>
    <w:p w14:paraId="42E718E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now consider the points of resemblance between the type and antitype.</w:t>
      </w:r>
    </w:p>
    <w:p w14:paraId="77307B2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现在让我们考虑预表和对映人物之间的相似点。</w:t>
      </w:r>
    </w:p>
    <w:p w14:paraId="0E3CD723">
      <w:pPr>
        <w:spacing w:line="255" w:lineRule="auto"/>
        <w:rPr>
          <w:rFonts w:hint="eastAsia" w:ascii="微软雅黑" w:hAnsi="微软雅黑" w:eastAsia="微软雅黑" w:cs="微软雅黑"/>
          <w:sz w:val="30"/>
          <w:szCs w:val="30"/>
        </w:rPr>
      </w:pPr>
    </w:p>
    <w:p w14:paraId="000C680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was at this brook the humiliating flight of David began, and the crossing of the same marked the commencement of the Saviour’s "Passion" (Acts 1:3).</w:t>
      </w:r>
    </w:p>
    <w:p w14:paraId="2CE1824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第一，大卫屈辱的逃亡始于这条溪流，而越过同一条溪流标志着救主“受难”（使徒行传 1:3）的开始。</w:t>
      </w:r>
    </w:p>
    <w:p w14:paraId="03F7C6F5">
      <w:pPr>
        <w:spacing w:line="255" w:lineRule="auto"/>
        <w:rPr>
          <w:rFonts w:hint="eastAsia" w:ascii="微软雅黑" w:hAnsi="微软雅黑" w:eastAsia="微软雅黑" w:cs="微软雅黑"/>
          <w:sz w:val="30"/>
          <w:szCs w:val="30"/>
        </w:rPr>
      </w:pPr>
    </w:p>
    <w:p w14:paraId="4C8EC9D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it was as the despised and rejected king that David now went forth, and so it was with the Redeemer as He journeyed to Gethsemane.</w:t>
      </w:r>
    </w:p>
    <w:p w14:paraId="60F134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第二，大卫现在是作为被蔑视和拒绝的君王出去的，救主前往客西马尼园时也是如此。</w:t>
      </w:r>
    </w:p>
    <w:p w14:paraId="4A3BF940">
      <w:pPr>
        <w:spacing w:line="255" w:lineRule="auto"/>
        <w:rPr>
          <w:rFonts w:hint="eastAsia" w:ascii="微软雅黑" w:hAnsi="微软雅黑" w:eastAsia="微软雅黑" w:cs="微软雅黑"/>
          <w:sz w:val="30"/>
          <w:szCs w:val="30"/>
        </w:rPr>
      </w:pPr>
    </w:p>
    <w:p w14:paraId="7825A24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yet David was not entirely alone: a little company of devoted followers, still clung to him; thus it was with the Antitype.</w:t>
      </w:r>
    </w:p>
    <w:p w14:paraId="27858E0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第三，然而大卫并非完全孤单：一小群忠诚的追随者仍然紧紧跟随他；对映人物也是如此。</w:t>
      </w:r>
    </w:p>
    <w:p w14:paraId="7EE67C66">
      <w:pPr>
        <w:spacing w:line="255" w:lineRule="auto"/>
        <w:rPr>
          <w:rFonts w:hint="eastAsia" w:ascii="微软雅黑" w:hAnsi="微软雅黑" w:eastAsia="微软雅黑" w:cs="微软雅黑"/>
          <w:sz w:val="30"/>
          <w:szCs w:val="30"/>
        </w:rPr>
      </w:pPr>
    </w:p>
    <w:p w14:paraId="091FA37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Ahithophel, his familiar friend, had now joined forces with his enemies: in like manner, Judas had gone forth to betray Christ to His foes.</w:t>
      </w:r>
    </w:p>
    <w:p w14:paraId="58EFDC5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第四，他的知己朋友亚希多弗现在已经加入了敌人的行列：同样，犹大也出去把基督出卖给祂的敌人。</w:t>
      </w:r>
    </w:p>
    <w:p w14:paraId="6AFAA310">
      <w:pPr>
        <w:spacing w:line="255" w:lineRule="auto"/>
        <w:rPr>
          <w:rFonts w:hint="eastAsia" w:ascii="微软雅黑" w:hAnsi="微软雅黑" w:eastAsia="微软雅黑" w:cs="微软雅黑"/>
          <w:sz w:val="30"/>
          <w:szCs w:val="30"/>
        </w:rPr>
      </w:pPr>
    </w:p>
    <w:p w14:paraId="2B93A10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though the multitude favored Absalom, some of the common people sympathized with and "wept" for David; so, while the general cry against the Lord Jesus was "crucify Him," nevertheless, there were those who wept and bewailed Him (Luke 23:27).</w:t>
      </w:r>
    </w:p>
    <w:p w14:paraId="649E954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第五，虽然大多数人支持押沙龙，但一些普通百姓同情并为大卫“哭泣”；同样，虽然反对主耶稣的普遍呼声是“钉死祂”，但仍有一些人为祂号啕痛哭（路加福音 23:27）。</w:t>
      </w:r>
    </w:p>
    <w:p w14:paraId="6E54B36B">
      <w:pPr>
        <w:spacing w:line="255" w:lineRule="auto"/>
        <w:rPr>
          <w:rFonts w:hint="eastAsia" w:ascii="微软雅黑" w:hAnsi="微软雅黑" w:eastAsia="微软雅黑" w:cs="微软雅黑"/>
          <w:sz w:val="30"/>
          <w:szCs w:val="30"/>
        </w:rPr>
      </w:pPr>
    </w:p>
    <w:p w14:paraId="28CF98B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lo Zadok also, and all the Levites were with him, bearing the ark of the covenant of God: and they set down the ark of God; and Abiathar went up, until all the people had done passing out of the city" (v. 24).</w:t>
      </w:r>
    </w:p>
    <w:p w14:paraId="3BADE2D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“撒督和抬神约柜的利未人也一同来了，将神的约柜放下。亚比亚他上来，等着众民从城里出来过去”（24节）。</w:t>
      </w:r>
    </w:p>
    <w:p w14:paraId="2003D00E">
      <w:pPr>
        <w:spacing w:line="255" w:lineRule="auto"/>
        <w:rPr>
          <w:rFonts w:hint="eastAsia" w:ascii="微软雅黑" w:hAnsi="微软雅黑" w:eastAsia="微软雅黑" w:cs="微软雅黑"/>
          <w:sz w:val="30"/>
          <w:szCs w:val="30"/>
        </w:rPr>
      </w:pPr>
    </w:p>
    <w:p w14:paraId="7F44FF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spoke well for David, that even the Levites, and the high priest himself, were prepared to throw in their lot with him in the day of his rejection.</w:t>
      </w:r>
    </w:p>
    <w:p w14:paraId="3EDC2DF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这充分说明了大卫的好，即使在利未人和大祭司自己也被拒绝的日子里，他们也准备与他同甘共苦。</w:t>
      </w:r>
    </w:p>
    <w:p w14:paraId="275A8515">
      <w:pPr>
        <w:spacing w:line="255" w:lineRule="auto"/>
        <w:rPr>
          <w:rFonts w:hint="eastAsia" w:ascii="微软雅黑" w:hAnsi="微软雅黑" w:eastAsia="微软雅黑" w:cs="微软雅黑"/>
          <w:sz w:val="30"/>
          <w:szCs w:val="30"/>
        </w:rPr>
      </w:pPr>
    </w:p>
    <w:p w14:paraId="07FF0F6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Notwithstanding his sad failures, the ministers of the tabernacle knew full well the affection which the sweet Psalmist of Israel had for them and their office.</w:t>
      </w:r>
    </w:p>
    <w:p w14:paraId="1A6853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尽管他有可悲的失败，但帐幕的侍奉者非常清楚以色列的甜美诗人对他们和他们职分的感情。</w:t>
      </w:r>
    </w:p>
    <w:p w14:paraId="46AA8D5D">
      <w:pPr>
        <w:spacing w:line="255" w:lineRule="auto"/>
        <w:rPr>
          <w:rFonts w:hint="eastAsia" w:ascii="微软雅黑" w:hAnsi="微软雅黑" w:eastAsia="微软雅黑" w:cs="微软雅黑"/>
          <w:sz w:val="30"/>
          <w:szCs w:val="30"/>
        </w:rPr>
      </w:pPr>
    </w:p>
    <w:p w14:paraId="29260A7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policy which Absalom had followed in order to curry favor with the people had not appealed at all to these servants of the Lord, and therefore they steadfastly adhered to the king, in spite of the drastic change in his fortunes.</w:t>
      </w:r>
    </w:p>
    <w:p w14:paraId="1F2A881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押沙龙为了讨好百姓所采取的策略根本没有吸引这些主的仆人，因此尽管国王的命运发生了剧变，他们仍然坚定地拥护他。</w:t>
      </w:r>
    </w:p>
    <w:p w14:paraId="0FA2BC50">
      <w:pPr>
        <w:spacing w:line="255" w:lineRule="auto"/>
        <w:rPr>
          <w:rFonts w:hint="eastAsia" w:ascii="微软雅黑" w:hAnsi="微软雅黑" w:eastAsia="微软雅黑" w:cs="微软雅黑"/>
          <w:sz w:val="30"/>
          <w:szCs w:val="30"/>
        </w:rPr>
      </w:pPr>
    </w:p>
    <w:p w14:paraId="505F56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how often has it been otherwise, when the religious leaders turned traitors at the time the ruling monarch most needed their support and ministrations.</w:t>
      </w:r>
    </w:p>
    <w:p w14:paraId="00C4A12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唉，当统治的君王最需要他们的支持和服事时，宗教领袖却变成了叛徒，这种情况是多么常见啊。</w:t>
      </w:r>
    </w:p>
    <w:p w14:paraId="4AD64C64">
      <w:pPr>
        <w:spacing w:line="255" w:lineRule="auto"/>
        <w:rPr>
          <w:rFonts w:hint="eastAsia" w:ascii="微软雅黑" w:hAnsi="微软雅黑" w:eastAsia="微软雅黑" w:cs="微软雅黑"/>
          <w:sz w:val="30"/>
          <w:szCs w:val="30"/>
        </w:rPr>
      </w:pPr>
    </w:p>
    <w:p w14:paraId="20A834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Ministers of God should always set an example of submission and loyalty to "the powers that be" (Rom. 13:1), and more especially should they openly manifest their fealty unto those rulers who have countenanced and protected them in their pious labors, when those rulers are opposed by rebellious subjects.</w:t>
      </w:r>
    </w:p>
    <w:p w14:paraId="4466561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神的仆人应该始终树立顺服和效忠“在上有权柄的”（罗马书 13:1）的榜样，尤其是当那些支持和保护他们虔诚工作的统治者受到叛逆臣民的反对时，他们更应该公开表现出对这些统治者的忠诚。</w:t>
      </w:r>
    </w:p>
    <w:p w14:paraId="35A09CD1">
      <w:pPr>
        <w:spacing w:line="255" w:lineRule="auto"/>
        <w:rPr>
          <w:rFonts w:hint="eastAsia" w:ascii="微软雅黑" w:hAnsi="微软雅黑" w:eastAsia="微软雅黑" w:cs="微软雅黑"/>
          <w:sz w:val="30"/>
          <w:szCs w:val="30"/>
        </w:rPr>
      </w:pPr>
    </w:p>
    <w:p w14:paraId="0377CD8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God: honour the king" (1 Peter 2:17) are joined together in Holy Writ, and if the ecclesiastical leaders fail to render obedience to this divine precept, how can we expect that those who are under their charge will do better?</w:t>
      </w:r>
    </w:p>
    <w:p w14:paraId="0BBC34A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“敬畏神，尊敬君王”（彼得前书 2:17）在圣经中是连在一起的，如果教会领袖不能顺服这一神圣诫命，我们怎么能指望他们所管理的人做得更好呢？</w:t>
      </w:r>
    </w:p>
    <w:p w14:paraId="39AD9104">
      <w:pPr>
        <w:spacing w:line="255" w:lineRule="auto"/>
        <w:rPr>
          <w:rFonts w:hint="eastAsia" w:ascii="微软雅黑" w:hAnsi="微软雅黑" w:eastAsia="微软雅黑" w:cs="微软雅黑"/>
          <w:sz w:val="30"/>
          <w:szCs w:val="30"/>
        </w:rPr>
      </w:pPr>
    </w:p>
    <w:p w14:paraId="19F1EEE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are friends to the ark in their prosperity, shall find it a friend to them in their adversity.</w:t>
      </w:r>
    </w:p>
    <w:p w14:paraId="708F383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“那些在顺境中与约柜为友的人，在逆境中也会发现它是他们的朋友。</w:t>
      </w:r>
    </w:p>
    <w:p w14:paraId="6903FC22">
      <w:pPr>
        <w:spacing w:line="255" w:lineRule="auto"/>
        <w:rPr>
          <w:rFonts w:hint="eastAsia" w:ascii="微软雅黑" w:hAnsi="微软雅黑" w:eastAsia="微软雅黑" w:cs="微软雅黑"/>
          <w:sz w:val="30"/>
          <w:szCs w:val="30"/>
        </w:rPr>
      </w:pPr>
    </w:p>
    <w:p w14:paraId="568AC64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Formerly, David would not rest till he had found a resting place for the ark (Ps. 132); and now, if the priests may have their mind, the ark shall not rest till David returns to his resting place" (Matthew Henry).</w:t>
      </w:r>
    </w:p>
    <w:p w14:paraId="0DA6B7C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从前，大卫不找到约柜的安息之所就不肯歇息（诗篇 132）；现在，如果祭司们愿意，约柜也不会歇息，直到大卫回到他的安息之所”（马修·亨利）。</w:t>
      </w:r>
    </w:p>
    <w:p w14:paraId="55950777">
      <w:pPr>
        <w:spacing w:line="255" w:lineRule="auto"/>
        <w:rPr>
          <w:rFonts w:hint="eastAsia" w:ascii="微软雅黑" w:hAnsi="微软雅黑" w:eastAsia="微软雅黑" w:cs="微软雅黑"/>
          <w:sz w:val="30"/>
          <w:szCs w:val="30"/>
        </w:rPr>
      </w:pPr>
    </w:p>
    <w:p w14:paraId="63F851D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king said unto Zadok, Carry back the ark of God into the city; if I shall find favour in the eyes of the Lord, He will bring me again, and show me both it and His habitation" (v. 25).</w:t>
      </w:r>
    </w:p>
    <w:p w14:paraId="04E37D1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“王对撒督说：你将神的约柜抬回城去。我若在耶和华眼前蒙恩，他必使我回来，再见约柜和他的居所”（25节）。</w:t>
      </w:r>
    </w:p>
    <w:p w14:paraId="6724D59C">
      <w:pPr>
        <w:spacing w:line="255" w:lineRule="auto"/>
        <w:rPr>
          <w:rFonts w:hint="eastAsia" w:ascii="微软雅黑" w:hAnsi="微软雅黑" w:eastAsia="微软雅黑" w:cs="微软雅黑"/>
          <w:sz w:val="30"/>
          <w:szCs w:val="30"/>
        </w:rPr>
      </w:pPr>
    </w:p>
    <w:p w14:paraId="093D3B6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too is very impressive, bringing out as it does the better side of David’s character.</w:t>
      </w:r>
    </w:p>
    <w:p w14:paraId="7B25F83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这也是非常令人印象深刻的，因为它展现了大卫性格中更好的一面。</w:t>
      </w:r>
    </w:p>
    <w:p w14:paraId="7A6FB716">
      <w:pPr>
        <w:spacing w:line="255" w:lineRule="auto"/>
        <w:rPr>
          <w:rFonts w:hint="eastAsia" w:ascii="微软雅黑" w:hAnsi="微软雅黑" w:eastAsia="微软雅黑" w:cs="微软雅黑"/>
          <w:sz w:val="30"/>
          <w:szCs w:val="30"/>
        </w:rPr>
      </w:pPr>
    </w:p>
    <w:p w14:paraId="103C2B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presence of the Levites, and particularly of the ark, would have considerably strengthened the king’s cause.</w:t>
      </w:r>
    </w:p>
    <w:p w14:paraId="7692CE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利未人的在场，特别是约柜的在场，本可以大大加强国王的事业。</w:t>
      </w:r>
    </w:p>
    <w:p w14:paraId="77B4493D">
      <w:pPr>
        <w:spacing w:line="255" w:lineRule="auto"/>
        <w:rPr>
          <w:rFonts w:hint="eastAsia" w:ascii="微软雅黑" w:hAnsi="微软雅黑" w:eastAsia="微软雅黑" w:cs="微软雅黑"/>
          <w:sz w:val="30"/>
          <w:szCs w:val="30"/>
        </w:rPr>
      </w:pPr>
    </w:p>
    <w:p w14:paraId="3D05C03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ark had figured prominently in Israel’s history, and the very sight of it would hardly have failed to stir the hearts of the people.</w:t>
      </w:r>
    </w:p>
    <w:p w14:paraId="031146F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那约柜在以色列的历史中占有突出地位，一看到它几乎肯定会激起百姓的心。</w:t>
      </w:r>
    </w:p>
    <w:p w14:paraId="583F46B0">
      <w:pPr>
        <w:spacing w:line="255" w:lineRule="auto"/>
        <w:rPr>
          <w:rFonts w:hint="eastAsia" w:ascii="微软雅黑" w:hAnsi="微软雅黑" w:eastAsia="微软雅黑" w:cs="微软雅黑"/>
          <w:sz w:val="30"/>
          <w:szCs w:val="30"/>
        </w:rPr>
      </w:pPr>
    </w:p>
    <w:p w14:paraId="7252094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it was the recognized symbol of God’s presence, esteemed by David more highly than anything else.</w:t>
      </w:r>
    </w:p>
    <w:p w14:paraId="42F469F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此外，它是公认的神同在的象征，大卫视其高于一切。</w:t>
      </w:r>
    </w:p>
    <w:p w14:paraId="759B1F78">
      <w:pPr>
        <w:spacing w:line="255" w:lineRule="auto"/>
        <w:rPr>
          <w:rFonts w:hint="eastAsia" w:ascii="微软雅黑" w:hAnsi="微软雅黑" w:eastAsia="微软雅黑" w:cs="微软雅黑"/>
          <w:sz w:val="30"/>
          <w:szCs w:val="30"/>
        </w:rPr>
      </w:pPr>
    </w:p>
    <w:p w14:paraId="331A27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king, like Eli of old, was extremely solicitous of the welfare of the sacred coffer, and therefore he refused to expose it to the possible insults of Absalom and his faction.</w:t>
      </w:r>
    </w:p>
    <w:p w14:paraId="35EEB46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但国王像古时的以利一样，极其关心神圣约柜的安全，因此他拒绝将其暴露在押沙龙及其同党可能的侮辱之下。</w:t>
      </w:r>
    </w:p>
    <w:p w14:paraId="4D9ED62A">
      <w:pPr>
        <w:spacing w:line="255" w:lineRule="auto"/>
        <w:rPr>
          <w:rFonts w:hint="eastAsia" w:ascii="微软雅黑" w:hAnsi="微软雅黑" w:eastAsia="微软雅黑" w:cs="微软雅黑"/>
          <w:sz w:val="30"/>
          <w:szCs w:val="30"/>
        </w:rPr>
      </w:pPr>
    </w:p>
    <w:p w14:paraId="04DB6F0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"preferred Jerusalem—the honour of the Lord—above his chief joy" (Ps. 137:6).</w:t>
      </w:r>
    </w:p>
    <w:p w14:paraId="2050146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他“看耶路撒冷——主的荣耀——过于他所最喜乐的”（诗篇 137:6）。</w:t>
      </w:r>
    </w:p>
    <w:p w14:paraId="72B518E8">
      <w:pPr>
        <w:spacing w:line="255" w:lineRule="auto"/>
        <w:rPr>
          <w:rFonts w:hint="eastAsia" w:ascii="微软雅黑" w:hAnsi="微软雅黑" w:eastAsia="微软雅黑" w:cs="微软雅黑"/>
          <w:sz w:val="30"/>
          <w:szCs w:val="30"/>
        </w:rPr>
      </w:pPr>
    </w:p>
    <w:p w14:paraId="6984A90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David knew that he was under the divine rebuke, and so felt himself to be unworthy for the ark to accompany him, and therefore while he was being chastised for his sins, he refused to pretend that God was on his side.</w:t>
      </w:r>
    </w:p>
    <w:p w14:paraId="687FB15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此外，大卫知道他正处于神的责备之下，因此觉得自己不配让约柜陪伴他，所以当他因罪受管教时，他拒绝假装神站在他这一边。</w:t>
      </w:r>
    </w:p>
    <w:p w14:paraId="50D3069B">
      <w:pPr>
        <w:spacing w:line="255" w:lineRule="auto"/>
        <w:rPr>
          <w:rFonts w:hint="eastAsia" w:ascii="微软雅黑" w:hAnsi="微软雅黑" w:eastAsia="微软雅黑" w:cs="微软雅黑"/>
          <w:sz w:val="30"/>
          <w:szCs w:val="30"/>
        </w:rPr>
      </w:pPr>
    </w:p>
    <w:p w14:paraId="36FF628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shall find favour in the eyes of the Lord, He will bring me again, and show me both it and His habitation."</w:t>
      </w:r>
    </w:p>
    <w:p w14:paraId="342BD7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“我若在耶和华眼前蒙恩，他必使我回来，再见约柜和他的居所。”</w:t>
      </w:r>
    </w:p>
    <w:p w14:paraId="4D309730">
      <w:pPr>
        <w:spacing w:line="255" w:lineRule="auto"/>
        <w:rPr>
          <w:rFonts w:hint="eastAsia" w:ascii="微软雅黑" w:hAnsi="微软雅黑" w:eastAsia="微软雅黑" w:cs="微软雅黑"/>
          <w:sz w:val="30"/>
          <w:szCs w:val="30"/>
        </w:rPr>
      </w:pPr>
    </w:p>
    <w:p w14:paraId="063D8D5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Clearly, David recognized that everything hinged upon the unmerited "favour" of the Lord.</w:t>
      </w:r>
    </w:p>
    <w:p w14:paraId="60F8D8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显然，大卫认识到一切都取决于主不配得的“恩惠”。</w:t>
      </w:r>
    </w:p>
    <w:p w14:paraId="6FF77AC7">
      <w:pPr>
        <w:spacing w:line="255" w:lineRule="auto"/>
        <w:rPr>
          <w:rFonts w:hint="eastAsia" w:ascii="微软雅黑" w:hAnsi="微软雅黑" w:eastAsia="微软雅黑" w:cs="微软雅黑"/>
          <w:sz w:val="30"/>
          <w:szCs w:val="30"/>
        </w:rPr>
      </w:pPr>
    </w:p>
    <w:p w14:paraId="60F62C2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point of considerable importance, for our modern dispensationalists suppose that Israel was under such a stern regime of Law that the grace of God was virtually unknown, yea that He did not exercise it till Christ appeared—a view based on an entirely erroneous interpretation of John 1:17.</w:t>
      </w:r>
    </w:p>
    <w:p w14:paraId="065C5B5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这有相当重要的意义，因为我们要现代的时代论者认为以色列处于律法的严厉统治之下，神的恩典实际上是未知的，甚至认为祂直到基督出现才施行恩典——这是一种基于对约翰福音 1:17 完全错误解释的观点。</w:t>
      </w:r>
    </w:p>
    <w:p w14:paraId="216D376A">
      <w:pPr>
        <w:spacing w:line="255" w:lineRule="auto"/>
        <w:rPr>
          <w:rFonts w:hint="eastAsia" w:ascii="微软雅黑" w:hAnsi="微软雅黑" w:eastAsia="微软雅黑" w:cs="微软雅黑"/>
          <w:sz w:val="30"/>
          <w:szCs w:val="30"/>
        </w:rPr>
      </w:pPr>
    </w:p>
    <w:p w14:paraId="02CDC53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great mistake, for the Old Testament Scriptures make it unmistakably clear that God’s free grace is the foundation of all blessing: see Numbers 14:8; Deuteronomy 10:15; 1 Kings 10:9; 2 Chronicles 9:8; Acts 7:46.</w:t>
      </w:r>
    </w:p>
    <w:p w14:paraId="652AF3C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这是一个巨大的错误，因为旧约圣经明白无误地表明，神白白的恩典是所有祝福的基础：见民数记 14:8；申命记 10:15；列王纪上 10:9；历代志下 9:8；使徒行传 7:46。</w:t>
      </w:r>
    </w:p>
    <w:p w14:paraId="6C9D5CB8">
      <w:pPr>
        <w:spacing w:line="255" w:lineRule="auto"/>
        <w:rPr>
          <w:rFonts w:hint="eastAsia" w:ascii="微软雅黑" w:hAnsi="微软雅黑" w:eastAsia="微软雅黑" w:cs="微软雅黑"/>
          <w:sz w:val="30"/>
          <w:szCs w:val="30"/>
        </w:rPr>
      </w:pPr>
    </w:p>
    <w:p w14:paraId="61A997E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blessed to observe David’s "If I shall find favour in the eyes of the Lord, He will bring me back again and show me (not "my place," but) both it and His habitation:" he valued the humble tabernacle far more highly than his own throne and honor!</w:t>
      </w:r>
    </w:p>
    <w:p w14:paraId="2D822AE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观察大卫的“我若在耶和华眼前蒙恩，他必使我回来，再见（不是‘我的地方’，而是）约柜和他的居所”，这是有福的：他看重卑微的帐幕远胜过他自己的宝座和荣耀！</w:t>
      </w:r>
    </w:p>
    <w:p w14:paraId="149914A7">
      <w:pPr>
        <w:spacing w:line="255" w:lineRule="auto"/>
        <w:rPr>
          <w:rFonts w:hint="eastAsia" w:ascii="微软雅黑" w:hAnsi="微软雅黑" w:eastAsia="微软雅黑" w:cs="微软雅黑"/>
          <w:sz w:val="30"/>
          <w:szCs w:val="30"/>
        </w:rPr>
      </w:pPr>
    </w:p>
    <w:p w14:paraId="5FB8F9B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He thus say, I have no delight in thee: behold, here am I, let Him do to me as seemeth good unto Him" (v. 26).</w:t>
      </w:r>
    </w:p>
    <w:p w14:paraId="1ADBFEB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“倘若他说：我不喜悦你，看哪，我在这里，愿他凭自己的意旨待我！”（26节）。</w:t>
      </w:r>
    </w:p>
    <w:p w14:paraId="6FF2908A">
      <w:pPr>
        <w:spacing w:line="255" w:lineRule="auto"/>
        <w:rPr>
          <w:rFonts w:hint="eastAsia" w:ascii="微软雅黑" w:hAnsi="微软雅黑" w:eastAsia="微软雅黑" w:cs="微软雅黑"/>
          <w:sz w:val="30"/>
          <w:szCs w:val="30"/>
        </w:rPr>
      </w:pPr>
    </w:p>
    <w:p w14:paraId="0A1420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Precious submission was this.</w:t>
      </w:r>
    </w:p>
    <w:p w14:paraId="67E5F6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这是宝贵的顺服。</w:t>
      </w:r>
    </w:p>
    <w:p w14:paraId="58C3D386">
      <w:pPr>
        <w:spacing w:line="255" w:lineRule="auto"/>
        <w:rPr>
          <w:rFonts w:hint="eastAsia" w:ascii="微软雅黑" w:hAnsi="微软雅黑" w:eastAsia="微软雅黑" w:cs="微软雅黑"/>
          <w:sz w:val="30"/>
          <w:szCs w:val="30"/>
        </w:rPr>
      </w:pPr>
    </w:p>
    <w:p w14:paraId="1063893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was rebuking him for his sins, and he knew not what would be the outcome.</w:t>
      </w:r>
    </w:p>
    <w:p w14:paraId="08E224D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主正在因他的罪责备他，他不知道结果会如何。</w:t>
      </w:r>
    </w:p>
    <w:p w14:paraId="32A728DC">
      <w:pPr>
        <w:spacing w:line="255" w:lineRule="auto"/>
        <w:rPr>
          <w:rFonts w:hint="eastAsia" w:ascii="微软雅黑" w:hAnsi="微软雅黑" w:eastAsia="微软雅黑" w:cs="微软雅黑"/>
          <w:sz w:val="30"/>
          <w:szCs w:val="30"/>
        </w:rPr>
      </w:pPr>
    </w:p>
    <w:p w14:paraId="2A191F7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humbled himself beneath the mighty hand of God, and left the issue to His sovereign pleasure.</w:t>
      </w:r>
    </w:p>
    <w:p w14:paraId="47D6D15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他在神大能的手下谦卑自己，把结果留给祂主权的美意。</w:t>
      </w:r>
    </w:p>
    <w:p w14:paraId="5F4A3145">
      <w:pPr>
        <w:spacing w:line="255" w:lineRule="auto"/>
        <w:rPr>
          <w:rFonts w:hint="eastAsia" w:ascii="微软雅黑" w:hAnsi="微软雅黑" w:eastAsia="微软雅黑" w:cs="微软雅黑"/>
          <w:sz w:val="30"/>
          <w:szCs w:val="30"/>
        </w:rPr>
      </w:pPr>
    </w:p>
    <w:p w14:paraId="30AFC3F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hoped for the best, but was prepared for the worst.</w:t>
      </w:r>
    </w:p>
    <w:p w14:paraId="6473005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他抱最好的希望，但也做最坏的打算。</w:t>
      </w:r>
    </w:p>
    <w:p w14:paraId="4300AE08">
      <w:pPr>
        <w:spacing w:line="255" w:lineRule="auto"/>
        <w:rPr>
          <w:rFonts w:hint="eastAsia" w:ascii="微软雅黑" w:hAnsi="微软雅黑" w:eastAsia="微软雅黑" w:cs="微软雅黑"/>
          <w:sz w:val="30"/>
          <w:szCs w:val="30"/>
        </w:rPr>
      </w:pPr>
    </w:p>
    <w:p w14:paraId="0FF28D7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realized that he deserved to suffer the continued displeasure of the Holy One, and therefore did he commit the outcome of his cause unto God’s sovereign grace.</w:t>
      </w:r>
    </w:p>
    <w:p w14:paraId="678EFE8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他意识到他配得遭受圣者持续的不悦，因此他将自己事业的结果交托给神主权的恩典。</w:t>
      </w:r>
    </w:p>
    <w:p w14:paraId="61EEBB5A">
      <w:pPr>
        <w:spacing w:line="255" w:lineRule="auto"/>
        <w:rPr>
          <w:rFonts w:hint="eastAsia" w:ascii="微软雅黑" w:hAnsi="微软雅黑" w:eastAsia="微软雅黑" w:cs="微软雅黑"/>
          <w:sz w:val="30"/>
          <w:szCs w:val="30"/>
        </w:rPr>
      </w:pPr>
    </w:p>
    <w:p w14:paraId="5A7B661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it carefully, dear reader, that David saw God’s disciplinary hand in this dark hour of Absalom’s revolt, and that preserved him, in measure at least, both from rebellion against heaven and the fear of man.</w:t>
      </w:r>
    </w:p>
    <w:p w14:paraId="230D42C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亲爱的读者，请仔细留意，大卫在押沙龙叛乱的黑暗时刻看到了神管教的手，这至少在一定程度上保守了他，既不反叛上天，也不惧怕人。</w:t>
      </w:r>
    </w:p>
    <w:p w14:paraId="3E9B3A22">
      <w:pPr>
        <w:spacing w:line="255" w:lineRule="auto"/>
        <w:rPr>
          <w:rFonts w:hint="eastAsia" w:ascii="微软雅黑" w:hAnsi="微软雅黑" w:eastAsia="微软雅黑" w:cs="微软雅黑"/>
          <w:sz w:val="30"/>
          <w:szCs w:val="30"/>
        </w:rPr>
      </w:pPr>
    </w:p>
    <w:p w14:paraId="3AC100D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we discern the controlling hand of the Most High in all events, the better for our peace of mind.</w:t>
      </w:r>
    </w:p>
    <w:p w14:paraId="462AF1C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我们越能在所有事件中辨别至高者控制的手，我们的内心就越平安。</w:t>
      </w:r>
    </w:p>
    <w:p w14:paraId="61EB427C">
      <w:pPr>
        <w:spacing w:line="255" w:lineRule="auto"/>
        <w:rPr>
          <w:rFonts w:hint="eastAsia" w:ascii="微软雅黑" w:hAnsi="微软雅黑" w:eastAsia="微软雅黑" w:cs="微软雅黑"/>
          <w:sz w:val="30"/>
          <w:szCs w:val="30"/>
        </w:rPr>
      </w:pPr>
    </w:p>
    <w:p w14:paraId="25A6CA2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much important and precious instruction for our hearts in this incident.</w:t>
      </w:r>
    </w:p>
    <w:p w14:paraId="571CB3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这一事件对我们的心有许多重要和宝贵的教导。</w:t>
      </w:r>
    </w:p>
    <w:p w14:paraId="6BC6E661">
      <w:pPr>
        <w:spacing w:line="255" w:lineRule="auto"/>
        <w:rPr>
          <w:rFonts w:hint="eastAsia" w:ascii="微软雅黑" w:hAnsi="微软雅黑" w:eastAsia="微软雅黑" w:cs="微软雅黑"/>
          <w:sz w:val="30"/>
          <w:szCs w:val="30"/>
        </w:rPr>
      </w:pPr>
    </w:p>
    <w:p w14:paraId="3BFBEAA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true act of faith when we yield ourselves to that sovereign pleasure of God wherein He is gracious to whom He will be gracious, and will show mercy on whom He will show mercy" (Ex. 33:19);</w:t>
      </w:r>
    </w:p>
    <w:p w14:paraId="45BC81D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当我们把自己交托给神那主权的美意，即“我要恩待谁就恩待谁，要怜悯谁就怜悯谁”（出埃及记 33:19）时，这是一个真正的信心行为；</w:t>
      </w:r>
    </w:p>
    <w:p w14:paraId="7C9A3F7C">
      <w:pPr>
        <w:spacing w:line="255" w:lineRule="auto"/>
        <w:rPr>
          <w:rFonts w:hint="eastAsia" w:ascii="微软雅黑" w:hAnsi="微软雅黑" w:eastAsia="微软雅黑" w:cs="微软雅黑"/>
          <w:sz w:val="30"/>
          <w:szCs w:val="30"/>
        </w:rPr>
      </w:pPr>
    </w:p>
    <w:p w14:paraId="534AFE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just as truly so as when we appropriate one of God’s promises and plead it before Him.</w:t>
      </w:r>
    </w:p>
    <w:p w14:paraId="79EC645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是的，正如我们挪用神的一个应许并在祂面前恳求一样真实。</w:t>
      </w:r>
    </w:p>
    <w:p w14:paraId="6A081CFE">
      <w:pPr>
        <w:spacing w:line="255" w:lineRule="auto"/>
        <w:rPr>
          <w:rFonts w:hint="eastAsia" w:ascii="微软雅黑" w:hAnsi="微软雅黑" w:eastAsia="微软雅黑" w:cs="微软雅黑"/>
          <w:sz w:val="30"/>
          <w:szCs w:val="30"/>
        </w:rPr>
      </w:pPr>
    </w:p>
    <w:p w14:paraId="53B8B2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conceive it was thus that David’s faith now directed him in the sore strait that he was then in.</w:t>
      </w:r>
    </w:p>
    <w:p w14:paraId="438830C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我们认为，正是这样，大卫的信心在他当时所处的痛苦困境中引导了他。</w:t>
      </w:r>
    </w:p>
    <w:p w14:paraId="08D0B880">
      <w:pPr>
        <w:spacing w:line="255" w:lineRule="auto"/>
        <w:rPr>
          <w:rFonts w:hint="eastAsia" w:ascii="微软雅黑" w:hAnsi="微软雅黑" w:eastAsia="微软雅黑" w:cs="微软雅黑"/>
          <w:sz w:val="30"/>
          <w:szCs w:val="30"/>
        </w:rPr>
      </w:pPr>
    </w:p>
    <w:p w14:paraId="58B645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not how grievously the Lord was provoked against him, nor how things were now likely to go; so he bowed before His throne and left Hint to determine the case.</w:t>
      </w:r>
    </w:p>
    <w:p w14:paraId="5242185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他不知道主对他有多么愤怒，也不知道事情现在可能会如何发展；所以他在祂的宝座前俯伏，让祂来决定这件事。</w:t>
      </w:r>
    </w:p>
    <w:p w14:paraId="19A18898">
      <w:pPr>
        <w:spacing w:line="255" w:lineRule="auto"/>
        <w:rPr>
          <w:rFonts w:hint="eastAsia" w:ascii="微软雅黑" w:hAnsi="微软雅黑" w:eastAsia="微软雅黑" w:cs="微软雅黑"/>
          <w:sz w:val="30"/>
          <w:szCs w:val="30"/>
        </w:rPr>
      </w:pPr>
    </w:p>
    <w:p w14:paraId="47D1CF1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sorely-stricken soul has obtained relief here when all other springs of comfort have completely failed him, saying with Job, "Though He slay me, yet will I trust in Him" (Job 13:15).</w:t>
      </w:r>
    </w:p>
    <w:p w14:paraId="671CDDE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许多深受打击的灵魂在此获得了缓解，当所有其他的安慰源泉都完全失效时，像约伯一样说：“虽然他杀我，我仍要信靠他”（约伯记 13:15）。</w:t>
      </w:r>
    </w:p>
    <w:p w14:paraId="57280EB3">
      <w:pPr>
        <w:spacing w:line="255" w:lineRule="auto"/>
        <w:rPr>
          <w:rFonts w:hint="eastAsia" w:ascii="微软雅黑" w:hAnsi="微软雅黑" w:eastAsia="微软雅黑" w:cs="微软雅黑"/>
          <w:sz w:val="30"/>
          <w:szCs w:val="30"/>
        </w:rPr>
      </w:pPr>
    </w:p>
    <w:p w14:paraId="6CC38C4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sin-entangled soul with guilt burdening his conscience, sees that, in himself, be is unquestionably lost: how the Lord will deal with him, he knows not.</w:t>
      </w:r>
    </w:p>
    <w:p w14:paraId="7D98736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一个被罪缠绕、良心负罪的灵魂，看到自己在自己里面无疑是失丧的：主将如何对待他，他不知道。</w:t>
      </w:r>
    </w:p>
    <w:p w14:paraId="493DFE6F">
      <w:pPr>
        <w:spacing w:line="255" w:lineRule="auto"/>
        <w:rPr>
          <w:rFonts w:hint="eastAsia" w:ascii="微软雅黑" w:hAnsi="微软雅黑" w:eastAsia="微软雅黑" w:cs="微软雅黑"/>
          <w:sz w:val="30"/>
          <w:szCs w:val="30"/>
        </w:rPr>
      </w:pPr>
    </w:p>
    <w:p w14:paraId="6EF986A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signs and tokens are completely eclipsed: he can discern no evidence of God’s grace in him, nor of His favor unto him.</w:t>
      </w:r>
    </w:p>
    <w:p w14:paraId="7CB295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他的迹象和记号完全黯然失色：他看不出神在他里面的恩典证据，也看不出神对他的恩宠。</w:t>
      </w:r>
    </w:p>
    <w:p w14:paraId="46356F5A">
      <w:pPr>
        <w:spacing w:line="255" w:lineRule="auto"/>
        <w:rPr>
          <w:rFonts w:hint="eastAsia" w:ascii="微软雅黑" w:hAnsi="微软雅黑" w:eastAsia="微软雅黑" w:cs="微软雅黑"/>
          <w:sz w:val="30"/>
          <w:szCs w:val="30"/>
        </w:rPr>
      </w:pPr>
    </w:p>
    <w:p w14:paraId="355E283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a guilt-bowed soul to do when he is at such a stand?</w:t>
      </w:r>
    </w:p>
    <w:p w14:paraId="1DD69FE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当一个负罪的灵魂处于这种境地时，他该怎么办呢？</w:t>
      </w:r>
    </w:p>
    <w:p w14:paraId="78DD58FB">
      <w:pPr>
        <w:spacing w:line="255" w:lineRule="auto"/>
        <w:rPr>
          <w:rFonts w:hint="eastAsia" w:ascii="微软雅黑" w:hAnsi="微软雅黑" w:eastAsia="微软雅黑" w:cs="微软雅黑"/>
          <w:sz w:val="30"/>
          <w:szCs w:val="30"/>
        </w:rPr>
      </w:pPr>
    </w:p>
    <w:p w14:paraId="7C7B79B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definitely turn his back upon God would be madness, for "Who hath hardened himself against God and hath prospered?" (Job 9:4).</w:t>
      </w:r>
    </w:p>
    <w:p w14:paraId="2059F02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断然背弃神将是疯狂的，因为“谁向神刚硬而得亨通呢？”（约伯记 9:4）。</w:t>
      </w:r>
    </w:p>
    <w:p w14:paraId="604F2751">
      <w:pPr>
        <w:spacing w:line="255" w:lineRule="auto"/>
        <w:rPr>
          <w:rFonts w:hint="eastAsia" w:ascii="微软雅黑" w:hAnsi="微软雅黑" w:eastAsia="微软雅黑" w:cs="微软雅黑"/>
          <w:sz w:val="30"/>
          <w:szCs w:val="30"/>
        </w:rPr>
      </w:pPr>
    </w:p>
    <w:p w14:paraId="1D0E651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there the slightest relief to be obtained for the heart except from and by Him, for "who can forgive sins, but God only?"</w:t>
      </w:r>
    </w:p>
    <w:p w14:paraId="79BD792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除了从祂那里并藉着祂，心无法获得丝毫缓解，因为“除了神以外，谁能赦罪呢？”</w:t>
      </w:r>
    </w:p>
    <w:p w14:paraId="56F975F3">
      <w:pPr>
        <w:spacing w:line="255" w:lineRule="auto"/>
        <w:rPr>
          <w:rFonts w:hint="eastAsia" w:ascii="微软雅黑" w:hAnsi="微软雅黑" w:eastAsia="微软雅黑" w:cs="微软雅黑"/>
          <w:sz w:val="30"/>
          <w:szCs w:val="30"/>
        </w:rPr>
      </w:pPr>
    </w:p>
    <w:p w14:paraId="64E77B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recourse, then, is to do as David did: bring our guilty soul into God’s presence, wait upon the sovereign pleasure of His grace, and gladly acquiesce in His decision.</w:t>
      </w:r>
    </w:p>
    <w:p w14:paraId="7CDC233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那么，唯一的出路就是像大卫那样做：把我们有罪的灵魂带到神面前，等候祂恩典的主权美意，并欣然默许祂的决定。</w:t>
      </w:r>
    </w:p>
    <w:p w14:paraId="6080393E">
      <w:pPr>
        <w:spacing w:line="255" w:lineRule="auto"/>
        <w:rPr>
          <w:rFonts w:hint="eastAsia" w:ascii="微软雅黑" w:hAnsi="微软雅黑" w:eastAsia="微软雅黑" w:cs="微软雅黑"/>
          <w:sz w:val="30"/>
          <w:szCs w:val="30"/>
        </w:rPr>
      </w:pPr>
    </w:p>
    <w:p w14:paraId="7AC4133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shall find favour in the eyes of the Lord, He will bring me again, and show me both it and His habitation. But if He thus say, I have no delight in thee; behold, here am I, let Him do to me as seemeth good unto Him."</w:t>
      </w:r>
    </w:p>
    <w:p w14:paraId="46C63B0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“我若在耶和华眼前蒙恩，他必使我回来，再见约柜和他的居所。倘若他说：我不喜悦你，看哪，我在这里，愿他凭自己的意旨待我！”</w:t>
      </w:r>
    </w:p>
    <w:p w14:paraId="792434D0">
      <w:pPr>
        <w:spacing w:line="255" w:lineRule="auto"/>
        <w:rPr>
          <w:rFonts w:hint="eastAsia" w:ascii="微软雅黑" w:hAnsi="微软雅黑" w:eastAsia="微软雅黑" w:cs="微软雅黑"/>
          <w:sz w:val="30"/>
          <w:szCs w:val="30"/>
        </w:rPr>
      </w:pPr>
    </w:p>
    <w:p w14:paraId="7403198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an anchor for a storm-tossed soul: though it may not (at once) give rest and peace, yet it secures from the rock of abject despair.</w:t>
      </w:r>
    </w:p>
    <w:p w14:paraId="3115299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这是饱受风暴摧残之灵魂的锚：虽然它可能不会（立即）给予安息和平安，但它使人免于陷入绝望的岩石。</w:t>
      </w:r>
    </w:p>
    <w:p w14:paraId="65CBF470">
      <w:pPr>
        <w:spacing w:line="255" w:lineRule="auto"/>
        <w:rPr>
          <w:rFonts w:hint="eastAsia" w:ascii="微软雅黑" w:hAnsi="微软雅黑" w:eastAsia="微软雅黑" w:cs="微软雅黑"/>
          <w:sz w:val="30"/>
          <w:szCs w:val="30"/>
        </w:rPr>
      </w:pPr>
    </w:p>
    <w:p w14:paraId="4CA0FB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solace the heart with a "who can tell if God will turn and repent, and turn away from His fierce anger, that we perish not?" (Jonah 3:9), or a "Who can tell whether God will be gracious to me?" (2 Sam. 12:22), is far better than giving way to a spirit of hopelessness.</w:t>
      </w:r>
    </w:p>
    <w:p w14:paraId="5A708F9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用“或者神转意后悔，不发烈怒，使我们不致灭亡，也未可知”（约拿书 3:9），或者“或者耶和华怜恤我”（撒母耳记下 12:22）来安慰心，远比屈服于绝望的精神要好得多。</w:t>
      </w:r>
    </w:p>
    <w:p w14:paraId="5C191B51">
      <w:pPr>
        <w:spacing w:line="255" w:lineRule="auto"/>
        <w:rPr>
          <w:rFonts w:hint="eastAsia" w:ascii="微软雅黑" w:hAnsi="微软雅黑" w:eastAsia="微软雅黑" w:cs="微软雅黑"/>
          <w:sz w:val="30"/>
          <w:szCs w:val="30"/>
        </w:rPr>
      </w:pPr>
    </w:p>
    <w:p w14:paraId="20584A4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knoweth if He will return and repent, and leave a blessing behind Him" (Joel 2:14): there the soul must abide until more light from above break forth upon it.</w:t>
      </w:r>
    </w:p>
    <w:p w14:paraId="3BC0CB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“或者他转意后悔，留下余福”（约珥书 2:14）：灵魂必须停留在那儿，直到更多来自上头的光照亮它。</w:t>
      </w:r>
    </w:p>
    <w:p w14:paraId="50434146">
      <w:pPr>
        <w:spacing w:line="255" w:lineRule="auto"/>
        <w:rPr>
          <w:rFonts w:hint="eastAsia" w:ascii="微软雅黑" w:hAnsi="微软雅黑" w:eastAsia="微软雅黑" w:cs="微软雅黑"/>
          <w:sz w:val="30"/>
          <w:szCs w:val="30"/>
        </w:rPr>
      </w:pPr>
    </w:p>
    <w:p w14:paraId="192FC96D">
      <w:pPr>
        <w:pStyle w:val="2"/>
        <w:bidi w:val="0"/>
        <w:jc w:val="center"/>
        <w:rPr>
          <w:rFonts w:hint="eastAsia"/>
        </w:rPr>
      </w:pPr>
      <w:r>
        <w:rPr>
          <w:rFonts w:hint="eastAsia"/>
        </w:rPr>
        <w:t>Chapter Sixty-Four-Ascending Olivet</w:t>
      </w:r>
    </w:p>
    <w:p w14:paraId="100222A1">
      <w:pPr>
        <w:pStyle w:val="2"/>
        <w:bidi w:val="0"/>
        <w:jc w:val="center"/>
        <w:rPr>
          <w:rFonts w:hint="eastAsia"/>
        </w:rPr>
      </w:pPr>
      <w:r>
        <w:rPr>
          <w:rFonts w:hint="eastAsia"/>
        </w:rPr>
        <w:t>第六十四章 登上橄榄山</w:t>
      </w:r>
    </w:p>
    <w:p w14:paraId="7925C29A">
      <w:pPr>
        <w:spacing w:line="255" w:lineRule="auto"/>
        <w:rPr>
          <w:rFonts w:hint="eastAsia" w:ascii="微软雅黑" w:hAnsi="微软雅黑" w:eastAsia="微软雅黑" w:cs="微软雅黑"/>
          <w:sz w:val="30"/>
          <w:szCs w:val="30"/>
        </w:rPr>
      </w:pPr>
    </w:p>
    <w:p w14:paraId="5265CB2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Samuel 15</w:t>
      </w:r>
    </w:p>
    <w:p w14:paraId="42167CD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15 章</w:t>
      </w:r>
    </w:p>
    <w:p w14:paraId="23251195">
      <w:pPr>
        <w:spacing w:line="255" w:lineRule="auto"/>
        <w:rPr>
          <w:rFonts w:hint="eastAsia" w:ascii="微软雅黑" w:hAnsi="微软雅黑" w:eastAsia="微软雅黑" w:cs="微软雅黑"/>
          <w:sz w:val="30"/>
          <w:szCs w:val="30"/>
        </w:rPr>
      </w:pPr>
    </w:p>
    <w:p w14:paraId="5D7F4C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resume at the point left off in our last.</w:t>
      </w:r>
    </w:p>
    <w:p w14:paraId="127B1A2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我们从上次停下的地方继续。</w:t>
      </w:r>
    </w:p>
    <w:p w14:paraId="1EDCBB5E">
      <w:pPr>
        <w:spacing w:line="255" w:lineRule="auto"/>
        <w:rPr>
          <w:rFonts w:hint="eastAsia" w:ascii="微软雅黑" w:hAnsi="微软雅黑" w:eastAsia="微软雅黑" w:cs="微软雅黑"/>
          <w:sz w:val="30"/>
          <w:szCs w:val="30"/>
        </w:rPr>
      </w:pPr>
    </w:p>
    <w:p w14:paraId="66D22A8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 said also unto Zadok the priest, Art not thou a seer? return into the city in peace, and your two sons with you, Ahimaaz thy son, and Jonathan the son of Abiathar.</w:t>
      </w:r>
    </w:p>
    <w:p w14:paraId="5370248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“王又对祭司撒督说：你不是先见吗？你可以安然回城；你儿子亚希玛斯和亚比亚他的儿子约拿单，都可以与你同去。</w:t>
      </w:r>
    </w:p>
    <w:p w14:paraId="23520173">
      <w:pPr>
        <w:spacing w:line="255" w:lineRule="auto"/>
        <w:rPr>
          <w:rFonts w:hint="eastAsia" w:ascii="微软雅黑" w:hAnsi="微软雅黑" w:eastAsia="微软雅黑" w:cs="微软雅黑"/>
          <w:sz w:val="30"/>
          <w:szCs w:val="30"/>
        </w:rPr>
      </w:pPr>
    </w:p>
    <w:p w14:paraId="60B0C3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I will tarry in the plain of the wilderness, until there come word from you to certify me" (vv. 27, 28).</w:t>
      </w:r>
    </w:p>
    <w:p w14:paraId="766A32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我在旷野的平原那里等着，直等到你们来报信给我”（27, 28节）。</w:t>
      </w:r>
    </w:p>
    <w:p w14:paraId="287A369A">
      <w:pPr>
        <w:spacing w:line="255" w:lineRule="auto"/>
        <w:rPr>
          <w:rFonts w:hint="eastAsia" w:ascii="微软雅黑" w:hAnsi="微软雅黑" w:eastAsia="微软雅黑" w:cs="微软雅黑"/>
          <w:sz w:val="30"/>
          <w:szCs w:val="30"/>
        </w:rPr>
      </w:pPr>
    </w:p>
    <w:p w14:paraId="30C39AF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could not be permitted to minister unto him in holy things, he does not disdain their services; they could further his interests by returning to their post of duty, and from there acquaint him with developments in Jerusalem.</w:t>
      </w:r>
    </w:p>
    <w:p w14:paraId="57BDB2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虽然他们不能被允许在神圣的事物上服事他，但他并不轻视他们的服务；他们可以通过回到他们的岗位上来进一步维护他的利益，并从那里通知他耶路撒冷的动态。</w:t>
      </w:r>
    </w:p>
    <w:p w14:paraId="172AAD52">
      <w:pPr>
        <w:spacing w:line="255" w:lineRule="auto"/>
        <w:rPr>
          <w:rFonts w:hint="eastAsia" w:ascii="微软雅黑" w:hAnsi="微软雅黑" w:eastAsia="微软雅黑" w:cs="微软雅黑"/>
          <w:sz w:val="30"/>
          <w:szCs w:val="30"/>
        </w:rPr>
      </w:pPr>
    </w:p>
    <w:p w14:paraId="6E5FA0B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implicit confidence in them was evidenced by this experienced strategist, in revealing to them his immediate plans—the place where he intended to remain for the time being!</w:t>
      </w:r>
    </w:p>
    <w:p w14:paraId="71F5433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这位经验丰富的战略家向他们透露了他近期的计划——他打算暂时停留的地方——这表明他对他们有多么绝对的信任！</w:t>
      </w:r>
    </w:p>
    <w:p w14:paraId="14CBA6B8">
      <w:pPr>
        <w:spacing w:line="255" w:lineRule="auto"/>
        <w:rPr>
          <w:rFonts w:hint="eastAsia" w:ascii="微软雅黑" w:hAnsi="微软雅黑" w:eastAsia="微软雅黑" w:cs="微软雅黑"/>
          <w:sz w:val="30"/>
          <w:szCs w:val="30"/>
        </w:rPr>
      </w:pPr>
    </w:p>
    <w:p w14:paraId="000D494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God’s servants today so conducted themselves that those in trouble would not hesitate to confide in them and seek their counsel.</w:t>
      </w:r>
    </w:p>
    <w:p w14:paraId="1D42AE3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哦，愿今天神的仆人都能如此行事，以致那些在患难中的人会毫不犹豫地信任他们并寻求他们的建议。</w:t>
      </w:r>
    </w:p>
    <w:p w14:paraId="3DA9F603">
      <w:pPr>
        <w:spacing w:line="255" w:lineRule="auto"/>
        <w:rPr>
          <w:rFonts w:hint="eastAsia" w:ascii="微软雅黑" w:hAnsi="微软雅黑" w:eastAsia="微软雅黑" w:cs="微软雅黑"/>
          <w:sz w:val="30"/>
          <w:szCs w:val="30"/>
        </w:rPr>
      </w:pPr>
    </w:p>
    <w:p w14:paraId="06F493B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"Zadok therefore and Abiathar carried the ark of God again to Jerusalem: and they tarried there" (v. 29).</w:t>
      </w:r>
    </w:p>
    <w:p w14:paraId="4DACD54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“于是撒督和亚比亚他将神的约柜抬回耶路撒冷，他们就住在那里”（29节）。</w:t>
      </w:r>
    </w:p>
    <w:p w14:paraId="287B617A">
      <w:pPr>
        <w:spacing w:line="255" w:lineRule="auto"/>
        <w:rPr>
          <w:rFonts w:hint="eastAsia" w:ascii="微软雅黑" w:hAnsi="微软雅黑" w:eastAsia="微软雅黑" w:cs="微软雅黑"/>
          <w:sz w:val="30"/>
          <w:szCs w:val="30"/>
        </w:rPr>
      </w:pPr>
    </w:p>
    <w:p w14:paraId="034DFC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obedience: sinking their own wishes, complying with the will of their master.</w:t>
      </w:r>
    </w:p>
    <w:p w14:paraId="334C097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蒙福的顺服：放下自己的意愿，顺从主人的旨意。</w:t>
      </w:r>
    </w:p>
    <w:p w14:paraId="517B4F39">
      <w:pPr>
        <w:spacing w:line="255" w:lineRule="auto"/>
        <w:rPr>
          <w:rFonts w:hint="eastAsia" w:ascii="微软雅黑" w:hAnsi="微软雅黑" w:eastAsia="微软雅黑" w:cs="微软雅黑"/>
          <w:sz w:val="30"/>
          <w:szCs w:val="30"/>
        </w:rPr>
      </w:pPr>
    </w:p>
    <w:p w14:paraId="166DF84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went up by the ascent of mount Olivet, and wept as he went up, and had his head covered, and he went barefoot" (v. 30).</w:t>
      </w:r>
    </w:p>
    <w:p w14:paraId="6BA0ADC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“大卫蒙头赤脚上橄榄山，一面上，一面哭”（30节）。</w:t>
      </w:r>
    </w:p>
    <w:p w14:paraId="467792DF">
      <w:pPr>
        <w:spacing w:line="255" w:lineRule="auto"/>
        <w:rPr>
          <w:rFonts w:hint="eastAsia" w:ascii="微软雅黑" w:hAnsi="微软雅黑" w:eastAsia="微软雅黑" w:cs="微软雅黑"/>
          <w:sz w:val="30"/>
          <w:szCs w:val="30"/>
        </w:rPr>
      </w:pPr>
    </w:p>
    <w:p w14:paraId="054CA01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the reader forget what was said in the opening paragraphs of the preceding chapter, where we pointed out that the real key to the whole of this passage is to be found in the state of David’s heart.</w:t>
      </w:r>
    </w:p>
    <w:p w14:paraId="54DE7DF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读者不要忘记前一章开头几段所说的话，我们在那里指出，整段经文的真正关键在于大卫的心态。</w:t>
      </w:r>
    </w:p>
    <w:p w14:paraId="25D551CC">
      <w:pPr>
        <w:spacing w:line="255" w:lineRule="auto"/>
        <w:rPr>
          <w:rFonts w:hint="eastAsia" w:ascii="微软雅黑" w:hAnsi="微软雅黑" w:eastAsia="微软雅黑" w:cs="微软雅黑"/>
          <w:sz w:val="30"/>
          <w:szCs w:val="30"/>
        </w:rPr>
      </w:pPr>
    </w:p>
    <w:p w14:paraId="6B4606E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Throughout he is to be viewed as the humble penitent.</w:t>
      </w:r>
    </w:p>
    <w:p w14:paraId="19E0CE2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自始至终，他都应被视为谦卑的悔改者。</w:t>
      </w:r>
    </w:p>
    <w:p w14:paraId="43D882ED">
      <w:pPr>
        <w:spacing w:line="255" w:lineRule="auto"/>
        <w:rPr>
          <w:rFonts w:hint="eastAsia" w:ascii="微软雅黑" w:hAnsi="微软雅黑" w:eastAsia="微软雅黑" w:cs="微软雅黑"/>
          <w:sz w:val="30"/>
          <w:szCs w:val="30"/>
        </w:rPr>
      </w:pPr>
    </w:p>
    <w:p w14:paraId="1843581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rebuke was heavy upon him, and therefore did he humble himself beneath His mighty hand.</w:t>
      </w:r>
    </w:p>
    <w:p w14:paraId="6E91589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神的责备沉重地压在他身上，因此他在祂大能的手下谦卑自己。</w:t>
      </w:r>
    </w:p>
    <w:p w14:paraId="07A354AB">
      <w:pPr>
        <w:spacing w:line="255" w:lineRule="auto"/>
        <w:rPr>
          <w:rFonts w:hint="eastAsia" w:ascii="微软雅黑" w:hAnsi="微软雅黑" w:eastAsia="微软雅黑" w:cs="微软雅黑"/>
          <w:sz w:val="30"/>
          <w:szCs w:val="30"/>
        </w:rPr>
      </w:pPr>
    </w:p>
    <w:p w14:paraId="62B0C85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that we here see him giving outward expression to his self-abasement and grief for his sins, and for the miseries which he had brought upon himself, his family, and his people.</w:t>
      </w:r>
    </w:p>
    <w:p w14:paraId="3899861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因此，我们在这里看到他对自己罪恶的自卑和悲伤，以及对自己给自己、家庭和人民带来的苦难的外在表达。</w:t>
      </w:r>
    </w:p>
    <w:p w14:paraId="2784407D">
      <w:pPr>
        <w:spacing w:line="255" w:lineRule="auto"/>
        <w:rPr>
          <w:rFonts w:hint="eastAsia" w:ascii="微软雅黑" w:hAnsi="微软雅黑" w:eastAsia="微软雅黑" w:cs="微软雅黑"/>
          <w:sz w:val="30"/>
          <w:szCs w:val="30"/>
        </w:rPr>
      </w:pPr>
    </w:p>
    <w:p w14:paraId="28619F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Suitable tokens of his godly sorrow were these, for the covering of his head was a symbol of self-condemnation, while his walking barefooted betokened his mourning (cf. Isa. 20:2, 4; Ezek. 24:17).</w:t>
      </w:r>
    </w:p>
    <w:p w14:paraId="00D6CDB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这些是他依着神意思忧愁的合适标记，因为蒙头是自我定罪的象征，而赤脚行走预示着他的哀悼（参看 以赛亚书 20:2, 4；以西结书 24:17）。</w:t>
      </w:r>
    </w:p>
    <w:p w14:paraId="3DDD012B">
      <w:pPr>
        <w:spacing w:line="255" w:lineRule="auto"/>
        <w:rPr>
          <w:rFonts w:hint="eastAsia" w:ascii="微软雅黑" w:hAnsi="微软雅黑" w:eastAsia="微软雅黑" w:cs="微软雅黑"/>
          <w:sz w:val="30"/>
          <w:szCs w:val="30"/>
        </w:rPr>
      </w:pPr>
    </w:p>
    <w:p w14:paraId="40058EF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went up by the ascent of mount Olivet, and wept as he went up.</w:t>
      </w:r>
    </w:p>
    <w:p w14:paraId="63E5986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“大卫……上橄榄山，一面上，一面哭。”</w:t>
      </w:r>
    </w:p>
    <w:p w14:paraId="4401550F">
      <w:pPr>
        <w:spacing w:line="255" w:lineRule="auto"/>
        <w:rPr>
          <w:rFonts w:hint="eastAsia" w:ascii="微软雅黑" w:hAnsi="微软雅黑" w:eastAsia="微软雅黑" w:cs="微软雅黑"/>
          <w:sz w:val="30"/>
          <w:szCs w:val="30"/>
        </w:rPr>
      </w:pPr>
    </w:p>
    <w:p w14:paraId="2AAA5F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striking is this, coming right after his crossing of the brook Kidron!</w:t>
      </w:r>
    </w:p>
    <w:p w14:paraId="4D3A6EC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这是多么惊人，就在他越过汲沦溪之后！</w:t>
      </w:r>
    </w:p>
    <w:p w14:paraId="759A4B9E">
      <w:pPr>
        <w:spacing w:line="255" w:lineRule="auto"/>
        <w:rPr>
          <w:rFonts w:hint="eastAsia" w:ascii="微软雅黑" w:hAnsi="微软雅黑" w:eastAsia="微软雅黑" w:cs="微软雅黑"/>
          <w:sz w:val="30"/>
          <w:szCs w:val="30"/>
        </w:rPr>
      </w:pPr>
    </w:p>
    <w:p w14:paraId="1F49A01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previous chapter we pointed out five respects in which that foreshadowed our Lord’s crossing that same brook on the night of His betrayal.</w:t>
      </w:r>
    </w:p>
    <w:p w14:paraId="75D4D9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在上一章中，我们指出了五个方面，预表了我们主在被出卖的那天晚上越过同一条溪流。</w:t>
      </w:r>
    </w:p>
    <w:p w14:paraId="37AA1048">
      <w:pPr>
        <w:spacing w:line="255" w:lineRule="auto"/>
        <w:rPr>
          <w:rFonts w:hint="eastAsia" w:ascii="微软雅黑" w:hAnsi="微软雅黑" w:eastAsia="微软雅黑" w:cs="微软雅黑"/>
          <w:sz w:val="30"/>
          <w:szCs w:val="30"/>
        </w:rPr>
      </w:pPr>
    </w:p>
    <w:p w14:paraId="4942890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fail to see here another unmistakable analogy?</w:t>
      </w:r>
    </w:p>
    <w:p w14:paraId="31332CA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谁能不在这里看到另一个明显的类比呢？</w:t>
      </w:r>
    </w:p>
    <w:p w14:paraId="109EACB0">
      <w:pPr>
        <w:spacing w:line="255" w:lineRule="auto"/>
        <w:rPr>
          <w:rFonts w:hint="eastAsia" w:ascii="微软雅黑" w:hAnsi="微软雅黑" w:eastAsia="微软雅黑" w:cs="微软雅黑"/>
          <w:sz w:val="30"/>
          <w:szCs w:val="30"/>
        </w:rPr>
      </w:pPr>
    </w:p>
    <w:p w14:paraId="35919C6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His crossing of that doleful brook, our Saviour entered Gethsemane, where His soul was "exceeding sorrowful" and where His supplications were accompanied with "strong crying and tears" (Heb. 5:7).</w:t>
      </w:r>
    </w:p>
    <w:p w14:paraId="1EC93E1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在越过那条令人悲伤的溪流之后，我们的救主进入了客西马尼园，那里祂的灵魂“甚是忧伤”，祂的祈求伴随着“大声哀哭，流泪”（希伯来书 5:7）。</w:t>
      </w:r>
    </w:p>
    <w:p w14:paraId="114CC8C5">
      <w:pPr>
        <w:spacing w:line="255" w:lineRule="auto"/>
        <w:rPr>
          <w:rFonts w:hint="eastAsia" w:ascii="微软雅黑" w:hAnsi="微软雅黑" w:eastAsia="微软雅黑" w:cs="微软雅黑"/>
          <w:sz w:val="30"/>
          <w:szCs w:val="30"/>
        </w:rPr>
      </w:pPr>
    </w:p>
    <w:p w14:paraId="4859E46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while observing the comparison, let us not forget the radical contrast: his own sins were the cause of David’s grief, but the sins of His people occasioned Christ’s tears.</w:t>
      </w:r>
    </w:p>
    <w:p w14:paraId="533AA58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然而在观察比较的同时，让我们不要忘记根本的对比：大卫自己的罪是他悲伤的原因，但祂百姓的罪引起了基督的眼泪。</w:t>
      </w:r>
    </w:p>
    <w:p w14:paraId="7B56ACC4">
      <w:pPr>
        <w:spacing w:line="255" w:lineRule="auto"/>
        <w:rPr>
          <w:rFonts w:hint="eastAsia" w:ascii="微软雅黑" w:hAnsi="微软雅黑" w:eastAsia="微软雅黑" w:cs="微软雅黑"/>
          <w:sz w:val="30"/>
          <w:szCs w:val="30"/>
        </w:rPr>
      </w:pPr>
    </w:p>
    <w:p w14:paraId="326F25A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the people that were with him covered every man his head, and they went up weeping as they went up" (v. 30).</w:t>
      </w:r>
    </w:p>
    <w:p w14:paraId="7702902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“跟随他的人也都蒙头哭着上去”（30节）。</w:t>
      </w:r>
    </w:p>
    <w:p w14:paraId="484A2C0F">
      <w:pPr>
        <w:spacing w:line="255" w:lineRule="auto"/>
        <w:rPr>
          <w:rFonts w:hint="eastAsia" w:ascii="微软雅黑" w:hAnsi="微软雅黑" w:eastAsia="微软雅黑" w:cs="微软雅黑"/>
          <w:sz w:val="30"/>
          <w:szCs w:val="30"/>
        </w:rPr>
      </w:pPr>
    </w:p>
    <w:p w14:paraId="0266725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our duty to weep with those that weep, and those that were with him were deeply affected by their king’s grief.</w:t>
      </w:r>
    </w:p>
    <w:p w14:paraId="3B6C696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与哀哭的人同哭是我们要责任，那些与他同在的人深受国王悲伤的影响。</w:t>
      </w:r>
    </w:p>
    <w:p w14:paraId="5C75B4C8">
      <w:pPr>
        <w:spacing w:line="255" w:lineRule="auto"/>
        <w:rPr>
          <w:rFonts w:hint="eastAsia" w:ascii="微软雅黑" w:hAnsi="微软雅黑" w:eastAsia="微软雅黑" w:cs="微软雅黑"/>
          <w:sz w:val="30"/>
          <w:szCs w:val="30"/>
        </w:rPr>
      </w:pPr>
    </w:p>
    <w:p w14:paraId="3C652DE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again our minds revert to our Saviour’s passion, and discover another resemblance between it and David’s case here, though it has been strangely overlooked by many.</w:t>
      </w:r>
    </w:p>
    <w:p w14:paraId="1C0F79B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我们的思绪再次回到救主的受难，并发现它与大卫这里的情况有另一个相似之处，尽管这点奇怪地被许多人忽视了。</w:t>
      </w:r>
    </w:p>
    <w:p w14:paraId="0600829D">
      <w:pPr>
        <w:spacing w:line="255" w:lineRule="auto"/>
        <w:rPr>
          <w:rFonts w:hint="eastAsia" w:ascii="微软雅黑" w:hAnsi="微软雅黑" w:eastAsia="微软雅黑" w:cs="微软雅黑"/>
          <w:sz w:val="30"/>
          <w:szCs w:val="30"/>
        </w:rPr>
      </w:pPr>
    </w:p>
    <w:p w14:paraId="6738AE4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disciples who accompanied Christ into the Garden failed, it is true, to "watch with Him" for one hour, yet it most certainly was not through indifference, nor because they sought fleshly ease in slumber, for as the Holy Spirit expressly informs us, Christ "found them sleeping for sorrow" (Luke 22:45).</w:t>
      </w:r>
    </w:p>
    <w:p w14:paraId="72D123D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陪同基督进入园子的门徒确实未能“同祂警醒”片时，但这绝不是因为冷漠，也不是因为他们寻求肉体的安逸而睡觉，正如圣灵明确告诉我们的，基督“见他们因为忧愁都睡着了”（路加福音 22:45）。</w:t>
      </w:r>
    </w:p>
    <w:p w14:paraId="10522E87">
      <w:pPr>
        <w:spacing w:line="255" w:lineRule="auto"/>
        <w:rPr>
          <w:rFonts w:hint="eastAsia" w:ascii="微软雅黑" w:hAnsi="微软雅黑" w:eastAsia="微软雅黑" w:cs="微软雅黑"/>
          <w:sz w:val="30"/>
          <w:szCs w:val="30"/>
        </w:rPr>
      </w:pPr>
    </w:p>
    <w:p w14:paraId="04266DC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weeping people who Followed David up Olivet found its counterpart in the sorrowing of those disciples who had accompanied the Saviour unto Gethsemane.</w:t>
      </w:r>
    </w:p>
    <w:p w14:paraId="6A91F14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因此，跟随大卫上橄榄山的哭泣百姓，在那些陪伴救主去客西马尼园的门徒的悲伤中找到了对应。</w:t>
      </w:r>
    </w:p>
    <w:p w14:paraId="36AD1832">
      <w:pPr>
        <w:spacing w:line="255" w:lineRule="auto"/>
        <w:rPr>
          <w:rFonts w:hint="eastAsia" w:ascii="微软雅黑" w:hAnsi="微软雅黑" w:eastAsia="微软雅黑" w:cs="微软雅黑"/>
          <w:sz w:val="30"/>
          <w:szCs w:val="30"/>
        </w:rPr>
      </w:pPr>
    </w:p>
    <w:p w14:paraId="5DCCBCD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one told David, saying, Ahithophel is among the conspirators with Absalom" (v. 31).</w:t>
      </w:r>
    </w:p>
    <w:p w14:paraId="4C24CF6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“有人告诉大卫说：亚希多弗也在叛党之中，随从押沙龙”（31节）。</w:t>
      </w:r>
    </w:p>
    <w:p w14:paraId="76BF4F0F">
      <w:pPr>
        <w:spacing w:line="255" w:lineRule="auto"/>
        <w:rPr>
          <w:rFonts w:hint="eastAsia" w:ascii="微软雅黑" w:hAnsi="微软雅黑" w:eastAsia="微软雅黑" w:cs="微软雅黑"/>
          <w:sz w:val="30"/>
          <w:szCs w:val="30"/>
        </w:rPr>
      </w:pPr>
    </w:p>
    <w:p w14:paraId="73C54DE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exception of his own sons insurrection, this was the bitterest ingredient in the cup which David was now having to drink.</w:t>
      </w:r>
    </w:p>
    <w:p w14:paraId="05332EE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除了他自己儿子的叛乱，这是大卫现在不得不喝的杯中最苦涩的成分。</w:t>
      </w:r>
    </w:p>
    <w:p w14:paraId="6097D1C0">
      <w:pPr>
        <w:spacing w:line="255" w:lineRule="auto"/>
        <w:rPr>
          <w:rFonts w:hint="eastAsia" w:ascii="微软雅黑" w:hAnsi="微软雅黑" w:eastAsia="微软雅黑" w:cs="微软雅黑"/>
          <w:sz w:val="30"/>
          <w:szCs w:val="30"/>
        </w:rPr>
      </w:pPr>
    </w:p>
    <w:p w14:paraId="41B2927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 ordinary blow For him to bear, for Ahithophel was no ordinary man.</w:t>
      </w:r>
    </w:p>
    <w:p w14:paraId="440A68D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这对他来说不是普通的打击，因为亚希多弗不是普通人。</w:t>
      </w:r>
    </w:p>
    <w:p w14:paraId="3C7ADF8B">
      <w:pPr>
        <w:spacing w:line="255" w:lineRule="auto"/>
        <w:rPr>
          <w:rFonts w:hint="eastAsia" w:ascii="微软雅黑" w:hAnsi="微软雅黑" w:eastAsia="微软雅黑" w:cs="微软雅黑"/>
          <w:sz w:val="30"/>
          <w:szCs w:val="30"/>
        </w:rPr>
      </w:pPr>
    </w:p>
    <w:p w14:paraId="287F072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one whom the king had taken into his confidence, numbered among his closest friends, and to whom he had shown much kindness.</w:t>
      </w:r>
    </w:p>
    <w:p w14:paraId="29D1688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他是国王信任的人，被列为他最亲密的朋友，并且对他表现出许多仁慈。</w:t>
      </w:r>
    </w:p>
    <w:p w14:paraId="38FA8B06">
      <w:pPr>
        <w:spacing w:line="255" w:lineRule="auto"/>
        <w:rPr>
          <w:rFonts w:hint="eastAsia" w:ascii="微软雅黑" w:hAnsi="微软雅黑" w:eastAsia="微软雅黑" w:cs="微软雅黑"/>
          <w:sz w:val="30"/>
          <w:szCs w:val="30"/>
        </w:rPr>
      </w:pPr>
    </w:p>
    <w:p w14:paraId="4531562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not only enjoyed the most intimate relations with David concerning the affairs of state, but had close fellowship with him in spiritual things.</w:t>
      </w:r>
    </w:p>
    <w:p w14:paraId="4E1FB50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他不仅在国家事务上与大卫享有最亲密的关系，而且在属灵事物上也与他有密切的交通。</w:t>
      </w:r>
    </w:p>
    <w:p w14:paraId="70DDC8CE">
      <w:pPr>
        <w:spacing w:line="255" w:lineRule="auto"/>
        <w:rPr>
          <w:rFonts w:hint="eastAsia" w:ascii="微软雅黑" w:hAnsi="微软雅黑" w:eastAsia="微软雅黑" w:cs="微软雅黑"/>
          <w:sz w:val="30"/>
          <w:szCs w:val="30"/>
        </w:rPr>
      </w:pPr>
    </w:p>
    <w:p w14:paraId="4A2617F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evident from the Psalmist’s own statement "We took sweet counsel together, and walked unto the house of God in company" (55:14).</w:t>
      </w:r>
    </w:p>
    <w:p w14:paraId="0D8871B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这从诗人自己的陈述中可以明显看出：“我们素常彼此谈论，以为甘甜；我们与群众在神的殿中同行”（55:14）。</w:t>
      </w:r>
    </w:p>
    <w:p w14:paraId="4E00A6C3">
      <w:pPr>
        <w:spacing w:line="255" w:lineRule="auto"/>
        <w:rPr>
          <w:rFonts w:hint="eastAsia" w:ascii="微软雅黑" w:hAnsi="微软雅黑" w:eastAsia="微软雅黑" w:cs="微软雅黑"/>
          <w:sz w:val="30"/>
          <w:szCs w:val="30"/>
        </w:rPr>
      </w:pPr>
    </w:p>
    <w:p w14:paraId="3F40B5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Fickle and treacherous is human nature.</w:t>
      </w:r>
    </w:p>
    <w:p w14:paraId="1FBD119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人性是多变和背信弃义的。</w:t>
      </w:r>
    </w:p>
    <w:p w14:paraId="724CDBEC">
      <w:pPr>
        <w:spacing w:line="255" w:lineRule="auto"/>
        <w:rPr>
          <w:rFonts w:hint="eastAsia" w:ascii="微软雅黑" w:hAnsi="微软雅黑" w:eastAsia="微软雅黑" w:cs="微软雅黑"/>
          <w:sz w:val="30"/>
          <w:szCs w:val="30"/>
        </w:rPr>
      </w:pPr>
    </w:p>
    <w:p w14:paraId="7155E3D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sharpest trials often come from those in whom we have reposed the most trust and to whom we have shown the greatest kindness;</w:t>
      </w:r>
    </w:p>
    <w:p w14:paraId="4BCF98C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我们最尖锐的考验往往来自那些我们最信任并给予最大恩惠的人；</w:t>
      </w:r>
    </w:p>
    <w:p w14:paraId="520F827A">
      <w:pPr>
        <w:spacing w:line="255" w:lineRule="auto"/>
        <w:rPr>
          <w:rFonts w:hint="eastAsia" w:ascii="微软雅黑" w:hAnsi="微软雅黑" w:eastAsia="微软雅黑" w:cs="微软雅黑"/>
          <w:sz w:val="30"/>
          <w:szCs w:val="30"/>
        </w:rPr>
      </w:pPr>
    </w:p>
    <w:p w14:paraId="6F97B02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on the other hand, the most unlikely friends are sometimes raised up among those from whom we had the least expectations—as the Gittites attached to</w:t>
      </w:r>
    </w:p>
    <w:p w14:paraId="409B313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然而，另一方面，最不可能的朋友有时会在那些我们期望最少的人中间兴起——正如归附于（大卫的）迦特人。</w:t>
      </w:r>
    </w:p>
    <w:p w14:paraId="217298A6">
      <w:pPr>
        <w:spacing w:line="255" w:lineRule="auto"/>
        <w:rPr>
          <w:rFonts w:hint="eastAsia" w:ascii="微软雅黑" w:hAnsi="微软雅黑" w:eastAsia="微软雅黑" w:cs="微软雅黑"/>
          <w:sz w:val="30"/>
          <w:szCs w:val="30"/>
        </w:rPr>
      </w:pPr>
    </w:p>
    <w:p w14:paraId="0E6BDBD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one told David, saying, Ahithophel is among the conspirators with Absalom."</w:t>
      </w:r>
    </w:p>
    <w:p w14:paraId="1D68F67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“有人告诉大卫说：亚希多弗也在叛党之中，随从押沙龙。”</w:t>
      </w:r>
    </w:p>
    <w:p w14:paraId="00A1427A">
      <w:pPr>
        <w:spacing w:line="255" w:lineRule="auto"/>
        <w:rPr>
          <w:rFonts w:hint="eastAsia" w:ascii="微软雅黑" w:hAnsi="微软雅黑" w:eastAsia="微软雅黑" w:cs="微软雅黑"/>
          <w:sz w:val="30"/>
          <w:szCs w:val="30"/>
        </w:rPr>
      </w:pPr>
    </w:p>
    <w:p w14:paraId="091EA78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Troubles rarely come singly: often they crowd one on top of another, as was the case with Job.</w:t>
      </w:r>
    </w:p>
    <w:p w14:paraId="467C64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麻烦很少单独出现：它们经常一个接一个地涌来，就像约伯的情况一样。</w:t>
      </w:r>
    </w:p>
    <w:p w14:paraId="6B78C729">
      <w:pPr>
        <w:spacing w:line="255" w:lineRule="auto"/>
        <w:rPr>
          <w:rFonts w:hint="eastAsia" w:ascii="微软雅黑" w:hAnsi="微软雅黑" w:eastAsia="微软雅黑" w:cs="微软雅黑"/>
          <w:sz w:val="30"/>
          <w:szCs w:val="30"/>
        </w:rPr>
      </w:pPr>
    </w:p>
    <w:p w14:paraId="43FF666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sad news was brought to the king just when he was being the most severely tried.</w:t>
      </w:r>
    </w:p>
    <w:p w14:paraId="0F2A06D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这个悲伤的消息是在国王受到最严峻考验的时候传来的。</w:t>
      </w:r>
    </w:p>
    <w:p w14:paraId="4D887E96">
      <w:pPr>
        <w:spacing w:line="255" w:lineRule="auto"/>
        <w:rPr>
          <w:rFonts w:hint="eastAsia" w:ascii="微软雅黑" w:hAnsi="微软雅黑" w:eastAsia="微软雅黑" w:cs="微软雅黑"/>
          <w:sz w:val="30"/>
          <w:szCs w:val="30"/>
        </w:rPr>
      </w:pPr>
    </w:p>
    <w:p w14:paraId="7262CD7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Absalom had revolted, and now his "prime minister" turned traitor at the most crucial moment.</w:t>
      </w:r>
    </w:p>
    <w:p w14:paraId="3D0AACC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押沙龙反叛了，现在他的“首相”在最关键的时刻变成了叛徒。</w:t>
      </w:r>
    </w:p>
    <w:p w14:paraId="600439E9">
      <w:pPr>
        <w:spacing w:line="255" w:lineRule="auto"/>
        <w:rPr>
          <w:rFonts w:hint="eastAsia" w:ascii="微软雅黑" w:hAnsi="微软雅黑" w:eastAsia="微软雅黑" w:cs="微软雅黑"/>
          <w:sz w:val="30"/>
          <w:szCs w:val="30"/>
        </w:rPr>
      </w:pPr>
    </w:p>
    <w:p w14:paraId="1B7ED1D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vile requital for the king’s generosity to him.</w:t>
      </w:r>
    </w:p>
    <w:p w14:paraId="3C6144B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这是对国王对他慷慨的卑鄙回报。</w:t>
      </w:r>
    </w:p>
    <w:p w14:paraId="322B765C">
      <w:pPr>
        <w:spacing w:line="255" w:lineRule="auto"/>
        <w:rPr>
          <w:rFonts w:hint="eastAsia" w:ascii="微软雅黑" w:hAnsi="微软雅黑" w:eastAsia="微软雅黑" w:cs="微软雅黑"/>
          <w:sz w:val="30"/>
          <w:szCs w:val="30"/>
        </w:rPr>
      </w:pPr>
    </w:p>
    <w:p w14:paraId="48DEF43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again we may perceive these historical incidents shadowing forth events even more solemn and frightful in connection with our blessed Lord, for Ahithophel is undoubtedly a striking type of Judas, who, after being admitted to the inner circle of Christ’s disciples, basely turned against Him and went over to the side of His enemies.</w:t>
      </w:r>
    </w:p>
    <w:p w14:paraId="5A6F73A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在这里我们再次看到这些历史事件预示着与我们有福的主有关的更庄严和可怕的事件，因为亚希多弗无疑是犹大的显著预表，他在被接纳进入基督门徒的核心圈子后，卑鄙地背叛了祂，投向了祂敌人的阵营。</w:t>
      </w:r>
    </w:p>
    <w:p w14:paraId="59AD5DB3">
      <w:pPr>
        <w:spacing w:line="255" w:lineRule="auto"/>
        <w:rPr>
          <w:rFonts w:hint="eastAsia" w:ascii="微软雅黑" w:hAnsi="微软雅黑" w:eastAsia="微软雅黑" w:cs="微软雅黑"/>
          <w:sz w:val="30"/>
          <w:szCs w:val="30"/>
        </w:rPr>
      </w:pPr>
    </w:p>
    <w:p w14:paraId="0D5315D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Sufficient, then, for the disciple to be as his Master: if His charity was rewarded with cruel treachery, let us be prepared for similar treatment.</w:t>
      </w:r>
    </w:p>
    <w:p w14:paraId="003AFAA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那么，门徒和他的主人一样就足够了：如果祂的仁慈得到了残酷背叛的回报，我们要也要准备好接受类似的待遇。</w:t>
      </w:r>
    </w:p>
    <w:p w14:paraId="2E239D9B">
      <w:pPr>
        <w:spacing w:line="255" w:lineRule="auto"/>
        <w:rPr>
          <w:rFonts w:hint="eastAsia" w:ascii="微软雅黑" w:hAnsi="微软雅黑" w:eastAsia="微软雅黑" w:cs="微软雅黑"/>
          <w:sz w:val="30"/>
          <w:szCs w:val="30"/>
        </w:rPr>
      </w:pPr>
    </w:p>
    <w:p w14:paraId="7CA50CD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keenly David felt the perfidy of Ahithophel is evident from several statements in the Psalms which obviously refer to him.</w:t>
      </w:r>
    </w:p>
    <w:p w14:paraId="7A4D740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大卫对亚希多弗背信弃义的感受是多么强烈，这从诗篇中几个明显指涉他的陈述中可以明显看出。</w:t>
      </w:r>
    </w:p>
    <w:p w14:paraId="3E1058A6">
      <w:pPr>
        <w:spacing w:line="255" w:lineRule="auto"/>
        <w:rPr>
          <w:rFonts w:hint="eastAsia" w:ascii="微软雅黑" w:hAnsi="微软雅黑" w:eastAsia="微软雅黑" w:cs="微软雅黑"/>
          <w:sz w:val="30"/>
          <w:szCs w:val="30"/>
        </w:rPr>
      </w:pPr>
    </w:p>
    <w:p w14:paraId="517F5B1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Psalm 41 he mentions one evil after another which afflicted him, and finishes with "Yea, mine own familiar friend, in whom I trusted, which did eat of my bread, hath lifted up his heel against me" (v. 9)—that was the climax: anything worse could scarcely be imagined, as the opening "Yea," suggests.</w:t>
      </w:r>
    </w:p>
    <w:p w14:paraId="11EF827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在诗篇 41 篇中，他提到了一个接一个折磨他的邪恶，并以“连我知己的朋友，我所倚靠、吃过我饭的也用脚踢我”（9节）结束——那是高潮：几乎无法想象比这更糟糕的事了，正如开头的“连（Yea）”所暗示的那样。</w:t>
      </w:r>
    </w:p>
    <w:p w14:paraId="6CD2334E">
      <w:pPr>
        <w:spacing w:line="255" w:lineRule="auto"/>
        <w:rPr>
          <w:rFonts w:hint="eastAsia" w:ascii="微软雅黑" w:hAnsi="微软雅黑" w:eastAsia="微软雅黑" w:cs="微软雅黑"/>
          <w:sz w:val="30"/>
          <w:szCs w:val="30"/>
        </w:rPr>
      </w:pPr>
    </w:p>
    <w:p w14:paraId="2C8D5B8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Ahithophel had not only forsaken David in his hour of need, but had gone over to the side of his foe.</w:t>
      </w:r>
    </w:p>
    <w:p w14:paraId="3F71CA1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亚希多弗不仅在大卫需要的时候抛弃了他，而且投靠了他的敌人。</w:t>
      </w:r>
    </w:p>
    <w:p w14:paraId="4AFBE3E0">
      <w:pPr>
        <w:spacing w:line="255" w:lineRule="auto"/>
        <w:rPr>
          <w:rFonts w:hint="eastAsia" w:ascii="微软雅黑" w:hAnsi="微软雅黑" w:eastAsia="微软雅黑" w:cs="微软雅黑"/>
          <w:sz w:val="30"/>
          <w:szCs w:val="30"/>
        </w:rPr>
      </w:pPr>
    </w:p>
    <w:p w14:paraId="2E9D0DF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"lifted up his heel against me" is the figure of a horse which has just been bedded by its master, and then lashing out with his feet, viciously kicks him.</w:t>
      </w:r>
    </w:p>
    <w:p w14:paraId="4E81706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“用脚踢我”是用马做比喻，它刚被主人铺好床，然后用脚猛踢，恶毒地踢他。</w:t>
      </w:r>
    </w:p>
    <w:p w14:paraId="2E5553F2">
      <w:pPr>
        <w:spacing w:line="255" w:lineRule="auto"/>
        <w:rPr>
          <w:rFonts w:hint="eastAsia" w:ascii="微软雅黑" w:hAnsi="微软雅黑" w:eastAsia="微软雅黑" w:cs="微软雅黑"/>
          <w:sz w:val="30"/>
          <w:szCs w:val="30"/>
        </w:rPr>
      </w:pPr>
    </w:p>
    <w:p w14:paraId="1ABE195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plainly still is his anguish evidenced in "For it was not an enemy that reproached me: then I could have borne it; neither was it he that hated me that did magnify himself against me: then I would have hid myself from him. But it was thou, a man mine equal, my guide, and mine acquaintance" (55:12, 13).</w:t>
      </w:r>
    </w:p>
    <w:p w14:paraId="6ADBE51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他的痛苦在“原来不是仇敌辱骂我，若是仇敌，还可忍耐；也不是恨我的人向我狂大，若是恨我的人，就必躲避他。不料是你；你原与我平等，是我的同伴，是我知己的朋友”（55:12, 13）中表现得更加明显。</w:t>
      </w:r>
    </w:p>
    <w:p w14:paraId="5C9E1715">
      <w:pPr>
        <w:spacing w:line="255" w:lineRule="auto"/>
        <w:rPr>
          <w:rFonts w:hint="eastAsia" w:ascii="微软雅黑" w:hAnsi="微软雅黑" w:eastAsia="微软雅黑" w:cs="微软雅黑"/>
          <w:sz w:val="30"/>
          <w:szCs w:val="30"/>
        </w:rPr>
      </w:pPr>
    </w:p>
    <w:p w14:paraId="3261781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still another reference in the Psalms where David laments, "For my love they are my adversaries; but I give myself unto prayer. And they have rewarded me evil for good, and hatred for my love" (109:4, 5).</w:t>
      </w:r>
    </w:p>
    <w:p w14:paraId="08C28EB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诗篇中还有另一处提到，大卫哀叹道：“他们与我为敌以报我爱，但我专心祈祷。他们向我以恶报善，以恨报爱”（109:4, 5）。</w:t>
      </w:r>
    </w:p>
    <w:p w14:paraId="0C33862B">
      <w:pPr>
        <w:spacing w:line="255" w:lineRule="auto"/>
        <w:rPr>
          <w:rFonts w:hint="eastAsia" w:ascii="微软雅黑" w:hAnsi="微软雅黑" w:eastAsia="微软雅黑" w:cs="微软雅黑"/>
          <w:sz w:val="30"/>
          <w:szCs w:val="30"/>
        </w:rPr>
      </w:pPr>
    </w:p>
    <w:p w14:paraId="11861C5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sad trial of David’s was illustrative of what is often the most painful experience of the Church, for her troubles usually begin at home: her open enemies can do her little or no harm until her pretended friends have delivered her into their hands.</w:t>
      </w:r>
    </w:p>
    <w:p w14:paraId="2B2781E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大卫的这一悲惨试炼说明了教会经常遭遇的最痛苦经历，因为她的麻烦通常始于内部：她的公开敌人几乎无法伤害她，直到她假装的朋友将她交在他们手中。</w:t>
      </w:r>
    </w:p>
    <w:p w14:paraId="121634EF">
      <w:pPr>
        <w:spacing w:line="255" w:lineRule="auto"/>
        <w:rPr>
          <w:rFonts w:hint="eastAsia" w:ascii="微软雅黑" w:hAnsi="微软雅黑" w:eastAsia="微软雅黑" w:cs="微软雅黑"/>
          <w:sz w:val="30"/>
          <w:szCs w:val="30"/>
        </w:rPr>
      </w:pPr>
    </w:p>
    <w:p w14:paraId="05777E6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statement that David "gave himself to prayer" at once links up with our passage, for there we read next, "And David said, O Lord, I pray Thee, turn the counsel of Ahithophel into foolishness" (v. 31).</w:t>
      </w:r>
    </w:p>
    <w:p w14:paraId="74581D1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大卫“专心祈祷”的陈述立刻与我们的段落联系起来，因为我们在那里接着读到，“大卫祷告说：耶和华啊，求你使亚希多弗的计谋变为愚拙”（31节）。</w:t>
      </w:r>
    </w:p>
    <w:p w14:paraId="25A98F99">
      <w:pPr>
        <w:spacing w:line="255" w:lineRule="auto"/>
        <w:rPr>
          <w:rFonts w:hint="eastAsia" w:ascii="微软雅黑" w:hAnsi="微软雅黑" w:eastAsia="微软雅黑" w:cs="微软雅黑"/>
          <w:sz w:val="30"/>
          <w:szCs w:val="30"/>
        </w:rPr>
      </w:pPr>
    </w:p>
    <w:p w14:paraId="61C39C8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apparent that David was more afraid of Ahithophel’s wisdom than he was of Absalom’s daring, for he was a man of experience in statecraft, and was highly respected by the people (2 Sam. 16:23).</w:t>
      </w:r>
    </w:p>
    <w:p w14:paraId="6E04E2B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显然，大卫害怕亚希多弗的智慧甚于押沙龙的胆量，因为他是一个在治国方面有经验的人，并且受到百姓的高度尊重（撒母耳记下 16:23）。</w:t>
      </w:r>
    </w:p>
    <w:p w14:paraId="3A67DCF3">
      <w:pPr>
        <w:spacing w:line="255" w:lineRule="auto"/>
        <w:rPr>
          <w:rFonts w:hint="eastAsia" w:ascii="微软雅黑" w:hAnsi="微软雅黑" w:eastAsia="微软雅黑" w:cs="微软雅黑"/>
          <w:sz w:val="30"/>
          <w:szCs w:val="30"/>
        </w:rPr>
      </w:pPr>
    </w:p>
    <w:p w14:paraId="38BA267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said, O Lord, I pray Thee, turn the counsel of Ahithophel into foolishness."</w:t>
      </w:r>
    </w:p>
    <w:p w14:paraId="7B41980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“大卫祷告说：耶和华啊，求你使亚希多弗的计谋变为愚拙。”</w:t>
      </w:r>
    </w:p>
    <w:p w14:paraId="7B558DFA">
      <w:pPr>
        <w:spacing w:line="255" w:lineRule="auto"/>
        <w:rPr>
          <w:rFonts w:hint="eastAsia" w:ascii="微软雅黑" w:hAnsi="微软雅黑" w:eastAsia="微软雅黑" w:cs="微软雅黑"/>
          <w:sz w:val="30"/>
          <w:szCs w:val="30"/>
        </w:rPr>
      </w:pPr>
    </w:p>
    <w:p w14:paraId="3C75404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again the type points forward to the antitype, in fact, that is the outstanding feature of our passage.</w:t>
      </w:r>
    </w:p>
    <w:p w14:paraId="4C6116A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这里的预表再次指向了对映人物，事实上，这是我们要段落的突出特征。</w:t>
      </w:r>
    </w:p>
    <w:p w14:paraId="017C7EDF">
      <w:pPr>
        <w:spacing w:line="255" w:lineRule="auto"/>
        <w:rPr>
          <w:rFonts w:hint="eastAsia" w:ascii="微软雅黑" w:hAnsi="微软雅黑" w:eastAsia="微软雅黑" w:cs="微软雅黑"/>
          <w:sz w:val="30"/>
          <w:szCs w:val="30"/>
        </w:rPr>
      </w:pPr>
    </w:p>
    <w:p w14:paraId="6506C57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David’s crossing of the Kidron (v. 23), his complete surrender of himself to the will of God (v. 26), his tears (v. 30), and now his praying, present one of the most remarkable prefigurations of our Lord’s sufferings to be found anywhere in the Old Testament.</w:t>
      </w:r>
    </w:p>
    <w:p w14:paraId="042C1CB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大卫越过汲沦溪（23节），他对自己完全顺服神的旨意（26节），他的眼泪（30节），以及现在的祷告，呈现了旧约中关于我们主受难最显著的预表之一。</w:t>
      </w:r>
    </w:p>
    <w:p w14:paraId="361A7E0F">
      <w:pPr>
        <w:spacing w:line="255" w:lineRule="auto"/>
        <w:rPr>
          <w:rFonts w:hint="eastAsia" w:ascii="微软雅黑" w:hAnsi="微软雅黑" w:eastAsia="微软雅黑" w:cs="微软雅黑"/>
          <w:sz w:val="30"/>
          <w:szCs w:val="30"/>
        </w:rPr>
      </w:pPr>
    </w:p>
    <w:p w14:paraId="1D2FC82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asking the Lord to defeat the counsel of Ahithophel, David recognized and acknowledged that all hearts are in His hands, that He can "make the judges fools" (Job 12:17).</w:t>
      </w:r>
    </w:p>
    <w:p w14:paraId="22198F9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在求主挫败亚希多弗的计谋时，大卫承认并确认所有的心都在祂手中，祂能“使审判官变成愚人”（约伯记 12:17）。</w:t>
      </w:r>
    </w:p>
    <w:p w14:paraId="75D04F3D">
      <w:pPr>
        <w:spacing w:line="255" w:lineRule="auto"/>
        <w:rPr>
          <w:rFonts w:hint="eastAsia" w:ascii="微软雅黑" w:hAnsi="微软雅黑" w:eastAsia="微软雅黑" w:cs="微软雅黑"/>
          <w:sz w:val="30"/>
          <w:szCs w:val="30"/>
        </w:rPr>
      </w:pPr>
    </w:p>
    <w:p w14:paraId="27411DC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suitable opportunity for David to engage in a lengthy season of prayer, nor was that necessary, for we are not heard for our much speaking.</w:t>
      </w:r>
    </w:p>
    <w:p w14:paraId="63580BF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大卫没有合适的机会进行长时间的祷告，也没有那个必要，因为我们要蒙垂听不是因为话多。</w:t>
      </w:r>
    </w:p>
    <w:p w14:paraId="522F83E7">
      <w:pPr>
        <w:spacing w:line="255" w:lineRule="auto"/>
        <w:rPr>
          <w:rFonts w:hint="eastAsia" w:ascii="微软雅黑" w:hAnsi="微软雅黑" w:eastAsia="微软雅黑" w:cs="微软雅黑"/>
          <w:sz w:val="30"/>
          <w:szCs w:val="30"/>
        </w:rPr>
      </w:pPr>
    </w:p>
    <w:p w14:paraId="2D3FD19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Apparently, a brief ejaculation was all that now issued from his heart; but it was heard on high!</w:t>
      </w:r>
    </w:p>
    <w:p w14:paraId="32C0499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显然，现在从他心中发出的只是一个简短的呼求；但它在天上被听到了！</w:t>
      </w:r>
    </w:p>
    <w:p w14:paraId="48620C69">
      <w:pPr>
        <w:spacing w:line="255" w:lineRule="auto"/>
        <w:rPr>
          <w:rFonts w:hint="eastAsia" w:ascii="微软雅黑" w:hAnsi="微软雅黑" w:eastAsia="微软雅黑" w:cs="微软雅黑"/>
          <w:sz w:val="30"/>
          <w:szCs w:val="30"/>
        </w:rPr>
      </w:pPr>
    </w:p>
    <w:p w14:paraId="3D4CC7A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blessed and encouraging example David has here left us!</w:t>
      </w:r>
    </w:p>
    <w:p w14:paraId="424667A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大卫在这里给我们留下了多么蒙福和令人鼓舞的榜样！</w:t>
      </w:r>
    </w:p>
    <w:p w14:paraId="3391E8D2">
      <w:pPr>
        <w:spacing w:line="255" w:lineRule="auto"/>
        <w:rPr>
          <w:rFonts w:hint="eastAsia" w:ascii="微软雅黑" w:hAnsi="微软雅黑" w:eastAsia="微软雅黑" w:cs="微软雅黑"/>
          <w:sz w:val="30"/>
          <w:szCs w:val="30"/>
        </w:rPr>
      </w:pPr>
    </w:p>
    <w:p w14:paraId="7FEDE52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should ever be the believer’s resource, for there is never a time when it is unseasonable.</w:t>
      </w:r>
    </w:p>
    <w:p w14:paraId="410B854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祷告应该永远是信徒的资源，因为没有什么时候是不合时宜的。</w:t>
      </w:r>
    </w:p>
    <w:p w14:paraId="7A593145">
      <w:pPr>
        <w:spacing w:line="255" w:lineRule="auto"/>
        <w:rPr>
          <w:rFonts w:hint="eastAsia" w:ascii="微软雅黑" w:hAnsi="微软雅黑" w:eastAsia="微软雅黑" w:cs="微软雅黑"/>
          <w:sz w:val="30"/>
          <w:szCs w:val="30"/>
        </w:rPr>
      </w:pPr>
    </w:p>
    <w:p w14:paraId="6E38498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too may pray for God to bring to nought the crafty counsel of the wicked against His people.</w:t>
      </w:r>
    </w:p>
    <w:p w14:paraId="0C053B4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我们也可以祈求神使恶人对抗祂子民的狡猾计谋归于无有。</w:t>
      </w:r>
    </w:p>
    <w:p w14:paraId="25C6C8EF">
      <w:pPr>
        <w:spacing w:line="255" w:lineRule="auto"/>
        <w:rPr>
          <w:rFonts w:hint="eastAsia" w:ascii="微软雅黑" w:hAnsi="微软雅黑" w:eastAsia="微软雅黑" w:cs="微软雅黑"/>
          <w:sz w:val="30"/>
          <w:szCs w:val="30"/>
        </w:rPr>
      </w:pPr>
    </w:p>
    <w:p w14:paraId="591898B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too may come to Him when all appears to be lost, and spread our case before Him.</w:t>
      </w:r>
    </w:p>
    <w:p w14:paraId="1311FEE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当一切似乎都无可挽回时，我们也可以来到祂面前，向祂陈明我们的情况。</w:t>
      </w:r>
    </w:p>
    <w:p w14:paraId="4CE2B7BB">
      <w:pPr>
        <w:spacing w:line="255" w:lineRule="auto"/>
        <w:rPr>
          <w:rFonts w:hint="eastAsia" w:ascii="微软雅黑" w:hAnsi="微软雅黑" w:eastAsia="微软雅黑" w:cs="微软雅黑"/>
          <w:sz w:val="30"/>
          <w:szCs w:val="30"/>
        </w:rPr>
      </w:pPr>
    </w:p>
    <w:p w14:paraId="7AE0936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effectual fervent prayer of a righteous man availeth much, for vain is all worldly wisdom and power against it.</w:t>
      </w:r>
    </w:p>
    <w:p w14:paraId="2ED1D53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义人恳切的祷告大有功效，因为所有世俗的智慧和力量对抗它都是徒劳的。</w:t>
      </w:r>
    </w:p>
    <w:p w14:paraId="093D1AD8">
      <w:pPr>
        <w:spacing w:line="255" w:lineRule="auto"/>
        <w:rPr>
          <w:rFonts w:hint="eastAsia" w:ascii="微软雅黑" w:hAnsi="微软雅黑" w:eastAsia="微软雅黑" w:cs="微软雅黑"/>
          <w:sz w:val="30"/>
          <w:szCs w:val="30"/>
        </w:rPr>
      </w:pPr>
    </w:p>
    <w:p w14:paraId="4F8A370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proved here: though David’s petition was a brief one, yet it met with an unmistakable answer as 2 Samuel 17:14 shows, where we are told, "And Absalom and all the men of Israel said, The counsel of Hushai the Archite is better than the counsel of Ahithophel; for the Lord had commanded to defeat the good counsel of Ahithophel, to the intent that the Lord might bring evil upon Absalom."</w:t>
      </w:r>
    </w:p>
    <w:p w14:paraId="78B0D6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这里证明了这一点：虽然大卫的请求很简短，但它得到了明确的回应，正如撒母耳记下 17:14 所示，那里告诉我们，“押沙龙和以色列众人都说：亚基人户筛的计谋比亚希多弗的计谋更好！这是因耶和华定意破坏亚希多弗的良谋，为要降祸与押沙龙。”</w:t>
      </w:r>
    </w:p>
    <w:p w14:paraId="78086721">
      <w:pPr>
        <w:spacing w:line="255" w:lineRule="auto"/>
        <w:rPr>
          <w:rFonts w:hint="eastAsia" w:ascii="微软雅黑" w:hAnsi="微软雅黑" w:eastAsia="微软雅黑" w:cs="微软雅黑"/>
          <w:sz w:val="30"/>
          <w:szCs w:val="30"/>
        </w:rPr>
      </w:pPr>
    </w:p>
    <w:p w14:paraId="13943D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take encouragement from this incident, then, and "in every thing by prayer and supplication with thanksgiving, let our requests be made known unto God" (Phil. 4:6).</w:t>
      </w:r>
    </w:p>
    <w:p w14:paraId="3BADF70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那么，让我们从这一事件中得到鼓励，“凡事藉着祷告、祈求，和感谢，将你们所要的告诉神”（腓立比书 4:6）。</w:t>
      </w:r>
    </w:p>
    <w:p w14:paraId="4213115C">
      <w:pPr>
        <w:spacing w:line="255" w:lineRule="auto"/>
        <w:rPr>
          <w:rFonts w:hint="eastAsia" w:ascii="微软雅黑" w:hAnsi="微软雅黑" w:eastAsia="微软雅黑" w:cs="微软雅黑"/>
          <w:sz w:val="30"/>
          <w:szCs w:val="30"/>
        </w:rPr>
      </w:pPr>
    </w:p>
    <w:p w14:paraId="303E67C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came to pass, that when David was come to the top of the mount, where he worshipped God" (v. 32).</w:t>
      </w:r>
    </w:p>
    <w:p w14:paraId="6E2C8B7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“大卫到了山顶、敬拜神的地方”（32节）。</w:t>
      </w:r>
    </w:p>
    <w:p w14:paraId="3664B737">
      <w:pPr>
        <w:spacing w:line="255" w:lineRule="auto"/>
        <w:rPr>
          <w:rFonts w:hint="eastAsia" w:ascii="微软雅黑" w:hAnsi="微软雅黑" w:eastAsia="微软雅黑" w:cs="微软雅黑"/>
          <w:sz w:val="30"/>
          <w:szCs w:val="30"/>
        </w:rPr>
      </w:pPr>
    </w:p>
    <w:p w14:paraId="5064FA5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blessed and teaches a lovely practical lesson: "weeping must never hinder worshipping" (Matthew Henry).</w:t>
      </w:r>
    </w:p>
    <w:p w14:paraId="061162E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这是有福的，并教导了一个可爱的实践功课：“哭泣绝不能阻碍敬拜”（马修·亨利）。</w:t>
      </w:r>
    </w:p>
    <w:p w14:paraId="04A337C2">
      <w:pPr>
        <w:spacing w:line="255" w:lineRule="auto"/>
        <w:rPr>
          <w:rFonts w:hint="eastAsia" w:ascii="微软雅黑" w:hAnsi="微软雅黑" w:eastAsia="微软雅黑" w:cs="微软雅黑"/>
          <w:sz w:val="30"/>
          <w:szCs w:val="30"/>
        </w:rPr>
      </w:pPr>
    </w:p>
    <w:p w14:paraId="1ACCA14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why should it?</w:t>
      </w:r>
    </w:p>
    <w:p w14:paraId="07F4418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不，为什么要阻碍呢？</w:t>
      </w:r>
    </w:p>
    <w:p w14:paraId="6F4A95BD">
      <w:pPr>
        <w:spacing w:line="255" w:lineRule="auto"/>
        <w:rPr>
          <w:rFonts w:hint="eastAsia" w:ascii="微软雅黑" w:hAnsi="微软雅黑" w:eastAsia="微软雅黑" w:cs="微软雅黑"/>
          <w:sz w:val="30"/>
          <w:szCs w:val="30"/>
        </w:rPr>
      </w:pPr>
    </w:p>
    <w:p w14:paraId="64B887D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worship God in the minor key as truly as in the major.</w:t>
      </w:r>
    </w:p>
    <w:p w14:paraId="3937B94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我们在小调中敬拜神，正如在大调中一样真实。</w:t>
      </w:r>
    </w:p>
    <w:p w14:paraId="432022D5">
      <w:pPr>
        <w:spacing w:line="255" w:lineRule="auto"/>
        <w:rPr>
          <w:rFonts w:hint="eastAsia" w:ascii="微软雅黑" w:hAnsi="微软雅黑" w:eastAsia="微软雅黑" w:cs="微软雅黑"/>
          <w:sz w:val="30"/>
          <w:szCs w:val="30"/>
        </w:rPr>
      </w:pPr>
    </w:p>
    <w:p w14:paraId="11165B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adore the Lord as genuinely in the valley of humiliation as from the heights of jubilation.</w:t>
      </w:r>
    </w:p>
    <w:p w14:paraId="710A5E0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我们在羞辱的低谷中敬拜主，正如在欢腾的高处一样真诚。</w:t>
      </w:r>
    </w:p>
    <w:p w14:paraId="6CAB2088">
      <w:pPr>
        <w:spacing w:line="255" w:lineRule="auto"/>
        <w:rPr>
          <w:rFonts w:hint="eastAsia" w:ascii="微软雅黑" w:hAnsi="微软雅黑" w:eastAsia="微软雅黑" w:cs="微软雅黑"/>
          <w:sz w:val="30"/>
          <w:szCs w:val="30"/>
        </w:rPr>
      </w:pPr>
    </w:p>
    <w:p w14:paraId="581AF38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we may worship God as acceptably from the rugged mountaintop as in the most ornate cathedral.</w:t>
      </w:r>
    </w:p>
    <w:p w14:paraId="44DB25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此外，我们在崎岖的山顶敬拜神，正如在最华丽的大教堂一样被悦纳。</w:t>
      </w:r>
    </w:p>
    <w:p w14:paraId="754031C5">
      <w:pPr>
        <w:spacing w:line="255" w:lineRule="auto"/>
        <w:rPr>
          <w:rFonts w:hint="eastAsia" w:ascii="微软雅黑" w:hAnsi="微软雅黑" w:eastAsia="微软雅黑" w:cs="微软雅黑"/>
          <w:sz w:val="30"/>
          <w:szCs w:val="30"/>
        </w:rPr>
      </w:pPr>
    </w:p>
    <w:p w14:paraId="4011EEF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principle was clearly apprehended by the spiritually minded in Old Testament times, as is evident from our passage: though David was away from the tabernacle, he realized that God was still accessible in spirit.</w:t>
      </w:r>
    </w:p>
    <w:p w14:paraId="7EF78D0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这一原则在旧约时代被属灵的人清楚理解，正如我们的段落所显示的那样：虽然大卫远离了会幕，但他意识到神在灵里仍然是可以接近的。</w:t>
      </w:r>
    </w:p>
    <w:p w14:paraId="1D6B6C86">
      <w:pPr>
        <w:spacing w:line="255" w:lineRule="auto"/>
        <w:rPr>
          <w:rFonts w:hint="eastAsia" w:ascii="微软雅黑" w:hAnsi="微软雅黑" w:eastAsia="微软雅黑" w:cs="微软雅黑"/>
          <w:sz w:val="30"/>
          <w:szCs w:val="30"/>
        </w:rPr>
      </w:pPr>
    </w:p>
    <w:p w14:paraId="31C57DA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then, grasp this fact, that nothing should prevent us worshipping the Lord, even though we no longer have access to His public ordinances.</w:t>
      </w:r>
    </w:p>
    <w:p w14:paraId="237932B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那么，让我们掌握这一事实，即没有任何事情应该阻止我们敬拜主，即使我们不再能参加祂的公开礼仪。</w:t>
      </w:r>
    </w:p>
    <w:p w14:paraId="5FBA9068">
      <w:pPr>
        <w:spacing w:line="255" w:lineRule="auto"/>
        <w:rPr>
          <w:rFonts w:hint="eastAsia" w:ascii="微软雅黑" w:hAnsi="微软雅黑" w:eastAsia="微软雅黑" w:cs="微软雅黑"/>
          <w:sz w:val="30"/>
          <w:szCs w:val="30"/>
        </w:rPr>
      </w:pPr>
    </w:p>
    <w:p w14:paraId="2CBC9AD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thankful we should be for such a merciful provision in a day like ours.</w:t>
      </w:r>
    </w:p>
    <w:p w14:paraId="7DC68D6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在我们这样的日子里，我们应该多么感谢这样仁慈的预备。</w:t>
      </w:r>
    </w:p>
    <w:p w14:paraId="72BBA829">
      <w:pPr>
        <w:spacing w:line="255" w:lineRule="auto"/>
        <w:rPr>
          <w:rFonts w:hint="eastAsia" w:ascii="微软雅黑" w:hAnsi="微软雅黑" w:eastAsia="微软雅黑" w:cs="微软雅黑"/>
          <w:sz w:val="30"/>
          <w:szCs w:val="30"/>
        </w:rPr>
      </w:pPr>
    </w:p>
    <w:p w14:paraId="57706A9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came to pass, that when David was come to the top of the mount, there he worshipped God."</w:t>
      </w:r>
    </w:p>
    <w:p w14:paraId="6811B48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“大卫到了山顶、敬拜神的地方。”</w:t>
      </w:r>
    </w:p>
    <w:p w14:paraId="6037097D">
      <w:pPr>
        <w:spacing w:line="255" w:lineRule="auto"/>
        <w:rPr>
          <w:rFonts w:hint="eastAsia" w:ascii="微软雅黑" w:hAnsi="微软雅黑" w:eastAsia="微软雅黑" w:cs="微软雅黑"/>
          <w:sz w:val="30"/>
          <w:szCs w:val="30"/>
        </w:rPr>
      </w:pPr>
    </w:p>
    <w:p w14:paraId="2827D8E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who believe—we consider with good reason—that David sang Psalm 3 as a part of his worship on this occasion, for it bears the title "a Psalm of David when he fled from Absalom his son."</w:t>
      </w:r>
    </w:p>
    <w:p w14:paraId="370BB49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有些人相信——我们认为有充分理由——大卫在这个场合唱了诗篇第3篇作为他敬拜的一部分，因为它的标题是“大卫逃避他儿子押沙龙的时候作的诗”。</w:t>
      </w:r>
    </w:p>
    <w:p w14:paraId="6EDA9AAA">
      <w:pPr>
        <w:spacing w:line="255" w:lineRule="auto"/>
        <w:rPr>
          <w:rFonts w:hint="eastAsia" w:ascii="微软雅黑" w:hAnsi="微软雅黑" w:eastAsia="微软雅黑" w:cs="微软雅黑"/>
          <w:sz w:val="30"/>
          <w:szCs w:val="30"/>
        </w:rPr>
      </w:pPr>
    </w:p>
    <w:p w14:paraId="3EB3D53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well said that "Among all the Psalms of David there is none which more remarkably evidences the triumph of his faith out of the depths of affliction and chastisement than this one" (B. W. Newton).</w:t>
      </w:r>
    </w:p>
    <w:p w14:paraId="5486903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有人说得好，“在大卫所有的诗篇中，没有哪一篇比这一篇更显著地证明了他的信心从苦难和管教的深渊中得胜”（B. W. 牛顿）。</w:t>
      </w:r>
    </w:p>
    <w:p w14:paraId="4D3B5412">
      <w:pPr>
        <w:spacing w:line="255" w:lineRule="auto"/>
        <w:rPr>
          <w:rFonts w:hint="eastAsia" w:ascii="微软雅黑" w:hAnsi="微软雅黑" w:eastAsia="微软雅黑" w:cs="微软雅黑"/>
          <w:sz w:val="30"/>
          <w:szCs w:val="30"/>
        </w:rPr>
      </w:pPr>
    </w:p>
    <w:p w14:paraId="3C1F121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shutting or his eyes to the gravity of his situation, no ignoring the imminency of his danger, for he said, "Lord, how are they increased that trouble me! many are they that rise up against me. Many there be which say of my soul, There is no help for him in God" (Ps. 3:1,2).</w:t>
      </w:r>
    </w:p>
    <w:p w14:paraId="2EE13C5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他没有闭眼不看局势的严重性，也没有忽视危险的迫近，因为他说：“耶和华啊，我的敌人何其加增！有许多人起来攻击我。有许多人议论我说：他得不着神的帮助”（诗篇 3:1,2）。</w:t>
      </w:r>
    </w:p>
    <w:p w14:paraId="3DCA5C09">
      <w:pPr>
        <w:spacing w:line="255" w:lineRule="auto"/>
        <w:rPr>
          <w:rFonts w:hint="eastAsia" w:ascii="微软雅黑" w:hAnsi="微软雅黑" w:eastAsia="微软雅黑" w:cs="微软雅黑"/>
          <w:sz w:val="30"/>
          <w:szCs w:val="30"/>
        </w:rPr>
      </w:pPr>
    </w:p>
    <w:p w14:paraId="3C63AAD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described his foes as being numerous, and as boasting there would be no deliverance for him by the Lord.</w:t>
      </w:r>
    </w:p>
    <w:p w14:paraId="1CF1BB7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大卫描述他的敌人众多，并夸口说主不会拯救他。</w:t>
      </w:r>
    </w:p>
    <w:p w14:paraId="6507C9EE">
      <w:pPr>
        <w:spacing w:line="255" w:lineRule="auto"/>
        <w:rPr>
          <w:rFonts w:hint="eastAsia" w:ascii="微软雅黑" w:hAnsi="微软雅黑" w:eastAsia="微软雅黑" w:cs="微软雅黑"/>
          <w:sz w:val="30"/>
          <w:szCs w:val="30"/>
        </w:rPr>
      </w:pPr>
    </w:p>
    <w:p w14:paraId="2F0D807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seen (2 Sam. 15:12), the revolt had assumed considerable dimensions, and the conspirators were assured that David’s sins had turned away the aid of heaven from his cause.</w:t>
      </w:r>
    </w:p>
    <w:p w14:paraId="1DDD6C7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正如我们所见（撒母耳记下 15:12），叛乱已达到相当大的规模，阴谋者确信大卫的罪已使上天的帮助远离了他的事业。</w:t>
      </w:r>
    </w:p>
    <w:p w14:paraId="6D5BC940">
      <w:pPr>
        <w:spacing w:line="255" w:lineRule="auto"/>
        <w:rPr>
          <w:rFonts w:hint="eastAsia" w:ascii="微软雅黑" w:hAnsi="微软雅黑" w:eastAsia="微软雅黑" w:cs="微软雅黑"/>
          <w:sz w:val="30"/>
          <w:szCs w:val="30"/>
        </w:rPr>
      </w:pPr>
    </w:p>
    <w:p w14:paraId="00EFB75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 O Lord, art a shield for me; my glory, and the lifter up of mine head" (Ps. 3:3):</w:t>
      </w:r>
    </w:p>
    <w:p w14:paraId="3FA066D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“但你耶和华是我四围的盾牌，是我的荣耀，又是叫我抬起头来的”（诗篇 3:3）：</w:t>
      </w:r>
    </w:p>
    <w:p w14:paraId="3156D8B1">
      <w:pPr>
        <w:spacing w:line="255" w:lineRule="auto"/>
        <w:rPr>
          <w:rFonts w:hint="eastAsia" w:ascii="微软雅黑" w:hAnsi="微软雅黑" w:eastAsia="微软雅黑" w:cs="微软雅黑"/>
          <w:sz w:val="30"/>
          <w:szCs w:val="30"/>
        </w:rPr>
      </w:pPr>
    </w:p>
    <w:p w14:paraId="73F54C0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most blessed—he opposes their malicious utterances and confident hatred by the conviction that admidst real perils Jehovah was still his defence.</w:t>
      </w:r>
    </w:p>
    <w:p w14:paraId="5033044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这是最蒙福的——他用确信来对抗他们的恶意言论和自信的仇恨，即在真正的危险中，耶和华仍然是他的防御。</w:t>
      </w:r>
    </w:p>
    <w:p w14:paraId="489F4847">
      <w:pPr>
        <w:spacing w:line="255" w:lineRule="auto"/>
        <w:rPr>
          <w:rFonts w:hint="eastAsia" w:ascii="微软雅黑" w:hAnsi="微软雅黑" w:eastAsia="微软雅黑" w:cs="微软雅黑"/>
          <w:sz w:val="30"/>
          <w:szCs w:val="30"/>
        </w:rPr>
      </w:pPr>
    </w:p>
    <w:p w14:paraId="78D360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bowed and covered head he had fled from Jerusalem but "Thou art the lifter up of mine head" was his confidence.</w:t>
      </w:r>
    </w:p>
    <w:p w14:paraId="7F68350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他低着头蒙着头逃离耶路撒冷，但“你是叫我抬起头来的”是他的信心。</w:t>
      </w:r>
    </w:p>
    <w:p w14:paraId="7950041E">
      <w:pPr>
        <w:spacing w:line="255" w:lineRule="auto"/>
        <w:rPr>
          <w:rFonts w:hint="eastAsia" w:ascii="微软雅黑" w:hAnsi="微软雅黑" w:eastAsia="微软雅黑" w:cs="微软雅黑"/>
          <w:sz w:val="30"/>
          <w:szCs w:val="30"/>
        </w:rPr>
      </w:pPr>
    </w:p>
    <w:p w14:paraId="1B0CB10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dangers were still present, yet in faith he speaks of them as past (Hebrew); the deliverance was yet future, yet he speaks of it as already come" (B. W. Newton).</w:t>
      </w:r>
    </w:p>
    <w:p w14:paraId="02541AF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“虽然危险依然存在，但在信心中他说它们已经过去了（希伯来文）；拯救还在未来，但他说的好像已经来到”（B. W. 牛顿）。</w:t>
      </w:r>
    </w:p>
    <w:p w14:paraId="628CC724">
      <w:pPr>
        <w:spacing w:line="255" w:lineRule="auto"/>
        <w:rPr>
          <w:rFonts w:hint="eastAsia" w:ascii="微软雅黑" w:hAnsi="微软雅黑" w:eastAsia="微软雅黑" w:cs="微软雅黑"/>
          <w:sz w:val="30"/>
          <w:szCs w:val="30"/>
        </w:rPr>
      </w:pPr>
    </w:p>
    <w:p w14:paraId="10AD219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cried unto the Lord with my voice, and He heard me out of His holy hill. Selah" (Ps. 3:4).</w:t>
      </w:r>
    </w:p>
    <w:p w14:paraId="3421A92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“我用我的声音求告耶和华，他就从他的圣山上应允我。（细拉）”（诗篇 3:4）。</w:t>
      </w:r>
    </w:p>
    <w:p w14:paraId="7090B648">
      <w:pPr>
        <w:spacing w:line="255" w:lineRule="auto"/>
        <w:rPr>
          <w:rFonts w:hint="eastAsia" w:ascii="微软雅黑" w:hAnsi="微软雅黑" w:eastAsia="微软雅黑" w:cs="微软雅黑"/>
          <w:sz w:val="30"/>
          <w:szCs w:val="30"/>
        </w:rPr>
      </w:pPr>
    </w:p>
    <w:p w14:paraId="04A2EE9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an exile from the tabernacle on Zion, and he had sent back the ark to its rest; but though he had to cry to God from the mountain side, He graciously answers from "His holy hill."</w:t>
      </w:r>
    </w:p>
    <w:p w14:paraId="14638F9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他被流放离开锡安的会幕，他已将约柜送回其安息之所；但虽然他不得不在山边向神呼求，祂却恩慈地从“祂的圣山”回应。</w:t>
      </w:r>
    </w:p>
    <w:p w14:paraId="2AE0BBD4">
      <w:pPr>
        <w:spacing w:line="255" w:lineRule="auto"/>
        <w:rPr>
          <w:rFonts w:hint="eastAsia" w:ascii="微软雅黑" w:hAnsi="微软雅黑" w:eastAsia="微软雅黑" w:cs="微软雅黑"/>
          <w:sz w:val="30"/>
          <w:szCs w:val="30"/>
        </w:rPr>
      </w:pPr>
    </w:p>
    <w:p w14:paraId="61C5379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and his men camped admidst dangers, but an unslumbering Helper mounted guard over the undefended slumberers" (A. Maclaren):</w:t>
      </w:r>
    </w:p>
    <w:p w14:paraId="31857C6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“他和他的部下在危险中扎营，但一位不打盹的帮助者守护着这些不设防的睡眠者”（A. 麦克拉伦）：</w:t>
      </w:r>
    </w:p>
    <w:p w14:paraId="5D511601">
      <w:pPr>
        <w:spacing w:line="255" w:lineRule="auto"/>
        <w:rPr>
          <w:rFonts w:hint="eastAsia" w:ascii="微软雅黑" w:hAnsi="微软雅黑" w:eastAsia="微软雅黑" w:cs="微软雅黑"/>
          <w:sz w:val="30"/>
          <w:szCs w:val="30"/>
        </w:rPr>
      </w:pPr>
    </w:p>
    <w:p w14:paraId="1DA7A06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laid me down and slept; I awaked; for the Lord sustained me" (Ps. 3:5).</w:t>
      </w:r>
    </w:p>
    <w:p w14:paraId="3E0FCCE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“我躺下睡觉，我醒着，耶和华都保佑我”（诗篇 3:5）。</w:t>
      </w:r>
    </w:p>
    <w:p w14:paraId="7F155D55">
      <w:pPr>
        <w:spacing w:line="255" w:lineRule="auto"/>
        <w:rPr>
          <w:rFonts w:hint="eastAsia" w:ascii="微软雅黑" w:hAnsi="微软雅黑" w:eastAsia="微软雅黑" w:cs="微软雅黑"/>
          <w:sz w:val="30"/>
          <w:szCs w:val="30"/>
        </w:rPr>
      </w:pPr>
    </w:p>
    <w:p w14:paraId="26A0139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was the calm confidence of David, even while multiplied perils were still encircling him.</w:t>
      </w:r>
    </w:p>
    <w:p w14:paraId="40C0D22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这就是大卫的平静信心，即使在重重危险包围他的时候。</w:t>
      </w:r>
    </w:p>
    <w:p w14:paraId="4B6CC01B">
      <w:pPr>
        <w:spacing w:line="255" w:lineRule="auto"/>
        <w:rPr>
          <w:rFonts w:hint="eastAsia" w:ascii="微软雅黑" w:hAnsi="微软雅黑" w:eastAsia="微软雅黑" w:cs="微软雅黑"/>
          <w:sz w:val="30"/>
          <w:szCs w:val="30"/>
        </w:rPr>
      </w:pPr>
    </w:p>
    <w:p w14:paraId="67371FD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Refreshed by the night’s repose, heartened by the divine protection granted while sheltering in caves or sleeping in the open, the Psalmist breaks forth in triumphant exclamation:</w:t>
      </w:r>
    </w:p>
    <w:p w14:paraId="2FCAD32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夜间的休息使他恢复了精神，在洞穴避难或露宿时获得的神圣保护使他振作起来，诗人爆发出胜利的惊叹：</w:t>
      </w:r>
    </w:p>
    <w:p w14:paraId="19F431C3">
      <w:pPr>
        <w:spacing w:line="255" w:lineRule="auto"/>
        <w:rPr>
          <w:rFonts w:hint="eastAsia" w:ascii="微软雅黑" w:hAnsi="微软雅黑" w:eastAsia="微软雅黑" w:cs="微软雅黑"/>
          <w:sz w:val="30"/>
          <w:szCs w:val="30"/>
        </w:rPr>
      </w:pPr>
    </w:p>
    <w:p w14:paraId="235EB79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not be afraid of ten thousands of people that have set themselves against me round about" (Ps. 3:6).</w:t>
      </w:r>
    </w:p>
    <w:p w14:paraId="3A819E6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“虽有成万的百姓来周围攻击我，我也不怕”（诗篇 3:6）。</w:t>
      </w:r>
    </w:p>
    <w:p w14:paraId="5DA6AF15">
      <w:pPr>
        <w:spacing w:line="255" w:lineRule="auto"/>
        <w:rPr>
          <w:rFonts w:hint="eastAsia" w:ascii="微软雅黑" w:hAnsi="微软雅黑" w:eastAsia="微软雅黑" w:cs="微软雅黑"/>
          <w:sz w:val="30"/>
          <w:szCs w:val="30"/>
        </w:rPr>
      </w:pPr>
    </w:p>
    <w:p w14:paraId="4ED912B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Betaking himself for renewed energy to the weapon of prayer, even before the battle David sees the victory, but ascribes it solely to his God.</w:t>
      </w:r>
    </w:p>
    <w:p w14:paraId="0BA8B63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为了重新获得能量，大卫诉诸祷告的武器，甚至在战斗之前他就看到了胜利，但他将其完全归功于他的神。</w:t>
      </w:r>
    </w:p>
    <w:p w14:paraId="0BEC9F45">
      <w:pPr>
        <w:spacing w:line="255" w:lineRule="auto"/>
        <w:rPr>
          <w:rFonts w:hint="eastAsia" w:ascii="微软雅黑" w:hAnsi="微软雅黑" w:eastAsia="微软雅黑" w:cs="微软雅黑"/>
          <w:sz w:val="30"/>
          <w:szCs w:val="30"/>
        </w:rPr>
      </w:pPr>
    </w:p>
    <w:p w14:paraId="4A4C7C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"Arise, O Lord; save me, O my God: for Thou host smitten all mine enemies upon the cheekbone; Thou host broken the teeth of the ungodly. Salvation belongeth unto the Lord: Thy blessing is upon Thy people. Selah" (Ps. 3:7,8).</w:t>
      </w:r>
    </w:p>
    <w:p w14:paraId="138B176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“耶和华啊，求你起来！我的神啊，求你救我！因为你打了我一切仇敌的腮骨，敲碎了恶人的牙齿。救恩属乎耶和华；愿你赐福给你的百姓。（细拉）”（诗篇 3:7,8）。</w:t>
      </w:r>
    </w:p>
    <w:p w14:paraId="365616C3">
      <w:pPr>
        <w:spacing w:line="255" w:lineRule="auto"/>
        <w:rPr>
          <w:rFonts w:hint="eastAsia" w:ascii="微软雅黑" w:hAnsi="微软雅黑" w:eastAsia="微软雅黑" w:cs="微软雅黑"/>
          <w:sz w:val="30"/>
          <w:szCs w:val="30"/>
        </w:rPr>
      </w:pPr>
    </w:p>
    <w:p w14:paraId="23AA954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his confidence in vain. He was restored and allowed again to see Israel in peace—again to prove that God’s blessing is upon His people.</w:t>
      </w:r>
    </w:p>
    <w:p w14:paraId="7A4832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“他的信心并没有落空。他被恢复并再次在和平中看到以色列——再次证明神的祝福在祂子民身上。</w:t>
      </w:r>
    </w:p>
    <w:p w14:paraId="2AE71497">
      <w:pPr>
        <w:spacing w:line="255" w:lineRule="auto"/>
        <w:rPr>
          <w:rFonts w:hint="eastAsia" w:ascii="微软雅黑" w:hAnsi="微软雅黑" w:eastAsia="微软雅黑" w:cs="微软雅黑"/>
          <w:sz w:val="30"/>
          <w:szCs w:val="30"/>
        </w:rPr>
      </w:pPr>
    </w:p>
    <w:p w14:paraId="155926A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precious is the individual use of such a Psalm as this, to every one who, after having backslidden or trespassed, has only turned again to the mercies and faithfulness of God.</w:t>
      </w:r>
    </w:p>
    <w:p w14:paraId="477AF3D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对于每一个在倒退或犯罪之后，只转向神怜悯和信实的人来说，个人使用这样一篇诗篇是多么宝贵。</w:t>
      </w:r>
    </w:p>
    <w:p w14:paraId="6BA6F490">
      <w:pPr>
        <w:spacing w:line="255" w:lineRule="auto"/>
        <w:rPr>
          <w:rFonts w:hint="eastAsia" w:ascii="微软雅黑" w:hAnsi="微软雅黑" w:eastAsia="微软雅黑" w:cs="微软雅黑"/>
          <w:sz w:val="30"/>
          <w:szCs w:val="30"/>
        </w:rPr>
      </w:pPr>
    </w:p>
    <w:p w14:paraId="5F41BFE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though the tokens of divine rebuke and chastisement be present on every side, even though every tongue may say ‘there is no help for him in God,’ such an one may remember David, and again say, ‘Thou, O Lord, art a shield for me: my glory, and the lifter up of mine head.’</w:t>
      </w:r>
    </w:p>
    <w:p w14:paraId="1DAB70E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即使神责备和管教的记号随处可见，即使每条舌头都说‘他在神那里得不到帮助’，这样的人也可以记住大卫，并再次说，‘耶和华啊，你是我四围的盾牌，是我的荣耀，又是叫我抬起头来的。’</w:t>
      </w:r>
    </w:p>
    <w:p w14:paraId="479DFB1B">
      <w:pPr>
        <w:spacing w:line="255" w:lineRule="auto"/>
        <w:rPr>
          <w:rFonts w:hint="eastAsia" w:ascii="微软雅黑" w:hAnsi="微软雅黑" w:eastAsia="微软雅黑" w:cs="微软雅黑"/>
          <w:sz w:val="30"/>
          <w:szCs w:val="30"/>
        </w:rPr>
      </w:pPr>
    </w:p>
    <w:p w14:paraId="64C1C72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even the sins and chastisements of God’s servants are made blessings in result to His people" (B. W. Newton).</w:t>
      </w:r>
    </w:p>
    <w:p w14:paraId="74EE30A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因此，甚至神仆人的罪和管教，结果也成了祂子民的祝福”（B. W. 牛顿）。</w:t>
      </w:r>
    </w:p>
    <w:p w14:paraId="44860212">
      <w:pPr>
        <w:spacing w:line="255" w:lineRule="auto"/>
        <w:rPr>
          <w:rFonts w:hint="eastAsia" w:ascii="微软雅黑" w:hAnsi="微软雅黑" w:eastAsia="微软雅黑" w:cs="微软雅黑"/>
          <w:sz w:val="30"/>
          <w:szCs w:val="30"/>
        </w:rPr>
      </w:pPr>
    </w:p>
    <w:p w14:paraId="58A4497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Hushai the Archite came to meet him with his coat rent, and earth upon his head" (v. 32).</w:t>
      </w:r>
    </w:p>
    <w:p w14:paraId="0ED0564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“见亚基人户筛，衣服撕裂，头蒙灰尘来迎接他”（32节）。</w:t>
      </w:r>
    </w:p>
    <w:p w14:paraId="1B7D3B71">
      <w:pPr>
        <w:spacing w:line="255" w:lineRule="auto"/>
        <w:rPr>
          <w:rFonts w:hint="eastAsia" w:ascii="微软雅黑" w:hAnsi="微软雅黑" w:eastAsia="微软雅黑" w:cs="微软雅黑"/>
          <w:sz w:val="30"/>
          <w:szCs w:val="30"/>
        </w:rPr>
      </w:pPr>
    </w:p>
    <w:p w14:paraId="2D35746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1 Chronicles 27:33 we learn that Hushai was another who had taken a prominent part in the affairs of state, for there it is recorded, Hushai the Archite was the king’s companion."</w:t>
      </w:r>
    </w:p>
    <w:p w14:paraId="1DFD219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从历代志上 27:33 我们得知，户筛是另一位在国家事务中发挥重要作用的人，因为那里记载，“亚基人户筛作王的陪伴。”</w:t>
      </w:r>
    </w:p>
    <w:p w14:paraId="06FFFCEA">
      <w:pPr>
        <w:spacing w:line="255" w:lineRule="auto"/>
        <w:rPr>
          <w:rFonts w:hint="eastAsia" w:ascii="微软雅黑" w:hAnsi="微软雅黑" w:eastAsia="微软雅黑" w:cs="微软雅黑"/>
          <w:sz w:val="30"/>
          <w:szCs w:val="30"/>
        </w:rPr>
      </w:pPr>
    </w:p>
    <w:p w14:paraId="1875FC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Hushai was regarded as a man of wisdom is also apparent from the fact that, a little later, Absalom applied to him for advice (2 Sam. 17:5).</w:t>
      </w:r>
    </w:p>
    <w:p w14:paraId="483B96E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户筛被认为是有智慧的人，这从稍后押沙龙向他征求意见的事实中也很明显（撒母耳记下 17:5）。</w:t>
      </w:r>
    </w:p>
    <w:p w14:paraId="488CD9EB">
      <w:pPr>
        <w:spacing w:line="255" w:lineRule="auto"/>
        <w:rPr>
          <w:rFonts w:hint="eastAsia" w:ascii="微软雅黑" w:hAnsi="微软雅黑" w:eastAsia="微软雅黑" w:cs="微软雅黑"/>
          <w:sz w:val="30"/>
          <w:szCs w:val="30"/>
        </w:rPr>
      </w:pPr>
    </w:p>
    <w:p w14:paraId="76990B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light of what immediately follows, it seems to us that the coming to David of Hushai is often His way to so regulate our circumstances as to exhibit the secret workings of our hearts—that we may, subsequently, be humbled thereby, and brought to prize more highly that grace which bears so patiently with us.</w:t>
      </w:r>
    </w:p>
    <w:p w14:paraId="29302B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鉴于紧接着发生的事情，在我们看来，户筛来到大卫身边往往是神调节我们要环境以展示我们内心秘密运作的方式——以便我们随后因此谦卑，并更加珍视那如此耐心忍受我们的恩典。</w:t>
      </w:r>
    </w:p>
    <w:p w14:paraId="06C46F41">
      <w:pPr>
        <w:spacing w:line="255" w:lineRule="auto"/>
        <w:rPr>
          <w:rFonts w:hint="eastAsia" w:ascii="微软雅黑" w:hAnsi="微软雅黑" w:eastAsia="微软雅黑" w:cs="微软雅黑"/>
          <w:sz w:val="30"/>
          <w:szCs w:val="30"/>
        </w:rPr>
      </w:pPr>
    </w:p>
    <w:p w14:paraId="51BA357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whom David said, If thou passest on with me, then thou shalt be a burden unto me;</w:t>
      </w:r>
    </w:p>
    <w:p w14:paraId="4A6C987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“大卫对他说：你若与我同去，必累赘我；</w:t>
      </w:r>
    </w:p>
    <w:p w14:paraId="0D173BB1">
      <w:pPr>
        <w:spacing w:line="255" w:lineRule="auto"/>
        <w:rPr>
          <w:rFonts w:hint="eastAsia" w:ascii="微软雅黑" w:hAnsi="微软雅黑" w:eastAsia="微软雅黑" w:cs="微软雅黑"/>
          <w:sz w:val="30"/>
          <w:szCs w:val="30"/>
        </w:rPr>
      </w:pPr>
    </w:p>
    <w:p w14:paraId="479D073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thou return to the city, and say unto Absalom, I will be thy servant, O king; as I have been thy father’s servant hitherto, so will I now also be thy servant: then mayest thou for me defeat the counsel of Ahithophel.</w:t>
      </w:r>
    </w:p>
    <w:p w14:paraId="0D404AD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你若回城去，对押沙龙说：王啊，我愿作你的仆人；我向来作你父亲的仆人，现在我也照样作你的仆人。这样，你就可以为我破坏亚希多弗的计谋。</w:t>
      </w:r>
    </w:p>
    <w:p w14:paraId="1001EF26">
      <w:pPr>
        <w:spacing w:line="255" w:lineRule="auto"/>
        <w:rPr>
          <w:rFonts w:hint="eastAsia" w:ascii="微软雅黑" w:hAnsi="微软雅黑" w:eastAsia="微软雅黑" w:cs="微软雅黑"/>
          <w:sz w:val="30"/>
          <w:szCs w:val="30"/>
        </w:rPr>
      </w:pPr>
    </w:p>
    <w:p w14:paraId="2FFB912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hast thou not there with thee Zadok and Abiathar the priests? therefore it shall be, that what thing so ever, thou shalt hear out of the king’s house, thou shalt tell it to Zadok and Abiathar the priests.</w:t>
      </w:r>
    </w:p>
    <w:p w14:paraId="3F589D4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祭司撒督和亚比亚他岂不都在那里吗？你在王宫里听见什么，就要告诉祭司撒督和亚比亚他。</w:t>
      </w:r>
    </w:p>
    <w:p w14:paraId="6425162E">
      <w:pPr>
        <w:spacing w:line="255" w:lineRule="auto"/>
        <w:rPr>
          <w:rFonts w:hint="eastAsia" w:ascii="微软雅黑" w:hAnsi="微软雅黑" w:eastAsia="微软雅黑" w:cs="微软雅黑"/>
          <w:sz w:val="30"/>
          <w:szCs w:val="30"/>
        </w:rPr>
      </w:pPr>
    </w:p>
    <w:p w14:paraId="6697D3E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they have there with them their two sons, Ahimaaz Zadok’s son, and Jonathan Abiathar’s son; and by them ye shall send unto me every thing that ye can hear.</w:t>
      </w:r>
    </w:p>
    <w:p w14:paraId="120072A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撒督的儿子亚希玛斯，亚比亚他的儿子约拿单，也都在那里。凡你们所听见的可以托这二人来报告我。</w:t>
      </w:r>
    </w:p>
    <w:p w14:paraId="2559C54B">
      <w:pPr>
        <w:spacing w:line="255" w:lineRule="auto"/>
        <w:rPr>
          <w:rFonts w:hint="eastAsia" w:ascii="微软雅黑" w:hAnsi="微软雅黑" w:eastAsia="微软雅黑" w:cs="微软雅黑"/>
          <w:sz w:val="30"/>
          <w:szCs w:val="30"/>
        </w:rPr>
      </w:pPr>
    </w:p>
    <w:p w14:paraId="08DFE7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Hushai David’s friend came into the city, and Absalom came into Jerusalem" (vv. 33-37).</w:t>
      </w:r>
    </w:p>
    <w:p w14:paraId="7D11775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于是，大卫的朋友户筛进了城；押沙龙也进了耶路撒冷”（33-37节）。</w:t>
      </w:r>
    </w:p>
    <w:p w14:paraId="0F994546">
      <w:pPr>
        <w:spacing w:line="255" w:lineRule="auto"/>
        <w:rPr>
          <w:rFonts w:hint="eastAsia" w:ascii="微软雅黑" w:hAnsi="微软雅黑" w:eastAsia="微软雅黑" w:cs="微软雅黑"/>
          <w:sz w:val="30"/>
          <w:szCs w:val="30"/>
        </w:rPr>
      </w:pPr>
    </w:p>
    <w:p w14:paraId="38CAA8F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water face answereth to face, so the heart of man to man" (Prov. 27:19).</w:t>
      </w:r>
    </w:p>
    <w:p w14:paraId="69ED7CE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“水中照脸，彼此相符；人与人，心也相对”（箴言 27:19）。</w:t>
      </w:r>
    </w:p>
    <w:p w14:paraId="61FDD015">
      <w:pPr>
        <w:spacing w:line="255" w:lineRule="auto"/>
        <w:rPr>
          <w:rFonts w:hint="eastAsia" w:ascii="微软雅黑" w:hAnsi="微软雅黑" w:eastAsia="微软雅黑" w:cs="微软雅黑"/>
          <w:sz w:val="30"/>
          <w:szCs w:val="30"/>
        </w:rPr>
      </w:pPr>
    </w:p>
    <w:p w14:paraId="3C3533E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cannot both writer and reader see in the above incident a reflection of his own character?</w:t>
      </w:r>
    </w:p>
    <w:p w14:paraId="54764A9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唉，难道作者和读者不能在上述事件中看到自己性格的反映吗？</w:t>
      </w:r>
    </w:p>
    <w:p w14:paraId="58C9BDE0">
      <w:pPr>
        <w:spacing w:line="255" w:lineRule="auto"/>
        <w:rPr>
          <w:rFonts w:hint="eastAsia" w:ascii="微软雅黑" w:hAnsi="微软雅黑" w:eastAsia="微软雅黑" w:cs="微软雅黑"/>
          <w:sz w:val="30"/>
          <w:szCs w:val="30"/>
        </w:rPr>
      </w:pPr>
    </w:p>
    <w:p w14:paraId="25F6F33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there not been times when we confidently committed our cause and case unto the Lord, and then we saw an opportunity where, by fleshly scheming, we thought that we could secure the answer to our prayers?</w:t>
      </w:r>
    </w:p>
    <w:p w14:paraId="1146CD6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难道没有这样的时候吗，我们自信地将我们的事业和情况交托给主，然后我们看到了一个机会，通过肉体的策划，我们认为我们可以获得我们要祷告的答案？</w:t>
      </w:r>
    </w:p>
    <w:p w14:paraId="56F0BB15">
      <w:pPr>
        <w:spacing w:line="255" w:lineRule="auto"/>
        <w:rPr>
          <w:rFonts w:hint="eastAsia" w:ascii="微软雅黑" w:hAnsi="微软雅黑" w:eastAsia="微软雅黑" w:cs="微软雅黑"/>
          <w:sz w:val="30"/>
          <w:szCs w:val="30"/>
        </w:rPr>
      </w:pPr>
    </w:p>
    <w:p w14:paraId="4C96AAF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far easier to commit our way unto the Lord, than it is to "rest in the Lord and wait patiently for Him" (Ps. 37:5, 7).</w:t>
      </w:r>
    </w:p>
    <w:p w14:paraId="2FD12FA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将我们的道路交托给主，比“在主里安息（默然倚靠耶和华）并耐心等候祂”（诗篇 37:5, 7）要容易得多。</w:t>
      </w:r>
    </w:p>
    <w:p w14:paraId="6D8F8325">
      <w:pPr>
        <w:spacing w:line="255" w:lineRule="auto"/>
        <w:rPr>
          <w:rFonts w:hint="eastAsia" w:ascii="微软雅黑" w:hAnsi="微软雅黑" w:eastAsia="微软雅黑" w:cs="微软雅黑"/>
          <w:sz w:val="30"/>
          <w:szCs w:val="30"/>
        </w:rPr>
      </w:pPr>
    </w:p>
    <w:p w14:paraId="6F891A0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 that the real test of faith often lies: whether we leave things entirely in God’s hands, or seek to take matters into our own.</w:t>
      </w:r>
    </w:p>
    <w:p w14:paraId="7273184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真正的信心考验往往就在这里：我们是把事情完全交在神的手中，还是试图把事情掌握在自己手中。</w:t>
      </w:r>
    </w:p>
    <w:p w14:paraId="4B6AEE50">
      <w:pPr>
        <w:spacing w:line="255" w:lineRule="auto"/>
        <w:rPr>
          <w:rFonts w:hint="eastAsia" w:ascii="微软雅黑" w:hAnsi="微软雅黑" w:eastAsia="微软雅黑" w:cs="微软雅黑"/>
          <w:sz w:val="30"/>
          <w:szCs w:val="30"/>
        </w:rPr>
      </w:pPr>
    </w:p>
    <w:p w14:paraId="6F5B970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 then, that the appearing of a willing Hushai at the critical moment is often permitted to put us to the proof—whether or nor our heart be still inclined to lean upon an arm of flesh.</w:t>
      </w:r>
    </w:p>
    <w:p w14:paraId="0281435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那么，我们要吸取教训，在关键时刻出现一个愿意的户筛，往往是被允许来考验我们的——我们的心是否仍然倾向于依靠肉体的手臂。</w:t>
      </w:r>
    </w:p>
    <w:p w14:paraId="71947FF6">
      <w:pPr>
        <w:spacing w:line="255" w:lineRule="auto"/>
        <w:rPr>
          <w:rFonts w:hint="eastAsia" w:ascii="微软雅黑" w:hAnsi="微软雅黑" w:eastAsia="微软雅黑" w:cs="微软雅黑"/>
          <w:sz w:val="30"/>
          <w:szCs w:val="30"/>
        </w:rPr>
      </w:pPr>
    </w:p>
    <w:p w14:paraId="2630723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Various attempts have been made seeking to vindicate David for sending Hushai to become a spy for him in Absalom’s camp.</w:t>
      </w:r>
    </w:p>
    <w:p w14:paraId="4AE8D53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人们曾多次试图为大卫派遣户筛去押沙龙营中做间谍的行为辩护。</w:t>
      </w:r>
    </w:p>
    <w:p w14:paraId="42D65F26">
      <w:pPr>
        <w:spacing w:line="255" w:lineRule="auto"/>
        <w:rPr>
          <w:rFonts w:hint="eastAsia" w:ascii="微软雅黑" w:hAnsi="微软雅黑" w:eastAsia="微软雅黑" w:cs="微软雅黑"/>
          <w:sz w:val="30"/>
          <w:szCs w:val="30"/>
        </w:rPr>
      </w:pPr>
    </w:p>
    <w:p w14:paraId="51CE6C9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Strategy may be permissible in warfare, but nothing could justify the king in causing Hushai to act and utter a lie.</w:t>
      </w:r>
    </w:p>
    <w:p w14:paraId="79B97B3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在战争中或许允许使用策略，但没有任何理由可以证明国王让户筛行动和撒谎是正当的。</w:t>
      </w:r>
    </w:p>
    <w:p w14:paraId="69011047">
      <w:pPr>
        <w:spacing w:line="255" w:lineRule="auto"/>
        <w:rPr>
          <w:rFonts w:hint="eastAsia" w:ascii="微软雅黑" w:hAnsi="微软雅黑" w:eastAsia="微软雅黑" w:cs="微软雅黑"/>
          <w:sz w:val="30"/>
          <w:szCs w:val="30"/>
        </w:rPr>
      </w:pPr>
    </w:p>
    <w:p w14:paraId="77A316F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God overruled, and through Hushai defeated Ahithophel’s counsel, but that no more proves He approved of this deception, than did the flowing of water from the smitten rock show God’s approbation of Moses’ anger.</w:t>
      </w:r>
    </w:p>
    <w:p w14:paraId="1BE2F03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确实，神掌管一切，并通过户筛挫败了亚希多弗的计谋，但这并不能证明祂认可这种欺骗，就像被击打的磐石流出水并不表明神认可摩西的愤怒一样。</w:t>
      </w:r>
    </w:p>
    <w:p w14:paraId="41CA240B">
      <w:pPr>
        <w:spacing w:line="255" w:lineRule="auto"/>
        <w:rPr>
          <w:rFonts w:hint="eastAsia" w:ascii="微软雅黑" w:hAnsi="微软雅黑" w:eastAsia="微软雅黑" w:cs="微软雅黑"/>
          <w:sz w:val="30"/>
          <w:szCs w:val="30"/>
        </w:rPr>
      </w:pPr>
    </w:p>
    <w:p w14:paraId="12EB5EF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that can be said is, "Alas! where shall we find wisdom and simplicity so united in any mere man that we can perceive nothing which admits of censure and needs forgiveness?" (Thomas Scott).</w:t>
      </w:r>
    </w:p>
    <w:p w14:paraId="7696F65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能说的最好的话是，“唉！我们在哪里能找到智慧和单纯在任何凡人身上如此结合，以致我们看不到任何值得指责和需要宽恕的地方呢？”（托马斯·斯科特）。</w:t>
      </w:r>
    </w:p>
    <w:p w14:paraId="69BEEB22">
      <w:pPr>
        <w:spacing w:line="255" w:lineRule="auto"/>
        <w:rPr>
          <w:rFonts w:hint="eastAsia" w:ascii="微软雅黑" w:hAnsi="微软雅黑" w:eastAsia="微软雅黑" w:cs="微软雅黑"/>
          <w:sz w:val="30"/>
          <w:szCs w:val="30"/>
        </w:rPr>
      </w:pPr>
    </w:p>
    <w:p w14:paraId="5D22864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has only been One on this earth in whom there was no spot or blemish.</w:t>
      </w:r>
    </w:p>
    <w:p w14:paraId="237604D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在这个地球上只有一位是毫无瑕疵和污点的。</w:t>
      </w:r>
    </w:p>
    <w:p w14:paraId="65A7036A">
      <w:pPr>
        <w:spacing w:line="255" w:lineRule="auto"/>
        <w:rPr>
          <w:rFonts w:hint="eastAsia" w:ascii="微软雅黑" w:hAnsi="微软雅黑" w:eastAsia="微软雅黑" w:cs="微软雅黑"/>
          <w:sz w:val="30"/>
          <w:szCs w:val="30"/>
        </w:rPr>
      </w:pPr>
    </w:p>
    <w:p w14:paraId="5F7F52B2">
      <w:pPr>
        <w:spacing w:line="255" w:lineRule="auto"/>
        <w:rPr>
          <w:rFonts w:hint="eastAsia" w:ascii="微软雅黑" w:hAnsi="微软雅黑" w:eastAsia="微软雅黑" w:cs="微软雅黑"/>
          <w:sz w:val="30"/>
          <w:szCs w:val="30"/>
        </w:rPr>
      </w:pPr>
    </w:p>
    <w:p w14:paraId="3DC665CF">
      <w:pPr>
        <w:spacing w:line="255" w:lineRule="auto"/>
        <w:rPr>
          <w:rFonts w:hint="eastAsia" w:ascii="微软雅黑" w:hAnsi="微软雅黑" w:eastAsia="微软雅黑" w:cs="微软雅黑"/>
          <w:sz w:val="30"/>
          <w:szCs w:val="30"/>
        </w:rPr>
      </w:pPr>
    </w:p>
    <w:p w14:paraId="1D5D02CB">
      <w:pPr>
        <w:spacing w:line="255" w:lineRule="auto"/>
        <w:rPr>
          <w:rFonts w:hint="eastAsia" w:ascii="微软雅黑" w:hAnsi="微软雅黑" w:eastAsia="微软雅黑" w:cs="微软雅黑"/>
          <w:sz w:val="30"/>
          <w:szCs w:val="30"/>
        </w:rPr>
      </w:pPr>
    </w:p>
    <w:p w14:paraId="3ABF1DEC">
      <w:pPr>
        <w:spacing w:line="255" w:lineRule="auto"/>
        <w:rPr>
          <w:rFonts w:hint="eastAsia" w:ascii="微软雅黑" w:hAnsi="微软雅黑" w:eastAsia="微软雅黑" w:cs="微软雅黑"/>
          <w:sz w:val="30"/>
          <w:szCs w:val="30"/>
        </w:rPr>
      </w:pPr>
    </w:p>
    <w:p w14:paraId="5548C788">
      <w:pPr>
        <w:spacing w:line="255" w:lineRule="auto"/>
        <w:rPr>
          <w:rFonts w:hint="eastAsia" w:ascii="微软雅黑" w:hAnsi="微软雅黑" w:eastAsia="微软雅黑" w:cs="微软雅黑"/>
          <w:sz w:val="30"/>
          <w:szCs w:val="30"/>
        </w:rPr>
      </w:pPr>
    </w:p>
    <w:p w14:paraId="54E2AA45">
      <w:pPr>
        <w:pStyle w:val="2"/>
        <w:bidi w:val="0"/>
        <w:jc w:val="center"/>
        <w:rPr>
          <w:rFonts w:hint="eastAsia"/>
        </w:rPr>
      </w:pPr>
      <w:bookmarkStart w:id="5" w:name="bookmark68"/>
      <w:bookmarkEnd w:id="5"/>
      <w:r>
        <w:rPr>
          <w:rFonts w:hint="eastAsia"/>
        </w:rPr>
        <w:t>Chapter Sixty-Five-Misjudging Mephibosheth</w:t>
      </w:r>
    </w:p>
    <w:p w14:paraId="414C05BB">
      <w:pPr>
        <w:pStyle w:val="2"/>
        <w:bidi w:val="0"/>
        <w:jc w:val="center"/>
        <w:rPr>
          <w:rFonts w:hint="eastAsia"/>
        </w:rPr>
      </w:pPr>
      <w:r>
        <w:rPr>
          <w:rFonts w:hint="eastAsia"/>
        </w:rPr>
        <w:t>第六十五章 误判米非波设</w:t>
      </w:r>
    </w:p>
    <w:p w14:paraId="3C56AEC1">
      <w:pPr>
        <w:spacing w:line="255" w:lineRule="auto"/>
        <w:rPr>
          <w:rFonts w:hint="eastAsia" w:ascii="微软雅黑" w:hAnsi="微软雅黑" w:eastAsia="微软雅黑" w:cs="微软雅黑"/>
          <w:sz w:val="30"/>
          <w:szCs w:val="30"/>
        </w:rPr>
      </w:pPr>
    </w:p>
    <w:p w14:paraId="1BE5EFA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Samuel 16</w:t>
      </w:r>
    </w:p>
    <w:p w14:paraId="1C4AB82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16 章</w:t>
      </w:r>
    </w:p>
    <w:p w14:paraId="24C22371">
      <w:pPr>
        <w:spacing w:line="255" w:lineRule="auto"/>
        <w:rPr>
          <w:rFonts w:hint="eastAsia" w:ascii="微软雅黑" w:hAnsi="微软雅黑" w:eastAsia="微软雅黑" w:cs="微软雅黑"/>
          <w:sz w:val="30"/>
          <w:szCs w:val="30"/>
        </w:rPr>
      </w:pPr>
    </w:p>
    <w:p w14:paraId="2450DB8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human to err."</w:t>
      </w:r>
    </w:p>
    <w:p w14:paraId="05EF62D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“人非圣贤，孰能无过。”</w:t>
      </w:r>
    </w:p>
    <w:p w14:paraId="5F947D9E">
      <w:pPr>
        <w:spacing w:line="255" w:lineRule="auto"/>
        <w:rPr>
          <w:rFonts w:hint="eastAsia" w:ascii="微软雅黑" w:hAnsi="微软雅黑" w:eastAsia="微软雅黑" w:cs="微软雅黑"/>
          <w:sz w:val="30"/>
          <w:szCs w:val="30"/>
        </w:rPr>
      </w:pPr>
    </w:p>
    <w:p w14:paraId="13288D4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yet that does not excuse it, especially here a fellow-mortal is unjustly condemned by us.</w:t>
      </w:r>
    </w:p>
    <w:p w14:paraId="32C495A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的确如此，但这并不能成为犯错的借口，尤其当我们不公正地谴责同胞时。</w:t>
      </w:r>
    </w:p>
    <w:p w14:paraId="7262504F">
      <w:pPr>
        <w:spacing w:line="255" w:lineRule="auto"/>
        <w:rPr>
          <w:rFonts w:hint="eastAsia" w:ascii="微软雅黑" w:hAnsi="微软雅黑" w:eastAsia="微软雅黑" w:cs="微软雅黑"/>
          <w:sz w:val="30"/>
          <w:szCs w:val="30"/>
        </w:rPr>
      </w:pPr>
    </w:p>
    <w:p w14:paraId="68162C4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Appearances are proverbially deceptive: we need to get beneath the surface in order to form a right estimate.</w:t>
      </w:r>
    </w:p>
    <w:p w14:paraId="612C76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常言道，外表是具有欺骗性的：我们需要深入表面之下才能做出正确的评估。</w:t>
      </w:r>
    </w:p>
    <w:p w14:paraId="18F2AE34">
      <w:pPr>
        <w:spacing w:line="255" w:lineRule="auto"/>
        <w:rPr>
          <w:rFonts w:hint="eastAsia" w:ascii="微软雅黑" w:hAnsi="微软雅黑" w:eastAsia="微软雅黑" w:cs="微软雅黑"/>
          <w:sz w:val="30"/>
          <w:szCs w:val="30"/>
        </w:rPr>
      </w:pPr>
    </w:p>
    <w:p w14:paraId="0A3BA19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Gossip is never to be credited, in fact should not be heeded at all.</w:t>
      </w:r>
    </w:p>
    <w:p w14:paraId="2D9F538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流言蜚语绝不可信，实际上根本不应理会。</w:t>
      </w:r>
    </w:p>
    <w:p w14:paraId="30483128">
      <w:pPr>
        <w:spacing w:line="255" w:lineRule="auto"/>
        <w:rPr>
          <w:rFonts w:hint="eastAsia" w:ascii="微软雅黑" w:hAnsi="微软雅黑" w:eastAsia="微软雅黑" w:cs="微软雅黑"/>
          <w:sz w:val="30"/>
          <w:szCs w:val="30"/>
        </w:rPr>
      </w:pPr>
    </w:p>
    <w:p w14:paraId="58B9D39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from the mouths of two or more reliable witnesses is an accusation against another to be given a hearing.</w:t>
      </w:r>
    </w:p>
    <w:p w14:paraId="66845AC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只有出自两三个可靠证人之口的指控，才值得一听。</w:t>
      </w:r>
    </w:p>
    <w:p w14:paraId="69F44735">
      <w:pPr>
        <w:spacing w:line="255" w:lineRule="auto"/>
        <w:rPr>
          <w:rFonts w:hint="eastAsia" w:ascii="微软雅黑" w:hAnsi="微软雅黑" w:eastAsia="微软雅黑" w:cs="微软雅黑"/>
          <w:sz w:val="30"/>
          <w:szCs w:val="30"/>
        </w:rPr>
      </w:pPr>
    </w:p>
    <w:p w14:paraId="21294B4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then there must be a fair trial accorded, so that the one accused may know what he is charged with, and have opportunity to defend himself and refute the charge.</w:t>
      </w:r>
    </w:p>
    <w:p w14:paraId="185117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即便如此，也必须给予公正的审判，使被告知道自己被指控什么，并有机会为自己辩护和反驳指控。</w:t>
      </w:r>
    </w:p>
    <w:p w14:paraId="090CBA10">
      <w:pPr>
        <w:spacing w:line="255" w:lineRule="auto"/>
        <w:rPr>
          <w:rFonts w:hint="eastAsia" w:ascii="微软雅黑" w:hAnsi="微软雅黑" w:eastAsia="微软雅黑" w:cs="微软雅黑"/>
          <w:sz w:val="30"/>
          <w:szCs w:val="30"/>
        </w:rPr>
      </w:pPr>
    </w:p>
    <w:p w14:paraId="424D263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arrant cowards stab in the back or under the cover of darkness.</w:t>
      </w:r>
    </w:p>
    <w:p w14:paraId="44E3B55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只有彻头彻尾的懦夫才会在背后捅刀子或在黑暗的掩护下行事。</w:t>
      </w:r>
    </w:p>
    <w:p w14:paraId="61FC6DB9">
      <w:pPr>
        <w:spacing w:line="255" w:lineRule="auto"/>
        <w:rPr>
          <w:rFonts w:hint="eastAsia" w:ascii="微软雅黑" w:hAnsi="微软雅黑" w:eastAsia="微软雅黑" w:cs="微软雅黑"/>
          <w:sz w:val="30"/>
          <w:szCs w:val="30"/>
        </w:rPr>
      </w:pPr>
    </w:p>
    <w:p w14:paraId="2E6682C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safe rule to be guided by is never to say anything behind a person’s back which you would be afraid to say and are not prepared to substantiate before his face.</w:t>
      </w:r>
    </w:p>
    <w:p w14:paraId="6E9CA1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一个安全的指导原则是：绝不要在别人背后说任何你不敢当面说且不准备证实的话。</w:t>
      </w:r>
    </w:p>
    <w:p w14:paraId="5BD4BFE9">
      <w:pPr>
        <w:spacing w:line="255" w:lineRule="auto"/>
        <w:rPr>
          <w:rFonts w:hint="eastAsia" w:ascii="微软雅黑" w:hAnsi="微软雅黑" w:eastAsia="微软雅黑" w:cs="微软雅黑"/>
          <w:sz w:val="30"/>
          <w:szCs w:val="30"/>
        </w:rPr>
      </w:pPr>
    </w:p>
    <w:p w14:paraId="468FD38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how commonly is that rule violated in this evil day!</w:t>
      </w:r>
    </w:p>
    <w:p w14:paraId="02607A7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唉，在这个邪恶的日子里，这条规则是多么普遍地被违反啊！</w:t>
      </w:r>
    </w:p>
    <w:p w14:paraId="6F4E2C57">
      <w:pPr>
        <w:spacing w:line="255" w:lineRule="auto"/>
        <w:rPr>
          <w:rFonts w:hint="eastAsia" w:ascii="微软雅黑" w:hAnsi="微软雅黑" w:eastAsia="微软雅黑" w:cs="微软雅黑"/>
          <w:sz w:val="30"/>
          <w:szCs w:val="30"/>
        </w:rPr>
      </w:pPr>
    </w:p>
    <w:p w14:paraId="74ED15B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ready people are to imagine and believe the worst, rather than the best of others—few have escaped this infection.</w:t>
      </w:r>
    </w:p>
    <w:p w14:paraId="2678052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人们多么乐于想象和相信别人最坏的一面，而不是最好的一面——很少有人能幸免于这种感染。</w:t>
      </w:r>
    </w:p>
    <w:p w14:paraId="69DED4A0">
      <w:pPr>
        <w:spacing w:line="255" w:lineRule="auto"/>
        <w:rPr>
          <w:rFonts w:hint="eastAsia" w:ascii="微软雅黑" w:hAnsi="微软雅黑" w:eastAsia="微软雅黑" w:cs="微软雅黑"/>
          <w:sz w:val="30"/>
          <w:szCs w:val="30"/>
        </w:rPr>
      </w:pPr>
    </w:p>
    <w:p w14:paraId="1EE7302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 not according to the appearance, but judge righteous judgment" (John 7:24).</w:t>
      </w:r>
    </w:p>
    <w:p w14:paraId="08828C1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“不可按外貌断定是非，总要按公平断定是非”（约翰福音 7:24）。</w:t>
      </w:r>
    </w:p>
    <w:p w14:paraId="7E262A80">
      <w:pPr>
        <w:spacing w:line="255" w:lineRule="auto"/>
        <w:rPr>
          <w:rFonts w:hint="eastAsia" w:ascii="微软雅黑" w:hAnsi="微软雅黑" w:eastAsia="微软雅黑" w:cs="微软雅黑"/>
          <w:sz w:val="30"/>
          <w:szCs w:val="30"/>
        </w:rPr>
      </w:pPr>
    </w:p>
    <w:p w14:paraId="1974BD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setting of those words is worthy of note.</w:t>
      </w:r>
    </w:p>
    <w:p w14:paraId="5A8C4E6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这些话的背景值得注意。</w:t>
      </w:r>
    </w:p>
    <w:p w14:paraId="569107CB">
      <w:pPr>
        <w:spacing w:line="255" w:lineRule="auto"/>
        <w:rPr>
          <w:rFonts w:hint="eastAsia" w:ascii="微软雅黑" w:hAnsi="微软雅黑" w:eastAsia="微软雅黑" w:cs="微软雅黑"/>
          <w:sz w:val="30"/>
          <w:szCs w:val="30"/>
        </w:rPr>
      </w:pPr>
    </w:p>
    <w:p w14:paraId="4A01329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had healed a man on the Sabbath day, and His enemies—ever seeking some pretext to condemn Him— were angry.</w:t>
      </w:r>
    </w:p>
    <w:p w14:paraId="3C72CFF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主耶稣在安息日治好了一个人，祂的敌人——总是寻找借口定祂的罪——就发怒了。</w:t>
      </w:r>
    </w:p>
    <w:p w14:paraId="15F59257">
      <w:pPr>
        <w:spacing w:line="255" w:lineRule="auto"/>
        <w:rPr>
          <w:rFonts w:hint="eastAsia" w:ascii="微软雅黑" w:hAnsi="微软雅黑" w:eastAsia="微软雅黑" w:cs="微软雅黑"/>
          <w:sz w:val="30"/>
          <w:szCs w:val="30"/>
        </w:rPr>
      </w:pPr>
    </w:p>
    <w:p w14:paraId="48AA3D3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flagrantly disregarded their dicta: He had acted at complete variance with their ideas of how the Sabbath should be kept holy.</w:t>
      </w:r>
    </w:p>
    <w:p w14:paraId="415C548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祂公然无视他们的教条：祂的行为完全违背了他们关于如何守安息日为圣的观念。</w:t>
      </w:r>
    </w:p>
    <w:p w14:paraId="1A2F2664">
      <w:pPr>
        <w:spacing w:line="255" w:lineRule="auto"/>
        <w:rPr>
          <w:rFonts w:hint="eastAsia" w:ascii="微软雅黑" w:hAnsi="微软雅黑" w:eastAsia="微软雅黑" w:cs="微软雅黑"/>
          <w:sz w:val="30"/>
          <w:szCs w:val="30"/>
        </w:rPr>
      </w:pPr>
    </w:p>
    <w:p w14:paraId="2DE3ABF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they at once jumped to the harsh conclusion that the Redeemer had desecrated the Sabbath.</w:t>
      </w:r>
    </w:p>
    <w:p w14:paraId="37F8471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因此，他们立即得出严厉的结论，认为救赎主亵渎了安息日。</w:t>
      </w:r>
    </w:p>
    <w:p w14:paraId="129B3454">
      <w:pPr>
        <w:spacing w:line="255" w:lineRule="auto"/>
        <w:rPr>
          <w:rFonts w:hint="eastAsia" w:ascii="微软雅黑" w:hAnsi="微软雅黑" w:eastAsia="微软雅黑" w:cs="微软雅黑"/>
          <w:sz w:val="30"/>
          <w:szCs w:val="30"/>
        </w:rPr>
      </w:pPr>
    </w:p>
    <w:p w14:paraId="200E3C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pointed out that their verdict was both an arbitrary and superficial one.</w:t>
      </w:r>
    </w:p>
    <w:p w14:paraId="636FD3A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基督指出，他们的判决既武断又肤浅。</w:t>
      </w:r>
    </w:p>
    <w:p w14:paraId="59F83F7D">
      <w:pPr>
        <w:spacing w:line="255" w:lineRule="auto"/>
        <w:rPr>
          <w:rFonts w:hint="eastAsia" w:ascii="微软雅黑" w:hAnsi="微软雅黑" w:eastAsia="微软雅黑" w:cs="微软雅黑"/>
          <w:sz w:val="30"/>
          <w:szCs w:val="30"/>
        </w:rPr>
      </w:pPr>
    </w:p>
    <w:p w14:paraId="55C4702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Circumstances alter cases: as the circumcising of a child on the Sabbath, if that were the eighth day from its birth, (v. 23).</w:t>
      </w:r>
    </w:p>
    <w:p w14:paraId="108381C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情况会改变案件：就像如果在安息日是孩子出生后的第八天，就要给他行割礼一样（23节）。</w:t>
      </w:r>
    </w:p>
    <w:p w14:paraId="075B8D35">
      <w:pPr>
        <w:spacing w:line="255" w:lineRule="auto"/>
        <w:rPr>
          <w:rFonts w:hint="eastAsia" w:ascii="微软雅黑" w:hAnsi="微软雅黑" w:eastAsia="微软雅黑" w:cs="微软雅黑"/>
          <w:sz w:val="30"/>
          <w:szCs w:val="30"/>
        </w:rPr>
      </w:pPr>
    </w:p>
    <w:p w14:paraId="61E1713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motive which largely determines the value of an act, and it is sinful to guess at the motives of others.</w:t>
      </w:r>
    </w:p>
    <w:p w14:paraId="0A653B8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动机在很大程度上决定了行为的价值，而猜测他人的动机是有罪的。</w:t>
      </w:r>
    </w:p>
    <w:p w14:paraId="0080B82E">
      <w:pPr>
        <w:spacing w:line="255" w:lineRule="auto"/>
        <w:rPr>
          <w:rFonts w:hint="eastAsia" w:ascii="微软雅黑" w:hAnsi="微软雅黑" w:eastAsia="微软雅黑" w:cs="微软雅黑"/>
          <w:sz w:val="30"/>
          <w:szCs w:val="30"/>
        </w:rPr>
      </w:pPr>
    </w:p>
    <w:p w14:paraId="3992372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reign of law must not be suffered to freeze the milk of human kindness in our veins, nor make us impervious to human suffering.</w:t>
      </w:r>
    </w:p>
    <w:p w14:paraId="0B56929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此外，律法的统治绝不能冻结我们血管中人类仁慈的乳汁，也不能使我们对人类的痛苦无动于衷。</w:t>
      </w:r>
    </w:p>
    <w:p w14:paraId="2F0CB4AE">
      <w:pPr>
        <w:spacing w:line="255" w:lineRule="auto"/>
        <w:rPr>
          <w:rFonts w:hint="eastAsia" w:ascii="微软雅黑" w:hAnsi="微软雅黑" w:eastAsia="微软雅黑" w:cs="微软雅黑"/>
          <w:sz w:val="30"/>
          <w:szCs w:val="30"/>
        </w:rPr>
      </w:pPr>
    </w:p>
    <w:p w14:paraId="61587C9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 not according to the appearance, but judge righteous judgment" (John 7:24).</w:t>
      </w:r>
    </w:p>
    <w:p w14:paraId="05496CB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“不可按外貌断定是非，总要按公平断定是非”（约翰福音 7:24）。</w:t>
      </w:r>
    </w:p>
    <w:p w14:paraId="2022115A">
      <w:pPr>
        <w:spacing w:line="255" w:lineRule="auto"/>
        <w:rPr>
          <w:rFonts w:hint="eastAsia" w:ascii="微软雅黑" w:hAnsi="微软雅黑" w:eastAsia="微软雅黑" w:cs="微软雅黑"/>
          <w:sz w:val="30"/>
          <w:szCs w:val="30"/>
        </w:rPr>
      </w:pPr>
    </w:p>
    <w:p w14:paraId="237DFDD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this a word which is much needed today by both writer and reader?</w:t>
      </w:r>
    </w:p>
    <w:p w14:paraId="12A0738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这难道不是今天作者和读者都非常需要的一句话吗？</w:t>
      </w:r>
    </w:p>
    <w:p w14:paraId="443D1192">
      <w:pPr>
        <w:spacing w:line="255" w:lineRule="auto"/>
        <w:rPr>
          <w:rFonts w:hint="eastAsia" w:ascii="微软雅黑" w:hAnsi="微软雅黑" w:eastAsia="微软雅黑" w:cs="微软雅黑"/>
          <w:sz w:val="30"/>
          <w:szCs w:val="30"/>
        </w:rPr>
      </w:pPr>
    </w:p>
    <w:p w14:paraId="2B400D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twofold danger to be guarded against.</w:t>
      </w:r>
    </w:p>
    <w:p w14:paraId="2C47EA6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有双重危险需要防范。</w:t>
      </w:r>
    </w:p>
    <w:p w14:paraId="569C8B63">
      <w:pPr>
        <w:spacing w:line="255" w:lineRule="auto"/>
        <w:rPr>
          <w:rFonts w:hint="eastAsia" w:ascii="微软雅黑" w:hAnsi="微软雅黑" w:eastAsia="微软雅黑" w:cs="微软雅黑"/>
          <w:sz w:val="30"/>
          <w:szCs w:val="30"/>
        </w:rPr>
      </w:pPr>
    </w:p>
    <w:p w14:paraId="56E3E93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to form too favorable a judgment of people, particularly of those who profess to be Christians.</w:t>
      </w:r>
    </w:p>
    <w:p w14:paraId="6913840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第一，对人，特别是对那些自称为基督徒的人，形成过于有利的判断。</w:t>
      </w:r>
    </w:p>
    <w:p w14:paraId="364C2912">
      <w:pPr>
        <w:spacing w:line="255" w:lineRule="auto"/>
        <w:rPr>
          <w:rFonts w:hint="eastAsia" w:ascii="微软雅黑" w:hAnsi="微软雅黑" w:eastAsia="微软雅黑" w:cs="微软雅黑"/>
          <w:sz w:val="30"/>
          <w:szCs w:val="30"/>
        </w:rPr>
      </w:pPr>
    </w:p>
    <w:p w14:paraId="40B7F87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Words are cheap, and gushiness is never a mark of reality.</w:t>
      </w:r>
    </w:p>
    <w:p w14:paraId="027674C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言语是廉价的，情感的泛滥绝不是真实的标志。</w:t>
      </w:r>
    </w:p>
    <w:p w14:paraId="2253A90A">
      <w:pPr>
        <w:spacing w:line="255" w:lineRule="auto"/>
        <w:rPr>
          <w:rFonts w:hint="eastAsia" w:ascii="微软雅黑" w:hAnsi="微软雅黑" w:eastAsia="微软雅黑" w:cs="微软雅黑"/>
          <w:sz w:val="30"/>
          <w:szCs w:val="30"/>
        </w:rPr>
      </w:pPr>
    </w:p>
    <w:p w14:paraId="01AFE34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 man calls himself a Christian, and sincerely thinks himself to be so, does not make him one.</w:t>
      </w:r>
    </w:p>
    <w:p w14:paraId="01A2B47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一个人自称为基督徒，并真诚地认为自己是基督徒，并不能使他成为基督徒。</w:t>
      </w:r>
    </w:p>
    <w:p w14:paraId="5E625D85">
      <w:pPr>
        <w:spacing w:line="255" w:lineRule="auto"/>
        <w:rPr>
          <w:rFonts w:hint="eastAsia" w:ascii="微软雅黑" w:hAnsi="微软雅黑" w:eastAsia="微软雅黑" w:cs="微软雅黑"/>
          <w:sz w:val="30"/>
          <w:szCs w:val="30"/>
        </w:rPr>
      </w:pPr>
    </w:p>
    <w:p w14:paraId="4935B4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that he is a great reader of the Bible, a regular attender of religious services, and is sound in his morals, is no proof that he has been born again.</w:t>
      </w:r>
    </w:p>
    <w:p w14:paraId="6552C6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他是一个伟大的圣经阅读者，经常参加宗教仪式，并且道德纯正，这些事实并不能证明他已经重生。</w:t>
      </w:r>
    </w:p>
    <w:p w14:paraId="653A1DAD">
      <w:pPr>
        <w:spacing w:line="255" w:lineRule="auto"/>
        <w:rPr>
          <w:rFonts w:hint="eastAsia" w:ascii="微软雅黑" w:hAnsi="微软雅黑" w:eastAsia="微软雅黑" w:cs="微软雅黑"/>
          <w:sz w:val="30"/>
          <w:szCs w:val="30"/>
        </w:rPr>
      </w:pPr>
    </w:p>
    <w:p w14:paraId="0724061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"Lay hands suddenly on no man" (1 Tim. 5:22): look for the marks of regeneration and be satisfied you have found them, before you address any one as a Brother or Sister in Christ.</w:t>
      </w:r>
    </w:p>
    <w:p w14:paraId="2140DD3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“给人行按手的礼，不可急促”（提摩太前书 5:22）：在称呼任何人为主内弟兄或姐妹之前，要寻找重生的标记，并确信你已经找到了它们。</w:t>
      </w:r>
    </w:p>
    <w:p w14:paraId="1B20E97F">
      <w:pPr>
        <w:spacing w:line="255" w:lineRule="auto"/>
        <w:rPr>
          <w:rFonts w:hint="eastAsia" w:ascii="微软雅黑" w:hAnsi="微软雅黑" w:eastAsia="微软雅黑" w:cs="微软雅黑"/>
          <w:sz w:val="30"/>
          <w:szCs w:val="30"/>
        </w:rPr>
      </w:pPr>
    </w:p>
    <w:p w14:paraId="4CE309F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our duty to examine the fruit to see if it be genuine or artificial: remembering that wolves often appear in sheep’s clothing.</w:t>
      </w:r>
    </w:p>
    <w:p w14:paraId="7FC16EE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我们要责任是检查果实，看看它是真的还是假的：记住狼经常披着羊皮出现。</w:t>
      </w:r>
    </w:p>
    <w:p w14:paraId="6457A26F">
      <w:pPr>
        <w:spacing w:line="255" w:lineRule="auto"/>
        <w:rPr>
          <w:rFonts w:hint="eastAsia" w:ascii="微软雅黑" w:hAnsi="微软雅黑" w:eastAsia="微软雅黑" w:cs="微软雅黑"/>
          <w:sz w:val="30"/>
          <w:szCs w:val="30"/>
        </w:rPr>
      </w:pPr>
    </w:p>
    <w:p w14:paraId="11C3E37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there is just as real a danger of forming too harsh a judgment of people, and imputing to hypocrisy what is genuine.</w:t>
      </w:r>
    </w:p>
    <w:p w14:paraId="3EC384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另一方面，同样存在一种真实的危险，即对人形成过于严厉的判断，并将真实的归咎于虚伪。</w:t>
      </w:r>
    </w:p>
    <w:p w14:paraId="063A7ECE">
      <w:pPr>
        <w:spacing w:line="255" w:lineRule="auto"/>
        <w:rPr>
          <w:rFonts w:hint="eastAsia" w:ascii="微软雅黑" w:hAnsi="微软雅黑" w:eastAsia="微软雅黑" w:cs="微软雅黑"/>
          <w:sz w:val="30"/>
          <w:szCs w:val="30"/>
        </w:rPr>
      </w:pPr>
    </w:p>
    <w:p w14:paraId="739650A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is not to be made an offender for a word, nor does he deserve to be snubbed because he fails to fawn upon and flatter you.</w:t>
      </w:r>
    </w:p>
    <w:p w14:paraId="7D45E3E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一个人不应因一句话而被定罪，也不应因为他不奉承和讨好你而受到冷落。</w:t>
      </w:r>
    </w:p>
    <w:p w14:paraId="0A682A52">
      <w:pPr>
        <w:spacing w:line="255" w:lineRule="auto"/>
        <w:rPr>
          <w:rFonts w:hint="eastAsia" w:ascii="微软雅黑" w:hAnsi="微软雅黑" w:eastAsia="微软雅黑" w:cs="微软雅黑"/>
          <w:sz w:val="30"/>
          <w:szCs w:val="30"/>
        </w:rPr>
      </w:pPr>
    </w:p>
    <w:p w14:paraId="407C127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expect everyone to pronounce our shibboleths or see eye to eye with us in everything.</w:t>
      </w:r>
    </w:p>
    <w:p w14:paraId="2539F2B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我们不能指望每个人都发我们要口令（shibboleths），或在每件事上都与我们要观点一致。</w:t>
      </w:r>
    </w:p>
    <w:p w14:paraId="41604454">
      <w:pPr>
        <w:spacing w:line="255" w:lineRule="auto"/>
        <w:rPr>
          <w:rFonts w:hint="eastAsia" w:ascii="微软雅黑" w:hAnsi="微软雅黑" w:eastAsia="微软雅黑" w:cs="微软雅黑"/>
          <w:sz w:val="30"/>
          <w:szCs w:val="30"/>
        </w:rPr>
      </w:pPr>
    </w:p>
    <w:p w14:paraId="6339B55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kindly heart often beats beneath a gruff exterior.</w:t>
      </w:r>
    </w:p>
    <w:p w14:paraId="7417D9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一颗善良的心往往在一副粗鲁的外表下跳动。</w:t>
      </w:r>
    </w:p>
    <w:p w14:paraId="73743360">
      <w:pPr>
        <w:spacing w:line="255" w:lineRule="auto"/>
        <w:rPr>
          <w:rFonts w:hint="eastAsia" w:ascii="微软雅黑" w:hAnsi="微软雅黑" w:eastAsia="微软雅黑" w:cs="微软雅黑"/>
          <w:sz w:val="30"/>
          <w:szCs w:val="30"/>
        </w:rPr>
      </w:pPr>
    </w:p>
    <w:p w14:paraId="492B0B4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babbling brook is very shallow, but still waters run deep.</w:t>
      </w:r>
    </w:p>
    <w:p w14:paraId="3DDEF17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潺潺的小溪很浅，但静水流深。</w:t>
      </w:r>
    </w:p>
    <w:p w14:paraId="456A81D8">
      <w:pPr>
        <w:spacing w:line="255" w:lineRule="auto"/>
        <w:rPr>
          <w:rFonts w:hint="eastAsia" w:ascii="微软雅黑" w:hAnsi="微软雅黑" w:eastAsia="微软雅黑" w:cs="微软雅黑"/>
          <w:sz w:val="30"/>
          <w:szCs w:val="30"/>
        </w:rPr>
      </w:pPr>
    </w:p>
    <w:p w14:paraId="4B4CEE9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all are endowed with five talents.</w:t>
      </w:r>
    </w:p>
    <w:p w14:paraId="634409D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并不是所有人都被赋予了五千银子。</w:t>
      </w:r>
    </w:p>
    <w:p w14:paraId="71492CFC">
      <w:pPr>
        <w:spacing w:line="255" w:lineRule="auto"/>
        <w:rPr>
          <w:rFonts w:hint="eastAsia" w:ascii="微软雅黑" w:hAnsi="微软雅黑" w:eastAsia="微软雅黑" w:cs="微软雅黑"/>
          <w:sz w:val="30"/>
          <w:szCs w:val="30"/>
        </w:rPr>
      </w:pPr>
    </w:p>
    <w:p w14:paraId="34A523C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may not have had the same opportunities and privileges you have enjoyed.</w:t>
      </w:r>
    </w:p>
    <w:p w14:paraId="17BB45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其他人可能没有享受过你所拥有的同样机会和特权。</w:t>
      </w:r>
    </w:p>
    <w:p w14:paraId="78569458">
      <w:pPr>
        <w:spacing w:line="255" w:lineRule="auto"/>
        <w:rPr>
          <w:rFonts w:hint="eastAsia" w:ascii="微软雅黑" w:hAnsi="微软雅黑" w:eastAsia="微软雅黑" w:cs="微软雅黑"/>
          <w:sz w:val="30"/>
          <w:szCs w:val="30"/>
        </w:rPr>
      </w:pPr>
    </w:p>
    <w:p w14:paraId="0870E8F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a single action alienate a friend: bear in mind the general tenor of his conduct towards you.</w:t>
      </w:r>
    </w:p>
    <w:p w14:paraId="5E9158E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不要让单一的行为疏远朋友：要记住他对你行为的一般倾向。</w:t>
      </w:r>
    </w:p>
    <w:p w14:paraId="69DFFB38">
      <w:pPr>
        <w:spacing w:line="255" w:lineRule="auto"/>
        <w:rPr>
          <w:rFonts w:hint="eastAsia" w:ascii="微软雅黑" w:hAnsi="微软雅黑" w:eastAsia="微软雅黑" w:cs="微软雅黑"/>
          <w:sz w:val="30"/>
          <w:szCs w:val="30"/>
        </w:rPr>
      </w:pPr>
    </w:p>
    <w:p w14:paraId="74F43E5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as ready to forgive as you desire to be forgiven.</w:t>
      </w:r>
    </w:p>
    <w:p w14:paraId="7E81D6D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要像你渴望被宽恕一样乐意宽恕。</w:t>
      </w:r>
    </w:p>
    <w:p w14:paraId="7E3970A1">
      <w:pPr>
        <w:spacing w:line="255" w:lineRule="auto"/>
        <w:rPr>
          <w:rFonts w:hint="eastAsia" w:ascii="微软雅黑" w:hAnsi="微软雅黑" w:eastAsia="微软雅黑" w:cs="微软雅黑"/>
          <w:sz w:val="30"/>
          <w:szCs w:val="30"/>
        </w:rPr>
      </w:pPr>
    </w:p>
    <w:p w14:paraId="6963619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there is still much in you which grates upon others.</w:t>
      </w:r>
    </w:p>
    <w:p w14:paraId="548904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记住，你身上仍有许多让别人感到刺耳的地方。</w:t>
      </w:r>
    </w:p>
    <w:p w14:paraId="5E4C2966">
      <w:pPr>
        <w:spacing w:line="255" w:lineRule="auto"/>
        <w:rPr>
          <w:rFonts w:hint="eastAsia" w:ascii="微软雅黑" w:hAnsi="微软雅黑" w:eastAsia="微软雅黑" w:cs="微软雅黑"/>
          <w:sz w:val="30"/>
          <w:szCs w:val="30"/>
        </w:rPr>
      </w:pPr>
    </w:p>
    <w:p w14:paraId="6044DC0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wronged pray over it before you pass a verdict.</w:t>
      </w:r>
    </w:p>
    <w:p w14:paraId="20A8D2A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当受委屈时，在你做出判决之前先为此祷告。</w:t>
      </w:r>
    </w:p>
    <w:p w14:paraId="1FA31D3C">
      <w:pPr>
        <w:spacing w:line="255" w:lineRule="auto"/>
        <w:rPr>
          <w:rFonts w:hint="eastAsia" w:ascii="微软雅黑" w:hAnsi="微软雅黑" w:eastAsia="微软雅黑" w:cs="微软雅黑"/>
          <w:sz w:val="30"/>
          <w:szCs w:val="30"/>
        </w:rPr>
      </w:pPr>
    </w:p>
    <w:p w14:paraId="3986AEC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person has afterwards bitterly regretted a hasty decision.</w:t>
      </w:r>
    </w:p>
    <w:p w14:paraId="0DFB8CE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许多人事后都对草率的决定感到痛悔。</w:t>
      </w:r>
    </w:p>
    <w:p w14:paraId="3530EDCD">
      <w:pPr>
        <w:spacing w:line="255" w:lineRule="auto"/>
        <w:rPr>
          <w:rFonts w:hint="eastAsia" w:ascii="微软雅黑" w:hAnsi="微软雅黑" w:eastAsia="微软雅黑" w:cs="微软雅黑"/>
          <w:sz w:val="30"/>
          <w:szCs w:val="30"/>
        </w:rPr>
      </w:pPr>
    </w:p>
    <w:p w14:paraId="00A0239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all the circumstances into account and "judge not according to the appearance, but judge righteous judgment."</w:t>
      </w:r>
    </w:p>
    <w:p w14:paraId="651DD92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要考虑到所有的情况，“不可按外貌断定是非，总要按公平断定是非。”</w:t>
      </w:r>
    </w:p>
    <w:p w14:paraId="4E550570">
      <w:pPr>
        <w:spacing w:line="255" w:lineRule="auto"/>
        <w:rPr>
          <w:rFonts w:hint="eastAsia" w:ascii="微软雅黑" w:hAnsi="微软雅黑" w:eastAsia="微软雅黑" w:cs="微软雅黑"/>
          <w:sz w:val="30"/>
          <w:szCs w:val="30"/>
        </w:rPr>
      </w:pPr>
    </w:p>
    <w:p w14:paraId="0EE31D6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begun this chapter thus because the passage we are about to consider (2 Sam. 16:1-4) shows us David grievously misjudging one who was affectionately attached to him.</w:t>
      </w:r>
    </w:p>
    <w:p w14:paraId="01DA40B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我们这样开始这一章，是因为我们要即将考虑的段落（撒母耳记下 16:1-4）向我们展示了大卫严重误判了一个深情依恋他的人。</w:t>
      </w:r>
    </w:p>
    <w:p w14:paraId="4BF457B3">
      <w:pPr>
        <w:spacing w:line="255" w:lineRule="auto"/>
        <w:rPr>
          <w:rFonts w:hint="eastAsia" w:ascii="微软雅黑" w:hAnsi="微软雅黑" w:eastAsia="微软雅黑" w:cs="微软雅黑"/>
          <w:sz w:val="30"/>
          <w:szCs w:val="30"/>
        </w:rPr>
      </w:pPr>
    </w:p>
    <w:p w14:paraId="028D7B8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was unwarrantably influenced by "appearances."</w:t>
      </w:r>
    </w:p>
    <w:p w14:paraId="19B923D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大卫被“外貌”无理地影响了。</w:t>
      </w:r>
    </w:p>
    <w:p w14:paraId="63F2567C">
      <w:pPr>
        <w:spacing w:line="255" w:lineRule="auto"/>
        <w:rPr>
          <w:rFonts w:hint="eastAsia" w:ascii="微软雅黑" w:hAnsi="微软雅黑" w:eastAsia="微软雅黑" w:cs="微软雅黑"/>
          <w:sz w:val="30"/>
          <w:szCs w:val="30"/>
        </w:rPr>
      </w:pPr>
    </w:p>
    <w:p w14:paraId="32BD065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gave ear to an unconfirmed slander against an absent one.</w:t>
      </w:r>
    </w:p>
    <w:p w14:paraId="2E6CFC5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他听信了对一个不在场之人的未经证实的诽谤。</w:t>
      </w:r>
    </w:p>
    <w:p w14:paraId="1E6505E3">
      <w:pPr>
        <w:spacing w:line="255" w:lineRule="auto"/>
        <w:rPr>
          <w:rFonts w:hint="eastAsia" w:ascii="微软雅黑" w:hAnsi="微软雅黑" w:eastAsia="微软雅黑" w:cs="微软雅黑"/>
          <w:sz w:val="30"/>
          <w:szCs w:val="30"/>
        </w:rPr>
      </w:pPr>
    </w:p>
    <w:p w14:paraId="3D2AFB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at once believed the worst, without affording the accused any opportunity to vindicate himself.</w:t>
      </w:r>
    </w:p>
    <w:p w14:paraId="3BAA58B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他立刻相信了最坏的情况，没有给被告任何机会为自己辩护。</w:t>
      </w:r>
    </w:p>
    <w:p w14:paraId="336FC57F">
      <w:pPr>
        <w:spacing w:line="255" w:lineRule="auto"/>
        <w:rPr>
          <w:rFonts w:hint="eastAsia" w:ascii="微软雅黑" w:hAnsi="微软雅黑" w:eastAsia="微软雅黑" w:cs="微软雅黑"/>
          <w:sz w:val="30"/>
          <w:szCs w:val="30"/>
        </w:rPr>
      </w:pPr>
    </w:p>
    <w:p w14:paraId="04EFDAF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one to whom David had shown much kindness in the past, and now that a servant brought to him an evil report, the king accepted the same, concluding that the master had turned traitor.</w:t>
      </w:r>
    </w:p>
    <w:p w14:paraId="44278A0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他是大卫过去曾向其施以厚恩的人，现在一个仆人给他带来了恶信，国王就接受了，断定主人已经变成了叛徒。</w:t>
      </w:r>
    </w:p>
    <w:p w14:paraId="28D4585F">
      <w:pPr>
        <w:spacing w:line="255" w:lineRule="auto"/>
        <w:rPr>
          <w:rFonts w:hint="eastAsia" w:ascii="微软雅黑" w:hAnsi="微软雅黑" w:eastAsia="微软雅黑" w:cs="微软雅黑"/>
          <w:sz w:val="30"/>
          <w:szCs w:val="30"/>
        </w:rPr>
      </w:pPr>
    </w:p>
    <w:p w14:paraId="61B8368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human nature is lamentably fickle, and that kindness is often rewarded with the basest of ingratitude; yet all are not unthankful and treacherous.</w:t>
      </w:r>
    </w:p>
    <w:p w14:paraId="5DBF67F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诚然，人性可悲地反复无常，仁慈往往得到最卑鄙的忘恩负义作为回报；然而并非所有人都是不知恩图报和背信弃义的。</w:t>
      </w:r>
    </w:p>
    <w:p w14:paraId="145AE806">
      <w:pPr>
        <w:spacing w:line="255" w:lineRule="auto"/>
        <w:rPr>
          <w:rFonts w:hint="eastAsia" w:ascii="微软雅黑" w:hAnsi="微软雅黑" w:eastAsia="微软雅黑" w:cs="微软雅黑"/>
          <w:sz w:val="30"/>
          <w:szCs w:val="30"/>
        </w:rPr>
      </w:pPr>
    </w:p>
    <w:p w14:paraId="0092F9C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allow the wickedness of some to prejudice us against all.</w:t>
      </w:r>
    </w:p>
    <w:p w14:paraId="3BEE55C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我们绝不能让某些人的邪恶使我们要对所有人产生偏见。</w:t>
      </w:r>
    </w:p>
    <w:p w14:paraId="20248C28">
      <w:pPr>
        <w:spacing w:line="255" w:lineRule="auto"/>
        <w:rPr>
          <w:rFonts w:hint="eastAsia" w:ascii="微软雅黑" w:hAnsi="微软雅黑" w:eastAsia="微软雅黑" w:cs="微软雅黑"/>
          <w:sz w:val="30"/>
          <w:szCs w:val="30"/>
        </w:rPr>
      </w:pPr>
    </w:p>
    <w:p w14:paraId="73D9C1F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deal impartially and judge righteously of everyone alike: yet only divine grace— humbly and earnestly sought—will enable us to remain just and merciful after we have been deceived and wronged a few times.</w:t>
      </w:r>
    </w:p>
    <w:p w14:paraId="0E82E9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我们应该一视同仁地公正对待和公义评判每个人：然而只有神圣的恩典——通过谦卑和恳切地寻求——才能使我们在被欺骗和冤枉几次之后，依然保持公正和仁慈。</w:t>
      </w:r>
    </w:p>
    <w:p w14:paraId="6D3E5873">
      <w:pPr>
        <w:spacing w:line="255" w:lineRule="auto"/>
        <w:rPr>
          <w:rFonts w:hint="eastAsia" w:ascii="微软雅黑" w:hAnsi="微软雅黑" w:eastAsia="微软雅黑" w:cs="微软雅黑"/>
          <w:sz w:val="30"/>
          <w:szCs w:val="30"/>
        </w:rPr>
      </w:pPr>
    </w:p>
    <w:p w14:paraId="38780A9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Later, David discovered that he had been deceived (2 Sam. 19:24-30) and was obliged to reverse his harsh verdict; but this did not alter the fact that he had grievously misjudged Mephibosheth and had harbored unjust prejudices against him.</w:t>
      </w:r>
    </w:p>
    <w:p w14:paraId="7E24865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后来，大卫发现自己被骗了（撒母耳记下 19:24-30），不得不撤销他严厉的判决；但这并没有改变他严重误判米非波设并对他怀有不公正偏见的事实。</w:t>
      </w:r>
    </w:p>
    <w:p w14:paraId="48AED828">
      <w:pPr>
        <w:spacing w:line="255" w:lineRule="auto"/>
        <w:rPr>
          <w:rFonts w:hint="eastAsia" w:ascii="微软雅黑" w:hAnsi="微软雅黑" w:eastAsia="微软雅黑" w:cs="微软雅黑"/>
          <w:sz w:val="30"/>
          <w:szCs w:val="30"/>
        </w:rPr>
      </w:pPr>
    </w:p>
    <w:p w14:paraId="2A2FDB1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incident, like many another narrated in Holy Writ, is recorded, my reader, for our learning and warning.</w:t>
      </w:r>
    </w:p>
    <w:p w14:paraId="09682AB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而且这个事件，就像圣经中叙述的许多其他事件一样，被记录下来，我的读者，是为了我们要学习和警戒。</w:t>
      </w:r>
    </w:p>
    <w:p w14:paraId="40A79A33">
      <w:pPr>
        <w:spacing w:line="255" w:lineRule="auto"/>
        <w:rPr>
          <w:rFonts w:hint="eastAsia" w:ascii="微软雅黑" w:hAnsi="微软雅黑" w:eastAsia="微软雅黑" w:cs="微软雅黑"/>
          <w:sz w:val="30"/>
          <w:szCs w:val="30"/>
        </w:rPr>
      </w:pPr>
    </w:p>
    <w:p w14:paraId="198020B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prone to misjudge even our friends, and because of this, are in danger of crediting false reports about them.</w:t>
      </w:r>
    </w:p>
    <w:p w14:paraId="722115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我们容易误判甚至我们的朋友，因此，我们要有相信关于他们的虚假报告的危险。</w:t>
      </w:r>
    </w:p>
    <w:p w14:paraId="037A363E">
      <w:pPr>
        <w:spacing w:line="255" w:lineRule="auto"/>
        <w:rPr>
          <w:rFonts w:hint="eastAsia" w:ascii="微软雅黑" w:hAnsi="微软雅黑" w:eastAsia="微软雅黑" w:cs="微软雅黑"/>
          <w:sz w:val="30"/>
          <w:szCs w:val="30"/>
        </w:rPr>
      </w:pPr>
    </w:p>
    <w:p w14:paraId="5F688C7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reason why we should be deceived, either for or against another: "He that is spiritual discerneth all things" (1 Cor. 2:15 margin).</w:t>
      </w:r>
    </w:p>
    <w:p w14:paraId="55EB0C7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但我们没有理由被欺骗，无论是支持还是反对另一个人：“属灵的人能看透（辨别）万事”（哥林多前书 2:15 页边注）。</w:t>
      </w:r>
    </w:p>
    <w:p w14:paraId="7F044327">
      <w:pPr>
        <w:spacing w:line="255" w:lineRule="auto"/>
        <w:rPr>
          <w:rFonts w:hint="eastAsia" w:ascii="微软雅黑" w:hAnsi="微软雅黑" w:eastAsia="微软雅黑" w:cs="微软雅黑"/>
          <w:sz w:val="30"/>
          <w:szCs w:val="30"/>
        </w:rPr>
      </w:pPr>
    </w:p>
    <w:p w14:paraId="040D577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there is the seat of our trouble: it is because we are so unspiritual that we so often judge according to the appearance, and not righteous judgment.</w:t>
      </w:r>
    </w:p>
    <w:p w14:paraId="705294A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啊，这就是我们麻烦的根源：正是因为我们如此不属灵，所以我们经常根据外貌而不是公义的判断来评判。</w:t>
      </w:r>
    </w:p>
    <w:p w14:paraId="1727958E">
      <w:pPr>
        <w:spacing w:line="255" w:lineRule="auto"/>
        <w:rPr>
          <w:rFonts w:hint="eastAsia" w:ascii="微软雅黑" w:hAnsi="微软雅黑" w:eastAsia="微软雅黑" w:cs="微软雅黑"/>
          <w:sz w:val="30"/>
          <w:szCs w:val="30"/>
        </w:rPr>
      </w:pPr>
    </w:p>
    <w:p w14:paraId="0000890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jaundiced eye is incapable of seeing things in their true colors.</w:t>
      </w:r>
    </w:p>
    <w:p w14:paraId="61FD53A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带着偏见的眼睛无法看到事物的本来面目。</w:t>
      </w:r>
    </w:p>
    <w:p w14:paraId="6F331866">
      <w:pPr>
        <w:spacing w:line="255" w:lineRule="auto"/>
        <w:rPr>
          <w:rFonts w:hint="eastAsia" w:ascii="微软雅黑" w:hAnsi="微软雅黑" w:eastAsia="微软雅黑" w:cs="微软雅黑"/>
          <w:sz w:val="30"/>
          <w:szCs w:val="30"/>
        </w:rPr>
      </w:pPr>
    </w:p>
    <w:p w14:paraId="3785394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regenerate walk after the flesh, they are just as liable to be imposed upon as are the unregenerate.</w:t>
      </w:r>
    </w:p>
    <w:p w14:paraId="2854E9B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当重生的人随从肉体而行时，他们就像未重生的人一样容易受骗。</w:t>
      </w:r>
    </w:p>
    <w:p w14:paraId="0F57A515">
      <w:pPr>
        <w:spacing w:line="255" w:lineRule="auto"/>
        <w:rPr>
          <w:rFonts w:hint="eastAsia" w:ascii="微软雅黑" w:hAnsi="微软雅黑" w:eastAsia="微软雅黑" w:cs="微软雅黑"/>
          <w:sz w:val="30"/>
          <w:szCs w:val="30"/>
        </w:rPr>
      </w:pPr>
    </w:p>
    <w:p w14:paraId="08DA67B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as we shall see, was the cause of David’s sad error.</w:t>
      </w:r>
    </w:p>
    <w:p w14:paraId="6659B2E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正如我们要将看到的，这就是大卫可悲错误的原因。</w:t>
      </w:r>
    </w:p>
    <w:p w14:paraId="0658B27A">
      <w:pPr>
        <w:spacing w:line="255" w:lineRule="auto"/>
        <w:rPr>
          <w:rFonts w:hint="eastAsia" w:ascii="微软雅黑" w:hAnsi="微软雅黑" w:eastAsia="微软雅黑" w:cs="微软雅黑"/>
          <w:sz w:val="30"/>
          <w:szCs w:val="30"/>
        </w:rPr>
      </w:pPr>
    </w:p>
    <w:p w14:paraId="13332C9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David was a little past the top of the hill, behold, Ziba the servant of Mephibosheth met him" (2 Sam. 16:1).</w:t>
      </w:r>
    </w:p>
    <w:p w14:paraId="6DB890E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“大卫刚过山顶，见米非波设的仆人洗巴来迎接他”（撒母耳记下 16:1）。</w:t>
      </w:r>
    </w:p>
    <w:p w14:paraId="3789110D">
      <w:pPr>
        <w:spacing w:line="255" w:lineRule="auto"/>
        <w:rPr>
          <w:rFonts w:hint="eastAsia" w:ascii="微软雅黑" w:hAnsi="微软雅黑" w:eastAsia="微软雅黑" w:cs="微软雅黑"/>
          <w:sz w:val="30"/>
          <w:szCs w:val="30"/>
        </w:rPr>
      </w:pPr>
    </w:p>
    <w:p w14:paraId="251D0A1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topographical references connects with 15:30 and 32.</w:t>
      </w:r>
    </w:p>
    <w:p w14:paraId="675637A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这里的地形参考与 15:30 和 32 有关。</w:t>
      </w:r>
    </w:p>
    <w:p w14:paraId="765F0BEF">
      <w:pPr>
        <w:spacing w:line="255" w:lineRule="auto"/>
        <w:rPr>
          <w:rFonts w:hint="eastAsia" w:ascii="微软雅黑" w:hAnsi="微软雅黑" w:eastAsia="微软雅黑" w:cs="微软雅黑"/>
          <w:sz w:val="30"/>
          <w:szCs w:val="30"/>
        </w:rPr>
      </w:pPr>
    </w:p>
    <w:p w14:paraId="65B1FC3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leaving Jerusalem David and his little band had crossed the Kidron, and ascended Olivet.</w:t>
      </w:r>
    </w:p>
    <w:p w14:paraId="05D52D8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离开耶路撒冷后，大卫和他的一小队人越过了汲沦溪，登上了橄榄山。</w:t>
      </w:r>
    </w:p>
    <w:p w14:paraId="01B00D09">
      <w:pPr>
        <w:spacing w:line="255" w:lineRule="auto"/>
        <w:rPr>
          <w:rFonts w:hint="eastAsia" w:ascii="微软雅黑" w:hAnsi="微软雅黑" w:eastAsia="微软雅黑" w:cs="微软雅黑"/>
          <w:sz w:val="30"/>
          <w:szCs w:val="30"/>
        </w:rPr>
      </w:pPr>
    </w:p>
    <w:p w14:paraId="630DF6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making for Bahurim (v. 5), which was a low-lying village in the descent from Olivet to the Jordan.</w:t>
      </w:r>
    </w:p>
    <w:p w14:paraId="252639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他们正前往巴户琳（5节），那是从橄榄山下到约旦河的一个低洼村庄。</w:t>
      </w:r>
    </w:p>
    <w:p w14:paraId="073D9C6B">
      <w:pPr>
        <w:spacing w:line="255" w:lineRule="auto"/>
        <w:rPr>
          <w:rFonts w:hint="eastAsia" w:ascii="微软雅黑" w:hAnsi="微软雅黑" w:eastAsia="微软雅黑" w:cs="微软雅黑"/>
          <w:sz w:val="30"/>
          <w:szCs w:val="30"/>
        </w:rPr>
      </w:pPr>
    </w:p>
    <w:p w14:paraId="103E477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Ultimately, they pitched camp at Mahanaim, on the far side of the Jordan (17:24).</w:t>
      </w:r>
    </w:p>
    <w:p w14:paraId="7B84AB6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最终，他们在约旦河对岸的玛哈念扎营（17:24）。</w:t>
      </w:r>
    </w:p>
    <w:p w14:paraId="6C0FB503">
      <w:pPr>
        <w:spacing w:line="255" w:lineRule="auto"/>
        <w:rPr>
          <w:rFonts w:hint="eastAsia" w:ascii="微软雅黑" w:hAnsi="微软雅黑" w:eastAsia="微软雅黑" w:cs="微软雅黑"/>
          <w:sz w:val="30"/>
          <w:szCs w:val="30"/>
        </w:rPr>
      </w:pPr>
    </w:p>
    <w:p w14:paraId="5FE49DE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will be seen that they were passing through that portion of the land which was allotted to the tribe of Benjamin (see Josh. 18:11-28), which was the territory of Saul’s tribe, and that was surely dangerous ground for him to tread!</w:t>
      </w:r>
    </w:p>
    <w:p w14:paraId="277A212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由此可见，他们正在穿过分给便雅悯支派的那部分土地（见约书亚记 18:11-28），那是扫罗支派的领地，这对他来说肯定是危险之地！</w:t>
      </w:r>
    </w:p>
    <w:p w14:paraId="22D63A45">
      <w:pPr>
        <w:spacing w:line="255" w:lineRule="auto"/>
        <w:rPr>
          <w:rFonts w:hint="eastAsia" w:ascii="微软雅黑" w:hAnsi="微软雅黑" w:eastAsia="微软雅黑" w:cs="微软雅黑"/>
          <w:sz w:val="30"/>
          <w:szCs w:val="30"/>
        </w:rPr>
      </w:pPr>
    </w:p>
    <w:p w14:paraId="35B249B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first point for us to carefully weigh, for it is one of the keys which opens to us the inner significance of our present incident.</w:t>
      </w:r>
    </w:p>
    <w:p w14:paraId="46213DC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这是我们仔细权衡的第一点，因为这是向我们开启我们当前事件内在意义的钥匙之一。</w:t>
      </w:r>
    </w:p>
    <w:p w14:paraId="3B6ACB5D">
      <w:pPr>
        <w:spacing w:line="255" w:lineRule="auto"/>
        <w:rPr>
          <w:rFonts w:hint="eastAsia" w:ascii="微软雅黑" w:hAnsi="微软雅黑" w:eastAsia="微软雅黑" w:cs="微软雅黑"/>
          <w:sz w:val="30"/>
          <w:szCs w:val="30"/>
        </w:rPr>
      </w:pPr>
    </w:p>
    <w:p w14:paraId="7B03EB7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meaningless in God’s Word, even the geographical details often contain deeply important instruction, pointing valuable spiritual lessons, if only we take the trouble to search them out.</w:t>
      </w:r>
    </w:p>
    <w:p w14:paraId="03271B6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神的话语中没有任何东西是毫无意义的，即使是地理细节也往往包含极其重要的教导，指向宝贵的属灵功课，只要我们肯费心去搜寻它们。</w:t>
      </w:r>
    </w:p>
    <w:p w14:paraId="4D4A8438">
      <w:pPr>
        <w:spacing w:line="255" w:lineRule="auto"/>
        <w:rPr>
          <w:rFonts w:hint="eastAsia" w:ascii="微软雅黑" w:hAnsi="微软雅黑" w:eastAsia="微软雅黑" w:cs="微软雅黑"/>
          <w:sz w:val="30"/>
          <w:szCs w:val="30"/>
        </w:rPr>
      </w:pPr>
    </w:p>
    <w:p w14:paraId="5412003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we have to do here, for the Holy Spirit has given us no direct hint that the direction which David was now taking furnishes a clue to his subsequent conduct.</w:t>
      </w:r>
    </w:p>
    <w:p w14:paraId="15F59BB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这就是我们要在这里必须做的，因为圣灵没有给我们直接的暗示，表明大卫现在的方向为他随后的行为提供了线索。</w:t>
      </w:r>
    </w:p>
    <w:p w14:paraId="4FEF5D38">
      <w:pPr>
        <w:spacing w:line="255" w:lineRule="auto"/>
        <w:rPr>
          <w:rFonts w:hint="eastAsia" w:ascii="微软雅黑" w:hAnsi="微软雅黑" w:eastAsia="微软雅黑" w:cs="微软雅黑"/>
          <w:sz w:val="30"/>
          <w:szCs w:val="30"/>
        </w:rPr>
      </w:pPr>
    </w:p>
    <w:p w14:paraId="77741FD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making for the territory of Saul’s tribe, David was (typically) entering upon the enemy’s ground should the reader deem this a rather far-fetched conclusion on our part, we would ask him to note that in the verse which immediately follows our present passage, we are plainly told that there came out "a man of the family of the house of Saul . . . and cursed" David!</w:t>
      </w:r>
    </w:p>
    <w:p w14:paraId="67F13A8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往扫罗支派的领地时，大卫（预表性地）进入了敌人的地盘，如果读者认为我们要这个结论有些牵强附会，我们会请他注意，在紧接我们要当前段落的经文中，我们被清楚地告知，出来了一个“扫罗族基拉的儿子……咒骂”大卫！</w:t>
      </w:r>
    </w:p>
    <w:p w14:paraId="616E1324">
      <w:pPr>
        <w:spacing w:line="255" w:lineRule="auto"/>
        <w:rPr>
          <w:rFonts w:hint="eastAsia" w:ascii="微软雅黑" w:hAnsi="微软雅黑" w:eastAsia="微软雅黑" w:cs="微软雅黑"/>
          <w:sz w:val="30"/>
          <w:szCs w:val="30"/>
        </w:rPr>
      </w:pPr>
    </w:p>
    <w:p w14:paraId="716B80B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that was the devil as a "roaring lion" raging against him.</w:t>
      </w:r>
    </w:p>
    <w:p w14:paraId="3EFBE4F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那肯定是魔鬼像“吼叫的狮子”一样对他发怒。</w:t>
      </w:r>
    </w:p>
    <w:p w14:paraId="2B8661DF">
      <w:pPr>
        <w:spacing w:line="255" w:lineRule="auto"/>
        <w:rPr>
          <w:rFonts w:hint="eastAsia" w:ascii="微软雅黑" w:hAnsi="微软雅黑" w:eastAsia="微软雅黑" w:cs="微软雅黑"/>
          <w:sz w:val="30"/>
          <w:szCs w:val="30"/>
        </w:rPr>
      </w:pPr>
    </w:p>
    <w:p w14:paraId="6CAC44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come on to the enemy’s ground, my reader, is to give him an "advantage of us" (2 Cor. 2:11), and that is to come under his power; and when under his power our judgment is blinded, and we are quite incapable of judging righteously.</w:t>
      </w:r>
    </w:p>
    <w:p w14:paraId="13E10C4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现在，我的读者，进入敌人的地盘，就是给他“胜过我们（占便宜）”的机会（哥林多后书 2:11），那就是处于他的权势之下；而当处于他的权势之下时，我们要判断力就会被蒙蔽，我们完全无法进行公义的判断。</w:t>
      </w:r>
    </w:p>
    <w:p w14:paraId="0E0263A0">
      <w:pPr>
        <w:spacing w:line="255" w:lineRule="auto"/>
        <w:rPr>
          <w:rFonts w:hint="eastAsia" w:ascii="微软雅黑" w:hAnsi="微软雅黑" w:eastAsia="微软雅黑" w:cs="微软雅黑"/>
          <w:sz w:val="30"/>
          <w:szCs w:val="30"/>
        </w:rPr>
      </w:pPr>
    </w:p>
    <w:p w14:paraId="0DC44CF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another little detail here, a confirmatory one, which is necessary for us to observe, if we are to view this incident in its true perspective.</w:t>
      </w:r>
    </w:p>
    <w:p w14:paraId="2B6E0C5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但这里还有另一个小细节，一个证实性的细节，如果我们要以正确的视角看待这一事件，我们必须观察到它。</w:t>
      </w:r>
    </w:p>
    <w:p w14:paraId="56BA32C6">
      <w:pPr>
        <w:spacing w:line="255" w:lineRule="auto"/>
        <w:rPr>
          <w:rFonts w:hint="eastAsia" w:ascii="微软雅黑" w:hAnsi="微软雅黑" w:eastAsia="微软雅黑" w:cs="微软雅黑"/>
          <w:sz w:val="30"/>
          <w:szCs w:val="30"/>
        </w:rPr>
      </w:pPr>
    </w:p>
    <w:p w14:paraId="24F5DE2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passage opens with the word "And," and common-place and trivial as that may appear, yet it is a vital link in the chain of thought we are now endeavoring to follow out.</w:t>
      </w:r>
    </w:p>
    <w:p w14:paraId="4635C0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我们要段落以“（于是）And”一词开头，这可能看起来平淡无奇且微不足道，但它是我们现在努力遵循的思想链条中的重要一环。</w:t>
      </w:r>
    </w:p>
    <w:p w14:paraId="64A27163">
      <w:pPr>
        <w:spacing w:line="255" w:lineRule="auto"/>
        <w:rPr>
          <w:rFonts w:hint="eastAsia" w:ascii="微软雅黑" w:hAnsi="微软雅黑" w:eastAsia="微软雅黑" w:cs="微软雅黑"/>
          <w:sz w:val="30"/>
          <w:szCs w:val="30"/>
        </w:rPr>
      </w:pPr>
    </w:p>
    <w:p w14:paraId="7A1B4BC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"And" tells us we must connect what is recorded at the beginning of chapter 16 with that which is narrated at the close of 15.</w:t>
      </w:r>
    </w:p>
    <w:p w14:paraId="22D1610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那个“And”告诉我们，我们必须将第16章开头的记载与第15章结尾的叙述联系起来。</w:t>
      </w:r>
    </w:p>
    <w:p w14:paraId="45115C7E">
      <w:pPr>
        <w:spacing w:line="255" w:lineRule="auto"/>
        <w:rPr>
          <w:rFonts w:hint="eastAsia" w:ascii="微软雅黑" w:hAnsi="微软雅黑" w:eastAsia="微软雅黑" w:cs="微软雅黑"/>
          <w:sz w:val="30"/>
          <w:szCs w:val="30"/>
        </w:rPr>
      </w:pPr>
    </w:p>
    <w:p w14:paraId="5193991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as we saw in the previous chapter, David was guilty of dishonest subterfuge, counselling the priests to feign themselves the faithful servants of Absalom, when in reality they were David’s spies.</w:t>
      </w:r>
    </w:p>
    <w:p w14:paraId="27BAFAB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在那里，正如我们在上一章所看到的，大卫犯了不诚实的诡计，建议祭司假装成押沙龙的忠实仆人，而实际上他们是大卫的间谍。</w:t>
      </w:r>
    </w:p>
    <w:p w14:paraId="476FB3CA">
      <w:pPr>
        <w:spacing w:line="255" w:lineRule="auto"/>
        <w:rPr>
          <w:rFonts w:hint="eastAsia" w:ascii="微软雅黑" w:hAnsi="微软雅黑" w:eastAsia="微软雅黑" w:cs="微软雅黑"/>
          <w:sz w:val="30"/>
          <w:szCs w:val="30"/>
        </w:rPr>
      </w:pPr>
    </w:p>
    <w:p w14:paraId="63AC3EB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Therein the king was manifestly acting in the energy of the flesh seeking by his own carnal efforts to "defeat the counsel of Ahithophel" (15: 34), instead of leaving it with the Lord to answer his prayer to that end (15:31).</w:t>
      </w:r>
    </w:p>
    <w:p w14:paraId="493FFB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在这件事上，国王显然是在肉体的能量中行事，试图通过自己的肉体努力来“破坏亚希多弗的计谋”（15:34），而不是将其交给主来回应他为此的祷告（15:31）。</w:t>
      </w:r>
    </w:p>
    <w:p w14:paraId="468291BC">
      <w:pPr>
        <w:spacing w:line="255" w:lineRule="auto"/>
        <w:rPr>
          <w:rFonts w:hint="eastAsia" w:ascii="微软雅黑" w:hAnsi="微软雅黑" w:eastAsia="微软雅黑" w:cs="微软雅黑"/>
          <w:sz w:val="30"/>
          <w:szCs w:val="30"/>
        </w:rPr>
      </w:pPr>
    </w:p>
    <w:p w14:paraId="1F51425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is vitally-important practical teaching for you and me, dear reader.</w:t>
      </w:r>
    </w:p>
    <w:p w14:paraId="5898395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那么，亲爱的读者，这里有对你我至关重要的实践教导。</w:t>
      </w:r>
    </w:p>
    <w:p w14:paraId="4E8941B5">
      <w:pPr>
        <w:spacing w:line="255" w:lineRule="auto"/>
        <w:rPr>
          <w:rFonts w:hint="eastAsia" w:ascii="微软雅黑" w:hAnsi="微软雅黑" w:eastAsia="微软雅黑" w:cs="微软雅黑"/>
          <w:sz w:val="30"/>
          <w:szCs w:val="30"/>
        </w:rPr>
      </w:pPr>
    </w:p>
    <w:p w14:paraId="2B4253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not to be misguided by superficial appearances and to judge "righteous judgment," then we must avoid these mistakes that David made.</w:t>
      </w:r>
    </w:p>
    <w:p w14:paraId="55BE043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如果我们不想被表面的现象所误导，并做出“公义的判断”，那么我们必须避免大卫所犯的这些错误。</w:t>
      </w:r>
    </w:p>
    <w:p w14:paraId="613337D7">
      <w:pPr>
        <w:spacing w:line="255" w:lineRule="auto"/>
        <w:rPr>
          <w:rFonts w:hint="eastAsia" w:ascii="微软雅黑" w:hAnsi="微软雅黑" w:eastAsia="微软雅黑" w:cs="微软雅黑"/>
          <w:sz w:val="30"/>
          <w:szCs w:val="30"/>
        </w:rPr>
      </w:pPr>
    </w:p>
    <w:p w14:paraId="3FC5B74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small details we have dwelt upon above, explain why he so grievously misjudged Mephibosheth.</w:t>
      </w:r>
    </w:p>
    <w:p w14:paraId="29C2DFF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我们上面详述的两个小细节，解释了为什么他如此严重地误判了米非波设。</w:t>
      </w:r>
    </w:p>
    <w:p w14:paraId="0FBF239D">
      <w:pPr>
        <w:spacing w:line="255" w:lineRule="auto"/>
        <w:rPr>
          <w:rFonts w:hint="eastAsia" w:ascii="微软雅黑" w:hAnsi="微软雅黑" w:eastAsia="微软雅黑" w:cs="微软雅黑"/>
          <w:sz w:val="30"/>
          <w:szCs w:val="30"/>
        </w:rPr>
      </w:pPr>
    </w:p>
    <w:p w14:paraId="6422F4B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we are to have clear discernment, which will preserve us from being deceived by glib-tongued imposters and taken in by apparent acts of kindness toward us, we must walk after the Spirit and not after the flesh, and tread the paths of righteousness and not get on to the enemy’s territory.</w:t>
      </w:r>
    </w:p>
    <w:p w14:paraId="6EF60E9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那么，如果我们要有清晰的辨别力，使我们免受油嘴滑舌的骗子的欺骗，不被表面上对我们要善意行为所蒙蔽，我们就必须随从圣灵而不随从肉体，走义路而不进入敌人的领地。</w:t>
      </w:r>
    </w:p>
    <w:p w14:paraId="296D4BBA">
      <w:pPr>
        <w:spacing w:line="255" w:lineRule="auto"/>
        <w:rPr>
          <w:rFonts w:hint="eastAsia" w:ascii="微软雅黑" w:hAnsi="微软雅黑" w:eastAsia="微软雅黑" w:cs="微软雅黑"/>
          <w:sz w:val="30"/>
          <w:szCs w:val="30"/>
        </w:rPr>
      </w:pPr>
    </w:p>
    <w:p w14:paraId="68D5F60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is spiritual discerneth all things" (1 Cor. 2:15): yes, the "spiritual," and not the carnal.</w:t>
      </w:r>
    </w:p>
    <w:p w14:paraId="46D2CC6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“属灵的人能看透（辨别）万事”（哥林多前书 2:15）：是的，“属灵的人”，而不是属肉体的人。</w:t>
      </w:r>
    </w:p>
    <w:p w14:paraId="33992C18">
      <w:pPr>
        <w:spacing w:line="255" w:lineRule="auto"/>
        <w:rPr>
          <w:rFonts w:hint="eastAsia" w:ascii="微软雅黑" w:hAnsi="微软雅黑" w:eastAsia="微软雅黑" w:cs="微软雅黑"/>
          <w:sz w:val="30"/>
          <w:szCs w:val="30"/>
        </w:rPr>
      </w:pPr>
    </w:p>
    <w:p w14:paraId="656DAE6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said above, it is our own fault if we form a wrong judgment of others—due to making the mistakes David did.</w:t>
      </w:r>
    </w:p>
    <w:p w14:paraId="791C335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正如我们上面所说的，如果我们对他人做出错误的判断，那是我们要自己的错——因为我们犯了大卫那样的错误。</w:t>
      </w:r>
    </w:p>
    <w:p w14:paraId="334B1161">
      <w:pPr>
        <w:spacing w:line="255" w:lineRule="auto"/>
        <w:rPr>
          <w:rFonts w:hint="eastAsia" w:ascii="微软雅黑" w:hAnsi="微软雅黑" w:eastAsia="微软雅黑" w:cs="微软雅黑"/>
          <w:sz w:val="30"/>
          <w:szCs w:val="30"/>
        </w:rPr>
      </w:pPr>
    </w:p>
    <w:p w14:paraId="581F412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therefore thine eye be single, thy whole body shall be full of light" (Matthew 6:22).</w:t>
      </w:r>
    </w:p>
    <w:p w14:paraId="59A308B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“你的眼睛若了亮，全身就光明”（马太福音 6:22）。</w:t>
      </w:r>
    </w:p>
    <w:p w14:paraId="1E0C3DA1">
      <w:pPr>
        <w:spacing w:line="255" w:lineRule="auto"/>
        <w:rPr>
          <w:rFonts w:hint="eastAsia" w:ascii="微软雅黑" w:hAnsi="微软雅黑" w:eastAsia="微软雅黑" w:cs="微软雅黑"/>
          <w:sz w:val="30"/>
          <w:szCs w:val="30"/>
        </w:rPr>
      </w:pPr>
    </w:p>
    <w:p w14:paraId="0C6485B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David was a little past the top of the hill, behold, Ziba the servant of Mephibosheth met him, with a couple of asses saddled; and upon them two hundred loaves of bread, and a hundred bunches of raisins, and a hundred of summer fruits, and a bottle of wine" (v. 1).</w:t>
      </w:r>
    </w:p>
    <w:p w14:paraId="4B7CF1B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“大卫刚过山顶，见米非波设的仆人洗巴来迎接他，备了两匹驴，驴上驮着二百面饼，一百葡萄饼，一百个夏天的果饼，一皮袋酒”（1节）。</w:t>
      </w:r>
    </w:p>
    <w:p w14:paraId="7A79300A">
      <w:pPr>
        <w:spacing w:line="255" w:lineRule="auto"/>
        <w:rPr>
          <w:rFonts w:hint="eastAsia" w:ascii="微软雅黑" w:hAnsi="微软雅黑" w:eastAsia="微软雅黑" w:cs="微软雅黑"/>
          <w:sz w:val="30"/>
          <w:szCs w:val="30"/>
        </w:rPr>
      </w:pPr>
    </w:p>
    <w:p w14:paraId="201CACB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have not followed us throughout this series of chapters should turn to 1 Samuel 9, where not a little is recorded of these two men.</w:t>
      </w:r>
    </w:p>
    <w:p w14:paraId="29A69BD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那些没有跟随我们阅读这一系列章节的人应该翻到撒母耳记下第9章，那里记载了不少关于这两个人的事。</w:t>
      </w:r>
    </w:p>
    <w:p w14:paraId="75DAF037">
      <w:pPr>
        <w:spacing w:line="255" w:lineRule="auto"/>
        <w:rPr>
          <w:rFonts w:hint="eastAsia" w:ascii="微软雅黑" w:hAnsi="微软雅黑" w:eastAsia="微软雅黑" w:cs="微软雅黑"/>
          <w:sz w:val="30"/>
          <w:szCs w:val="30"/>
        </w:rPr>
      </w:pPr>
    </w:p>
    <w:p w14:paraId="49DD087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Mephibosheth was the grandson of Saul, the archenemy of David, yet to him David showed great kindness because he was the son of Jonathan (4:4), with whom David had made a covenant that he would not cut off his kindness to his house forever (1 Sam. 20:11-17).</w:t>
      </w:r>
    </w:p>
    <w:p w14:paraId="7E9573F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米非波设是扫罗的孙子，扫罗是大卫的死敌，但大卫对他表现出了极大的仁慈，因为他是约拿单的儿子（4:4），大卫曾与约拿单立约，永不剪除他对约拿单家的恩惠（撒母耳记上 20:11-17）。</w:t>
      </w:r>
    </w:p>
    <w:p w14:paraId="771D284B">
      <w:pPr>
        <w:spacing w:line="255" w:lineRule="auto"/>
        <w:rPr>
          <w:rFonts w:hint="eastAsia" w:ascii="微软雅黑" w:hAnsi="微软雅黑" w:eastAsia="微软雅黑" w:cs="微软雅黑"/>
          <w:sz w:val="30"/>
          <w:szCs w:val="30"/>
        </w:rPr>
      </w:pPr>
    </w:p>
    <w:p w14:paraId="1554CBA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2 Samuel 9 we read, "The king called to Ziba, Saul’s servant, and said unto him, I have given unto thy master’s son all that pertained to Saul and to all his house.</w:t>
      </w:r>
    </w:p>
    <w:p w14:paraId="5B701D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在撒母耳记下第9章我们读到，“王召了扫罗的仆人洗巴来，对他说：我已将属扫罗和他的一切家产都赐给你主人的儿子了。</w:t>
      </w:r>
    </w:p>
    <w:p w14:paraId="2CB960C4">
      <w:pPr>
        <w:spacing w:line="255" w:lineRule="auto"/>
        <w:rPr>
          <w:rFonts w:hint="eastAsia" w:ascii="微软雅黑" w:hAnsi="微软雅黑" w:eastAsia="微软雅黑" w:cs="微软雅黑"/>
          <w:sz w:val="30"/>
          <w:szCs w:val="30"/>
        </w:rPr>
      </w:pPr>
    </w:p>
    <w:p w14:paraId="097D42B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therefore, and thy sons, and thy servants, shall till the land for him, and thou shalt bring in the fruits, that thy master’s son may have food to eat: but Mephibosheth thy master’s son shall eat bread always at my table. Now Ziba had fifteen sons "(vv. 9,10).</w:t>
      </w:r>
    </w:p>
    <w:p w14:paraId="5AFA7D3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你和你的众子、仆人要为他耕种田地，把所产的拿来供他食用；只是你主人的儿子米非波设要常在我席上吃饭。洗巴已有十五个儿子”（9, 10节）。</w:t>
      </w:r>
    </w:p>
    <w:p w14:paraId="1689669A">
      <w:pPr>
        <w:spacing w:line="255" w:lineRule="auto"/>
        <w:rPr>
          <w:rFonts w:hint="eastAsia" w:ascii="微软雅黑" w:hAnsi="微软雅黑" w:eastAsia="微软雅黑" w:cs="微软雅黑"/>
          <w:sz w:val="30"/>
          <w:szCs w:val="30"/>
        </w:rPr>
      </w:pPr>
    </w:p>
    <w:p w14:paraId="6E514D3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Ziba, then, was a man of some importance, for he had twenty servants, yet both they and his sons were commanded to serve Mephibosheth.</w:t>
      </w:r>
    </w:p>
    <w:p w14:paraId="176D86E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那么，洗巴是一个有一定地位的人，因为他有二十个仆人，但他和他的儿子们都被命令服事米非波设。</w:t>
      </w:r>
    </w:p>
    <w:p w14:paraId="1EDE57FB">
      <w:pPr>
        <w:spacing w:line="255" w:lineRule="auto"/>
        <w:rPr>
          <w:rFonts w:hint="eastAsia" w:ascii="微软雅黑" w:hAnsi="微软雅黑" w:eastAsia="微软雅黑" w:cs="微软雅黑"/>
          <w:sz w:val="30"/>
          <w:szCs w:val="30"/>
        </w:rPr>
      </w:pPr>
    </w:p>
    <w:p w14:paraId="47268BF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it is which explains his conduct in our present incident: Ziba was not content to be manager of the considerable estate of Mephibosheth, but coveted to be master of it; and covetousness is ever the mother of a brood of other sins.</w:t>
      </w:r>
    </w:p>
    <w:p w14:paraId="535C193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这就解释了他在我们要当前事件中的行为：洗巴不满足于做米非波设庞大产业的管理者，而是觊觎成为它的主人；而贪婪永远是一窝其他罪恶的母亲。</w:t>
      </w:r>
    </w:p>
    <w:p w14:paraId="1B89AA64">
      <w:pPr>
        <w:spacing w:line="255" w:lineRule="auto"/>
        <w:rPr>
          <w:rFonts w:hint="eastAsia" w:ascii="微软雅黑" w:hAnsi="微软雅黑" w:eastAsia="微软雅黑" w:cs="微软雅黑"/>
          <w:sz w:val="30"/>
          <w:szCs w:val="30"/>
        </w:rPr>
      </w:pPr>
    </w:p>
    <w:p w14:paraId="343CEF8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so there: so carried away was he by his evil lust, Ziba scorned not to resort to the basest treachery.</w:t>
      </w:r>
    </w:p>
    <w:p w14:paraId="245CD0B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在这里就是这样：他被邪恶的私欲冲昏了头脑，洗巴不惜诉诸最卑鄙的背叛。</w:t>
      </w:r>
    </w:p>
    <w:p w14:paraId="4018162E">
      <w:pPr>
        <w:spacing w:line="255" w:lineRule="auto"/>
        <w:rPr>
          <w:rFonts w:hint="eastAsia" w:ascii="微软雅黑" w:hAnsi="微软雅黑" w:eastAsia="微软雅黑" w:cs="微软雅黑"/>
          <w:sz w:val="30"/>
          <w:szCs w:val="30"/>
        </w:rPr>
      </w:pPr>
    </w:p>
    <w:p w14:paraId="256B42E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concluded that now was a favorable opportunity for furthering his base design.</w:t>
      </w:r>
    </w:p>
    <w:p w14:paraId="62CA47F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他断定现在是推进他卑鄙计划的有利时机。</w:t>
      </w:r>
    </w:p>
    <w:p w14:paraId="44E47769">
      <w:pPr>
        <w:spacing w:line="255" w:lineRule="auto"/>
        <w:rPr>
          <w:rFonts w:hint="eastAsia" w:ascii="微软雅黑" w:hAnsi="微软雅黑" w:eastAsia="微软雅黑" w:cs="微软雅黑"/>
          <w:sz w:val="30"/>
          <w:szCs w:val="30"/>
        </w:rPr>
      </w:pPr>
    </w:p>
    <w:p w14:paraId="776B76D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laid his plans with serpentine cunning, he put them into execution, and apparently with success, But "The triumphing of the wicked is short, and the joy of the hypocrite but for a moment" (Job 20:5), and so it proved in this case.</w:t>
      </w:r>
    </w:p>
    <w:p w14:paraId="500EF08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他以蛇一般的狡猾制定了计划，并付诸实施，而且显然取得了成功，但“恶人夸胜是暂时的，不敬虔人的喜乐不过转眼之间”（约伯记 20:5），在这个案例中也证明了这一点。</w:t>
      </w:r>
    </w:p>
    <w:p w14:paraId="642D5E13">
      <w:pPr>
        <w:spacing w:line="255" w:lineRule="auto"/>
        <w:rPr>
          <w:rFonts w:hint="eastAsia" w:ascii="微软雅黑" w:hAnsi="微软雅黑" w:eastAsia="微软雅黑" w:cs="微软雅黑"/>
          <w:sz w:val="30"/>
          <w:szCs w:val="30"/>
        </w:rPr>
      </w:pPr>
    </w:p>
    <w:p w14:paraId="1DFCAE2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Ziba was determined to procure from David a royal grant of his master’s estate, and then, whether David or Absalom prevailed in the present conflict, his desire would be secured.</w:t>
      </w:r>
    </w:p>
    <w:p w14:paraId="7D4EAE5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洗巴决心从大卫那里获得他主人产业的皇家赠与，然后，无论大卫还是押沙龙在当前的冲突中获胜，他的愿望都能得到保障。</w:t>
      </w:r>
    </w:p>
    <w:p w14:paraId="7D089C2B">
      <w:pPr>
        <w:spacing w:line="255" w:lineRule="auto"/>
        <w:rPr>
          <w:rFonts w:hint="eastAsia" w:ascii="微软雅黑" w:hAnsi="微软雅黑" w:eastAsia="微软雅黑" w:cs="微软雅黑"/>
          <w:sz w:val="30"/>
          <w:szCs w:val="30"/>
        </w:rPr>
      </w:pPr>
    </w:p>
    <w:p w14:paraId="396A99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obtain that grant two things were necessary: first, Ziba himself, must obtain favor in the king’s eyes; and second, Mephibosheth must be brought into decided disfavor.</w:t>
      </w:r>
    </w:p>
    <w:p w14:paraId="35895EE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为了获得那项赠与，有两件事是必要的：第一，洗巴自己必须在国王眼中蒙恩；第二，必须使米非波设陷入绝对的失宠。</w:t>
      </w:r>
    </w:p>
    <w:p w14:paraId="571C67A2">
      <w:pPr>
        <w:spacing w:line="255" w:lineRule="auto"/>
        <w:rPr>
          <w:rFonts w:hint="eastAsia" w:ascii="微软雅黑" w:hAnsi="微软雅黑" w:eastAsia="微软雅黑" w:cs="微软雅黑"/>
          <w:sz w:val="30"/>
          <w:szCs w:val="30"/>
        </w:rPr>
      </w:pPr>
    </w:p>
    <w:p w14:paraId="1958922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opening verse shows the measure Ziba took to accomplish the first.</w:t>
      </w:r>
    </w:p>
    <w:p w14:paraId="615465C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第一节经文显示了洗巴为实现第一个目标所采取的措施。</w:t>
      </w:r>
    </w:p>
    <w:p w14:paraId="7D9C0287">
      <w:pPr>
        <w:spacing w:line="255" w:lineRule="auto"/>
        <w:rPr>
          <w:rFonts w:hint="eastAsia" w:ascii="微软雅黑" w:hAnsi="微软雅黑" w:eastAsia="微软雅黑" w:cs="微软雅黑"/>
          <w:sz w:val="30"/>
          <w:szCs w:val="30"/>
        </w:rPr>
      </w:pPr>
    </w:p>
    <w:p w14:paraId="0E5316E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met the fugitive king and his band with an elaborate present: it was well timed and appropriately selected.</w:t>
      </w:r>
    </w:p>
    <w:p w14:paraId="566B0F4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他带着精心准备的礼物迎接逃亡的国王和他的随从：时机恰当且挑选得当。</w:t>
      </w:r>
    </w:p>
    <w:p w14:paraId="7ADEE7E1">
      <w:pPr>
        <w:spacing w:line="255" w:lineRule="auto"/>
        <w:rPr>
          <w:rFonts w:hint="eastAsia" w:ascii="微软雅黑" w:hAnsi="微软雅黑" w:eastAsia="微软雅黑" w:cs="微软雅黑"/>
          <w:sz w:val="30"/>
          <w:szCs w:val="30"/>
        </w:rPr>
      </w:pPr>
    </w:p>
    <w:p w14:paraId="325757D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Ziba posed as one who was not only loyal to David’s cause, but as very solicitous of his welfare and comfort.</w:t>
      </w:r>
    </w:p>
    <w:p w14:paraId="60D541F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洗巴把自己装扮成不仅忠于大卫事业，而且非常关心大卫福利和舒适的人。</w:t>
      </w:r>
    </w:p>
    <w:p w14:paraId="122EF5AF">
      <w:pPr>
        <w:spacing w:line="255" w:lineRule="auto"/>
        <w:rPr>
          <w:rFonts w:hint="eastAsia" w:ascii="微软雅黑" w:hAnsi="微软雅黑" w:eastAsia="微软雅黑" w:cs="微软雅黑"/>
          <w:sz w:val="30"/>
          <w:szCs w:val="30"/>
        </w:rPr>
      </w:pPr>
    </w:p>
    <w:p w14:paraId="7EFD30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Thomas Scott says, "Selfish men are often very generous in giving away the property of others for their own advantage."</w:t>
      </w:r>
    </w:p>
    <w:p w14:paraId="085B9D3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但正如托马斯·斯科特所说，“自私的人为了自己的利益，在送出别人的财产时往往非常慷慨。”</w:t>
      </w:r>
    </w:p>
    <w:p w14:paraId="62DFD392">
      <w:pPr>
        <w:spacing w:line="255" w:lineRule="auto"/>
        <w:rPr>
          <w:rFonts w:hint="eastAsia" w:ascii="微软雅黑" w:hAnsi="微软雅黑" w:eastAsia="微软雅黑" w:cs="微软雅黑"/>
          <w:sz w:val="30"/>
          <w:szCs w:val="30"/>
        </w:rPr>
      </w:pPr>
    </w:p>
    <w:p w14:paraId="3721611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Looking at this detail from the divine side of things, we may see here the mercy of God in providing for His own, as He ever does—even though He employs the ravens to feed them!</w:t>
      </w:r>
    </w:p>
    <w:p w14:paraId="5AEED74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从神的一面看这个细节，我们要在这里可以看到神为祂自己的人提供供应的怜悯，正如祂一贯所做的那样——即使祂使用乌鸦来喂养他们！</w:t>
      </w:r>
    </w:p>
    <w:p w14:paraId="1CFE81CD">
      <w:pPr>
        <w:spacing w:line="255" w:lineRule="auto"/>
        <w:rPr>
          <w:rFonts w:hint="eastAsia" w:ascii="微软雅黑" w:hAnsi="微软雅黑" w:eastAsia="微软雅黑" w:cs="微软雅黑"/>
          <w:sz w:val="30"/>
          <w:szCs w:val="30"/>
        </w:rPr>
      </w:pPr>
    </w:p>
    <w:p w14:paraId="675A118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king said unto Ziba, What meanest thou by these?" (v. 2).</w:t>
      </w:r>
    </w:p>
    <w:p w14:paraId="14E279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“王问洗巴说：你带这些来是什么意思呢？”（2节）。</w:t>
      </w:r>
    </w:p>
    <w:p w14:paraId="39652AA5">
      <w:pPr>
        <w:spacing w:line="255" w:lineRule="auto"/>
        <w:rPr>
          <w:rFonts w:hint="eastAsia" w:ascii="微软雅黑" w:hAnsi="微软雅黑" w:eastAsia="微软雅黑" w:cs="微软雅黑"/>
          <w:sz w:val="30"/>
          <w:szCs w:val="30"/>
        </w:rPr>
      </w:pPr>
    </w:p>
    <w:p w14:paraId="7DDB4AF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was habitually cautious, and at this critical juncture he had need to be doubly so.</w:t>
      </w:r>
    </w:p>
    <w:p w14:paraId="31CE59F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大卫习惯性地谨慎，在这个关键时刻他需要加倍小心。</w:t>
      </w:r>
    </w:p>
    <w:p w14:paraId="4D109CC0">
      <w:pPr>
        <w:spacing w:line="255" w:lineRule="auto"/>
        <w:rPr>
          <w:rFonts w:hint="eastAsia" w:ascii="微软雅黑" w:hAnsi="微软雅黑" w:eastAsia="微软雅黑" w:cs="微软雅黑"/>
          <w:sz w:val="30"/>
          <w:szCs w:val="30"/>
        </w:rPr>
      </w:pPr>
    </w:p>
    <w:p w14:paraId="72E4DD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own spoiled son had risen up against him, securing a large following, and when such an one as Ahithophel had gone over to his side, the king knew not whom he could trust.</w:t>
      </w:r>
    </w:p>
    <w:p w14:paraId="00BBBD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他自己被宠坏的儿子起来反叛他，获得了一大批追随者，当像亚希多弗这样的人都倒向他那边时，国王不知道还能信任谁。</w:t>
      </w:r>
    </w:p>
    <w:p w14:paraId="7EA061C5">
      <w:pPr>
        <w:spacing w:line="255" w:lineRule="auto"/>
        <w:rPr>
          <w:rFonts w:hint="eastAsia" w:ascii="微软雅黑" w:hAnsi="微软雅黑" w:eastAsia="微软雅黑" w:cs="微软雅黑"/>
          <w:sz w:val="30"/>
          <w:szCs w:val="30"/>
        </w:rPr>
      </w:pPr>
    </w:p>
    <w:p w14:paraId="5B2710B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while this sad situation warranted the utmost caution, it certainly did not justify a readiness to believe the worst of everyone—there is a happy medium between losing all confidence in human nature, and having such a blind trust in men that any charlatan may impose upon us.</w:t>
      </w:r>
    </w:p>
    <w:p w14:paraId="6FB359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然而，虽然这种可悲的局势值得极度谨慎，但这肯定不能成为随时相信每个人最坏一面的理由——在对人性失去所有信心和盲目信任人以致任何骗子都能欺骗我们要之间，有一个快乐的中间地带。</w:t>
      </w:r>
    </w:p>
    <w:p w14:paraId="2F9119E7">
      <w:pPr>
        <w:spacing w:line="255" w:lineRule="auto"/>
        <w:rPr>
          <w:rFonts w:hint="eastAsia" w:ascii="微软雅黑" w:hAnsi="微软雅黑" w:eastAsia="微软雅黑" w:cs="微软雅黑"/>
          <w:sz w:val="30"/>
          <w:szCs w:val="30"/>
        </w:rPr>
      </w:pPr>
    </w:p>
    <w:p w14:paraId="35DFD1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did not, then, immediately accept Ziba’s present but issued this challenge: was it a subtle trap, or the liberality of a generous man kindly disposed toward him?</w:t>
      </w:r>
    </w:p>
    <w:p w14:paraId="652027F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大卫并没有立即接受洗巴的礼物，而是提出了这个质疑：这是一个微妙的陷阱，还是一个对他怀有好意的慷慨之人的馈赠？</w:t>
      </w:r>
    </w:p>
    <w:p w14:paraId="3E90C4EC">
      <w:pPr>
        <w:spacing w:line="255" w:lineRule="auto"/>
        <w:rPr>
          <w:rFonts w:hint="eastAsia" w:ascii="微软雅黑" w:hAnsi="微软雅黑" w:eastAsia="微软雅黑" w:cs="微软雅黑"/>
          <w:sz w:val="30"/>
          <w:szCs w:val="30"/>
        </w:rPr>
      </w:pPr>
    </w:p>
    <w:p w14:paraId="06D2066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Ziba said, The asses be for the king’s household to ride on: and the bread and summerfruit for the young men to eat; and the wine, that such as be faint in the wilderness may drink" (v. 2).</w:t>
      </w:r>
    </w:p>
    <w:p w14:paraId="4836C80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“洗巴说：驴是给王的家眷骑的；面饼和夏天的果子是给少年人吃的；酒是给在旷野疲乏的人喝的”（2节）。</w:t>
      </w:r>
    </w:p>
    <w:p w14:paraId="63C2E92F">
      <w:pPr>
        <w:spacing w:line="255" w:lineRule="auto"/>
        <w:rPr>
          <w:rFonts w:hint="eastAsia" w:ascii="微软雅黑" w:hAnsi="微软雅黑" w:eastAsia="微软雅黑" w:cs="微软雅黑"/>
          <w:sz w:val="30"/>
          <w:szCs w:val="30"/>
        </w:rPr>
      </w:pPr>
    </w:p>
    <w:p w14:paraId="03D94B6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means used by this wretched Ziba to ingratiate himself with David: "A man’s gift maketh room for him, and bringeth him before great men" (Prov. 18:16).</w:t>
      </w:r>
    </w:p>
    <w:p w14:paraId="54787C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这是这个卑鄙的洗巴用来讨好大卫的手段：“人的礼物为他开路，引他到高人面前”（箴言 18:16）。</w:t>
      </w:r>
    </w:p>
    <w:p w14:paraId="28BAEE9D">
      <w:pPr>
        <w:spacing w:line="255" w:lineRule="auto"/>
        <w:rPr>
          <w:rFonts w:hint="eastAsia" w:ascii="微软雅黑" w:hAnsi="微软雅黑" w:eastAsia="微软雅黑" w:cs="微软雅黑"/>
          <w:sz w:val="30"/>
          <w:szCs w:val="30"/>
        </w:rPr>
      </w:pPr>
    </w:p>
    <w:p w14:paraId="1135853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Rightly did Matthew Henry ask, "Shall the prospect of advantage in the world, make men generous to be rich; and shall not the belief of an abundant recompense in the resurrection of the just, make us charitable to the poor?"</w:t>
      </w:r>
    </w:p>
    <w:p w14:paraId="0A578DD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马修·亨利问得好，“难道在世上获利的前景能使人为了致富而慷慨；而在义人复活时获得丰富回报的信念，却不能使我们对穷人仁慈吗？”</w:t>
      </w:r>
    </w:p>
    <w:p w14:paraId="4C10C176">
      <w:pPr>
        <w:spacing w:line="255" w:lineRule="auto"/>
        <w:rPr>
          <w:rFonts w:hint="eastAsia" w:ascii="微软雅黑" w:hAnsi="微软雅黑" w:eastAsia="微软雅黑" w:cs="微软雅黑"/>
          <w:sz w:val="30"/>
          <w:szCs w:val="30"/>
        </w:rPr>
      </w:pPr>
    </w:p>
    <w:p w14:paraId="34DA314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that is the practical lesson for us in this verse: "And I say unto you, Make to yourselves friends of the mammon of unrighteousness; that, when ye fail, they may receive you into everlasting habitations" (Luke 16:9).</w:t>
      </w:r>
    </w:p>
    <w:p w14:paraId="4E04DA7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这无疑是这节经文给我们要的实践教训：“我又告诉你们，要藉着那不义的钱财结交朋友，到了钱财无用的时候，他们可以接你们到永存的帐幕里去”（路加福音 16:9）。</w:t>
      </w:r>
    </w:p>
    <w:p w14:paraId="4C3016AA">
      <w:pPr>
        <w:spacing w:line="255" w:lineRule="auto"/>
        <w:rPr>
          <w:rFonts w:hint="eastAsia" w:ascii="微软雅黑" w:hAnsi="微软雅黑" w:eastAsia="微软雅黑" w:cs="微软雅黑"/>
          <w:sz w:val="30"/>
          <w:szCs w:val="30"/>
        </w:rPr>
      </w:pPr>
    </w:p>
    <w:p w14:paraId="72930E7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king said, And where is thy master’s son? And Ziba said unto the king, Behold, he abideth at Jerusalem: for he said, To-day shall the house of Israel restore me the kingdom of my father" (v. 3).</w:t>
      </w:r>
    </w:p>
    <w:p w14:paraId="0F1821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“王问说：你主人的儿子在哪里呢？洗巴回答王说：他仍在耶路撒冷，因他说：以色列人今日必将我父的国归还我”（3节）。</w:t>
      </w:r>
    </w:p>
    <w:p w14:paraId="735974F3">
      <w:pPr>
        <w:spacing w:line="255" w:lineRule="auto"/>
        <w:rPr>
          <w:rFonts w:hint="eastAsia" w:ascii="微软雅黑" w:hAnsi="微软雅黑" w:eastAsia="微软雅黑" w:cs="微软雅黑"/>
          <w:sz w:val="30"/>
          <w:szCs w:val="30"/>
        </w:rPr>
      </w:pPr>
    </w:p>
    <w:p w14:paraId="7788BF4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wormed himself into the king’s heart—for being so largely swayed by his emotions, David was peculiarly susceptible to kindness—Ziba now undertook to blacken the character of his master and turn David utterly against him.</w:t>
      </w:r>
    </w:p>
    <w:p w14:paraId="6330DFB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既然已经钻进了国王的心里——因为大卫很大程度上受情感支配，所以特别容易受恩惠影响——洗巴现在着手抹黑他主人的品格，使大卫彻底反对他。</w:t>
      </w:r>
    </w:p>
    <w:p w14:paraId="3511B4D7">
      <w:pPr>
        <w:spacing w:line="255" w:lineRule="auto"/>
        <w:rPr>
          <w:rFonts w:hint="eastAsia" w:ascii="微软雅黑" w:hAnsi="微软雅黑" w:eastAsia="微软雅黑" w:cs="微软雅黑"/>
          <w:sz w:val="30"/>
          <w:szCs w:val="30"/>
        </w:rPr>
      </w:pPr>
    </w:p>
    <w:p w14:paraId="33CD29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represents Mephibosheth as ungrateful, treacherous and covetous.</w:t>
      </w:r>
    </w:p>
    <w:p w14:paraId="2B45B8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他把米非波设描绘成忘恩负义、背信弃义和贪婪的人。</w:t>
      </w:r>
    </w:p>
    <w:p w14:paraId="2634A91B">
      <w:pPr>
        <w:spacing w:line="255" w:lineRule="auto"/>
        <w:rPr>
          <w:rFonts w:hint="eastAsia" w:ascii="微软雅黑" w:hAnsi="微软雅黑" w:eastAsia="微软雅黑" w:cs="微软雅黑"/>
          <w:sz w:val="30"/>
          <w:szCs w:val="30"/>
        </w:rPr>
      </w:pPr>
    </w:p>
    <w:p w14:paraId="5C24034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masters and mistresses suffer unjustly from the lies of their servants!</w:t>
      </w:r>
    </w:p>
    <w:p w14:paraId="58F732F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主人和主妇是多么经常不公正地遭受仆人谎言的伤害啊！</w:t>
      </w:r>
    </w:p>
    <w:p w14:paraId="4577282D">
      <w:pPr>
        <w:spacing w:line="255" w:lineRule="auto"/>
        <w:rPr>
          <w:rFonts w:hint="eastAsia" w:ascii="微软雅黑" w:hAnsi="微软雅黑" w:eastAsia="微软雅黑" w:cs="微软雅黑"/>
          <w:sz w:val="30"/>
          <w:szCs w:val="30"/>
        </w:rPr>
      </w:pPr>
    </w:p>
    <w:p w14:paraId="0127641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wicked man taketh a gift out of the bosom to pervert the ways of judgment" (Prov. 17:23).</w:t>
      </w:r>
    </w:p>
    <w:p w14:paraId="41440A8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“恶人暗中受贿赂，为要颠倒审判”（箴言 17:23）。</w:t>
      </w:r>
    </w:p>
    <w:p w14:paraId="34EC361C">
      <w:pPr>
        <w:spacing w:line="255" w:lineRule="auto"/>
        <w:rPr>
          <w:rFonts w:hint="eastAsia" w:ascii="微软雅黑" w:hAnsi="微软雅黑" w:eastAsia="微软雅黑" w:cs="微软雅黑"/>
          <w:sz w:val="30"/>
          <w:szCs w:val="30"/>
        </w:rPr>
      </w:pPr>
    </w:p>
    <w:p w14:paraId="6433703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indeed that David did not know that Ziba was wicked.</w:t>
      </w:r>
    </w:p>
    <w:p w14:paraId="0AE6773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“确实，大卫并不知道洗巴是邪恶的。</w:t>
      </w:r>
    </w:p>
    <w:p w14:paraId="71A3B36F">
      <w:pPr>
        <w:spacing w:line="255" w:lineRule="auto"/>
        <w:rPr>
          <w:rFonts w:hint="eastAsia" w:ascii="微软雅黑" w:hAnsi="微软雅黑" w:eastAsia="微软雅黑" w:cs="微软雅黑"/>
          <w:sz w:val="30"/>
          <w:szCs w:val="30"/>
        </w:rPr>
      </w:pPr>
    </w:p>
    <w:p w14:paraId="50D7108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unexpected kindness came at a time when almost every other hand was either paralyzed by terror, or else armed against him in active enmity.</w:t>
      </w:r>
    </w:p>
    <w:p w14:paraId="6111282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他意外的仁慈出现在几乎所有其他手要么被恐惧麻痹，要么被积极的敌意武装起来反对他的时候。</w:t>
      </w:r>
    </w:p>
    <w:p w14:paraId="01088391">
      <w:pPr>
        <w:spacing w:line="255" w:lineRule="auto"/>
        <w:rPr>
          <w:rFonts w:hint="eastAsia" w:ascii="微软雅黑" w:hAnsi="微软雅黑" w:eastAsia="微软雅黑" w:cs="微软雅黑"/>
          <w:sz w:val="30"/>
          <w:szCs w:val="30"/>
        </w:rPr>
      </w:pPr>
    </w:p>
    <w:p w14:paraId="07F17A4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at such a moment, it required great self-possession to pause, and to withhold the tongue from rashly pronouncing judgment.</w:t>
      </w:r>
    </w:p>
    <w:p w14:paraId="4C7BB9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毫无疑问，在那一刻，需要极大的自制力才能停下来，并抑制舌头不做出草率的判决。</w:t>
      </w:r>
    </w:p>
    <w:p w14:paraId="0833FC77">
      <w:pPr>
        <w:spacing w:line="255" w:lineRule="auto"/>
        <w:rPr>
          <w:rFonts w:hint="eastAsia" w:ascii="微软雅黑" w:hAnsi="微软雅黑" w:eastAsia="微软雅黑" w:cs="微软雅黑"/>
          <w:sz w:val="30"/>
          <w:szCs w:val="30"/>
        </w:rPr>
      </w:pPr>
    </w:p>
    <w:p w14:paraId="20E7A59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David was a king, and it behooved him to be wisely cautious" (B. W. Newton).</w:t>
      </w:r>
    </w:p>
    <w:p w14:paraId="6F69E2B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但大卫是国王，他理应明智地谨慎”（B. W. 牛顿）。</w:t>
      </w:r>
    </w:p>
    <w:p w14:paraId="0A05D01D">
      <w:pPr>
        <w:spacing w:line="255" w:lineRule="auto"/>
        <w:rPr>
          <w:rFonts w:hint="eastAsia" w:ascii="微软雅黑" w:hAnsi="微软雅黑" w:eastAsia="微软雅黑" w:cs="微软雅黑"/>
          <w:sz w:val="30"/>
          <w:szCs w:val="30"/>
        </w:rPr>
      </w:pPr>
    </w:p>
    <w:p w14:paraId="0006604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said the king to Ziba, Behold thine are all that pertained unto Mephibosheth" (v. 4).</w:t>
      </w:r>
    </w:p>
    <w:p w14:paraId="73B99B2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“王对洗巴说：凡属米非波设的都归你了”（4节）。</w:t>
      </w:r>
    </w:p>
    <w:p w14:paraId="01B74013">
      <w:pPr>
        <w:spacing w:line="255" w:lineRule="auto"/>
        <w:rPr>
          <w:rFonts w:hint="eastAsia" w:ascii="微软雅黑" w:hAnsi="微软雅黑" w:eastAsia="微软雅黑" w:cs="微软雅黑"/>
          <w:sz w:val="30"/>
          <w:szCs w:val="30"/>
        </w:rPr>
      </w:pPr>
    </w:p>
    <w:p w14:paraId="59785F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credited the foul calumny and without further inquiry or consideration condemns Mephibosheth, seizes his lands as forfeited, and makes a grant of them to his servant.</w:t>
      </w:r>
    </w:p>
    <w:p w14:paraId="173DE6A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大卫相信了那污秽的诽谤，未经进一步询问或考虑就定了米非波设的罪，没收了他的土地，并将其赐给他的仆人。</w:t>
      </w:r>
    </w:p>
    <w:p w14:paraId="0BE83DF8">
      <w:pPr>
        <w:spacing w:line="255" w:lineRule="auto"/>
        <w:rPr>
          <w:rFonts w:hint="eastAsia" w:ascii="微软雅黑" w:hAnsi="微软雅黑" w:eastAsia="微软雅黑" w:cs="微软雅黑"/>
          <w:sz w:val="30"/>
          <w:szCs w:val="30"/>
        </w:rPr>
      </w:pPr>
    </w:p>
    <w:p w14:paraId="459F92E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solemn warning is this for us!</w:t>
      </w:r>
    </w:p>
    <w:p w14:paraId="645390D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这对我们要是一个多么严肃的警告啊！</w:t>
      </w:r>
    </w:p>
    <w:p w14:paraId="34015AB9">
      <w:pPr>
        <w:spacing w:line="255" w:lineRule="auto"/>
        <w:rPr>
          <w:rFonts w:hint="eastAsia" w:ascii="微软雅黑" w:hAnsi="微软雅黑" w:eastAsia="微软雅黑" w:cs="微软雅黑"/>
          <w:sz w:val="30"/>
          <w:szCs w:val="30"/>
        </w:rPr>
      </w:pPr>
    </w:p>
    <w:p w14:paraId="34C5078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pains we should take to confirm what we hear, and thus arrive at the real truth of things.</w:t>
      </w:r>
    </w:p>
    <w:p w14:paraId="39DC2B9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我们应该费多大的劲去证实我们所听到的，从而得出事情的真相。</w:t>
      </w:r>
    </w:p>
    <w:p w14:paraId="6CC14887">
      <w:pPr>
        <w:spacing w:line="255" w:lineRule="auto"/>
        <w:rPr>
          <w:rFonts w:hint="eastAsia" w:ascii="微软雅黑" w:hAnsi="微软雅黑" w:eastAsia="微软雅黑" w:cs="微软雅黑"/>
          <w:sz w:val="30"/>
          <w:szCs w:val="30"/>
        </w:rPr>
      </w:pPr>
    </w:p>
    <w:p w14:paraId="4BC144A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 old writer quaintly said. "God has given us two ears that we may hear both sides."</w:t>
      </w:r>
    </w:p>
    <w:p w14:paraId="35499FE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正如一位古代作家风趣地说：“神给了我们两只耳朵，以便我们可以听两面之词。”</w:t>
      </w:r>
    </w:p>
    <w:p w14:paraId="2706B142">
      <w:pPr>
        <w:spacing w:line="255" w:lineRule="auto"/>
        <w:rPr>
          <w:rFonts w:hint="eastAsia" w:ascii="微软雅黑" w:hAnsi="微软雅黑" w:eastAsia="微软雅黑" w:cs="微软雅黑"/>
          <w:sz w:val="30"/>
          <w:szCs w:val="30"/>
        </w:rPr>
      </w:pPr>
    </w:p>
    <w:p w14:paraId="13F563D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sooner or later the truth will come to light, as it did in this case.</w:t>
      </w:r>
    </w:p>
    <w:p w14:paraId="125500F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但真相迟早会大白，在这个案例中就是如此。</w:t>
      </w:r>
    </w:p>
    <w:p w14:paraId="02D17805">
      <w:pPr>
        <w:spacing w:line="255" w:lineRule="auto"/>
        <w:rPr>
          <w:rFonts w:hint="eastAsia" w:ascii="微软雅黑" w:hAnsi="微软雅黑" w:eastAsia="微软雅黑" w:cs="微软雅黑"/>
          <w:sz w:val="30"/>
          <w:szCs w:val="30"/>
        </w:rPr>
      </w:pPr>
    </w:p>
    <w:p w14:paraId="1080259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at last David returned in triumph to Jerusalem, Mephibosheth met him and had opportunity to vindicate himself.</w:t>
      </w:r>
    </w:p>
    <w:p w14:paraId="02B59EF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当大卫最后凯旋回到耶路撒冷时，米非波设迎接他，并有机会为自己辩白。</w:t>
      </w:r>
    </w:p>
    <w:p w14:paraId="55D73E58">
      <w:pPr>
        <w:spacing w:line="255" w:lineRule="auto"/>
        <w:rPr>
          <w:rFonts w:hint="eastAsia" w:ascii="微软雅黑" w:hAnsi="微软雅黑" w:eastAsia="微软雅黑" w:cs="微软雅黑"/>
          <w:sz w:val="30"/>
          <w:szCs w:val="30"/>
        </w:rPr>
      </w:pPr>
    </w:p>
    <w:p w14:paraId="6C1604C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bitterly must the king have then regretted his hasty verdict and the cruel wrong he had done him by crediting such vile reports against him!</w:t>
      </w:r>
    </w:p>
    <w:p w14:paraId="5808F71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国王当时一定多么痛悔他草率的判决，以及因相信这种针对他的卑鄙报告而对他造成的残酷伤害！</w:t>
      </w:r>
    </w:p>
    <w:p w14:paraId="420BBFC3">
      <w:pPr>
        <w:spacing w:line="255" w:lineRule="auto"/>
        <w:rPr>
          <w:rFonts w:hint="eastAsia" w:ascii="微软雅黑" w:hAnsi="微软雅黑" w:eastAsia="微软雅黑" w:cs="微软雅黑"/>
          <w:sz w:val="30"/>
          <w:szCs w:val="30"/>
        </w:rPr>
      </w:pPr>
    </w:p>
    <w:p w14:paraId="185BE24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Ziba said, I humbly beseech thee that I may find grace in thy sight my lord, O king" (v. 4).</w:t>
      </w:r>
    </w:p>
    <w:p w14:paraId="4F586CE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“洗巴说：我叩拜我主我王，愿我在你眼前蒙恩”（4节）。</w:t>
      </w:r>
    </w:p>
    <w:p w14:paraId="396C5837">
      <w:pPr>
        <w:spacing w:line="255" w:lineRule="auto"/>
        <w:rPr>
          <w:rFonts w:hint="eastAsia" w:ascii="微软雅黑" w:hAnsi="微软雅黑" w:eastAsia="微软雅黑" w:cs="微软雅黑"/>
          <w:sz w:val="30"/>
          <w:szCs w:val="30"/>
        </w:rPr>
      </w:pPr>
    </w:p>
    <w:p w14:paraId="4F10932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words are cheap, and backbiters are generally flatterers.</w:t>
      </w:r>
    </w:p>
    <w:p w14:paraId="49E3781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是的，言语是廉价的，背后诽谤者通常都是奉承者。</w:t>
      </w:r>
    </w:p>
    <w:p w14:paraId="727707CE">
      <w:pPr>
        <w:spacing w:line="255" w:lineRule="auto"/>
        <w:rPr>
          <w:rFonts w:hint="eastAsia" w:ascii="微软雅黑" w:hAnsi="微软雅黑" w:eastAsia="微软雅黑" w:cs="微软雅黑"/>
          <w:sz w:val="30"/>
          <w:szCs w:val="30"/>
        </w:rPr>
      </w:pPr>
    </w:p>
    <w:p w14:paraId="7E356C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note well that Ziba did not accompany the fugitive king!</w:t>
      </w:r>
    </w:p>
    <w:p w14:paraId="3BB366E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但请注意，洗巴并没有陪伴逃亡的国王！</w:t>
      </w:r>
    </w:p>
    <w:p w14:paraId="5FA198D8">
      <w:pPr>
        <w:spacing w:line="255" w:lineRule="auto"/>
        <w:rPr>
          <w:rFonts w:hint="eastAsia" w:ascii="微软雅黑" w:hAnsi="微软雅黑" w:eastAsia="微软雅黑" w:cs="微软雅黑"/>
          <w:sz w:val="30"/>
          <w:szCs w:val="30"/>
        </w:rPr>
      </w:pPr>
    </w:p>
    <w:p w14:paraId="485790A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 thought too much of his own skin for that, and was determined to be on the safe side, no matter what should be the outcome of Absalom’s rebellion.</w:t>
      </w:r>
    </w:p>
    <w:p w14:paraId="671582B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不，他太在乎自己的性命了，无论押沙龙叛乱的结果如何，他都决心站在安全的一边。</w:t>
      </w:r>
    </w:p>
    <w:p w14:paraId="73C1020D">
      <w:pPr>
        <w:spacing w:line="255" w:lineRule="auto"/>
        <w:rPr>
          <w:rFonts w:hint="eastAsia" w:ascii="微软雅黑" w:hAnsi="微软雅黑" w:eastAsia="微软雅黑" w:cs="微软雅黑"/>
          <w:sz w:val="30"/>
          <w:szCs w:val="30"/>
        </w:rPr>
      </w:pPr>
    </w:p>
    <w:p w14:paraId="13147B1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"Anxious apparently lest he should suffer if Absalom were to succeed, he seems to have retired to Shimei and the Benjamites, to secure his interests with them; for he was found, when the king returned, in the train of Shimei—that same Shimei who had cursed David" (B. W. Newton).</w:t>
      </w:r>
    </w:p>
    <w:p w14:paraId="5E88C2E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“显然是担心如果押沙龙成功他会受苦，他似乎退到了示每和便雅悯人那里，以确保他在他们那里的利益；因为当国王回来时，他在示每的随从行列中被发现——就是那个咒骂大卫的示每”（B. W. 牛顿）。</w:t>
      </w:r>
    </w:p>
    <w:p w14:paraId="0A17C960">
      <w:pPr>
        <w:spacing w:line="255" w:lineRule="auto"/>
        <w:rPr>
          <w:rFonts w:hint="eastAsia" w:ascii="微软雅黑" w:hAnsi="微软雅黑" w:eastAsia="微软雅黑" w:cs="微软雅黑"/>
          <w:sz w:val="30"/>
          <w:szCs w:val="30"/>
        </w:rPr>
      </w:pPr>
    </w:p>
    <w:p w14:paraId="3B5C554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 David arrived back again in Jerusalem, Ziba was in the ranks of the king’s enemies!—whereas Mephibosheth was among his most loyal subjects.</w:t>
      </w:r>
    </w:p>
    <w:p w14:paraId="2EDE53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因此，当大卫回到耶路撒冷时，洗巴在国王的敌人行列中！——而米非波设在他最忠诚的臣民之中。</w:t>
      </w:r>
    </w:p>
    <w:p w14:paraId="062D5DED">
      <w:pPr>
        <w:spacing w:line="255" w:lineRule="auto"/>
        <w:rPr>
          <w:rFonts w:hint="eastAsia" w:ascii="微软雅黑" w:hAnsi="微软雅黑" w:eastAsia="微软雅黑" w:cs="微软雅黑"/>
          <w:sz w:val="30"/>
          <w:szCs w:val="30"/>
        </w:rPr>
      </w:pPr>
    </w:p>
    <w:p w14:paraId="5D0A380F">
      <w:pPr>
        <w:pStyle w:val="2"/>
        <w:bidi w:val="0"/>
        <w:jc w:val="center"/>
        <w:rPr>
          <w:rFonts w:hint="eastAsia"/>
        </w:rPr>
      </w:pPr>
      <w:r>
        <w:rPr>
          <w:rFonts w:hint="eastAsia"/>
        </w:rPr>
        <w:t>Chapter Sixty-Six-Cursed</w:t>
      </w:r>
    </w:p>
    <w:p w14:paraId="71C8BC9B">
      <w:pPr>
        <w:pStyle w:val="2"/>
        <w:bidi w:val="0"/>
        <w:jc w:val="center"/>
        <w:rPr>
          <w:rFonts w:hint="eastAsia"/>
        </w:rPr>
      </w:pPr>
      <w:r>
        <w:rPr>
          <w:rFonts w:hint="eastAsia"/>
        </w:rPr>
        <w:t>第六十六章 被咒骂</w:t>
      </w:r>
    </w:p>
    <w:p w14:paraId="737E8D4C">
      <w:pPr>
        <w:spacing w:line="255" w:lineRule="auto"/>
        <w:rPr>
          <w:rFonts w:hint="eastAsia" w:ascii="微软雅黑" w:hAnsi="微软雅黑" w:eastAsia="微软雅黑" w:cs="微软雅黑"/>
          <w:sz w:val="30"/>
          <w:szCs w:val="30"/>
        </w:rPr>
      </w:pPr>
    </w:p>
    <w:p w14:paraId="66542B0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Samuel 16</w:t>
      </w:r>
    </w:p>
    <w:p w14:paraId="71F2CBF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16 章</w:t>
      </w:r>
    </w:p>
    <w:p w14:paraId="49C5E4CB">
      <w:pPr>
        <w:spacing w:line="255" w:lineRule="auto"/>
        <w:rPr>
          <w:rFonts w:hint="eastAsia" w:ascii="微软雅黑" w:hAnsi="微软雅黑" w:eastAsia="微软雅黑" w:cs="微软雅黑"/>
          <w:sz w:val="30"/>
          <w:szCs w:val="30"/>
        </w:rPr>
      </w:pPr>
    </w:p>
    <w:p w14:paraId="6917CB1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 earlier chapter we emphasized the fact that in his flight from Jerusalem, David is to be viewed as a contrite penitent.</w:t>
      </w:r>
    </w:p>
    <w:p w14:paraId="751A54A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在前面的一章中，我们强调了一个事实，即在他从耶路撒冷逃亡的过程中，大卫应被视为一个痛悔的悔改者。</w:t>
      </w:r>
    </w:p>
    <w:p w14:paraId="1ED8E679">
      <w:pPr>
        <w:spacing w:line="255" w:lineRule="auto"/>
        <w:rPr>
          <w:rFonts w:hint="eastAsia" w:ascii="微软雅黑" w:hAnsi="微软雅黑" w:eastAsia="微软雅黑" w:cs="微软雅黑"/>
          <w:sz w:val="30"/>
          <w:szCs w:val="30"/>
        </w:rPr>
      </w:pPr>
    </w:p>
    <w:p w14:paraId="654013F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refusal to stand his ground when Absalom rose up in rebellion against him is to be attributed not to moral weakness, but to spiritual strength.</w:t>
      </w:r>
    </w:p>
    <w:p w14:paraId="46D1B19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当押沙龙起来反叛他时，他拒绝坚守阵地，这不应归因于道德软弱，而应归因于属灵力量。</w:t>
      </w:r>
    </w:p>
    <w:p w14:paraId="63A75AF9">
      <w:pPr>
        <w:spacing w:line="255" w:lineRule="auto"/>
        <w:rPr>
          <w:rFonts w:hint="eastAsia" w:ascii="微软雅黑" w:hAnsi="微软雅黑" w:eastAsia="微软雅黑" w:cs="微软雅黑"/>
          <w:sz w:val="30"/>
          <w:szCs w:val="30"/>
        </w:rPr>
      </w:pPr>
    </w:p>
    <w:p w14:paraId="3D6A422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Apparently this had been preceded by a lengthy and debilitating illness which had hindered him nipping that rebellion while it was in the bud, but the king bad recovered by the time the conspiracy had come to a head.</w:t>
      </w:r>
    </w:p>
    <w:p w14:paraId="5F11D42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显然，在此之前他曾患过一场漫长而虚弱的疾病，这阻碍了他在叛乱萌芽时将其扼杀，但当阴谋成熟时，国王已经康复了。</w:t>
      </w:r>
    </w:p>
    <w:p w14:paraId="1CCF69BE">
      <w:pPr>
        <w:spacing w:line="255" w:lineRule="auto"/>
        <w:rPr>
          <w:rFonts w:hint="eastAsia" w:ascii="微软雅黑" w:hAnsi="微软雅黑" w:eastAsia="微软雅黑" w:cs="微软雅黑"/>
          <w:sz w:val="30"/>
          <w:szCs w:val="30"/>
        </w:rPr>
      </w:pPr>
    </w:p>
    <w:p w14:paraId="1F2BC02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in his son’s rebellion David saw the righteous retribution of God upon his fearful sins against Bathsheba and Uriah, and accordingly he bumbled himself beneath His mighty hand.</w:t>
      </w:r>
    </w:p>
    <w:p w14:paraId="6A935CF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不，在他儿子的叛乱中，大卫看到了神对他得罪拔示巴和乌利亚的可怕罪行的公义报应，因此他在祂大能的手下谦卑自己。</w:t>
      </w:r>
    </w:p>
    <w:p w14:paraId="4703D763">
      <w:pPr>
        <w:spacing w:line="255" w:lineRule="auto"/>
        <w:rPr>
          <w:rFonts w:hint="eastAsia" w:ascii="微软雅黑" w:hAnsi="微软雅黑" w:eastAsia="微软雅黑" w:cs="微软雅黑"/>
          <w:sz w:val="30"/>
          <w:szCs w:val="30"/>
        </w:rPr>
      </w:pPr>
    </w:p>
    <w:p w14:paraId="43957ED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recognized the ways of God in His moral government, so instead of vainly flinging himself against the bosses of Jehovah’s buckler (rebelling and murmuring at His providences), he meekly bowed before His chastening rod.</w:t>
      </w:r>
    </w:p>
    <w:p w14:paraId="569EF7B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他认识到了神在祂道德治理中的道路，所以他没有徒劳地冲向耶和华盾牌的凸起部分（反叛并抱怨祂的天意），而是温顺地在祂的管教之杖面前低头。</w:t>
      </w:r>
    </w:p>
    <w:p w14:paraId="274073F6">
      <w:pPr>
        <w:spacing w:line="255" w:lineRule="auto"/>
        <w:rPr>
          <w:rFonts w:hint="eastAsia" w:ascii="微软雅黑" w:hAnsi="微软雅黑" w:eastAsia="微软雅黑" w:cs="微软雅黑"/>
          <w:sz w:val="30"/>
          <w:szCs w:val="30"/>
        </w:rPr>
      </w:pPr>
    </w:p>
    <w:p w14:paraId="269209D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"bringing forth fruits meet for repentance"—as lovely, and as acceptable to God, as are "the fruits of righteousness" in their season.</w:t>
      </w:r>
    </w:p>
    <w:p w14:paraId="06CD685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这就是“结出果子，与悔改的心相称”——正如“仁义的果子”在其季节一样可爱，一样被神悦纳。</w:t>
      </w:r>
    </w:p>
    <w:p w14:paraId="1F5E287C">
      <w:pPr>
        <w:spacing w:line="255" w:lineRule="auto"/>
        <w:rPr>
          <w:rFonts w:hint="eastAsia" w:ascii="微软雅黑" w:hAnsi="微软雅黑" w:eastAsia="微软雅黑" w:cs="微软雅黑"/>
          <w:sz w:val="30"/>
          <w:szCs w:val="30"/>
        </w:rPr>
      </w:pPr>
    </w:p>
    <w:p w14:paraId="7E225C8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then, in the viewing of David as an humble penitent that we obtain the key to most of what is recorded in 2 Samuel 15 and 16.</w:t>
      </w:r>
    </w:p>
    <w:p w14:paraId="2C3F1A2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那么，正是将大卫视为谦卑的悔改者，我们才获得了理解撒母耳记下15章和16章中大部分记载的关键。</w:t>
      </w:r>
    </w:p>
    <w:p w14:paraId="21C98345">
      <w:pPr>
        <w:spacing w:line="255" w:lineRule="auto"/>
        <w:rPr>
          <w:rFonts w:hint="eastAsia" w:ascii="微软雅黑" w:hAnsi="微软雅黑" w:eastAsia="微软雅黑" w:cs="微软雅黑"/>
          <w:sz w:val="30"/>
          <w:szCs w:val="30"/>
        </w:rPr>
      </w:pPr>
    </w:p>
    <w:p w14:paraId="108D9D0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sin had found him out and brought him to remembrance before the Holy One of Israel, and he bowed his head and meekly accepted His reproofs.</w:t>
      </w:r>
    </w:p>
    <w:p w14:paraId="5294F6C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他的罪追上了他，使他在以色列的圣者面前被记念，他低下头温顺地接受了祂的责备。</w:t>
      </w:r>
    </w:p>
    <w:p w14:paraId="2B66F1B6">
      <w:pPr>
        <w:spacing w:line="255" w:lineRule="auto"/>
        <w:rPr>
          <w:rFonts w:hint="eastAsia" w:ascii="微软雅黑" w:hAnsi="微软雅黑" w:eastAsia="微软雅黑" w:cs="微软雅黑"/>
          <w:sz w:val="30"/>
          <w:szCs w:val="30"/>
        </w:rPr>
      </w:pPr>
    </w:p>
    <w:p w14:paraId="54BB22A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for this reason that he bade his loyal followers go back, and leave him alone in his trouble.</w:t>
      </w:r>
    </w:p>
    <w:p w14:paraId="500EF7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正是出于这个原因，他吩咐他忠诚的追随者回去，让他独自承受麻烦。</w:t>
      </w:r>
    </w:p>
    <w:p w14:paraId="1A177293">
      <w:pPr>
        <w:spacing w:line="255" w:lineRule="auto"/>
        <w:rPr>
          <w:rFonts w:hint="eastAsia" w:ascii="微软雅黑" w:hAnsi="微软雅黑" w:eastAsia="微软雅黑" w:cs="微软雅黑"/>
          <w:sz w:val="30"/>
          <w:szCs w:val="30"/>
        </w:rPr>
      </w:pPr>
    </w:p>
    <w:p w14:paraId="4856ED4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 that spirit he had ordered the priests to carry back the ark to Jerusalem—he felt utterly unworthy that it should accompany him on his flight.</w:t>
      </w:r>
    </w:p>
    <w:p w14:paraId="4629F58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正是本着这种精神，他命令祭司将约柜抬回耶路撒冷——他觉得自己完全不配让它在逃亡中陪伴他。</w:t>
      </w:r>
    </w:p>
    <w:p w14:paraId="74DA70C2">
      <w:pPr>
        <w:spacing w:line="255" w:lineRule="auto"/>
        <w:rPr>
          <w:rFonts w:hint="eastAsia" w:ascii="微软雅黑" w:hAnsi="微软雅黑" w:eastAsia="微软雅黑" w:cs="微软雅黑"/>
          <w:sz w:val="30"/>
          <w:szCs w:val="30"/>
        </w:rPr>
      </w:pPr>
    </w:p>
    <w:p w14:paraId="29ACFBA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 that same spirit, as an humble penitent, he a crossed the Kidron and ascended Olivet barefooted and in tears.</w:t>
      </w:r>
    </w:p>
    <w:p w14:paraId="56605DA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正是本着这种精神，作为一个谦卑的悔改者，他越过汲沦溪，赤脚流泪登上橄榄山。</w:t>
      </w:r>
    </w:p>
    <w:p w14:paraId="3C765628">
      <w:pPr>
        <w:spacing w:line="255" w:lineRule="auto"/>
        <w:rPr>
          <w:rFonts w:hint="eastAsia" w:ascii="微软雅黑" w:hAnsi="微软雅黑" w:eastAsia="微软雅黑" w:cs="微软雅黑"/>
          <w:sz w:val="30"/>
          <w:szCs w:val="30"/>
        </w:rPr>
      </w:pPr>
    </w:p>
    <w:p w14:paraId="3C33D07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as the mourner before God that David had now turned his face toward the wilderness.</w:t>
      </w:r>
    </w:p>
    <w:p w14:paraId="132C33C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正是作为神面前的哀悼者，大卫现在将脸转向旷野。</w:t>
      </w:r>
    </w:p>
    <w:p w14:paraId="63BD4AC0">
      <w:pPr>
        <w:spacing w:line="255" w:lineRule="auto"/>
        <w:rPr>
          <w:rFonts w:hint="eastAsia" w:ascii="微软雅黑" w:hAnsi="微软雅黑" w:eastAsia="微软雅黑" w:cs="微软雅黑"/>
          <w:sz w:val="30"/>
          <w:szCs w:val="30"/>
        </w:rPr>
      </w:pPr>
    </w:p>
    <w:p w14:paraId="44AE32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of this has been before us on a previous occasion, but we deemed it necessary to repeat the same, for it explains, as nothing else does, his amazing attitude in the incident we are about to contemplate.</w:t>
      </w:r>
    </w:p>
    <w:p w14:paraId="118CD50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所有这些都在之前的场合出现在我们面前，但我们认为有必要重复这些，因为这解释了他即将我们要思考的事件中令人惊讶的态度，这是其他任何东西都无法解释的。</w:t>
      </w:r>
    </w:p>
    <w:p w14:paraId="6D887C07">
      <w:pPr>
        <w:spacing w:line="255" w:lineRule="auto"/>
        <w:rPr>
          <w:rFonts w:hint="eastAsia" w:ascii="微软雅黑" w:hAnsi="微软雅黑" w:eastAsia="微软雅黑" w:cs="微软雅黑"/>
          <w:sz w:val="30"/>
          <w:szCs w:val="30"/>
        </w:rPr>
      </w:pPr>
    </w:p>
    <w:p w14:paraId="725BD3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fugitive king and his little following began to descend into the valley leading to the Jordan, a man who belonged to the family of the house of Saul came forth, and cursed him, charging him with a fearful crime he had never committed.</w:t>
      </w:r>
    </w:p>
    <w:p w14:paraId="75BE599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当逃亡的国王和他的一小群随从开始下到通往约旦河的山谷时，一个属于扫罗家族的人出来咒骂他，指控他犯下了从未犯过的可怕罪行。</w:t>
      </w:r>
    </w:p>
    <w:p w14:paraId="6A182B43">
      <w:pPr>
        <w:spacing w:line="255" w:lineRule="auto"/>
        <w:rPr>
          <w:rFonts w:hint="eastAsia" w:ascii="微软雅黑" w:hAnsi="微软雅黑" w:eastAsia="微软雅黑" w:cs="微软雅黑"/>
          <w:sz w:val="30"/>
          <w:szCs w:val="30"/>
        </w:rPr>
      </w:pPr>
    </w:p>
    <w:p w14:paraId="745B190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Meeting with no opposition, this wretched creature cast stones at the king and his men.</w:t>
      </w:r>
    </w:p>
    <w:p w14:paraId="5B7183D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由于没有遇到抵抗，这个卑鄙的家伙向国王和他的手下扔石头。</w:t>
      </w:r>
    </w:p>
    <w:p w14:paraId="5179E251">
      <w:pPr>
        <w:spacing w:line="255" w:lineRule="auto"/>
        <w:rPr>
          <w:rFonts w:hint="eastAsia" w:ascii="微软雅黑" w:hAnsi="微软雅黑" w:eastAsia="微软雅黑" w:cs="微软雅黑"/>
          <w:sz w:val="30"/>
          <w:szCs w:val="30"/>
        </w:rPr>
      </w:pPr>
    </w:p>
    <w:p w14:paraId="6710A87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David was not the man, naturally speaking, to suffer such indignities to pass unnoticed: why, then, did he now endure them in silence?</w:t>
      </w:r>
    </w:p>
    <w:p w14:paraId="7EC142D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就天性而言，大卫并不是那种会对这种侮辱视而不见的人：那么，为什么他现在默默忍受了呢？</w:t>
      </w:r>
    </w:p>
    <w:p w14:paraId="57072BA5">
      <w:pPr>
        <w:spacing w:line="255" w:lineRule="auto"/>
        <w:rPr>
          <w:rFonts w:hint="eastAsia" w:ascii="微软雅黑" w:hAnsi="微软雅黑" w:eastAsia="微软雅黑" w:cs="微软雅黑"/>
          <w:sz w:val="30"/>
          <w:szCs w:val="30"/>
        </w:rPr>
      </w:pPr>
    </w:p>
    <w:p w14:paraId="74E68A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Abishai, one of the king’s followers, asked permission to avenge his master of these insults by slaying the offender; but David restrained him, and suffered Shimei to continue his outrageous conduct.</w:t>
      </w:r>
    </w:p>
    <w:p w14:paraId="4C0538F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国王的追随者之一亚比筛请求允许通过杀死冒犯者来为主人报仇；但大卫制止了他，并任由示每继续他的无礼行为。</w:t>
      </w:r>
    </w:p>
    <w:p w14:paraId="52BDD5AF">
      <w:pPr>
        <w:spacing w:line="255" w:lineRule="auto"/>
        <w:rPr>
          <w:rFonts w:hint="eastAsia" w:ascii="微软雅黑" w:hAnsi="微软雅黑" w:eastAsia="微软雅黑" w:cs="微软雅黑"/>
          <w:sz w:val="30"/>
          <w:szCs w:val="30"/>
        </w:rPr>
      </w:pPr>
    </w:p>
    <w:p w14:paraId="264BB05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seems stranger still, David attributed this humiliating experience unto God Himself, saying, "The Lord hath said unto him, Curse David"—language which raises a problem of the first magnitude: the relation of God to evil;</w:t>
      </w:r>
    </w:p>
    <w:p w14:paraId="231B2F7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但似乎更奇怪的是，大卫将这种羞辱的经历归因于神自己，说：“耶和华吩咐他说：你要咒骂大卫”——这种语言提出了一个极为重要的问题：神与恶的关系；</w:t>
      </w:r>
    </w:p>
    <w:p w14:paraId="5FA22C56">
      <w:pPr>
        <w:spacing w:line="255" w:lineRule="auto"/>
        <w:rPr>
          <w:rFonts w:hint="eastAsia" w:ascii="微软雅黑" w:hAnsi="微软雅黑" w:eastAsia="微软雅黑" w:cs="微软雅黑"/>
          <w:sz w:val="30"/>
          <w:szCs w:val="30"/>
        </w:rPr>
      </w:pPr>
    </w:p>
    <w:p w14:paraId="376945C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David was not guilty of speaking rashly and wickedly, but gave utterance to a most solemn and weighty truth.</w:t>
      </w:r>
    </w:p>
    <w:p w14:paraId="418225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因为大卫并没有鲁莽和邪恶地说话，而是说出了一个最严肃和沉重的真理。</w:t>
      </w:r>
    </w:p>
    <w:p w14:paraId="10671BFC">
      <w:pPr>
        <w:spacing w:line="255" w:lineRule="auto"/>
        <w:rPr>
          <w:rFonts w:hint="eastAsia" w:ascii="微软雅黑" w:hAnsi="微软雅黑" w:eastAsia="微软雅黑" w:cs="微软雅黑"/>
          <w:sz w:val="30"/>
          <w:szCs w:val="30"/>
        </w:rPr>
      </w:pPr>
    </w:p>
    <w:p w14:paraId="7D9530D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keep to our main thought:</w:t>
      </w:r>
    </w:p>
    <w:p w14:paraId="3917E69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但为了保持我们的主要思路：</w:t>
      </w:r>
    </w:p>
    <w:p w14:paraId="44BB0AD0">
      <w:pPr>
        <w:spacing w:line="255" w:lineRule="auto"/>
        <w:rPr>
          <w:rFonts w:hint="eastAsia" w:ascii="微软雅黑" w:hAnsi="微软雅黑" w:eastAsia="微软雅黑" w:cs="微软雅黑"/>
          <w:sz w:val="30"/>
          <w:szCs w:val="30"/>
        </w:rPr>
      </w:pPr>
    </w:p>
    <w:p w14:paraId="09D78D7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saw God in every circumstance, and owned Him with a subdued and reverent spirit.</w:t>
      </w:r>
    </w:p>
    <w:p w14:paraId="1BE9D33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“他在每一个环境中都看到了神，并以顺服和敬畏的心承认祂。</w:t>
      </w:r>
    </w:p>
    <w:p w14:paraId="17AD5B58">
      <w:pPr>
        <w:spacing w:line="255" w:lineRule="auto"/>
        <w:rPr>
          <w:rFonts w:hint="eastAsia" w:ascii="微软雅黑" w:hAnsi="微软雅黑" w:eastAsia="微软雅黑" w:cs="微软雅黑"/>
          <w:sz w:val="30"/>
          <w:szCs w:val="30"/>
        </w:rPr>
      </w:pPr>
    </w:p>
    <w:p w14:paraId="19A8D1B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it was not Shimei, but the Lord.</w:t>
      </w:r>
    </w:p>
    <w:p w14:paraId="3D1DE57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对他来说，这不是示每，而是主。</w:t>
      </w:r>
    </w:p>
    <w:p w14:paraId="333FE3FE">
      <w:pPr>
        <w:spacing w:line="255" w:lineRule="auto"/>
        <w:rPr>
          <w:rFonts w:hint="eastAsia" w:ascii="微软雅黑" w:hAnsi="微软雅黑" w:eastAsia="微软雅黑" w:cs="微软雅黑"/>
          <w:sz w:val="30"/>
          <w:szCs w:val="30"/>
        </w:rPr>
      </w:pPr>
    </w:p>
    <w:p w14:paraId="6097DE2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Abishai saw only the man, and desired to deal with him accordingly.</w:t>
      </w:r>
    </w:p>
    <w:p w14:paraId="14A7373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亚比筛只看到了人，并想相应地对付他。</w:t>
      </w:r>
    </w:p>
    <w:p w14:paraId="35B2A9D4">
      <w:pPr>
        <w:spacing w:line="255" w:lineRule="auto"/>
        <w:rPr>
          <w:rFonts w:hint="eastAsia" w:ascii="微软雅黑" w:hAnsi="微软雅黑" w:eastAsia="微软雅黑" w:cs="微软雅黑"/>
          <w:sz w:val="30"/>
          <w:szCs w:val="30"/>
        </w:rPr>
      </w:pPr>
    </w:p>
    <w:p w14:paraId="20395D2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Peter afterwards, when he sought to defend his beloved Master from the band of murderers sent to arrest Him.</w:t>
      </w:r>
    </w:p>
    <w:p w14:paraId="36703CC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就像后来的彼得一样，当时他试图保护他心爱的主人免受前来逮捕祂的凶手团伙的伤害。</w:t>
      </w:r>
    </w:p>
    <w:p w14:paraId="19516E6B">
      <w:pPr>
        <w:spacing w:line="255" w:lineRule="auto"/>
        <w:rPr>
          <w:rFonts w:hint="eastAsia" w:ascii="微软雅黑" w:hAnsi="微软雅黑" w:eastAsia="微软雅黑" w:cs="微软雅黑"/>
          <w:sz w:val="30"/>
          <w:szCs w:val="30"/>
        </w:rPr>
      </w:pPr>
    </w:p>
    <w:p w14:paraId="34F6A7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Peter and Abishai were living upon the surface, and looking at secondary causes.</w:t>
      </w:r>
    </w:p>
    <w:p w14:paraId="43F35ED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彼得和亚比筛都生活在表面，只看次要原因。</w:t>
      </w:r>
    </w:p>
    <w:p w14:paraId="7BBEB0F5">
      <w:pPr>
        <w:spacing w:line="255" w:lineRule="auto"/>
        <w:rPr>
          <w:rFonts w:hint="eastAsia" w:ascii="微软雅黑" w:hAnsi="微软雅黑" w:eastAsia="微软雅黑" w:cs="微软雅黑"/>
          <w:sz w:val="30"/>
          <w:szCs w:val="30"/>
        </w:rPr>
      </w:pPr>
    </w:p>
    <w:p w14:paraId="7A098B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was living in the most profound subjection to the Father: ‘the cup which My Father hath given Me, shall I not drink it?’</w:t>
      </w:r>
    </w:p>
    <w:p w14:paraId="0A469C2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主耶稣生活在对父最深刻的顺服中：‘我父所给我的那杯，我岂可不喝呢？’</w:t>
      </w:r>
    </w:p>
    <w:p w14:paraId="0B5B38F9">
      <w:pPr>
        <w:spacing w:line="255" w:lineRule="auto"/>
        <w:rPr>
          <w:rFonts w:hint="eastAsia" w:ascii="微软雅黑" w:hAnsi="微软雅黑" w:eastAsia="微软雅黑" w:cs="微软雅黑"/>
          <w:sz w:val="30"/>
          <w:szCs w:val="30"/>
        </w:rPr>
      </w:pPr>
    </w:p>
    <w:p w14:paraId="43DCFF2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gave Him power over everything.</w:t>
      </w:r>
    </w:p>
    <w:p w14:paraId="71B5170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这给了祂战胜一切的力量。</w:t>
      </w:r>
    </w:p>
    <w:p w14:paraId="325B930B">
      <w:pPr>
        <w:spacing w:line="255" w:lineRule="auto"/>
        <w:rPr>
          <w:rFonts w:hint="eastAsia" w:ascii="微软雅黑" w:hAnsi="微软雅黑" w:eastAsia="微软雅黑" w:cs="微软雅黑"/>
          <w:sz w:val="30"/>
          <w:szCs w:val="30"/>
        </w:rPr>
      </w:pPr>
    </w:p>
    <w:p w14:paraId="213D8E6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looked beyond the instrument to God—beyond the cup to the hand which had filled it.</w:t>
      </w:r>
    </w:p>
    <w:p w14:paraId="2A623F9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祂越过工具看到了神——越过杯看到了那充满它的手。</w:t>
      </w:r>
    </w:p>
    <w:p w14:paraId="6BB579BC">
      <w:pPr>
        <w:spacing w:line="255" w:lineRule="auto"/>
        <w:rPr>
          <w:rFonts w:hint="eastAsia" w:ascii="微软雅黑" w:hAnsi="微软雅黑" w:eastAsia="微软雅黑" w:cs="微软雅黑"/>
          <w:sz w:val="30"/>
          <w:szCs w:val="30"/>
        </w:rPr>
      </w:pPr>
    </w:p>
    <w:p w14:paraId="4B617C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mattered not whether it were Judas, Caiaphas, or Pilate; He could say, in all, ‘My Father’s cup.’</w:t>
      </w:r>
    </w:p>
    <w:p w14:paraId="054DB15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不管是犹大、该亚法还是彼拉多，这都不重要；祂在这一切中都能说：‘我父的杯。’</w:t>
      </w:r>
    </w:p>
    <w:p w14:paraId="7888E1AA">
      <w:pPr>
        <w:spacing w:line="255" w:lineRule="auto"/>
        <w:rPr>
          <w:rFonts w:hint="eastAsia" w:ascii="微软雅黑" w:hAnsi="微软雅黑" w:eastAsia="微软雅黑" w:cs="微软雅黑"/>
          <w:sz w:val="30"/>
          <w:szCs w:val="30"/>
        </w:rPr>
      </w:pPr>
    </w:p>
    <w:p w14:paraId="611A98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too, was David, in his measure, lifted above subordinate agents.</w:t>
      </w:r>
    </w:p>
    <w:p w14:paraId="55443CB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同样，大卫也在他的度量中超越了从属的代理人。</w:t>
      </w:r>
    </w:p>
    <w:p w14:paraId="3E02FFE4">
      <w:pPr>
        <w:spacing w:line="255" w:lineRule="auto"/>
        <w:rPr>
          <w:rFonts w:hint="eastAsia" w:ascii="微软雅黑" w:hAnsi="微软雅黑" w:eastAsia="微软雅黑" w:cs="微软雅黑"/>
          <w:sz w:val="30"/>
          <w:szCs w:val="30"/>
        </w:rPr>
      </w:pPr>
    </w:p>
    <w:p w14:paraId="0BDD0D4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looked right up to God, and with unshod feet and covered bead, he bowed before Him: ‘The Lord hath said unto him, Curse David.’ This was enough.</w:t>
      </w:r>
    </w:p>
    <w:p w14:paraId="7735DCD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他直视神，赤着脚蒙着头，在祂面前下拜：‘耶和华吩咐他说：你要咒骂大卫。’这就够了。</w:t>
      </w:r>
    </w:p>
    <w:p w14:paraId="7E9D3078">
      <w:pPr>
        <w:spacing w:line="255" w:lineRule="auto"/>
        <w:rPr>
          <w:rFonts w:hint="eastAsia" w:ascii="微软雅黑" w:hAnsi="微软雅黑" w:eastAsia="微软雅黑" w:cs="微软雅黑"/>
          <w:sz w:val="30"/>
          <w:szCs w:val="30"/>
        </w:rPr>
      </w:pPr>
    </w:p>
    <w:p w14:paraId="53CA1F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 are, perhaps, few things in which we so much fail as in apprehending the presence of God, and His dealings with our souls, in every circumstance of daily life.</w:t>
      </w:r>
    </w:p>
    <w:p w14:paraId="68F770C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“现在，也许没有什么比我们在日常生活的每一个环境中领悟神的同在以及祂对我们灵魂的作为更失败的了。</w:t>
      </w:r>
    </w:p>
    <w:p w14:paraId="219737E8">
      <w:pPr>
        <w:spacing w:line="255" w:lineRule="auto"/>
        <w:rPr>
          <w:rFonts w:hint="eastAsia" w:ascii="微软雅黑" w:hAnsi="微软雅黑" w:eastAsia="微软雅黑" w:cs="微软雅黑"/>
          <w:sz w:val="30"/>
          <w:szCs w:val="30"/>
        </w:rPr>
      </w:pPr>
    </w:p>
    <w:p w14:paraId="38900B0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constantly ensnared by looking at secondary causes; we do not realize God in everything.</w:t>
      </w:r>
    </w:p>
    <w:p w14:paraId="2EE85CB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我们经常被注视次要原因所困扰；我们没有在凡事上意识到神。</w:t>
      </w:r>
    </w:p>
    <w:p w14:paraId="15D561F3">
      <w:pPr>
        <w:spacing w:line="255" w:lineRule="auto"/>
        <w:rPr>
          <w:rFonts w:hint="eastAsia" w:ascii="微软雅黑" w:hAnsi="微软雅黑" w:eastAsia="微软雅黑" w:cs="微软雅黑"/>
          <w:sz w:val="30"/>
          <w:szCs w:val="30"/>
        </w:rPr>
      </w:pPr>
    </w:p>
    <w:p w14:paraId="3D5FEB2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Satan gets the victory over us.</w:t>
      </w:r>
    </w:p>
    <w:p w14:paraId="24848C2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因此撒但战胜了我们。</w:t>
      </w:r>
    </w:p>
    <w:p w14:paraId="014B9199">
      <w:pPr>
        <w:spacing w:line="255" w:lineRule="auto"/>
        <w:rPr>
          <w:rFonts w:hint="eastAsia" w:ascii="微软雅黑" w:hAnsi="微软雅黑" w:eastAsia="微软雅黑" w:cs="微软雅黑"/>
          <w:sz w:val="30"/>
          <w:szCs w:val="30"/>
        </w:rPr>
      </w:pPr>
    </w:p>
    <w:p w14:paraId="0BE3BA9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we more alive to the fact that there is not an event which happens to us, from morning to night, in which the voice of God may not be heard, the hand of God seen, with what a holy atmosphere would it surround us!</w:t>
      </w:r>
    </w:p>
    <w:p w14:paraId="3F5205C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如果我们更清楚地意识到，从早到晚发生在我们身上的每一件事，都可以听到神的声音，看到神的手，那将会有多么神圣的氛围围绕着我们啊！</w:t>
      </w:r>
    </w:p>
    <w:p w14:paraId="6B701B6E">
      <w:pPr>
        <w:spacing w:line="255" w:lineRule="auto"/>
        <w:rPr>
          <w:rFonts w:hint="eastAsia" w:ascii="微软雅黑" w:hAnsi="微软雅黑" w:eastAsia="微软雅黑" w:cs="微软雅黑"/>
          <w:sz w:val="30"/>
          <w:szCs w:val="30"/>
        </w:rPr>
      </w:pPr>
    </w:p>
    <w:p w14:paraId="571DCDC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and things would then be received as so many agents and instruments in our Father’s hands; so many ingredients in our Father’s cup.</w:t>
      </w:r>
    </w:p>
    <w:p w14:paraId="4766759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那时，人和事就会被视为我们天父手中的许多代理人和工具；是我们天父杯中的许多成分。</w:t>
      </w:r>
    </w:p>
    <w:p w14:paraId="6693AD3B">
      <w:pPr>
        <w:spacing w:line="255" w:lineRule="auto"/>
        <w:rPr>
          <w:rFonts w:hint="eastAsia" w:ascii="微软雅黑" w:hAnsi="微软雅黑" w:eastAsia="微软雅黑" w:cs="微软雅黑"/>
          <w:sz w:val="30"/>
          <w:szCs w:val="30"/>
        </w:rPr>
      </w:pPr>
    </w:p>
    <w:p w14:paraId="1FB0849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would our minds be solemnized, our spirits calmed, our hearts subdued.</w:t>
      </w:r>
    </w:p>
    <w:p w14:paraId="05A423A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这样，我们的思想就会变得严肃，我们的灵就会平静，我们的心就会被制服。</w:t>
      </w:r>
    </w:p>
    <w:p w14:paraId="16F1C657">
      <w:pPr>
        <w:spacing w:line="255" w:lineRule="auto"/>
        <w:rPr>
          <w:rFonts w:hint="eastAsia" w:ascii="微软雅黑" w:hAnsi="微软雅黑" w:eastAsia="微软雅黑" w:cs="微软雅黑"/>
          <w:sz w:val="30"/>
          <w:szCs w:val="30"/>
        </w:rPr>
      </w:pPr>
    </w:p>
    <w:p w14:paraId="1810E6D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shall not say with Abishai. ‘Why should this dead dog curse my lord the king? let me go over, I pray thee, and take off his head.’</w:t>
      </w:r>
    </w:p>
    <w:p w14:paraId="06DE44A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那时我们就不会像亚比筛那样说：‘这死狗岂可咒骂我主我王呢？求你容我过去，割下他的头来。’</w:t>
      </w:r>
    </w:p>
    <w:p w14:paraId="3B90DEF4">
      <w:pPr>
        <w:spacing w:line="255" w:lineRule="auto"/>
        <w:rPr>
          <w:rFonts w:hint="eastAsia" w:ascii="微软雅黑" w:hAnsi="微软雅黑" w:eastAsia="微软雅黑" w:cs="微软雅黑"/>
          <w:sz w:val="30"/>
          <w:szCs w:val="30"/>
        </w:rPr>
      </w:pPr>
    </w:p>
    <w:p w14:paraId="67400DA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shall we, with Peter, draw the sword in natural excitement.</w:t>
      </w:r>
    </w:p>
    <w:p w14:paraId="05953C4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我们也不会像彼得那样，在自然的冲动下拔刀。</w:t>
      </w:r>
    </w:p>
    <w:p w14:paraId="5DA110C6">
      <w:pPr>
        <w:spacing w:line="255" w:lineRule="auto"/>
        <w:rPr>
          <w:rFonts w:hint="eastAsia" w:ascii="微软雅黑" w:hAnsi="微软雅黑" w:eastAsia="微软雅黑" w:cs="微软雅黑"/>
          <w:sz w:val="30"/>
          <w:szCs w:val="30"/>
        </w:rPr>
      </w:pPr>
    </w:p>
    <w:p w14:paraId="7733604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far below their respective masters were both these affectionate though mistaken men!</w:t>
      </w:r>
    </w:p>
    <w:p w14:paraId="7EFC12D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这两个深情但错误的人比起他们各自的主人来，相差多远啊！</w:t>
      </w:r>
    </w:p>
    <w:p w14:paraId="385444DD">
      <w:pPr>
        <w:spacing w:line="255" w:lineRule="auto"/>
        <w:rPr>
          <w:rFonts w:hint="eastAsia" w:ascii="微软雅黑" w:hAnsi="微软雅黑" w:eastAsia="微软雅黑" w:cs="微软雅黑"/>
          <w:sz w:val="30"/>
          <w:szCs w:val="30"/>
        </w:rPr>
      </w:pPr>
    </w:p>
    <w:p w14:paraId="6D5C219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must the sound of Peter’s sword have grated on his Master’s ear and offended His spirit!</w:t>
      </w:r>
    </w:p>
    <w:p w14:paraId="6EDB089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彼得拔刀的声音一定多么刺耳地传到他主人的耳中，并冒犯了祂的灵！</w:t>
      </w:r>
    </w:p>
    <w:p w14:paraId="258AEB2F">
      <w:pPr>
        <w:spacing w:line="255" w:lineRule="auto"/>
        <w:rPr>
          <w:rFonts w:hint="eastAsia" w:ascii="微软雅黑" w:hAnsi="微软雅黑" w:eastAsia="微软雅黑" w:cs="微软雅黑"/>
          <w:sz w:val="30"/>
          <w:szCs w:val="30"/>
        </w:rPr>
      </w:pPr>
    </w:p>
    <w:p w14:paraId="0A18E7D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must Abishai’s words have wounded the meek and submitting David!</w:t>
      </w:r>
    </w:p>
    <w:p w14:paraId="3B061CE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亚比筛的话一定多么伤害了温顺和顺服的大卫！</w:t>
      </w:r>
    </w:p>
    <w:p w14:paraId="5572D8BB">
      <w:pPr>
        <w:spacing w:line="255" w:lineRule="auto"/>
        <w:rPr>
          <w:rFonts w:hint="eastAsia" w:ascii="微软雅黑" w:hAnsi="微软雅黑" w:eastAsia="微软雅黑" w:cs="微软雅黑"/>
          <w:sz w:val="30"/>
          <w:szCs w:val="30"/>
        </w:rPr>
      </w:pPr>
    </w:p>
    <w:p w14:paraId="13BF6A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David defend himself while God was dealing with his soul in a manner so solemn and impressive?</w:t>
      </w:r>
    </w:p>
    <w:p w14:paraId="03BF1FD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当神以如此严肃和令人印象深刻的方式对付他的灵魂时，大卫能为自己辩护吗？</w:t>
      </w:r>
    </w:p>
    <w:p w14:paraId="255C1A85">
      <w:pPr>
        <w:spacing w:line="255" w:lineRule="auto"/>
        <w:rPr>
          <w:rFonts w:hint="eastAsia" w:ascii="微软雅黑" w:hAnsi="微软雅黑" w:eastAsia="微软雅黑" w:cs="微软雅黑"/>
          <w:sz w:val="30"/>
          <w:szCs w:val="30"/>
        </w:rPr>
      </w:pPr>
    </w:p>
    <w:p w14:paraId="7C39C16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not.</w:t>
      </w:r>
    </w:p>
    <w:p w14:paraId="2988702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当然不能。</w:t>
      </w:r>
    </w:p>
    <w:p w14:paraId="7A30E744">
      <w:pPr>
        <w:spacing w:line="255" w:lineRule="auto"/>
        <w:rPr>
          <w:rFonts w:hint="eastAsia" w:ascii="微软雅黑" w:hAnsi="微软雅黑" w:eastAsia="微软雅黑" w:cs="微软雅黑"/>
          <w:sz w:val="30"/>
          <w:szCs w:val="30"/>
        </w:rPr>
      </w:pPr>
    </w:p>
    <w:p w14:paraId="01E008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dare not take himself out of the hands of the Lord.</w:t>
      </w:r>
    </w:p>
    <w:p w14:paraId="360F22B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他不敢把自己从主的手中夺出来。</w:t>
      </w:r>
    </w:p>
    <w:p w14:paraId="758ADC1F">
      <w:pPr>
        <w:spacing w:line="255" w:lineRule="auto"/>
        <w:rPr>
          <w:rFonts w:hint="eastAsia" w:ascii="微软雅黑" w:hAnsi="微软雅黑" w:eastAsia="微软雅黑" w:cs="微软雅黑"/>
          <w:sz w:val="30"/>
          <w:szCs w:val="30"/>
        </w:rPr>
      </w:pPr>
    </w:p>
    <w:p w14:paraId="23F029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His for life or death —as a king or an exile.</w:t>
      </w:r>
    </w:p>
    <w:p w14:paraId="5A3530E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无论是生是死——作为国王还是流亡者，他都是祂的。</w:t>
      </w:r>
    </w:p>
    <w:p w14:paraId="3450753E">
      <w:pPr>
        <w:spacing w:line="255" w:lineRule="auto"/>
        <w:rPr>
          <w:rFonts w:hint="eastAsia" w:ascii="微软雅黑" w:hAnsi="微软雅黑" w:eastAsia="微软雅黑" w:cs="微软雅黑"/>
          <w:sz w:val="30"/>
          <w:szCs w:val="30"/>
        </w:rPr>
      </w:pPr>
    </w:p>
    <w:p w14:paraId="0E6BBD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subjection!" (C. H. M.).</w:t>
      </w:r>
    </w:p>
    <w:p w14:paraId="4640EF6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有福的顺服！”（C. H. M.）。</w:t>
      </w:r>
    </w:p>
    <w:p w14:paraId="5EC54B54">
      <w:pPr>
        <w:spacing w:line="255" w:lineRule="auto"/>
        <w:rPr>
          <w:rFonts w:hint="eastAsia" w:ascii="微软雅黑" w:hAnsi="微软雅黑" w:eastAsia="微软雅黑" w:cs="微软雅黑"/>
          <w:sz w:val="30"/>
          <w:szCs w:val="30"/>
        </w:rPr>
      </w:pPr>
    </w:p>
    <w:p w14:paraId="418BDF8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king David came to Bahurim, behold, there came out a man of the family of the house of Saul, whose name was Shimei, the son of Gera, he came forth, and cursed still as he came" (2 Sam. 16:5).</w:t>
      </w:r>
    </w:p>
    <w:p w14:paraId="3CE5DE7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“大卫王到了巴户琳，见有一个人出来，是扫罗族基拉的儿子，名叫示每。他一面走一面咒骂”（撒母耳记下 16:5）。</w:t>
      </w:r>
    </w:p>
    <w:p w14:paraId="7742E0A7">
      <w:pPr>
        <w:spacing w:line="255" w:lineRule="auto"/>
        <w:rPr>
          <w:rFonts w:hint="eastAsia" w:ascii="微软雅黑" w:hAnsi="微软雅黑" w:eastAsia="微软雅黑" w:cs="微软雅黑"/>
          <w:sz w:val="30"/>
          <w:szCs w:val="30"/>
        </w:rPr>
      </w:pPr>
    </w:p>
    <w:p w14:paraId="7B91D94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contrast is this from what was before us in the preceding verse!</w:t>
      </w:r>
    </w:p>
    <w:p w14:paraId="1A2A8F8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这与我们前一节所看到的形成了多么鲜明的对比！</w:t>
      </w:r>
    </w:p>
    <w:p w14:paraId="0D0FCA52">
      <w:pPr>
        <w:spacing w:line="255" w:lineRule="auto"/>
        <w:rPr>
          <w:rFonts w:hint="eastAsia" w:ascii="微软雅黑" w:hAnsi="微软雅黑" w:eastAsia="微软雅黑" w:cs="微软雅黑"/>
          <w:sz w:val="30"/>
          <w:szCs w:val="30"/>
        </w:rPr>
      </w:pPr>
    </w:p>
    <w:p w14:paraId="256E0C7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saw the hypocritical Ziba fawning upon David, pretending that he desired to "find grace" in his sight, and addressing him as my lord, O king."</w:t>
      </w:r>
    </w:p>
    <w:p w14:paraId="45DB8B4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在那里我们看到虚伪的洗巴讨好大卫，假装渴望在他眼前“蒙恩”，并称呼他为“我主我王”。</w:t>
      </w:r>
    </w:p>
    <w:p w14:paraId="4012F213">
      <w:pPr>
        <w:spacing w:line="255" w:lineRule="auto"/>
        <w:rPr>
          <w:rFonts w:hint="eastAsia" w:ascii="微软雅黑" w:hAnsi="微软雅黑" w:eastAsia="微软雅黑" w:cs="微软雅黑"/>
          <w:sz w:val="30"/>
          <w:szCs w:val="30"/>
        </w:rPr>
      </w:pPr>
    </w:p>
    <w:p w14:paraId="3660039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find Shimei "cursing" the king, and denouncing him as "thou man of Belial."</w:t>
      </w:r>
    </w:p>
    <w:p w14:paraId="57E10B8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在这里我们发现示每“咒骂”国王，并谴责他是“匪类（彼列之子）”。</w:t>
      </w:r>
    </w:p>
    <w:p w14:paraId="39AE3A8C">
      <w:pPr>
        <w:spacing w:line="255" w:lineRule="auto"/>
        <w:rPr>
          <w:rFonts w:hint="eastAsia" w:ascii="微软雅黑" w:hAnsi="微软雅黑" w:eastAsia="微软雅黑" w:cs="微软雅黑"/>
          <w:sz w:val="30"/>
          <w:szCs w:val="30"/>
        </w:rPr>
      </w:pPr>
    </w:p>
    <w:p w14:paraId="4396AC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Ziba presented David with an elaborate present, whereas Shimei threw stones and cast dust at him.</w:t>
      </w:r>
    </w:p>
    <w:p w14:paraId="64BA8DC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洗巴送给大卫一份精心准备的礼物，而示每向他扔石头和扬尘土。</w:t>
      </w:r>
    </w:p>
    <w:p w14:paraId="7613E36E">
      <w:pPr>
        <w:spacing w:line="255" w:lineRule="auto"/>
        <w:rPr>
          <w:rFonts w:hint="eastAsia" w:ascii="微软雅黑" w:hAnsi="微软雅黑" w:eastAsia="微软雅黑" w:cs="微软雅黑"/>
          <w:sz w:val="30"/>
          <w:szCs w:val="30"/>
        </w:rPr>
      </w:pPr>
    </w:p>
    <w:p w14:paraId="30E3F6E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the flatteries of the former David reacted by grievously misjudging Mephibosheth; whereas to the revilings of the latter, he meekly bowed before God—ah, my reader, the Christian has good reason to fear the smiles of the</w:t>
      </w:r>
    </w:p>
    <w:p w14:paraId="7A036C0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对于前者的奉承，大卫的反应是严重误判了米非波设；而对于后者的辱骂，他在神面前温顺地低头——啊，我的读者，基督徒有充分的理由害怕……的微笑</w:t>
      </w:r>
    </w:p>
    <w:p w14:paraId="3D89BC78">
      <w:pPr>
        <w:spacing w:line="255" w:lineRule="auto"/>
        <w:rPr>
          <w:rFonts w:hint="eastAsia" w:ascii="微软雅黑" w:hAnsi="微软雅黑" w:eastAsia="微软雅黑" w:cs="微软雅黑"/>
          <w:sz w:val="30"/>
          <w:szCs w:val="30"/>
        </w:rPr>
      </w:pPr>
    </w:p>
    <w:p w14:paraId="39D0BE1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king David came to Bahurim, behold, there came out a man of the family of the house of Saul, whose name was Shimei, the son of Gera: he came forth, and cursed still as he came."</w:t>
      </w:r>
    </w:p>
    <w:p w14:paraId="196CDB2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“大卫王到了巴户琳，见有一个人出来，是扫罗族基拉的儿子，名叫示每。他一面走一面咒骂。”</w:t>
      </w:r>
    </w:p>
    <w:p w14:paraId="51D237DB">
      <w:pPr>
        <w:spacing w:line="255" w:lineRule="auto"/>
        <w:rPr>
          <w:rFonts w:hint="eastAsia" w:ascii="微软雅黑" w:hAnsi="微软雅黑" w:eastAsia="微软雅黑" w:cs="微软雅黑"/>
          <w:sz w:val="30"/>
          <w:szCs w:val="30"/>
        </w:rPr>
      </w:pPr>
    </w:p>
    <w:p w14:paraId="76F94B5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book of Samuel furnished the background to this dark scene.</w:t>
      </w:r>
    </w:p>
    <w:p w14:paraId="527438E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撒母耳记上为这一黑暗场景提供了背景。</w:t>
      </w:r>
    </w:p>
    <w:p w14:paraId="4D707341">
      <w:pPr>
        <w:spacing w:line="255" w:lineRule="auto"/>
        <w:rPr>
          <w:rFonts w:hint="eastAsia" w:ascii="微软雅黑" w:hAnsi="微软雅黑" w:eastAsia="微软雅黑" w:cs="微软雅黑"/>
          <w:sz w:val="30"/>
          <w:szCs w:val="30"/>
        </w:rPr>
      </w:pPr>
    </w:p>
    <w:p w14:paraId="585B119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Saul had been Israel’s king, and upon his death a determined effort had been made to preserve the throne in his family: see 2 Samuel 2:8-3:2.</w:t>
      </w:r>
    </w:p>
    <w:p w14:paraId="13BCB6E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扫罗曾是以色列的王，他死后，人们曾努力将王位保留在他的家族中：见撒母耳记下 2:8-3:2。</w:t>
      </w:r>
    </w:p>
    <w:p w14:paraId="64224DBC">
      <w:pPr>
        <w:spacing w:line="255" w:lineRule="auto"/>
        <w:rPr>
          <w:rFonts w:hint="eastAsia" w:ascii="微软雅黑" w:hAnsi="微软雅黑" w:eastAsia="微软雅黑" w:cs="微软雅黑"/>
          <w:sz w:val="30"/>
          <w:szCs w:val="30"/>
        </w:rPr>
      </w:pPr>
    </w:p>
    <w:p w14:paraId="0A61B72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attempt of Abner and the determination of Ishbosheth to reign as king over Israel, was in direct defiance of Jehovah’s ordination (1 Sam. 16: 1-13; 2 Sam. 2:4).</w:t>
      </w:r>
    </w:p>
    <w:p w14:paraId="7FBF30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但押尼珥的企图和伊施波设统治以色列的决心，直接违背了耶和华的命定（撒母耳记上 16:1-13；撒母耳记下 2:4）。</w:t>
      </w:r>
    </w:p>
    <w:p w14:paraId="77C8DF45">
      <w:pPr>
        <w:spacing w:line="255" w:lineRule="auto"/>
        <w:rPr>
          <w:rFonts w:hint="eastAsia" w:ascii="微软雅黑" w:hAnsi="微软雅黑" w:eastAsia="微软雅黑" w:cs="微软雅黑"/>
          <w:sz w:val="30"/>
          <w:szCs w:val="30"/>
        </w:rPr>
      </w:pPr>
    </w:p>
    <w:p w14:paraId="0EA61F8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Shimei disregarded this divine appointment, and his heart was filled with enmity against David, whom he wrongly regarded as the usurper of the throne.</w:t>
      </w:r>
    </w:p>
    <w:p w14:paraId="76374F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但示每无视这一神圣任命，心中充满了对大卫的敌意，他错误地将大卫视为篡位者。</w:t>
      </w:r>
    </w:p>
    <w:p w14:paraId="611A384F">
      <w:pPr>
        <w:spacing w:line="255" w:lineRule="auto"/>
        <w:rPr>
          <w:rFonts w:hint="eastAsia" w:ascii="微软雅黑" w:hAnsi="微软雅黑" w:eastAsia="微软雅黑" w:cs="微软雅黑"/>
          <w:sz w:val="30"/>
          <w:szCs w:val="30"/>
        </w:rPr>
      </w:pPr>
    </w:p>
    <w:p w14:paraId="39C2D5D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David was in power, he dared not openly anathematize him—though he hated him just the same; but now that David was fleeing from Absalom, Shimei took the opportunity to vent his malice, which shows his utter baseness in taking advantage of the king’s trouble at this time.</w:t>
      </w:r>
    </w:p>
    <w:p w14:paraId="3EF1F9B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当大卫掌权时，他不敢公开咒诅他——虽然他同样恨他；但现在大卫正在逃避押沙龙，示每趁机发泄他的恶意，这显示了他在国王此时的困境中趁火打劫的彻底卑鄙。</w:t>
      </w:r>
    </w:p>
    <w:p w14:paraId="3A70019F">
      <w:pPr>
        <w:spacing w:line="255" w:lineRule="auto"/>
        <w:rPr>
          <w:rFonts w:hint="eastAsia" w:ascii="微软雅黑" w:hAnsi="微软雅黑" w:eastAsia="微软雅黑" w:cs="微软雅黑"/>
          <w:sz w:val="30"/>
          <w:szCs w:val="30"/>
        </w:rPr>
      </w:pPr>
    </w:p>
    <w:p w14:paraId="15CF2E4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cast stones at David, and at all the servants of king David: and all the people and all the mighty men were on his right band and on his left" (v. 6).</w:t>
      </w:r>
    </w:p>
    <w:p w14:paraId="4F3928C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“又拿石头砍大卫王和王的臣仆；众民和勇士都在王的左右”（6节）。</w:t>
      </w:r>
    </w:p>
    <w:p w14:paraId="2940EFD1">
      <w:pPr>
        <w:spacing w:line="255" w:lineRule="auto"/>
        <w:rPr>
          <w:rFonts w:hint="eastAsia" w:ascii="微软雅黑" w:hAnsi="微软雅黑" w:eastAsia="微软雅黑" w:cs="微软雅黑"/>
          <w:sz w:val="30"/>
          <w:szCs w:val="30"/>
        </w:rPr>
      </w:pPr>
    </w:p>
    <w:p w14:paraId="3EEA9B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rank hatred of Shimei’s heart now burst forth in full force.</w:t>
      </w:r>
    </w:p>
    <w:p w14:paraId="2BA1B6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示每心中极度的仇恨现在完全爆发了。</w:t>
      </w:r>
    </w:p>
    <w:p w14:paraId="29940EC6">
      <w:pPr>
        <w:spacing w:line="255" w:lineRule="auto"/>
        <w:rPr>
          <w:rFonts w:hint="eastAsia" w:ascii="微软雅黑" w:hAnsi="微软雅黑" w:eastAsia="微软雅黑" w:cs="微软雅黑"/>
          <w:sz w:val="30"/>
          <w:szCs w:val="30"/>
        </w:rPr>
      </w:pPr>
    </w:p>
    <w:p w14:paraId="5828B96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savage vehemence be curses the king, and flings stones and dust in the transports of his fury; stumbling along among the rocks high up in the glen, he keeps pace with the little band in the valley below.</w:t>
      </w:r>
    </w:p>
    <w:p w14:paraId="6391E3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他带着野蛮的激烈咒骂国王，在狂怒中扔石头和扬尘土；他在峡谷高处的岩石间跌跌撞撞地走着，与下面山谷中的小队人马保持同步。</w:t>
      </w:r>
    </w:p>
    <w:p w14:paraId="6543C10A">
      <w:pPr>
        <w:spacing w:line="255" w:lineRule="auto"/>
        <w:rPr>
          <w:rFonts w:hint="eastAsia" w:ascii="微软雅黑" w:hAnsi="微软雅黑" w:eastAsia="微软雅黑" w:cs="微软雅黑"/>
          <w:sz w:val="30"/>
          <w:szCs w:val="30"/>
        </w:rPr>
      </w:pPr>
    </w:p>
    <w:p w14:paraId="7387A93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ere passing on, let us not overlook the fact that Bahurim has been mentioned previously in this book: see 2 Samuel 3:16 and context.</w:t>
      </w:r>
    </w:p>
    <w:p w14:paraId="43D4731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但在继续之前，让我们不要忽略巴户琳在这本书中之前已经被提到过的事实：见撒母耳记下 3:16 及其上下文。</w:t>
      </w:r>
    </w:p>
    <w:p w14:paraId="162B1F68">
      <w:pPr>
        <w:spacing w:line="255" w:lineRule="auto"/>
        <w:rPr>
          <w:rFonts w:hint="eastAsia" w:ascii="微软雅黑" w:hAnsi="微软雅黑" w:eastAsia="微软雅黑" w:cs="微软雅黑"/>
          <w:sz w:val="30"/>
          <w:szCs w:val="30"/>
        </w:rPr>
      </w:pPr>
    </w:p>
    <w:p w14:paraId="4570A3A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David now recall how the husband from whom he had torn Michal had followed her to this very place, and then turned back weeping to his lonely home?</w:t>
      </w:r>
    </w:p>
    <w:p w14:paraId="40F10CF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大卫现在是否回想起那个被他夺走米甲的丈夫是如何跟随她来到这个地方，然后哭泣着回到他孤独的家？</w:t>
      </w:r>
    </w:p>
    <w:p w14:paraId="768CDE2E">
      <w:pPr>
        <w:spacing w:line="255" w:lineRule="auto"/>
        <w:rPr>
          <w:rFonts w:hint="eastAsia" w:ascii="微软雅黑" w:hAnsi="微软雅黑" w:eastAsia="微软雅黑" w:cs="微软雅黑"/>
          <w:sz w:val="30"/>
          <w:szCs w:val="30"/>
        </w:rPr>
      </w:pPr>
    </w:p>
    <w:p w14:paraId="21DE0C6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be sure, but the remembrance of later and more evil deeds now subdued David’s spirit, and caused him to meekly submit to these outrageous insults.</w:t>
      </w:r>
    </w:p>
    <w:p w14:paraId="57062B7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我们不能确定，但对后来更邪恶行为的回忆现在制服了大卫的灵，使他温顺地忍受这些令人发指的侮辱。</w:t>
      </w:r>
    </w:p>
    <w:p w14:paraId="3B3E6265">
      <w:pPr>
        <w:spacing w:line="255" w:lineRule="auto"/>
        <w:rPr>
          <w:rFonts w:hint="eastAsia" w:ascii="微软雅黑" w:hAnsi="微软雅黑" w:eastAsia="微软雅黑" w:cs="微软雅黑"/>
          <w:sz w:val="30"/>
          <w:szCs w:val="30"/>
        </w:rPr>
      </w:pPr>
    </w:p>
    <w:p w14:paraId="04241BE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said Shimei when he cursed, Come out, come out, thou bloody man, and thou son of Belial:</w:t>
      </w:r>
    </w:p>
    <w:p w14:paraId="4885A55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“示每咒骂说：你这流人血的坏人哪，去吧去吧！</w:t>
      </w:r>
    </w:p>
    <w:p w14:paraId="7A0FAB75">
      <w:pPr>
        <w:spacing w:line="255" w:lineRule="auto"/>
        <w:rPr>
          <w:rFonts w:hint="eastAsia" w:ascii="微软雅黑" w:hAnsi="微软雅黑" w:eastAsia="微软雅黑" w:cs="微软雅黑"/>
          <w:sz w:val="30"/>
          <w:szCs w:val="30"/>
        </w:rPr>
      </w:pPr>
    </w:p>
    <w:p w14:paraId="0B4B5A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hath returned upon thee all the blood of the house of Saul, in whose stead thou has reigned; and the Lord hath delivered the kingdom into the hand of Absalom thy son: and, behold, thou art taken in thy mischief, because thou art a bloody man" (vv. 7, 8).</w:t>
      </w:r>
    </w:p>
    <w:p w14:paraId="7A71292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你流扫罗全家的血，接续他作王；耶和华把这罪归在你身上，将这国交给你儿子押沙龙。现在你自取其祸，因为你是流人血的人”（7, 8节）。</w:t>
      </w:r>
    </w:p>
    <w:p w14:paraId="6D96D3DE">
      <w:pPr>
        <w:spacing w:line="255" w:lineRule="auto"/>
        <w:rPr>
          <w:rFonts w:hint="eastAsia" w:ascii="微软雅黑" w:hAnsi="微软雅黑" w:eastAsia="微软雅黑" w:cs="微软雅黑"/>
          <w:sz w:val="30"/>
          <w:szCs w:val="30"/>
        </w:rPr>
      </w:pPr>
    </w:p>
    <w:p w14:paraId="7B03E22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different scenes presented in these chapters require to be viewed from various angles, if their manifold signification is to be perceived.</w:t>
      </w:r>
    </w:p>
    <w:p w14:paraId="210E86E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如果我们要察觉这些章节中呈现的不同场景的多重意义，就需要从不同的角度来看待它们。</w:t>
      </w:r>
    </w:p>
    <w:p w14:paraId="6BBC6EFA">
      <w:pPr>
        <w:spacing w:line="255" w:lineRule="auto"/>
        <w:rPr>
          <w:rFonts w:hint="eastAsia" w:ascii="微软雅黑" w:hAnsi="微软雅黑" w:eastAsia="微软雅黑" w:cs="微软雅黑"/>
          <w:sz w:val="30"/>
          <w:szCs w:val="30"/>
        </w:rPr>
      </w:pPr>
    </w:p>
    <w:p w14:paraId="7B4F3B2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we endeavor to bear in mind as we pass from incident to incident.</w:t>
      </w:r>
    </w:p>
    <w:p w14:paraId="39CA5AC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当我们从一个事件过渡到另一个事件时，我们要努力记住这一点。</w:t>
      </w:r>
    </w:p>
    <w:p w14:paraId="1519B660">
      <w:pPr>
        <w:spacing w:line="255" w:lineRule="auto"/>
        <w:rPr>
          <w:rFonts w:hint="eastAsia" w:ascii="微软雅黑" w:hAnsi="微软雅黑" w:eastAsia="微软雅黑" w:cs="微软雅黑"/>
          <w:sz w:val="30"/>
          <w:szCs w:val="30"/>
        </w:rPr>
      </w:pPr>
    </w:p>
    <w:p w14:paraId="2038F2E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Shimei is not only to be regarded as the Lord’s instrument for chastening David, as a figure of the devil as "a roaring lion"—raging against David because he had come into the enemy’s territory (see preceding chapter);</w:t>
      </w:r>
    </w:p>
    <w:p w14:paraId="5E2E4E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示每不仅应被视为神管教大卫的工具，作为魔鬼像“吼叫的狮子”的形象——因为大卫进入了敌人的领地而对他发怒（见前一章）；</w:t>
      </w:r>
    </w:p>
    <w:p w14:paraId="75E5DBB1">
      <w:pPr>
        <w:spacing w:line="255" w:lineRule="auto"/>
        <w:rPr>
          <w:rFonts w:hint="eastAsia" w:ascii="微软雅黑" w:hAnsi="微软雅黑" w:eastAsia="微软雅黑" w:cs="微软雅黑"/>
          <w:sz w:val="30"/>
          <w:szCs w:val="30"/>
        </w:rPr>
      </w:pPr>
    </w:p>
    <w:p w14:paraId="210DC2E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also as a type of those who slandered and persecuted Christ Himself.</w:t>
      </w:r>
    </w:p>
    <w:p w14:paraId="72D207D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而且也应被视为那些诽谤和迫害基督自己之人的预表。</w:t>
      </w:r>
    </w:p>
    <w:p w14:paraId="69F9F2EA">
      <w:pPr>
        <w:spacing w:line="255" w:lineRule="auto"/>
        <w:rPr>
          <w:rFonts w:hint="eastAsia" w:ascii="微软雅黑" w:hAnsi="微软雅黑" w:eastAsia="微软雅黑" w:cs="微软雅黑"/>
          <w:sz w:val="30"/>
          <w:szCs w:val="30"/>
        </w:rPr>
      </w:pPr>
    </w:p>
    <w:p w14:paraId="0F7961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many-sidedness of these historical pictures which gives to them their chief</w:t>
      </w:r>
    </w:p>
    <w:p w14:paraId="2A2B0D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正是这些历史画面的多面性赋予了它们主要的……（意犹未尽）</w:t>
      </w:r>
    </w:p>
    <w:p w14:paraId="14A65C97">
      <w:pPr>
        <w:spacing w:line="255" w:lineRule="auto"/>
        <w:rPr>
          <w:rFonts w:hint="eastAsia" w:ascii="微软雅黑" w:hAnsi="微软雅黑" w:eastAsia="微软雅黑" w:cs="微软雅黑"/>
          <w:sz w:val="30"/>
          <w:szCs w:val="30"/>
        </w:rPr>
      </w:pPr>
    </w:p>
    <w:p w14:paraId="79FD91F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parents of the infant Jesus presented Him to God in the temple, old Simeon was moved by the Spirit of prophecy to say, "Behold, this Child is set for the fall and rising again of many in Israel; and for a sign which shall be spoken against . . . that the thoughts of many hearts may be revealed" (Luke 2:34,35).</w:t>
      </w:r>
    </w:p>
    <w:p w14:paraId="4E5F68E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当婴孩耶稣的父母在圣殿将祂献给神时，老西面被预言的灵感动说：“这孩子被立，是要叫以色列中许多人跌倒，许多人兴起；又要作毁谤的话柄……叫许多人心里的意念显露出来”（路加福音 2:34, 35）。</w:t>
      </w:r>
    </w:p>
    <w:p w14:paraId="04F93031">
      <w:pPr>
        <w:spacing w:line="255" w:lineRule="auto"/>
        <w:rPr>
          <w:rFonts w:hint="eastAsia" w:ascii="微软雅黑" w:hAnsi="微软雅黑" w:eastAsia="微软雅黑" w:cs="微软雅黑"/>
          <w:sz w:val="30"/>
          <w:szCs w:val="30"/>
        </w:rPr>
      </w:pPr>
    </w:p>
    <w:p w14:paraId="227B394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truly the terms of this prediction concerning the Antitype were adumbrated in the type.</w:t>
      </w:r>
    </w:p>
    <w:p w14:paraId="603582C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关于对映人物的这个预言的措辞在预表中得到了多么真实的体现。</w:t>
      </w:r>
    </w:p>
    <w:p w14:paraId="2BC44ACF">
      <w:pPr>
        <w:spacing w:line="255" w:lineRule="auto"/>
        <w:rPr>
          <w:rFonts w:hint="eastAsia" w:ascii="微软雅黑" w:hAnsi="微软雅黑" w:eastAsia="微软雅黑" w:cs="微软雅黑"/>
          <w:sz w:val="30"/>
          <w:szCs w:val="30"/>
        </w:rPr>
      </w:pPr>
    </w:p>
    <w:p w14:paraId="4E6440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through his checkered career, but especially that part of it we are now considering, David’s various experiences served as occasions that "the thoughts of many hearts might be revealed."</w:t>
      </w:r>
    </w:p>
    <w:p w14:paraId="27F2A04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在他波折的一生中，特别是我们现在正在考虑的这部分，大卫的各种经历成为了“叫许多人心里的意念显露出来”的机会。</w:t>
      </w:r>
    </w:p>
    <w:p w14:paraId="12CA0E55">
      <w:pPr>
        <w:spacing w:line="255" w:lineRule="auto"/>
        <w:rPr>
          <w:rFonts w:hint="eastAsia" w:ascii="微软雅黑" w:hAnsi="微软雅黑" w:eastAsia="微软雅黑" w:cs="微软雅黑"/>
          <w:sz w:val="30"/>
          <w:szCs w:val="30"/>
        </w:rPr>
      </w:pPr>
    </w:p>
    <w:p w14:paraId="45FCA12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that was bidden beneath the surface was forced out into the open.</w:t>
      </w:r>
    </w:p>
    <w:p w14:paraId="36CCA09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许多隐藏在表面之下的东西被迫暴露在光天化日之下。</w:t>
      </w:r>
    </w:p>
    <w:p w14:paraId="1E4039D2">
      <w:pPr>
        <w:spacing w:line="255" w:lineRule="auto"/>
        <w:rPr>
          <w:rFonts w:hint="eastAsia" w:ascii="微软雅黑" w:hAnsi="微软雅黑" w:eastAsia="微软雅黑" w:cs="微软雅黑"/>
          <w:sz w:val="30"/>
          <w:szCs w:val="30"/>
        </w:rPr>
      </w:pPr>
    </w:p>
    <w:p w14:paraId="3F6D943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were loyal to him at heart were now unmistakably manifested as his staunch supporters and faithful friends: his "mighty men" continued to cling to him despite the drastic change of his fortunes.</w:t>
      </w:r>
    </w:p>
    <w:p w14:paraId="35F23BF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那些内心忠于他的人现在明白无误地显明为他坚定的支持者和忠实的朋友：他的“勇士”尽管命运发生了剧变，仍继续紧紧跟随他。</w:t>
      </w:r>
    </w:p>
    <w:p w14:paraId="35CB7368">
      <w:pPr>
        <w:spacing w:line="255" w:lineRule="auto"/>
        <w:rPr>
          <w:rFonts w:hint="eastAsia" w:ascii="微软雅黑" w:hAnsi="微软雅黑" w:eastAsia="微软雅黑" w:cs="微软雅黑"/>
          <w:sz w:val="30"/>
          <w:szCs w:val="30"/>
        </w:rPr>
      </w:pPr>
    </w:p>
    <w:p w14:paraId="191CA5E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now became clear who really loved him for his own sake—like Mary and Martha and the apostles in the Gospels.</w:t>
      </w:r>
    </w:p>
    <w:p w14:paraId="246E8C6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现在清楚了谁是真正为了他自己而爱他——就像福音书中的马利亚、马大和使徒们一样。</w:t>
      </w:r>
    </w:p>
    <w:p w14:paraId="2623C1A5">
      <w:pPr>
        <w:spacing w:line="255" w:lineRule="auto"/>
        <w:rPr>
          <w:rFonts w:hint="eastAsia" w:ascii="微软雅黑" w:hAnsi="微软雅黑" w:eastAsia="微软雅黑" w:cs="微软雅黑"/>
          <w:sz w:val="30"/>
          <w:szCs w:val="30"/>
        </w:rPr>
      </w:pPr>
    </w:p>
    <w:p w14:paraId="7B4843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hypocrites were exposed (Ahithophel, the forerunner of Judas), and bitter enemies openly reviled and condemned him—as was the lot of our Lord.</w:t>
      </w:r>
    </w:p>
    <w:p w14:paraId="6FC506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另一方面，伪君子被揭露（亚希多弗，犹大的先驱），死敌公开辱骂和谴责他——这正如我们主的遭遇。</w:t>
      </w:r>
    </w:p>
    <w:p w14:paraId="17FDDC52">
      <w:pPr>
        <w:spacing w:line="255" w:lineRule="auto"/>
        <w:rPr>
          <w:rFonts w:hint="eastAsia" w:ascii="微软雅黑" w:hAnsi="微软雅黑" w:eastAsia="微软雅黑" w:cs="微软雅黑"/>
          <w:sz w:val="30"/>
          <w:szCs w:val="30"/>
        </w:rPr>
      </w:pPr>
    </w:p>
    <w:p w14:paraId="6D4EAD0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conduct of Shimei on this occasion was base and vile to the last degree.</w:t>
      </w:r>
    </w:p>
    <w:p w14:paraId="45C6CD7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示每在这次场合的行为卑鄙下流到了极点。</w:t>
      </w:r>
    </w:p>
    <w:p w14:paraId="099F2406">
      <w:pPr>
        <w:spacing w:line="255" w:lineRule="auto"/>
        <w:rPr>
          <w:rFonts w:hint="eastAsia" w:ascii="微软雅黑" w:hAnsi="微软雅黑" w:eastAsia="微软雅黑" w:cs="微软雅黑"/>
          <w:sz w:val="30"/>
          <w:szCs w:val="30"/>
        </w:rPr>
      </w:pPr>
    </w:p>
    <w:p w14:paraId="5DD949B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place, it was in direct defiance of the express commandment of the Lord: "Thou shalt not revile the judge, nor curse the ruler of your people" (Ex. 22:28); "Curse not the king, no not in thy thought" (Eccl. 10:20).</w:t>
      </w:r>
    </w:p>
    <w:p w14:paraId="23F7372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首先，它直接违背了主的明确诫命：“不可毁谤神（或作官长），也不可咒诅你百姓的官长”（出埃及记 22:28）；“你不可咒诅君王，也不可心怀此念”（传道书 10:20）。</w:t>
      </w:r>
    </w:p>
    <w:p w14:paraId="314973BE">
      <w:pPr>
        <w:spacing w:line="255" w:lineRule="auto"/>
        <w:rPr>
          <w:rFonts w:hint="eastAsia" w:ascii="微软雅黑" w:hAnsi="微软雅黑" w:eastAsia="微软雅黑" w:cs="微软雅黑"/>
          <w:sz w:val="30"/>
          <w:szCs w:val="30"/>
        </w:rPr>
      </w:pPr>
    </w:p>
    <w:p w14:paraId="6B9212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it was despicable beyond words that Shimei should wait to vent his malice upon David till the time when his cup of sorrow was already full, thus adding to his grief: "For they persecute him whom Thou hast smitten; and they talk to the grief of Thy wounded" (Ps. 69:26).</w:t>
      </w:r>
    </w:p>
    <w:p w14:paraId="150B2F6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其次，示每竟然等到大卫的苦杯已满时才发泄他的恶意，从而增加他的悲伤，这卑鄙得无法用言语形容：“因为他们逼迫你所击打的人，愁苦你所击伤的人”（诗篇 69:26）。</w:t>
      </w:r>
    </w:p>
    <w:p w14:paraId="55C0E859">
      <w:pPr>
        <w:spacing w:line="255" w:lineRule="auto"/>
        <w:rPr>
          <w:rFonts w:hint="eastAsia" w:ascii="微软雅黑" w:hAnsi="微软雅黑" w:eastAsia="微软雅黑" w:cs="微软雅黑"/>
          <w:sz w:val="30"/>
          <w:szCs w:val="30"/>
        </w:rPr>
      </w:pPr>
    </w:p>
    <w:p w14:paraId="1D12796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 awful charge he now preferred was absolutely false, and against the plainest evidence: so far from David having slain Saul, he had again and again spared his life when he was at his mercy.</w:t>
      </w:r>
    </w:p>
    <w:p w14:paraId="16C194E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第三，他现在提出的可怕指控完全是虚假的，并且与最明显的证据相悖：大卫非但没有杀死扫罗，反而在扫罗受制于他时一次又一次地饶了他的命。</w:t>
      </w:r>
    </w:p>
    <w:p w14:paraId="21328717">
      <w:pPr>
        <w:spacing w:line="255" w:lineRule="auto"/>
        <w:rPr>
          <w:rFonts w:hint="eastAsia" w:ascii="微软雅黑" w:hAnsi="微软雅黑" w:eastAsia="微软雅黑" w:cs="微软雅黑"/>
          <w:sz w:val="30"/>
          <w:szCs w:val="30"/>
        </w:rPr>
      </w:pPr>
    </w:p>
    <w:p w14:paraId="65A4B9D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many miles away at the time of Saul’s death, and when the tidings of it reached him, he made lamentation for him: 2 Samuel 1:12.</w:t>
      </w:r>
    </w:p>
    <w:p w14:paraId="1A41FD9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扫罗死的时候他在许多英里之外，当消息传到他那里时，他为扫罗哀悼：撒母耳记下 1:12。</w:t>
      </w:r>
    </w:p>
    <w:p w14:paraId="6C8E0F3F">
      <w:pPr>
        <w:spacing w:line="255" w:lineRule="auto"/>
        <w:rPr>
          <w:rFonts w:hint="eastAsia" w:ascii="微软雅黑" w:hAnsi="微软雅黑" w:eastAsia="微软雅黑" w:cs="微软雅黑"/>
          <w:sz w:val="30"/>
          <w:szCs w:val="30"/>
        </w:rPr>
      </w:pPr>
    </w:p>
    <w:p w14:paraId="411D695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said Shimei when he cursed, Come out, come out, thou bloody man, and thou son of Belial:</w:t>
      </w:r>
    </w:p>
    <w:p w14:paraId="2816F8D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“示每咒骂说：你这流人血的坏人哪，去吧去吧！</w:t>
      </w:r>
    </w:p>
    <w:p w14:paraId="72C721A4">
      <w:pPr>
        <w:spacing w:line="255" w:lineRule="auto"/>
        <w:rPr>
          <w:rFonts w:hint="eastAsia" w:ascii="微软雅黑" w:hAnsi="微软雅黑" w:eastAsia="微软雅黑" w:cs="微软雅黑"/>
          <w:sz w:val="30"/>
          <w:szCs w:val="30"/>
        </w:rPr>
      </w:pPr>
    </w:p>
    <w:p w14:paraId="1F53C7D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hath returned upon thee all the blood of the house of Saul, in whose stead thou has reigned; and the Lord hath delivered the kingdom into the hand of Absalom thy son: and, behold, thou art taken in thy mischief, because thou art a bloody man" (vv. 7, 8).</w:t>
      </w:r>
    </w:p>
    <w:p w14:paraId="36A67D2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你流扫罗全家的血，接续他作王；耶和华把这罪归在你身上，将这国交给你儿子押沙龙。现在你自取其祸，因为你是流人血的人”（7, 8节）。</w:t>
      </w:r>
    </w:p>
    <w:p w14:paraId="5E5E356F">
      <w:pPr>
        <w:spacing w:line="255" w:lineRule="auto"/>
        <w:rPr>
          <w:rFonts w:hint="eastAsia" w:ascii="微软雅黑" w:hAnsi="微软雅黑" w:eastAsia="微软雅黑" w:cs="微软雅黑"/>
          <w:sz w:val="30"/>
          <w:szCs w:val="30"/>
        </w:rPr>
      </w:pPr>
    </w:p>
    <w:p w14:paraId="5D3DF38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solemn case is this of the holy name of the Lord being found upon the lips of the wicked! —a warning to us that all who make use of the name of Christ do not "depart from iniquity" (2 Tim. 2:19).</w:t>
      </w:r>
    </w:p>
    <w:p w14:paraId="277EDB4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这是恶人嘴里出现主圣名的一个多么严肃的例子啊！——这对我们是一个警告，并非所有使用基督之名的人都“离开不义”（提摩太后书 2:19）。</w:t>
      </w:r>
    </w:p>
    <w:p w14:paraId="43F81CDE">
      <w:pPr>
        <w:spacing w:line="255" w:lineRule="auto"/>
        <w:rPr>
          <w:rFonts w:hint="eastAsia" w:ascii="微软雅黑" w:hAnsi="微软雅黑" w:eastAsia="微软雅黑" w:cs="微软雅黑"/>
          <w:sz w:val="30"/>
          <w:szCs w:val="30"/>
        </w:rPr>
      </w:pPr>
    </w:p>
    <w:p w14:paraId="0786F9F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too how Shimei undertook to interpret the divine dispensations toward David, showing us that wicked men are ever ready to press God’s judgments into their service, for they judge right and wrong by selfish interests.</w:t>
      </w:r>
    </w:p>
    <w:p w14:paraId="131C51B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还要观察示每是如何着手解释神对大卫的安排的，这向我们表明恶人总是准备好利用神的审判为自己服务，因为他们根据自私的利益来判断是非。</w:t>
      </w:r>
    </w:p>
    <w:p w14:paraId="3527640A">
      <w:pPr>
        <w:spacing w:line="255" w:lineRule="auto"/>
        <w:rPr>
          <w:rFonts w:hint="eastAsia" w:ascii="微软雅黑" w:hAnsi="微软雅黑" w:eastAsia="微软雅黑" w:cs="微软雅黑"/>
          <w:sz w:val="30"/>
          <w:szCs w:val="30"/>
        </w:rPr>
      </w:pPr>
    </w:p>
    <w:p w14:paraId="091EC8B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divine grace preserve both writer and reader from the folly and sin of attempting to philosophize about God’s dealings with others.</w:t>
      </w:r>
    </w:p>
    <w:p w14:paraId="0F8783A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愿神恩保守作者和读者免于试图对神对待他人的方式进行哲理化推断的愚蠢和罪恶。</w:t>
      </w:r>
    </w:p>
    <w:p w14:paraId="2FA9662D">
      <w:pPr>
        <w:spacing w:line="255" w:lineRule="auto"/>
        <w:rPr>
          <w:rFonts w:hint="eastAsia" w:ascii="微软雅黑" w:hAnsi="微软雅黑" w:eastAsia="微软雅黑" w:cs="微软雅黑"/>
          <w:sz w:val="30"/>
          <w:szCs w:val="30"/>
        </w:rPr>
      </w:pPr>
    </w:p>
    <w:p w14:paraId="1F0D028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said Abishai the son of Zeruiah unto the king, Why should this dead dog curse my lord the king? let me go over, I pray thee, and take off his head.</w:t>
      </w:r>
    </w:p>
    <w:p w14:paraId="1383733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“洗鲁雅的儿子亚比筛对王说：这死狗岂可咒骂我主我王呢？求你容我过去，割下他的头来。</w:t>
      </w:r>
    </w:p>
    <w:p w14:paraId="628BC461">
      <w:pPr>
        <w:spacing w:line="255" w:lineRule="auto"/>
        <w:rPr>
          <w:rFonts w:hint="eastAsia" w:ascii="微软雅黑" w:hAnsi="微软雅黑" w:eastAsia="微软雅黑" w:cs="微软雅黑"/>
          <w:sz w:val="30"/>
          <w:szCs w:val="30"/>
        </w:rPr>
      </w:pPr>
    </w:p>
    <w:p w14:paraId="6D9D8CB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king said, What have I to do with you, ye sons of Zeruiah? so let him curse, because the Lord hath said unto him, Curse David. Who then shall say, Wherefore hast thou done so?" (vv. 9, 10).</w:t>
      </w:r>
    </w:p>
    <w:p w14:paraId="57A1099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王说：洗鲁雅的儿子，我与你们有何关涉呢？他咒骂是因耶和华吩咐他说：你要咒骂大卫。如此，谁敢说你为什么这样行呢？”（9, 10节）。</w:t>
      </w:r>
    </w:p>
    <w:p w14:paraId="1072ACC3">
      <w:pPr>
        <w:spacing w:line="255" w:lineRule="auto"/>
        <w:rPr>
          <w:rFonts w:hint="eastAsia" w:ascii="微软雅黑" w:hAnsi="微软雅黑" w:eastAsia="微软雅黑" w:cs="微软雅黑"/>
          <w:sz w:val="30"/>
          <w:szCs w:val="30"/>
        </w:rPr>
      </w:pPr>
    </w:p>
    <w:p w14:paraId="0CDCD4B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again the type merges into the antitype, and that in two respects.</w:t>
      </w:r>
    </w:p>
    <w:p w14:paraId="00086AF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这里预表再次融入了对映人物，这表现在两个方面。</w:t>
      </w:r>
    </w:p>
    <w:p w14:paraId="36890700">
      <w:pPr>
        <w:spacing w:line="255" w:lineRule="auto"/>
        <w:rPr>
          <w:rFonts w:hint="eastAsia" w:ascii="微软雅黑" w:hAnsi="微软雅黑" w:eastAsia="微软雅黑" w:cs="微软雅黑"/>
          <w:sz w:val="30"/>
          <w:szCs w:val="30"/>
        </w:rPr>
      </w:pPr>
    </w:p>
    <w:p w14:paraId="24234AC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how this well-meant but fleshly suggestion of David’s devoted follower reminds us of that request of Christ’s disciples concerning those who "did not receive Him," namely, "Lord, wilt Thou that we command fire to come down from Heaven, and consume them, even as Elijah did?" (Luke 9:54).</w:t>
      </w:r>
    </w:p>
    <w:p w14:paraId="51AB460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第一，大卫这位忠诚追随者的善意但属肉体的建议，让我们想起了基督门徒关于那些“不接待祂”之人的请求，即“主啊，你要我们吩咐火从天上降下来烧灭他们，像以利亚所做的吗？”（路加福音 9:54）。</w:t>
      </w:r>
    </w:p>
    <w:p w14:paraId="509C1420">
      <w:pPr>
        <w:spacing w:line="255" w:lineRule="auto"/>
        <w:rPr>
          <w:rFonts w:hint="eastAsia" w:ascii="微软雅黑" w:hAnsi="微软雅黑" w:eastAsia="微软雅黑" w:cs="微软雅黑"/>
          <w:sz w:val="30"/>
          <w:szCs w:val="30"/>
        </w:rPr>
      </w:pPr>
    </w:p>
    <w:p w14:paraId="1EEB6BB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answered "Ye know not what manner of spirit ye are of," so David restrained Abishai—clear proof he was not the "bloody man" Shimei had called him!</w:t>
      </w:r>
    </w:p>
    <w:p w14:paraId="2A36A06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正如基督回答“你们的心如何，你们并不知道”，照样大卫制止了亚比筛——这是他并非示每所称的“流人血的人”的明证！</w:t>
      </w:r>
    </w:p>
    <w:p w14:paraId="14D27320">
      <w:pPr>
        <w:spacing w:line="255" w:lineRule="auto"/>
        <w:rPr>
          <w:rFonts w:hint="eastAsia" w:ascii="微软雅黑" w:hAnsi="微软雅黑" w:eastAsia="微软雅黑" w:cs="微软雅黑"/>
          <w:sz w:val="30"/>
          <w:szCs w:val="30"/>
        </w:rPr>
      </w:pPr>
    </w:p>
    <w:p w14:paraId="7421D59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David refused to return railing for railing, reminding us of "when He (Christ) was reviled, He reviled not again" (1 Peter 2:23), in this leaving an example for us to follow.</w:t>
      </w:r>
    </w:p>
    <w:p w14:paraId="7DED9E5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第二，大卫拒绝以辱骂还辱骂，这让我们想起“祂（基督）被骂不还口”（彼得前书 2:23），在此为我们留下了榜样。</w:t>
      </w:r>
    </w:p>
    <w:p w14:paraId="20A76C3E">
      <w:pPr>
        <w:spacing w:line="255" w:lineRule="auto"/>
        <w:rPr>
          <w:rFonts w:hint="eastAsia" w:ascii="微软雅黑" w:hAnsi="微软雅黑" w:eastAsia="微软雅黑" w:cs="微软雅黑"/>
          <w:sz w:val="30"/>
          <w:szCs w:val="30"/>
        </w:rPr>
      </w:pPr>
    </w:p>
    <w:p w14:paraId="2C371B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turning from the typical, let us consider the practical.</w:t>
      </w:r>
    </w:p>
    <w:p w14:paraId="39BC81D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但从预表转开，让我们考虑实际应用。</w:t>
      </w:r>
    </w:p>
    <w:p w14:paraId="2C19F007">
      <w:pPr>
        <w:spacing w:line="255" w:lineRule="auto"/>
        <w:rPr>
          <w:rFonts w:hint="eastAsia" w:ascii="微软雅黑" w:hAnsi="微软雅黑" w:eastAsia="微软雅黑" w:cs="微软雅黑"/>
          <w:sz w:val="30"/>
          <w:szCs w:val="30"/>
        </w:rPr>
      </w:pPr>
    </w:p>
    <w:p w14:paraId="43CEA6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blood of Saul did not rest upon David, that of Uriah did; this he knew full well, and therefore bowed to God’s righteous chastisement, and spared Shimei—both Absalom and Shimei were instruments in the hand of God, justly afflicting him—though the guilt of their conduct belonged to them.</w:t>
      </w:r>
    </w:p>
    <w:p w14:paraId="0C2F7FD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扫罗的血没有归在大卫身上，但乌利亚的血确实归在他身上；这一点他非常清楚，因此顺服了神公义的管教，并饶恕了示每——押沙龙和示每都是神手中的工具，公正地折磨他——虽然他们行为的罪责属于他们自己。</w:t>
      </w:r>
    </w:p>
    <w:p w14:paraId="69382F07">
      <w:pPr>
        <w:spacing w:line="255" w:lineRule="auto"/>
        <w:rPr>
          <w:rFonts w:hint="eastAsia" w:ascii="微软雅黑" w:hAnsi="微软雅黑" w:eastAsia="微软雅黑" w:cs="微软雅黑"/>
          <w:sz w:val="30"/>
          <w:szCs w:val="30"/>
        </w:rPr>
      </w:pPr>
    </w:p>
    <w:p w14:paraId="70AE2A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parallel case is found in Aaron: the remembrance of his great wickedness in making the golden calf, composed his mind under the fearful trial of the death of his sons (Lev. 10:1-3)—knowing he deserved yet sorer judgment, he was silent.</w:t>
      </w:r>
    </w:p>
    <w:p w14:paraId="209D97F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在亚伦身上可以找到一个类似的案例：对他制造金牛犊之大恶的回忆，使他在儿子死亡的可怕试炼下保持了镇定（利未记 10:1-3）——知道自己配得更严厉的审判，他沉默了。</w:t>
      </w:r>
    </w:p>
    <w:p w14:paraId="1F237D84">
      <w:pPr>
        <w:spacing w:line="255" w:lineRule="auto"/>
        <w:rPr>
          <w:rFonts w:hint="eastAsia" w:ascii="微软雅黑" w:hAnsi="微软雅黑" w:eastAsia="微软雅黑" w:cs="微软雅黑"/>
          <w:sz w:val="30"/>
          <w:szCs w:val="30"/>
        </w:rPr>
      </w:pPr>
    </w:p>
    <w:p w14:paraId="47531CF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king said, What have I to do with you, ye sons of Zeruiah? so let him curse, because the Lord hath said unto him, Curse David" (v. 10).</w:t>
      </w:r>
    </w:p>
    <w:p w14:paraId="3033046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“王说：洗鲁雅的儿子，我与你们有何关涉呢？他咒骂是因耶和华吩咐他说：你要咒骂大卫。”</w:t>
      </w:r>
    </w:p>
    <w:p w14:paraId="2E299386">
      <w:pPr>
        <w:spacing w:line="255" w:lineRule="auto"/>
        <w:rPr>
          <w:rFonts w:hint="eastAsia" w:ascii="微软雅黑" w:hAnsi="微软雅黑" w:eastAsia="微软雅黑" w:cs="微软雅黑"/>
          <w:sz w:val="30"/>
          <w:szCs w:val="30"/>
        </w:rPr>
      </w:pPr>
    </w:p>
    <w:p w14:paraId="05C2CC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saw the hand of God in this experience, afflicting him for his sins against Bathsheba and Uriah.</w:t>
      </w:r>
    </w:p>
    <w:p w14:paraId="04AE133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大卫在这次经历中看到了神的手，因他对拔示巴和乌利亚的罪而折磨他。</w:t>
      </w:r>
    </w:p>
    <w:p w14:paraId="4B7E6903">
      <w:pPr>
        <w:spacing w:line="255" w:lineRule="auto"/>
        <w:rPr>
          <w:rFonts w:hint="eastAsia" w:ascii="微软雅黑" w:hAnsi="微软雅黑" w:eastAsia="微软雅黑" w:cs="微软雅黑"/>
          <w:sz w:val="30"/>
          <w:szCs w:val="30"/>
        </w:rPr>
      </w:pPr>
    </w:p>
    <w:p w14:paraId="6A72646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Shimei had received a commission from heaven, to curse David, though that no more excused him or took away his guilt than the crucifers of Christ were guiltless because they did what God’s hand and counsel "determined before to be done" (Acts 2:23; 4:28).</w:t>
      </w:r>
    </w:p>
    <w:p w14:paraId="712F026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示每已收到来自上天的命令去咒骂大卫，但这并不能为他开脱或消除他的罪责，就像钉死基督的人并非无罪一样，虽然他们做了神的手和意旨“预定必有的事”（使徒行传 2:23；4:28）。</w:t>
      </w:r>
    </w:p>
    <w:p w14:paraId="15D171C3">
      <w:pPr>
        <w:spacing w:line="255" w:lineRule="auto"/>
        <w:rPr>
          <w:rFonts w:hint="eastAsia" w:ascii="微软雅黑" w:hAnsi="微软雅黑" w:eastAsia="微软雅黑" w:cs="微软雅黑"/>
          <w:sz w:val="30"/>
          <w:szCs w:val="30"/>
        </w:rPr>
      </w:pPr>
    </w:p>
    <w:p w14:paraId="1BF6F9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foreordained all that comes to pass in this world, but this does not mean that He regards the wickedness of men with complacency, or that He condones their evil.</w:t>
      </w:r>
    </w:p>
    <w:p w14:paraId="3929E96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神预定了在这个世界上发生的一切，但这并不意味着祂以自满的态度看待人的邪恶，也不意味着祂宽恕他们的罪恶。</w:t>
      </w:r>
    </w:p>
    <w:p w14:paraId="234F4FF9">
      <w:pPr>
        <w:spacing w:line="255" w:lineRule="auto"/>
        <w:rPr>
          <w:rFonts w:hint="eastAsia" w:ascii="微软雅黑" w:hAnsi="微软雅黑" w:eastAsia="微软雅黑" w:cs="微软雅黑"/>
          <w:sz w:val="30"/>
          <w:szCs w:val="30"/>
        </w:rPr>
      </w:pPr>
    </w:p>
    <w:p w14:paraId="139C912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indeed.</w:t>
      </w:r>
    </w:p>
    <w:p w14:paraId="365EFA2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绝非如此。</w:t>
      </w:r>
    </w:p>
    <w:p w14:paraId="678264A8">
      <w:pPr>
        <w:spacing w:line="255" w:lineRule="auto"/>
        <w:rPr>
          <w:rFonts w:hint="eastAsia" w:ascii="微软雅黑" w:hAnsi="微软雅黑" w:eastAsia="微软雅黑" w:cs="微软雅黑"/>
          <w:sz w:val="30"/>
          <w:szCs w:val="30"/>
        </w:rPr>
      </w:pPr>
    </w:p>
    <w:p w14:paraId="2A090FB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zeal to clear God of being the Author of sin, many have denied that He is the Ordainer and Orderer of it.</w:t>
      </w:r>
    </w:p>
    <w:p w14:paraId="7961D9D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为了急于撇清神是罪的始作俑者，许多人否认了祂是罪的预定者和安排者。</w:t>
      </w:r>
    </w:p>
    <w:p w14:paraId="15CA423B">
      <w:pPr>
        <w:spacing w:line="255" w:lineRule="auto"/>
        <w:rPr>
          <w:rFonts w:hint="eastAsia" w:ascii="微软雅黑" w:hAnsi="微软雅黑" w:eastAsia="微软雅黑" w:cs="微软雅黑"/>
          <w:sz w:val="30"/>
          <w:szCs w:val="30"/>
        </w:rPr>
      </w:pPr>
    </w:p>
    <w:p w14:paraId="361E827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creature cannot comprehend His ways, or perceive how He is the Author of an act without being chargeable with the evil of it, they have rejected the important truth that sin is under the absolute control of God, and is as much subject to His moral government, as the winds and waves are directed by Him in the material sphere.</w:t>
      </w:r>
    </w:p>
    <w:p w14:paraId="648A0A7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受造物无法理解祂的道路，或无法理解祂如何是一个行为的始作俑者却不为此行为的邪恶负责，所以他们拒绝了一个重要的真理，即罪在神的绝对控制之下，并同样受制于祂的道德治理，就像风和浪在物质领域受祂指引一样。</w:t>
      </w:r>
    </w:p>
    <w:p w14:paraId="79B45526">
      <w:pPr>
        <w:spacing w:line="255" w:lineRule="auto"/>
        <w:rPr>
          <w:rFonts w:hint="eastAsia" w:ascii="微软雅黑" w:hAnsi="微软雅黑" w:eastAsia="微软雅黑" w:cs="微软雅黑"/>
          <w:sz w:val="30"/>
          <w:szCs w:val="30"/>
        </w:rPr>
      </w:pPr>
    </w:p>
    <w:p w14:paraId="4D4F249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 is admittedly a difficult one, and if we are spared, we hope to write more at length upon it in the future.</w:t>
      </w:r>
    </w:p>
    <w:p w14:paraId="6E33F68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这确实是一个困难的主题，如果还要再谈，我们希望将来能更详细地论述它。</w:t>
      </w:r>
    </w:p>
    <w:p w14:paraId="5850CD03">
      <w:pPr>
        <w:spacing w:line="255" w:lineRule="auto"/>
        <w:rPr>
          <w:rFonts w:hint="eastAsia" w:ascii="微软雅黑" w:hAnsi="微软雅黑" w:eastAsia="微软雅黑" w:cs="微软雅黑"/>
          <w:sz w:val="30"/>
          <w:szCs w:val="30"/>
        </w:rPr>
      </w:pPr>
    </w:p>
    <w:p w14:paraId="5AFE43B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Meanwhile, we content ourself by giving a quotation from the Westminster Confession:</w:t>
      </w:r>
    </w:p>
    <w:p w14:paraId="37CF0C0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与此同时，我们满足于引用《威斯敏斯特信条》的一段话：</w:t>
      </w:r>
    </w:p>
    <w:p w14:paraId="55AE33E3">
      <w:pPr>
        <w:spacing w:line="255" w:lineRule="auto"/>
        <w:rPr>
          <w:rFonts w:hint="eastAsia" w:ascii="微软雅黑" w:hAnsi="微软雅黑" w:eastAsia="微软雅黑" w:cs="微软雅黑"/>
          <w:sz w:val="30"/>
          <w:szCs w:val="30"/>
        </w:rPr>
      </w:pPr>
    </w:p>
    <w:p w14:paraId="05A9E5E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providence extendeth itself to all sins of angels and men, and that not by a bare permission, but such as hath joined with it a most wise and powerful bounding, and other wise ordering and governing, in a manifold disposition unto His own holy ends; yet so as the sinfulness thereof proceedeth only from the creature, and not from God" (chap. 5).</w:t>
      </w:r>
    </w:p>
    <w:p w14:paraId="4979913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护理延伸至天使和人的所有罪恶，但这不仅仅是一种许可，而是伴随着极其智慧和有力的限制，以及其他明智的安排和管理，以多种方式导向祂自己神圣的目的；然而，其罪恶性仅源于受造物，而非源于神”（第5章）。</w:t>
      </w:r>
    </w:p>
    <w:p w14:paraId="09FF6128">
      <w:pPr>
        <w:spacing w:line="255" w:lineRule="auto"/>
        <w:rPr>
          <w:rFonts w:hint="eastAsia" w:ascii="微软雅黑" w:hAnsi="微软雅黑" w:eastAsia="微软雅黑" w:cs="微软雅黑"/>
          <w:sz w:val="30"/>
          <w:szCs w:val="30"/>
        </w:rPr>
      </w:pPr>
    </w:p>
    <w:p w14:paraId="3B39BFC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holiness of God is no more sullied by directing the activities of evil men, than the beams of the sun are defiled when they shine upon a filthy swamp.</w:t>
      </w:r>
    </w:p>
    <w:p w14:paraId="567D392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神通过引导恶人的活动，其圣洁并未受损，就像阳光照在肮脏的沼泽上并未被玷污一样。</w:t>
      </w:r>
    </w:p>
    <w:p w14:paraId="64023323">
      <w:pPr>
        <w:spacing w:line="255" w:lineRule="auto"/>
        <w:rPr>
          <w:rFonts w:hint="eastAsia" w:ascii="微软雅黑" w:hAnsi="微软雅黑" w:eastAsia="微软雅黑" w:cs="微软雅黑"/>
          <w:sz w:val="30"/>
          <w:szCs w:val="30"/>
        </w:rPr>
      </w:pPr>
    </w:p>
    <w:p w14:paraId="04658A9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hatred of his heart belonged to Shimei himself, but it was God’s work that that hatred should settle so definitely on David, and show itself in exactly the manner and time it did.</w:t>
      </w:r>
    </w:p>
    <w:p w14:paraId="7DDFE2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示每心中的仇恨属于他自己，但神的工作使这种仇恨如此明确地落在大卫身上，并在确切的时间和方式表现出来。</w:t>
      </w:r>
    </w:p>
    <w:p w14:paraId="6093AFC6">
      <w:pPr>
        <w:spacing w:line="255" w:lineRule="auto"/>
        <w:rPr>
          <w:rFonts w:hint="eastAsia" w:ascii="微软雅黑" w:hAnsi="微软雅黑" w:eastAsia="微软雅黑" w:cs="微软雅黑"/>
          <w:sz w:val="30"/>
          <w:szCs w:val="30"/>
        </w:rPr>
      </w:pPr>
    </w:p>
    <w:p w14:paraId="7F10C2F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said to Abishai, and to all his servants, Behold, my son, which came forth of my bowels, seeketh my life: how much more now may this Benjamite do it? let him alone, and let him curse; for the Lord hath bidden him.</w:t>
      </w:r>
    </w:p>
    <w:p w14:paraId="0F17F92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“大卫又对亚比筛和众臣仆说：我亲生的儿子尚且寻索我的性命，何况这便雅悯人呢？由他咒骂吧！因为这是耶和华吩咐他的。</w:t>
      </w:r>
    </w:p>
    <w:p w14:paraId="209E8591">
      <w:pPr>
        <w:spacing w:line="255" w:lineRule="auto"/>
        <w:rPr>
          <w:rFonts w:hint="eastAsia" w:ascii="微软雅黑" w:hAnsi="微软雅黑" w:eastAsia="微软雅黑" w:cs="微软雅黑"/>
          <w:sz w:val="30"/>
          <w:szCs w:val="30"/>
        </w:rPr>
      </w:pPr>
    </w:p>
    <w:p w14:paraId="373BE9D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that the Lord will look on mine affliction, and that the Lord will requite me good for his cursing this day" (vv. 11,12).</w:t>
      </w:r>
    </w:p>
    <w:p w14:paraId="50022BF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或者耶和华见我遭难，为我今日被这人咒骂，就施恩与我”（11, 12节）。</w:t>
      </w:r>
    </w:p>
    <w:p w14:paraId="359F33AA">
      <w:pPr>
        <w:spacing w:line="255" w:lineRule="auto"/>
        <w:rPr>
          <w:rFonts w:hint="eastAsia" w:ascii="微软雅黑" w:hAnsi="微软雅黑" w:eastAsia="微软雅黑" w:cs="微软雅黑"/>
          <w:sz w:val="30"/>
          <w:szCs w:val="30"/>
        </w:rPr>
      </w:pPr>
    </w:p>
    <w:p w14:paraId="2909232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further considcrations arc here presented: David calmed himself under the lesser affliction of Shimei’s cursing him, by reminding himself of the greater trial of Absalom’s rising up against him.</w:t>
      </w:r>
    </w:p>
    <w:p w14:paraId="576B61C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这里提出了两个进一步的考虑：大卫通过提醒自己押沙龙起来反叛他的更大试炼，在示每咒骂他的较小痛苦中平静了下来。</w:t>
      </w:r>
    </w:p>
    <w:p w14:paraId="7960E4FD">
      <w:pPr>
        <w:spacing w:line="255" w:lineRule="auto"/>
        <w:rPr>
          <w:rFonts w:hint="eastAsia" w:ascii="微软雅黑" w:hAnsi="微软雅黑" w:eastAsia="微软雅黑" w:cs="微软雅黑"/>
          <w:sz w:val="30"/>
          <w:szCs w:val="30"/>
        </w:rPr>
      </w:pPr>
    </w:p>
    <w:p w14:paraId="23972AB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sought comfort in the possibility that God might yet overrule this trouble for his own ultimate blessing.</w:t>
      </w:r>
    </w:p>
    <w:p w14:paraId="29EF60D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并且他在神可能最终将这个麻烦转变为他自己祝福的可能性中寻求安慰。</w:t>
      </w:r>
    </w:p>
    <w:p w14:paraId="2C7781C0">
      <w:pPr>
        <w:spacing w:line="255" w:lineRule="auto"/>
        <w:rPr>
          <w:rFonts w:hint="eastAsia" w:ascii="微软雅黑" w:hAnsi="微软雅黑" w:eastAsia="微软雅黑" w:cs="微软雅黑"/>
          <w:sz w:val="30"/>
          <w:szCs w:val="30"/>
        </w:rPr>
      </w:pPr>
    </w:p>
    <w:p w14:paraId="1DFDE0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practical value of this incident is, the valuable teaching it contains on how a saint ought to conduct and console himself under severe trials.</w:t>
      </w:r>
    </w:p>
    <w:p w14:paraId="76A2D6F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这一事件的实际价值在于，它包含了关于圣徒在严峻考验下应如何行事和安慰自己的宝贵教导。</w:t>
      </w:r>
    </w:p>
    <w:p w14:paraId="7752A5B2">
      <w:pPr>
        <w:spacing w:line="255" w:lineRule="auto"/>
        <w:rPr>
          <w:rFonts w:hint="eastAsia" w:ascii="微软雅黑" w:hAnsi="微软雅黑" w:eastAsia="微软雅黑" w:cs="微软雅黑"/>
          <w:sz w:val="30"/>
          <w:szCs w:val="30"/>
        </w:rPr>
      </w:pPr>
    </w:p>
    <w:p w14:paraId="623BB6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summarize.</w:t>
      </w:r>
    </w:p>
    <w:p w14:paraId="4ED072C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让我们总结一下。</w:t>
      </w:r>
    </w:p>
    <w:p w14:paraId="778722E9">
      <w:pPr>
        <w:spacing w:line="255" w:lineRule="auto"/>
        <w:rPr>
          <w:rFonts w:hint="eastAsia" w:ascii="微软雅黑" w:hAnsi="微软雅黑" w:eastAsia="微软雅黑" w:cs="微软雅黑"/>
          <w:sz w:val="30"/>
          <w:szCs w:val="30"/>
        </w:rPr>
      </w:pPr>
    </w:p>
    <w:p w14:paraId="3D89D38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David comforted himself with the thought that his sins deserved sorer chastisement than he was receiving.</w:t>
      </w:r>
    </w:p>
    <w:p w14:paraId="6DC70F0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第一，大卫用他的罪配得比他所受的更严厉管教的想法来安慰自己。</w:t>
      </w:r>
    </w:p>
    <w:p w14:paraId="02229F85">
      <w:pPr>
        <w:spacing w:line="255" w:lineRule="auto"/>
        <w:rPr>
          <w:rFonts w:hint="eastAsia" w:ascii="微软雅黑" w:hAnsi="微软雅黑" w:eastAsia="微软雅黑" w:cs="微软雅黑"/>
          <w:sz w:val="30"/>
          <w:szCs w:val="30"/>
        </w:rPr>
      </w:pPr>
    </w:p>
    <w:p w14:paraId="6C5F817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he looked beyond the afflicting instrument, to the righteous hand of God.</w:t>
      </w:r>
    </w:p>
    <w:p w14:paraId="282B1F9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第二，他越过折磨他的工具，看到了神公义的手。</w:t>
      </w:r>
    </w:p>
    <w:p w14:paraId="16BDC038">
      <w:pPr>
        <w:spacing w:line="255" w:lineRule="auto"/>
        <w:rPr>
          <w:rFonts w:hint="eastAsia" w:ascii="微软雅黑" w:hAnsi="微软雅黑" w:eastAsia="微软雅黑" w:cs="微软雅黑"/>
          <w:sz w:val="30"/>
          <w:szCs w:val="30"/>
        </w:rPr>
      </w:pPr>
    </w:p>
    <w:p w14:paraId="6FBF507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lie considered the minor affliction unworthy of consideration in view of the major.</w:t>
      </w:r>
    </w:p>
    <w:p w14:paraId="7DB3D34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第三，鉴于主要的苦难，他认为次要的苦难不值得考虑。</w:t>
      </w:r>
    </w:p>
    <w:p w14:paraId="79F16E85">
      <w:pPr>
        <w:spacing w:line="255" w:lineRule="auto"/>
        <w:rPr>
          <w:rFonts w:hint="eastAsia" w:ascii="微软雅黑" w:hAnsi="微软雅黑" w:eastAsia="微软雅黑" w:cs="微软雅黑"/>
          <w:sz w:val="30"/>
          <w:szCs w:val="30"/>
        </w:rPr>
      </w:pPr>
    </w:p>
    <w:p w14:paraId="729B72C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he exercised hope that God would yet bring "good" out of evil.</w:t>
      </w:r>
    </w:p>
    <w:p w14:paraId="281975E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第四，他怀抱希望，相信神终将从恶中带出“善”。</w:t>
      </w:r>
    </w:p>
    <w:p w14:paraId="77BE6A2C">
      <w:pPr>
        <w:spacing w:line="255" w:lineRule="auto"/>
        <w:rPr>
          <w:rFonts w:hint="eastAsia" w:ascii="微软雅黑" w:hAnsi="微软雅黑" w:eastAsia="微软雅黑" w:cs="微软雅黑"/>
          <w:sz w:val="30"/>
          <w:szCs w:val="30"/>
        </w:rPr>
      </w:pPr>
    </w:p>
    <w:p w14:paraId="3192E28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grace be granted us to do likewise.</w:t>
      </w:r>
    </w:p>
    <w:p w14:paraId="32C755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愿恩典赐给我们，使我们也同样行。</w:t>
      </w:r>
    </w:p>
    <w:p w14:paraId="123D137B">
      <w:pPr>
        <w:spacing w:line="255" w:lineRule="auto"/>
        <w:rPr>
          <w:rFonts w:hint="eastAsia" w:ascii="微软雅黑" w:hAnsi="微软雅黑" w:eastAsia="微软雅黑" w:cs="微软雅黑"/>
          <w:sz w:val="30"/>
          <w:szCs w:val="30"/>
        </w:rPr>
      </w:pPr>
    </w:p>
    <w:p w14:paraId="56B0DC32">
      <w:pPr>
        <w:pStyle w:val="2"/>
        <w:bidi w:val="0"/>
        <w:jc w:val="center"/>
        <w:rPr>
          <w:rFonts w:hint="eastAsia"/>
        </w:rPr>
      </w:pPr>
      <w:r>
        <w:rPr>
          <w:rFonts w:hint="eastAsia"/>
        </w:rPr>
        <w:t>Chapter Sixty-Seven-Befriended</w:t>
      </w:r>
    </w:p>
    <w:p w14:paraId="5E13ED54">
      <w:pPr>
        <w:pStyle w:val="2"/>
        <w:bidi w:val="0"/>
        <w:jc w:val="center"/>
        <w:rPr>
          <w:rFonts w:hint="eastAsia"/>
        </w:rPr>
      </w:pPr>
      <w:r>
        <w:rPr>
          <w:rFonts w:hint="eastAsia"/>
        </w:rPr>
        <w:t>第六十七章 被以友相待</w:t>
      </w:r>
    </w:p>
    <w:p w14:paraId="6F0150B8">
      <w:pPr>
        <w:spacing w:line="255" w:lineRule="auto"/>
        <w:rPr>
          <w:rFonts w:hint="eastAsia" w:ascii="微软雅黑" w:hAnsi="微软雅黑" w:eastAsia="微软雅黑" w:cs="微软雅黑"/>
          <w:sz w:val="30"/>
          <w:szCs w:val="30"/>
        </w:rPr>
      </w:pPr>
    </w:p>
    <w:p w14:paraId="4F17ABF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Samuel 16</w:t>
      </w:r>
    </w:p>
    <w:p w14:paraId="530EEC3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16 章</w:t>
      </w:r>
    </w:p>
    <w:p w14:paraId="59EB1233">
      <w:pPr>
        <w:spacing w:line="255" w:lineRule="auto"/>
        <w:rPr>
          <w:rFonts w:hint="eastAsia" w:ascii="微软雅黑" w:hAnsi="微软雅黑" w:eastAsia="微软雅黑" w:cs="微软雅黑"/>
          <w:sz w:val="30"/>
          <w:szCs w:val="30"/>
        </w:rPr>
      </w:pPr>
    </w:p>
    <w:p w14:paraId="1C05ED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Amid much that is saddening in the next two or three chapters there occasionally shine rays of light through the darkness which overshadows them.</w:t>
      </w:r>
    </w:p>
    <w:p w14:paraId="1CEB8AE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在接下来的两三章中，尽管有许多令人悲伤的事情，但在笼罩它们的黑暗中偶尔也会闪现光芒。</w:t>
      </w:r>
    </w:p>
    <w:p w14:paraId="461CF41B">
      <w:pPr>
        <w:spacing w:line="255" w:lineRule="auto"/>
        <w:rPr>
          <w:rFonts w:hint="eastAsia" w:ascii="微软雅黑" w:hAnsi="微软雅黑" w:eastAsia="微软雅黑" w:cs="微软雅黑"/>
          <w:sz w:val="30"/>
          <w:szCs w:val="30"/>
        </w:rPr>
      </w:pPr>
    </w:p>
    <w:p w14:paraId="3FFD675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record is mainly concerned with the deeds of David’s enemies, but here and there we find chronicled some of the kindly actions of his friends.</w:t>
      </w:r>
    </w:p>
    <w:p w14:paraId="356E0A0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记载主要关注大卫敌人的行为，但我们也零星发现记录了他朋友的一些善举。</w:t>
      </w:r>
    </w:p>
    <w:p w14:paraId="49BCEF67">
      <w:pPr>
        <w:spacing w:line="255" w:lineRule="auto"/>
        <w:rPr>
          <w:rFonts w:hint="eastAsia" w:ascii="微软雅黑" w:hAnsi="微软雅黑" w:eastAsia="微软雅黑" w:cs="微软雅黑"/>
          <w:sz w:val="30"/>
          <w:szCs w:val="30"/>
        </w:rPr>
      </w:pPr>
    </w:p>
    <w:p w14:paraId="2DE954E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depravity of fallen human nature is exhibited again and again, and we behold what fearful depths of iniquity men will fall into when not immediately restrained from above.</w:t>
      </w:r>
    </w:p>
    <w:p w14:paraId="2A391BE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堕落人性的败坏一次又一次地展现出来，我们看到当没有立即受到上天的约束时，人会陷入多么可怕的罪恶深渊。</w:t>
      </w:r>
    </w:p>
    <w:p w14:paraId="547CDFC9">
      <w:pPr>
        <w:spacing w:line="255" w:lineRule="auto"/>
        <w:rPr>
          <w:rFonts w:hint="eastAsia" w:ascii="微软雅黑" w:hAnsi="微软雅黑" w:eastAsia="微软雅黑" w:cs="微软雅黑"/>
          <w:sz w:val="30"/>
          <w:szCs w:val="30"/>
        </w:rPr>
      </w:pPr>
    </w:p>
    <w:p w14:paraId="1C118C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righteously permits the devil to work freely in the children of disobedience (Eph. 2:2), for man at the beginning deliberately elected to become subject to Satan’s scepter rather than remain in allegiance to his Maker:</w:t>
      </w:r>
    </w:p>
    <w:p w14:paraId="17FB328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神公义地允许魔鬼在悖逆之子心中自由运行（以弗所书 2:2），因为人起初故意选择臣服于撒但的权杖，而不是保持对他造物主的忠诚：</w:t>
      </w:r>
    </w:p>
    <w:p w14:paraId="1B9ADFCD">
      <w:pPr>
        <w:spacing w:line="255" w:lineRule="auto"/>
        <w:rPr>
          <w:rFonts w:hint="eastAsia" w:ascii="微软雅黑" w:hAnsi="微软雅黑" w:eastAsia="微软雅黑" w:cs="微软雅黑"/>
          <w:sz w:val="30"/>
          <w:szCs w:val="30"/>
        </w:rPr>
      </w:pPr>
    </w:p>
    <w:p w14:paraId="181B27D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preferring death to life, darkness to light, bondage to freedom, he is made to suffer the consequences of the same.</w:t>
      </w:r>
    </w:p>
    <w:p w14:paraId="517537C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他选择了死亡而非生命，黑暗而非光明，奴役而非自由，因此他被迫承受相应的后果。</w:t>
      </w:r>
    </w:p>
    <w:p w14:paraId="05B95C8A">
      <w:pPr>
        <w:spacing w:line="255" w:lineRule="auto"/>
        <w:rPr>
          <w:rFonts w:hint="eastAsia" w:ascii="微软雅黑" w:hAnsi="微软雅黑" w:eastAsia="微软雅黑" w:cs="微软雅黑"/>
          <w:sz w:val="30"/>
          <w:szCs w:val="30"/>
        </w:rPr>
      </w:pPr>
    </w:p>
    <w:p w14:paraId="408F36A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 Almighty is over Satan and makes his ragings to subserve His own purpose:</w:t>
      </w:r>
    </w:p>
    <w:p w14:paraId="6277A7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然而，全能者凌驾于撒但之上，使他的狂怒服务于祂自己的目的：</w:t>
      </w:r>
    </w:p>
    <w:p w14:paraId="650BCDC6">
      <w:pPr>
        <w:spacing w:line="255" w:lineRule="auto"/>
        <w:rPr>
          <w:rFonts w:hint="eastAsia" w:ascii="微软雅黑" w:hAnsi="微软雅黑" w:eastAsia="微软雅黑" w:cs="微软雅黑"/>
          <w:sz w:val="30"/>
          <w:szCs w:val="30"/>
        </w:rPr>
      </w:pPr>
    </w:p>
    <w:p w14:paraId="53025A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 wrath of man shall praise Thee: the remainder of wrath shalt Thou restrain" (Ps. 76:10)—strikingly illustrated again and again in the various scenes which are to come before us.</w:t>
      </w:r>
    </w:p>
    <w:p w14:paraId="1FB063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“人的忿怒要成全你的荣美；人的余怒，你要禁止”（诗篇 76:10）——这在我们即将看到的各种场景中一次又一次地得到了惊人的说明。</w:t>
      </w:r>
    </w:p>
    <w:p w14:paraId="29C53BA7">
      <w:pPr>
        <w:spacing w:line="255" w:lineRule="auto"/>
        <w:rPr>
          <w:rFonts w:hint="eastAsia" w:ascii="微软雅黑" w:hAnsi="微软雅黑" w:eastAsia="微软雅黑" w:cs="微软雅黑"/>
          <w:sz w:val="30"/>
          <w:szCs w:val="30"/>
        </w:rPr>
      </w:pPr>
    </w:p>
    <w:p w14:paraId="1A5FB00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depravity of fallen human nature is not an attractive subject, yet it is a solemn fact confronting us daily, both within and without.</w:t>
      </w:r>
    </w:p>
    <w:p w14:paraId="664883A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堕落人性的败坏并不是一个吸引人的话题，但它是一个每天都在我们要内外面对的严肃事实。</w:t>
      </w:r>
    </w:p>
    <w:p w14:paraId="47E7F780">
      <w:pPr>
        <w:spacing w:line="255" w:lineRule="auto"/>
        <w:rPr>
          <w:rFonts w:hint="eastAsia" w:ascii="微软雅黑" w:hAnsi="微软雅黑" w:eastAsia="微软雅黑" w:cs="微软雅黑"/>
          <w:sz w:val="30"/>
          <w:szCs w:val="30"/>
        </w:rPr>
      </w:pPr>
    </w:p>
    <w:p w14:paraId="789FF0F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it explains to us, as nothing else will, the fearful wickedness which abounds on every hand.</w:t>
      </w:r>
    </w:p>
    <w:p w14:paraId="5C4E438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此外，它向我们解释了四处泛滥的可怕邪恶，这是其他任何事物都无法解释的。</w:t>
      </w:r>
    </w:p>
    <w:p w14:paraId="7D11A384">
      <w:pPr>
        <w:spacing w:line="255" w:lineRule="auto"/>
        <w:rPr>
          <w:rFonts w:hint="eastAsia" w:ascii="微软雅黑" w:hAnsi="微软雅黑" w:eastAsia="微软雅黑" w:cs="微软雅黑"/>
          <w:sz w:val="30"/>
          <w:szCs w:val="30"/>
        </w:rPr>
      </w:pPr>
    </w:p>
    <w:p w14:paraId="75BD066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corrupt tree can (of itself) produce nought but corrupt fruit.</w:t>
      </w:r>
    </w:p>
    <w:p w14:paraId="3D7D96F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一棵坏树（靠自己）只能结出坏果子。</w:t>
      </w:r>
    </w:p>
    <w:p w14:paraId="1C455BA1">
      <w:pPr>
        <w:spacing w:line="255" w:lineRule="auto"/>
        <w:rPr>
          <w:rFonts w:hint="eastAsia" w:ascii="微软雅黑" w:hAnsi="微软雅黑" w:eastAsia="微软雅黑" w:cs="微软雅黑"/>
          <w:sz w:val="30"/>
          <w:szCs w:val="30"/>
        </w:rPr>
      </w:pPr>
    </w:p>
    <w:p w14:paraId="77E8042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should really surprise us is not the bountiful harvest which sin is producing in the human family, but rather that so many of its foul blossoms and buds are nipped before they can develop.</w:t>
      </w:r>
    </w:p>
    <w:p w14:paraId="7B71ABA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真正应该让我们惊讶的不是罪在人类家庭中产生的丰收，而是它如此多的污秽花朵和蓓蕾在发育之前就被掐断了。</w:t>
      </w:r>
    </w:p>
    <w:p w14:paraId="473E086B">
      <w:pPr>
        <w:spacing w:line="255" w:lineRule="auto"/>
        <w:rPr>
          <w:rFonts w:hint="eastAsia" w:ascii="微软雅黑" w:hAnsi="微软雅黑" w:eastAsia="微软雅黑" w:cs="微软雅黑"/>
          <w:sz w:val="30"/>
          <w:szCs w:val="30"/>
        </w:rPr>
      </w:pPr>
    </w:p>
    <w:p w14:paraId="56B3729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and again God permits some monster of iniquity to run his race without hindrance, to show us what fearful evil man is capable of, and what would be a common occurrence were He to leave Adam’s descendants entirely to themselves.</w:t>
      </w:r>
    </w:p>
    <w:p w14:paraId="3D47301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神时不时地允许某个罪恶的怪物毫无阻碍地跑他的路程，向我们展示人能做出多么可怕的恶事，以及如果祂完全任凭亚当的后裔自行其是，这将会是多么普遍的现象。</w:t>
      </w:r>
    </w:p>
    <w:p w14:paraId="60FB5BE7">
      <w:pPr>
        <w:spacing w:line="255" w:lineRule="auto"/>
        <w:rPr>
          <w:rFonts w:hint="eastAsia" w:ascii="微软雅黑" w:hAnsi="微软雅黑" w:eastAsia="微软雅黑" w:cs="微软雅黑"/>
          <w:sz w:val="30"/>
          <w:szCs w:val="30"/>
        </w:rPr>
      </w:pPr>
    </w:p>
    <w:p w14:paraId="34DE98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deeds of Ahithophel and Absalom would be duplicated all around us were it not that God puts bridles into the mouths of those who hate Him, and bounds their enmity as truly as He does those of the winds and waves.</w:t>
      </w:r>
    </w:p>
    <w:p w14:paraId="1B18287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如果不是神在恨祂之人的口中套上嚼环，并像限制风浪一样真实地限制他们的敌意，亚希多弗和押沙龙的行为就会在我们周围重演。</w:t>
      </w:r>
    </w:p>
    <w:p w14:paraId="3212FBB0">
      <w:pPr>
        <w:spacing w:line="255" w:lineRule="auto"/>
        <w:rPr>
          <w:rFonts w:hint="eastAsia" w:ascii="微软雅黑" w:hAnsi="微软雅黑" w:eastAsia="微软雅黑" w:cs="微软雅黑"/>
          <w:sz w:val="30"/>
          <w:szCs w:val="30"/>
        </w:rPr>
      </w:pPr>
    </w:p>
    <w:p w14:paraId="29F7DCB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restraining of man’s wickedness is not the sole operation of the divine government of the human family:</w:t>
      </w:r>
    </w:p>
    <w:p w14:paraId="25E8425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但抑制人的邪恶并不是神对人类家庭治理的唯一运作：</w:t>
      </w:r>
    </w:p>
    <w:p w14:paraId="2BCDB647">
      <w:pPr>
        <w:spacing w:line="255" w:lineRule="auto"/>
        <w:rPr>
          <w:rFonts w:hint="eastAsia" w:ascii="微软雅黑" w:hAnsi="微软雅黑" w:eastAsia="微软雅黑" w:cs="微软雅黑"/>
          <w:sz w:val="30"/>
          <w:szCs w:val="30"/>
        </w:rPr>
      </w:pPr>
    </w:p>
    <w:p w14:paraId="480CBD5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uncongenial soil of fallen human nature God is also engaged in producing that which makes this world a fit place for His people to live in, for He is doing all things for their sakes (Rom. 8:28)—His glory and their good being inseparably bound up together.</w:t>
      </w:r>
    </w:p>
    <w:p w14:paraId="1DAD157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在堕落人性这片不适宜的土壤中，神也在致力于产生使这个世界适合祂子民居住的事物，因为祂做万事都是为了他们的缘故（罗马书 8:28）——祂的荣耀和他们的益处不可分割地结合在一起。</w:t>
      </w:r>
    </w:p>
    <w:p w14:paraId="00055C10">
      <w:pPr>
        <w:spacing w:line="255" w:lineRule="auto"/>
        <w:rPr>
          <w:rFonts w:hint="eastAsia" w:ascii="微软雅黑" w:hAnsi="微软雅黑" w:eastAsia="微软雅黑" w:cs="微软雅黑"/>
          <w:sz w:val="30"/>
          <w:szCs w:val="30"/>
        </w:rPr>
      </w:pPr>
    </w:p>
    <w:p w14:paraId="2637363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saint meets with any mercy, justice, or kindness at the hands of the unregenerate is due alone to the grace and power of the Lord.</w:t>
      </w:r>
    </w:p>
    <w:p w14:paraId="403E202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圣徒在未重生者手中遇到任何怜悯、正义或仁慈，这完全归功于主的恩典和能力。</w:t>
      </w:r>
    </w:p>
    <w:p w14:paraId="63FCC064">
      <w:pPr>
        <w:spacing w:line="255" w:lineRule="auto"/>
        <w:rPr>
          <w:rFonts w:hint="eastAsia" w:ascii="微软雅黑" w:hAnsi="微软雅黑" w:eastAsia="微软雅黑" w:cs="微软雅黑"/>
          <w:sz w:val="30"/>
          <w:szCs w:val="30"/>
        </w:rPr>
      </w:pPr>
    </w:p>
    <w:p w14:paraId="3FDFC6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believer is at times befriended by those who have not the love of God in their hearts, is as much the product and marvel of divine power as His creating an occasional oasis in the desert.</w:t>
      </w:r>
    </w:p>
    <w:p w14:paraId="7B29423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信徒有时被那些心中没有神之爱的人以友相待，这正如祂在沙漠中偶尔创造绿洲一样，是神圣能力的产物和奇迹。</w:t>
      </w:r>
    </w:p>
    <w:p w14:paraId="662F4301">
      <w:pPr>
        <w:spacing w:line="255" w:lineRule="auto"/>
        <w:rPr>
          <w:rFonts w:hint="eastAsia" w:ascii="微软雅黑" w:hAnsi="微软雅黑" w:eastAsia="微软雅黑" w:cs="微软雅黑"/>
          <w:sz w:val="30"/>
          <w:szCs w:val="30"/>
        </w:rPr>
      </w:pPr>
    </w:p>
    <w:p w14:paraId="5B5272C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times when the Lord makes the leopard to "lie down with the kid, and the calf and the young lion and the fatling together" (Isa. 11:6).</w:t>
      </w:r>
    </w:p>
    <w:p w14:paraId="3770EDD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有时候主使豹子“与山羊羔同卧，少壮狮子与牛犊并肥畜同群”（以赛亚书 11:6）。</w:t>
      </w:r>
    </w:p>
    <w:p w14:paraId="58290E69">
      <w:pPr>
        <w:spacing w:line="255" w:lineRule="auto"/>
        <w:rPr>
          <w:rFonts w:hint="eastAsia" w:ascii="微软雅黑" w:hAnsi="微软雅黑" w:eastAsia="微软雅黑" w:cs="微软雅黑"/>
          <w:sz w:val="30"/>
          <w:szCs w:val="30"/>
        </w:rPr>
      </w:pPr>
    </w:p>
    <w:p w14:paraId="5CE455E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times when He causes the ravens to feed His servants.</w:t>
      </w:r>
    </w:p>
    <w:p w14:paraId="003F26C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有时候祂使乌鸦供养祂的仆人。</w:t>
      </w:r>
    </w:p>
    <w:p w14:paraId="7DF51D9A">
      <w:pPr>
        <w:spacing w:line="255" w:lineRule="auto"/>
        <w:rPr>
          <w:rFonts w:hint="eastAsia" w:ascii="微软雅黑" w:hAnsi="微软雅黑" w:eastAsia="微软雅黑" w:cs="微软雅黑"/>
          <w:sz w:val="30"/>
          <w:szCs w:val="30"/>
        </w:rPr>
      </w:pPr>
    </w:p>
    <w:p w14:paraId="5FC9D5B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whatever be the instruments God is pleased to use, the language of the believer should be "Thou preparest a table before me in the presence of mine enemies" (Ps. 23:5).</w:t>
      </w:r>
    </w:p>
    <w:p w14:paraId="38D19EB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然而，无论神乐意使用什么工具，信徒的语言应该是“在我敌人面前，你为我摆设筵席”（诗篇 23:5）。</w:t>
      </w:r>
    </w:p>
    <w:p w14:paraId="289EF8C3">
      <w:pPr>
        <w:spacing w:line="255" w:lineRule="auto"/>
        <w:rPr>
          <w:rFonts w:hint="eastAsia" w:ascii="微软雅黑" w:hAnsi="微软雅黑" w:eastAsia="微软雅黑" w:cs="微软雅黑"/>
          <w:sz w:val="30"/>
          <w:szCs w:val="30"/>
        </w:rPr>
      </w:pPr>
    </w:p>
    <w:p w14:paraId="74ED01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amid the hardships and sufferings which his enemies inflicted upon David, we are also to note the reliefs and kindly supplies which God moved others to furnish him and his men.</w:t>
      </w:r>
    </w:p>
    <w:p w14:paraId="751099C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因此，在敌人给大卫造成的艰辛和痛苦中，我们也要注意到神感动他人为他和他的手下提供的缓解和善意补给。</w:t>
      </w:r>
    </w:p>
    <w:p w14:paraId="052E282E">
      <w:pPr>
        <w:spacing w:line="255" w:lineRule="auto"/>
        <w:rPr>
          <w:rFonts w:hint="eastAsia" w:ascii="微软雅黑" w:hAnsi="微软雅黑" w:eastAsia="微软雅黑" w:cs="微软雅黑"/>
          <w:sz w:val="30"/>
          <w:szCs w:val="30"/>
        </w:rPr>
      </w:pPr>
    </w:p>
    <w:p w14:paraId="289E97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so in the experience of his blessed Son: if on the one hand we read that He "had not where to lay His head," on the other hand we are told "And many others (of the women) which ministered unto Him of their substance" (Luke 8:3).</w:t>
      </w:r>
    </w:p>
    <w:p w14:paraId="178312E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在他有福的儿子的经历中也是如此：如果我们一方面读到祂“没有枕头的地方”，另一方面我们被告知“还有好些别的妇女，都是用自己的财物供给耶稣”（路加福音 8:3）。</w:t>
      </w:r>
    </w:p>
    <w:p w14:paraId="1710156A">
      <w:pPr>
        <w:spacing w:line="255" w:lineRule="auto"/>
        <w:rPr>
          <w:rFonts w:hint="eastAsia" w:ascii="微软雅黑" w:hAnsi="微软雅黑" w:eastAsia="微软雅黑" w:cs="微软雅黑"/>
          <w:sz w:val="30"/>
          <w:szCs w:val="30"/>
        </w:rPr>
      </w:pPr>
    </w:p>
    <w:p w14:paraId="1AF620A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so in the history of the apostle Paul: if on the one hand he sometimes experienced "hunger and thirst . . . cold and nakedness" (2 Cor. 11:27), at others it could be recorded "The barbarous people showed us no little kindness: for they kindled a fire, and received us everyone, because of the present rain, and because of the cold . . . who also honoured us with many honours: and when we departed, they laded us with such things as were necessary" (Acts 28:2, 10).</w:t>
      </w:r>
    </w:p>
    <w:p w14:paraId="446A406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在使徒保罗的历史中也是如此：如果他一方面有时经历“又饥又渴……受寒冷，赤身露体”（哥林多后书 11:27），另一方面也可以记录“土人看待我们，有非常的情分；因为当时下雨，天气又冷，就生火接待我们众人……他们也多方尊敬我们；我们开船的时候，也把我们所需用的送到船上”（使徒行传 28:2, 10）。</w:t>
      </w:r>
    </w:p>
    <w:p w14:paraId="19CC4613">
      <w:pPr>
        <w:spacing w:line="255" w:lineRule="auto"/>
        <w:rPr>
          <w:rFonts w:hint="eastAsia" w:ascii="微软雅黑" w:hAnsi="微软雅黑" w:eastAsia="微软雅黑" w:cs="微软雅黑"/>
          <w:sz w:val="30"/>
          <w:szCs w:val="30"/>
        </w:rPr>
      </w:pPr>
    </w:p>
    <w:p w14:paraId="5A420BE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has it not been thus in the lives of both writer and reader?</w:t>
      </w:r>
    </w:p>
    <w:p w14:paraId="0E8DFD9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作者和读者的生活不也是这样吗？</w:t>
      </w:r>
    </w:p>
    <w:p w14:paraId="64177EF5">
      <w:pPr>
        <w:spacing w:line="255" w:lineRule="auto"/>
        <w:rPr>
          <w:rFonts w:hint="eastAsia" w:ascii="微软雅黑" w:hAnsi="微软雅黑" w:eastAsia="微软雅黑" w:cs="微软雅黑"/>
          <w:sz w:val="30"/>
          <w:szCs w:val="30"/>
        </w:rPr>
      </w:pPr>
    </w:p>
    <w:p w14:paraId="35523B1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Undoubtedly; sweets and bitters, disappointments and pleasant surprises, have been intermingled: "In the day of prosperity be joyful, but in the day of adversity consider: God also hath set the one over against the other" (Eccl. 7:14).</w:t>
      </w:r>
    </w:p>
    <w:p w14:paraId="0F4A912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毫无疑问；甜蜜与苦涩、失望与惊喜交织在一起：“遇亨通的日子你当喜乐；遭患难的日子你当思想；因为神使这两样并列”（传道书 7:14）。</w:t>
      </w:r>
    </w:p>
    <w:p w14:paraId="1C0AB131">
      <w:pPr>
        <w:spacing w:line="255" w:lineRule="auto"/>
        <w:rPr>
          <w:rFonts w:hint="eastAsia" w:ascii="微软雅黑" w:hAnsi="微软雅黑" w:eastAsia="微软雅黑" w:cs="微软雅黑"/>
          <w:sz w:val="30"/>
          <w:szCs w:val="30"/>
        </w:rPr>
      </w:pPr>
    </w:p>
    <w:p w14:paraId="7D4C803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king, and all the people that were with him, came weary, and refreshed themselves there" (16:14): that is, at Bahurim (v. 5).</w:t>
      </w:r>
    </w:p>
    <w:p w14:paraId="26F4E42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“王和跟随他的众人，疲疲乏乏地到了一个地方，就在那里歇息”（16:14）：那就是在巴户琳（5节）。</w:t>
      </w:r>
    </w:p>
    <w:p w14:paraId="321FB809">
      <w:pPr>
        <w:spacing w:line="255" w:lineRule="auto"/>
        <w:rPr>
          <w:rFonts w:hint="eastAsia" w:ascii="微软雅黑" w:hAnsi="微软雅黑" w:eastAsia="微软雅黑" w:cs="微软雅黑"/>
          <w:sz w:val="30"/>
          <w:szCs w:val="30"/>
        </w:rPr>
      </w:pPr>
    </w:p>
    <w:p w14:paraId="4DB681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their long and arduous journey from Jerusalem, David and his band of loyal followers pitched camp and obtained a much-needed rest.</w:t>
      </w:r>
    </w:p>
    <w:p w14:paraId="42C9CB4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在从耶路撒冷长途跋涉之后，大卫和他忠诚的追随者扎营并获得了急需的休息。</w:t>
      </w:r>
    </w:p>
    <w:p w14:paraId="2053EB7F">
      <w:pPr>
        <w:spacing w:line="255" w:lineRule="auto"/>
        <w:rPr>
          <w:rFonts w:hint="eastAsia" w:ascii="微软雅黑" w:hAnsi="微软雅黑" w:eastAsia="微软雅黑" w:cs="微软雅黑"/>
          <w:sz w:val="30"/>
          <w:szCs w:val="30"/>
        </w:rPr>
      </w:pPr>
    </w:p>
    <w:p w14:paraId="0975656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same time "Absalom, and all the people of the men of Israel, came to Jerusalem and Ahithophel with him" (v. 15), David and his retinue having left the way wide open for Absalom to take possession of the royal city whenever he pleased.</w:t>
      </w:r>
    </w:p>
    <w:p w14:paraId="4378F4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与此同时，“押沙龙和以色列众人来到耶路撒冷；亚希多弗也与他同来”（15节），大卫和他的随从已经敞开了大门，让押沙龙随时可以占领王城。</w:t>
      </w:r>
    </w:p>
    <w:p w14:paraId="31573F61">
      <w:pPr>
        <w:spacing w:line="255" w:lineRule="auto"/>
        <w:rPr>
          <w:rFonts w:hint="eastAsia" w:ascii="微软雅黑" w:hAnsi="微软雅黑" w:eastAsia="微软雅黑" w:cs="微软雅黑"/>
          <w:sz w:val="30"/>
          <w:szCs w:val="30"/>
        </w:rPr>
      </w:pPr>
    </w:p>
    <w:p w14:paraId="0AA57B8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none to oppose him.</w:t>
      </w:r>
    </w:p>
    <w:p w14:paraId="6C1D1B5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没有人反对他。</w:t>
      </w:r>
    </w:p>
    <w:p w14:paraId="5DF19EB3">
      <w:pPr>
        <w:spacing w:line="255" w:lineRule="auto"/>
        <w:rPr>
          <w:rFonts w:hint="eastAsia" w:ascii="微软雅黑" w:hAnsi="微软雅黑" w:eastAsia="微软雅黑" w:cs="微软雅黑"/>
          <w:sz w:val="30"/>
          <w:szCs w:val="30"/>
        </w:rPr>
      </w:pPr>
    </w:p>
    <w:p w14:paraId="26CEC29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he came, and no doubt felt much elated by this initial success, promising himself that the whole country would soon be his:</w:t>
      </w:r>
    </w:p>
    <w:p w14:paraId="7943E13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于是他来了，毫无疑问，他对这初次的成功感到非常得意，向自己许诺整个国家很快就会属于他：</w:t>
      </w:r>
    </w:p>
    <w:p w14:paraId="18CAE087">
      <w:pPr>
        <w:spacing w:line="255" w:lineRule="auto"/>
        <w:rPr>
          <w:rFonts w:hint="eastAsia" w:ascii="微软雅黑" w:hAnsi="微软雅黑" w:eastAsia="微软雅黑" w:cs="微软雅黑"/>
          <w:sz w:val="30"/>
          <w:szCs w:val="30"/>
        </w:rPr>
      </w:pPr>
    </w:p>
    <w:p w14:paraId="1EF4F9E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suffers wicked men to prosper a while in their wicked plots, even beyond their expectation, that their disappointment may be the more grievous and disgraceful" (Matthew Henry).</w:t>
      </w:r>
    </w:p>
    <w:p w14:paraId="70DFA85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“神允许恶人在他们邪恶的阴谋中得逞一时，甚至超出了他们的预期，以便他们的失望可能更加痛苦和可耻”（马修·亨利）。</w:t>
      </w:r>
    </w:p>
    <w:p w14:paraId="216B1826">
      <w:pPr>
        <w:spacing w:line="255" w:lineRule="auto"/>
        <w:rPr>
          <w:rFonts w:hint="eastAsia" w:ascii="微软雅黑" w:hAnsi="微软雅黑" w:eastAsia="微软雅黑" w:cs="微软雅黑"/>
          <w:sz w:val="30"/>
          <w:szCs w:val="30"/>
        </w:rPr>
      </w:pPr>
    </w:p>
    <w:p w14:paraId="274AB5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came to pass, when Hushai the Archite, David’s friend, was come unto Absalom, that Hushai said unto Absalom, God save the king, God save the king (margin).</w:t>
      </w:r>
    </w:p>
    <w:p w14:paraId="470014B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“大卫的朋友亚基人户筛去见押沙龙，对他说：愿王万岁！愿王万岁！</w:t>
      </w:r>
    </w:p>
    <w:p w14:paraId="6A77B36A">
      <w:pPr>
        <w:spacing w:line="255" w:lineRule="auto"/>
        <w:rPr>
          <w:rFonts w:hint="eastAsia" w:ascii="微软雅黑" w:hAnsi="微软雅黑" w:eastAsia="微软雅黑" w:cs="微软雅黑"/>
          <w:sz w:val="30"/>
          <w:szCs w:val="30"/>
        </w:rPr>
      </w:pPr>
    </w:p>
    <w:p w14:paraId="6BF3843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Absalom said to Hushai, Is this thy kindness to thy friend? why wentest thou not with thy friend?</w:t>
      </w:r>
    </w:p>
    <w:p w14:paraId="2ECCF07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押沙龙对户筛说：这是你恩待朋友吗？为什么不与你的朋友同去呢？</w:t>
      </w:r>
    </w:p>
    <w:p w14:paraId="3E050DB2">
      <w:pPr>
        <w:spacing w:line="255" w:lineRule="auto"/>
        <w:rPr>
          <w:rFonts w:hint="eastAsia" w:ascii="微软雅黑" w:hAnsi="微软雅黑" w:eastAsia="微软雅黑" w:cs="微软雅黑"/>
          <w:sz w:val="30"/>
          <w:szCs w:val="30"/>
        </w:rPr>
      </w:pPr>
    </w:p>
    <w:p w14:paraId="13592AD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Hushai said unto Absalom, Nay; but whom the Lord, and this people, and all the men of Israel, choose, his will I be, and with him will I abide.</w:t>
      </w:r>
    </w:p>
    <w:p w14:paraId="4DD9D63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户筛对押沙龙说：不然，耶和华和这民，并以色列众人所拣选的，我必归顺他，与他同住。</w:t>
      </w:r>
    </w:p>
    <w:p w14:paraId="2AFD8D72">
      <w:pPr>
        <w:spacing w:line="255" w:lineRule="auto"/>
        <w:rPr>
          <w:rFonts w:hint="eastAsia" w:ascii="微软雅黑" w:hAnsi="微软雅黑" w:eastAsia="微软雅黑" w:cs="微软雅黑"/>
          <w:sz w:val="30"/>
          <w:szCs w:val="30"/>
        </w:rPr>
      </w:pPr>
    </w:p>
    <w:p w14:paraId="2E3893A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whom should I serve? should I not serve in the presence of his son? as I have served in thy father’s presence, so will I be in thy presence" (vv. 16-19).</w:t>
      </w:r>
    </w:p>
    <w:p w14:paraId="214BB8F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再者，我当服事谁呢？岂不当在他儿子面前服事吗？我怎样服事你父亲，也必照样服事你”（16-19节）。</w:t>
      </w:r>
    </w:p>
    <w:p w14:paraId="3F216598">
      <w:pPr>
        <w:spacing w:line="255" w:lineRule="auto"/>
        <w:rPr>
          <w:rFonts w:hint="eastAsia" w:ascii="微软雅黑" w:hAnsi="微软雅黑" w:eastAsia="微软雅黑" w:cs="微软雅黑"/>
          <w:sz w:val="30"/>
          <w:szCs w:val="30"/>
        </w:rPr>
      </w:pPr>
    </w:p>
    <w:p w14:paraId="2F1330F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sequel to what was before us in 15:32-37: Hushai, at some risk to himself, ventured into the lion’s den, in order to serve and help David.</w:t>
      </w:r>
    </w:p>
    <w:p w14:paraId="4D34C40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这是我们在 15:32-37 中所看到内容的续篇：户筛冒着一定的风险，闯入狮穴，为了服事和帮助大卫。</w:t>
      </w:r>
    </w:p>
    <w:p w14:paraId="7A91F07E">
      <w:pPr>
        <w:spacing w:line="255" w:lineRule="auto"/>
        <w:rPr>
          <w:rFonts w:hint="eastAsia" w:ascii="微软雅黑" w:hAnsi="微软雅黑" w:eastAsia="微软雅黑" w:cs="微软雅黑"/>
          <w:sz w:val="30"/>
          <w:szCs w:val="30"/>
        </w:rPr>
      </w:pPr>
    </w:p>
    <w:p w14:paraId="3432BDF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conduct on this occasion raises a problem, one which the commentators have differed widely upon.</w:t>
      </w:r>
    </w:p>
    <w:p w14:paraId="152E822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他在这个场合的行为引发了一个问题，解经家对此意见分歧很大。</w:t>
      </w:r>
    </w:p>
    <w:p w14:paraId="3D420E30">
      <w:pPr>
        <w:spacing w:line="255" w:lineRule="auto"/>
        <w:rPr>
          <w:rFonts w:hint="eastAsia" w:ascii="微软雅黑" w:hAnsi="微软雅黑" w:eastAsia="微软雅黑" w:cs="微软雅黑"/>
          <w:sz w:val="30"/>
          <w:szCs w:val="30"/>
        </w:rPr>
      </w:pPr>
    </w:p>
    <w:p w14:paraId="645503B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argued that, on the worldly principle of "all is fair in love and war," Hushai was fully justified in his dissimulation: others have condemned him, without qualification, as an unmitigated liar; while a few have been so puzzled they withheld a judgment.</w:t>
      </w:r>
    </w:p>
    <w:p w14:paraId="69436B3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有些人争辩说，根据“恋爱和战争不择手段”的世俗原则，户筛的伪装是完全正当的；另一些人毫无保留地谴责他是一个十足的骗子；而少数人感到非常困惑，没有做出判断。</w:t>
      </w:r>
    </w:p>
    <w:p w14:paraId="7E154D01">
      <w:pPr>
        <w:spacing w:line="255" w:lineRule="auto"/>
        <w:rPr>
          <w:rFonts w:hint="eastAsia" w:ascii="微软雅黑" w:hAnsi="微软雅黑" w:eastAsia="微软雅黑" w:cs="微软雅黑"/>
          <w:sz w:val="30"/>
          <w:szCs w:val="30"/>
        </w:rPr>
      </w:pPr>
    </w:p>
    <w:p w14:paraId="587B885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pointed out, first, that Hushai did not say "Let king Absalom live"; and when challenged concerning his infidelity to David, he did not reply I have done with thy father, and am now devoted solely to thee and thy cause": his language was ambiguous, capable of a double construction.</w:t>
      </w:r>
    </w:p>
    <w:p w14:paraId="60A8076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首先要指出的是，户筛并没有说“愿押沙龙王万岁”；当被问及他对大卫的不忠时，他并没有回答说“我已经和你父亲断绝关系，现在只效忠于你和你的事业”：他的语言是模棱两可的，可以有两种解释。</w:t>
      </w:r>
    </w:p>
    <w:p w14:paraId="5654195F">
      <w:pPr>
        <w:spacing w:line="255" w:lineRule="auto"/>
        <w:rPr>
          <w:rFonts w:hint="eastAsia" w:ascii="微软雅黑" w:hAnsi="微软雅黑" w:eastAsia="微软雅黑" w:cs="微软雅黑"/>
          <w:sz w:val="30"/>
          <w:szCs w:val="30"/>
        </w:rPr>
      </w:pPr>
    </w:p>
    <w:p w14:paraId="38E5D51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that somewhat modified his offense it by no means cleared Hushai, for his language was intended to mislead, and therefore was chargeable with duplicity.</w:t>
      </w:r>
    </w:p>
    <w:p w14:paraId="0660B43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虽这在一定程度上减轻了他的过错，但绝没有洗脱户筛的罪名，因为他的语言意在误导，因此被指控为两面派。</w:t>
      </w:r>
    </w:p>
    <w:p w14:paraId="21EAE827">
      <w:pPr>
        <w:spacing w:line="255" w:lineRule="auto"/>
        <w:rPr>
          <w:rFonts w:hint="eastAsia" w:ascii="微软雅黑" w:hAnsi="微软雅黑" w:eastAsia="微软雅黑" w:cs="微软雅黑"/>
          <w:sz w:val="30"/>
          <w:szCs w:val="30"/>
        </w:rPr>
      </w:pPr>
    </w:p>
    <w:p w14:paraId="47C200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his intention was a good one, and that his efforts succeeded, by no means exonerated him.</w:t>
      </w:r>
    </w:p>
    <w:p w14:paraId="7C86243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他的意图是好的，他的努力成功了，但这绝不能免除他的责任。</w:t>
      </w:r>
    </w:p>
    <w:p w14:paraId="79CBD62E">
      <w:pPr>
        <w:spacing w:line="255" w:lineRule="auto"/>
        <w:rPr>
          <w:rFonts w:hint="eastAsia" w:ascii="微软雅黑" w:hAnsi="微软雅黑" w:eastAsia="微软雅黑" w:cs="微软雅黑"/>
          <w:sz w:val="30"/>
          <w:szCs w:val="30"/>
        </w:rPr>
      </w:pPr>
    </w:p>
    <w:p w14:paraId="7A73F37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"Results" are not the criterion by which we should determine the rightness or wrongness of anything.</w:t>
      </w:r>
    </w:p>
    <w:p w14:paraId="3300F5C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“结果”不是我们判断任何事情对错的标准。</w:t>
      </w:r>
    </w:p>
    <w:p w14:paraId="67AFCC98">
      <w:pPr>
        <w:spacing w:line="255" w:lineRule="auto"/>
        <w:rPr>
          <w:rFonts w:hint="eastAsia" w:ascii="微软雅黑" w:hAnsi="微软雅黑" w:eastAsia="微软雅黑" w:cs="微软雅黑"/>
          <w:sz w:val="30"/>
          <w:szCs w:val="30"/>
        </w:rPr>
      </w:pPr>
    </w:p>
    <w:p w14:paraId="4764FFC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Bear in mind it is the human side of things we are now considering—from the divine side, God suffered the pride of Absalom’s heart to deceive him:</w:t>
      </w:r>
    </w:p>
    <w:p w14:paraId="79CF6B5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请记住，我们现在考虑的是事情的人为方面——从神的一面来看，神允许押沙龙心中的骄傲欺骗他：</w:t>
      </w:r>
    </w:p>
    <w:p w14:paraId="402A8AB5">
      <w:pPr>
        <w:spacing w:line="255" w:lineRule="auto"/>
        <w:rPr>
          <w:rFonts w:hint="eastAsia" w:ascii="微软雅黑" w:hAnsi="微软雅黑" w:eastAsia="微软雅黑" w:cs="微软雅黑"/>
          <w:sz w:val="30"/>
          <w:szCs w:val="30"/>
        </w:rPr>
      </w:pPr>
    </w:p>
    <w:p w14:paraId="489E7D9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fondly imagined that David’s best friends were so in love with himself that they gladly took the present opportunity to flock to his banner; and therefore he construed Hushai’s words in favor of himself.</w:t>
      </w:r>
    </w:p>
    <w:p w14:paraId="6A10632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他天真地以为大卫最好的朋友都爱上了他，所以他们乐于利用现在的机会蜂拥到他的旗帜下；因此他把户筛的话解释为对他有利。</w:t>
      </w:r>
    </w:p>
    <w:p w14:paraId="40AD55E8">
      <w:pPr>
        <w:spacing w:line="255" w:lineRule="auto"/>
        <w:rPr>
          <w:rFonts w:hint="eastAsia" w:ascii="微软雅黑" w:hAnsi="微软雅黑" w:eastAsia="微软雅黑" w:cs="微软雅黑"/>
          <w:sz w:val="30"/>
          <w:szCs w:val="30"/>
        </w:rPr>
      </w:pPr>
    </w:p>
    <w:p w14:paraId="79876A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above incident is recorded as a warning, and not for our imitation.</w:t>
      </w:r>
    </w:p>
    <w:p w14:paraId="0EDBFED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上述事件被记录下来作为一个警告，而不是为了让我们模仿。</w:t>
      </w:r>
    </w:p>
    <w:p w14:paraId="5DC643E2">
      <w:pPr>
        <w:spacing w:line="255" w:lineRule="auto"/>
        <w:rPr>
          <w:rFonts w:hint="eastAsia" w:ascii="微软雅黑" w:hAnsi="微软雅黑" w:eastAsia="微软雅黑" w:cs="微软雅黑"/>
          <w:sz w:val="30"/>
          <w:szCs w:val="30"/>
        </w:rPr>
      </w:pPr>
    </w:p>
    <w:p w14:paraId="4015C0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shows that something more than a good motive is necessary in order for a deed to be right in the sight of God.</w:t>
      </w:r>
    </w:p>
    <w:p w14:paraId="149C878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它表明，要在神眼中成为正确的行为，仅仅有好的动机是不够的。</w:t>
      </w:r>
    </w:p>
    <w:p w14:paraId="389080E1">
      <w:pPr>
        <w:spacing w:line="255" w:lineRule="auto"/>
        <w:rPr>
          <w:rFonts w:hint="eastAsia" w:ascii="微软雅黑" w:hAnsi="微软雅黑" w:eastAsia="微软雅黑" w:cs="微软雅黑"/>
          <w:sz w:val="30"/>
          <w:szCs w:val="30"/>
        </w:rPr>
      </w:pPr>
    </w:p>
    <w:p w14:paraId="15ED35C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 important principle for us to weigh, for not a few today excuse much that is wrong by saying "Well, his intentions were good."</w:t>
      </w:r>
    </w:p>
    <w:p w14:paraId="0AFC2E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这是一个我们需要权衡的重要原则，因为今天有不少人通过说“嗯，他的意图是好的”来为许多错误辩解。</w:t>
      </w:r>
    </w:p>
    <w:p w14:paraId="475A3B91">
      <w:pPr>
        <w:spacing w:line="255" w:lineRule="auto"/>
        <w:rPr>
          <w:rFonts w:hint="eastAsia" w:ascii="微软雅黑" w:hAnsi="微软雅黑" w:eastAsia="微软雅黑" w:cs="微软雅黑"/>
          <w:sz w:val="30"/>
          <w:szCs w:val="30"/>
        </w:rPr>
      </w:pPr>
    </w:p>
    <w:p w14:paraId="3C75DD9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it be true that the motive often determines the value of an act, yet other principles and considerations must also regulate us.</w:t>
      </w:r>
    </w:p>
    <w:p w14:paraId="5104B87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虽然动机往往决定行为的价值，这是真的，但也必须有其他原则和考虑来规范我们。</w:t>
      </w:r>
    </w:p>
    <w:p w14:paraId="1DB89C2F">
      <w:pPr>
        <w:spacing w:line="255" w:lineRule="auto"/>
        <w:rPr>
          <w:rFonts w:hint="eastAsia" w:ascii="微软雅黑" w:hAnsi="微软雅黑" w:eastAsia="微软雅黑" w:cs="微软雅黑"/>
          <w:sz w:val="30"/>
          <w:szCs w:val="30"/>
        </w:rPr>
      </w:pPr>
    </w:p>
    <w:p w14:paraId="69307D2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instance, in seeking to carry out our good intensions, we must use the right means.</w:t>
      </w:r>
    </w:p>
    <w:p w14:paraId="48CEBCA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例如，在寻求实现我们要良好意图时，我们必须使用正确的手段。</w:t>
      </w:r>
    </w:p>
    <w:p w14:paraId="083D169F">
      <w:pPr>
        <w:spacing w:line="255" w:lineRule="auto"/>
        <w:rPr>
          <w:rFonts w:hint="eastAsia" w:ascii="微软雅黑" w:hAnsi="微软雅黑" w:eastAsia="微软雅黑" w:cs="微软雅黑"/>
          <w:sz w:val="30"/>
          <w:szCs w:val="30"/>
        </w:rPr>
      </w:pPr>
    </w:p>
    <w:p w14:paraId="53139F7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praiseworthy for a parent to seek food for his hungry children, yet he or she must not steal the same.</w:t>
      </w:r>
    </w:p>
    <w:p w14:paraId="1CBADB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父母为饥饿的孩子寻找食物是值得称赞的，但他或她绝不能偷窃。</w:t>
      </w:r>
    </w:p>
    <w:p w14:paraId="37B87AD4">
      <w:pPr>
        <w:spacing w:line="255" w:lineRule="auto"/>
        <w:rPr>
          <w:rFonts w:hint="eastAsia" w:ascii="微软雅黑" w:hAnsi="微软雅黑" w:eastAsia="微软雅黑" w:cs="微软雅黑"/>
          <w:sz w:val="30"/>
          <w:szCs w:val="30"/>
        </w:rPr>
      </w:pPr>
    </w:p>
    <w:p w14:paraId="539D14D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where Hushai failed: the desire to help David did not warrant his playing the part of a hypocrite.</w:t>
      </w:r>
    </w:p>
    <w:p w14:paraId="21566B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这正是户筛失败的地方：帮助大卫的愿望并不能成为他扮演伪君子角色的理由。</w:t>
      </w:r>
    </w:p>
    <w:p w14:paraId="5F2C077F">
      <w:pPr>
        <w:spacing w:line="255" w:lineRule="auto"/>
        <w:rPr>
          <w:rFonts w:hint="eastAsia" w:ascii="微软雅黑" w:hAnsi="微软雅黑" w:eastAsia="微软雅黑" w:cs="微软雅黑"/>
          <w:sz w:val="30"/>
          <w:szCs w:val="30"/>
        </w:rPr>
      </w:pPr>
    </w:p>
    <w:p w14:paraId="074CFEF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our rejoicing is this: the testimony of our conscience, that in simplicity and godly sincerity, not with fleshly wisdom, but by the grace of God, we have had our conversation in the world" (2 Cor. 1:12) is the Christian’s standard.</w:t>
      </w:r>
    </w:p>
    <w:p w14:paraId="2383F73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“我们所夸的，是自己的良心，见证我们凭着神的圣洁和诚实；在世为人不靠人的智慧，乃靠神的恩惠”（哥林多后书 1:12），这是基督徒的标准。</w:t>
      </w:r>
    </w:p>
    <w:p w14:paraId="38F1F9A6">
      <w:pPr>
        <w:spacing w:line="255" w:lineRule="auto"/>
        <w:rPr>
          <w:rFonts w:hint="eastAsia" w:ascii="微软雅黑" w:hAnsi="微软雅黑" w:eastAsia="微软雅黑" w:cs="微软雅黑"/>
          <w:sz w:val="30"/>
          <w:szCs w:val="30"/>
        </w:rPr>
      </w:pPr>
    </w:p>
    <w:p w14:paraId="1C19DE4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never right to do wrong.</w:t>
      </w:r>
    </w:p>
    <w:p w14:paraId="0E2292A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做错事永远是不对的。</w:t>
      </w:r>
    </w:p>
    <w:p w14:paraId="412C3D2D">
      <w:pPr>
        <w:spacing w:line="255" w:lineRule="auto"/>
        <w:rPr>
          <w:rFonts w:hint="eastAsia" w:ascii="微软雅黑" w:hAnsi="微软雅黑" w:eastAsia="微软雅黑" w:cs="微软雅黑"/>
          <w:sz w:val="30"/>
          <w:szCs w:val="30"/>
        </w:rPr>
      </w:pPr>
    </w:p>
    <w:p w14:paraId="7E019AB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principal means which the believer should employ in every time of trouble and emergency, is prayer: presenting his case in humble and trustful confidence to Him with whom there are no difficulties, leaving Him to undertake for us as seemeth Him best.</w:t>
      </w:r>
    </w:p>
    <w:p w14:paraId="1A43F09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信徒在每次患难和紧急关头应采用的主要手段是祷告：以谦卑和信赖的信心将他的情况呈献给那位没有难成之事的神，让祂照祂看为最好的方式为我们承担。</w:t>
      </w:r>
    </w:p>
    <w:p w14:paraId="4189CC12">
      <w:pPr>
        <w:spacing w:line="255" w:lineRule="auto"/>
        <w:rPr>
          <w:rFonts w:hint="eastAsia" w:ascii="微软雅黑" w:hAnsi="微软雅黑" w:eastAsia="微软雅黑" w:cs="微软雅黑"/>
          <w:sz w:val="30"/>
          <w:szCs w:val="30"/>
        </w:rPr>
      </w:pPr>
    </w:p>
    <w:p w14:paraId="01236A4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David had done at first (2 Sam. 15:31); but, later, he spoiled it by resorting to a carnal policy (15:34).</w:t>
      </w:r>
    </w:p>
    <w:p w14:paraId="281BC19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这正是大卫起初所做的（撒母耳记下 15:31）；但后来，他通过诉诸肉体策略破坏了它（15:34）。</w:t>
      </w:r>
    </w:p>
    <w:p w14:paraId="11536110">
      <w:pPr>
        <w:spacing w:line="255" w:lineRule="auto"/>
        <w:rPr>
          <w:rFonts w:hint="eastAsia" w:ascii="微软雅黑" w:hAnsi="微软雅黑" w:eastAsia="微软雅黑" w:cs="微软雅黑"/>
          <w:sz w:val="30"/>
          <w:szCs w:val="30"/>
        </w:rPr>
      </w:pPr>
    </w:p>
    <w:p w14:paraId="68DF17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Ere passing on let us note how Absalom’s challenge to Hushai may be taken to heart by ourselves in a higher sense:</w:t>
      </w:r>
    </w:p>
    <w:p w14:paraId="294CADC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在继续之前，让我们注意押沙龙对户筛的质问如何在更高意义上被我们铭记在心：</w:t>
      </w:r>
    </w:p>
    <w:p w14:paraId="3BB03E82">
      <w:pPr>
        <w:spacing w:line="255" w:lineRule="auto"/>
        <w:rPr>
          <w:rFonts w:hint="eastAsia" w:ascii="微软雅黑" w:hAnsi="微软雅黑" w:eastAsia="微软雅黑" w:cs="微软雅黑"/>
          <w:sz w:val="30"/>
          <w:szCs w:val="30"/>
        </w:rPr>
      </w:pPr>
    </w:p>
    <w:p w14:paraId="01514E2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who admire themselves will be easily deceived by those who profess an attachment to them; yet they readily discern those faults in others, of which themselves are far more notoriously guilty, and are apt to express astonishment at them.</w:t>
      </w:r>
    </w:p>
    <w:p w14:paraId="215C794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“那些自我欣赏的人很容易被那些声称依恋他们的人欺骗；然而他们很容易在别人身上发现那些他们自己犯得更臭名昭著的错误，并倾向于对此表示惊讶。</w:t>
      </w:r>
    </w:p>
    <w:p w14:paraId="6240DCD0">
      <w:pPr>
        <w:spacing w:line="255" w:lineRule="auto"/>
        <w:rPr>
          <w:rFonts w:hint="eastAsia" w:ascii="微软雅黑" w:hAnsi="微软雅黑" w:eastAsia="微软雅黑" w:cs="微软雅黑"/>
          <w:sz w:val="30"/>
          <w:szCs w:val="30"/>
        </w:rPr>
      </w:pPr>
    </w:p>
    <w:p w14:paraId="25F3BAC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zealous disciple of Christ commit evident wickedness, even profligates will exclaim ‘Is this thy kindness to thy Friend?’</w:t>
      </w:r>
    </w:p>
    <w:p w14:paraId="120FE8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如果一个热心的基督徒犯下明显的邪恶，甚至浪子也会惊呼‘这是你恩待你朋友的方式吗？’</w:t>
      </w:r>
    </w:p>
    <w:p w14:paraId="62C9D6BB">
      <w:pPr>
        <w:spacing w:line="255" w:lineRule="auto"/>
        <w:rPr>
          <w:rFonts w:hint="eastAsia" w:ascii="微软雅黑" w:hAnsi="微软雅黑" w:eastAsia="微软雅黑" w:cs="微软雅黑"/>
          <w:sz w:val="30"/>
          <w:szCs w:val="30"/>
        </w:rPr>
      </w:pPr>
    </w:p>
    <w:p w14:paraId="25520F3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how often might the Saviour Himself address each of us in these words, to our shame and confusion!</w:t>
      </w:r>
    </w:p>
    <w:p w14:paraId="63C33EA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但是，唉，救主自己多少次可能会用这些话对我们每个人说，令我们羞愧和困惑啊！</w:t>
      </w:r>
    </w:p>
    <w:p w14:paraId="6A188610">
      <w:pPr>
        <w:spacing w:line="255" w:lineRule="auto"/>
        <w:rPr>
          <w:rFonts w:hint="eastAsia" w:ascii="微软雅黑" w:hAnsi="微软雅黑" w:eastAsia="微软雅黑" w:cs="微软雅黑"/>
          <w:sz w:val="30"/>
          <w:szCs w:val="30"/>
        </w:rPr>
      </w:pPr>
    </w:p>
    <w:p w14:paraId="6C1EEEB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often should we thus check ourselves, and remember our ingratitude, to our deep humiliation" (Thomas Scott).</w:t>
      </w:r>
    </w:p>
    <w:p w14:paraId="71F6EC5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我们要应该多么经常这样反省自己，并记住我们要忘恩负义，以此深深羞辱自己”（托马斯·斯科特）。</w:t>
      </w:r>
    </w:p>
    <w:p w14:paraId="155BDA8D">
      <w:pPr>
        <w:spacing w:line="255" w:lineRule="auto"/>
        <w:rPr>
          <w:rFonts w:hint="eastAsia" w:ascii="微软雅黑" w:hAnsi="微软雅黑" w:eastAsia="微软雅黑" w:cs="微软雅黑"/>
          <w:sz w:val="30"/>
          <w:szCs w:val="30"/>
        </w:rPr>
      </w:pPr>
    </w:p>
    <w:p w14:paraId="7A8B35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Unfaithfulness to Christ is a species of unkindness to our best Friend!</w:t>
      </w:r>
    </w:p>
    <w:p w14:paraId="0079A80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对基督的不忠是对我们要最好朋友的一种不仁慈！</w:t>
      </w:r>
    </w:p>
    <w:p w14:paraId="413AC6BD">
      <w:pPr>
        <w:spacing w:line="255" w:lineRule="auto"/>
        <w:rPr>
          <w:rFonts w:hint="eastAsia" w:ascii="微软雅黑" w:hAnsi="微软雅黑" w:eastAsia="微软雅黑" w:cs="微软雅黑"/>
          <w:sz w:val="30"/>
          <w:szCs w:val="30"/>
        </w:rPr>
      </w:pPr>
    </w:p>
    <w:p w14:paraId="301DE07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theme that is for a practical sermon!</w:t>
      </w:r>
    </w:p>
    <w:p w14:paraId="4A2A905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这是一个多么适合实践讲道的主题啊！</w:t>
      </w:r>
    </w:p>
    <w:p w14:paraId="618240B5">
      <w:pPr>
        <w:spacing w:line="255" w:lineRule="auto"/>
        <w:rPr>
          <w:rFonts w:hint="eastAsia" w:ascii="微软雅黑" w:hAnsi="微软雅黑" w:eastAsia="微软雅黑" w:cs="微软雅黑"/>
          <w:sz w:val="30"/>
          <w:szCs w:val="30"/>
        </w:rPr>
      </w:pPr>
    </w:p>
    <w:p w14:paraId="77C0A7D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in a former chapter, already made allusion to the revolting episode recorded in the closing verses of 2 Samuel 16, so a few brief remarks on it here will suffice.</w:t>
      </w:r>
    </w:p>
    <w:p w14:paraId="2702D8B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在前面的一章中，我们已经提到了撒母耳记下 16 章末尾所记载的令人反感的插曲，所以这里只需简要评论一下。</w:t>
      </w:r>
    </w:p>
    <w:p w14:paraId="482F63B7">
      <w:pPr>
        <w:spacing w:line="255" w:lineRule="auto"/>
        <w:rPr>
          <w:rFonts w:hint="eastAsia" w:ascii="微软雅黑" w:hAnsi="微软雅黑" w:eastAsia="微软雅黑" w:cs="微软雅黑"/>
          <w:sz w:val="30"/>
          <w:szCs w:val="30"/>
        </w:rPr>
      </w:pPr>
    </w:p>
    <w:p w14:paraId="47BC8BB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said Absalom to Ahithophel, Give counsel among you what we shall do" (v. 20).</w:t>
      </w:r>
    </w:p>
    <w:p w14:paraId="338C45D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“押沙龙对亚希多弗说：你们出个主意，我们怎样行才好？”（20节）。</w:t>
      </w:r>
    </w:p>
    <w:p w14:paraId="47AB2A1E">
      <w:pPr>
        <w:spacing w:line="255" w:lineRule="auto"/>
        <w:rPr>
          <w:rFonts w:hint="eastAsia" w:ascii="微软雅黑" w:hAnsi="微软雅黑" w:eastAsia="微软雅黑" w:cs="微软雅黑"/>
          <w:sz w:val="30"/>
          <w:szCs w:val="30"/>
        </w:rPr>
      </w:pPr>
    </w:p>
    <w:p w14:paraId="0D7D6FD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we note that Absalom did not seek unto the custodians of the ark (which David had sent back to Jerusalem) for guidance, for he had no concern for the will of Jehovah: throughout the entire piece he acts as an infidel, a blatant rebel.</w:t>
      </w:r>
    </w:p>
    <w:p w14:paraId="56EDC4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首先，我们注意到押沙龙并没有向约柜的看守者（大卫已将其送回耶路撒冷）寻求指导，因为他不关心耶和华的旨意：在整件事中，他表现得像一个异教徒，一个公然的叛逆者。</w:t>
      </w:r>
    </w:p>
    <w:p w14:paraId="250465A2">
      <w:pPr>
        <w:spacing w:line="255" w:lineRule="auto"/>
        <w:rPr>
          <w:rFonts w:hint="eastAsia" w:ascii="微软雅黑" w:hAnsi="微软雅黑" w:eastAsia="微软雅黑" w:cs="微软雅黑"/>
          <w:sz w:val="30"/>
          <w:szCs w:val="30"/>
        </w:rPr>
      </w:pPr>
    </w:p>
    <w:p w14:paraId="7057103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obvious design of Ahithophel in so evilly advising Absalom—which, as Matthew Henry rightly says was as though he enquired "at the oracle of Satan" rather than "of God" (v. 21)—was to get his new master to so conduct and commit himself that all hope of forgiveness by David would be out of the question.</w:t>
      </w:r>
    </w:p>
    <w:p w14:paraId="413BA19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亚希多弗给押沙龙出如此邪恶主意的明显意图——正如马修·亨利正确指出的，这就像是他求问“撒但的神谕”而不是“神的神谕”（21节）——是为了让他这位新主人如此行事并以此承诺自己，以致大卫宽恕的所有希望都成为不可能。</w:t>
      </w:r>
    </w:p>
    <w:p w14:paraId="6A4C2177">
      <w:pPr>
        <w:spacing w:line="255" w:lineRule="auto"/>
        <w:rPr>
          <w:rFonts w:hint="eastAsia" w:ascii="微软雅黑" w:hAnsi="微软雅黑" w:eastAsia="微软雅黑" w:cs="微软雅黑"/>
          <w:sz w:val="30"/>
          <w:szCs w:val="30"/>
        </w:rPr>
      </w:pPr>
    </w:p>
    <w:p w14:paraId="505979E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but behind the scenes, was the overruling hand of God, fulfilling His own word (2 Sam. 12:11) and chastising David for his wickedness—that he had these "concubines" in addition to a plurality of wives, is a sad reflection upon the Psalmist.</w:t>
      </w:r>
    </w:p>
    <w:p w14:paraId="55F5466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第三，但在幕后，是神掌管的手，应验了祂自己的话（撒母耳记下 12:11）并因大卫的邪恶管教他——除了多个妻子外，他还有这些“妃嫔”，这对诗人来说是一个可悲的反映。</w:t>
      </w:r>
    </w:p>
    <w:p w14:paraId="103D1C57">
      <w:pPr>
        <w:spacing w:line="255" w:lineRule="auto"/>
        <w:rPr>
          <w:rFonts w:hint="eastAsia" w:ascii="微软雅黑" w:hAnsi="微软雅黑" w:eastAsia="微软雅黑" w:cs="微软雅黑"/>
          <w:sz w:val="30"/>
          <w:szCs w:val="30"/>
        </w:rPr>
      </w:pPr>
    </w:p>
    <w:p w14:paraId="1B28E45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Ahithophel said unto Absalom, Let me now choose out twelve thousand men, and I will arise and pursue after David this night:</w:t>
      </w:r>
    </w:p>
    <w:p w14:paraId="50CFFD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“亚希多弗又对押沙龙说：求你准我挑选一万二千人，今夜我就起身追赶大卫，</w:t>
      </w:r>
    </w:p>
    <w:p w14:paraId="530D5115">
      <w:pPr>
        <w:spacing w:line="255" w:lineRule="auto"/>
        <w:rPr>
          <w:rFonts w:hint="eastAsia" w:ascii="微软雅黑" w:hAnsi="微软雅黑" w:eastAsia="微软雅黑" w:cs="微软雅黑"/>
          <w:sz w:val="30"/>
          <w:szCs w:val="30"/>
        </w:rPr>
      </w:pPr>
    </w:p>
    <w:p w14:paraId="074FB3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will come upon him while he is weary and weak handed, and will make him afraid: and all the people that are with him shall flee; and I will smite the king only:</w:t>
      </w:r>
    </w:p>
    <w:p w14:paraId="30219CE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趁他疲乏手软，我忽然追上他，使他惊惶；跟随他的民必都逃跑，我就单杀王一人，</w:t>
      </w:r>
    </w:p>
    <w:p w14:paraId="7F835690">
      <w:pPr>
        <w:spacing w:line="255" w:lineRule="auto"/>
        <w:rPr>
          <w:rFonts w:hint="eastAsia" w:ascii="微软雅黑" w:hAnsi="微软雅黑" w:eastAsia="微软雅黑" w:cs="微软雅黑"/>
          <w:sz w:val="30"/>
          <w:szCs w:val="30"/>
        </w:rPr>
      </w:pPr>
    </w:p>
    <w:p w14:paraId="29901DD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will bring back all the people unto thee: the man whom thou seekest is as if all returned: so all the people shall be in peace" (17:1-3).</w:t>
      </w:r>
    </w:p>
    <w:p w14:paraId="6C5D7D9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使众民都归顺你。你所寻找的人既然死了，众民就如已经归顺你；这样，众民都平安无事了”（17:1-3）。</w:t>
      </w:r>
    </w:p>
    <w:p w14:paraId="0974DF31">
      <w:pPr>
        <w:spacing w:line="255" w:lineRule="auto"/>
        <w:rPr>
          <w:rFonts w:hint="eastAsia" w:ascii="微软雅黑" w:hAnsi="微软雅黑" w:eastAsia="微软雅黑" w:cs="微软雅黑"/>
          <w:sz w:val="30"/>
          <w:szCs w:val="30"/>
        </w:rPr>
      </w:pPr>
    </w:p>
    <w:p w14:paraId="585BA34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thought that this vile suggestion was prompted by the feelings of private animosity, for, as previously pointed out, Bathsheba was the grand-daughter of Ahithophel, and therefore he would desire to personally avenge the wrong done to his family.</w:t>
      </w:r>
    </w:p>
    <w:p w14:paraId="49E5F7D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人们可能会认为这个卑鄙的建议是出于私人恩怨，因为正如前面指出的，拔示巴是亚希多弗的孙女，因此他渴望亲自报复对他家庭所做的错事。</w:t>
      </w:r>
    </w:p>
    <w:p w14:paraId="06C82CDC">
      <w:pPr>
        <w:spacing w:line="255" w:lineRule="auto"/>
        <w:rPr>
          <w:rFonts w:hint="eastAsia" w:ascii="微软雅黑" w:hAnsi="微软雅黑" w:eastAsia="微软雅黑" w:cs="微软雅黑"/>
          <w:sz w:val="30"/>
          <w:szCs w:val="30"/>
        </w:rPr>
      </w:pPr>
    </w:p>
    <w:p w14:paraId="6D5DEC9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whether this be the case or no, as a politic man Ahithophel would be quick to recognize that delay was dangerous, and that if Absalom desired the removal of David from his path, there must be swift action, and a striking while his father and men were tired and low spirited.</w:t>
      </w:r>
    </w:p>
    <w:p w14:paraId="0882EB4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但无论情况是否如此，作为一个精明的政治家，亚希多弗会很快意识到延误是危险的，如果押沙龙希望从他的道路上除掉大卫，就必须迅速行动，并在他父亲和部下疲惫和情绪低落时进行打击。</w:t>
      </w:r>
    </w:p>
    <w:p w14:paraId="3969796C">
      <w:pPr>
        <w:spacing w:line="255" w:lineRule="auto"/>
        <w:rPr>
          <w:rFonts w:hint="eastAsia" w:ascii="微软雅黑" w:hAnsi="微软雅黑" w:eastAsia="微软雅黑" w:cs="微软雅黑"/>
          <w:sz w:val="30"/>
          <w:szCs w:val="30"/>
        </w:rPr>
      </w:pPr>
    </w:p>
    <w:p w14:paraId="5D863A8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surrounded the wicked Absalom at this time understood clearly that nothing short of the death of David and the seizing of the throne for himself would satisfy his covetousness:</w:t>
      </w:r>
    </w:p>
    <w:p w14:paraId="22143E0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此时围绕在邪恶押沙龙身边的人清楚地明白，除了大卫的死亡和为自己夺取王位之外，没有什么能满足他的贪婪：</w:t>
      </w:r>
    </w:p>
    <w:p w14:paraId="24847F6F">
      <w:pPr>
        <w:spacing w:line="255" w:lineRule="auto"/>
        <w:rPr>
          <w:rFonts w:hint="eastAsia" w:ascii="微软雅黑" w:hAnsi="微软雅黑" w:eastAsia="微软雅黑" w:cs="微软雅黑"/>
          <w:sz w:val="30"/>
          <w:szCs w:val="30"/>
        </w:rPr>
      </w:pPr>
    </w:p>
    <w:p w14:paraId="5D6025F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matter to be determined was the best way in which to accomplish this base design.</w:t>
      </w:r>
    </w:p>
    <w:p w14:paraId="7D7392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唯一需要确定的问题是如何以最好的方式实现这个卑鄙的计划。</w:t>
      </w:r>
    </w:p>
    <w:p w14:paraId="28E66BAA">
      <w:pPr>
        <w:spacing w:line="255" w:lineRule="auto"/>
        <w:rPr>
          <w:rFonts w:hint="eastAsia" w:ascii="微软雅黑" w:hAnsi="微软雅黑" w:eastAsia="微软雅黑" w:cs="微软雅黑"/>
          <w:sz w:val="30"/>
          <w:szCs w:val="30"/>
        </w:rPr>
      </w:pPr>
    </w:p>
    <w:p w14:paraId="5D90256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when Ahithophel voiced his evil counsel, there were none that raised hands of holy horror, none who so much as objected to the gross injustice of such a course.</w:t>
      </w:r>
    </w:p>
    <w:p w14:paraId="629403F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因此，当亚希多弗说出他的邪恶建议时，没有人举起神圣恐惧的手，甚至没有人反对这种做法的严重不公。</w:t>
      </w:r>
    </w:p>
    <w:p w14:paraId="7E12CF74">
      <w:pPr>
        <w:spacing w:line="255" w:lineRule="auto"/>
        <w:rPr>
          <w:rFonts w:hint="eastAsia" w:ascii="微软雅黑" w:hAnsi="微软雅黑" w:eastAsia="微软雅黑" w:cs="微软雅黑"/>
          <w:sz w:val="30"/>
          <w:szCs w:val="30"/>
        </w:rPr>
      </w:pPr>
    </w:p>
    <w:p w14:paraId="77A14CF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long ago Absalom himself had fled for a crime, and David contented himself by allowing his son to remain in exile, though he deserved death; nay, he craved his return.</w:t>
      </w:r>
    </w:p>
    <w:p w14:paraId="10FD9B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不久前，押沙龙自己因犯罪而逃亡，虽然他配得死亡，但大卫满足于让他儿子流亡；不，他渴望他回来。</w:t>
      </w:r>
    </w:p>
    <w:p w14:paraId="7A88F04C">
      <w:pPr>
        <w:spacing w:line="255" w:lineRule="auto"/>
        <w:rPr>
          <w:rFonts w:hint="eastAsia" w:ascii="微软雅黑" w:hAnsi="微软雅黑" w:eastAsia="微软雅黑" w:cs="微软雅黑"/>
          <w:sz w:val="30"/>
          <w:szCs w:val="30"/>
        </w:rPr>
      </w:pPr>
    </w:p>
    <w:p w14:paraId="4E10A3B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 utterly devoid was Absalom of natural affection, so incapable of ingratitude, that he thirsted for David’s blood.</w:t>
      </w:r>
    </w:p>
    <w:p w14:paraId="7D4594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但押沙龙完全没有天然的亲情，如此不知感恩，以致他渴望大卫的血。</w:t>
      </w:r>
    </w:p>
    <w:p w14:paraId="486FEB0F">
      <w:pPr>
        <w:spacing w:line="255" w:lineRule="auto"/>
        <w:rPr>
          <w:rFonts w:hint="eastAsia" w:ascii="微软雅黑" w:hAnsi="微软雅黑" w:eastAsia="微软雅黑" w:cs="微软雅黑"/>
          <w:sz w:val="30"/>
          <w:szCs w:val="30"/>
        </w:rPr>
      </w:pPr>
    </w:p>
    <w:p w14:paraId="29C1D72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my reader, what human nature is capable of (yours and mine not excepted) when God leaves us entirely to ourselves.</w:t>
      </w:r>
    </w:p>
    <w:p w14:paraId="49FE67C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看哪，我的读者，当神完全任凭我们要时，人性（你我的也不例外）能做出什么事来。</w:t>
      </w:r>
    </w:p>
    <w:p w14:paraId="7A795505">
      <w:pPr>
        <w:spacing w:line="255" w:lineRule="auto"/>
        <w:rPr>
          <w:rFonts w:hint="eastAsia" w:ascii="微软雅黑" w:hAnsi="微软雅黑" w:eastAsia="微软雅黑" w:cs="微软雅黑"/>
          <w:sz w:val="30"/>
          <w:szCs w:val="30"/>
        </w:rPr>
      </w:pPr>
    </w:p>
    <w:p w14:paraId="728693E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far, far astray are they who deny the solemn truth of the total depravity of fallen man!</w:t>
      </w:r>
    </w:p>
    <w:p w14:paraId="336EE9A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那些否认堕落之人全然败坏这一严肃真理的人，是多么、多么的偏离正道啊！</w:t>
      </w:r>
    </w:p>
    <w:p w14:paraId="6802F272">
      <w:pPr>
        <w:spacing w:line="255" w:lineRule="auto"/>
        <w:rPr>
          <w:rFonts w:hint="eastAsia" w:ascii="微软雅黑" w:hAnsi="微软雅黑" w:eastAsia="微软雅黑" w:cs="微软雅黑"/>
          <w:sz w:val="30"/>
          <w:szCs w:val="30"/>
        </w:rPr>
      </w:pPr>
    </w:p>
    <w:p w14:paraId="0D1BB8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scheme propounded by Ahithophel had much to commend itself to a man of such a designing type as Absalom.</w:t>
      </w:r>
    </w:p>
    <w:p w14:paraId="2664130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亚希多弗提出的计划对押沙龙这样有心计的人来说，有很多可取之处。</w:t>
      </w:r>
    </w:p>
    <w:p w14:paraId="5866EBED">
      <w:pPr>
        <w:spacing w:line="255" w:lineRule="auto"/>
        <w:rPr>
          <w:rFonts w:hint="eastAsia" w:ascii="微软雅黑" w:hAnsi="微软雅黑" w:eastAsia="微软雅黑" w:cs="微软雅黑"/>
          <w:sz w:val="30"/>
          <w:szCs w:val="30"/>
        </w:rPr>
      </w:pPr>
    </w:p>
    <w:p w14:paraId="4574AB4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not serve his purpose for there to be a wholesale massacre of his subjects—the Philistines were too near and numerous to unnecessarily weaken his forces.</w:t>
      </w:r>
    </w:p>
    <w:p w14:paraId="2628B19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对他臣民的大规模屠杀不符合他的目的——非利士人太近且众多，不必要的削弱他的力量是不明智的。</w:t>
      </w:r>
    </w:p>
    <w:p w14:paraId="4104276A">
      <w:pPr>
        <w:spacing w:line="255" w:lineRule="auto"/>
        <w:rPr>
          <w:rFonts w:hint="eastAsia" w:ascii="微软雅黑" w:hAnsi="微软雅黑" w:eastAsia="微软雅黑" w:cs="微软雅黑"/>
          <w:sz w:val="30"/>
          <w:szCs w:val="30"/>
        </w:rPr>
      </w:pPr>
    </w:p>
    <w:p w14:paraId="73D798C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king himself be smitten, and his followers would readily capitulate.</w:t>
      </w:r>
    </w:p>
    <w:p w14:paraId="4B97E59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只要击杀国王本人，他的追随者就会轻易投降。</w:t>
      </w:r>
    </w:p>
    <w:p w14:paraId="213B9261">
      <w:pPr>
        <w:spacing w:line="255" w:lineRule="auto"/>
        <w:rPr>
          <w:rFonts w:hint="eastAsia" w:ascii="微软雅黑" w:hAnsi="微软雅黑" w:eastAsia="微软雅黑" w:cs="微软雅黑"/>
          <w:sz w:val="30"/>
          <w:szCs w:val="30"/>
        </w:rPr>
      </w:pPr>
    </w:p>
    <w:p w14:paraId="3D084B4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"Smite the shepherd and the sheep will be scattered, and be an easy prey to the wolf" was the principle of Ahithophel’s plan.</w:t>
      </w:r>
    </w:p>
    <w:p w14:paraId="536D2F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“击打牧人，羊群就会分散，成为狼的容易猎物”，这是亚希多弗计划的原则。</w:t>
      </w:r>
    </w:p>
    <w:p w14:paraId="4089F91F">
      <w:pPr>
        <w:spacing w:line="255" w:lineRule="auto"/>
        <w:rPr>
          <w:rFonts w:hint="eastAsia" w:ascii="微软雅黑" w:hAnsi="微软雅黑" w:eastAsia="微软雅黑" w:cs="微软雅黑"/>
          <w:sz w:val="30"/>
          <w:szCs w:val="30"/>
        </w:rPr>
      </w:pPr>
    </w:p>
    <w:p w14:paraId="1165B8A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pointed out by others that there was a close resemblance (if not an actual foreshadowment) here to the policy suggested by Caiaphas: "Now consider that it is expedient for us that one man would die for the people, and that the whole nation perish not" (John 11:50).</w:t>
      </w:r>
    </w:p>
    <w:p w14:paraId="30AB700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其他人已经指出，这与该亚法建议的政策非常相似（如果不是实际预表的话）：“独不想一个人替百姓死，免得通国灭亡，就是你们的益处”（约翰福音 11:50）。</w:t>
      </w:r>
    </w:p>
    <w:p w14:paraId="3984FED3">
      <w:pPr>
        <w:spacing w:line="255" w:lineRule="auto"/>
        <w:rPr>
          <w:rFonts w:hint="eastAsia" w:ascii="微软雅黑" w:hAnsi="微软雅黑" w:eastAsia="微软雅黑" w:cs="微软雅黑"/>
          <w:sz w:val="30"/>
          <w:szCs w:val="30"/>
        </w:rPr>
      </w:pPr>
    </w:p>
    <w:p w14:paraId="6A1205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the language of others of Christ’s enemies was "This is the Heir: come, let us kill Him, and the inheritance shall be ours" (Mark 12:7).</w:t>
      </w:r>
    </w:p>
    <w:p w14:paraId="0C96785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同样，基督其他敌人的语言是“这是承受产业的。来，我们杀他，产业就归我们了”（马可福音 12:7）。</w:t>
      </w:r>
    </w:p>
    <w:p w14:paraId="2FCC38B4">
      <w:pPr>
        <w:spacing w:line="255" w:lineRule="auto"/>
        <w:rPr>
          <w:rFonts w:hint="eastAsia" w:ascii="微软雅黑" w:hAnsi="微软雅黑" w:eastAsia="微软雅黑" w:cs="微软雅黑"/>
          <w:sz w:val="30"/>
          <w:szCs w:val="30"/>
        </w:rPr>
      </w:pPr>
    </w:p>
    <w:p w14:paraId="3487B4B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saying pleased Absalom well, and all the elders of Israel" (v. 4).</w:t>
      </w:r>
    </w:p>
    <w:p w14:paraId="3977E04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“押沙龙和以色列的长老都以这话为美”（4节）。</w:t>
      </w:r>
    </w:p>
    <w:p w14:paraId="61F614AB">
      <w:pPr>
        <w:spacing w:line="255" w:lineRule="auto"/>
        <w:rPr>
          <w:rFonts w:hint="eastAsia" w:ascii="微软雅黑" w:hAnsi="微软雅黑" w:eastAsia="微软雅黑" w:cs="微软雅黑"/>
          <w:sz w:val="30"/>
          <w:szCs w:val="30"/>
        </w:rPr>
      </w:pPr>
    </w:p>
    <w:p w14:paraId="013B4B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desperate wickedness of the cold-blooded proposal of Ahithophel to "smite"—slay—God’s anointed, so far from filling Absalom with horror, met with his hearty approval.</w:t>
      </w:r>
    </w:p>
    <w:p w14:paraId="279FA03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亚希多弗冷血提议“击杀”——杀害——神受膏者的绝望邪恶，不仅没有让押沙龙感到恐惧，反而得到了他衷心的赞同。</w:t>
      </w:r>
    </w:p>
    <w:p w14:paraId="377AE044">
      <w:pPr>
        <w:spacing w:line="255" w:lineRule="auto"/>
        <w:rPr>
          <w:rFonts w:hint="eastAsia" w:ascii="微软雅黑" w:hAnsi="微软雅黑" w:eastAsia="微软雅黑" w:cs="微软雅黑"/>
          <w:sz w:val="30"/>
          <w:szCs w:val="30"/>
        </w:rPr>
      </w:pPr>
    </w:p>
    <w:p w14:paraId="40427E5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path of the just is as the shining light, that shineth more and more unto the perfect day" (Prov. 4:18), it is equally true that evil men and seducers wax worse and worse.</w:t>
      </w:r>
    </w:p>
    <w:p w14:paraId="58A08F8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如果“义人的路好像黎明的光，越照越明，直到日午”（箴言 4:18），那么恶人和骗子越久越恶也是同样真实的。</w:t>
      </w:r>
    </w:p>
    <w:p w14:paraId="02376536">
      <w:pPr>
        <w:spacing w:line="255" w:lineRule="auto"/>
        <w:rPr>
          <w:rFonts w:hint="eastAsia" w:ascii="微软雅黑" w:hAnsi="微软雅黑" w:eastAsia="微软雅黑" w:cs="微软雅黑"/>
          <w:sz w:val="30"/>
          <w:szCs w:val="30"/>
        </w:rPr>
      </w:pPr>
    </w:p>
    <w:p w14:paraId="5AFE6C4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falling stone gathers momentum, and the further it rolls down hill, the greater is its velocity.</w:t>
      </w:r>
    </w:p>
    <w:p w14:paraId="56592F6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落石积聚动量，它滚下山的距离越远，速度就越大。</w:t>
      </w:r>
    </w:p>
    <w:p w14:paraId="4CAB4018">
      <w:pPr>
        <w:spacing w:line="255" w:lineRule="auto"/>
        <w:rPr>
          <w:rFonts w:hint="eastAsia" w:ascii="微软雅黑" w:hAnsi="微软雅黑" w:eastAsia="微软雅黑" w:cs="微软雅黑"/>
          <w:sz w:val="30"/>
          <w:szCs w:val="30"/>
        </w:rPr>
      </w:pPr>
    </w:p>
    <w:p w14:paraId="47C6B70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with one who has thoroughly sold himself to the devil—he gives his wretched victims no rest, but urges them on from crime to crime, until their cup of iniquity is full.</w:t>
      </w:r>
    </w:p>
    <w:p w14:paraId="6D15356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那个完全把自己卖给魔鬼的人也是如此——他不给可怜的受害者任何休息，而是催促他们从一个罪行走向另一个罪行，直到他们的罪恶之杯满溢。</w:t>
      </w:r>
    </w:p>
    <w:p w14:paraId="34D435D4">
      <w:pPr>
        <w:spacing w:line="255" w:lineRule="auto"/>
        <w:rPr>
          <w:rFonts w:hint="eastAsia" w:ascii="微软雅黑" w:hAnsi="微软雅黑" w:eastAsia="微软雅黑" w:cs="微软雅黑"/>
          <w:sz w:val="30"/>
          <w:szCs w:val="30"/>
        </w:rPr>
      </w:pPr>
    </w:p>
    <w:p w14:paraId="09CCE9C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is a merciless taskmaster, who ever demands an increasing tale of bricks from his slaves.</w:t>
      </w:r>
    </w:p>
    <w:p w14:paraId="52487CD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撒但也是一个无情的工头，总是要求他的奴隶交出越来越多的砖。</w:t>
      </w:r>
    </w:p>
    <w:p w14:paraId="2DDDA653">
      <w:pPr>
        <w:spacing w:line="255" w:lineRule="auto"/>
        <w:rPr>
          <w:rFonts w:hint="eastAsia" w:ascii="微软雅黑" w:hAnsi="微软雅黑" w:eastAsia="微软雅黑" w:cs="微软雅黑"/>
          <w:sz w:val="30"/>
          <w:szCs w:val="30"/>
        </w:rPr>
      </w:pPr>
    </w:p>
    <w:p w14:paraId="3922D48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earnestly we should pray to be delivered from the evil one!</w:t>
      </w:r>
    </w:p>
    <w:p w14:paraId="643BD77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我们应该多么恳切地祈祷脱离那个恶者！</w:t>
      </w:r>
    </w:p>
    <w:p w14:paraId="4AE8BE90">
      <w:pPr>
        <w:spacing w:line="255" w:lineRule="auto"/>
        <w:rPr>
          <w:rFonts w:hint="eastAsia" w:ascii="微软雅黑" w:hAnsi="微软雅黑" w:eastAsia="微软雅黑" w:cs="微软雅黑"/>
          <w:sz w:val="30"/>
          <w:szCs w:val="30"/>
        </w:rPr>
      </w:pPr>
    </w:p>
    <w:p w14:paraId="5648A47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said Absalom, Call now Hushai the Archite also, and let us hear likewise what he saith" (v. 5).</w:t>
      </w:r>
    </w:p>
    <w:p w14:paraId="067D733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“押沙龙说：还要召亚基人户筛来，我们也要听他怎样说”（5节）。</w:t>
      </w:r>
    </w:p>
    <w:p w14:paraId="6BC2CAF8">
      <w:pPr>
        <w:spacing w:line="255" w:lineRule="auto"/>
        <w:rPr>
          <w:rFonts w:hint="eastAsia" w:ascii="微软雅黑" w:hAnsi="微软雅黑" w:eastAsia="微软雅黑" w:cs="微软雅黑"/>
          <w:sz w:val="30"/>
          <w:szCs w:val="30"/>
        </w:rPr>
      </w:pPr>
    </w:p>
    <w:p w14:paraId="33605B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surely striking.</w:t>
      </w:r>
    </w:p>
    <w:p w14:paraId="27E42CE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这确实令人震惊。</w:t>
      </w:r>
    </w:p>
    <w:p w14:paraId="2F50F136">
      <w:pPr>
        <w:spacing w:line="255" w:lineRule="auto"/>
        <w:rPr>
          <w:rFonts w:hint="eastAsia" w:ascii="微软雅黑" w:hAnsi="微软雅黑" w:eastAsia="微软雅黑" w:cs="微软雅黑"/>
          <w:sz w:val="30"/>
          <w:szCs w:val="30"/>
        </w:rPr>
      </w:pPr>
    </w:p>
    <w:p w14:paraId="61A7951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previous instance Absalom had acted promptly on the evil counsel of Ahithophel (16:22), why, then, did he not do so now?</w:t>
      </w:r>
    </w:p>
    <w:p w14:paraId="68915DD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在前面的例子中，押沙龙迅速按照亚希多弗的邪恶建议行事（16:22），那么，为什么他现在不这样做呢？</w:t>
      </w:r>
    </w:p>
    <w:p w14:paraId="03E832CD">
      <w:pPr>
        <w:spacing w:line="255" w:lineRule="auto"/>
        <w:rPr>
          <w:rFonts w:hint="eastAsia" w:ascii="微软雅黑" w:hAnsi="微软雅黑" w:eastAsia="微软雅黑" w:cs="微软雅黑"/>
          <w:sz w:val="30"/>
          <w:szCs w:val="30"/>
        </w:rPr>
      </w:pPr>
    </w:p>
    <w:p w14:paraId="2CAD38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proposal made had "pleased him well," yet he hesitated and consulted with Hushai, the secret friend of David.</w:t>
      </w:r>
    </w:p>
    <w:p w14:paraId="556F236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提出的建议虽然“令他非常满意”，但他还是犹豫了，并向大卫的秘密朋友户筛咨询。</w:t>
      </w:r>
    </w:p>
    <w:p w14:paraId="6DDB5E85">
      <w:pPr>
        <w:spacing w:line="255" w:lineRule="auto"/>
        <w:rPr>
          <w:rFonts w:hint="eastAsia" w:ascii="微软雅黑" w:hAnsi="微软雅黑" w:eastAsia="微软雅黑" w:cs="微软雅黑"/>
          <w:sz w:val="30"/>
          <w:szCs w:val="30"/>
        </w:rPr>
      </w:pPr>
    </w:p>
    <w:p w14:paraId="253686B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that Hushai took the initiative and pushed himself forward: it was Absalom himself who sought to know his mind.</w:t>
      </w:r>
    </w:p>
    <w:p w14:paraId="1566F8C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并不是户筛主动站出来推销自己：而是押沙龙自己想要知道他的想法。</w:t>
      </w:r>
    </w:p>
    <w:p w14:paraId="015EDC0A">
      <w:pPr>
        <w:spacing w:line="255" w:lineRule="auto"/>
        <w:rPr>
          <w:rFonts w:hint="eastAsia" w:ascii="微软雅黑" w:hAnsi="微软雅黑" w:eastAsia="微软雅黑" w:cs="微软雅黑"/>
          <w:sz w:val="30"/>
          <w:szCs w:val="30"/>
        </w:rPr>
      </w:pPr>
    </w:p>
    <w:p w14:paraId="4E293EF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proof that "the king’s heart is in the hand of the Lord, as the rivers of water: He turneth it whithersoever He will" (Prov. 21:1).</w:t>
      </w:r>
    </w:p>
    <w:p w14:paraId="129C6C2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这是何等的证明：“王的心在耶和华手中，好像陇沟的水随意流转”（箴言 21:1）。</w:t>
      </w:r>
    </w:p>
    <w:p w14:paraId="5CABB925">
      <w:pPr>
        <w:spacing w:line="255" w:lineRule="auto"/>
        <w:rPr>
          <w:rFonts w:hint="eastAsia" w:ascii="微软雅黑" w:hAnsi="微软雅黑" w:eastAsia="微软雅黑" w:cs="微软雅黑"/>
          <w:sz w:val="30"/>
          <w:szCs w:val="30"/>
        </w:rPr>
      </w:pPr>
    </w:p>
    <w:p w14:paraId="129F230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had appointed to defeat the good (politic) counsel of Ahithophel" (v. 14), yet He accomplished this not by physical force, but by the working of natural laws.</w:t>
      </w:r>
    </w:p>
    <w:p w14:paraId="38C27A4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“耶和华定意破坏亚希多弗的良谋（精明的计谋）”（14节），然而祂不是通过物理力量，而是通过自然法则的运作来实现这一点。</w:t>
      </w:r>
    </w:p>
    <w:p w14:paraId="46845359">
      <w:pPr>
        <w:spacing w:line="255" w:lineRule="auto"/>
        <w:rPr>
          <w:rFonts w:hint="eastAsia" w:ascii="微软雅黑" w:hAnsi="微软雅黑" w:eastAsia="微软雅黑" w:cs="微软雅黑"/>
          <w:sz w:val="30"/>
          <w:szCs w:val="30"/>
        </w:rPr>
      </w:pPr>
    </w:p>
    <w:p w14:paraId="02C9B28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Absalom appeared to act quite freely in following out the thought that had entered his mind, nevertheless a divine hand was directing him, unknown to himself.</w:t>
      </w:r>
    </w:p>
    <w:p w14:paraId="2F56935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押沙龙似乎完全自由地按照进入他脑海的想法行事，然而一只神圣的手正在引导他，他自己却不知道。</w:t>
      </w:r>
    </w:p>
    <w:p w14:paraId="7E377490">
      <w:pPr>
        <w:spacing w:line="255" w:lineRule="auto"/>
        <w:rPr>
          <w:rFonts w:hint="eastAsia" w:ascii="微软雅黑" w:hAnsi="微软雅黑" w:eastAsia="微软雅黑" w:cs="微软雅黑"/>
          <w:sz w:val="30"/>
          <w:szCs w:val="30"/>
        </w:rPr>
      </w:pPr>
    </w:p>
    <w:p w14:paraId="004354D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free to act only within the circumference of the divine decrees.</w:t>
      </w:r>
    </w:p>
    <w:p w14:paraId="39F4CE0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人只有在神圣旨意的范围内才有行动的自由。</w:t>
      </w:r>
    </w:p>
    <w:p w14:paraId="54203730">
      <w:pPr>
        <w:spacing w:line="255" w:lineRule="auto"/>
        <w:rPr>
          <w:rFonts w:hint="eastAsia" w:ascii="微软雅黑" w:hAnsi="微软雅黑" w:eastAsia="微软雅黑" w:cs="微软雅黑"/>
          <w:sz w:val="30"/>
          <w:szCs w:val="30"/>
        </w:rPr>
      </w:pPr>
    </w:p>
    <w:p w14:paraId="6D4F990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at this critical moment, when the doom of David appeared to be as good as sealed, that his faithful follower was given the opportunity of befriending him.</w:t>
      </w:r>
    </w:p>
    <w:p w14:paraId="17B092D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正是在这个关键时刻，当大卫的厄运似乎已成定局时，他忠实的追随者获得了帮助他的机会。</w:t>
      </w:r>
    </w:p>
    <w:p w14:paraId="1DACF7FC">
      <w:pPr>
        <w:spacing w:line="255" w:lineRule="auto"/>
        <w:rPr>
          <w:rFonts w:hint="eastAsia" w:ascii="微软雅黑" w:hAnsi="微软雅黑" w:eastAsia="微软雅黑" w:cs="微软雅黑"/>
          <w:sz w:val="30"/>
          <w:szCs w:val="30"/>
        </w:rPr>
      </w:pPr>
    </w:p>
    <w:p w14:paraId="2547C7E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blessedly God times His interventions.</w:t>
      </w:r>
    </w:p>
    <w:p w14:paraId="05371BB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神安排祂干预的时间是多么有福啊。</w:t>
      </w:r>
    </w:p>
    <w:p w14:paraId="6CB28F2B">
      <w:pPr>
        <w:spacing w:line="255" w:lineRule="auto"/>
        <w:rPr>
          <w:rFonts w:hint="eastAsia" w:ascii="微软雅黑" w:hAnsi="微软雅黑" w:eastAsia="微软雅黑" w:cs="微软雅黑"/>
          <w:sz w:val="30"/>
          <w:szCs w:val="30"/>
        </w:rPr>
      </w:pPr>
    </w:p>
    <w:p w14:paraId="3A0CFE1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never too early, and never too late.</w:t>
      </w:r>
    </w:p>
    <w:p w14:paraId="7FD72EC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祂从不早，也从不晚。</w:t>
      </w:r>
    </w:p>
    <w:p w14:paraId="3E5183C4">
      <w:pPr>
        <w:spacing w:line="255" w:lineRule="auto"/>
        <w:rPr>
          <w:rFonts w:hint="eastAsia" w:ascii="微软雅黑" w:hAnsi="微软雅黑" w:eastAsia="微软雅黑" w:cs="微软雅黑"/>
          <w:sz w:val="30"/>
          <w:szCs w:val="30"/>
        </w:rPr>
      </w:pPr>
    </w:p>
    <w:p w14:paraId="6D30282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impatience of unbelief and the fretfulness of self-will which so often makes us think the Lord is tardy.</w:t>
      </w:r>
    </w:p>
    <w:p w14:paraId="7E6E5E9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是不信的急躁和任性的烦躁经常让我们认为主迟延了。</w:t>
      </w:r>
    </w:p>
    <w:p w14:paraId="2C3D44B0">
      <w:pPr>
        <w:spacing w:line="255" w:lineRule="auto"/>
        <w:rPr>
          <w:rFonts w:hint="eastAsia" w:ascii="微软雅黑" w:hAnsi="微软雅黑" w:eastAsia="微软雅黑" w:cs="微软雅黑"/>
          <w:sz w:val="30"/>
          <w:szCs w:val="30"/>
        </w:rPr>
      </w:pPr>
    </w:p>
    <w:p w14:paraId="67F7A51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God "waits that He may be gracious" (Isa. 30:18) in order to bring us to the end of ourselves, and that the deliverance may more evidently appear to be from Himself.</w:t>
      </w:r>
    </w:p>
    <w:p w14:paraId="7A159C8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神经常“等候，要施恩”（以赛亚书 30:18），是为了带我们走到自己的尽头，并使拯救更明显地显出是来自祂自己。</w:t>
      </w:r>
    </w:p>
    <w:p w14:paraId="6BA92DF9">
      <w:pPr>
        <w:spacing w:line="255" w:lineRule="auto"/>
        <w:rPr>
          <w:rFonts w:hint="eastAsia" w:ascii="微软雅黑" w:hAnsi="微软雅黑" w:eastAsia="微软雅黑" w:cs="微软雅黑"/>
          <w:sz w:val="30"/>
          <w:szCs w:val="30"/>
        </w:rPr>
      </w:pPr>
    </w:p>
    <w:p w14:paraId="2F149D2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other times, He delays His intervention on behalf of His own for the greater chagrin and dismay of their enemies.</w:t>
      </w:r>
    </w:p>
    <w:p w14:paraId="10C217B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在其他时候，祂推迟为祂自己的人干预，是为了让他们的敌人更加懊恼和沮丧。</w:t>
      </w:r>
    </w:p>
    <w:p w14:paraId="372DC522">
      <w:pPr>
        <w:spacing w:line="255" w:lineRule="auto"/>
        <w:rPr>
          <w:rFonts w:hint="eastAsia" w:ascii="微软雅黑" w:hAnsi="微软雅黑" w:eastAsia="微软雅黑" w:cs="微软雅黑"/>
          <w:sz w:val="30"/>
          <w:szCs w:val="30"/>
        </w:rPr>
      </w:pPr>
    </w:p>
    <w:p w14:paraId="2FFCAAB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Hushai did not fail David at this critical moment, but by clever and plausible arguments caused Absalom to change his mind, and postpone an immediate attack upon the fugitive king.</w:t>
      </w:r>
    </w:p>
    <w:p w14:paraId="256AD0A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户筛在这个关键时刻没有辜负大卫，而是通过聪明和似是而非的论点使押沙龙改变了主意，推迟了对逃亡国王的立即攻击。</w:t>
      </w:r>
    </w:p>
    <w:p w14:paraId="5461A4C2">
      <w:pPr>
        <w:spacing w:line="255" w:lineRule="auto"/>
        <w:rPr>
          <w:rFonts w:hint="eastAsia" w:ascii="微软雅黑" w:hAnsi="微软雅黑" w:eastAsia="微软雅黑" w:cs="微软雅黑"/>
          <w:sz w:val="30"/>
          <w:szCs w:val="30"/>
        </w:rPr>
      </w:pPr>
    </w:p>
    <w:p w14:paraId="76310C8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accomplished his object, for any delay on the part of Absalom afforded David an opportunity to rest his weary men, add to his forces and station them to best advantage.</w:t>
      </w:r>
    </w:p>
    <w:p w14:paraId="37C4ABE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这达到了他的目的，因为押沙龙这方面的任何延误都给了大卫一个机会，让他疲惫的人休息，增加他的兵力，并将他们部署在最有利的位置。</w:t>
      </w:r>
    </w:p>
    <w:p w14:paraId="53C288FF">
      <w:pPr>
        <w:spacing w:line="255" w:lineRule="auto"/>
        <w:rPr>
          <w:rFonts w:hint="eastAsia" w:ascii="微软雅黑" w:hAnsi="微软雅黑" w:eastAsia="微软雅黑" w:cs="微软雅黑"/>
          <w:sz w:val="30"/>
          <w:szCs w:val="30"/>
        </w:rPr>
      </w:pPr>
    </w:p>
    <w:p w14:paraId="1A59A4A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more of that in our next.</w:t>
      </w:r>
    </w:p>
    <w:p w14:paraId="2A19145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更多内容将在我们要下一章中讨论。</w:t>
      </w:r>
    </w:p>
    <w:p w14:paraId="45F6D3D5">
      <w:pPr>
        <w:spacing w:line="255" w:lineRule="auto"/>
        <w:rPr>
          <w:rFonts w:hint="eastAsia" w:ascii="微软雅黑" w:hAnsi="微软雅黑" w:eastAsia="微软雅黑" w:cs="微软雅黑"/>
          <w:sz w:val="30"/>
          <w:szCs w:val="30"/>
        </w:rPr>
      </w:pPr>
    </w:p>
    <w:p w14:paraId="259DE5BF">
      <w:pPr>
        <w:spacing w:line="255" w:lineRule="auto"/>
        <w:rPr>
          <w:rFonts w:hint="eastAsia" w:ascii="微软雅黑" w:hAnsi="微软雅黑" w:eastAsia="微软雅黑" w:cs="微软雅黑"/>
          <w:sz w:val="30"/>
          <w:szCs w:val="30"/>
        </w:rPr>
      </w:pPr>
    </w:p>
    <w:p w14:paraId="32D7A183">
      <w:pPr>
        <w:spacing w:line="255" w:lineRule="auto"/>
        <w:rPr>
          <w:rFonts w:hint="eastAsia" w:ascii="微软雅黑" w:hAnsi="微软雅黑" w:eastAsia="微软雅黑" w:cs="微软雅黑"/>
          <w:sz w:val="30"/>
          <w:szCs w:val="30"/>
        </w:rPr>
      </w:pPr>
    </w:p>
    <w:p w14:paraId="487ACBC6">
      <w:pPr>
        <w:spacing w:line="255" w:lineRule="auto"/>
        <w:rPr>
          <w:rFonts w:hint="eastAsia" w:ascii="微软雅黑" w:hAnsi="微软雅黑" w:eastAsia="微软雅黑" w:cs="微软雅黑"/>
          <w:sz w:val="30"/>
          <w:szCs w:val="30"/>
        </w:rPr>
      </w:pPr>
    </w:p>
    <w:p w14:paraId="00105311">
      <w:pPr>
        <w:pStyle w:val="2"/>
        <w:bidi w:val="0"/>
        <w:jc w:val="center"/>
        <w:rPr>
          <w:rFonts w:hint="eastAsia"/>
        </w:rPr>
      </w:pPr>
      <w:r>
        <w:rPr>
          <w:rFonts w:hint="eastAsia"/>
        </w:rPr>
        <w:t>Chapter Sixty-Eight-Befriended</w:t>
      </w:r>
    </w:p>
    <w:p w14:paraId="19A77F5E">
      <w:pPr>
        <w:pStyle w:val="2"/>
        <w:bidi w:val="0"/>
        <w:jc w:val="center"/>
        <w:rPr>
          <w:rFonts w:hint="eastAsia"/>
        </w:rPr>
      </w:pPr>
      <w:r>
        <w:rPr>
          <w:rFonts w:hint="eastAsia"/>
        </w:rPr>
        <w:t>第六十八章 被以友相待</w:t>
      </w:r>
    </w:p>
    <w:p w14:paraId="20170A80">
      <w:pPr>
        <w:spacing w:line="255" w:lineRule="auto"/>
        <w:rPr>
          <w:rFonts w:hint="eastAsia" w:ascii="微软雅黑" w:hAnsi="微软雅黑" w:eastAsia="微软雅黑" w:cs="微软雅黑"/>
          <w:sz w:val="30"/>
          <w:szCs w:val="30"/>
        </w:rPr>
      </w:pPr>
    </w:p>
    <w:p w14:paraId="0F86B54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(Continued)</w:t>
      </w:r>
    </w:p>
    <w:p w14:paraId="48D9DFA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（续）</w:t>
      </w:r>
    </w:p>
    <w:p w14:paraId="4B39D263">
      <w:pPr>
        <w:spacing w:line="255" w:lineRule="auto"/>
        <w:rPr>
          <w:rFonts w:hint="eastAsia" w:ascii="微软雅黑" w:hAnsi="微软雅黑" w:eastAsia="微软雅黑" w:cs="微软雅黑"/>
          <w:sz w:val="30"/>
          <w:szCs w:val="30"/>
        </w:rPr>
      </w:pPr>
    </w:p>
    <w:p w14:paraId="1F0366C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Samuel 16 and 17</w:t>
      </w:r>
    </w:p>
    <w:p w14:paraId="04339C4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16 和 17 章</w:t>
      </w:r>
    </w:p>
    <w:p w14:paraId="5D5C958C">
      <w:pPr>
        <w:spacing w:line="255" w:lineRule="auto"/>
        <w:rPr>
          <w:rFonts w:hint="eastAsia" w:ascii="微软雅黑" w:hAnsi="微软雅黑" w:eastAsia="微软雅黑" w:cs="微软雅黑"/>
          <w:sz w:val="30"/>
          <w:szCs w:val="30"/>
        </w:rPr>
      </w:pPr>
    </w:p>
    <w:p w14:paraId="4F32D4F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working out His own eternal designs, in ministering to the spiritual and temporal needs of His people, and in delivering them from their enemies, God acts as sovereign, employing subordinate agents or dispensing with them as He pleases.</w:t>
      </w:r>
    </w:p>
    <w:p w14:paraId="020234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在成就祂自己永恒的计划、满足祂子民属灵和属世的需要、以及救他们脱离仇敌的过程中，神以主权者的身份行事，随己意使用从属的代理人或不使用他们。</w:t>
      </w:r>
    </w:p>
    <w:p w14:paraId="6DB20DD0">
      <w:pPr>
        <w:spacing w:line="255" w:lineRule="auto"/>
        <w:rPr>
          <w:rFonts w:hint="eastAsia" w:ascii="微软雅黑" w:hAnsi="微软雅黑" w:eastAsia="微软雅黑" w:cs="微软雅黑"/>
          <w:sz w:val="30"/>
          <w:szCs w:val="30"/>
        </w:rPr>
      </w:pPr>
    </w:p>
    <w:p w14:paraId="690DAC7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is not restrained by the lack of means is evident from His feeding two million Israelites in the wilderness for the space of forty years, by giving them bread from heaven; and from other signal instances recorded in His Word.</w:t>
      </w:r>
    </w:p>
    <w:p w14:paraId="08F6A04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祂不受手段缺乏的限制，这从祂在旷野四十年赐下天上的粮喂养两百万以色列人，以及祂话语中记载的其他显著事例中可以明显看出。</w:t>
      </w:r>
    </w:p>
    <w:p w14:paraId="42522E42">
      <w:pPr>
        <w:spacing w:line="255" w:lineRule="auto"/>
        <w:rPr>
          <w:rFonts w:hint="eastAsia" w:ascii="微软雅黑" w:hAnsi="微软雅黑" w:eastAsia="微软雅黑" w:cs="微软雅黑"/>
          <w:sz w:val="30"/>
          <w:szCs w:val="30"/>
        </w:rPr>
      </w:pPr>
    </w:p>
    <w:p w14:paraId="2DA9F3F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generally, He is pleased to make use of means in the accomplishment of His everlasting decrees.</w:t>
      </w:r>
    </w:p>
    <w:p w14:paraId="31C7622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然而，通常祂乐意使用手段来实现祂永恒的定旨。</w:t>
      </w:r>
    </w:p>
    <w:p w14:paraId="783EF33F">
      <w:pPr>
        <w:spacing w:line="255" w:lineRule="auto"/>
        <w:rPr>
          <w:rFonts w:hint="eastAsia" w:ascii="微软雅黑" w:hAnsi="微软雅黑" w:eastAsia="微软雅黑" w:cs="微软雅黑"/>
          <w:sz w:val="30"/>
          <w:szCs w:val="30"/>
        </w:rPr>
      </w:pPr>
    </w:p>
    <w:p w14:paraId="39C12F8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Oftentimes those means are feeble ones, altogether inadequate in themselves for accomplishing the ends they do—to show us that their sufficiency lies in Him who deigns to make use of them.</w:t>
      </w:r>
    </w:p>
    <w:p w14:paraId="5799A77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那些手段往往是微弱的，本身完全不足以实现它们所达到的目的——以此向我们表明，它们的充足在于那位屈尊使用它们的神。</w:t>
      </w:r>
    </w:p>
    <w:p w14:paraId="3A491F18">
      <w:pPr>
        <w:spacing w:line="255" w:lineRule="auto"/>
        <w:rPr>
          <w:rFonts w:hint="eastAsia" w:ascii="微软雅黑" w:hAnsi="微软雅黑" w:eastAsia="微软雅黑" w:cs="微软雅黑"/>
          <w:sz w:val="30"/>
          <w:szCs w:val="30"/>
        </w:rPr>
      </w:pPr>
    </w:p>
    <w:p w14:paraId="2A6B1A4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human agents are employed by God, their unmeetness and unworthiness is often quite apparent, and this, that we may glory not in them, but in the One who condescends to place His treasure in earthen vessels.</w:t>
      </w:r>
    </w:p>
    <w:p w14:paraId="0C5CC97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当神使用人类代理人时，他们的不配和不值得往往非常明显，这是为了让我们不以他们夸口，而是以那位屈尊将祂的宝贝放在瓦器里的神夸口。</w:t>
      </w:r>
    </w:p>
    <w:p w14:paraId="55236FC3">
      <w:pPr>
        <w:spacing w:line="255" w:lineRule="auto"/>
        <w:rPr>
          <w:rFonts w:hint="eastAsia" w:ascii="微软雅黑" w:hAnsi="微软雅黑" w:eastAsia="微软雅黑" w:cs="微软雅黑"/>
          <w:sz w:val="30"/>
          <w:szCs w:val="30"/>
        </w:rPr>
      </w:pPr>
    </w:p>
    <w:p w14:paraId="36A0A3F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his principle be clearly recognized by us, we are apt to stumble at the manifest faults in the instruments God employs.</w:t>
      </w:r>
    </w:p>
    <w:p w14:paraId="097D0A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除非我们要清楚认识到这一原则，否则我们很容易因神所使用之器皿的明显过失而跌倒。</w:t>
      </w:r>
    </w:p>
    <w:p w14:paraId="7A8800E1">
      <w:pPr>
        <w:spacing w:line="255" w:lineRule="auto"/>
        <w:rPr>
          <w:rFonts w:hint="eastAsia" w:ascii="微软雅黑" w:hAnsi="微软雅黑" w:eastAsia="微软雅黑" w:cs="微软雅黑"/>
          <w:sz w:val="30"/>
          <w:szCs w:val="30"/>
        </w:rPr>
      </w:pPr>
    </w:p>
    <w:p w14:paraId="2CDF356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never had but one perfect Servant on this earth, and His surpassing excellency is made the more conspicuous by the numerous imperfections of all others.</w:t>
      </w:r>
    </w:p>
    <w:p w14:paraId="4446103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神在地上只有一位完美的仆人，而祂卓越的优越性因着所有其他人的众多不完美而更加显眼。</w:t>
      </w:r>
    </w:p>
    <w:p w14:paraId="01EC2408">
      <w:pPr>
        <w:spacing w:line="255" w:lineRule="auto"/>
        <w:rPr>
          <w:rFonts w:hint="eastAsia" w:ascii="微软雅黑" w:hAnsi="微软雅黑" w:eastAsia="微软雅黑" w:cs="微软雅黑"/>
          <w:sz w:val="30"/>
          <w:szCs w:val="30"/>
        </w:rPr>
      </w:pPr>
    </w:p>
    <w:p w14:paraId="4BDEC56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must not take delight in looking for or dwelling upon the blemishes of those God made use of—like unclean birds see in carrion to feed upon.</w:t>
      </w:r>
    </w:p>
    <w:p w14:paraId="273A0A5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然而我们绝不能以寻找或纠缠神所使用之人的瑕疵为乐——就像不洁的鸟寻找腐肉来吃一样。</w:t>
      </w:r>
    </w:p>
    <w:p w14:paraId="6632A753">
      <w:pPr>
        <w:spacing w:line="255" w:lineRule="auto"/>
        <w:rPr>
          <w:rFonts w:hint="eastAsia" w:ascii="微软雅黑" w:hAnsi="微软雅黑" w:eastAsia="微软雅黑" w:cs="微软雅黑"/>
          <w:sz w:val="30"/>
          <w:szCs w:val="30"/>
        </w:rPr>
      </w:pPr>
    </w:p>
    <w:p w14:paraId="3DFB670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are we, so full of sin ourselves, that we should throw stones at others?</w:t>
      </w:r>
    </w:p>
    <w:p w14:paraId="480E9B5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我们这些自己满身罪恶的人算什么，竟敢向别人扔石头？</w:t>
      </w:r>
    </w:p>
    <w:p w14:paraId="1B6EA1C0">
      <w:pPr>
        <w:spacing w:line="255" w:lineRule="auto"/>
        <w:rPr>
          <w:rFonts w:hint="eastAsia" w:ascii="微软雅黑" w:hAnsi="微软雅黑" w:eastAsia="微软雅黑" w:cs="微软雅黑"/>
          <w:sz w:val="30"/>
          <w:szCs w:val="30"/>
        </w:rPr>
      </w:pPr>
    </w:p>
    <w:p w14:paraId="1E78324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 faults recorded in Scripture of those whom God used in various ways must not be made a shelter behind which we hide, in order to excuse our own sins.</w:t>
      </w:r>
    </w:p>
    <w:p w14:paraId="4B25DE7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另一方面，圣经中记载的神以各种方式使用之人的过失，绝不能成为我们躲藏的避难所，以此来为我们自己的罪开脱。</w:t>
      </w:r>
    </w:p>
    <w:p w14:paraId="77272A11">
      <w:pPr>
        <w:spacing w:line="255" w:lineRule="auto"/>
        <w:rPr>
          <w:rFonts w:hint="eastAsia" w:ascii="微软雅黑" w:hAnsi="微软雅黑" w:eastAsia="微软雅黑" w:cs="微软雅黑"/>
          <w:sz w:val="30"/>
          <w:szCs w:val="30"/>
        </w:rPr>
      </w:pPr>
    </w:p>
    <w:p w14:paraId="477A76E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bearing in mind of these obvious rules which often occasions a real difficulty to the minister of God, whether his preaching be oral or written.</w:t>
      </w:r>
    </w:p>
    <w:p w14:paraId="26F5FFB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正是要牢记这些显而易见的规则，常常给神的仆人带来真正的困难，无论他的讲道是口头的还是书面的。</w:t>
      </w:r>
    </w:p>
    <w:p w14:paraId="025E90BF">
      <w:pPr>
        <w:spacing w:line="255" w:lineRule="auto"/>
        <w:rPr>
          <w:rFonts w:hint="eastAsia" w:ascii="微软雅黑" w:hAnsi="微软雅黑" w:eastAsia="微软雅黑" w:cs="微软雅黑"/>
          <w:sz w:val="30"/>
          <w:szCs w:val="30"/>
        </w:rPr>
      </w:pPr>
    </w:p>
    <w:p w14:paraId="1332172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duty to use as warnings the faults of Biblical characters; yet, alas, in doing so, he frequently has occasion to condemn himself; yet that is beneficial if it truly humbles him before God.</w:t>
      </w:r>
    </w:p>
    <w:p w14:paraId="6885776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把圣经人物的过失作为警戒是他的责任；然而，唉，在这样做的时候，他经常有机会定自己的罪；但如果这能使他在神面前真正谦卑下来，那也是有益的。</w:t>
      </w:r>
    </w:p>
    <w:p w14:paraId="0E5ED7F9">
      <w:pPr>
        <w:spacing w:line="255" w:lineRule="auto"/>
        <w:rPr>
          <w:rFonts w:hint="eastAsia" w:ascii="微软雅黑" w:hAnsi="微软雅黑" w:eastAsia="微软雅黑" w:cs="微软雅黑"/>
          <w:sz w:val="30"/>
          <w:szCs w:val="30"/>
        </w:rPr>
      </w:pPr>
    </w:p>
    <w:p w14:paraId="789316D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now to consider the means used by God in delivering His servant from the murderous designs of his enemies.</w:t>
      </w:r>
    </w:p>
    <w:p w14:paraId="0E355B7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我们要现在来考虑神用来拯救祂仆人脱离敌人谋杀计划的手段。</w:t>
      </w:r>
    </w:p>
    <w:p w14:paraId="3EFCDAB3">
      <w:pPr>
        <w:spacing w:line="255" w:lineRule="auto"/>
        <w:rPr>
          <w:rFonts w:hint="eastAsia" w:ascii="微软雅黑" w:hAnsi="微软雅黑" w:eastAsia="微软雅黑" w:cs="微软雅黑"/>
          <w:sz w:val="30"/>
          <w:szCs w:val="30"/>
        </w:rPr>
      </w:pPr>
    </w:p>
    <w:p w14:paraId="0CA213C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had been a Jonathan in Saul’s palace to plead his cause and give him intelligence of his father’s plans, so now God raised up an Hushai at the headquarters of Absalom to render him aid and forward him notice of what was impending.</w:t>
      </w:r>
    </w:p>
    <w:p w14:paraId="2418769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如果在扫罗的宫殿里曾有一个约拿单为他的事业辩护并向他通报他父亲的计划，那么现在神在押沙龙的大本营兴起了一个户筛来援助他，并向他通报即将发生的事情。</w:t>
      </w:r>
    </w:p>
    <w:p w14:paraId="3192BBAA">
      <w:pPr>
        <w:spacing w:line="255" w:lineRule="auto"/>
        <w:rPr>
          <w:rFonts w:hint="eastAsia" w:ascii="微软雅黑" w:hAnsi="微软雅黑" w:eastAsia="微软雅黑" w:cs="微软雅黑"/>
          <w:sz w:val="30"/>
          <w:szCs w:val="30"/>
        </w:rPr>
      </w:pPr>
    </w:p>
    <w:p w14:paraId="45594DE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Reliable messengers to carry these important tidings from him to David were present in the persons of the two priests, whom David had sent back to Jerusalem in order to there serve his interests; though they had been obliged to lodge outside the city at Enrogel, where a servant-girl communicated, in turn, with them.</w:t>
      </w:r>
    </w:p>
    <w:p w14:paraId="0BC5B26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有可靠的信使将这些重要消息从他传给大卫，那就是大卫送回耶路撒冷以便在那里为他效力的两位祭司；尽管他们不得不住在城外的隐罗结，那里有一个使女轮流与他们联络。</w:t>
      </w:r>
    </w:p>
    <w:p w14:paraId="70D7EA61">
      <w:pPr>
        <w:spacing w:line="255" w:lineRule="auto"/>
        <w:rPr>
          <w:rFonts w:hint="eastAsia" w:ascii="微软雅黑" w:hAnsi="微软雅黑" w:eastAsia="微软雅黑" w:cs="微软雅黑"/>
          <w:sz w:val="30"/>
          <w:szCs w:val="30"/>
        </w:rPr>
      </w:pPr>
    </w:p>
    <w:p w14:paraId="552AF95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one other link in the chain was required in order for the contact to be established: the two priests were seen as they started out on their mission, and were pursued by Absalom’s men; but a protector was raised up for them, and they escaped.</w:t>
      </w:r>
    </w:p>
    <w:p w14:paraId="49821F3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然而为了建立联系，链条中还需要另一个环节：两位祭司刚出发执行任务就被发现了，并被押沙龙的人追捕；但有人被兴起来保护他们，于是他们逃脱了。</w:t>
      </w:r>
    </w:p>
    <w:p w14:paraId="7D1E46D0">
      <w:pPr>
        <w:spacing w:line="255" w:lineRule="auto"/>
        <w:rPr>
          <w:rFonts w:hint="eastAsia" w:ascii="微软雅黑" w:hAnsi="微软雅黑" w:eastAsia="微软雅黑" w:cs="微软雅黑"/>
          <w:sz w:val="30"/>
          <w:szCs w:val="30"/>
        </w:rPr>
      </w:pPr>
    </w:p>
    <w:p w14:paraId="5CAEC9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this one instance God made use of a prominent politician, two priests, a maidservant, and a farmer and his wife.</w:t>
      </w:r>
    </w:p>
    <w:p w14:paraId="5DB874C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因此，在这一个事例中，神使用了一位杰出的政治家、两位祭司、一个使女，以及一个农民和他的妻子。</w:t>
      </w:r>
    </w:p>
    <w:p w14:paraId="6C14A83E">
      <w:pPr>
        <w:spacing w:line="255" w:lineRule="auto"/>
        <w:rPr>
          <w:rFonts w:hint="eastAsia" w:ascii="微软雅黑" w:hAnsi="微软雅黑" w:eastAsia="微软雅黑" w:cs="微软雅黑"/>
          <w:sz w:val="30"/>
          <w:szCs w:val="30"/>
        </w:rPr>
      </w:pPr>
    </w:p>
    <w:p w14:paraId="0DE0109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said Absalom, call now Hushai the Archite also, and let us hear likewise what he saith.</w:t>
      </w:r>
    </w:p>
    <w:p w14:paraId="118323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“押沙龙说：还要召亚基人户筛来，我们也要听他怎样说。</w:t>
      </w:r>
    </w:p>
    <w:p w14:paraId="781E3004">
      <w:pPr>
        <w:spacing w:line="255" w:lineRule="auto"/>
        <w:rPr>
          <w:rFonts w:hint="eastAsia" w:ascii="微软雅黑" w:hAnsi="微软雅黑" w:eastAsia="微软雅黑" w:cs="微软雅黑"/>
          <w:sz w:val="30"/>
          <w:szCs w:val="30"/>
        </w:rPr>
      </w:pPr>
    </w:p>
    <w:p w14:paraId="05B4C20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Hushai was come to Absalom, Absalom spake unto him, saying, Ahithophel hath spoken after this manner: shall we do after his saying? if not, speak thou" (2 Sam. 17:5,6).</w:t>
      </w:r>
    </w:p>
    <w:p w14:paraId="6A14B2F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户筛到了押沙龙面前，押沙龙向他说：亚希多弗是这样说的，我们行不行？若不行，你可以说”（撒母耳记下 17:5, 6）。</w:t>
      </w:r>
    </w:p>
    <w:p w14:paraId="0D40EA74">
      <w:pPr>
        <w:spacing w:line="255" w:lineRule="auto"/>
        <w:rPr>
          <w:rFonts w:hint="eastAsia" w:ascii="微软雅黑" w:hAnsi="微软雅黑" w:eastAsia="微软雅黑" w:cs="微软雅黑"/>
          <w:sz w:val="30"/>
          <w:szCs w:val="30"/>
        </w:rPr>
      </w:pPr>
    </w:p>
    <w:p w14:paraId="453258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not be forgotten that "the counsel of Ahithophel, which he counselled in those days, was as if a man had enquired at the oracle of God: so was all the counsel of Ahithophel both with David and with Absalom" (16:23).</w:t>
      </w:r>
    </w:p>
    <w:p w14:paraId="24BDBBB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不要忘记，“那时亚希多弗所出的主意，好像人问神的话一样；他昔日给大卫，今日给押沙龙所出的主意，都是这样”（16:23）。</w:t>
      </w:r>
    </w:p>
    <w:p w14:paraId="2CEB61F4">
      <w:pPr>
        <w:spacing w:line="255" w:lineRule="auto"/>
        <w:rPr>
          <w:rFonts w:hint="eastAsia" w:ascii="微软雅黑" w:hAnsi="微软雅黑" w:eastAsia="微软雅黑" w:cs="微软雅黑"/>
          <w:sz w:val="30"/>
          <w:szCs w:val="30"/>
        </w:rPr>
      </w:pPr>
    </w:p>
    <w:p w14:paraId="0559B1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then, truly remarkable that Absalom did not act promptly on his advice, instead of now conferring with Hushai; the more so as the plan propounded by Ahithophel had "pleased Absalom well, and all the elders of Israel" (v. 4).</w:t>
      </w:r>
    </w:p>
    <w:p w14:paraId="4DE4735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那么，押沙龙没有立即采纳他的建议，反而现在与户筛商议，这难道不是真的很了不起吗？尤其是亚希多弗提出的计划“押沙龙和以色列的长老都以这话为美”（4节）。</w:t>
      </w:r>
    </w:p>
    <w:p w14:paraId="018B24B2">
      <w:pPr>
        <w:spacing w:line="255" w:lineRule="auto"/>
        <w:rPr>
          <w:rFonts w:hint="eastAsia" w:ascii="微软雅黑" w:hAnsi="微软雅黑" w:eastAsia="微软雅黑" w:cs="微软雅黑"/>
          <w:sz w:val="30"/>
          <w:szCs w:val="30"/>
        </w:rPr>
      </w:pPr>
    </w:p>
    <w:p w14:paraId="632D8D5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only one satisfactory explanation: God had decreed otherwise!</w:t>
      </w:r>
    </w:p>
    <w:p w14:paraId="0412264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只有一个令人满意的解释：神另有定旨！</w:t>
      </w:r>
    </w:p>
    <w:p w14:paraId="203EF0B1">
      <w:pPr>
        <w:spacing w:line="255" w:lineRule="auto"/>
        <w:rPr>
          <w:rFonts w:hint="eastAsia" w:ascii="微软雅黑" w:hAnsi="微软雅黑" w:eastAsia="微软雅黑" w:cs="微软雅黑"/>
          <w:sz w:val="30"/>
          <w:szCs w:val="30"/>
        </w:rPr>
      </w:pPr>
    </w:p>
    <w:p w14:paraId="2BE860A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far more, my reader, than an incident in ancient history: it furnishes an example of how God regulates the affairs of nations today.</w:t>
      </w:r>
    </w:p>
    <w:p w14:paraId="7B4539E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我的读者，这远不止是古代历史中的一个事件：它提供了一个例子，说明神今天如何调节各国的事务。</w:t>
      </w:r>
    </w:p>
    <w:p w14:paraId="7BCF8BB0">
      <w:pPr>
        <w:spacing w:line="255" w:lineRule="auto"/>
        <w:rPr>
          <w:rFonts w:hint="eastAsia" w:ascii="微软雅黑" w:hAnsi="微软雅黑" w:eastAsia="微软雅黑" w:cs="微软雅黑"/>
          <w:sz w:val="30"/>
          <w:szCs w:val="30"/>
        </w:rPr>
      </w:pPr>
    </w:p>
    <w:p w14:paraId="2023ED9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we not witnessed individuals as devoid of all natural affections, as godless, as ruthless, as unscrupulous as was Absalom, who have forced themselves into the high places of national and international affairs!</w:t>
      </w:r>
    </w:p>
    <w:p w14:paraId="2FAA14F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我们难道没有目睹那些像押沙龙一样缺乏天然亲情、不敬虔、无情、肆无忌惮的人，强行挤入国家和国际事务的高位吗！</w:t>
      </w:r>
    </w:p>
    <w:p w14:paraId="6326B57C">
      <w:pPr>
        <w:spacing w:line="255" w:lineRule="auto"/>
        <w:rPr>
          <w:rFonts w:hint="eastAsia" w:ascii="微软雅黑" w:hAnsi="微软雅黑" w:eastAsia="微软雅黑" w:cs="微软雅黑"/>
          <w:sz w:val="30"/>
          <w:szCs w:val="30"/>
        </w:rPr>
      </w:pPr>
    </w:p>
    <w:p w14:paraId="774F09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my reader, what the Holy Spirit has recorded here in 2 Samuel 17 is something of much greater importance than an episode which transpired thousands of years ago.</w:t>
      </w:r>
    </w:p>
    <w:p w14:paraId="308DA25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是的，我的读者，圣灵在撒母耳记下17章所记录的，比几千年前发生的一个插曲要重要得多。</w:t>
      </w:r>
    </w:p>
    <w:p w14:paraId="0E9A6E5E">
      <w:pPr>
        <w:spacing w:line="255" w:lineRule="auto"/>
        <w:rPr>
          <w:rFonts w:hint="eastAsia" w:ascii="微软雅黑" w:hAnsi="微软雅黑" w:eastAsia="微软雅黑" w:cs="微软雅黑"/>
          <w:sz w:val="30"/>
          <w:szCs w:val="30"/>
        </w:rPr>
      </w:pPr>
    </w:p>
    <w:p w14:paraId="6ED48DF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anointed eye may discern in and through it the light of heaven being shed upon the political affairs of earth.</w:t>
      </w:r>
    </w:p>
    <w:p w14:paraId="6784D8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受膏的眼睛可以在其中并透过它辨别出天上的光照在地上的政治事务上。</w:t>
      </w:r>
    </w:p>
    <w:p w14:paraId="35EEFA61">
      <w:pPr>
        <w:spacing w:line="255" w:lineRule="auto"/>
        <w:rPr>
          <w:rFonts w:hint="eastAsia" w:ascii="微软雅黑" w:hAnsi="微软雅黑" w:eastAsia="微软雅黑" w:cs="微软雅黑"/>
          <w:sz w:val="30"/>
          <w:szCs w:val="30"/>
        </w:rPr>
      </w:pPr>
    </w:p>
    <w:p w14:paraId="6C480B2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governs as truly in the houses of legislature and in the secret conferences of rulers and diplomats, as He does the elements and the heavenly bodies: He it is who rules their selfish schemings and overrules the counter plans of others.</w:t>
      </w:r>
    </w:p>
    <w:p w14:paraId="611F677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神在立法机构以及统治者和外交官的秘密会议中的治理，正如祂对自然元素和天体的治理一样真实：正是祂统治着他们自私的图谋，并否决其他人的反计划。</w:t>
      </w:r>
    </w:p>
    <w:p w14:paraId="1D916726">
      <w:pPr>
        <w:spacing w:line="255" w:lineRule="auto"/>
        <w:rPr>
          <w:rFonts w:hint="eastAsia" w:ascii="微软雅黑" w:hAnsi="微软雅黑" w:eastAsia="微软雅黑" w:cs="微软雅黑"/>
          <w:sz w:val="30"/>
          <w:szCs w:val="30"/>
        </w:rPr>
      </w:pPr>
    </w:p>
    <w:p w14:paraId="5204907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so here in Jerusalem in the long ago; it is so, just as actually now, at London, Washington, Paris, Moscow, Berlin and Rome.</w:t>
      </w:r>
    </w:p>
    <w:p w14:paraId="440A6F5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很久以前在耶路撒冷是这样；现在在伦敦、华盛顿、巴黎、莫斯科、柏林和罗马也同样是这样。</w:t>
      </w:r>
    </w:p>
    <w:p w14:paraId="3B4E7ACA">
      <w:pPr>
        <w:spacing w:line="255" w:lineRule="auto"/>
        <w:rPr>
          <w:rFonts w:hint="eastAsia" w:ascii="微软雅黑" w:hAnsi="微软雅黑" w:eastAsia="微软雅黑" w:cs="微软雅黑"/>
          <w:sz w:val="30"/>
          <w:szCs w:val="30"/>
        </w:rPr>
      </w:pPr>
    </w:p>
    <w:p w14:paraId="6CCCEB0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reason why the Spirit has chronicled our incident in the imperishable pages of Holy Writ is that God’s people in all succeeding generations might know that "the Most High ruleth in the kingdom of men, and giveth it to whosoever He will" (Dan. 4:17, 25, 32)— alas, that through the ignorance and unfaithfulness of the modern pulpit so many believers are now deprived of that comforting assurance.</w:t>
      </w:r>
    </w:p>
    <w:p w14:paraId="7812276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圣灵之所以在圣经不朽的篇章中记录我们要这个事件，正是为了让历代神的子民都知道“至高者在人的国中掌权，要将国赐给谁就赐给谁”（但以理书 4:17, 25, 32）——唉，由于现代讲坛的无知和不忠，许多信徒现在被剥夺了那种安慰的确据。</w:t>
      </w:r>
    </w:p>
    <w:p w14:paraId="09FFB371">
      <w:pPr>
        <w:spacing w:line="255" w:lineRule="auto"/>
        <w:rPr>
          <w:rFonts w:hint="eastAsia" w:ascii="微软雅黑" w:hAnsi="微软雅黑" w:eastAsia="微软雅黑" w:cs="微软雅黑"/>
          <w:sz w:val="30"/>
          <w:szCs w:val="30"/>
        </w:rPr>
      </w:pPr>
    </w:p>
    <w:p w14:paraId="12ABA14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Word is a living Word, and not an obsolete history of things which took place in the far-distant past.</w:t>
      </w:r>
    </w:p>
    <w:p w14:paraId="6DB80FE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神的话语是活泼的道，而不是关于发生在遥远过去的过时历史。</w:t>
      </w:r>
    </w:p>
    <w:p w14:paraId="247DB1F6">
      <w:pPr>
        <w:spacing w:line="255" w:lineRule="auto"/>
        <w:rPr>
          <w:rFonts w:hint="eastAsia" w:ascii="微软雅黑" w:hAnsi="微软雅黑" w:eastAsia="微软雅黑" w:cs="微软雅黑"/>
          <w:sz w:val="30"/>
          <w:szCs w:val="30"/>
        </w:rPr>
      </w:pPr>
    </w:p>
    <w:p w14:paraId="5DD5B62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our own irreparable loss if we fail to turn its light upon the mysteries of life and the "dark places of the earth."</w:t>
      </w:r>
    </w:p>
    <w:p w14:paraId="4FD792C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如果我们不能将其光芒照在生命的奥秘和“地上的黑暗之处”，那就是我们要自己无法弥补的损失。</w:t>
      </w:r>
    </w:p>
    <w:p w14:paraId="1A380FA6">
      <w:pPr>
        <w:spacing w:line="255" w:lineRule="auto"/>
        <w:rPr>
          <w:rFonts w:hint="eastAsia" w:ascii="微软雅黑" w:hAnsi="微软雅黑" w:eastAsia="微软雅黑" w:cs="微软雅黑"/>
          <w:sz w:val="30"/>
          <w:szCs w:val="30"/>
        </w:rPr>
      </w:pPr>
    </w:p>
    <w:p w14:paraId="5053653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surely there are no darker places than the conference chambers of politicians and international diplomats: God "setteth up over the kingdom of men, the basest of men" (Dan. 4:17).</w:t>
      </w:r>
    </w:p>
    <w:p w14:paraId="6AEC954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确实，没有比政治家和国际外交官的会议室更黑暗的地方了：神“立极卑微的人执掌国权”（但以理书 4:17）。</w:t>
      </w:r>
    </w:p>
    <w:p w14:paraId="277F951D">
      <w:pPr>
        <w:spacing w:line="255" w:lineRule="auto"/>
        <w:rPr>
          <w:rFonts w:hint="eastAsia" w:ascii="微软雅黑" w:hAnsi="微软雅黑" w:eastAsia="微软雅黑" w:cs="微软雅黑"/>
          <w:sz w:val="30"/>
          <w:szCs w:val="30"/>
        </w:rPr>
      </w:pPr>
    </w:p>
    <w:p w14:paraId="7FBC08A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His claims and the interests of His people are either totally ignored or blatantly defied: yet, even there the Most High is supreme, and has His way.</w:t>
      </w:r>
    </w:p>
    <w:p w14:paraId="6D8142D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在那里，祂的要求和祂子民的利益要么被完全忽视，要么被公然蔑视：然而，即使在那里，至高者也是至高无上的，并且按祂的方式行事。</w:t>
      </w:r>
    </w:p>
    <w:p w14:paraId="72F45DD9">
      <w:pPr>
        <w:spacing w:line="255" w:lineRule="auto"/>
        <w:rPr>
          <w:rFonts w:hint="eastAsia" w:ascii="微软雅黑" w:hAnsi="微软雅黑" w:eastAsia="微软雅黑" w:cs="微软雅黑"/>
          <w:sz w:val="30"/>
          <w:szCs w:val="30"/>
        </w:rPr>
      </w:pPr>
    </w:p>
    <w:p w14:paraId="5E7FF6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so far are they allowed to go in their evil schemings and greedy plannings.</w:t>
      </w:r>
    </w:p>
    <w:p w14:paraId="04A4AD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在他们邪恶的图谋和贪婪的计划中，他们只被允许走到这一步。</w:t>
      </w:r>
    </w:p>
    <w:p w14:paraId="05C2E495">
      <w:pPr>
        <w:spacing w:line="255" w:lineRule="auto"/>
        <w:rPr>
          <w:rFonts w:hint="eastAsia" w:ascii="微软雅黑" w:hAnsi="微软雅黑" w:eastAsia="微软雅黑" w:cs="微软雅黑"/>
          <w:sz w:val="30"/>
          <w:szCs w:val="30"/>
        </w:rPr>
      </w:pPr>
    </w:p>
    <w:p w14:paraId="7C4B68D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 the one hand there is a bloodthirsty Ahithophel (a military leader) who urges the modern dictator to the shedding of innocent blood, on the other hand God raises up an Hushai (though his name may not appear in our newspapers), who restrains and checks by advising cautious delay, and his counsel is made (by God) to thwart or modify the more extreme measures of the former.</w:t>
      </w:r>
    </w:p>
    <w:p w14:paraId="2898C20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某一方面有一个嗜血的亚希多弗（军事领袖）敦促现代独裁者流无辜人的血，那么在另一方面神也会兴起一个户筛（虽然他的名字可能不会出现在我们要报纸上），通过建议谨慎延迟来限制和制止，他的建议（被神）用来挫败或修正前者的极端措施。</w:t>
      </w:r>
    </w:p>
    <w:p w14:paraId="70A5E18C">
      <w:pPr>
        <w:spacing w:line="255" w:lineRule="auto"/>
        <w:rPr>
          <w:rFonts w:hint="eastAsia" w:ascii="微软雅黑" w:hAnsi="微软雅黑" w:eastAsia="微软雅黑" w:cs="微软雅黑"/>
          <w:sz w:val="30"/>
          <w:szCs w:val="30"/>
        </w:rPr>
      </w:pPr>
    </w:p>
    <w:p w14:paraId="401C213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Day to come we shall find that 2 Samuel 17 has often ken duplicated in the politics of this world, particularly in those of Europe.</w:t>
      </w:r>
    </w:p>
    <w:p w14:paraId="1AACF89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在将来的日子里，我们会发现撒母耳记下 17 章经常在这个世界的政治中重演，特别是在欧洲的政治中。</w:t>
      </w:r>
    </w:p>
    <w:p w14:paraId="56D740FC">
      <w:pPr>
        <w:spacing w:line="255" w:lineRule="auto"/>
        <w:rPr>
          <w:rFonts w:hint="eastAsia" w:ascii="微软雅黑" w:hAnsi="微软雅黑" w:eastAsia="微软雅黑" w:cs="微软雅黑"/>
          <w:sz w:val="30"/>
          <w:szCs w:val="30"/>
        </w:rPr>
      </w:pPr>
    </w:p>
    <w:p w14:paraId="2E87F1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Hushai said unto Absalom, The counsel that Ahithophel hath given is not good at this time" (v. 7).</w:t>
      </w:r>
    </w:p>
    <w:p w14:paraId="4D6DD9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“户筛对押沙龙说：亚希多弗这次所定的计谋不善”（7节）。</w:t>
      </w:r>
    </w:p>
    <w:p w14:paraId="5E442766">
      <w:pPr>
        <w:spacing w:line="255" w:lineRule="auto"/>
        <w:rPr>
          <w:rFonts w:hint="eastAsia" w:ascii="微软雅黑" w:hAnsi="微软雅黑" w:eastAsia="微软雅黑" w:cs="微软雅黑"/>
          <w:sz w:val="30"/>
          <w:szCs w:val="30"/>
        </w:rPr>
      </w:pPr>
    </w:p>
    <w:p w14:paraId="33D17F4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Hushai was put to rather a severe test.</w:t>
      </w:r>
    </w:p>
    <w:p w14:paraId="5102AF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户筛面临着相当严峻的考验。</w:t>
      </w:r>
    </w:p>
    <w:p w14:paraId="30E4E567">
      <w:pPr>
        <w:spacing w:line="255" w:lineRule="auto"/>
        <w:rPr>
          <w:rFonts w:hint="eastAsia" w:ascii="微软雅黑" w:hAnsi="微软雅黑" w:eastAsia="微软雅黑" w:cs="微软雅黑"/>
          <w:sz w:val="30"/>
          <w:szCs w:val="30"/>
        </w:rPr>
      </w:pPr>
    </w:p>
    <w:p w14:paraId="10B17D7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place, Absalom had already evidenced some suspicion of his loyalty to himself, when he first appeared on the scene (16:17).</w:t>
      </w:r>
    </w:p>
    <w:p w14:paraId="4B1F34D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首先，当他第一次出现时（16:17），押沙龙已经表现出对他对自己忠诚的怀疑。</w:t>
      </w:r>
    </w:p>
    <w:p w14:paraId="0F06816F">
      <w:pPr>
        <w:spacing w:line="255" w:lineRule="auto"/>
        <w:rPr>
          <w:rFonts w:hint="eastAsia" w:ascii="微软雅黑" w:hAnsi="微软雅黑" w:eastAsia="微软雅黑" w:cs="微软雅黑"/>
          <w:sz w:val="30"/>
          <w:szCs w:val="30"/>
        </w:rPr>
      </w:pPr>
    </w:p>
    <w:p w14:paraId="150010E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place, Ahithophel had just advanced a plan which met with general approval.</w:t>
      </w:r>
    </w:p>
    <w:p w14:paraId="1E59A0B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其次，亚希多弗刚刚提出的计划得到了普遍赞同。</w:t>
      </w:r>
    </w:p>
    <w:p w14:paraId="182E74AE">
      <w:pPr>
        <w:spacing w:line="255" w:lineRule="auto"/>
        <w:rPr>
          <w:rFonts w:hint="eastAsia" w:ascii="微软雅黑" w:hAnsi="微软雅黑" w:eastAsia="微软雅黑" w:cs="微软雅黑"/>
          <w:sz w:val="30"/>
          <w:szCs w:val="30"/>
        </w:rPr>
      </w:pPr>
    </w:p>
    <w:p w14:paraId="28E981E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third place, to criticize the scheme of Ahithophel might well be to increase Absalom’s suspicion against himself.</w:t>
      </w:r>
    </w:p>
    <w:p w14:paraId="625012D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第三，批评亚希多弗的计划很可能会增加押沙龙对自己的怀疑。</w:t>
      </w:r>
    </w:p>
    <w:p w14:paraId="282B9C80">
      <w:pPr>
        <w:spacing w:line="255" w:lineRule="auto"/>
        <w:rPr>
          <w:rFonts w:hint="eastAsia" w:ascii="微软雅黑" w:hAnsi="微软雅黑" w:eastAsia="微软雅黑" w:cs="微软雅黑"/>
          <w:sz w:val="30"/>
          <w:szCs w:val="30"/>
        </w:rPr>
      </w:pPr>
    </w:p>
    <w:p w14:paraId="7A26701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stood his ground, and at some risk to himself, did what he could to befriend David.</w:t>
      </w:r>
    </w:p>
    <w:p w14:paraId="4B6C6ED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但他坚守阵地，冒着一定的风险，尽其所能帮助大卫。</w:t>
      </w:r>
    </w:p>
    <w:p w14:paraId="04A2373A">
      <w:pPr>
        <w:spacing w:line="255" w:lineRule="auto"/>
        <w:rPr>
          <w:rFonts w:hint="eastAsia" w:ascii="微软雅黑" w:hAnsi="微软雅黑" w:eastAsia="微软雅黑" w:cs="微软雅黑"/>
          <w:sz w:val="30"/>
          <w:szCs w:val="30"/>
        </w:rPr>
      </w:pPr>
    </w:p>
    <w:p w14:paraId="3D9255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right out and boldly challenged the counsel of his rival, yet he prudently took the edge off the blow by his modification of "at this time."</w:t>
      </w:r>
    </w:p>
    <w:p w14:paraId="0ADA7CB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他站出来大胆挑战对手的建议，但他通过加上“这次（at this time）”这个修饰语，谨慎地减轻了打击的力度。</w:t>
      </w:r>
    </w:p>
    <w:p w14:paraId="40514E73">
      <w:pPr>
        <w:spacing w:line="255" w:lineRule="auto"/>
        <w:rPr>
          <w:rFonts w:hint="eastAsia" w:ascii="微软雅黑" w:hAnsi="微软雅黑" w:eastAsia="微软雅黑" w:cs="微软雅黑"/>
          <w:sz w:val="30"/>
          <w:szCs w:val="30"/>
        </w:rPr>
      </w:pPr>
    </w:p>
    <w:p w14:paraId="13CE25F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language was skillfully chosen: he did not say "such a course would be downright madness," but only it "is not good"—it is unwise to employ harsher language than is absolutely necessary.</w:t>
      </w:r>
    </w:p>
    <w:p w14:paraId="4E494B7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他的语言选择得很巧妙：他没有说“这种做法简直是疯了”，而只是说它“不善”——使用比绝对必要的更严厉的语言是不明智的。</w:t>
      </w:r>
    </w:p>
    <w:p w14:paraId="488805B9">
      <w:pPr>
        <w:spacing w:line="255" w:lineRule="auto"/>
        <w:rPr>
          <w:rFonts w:hint="eastAsia" w:ascii="微软雅黑" w:hAnsi="微软雅黑" w:eastAsia="微软雅黑" w:cs="微软雅黑"/>
          <w:sz w:val="30"/>
          <w:szCs w:val="30"/>
        </w:rPr>
      </w:pPr>
    </w:p>
    <w:p w14:paraId="02FC366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Absalom discovered that his counsellors did not agree—it is by diversity of views and policies that a balance is preserved in the affairs of human government.</w:t>
      </w:r>
    </w:p>
    <w:p w14:paraId="34594C8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因此押沙龙发现他的谋士们意见不一——正是通过观点和政策的多样性，人类政府的事务才得以保持平衡。</w:t>
      </w:r>
    </w:p>
    <w:p w14:paraId="3A208CEE">
      <w:pPr>
        <w:spacing w:line="255" w:lineRule="auto"/>
        <w:rPr>
          <w:rFonts w:hint="eastAsia" w:ascii="微软雅黑" w:hAnsi="微软雅黑" w:eastAsia="微软雅黑" w:cs="微软雅黑"/>
          <w:sz w:val="30"/>
          <w:szCs w:val="30"/>
        </w:rPr>
      </w:pPr>
    </w:p>
    <w:p w14:paraId="49EF776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said Hushai, thou knowest thy father and his men, that they be mighty men, and they be chafed in their minds, as a bear robbed of her whelps in the field: and thy father is a man of war, and will not lodge with the people" (v. 8).</w:t>
      </w:r>
    </w:p>
    <w:p w14:paraId="1A86EB7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“户筛又说：你知道你父亲和跟随他的人都是勇士，现在他们心里恼怒，如同田野丢崽子的母熊一般；而且你父亲是个战士，必不和民一同住宿”（8节）。</w:t>
      </w:r>
    </w:p>
    <w:p w14:paraId="68E87C6F">
      <w:pPr>
        <w:spacing w:line="255" w:lineRule="auto"/>
        <w:rPr>
          <w:rFonts w:hint="eastAsia" w:ascii="微软雅黑" w:hAnsi="微软雅黑" w:eastAsia="微软雅黑" w:cs="微软雅黑"/>
          <w:sz w:val="30"/>
          <w:szCs w:val="30"/>
        </w:rPr>
      </w:pPr>
    </w:p>
    <w:p w14:paraId="693D443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words Hushai artfully suggests that Ahithophel was seriously misjudging the ease of his task.</w:t>
      </w:r>
    </w:p>
    <w:p w14:paraId="504275B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在这些话中，户筛巧妙地暗示亚希多弗严重误判了他任务的难易程度。</w:t>
      </w:r>
    </w:p>
    <w:p w14:paraId="765A2951">
      <w:pPr>
        <w:spacing w:line="255" w:lineRule="auto"/>
        <w:rPr>
          <w:rFonts w:hint="eastAsia" w:ascii="微软雅黑" w:hAnsi="微软雅黑" w:eastAsia="微软雅黑" w:cs="微软雅黑"/>
          <w:sz w:val="30"/>
          <w:szCs w:val="30"/>
        </w:rPr>
      </w:pPr>
    </w:p>
    <w:p w14:paraId="3CE1D05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lightly and bumptiously declared "I will smite the king only" (v. 2).</w:t>
      </w:r>
    </w:p>
    <w:p w14:paraId="5C12AF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他轻率而傲慢地宣称“我就单杀王一人”（2节）。</w:t>
      </w:r>
    </w:p>
    <w:p w14:paraId="54AEF8DD">
      <w:pPr>
        <w:spacing w:line="255" w:lineRule="auto"/>
        <w:rPr>
          <w:rFonts w:hint="eastAsia" w:ascii="微软雅黑" w:hAnsi="微软雅黑" w:eastAsia="微软雅黑" w:cs="微软雅黑"/>
          <w:sz w:val="30"/>
          <w:szCs w:val="30"/>
        </w:rPr>
      </w:pPr>
    </w:p>
    <w:p w14:paraId="4504B4C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was not such a simple task as Ahithophel supposed.</w:t>
      </w:r>
    </w:p>
    <w:p w14:paraId="0BEB5DF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但这并不是亚希多弗想象的那么简单的任务。</w:t>
      </w:r>
    </w:p>
    <w:p w14:paraId="12E70444">
      <w:pPr>
        <w:spacing w:line="255" w:lineRule="auto"/>
        <w:rPr>
          <w:rFonts w:hint="eastAsia" w:ascii="微软雅黑" w:hAnsi="微软雅黑" w:eastAsia="微软雅黑" w:cs="微软雅黑"/>
          <w:sz w:val="30"/>
          <w:szCs w:val="30"/>
        </w:rPr>
      </w:pPr>
    </w:p>
    <w:p w14:paraId="6008593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was something more than a pasteboard monarch: he was a man of great courage and much experience in the arts of warfare.</w:t>
      </w:r>
    </w:p>
    <w:p w14:paraId="34811EC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大卫不仅仅是一个纸板君王：他是一个非常有勇气且战争经验丰富的人。</w:t>
      </w:r>
    </w:p>
    <w:p w14:paraId="4815BB86">
      <w:pPr>
        <w:spacing w:line="255" w:lineRule="auto"/>
        <w:rPr>
          <w:rFonts w:hint="eastAsia" w:ascii="微软雅黑" w:hAnsi="微软雅黑" w:eastAsia="微软雅黑" w:cs="微软雅黑"/>
          <w:sz w:val="30"/>
          <w:szCs w:val="30"/>
        </w:rPr>
      </w:pPr>
    </w:p>
    <w:p w14:paraId="510B44B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he was accompanied by valiant warriors, who were in an angry mood over the shameful necessity of their beloved master’s flight from Jerusalem, and would not stand idly by while he was slaughtered.</w:t>
      </w:r>
    </w:p>
    <w:p w14:paraId="06BBCC8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此外，他还伴随着英勇的战士，他们因不得不羞耻地随他们敬爱的主人逃离耶路撒冷而愤怒，绝不会在他被屠杀时袖手旁观。</w:t>
      </w:r>
    </w:p>
    <w:p w14:paraId="4442DC89">
      <w:pPr>
        <w:spacing w:line="255" w:lineRule="auto"/>
        <w:rPr>
          <w:rFonts w:hint="eastAsia" w:ascii="微软雅黑" w:hAnsi="微软雅黑" w:eastAsia="微软雅黑" w:cs="微软雅黑"/>
          <w:sz w:val="30"/>
          <w:szCs w:val="30"/>
        </w:rPr>
      </w:pPr>
    </w:p>
    <w:p w14:paraId="4BE45B7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Absalom had better pause and face the terribly real difficulties of the situation, for it is often a fatal mistake to underestimate the strength of an adversary.</w:t>
      </w:r>
    </w:p>
    <w:p w14:paraId="40D945C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押沙龙最好停下来面对局势中极其真实的困难，因为低估对手的实力往往是一个致命的错误。</w:t>
      </w:r>
    </w:p>
    <w:p w14:paraId="7FDAFCEB">
      <w:pPr>
        <w:spacing w:line="255" w:lineRule="auto"/>
        <w:rPr>
          <w:rFonts w:hint="eastAsia" w:ascii="微软雅黑" w:hAnsi="微软雅黑" w:eastAsia="微软雅黑" w:cs="微软雅黑"/>
          <w:sz w:val="30"/>
          <w:szCs w:val="30"/>
        </w:rPr>
      </w:pPr>
    </w:p>
    <w:p w14:paraId="4CE79A5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sit down first and count the cost (Luke 14:28) is always a prudent course to follow rash and ill-considered measures are likely to meet with failure.</w:t>
      </w:r>
    </w:p>
    <w:p w14:paraId="7A4FF6F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先坐下来计算花费（路加福音 14:28）总是明智的做法，鲁莽和欠考虑的措施很可能会遭遇失败。</w:t>
      </w:r>
    </w:p>
    <w:p w14:paraId="1BEC24A3">
      <w:pPr>
        <w:spacing w:line="255" w:lineRule="auto"/>
        <w:rPr>
          <w:rFonts w:hint="eastAsia" w:ascii="微软雅黑" w:hAnsi="微软雅黑" w:eastAsia="微软雅黑" w:cs="微软雅黑"/>
          <w:sz w:val="30"/>
          <w:szCs w:val="30"/>
        </w:rPr>
      </w:pPr>
    </w:p>
    <w:p w14:paraId="544F37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much grace is needed in this feverish age to act thoughtfully and cautiously, and not rush blindly ahead.</w:t>
      </w:r>
    </w:p>
    <w:p w14:paraId="6B0A828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在这个狂热的时代，需要很多恩典才能深思熟虑、谨慎行事，而不是盲目地冲在前面。</w:t>
      </w:r>
    </w:p>
    <w:p w14:paraId="54CA6A34">
      <w:pPr>
        <w:spacing w:line="255" w:lineRule="auto"/>
        <w:rPr>
          <w:rFonts w:hint="eastAsia" w:ascii="微软雅黑" w:hAnsi="微软雅黑" w:eastAsia="微软雅黑" w:cs="微软雅黑"/>
          <w:sz w:val="30"/>
          <w:szCs w:val="30"/>
        </w:rPr>
      </w:pPr>
    </w:p>
    <w:p w14:paraId="3A14379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he is hid now in some pit, or in some other place: and it will come to pass, when some of them be overthrown at the first, that whosoever heareth it will say, There is a slaughter among the people that followeth Absalom" (v. 9).</w:t>
      </w:r>
    </w:p>
    <w:p w14:paraId="5B5A7F2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“他现今或藏在坑中或在别处，若有人首先被杀，凡听见的必说：跟随押沙龙的民被杀了”（9节）。</w:t>
      </w:r>
    </w:p>
    <w:p w14:paraId="1E0D56DE">
      <w:pPr>
        <w:spacing w:line="255" w:lineRule="auto"/>
        <w:rPr>
          <w:rFonts w:hint="eastAsia" w:ascii="微软雅黑" w:hAnsi="微软雅黑" w:eastAsia="微软雅黑" w:cs="微软雅黑"/>
          <w:sz w:val="30"/>
          <w:szCs w:val="30"/>
        </w:rPr>
      </w:pPr>
    </w:p>
    <w:p w14:paraId="378B203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fugitive king was not the type of man to seek his ease: he "will not lodge with the people," but rather will he, as a seasoned warrior, resort to subtle strategy, and lie in a well-chosen ambush, from which he will unexpectedly spring out, and slay at least the foremost of Ahithophel’s men.</w:t>
      </w:r>
    </w:p>
    <w:p w14:paraId="1795976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逃亡的国王不是那种贪图安逸的人：他“必不和民一同住宿”，相反，作为一个久经沙场的战士，他会采取巧妙的策略，埋伏在精心挑选的地方，出其不意地冲出来，至少杀死亚希多弗手下的先锋。</w:t>
      </w:r>
    </w:p>
    <w:p w14:paraId="630756A9">
      <w:pPr>
        <w:spacing w:line="255" w:lineRule="auto"/>
        <w:rPr>
          <w:rFonts w:hint="eastAsia" w:ascii="微软雅黑" w:hAnsi="微软雅黑" w:eastAsia="微软雅黑" w:cs="微软雅黑"/>
          <w:sz w:val="30"/>
          <w:szCs w:val="30"/>
        </w:rPr>
      </w:pPr>
    </w:p>
    <w:p w14:paraId="313BD95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would seriously prejudice Absalom’s cause, for the news would quickly go forth that David was victor in the field.</w:t>
      </w:r>
    </w:p>
    <w:p w14:paraId="40E3B3D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那将严重损害押沙龙的事业，因为大卫在战场获胜的消息很快就会传开。</w:t>
      </w:r>
    </w:p>
    <w:p w14:paraId="6BA4624A">
      <w:pPr>
        <w:spacing w:line="255" w:lineRule="auto"/>
        <w:rPr>
          <w:rFonts w:hint="eastAsia" w:ascii="微软雅黑" w:hAnsi="微软雅黑" w:eastAsia="微软雅黑" w:cs="微软雅黑"/>
          <w:sz w:val="30"/>
          <w:szCs w:val="30"/>
        </w:rPr>
      </w:pPr>
    </w:p>
    <w:p w14:paraId="518FEF3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practical lesson which this points for us, is that we must not commit the folly of underestimating the strength and subtlety of our spiritual enemies, and that we must carefully consider what are the best ways and means of overcoming them.</w:t>
      </w:r>
    </w:p>
    <w:p w14:paraId="3686D48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这给我们要指出的实践教训是，我们绝不能犯低估我们属灵敌人力量和狡猾的愚蠢错误，我们必须仔细考虑什么是战胜它们的最好方法和手段。</w:t>
      </w:r>
    </w:p>
    <w:p w14:paraId="48BF3842">
      <w:pPr>
        <w:spacing w:line="255" w:lineRule="auto"/>
        <w:rPr>
          <w:rFonts w:hint="eastAsia" w:ascii="微软雅黑" w:hAnsi="微软雅黑" w:eastAsia="微软雅黑" w:cs="微软雅黑"/>
          <w:sz w:val="30"/>
          <w:szCs w:val="30"/>
        </w:rPr>
      </w:pPr>
    </w:p>
    <w:p w14:paraId="101F645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lusts often secretly hide themselves, and then spring forth when they are least expected.</w:t>
      </w:r>
    </w:p>
    <w:p w14:paraId="244B2B7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我们的私欲经常秘密隐藏自己，然后在最意想不到的时候爆发出来。</w:t>
      </w:r>
    </w:p>
    <w:p w14:paraId="34F8D0EB">
      <w:pPr>
        <w:spacing w:line="255" w:lineRule="auto"/>
        <w:rPr>
          <w:rFonts w:hint="eastAsia" w:ascii="微软雅黑" w:hAnsi="微软雅黑" w:eastAsia="微软雅黑" w:cs="微软雅黑"/>
          <w:sz w:val="30"/>
          <w:szCs w:val="30"/>
        </w:rPr>
      </w:pPr>
    </w:p>
    <w:p w14:paraId="7E7753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generally attacks us from an unlooked-for quarter.</w:t>
      </w:r>
    </w:p>
    <w:p w14:paraId="63BB52E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撒但通常从意想不到的地方攻击我们。</w:t>
      </w:r>
    </w:p>
    <w:p w14:paraId="204E1BB7">
      <w:pPr>
        <w:spacing w:line="255" w:lineRule="auto"/>
        <w:rPr>
          <w:rFonts w:hint="eastAsia" w:ascii="微软雅黑" w:hAnsi="微软雅黑" w:eastAsia="微软雅黑" w:cs="微软雅黑"/>
          <w:sz w:val="30"/>
          <w:szCs w:val="30"/>
        </w:rPr>
      </w:pPr>
    </w:p>
    <w:p w14:paraId="2722FD5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had far more experience than we, and we need to tread cautiously if he is not to gain a serious advantage over us.</w:t>
      </w:r>
    </w:p>
    <w:p w14:paraId="6B74824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他比我们有更多的经验，如果要不让他获得严重优势，我们需要谨慎行事。</w:t>
      </w:r>
    </w:p>
    <w:p w14:paraId="0F4266E0">
      <w:pPr>
        <w:spacing w:line="255" w:lineRule="auto"/>
        <w:rPr>
          <w:rFonts w:hint="eastAsia" w:ascii="微软雅黑" w:hAnsi="微软雅黑" w:eastAsia="微软雅黑" w:cs="微软雅黑"/>
          <w:sz w:val="30"/>
          <w:szCs w:val="30"/>
        </w:rPr>
      </w:pPr>
    </w:p>
    <w:p w14:paraId="1F94195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also that is valiant, whose heart is as the heart of a lion, shall utterly melt: for all Israel knoweth that thy father is a mighty man, and they which be with him are valiant men" (v. 10).</w:t>
      </w:r>
    </w:p>
    <w:p w14:paraId="035D00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“虽有勇士大如狮子的心，也必消化；因为以色列人都知道你父亲是英雄，跟随他的人也都是勇士”（10节）。</w:t>
      </w:r>
    </w:p>
    <w:p w14:paraId="43823E7C">
      <w:pPr>
        <w:spacing w:line="255" w:lineRule="auto"/>
        <w:rPr>
          <w:rFonts w:hint="eastAsia" w:ascii="微软雅黑" w:hAnsi="微软雅黑" w:eastAsia="微软雅黑" w:cs="微软雅黑"/>
          <w:sz w:val="30"/>
          <w:szCs w:val="30"/>
        </w:rPr>
      </w:pPr>
    </w:p>
    <w:p w14:paraId="46ED23F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Hushai is here pressing upon Absalom what would inevitably follow if that should eventuated which he had mentioned in the previous verse.</w:t>
      </w:r>
    </w:p>
    <w:p w14:paraId="48B0A91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户筛在这里向押沙龙强调，如果他在前一节提到的情况发生，必然会有什么后果。</w:t>
      </w:r>
    </w:p>
    <w:p w14:paraId="2C0B8AFC">
      <w:pPr>
        <w:spacing w:line="255" w:lineRule="auto"/>
        <w:rPr>
          <w:rFonts w:hint="eastAsia" w:ascii="微软雅黑" w:hAnsi="微软雅黑" w:eastAsia="微软雅黑" w:cs="微软雅黑"/>
          <w:sz w:val="30"/>
          <w:szCs w:val="30"/>
        </w:rPr>
      </w:pPr>
    </w:p>
    <w:p w14:paraId="3D9BF95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case David succeeded in springing a trap and the advance guard of Ahithophel’s proposed expedition were slain, as would most probably happen when pitted against such a wily antagonist as the conqueror of Goliath, only one course would surely follow—the entire force sent against David would be demoralized.</w:t>
      </w:r>
    </w:p>
    <w:p w14:paraId="6DBDF93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万一大卫成功设下陷阱，亚希多弗提议的远征先锋被杀，这在对抗像歌利亚征服者这样狡猾的对手时极有可能发生，那么肯定只有一个结果——派去对抗大卫的整支部队都会士气低落。</w:t>
      </w:r>
    </w:p>
    <w:p w14:paraId="0814BE16">
      <w:pPr>
        <w:spacing w:line="255" w:lineRule="auto"/>
        <w:rPr>
          <w:rFonts w:hint="eastAsia" w:ascii="微软雅黑" w:hAnsi="微软雅黑" w:eastAsia="微软雅黑" w:cs="微软雅黑"/>
          <w:sz w:val="30"/>
          <w:szCs w:val="30"/>
        </w:rPr>
      </w:pPr>
    </w:p>
    <w:p w14:paraId="28F2AF3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inexperienced men Ahithophel led, though superior in numbers, would now feel they were no match for the braves in the king’s forces, and they would be utterly dismayed.</w:t>
      </w:r>
    </w:p>
    <w:p w14:paraId="47C6FE5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亚希多弗带领的缺乏经验的人，虽然人数众多，现在会觉得自己不是国王军队中勇士的对手，他们会彻底沮丧。</w:t>
      </w:r>
    </w:p>
    <w:p w14:paraId="0E749D5C">
      <w:pPr>
        <w:spacing w:line="255" w:lineRule="auto"/>
        <w:rPr>
          <w:rFonts w:hint="eastAsia" w:ascii="微软雅黑" w:hAnsi="微软雅黑" w:eastAsia="微软雅黑" w:cs="微软雅黑"/>
          <w:sz w:val="30"/>
          <w:szCs w:val="30"/>
        </w:rPr>
      </w:pPr>
    </w:p>
    <w:p w14:paraId="251E74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would be fatal to Absalom’s cause, as a little reflection must make apparent.</w:t>
      </w:r>
    </w:p>
    <w:p w14:paraId="2BD5D79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稍微思考一下就会明白，这对押沙龙的事业将是致命的。</w:t>
      </w:r>
    </w:p>
    <w:p w14:paraId="1AE4272C">
      <w:pPr>
        <w:spacing w:line="255" w:lineRule="auto"/>
        <w:rPr>
          <w:rFonts w:hint="eastAsia" w:ascii="微软雅黑" w:hAnsi="微软雅黑" w:eastAsia="微软雅黑" w:cs="微软雅黑"/>
          <w:sz w:val="30"/>
          <w:szCs w:val="30"/>
        </w:rPr>
      </w:pPr>
    </w:p>
    <w:p w14:paraId="4AF9915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nature is fickle, and men in the mass are even more easily swayed than are individuals: it takes little to turn the tide of public opinion.</w:t>
      </w:r>
    </w:p>
    <w:p w14:paraId="18BFA05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人性是善变的，大众比个人更容易动摇：只需要一点点就能扭转舆论的潮流。</w:t>
      </w:r>
    </w:p>
    <w:p w14:paraId="0E38E151">
      <w:pPr>
        <w:spacing w:line="255" w:lineRule="auto"/>
        <w:rPr>
          <w:rFonts w:hint="eastAsia" w:ascii="微软雅黑" w:hAnsi="微软雅黑" w:eastAsia="微软雅黑" w:cs="微软雅黑"/>
          <w:sz w:val="30"/>
          <w:szCs w:val="30"/>
        </w:rPr>
      </w:pPr>
    </w:p>
    <w:p w14:paraId="3633BFC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 counsel that all Israel be generally gathered unto thee, from Dan even to Beersheba, as the sand that is by the sea for multitude; and that thou go to battle in thine own person" (v. 11).</w:t>
      </w:r>
    </w:p>
    <w:p w14:paraId="1E26616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“依我之计，不如将以色列众人，从但直到别是巴，如同海边的沙那样多，聚集到你这里来，你也亲自率领他们出战”（11节）。</w:t>
      </w:r>
    </w:p>
    <w:p w14:paraId="6E85F0DB">
      <w:pPr>
        <w:spacing w:line="255" w:lineRule="auto"/>
        <w:rPr>
          <w:rFonts w:hint="eastAsia" w:ascii="微软雅黑" w:hAnsi="微软雅黑" w:eastAsia="微软雅黑" w:cs="微软雅黑"/>
          <w:sz w:val="30"/>
          <w:szCs w:val="30"/>
        </w:rPr>
      </w:pPr>
    </w:p>
    <w:p w14:paraId="08CE548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only logical inference to draw from the preceding premises.</w:t>
      </w:r>
    </w:p>
    <w:p w14:paraId="2298EDD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这是从前面的前提中得出的唯一逻辑推论。</w:t>
      </w:r>
    </w:p>
    <w:p w14:paraId="65E33874">
      <w:pPr>
        <w:spacing w:line="255" w:lineRule="auto"/>
        <w:rPr>
          <w:rFonts w:hint="eastAsia" w:ascii="微软雅黑" w:hAnsi="微软雅黑" w:eastAsia="微软雅黑" w:cs="微软雅黑"/>
          <w:sz w:val="30"/>
          <w:szCs w:val="30"/>
        </w:rPr>
      </w:pPr>
    </w:p>
    <w:p w14:paraId="4C68020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"twelve thousand men" Ahithophel asked For (17:1) were altogether inadequate for success against such a general as David and against such renowned men as he commanded.</w:t>
      </w:r>
    </w:p>
    <w:p w14:paraId="6A08EFA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亚希多弗要求的“一万二千人”（17:1）对于战胜像大卫这样的将军和他指挥的那些著名勇士来说是完全不够的。</w:t>
      </w:r>
    </w:p>
    <w:p w14:paraId="757401E8">
      <w:pPr>
        <w:spacing w:line="255" w:lineRule="auto"/>
        <w:rPr>
          <w:rFonts w:hint="eastAsia" w:ascii="微软雅黑" w:hAnsi="微软雅黑" w:eastAsia="微软雅黑" w:cs="微软雅黑"/>
          <w:sz w:val="30"/>
          <w:szCs w:val="30"/>
        </w:rPr>
      </w:pPr>
    </w:p>
    <w:p w14:paraId="44C087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Absalom must mobilize the entire manhood of the nation, and overwhelm his father by sheer force of numbers.</w:t>
      </w:r>
    </w:p>
    <w:p w14:paraId="14540EB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押沙龙必须动员全国的成年男子，凭借绝对的数量优势压倒他的父亲。</w:t>
      </w:r>
    </w:p>
    <w:p w14:paraId="47CC8332">
      <w:pPr>
        <w:spacing w:line="255" w:lineRule="auto"/>
        <w:rPr>
          <w:rFonts w:hint="eastAsia" w:ascii="微软雅黑" w:hAnsi="微软雅黑" w:eastAsia="微软雅黑" w:cs="微软雅黑"/>
          <w:sz w:val="30"/>
          <w:szCs w:val="30"/>
        </w:rPr>
      </w:pPr>
    </w:p>
    <w:p w14:paraId="5F0D3CF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counselling Absalom to undertake a general mobilization, or the gathering together of an overwhelming force, Hushai was obviously "playing for time."</w:t>
      </w:r>
    </w:p>
    <w:p w14:paraId="7BEF988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在建议押沙龙进行总动员，或聚集一支压倒性的力量时，户筛显然是在“争取时间”。</w:t>
      </w:r>
    </w:p>
    <w:p w14:paraId="6C7F3B8F">
      <w:pPr>
        <w:spacing w:line="255" w:lineRule="auto"/>
        <w:rPr>
          <w:rFonts w:hint="eastAsia" w:ascii="微软雅黑" w:hAnsi="微软雅黑" w:eastAsia="微软雅黑" w:cs="微软雅黑"/>
          <w:sz w:val="30"/>
          <w:szCs w:val="30"/>
        </w:rPr>
      </w:pPr>
    </w:p>
    <w:p w14:paraId="1A3D398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longer he could induce Absalom to delay taking military action against the one he was befriending, the better would his real object be achieved.</w:t>
      </w:r>
    </w:p>
    <w:p w14:paraId="2AA9E07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他能诱导押沙龙推迟对他所帮助的人采取军事行动的时间越长，他的真正目的就实现得越好。</w:t>
      </w:r>
    </w:p>
    <w:p w14:paraId="29001835">
      <w:pPr>
        <w:spacing w:line="255" w:lineRule="auto"/>
        <w:rPr>
          <w:rFonts w:hint="eastAsia" w:ascii="微软雅黑" w:hAnsi="微软雅黑" w:eastAsia="微软雅黑" w:cs="微软雅黑"/>
          <w:sz w:val="30"/>
          <w:szCs w:val="30"/>
        </w:rPr>
      </w:pPr>
    </w:p>
    <w:p w14:paraId="1929E4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slower Absalom was in moving, the more time would David have for putting a greater distance between himself and Jerusalem, to increase his own Forces, and to select to best advantage the site for the coming conflict.</w:t>
      </w:r>
    </w:p>
    <w:p w14:paraId="4BF0A30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押沙龙行动越慢，大卫就有更多的时间拉开与耶路撒冷的距离，增加自己的兵力，并为即将到来的冲突选择最有利的地点。</w:t>
      </w:r>
    </w:p>
    <w:p w14:paraId="15652720">
      <w:pPr>
        <w:spacing w:line="255" w:lineRule="auto"/>
        <w:rPr>
          <w:rFonts w:hint="eastAsia" w:ascii="微软雅黑" w:hAnsi="微软雅黑" w:eastAsia="微软雅黑" w:cs="微软雅黑"/>
          <w:sz w:val="30"/>
          <w:szCs w:val="30"/>
        </w:rPr>
      </w:pPr>
    </w:p>
    <w:p w14:paraId="04C7CEB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entire design of Hushai was to counter Ahithophel’s proposed "I will arise and pursue after David this night" (v. 1).</w:t>
      </w:r>
    </w:p>
    <w:p w14:paraId="1A90805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户筛的整个设计是为了对抗亚希多弗提出的“今夜我就起身追赶大卫”（1节）。</w:t>
      </w:r>
    </w:p>
    <w:p w14:paraId="227E9333">
      <w:pPr>
        <w:spacing w:line="255" w:lineRule="auto"/>
        <w:rPr>
          <w:rFonts w:hint="eastAsia" w:ascii="微软雅黑" w:hAnsi="微软雅黑" w:eastAsia="微软雅黑" w:cs="微软雅黑"/>
          <w:sz w:val="30"/>
          <w:szCs w:val="30"/>
        </w:rPr>
      </w:pPr>
    </w:p>
    <w:p w14:paraId="6D6222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further strengthen his argument Hushai suggests that Absalom should "go to battle in thine own person" (v. 11)—take the place of honor, and lead your own men.</w:t>
      </w:r>
    </w:p>
    <w:p w14:paraId="30766F2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为了进一步加强他的论点，户筛建议押沙龙应该“亲自率领他们出战”（11节）——占据荣誉的位置，领导你自己的部下。</w:t>
      </w:r>
    </w:p>
    <w:p w14:paraId="60762965">
      <w:pPr>
        <w:spacing w:line="255" w:lineRule="auto"/>
        <w:rPr>
          <w:rFonts w:hint="eastAsia" w:ascii="微软雅黑" w:hAnsi="微软雅黑" w:eastAsia="微软雅黑" w:cs="微软雅黑"/>
          <w:sz w:val="30"/>
          <w:szCs w:val="30"/>
        </w:rPr>
      </w:pPr>
    </w:p>
    <w:p w14:paraId="4E3C48E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Indirectly, he was intimating that Ahithophel’s project had only his own ends (private revenge) and personal glory in view: note his "I will arise," "I will come upon him," "I will smite the king" (vv. 1, 2).</w:t>
      </w:r>
    </w:p>
    <w:p w14:paraId="5BF1A75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他间接地暗示亚希多弗的计划只是为了他自己的目的（私人复仇）和个人荣耀：注意他的“我就起身”、“我……追上他”、“我就……杀王”（1, 2节）。</w:t>
      </w:r>
    </w:p>
    <w:p w14:paraId="2FB0A608">
      <w:pPr>
        <w:spacing w:line="255" w:lineRule="auto"/>
        <w:rPr>
          <w:rFonts w:hint="eastAsia" w:ascii="微软雅黑" w:hAnsi="微软雅黑" w:eastAsia="微软雅黑" w:cs="微软雅黑"/>
          <w:sz w:val="30"/>
          <w:szCs w:val="30"/>
        </w:rPr>
      </w:pPr>
    </w:p>
    <w:p w14:paraId="694EF84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Hushai knew well the kind of man he was dealing with, and so appealed to the pride of his heart.</w:t>
      </w:r>
    </w:p>
    <w:p w14:paraId="0796962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户筛很清楚他在和什么样的人打交道，所以诉诸他内心的骄傲。</w:t>
      </w:r>
    </w:p>
    <w:p w14:paraId="67BF72B7">
      <w:pPr>
        <w:spacing w:line="255" w:lineRule="auto"/>
        <w:rPr>
          <w:rFonts w:hint="eastAsia" w:ascii="微软雅黑" w:hAnsi="微软雅黑" w:eastAsia="微软雅黑" w:cs="微软雅黑"/>
          <w:sz w:val="30"/>
          <w:szCs w:val="30"/>
        </w:rPr>
      </w:pPr>
    </w:p>
    <w:p w14:paraId="01F7243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shall see from the sequel, it was this very detail which issued in Absalom’s losing his own life.</w:t>
      </w:r>
    </w:p>
    <w:p w14:paraId="6CAC128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正如我们将在后续中看到的，正是这个细节导致了押沙龙丧命。</w:t>
      </w:r>
    </w:p>
    <w:p w14:paraId="3A209D2F">
      <w:pPr>
        <w:spacing w:line="255" w:lineRule="auto"/>
        <w:rPr>
          <w:rFonts w:hint="eastAsia" w:ascii="微软雅黑" w:hAnsi="微软雅黑" w:eastAsia="微软雅黑" w:cs="微软雅黑"/>
          <w:sz w:val="30"/>
          <w:szCs w:val="30"/>
        </w:rPr>
      </w:pPr>
    </w:p>
    <w:p w14:paraId="794847B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he followed the counsel of Ahithophel he would have remained at Jerusalem, but by accepting the advice of Hushai to go to battle in his own person, he went forth to his death.</w:t>
      </w:r>
    </w:p>
    <w:p w14:paraId="4714514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如果他听从了亚希多弗的建议，他就会留在耶路撒冷，但通过接受户筛亲自出战的建议，他走向了死亡。</w:t>
      </w:r>
    </w:p>
    <w:p w14:paraId="20D26DD8">
      <w:pPr>
        <w:spacing w:line="255" w:lineRule="auto"/>
        <w:rPr>
          <w:rFonts w:hint="eastAsia" w:ascii="微软雅黑" w:hAnsi="微软雅黑" w:eastAsia="微软雅黑" w:cs="微软雅黑"/>
          <w:sz w:val="30"/>
          <w:szCs w:val="30"/>
        </w:rPr>
      </w:pPr>
    </w:p>
    <w:p w14:paraId="71A45C5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true it is that "God taketh the wise in their own craftiness, and the counsel of the froward is carried headlong" (Job 5:13)!</w:t>
      </w:r>
    </w:p>
    <w:p w14:paraId="2CDF8F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“主叫有智慧的中了自己的诡计，使狡诈人的计谋速速灭亡”（约伯记 5:13），这是多么真实啊！</w:t>
      </w:r>
    </w:p>
    <w:p w14:paraId="68D91A9A">
      <w:pPr>
        <w:spacing w:line="255" w:lineRule="auto"/>
        <w:rPr>
          <w:rFonts w:hint="eastAsia" w:ascii="微软雅黑" w:hAnsi="微软雅黑" w:eastAsia="微软雅黑" w:cs="微软雅黑"/>
          <w:sz w:val="30"/>
          <w:szCs w:val="30"/>
        </w:rPr>
      </w:pPr>
    </w:p>
    <w:p w14:paraId="6F18632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Absalom was priding himself in his prudence by obtaining the advice of both these experienced counsellors, yet that was the very thing that led to his destruction.</w:t>
      </w:r>
    </w:p>
    <w:p w14:paraId="1B32581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毫无疑问，押沙龙因征求这两位经验丰富的谋士的建议而为自己的审慎感到自豪，但这正是导致他毁灭的原因。</w:t>
      </w:r>
    </w:p>
    <w:p w14:paraId="42141000">
      <w:pPr>
        <w:spacing w:line="255" w:lineRule="auto"/>
        <w:rPr>
          <w:rFonts w:hint="eastAsia" w:ascii="微软雅黑" w:hAnsi="微软雅黑" w:eastAsia="微软雅黑" w:cs="微软雅黑"/>
          <w:sz w:val="30"/>
          <w:szCs w:val="30"/>
        </w:rPr>
      </w:pPr>
    </w:p>
    <w:p w14:paraId="3666134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suggestion of Hushai appealed to his personal vanity, and by yielding thereto we are shown here that "Pride goeth before destruction."</w:t>
      </w:r>
    </w:p>
    <w:p w14:paraId="245411E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户筛的建议迎合了他的个人虚荣心，通过屈服于此，我们要在这里看到“骄傲在败坏以先”。</w:t>
      </w:r>
    </w:p>
    <w:p w14:paraId="71BDD520">
      <w:pPr>
        <w:spacing w:line="255" w:lineRule="auto"/>
        <w:rPr>
          <w:rFonts w:hint="eastAsia" w:ascii="微软雅黑" w:hAnsi="微软雅黑" w:eastAsia="微软雅黑" w:cs="微软雅黑"/>
          <w:sz w:val="30"/>
          <w:szCs w:val="30"/>
        </w:rPr>
      </w:pPr>
    </w:p>
    <w:p w14:paraId="33C78D7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has placed you, my reader, in humble circumstances and in a lowly position, envy not those who take the lead, and aspire not to a place of worldly dignity and carnal honors.</w:t>
      </w:r>
    </w:p>
    <w:p w14:paraId="2AEB3C3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如果神把你放在卑微的环境和低下的位置，我的读者，不要嫉妒那些带头的人，也不要渴望世俗尊严和肉体荣誉的位置。</w:t>
      </w:r>
    </w:p>
    <w:p w14:paraId="4406D6C8">
      <w:pPr>
        <w:spacing w:line="255" w:lineRule="auto"/>
        <w:rPr>
          <w:rFonts w:hint="eastAsia" w:ascii="微软雅黑" w:hAnsi="微软雅黑" w:eastAsia="微软雅黑" w:cs="微软雅黑"/>
          <w:sz w:val="30"/>
          <w:szCs w:val="30"/>
        </w:rPr>
      </w:pPr>
    </w:p>
    <w:p w14:paraId="4DE343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shall we come upon him in some place where he shall be found, and we will light upon him as the dew falleth on the ground: and of him and of all the men that are with him there shall not be left so much as one" (v. 12).</w:t>
      </w:r>
    </w:p>
    <w:p w14:paraId="0717AF7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“这样，到了他所住的地方，我们就下到他那里，如同露水下在地上一般，连他带跟随他的人，一个也不留”（12节）。</w:t>
      </w:r>
    </w:p>
    <w:p w14:paraId="62E9CE46">
      <w:pPr>
        <w:spacing w:line="255" w:lineRule="auto"/>
        <w:rPr>
          <w:rFonts w:hint="eastAsia" w:ascii="微软雅黑" w:hAnsi="微软雅黑" w:eastAsia="微软雅黑" w:cs="微软雅黑"/>
          <w:sz w:val="30"/>
          <w:szCs w:val="30"/>
        </w:rPr>
      </w:pPr>
    </w:p>
    <w:p w14:paraId="6045E4B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completes the thoughts begun at the start of the preceding verse: by means of an enormous force we shall be able to fall upon David and his followers and utterly annihilate them: neither strategy nor valor will be of any avail against such overwhelming numbers.</w:t>
      </w:r>
    </w:p>
    <w:p w14:paraId="6658664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这完成了前一节开头开始的思想：借助庞大的兵力，我们将能够袭击大卫和他的追随者并彻底歼灭他们：面对如此压倒性的人数，无论是策略还是英勇都无济于事。</w:t>
      </w:r>
    </w:p>
    <w:p w14:paraId="72669DE0">
      <w:pPr>
        <w:spacing w:line="255" w:lineRule="auto"/>
        <w:rPr>
          <w:rFonts w:hint="eastAsia" w:ascii="微软雅黑" w:hAnsi="微软雅黑" w:eastAsia="微软雅黑" w:cs="微软雅黑"/>
          <w:sz w:val="30"/>
          <w:szCs w:val="30"/>
        </w:rPr>
      </w:pPr>
    </w:p>
    <w:p w14:paraId="0247A3E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counsel as this was not only calculated to appeal to Absalom himself, but also to the unthinking masses: there would be little danger to themselves; in fact, such a plan seemed to guarantee success without any risk at all "There is safety in numbers" would be their comforting slogan.</w:t>
      </w:r>
    </w:p>
    <w:p w14:paraId="13BCF43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这样的建议不仅旨在吸引押沙龙本人，也吸引那些不思考的大众：对他们自己来说几乎没有危险；事实上，这样的计划似乎保证了没有任何风险的成功，“人多安全”将是他们安慰的口号。</w:t>
      </w:r>
    </w:p>
    <w:p w14:paraId="6FBD6F10">
      <w:pPr>
        <w:spacing w:line="255" w:lineRule="auto"/>
        <w:rPr>
          <w:rFonts w:hint="eastAsia" w:ascii="微软雅黑" w:hAnsi="微软雅黑" w:eastAsia="微软雅黑" w:cs="微软雅黑"/>
          <w:sz w:val="30"/>
          <w:szCs w:val="30"/>
        </w:rPr>
      </w:pPr>
    </w:p>
    <w:p w14:paraId="548B933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Hushai’s artful use of the plural number: "So shall we come upon him" and "we will light upon him" in sharp contrast from the threefold "I" of Ahithophel.</w:t>
      </w:r>
    </w:p>
    <w:p w14:paraId="15D7C5F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注意户筛巧妙地使用了复数：“我们就下到他那里”和“我们（隐含）就袭击他”，这与亚希多弗的三重“我”形成鲜明对比。</w:t>
      </w:r>
    </w:p>
    <w:p w14:paraId="3F18E7E8">
      <w:pPr>
        <w:spacing w:line="255" w:lineRule="auto"/>
        <w:rPr>
          <w:rFonts w:hint="eastAsia" w:ascii="微软雅黑" w:hAnsi="微软雅黑" w:eastAsia="微软雅黑" w:cs="微软雅黑"/>
          <w:sz w:val="30"/>
          <w:szCs w:val="30"/>
        </w:rPr>
      </w:pPr>
    </w:p>
    <w:p w14:paraId="35CBC1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if he be gotten into a city, then shall all Israel bring ropes to that city, and we will draw it into the river, until there be not one small stone found there" (v. 13).</w:t>
      </w:r>
    </w:p>
    <w:p w14:paraId="048DA73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“他若进了哪一座城，以色列众人必带绳子去，将那城拉到河里，甚至连一块小石头都不剩下”（13节）。</w:t>
      </w:r>
    </w:p>
    <w:p w14:paraId="43971D9F">
      <w:pPr>
        <w:spacing w:line="255" w:lineRule="auto"/>
        <w:rPr>
          <w:rFonts w:hint="eastAsia" w:ascii="微软雅黑" w:hAnsi="微软雅黑" w:eastAsia="微软雅黑" w:cs="微软雅黑"/>
          <w:sz w:val="30"/>
          <w:szCs w:val="30"/>
        </w:rPr>
      </w:pPr>
    </w:p>
    <w:p w14:paraId="641BF29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Hushai sought to close the door against every possible objection.</w:t>
      </w:r>
    </w:p>
    <w:p w14:paraId="609A7D8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这样，户筛试图堵住每一个可能的反对意见。</w:t>
      </w:r>
    </w:p>
    <w:p w14:paraId="2DAB11AF">
      <w:pPr>
        <w:spacing w:line="255" w:lineRule="auto"/>
        <w:rPr>
          <w:rFonts w:hint="eastAsia" w:ascii="微软雅黑" w:hAnsi="微软雅黑" w:eastAsia="微软雅黑" w:cs="微软雅黑"/>
          <w:sz w:val="30"/>
          <w:szCs w:val="30"/>
        </w:rPr>
      </w:pPr>
    </w:p>
    <w:p w14:paraId="699F5C0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David and his men take refuge in some city, and fortify it, instead of hiding in a pit or wood (v. 9), that would prove no obstacle to such a host as we should take against him.</w:t>
      </w:r>
    </w:p>
    <w:p w14:paraId="695E45E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如果大卫和他的人在某个城市避难并设防，而不是藏在坑里或树林里（9节），那对我们将带去对抗他的大军来说也不构成障碍。</w:t>
      </w:r>
    </w:p>
    <w:p w14:paraId="3908F272">
      <w:pPr>
        <w:spacing w:line="255" w:lineRule="auto"/>
        <w:rPr>
          <w:rFonts w:hint="eastAsia" w:ascii="微软雅黑" w:hAnsi="微软雅黑" w:eastAsia="微软雅黑" w:cs="微软雅黑"/>
          <w:sz w:val="30"/>
          <w:szCs w:val="30"/>
        </w:rPr>
      </w:pPr>
    </w:p>
    <w:p w14:paraId="4370BE1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not endanger our men by seeking to force a way in, but, by main force, drag the city and its people into the river— this, of course, was not to be taken seriously, but was intended to raise a laugh.</w:t>
      </w:r>
    </w:p>
    <w:p w14:paraId="4472AA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我们不会通过强行闯入来危及我们的人，而是通过蛮力将城市及其人民拖入河中——这当然不是要被认真对待的，而是为了引人发笑。</w:t>
      </w:r>
    </w:p>
    <w:p w14:paraId="68CCEB0B">
      <w:pPr>
        <w:spacing w:line="255" w:lineRule="auto"/>
        <w:rPr>
          <w:rFonts w:hint="eastAsia" w:ascii="微软雅黑" w:hAnsi="微软雅黑" w:eastAsia="微软雅黑" w:cs="微软雅黑"/>
          <w:sz w:val="30"/>
          <w:szCs w:val="30"/>
        </w:rPr>
      </w:pPr>
    </w:p>
    <w:p w14:paraId="25C18EE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simply designed to signify that by no conceivable means could David either defy or escape them.</w:t>
      </w:r>
    </w:p>
    <w:p w14:paraId="220B2C3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它仅仅旨在表明，大卫无论如何也无法通过任何手段来违抗或逃脱他们。</w:t>
      </w:r>
    </w:p>
    <w:p w14:paraId="543E40B9">
      <w:pPr>
        <w:spacing w:line="255" w:lineRule="auto"/>
        <w:rPr>
          <w:rFonts w:hint="eastAsia" w:ascii="微软雅黑" w:hAnsi="微软雅黑" w:eastAsia="微软雅黑" w:cs="微软雅黑"/>
          <w:sz w:val="30"/>
          <w:szCs w:val="30"/>
        </w:rPr>
      </w:pPr>
    </w:p>
    <w:p w14:paraId="200CB16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Absalom and all the men of Israel said, The counsel of Hushai the Archite is better than the counsel of Ahithophel. For the Lord had appointed to defeat the good (politic) counsel of Ahithophel, to the intent that the Lord might bring evil upon Absalom" (v. 14).</w:t>
      </w:r>
    </w:p>
    <w:p w14:paraId="0274578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“押沙龙和以色列众人说：亚基人户筛的计谋比亚希多弗的计谋更好！这是因耶和华定意破坏亚希多弗的良谋（精明的建议），为要降祸与押沙龙”（14节）。</w:t>
      </w:r>
    </w:p>
    <w:p w14:paraId="4C90FE83">
      <w:pPr>
        <w:spacing w:line="255" w:lineRule="auto"/>
        <w:rPr>
          <w:rFonts w:hint="eastAsia" w:ascii="微软雅黑" w:hAnsi="微软雅黑" w:eastAsia="微软雅黑" w:cs="微软雅黑"/>
          <w:sz w:val="30"/>
          <w:szCs w:val="30"/>
        </w:rPr>
      </w:pPr>
    </w:p>
    <w:p w14:paraId="74E807E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half of his verse explains the first.</w:t>
      </w:r>
    </w:p>
    <w:p w14:paraId="6BA9610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这节经文的后半部分解释了前半部分。</w:t>
      </w:r>
    </w:p>
    <w:p w14:paraId="09D70F6F">
      <w:pPr>
        <w:spacing w:line="255" w:lineRule="auto"/>
        <w:rPr>
          <w:rFonts w:hint="eastAsia" w:ascii="微软雅黑" w:hAnsi="微软雅黑" w:eastAsia="微软雅黑" w:cs="微软雅黑"/>
          <w:sz w:val="30"/>
          <w:szCs w:val="30"/>
        </w:rPr>
      </w:pPr>
    </w:p>
    <w:p w14:paraId="388E814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prudent advice of Ahithophel was rejected, and the plausible but foolish measures of Hushai were accepted—foolish because they involved so much delay.</w:t>
      </w:r>
    </w:p>
    <w:p w14:paraId="2CB0A23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亚希多弗审慎的建议被拒绝了，而户筛似是而非但愚蠢的措施被接受了——愚蠢是因为它们涉及太多的延误。</w:t>
      </w:r>
    </w:p>
    <w:p w14:paraId="785DA055">
      <w:pPr>
        <w:spacing w:line="255" w:lineRule="auto"/>
        <w:rPr>
          <w:rFonts w:hint="eastAsia" w:ascii="微软雅黑" w:hAnsi="微软雅黑" w:eastAsia="微软雅黑" w:cs="微软雅黑"/>
          <w:sz w:val="30"/>
          <w:szCs w:val="30"/>
        </w:rPr>
      </w:pPr>
    </w:p>
    <w:p w14:paraId="6CA9668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thing has happened scores of times in the affairs of nations, and for a similar reason.</w:t>
      </w:r>
    </w:p>
    <w:p w14:paraId="3F5FA32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同样的事情在国家事务中发生过几十次，原因也相似。</w:t>
      </w:r>
    </w:p>
    <w:p w14:paraId="3E8364E8">
      <w:pPr>
        <w:spacing w:line="255" w:lineRule="auto"/>
        <w:rPr>
          <w:rFonts w:hint="eastAsia" w:ascii="微软雅黑" w:hAnsi="微软雅黑" w:eastAsia="微软雅黑" w:cs="微软雅黑"/>
          <w:sz w:val="30"/>
          <w:szCs w:val="30"/>
        </w:rPr>
      </w:pPr>
    </w:p>
    <w:p w14:paraId="6C655E3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Folly often prevails over wisdom in the counsels of princes and in the houses of legislators. Why?</w:t>
      </w:r>
    </w:p>
    <w:p w14:paraId="5B7D52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在王子的会议和立法机构中，愚蠢往往战胜智慧。为什么？</w:t>
      </w:r>
    </w:p>
    <w:p w14:paraId="186780D0">
      <w:pPr>
        <w:spacing w:line="255" w:lineRule="auto"/>
        <w:rPr>
          <w:rFonts w:hint="eastAsia" w:ascii="微软雅黑" w:hAnsi="微软雅黑" w:eastAsia="微软雅黑" w:cs="微软雅黑"/>
          <w:sz w:val="30"/>
          <w:szCs w:val="30"/>
        </w:rPr>
      </w:pPr>
    </w:p>
    <w:p w14:paraId="11D9A53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God has appointed the rejection of sound counsel in order to bring on nations the vengeance which their crimes call down from heaven.</w:t>
      </w:r>
    </w:p>
    <w:p w14:paraId="070831F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因为神定意拒绝正确的建议，以便给国家带来他们的罪行从天上招致的报应。</w:t>
      </w:r>
    </w:p>
    <w:p w14:paraId="144A53BF">
      <w:pPr>
        <w:spacing w:line="255" w:lineRule="auto"/>
        <w:rPr>
          <w:rFonts w:hint="eastAsia" w:ascii="微软雅黑" w:hAnsi="微软雅黑" w:eastAsia="微软雅黑" w:cs="微软雅黑"/>
          <w:sz w:val="30"/>
          <w:szCs w:val="30"/>
        </w:rPr>
      </w:pPr>
    </w:p>
    <w:p w14:paraId="12A153D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thus that God rules the world by His providence.</w:t>
      </w:r>
    </w:p>
    <w:p w14:paraId="210B989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神正是这样藉着祂的护理统治世界。</w:t>
      </w:r>
    </w:p>
    <w:p w14:paraId="23E46B19">
      <w:pPr>
        <w:spacing w:line="255" w:lineRule="auto"/>
        <w:rPr>
          <w:rFonts w:hint="eastAsia" w:ascii="微软雅黑" w:hAnsi="微软雅黑" w:eastAsia="微软雅黑" w:cs="微软雅黑"/>
          <w:sz w:val="30"/>
          <w:szCs w:val="30"/>
        </w:rPr>
      </w:pPr>
    </w:p>
    <w:p w14:paraId="44E405E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that grave senator, or that sage diplomat: he rises and proposes a course of wisdom; but if God has appointed to punish the nation, some prating fanatic will impose his sophisms on the most sagacious assembly.</w:t>
      </w:r>
    </w:p>
    <w:p w14:paraId="216BDD1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看那位严肃的参议员或那位睿智的外交官：他站起来提出一条智慧的路线；但如果神定意要惩罚这个国家，某个喋喋不休的狂热分子就会将他的诡辩强加给最睿智的集会。</w:t>
      </w:r>
    </w:p>
    <w:p w14:paraId="102DF6D4">
      <w:pPr>
        <w:spacing w:line="255" w:lineRule="auto"/>
        <w:rPr>
          <w:rFonts w:hint="eastAsia" w:ascii="微软雅黑" w:hAnsi="微软雅黑" w:eastAsia="微软雅黑" w:cs="微软雅黑"/>
          <w:sz w:val="30"/>
          <w:szCs w:val="30"/>
        </w:rPr>
      </w:pPr>
    </w:p>
    <w:p w14:paraId="7E6AD29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Index</w:t>
      </w:r>
    </w:p>
    <w:p w14:paraId="3C1369A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索引</w:t>
      </w:r>
    </w:p>
    <w:p w14:paraId="3973A3EE">
      <w:pPr>
        <w:spacing w:line="255" w:lineRule="auto"/>
        <w:rPr>
          <w:rFonts w:hint="eastAsia" w:ascii="微软雅黑" w:hAnsi="微软雅黑" w:eastAsia="微软雅黑" w:cs="微软雅黑"/>
          <w:sz w:val="30"/>
          <w:szCs w:val="30"/>
        </w:rPr>
      </w:pPr>
    </w:p>
    <w:p w14:paraId="02E8E2A8">
      <w:pPr>
        <w:pStyle w:val="2"/>
        <w:bidi w:val="0"/>
        <w:jc w:val="center"/>
        <w:rPr>
          <w:rFonts w:hint="eastAsia"/>
        </w:rPr>
      </w:pPr>
      <w:r>
        <w:rPr>
          <w:rFonts w:hint="eastAsia"/>
        </w:rPr>
        <w:t>Chapter Sixty-Nine-His Stay At Mahanaim</w:t>
      </w:r>
    </w:p>
    <w:p w14:paraId="15DCF109">
      <w:pPr>
        <w:pStyle w:val="2"/>
        <w:bidi w:val="0"/>
        <w:jc w:val="center"/>
        <w:rPr>
          <w:rFonts w:hint="eastAsia"/>
        </w:rPr>
      </w:pPr>
      <w:r>
        <w:rPr>
          <w:rFonts w:hint="eastAsia"/>
        </w:rPr>
        <w:t>第六十九章 他在玛哈念的逗留</w:t>
      </w:r>
    </w:p>
    <w:p w14:paraId="23B638E5">
      <w:pPr>
        <w:spacing w:line="255" w:lineRule="auto"/>
        <w:rPr>
          <w:rFonts w:hint="eastAsia" w:ascii="微软雅黑" w:hAnsi="微软雅黑" w:eastAsia="微软雅黑" w:cs="微软雅黑"/>
          <w:sz w:val="30"/>
          <w:szCs w:val="30"/>
        </w:rPr>
      </w:pPr>
    </w:p>
    <w:p w14:paraId="382DB2C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Samuel 17</w:t>
      </w:r>
    </w:p>
    <w:p w14:paraId="2897819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17 章</w:t>
      </w:r>
    </w:p>
    <w:p w14:paraId="0458EC6E">
      <w:pPr>
        <w:spacing w:line="255" w:lineRule="auto"/>
        <w:rPr>
          <w:rFonts w:hint="eastAsia" w:ascii="微软雅黑" w:hAnsi="微软雅黑" w:eastAsia="微软雅黑" w:cs="微软雅黑"/>
          <w:sz w:val="30"/>
          <w:szCs w:val="30"/>
        </w:rPr>
      </w:pPr>
    </w:p>
    <w:p w14:paraId="1454BD9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seen how God made use of Hushai, David’s friend to defeat the counsel which Ahithophel had proposed to Absalom.</w:t>
      </w:r>
    </w:p>
    <w:p w14:paraId="195C664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我们已经看到神如何利用大卫的朋友户筛来挫败亚希多弗向押沙龙提出的建议。</w:t>
      </w:r>
    </w:p>
    <w:p w14:paraId="08B3DBC2">
      <w:pPr>
        <w:spacing w:line="255" w:lineRule="auto"/>
        <w:rPr>
          <w:rFonts w:hint="eastAsia" w:ascii="微软雅黑" w:hAnsi="微软雅黑" w:eastAsia="微软雅黑" w:cs="微软雅黑"/>
          <w:sz w:val="30"/>
          <w:szCs w:val="30"/>
        </w:rPr>
      </w:pPr>
    </w:p>
    <w:p w14:paraId="0C5D11F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meant a short breathing space was afforded the fugitive king.</w:t>
      </w:r>
    </w:p>
    <w:p w14:paraId="243DEC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这意味着逃亡的国王获得了一个短暂的喘息机会。</w:t>
      </w:r>
    </w:p>
    <w:p w14:paraId="20CFB74A">
      <w:pPr>
        <w:spacing w:line="255" w:lineRule="auto"/>
        <w:rPr>
          <w:rFonts w:hint="eastAsia" w:ascii="微软雅黑" w:hAnsi="微软雅黑" w:eastAsia="微软雅黑" w:cs="微软雅黑"/>
          <w:sz w:val="30"/>
          <w:szCs w:val="30"/>
        </w:rPr>
      </w:pPr>
    </w:p>
    <w:p w14:paraId="316E68F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Hushai at once took steps to acquaint his master with his success (17:15, 16).</w:t>
      </w:r>
    </w:p>
    <w:p w14:paraId="68F003A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户筛立即采取措施向他的主人通报他的成功（17:15, 16）。</w:t>
      </w:r>
    </w:p>
    <w:p w14:paraId="23937E22">
      <w:pPr>
        <w:spacing w:line="255" w:lineRule="auto"/>
        <w:rPr>
          <w:rFonts w:hint="eastAsia" w:ascii="微软雅黑" w:hAnsi="微软雅黑" w:eastAsia="微软雅黑" w:cs="微软雅黑"/>
          <w:sz w:val="30"/>
          <w:szCs w:val="30"/>
        </w:rPr>
      </w:pPr>
    </w:p>
    <w:p w14:paraId="2E3AFED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priests who served as messengers were obliged to take refuge in a farmer’s house at Bahurim, biding in a well, which his wife covered—how many strange and unexpected places have sheltered the servants of God from their enemies only the Day to come will fully reveal.</w:t>
      </w:r>
    </w:p>
    <w:p w14:paraId="5FC55EF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担任信使的两位祭司被迫在巴户琳的一个农夫家中避难，躲在一口井里，农夫的妻子把井盖上了——有多少奇怪和意想不到的地方曾庇护神的仆人免受敌人的伤害，只有将来的日子才会完全显明。</w:t>
      </w:r>
    </w:p>
    <w:p w14:paraId="2927B8A7">
      <w:pPr>
        <w:spacing w:line="255" w:lineRule="auto"/>
        <w:rPr>
          <w:rFonts w:hint="eastAsia" w:ascii="微软雅黑" w:hAnsi="微软雅黑" w:eastAsia="微软雅黑" w:cs="微软雅黑"/>
          <w:sz w:val="30"/>
          <w:szCs w:val="30"/>
        </w:rPr>
      </w:pPr>
    </w:p>
    <w:p w14:paraId="2692672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Incidentally, let us note how this episode teaches us that so far from acting rashly and presumptuously, we should always avail ourselves of any lawful means which a merciful providence supplies for us.</w:t>
      </w:r>
    </w:p>
    <w:p w14:paraId="26B4E72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顺便说一下，让我们注意这一事件如何教导我们，我们绝不应鲁莽和放肆行事，而应始终利用仁慈的天意为我们提供的任何合法手段。</w:t>
      </w:r>
    </w:p>
    <w:p w14:paraId="224B7662">
      <w:pPr>
        <w:spacing w:line="255" w:lineRule="auto"/>
        <w:rPr>
          <w:rFonts w:hint="eastAsia" w:ascii="微软雅黑" w:hAnsi="微软雅黑" w:eastAsia="微软雅黑" w:cs="微软雅黑"/>
          <w:sz w:val="30"/>
          <w:szCs w:val="30"/>
        </w:rPr>
      </w:pPr>
    </w:p>
    <w:p w14:paraId="7A6602A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faith never leads to fanaticism or fatalism, but moves us to act with prudence and with good judgment.</w:t>
      </w:r>
    </w:p>
    <w:p w14:paraId="3C015C7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真正的信心绝不会导致狂热或宿命论，而是推动我们要以审慎和良好的判断力行事。</w:t>
      </w:r>
    </w:p>
    <w:p w14:paraId="07F8B011">
      <w:pPr>
        <w:spacing w:line="255" w:lineRule="auto"/>
        <w:rPr>
          <w:rFonts w:hint="eastAsia" w:ascii="微软雅黑" w:hAnsi="微软雅黑" w:eastAsia="微软雅黑" w:cs="微软雅黑"/>
          <w:sz w:val="30"/>
          <w:szCs w:val="30"/>
        </w:rPr>
      </w:pPr>
    </w:p>
    <w:p w14:paraId="5C2E647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well that the two messengers had taken this precaution, for they were pursued and tracked to the place where they were hiding, but through the woman’s prevarication their enemies were sent on a false trail.</w:t>
      </w:r>
    </w:p>
    <w:p w14:paraId="21B48AA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两位信使采取这种预防措施是很好的，因为他们被追捕并追踪到他们藏身的地方，但通过妇人的推诿，他们的敌人被引向了错误的踪迹。</w:t>
      </w:r>
    </w:p>
    <w:p w14:paraId="6E751E98">
      <w:pPr>
        <w:spacing w:line="255" w:lineRule="auto"/>
        <w:rPr>
          <w:rFonts w:hint="eastAsia" w:ascii="微软雅黑" w:hAnsi="微软雅黑" w:eastAsia="微软雅黑" w:cs="微软雅黑"/>
          <w:sz w:val="30"/>
          <w:szCs w:val="30"/>
        </w:rPr>
      </w:pPr>
    </w:p>
    <w:p w14:paraId="13899B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came to pass, after they (the pursuers) were departed, that they came up out of the well, and went and told king David, and said unto David, Arise, and pass quickly over the water; for thus hath Ahithophel counselled against you.</w:t>
      </w:r>
    </w:p>
    <w:p w14:paraId="2EF99A3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“他们（追赶的人）走后，二人从井里上来，去告诉大卫王说：亚希多弗如此如此定计害你，你们务要起来，快快过河。</w:t>
      </w:r>
    </w:p>
    <w:p w14:paraId="452FC676">
      <w:pPr>
        <w:spacing w:line="255" w:lineRule="auto"/>
        <w:rPr>
          <w:rFonts w:hint="eastAsia" w:ascii="微软雅黑" w:hAnsi="微软雅黑" w:eastAsia="微软雅黑" w:cs="微软雅黑"/>
          <w:sz w:val="30"/>
          <w:szCs w:val="30"/>
        </w:rPr>
      </w:pPr>
    </w:p>
    <w:p w14:paraId="057F199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David arose, and all the people that were with him, and they passed over Jordan: by the morning light there lacked not one of them that was not gone over Jordan" (17:21, 22).</w:t>
      </w:r>
    </w:p>
    <w:p w14:paraId="2720307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于是大卫和跟随他的人都起来，过约旦河。到了天亮，无一人不过约旦河的”（17:21, 22）。</w:t>
      </w:r>
    </w:p>
    <w:p w14:paraId="0D221191">
      <w:pPr>
        <w:spacing w:line="255" w:lineRule="auto"/>
        <w:rPr>
          <w:rFonts w:hint="eastAsia" w:ascii="微软雅黑" w:hAnsi="微软雅黑" w:eastAsia="微软雅黑" w:cs="微软雅黑"/>
          <w:sz w:val="30"/>
          <w:szCs w:val="30"/>
        </w:rPr>
      </w:pPr>
    </w:p>
    <w:p w14:paraId="0EE6CBD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 remarkable instance of God’s providential care over His servant and his friends, that not one was lost, or had deserted, out of the whole company; and he was in this a type of Christ, who loses none of His true followers" (Thomas Scott).</w:t>
      </w:r>
    </w:p>
    <w:p w14:paraId="2F193CB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“这是神对祂仆人和他朋友护理看顾的一个显著例子，整个队伍中没有一个人丢失或开小差；他在这方面是基督的预表，基督没有失去任何真正的追随者”（托马斯·斯科特）。</w:t>
      </w:r>
    </w:p>
    <w:p w14:paraId="50C7DF34">
      <w:pPr>
        <w:spacing w:line="255" w:lineRule="auto"/>
        <w:rPr>
          <w:rFonts w:hint="eastAsia" w:ascii="微软雅黑" w:hAnsi="微软雅黑" w:eastAsia="微软雅黑" w:cs="微软雅黑"/>
          <w:sz w:val="30"/>
          <w:szCs w:val="30"/>
        </w:rPr>
      </w:pPr>
    </w:p>
    <w:p w14:paraId="11608A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antitype see John 18:8, 9.</w:t>
      </w:r>
    </w:p>
    <w:p w14:paraId="263FBDB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关于对映人物，请见约翰福音 18:8, 9。</w:t>
      </w:r>
    </w:p>
    <w:p w14:paraId="47AAF24C">
      <w:pPr>
        <w:spacing w:line="255" w:lineRule="auto"/>
        <w:rPr>
          <w:rFonts w:hint="eastAsia" w:ascii="微软雅黑" w:hAnsi="微软雅黑" w:eastAsia="微软雅黑" w:cs="微软雅黑"/>
          <w:sz w:val="30"/>
          <w:szCs w:val="30"/>
        </w:rPr>
      </w:pPr>
    </w:p>
    <w:p w14:paraId="0C9DE11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at this time, most probably, that David wrote Psalms 42 and 43.</w:t>
      </w:r>
    </w:p>
    <w:p w14:paraId="6E17820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大卫很可能是在这个时候写下了诗篇第42篇和第43篇。</w:t>
      </w:r>
    </w:p>
    <w:p w14:paraId="33EA16E8">
      <w:pPr>
        <w:spacing w:line="255" w:lineRule="auto"/>
        <w:rPr>
          <w:rFonts w:hint="eastAsia" w:ascii="微软雅黑" w:hAnsi="微软雅黑" w:eastAsia="微软雅黑" w:cs="微软雅黑"/>
          <w:sz w:val="30"/>
          <w:szCs w:val="30"/>
        </w:rPr>
      </w:pPr>
    </w:p>
    <w:p w14:paraId="04AF43D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composed at a season when he was deprived of the benefit and blessing of the public means of grace.</w:t>
      </w:r>
    </w:p>
    <w:p w14:paraId="7297283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它们是在他被剥夺了公开恩典蒙恩之道的益处和祝福的时期创作的。</w:t>
      </w:r>
    </w:p>
    <w:p w14:paraId="16052D07">
      <w:pPr>
        <w:spacing w:line="255" w:lineRule="auto"/>
        <w:rPr>
          <w:rFonts w:hint="eastAsia" w:ascii="微软雅黑" w:hAnsi="微软雅黑" w:eastAsia="微软雅黑" w:cs="微软雅黑"/>
          <w:sz w:val="30"/>
          <w:szCs w:val="30"/>
        </w:rPr>
      </w:pPr>
    </w:p>
    <w:p w14:paraId="700A21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loss he felt keenly (42:4), but hoping in God and earnestly supplicating Him, he looked forward to the time when he would be again permitted to enter His holy courts with joy and thanksgiving (43:3, 4).</w:t>
      </w:r>
    </w:p>
    <w:p w14:paraId="55FCC1B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他敏锐地感受到了这种损失（42:4），但他仰望神并恳切地祈求祂，期待着有一天他能再次被允许带着喜乐和感恩进入祂神圣的院宇（43:3, 4）。</w:t>
      </w:r>
    </w:p>
    <w:p w14:paraId="1EAE7C3A">
      <w:pPr>
        <w:spacing w:line="255" w:lineRule="auto"/>
        <w:rPr>
          <w:rFonts w:hint="eastAsia" w:ascii="微软雅黑" w:hAnsi="微软雅黑" w:eastAsia="微软雅黑" w:cs="微软雅黑"/>
          <w:sz w:val="30"/>
          <w:szCs w:val="30"/>
        </w:rPr>
      </w:pPr>
    </w:p>
    <w:p w14:paraId="0A49F4D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Psalms bring before is in a most blessed way the exercises of soul through which David passed at this season, and the persevering efforts he made to retain his hold upon God.</w:t>
      </w:r>
    </w:p>
    <w:p w14:paraId="505D96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这些诗篇以最蒙福的方式展现在我们面前大卫在这个季节所经历的灵魂操练，以及他为保持对神的依靠所做的坚持不懈的努力。</w:t>
      </w:r>
    </w:p>
    <w:p w14:paraId="738832C4">
      <w:pPr>
        <w:spacing w:line="255" w:lineRule="auto"/>
        <w:rPr>
          <w:rFonts w:hint="eastAsia" w:ascii="微软雅黑" w:hAnsi="微软雅黑" w:eastAsia="微软雅黑" w:cs="微软雅黑"/>
          <w:sz w:val="30"/>
          <w:szCs w:val="30"/>
        </w:rPr>
      </w:pPr>
    </w:p>
    <w:p w14:paraId="7B9B213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show us that though a fugitive, pressed almost beyond endurance by sore trials, nevertheless he maintained his intercourse with the Lord.</w:t>
      </w:r>
    </w:p>
    <w:p w14:paraId="48AC21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它们向我们展示，尽管他是一个逃亡者，被痛苦的试炼压得几乎无法忍受，但他仍然保持着与主的交往。</w:t>
      </w:r>
    </w:p>
    <w:p w14:paraId="70A76558">
      <w:pPr>
        <w:spacing w:line="255" w:lineRule="auto"/>
        <w:rPr>
          <w:rFonts w:hint="eastAsia" w:ascii="微软雅黑" w:hAnsi="微软雅黑" w:eastAsia="微软雅黑" w:cs="微软雅黑"/>
          <w:sz w:val="30"/>
          <w:szCs w:val="30"/>
        </w:rPr>
      </w:pPr>
    </w:p>
    <w:p w14:paraId="7F2EB30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reveal the grand recourse which the believer has in every time of trouble—something to which the poor worldling is a complete stranger—namely, the privilege of unburdening his heart unto One who is of tender mercy, great compassion, and who has promised to sustain (Ps. 55:22) when we east our burden upon Him.</w:t>
      </w:r>
    </w:p>
    <w:p w14:paraId="7EECDC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它们揭示了信徒在每次患难中所拥有的宏大依靠——这是可怜的世俗人完全陌生的——即向那位拥有温柔怜悯、巨大同情，并应许当我们把重担卸给祂时必扶持我们要（诗篇 55:22）的主倾诉心声的特权。</w:t>
      </w:r>
    </w:p>
    <w:p w14:paraId="446A15B7">
      <w:pPr>
        <w:spacing w:line="255" w:lineRule="auto"/>
        <w:rPr>
          <w:rFonts w:hint="eastAsia" w:ascii="微软雅黑" w:hAnsi="微软雅黑" w:eastAsia="微软雅黑" w:cs="微软雅黑"/>
          <w:sz w:val="30"/>
          <w:szCs w:val="30"/>
        </w:rPr>
      </w:pPr>
    </w:p>
    <w:p w14:paraId="2E45E52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two verses of Psalm 42 express the deep longing of a spiritual heart for communion with God in the house of worship: it is only when deprived of such privileges that we come to value them as we should—just as a parched throat is the one which most relishes a glass of water.</w:t>
      </w:r>
    </w:p>
    <w:p w14:paraId="2FA3C73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42 篇的前两节表达了属灵之心对在敬拜殿中与神交通的深切渴望：只有当被剥夺了这样的特权时，我们才会像应该的那样珍视它们——就像干渴的喉咙最喜欢一杯水一样。</w:t>
      </w:r>
    </w:p>
    <w:p w14:paraId="323A4010">
      <w:pPr>
        <w:spacing w:line="255" w:lineRule="auto"/>
        <w:rPr>
          <w:rFonts w:hint="eastAsia" w:ascii="微软雅黑" w:hAnsi="微软雅黑" w:eastAsia="微软雅黑" w:cs="微软雅黑"/>
          <w:sz w:val="30"/>
          <w:szCs w:val="30"/>
        </w:rPr>
      </w:pPr>
    </w:p>
    <w:p w14:paraId="555CF69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verse 3 he tells the Lord how keenly he had felt the mocking jibes of his blasphemous foes.</w:t>
      </w:r>
    </w:p>
    <w:p w14:paraId="1F1AFFA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在第3节中，他告诉主他是多么敏锐地感受到了亵渎敌人的嘲笑。</w:t>
      </w:r>
    </w:p>
    <w:p w14:paraId="306CF121">
      <w:pPr>
        <w:spacing w:line="255" w:lineRule="auto"/>
        <w:rPr>
          <w:rFonts w:hint="eastAsia" w:ascii="微软雅黑" w:hAnsi="微软雅黑" w:eastAsia="微软雅黑" w:cs="微软雅黑"/>
          <w:sz w:val="30"/>
          <w:szCs w:val="30"/>
        </w:rPr>
      </w:pPr>
    </w:p>
    <w:p w14:paraId="1ECA6EE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recalls the vivid contrast from previous experience, when he, though king, had gone with the multitude to the tabernacle and joined in celebrating God’s praise.</w:t>
      </w:r>
    </w:p>
    <w:p w14:paraId="25A0E7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然后他回想起以前经历的鲜明对比，那时他虽然是国王，却曾随众人到会幕，一同欢呼赞美神。</w:t>
      </w:r>
    </w:p>
    <w:p w14:paraId="4265AE87">
      <w:pPr>
        <w:spacing w:line="255" w:lineRule="auto"/>
        <w:rPr>
          <w:rFonts w:hint="eastAsia" w:ascii="微软雅黑" w:hAnsi="微软雅黑" w:eastAsia="微软雅黑" w:cs="微软雅黑"/>
          <w:sz w:val="30"/>
          <w:szCs w:val="30"/>
        </w:rPr>
      </w:pPr>
    </w:p>
    <w:p w14:paraId="41B6FCA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Challenging himself for his despondency, he seeks to raise his spirits.</w:t>
      </w:r>
    </w:p>
    <w:p w14:paraId="62118CB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他为自己的沮丧挑战自己，试图振作精神。</w:t>
      </w:r>
    </w:p>
    <w:p w14:paraId="48B7E144">
      <w:pPr>
        <w:spacing w:line="255" w:lineRule="auto"/>
        <w:rPr>
          <w:rFonts w:hint="eastAsia" w:ascii="微软雅黑" w:hAnsi="微软雅黑" w:eastAsia="微软雅黑" w:cs="微软雅黑"/>
          <w:sz w:val="30"/>
          <w:szCs w:val="30"/>
        </w:rPr>
      </w:pPr>
    </w:p>
    <w:p w14:paraId="29F7DAE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soon dejection returns and he cries, "O my God, my soul is cast down within me" (v. 6).</w:t>
      </w:r>
    </w:p>
    <w:p w14:paraId="1533AC8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但很快沮丧又回来了，他呼喊道：“我的神啊，我的心在我里面忧闷”（6节）。</w:t>
      </w:r>
    </w:p>
    <w:p w14:paraId="703AEC73">
      <w:pPr>
        <w:spacing w:line="255" w:lineRule="auto"/>
        <w:rPr>
          <w:rFonts w:hint="eastAsia" w:ascii="微软雅黑" w:hAnsi="微软雅黑" w:eastAsia="微软雅黑" w:cs="微软雅黑"/>
          <w:sz w:val="30"/>
          <w:szCs w:val="30"/>
        </w:rPr>
      </w:pPr>
    </w:p>
    <w:p w14:paraId="0F9A6F3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was he added "therefore will I remember Thee from the land of Jordan, and of the Hermonites, from the hill Mizar."</w:t>
      </w:r>
    </w:p>
    <w:p w14:paraId="239D31D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然后他补充说“所以我从约旦地，从黑门岭，从米萨山记念你。”</w:t>
      </w:r>
    </w:p>
    <w:p w14:paraId="1302D9F3">
      <w:pPr>
        <w:spacing w:line="255" w:lineRule="auto"/>
        <w:rPr>
          <w:rFonts w:hint="eastAsia" w:ascii="微软雅黑" w:hAnsi="微软雅黑" w:eastAsia="微软雅黑" w:cs="微软雅黑"/>
          <w:sz w:val="30"/>
          <w:szCs w:val="30"/>
        </w:rPr>
      </w:pPr>
    </w:p>
    <w:p w14:paraId="1DD77C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though cut off from the public means of grace, though plagued with sore trials, he will not forget his best Friend.</w:t>
      </w:r>
    </w:p>
    <w:p w14:paraId="1470E39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是的，虽然与公开的蒙恩之道隔绝，虽然深受痛苦试炼的折磨，但他不会忘记他最好的朋友。</w:t>
      </w:r>
    </w:p>
    <w:p w14:paraId="739E34BE">
      <w:pPr>
        <w:spacing w:line="255" w:lineRule="auto"/>
        <w:rPr>
          <w:rFonts w:hint="eastAsia" w:ascii="微软雅黑" w:hAnsi="微软雅黑" w:eastAsia="微软雅黑" w:cs="微软雅黑"/>
          <w:sz w:val="30"/>
          <w:szCs w:val="30"/>
        </w:rPr>
      </w:pPr>
    </w:p>
    <w:p w14:paraId="597DD3A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remaining verses we find the Psalmist freely unburdening himself to God.</w:t>
      </w:r>
    </w:p>
    <w:p w14:paraId="04F47AF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在剩下的经文中，我们要发现诗人自由地向神倾诉。</w:t>
      </w:r>
    </w:p>
    <w:p w14:paraId="619DC380">
      <w:pPr>
        <w:spacing w:line="255" w:lineRule="auto"/>
        <w:rPr>
          <w:rFonts w:hint="eastAsia" w:ascii="微软雅黑" w:hAnsi="微软雅黑" w:eastAsia="微软雅黑" w:cs="微软雅黑"/>
          <w:sz w:val="30"/>
          <w:szCs w:val="30"/>
        </w:rPr>
      </w:pPr>
    </w:p>
    <w:p w14:paraId="7A8DEEE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Spurgeon said, "It is well to tell the Lord how we feel, and the more plain the confession the better: David talks like a sick child to his mother, and we should seek to imitate him."</w:t>
      </w:r>
    </w:p>
    <w:p w14:paraId="6F8DE64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正如司布真所说，“告诉主我们的感受是好的，告白越直白越好：大卫像一个生病的孩子对母亲说话，我们应该努力模仿他。”</w:t>
      </w:r>
    </w:p>
    <w:p w14:paraId="20EB8DDC">
      <w:pPr>
        <w:spacing w:line="255" w:lineRule="auto"/>
        <w:rPr>
          <w:rFonts w:hint="eastAsia" w:ascii="微软雅黑" w:hAnsi="微软雅黑" w:eastAsia="微软雅黑" w:cs="微软雅黑"/>
          <w:sz w:val="30"/>
          <w:szCs w:val="30"/>
        </w:rPr>
      </w:pPr>
    </w:p>
    <w:p w14:paraId="67A5B73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closely is Psalm 43 connected with the one preceding, that in one or two of the older manuscripts they are coupled together as one: that it was written during the same period is evident from verse 3, 4.</w:t>
      </w:r>
    </w:p>
    <w:p w14:paraId="709887A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43 篇与前一篇联系如此紧密，以致在一两份较古老的手稿中它们被连在一起作为一篇：从第3、4节可以明显看出它是在同一时期写的。</w:t>
      </w:r>
    </w:p>
    <w:p w14:paraId="08515BB5">
      <w:pPr>
        <w:spacing w:line="255" w:lineRule="auto"/>
        <w:rPr>
          <w:rFonts w:hint="eastAsia" w:ascii="微软雅黑" w:hAnsi="微软雅黑" w:eastAsia="微软雅黑" w:cs="微软雅黑"/>
          <w:sz w:val="30"/>
          <w:szCs w:val="30"/>
        </w:rPr>
      </w:pPr>
    </w:p>
    <w:p w14:paraId="6A05223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 we find David begging God to undertake for him, to "plead his cause against an ungodly nation," to "deliver him from the deceitful and unjust man"—the reference to Ahithophel or Absalom, or both.</w:t>
      </w:r>
    </w:p>
    <w:p w14:paraId="09C03A9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在其中我们发现大卫乞求神为他担当，为他“伸冤，攻击不虔诚的国”，“救他脱离诡诈不义的人”——指亚希多弗或押沙龙，或两者。</w:t>
      </w:r>
    </w:p>
    <w:p w14:paraId="249521A8">
      <w:pPr>
        <w:spacing w:line="255" w:lineRule="auto"/>
        <w:rPr>
          <w:rFonts w:hint="eastAsia" w:ascii="微软雅黑" w:hAnsi="微软雅黑" w:eastAsia="微软雅黑" w:cs="微软雅黑"/>
          <w:sz w:val="30"/>
          <w:szCs w:val="30"/>
        </w:rPr>
      </w:pPr>
    </w:p>
    <w:p w14:paraId="4B4BBA3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distressed at his own despondency and unbelief, prays for a fresh manifestation of the divine presence and faithfulness (v. 3), asks for such a deliverance as would permit his return to God’s house, and closes with an expression of assurance, that, in the end, all would turn out well for him.</w:t>
      </w:r>
    </w:p>
    <w:p w14:paraId="48A7099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他为自己的沮丧和不信感到痛苦，祈求神同在和信实的新显现（3节），祈求这样的拯救使他能回到神的殿，并以确信的表达结束，即最终一切都会对他有利。</w:t>
      </w:r>
    </w:p>
    <w:p w14:paraId="5A39C264">
      <w:pPr>
        <w:spacing w:line="255" w:lineRule="auto"/>
        <w:rPr>
          <w:rFonts w:hint="eastAsia" w:ascii="微软雅黑" w:hAnsi="微软雅黑" w:eastAsia="微软雅黑" w:cs="微软雅黑"/>
          <w:sz w:val="30"/>
          <w:szCs w:val="30"/>
        </w:rPr>
      </w:pPr>
    </w:p>
    <w:p w14:paraId="30657A4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Ahithophel saw that his counsel was not followed, he saddled his ass, and arose, and gat him home to his house, to his city, and put his household in order, and hanged himself and died, and was buried in the sepulchre of his father" (2 Sam. 17:23).</w:t>
      </w:r>
    </w:p>
    <w:p w14:paraId="71A186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“亚希多弗见不依从他的计谋，就备上驴，归回本城；到了家，留下遗言，便吊死了，葬在他父亲的坟墓里”（撒母耳记下 17:23）。</w:t>
      </w:r>
    </w:p>
    <w:p w14:paraId="23F48658">
      <w:pPr>
        <w:spacing w:line="255" w:lineRule="auto"/>
        <w:rPr>
          <w:rFonts w:hint="eastAsia" w:ascii="微软雅黑" w:hAnsi="微软雅黑" w:eastAsia="微软雅黑" w:cs="微软雅黑"/>
          <w:sz w:val="30"/>
          <w:szCs w:val="30"/>
        </w:rPr>
      </w:pPr>
    </w:p>
    <w:p w14:paraId="07F64CA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Unspeakably solemn is this.</w:t>
      </w:r>
    </w:p>
    <w:p w14:paraId="5E80E29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这是无法言喻的严肃。</w:t>
      </w:r>
    </w:p>
    <w:p w14:paraId="0C0854DE">
      <w:pPr>
        <w:spacing w:line="255" w:lineRule="auto"/>
        <w:rPr>
          <w:rFonts w:hint="eastAsia" w:ascii="微软雅黑" w:hAnsi="微软雅黑" w:eastAsia="微软雅黑" w:cs="微软雅黑"/>
          <w:sz w:val="30"/>
          <w:szCs w:val="30"/>
        </w:rPr>
      </w:pPr>
    </w:p>
    <w:p w14:paraId="5345D23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contrast is here presented: in the preceding verse we see the temporal deliverance of David and all his men; here we behold his chief enemy flinging himself into eternal destruction by his own mad act.</w:t>
      </w:r>
    </w:p>
    <w:p w14:paraId="70B185E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这里呈现了多么鲜明的对比：在前一节中我们看到大卫和他所有手下的暂时得救；在这里我们看到他的主要敌人因自己疯狂的行为将自己投入永恒的毁灭。</w:t>
      </w:r>
    </w:p>
    <w:p w14:paraId="514BB044">
      <w:pPr>
        <w:spacing w:line="255" w:lineRule="auto"/>
        <w:rPr>
          <w:rFonts w:hint="eastAsia" w:ascii="微软雅黑" w:hAnsi="微软雅黑" w:eastAsia="微软雅黑" w:cs="微软雅黑"/>
          <w:sz w:val="30"/>
          <w:szCs w:val="30"/>
        </w:rPr>
      </w:pPr>
    </w:p>
    <w:p w14:paraId="3856DF6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Significantly enough "Ahithophel" signifies "the brother of a fool," and none exhibit such awful folly as those who are guilty of self-murder.</w:t>
      </w:r>
    </w:p>
    <w:p w14:paraId="5B187F4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很有意义的是，“亚希多弗”的意思是“愚人的兄弟”，没有人比那些犯自杀罪的人表现出如此可怕的愚蠢。</w:t>
      </w:r>
    </w:p>
    <w:p w14:paraId="44845922">
      <w:pPr>
        <w:spacing w:line="255" w:lineRule="auto"/>
        <w:rPr>
          <w:rFonts w:hint="eastAsia" w:ascii="微软雅黑" w:hAnsi="微软雅黑" w:eastAsia="微软雅黑" w:cs="微软雅黑"/>
          <w:sz w:val="30"/>
          <w:szCs w:val="30"/>
        </w:rPr>
      </w:pPr>
    </w:p>
    <w:p w14:paraId="50D42B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Ahithophel did not commit this unpardonable crime on the spur of the moment, but with full deliberation, journeying to his own home to accomplish it.</w:t>
      </w:r>
    </w:p>
    <w:p w14:paraId="016F28F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亚希多弗并非一时冲动犯下这不可饶恕的罪行，而是经过深思熟虑，回到自己家去完成的。</w:t>
      </w:r>
    </w:p>
    <w:p w14:paraId="1F420F2A">
      <w:pPr>
        <w:spacing w:line="255" w:lineRule="auto"/>
        <w:rPr>
          <w:rFonts w:hint="eastAsia" w:ascii="微软雅黑" w:hAnsi="微软雅黑" w:eastAsia="微软雅黑" w:cs="微软雅黑"/>
          <w:sz w:val="30"/>
          <w:szCs w:val="30"/>
        </w:rPr>
      </w:pPr>
    </w:p>
    <w:p w14:paraId="49932B5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he bereft of his senses, for he first duly settled his affairs and arranged for the future of his family before destroying himself.</w:t>
      </w:r>
    </w:p>
    <w:p w14:paraId="377D73E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他也没有失去理智，因为在毁灭自己之前，他先妥善处理了自己的事务并安排了家人的未来。</w:t>
      </w:r>
    </w:p>
    <w:p w14:paraId="362D20CB">
      <w:pPr>
        <w:spacing w:line="255" w:lineRule="auto"/>
        <w:rPr>
          <w:rFonts w:hint="eastAsia" w:ascii="微软雅黑" w:hAnsi="微软雅黑" w:eastAsia="微软雅黑" w:cs="微软雅黑"/>
          <w:sz w:val="30"/>
          <w:szCs w:val="30"/>
        </w:rPr>
      </w:pPr>
    </w:p>
    <w:p w14:paraId="40309A8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why should Ahithophel have proceeded to such desperate measures?</w:t>
      </w:r>
    </w:p>
    <w:p w14:paraId="0551515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但为什么亚希多弗要采取如此绝望的措施呢？</w:t>
      </w:r>
    </w:p>
    <w:p w14:paraId="4FBE243B">
      <w:pPr>
        <w:spacing w:line="255" w:lineRule="auto"/>
        <w:rPr>
          <w:rFonts w:hint="eastAsia" w:ascii="微软雅黑" w:hAnsi="微软雅黑" w:eastAsia="微软雅黑" w:cs="微软雅黑"/>
          <w:sz w:val="30"/>
          <w:szCs w:val="30"/>
        </w:rPr>
      </w:pPr>
    </w:p>
    <w:p w14:paraId="6FEEFFE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my reader, there is something here which needs to search our hearts.</w:t>
      </w:r>
    </w:p>
    <w:p w14:paraId="4A0949D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啊，我的读者，这里有一些东西需要搜寻我们的心。</w:t>
      </w:r>
    </w:p>
    <w:p w14:paraId="2BF6FA82">
      <w:pPr>
        <w:spacing w:line="255" w:lineRule="auto"/>
        <w:rPr>
          <w:rFonts w:hint="eastAsia" w:ascii="微软雅黑" w:hAnsi="微软雅黑" w:eastAsia="微软雅黑" w:cs="微软雅黑"/>
          <w:sz w:val="30"/>
          <w:szCs w:val="30"/>
        </w:rPr>
      </w:pPr>
    </w:p>
    <w:p w14:paraId="6CB5078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upon which he had chiefly doted was now turned to ashes, and therefore he no longer had any further interest in life: his household "gods" were, so to speak, stolen from him, his "good thing" was gone, and therefore his temple lay in ruins.</w:t>
      </w:r>
    </w:p>
    <w:p w14:paraId="39C0262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他主要溺爱的东西现在变成了灰烬，因此他对生活不再有任何兴趣：他的家庭“神”可以说是被偷走了，他的“好东西”没了，因此他的殿成了废墟。</w:t>
      </w:r>
    </w:p>
    <w:p w14:paraId="701B6E3A">
      <w:pPr>
        <w:spacing w:line="255" w:lineRule="auto"/>
        <w:rPr>
          <w:rFonts w:hint="eastAsia" w:ascii="微软雅黑" w:hAnsi="微软雅黑" w:eastAsia="微软雅黑" w:cs="微软雅黑"/>
          <w:sz w:val="30"/>
          <w:szCs w:val="30"/>
        </w:rPr>
      </w:pPr>
    </w:p>
    <w:p w14:paraId="4531146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Hitherto his counsel was regarded "as if a man had enquired at the oracle of God" (16:23), but the advice of Hushai was now preferred before his.</w:t>
      </w:r>
    </w:p>
    <w:p w14:paraId="3A8E2A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迄今为止，他的建议被视为“好像人问神的话一样”（16:23），但户筛的建议现在却优于他的。</w:t>
      </w:r>
    </w:p>
    <w:p w14:paraId="010B53A8">
      <w:pPr>
        <w:spacing w:line="255" w:lineRule="auto"/>
        <w:rPr>
          <w:rFonts w:hint="eastAsia" w:ascii="微软雅黑" w:hAnsi="微软雅黑" w:eastAsia="微软雅黑" w:cs="微软雅黑"/>
          <w:sz w:val="30"/>
          <w:szCs w:val="30"/>
        </w:rPr>
      </w:pPr>
    </w:p>
    <w:p w14:paraId="5A49DA9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 esteem in which he had been held for his political acumen, his wisdom in the affairs of state, was everything to him, and when Absalom passed his advice by (17:14) it was more than the pride of his heart could endure.</w:t>
      </w:r>
    </w:p>
    <w:p w14:paraId="0A210C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他因政治敏锐和处理国家事务的智慧而享有的崇高声誉，对他来说就是一切，当押沙龙忽略他的建议时（17:14），这是他内心的骄傲所无法忍受的。</w:t>
      </w:r>
    </w:p>
    <w:p w14:paraId="3D64F110">
      <w:pPr>
        <w:spacing w:line="255" w:lineRule="auto"/>
        <w:rPr>
          <w:rFonts w:hint="eastAsia" w:ascii="微软雅黑" w:hAnsi="微软雅黑" w:eastAsia="微软雅黑" w:cs="微软雅黑"/>
          <w:sz w:val="30"/>
          <w:szCs w:val="30"/>
        </w:rPr>
      </w:pPr>
    </w:p>
    <w:p w14:paraId="6865C4C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slighted by David’s usurper meant that he was now a "back number"; to be thus treated before the people was too humiliating for one who had long been lionized by them.</w:t>
      </w:r>
    </w:p>
    <w:p w14:paraId="0D374B2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被大卫的篡位者轻视意味着他现在是一个“过时的人”；在众人面前受到这样的对待，对于一个长期被他们视为偶像的人来说太羞辱了。</w:t>
      </w:r>
    </w:p>
    <w:p w14:paraId="628D63C5">
      <w:pPr>
        <w:spacing w:line="255" w:lineRule="auto"/>
        <w:rPr>
          <w:rFonts w:hint="eastAsia" w:ascii="微软雅黑" w:hAnsi="微软雅黑" w:eastAsia="微软雅黑" w:cs="微软雅黑"/>
          <w:sz w:val="30"/>
          <w:szCs w:val="30"/>
        </w:rPr>
      </w:pPr>
    </w:p>
    <w:p w14:paraId="2D22559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not behold the same Satanic egotism in Saul.</w:t>
      </w:r>
    </w:p>
    <w:p w14:paraId="44E5E9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我们要难道没有在扫罗身上看到同样的撒但式自我中心吗？</w:t>
      </w:r>
    </w:p>
    <w:p w14:paraId="663BB906">
      <w:pPr>
        <w:spacing w:line="255" w:lineRule="auto"/>
        <w:rPr>
          <w:rFonts w:hint="eastAsia" w:ascii="微软雅黑" w:hAnsi="微软雅黑" w:eastAsia="微软雅黑" w:cs="微软雅黑"/>
          <w:sz w:val="30"/>
          <w:szCs w:val="30"/>
        </w:rPr>
      </w:pPr>
    </w:p>
    <w:p w14:paraId="6326A77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Samuel announced to him that the Lord had rejected him from being king, what was his response?</w:t>
      </w:r>
    </w:p>
    <w:p w14:paraId="2892735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当撒母耳向他宣布主已经废弃他作王时，他的反应是什么？</w:t>
      </w:r>
    </w:p>
    <w:p w14:paraId="72168B9A">
      <w:pPr>
        <w:spacing w:line="255" w:lineRule="auto"/>
        <w:rPr>
          <w:rFonts w:hint="eastAsia" w:ascii="微软雅黑" w:hAnsi="微软雅黑" w:eastAsia="微软雅黑" w:cs="微软雅黑"/>
          <w:sz w:val="30"/>
          <w:szCs w:val="30"/>
        </w:rPr>
      </w:pPr>
    </w:p>
    <w:p w14:paraId="5CAC912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this: "Then he said, I have sinned: yet honour me now, I pray thee, before the leaders of my people, and before Israel" (1 Sam. 15:30).</w:t>
      </w:r>
    </w:p>
    <w:p w14:paraId="11CE4A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哎呀，是这样的：“扫罗说：我有罪了，虽然如此，求你在我百姓的长老和以色列人面前抬举我”（撒母耳记上 15:30）。</w:t>
      </w:r>
    </w:p>
    <w:p w14:paraId="511455E2">
      <w:pPr>
        <w:spacing w:line="255" w:lineRule="auto"/>
        <w:rPr>
          <w:rFonts w:hint="eastAsia" w:ascii="微软雅黑" w:hAnsi="微软雅黑" w:eastAsia="微软雅黑" w:cs="微软雅黑"/>
          <w:sz w:val="30"/>
          <w:szCs w:val="30"/>
        </w:rPr>
      </w:pPr>
    </w:p>
    <w:p w14:paraId="3594DDC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it was the praise of man, and not the approbation of God, which meant everything to him.</w:t>
      </w:r>
    </w:p>
    <w:p w14:paraId="1935062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啊，对他来说，人的称赞，而不是神的认可，意味着一切。</w:t>
      </w:r>
    </w:p>
    <w:p w14:paraId="7C4F11E6">
      <w:pPr>
        <w:spacing w:line="255" w:lineRule="auto"/>
        <w:rPr>
          <w:rFonts w:hint="eastAsia" w:ascii="微软雅黑" w:hAnsi="微软雅黑" w:eastAsia="微软雅黑" w:cs="微软雅黑"/>
          <w:sz w:val="30"/>
          <w:szCs w:val="30"/>
        </w:rPr>
      </w:pPr>
    </w:p>
    <w:p w14:paraId="711C412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was with Ahithophel: an intolerable slur had been cast upon his sagacity, and his proud heart could not endure the idea of having to play second fiddle to Hushai.</w:t>
      </w:r>
    </w:p>
    <w:p w14:paraId="77806AF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亚希多弗也是如此：他的睿智受到了无法忍受的污蔑，他骄傲的心无法忍受必须屈居户筛之下的想法。</w:t>
      </w:r>
    </w:p>
    <w:p w14:paraId="728C80FB">
      <w:pPr>
        <w:spacing w:line="255" w:lineRule="auto"/>
        <w:rPr>
          <w:rFonts w:hint="eastAsia" w:ascii="微软雅黑" w:hAnsi="微软雅黑" w:eastAsia="微软雅黑" w:cs="微软雅黑"/>
          <w:sz w:val="30"/>
          <w:szCs w:val="30"/>
        </w:rPr>
      </w:pPr>
    </w:p>
    <w:p w14:paraId="5F99589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point this gives to that exhortation, "Thus saith the Lord, Let not the wise man glory in his wisdom, neither let the mighty man glory in his might, let not the rich man glory in his riches: but let him that glorieth glory in this, that he understandeth and knoweth Me, that I am the Lord which exercise lovingkindness, judgment, and righteousness, in the earth: for in these things I delight, saith the Lord" (Jer. 9:23, 24).</w:t>
      </w:r>
    </w:p>
    <w:p w14:paraId="4CB67F0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给那个劝勉赋予了多么深刻的意义：“耶和华如此说：智慧人不要因他的智慧夸口，勇士不要因他的勇力夸口，财主不要因他的财物夸口。夸口的却因他有聪明，认识我是耶和华，又知道我喜悦在世上施行慈爱、公平，和公义，以此夸口。这是耶和华说的”（耶利米书 9:23, 24）。</w:t>
      </w:r>
    </w:p>
    <w:p w14:paraId="3F4EF1D1">
      <w:pPr>
        <w:spacing w:line="255" w:lineRule="auto"/>
        <w:rPr>
          <w:rFonts w:hint="eastAsia" w:ascii="微软雅黑" w:hAnsi="微软雅黑" w:eastAsia="微软雅黑" w:cs="微软雅黑"/>
          <w:sz w:val="30"/>
          <w:szCs w:val="30"/>
        </w:rPr>
      </w:pPr>
    </w:p>
    <w:p w14:paraId="1E508C6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the justice of God in suffering Ahithophel to come to such an end: he plotted the violent death of David, and now was fulfilled that word his mischief shall return upon his own head, and his violent dealing shall come down upon his own pate" (Ps. 7:16).</w:t>
      </w:r>
    </w:p>
    <w:p w14:paraId="5372820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观察神允许亚希多弗落得如此下场的公义：他策划了大卫的横死，现在应验了那句话：“他的毒害必临到他自己的头上；他的强暴必落到他自己的脑袋上”（诗篇 7:16）。</w:t>
      </w:r>
    </w:p>
    <w:p w14:paraId="510B3419">
      <w:pPr>
        <w:spacing w:line="255" w:lineRule="auto"/>
        <w:rPr>
          <w:rFonts w:hint="eastAsia" w:ascii="微软雅黑" w:hAnsi="微软雅黑" w:eastAsia="微软雅黑" w:cs="微软雅黑"/>
          <w:sz w:val="30"/>
          <w:szCs w:val="30"/>
        </w:rPr>
      </w:pPr>
    </w:p>
    <w:p w14:paraId="66F018B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we may really take this to ourselves, so that we honestly examine our hearts, and ascertain upon what it is, really, chiefly set.</w:t>
      </w:r>
    </w:p>
    <w:p w14:paraId="53E0A6C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哦，愿我们真的把这点应用到自己身上，诚实地检查我们的心，确定它真正主要关注的是什么。</w:t>
      </w:r>
    </w:p>
    <w:p w14:paraId="490697A8">
      <w:pPr>
        <w:spacing w:line="255" w:lineRule="auto"/>
        <w:rPr>
          <w:rFonts w:hint="eastAsia" w:ascii="微软雅黑" w:hAnsi="微软雅黑" w:eastAsia="微软雅黑" w:cs="微软雅黑"/>
          <w:sz w:val="30"/>
          <w:szCs w:val="30"/>
        </w:rPr>
      </w:pPr>
    </w:p>
    <w:p w14:paraId="2C004B0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did anything avail Haman, while Mordecai sat at the gate? is another illustration of the same evil principle.</w:t>
      </w:r>
    </w:p>
    <w:p w14:paraId="4CFEC0A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只要末底改坐在朝门，哈曼拥有的一切有什么用呢？这是同一邪恶原则的另一个例证。</w:t>
      </w:r>
    </w:p>
    <w:p w14:paraId="11AE5D1D">
      <w:pPr>
        <w:spacing w:line="255" w:lineRule="auto"/>
        <w:rPr>
          <w:rFonts w:hint="eastAsia" w:ascii="微软雅黑" w:hAnsi="微软雅黑" w:eastAsia="微软雅黑" w:cs="微软雅黑"/>
          <w:sz w:val="30"/>
          <w:szCs w:val="30"/>
        </w:rPr>
      </w:pPr>
    </w:p>
    <w:p w14:paraId="4884C5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solemn lesson all of this reads to us!</w:t>
      </w:r>
    </w:p>
    <w:p w14:paraId="77FC021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这一切给我们上了多么严肃的一课！</w:t>
      </w:r>
    </w:p>
    <w:p w14:paraId="18D837D7">
      <w:pPr>
        <w:spacing w:line="255" w:lineRule="auto"/>
        <w:rPr>
          <w:rFonts w:hint="eastAsia" w:ascii="微软雅黑" w:hAnsi="微软雅黑" w:eastAsia="微软雅黑" w:cs="微软雅黑"/>
          <w:sz w:val="30"/>
          <w:szCs w:val="30"/>
        </w:rPr>
      </w:pPr>
    </w:p>
    <w:p w14:paraId="5DC62FF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we, my reader, some earthly idol—be it riches, honor, fame, or even a loved one—around which the tendrils of the soul are so entwined that if it be touched, our very life is touched; if it be taken away, life is for us no longer worth living?</w:t>
      </w:r>
    </w:p>
    <w:p w14:paraId="7204423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读者，我们是否有某种地上的偶像——无论是财富、荣誉、名声，甚至是所爱的人——灵魂的触须如此紧密地缠绕在它周围，以至于如果它被触动，我们的生命就被触动；如果它被拿走，生活对我们来说就不再值得过下去？</w:t>
      </w:r>
    </w:p>
    <w:p w14:paraId="234D3CD2">
      <w:pPr>
        <w:spacing w:line="255" w:lineRule="auto"/>
        <w:rPr>
          <w:rFonts w:hint="eastAsia" w:ascii="微软雅黑" w:hAnsi="微软雅黑" w:eastAsia="微软雅黑" w:cs="微软雅黑"/>
          <w:sz w:val="30"/>
          <w:szCs w:val="30"/>
        </w:rPr>
      </w:pPr>
    </w:p>
    <w:p w14:paraId="2359E8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our ruling passion fixed? On what is it centered?</w:t>
      </w:r>
    </w:p>
    <w:p w14:paraId="7E056C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我们的主导激情固定在哪里？它以什么为中心？</w:t>
      </w:r>
    </w:p>
    <w:p w14:paraId="469D863F">
      <w:pPr>
        <w:spacing w:line="255" w:lineRule="auto"/>
        <w:rPr>
          <w:rFonts w:hint="eastAsia" w:ascii="微软雅黑" w:hAnsi="微软雅黑" w:eastAsia="微软雅黑" w:cs="微软雅黑"/>
          <w:sz w:val="30"/>
          <w:szCs w:val="30"/>
        </w:rPr>
      </w:pPr>
    </w:p>
    <w:p w14:paraId="761AAB0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some object of time and sense, or One who is eternal and immutable?</w:t>
      </w:r>
    </w:p>
    <w:p w14:paraId="66A0230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是某个时间和感官的对象，还是那位永恒不变的主？</w:t>
      </w:r>
    </w:p>
    <w:p w14:paraId="6FDAC54C">
      <w:pPr>
        <w:spacing w:line="255" w:lineRule="auto"/>
        <w:rPr>
          <w:rFonts w:hint="eastAsia" w:ascii="微软雅黑" w:hAnsi="微软雅黑" w:eastAsia="微软雅黑" w:cs="微软雅黑"/>
          <w:sz w:val="30"/>
          <w:szCs w:val="30"/>
        </w:rPr>
      </w:pPr>
    </w:p>
    <w:p w14:paraId="2F7D97A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"treasure" are we laying up day by day?</w:t>
      </w:r>
    </w:p>
    <w:p w14:paraId="70ABCFE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我们每天都在积攒什么“财宝”？</w:t>
      </w:r>
    </w:p>
    <w:p w14:paraId="66F1E9E5">
      <w:pPr>
        <w:spacing w:line="255" w:lineRule="auto"/>
        <w:rPr>
          <w:rFonts w:hint="eastAsia" w:ascii="微软雅黑" w:hAnsi="微软雅黑" w:eastAsia="微软雅黑" w:cs="微软雅黑"/>
          <w:sz w:val="30"/>
          <w:szCs w:val="30"/>
        </w:rPr>
      </w:pPr>
    </w:p>
    <w:p w14:paraId="44A11E9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one that the hand of man or the hand of death may soon take from us, or that which is "eternal in the heavens"?</w:t>
      </w:r>
    </w:p>
    <w:p w14:paraId="1ADBA72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它是人手或死手可能很快从我们这里拿走的，还是那“在天上永存的”？</w:t>
      </w:r>
    </w:p>
    <w:p w14:paraId="2F148396">
      <w:pPr>
        <w:spacing w:line="255" w:lineRule="auto"/>
        <w:rPr>
          <w:rFonts w:hint="eastAsia" w:ascii="微软雅黑" w:hAnsi="微软雅黑" w:eastAsia="微软雅黑" w:cs="微软雅黑"/>
          <w:sz w:val="30"/>
          <w:szCs w:val="30"/>
        </w:rPr>
      </w:pPr>
    </w:p>
    <w:p w14:paraId="26897CE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Seek to answer this question in the presence of the Lord Himself.</w:t>
      </w:r>
    </w:p>
    <w:p w14:paraId="78BD62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求在主自己面前回答这个问题。</w:t>
      </w:r>
    </w:p>
    <w:p w14:paraId="7839CE0B">
      <w:pPr>
        <w:spacing w:line="255" w:lineRule="auto"/>
        <w:rPr>
          <w:rFonts w:hint="eastAsia" w:ascii="微软雅黑" w:hAnsi="微软雅黑" w:eastAsia="微软雅黑" w:cs="微软雅黑"/>
          <w:sz w:val="30"/>
          <w:szCs w:val="30"/>
        </w:rPr>
      </w:pPr>
    </w:p>
    <w:p w14:paraId="2E446C8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David came to Mahanaim" (v. 24).</w:t>
      </w:r>
    </w:p>
    <w:p w14:paraId="7D49311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“大卫到了玛哈念”（24节）。</w:t>
      </w:r>
    </w:p>
    <w:p w14:paraId="2EA4BE94">
      <w:pPr>
        <w:spacing w:line="255" w:lineRule="auto"/>
        <w:rPr>
          <w:rFonts w:hint="eastAsia" w:ascii="微软雅黑" w:hAnsi="微软雅黑" w:eastAsia="微软雅黑" w:cs="微软雅黑"/>
          <w:sz w:val="30"/>
          <w:szCs w:val="30"/>
        </w:rPr>
      </w:pPr>
    </w:p>
    <w:p w14:paraId="74D3E4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one of the cities of the Levites in the tribe of Gad (Josh. 13:26).</w:t>
      </w:r>
    </w:p>
    <w:p w14:paraId="4DD585A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这是迦得支派中利未人的城市之一（约书亚记 13:26）。</w:t>
      </w:r>
    </w:p>
    <w:p w14:paraId="263DD699">
      <w:pPr>
        <w:spacing w:line="255" w:lineRule="auto"/>
        <w:rPr>
          <w:rFonts w:hint="eastAsia" w:ascii="微软雅黑" w:hAnsi="微软雅黑" w:eastAsia="微软雅黑" w:cs="微软雅黑"/>
          <w:sz w:val="30"/>
          <w:szCs w:val="30"/>
        </w:rPr>
      </w:pPr>
    </w:p>
    <w:p w14:paraId="4B16665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sacred memories were associated with this place we may discover by a reference to Genesis 32.</w:t>
      </w:r>
    </w:p>
    <w:p w14:paraId="08FE8AE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通过参考创世记第32章，我们可以发现与这个地方相关的神圣记忆。</w:t>
      </w:r>
    </w:p>
    <w:p w14:paraId="6342345C">
      <w:pPr>
        <w:spacing w:line="255" w:lineRule="auto"/>
        <w:rPr>
          <w:rFonts w:hint="eastAsia" w:ascii="微软雅黑" w:hAnsi="微软雅黑" w:eastAsia="微软雅黑" w:cs="微软雅黑"/>
          <w:sz w:val="30"/>
          <w:szCs w:val="30"/>
        </w:rPr>
      </w:pPr>
    </w:p>
    <w:p w14:paraId="0493690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at this very place that Jacob had stopped on his return from sojourning so long with Laban.</w:t>
      </w:r>
    </w:p>
    <w:p w14:paraId="5205BF9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正是在这个地方，雅各在与拉班长期寄居后返回途中停留。</w:t>
      </w:r>
    </w:p>
    <w:p w14:paraId="15D6A1C2">
      <w:pPr>
        <w:spacing w:line="255" w:lineRule="auto"/>
        <w:rPr>
          <w:rFonts w:hint="eastAsia" w:ascii="微软雅黑" w:hAnsi="微软雅黑" w:eastAsia="微软雅黑" w:cs="微软雅黑"/>
          <w:sz w:val="30"/>
          <w:szCs w:val="30"/>
        </w:rPr>
      </w:pPr>
    </w:p>
    <w:p w14:paraId="03032CB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on his way toward the unwelcome meeting with Esau.</w:t>
      </w:r>
    </w:p>
    <w:p w14:paraId="509ED68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他在去往与以扫那不受欢迎的会面的路上。</w:t>
      </w:r>
    </w:p>
    <w:p w14:paraId="22E16C0E">
      <w:pPr>
        <w:spacing w:line="255" w:lineRule="auto"/>
        <w:rPr>
          <w:rFonts w:hint="eastAsia" w:ascii="微软雅黑" w:hAnsi="微软雅黑" w:eastAsia="微软雅黑" w:cs="微软雅黑"/>
          <w:sz w:val="30"/>
          <w:szCs w:val="30"/>
        </w:rPr>
      </w:pPr>
    </w:p>
    <w:p w14:paraId="3F47993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was there that "the angels of God met him"!</w:t>
      </w:r>
    </w:p>
    <w:p w14:paraId="77B01F6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但正是在那里，“神的使者遇见他”！</w:t>
      </w:r>
    </w:p>
    <w:p w14:paraId="1114E346">
      <w:pPr>
        <w:spacing w:line="255" w:lineRule="auto"/>
        <w:rPr>
          <w:rFonts w:hint="eastAsia" w:ascii="微软雅黑" w:hAnsi="微软雅黑" w:eastAsia="微软雅黑" w:cs="微软雅黑"/>
          <w:sz w:val="30"/>
          <w:szCs w:val="30"/>
        </w:rPr>
      </w:pPr>
    </w:p>
    <w:p w14:paraId="24F6B83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faith’s discernment, Jacob perceived that this was "a token for good" from the Lord:</w:t>
      </w:r>
    </w:p>
    <w:p w14:paraId="791B4E4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凭着信心的洞察力，雅各察觉到这是来自主的“好兆头”：</w:t>
      </w:r>
    </w:p>
    <w:p w14:paraId="65524F2B">
      <w:pPr>
        <w:spacing w:line="255" w:lineRule="auto"/>
        <w:rPr>
          <w:rFonts w:hint="eastAsia" w:ascii="微软雅黑" w:hAnsi="微软雅黑" w:eastAsia="微软雅黑" w:cs="微软雅黑"/>
          <w:sz w:val="30"/>
          <w:szCs w:val="30"/>
        </w:rPr>
      </w:pPr>
    </w:p>
    <w:p w14:paraId="075C5D0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Jacob saw them, he said, This is God’s host, and he called the name of that place Mahanaim" or ‘two hosts"—if God were for him, who could be against him!</w:t>
      </w:r>
    </w:p>
    <w:p w14:paraId="202B87E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雅心看见他们就说：“这是神的军兵”，于是给那地方起名叫玛哈念，即“二军”——如果神帮助他，谁能抵挡他呢！</w:t>
      </w:r>
    </w:p>
    <w:p w14:paraId="1F924025">
      <w:pPr>
        <w:spacing w:line="255" w:lineRule="auto"/>
        <w:rPr>
          <w:rFonts w:hint="eastAsia" w:ascii="微软雅黑" w:hAnsi="微软雅黑" w:eastAsia="微软雅黑" w:cs="微软雅黑"/>
          <w:sz w:val="30"/>
          <w:szCs w:val="30"/>
        </w:rPr>
      </w:pPr>
    </w:p>
    <w:p w14:paraId="2842749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this place, then, that David now made his headquarters, where he increased his forces, and gathered together an army with which to oppose the rebels.</w:t>
      </w:r>
    </w:p>
    <w:p w14:paraId="7F60CA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那么，大卫正是把这个地方作为他的大本营，他在那里扩充了兵力，并聚集了一支军队来对抗叛军。</w:t>
      </w:r>
    </w:p>
    <w:p w14:paraId="4E8312A5">
      <w:pPr>
        <w:spacing w:line="255" w:lineRule="auto"/>
        <w:rPr>
          <w:rFonts w:hint="eastAsia" w:ascii="微软雅黑" w:hAnsi="微软雅黑" w:eastAsia="微软雅黑" w:cs="微软雅黑"/>
          <w:sz w:val="30"/>
          <w:szCs w:val="30"/>
        </w:rPr>
      </w:pPr>
    </w:p>
    <w:p w14:paraId="7157067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time the first force of the disaster had spent itself, and when David had succeeded in getting his forces safely across the Jordan, on the free uplands of Bashan, his spirits rose considerably.</w:t>
      </w:r>
    </w:p>
    <w:p w14:paraId="48653A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此时，灾难的第一股冲击力已经耗尽，当大卫成功地将他的部队安全渡过约旦河，到达巴珊自由的高地时，他的精神大大振作起来。</w:t>
      </w:r>
    </w:p>
    <w:p w14:paraId="14E48A1A">
      <w:pPr>
        <w:spacing w:line="255" w:lineRule="auto"/>
        <w:rPr>
          <w:rFonts w:hint="eastAsia" w:ascii="微软雅黑" w:hAnsi="微软雅黑" w:eastAsia="微软雅黑" w:cs="微软雅黑"/>
          <w:sz w:val="30"/>
          <w:szCs w:val="30"/>
        </w:rPr>
      </w:pPr>
    </w:p>
    <w:p w14:paraId="0D6B8D9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Psalms 42 and 43 reflect the struggle which had taken place within him between despair and hope, but as we have seen, the latter eventually triumphed.</w:t>
      </w:r>
    </w:p>
    <w:p w14:paraId="492CF49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42 篇和 43 篇反映了他内心在绝望与希望之间的斗争，但正如我们所见，后者最终获胜。</w:t>
      </w:r>
    </w:p>
    <w:p w14:paraId="29D563CB">
      <w:pPr>
        <w:spacing w:line="255" w:lineRule="auto"/>
        <w:rPr>
          <w:rFonts w:hint="eastAsia" w:ascii="微软雅黑" w:hAnsi="微软雅黑" w:eastAsia="微软雅黑" w:cs="微软雅黑"/>
          <w:sz w:val="30"/>
          <w:szCs w:val="30"/>
        </w:rPr>
      </w:pPr>
    </w:p>
    <w:p w14:paraId="4451407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Mahanaim was reached, he determined to make a definite stand.</w:t>
      </w:r>
    </w:p>
    <w:p w14:paraId="3D5D64D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现在既然到了玛哈念，他决定采取坚定的立场。</w:t>
      </w:r>
    </w:p>
    <w:p w14:paraId="49F5A369">
      <w:pPr>
        <w:spacing w:line="255" w:lineRule="auto"/>
        <w:rPr>
          <w:rFonts w:hint="eastAsia" w:ascii="微软雅黑" w:hAnsi="微软雅黑" w:eastAsia="微软雅黑" w:cs="微软雅黑"/>
          <w:sz w:val="30"/>
          <w:szCs w:val="30"/>
        </w:rPr>
      </w:pPr>
    </w:p>
    <w:p w14:paraId="043784C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the sacred memories associated with this place served to further hearten him, and when the news reached him of Ahithophel’s defection from Absalom and his subsequent suicide, he had good ground to conclude that the Lord was not on the side of his enemies.</w:t>
      </w:r>
    </w:p>
    <w:p w14:paraId="1240090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毫无疑问，与这个地方相关的神圣记忆进一步鼓舞了他，当亚希多弗背离押沙龙并随后自杀的消息传到他那里时，他有充分的理由断定主并不站在他的敌人一边。</w:t>
      </w:r>
    </w:p>
    <w:p w14:paraId="098FEFB6">
      <w:pPr>
        <w:spacing w:line="255" w:lineRule="auto"/>
        <w:rPr>
          <w:rFonts w:hint="eastAsia" w:ascii="微软雅黑" w:hAnsi="微软雅黑" w:eastAsia="微软雅黑" w:cs="微软雅黑"/>
          <w:sz w:val="30"/>
          <w:szCs w:val="30"/>
        </w:rPr>
      </w:pPr>
    </w:p>
    <w:p w14:paraId="5704A01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time went on, it became increasingly evident that the leaders of the rebellion were lacking in energy, and that every day of respite from actual fighting diminished their chances of success, as the astute Ahithophel had perceived.</w:t>
      </w:r>
    </w:p>
    <w:p w14:paraId="2C57598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随着时间的推移，越来越明显的是，叛乱的领导人缺乏活力，而且正如精明的亚希多弗所察觉的那样，每一天没有实际战斗的喘息机会都在减少他们成功的机会。</w:t>
      </w:r>
    </w:p>
    <w:p w14:paraId="0F26CDE9">
      <w:pPr>
        <w:spacing w:line="255" w:lineRule="auto"/>
        <w:rPr>
          <w:rFonts w:hint="eastAsia" w:ascii="微软雅黑" w:hAnsi="微软雅黑" w:eastAsia="微软雅黑" w:cs="微软雅黑"/>
          <w:sz w:val="30"/>
          <w:szCs w:val="30"/>
        </w:rPr>
      </w:pPr>
    </w:p>
    <w:p w14:paraId="52331A2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Absalom passed over Jordan, he and all the men of Israel with him . . . so Israel and Absalom pitched in the land of Gilead" (vv. 24, 26).</w:t>
      </w:r>
    </w:p>
    <w:p w14:paraId="62BF33F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“押沙龙和跟随他的以色列人也都过了约旦河……以色列人和押沙龙安营在基列地”（24, 26节）。</w:t>
      </w:r>
    </w:p>
    <w:p w14:paraId="60884551">
      <w:pPr>
        <w:spacing w:line="255" w:lineRule="auto"/>
        <w:rPr>
          <w:rFonts w:hint="eastAsia" w:ascii="微软雅黑" w:hAnsi="微软雅黑" w:eastAsia="微软雅黑" w:cs="微软雅黑"/>
          <w:sz w:val="30"/>
          <w:szCs w:val="30"/>
        </w:rPr>
      </w:pPr>
    </w:p>
    <w:p w14:paraId="2F621EE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last the perfidious Absalom proceeds to carry out his vile designs.</w:t>
      </w:r>
    </w:p>
    <w:p w14:paraId="308FC1E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最终，背信弃义的押沙龙着手实施他卑鄙的计划。</w:t>
      </w:r>
    </w:p>
    <w:p w14:paraId="54776D5D">
      <w:pPr>
        <w:spacing w:line="255" w:lineRule="auto"/>
        <w:rPr>
          <w:rFonts w:hint="eastAsia" w:ascii="微软雅黑" w:hAnsi="微软雅黑" w:eastAsia="微软雅黑" w:cs="微软雅黑"/>
          <w:sz w:val="30"/>
          <w:szCs w:val="30"/>
        </w:rPr>
      </w:pPr>
    </w:p>
    <w:p w14:paraId="517A9C2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content with having hounded his fond parent from Jerusalem, and driven him to the utmost corner of his kingdom, nothing will satisfy him but removing David from the world itself.</w:t>
      </w:r>
    </w:p>
    <w:p w14:paraId="07CC9AF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他不满足于将他慈爱的父亲赶出耶路撒冷，并把他驱赶到王国的最角落，除了将大卫从这世界上除掉之外，没有什么能满足他。</w:t>
      </w:r>
    </w:p>
    <w:p w14:paraId="2C32ECF5">
      <w:pPr>
        <w:spacing w:line="255" w:lineRule="auto"/>
        <w:rPr>
          <w:rFonts w:hint="eastAsia" w:ascii="微软雅黑" w:hAnsi="微软雅黑" w:eastAsia="微软雅黑" w:cs="微软雅黑"/>
          <w:sz w:val="30"/>
          <w:szCs w:val="30"/>
        </w:rPr>
      </w:pPr>
    </w:p>
    <w:p w14:paraId="4EA63E2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to what fearful lengths Satan will lead one who is fully yielded to his sway.</w:t>
      </w:r>
    </w:p>
    <w:p w14:paraId="4FA8ACB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看看撒但会将一个完全屈服于他统治的人引向何等可怕的地步。</w:t>
      </w:r>
    </w:p>
    <w:p w14:paraId="14A9034F">
      <w:pPr>
        <w:spacing w:line="255" w:lineRule="auto"/>
        <w:rPr>
          <w:rFonts w:hint="eastAsia" w:ascii="微软雅黑" w:hAnsi="微软雅黑" w:eastAsia="微软雅黑" w:cs="微软雅黑"/>
          <w:sz w:val="30"/>
          <w:szCs w:val="30"/>
        </w:rPr>
      </w:pPr>
    </w:p>
    <w:p w14:paraId="25F229B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guilty of high treason.</w:t>
      </w:r>
    </w:p>
    <w:p w14:paraId="3115342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他犯了叛国大罪。</w:t>
      </w:r>
    </w:p>
    <w:p w14:paraId="4282586D">
      <w:pPr>
        <w:spacing w:line="255" w:lineRule="auto"/>
        <w:rPr>
          <w:rFonts w:hint="eastAsia" w:ascii="微软雅黑" w:hAnsi="微软雅黑" w:eastAsia="微软雅黑" w:cs="微软雅黑"/>
          <w:sz w:val="30"/>
          <w:szCs w:val="30"/>
        </w:rPr>
      </w:pPr>
    </w:p>
    <w:p w14:paraId="4AE7883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eager mind and brutal heart he determined to deprive his father of his life.</w:t>
      </w:r>
    </w:p>
    <w:p w14:paraId="2167A0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他怀着急切的心思和残忍的心肠，决心夺去他父亲的性命。</w:t>
      </w:r>
    </w:p>
    <w:p w14:paraId="27482D15">
      <w:pPr>
        <w:spacing w:line="255" w:lineRule="auto"/>
        <w:rPr>
          <w:rFonts w:hint="eastAsia" w:ascii="微软雅黑" w:hAnsi="微软雅黑" w:eastAsia="微软雅黑" w:cs="微软雅黑"/>
          <w:sz w:val="30"/>
          <w:szCs w:val="30"/>
        </w:rPr>
      </w:pPr>
    </w:p>
    <w:p w14:paraId="30D9CB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awful conspiracy had now reached its consummation.</w:t>
      </w:r>
    </w:p>
    <w:p w14:paraId="79D0DD3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他可怕的阴谋现在已经达到了顶点。</w:t>
      </w:r>
    </w:p>
    <w:p w14:paraId="7B29AFD2">
      <w:pPr>
        <w:spacing w:line="255" w:lineRule="auto"/>
        <w:rPr>
          <w:rFonts w:hint="eastAsia" w:ascii="微软雅黑" w:hAnsi="微软雅黑" w:eastAsia="微软雅黑" w:cs="微软雅黑"/>
          <w:sz w:val="30"/>
          <w:szCs w:val="30"/>
        </w:rPr>
      </w:pPr>
    </w:p>
    <w:p w14:paraId="539F2BE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set his army in battle array against David.</w:t>
      </w:r>
    </w:p>
    <w:p w14:paraId="667C842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他部署军队与大卫作战。</w:t>
      </w:r>
    </w:p>
    <w:p w14:paraId="67B679B9">
      <w:pPr>
        <w:spacing w:line="255" w:lineRule="auto"/>
        <w:rPr>
          <w:rFonts w:hint="eastAsia" w:ascii="微软雅黑" w:hAnsi="微软雅黑" w:eastAsia="微软雅黑" w:cs="微软雅黑"/>
          <w:sz w:val="30"/>
          <w:szCs w:val="30"/>
        </w:rPr>
      </w:pPr>
    </w:p>
    <w:p w14:paraId="7A45776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willing to play the part of patricide, to stain his hands with the blood of a loving father who had been too long-suffering with him.</w:t>
      </w:r>
    </w:p>
    <w:p w14:paraId="58BB88E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他愿意扮演弑父者的角色，用对他过于忍耐的慈父的鲜血玷污自己的双手。</w:t>
      </w:r>
    </w:p>
    <w:p w14:paraId="73CFB06C">
      <w:pPr>
        <w:spacing w:line="255" w:lineRule="auto"/>
        <w:rPr>
          <w:rFonts w:hint="eastAsia" w:ascii="微软雅黑" w:hAnsi="微软雅黑" w:eastAsia="微软雅黑" w:cs="微软雅黑"/>
          <w:sz w:val="30"/>
          <w:szCs w:val="30"/>
        </w:rPr>
      </w:pPr>
    </w:p>
    <w:p w14:paraId="544BC4D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Absalom made Amasa captain of the host instead of Joab: which Amasa was a mans son, whose name was Ithra an Israelite, that went in to Abigail the daughter of Nahash, sister to Zeruiah Joab’s mother" (v. 25).</w:t>
      </w:r>
    </w:p>
    <w:p w14:paraId="4FBEF56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“押沙龙立亚玛撒作元帅代替约押。亚玛撒是以实玛利人以特拉的儿子。以特拉曾与拿辖的女儿亚比该亲近；这亚比该是约押的母亲洗鲁雅的妹子”（25节）。</w:t>
      </w:r>
    </w:p>
    <w:p w14:paraId="22A35BA4">
      <w:pPr>
        <w:spacing w:line="255" w:lineRule="auto"/>
        <w:rPr>
          <w:rFonts w:hint="eastAsia" w:ascii="微软雅黑" w:hAnsi="微软雅黑" w:eastAsia="微软雅黑" w:cs="微软雅黑"/>
          <w:sz w:val="30"/>
          <w:szCs w:val="30"/>
        </w:rPr>
      </w:pPr>
    </w:p>
    <w:p w14:paraId="7524DF9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Joab, the commander-in-chief of Israel’s army (1 Chron. 20:1), had remained loyal to his master, so that Absalom had perforce to appoint a new general to take charge of his forces:</w:t>
      </w:r>
    </w:p>
    <w:p w14:paraId="2003A07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以色列军队的总司令约押（历代志上 20:1）仍然忠于他的主人，所以押沙龙不得不任命一位新将军来掌管他的部队：</w:t>
      </w:r>
    </w:p>
    <w:p w14:paraId="06EEB664">
      <w:pPr>
        <w:spacing w:line="255" w:lineRule="auto"/>
        <w:rPr>
          <w:rFonts w:hint="eastAsia" w:ascii="微软雅黑" w:hAnsi="微软雅黑" w:eastAsia="微软雅黑" w:cs="微软雅黑"/>
          <w:sz w:val="30"/>
          <w:szCs w:val="30"/>
        </w:rPr>
      </w:pPr>
    </w:p>
    <w:p w14:paraId="6B97E8C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are not allowed to have everything their own way—divine providence generally puts a cog in their wheel.</w:t>
      </w:r>
    </w:p>
    <w:p w14:paraId="4BE568F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恶人不能事事如意——天意通常会在他们的轮子里放一根辐条（意即设置障碍）。</w:t>
      </w:r>
    </w:p>
    <w:p w14:paraId="6AD41C57">
      <w:pPr>
        <w:spacing w:line="255" w:lineRule="auto"/>
        <w:rPr>
          <w:rFonts w:hint="eastAsia" w:ascii="微软雅黑" w:hAnsi="微软雅黑" w:eastAsia="微软雅黑" w:cs="微软雅黑"/>
          <w:sz w:val="30"/>
          <w:szCs w:val="30"/>
        </w:rPr>
      </w:pPr>
    </w:p>
    <w:p w14:paraId="5D6ABBE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some difficulty in deciphering the details of this verse; as the marginal readings intimate.</w:t>
      </w:r>
    </w:p>
    <w:p w14:paraId="7E6B09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这节经文的细节有些难以破译；正如页边注所暗示的。</w:t>
      </w:r>
    </w:p>
    <w:p w14:paraId="4C6A2AD7">
      <w:pPr>
        <w:spacing w:line="255" w:lineRule="auto"/>
        <w:rPr>
          <w:rFonts w:hint="eastAsia" w:ascii="微软雅黑" w:hAnsi="微软雅黑" w:eastAsia="微软雅黑" w:cs="微软雅黑"/>
          <w:sz w:val="30"/>
          <w:szCs w:val="30"/>
        </w:rPr>
      </w:pPr>
    </w:p>
    <w:p w14:paraId="306A64B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selected by Absalom as captain of his host was, originally, "Jether an Ishmaelite," who had seduced the half-sister of David—suitable character for the present position!</w:t>
      </w:r>
    </w:p>
    <w:p w14:paraId="22C0487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押沙龙选为元帅的那个人，原本是“以实玛利人益帖（Jether）”，他曾引诱大卫同父异母的姐妹——对于目前的职位来说是个合适的人选！</w:t>
      </w:r>
    </w:p>
    <w:p w14:paraId="722BC9DF">
      <w:pPr>
        <w:spacing w:line="255" w:lineRule="auto"/>
        <w:rPr>
          <w:rFonts w:hint="eastAsia" w:ascii="微软雅黑" w:hAnsi="微软雅黑" w:eastAsia="微软雅黑" w:cs="微软雅黑"/>
          <w:sz w:val="30"/>
          <w:szCs w:val="30"/>
        </w:rPr>
      </w:pPr>
    </w:p>
    <w:p w14:paraId="1D65236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Later, he was known as "Ithra an Israelite," Matthew Henry suggesting that he had become such by "some act of state—naturalized."</w:t>
      </w:r>
    </w:p>
    <w:p w14:paraId="10DCCB9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后来，他被称为“以色列人以特拉”，马修·亨利认为他是通过“某种国家法案——入籍”成为这样的。</w:t>
      </w:r>
    </w:p>
    <w:p w14:paraId="6B612E09">
      <w:pPr>
        <w:spacing w:line="255" w:lineRule="auto"/>
        <w:rPr>
          <w:rFonts w:hint="eastAsia" w:ascii="微软雅黑" w:hAnsi="微软雅黑" w:eastAsia="微软雅黑" w:cs="微软雅黑"/>
          <w:sz w:val="30"/>
          <w:szCs w:val="30"/>
        </w:rPr>
      </w:pPr>
    </w:p>
    <w:p w14:paraId="6DFCCE7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selection on the part of Absalom was fully in accord with his own rotten character.</w:t>
      </w:r>
    </w:p>
    <w:p w14:paraId="6AFBD7A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押沙龙的这种选择完全符合他自己腐败的性格。</w:t>
      </w:r>
    </w:p>
    <w:p w14:paraId="0A45E0E4">
      <w:pPr>
        <w:spacing w:line="255" w:lineRule="auto"/>
        <w:rPr>
          <w:rFonts w:hint="eastAsia" w:ascii="微软雅黑" w:hAnsi="微软雅黑" w:eastAsia="微软雅黑" w:cs="微软雅黑"/>
          <w:sz w:val="30"/>
          <w:szCs w:val="30"/>
        </w:rPr>
      </w:pPr>
    </w:p>
    <w:p w14:paraId="38634D6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came to pass, when David was come to Mahanaim, that Shobi the son of Nahash of Rabbah of the children of Ammon, and Machir the son of Ammiel of Lodebar, and Barzillai the Gileadite of Rogelim,</w:t>
      </w:r>
    </w:p>
    <w:p w14:paraId="7F00BE7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“大卫到了玛哈念，亚扪族的拉巴人拿辖的儿子朔比，罗底巴人亚米利的儿子玛吉，基列的罗基琳人巴西莱，</w:t>
      </w:r>
    </w:p>
    <w:p w14:paraId="24E9B59F">
      <w:pPr>
        <w:spacing w:line="255" w:lineRule="auto"/>
        <w:rPr>
          <w:rFonts w:hint="eastAsia" w:ascii="微软雅黑" w:hAnsi="微软雅黑" w:eastAsia="微软雅黑" w:cs="微软雅黑"/>
          <w:sz w:val="30"/>
          <w:szCs w:val="30"/>
        </w:rPr>
      </w:pPr>
    </w:p>
    <w:p w14:paraId="128CE78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brought beds, and basins, and earthen vessels, and wheat, and barley, and flour, and parched corn, and beans, and lentils, and parched pulse, and honey, and butter, and sheep, and cheese of kine, for David, and for all the people that were with him, to eat:</w:t>
      </w:r>
    </w:p>
    <w:p w14:paraId="67EBE91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带着被、褥、盆、碗、瓦器、小麦、大麦、麦面、炒谷、豆子、红豆、炒豆、蜂蜜、奶油、绵羊、奶饼，供给大卫和跟随他的人吃；</w:t>
      </w:r>
    </w:p>
    <w:p w14:paraId="46E54492">
      <w:pPr>
        <w:spacing w:line="255" w:lineRule="auto"/>
        <w:rPr>
          <w:rFonts w:hint="eastAsia" w:ascii="微软雅黑" w:hAnsi="微软雅黑" w:eastAsia="微软雅黑" w:cs="微软雅黑"/>
          <w:sz w:val="30"/>
          <w:szCs w:val="30"/>
        </w:rPr>
      </w:pPr>
    </w:p>
    <w:p w14:paraId="334BE9E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said, The people is hungry, and weary, and thirsty, in the wilderness" (vv. 27-29).</w:t>
      </w:r>
    </w:p>
    <w:p w14:paraId="1FA3B7F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因为他们说：民在旷野，必饥渴困乏了”（27-29节）。</w:t>
      </w:r>
    </w:p>
    <w:p w14:paraId="2F9CBC00">
      <w:pPr>
        <w:spacing w:line="255" w:lineRule="auto"/>
        <w:rPr>
          <w:rFonts w:hint="eastAsia" w:ascii="微软雅黑" w:hAnsi="微软雅黑" w:eastAsia="微软雅黑" w:cs="微软雅黑"/>
          <w:sz w:val="30"/>
          <w:szCs w:val="30"/>
        </w:rPr>
      </w:pPr>
    </w:p>
    <w:p w14:paraId="7D6C103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scene changes again, and from the malice of David’s foes our attention is directed to the kindness of his friends.</w:t>
      </w:r>
    </w:p>
    <w:p w14:paraId="0F57177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这里的场景再次变换，从大卫敌人的恶意，我们要注意力转向了他朋友的善意。</w:t>
      </w:r>
    </w:p>
    <w:p w14:paraId="5FC9A8FD">
      <w:pPr>
        <w:spacing w:line="255" w:lineRule="auto"/>
        <w:rPr>
          <w:rFonts w:hint="eastAsia" w:ascii="微软雅黑" w:hAnsi="微软雅黑" w:eastAsia="微软雅黑" w:cs="微软雅黑"/>
          <w:sz w:val="30"/>
          <w:szCs w:val="30"/>
        </w:rPr>
      </w:pPr>
    </w:p>
    <w:p w14:paraId="24BD1A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what vivid contrasts these chapters abound!</w:t>
      </w:r>
    </w:p>
    <w:p w14:paraId="4F8388D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这些章节充满了多么生动的对比！</w:t>
      </w:r>
    </w:p>
    <w:p w14:paraId="08E81C88">
      <w:pPr>
        <w:spacing w:line="255" w:lineRule="auto"/>
        <w:rPr>
          <w:rFonts w:hint="eastAsia" w:ascii="微软雅黑" w:hAnsi="微软雅黑" w:eastAsia="微软雅黑" w:cs="微软雅黑"/>
          <w:sz w:val="30"/>
          <w:szCs w:val="30"/>
        </w:rPr>
      </w:pPr>
    </w:p>
    <w:p w14:paraId="708F6BD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it not thus in all earthly life?</w:t>
      </w:r>
    </w:p>
    <w:p w14:paraId="57120AD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所有的尘世生活不都是这样吗？</w:t>
      </w:r>
    </w:p>
    <w:p w14:paraId="6D30702B">
      <w:pPr>
        <w:spacing w:line="255" w:lineRule="auto"/>
        <w:rPr>
          <w:rFonts w:hint="eastAsia" w:ascii="微软雅黑" w:hAnsi="微软雅黑" w:eastAsia="微软雅黑" w:cs="微软雅黑"/>
          <w:sz w:val="30"/>
          <w:szCs w:val="30"/>
        </w:rPr>
      </w:pPr>
    </w:p>
    <w:p w14:paraId="669203D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it be otherwise in a world which is ruled by Satan but overruled by God.</w:t>
      </w:r>
    </w:p>
    <w:p w14:paraId="08204FF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在一个由撒但统治但由神掌管的世界里，怎么可能不是这样呢？</w:t>
      </w:r>
    </w:p>
    <w:p w14:paraId="06E87F89">
      <w:pPr>
        <w:spacing w:line="255" w:lineRule="auto"/>
        <w:rPr>
          <w:rFonts w:hint="eastAsia" w:ascii="微软雅黑" w:hAnsi="微软雅黑" w:eastAsia="微软雅黑" w:cs="微软雅黑"/>
          <w:sz w:val="30"/>
          <w:szCs w:val="30"/>
        </w:rPr>
      </w:pPr>
    </w:p>
    <w:p w14:paraId="4E20872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something striking and touching in connection with each of the three men mentioned here, who brought such a lavish present to David.</w:t>
      </w:r>
    </w:p>
    <w:p w14:paraId="731DA72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这里提到的带给大卫如此丰厚礼物的三个人，每个人都有一些引人注目和动人的地方。</w:t>
      </w:r>
    </w:p>
    <w:p w14:paraId="50528BD7">
      <w:pPr>
        <w:spacing w:line="255" w:lineRule="auto"/>
        <w:rPr>
          <w:rFonts w:hint="eastAsia" w:ascii="微软雅黑" w:hAnsi="微软雅黑" w:eastAsia="微软雅黑" w:cs="微软雅黑"/>
          <w:sz w:val="30"/>
          <w:szCs w:val="30"/>
        </w:rPr>
      </w:pPr>
    </w:p>
    <w:p w14:paraId="0A77EE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"Shobi was the brother of him, concerning whom David had said, "I will show kindness to Hanun the son of Nahash" (10:2) so, with the measure he had meted out to this Gentile, it is measured to him again.</w:t>
      </w:r>
    </w:p>
    <w:p w14:paraId="04A904C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“朔比是拿辖儿子的兄弟，关于拿辖的儿子哈嫩，大卫曾说：‘我要照哈嫩的父亲拿辖厚待我的恩典厚待哈嫩’”（10:2），所以，他用什么量器量给这个外邦人，也用什么量器量给他。</w:t>
      </w:r>
    </w:p>
    <w:p w14:paraId="7772AA35">
      <w:pPr>
        <w:spacing w:line="255" w:lineRule="auto"/>
        <w:rPr>
          <w:rFonts w:hint="eastAsia" w:ascii="微软雅黑" w:hAnsi="微软雅黑" w:eastAsia="微软雅黑" w:cs="微软雅黑"/>
          <w:sz w:val="30"/>
          <w:szCs w:val="30"/>
        </w:rPr>
      </w:pPr>
    </w:p>
    <w:p w14:paraId="35EA626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has not God promised that he who watereth others, shall himself be watered!</w:t>
      </w:r>
    </w:p>
    <w:p w14:paraId="00F2458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啊，神岂不曾应许说，滋润人的，必得滋润吗！</w:t>
      </w:r>
    </w:p>
    <w:p w14:paraId="6BE44DF0">
      <w:pPr>
        <w:spacing w:line="255" w:lineRule="auto"/>
        <w:rPr>
          <w:rFonts w:hint="eastAsia" w:ascii="微软雅黑" w:hAnsi="微软雅黑" w:eastAsia="微软雅黑" w:cs="微软雅黑"/>
          <w:sz w:val="30"/>
          <w:szCs w:val="30"/>
        </w:rPr>
      </w:pPr>
    </w:p>
    <w:p w14:paraId="47A4D13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"Machir the son of Ammiel of Lodebar" was the man who had given shelter to Mephibosheth (9:5): the king had relieved him of this trust by giving Mephibosheth a place at his own table (9:11), and now Machir shows his gratitude by providing for David’s table.</w:t>
      </w:r>
    </w:p>
    <w:p w14:paraId="07D775C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“罗底巴人亚米利的儿子玛吉”是曾收留米非波设的人（9:5）：国王通过给米非波设在自己席上的一席之地解除了他的这份托付（9:11），现在玛吉通过供应大卫的餐桌来表示感激。</w:t>
      </w:r>
    </w:p>
    <w:p w14:paraId="167A5F20">
      <w:pPr>
        <w:spacing w:line="255" w:lineRule="auto"/>
        <w:rPr>
          <w:rFonts w:hint="eastAsia" w:ascii="微软雅黑" w:hAnsi="微软雅黑" w:eastAsia="微软雅黑" w:cs="微软雅黑"/>
          <w:sz w:val="30"/>
          <w:szCs w:val="30"/>
        </w:rPr>
      </w:pPr>
    </w:p>
    <w:p w14:paraId="3DA62B8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"Barzillai" we read that he was "a very aged man, even four score years old" (19:22), yet he was not too aged to minister now unto David’s needs.</w:t>
      </w:r>
    </w:p>
    <w:p w14:paraId="6CD96B8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关于“巴西莱”，我们读到他“年纪老迈，已经八十岁了”（19:22），但他并没有老到不能服事大卫现在的需要。</w:t>
      </w:r>
    </w:p>
    <w:p w14:paraId="50A49EC5">
      <w:pPr>
        <w:spacing w:line="255" w:lineRule="auto"/>
        <w:rPr>
          <w:rFonts w:hint="eastAsia" w:ascii="微软雅黑" w:hAnsi="微软雅黑" w:eastAsia="微软雅黑" w:cs="微软雅黑"/>
          <w:sz w:val="30"/>
          <w:szCs w:val="30"/>
        </w:rPr>
      </w:pPr>
    </w:p>
    <w:p w14:paraId="009D676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come before us again in the sequel.</w:t>
      </w:r>
    </w:p>
    <w:p w14:paraId="1628A5B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他在后续中将再次出现在我们面前。</w:t>
      </w:r>
    </w:p>
    <w:p w14:paraId="3DDF28B8">
      <w:pPr>
        <w:spacing w:line="255" w:lineRule="auto"/>
        <w:rPr>
          <w:rFonts w:hint="eastAsia" w:ascii="微软雅黑" w:hAnsi="微软雅黑" w:eastAsia="微软雅黑" w:cs="微软雅黑"/>
          <w:sz w:val="30"/>
          <w:szCs w:val="30"/>
        </w:rPr>
      </w:pPr>
    </w:p>
    <w:p w14:paraId="0427367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Weary from their long march, ill provisioned for what lay before them bountiful supplies are now freely given to them.</w:t>
      </w:r>
    </w:p>
    <w:p w14:paraId="431D36F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因长途行军而疲惫，为面前的行程准备不足，现在却有丰富的物资白白赐给他们。</w:t>
      </w:r>
    </w:p>
    <w:p w14:paraId="0553A09B">
      <w:pPr>
        <w:spacing w:line="255" w:lineRule="auto"/>
        <w:rPr>
          <w:rFonts w:hint="eastAsia" w:ascii="微软雅黑" w:hAnsi="微软雅黑" w:eastAsia="微软雅黑" w:cs="微软雅黑"/>
          <w:sz w:val="30"/>
          <w:szCs w:val="30"/>
        </w:rPr>
      </w:pPr>
    </w:p>
    <w:p w14:paraId="3BA5F88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Matthew Henry pointed out, "He did not put them under contribution, did not compel them to supply him, much less plunder them.</w:t>
      </w:r>
    </w:p>
    <w:p w14:paraId="07BBF1B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正如马修·亨利指出的，“他没有向他们征收，没有强迫他们供应他，更没有掠夺他们。</w:t>
      </w:r>
    </w:p>
    <w:p w14:paraId="13852391">
      <w:pPr>
        <w:spacing w:line="255" w:lineRule="auto"/>
        <w:rPr>
          <w:rFonts w:hint="eastAsia" w:ascii="微软雅黑" w:hAnsi="微软雅黑" w:eastAsia="微软雅黑" w:cs="微软雅黑"/>
          <w:sz w:val="30"/>
          <w:szCs w:val="30"/>
        </w:rPr>
      </w:pPr>
    </w:p>
    <w:p w14:paraId="4C4A984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token of their dutiful affection to him, their firm adherence to his government, and their sincere concern for him in his present straits, of their own good will, they brought in plenty of all that which he had occasion for.</w:t>
      </w:r>
    </w:p>
    <w:p w14:paraId="7DCAC03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但是，为了表示对他尽职的爱戴，对他统治的坚定拥护，以及在他目前困境中对他的真诚关心，他们出于自己的善意，带来了他所需要的一切丰富物资。</w:t>
      </w:r>
    </w:p>
    <w:p w14:paraId="66A51E4D">
      <w:pPr>
        <w:spacing w:line="255" w:lineRule="auto"/>
        <w:rPr>
          <w:rFonts w:hint="eastAsia" w:ascii="微软雅黑" w:hAnsi="微软雅黑" w:eastAsia="微软雅黑" w:cs="微软雅黑"/>
          <w:sz w:val="30"/>
          <w:szCs w:val="30"/>
        </w:rPr>
      </w:pPr>
    </w:p>
    <w:p w14:paraId="1A2F3F3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learn hence to be generous and open-handed, according as our ability is, to all in distress, especially great men, to whom it is most grievous, and good men, who deserve better treatment.</w:t>
      </w:r>
    </w:p>
    <w:p w14:paraId="0EABEA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让我们从中学习慷慨大方，根据我们的能力，对待所有在苦难中的人，特别是那些对此最为痛苦的大人物，以及配得更好待遇的好人。”</w:t>
      </w:r>
    </w:p>
    <w:p w14:paraId="6F6327F3">
      <w:pPr>
        <w:spacing w:line="255" w:lineRule="auto"/>
        <w:rPr>
          <w:rFonts w:hint="eastAsia" w:ascii="微软雅黑" w:hAnsi="微软雅黑" w:eastAsia="微软雅黑" w:cs="微软雅黑"/>
          <w:sz w:val="30"/>
          <w:szCs w:val="30"/>
        </w:rPr>
      </w:pPr>
    </w:p>
    <w:p w14:paraId="5700B81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it falls out that God moves strangers to comfort His people when they are denied it from those much nearer them.</w:t>
      </w:r>
    </w:p>
    <w:p w14:paraId="779CAF7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神常常感动陌生人来安慰祂的子民，当他们从更亲近的人那里得不到安慰时。</w:t>
      </w:r>
    </w:p>
    <w:p w14:paraId="5D8C856A">
      <w:pPr>
        <w:spacing w:line="255" w:lineRule="auto"/>
        <w:rPr>
          <w:rFonts w:hint="eastAsia" w:ascii="微软雅黑" w:hAnsi="微软雅黑" w:eastAsia="微软雅黑" w:cs="微软雅黑"/>
          <w:sz w:val="30"/>
          <w:szCs w:val="30"/>
        </w:rPr>
      </w:pPr>
    </w:p>
    <w:p w14:paraId="7A99B0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law of compensation which is conspicuously exemplified in the divine government of human affairs.</w:t>
      </w:r>
    </w:p>
    <w:p w14:paraId="5C960BE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有一条补偿法则在神对人类事务的治理中得到了显著体现。</w:t>
      </w:r>
    </w:p>
    <w:p w14:paraId="23E7C061">
      <w:pPr>
        <w:spacing w:line="255" w:lineRule="auto"/>
        <w:rPr>
          <w:rFonts w:hint="eastAsia" w:ascii="微软雅黑" w:hAnsi="微软雅黑" w:eastAsia="微软雅黑" w:cs="微软雅黑"/>
          <w:sz w:val="30"/>
          <w:szCs w:val="30"/>
        </w:rPr>
      </w:pPr>
    </w:p>
    <w:p w14:paraId="17A8658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balance is strikingly preserved between losses and gains, bitter disappointments and pleasant surprises.</w:t>
      </w:r>
    </w:p>
    <w:p w14:paraId="241048A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在损失与收益、痛苦的失望与愉快的惊喜之间，保持着惊人的平衡。</w:t>
      </w:r>
    </w:p>
    <w:p w14:paraId="29360355">
      <w:pPr>
        <w:spacing w:line="255" w:lineRule="auto"/>
        <w:rPr>
          <w:rFonts w:hint="eastAsia" w:ascii="微软雅黑" w:hAnsi="微软雅黑" w:eastAsia="微软雅黑" w:cs="微软雅黑"/>
          <w:sz w:val="30"/>
          <w:szCs w:val="30"/>
        </w:rPr>
      </w:pPr>
    </w:p>
    <w:p w14:paraId="14A85C1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 heartless Pharaoh determines to slay the children of the Hebrews, his own daughter is constrained to care for Moses.</w:t>
      </w:r>
    </w:p>
    <w:p w14:paraId="5D1A741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如果一个无情的法老决定杀害希伯来人的孩子，他自己的女儿却不得不照顾摩西。</w:t>
      </w:r>
    </w:p>
    <w:p w14:paraId="7C831600">
      <w:pPr>
        <w:spacing w:line="255" w:lineRule="auto"/>
        <w:rPr>
          <w:rFonts w:hint="eastAsia" w:ascii="微软雅黑" w:hAnsi="微软雅黑" w:eastAsia="微软雅黑" w:cs="微软雅黑"/>
          <w:sz w:val="30"/>
          <w:szCs w:val="30"/>
        </w:rPr>
      </w:pPr>
    </w:p>
    <w:p w14:paraId="28EC7F9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Elijah has to flee from Palestine to escape the fury of Ahab and Jezebel, a widow at Zarephath is willing to share her last meal with him.</w:t>
      </w:r>
    </w:p>
    <w:p w14:paraId="66B4C10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如果以利亚不得不逃离巴勒斯坦以躲避亚哈和耶洗别的愤怒，撒勒法的一个寡妇却愿意与他分享最后一顿饭。</w:t>
      </w:r>
    </w:p>
    <w:p w14:paraId="560B8CF3">
      <w:pPr>
        <w:spacing w:line="255" w:lineRule="auto"/>
        <w:rPr>
          <w:rFonts w:hint="eastAsia" w:ascii="微软雅黑" w:hAnsi="微软雅黑" w:eastAsia="微软雅黑" w:cs="微软雅黑"/>
          <w:sz w:val="30"/>
          <w:szCs w:val="30"/>
        </w:rPr>
      </w:pPr>
    </w:p>
    <w:p w14:paraId="1C6AFE5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parents of Jesus Christ were poverty stricken, wise men from the East come with a gift of "gold," which made possible their flight and sojourn in Egypt.</w:t>
      </w:r>
    </w:p>
    <w:p w14:paraId="40E64E8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如果耶稣基督的父母贫困潦倒，来自东方的博士带着“黄金”礼物前来，使他们得以逃往并在埃及逗留。</w:t>
      </w:r>
    </w:p>
    <w:p w14:paraId="52387E0E">
      <w:pPr>
        <w:spacing w:line="255" w:lineRule="auto"/>
        <w:rPr>
          <w:rFonts w:hint="eastAsia" w:ascii="微软雅黑" w:hAnsi="微软雅黑" w:eastAsia="微软雅黑" w:cs="微软雅黑"/>
          <w:sz w:val="30"/>
          <w:szCs w:val="30"/>
        </w:rPr>
      </w:pPr>
    </w:p>
    <w:p w14:paraId="1E9EAC7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man’s foes be those of his own household, friends are raised up for him in the most unexpected quarters.</w:t>
      </w:r>
    </w:p>
    <w:p w14:paraId="1FA4283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如果一个人的敌人是他自己家里的人，那么在他最意想不到的地方，朋友会被兴起。</w:t>
      </w:r>
    </w:p>
    <w:p w14:paraId="23230790">
      <w:pPr>
        <w:spacing w:line="255" w:lineRule="auto"/>
        <w:rPr>
          <w:rFonts w:hint="eastAsia" w:ascii="微软雅黑" w:hAnsi="微软雅黑" w:eastAsia="微软雅黑" w:cs="微软雅黑"/>
          <w:sz w:val="30"/>
          <w:szCs w:val="30"/>
        </w:rPr>
      </w:pPr>
    </w:p>
    <w:p w14:paraId="7CB6915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then, dwell unduly upon the former; and let us not fail to be grateful and return thanks for the latter.</w:t>
      </w:r>
    </w:p>
    <w:p w14:paraId="7DD01B6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那么，让我们不要过多地停留在前者上；也不要忘记对后者心存感激并回报感谢。</w:t>
      </w:r>
    </w:p>
    <w:p w14:paraId="32710874">
      <w:pPr>
        <w:spacing w:line="255" w:lineRule="auto"/>
        <w:rPr>
          <w:rFonts w:hint="eastAsia" w:ascii="微软雅黑" w:hAnsi="微软雅黑" w:eastAsia="微软雅黑" w:cs="微软雅黑"/>
          <w:sz w:val="30"/>
          <w:szCs w:val="30"/>
        </w:rPr>
      </w:pPr>
    </w:p>
    <w:p w14:paraId="72802F2A">
      <w:pPr>
        <w:pStyle w:val="2"/>
        <w:bidi w:val="0"/>
        <w:jc w:val="center"/>
        <w:rPr>
          <w:rFonts w:hint="eastAsia"/>
        </w:rPr>
      </w:pPr>
      <w:r>
        <w:rPr>
          <w:rFonts w:hint="eastAsia"/>
        </w:rPr>
        <w:t>Chapter Seventy-His Son’S Death</w:t>
      </w:r>
    </w:p>
    <w:p w14:paraId="2EE4E33A">
      <w:pPr>
        <w:pStyle w:val="2"/>
        <w:bidi w:val="0"/>
        <w:jc w:val="center"/>
        <w:rPr>
          <w:rFonts w:hint="eastAsia"/>
        </w:rPr>
      </w:pPr>
      <w:r>
        <w:rPr>
          <w:rFonts w:hint="eastAsia"/>
        </w:rPr>
        <w:t>第七十章 他儿子的死</w:t>
      </w:r>
    </w:p>
    <w:p w14:paraId="54BE3437">
      <w:pPr>
        <w:spacing w:line="255" w:lineRule="auto"/>
        <w:rPr>
          <w:rFonts w:hint="eastAsia" w:ascii="微软雅黑" w:hAnsi="微软雅黑" w:eastAsia="微软雅黑" w:cs="微软雅黑"/>
          <w:sz w:val="30"/>
          <w:szCs w:val="30"/>
        </w:rPr>
      </w:pPr>
    </w:p>
    <w:p w14:paraId="6451B3C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Samuel 18</w:t>
      </w:r>
    </w:p>
    <w:p w14:paraId="090E025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18 章</w:t>
      </w:r>
    </w:p>
    <w:p w14:paraId="460B36D4">
      <w:pPr>
        <w:spacing w:line="255" w:lineRule="auto"/>
        <w:rPr>
          <w:rFonts w:hint="eastAsia" w:ascii="微软雅黑" w:hAnsi="微软雅黑" w:eastAsia="微软雅黑" w:cs="微软雅黑"/>
          <w:sz w:val="30"/>
          <w:szCs w:val="30"/>
        </w:rPr>
      </w:pPr>
    </w:p>
    <w:p w14:paraId="45A2C06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triumphing of the wicked is short, and the joy of the hypocrite but for a moment" (Job 20:5)—often so even when measured by human and temporal standards: how much more so in the light of eternity!</w:t>
      </w:r>
    </w:p>
    <w:p w14:paraId="09D2828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“恶人夸胜是暂时的，不敬虔人的喜乐不过转眼之间”（约伯记 20:5）——即使以人类和暂时的标准衡量，往往也是如此：在永恒的光照下更是如此！</w:t>
      </w:r>
    </w:p>
    <w:p w14:paraId="63808326">
      <w:pPr>
        <w:spacing w:line="255" w:lineRule="auto"/>
        <w:rPr>
          <w:rFonts w:hint="eastAsia" w:ascii="微软雅黑" w:hAnsi="微软雅黑" w:eastAsia="微软雅黑" w:cs="微软雅黑"/>
          <w:sz w:val="30"/>
          <w:szCs w:val="30"/>
        </w:rPr>
      </w:pPr>
    </w:p>
    <w:p w14:paraId="7254DC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that our hearts are so little affected by that unspeakably solemn consideration—a never-ending future: enjoyed under the blissful approbation of God, or endured beneath His frightful curse.</w:t>
      </w:r>
    </w:p>
    <w:p w14:paraId="33B793A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唉，我们的心竟如此少受那无法言喻之严肃思考的影响——一个永无止境的未来：在神有福的认可下享受，或在祂可怕的咒诅下忍受。</w:t>
      </w:r>
    </w:p>
    <w:p w14:paraId="4ED637E7">
      <w:pPr>
        <w:spacing w:line="255" w:lineRule="auto"/>
        <w:rPr>
          <w:rFonts w:hint="eastAsia" w:ascii="微软雅黑" w:hAnsi="微软雅黑" w:eastAsia="微软雅黑" w:cs="微软雅黑"/>
          <w:sz w:val="30"/>
          <w:szCs w:val="30"/>
        </w:rPr>
      </w:pPr>
    </w:p>
    <w:p w14:paraId="3C6B7BD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the smiles and honors of men worth, if their sequel be the everlasting frown of the Almighty?</w:t>
      </w:r>
    </w:p>
    <w:p w14:paraId="0EEBF15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如果结局是全能者永远的怒容，那么人的微笑和荣誉又有什么价值呢？</w:t>
      </w:r>
    </w:p>
    <w:p w14:paraId="0E4EC7FE">
      <w:pPr>
        <w:spacing w:line="255" w:lineRule="auto"/>
        <w:rPr>
          <w:rFonts w:hint="eastAsia" w:ascii="微软雅黑" w:hAnsi="微软雅黑" w:eastAsia="微软雅黑" w:cs="微软雅黑"/>
          <w:sz w:val="30"/>
          <w:szCs w:val="30"/>
        </w:rPr>
      </w:pPr>
    </w:p>
    <w:p w14:paraId="60207A7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pleasures of sin are but "For a season" (Heb. 11:25), whereas the pleasures which are at God’s right hand are "for evermore" (Ps. 16: 11).</w:t>
      </w:r>
    </w:p>
    <w:p w14:paraId="49BF88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“罪中之乐”不过是“暂时的”（希伯来书 11:25），而神右手边的福乐是“直到永远的”（诗篇 16:11）。</w:t>
      </w:r>
    </w:p>
    <w:p w14:paraId="7D064B4F">
      <w:pPr>
        <w:spacing w:line="255" w:lineRule="auto"/>
        <w:rPr>
          <w:rFonts w:hint="eastAsia" w:ascii="微软雅黑" w:hAnsi="微软雅黑" w:eastAsia="微软雅黑" w:cs="微软雅黑"/>
          <w:sz w:val="30"/>
          <w:szCs w:val="30"/>
        </w:rPr>
      </w:pPr>
    </w:p>
    <w:p w14:paraId="5A14BB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what shall it profit a man if he should gain the whole world, and lose his own soul?</w:t>
      </w:r>
    </w:p>
    <w:p w14:paraId="599E1DA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那么，人若赚得全世界，赔上自己的生命，有什么益处呢？</w:t>
      </w:r>
    </w:p>
    <w:p w14:paraId="45F270F9">
      <w:pPr>
        <w:spacing w:line="255" w:lineRule="auto"/>
        <w:rPr>
          <w:rFonts w:hint="eastAsia" w:ascii="微软雅黑" w:hAnsi="微软雅黑" w:eastAsia="微软雅黑" w:cs="微软雅黑"/>
          <w:sz w:val="30"/>
          <w:szCs w:val="30"/>
        </w:rPr>
      </w:pPr>
    </w:p>
    <w:p w14:paraId="638D5F9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how many, like Esau of old, place more value upon a mess of pottage than the blessings of heaven.</w:t>
      </w:r>
    </w:p>
    <w:p w14:paraId="0774AE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然而有多少人像古时的以扫一样，看重一碗红豆汤胜过天上的祝福。</w:t>
      </w:r>
    </w:p>
    <w:p w14:paraId="7B4C19C4">
      <w:pPr>
        <w:spacing w:line="255" w:lineRule="auto"/>
        <w:rPr>
          <w:rFonts w:hint="eastAsia" w:ascii="微软雅黑" w:hAnsi="微软雅黑" w:eastAsia="微软雅黑" w:cs="微软雅黑"/>
          <w:sz w:val="30"/>
          <w:szCs w:val="30"/>
        </w:rPr>
      </w:pPr>
    </w:p>
    <w:p w14:paraId="6203281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like Ahab, will sell themselves to do evil in order for a brief moment of pleasure or fame.</w:t>
      </w:r>
    </w:p>
    <w:p w14:paraId="0B6FCC5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有多少人像亚哈一样，为了片刻的快乐或名声，出卖自己去行恶。</w:t>
      </w:r>
    </w:p>
    <w:p w14:paraId="2B003176">
      <w:pPr>
        <w:spacing w:line="255" w:lineRule="auto"/>
        <w:rPr>
          <w:rFonts w:hint="eastAsia" w:ascii="微软雅黑" w:hAnsi="微软雅黑" w:eastAsia="微软雅黑" w:cs="微软雅黑"/>
          <w:sz w:val="30"/>
          <w:szCs w:val="30"/>
        </w:rPr>
      </w:pPr>
    </w:p>
    <w:p w14:paraId="45AC9E8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triumphing of the wicked is short."</w:t>
      </w:r>
    </w:p>
    <w:p w14:paraId="625E201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“恶人夸胜是暂时的。”</w:t>
      </w:r>
    </w:p>
    <w:p w14:paraId="3DF5A43A">
      <w:pPr>
        <w:spacing w:line="255" w:lineRule="auto"/>
        <w:rPr>
          <w:rFonts w:hint="eastAsia" w:ascii="微软雅黑" w:hAnsi="微软雅黑" w:eastAsia="微软雅黑" w:cs="微软雅黑"/>
          <w:sz w:val="30"/>
          <w:szCs w:val="30"/>
        </w:rPr>
      </w:pPr>
    </w:p>
    <w:p w14:paraId="4C65F5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and so it proved with David’s wretched son.</w:t>
      </w:r>
    </w:p>
    <w:p w14:paraId="0AF7770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是的，大卫那个可怜的儿子也证明了这一点。</w:t>
      </w:r>
    </w:p>
    <w:p w14:paraId="114345D6">
      <w:pPr>
        <w:spacing w:line="255" w:lineRule="auto"/>
        <w:rPr>
          <w:rFonts w:hint="eastAsia" w:ascii="微软雅黑" w:hAnsi="微软雅黑" w:eastAsia="微软雅黑" w:cs="微软雅黑"/>
          <w:sz w:val="30"/>
          <w:szCs w:val="30"/>
        </w:rPr>
      </w:pPr>
    </w:p>
    <w:p w14:paraId="13A0D12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Absalom had laid his plans carefully, executed them zealously, and bad carried them out without any compunction (2 Sam. 15:1, 2, 5).</w:t>
      </w:r>
    </w:p>
    <w:p w14:paraId="7DE69F7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押沙龙精心策划，热心执行，并且毫无悔意地实施了它们（撒母耳记下 15:1, 2, 5）。</w:t>
      </w:r>
    </w:p>
    <w:p w14:paraId="7BA616B5">
      <w:pPr>
        <w:spacing w:line="255" w:lineRule="auto"/>
        <w:rPr>
          <w:rFonts w:hint="eastAsia" w:ascii="微软雅黑" w:hAnsi="微软雅黑" w:eastAsia="微软雅黑" w:cs="微软雅黑"/>
          <w:sz w:val="30"/>
          <w:szCs w:val="30"/>
        </w:rPr>
      </w:pPr>
    </w:p>
    <w:p w14:paraId="551CB65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taken a mean advantage of his father’s indisposition and had stolen the hearts of many of his subjects from the king.</w:t>
      </w:r>
    </w:p>
    <w:p w14:paraId="560F630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他卑鄙地利用了父亲的不适，从国王那里偷走了许多臣民的心。</w:t>
      </w:r>
    </w:p>
    <w:p w14:paraId="5138442B">
      <w:pPr>
        <w:spacing w:line="255" w:lineRule="auto"/>
        <w:rPr>
          <w:rFonts w:hint="eastAsia" w:ascii="微软雅黑" w:hAnsi="微软雅黑" w:eastAsia="微软雅黑" w:cs="微软雅黑"/>
          <w:sz w:val="30"/>
          <w:szCs w:val="30"/>
        </w:rPr>
      </w:pPr>
    </w:p>
    <w:p w14:paraId="60FF2FB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aspired to the kingdom, and now determined to seize the throne for himself (15:10).</w:t>
      </w:r>
    </w:p>
    <w:p w14:paraId="7D64F1D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他渴望王国，现在决心为自己夺取王位（15:10）。</w:t>
      </w:r>
    </w:p>
    <w:p w14:paraId="0DA00861">
      <w:pPr>
        <w:spacing w:line="255" w:lineRule="auto"/>
        <w:rPr>
          <w:rFonts w:hint="eastAsia" w:ascii="微软雅黑" w:hAnsi="微软雅黑" w:eastAsia="微软雅黑" w:cs="微软雅黑"/>
          <w:sz w:val="30"/>
          <w:szCs w:val="30"/>
        </w:rPr>
      </w:pPr>
    </w:p>
    <w:p w14:paraId="1AEAF53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assembled his forces at Jerusalem, and had the powerful Ahithophel to counsel him.</w:t>
      </w:r>
    </w:p>
    <w:p w14:paraId="5410C0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他在耶路撒冷集结了军队，并有强大的亚希多弗为他出谋划策。</w:t>
      </w:r>
    </w:p>
    <w:p w14:paraId="1F3B1DE4">
      <w:pPr>
        <w:spacing w:line="255" w:lineRule="auto"/>
        <w:rPr>
          <w:rFonts w:hint="eastAsia" w:ascii="微软雅黑" w:hAnsi="微软雅黑" w:eastAsia="微软雅黑" w:cs="微软雅黑"/>
          <w:sz w:val="30"/>
          <w:szCs w:val="30"/>
        </w:rPr>
      </w:pPr>
    </w:p>
    <w:p w14:paraId="12CAEED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ruthlessly determined that his father’s life must be sacrificed to his ambition, and had now gone forth at the head of the army to accomplish his death (17:24).</w:t>
      </w:r>
    </w:p>
    <w:p w14:paraId="1BE967D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他无情地决定必须为了他的野心牺牲父亲的生命，现在已经率领军队去完成他的死亡（17:24）。</w:t>
      </w:r>
    </w:p>
    <w:p w14:paraId="7138B423">
      <w:pPr>
        <w:spacing w:line="255" w:lineRule="auto"/>
        <w:rPr>
          <w:rFonts w:hint="eastAsia" w:ascii="微软雅黑" w:hAnsi="微软雅黑" w:eastAsia="微软雅黑" w:cs="微软雅黑"/>
          <w:sz w:val="30"/>
          <w:szCs w:val="30"/>
        </w:rPr>
      </w:pPr>
    </w:p>
    <w:p w14:paraId="225C63E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triumph seemed to be assured, but unknown and unsuspected by himself, he was going forth to meet his own tragic but fully merited</w:t>
      </w:r>
    </w:p>
    <w:p w14:paraId="7FF1F60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他的胜利似乎已成定局，但他自己不知道也没怀疑，他正走向自己悲惨但完全应得的……（意犹未尽，可能指结局或死亡）。</w:t>
      </w:r>
    </w:p>
    <w:p w14:paraId="7FEC545D">
      <w:pPr>
        <w:spacing w:line="255" w:lineRule="auto"/>
        <w:rPr>
          <w:rFonts w:hint="eastAsia" w:ascii="微软雅黑" w:hAnsi="微软雅黑" w:eastAsia="微软雅黑" w:cs="微软雅黑"/>
          <w:sz w:val="30"/>
          <w:szCs w:val="30"/>
        </w:rPr>
      </w:pPr>
    </w:p>
    <w:p w14:paraId="3994EBD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numbered the people that were with him, and set captains of thousands and captains of hundreds over them" (2 Sam. 18:1).</w:t>
      </w:r>
    </w:p>
    <w:p w14:paraId="4814C50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“大卫数点跟随他的人，立千夫长、百夫长率领他们”（撒母耳记下 18:1）。</w:t>
      </w:r>
    </w:p>
    <w:p w14:paraId="6ED09838">
      <w:pPr>
        <w:spacing w:line="255" w:lineRule="auto"/>
        <w:rPr>
          <w:rFonts w:hint="eastAsia" w:ascii="微软雅黑" w:hAnsi="微软雅黑" w:eastAsia="微软雅黑" w:cs="微软雅黑"/>
          <w:sz w:val="30"/>
          <w:szCs w:val="30"/>
        </w:rPr>
      </w:pPr>
    </w:p>
    <w:p w14:paraId="0AA1536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Ahithophel had foreseen, the delay of Absalom had afforded David the opportunity to greatly augment his forces.</w:t>
      </w:r>
    </w:p>
    <w:p w14:paraId="0FF9E62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正如亚希多弗所预见的，押沙龙的延误给了大卫极大地扩充兵力的机会。</w:t>
      </w:r>
    </w:p>
    <w:p w14:paraId="758DFB48">
      <w:pPr>
        <w:spacing w:line="255" w:lineRule="auto"/>
        <w:rPr>
          <w:rFonts w:hint="eastAsia" w:ascii="微软雅黑" w:hAnsi="微软雅黑" w:eastAsia="微软雅黑" w:cs="微软雅黑"/>
          <w:sz w:val="30"/>
          <w:szCs w:val="30"/>
        </w:rPr>
      </w:pPr>
    </w:p>
    <w:p w14:paraId="71DB18A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considerable numbers had joined the rebel, yet there must have been many scattered throughout Israel who still remained loyal to David, and as the news of the insurrection spread abroad, no doubt hundreds of them took up arms and went forth to assist their fugitive king.</w:t>
      </w:r>
    </w:p>
    <w:p w14:paraId="3B95738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虽然有相当多的人加入了叛军，但肯定有许多分散在以色列各地的人仍然忠于大卫，随着叛乱的消息传开，毫无疑问成百上千的人拿起武器去援助他们逃亡的国王。</w:t>
      </w:r>
    </w:p>
    <w:p w14:paraId="2DE320E7">
      <w:pPr>
        <w:spacing w:line="255" w:lineRule="auto"/>
        <w:rPr>
          <w:rFonts w:hint="eastAsia" w:ascii="微软雅黑" w:hAnsi="微软雅黑" w:eastAsia="微软雅黑" w:cs="微软雅黑"/>
          <w:sz w:val="30"/>
          <w:szCs w:val="30"/>
        </w:rPr>
      </w:pPr>
    </w:p>
    <w:p w14:paraId="3A5934D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his army had, by this time, been greatly strengthened, is clear from the terms of this verse.</w:t>
      </w:r>
    </w:p>
    <w:p w14:paraId="67129B4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从这节经文的措辞可以清楚看出，他的军队此时已经大大加强。</w:t>
      </w:r>
    </w:p>
    <w:p w14:paraId="4B3B208F">
      <w:pPr>
        <w:spacing w:line="255" w:lineRule="auto"/>
        <w:rPr>
          <w:rFonts w:hint="eastAsia" w:ascii="微软雅黑" w:hAnsi="微软雅黑" w:eastAsia="微软雅黑" w:cs="微软雅黑"/>
          <w:sz w:val="30"/>
          <w:szCs w:val="30"/>
        </w:rPr>
      </w:pPr>
    </w:p>
    <w:p w14:paraId="79FE2D8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now proceeded to muster and marshal his reinforcements so that they might be used to the best advantage.</w:t>
      </w:r>
    </w:p>
    <w:p w14:paraId="5ADBD23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大卫现在着手召集和整顿他的增援部队，以便最大限度地利用他们。</w:t>
      </w:r>
    </w:p>
    <w:p w14:paraId="5F2F0E51">
      <w:pPr>
        <w:spacing w:line="255" w:lineRule="auto"/>
        <w:rPr>
          <w:rFonts w:hint="eastAsia" w:ascii="微软雅黑" w:hAnsi="微软雅黑" w:eastAsia="微软雅黑" w:cs="微软雅黑"/>
          <w:sz w:val="30"/>
          <w:szCs w:val="30"/>
        </w:rPr>
      </w:pPr>
    </w:p>
    <w:p w14:paraId="3B5392C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girded on the sword with some of the animation of early days, and the light of trustful valor once more shone in his eyes.</w:t>
      </w:r>
    </w:p>
    <w:p w14:paraId="1A804C8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他带着些许早年的活力束上剑，信任的英勇之光再次在他眼中闪耀。</w:t>
      </w:r>
    </w:p>
    <w:p w14:paraId="62E4BA11">
      <w:pPr>
        <w:spacing w:line="255" w:lineRule="auto"/>
        <w:rPr>
          <w:rFonts w:hint="eastAsia" w:ascii="微软雅黑" w:hAnsi="微软雅黑" w:eastAsia="微软雅黑" w:cs="微软雅黑"/>
          <w:sz w:val="30"/>
          <w:szCs w:val="30"/>
        </w:rPr>
      </w:pPr>
    </w:p>
    <w:p w14:paraId="6FA924E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quite clear that, by this time, David had no fear of what the outcome would be of the coming conflict.</w:t>
      </w:r>
    </w:p>
    <w:p w14:paraId="07BC281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看来很清楚，此时大卫对即将到来的冲突结果并不害怕。</w:t>
      </w:r>
    </w:p>
    <w:p w14:paraId="1CBDEB3B">
      <w:pPr>
        <w:spacing w:line="255" w:lineRule="auto"/>
        <w:rPr>
          <w:rFonts w:hint="eastAsia" w:ascii="微软雅黑" w:hAnsi="微软雅黑" w:eastAsia="微软雅黑" w:cs="微软雅黑"/>
          <w:sz w:val="30"/>
          <w:szCs w:val="30"/>
        </w:rPr>
      </w:pPr>
    </w:p>
    <w:p w14:paraId="0B012E6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committed his cause to God, and looked forward with confidence to the issue of the impending battle.</w:t>
      </w:r>
    </w:p>
    <w:p w14:paraId="5D911F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他已将他的事业交托给神，并充满信心地期待即将到来的战斗结果。</w:t>
      </w:r>
    </w:p>
    <w:p w14:paraId="64F51FA2">
      <w:pPr>
        <w:spacing w:line="255" w:lineRule="auto"/>
        <w:rPr>
          <w:rFonts w:hint="eastAsia" w:ascii="微软雅黑" w:hAnsi="微软雅黑" w:eastAsia="微软雅黑" w:cs="微软雅黑"/>
          <w:sz w:val="30"/>
          <w:szCs w:val="30"/>
        </w:rPr>
      </w:pPr>
    </w:p>
    <w:p w14:paraId="676C23C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striking answer which God had given to his prayer that the counsel of Ahithophel might be turned to foolishness, must have greatly strengthened his faith.</w:t>
      </w:r>
    </w:p>
    <w:p w14:paraId="3F0561A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神对他祈求使亚希多弗的计谋变为愚拙的惊人回应，一定大大加强了他的信心。</w:t>
      </w:r>
    </w:p>
    <w:p w14:paraId="587E62E4">
      <w:pPr>
        <w:spacing w:line="255" w:lineRule="auto"/>
        <w:rPr>
          <w:rFonts w:hint="eastAsia" w:ascii="微软雅黑" w:hAnsi="微软雅黑" w:eastAsia="微软雅黑" w:cs="微软雅黑"/>
          <w:sz w:val="30"/>
          <w:szCs w:val="30"/>
        </w:rPr>
      </w:pPr>
    </w:p>
    <w:p w14:paraId="2B09CBD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language at the close of Psalms 42 and 43 (composed at this period) witness to his hope in the living God.</w:t>
      </w:r>
    </w:p>
    <w:p w14:paraId="2E5E6E4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他在诗篇 42 篇和 43 篇（创作于此时期）结尾的语言见证了他对永生神的盼望。</w:t>
      </w:r>
    </w:p>
    <w:p w14:paraId="2187C228">
      <w:pPr>
        <w:spacing w:line="255" w:lineRule="auto"/>
        <w:rPr>
          <w:rFonts w:hint="eastAsia" w:ascii="微软雅黑" w:hAnsi="微软雅黑" w:eastAsia="微软雅黑" w:cs="微软雅黑"/>
          <w:sz w:val="30"/>
          <w:szCs w:val="30"/>
        </w:rPr>
      </w:pPr>
    </w:p>
    <w:p w14:paraId="1BBAAD3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let it be duly noted that strong faith did not produce either sloth or carelessness, David acted with diligence and wisdom: marshalling his forces, putting them in good order, dividing them to best advantage, and placing them under the command of his most experienced generals.</w:t>
      </w:r>
    </w:p>
    <w:p w14:paraId="1F3B416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然而请注意，坚强的信心并没有产生懒惰或粗心，大卫行事勤奋且智慧：整顿军队，使其井然有序，将其分配到最有利的位置，并置于他最有经验的将军指挥之下。</w:t>
      </w:r>
    </w:p>
    <w:p w14:paraId="4776F4CD">
      <w:pPr>
        <w:spacing w:line="255" w:lineRule="auto"/>
        <w:rPr>
          <w:rFonts w:hint="eastAsia" w:ascii="微软雅黑" w:hAnsi="微软雅黑" w:eastAsia="微软雅黑" w:cs="微软雅黑"/>
          <w:sz w:val="30"/>
          <w:szCs w:val="30"/>
        </w:rPr>
      </w:pPr>
    </w:p>
    <w:p w14:paraId="18EFEE6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insure success, our responsibility is to employ all lawful and prudent means.</w:t>
      </w:r>
    </w:p>
    <w:p w14:paraId="79CFC10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为了确保成功，我们的责任是采用所有合法和审慎的手段。</w:t>
      </w:r>
    </w:p>
    <w:p w14:paraId="15FC21D3">
      <w:pPr>
        <w:spacing w:line="255" w:lineRule="auto"/>
        <w:rPr>
          <w:rFonts w:hint="eastAsia" w:ascii="微软雅黑" w:hAnsi="微软雅黑" w:eastAsia="微软雅黑" w:cs="微软雅黑"/>
          <w:sz w:val="30"/>
          <w:szCs w:val="30"/>
        </w:rPr>
      </w:pPr>
    </w:p>
    <w:p w14:paraId="627D4AA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Declining to do so is presumption, and not faith.</w:t>
      </w:r>
    </w:p>
    <w:p w14:paraId="6E8A5BD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拒绝这样做是放肆，而不是信心。</w:t>
      </w:r>
    </w:p>
    <w:p w14:paraId="01DF1370">
      <w:pPr>
        <w:spacing w:line="255" w:lineRule="auto"/>
        <w:rPr>
          <w:rFonts w:hint="eastAsia" w:ascii="微软雅黑" w:hAnsi="微软雅黑" w:eastAsia="微软雅黑" w:cs="微软雅黑"/>
          <w:sz w:val="30"/>
          <w:szCs w:val="30"/>
        </w:rPr>
      </w:pPr>
    </w:p>
    <w:p w14:paraId="12D585D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sent forth a third part of the people under the hand of Joab, and a third part under the hand of Abishai the son of Zeruiah, Joab’s brother, and a third part under the hand of Ittai the Gittite" (v. 2).</w:t>
      </w:r>
    </w:p>
    <w:p w14:paraId="20EB377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“大卫打发军兵出战，分为三队：一队在约押手下，一队在洗鲁雅的儿子、约押兄弟亚比筛手下，一队在迦特人以太手下”（2节）。</w:t>
      </w:r>
    </w:p>
    <w:p w14:paraId="70F887E4">
      <w:pPr>
        <w:spacing w:line="255" w:lineRule="auto"/>
        <w:rPr>
          <w:rFonts w:hint="eastAsia" w:ascii="微软雅黑" w:hAnsi="微软雅黑" w:eastAsia="微软雅黑" w:cs="微软雅黑"/>
          <w:sz w:val="30"/>
          <w:szCs w:val="30"/>
        </w:rPr>
      </w:pPr>
    </w:p>
    <w:p w14:paraId="3C8334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true it is that there is nothing new under the sun.</w:t>
      </w:r>
    </w:p>
    <w:p w14:paraId="69F3856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日光之下并无新事，这话多么真实。</w:t>
      </w:r>
    </w:p>
    <w:p w14:paraId="172E1112">
      <w:pPr>
        <w:spacing w:line="255" w:lineRule="auto"/>
        <w:rPr>
          <w:rFonts w:hint="eastAsia" w:ascii="微软雅黑" w:hAnsi="微软雅黑" w:eastAsia="微软雅黑" w:cs="微软雅黑"/>
          <w:sz w:val="30"/>
          <w:szCs w:val="30"/>
        </w:rPr>
      </w:pPr>
    </w:p>
    <w:p w14:paraId="465E615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Military tactics were conducted along the same lines then as they are now: David disposed his forces into a central army, with right and left protecting flanks.</w:t>
      </w:r>
    </w:p>
    <w:p w14:paraId="6CCE215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当时的军事战术与现在如出一辙：大卫将他的部队部署为中央军，配有左右保护侧翼。</w:t>
      </w:r>
    </w:p>
    <w:p w14:paraId="10EF1489">
      <w:pPr>
        <w:spacing w:line="255" w:lineRule="auto"/>
        <w:rPr>
          <w:rFonts w:hint="eastAsia" w:ascii="微软雅黑" w:hAnsi="微软雅黑" w:eastAsia="微软雅黑" w:cs="微软雅黑"/>
          <w:sz w:val="30"/>
          <w:szCs w:val="30"/>
        </w:rPr>
      </w:pPr>
    </w:p>
    <w:p w14:paraId="648AF76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king said unto the people, I will surely go forth with you myself also" (v. 2).</w:t>
      </w:r>
    </w:p>
    <w:p w14:paraId="4418A89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“大卫对军兵说：我必与你们一同出战”（2节）。</w:t>
      </w:r>
    </w:p>
    <w:p w14:paraId="0A8794CE">
      <w:pPr>
        <w:spacing w:line="255" w:lineRule="auto"/>
        <w:rPr>
          <w:rFonts w:hint="eastAsia" w:ascii="微软雅黑" w:hAnsi="微软雅黑" w:eastAsia="微软雅黑" w:cs="微软雅黑"/>
          <w:sz w:val="30"/>
          <w:szCs w:val="30"/>
        </w:rPr>
      </w:pPr>
    </w:p>
    <w:p w14:paraId="2692380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was not lacking in courage, and was ready and willing to share any danger with his men.</w:t>
      </w:r>
    </w:p>
    <w:p w14:paraId="4AED777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大卫不缺乏勇气，准备好并愿意与他的部下共担任何危险。</w:t>
      </w:r>
    </w:p>
    <w:p w14:paraId="3AC0FB92">
      <w:pPr>
        <w:spacing w:line="255" w:lineRule="auto"/>
        <w:rPr>
          <w:rFonts w:hint="eastAsia" w:ascii="微软雅黑" w:hAnsi="微软雅黑" w:eastAsia="微软雅黑" w:cs="微软雅黑"/>
          <w:sz w:val="30"/>
          <w:szCs w:val="30"/>
        </w:rPr>
      </w:pPr>
    </w:p>
    <w:p w14:paraId="1B92671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believe there was something more than bravery evidenced by these words: was he not anxious to be on the spot when the crisis arrived, so that he could protect his wayward son from the fury of his soldiers!</w:t>
      </w:r>
    </w:p>
    <w:p w14:paraId="06AE95D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然而我们相信这些话所证明的不仅仅是勇敢：难道他不是急于在危机到来时在场，以便能保护他任性的儿子免受士兵的愤怒吗！</w:t>
      </w:r>
    </w:p>
    <w:p w14:paraId="291C69DC">
      <w:pPr>
        <w:spacing w:line="255" w:lineRule="auto"/>
        <w:rPr>
          <w:rFonts w:hint="eastAsia" w:ascii="微软雅黑" w:hAnsi="微软雅黑" w:eastAsia="微软雅黑" w:cs="微软雅黑"/>
          <w:sz w:val="30"/>
          <w:szCs w:val="30"/>
        </w:rPr>
      </w:pPr>
    </w:p>
    <w:p w14:paraId="37EFC4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we see here the father’s heart, as well as the king’s nobility.</w:t>
      </w:r>
    </w:p>
    <w:p w14:paraId="7325A59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是的，我们在这里看到了父亲的心，以及国王的高贵。</w:t>
      </w:r>
    </w:p>
    <w:p w14:paraId="37B3425C">
      <w:pPr>
        <w:spacing w:line="255" w:lineRule="auto"/>
        <w:rPr>
          <w:rFonts w:hint="eastAsia" w:ascii="微软雅黑" w:hAnsi="微软雅黑" w:eastAsia="微软雅黑" w:cs="微软雅黑"/>
          <w:sz w:val="30"/>
          <w:szCs w:val="30"/>
        </w:rPr>
      </w:pPr>
    </w:p>
    <w:p w14:paraId="7679A3C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king said unto the people, I will surely go forth with you myself also."</w:t>
      </w:r>
    </w:p>
    <w:p w14:paraId="01BDDC2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“大卫对军兵说：我必与你们一同出战。”</w:t>
      </w:r>
    </w:p>
    <w:p w14:paraId="6F6BA685">
      <w:pPr>
        <w:spacing w:line="255" w:lineRule="auto"/>
        <w:rPr>
          <w:rFonts w:hint="eastAsia" w:ascii="微软雅黑" w:hAnsi="微软雅黑" w:eastAsia="微软雅黑" w:cs="微软雅黑"/>
          <w:sz w:val="30"/>
          <w:szCs w:val="30"/>
        </w:rPr>
      </w:pPr>
    </w:p>
    <w:p w14:paraId="6A12780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desire was still upon Absalom, judging that his presence might help to shield him, for he was of too soft a heart to disown the feelings of a father, even toward one who had risen up in rebellion against him.</w:t>
      </w:r>
    </w:p>
    <w:p w14:paraId="389E430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他的愿望依然在押沙龙身上，认为他的在场可能有助于保护他，因为他心太软，无法否认父亲的感情，即使是对一个起来反叛他的人。</w:t>
      </w:r>
    </w:p>
    <w:p w14:paraId="6155EAC3">
      <w:pPr>
        <w:spacing w:line="255" w:lineRule="auto"/>
        <w:rPr>
          <w:rFonts w:hint="eastAsia" w:ascii="微软雅黑" w:hAnsi="微软雅黑" w:eastAsia="微软雅黑" w:cs="微软雅黑"/>
          <w:sz w:val="30"/>
          <w:szCs w:val="30"/>
        </w:rPr>
      </w:pPr>
    </w:p>
    <w:p w14:paraId="07A993B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seems to us that there was something of a deeper character which prompted David at this time.</w:t>
      </w:r>
    </w:p>
    <w:p w14:paraId="14DB0F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但在我们看来，此时似乎有某种更深层的东西在驱使大卫。</w:t>
      </w:r>
    </w:p>
    <w:p w14:paraId="2232DD14">
      <w:pPr>
        <w:spacing w:line="255" w:lineRule="auto"/>
        <w:rPr>
          <w:rFonts w:hint="eastAsia" w:ascii="微软雅黑" w:hAnsi="微软雅黑" w:eastAsia="微软雅黑" w:cs="微软雅黑"/>
          <w:sz w:val="30"/>
          <w:szCs w:val="30"/>
        </w:rPr>
      </w:pPr>
    </w:p>
    <w:p w14:paraId="246141D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feign go forth himself because he realized that it was his sin which had brought all this trouble upon the land, and he was far too noble minded to let the risks of battle find any in the foreground but himself.</w:t>
      </w:r>
    </w:p>
    <w:p w14:paraId="7444EB1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他假意要亲自出战，是因为他意识到是他的罪给这地带来了这一切麻烦，而他心胸太宽广，不愿让战斗的风险落在除他自己以外的任何人身上。</w:t>
      </w:r>
    </w:p>
    <w:p w14:paraId="4D16D6FE">
      <w:pPr>
        <w:spacing w:line="255" w:lineRule="auto"/>
        <w:rPr>
          <w:rFonts w:hint="eastAsia" w:ascii="微软雅黑" w:hAnsi="微软雅黑" w:eastAsia="微软雅黑" w:cs="微软雅黑"/>
          <w:sz w:val="30"/>
          <w:szCs w:val="30"/>
        </w:rPr>
      </w:pPr>
    </w:p>
    <w:p w14:paraId="183B757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the reader forget what we pointed out several times in the preceding chapters, namely, that it is as the humble renitent David is to be viewed throughout this connection: this it is which supplies the key to various details in these incidents,</w:t>
      </w:r>
    </w:p>
    <w:p w14:paraId="036D720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读者不要忘记我们在前几章多次指出的，即在整个这种关系中，大卫应被视为谦卑的悔改者：这正是这些事件中各种细节的关键所在。</w:t>
      </w:r>
    </w:p>
    <w:p w14:paraId="61938D03">
      <w:pPr>
        <w:spacing w:line="255" w:lineRule="auto"/>
        <w:rPr>
          <w:rFonts w:hint="eastAsia" w:ascii="微软雅黑" w:hAnsi="微软雅黑" w:eastAsia="微软雅黑" w:cs="微软雅黑"/>
          <w:sz w:val="30"/>
          <w:szCs w:val="30"/>
        </w:rPr>
      </w:pPr>
    </w:p>
    <w:p w14:paraId="76D95FD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people answered, Thou shalt not go forth: for if we flee away, they will not care for us; neither if half of us die, will they care for us: but now thou art worth ten thousand of us, therefore now it is better that thou succour us out of the city" (v. 3).</w:t>
      </w:r>
    </w:p>
    <w:p w14:paraId="70BCFF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“军兵说：你不可出战。若是我们逃跑，敌人必不介意；我们阵亡一半，敌人也不介意。因为你一人强似我们万人，你不如在城里预备帮助我们”（3节）。</w:t>
      </w:r>
    </w:p>
    <w:p w14:paraId="508397A6">
      <w:pPr>
        <w:spacing w:line="255" w:lineRule="auto"/>
        <w:rPr>
          <w:rFonts w:hint="eastAsia" w:ascii="微软雅黑" w:hAnsi="微软雅黑" w:eastAsia="微软雅黑" w:cs="微软雅黑"/>
          <w:sz w:val="30"/>
          <w:szCs w:val="30"/>
        </w:rPr>
      </w:pPr>
    </w:p>
    <w:p w14:paraId="22B5F08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indeed beautiful.</w:t>
      </w:r>
    </w:p>
    <w:p w14:paraId="197DD00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这真的很美。</w:t>
      </w:r>
    </w:p>
    <w:p w14:paraId="15A6693C">
      <w:pPr>
        <w:spacing w:line="255" w:lineRule="auto"/>
        <w:rPr>
          <w:rFonts w:hint="eastAsia" w:ascii="微软雅黑" w:hAnsi="微软雅黑" w:eastAsia="微软雅黑" w:cs="微软雅黑"/>
          <w:sz w:val="30"/>
          <w:szCs w:val="30"/>
        </w:rPr>
      </w:pPr>
    </w:p>
    <w:p w14:paraId="6756077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had shown his affection for his faithful followers, and now they evidence theirs for him.</w:t>
      </w:r>
    </w:p>
    <w:p w14:paraId="28AAD29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大卫对他忠实的追随者表现出了感情，现在他们也对他表现出了感情。</w:t>
      </w:r>
    </w:p>
    <w:p w14:paraId="0F897191">
      <w:pPr>
        <w:spacing w:line="255" w:lineRule="auto"/>
        <w:rPr>
          <w:rFonts w:hint="eastAsia" w:ascii="微软雅黑" w:hAnsi="微软雅黑" w:eastAsia="微软雅黑" w:cs="微软雅黑"/>
          <w:sz w:val="30"/>
          <w:szCs w:val="30"/>
        </w:rPr>
      </w:pPr>
    </w:p>
    <w:p w14:paraId="57275EB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not hear of their beloved king adventuring himself into the place of danger.</w:t>
      </w:r>
    </w:p>
    <w:p w14:paraId="7DB89B3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他们不愿听到他们爱戴的国王冒险进入危险之地。</w:t>
      </w:r>
    </w:p>
    <w:p w14:paraId="4C2D4FA7">
      <w:pPr>
        <w:spacing w:line="255" w:lineRule="auto"/>
        <w:rPr>
          <w:rFonts w:hint="eastAsia" w:ascii="微软雅黑" w:hAnsi="微软雅黑" w:eastAsia="微软雅黑" w:cs="微软雅黑"/>
          <w:sz w:val="30"/>
          <w:szCs w:val="30"/>
        </w:rPr>
      </w:pPr>
    </w:p>
    <w:p w14:paraId="260F29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highly they esteemed him! and justly so: he was not only possessed of qualities which could well command, but of those which held the hearts of those who knew him best.</w:t>
      </w:r>
    </w:p>
    <w:p w14:paraId="4220E0D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他们是多么尊重他！而且是理所当然的：他不仅拥有能够很好指挥的品质，而且拥有那些能抓住最了解他之人心的品质。</w:t>
      </w:r>
    </w:p>
    <w:p w14:paraId="70906C51">
      <w:pPr>
        <w:spacing w:line="255" w:lineRule="auto"/>
        <w:rPr>
          <w:rFonts w:hint="eastAsia" w:ascii="微软雅黑" w:hAnsi="微软雅黑" w:eastAsia="微软雅黑" w:cs="微软雅黑"/>
          <w:sz w:val="30"/>
          <w:szCs w:val="30"/>
        </w:rPr>
      </w:pPr>
    </w:p>
    <w:p w14:paraId="3037680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deep veneration in which he was held comes out again at a later date, when he was hazarding his life in battle with the Philistines: his men sware to him saying, "Thou shalt go no more out with us to battle, that thou quench not the light of Israel" (21:17).</w:t>
      </w:r>
    </w:p>
    <w:p w14:paraId="71152DC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后来当他在与非利士人的战斗中冒着生命危险时，他对他的深切敬意再次显露出来：他的人向他起誓说，“以后你不可再与我们一同出战，恐怕熄灭以色列的灯”（21:17）。</w:t>
      </w:r>
    </w:p>
    <w:p w14:paraId="1A76793C">
      <w:pPr>
        <w:spacing w:line="255" w:lineRule="auto"/>
        <w:rPr>
          <w:rFonts w:hint="eastAsia" w:ascii="微软雅黑" w:hAnsi="微软雅黑" w:eastAsia="微软雅黑" w:cs="微软雅黑"/>
          <w:sz w:val="30"/>
          <w:szCs w:val="30"/>
        </w:rPr>
      </w:pPr>
    </w:p>
    <w:p w14:paraId="4F43A56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their "light": their leader, their inspirer, their joy, the honored and loved one, in favor with God and man.</w:t>
      </w:r>
    </w:p>
    <w:p w14:paraId="4E0AA4A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他是他们的“灯”：他们的领袖，他们的启发者，他们的喜乐，受尊敬和爱戴的人，在神和人面前蒙恩。</w:t>
      </w:r>
    </w:p>
    <w:p w14:paraId="78B042CA">
      <w:pPr>
        <w:spacing w:line="255" w:lineRule="auto"/>
        <w:rPr>
          <w:rFonts w:hint="eastAsia" w:ascii="微软雅黑" w:hAnsi="微软雅黑" w:eastAsia="微软雅黑" w:cs="微软雅黑"/>
          <w:sz w:val="30"/>
          <w:szCs w:val="30"/>
        </w:rPr>
      </w:pPr>
    </w:p>
    <w:p w14:paraId="1BE0965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king said unto them, What seemeth you best I will do.</w:t>
      </w:r>
    </w:p>
    <w:p w14:paraId="664DD0F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“王向他们说：你们看怎样好，我就怎样行。</w:t>
      </w:r>
    </w:p>
    <w:p w14:paraId="3236A242">
      <w:pPr>
        <w:spacing w:line="255" w:lineRule="auto"/>
        <w:rPr>
          <w:rFonts w:hint="eastAsia" w:ascii="微软雅黑" w:hAnsi="微软雅黑" w:eastAsia="微软雅黑" w:cs="微软雅黑"/>
          <w:sz w:val="30"/>
          <w:szCs w:val="30"/>
        </w:rPr>
      </w:pPr>
    </w:p>
    <w:p w14:paraId="3106640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king stood by the gate side, and all the people came out by hundreds and by thousands" (v. 4).</w:t>
      </w:r>
    </w:p>
    <w:p w14:paraId="34E920D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于是王站在城门旁，军兵或百或千，挨次出去了”（4节）。</w:t>
      </w:r>
    </w:p>
    <w:p w14:paraId="32489921">
      <w:pPr>
        <w:spacing w:line="255" w:lineRule="auto"/>
        <w:rPr>
          <w:rFonts w:hint="eastAsia" w:ascii="微软雅黑" w:hAnsi="微软雅黑" w:eastAsia="微软雅黑" w:cs="微软雅黑"/>
          <w:sz w:val="30"/>
          <w:szCs w:val="30"/>
        </w:rPr>
      </w:pPr>
    </w:p>
    <w:p w14:paraId="08DB90A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might be more serviceable to them by tarrying in the city, with a reserve of his forces there, whence he might send them recruits—that may be a position of real service, which yet is not a position of danger.</w:t>
      </w:r>
    </w:p>
    <w:p w14:paraId="750F9D5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“他若留在城里，在那里储备兵力，可以给他们输送新兵，这样对他们更有用——那可能是一个真正服务的位置，但又不是危险的位置。</w:t>
      </w:r>
    </w:p>
    <w:p w14:paraId="38E09365">
      <w:pPr>
        <w:spacing w:line="255" w:lineRule="auto"/>
        <w:rPr>
          <w:rFonts w:hint="eastAsia" w:ascii="微软雅黑" w:hAnsi="微软雅黑" w:eastAsia="微软雅黑" w:cs="微软雅黑"/>
          <w:sz w:val="30"/>
          <w:szCs w:val="30"/>
        </w:rPr>
      </w:pPr>
    </w:p>
    <w:p w14:paraId="5E59914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 acquiesced in their reasons, and changed his purpose.</w:t>
      </w:r>
    </w:p>
    <w:p w14:paraId="719B98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国王默许了他们的理由，改变了他的意图。</w:t>
      </w:r>
    </w:p>
    <w:p w14:paraId="4015DE9C">
      <w:pPr>
        <w:spacing w:line="255" w:lineRule="auto"/>
        <w:rPr>
          <w:rFonts w:hint="eastAsia" w:ascii="微软雅黑" w:hAnsi="微软雅黑" w:eastAsia="微软雅黑" w:cs="微软雅黑"/>
          <w:sz w:val="30"/>
          <w:szCs w:val="30"/>
        </w:rPr>
      </w:pPr>
    </w:p>
    <w:p w14:paraId="5FAF65C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piece of wisdom to be stiff in our resolutions, but to be willing to hear reason, even from our inferiors, and to be overruled by their advice, when it appears to be for our own good.</w:t>
      </w:r>
    </w:p>
    <w:p w14:paraId="014C0A8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在我们的决议中固执己见并非智慧之举，而愿意听取理由，即使是来自下属的理由，并在他们的建议看似对我们有益时被其说服，才是智慧。</w:t>
      </w:r>
    </w:p>
    <w:p w14:paraId="1B9E6DE2">
      <w:pPr>
        <w:spacing w:line="255" w:lineRule="auto"/>
        <w:rPr>
          <w:rFonts w:hint="eastAsia" w:ascii="微软雅黑" w:hAnsi="微软雅黑" w:eastAsia="微软雅黑" w:cs="微软雅黑"/>
          <w:sz w:val="30"/>
          <w:szCs w:val="30"/>
        </w:rPr>
      </w:pPr>
    </w:p>
    <w:p w14:paraId="63DFEAE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the people’s prudence hid an eye to it or no, God’s providence wisely ordered it, that David should not be in the field of battle; for then his tenderness had certainly interposed to ’s life, whom God had determined to destroy (Matthew Henry).</w:t>
      </w:r>
    </w:p>
    <w:p w14:paraId="5A57E63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无论百姓的审慎是否暗藏深意，神的护理智慧地安排了这一切，让大卫不在战场上；因为那时他的温柔肯定会介入去保全那个神已决定要毁灭的人的性命”（马修·亨利）。</w:t>
      </w:r>
    </w:p>
    <w:p w14:paraId="1563B278">
      <w:pPr>
        <w:spacing w:line="255" w:lineRule="auto"/>
        <w:rPr>
          <w:rFonts w:hint="eastAsia" w:ascii="微软雅黑" w:hAnsi="微软雅黑" w:eastAsia="微软雅黑" w:cs="微软雅黑"/>
          <w:sz w:val="30"/>
          <w:szCs w:val="30"/>
        </w:rPr>
      </w:pPr>
    </w:p>
    <w:p w14:paraId="1DE5857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Personally, we regard the king’s acquiescence as another indication of his chastened heart.</w:t>
      </w:r>
    </w:p>
    <w:p w14:paraId="6F82FAF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就个人而言，我们认为国王的默许是他受管教之心的又一迹象。</w:t>
      </w:r>
    </w:p>
    <w:p w14:paraId="573F0EC8">
      <w:pPr>
        <w:spacing w:line="255" w:lineRule="auto"/>
        <w:rPr>
          <w:rFonts w:hint="eastAsia" w:ascii="微软雅黑" w:hAnsi="微软雅黑" w:eastAsia="微软雅黑" w:cs="微软雅黑"/>
          <w:sz w:val="30"/>
          <w:szCs w:val="30"/>
        </w:rPr>
      </w:pPr>
    </w:p>
    <w:p w14:paraId="1C932B7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that more humbles and meekens the soul than a spirit of genuine repentance, as nothing more tends to harden and swell with self-importance than the absence of it.</w:t>
      </w:r>
    </w:p>
    <w:p w14:paraId="03DFC79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没有什么比真诚悔改的精神更能使灵魂谦卑和温顺，也没有什么比缺乏这种精神更能使人变硬和自负。</w:t>
      </w:r>
    </w:p>
    <w:p w14:paraId="3B5F1FFF">
      <w:pPr>
        <w:spacing w:line="255" w:lineRule="auto"/>
        <w:rPr>
          <w:rFonts w:hint="eastAsia" w:ascii="微软雅黑" w:hAnsi="微软雅黑" w:eastAsia="微软雅黑" w:cs="微软雅黑"/>
          <w:sz w:val="30"/>
          <w:szCs w:val="30"/>
        </w:rPr>
      </w:pPr>
    </w:p>
    <w:p w14:paraId="4FD4FC1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blind to his own faults and failings, is unprepared to listen to the counsels of others: an unbroken will is self-assertive and impervious to either the feelings or wishes of his fellows.</w:t>
      </w:r>
    </w:p>
    <w:p w14:paraId="253EC8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对自己过错和失败视而不见的人，没有准备好听取他人的建议：一个未破碎的意志是自我主张的，对同伴的感受或愿望无动于衷。</w:t>
      </w:r>
    </w:p>
    <w:p w14:paraId="378D91CF">
      <w:pPr>
        <w:spacing w:line="255" w:lineRule="auto"/>
        <w:rPr>
          <w:rFonts w:hint="eastAsia" w:ascii="微软雅黑" w:hAnsi="微软雅黑" w:eastAsia="微软雅黑" w:cs="微软雅黑"/>
          <w:sz w:val="30"/>
          <w:szCs w:val="30"/>
        </w:rPr>
      </w:pPr>
    </w:p>
    <w:p w14:paraId="04AACDB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David was sorrowing over his past sins, and that made him tractable and in a condition to yield to the desire of his men.</w:t>
      </w:r>
    </w:p>
    <w:p w14:paraId="763AADF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但大卫正为他过去的罪悲伤，这使他变得易于管教，并处于愿意顺从部下愿望的状态。</w:t>
      </w:r>
    </w:p>
    <w:p w14:paraId="6AA5ED97">
      <w:pPr>
        <w:spacing w:line="255" w:lineRule="auto"/>
        <w:rPr>
          <w:rFonts w:hint="eastAsia" w:ascii="微软雅黑" w:hAnsi="微软雅黑" w:eastAsia="微软雅黑" w:cs="微软雅黑"/>
          <w:sz w:val="30"/>
          <w:szCs w:val="30"/>
        </w:rPr>
      </w:pPr>
    </w:p>
    <w:p w14:paraId="2846193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stood at the gate, watching his army go forth to the battle of the wood of Ephraim, victory or defeat would be much the same to him.</w:t>
      </w:r>
    </w:p>
    <w:p w14:paraId="0E9896F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当他站在城门口，看着他的军队出发前往以法莲树林的战斗时，胜利或失败对他来说都差不多。</w:t>
      </w:r>
    </w:p>
    <w:p w14:paraId="366A167C">
      <w:pPr>
        <w:spacing w:line="255" w:lineRule="auto"/>
        <w:rPr>
          <w:rFonts w:hint="eastAsia" w:ascii="微软雅黑" w:hAnsi="微软雅黑" w:eastAsia="微软雅黑" w:cs="微软雅黑"/>
          <w:sz w:val="30"/>
          <w:szCs w:val="30"/>
        </w:rPr>
      </w:pPr>
    </w:p>
    <w:p w14:paraId="79E332F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the outcome, the cause must be traced back to his own wrong doing.</w:t>
      </w:r>
    </w:p>
    <w:p w14:paraId="25686B7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无论结果如何，起因都必须追溯到他自己的错误行为。</w:t>
      </w:r>
    </w:p>
    <w:p w14:paraId="000E469E">
      <w:pPr>
        <w:spacing w:line="255" w:lineRule="auto"/>
        <w:rPr>
          <w:rFonts w:hint="eastAsia" w:ascii="微软雅黑" w:hAnsi="微软雅黑" w:eastAsia="微软雅黑" w:cs="微软雅黑"/>
          <w:sz w:val="30"/>
          <w:szCs w:val="30"/>
        </w:rPr>
      </w:pPr>
    </w:p>
    <w:p w14:paraId="3B1D33A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have stood there with a sad remembrance of that other battle, in which a devoted servant had fallen, as one murdered by his own hand (2 Sam. 11:24).</w:t>
      </w:r>
    </w:p>
    <w:p w14:paraId="4E467E0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他一定站在那里，悲伤地回忆起另一场战斗，在那场战斗中，一位忠诚的仆人倒下了，就像被他亲手谋杀一样（撒母耳记下 11:24）。</w:t>
      </w:r>
    </w:p>
    <w:p w14:paraId="2356BB2D">
      <w:pPr>
        <w:spacing w:line="255" w:lineRule="auto"/>
        <w:rPr>
          <w:rFonts w:hint="eastAsia" w:ascii="微软雅黑" w:hAnsi="微软雅黑" w:eastAsia="微软雅黑" w:cs="微软雅黑"/>
          <w:sz w:val="30"/>
          <w:szCs w:val="30"/>
        </w:rPr>
      </w:pPr>
    </w:p>
    <w:p w14:paraId="06DA09F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king commanded Joab and Abishai and Ittai, saying, Deal gently for my sake with the young man, even with Absalom. And all the people heard when the king gave all the captains charge concerning Absalom" (v. 5).</w:t>
      </w:r>
    </w:p>
    <w:p w14:paraId="1899F05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“王嘱咐约押、亚比筛、以太说：你们要为我的缘故宽待那少年人押沙龙。王为押沙龙嘱咐众将的话，兵都听见了”（5节）。</w:t>
      </w:r>
    </w:p>
    <w:p w14:paraId="201494F2">
      <w:pPr>
        <w:spacing w:line="255" w:lineRule="auto"/>
        <w:rPr>
          <w:rFonts w:hint="eastAsia" w:ascii="微软雅黑" w:hAnsi="微软雅黑" w:eastAsia="微软雅黑" w:cs="微软雅黑"/>
          <w:sz w:val="30"/>
          <w:szCs w:val="30"/>
        </w:rPr>
      </w:pPr>
    </w:p>
    <w:p w14:paraId="3A45B9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great was David’s love for his wayward son that, even now, he sought to deliver him from the stroke of death.</w:t>
      </w:r>
    </w:p>
    <w:p w14:paraId="0089823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大卫对他任性儿子的爱是如此之大，以致即使现在，他也试图将他从死亡的打击中解救出来。</w:t>
      </w:r>
    </w:p>
    <w:p w14:paraId="646AFF04">
      <w:pPr>
        <w:spacing w:line="255" w:lineRule="auto"/>
        <w:rPr>
          <w:rFonts w:hint="eastAsia" w:ascii="微软雅黑" w:hAnsi="微软雅黑" w:eastAsia="微软雅黑" w:cs="微软雅黑"/>
          <w:sz w:val="30"/>
          <w:szCs w:val="30"/>
        </w:rPr>
      </w:pPr>
    </w:p>
    <w:p w14:paraId="5D9A321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that Absalom was an excuseless rebel, who sought his life and throne, who had proven himself to be the very incarnation of iniquitous ingratitude, of unfeeling cruelty, of unadulterated wickedness, of Satanic ambition.</w:t>
      </w:r>
    </w:p>
    <w:p w14:paraId="0C4677B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他知道押沙龙是一个无可辩驳的叛逆者，企图夺取他的性命和王位，他已经证明自己是邪恶忘恩负义、冷酷残忍、纯粹邪恶、撒但野心的化身。</w:t>
      </w:r>
    </w:p>
    <w:p w14:paraId="7542C686">
      <w:pPr>
        <w:spacing w:line="255" w:lineRule="auto"/>
        <w:rPr>
          <w:rFonts w:hint="eastAsia" w:ascii="微软雅黑" w:hAnsi="微软雅黑" w:eastAsia="微软雅黑" w:cs="微软雅黑"/>
          <w:sz w:val="30"/>
          <w:szCs w:val="30"/>
        </w:rPr>
      </w:pPr>
    </w:p>
    <w:p w14:paraId="43B497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guilty of high treason of the vilest sort, and his life by every law of justice was entirely forfeited; yet in spite of all, the heart of David remained steadfast unto him.</w:t>
      </w:r>
    </w:p>
    <w:p w14:paraId="345D06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他犯了最卑鄙的叛国大罪，按照每一条正义法则，他的生命都已完全丧失；然而尽管如此，大卫的心对他依然坚定。</w:t>
      </w:r>
    </w:p>
    <w:p w14:paraId="030469F1">
      <w:pPr>
        <w:spacing w:line="255" w:lineRule="auto"/>
        <w:rPr>
          <w:rFonts w:hint="eastAsia" w:ascii="微软雅黑" w:hAnsi="微软雅黑" w:eastAsia="微软雅黑" w:cs="微软雅黑"/>
          <w:sz w:val="30"/>
          <w:szCs w:val="30"/>
        </w:rPr>
      </w:pPr>
    </w:p>
    <w:p w14:paraId="7049DD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recorded in Holy Writ which exhibits so vividly the depth and power of human affection, nothing which displays so touchingly love for the utterly unworthy.</w:t>
      </w:r>
    </w:p>
    <w:p w14:paraId="7236658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圣经中没有任何记载能如此生动地展现人类情感的深度和力量，没有任何记载能如此动人地展示对完全不配之人的爱。</w:t>
      </w:r>
    </w:p>
    <w:p w14:paraId="0FC7A52E">
      <w:pPr>
        <w:spacing w:line="255" w:lineRule="auto"/>
        <w:rPr>
          <w:rFonts w:hint="eastAsia" w:ascii="微软雅黑" w:hAnsi="微软雅黑" w:eastAsia="微软雅黑" w:cs="微软雅黑"/>
          <w:sz w:val="30"/>
          <w:szCs w:val="30"/>
        </w:rPr>
      </w:pPr>
    </w:p>
    <w:p w14:paraId="6E6342E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is it not designed to turn our thoughts unto a higher and purer Love!</w:t>
      </w:r>
    </w:p>
    <w:p w14:paraId="29D95D0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因此，这难道不是旨在将我们的思想引向更高更纯洁的爱吗！</w:t>
      </w:r>
    </w:p>
    <w:p w14:paraId="68365617">
      <w:pPr>
        <w:spacing w:line="255" w:lineRule="auto"/>
        <w:rPr>
          <w:rFonts w:hint="eastAsia" w:ascii="微软雅黑" w:hAnsi="微软雅黑" w:eastAsia="微软雅黑" w:cs="微软雅黑"/>
          <w:sz w:val="30"/>
          <w:szCs w:val="30"/>
        </w:rPr>
      </w:pPr>
    </w:p>
    <w:p w14:paraId="3926D0D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see this aged parent, driven from his home, humiliated before his subjects, stricken to the very depths of his heart by the murderous hatred of the son whom he had forgiven and honored, loving this worthless and devil-driven youth with an unchanged devotion, that sought to save him from his just and impending doom.</w:t>
      </w:r>
    </w:p>
    <w:p w14:paraId="123DF48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看看这位年迈的父亲，被赶出家门，在臣民面前受辱，被他曾宽恕并尊荣的儿子那谋杀般的仇恨深深打击，却仍以不变的奉献爱着这个无用且被魔鬼驱使的青年，试图将他从公正且即将到来的厄运中拯救出来。</w:t>
      </w:r>
    </w:p>
    <w:p w14:paraId="67B8FD30">
      <w:pPr>
        <w:spacing w:line="255" w:lineRule="auto"/>
        <w:rPr>
          <w:rFonts w:hint="eastAsia" w:ascii="微软雅黑" w:hAnsi="微软雅黑" w:eastAsia="微软雅黑" w:cs="微软雅黑"/>
          <w:sz w:val="30"/>
          <w:szCs w:val="30"/>
        </w:rPr>
      </w:pPr>
    </w:p>
    <w:p w14:paraId="11D811B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wonderful as this was, it provides only a faint shadow of the amazing love of Christ, which moved Him to set His heart upon "His own," even while they were totally depraved, utterly corrupt, dead in trespasses and sins.</w:t>
      </w:r>
    </w:p>
    <w:p w14:paraId="4CBD00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然而，尽管这很奇妙，但它只是基督惊人爱的一个微弱影子，这爱感动祂将心放在“属自己的人”身上，即使他们全然败坏、彻底腐败、死在过犯罪恶之中。</w:t>
      </w:r>
    </w:p>
    <w:p w14:paraId="0D3595BB">
      <w:pPr>
        <w:spacing w:line="255" w:lineRule="auto"/>
        <w:rPr>
          <w:rFonts w:hint="eastAsia" w:ascii="微软雅黑" w:hAnsi="微软雅黑" w:eastAsia="微软雅黑" w:cs="微软雅黑"/>
          <w:sz w:val="30"/>
          <w:szCs w:val="30"/>
        </w:rPr>
      </w:pPr>
    </w:p>
    <w:p w14:paraId="32A95D8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commended His love toward us by the death of His Son (Rom. 5:8), and it was for the rebellious and the ungodly that He was crucified.</w:t>
      </w:r>
    </w:p>
    <w:p w14:paraId="798EF31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神藉着祂儿子的死向我们显明了祂的爱（罗马书 5:8），正是为了叛逆和不敬虔的人，祂被钉在十字架上。</w:t>
      </w:r>
    </w:p>
    <w:p w14:paraId="7396A6CC">
      <w:pPr>
        <w:spacing w:line="255" w:lineRule="auto"/>
        <w:rPr>
          <w:rFonts w:hint="eastAsia" w:ascii="微软雅黑" w:hAnsi="微软雅黑" w:eastAsia="微软雅黑" w:cs="微软雅黑"/>
          <w:sz w:val="30"/>
          <w:szCs w:val="30"/>
        </w:rPr>
      </w:pPr>
    </w:p>
    <w:p w14:paraId="2C1BC9E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anything ever separate us from that love: no, "Having loved His own which were in the world, He loved them unto the end" (John 13:1).</w:t>
      </w:r>
    </w:p>
    <w:p w14:paraId="2A4DBB7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没有任何东西能使我们与那爱隔绝：不，“他既然爱世间属自己的人，就爱他们到底”（约翰福音 13:1）。</w:t>
      </w:r>
    </w:p>
    <w:p w14:paraId="22678868">
      <w:pPr>
        <w:spacing w:line="255" w:lineRule="auto"/>
        <w:rPr>
          <w:rFonts w:hint="eastAsia" w:ascii="微软雅黑" w:hAnsi="微软雅黑" w:eastAsia="微软雅黑" w:cs="微软雅黑"/>
          <w:sz w:val="30"/>
          <w:szCs w:val="30"/>
        </w:rPr>
      </w:pPr>
    </w:p>
    <w:p w14:paraId="53AC533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Verily, such love "passeth knowledge."</w:t>
      </w:r>
    </w:p>
    <w:p w14:paraId="4AE43E3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确实，这样的爱“过于人所能测度”。</w:t>
      </w:r>
    </w:p>
    <w:p w14:paraId="436CC42F">
      <w:pPr>
        <w:spacing w:line="255" w:lineRule="auto"/>
        <w:rPr>
          <w:rFonts w:hint="eastAsia" w:ascii="微软雅黑" w:hAnsi="微软雅黑" w:eastAsia="微软雅黑" w:cs="微软雅黑"/>
          <w:sz w:val="30"/>
          <w:szCs w:val="30"/>
        </w:rPr>
      </w:pPr>
    </w:p>
    <w:p w14:paraId="4D1C660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people went out into the field against Israel: and the battle was in the wood of Ephraim" (v. 6).</w:t>
      </w:r>
    </w:p>
    <w:p w14:paraId="48583A3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“于是军兵出到田野迎着以色列人，在以法莲树林里交战”（6节）。</w:t>
      </w:r>
    </w:p>
    <w:p w14:paraId="21D9789F">
      <w:pPr>
        <w:spacing w:line="255" w:lineRule="auto"/>
        <w:rPr>
          <w:rFonts w:hint="eastAsia" w:ascii="微软雅黑" w:hAnsi="微软雅黑" w:eastAsia="微软雅黑" w:cs="微软雅黑"/>
          <w:sz w:val="30"/>
          <w:szCs w:val="30"/>
        </w:rPr>
      </w:pPr>
    </w:p>
    <w:p w14:paraId="274C78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statement has presented quite a problem to the commentators, some going so far as to (irreverently) say there was a slip of the historian’s pen.</w:t>
      </w:r>
    </w:p>
    <w:p w14:paraId="7F3E817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这句话给解经家带来了一个相当大的问题，有些人甚至（不敬地）说这是历史学家的笔误。</w:t>
      </w:r>
    </w:p>
    <w:p w14:paraId="775E8CD3">
      <w:pPr>
        <w:spacing w:line="255" w:lineRule="auto"/>
        <w:rPr>
          <w:rFonts w:hint="eastAsia" w:ascii="微软雅黑" w:hAnsi="微软雅黑" w:eastAsia="微软雅黑" w:cs="微软雅黑"/>
          <w:sz w:val="30"/>
          <w:szCs w:val="30"/>
        </w:rPr>
      </w:pPr>
    </w:p>
    <w:p w14:paraId="3577B65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seen, both David and Absalom had crossed the Jordan and were now "in the land of Gilead" (17:22, 26), which was on the eastward side of the river; whereas their territory lay wholly on the west of it.</w:t>
      </w:r>
    </w:p>
    <w:p w14:paraId="5F9D69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正如我们所见，大卫和押沙龙都过了约旦河，现在“在基列地”（17:22, 26），那是在河的东边；而他们的领地完全在河的西边。</w:t>
      </w:r>
    </w:p>
    <w:p w14:paraId="4180047B">
      <w:pPr>
        <w:spacing w:line="255" w:lineRule="auto"/>
        <w:rPr>
          <w:rFonts w:hint="eastAsia" w:ascii="微软雅黑" w:hAnsi="微软雅黑" w:eastAsia="微软雅黑" w:cs="微软雅黑"/>
          <w:sz w:val="30"/>
          <w:szCs w:val="30"/>
        </w:rPr>
      </w:pPr>
    </w:p>
    <w:p w14:paraId="13A3800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ask the skeptics, could this battle be said to have taken place in "the wood of Ephraim"?</w:t>
      </w:r>
    </w:p>
    <w:p w14:paraId="6723AC9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那么，怀疑论者问，这场战斗怎么能说是在“以法莲树林”发生的呢？</w:t>
      </w:r>
    </w:p>
    <w:p w14:paraId="098C5D6B">
      <w:pPr>
        <w:spacing w:line="255" w:lineRule="auto"/>
        <w:rPr>
          <w:rFonts w:hint="eastAsia" w:ascii="微软雅黑" w:hAnsi="微软雅黑" w:eastAsia="微软雅黑" w:cs="微软雅黑"/>
          <w:sz w:val="30"/>
          <w:szCs w:val="30"/>
        </w:rPr>
      </w:pPr>
    </w:p>
    <w:p w14:paraId="11F6BA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the narrator err in his geography?</w:t>
      </w:r>
    </w:p>
    <w:p w14:paraId="24008AA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是叙述者在地理上出错了吗？</w:t>
      </w:r>
    </w:p>
    <w:p w14:paraId="1E82945A">
      <w:pPr>
        <w:spacing w:line="255" w:lineRule="auto"/>
        <w:rPr>
          <w:rFonts w:hint="eastAsia" w:ascii="微软雅黑" w:hAnsi="微软雅黑" w:eastAsia="微软雅黑" w:cs="微软雅黑"/>
          <w:sz w:val="30"/>
          <w:szCs w:val="30"/>
        </w:rPr>
      </w:pPr>
    </w:p>
    <w:p w14:paraId="7871B89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not: it is the critics who display their ignorance of sacred history.</w:t>
      </w:r>
    </w:p>
    <w:p w14:paraId="5C02200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当然不是：是批评家暴露了他们对神圣历史的无知。</w:t>
      </w:r>
    </w:p>
    <w:p w14:paraId="240275F8">
      <w:pPr>
        <w:spacing w:line="255" w:lineRule="auto"/>
        <w:rPr>
          <w:rFonts w:hint="eastAsia" w:ascii="微软雅黑" w:hAnsi="微软雅黑" w:eastAsia="微软雅黑" w:cs="微软雅黑"/>
          <w:sz w:val="30"/>
          <w:szCs w:val="30"/>
        </w:rPr>
      </w:pPr>
    </w:p>
    <w:p w14:paraId="2BA25AB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have to go outside of the Scriptures in order to discover the solution to this "serious difficulty."</w:t>
      </w:r>
    </w:p>
    <w:p w14:paraId="4DB8CC4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我们不需要走出圣经就能找到这个“严重困难”的解决方案。</w:t>
      </w:r>
    </w:p>
    <w:p w14:paraId="755B3703">
      <w:pPr>
        <w:spacing w:line="255" w:lineRule="auto"/>
        <w:rPr>
          <w:rFonts w:hint="eastAsia" w:ascii="微软雅黑" w:hAnsi="微软雅黑" w:eastAsia="微软雅黑" w:cs="微软雅黑"/>
          <w:sz w:val="30"/>
          <w:szCs w:val="30"/>
        </w:rPr>
      </w:pPr>
    </w:p>
    <w:p w14:paraId="63E5CBD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turn back to Judges 12, we discover that an attack was made by "Ephraimites" upon Jephthah in the land of Gilead, under pretense of a wrong being done them when they were not invited by the latter to take part in his successful invasion of Ammon.</w:t>
      </w:r>
    </w:p>
    <w:p w14:paraId="7F34545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如果我们翻回士师记第12章，我们发现“以法莲人”在基列地袭击了耶弗他，借口是当耶弗他成功入侵亚扪时没有邀请他们参加，从而对他们造成了委屈。</w:t>
      </w:r>
    </w:p>
    <w:p w14:paraId="15B0E7D5">
      <w:pPr>
        <w:spacing w:line="255" w:lineRule="auto"/>
        <w:rPr>
          <w:rFonts w:hint="eastAsia" w:ascii="微软雅黑" w:hAnsi="微软雅黑" w:eastAsia="微软雅黑" w:cs="微软雅黑"/>
          <w:sz w:val="30"/>
          <w:szCs w:val="30"/>
        </w:rPr>
      </w:pPr>
    </w:p>
    <w:p w14:paraId="21AA70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Jephthah sought to soothe his angry assailants, but in vain.</w:t>
      </w:r>
    </w:p>
    <w:p w14:paraId="5E279B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耶弗他试图安抚愤怒的攻击者，但徒劳无功。</w:t>
      </w:r>
    </w:p>
    <w:p w14:paraId="4EA8DC35">
      <w:pPr>
        <w:spacing w:line="255" w:lineRule="auto"/>
        <w:rPr>
          <w:rFonts w:hint="eastAsia" w:ascii="微软雅黑" w:hAnsi="微软雅黑" w:eastAsia="微软雅黑" w:cs="微软雅黑"/>
          <w:sz w:val="30"/>
          <w:szCs w:val="30"/>
        </w:rPr>
      </w:pPr>
    </w:p>
    <w:p w14:paraId="186AD0A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battle was fought near "the passages of the Jordan" (Judges 12:5), and Ephraim met with fearful slaughter: in all forty-two thousand of their men being put to death.</w:t>
      </w:r>
    </w:p>
    <w:p w14:paraId="14101B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战斗在“约旦河的渡口”（士师记 12:5）附近打响，以法莲遭遇了可怕的屠杀：总共有四万二千人被处死。</w:t>
      </w:r>
    </w:p>
    <w:p w14:paraId="4402586E">
      <w:pPr>
        <w:spacing w:line="255" w:lineRule="auto"/>
        <w:rPr>
          <w:rFonts w:hint="eastAsia" w:ascii="微软雅黑" w:hAnsi="微软雅黑" w:eastAsia="微软雅黑" w:cs="微软雅黑"/>
          <w:sz w:val="30"/>
          <w:szCs w:val="30"/>
        </w:rPr>
      </w:pPr>
    </w:p>
    <w:p w14:paraId="0EC0B22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an event so fearful was not likely to pass away without some memorial, and what more natural than to name their grave, the Aceldama of their tribe, by this name "the wood of Ephraim" in the land of Gilead!</w:t>
      </w:r>
    </w:p>
    <w:p w14:paraId="6841B4F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现在，如此可怕的事件不太可能不留下纪念就过去，还有什么比用“以法莲树林”这个名字来命名他们在基列地的坟墓、他们部族的亚希大玛（血田）更自然的呢！</w:t>
      </w:r>
    </w:p>
    <w:p w14:paraId="344EE0EB">
      <w:pPr>
        <w:spacing w:line="255" w:lineRule="auto"/>
        <w:rPr>
          <w:rFonts w:hint="eastAsia" w:ascii="微软雅黑" w:hAnsi="微软雅黑" w:eastAsia="微软雅黑" w:cs="微软雅黑"/>
          <w:sz w:val="30"/>
          <w:szCs w:val="30"/>
        </w:rPr>
      </w:pPr>
    </w:p>
    <w:p w14:paraId="3DFB153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short while the battle was furious, but the issue was not long left in doubt: the rebels suffering a heavy defeat:</w:t>
      </w:r>
    </w:p>
    <w:p w14:paraId="117307F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战斗在短时间内非常激烈，但结果并没有悬念太久：叛军遭受了惨败：</w:t>
      </w:r>
    </w:p>
    <w:p w14:paraId="050CD668">
      <w:pPr>
        <w:spacing w:line="255" w:lineRule="auto"/>
        <w:rPr>
          <w:rFonts w:hint="eastAsia" w:ascii="微软雅黑" w:hAnsi="微软雅黑" w:eastAsia="微软雅黑" w:cs="微软雅黑"/>
          <w:sz w:val="30"/>
          <w:szCs w:val="30"/>
        </w:rPr>
      </w:pPr>
    </w:p>
    <w:p w14:paraId="6A708EB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of Israel were slain before the servants of David, and there was there a great slaughter that day of twenty thousand men, For the battle was here scattered over the face of all the country: and the wood devoured more people that day than the sword devoured" (vv. 7, 8).</w:t>
      </w:r>
    </w:p>
    <w:p w14:paraId="1632F52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“以色列人败在大卫的仆人面前；那日阵亡的甚多，共有二万人。因为在那里战事蔓延到全地，那日树林中咬死的百姓比刀剑杀死的更多”（7, 8节）。</w:t>
      </w:r>
    </w:p>
    <w:p w14:paraId="522EF2E3">
      <w:pPr>
        <w:spacing w:line="255" w:lineRule="auto"/>
        <w:rPr>
          <w:rFonts w:hint="eastAsia" w:ascii="微软雅黑" w:hAnsi="微软雅黑" w:eastAsia="微软雅黑" w:cs="微软雅黑"/>
          <w:sz w:val="30"/>
          <w:szCs w:val="30"/>
        </w:rPr>
      </w:pPr>
    </w:p>
    <w:p w14:paraId="09010BC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they smarted justly for their treason against their lawful prince, their uneasiness under so good a government, and their base ingratitude to so good a governor;</w:t>
      </w:r>
    </w:p>
    <w:p w14:paraId="280505F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“现在他们因背叛合法的君王、对如此良好的政府感到不安、以及对如此优秀的统治者忘恩负义而受到公正的惩罚；</w:t>
      </w:r>
    </w:p>
    <w:p w14:paraId="6D571549">
      <w:pPr>
        <w:spacing w:line="255" w:lineRule="auto"/>
        <w:rPr>
          <w:rFonts w:hint="eastAsia" w:ascii="微软雅黑" w:hAnsi="微软雅黑" w:eastAsia="微软雅黑" w:cs="微软雅黑"/>
          <w:sz w:val="30"/>
          <w:szCs w:val="30"/>
        </w:rPr>
      </w:pPr>
    </w:p>
    <w:p w14:paraId="5FAF7C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found what it was to take up arms for an usurper, who with his kisses and caresses had wheedled them into their own ruin.</w:t>
      </w:r>
    </w:p>
    <w:p w14:paraId="0984EF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并且发现了为篡位者拿起武器是什么滋味，那个用亲吻和爱抚哄骗他们自取灭亡的人。</w:t>
      </w:r>
    </w:p>
    <w:p w14:paraId="153A08B7">
      <w:pPr>
        <w:spacing w:line="255" w:lineRule="auto"/>
        <w:rPr>
          <w:rFonts w:hint="eastAsia" w:ascii="微软雅黑" w:hAnsi="微软雅黑" w:eastAsia="微软雅黑" w:cs="微软雅黑"/>
          <w:sz w:val="30"/>
          <w:szCs w:val="30"/>
        </w:rPr>
      </w:pPr>
    </w:p>
    <w:p w14:paraId="015263C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where are the rewards, the preferment’s, the golden days, they promise themselves from him?</w:t>
      </w:r>
    </w:p>
    <w:p w14:paraId="06591F8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现在，他们向自己许诺的从他那里得到的奖赏、晋升、黄金日子在哪里呢？</w:t>
      </w:r>
    </w:p>
    <w:p w14:paraId="34452D5F">
      <w:pPr>
        <w:spacing w:line="255" w:lineRule="auto"/>
        <w:rPr>
          <w:rFonts w:hint="eastAsia" w:ascii="微软雅黑" w:hAnsi="微软雅黑" w:eastAsia="微软雅黑" w:cs="微软雅黑"/>
          <w:sz w:val="30"/>
          <w:szCs w:val="30"/>
        </w:rPr>
      </w:pPr>
    </w:p>
    <w:p w14:paraId="6AC128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they see what it is to take counsel against the Lord and His anointed, and to think of breaking His bands asunder" (Matthew Henry).</w:t>
      </w:r>
    </w:p>
    <w:p w14:paraId="3DB0A25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现在他们明白了对抗主和祂的受膏者并想要挣断祂的捆绑意味着什么”（马修·亨利）。</w:t>
      </w:r>
    </w:p>
    <w:p w14:paraId="5880BD11">
      <w:pPr>
        <w:spacing w:line="255" w:lineRule="auto"/>
        <w:rPr>
          <w:rFonts w:hint="eastAsia" w:ascii="微软雅黑" w:hAnsi="微软雅黑" w:eastAsia="微软雅黑" w:cs="微软雅黑"/>
          <w:sz w:val="30"/>
          <w:szCs w:val="30"/>
        </w:rPr>
      </w:pPr>
    </w:p>
    <w:p w14:paraId="4A8738F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evident was it on which side the Lord was.</w:t>
      </w:r>
    </w:p>
    <w:p w14:paraId="3757C11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主站在哪一边是很明显的。</w:t>
      </w:r>
    </w:p>
    <w:p w14:paraId="7A0E46E4">
      <w:pPr>
        <w:spacing w:line="255" w:lineRule="auto"/>
        <w:rPr>
          <w:rFonts w:hint="eastAsia" w:ascii="微软雅黑" w:hAnsi="微软雅黑" w:eastAsia="微软雅黑" w:cs="微软雅黑"/>
          <w:sz w:val="30"/>
          <w:szCs w:val="30"/>
        </w:rPr>
      </w:pPr>
    </w:p>
    <w:p w14:paraId="2A43A33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was confusion and destruction in the ranks of the apostate.</w:t>
      </w:r>
    </w:p>
    <w:p w14:paraId="143A020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叛教者的队伍中一切都是混乱和毁灭。</w:t>
      </w:r>
    </w:p>
    <w:p w14:paraId="10209C96">
      <w:pPr>
        <w:spacing w:line="255" w:lineRule="auto"/>
        <w:rPr>
          <w:rFonts w:hint="eastAsia" w:ascii="微软雅黑" w:hAnsi="微软雅黑" w:eastAsia="微软雅黑" w:cs="微软雅黑"/>
          <w:sz w:val="30"/>
          <w:szCs w:val="30"/>
        </w:rPr>
      </w:pPr>
    </w:p>
    <w:p w14:paraId="5E99091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anointed eye may discern the hand of God as manifest here as, on a former occasion, it has been at Gideon: as there the "hailstones," so here the "wood" devoured more than the sword.</w:t>
      </w:r>
    </w:p>
    <w:p w14:paraId="7A40A63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受膏的眼睛可以在这里看到神的手显现，就像以前在基遍一样：那里是“冰雹”，这里是“树林”吞噬的比刀剑还多。</w:t>
      </w:r>
    </w:p>
    <w:p w14:paraId="24243BBF">
      <w:pPr>
        <w:spacing w:line="255" w:lineRule="auto"/>
        <w:rPr>
          <w:rFonts w:hint="eastAsia" w:ascii="微软雅黑" w:hAnsi="微软雅黑" w:eastAsia="微软雅黑" w:cs="微软雅黑"/>
          <w:sz w:val="30"/>
          <w:szCs w:val="30"/>
        </w:rPr>
      </w:pPr>
    </w:p>
    <w:p w14:paraId="63CD4CD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details are given so it is useless to conjecture whether it was pits and bogs or the wild beasts that infested those forests:</w:t>
      </w:r>
    </w:p>
    <w:p w14:paraId="60D9289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没有给出细节，所以猜测是否是深坑、沼泽或出没于那些森林的野兽是无用的：</w:t>
      </w:r>
    </w:p>
    <w:p w14:paraId="53B7FE73">
      <w:pPr>
        <w:spacing w:line="255" w:lineRule="auto"/>
        <w:rPr>
          <w:rFonts w:hint="eastAsia" w:ascii="微软雅黑" w:hAnsi="微软雅黑" w:eastAsia="微软雅黑" w:cs="微软雅黑"/>
          <w:sz w:val="30"/>
          <w:szCs w:val="30"/>
        </w:rPr>
      </w:pPr>
    </w:p>
    <w:p w14:paraId="111AF4C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sufficient that it was God Himself who fought against them—conquering them by a much smaller force than their own, and then, their being pursued by His destructive providences when they sought to escape the sword.</w:t>
      </w:r>
    </w:p>
    <w:p w14:paraId="7E5CA8A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只要知道是神自己对抗他们就足够了——用比他们小得多的力量征服他们，然后，当他们试图逃避刀剑时，被祂毁灭性的天意所追赶。</w:t>
      </w:r>
    </w:p>
    <w:p w14:paraId="64CD8E5D">
      <w:pPr>
        <w:spacing w:line="255" w:lineRule="auto"/>
        <w:rPr>
          <w:rFonts w:hint="eastAsia" w:ascii="微软雅黑" w:hAnsi="微软雅黑" w:eastAsia="微软雅黑" w:cs="微软雅黑"/>
          <w:sz w:val="30"/>
          <w:szCs w:val="30"/>
        </w:rPr>
      </w:pPr>
    </w:p>
    <w:p w14:paraId="2132148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such wholesale slaughter of Israel—in view of their surrounding enemies—was a serious calamity for David’s kingdom.</w:t>
      </w:r>
    </w:p>
    <w:p w14:paraId="4D84C2C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然而，鉴于周围的敌人，以色列如此大规模的伤亡对大卫的王国来说是一场严重的灾难。</w:t>
      </w:r>
    </w:p>
    <w:p w14:paraId="06EBCC49">
      <w:pPr>
        <w:spacing w:line="255" w:lineRule="auto"/>
        <w:rPr>
          <w:rFonts w:hint="eastAsia" w:ascii="微软雅黑" w:hAnsi="微软雅黑" w:eastAsia="微软雅黑" w:cs="微软雅黑"/>
          <w:sz w:val="30"/>
          <w:szCs w:val="30"/>
        </w:rPr>
      </w:pPr>
    </w:p>
    <w:p w14:paraId="0E1199F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meanwhile, what of the arch-traitor himself?</w:t>
      </w:r>
    </w:p>
    <w:p w14:paraId="0CF8A6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与此同时，那个大叛徒自己怎么样了？</w:t>
      </w:r>
    </w:p>
    <w:p w14:paraId="11E38CAC">
      <w:pPr>
        <w:spacing w:line="255" w:lineRule="auto"/>
        <w:rPr>
          <w:rFonts w:hint="eastAsia" w:ascii="微软雅黑" w:hAnsi="微软雅黑" w:eastAsia="微软雅黑" w:cs="微软雅黑"/>
          <w:sz w:val="30"/>
          <w:szCs w:val="30"/>
        </w:rPr>
      </w:pPr>
    </w:p>
    <w:p w14:paraId="490E0CE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he is dealt with separately, and that, in a manner which still more conspicuously displayed God’s hand: he was "made a show of openly."</w:t>
      </w:r>
    </w:p>
    <w:p w14:paraId="5907DAC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啊，他被单独处理，而且是以一种更显眼地展示神之手的方式：他被“明明显给人看”。</w:t>
      </w:r>
    </w:p>
    <w:p w14:paraId="204E0E29">
      <w:pPr>
        <w:spacing w:line="255" w:lineRule="auto"/>
        <w:rPr>
          <w:rFonts w:hint="eastAsia" w:ascii="微软雅黑" w:hAnsi="微软雅黑" w:eastAsia="微软雅黑" w:cs="微软雅黑"/>
          <w:sz w:val="30"/>
          <w:szCs w:val="30"/>
        </w:rPr>
      </w:pPr>
    </w:p>
    <w:p w14:paraId="4163EF1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Absalom rode upon a mule, and the mule went under the thick boughs of a great oak, and his head caught hold of the oak, and he was taken up between the heaven and the earth; and the mule that was under him went away" (v. 9).</w:t>
      </w:r>
    </w:p>
    <w:p w14:paraId="483F1FB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“押沙龙偶然遇见大卫的仆人。押沙龙骑着骡子，从大橡树密枝底下经过，他的头发被树枝绕住，就悬挂在天地中间，他所骑的骡子便离他去了”（9节）。</w:t>
      </w:r>
    </w:p>
    <w:p w14:paraId="58EBF910">
      <w:pPr>
        <w:spacing w:line="255" w:lineRule="auto"/>
        <w:rPr>
          <w:rFonts w:hint="eastAsia" w:ascii="微软雅黑" w:hAnsi="微软雅黑" w:eastAsia="微软雅黑" w:cs="微软雅黑"/>
          <w:sz w:val="30"/>
          <w:szCs w:val="30"/>
        </w:rPr>
      </w:pPr>
    </w:p>
    <w:p w14:paraId="2952797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boughs, like the hands of a giant, gripped him, holding him fast either by his neck or by his luxuriant hair (2 Sam. 14:26).</w:t>
      </w:r>
    </w:p>
    <w:p w14:paraId="7B1ED00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那些树枝像巨人的手一样抓住了他，要么抓住他的脖子，要么抓住他茂密的头发（撒母耳记下 14:26），紧紧不放。</w:t>
      </w:r>
    </w:p>
    <w:p w14:paraId="0B3D5B4D">
      <w:pPr>
        <w:spacing w:line="255" w:lineRule="auto"/>
        <w:rPr>
          <w:rFonts w:hint="eastAsia" w:ascii="微软雅黑" w:hAnsi="微软雅黑" w:eastAsia="微软雅黑" w:cs="微软雅黑"/>
          <w:sz w:val="30"/>
          <w:szCs w:val="30"/>
        </w:rPr>
      </w:pPr>
    </w:p>
    <w:p w14:paraId="7F11B9E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beast continued its progress, leaving him there, as though glad to be rid of such a burden.</w:t>
      </w:r>
    </w:p>
    <w:p w14:paraId="7CF133B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他的坐骑继续前行，把他留在那里，仿佛很高兴摆脱了这样一个负担。</w:t>
      </w:r>
    </w:p>
    <w:p w14:paraId="4D5D1C6E">
      <w:pPr>
        <w:spacing w:line="255" w:lineRule="auto"/>
        <w:rPr>
          <w:rFonts w:hint="eastAsia" w:ascii="微软雅黑" w:hAnsi="微软雅黑" w:eastAsia="微软雅黑" w:cs="微软雅黑"/>
          <w:sz w:val="30"/>
          <w:szCs w:val="30"/>
        </w:rPr>
      </w:pPr>
    </w:p>
    <w:p w14:paraId="21A1D68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he was suspended, between heaven and earth, to intimate he was fit for neither.</w:t>
      </w:r>
    </w:p>
    <w:p w14:paraId="10A0FA9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他被悬挂在那里，在天地之间，暗示他不配属于任何一方。</w:t>
      </w:r>
    </w:p>
    <w:p w14:paraId="0EE0DD6A">
      <w:pPr>
        <w:spacing w:line="255" w:lineRule="auto"/>
        <w:rPr>
          <w:rFonts w:hint="eastAsia" w:ascii="微软雅黑" w:hAnsi="微软雅黑" w:eastAsia="微软雅黑" w:cs="微软雅黑"/>
          <w:sz w:val="30"/>
          <w:szCs w:val="30"/>
        </w:rPr>
      </w:pPr>
    </w:p>
    <w:p w14:paraId="68A7D16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 striking providence of this: "Cursed is every one that hangeth on a tree" (Gal. 3:13)!</w:t>
      </w:r>
    </w:p>
    <w:p w14:paraId="2FEE415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看这惊人的天意：“凡挂在木头上都是被咒诅的”（加拉太书 3:13）！</w:t>
      </w:r>
    </w:p>
    <w:p w14:paraId="26880780">
      <w:pPr>
        <w:spacing w:line="255" w:lineRule="auto"/>
        <w:rPr>
          <w:rFonts w:hint="eastAsia" w:ascii="微软雅黑" w:hAnsi="微软雅黑" w:eastAsia="微软雅黑" w:cs="微软雅黑"/>
          <w:sz w:val="30"/>
          <w:szCs w:val="30"/>
        </w:rPr>
      </w:pPr>
    </w:p>
    <w:p w14:paraId="478B06E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he hung as an object of shame, filled with terror, incapable of delivering himself, unable to either fight or flee.</w:t>
      </w:r>
    </w:p>
    <w:p w14:paraId="5BFD746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他挂在那里作为羞耻的对象，充满恐惧，无法自救，既不能战也不能逃。</w:t>
      </w:r>
    </w:p>
    <w:p w14:paraId="25C9A2B0">
      <w:pPr>
        <w:spacing w:line="255" w:lineRule="auto"/>
        <w:rPr>
          <w:rFonts w:hint="eastAsia" w:ascii="微软雅黑" w:hAnsi="微软雅黑" w:eastAsia="微软雅黑" w:cs="微软雅黑"/>
          <w:sz w:val="30"/>
          <w:szCs w:val="30"/>
        </w:rPr>
      </w:pPr>
    </w:p>
    <w:p w14:paraId="579F3F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remained in this direful situation for some considerable time, awaiting with horror his merited doom.</w:t>
      </w:r>
    </w:p>
    <w:p w14:paraId="7C15AE3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他在这种可怕的处境中停留了相当长一段时间，惊恐地等待着他应得的厄运。</w:t>
      </w:r>
    </w:p>
    <w:p w14:paraId="4F8A12D6">
      <w:pPr>
        <w:spacing w:line="255" w:lineRule="auto"/>
        <w:rPr>
          <w:rFonts w:hint="eastAsia" w:ascii="微软雅黑" w:hAnsi="微软雅黑" w:eastAsia="微软雅黑" w:cs="微软雅黑"/>
          <w:sz w:val="30"/>
          <w:szCs w:val="30"/>
        </w:rPr>
      </w:pPr>
    </w:p>
    <w:p w14:paraId="17A746F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Full opportunity was now afforded him to meditate upon his crimes and make his peace with God.</w:t>
      </w:r>
    </w:p>
    <w:p w14:paraId="08DB7C3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现在给了他充分的机会去反思他的罪行并与神和好。</w:t>
      </w:r>
    </w:p>
    <w:p w14:paraId="501153FF">
      <w:pPr>
        <w:spacing w:line="255" w:lineRule="auto"/>
        <w:rPr>
          <w:rFonts w:hint="eastAsia" w:ascii="微软雅黑" w:hAnsi="微软雅黑" w:eastAsia="微软雅黑" w:cs="微软雅黑"/>
          <w:sz w:val="30"/>
          <w:szCs w:val="30"/>
        </w:rPr>
      </w:pPr>
    </w:p>
    <w:p w14:paraId="26713C6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so far as the sacred record informs us, there was no contrition on his part, nothing to intimate that he now felt unfit to either live or die.</w:t>
      </w:r>
    </w:p>
    <w:p w14:paraId="2571A71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但是，唉，就神圣记录告诉我们的而言，他没有任何悔意，没有任何迹象表明他现在觉得自己既不配活也不配死。</w:t>
      </w:r>
    </w:p>
    <w:p w14:paraId="2A3E95D2">
      <w:pPr>
        <w:spacing w:line="255" w:lineRule="auto"/>
        <w:rPr>
          <w:rFonts w:hint="eastAsia" w:ascii="微软雅黑" w:hAnsi="微软雅黑" w:eastAsia="微软雅黑" w:cs="微软雅黑"/>
          <w:sz w:val="30"/>
          <w:szCs w:val="30"/>
        </w:rPr>
      </w:pPr>
    </w:p>
    <w:p w14:paraId="0B26389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declared of Jezebel "I gave her space to repent of her fornication, and she repented not" (Rev. 2:21), so the life of Absalom was spared a few more hours, but no hint is given us that he confessed his fearful sins to God before being summoned into His holy presence.</w:t>
      </w:r>
    </w:p>
    <w:p w14:paraId="705D3B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正如神论到耶洗别说“我曾给她悔改的机会，她却不肯悔改她的淫行”（启示录 2:21），照样押沙龙的性命多留了几小时，但没有给我们任何暗示表明他在被传唤到神圣面前之前向神承认了他可怕的罪。</w:t>
      </w:r>
    </w:p>
    <w:p w14:paraId="56C40E8C">
      <w:pPr>
        <w:spacing w:line="255" w:lineRule="auto"/>
        <w:rPr>
          <w:rFonts w:hint="eastAsia" w:ascii="微软雅黑" w:hAnsi="微软雅黑" w:eastAsia="微软雅黑" w:cs="微软雅黑"/>
          <w:sz w:val="30"/>
          <w:szCs w:val="30"/>
        </w:rPr>
      </w:pPr>
    </w:p>
    <w:p w14:paraId="0B8DFE8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God had no place in his thoughts; as he had lived, so he died—defiant and impenitent.</w:t>
      </w:r>
    </w:p>
    <w:p w14:paraId="39EE9ED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不，神在他的思想中没有地位；他怎样生活，也怎样死去——挑衅且不悔改。</w:t>
      </w:r>
    </w:p>
    <w:p w14:paraId="4A4BA13E">
      <w:pPr>
        <w:spacing w:line="255" w:lineRule="auto"/>
        <w:rPr>
          <w:rFonts w:hint="eastAsia" w:ascii="微软雅黑" w:hAnsi="微软雅黑" w:eastAsia="微软雅黑" w:cs="微软雅黑"/>
          <w:sz w:val="30"/>
          <w:szCs w:val="30"/>
        </w:rPr>
      </w:pPr>
    </w:p>
    <w:p w14:paraId="09EE0EB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father’s love, tears and prayers were wasted on him.</w:t>
      </w:r>
    </w:p>
    <w:p w14:paraId="33FA3EE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他父亲的爱、眼泪和祈祷在他身上都浪费了。</w:t>
      </w:r>
    </w:p>
    <w:p w14:paraId="19E06820">
      <w:pPr>
        <w:spacing w:line="255" w:lineRule="auto"/>
        <w:rPr>
          <w:rFonts w:hint="eastAsia" w:ascii="微软雅黑" w:hAnsi="微软雅黑" w:eastAsia="微软雅黑" w:cs="微软雅黑"/>
          <w:sz w:val="30"/>
          <w:szCs w:val="30"/>
        </w:rPr>
      </w:pPr>
    </w:p>
    <w:p w14:paraId="4C770B7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Absalom’s ease presents to us one of the darkest pictures of fallen human nature to be met with in the whole of God’s Word.</w:t>
      </w:r>
    </w:p>
    <w:p w14:paraId="5E33008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押沙龙的例子向我们展示了神整本话语中能遇到的堕落人性最黑暗的画面之一。</w:t>
      </w:r>
    </w:p>
    <w:p w14:paraId="3D36766A">
      <w:pPr>
        <w:spacing w:line="255" w:lineRule="auto"/>
        <w:rPr>
          <w:rFonts w:hint="eastAsia" w:ascii="微软雅黑" w:hAnsi="微软雅黑" w:eastAsia="微软雅黑" w:cs="微软雅黑"/>
          <w:sz w:val="30"/>
          <w:szCs w:val="30"/>
        </w:rPr>
      </w:pPr>
    </w:p>
    <w:p w14:paraId="3438B7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more melancholy and tragic spectacle can scarcely be imagined than Absalom dangling from the boughs of that tree.</w:t>
      </w:r>
    </w:p>
    <w:p w14:paraId="172F672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很难想象比押沙龙挂在那棵树枝上更令人忧郁和悲剧的景象了。</w:t>
      </w:r>
    </w:p>
    <w:p w14:paraId="6468D4F7">
      <w:pPr>
        <w:spacing w:line="255" w:lineRule="auto"/>
        <w:rPr>
          <w:rFonts w:hint="eastAsia" w:ascii="微软雅黑" w:hAnsi="微软雅黑" w:eastAsia="微软雅黑" w:cs="微软雅黑"/>
          <w:sz w:val="30"/>
          <w:szCs w:val="30"/>
        </w:rPr>
      </w:pPr>
    </w:p>
    <w:p w14:paraId="6A4AF29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Deserted by his fellows, for they had one and all left him to his fate; abandoned by God, now that the cup of his iniquity was filled;</w:t>
      </w:r>
    </w:p>
    <w:p w14:paraId="462C6E7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被同伴抛弃，因为他们一个个都弃他不顾；被神离弃，因为他的罪恶之杯已满；</w:t>
      </w:r>
    </w:p>
    <w:p w14:paraId="2293A99C">
      <w:pPr>
        <w:spacing w:line="255" w:lineRule="auto"/>
        <w:rPr>
          <w:rFonts w:hint="eastAsia" w:ascii="微软雅黑" w:hAnsi="微软雅黑" w:eastAsia="微软雅黑" w:cs="微软雅黑"/>
          <w:sz w:val="30"/>
          <w:szCs w:val="30"/>
        </w:rPr>
      </w:pPr>
    </w:p>
    <w:p w14:paraId="259A1D1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prey to remorse, for though utterly heartless and conscienceless, his thoughts now must have been of the gloomiest nature.</w:t>
      </w:r>
    </w:p>
    <w:p w14:paraId="66C7D12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成为悔恨的猎物，虽然完全无情和无良，但他现在的思想一定是最阴郁的。</w:t>
      </w:r>
    </w:p>
    <w:p w14:paraId="56B37DEE">
      <w:pPr>
        <w:spacing w:line="255" w:lineRule="auto"/>
        <w:rPr>
          <w:rFonts w:hint="eastAsia" w:ascii="微软雅黑" w:hAnsi="微软雅黑" w:eastAsia="微软雅黑" w:cs="微软雅黑"/>
          <w:sz w:val="30"/>
          <w:szCs w:val="30"/>
        </w:rPr>
      </w:pPr>
    </w:p>
    <w:p w14:paraId="2379029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Quite unable to free himself, he was compelled to wait, hour after hour, until someone came and put an end to his wretched life.</w:t>
      </w:r>
    </w:p>
    <w:p w14:paraId="2DCB06F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完全无法解脱自己，他被迫等待，一小时又一小时，直到有人来结束他悲惨的生命。</w:t>
      </w:r>
    </w:p>
    <w:p w14:paraId="7C8CED82">
      <w:pPr>
        <w:spacing w:line="255" w:lineRule="auto"/>
        <w:rPr>
          <w:rFonts w:hint="eastAsia" w:ascii="微软雅黑" w:hAnsi="微软雅黑" w:eastAsia="微软雅黑" w:cs="微软雅黑"/>
          <w:sz w:val="30"/>
          <w:szCs w:val="30"/>
        </w:rPr>
      </w:pPr>
    </w:p>
    <w:p w14:paraId="6CA7BD8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 unspeakably solemn object lesson is this for the young people of our day!</w:t>
      </w:r>
    </w:p>
    <w:p w14:paraId="3F23F20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对于我们要今天的年轻人来说，这是多么无法言喻的严肃实物教训啊！</w:t>
      </w:r>
    </w:p>
    <w:p w14:paraId="341CC97D">
      <w:pPr>
        <w:spacing w:line="255" w:lineRule="auto"/>
        <w:rPr>
          <w:rFonts w:hint="eastAsia" w:ascii="微软雅黑" w:hAnsi="微软雅黑" w:eastAsia="微软雅黑" w:cs="微软雅黑"/>
          <w:sz w:val="30"/>
          <w:szCs w:val="30"/>
        </w:rPr>
      </w:pPr>
    </w:p>
    <w:p w14:paraId="15E5BAD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clearly the fearful end of Absalom demonstrates the Lord’s abhorrence of rebellion against parents!</w:t>
      </w:r>
    </w:p>
    <w:p w14:paraId="6773C19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押沙龙的可怕结局多么清楚地表明了主对反抗父母的憎恶！</w:t>
      </w:r>
    </w:p>
    <w:p w14:paraId="1392B938">
      <w:pPr>
        <w:spacing w:line="255" w:lineRule="auto"/>
        <w:rPr>
          <w:rFonts w:hint="eastAsia" w:ascii="微软雅黑" w:hAnsi="微软雅黑" w:eastAsia="微软雅黑" w:cs="微软雅黑"/>
          <w:sz w:val="30"/>
          <w:szCs w:val="30"/>
        </w:rPr>
      </w:pPr>
    </w:p>
    <w:p w14:paraId="23B2C6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Word tells us that it is the fool who "despiseth his father’s instruction" (Prov. 15:5), and that "whoso curseth his Father or his mother, his lamp shall be put out in obscure darkness" (Prov. 20:20);</w:t>
      </w:r>
    </w:p>
    <w:p w14:paraId="712933D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神的话语告诉我们要，“愚妄人藐视父亲的管教”（箴言 15:5），“咒骂父母的，他的灯必灭，变为漆黑的黑暗”（箴言 20:20）；</w:t>
      </w:r>
    </w:p>
    <w:p w14:paraId="5855DDA2">
      <w:pPr>
        <w:spacing w:line="255" w:lineRule="auto"/>
        <w:rPr>
          <w:rFonts w:hint="eastAsia" w:ascii="微软雅黑" w:hAnsi="微软雅黑" w:eastAsia="微软雅黑" w:cs="微软雅黑"/>
          <w:sz w:val="30"/>
          <w:szCs w:val="30"/>
        </w:rPr>
      </w:pPr>
    </w:p>
    <w:p w14:paraId="5E531CC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"The eye that mocketh at his father, and despiseth to obey his mother, the ravens of the valley shall pick it out, and the young eagles shall eat it" (Prov. 30:17).</w:t>
      </w:r>
    </w:p>
    <w:p w14:paraId="64186BE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还有，“戏笑父亲、藐视而不听从母亲的，他的眼睛必为谷中的乌鸦啄出来，为鹰雏所吃”（箴言 30:17）。</w:t>
      </w:r>
    </w:p>
    <w:p w14:paraId="55E186E9">
      <w:pPr>
        <w:spacing w:line="255" w:lineRule="auto"/>
        <w:rPr>
          <w:rFonts w:hint="eastAsia" w:ascii="微软雅黑" w:hAnsi="微软雅黑" w:eastAsia="微软雅黑" w:cs="微软雅黑"/>
          <w:sz w:val="30"/>
          <w:szCs w:val="30"/>
        </w:rPr>
      </w:pPr>
    </w:p>
    <w:p w14:paraId="7CCA98E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sands of his hour glass had now almost run out.</w:t>
      </w:r>
    </w:p>
    <w:p w14:paraId="55F0CB6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他沙漏中的沙子现在几乎流尽了。</w:t>
      </w:r>
    </w:p>
    <w:p w14:paraId="47C5218C">
      <w:pPr>
        <w:spacing w:line="255" w:lineRule="auto"/>
        <w:rPr>
          <w:rFonts w:hint="eastAsia" w:ascii="微软雅黑" w:hAnsi="微软雅黑" w:eastAsia="微软雅黑" w:cs="微软雅黑"/>
          <w:sz w:val="30"/>
          <w:szCs w:val="30"/>
        </w:rPr>
      </w:pPr>
    </w:p>
    <w:p w14:paraId="1AEF9FE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certain man saw it, and told Joab, and said, Beheld, I saw Absalom hanged in an oak" (v. 10).</w:t>
      </w:r>
    </w:p>
    <w:p w14:paraId="27CCF5B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“有人看见了，就告诉约押说：我看见押沙龙挂在橡树上了”（10节）。</w:t>
      </w:r>
    </w:p>
    <w:p w14:paraId="3EBB794F">
      <w:pPr>
        <w:spacing w:line="255" w:lineRule="auto"/>
        <w:rPr>
          <w:rFonts w:hint="eastAsia" w:ascii="微软雅黑" w:hAnsi="微软雅黑" w:eastAsia="微软雅黑" w:cs="微软雅黑"/>
          <w:sz w:val="30"/>
          <w:szCs w:val="30"/>
        </w:rPr>
      </w:pPr>
    </w:p>
    <w:p w14:paraId="42BB096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man had beheld Absalom’s tragic plight, but had made no effort to extricate him: instead, he went and reported it to the general.</w:t>
      </w:r>
    </w:p>
    <w:p w14:paraId="20F905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这个人看到了押沙龙的悲惨处境，但没有试图解救他：相反，他去向将军报告了。</w:t>
      </w:r>
    </w:p>
    <w:p w14:paraId="5F254F67">
      <w:pPr>
        <w:spacing w:line="255" w:lineRule="auto"/>
        <w:rPr>
          <w:rFonts w:hint="eastAsia" w:ascii="微软雅黑" w:hAnsi="微软雅黑" w:eastAsia="微软雅黑" w:cs="微软雅黑"/>
          <w:sz w:val="30"/>
          <w:szCs w:val="30"/>
        </w:rPr>
      </w:pPr>
    </w:p>
    <w:p w14:paraId="1D6E5EA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Joab said unto the man that told him, And, behold, thou sawest him, and why didst thou not smite him there to the ground? and I would have given thee ten shekels of silver and a girdle.</w:t>
      </w:r>
    </w:p>
    <w:p w14:paraId="33B4263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“约押对报信的人说：你既看见他，为什么不将他打死落在地上呢？你若打死他，我就赏你十舍客勒银子，一条带子。</w:t>
      </w:r>
    </w:p>
    <w:p w14:paraId="53255567">
      <w:pPr>
        <w:spacing w:line="255" w:lineRule="auto"/>
        <w:rPr>
          <w:rFonts w:hint="eastAsia" w:ascii="微软雅黑" w:hAnsi="微软雅黑" w:eastAsia="微软雅黑" w:cs="微软雅黑"/>
          <w:sz w:val="30"/>
          <w:szCs w:val="30"/>
        </w:rPr>
      </w:pPr>
    </w:p>
    <w:p w14:paraId="038A2B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man said unto Joab, Though I should receive a thousand shekels of silver in mine hand, yet would I not put forth mine hand against the king’s son: for in our hearing the king charged thee and Abishai and Ittai, saying, Beware that none touch the young man Absalom" (vv. 11, 12).</w:t>
      </w:r>
    </w:p>
    <w:p w14:paraId="1EB00FB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那人对约押说：我就是得你一千舍客勒银子，我也不敢伸手害王的儿子；因为我们听见王嘱咐你和亚比筛并以太说：你们要谨慎，不可害那少年人押沙龙”（11, 12节）。</w:t>
      </w:r>
    </w:p>
    <w:p w14:paraId="17A7FCB5">
      <w:pPr>
        <w:spacing w:line="255" w:lineRule="auto"/>
        <w:rPr>
          <w:rFonts w:hint="eastAsia" w:ascii="微软雅黑" w:hAnsi="微软雅黑" w:eastAsia="微软雅黑" w:cs="微软雅黑"/>
          <w:sz w:val="30"/>
          <w:szCs w:val="30"/>
        </w:rPr>
      </w:pPr>
    </w:p>
    <w:p w14:paraId="64FB8F6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we must stop.</w:t>
      </w:r>
    </w:p>
    <w:p w14:paraId="086327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我们必须在这里停下。</w:t>
      </w:r>
    </w:p>
    <w:p w14:paraId="07864A95">
      <w:pPr>
        <w:spacing w:line="255" w:lineRule="auto"/>
        <w:rPr>
          <w:rFonts w:hint="eastAsia" w:ascii="微软雅黑" w:hAnsi="微软雅黑" w:eastAsia="微软雅黑" w:cs="微软雅黑"/>
          <w:sz w:val="30"/>
          <w:szCs w:val="30"/>
        </w:rPr>
      </w:pPr>
    </w:p>
    <w:p w14:paraId="433E1ED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Amidst so much that is revolting, it is a welcome contrast to behold the obedience of this man to his royal master.</w:t>
      </w:r>
    </w:p>
    <w:p w14:paraId="2E1FEAA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在这么多令人反感的事情中，看到这个人对他王室主人的服从，是一个受欢迎的对比。</w:t>
      </w:r>
    </w:p>
    <w:p w14:paraId="2C814704">
      <w:pPr>
        <w:spacing w:line="255" w:lineRule="auto"/>
        <w:rPr>
          <w:rFonts w:hint="eastAsia" w:ascii="微软雅黑" w:hAnsi="微软雅黑" w:eastAsia="微软雅黑" w:cs="微软雅黑"/>
          <w:sz w:val="30"/>
          <w:szCs w:val="30"/>
        </w:rPr>
      </w:pPr>
    </w:p>
    <w:p w14:paraId="709A479F">
      <w:pPr>
        <w:pStyle w:val="2"/>
        <w:bidi w:val="0"/>
        <w:jc w:val="center"/>
        <w:rPr>
          <w:rFonts w:hint="eastAsia"/>
        </w:rPr>
      </w:pPr>
      <w:r>
        <w:rPr>
          <w:rFonts w:hint="eastAsia"/>
        </w:rPr>
        <w:t>Chapter Seventy-One-His Son’S Death</w:t>
      </w:r>
    </w:p>
    <w:p w14:paraId="0713A372">
      <w:pPr>
        <w:pStyle w:val="2"/>
        <w:bidi w:val="0"/>
        <w:jc w:val="center"/>
        <w:rPr>
          <w:rFonts w:hint="eastAsia"/>
        </w:rPr>
      </w:pPr>
      <w:r>
        <w:rPr>
          <w:rFonts w:hint="eastAsia"/>
        </w:rPr>
        <w:t>第七十一章 他儿子的死</w:t>
      </w:r>
    </w:p>
    <w:p w14:paraId="264CEE26">
      <w:pPr>
        <w:spacing w:line="255" w:lineRule="auto"/>
        <w:rPr>
          <w:rFonts w:hint="eastAsia" w:ascii="微软雅黑" w:hAnsi="微软雅黑" w:eastAsia="微软雅黑" w:cs="微软雅黑"/>
          <w:sz w:val="30"/>
          <w:szCs w:val="30"/>
        </w:rPr>
      </w:pPr>
    </w:p>
    <w:p w14:paraId="0431BEB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(Continued)</w:t>
      </w:r>
    </w:p>
    <w:p w14:paraId="51A1F75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（续）</w:t>
      </w:r>
    </w:p>
    <w:p w14:paraId="7CB0A406">
      <w:pPr>
        <w:spacing w:line="255" w:lineRule="auto"/>
        <w:rPr>
          <w:rFonts w:hint="eastAsia" w:ascii="微软雅黑" w:hAnsi="微软雅黑" w:eastAsia="微软雅黑" w:cs="微软雅黑"/>
          <w:sz w:val="30"/>
          <w:szCs w:val="30"/>
        </w:rPr>
      </w:pPr>
    </w:p>
    <w:p w14:paraId="2A23F5A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Samuel 18</w:t>
      </w:r>
    </w:p>
    <w:p w14:paraId="50FC172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18 章</w:t>
      </w:r>
    </w:p>
    <w:p w14:paraId="410B0E4E">
      <w:pPr>
        <w:spacing w:line="255" w:lineRule="auto"/>
        <w:rPr>
          <w:rFonts w:hint="eastAsia" w:ascii="微软雅黑" w:hAnsi="微软雅黑" w:eastAsia="微软雅黑" w:cs="微软雅黑"/>
          <w:sz w:val="30"/>
          <w:szCs w:val="30"/>
        </w:rPr>
      </w:pPr>
    </w:p>
    <w:p w14:paraId="567A74C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last we left Absalom caught in an oak, suspended in the air, unable to free himself.</w:t>
      </w:r>
    </w:p>
    <w:p w14:paraId="7B27732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在上一章中，我们留下了押沙龙被困在橡树上，悬在空中，无法自拔。</w:t>
      </w:r>
    </w:p>
    <w:p w14:paraId="131D8966">
      <w:pPr>
        <w:spacing w:line="255" w:lineRule="auto"/>
        <w:rPr>
          <w:rFonts w:hint="eastAsia" w:ascii="微软雅黑" w:hAnsi="微软雅黑" w:eastAsia="微软雅黑" w:cs="微软雅黑"/>
          <w:sz w:val="30"/>
          <w:szCs w:val="30"/>
        </w:rPr>
      </w:pPr>
    </w:p>
    <w:p w14:paraId="5CC1EA2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predicament was indeed a desperate one, for all his followers had forsaken him.</w:t>
      </w:r>
    </w:p>
    <w:p w14:paraId="316C700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他的处境确实绝望，因为他所有的追随者都离弃了他。</w:t>
      </w:r>
    </w:p>
    <w:p w14:paraId="77117D35">
      <w:pPr>
        <w:spacing w:line="255" w:lineRule="auto"/>
        <w:rPr>
          <w:rFonts w:hint="eastAsia" w:ascii="微软雅黑" w:hAnsi="微软雅黑" w:eastAsia="微软雅黑" w:cs="微软雅黑"/>
          <w:sz w:val="30"/>
          <w:szCs w:val="30"/>
        </w:rPr>
      </w:pPr>
    </w:p>
    <w:p w14:paraId="6E764A4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to be the sequel?</w:t>
      </w:r>
    </w:p>
    <w:p w14:paraId="210FB84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结局会怎样呢？</w:t>
      </w:r>
    </w:p>
    <w:p w14:paraId="72CE195A">
      <w:pPr>
        <w:spacing w:line="255" w:lineRule="auto"/>
        <w:rPr>
          <w:rFonts w:hint="eastAsia" w:ascii="微软雅黑" w:hAnsi="微软雅黑" w:eastAsia="微软雅黑" w:cs="微软雅黑"/>
          <w:sz w:val="30"/>
          <w:szCs w:val="30"/>
        </w:rPr>
      </w:pPr>
    </w:p>
    <w:p w14:paraId="4B8AF5B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had given express instructions to his generals, "Deal gently for my sake with the young man, even with Absalom" (2 Sam. 18:5).</w:t>
      </w:r>
    </w:p>
    <w:p w14:paraId="3C9BAFE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大卫曾明确指示他的将军们，“你们要为我的缘故宽待那少年人押沙龙”（撒母耳记下 18:5）。</w:t>
      </w:r>
    </w:p>
    <w:p w14:paraId="746BC949">
      <w:pPr>
        <w:spacing w:line="255" w:lineRule="auto"/>
        <w:rPr>
          <w:rFonts w:hint="eastAsia" w:ascii="微软雅黑" w:hAnsi="微软雅黑" w:eastAsia="微软雅黑" w:cs="微软雅黑"/>
          <w:sz w:val="30"/>
          <w:szCs w:val="30"/>
        </w:rPr>
      </w:pPr>
    </w:p>
    <w:p w14:paraId="5881F7F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charge we see expressed the weakness of a doting father, rather than the uncompromising faithfulness of a monarch.</w:t>
      </w:r>
    </w:p>
    <w:p w14:paraId="071297A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在这嘱咐中，我们看到的是溺爱父亲的软弱，而不是君王不妥协的忠诚。</w:t>
      </w:r>
    </w:p>
    <w:p w14:paraId="18A29F9C">
      <w:pPr>
        <w:spacing w:line="255" w:lineRule="auto"/>
        <w:rPr>
          <w:rFonts w:hint="eastAsia" w:ascii="微软雅黑" w:hAnsi="微软雅黑" w:eastAsia="微软雅黑" w:cs="微软雅黑"/>
          <w:sz w:val="30"/>
          <w:szCs w:val="30"/>
        </w:rPr>
      </w:pPr>
    </w:p>
    <w:p w14:paraId="459F303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for the interests of his kingdom that such an insurrectionist should be spared, for none could tell how soon he would occasion further trouble.</w:t>
      </w:r>
    </w:p>
    <w:p w14:paraId="4E1BEA1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为了王国的利益，这样的叛乱分子不应被放过，因为没人知道他多久会再次制造麻烦。</w:t>
      </w:r>
    </w:p>
    <w:p w14:paraId="105A7CCF">
      <w:pPr>
        <w:spacing w:line="255" w:lineRule="auto"/>
        <w:rPr>
          <w:rFonts w:hint="eastAsia" w:ascii="微软雅黑" w:hAnsi="微软雅黑" w:eastAsia="微软雅黑" w:cs="微软雅黑"/>
          <w:sz w:val="30"/>
          <w:szCs w:val="30"/>
        </w:rPr>
      </w:pPr>
    </w:p>
    <w:p w14:paraId="78175C8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Sentiment ought never to override the requirements of righteousness, yet often it is far from easy to perform the latter when they come into conflict with the yearnings of the former.</w:t>
      </w:r>
    </w:p>
    <w:p w14:paraId="578F50F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情感绝不应凌驾于正义的要求之上，然而当两者发生冲突时，执行后者往往绝非易事。</w:t>
      </w:r>
    </w:p>
    <w:p w14:paraId="609C4D61">
      <w:pPr>
        <w:spacing w:line="255" w:lineRule="auto"/>
        <w:rPr>
          <w:rFonts w:hint="eastAsia" w:ascii="微软雅黑" w:hAnsi="微软雅黑" w:eastAsia="微软雅黑" w:cs="微软雅黑"/>
          <w:sz w:val="30"/>
          <w:szCs w:val="30"/>
        </w:rPr>
      </w:pPr>
    </w:p>
    <w:p w14:paraId="04B0270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yielding to his paternal feelings and giving such counsel to his men, David created a difficulty which should never have been raised.</w:t>
      </w:r>
    </w:p>
    <w:p w14:paraId="362D887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通过屈服于父亲的感情并给部下这样的建议，大卫制造了一个本不该出现的难题。</w:t>
      </w:r>
    </w:p>
    <w:p w14:paraId="0BB7D604">
      <w:pPr>
        <w:spacing w:line="255" w:lineRule="auto"/>
        <w:rPr>
          <w:rFonts w:hint="eastAsia" w:ascii="微软雅黑" w:hAnsi="微软雅黑" w:eastAsia="微软雅黑" w:cs="微软雅黑"/>
          <w:sz w:val="30"/>
          <w:szCs w:val="30"/>
        </w:rPr>
      </w:pPr>
    </w:p>
    <w:p w14:paraId="4B25D7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certain man saw it, and told Joab, and said, Behold, I saw Absalom hanged in an oak" (2 Sam. 18:10).</w:t>
      </w:r>
    </w:p>
    <w:p w14:paraId="0C6A162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“有人看见了，就告诉约押说：我看见押沙龙挂在橡树上了”（撒母耳记下 18:10）。</w:t>
      </w:r>
    </w:p>
    <w:p w14:paraId="7301692E">
      <w:pPr>
        <w:spacing w:line="255" w:lineRule="auto"/>
        <w:rPr>
          <w:rFonts w:hint="eastAsia" w:ascii="微软雅黑" w:hAnsi="微软雅黑" w:eastAsia="微软雅黑" w:cs="微软雅黑"/>
          <w:sz w:val="30"/>
          <w:szCs w:val="30"/>
        </w:rPr>
      </w:pPr>
    </w:p>
    <w:p w14:paraId="2CEFCA5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commentators differ considerably in their estimations of what is recorded in this verse and those which immediately follow.</w:t>
      </w:r>
    </w:p>
    <w:p w14:paraId="69320BF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解经家对这节经文及紧随其后的经文所记载内容的评价大相径庭。</w:t>
      </w:r>
    </w:p>
    <w:p w14:paraId="162DF3CA">
      <w:pPr>
        <w:spacing w:line="255" w:lineRule="auto"/>
        <w:rPr>
          <w:rFonts w:hint="eastAsia" w:ascii="微软雅黑" w:hAnsi="微软雅黑" w:eastAsia="微软雅黑" w:cs="微软雅黑"/>
          <w:sz w:val="30"/>
          <w:szCs w:val="30"/>
        </w:rPr>
      </w:pPr>
    </w:p>
    <w:p w14:paraId="5C9832C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criticize this man for his timidity in refusing to take matters into his own hands and rid the earth of such a wretch;</w:t>
      </w:r>
    </w:p>
    <w:p w14:paraId="53BAE90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有些人批评这个人胆小，拒绝亲自处理，除掉这样一个恶棍；</w:t>
      </w:r>
    </w:p>
    <w:p w14:paraId="0129360A">
      <w:pPr>
        <w:spacing w:line="255" w:lineRule="auto"/>
        <w:rPr>
          <w:rFonts w:hint="eastAsia" w:ascii="微软雅黑" w:hAnsi="微软雅黑" w:eastAsia="微软雅黑" w:cs="微软雅黑"/>
          <w:sz w:val="30"/>
          <w:szCs w:val="30"/>
        </w:rPr>
      </w:pPr>
    </w:p>
    <w:p w14:paraId="6A373F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go to an opposite extreme and blame him as a sneak for revealing the situation to Joab, knowing that he would have no scruples against killing Absalom.</w:t>
      </w:r>
    </w:p>
    <w:p w14:paraId="7F0A6B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另一方面人则走向相反的极端，指责他是告密者，因为他向约押透露了情况，明知约押会毫不顾忌地杀死押沙龙。</w:t>
      </w:r>
    </w:p>
    <w:p w14:paraId="0F75243C">
      <w:pPr>
        <w:spacing w:line="255" w:lineRule="auto"/>
        <w:rPr>
          <w:rFonts w:hint="eastAsia" w:ascii="微软雅黑" w:hAnsi="微软雅黑" w:eastAsia="微软雅黑" w:cs="微软雅黑"/>
          <w:sz w:val="30"/>
          <w:szCs w:val="30"/>
        </w:rPr>
      </w:pPr>
    </w:p>
    <w:p w14:paraId="7419B0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Personally, we consider he did the right thing in taking this middle course.</w:t>
      </w:r>
    </w:p>
    <w:p w14:paraId="214729B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就个人而言，我们要认为他采取这种中间路线是做了正确的事。</w:t>
      </w:r>
    </w:p>
    <w:p w14:paraId="32849660">
      <w:pPr>
        <w:spacing w:line="255" w:lineRule="auto"/>
        <w:rPr>
          <w:rFonts w:hint="eastAsia" w:ascii="微软雅黑" w:hAnsi="微软雅黑" w:eastAsia="微软雅黑" w:cs="微软雅黑"/>
          <w:sz w:val="30"/>
          <w:szCs w:val="30"/>
        </w:rPr>
      </w:pPr>
    </w:p>
    <w:p w14:paraId="6250B96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for him, as a private person, to fly in the face of the king’s charge, and act as public executioner;</w:t>
      </w:r>
    </w:p>
    <w:p w14:paraId="4E9B9E4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作为一个普通人，他不应该公然违抗国王的命令，充当公共刽子手；</w:t>
      </w:r>
    </w:p>
    <w:p w14:paraId="72AB3795">
      <w:pPr>
        <w:spacing w:line="255" w:lineRule="auto"/>
        <w:rPr>
          <w:rFonts w:hint="eastAsia" w:ascii="微软雅黑" w:hAnsi="微软雅黑" w:eastAsia="微软雅黑" w:cs="微软雅黑"/>
          <w:sz w:val="30"/>
          <w:szCs w:val="30"/>
        </w:rPr>
      </w:pPr>
    </w:p>
    <w:p w14:paraId="00F1843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it the thing for him to conceal from the general-in-charge the helpless position in which the archenemy of David was now placed: all of which illustrates what was said at the close of the preceding paragraph.</w:t>
      </w:r>
    </w:p>
    <w:p w14:paraId="2BD8B52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他也不应该向负责的将军隐瞒大卫的死敌现在所处的无助位置：所有这些都说明了前一段末尾所说的话。</w:t>
      </w:r>
    </w:p>
    <w:p w14:paraId="4FBA9503">
      <w:pPr>
        <w:spacing w:line="255" w:lineRule="auto"/>
        <w:rPr>
          <w:rFonts w:hint="eastAsia" w:ascii="微软雅黑" w:hAnsi="微软雅黑" w:eastAsia="微软雅黑" w:cs="微软雅黑"/>
          <w:sz w:val="30"/>
          <w:szCs w:val="30"/>
        </w:rPr>
      </w:pPr>
    </w:p>
    <w:p w14:paraId="4A24EB9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Joab said unto the man that told him, And, behold, thou sawest him, and why didst thou not smite him there to the ground? and I would have given thee ten shekels of silver, and a girdle" (v. 11).</w:t>
      </w:r>
    </w:p>
    <w:p w14:paraId="3F75FAD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“约押对报信的人说：你既看见他，为什么不将他打死落在地上呢？你若打死他，我就赏你十舍客勒银子，一条带子”（11节）。</w:t>
      </w:r>
    </w:p>
    <w:p w14:paraId="115EA20D">
      <w:pPr>
        <w:spacing w:line="255" w:lineRule="auto"/>
        <w:rPr>
          <w:rFonts w:hint="eastAsia" w:ascii="微软雅黑" w:hAnsi="微软雅黑" w:eastAsia="微软雅黑" w:cs="微软雅黑"/>
          <w:sz w:val="30"/>
          <w:szCs w:val="30"/>
        </w:rPr>
      </w:pPr>
    </w:p>
    <w:p w14:paraId="46AF3E4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words were evidently uttered rashly on the spur of the moment, for when Joab had listened to the man’s reply, he did not further upbraid him.</w:t>
      </w:r>
    </w:p>
    <w:p w14:paraId="6E07624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这些话显然是一时冲动说出的，因为当约押听了那个人的回答后，就没有再责备他。</w:t>
      </w:r>
    </w:p>
    <w:p w14:paraId="05F97C78">
      <w:pPr>
        <w:spacing w:line="255" w:lineRule="auto"/>
        <w:rPr>
          <w:rFonts w:hint="eastAsia" w:ascii="微软雅黑" w:hAnsi="微软雅黑" w:eastAsia="微软雅黑" w:cs="微软雅黑"/>
          <w:sz w:val="30"/>
          <w:szCs w:val="30"/>
        </w:rPr>
      </w:pPr>
    </w:p>
    <w:p w14:paraId="571C606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Joab failed to realize the quandary in which David’s command had placed this man, or perhaps he was constitutionally incapable of appreciating the conscientious scruples which regulated others—which seems the more likely in the light of what follows.</w:t>
      </w:r>
    </w:p>
    <w:p w14:paraId="5614DC0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约押没有意识到大卫的命令使这个人陷入了困境，或者他可能天生无法理解规范他人的良心顾虑——鉴于随后的情况，这似乎更有可能。</w:t>
      </w:r>
    </w:p>
    <w:p w14:paraId="3391C326">
      <w:pPr>
        <w:spacing w:line="255" w:lineRule="auto"/>
        <w:rPr>
          <w:rFonts w:hint="eastAsia" w:ascii="微软雅黑" w:hAnsi="微软雅黑" w:eastAsia="微软雅黑" w:cs="微软雅黑"/>
          <w:sz w:val="30"/>
          <w:szCs w:val="30"/>
        </w:rPr>
      </w:pPr>
    </w:p>
    <w:p w14:paraId="13DACFA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coarse and mercenary spirit his words betrayed!</w:t>
      </w:r>
    </w:p>
    <w:p w14:paraId="099DD9D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他的话暴露了多么粗俗和唯利是图的精神！</w:t>
      </w:r>
    </w:p>
    <w:p w14:paraId="57C22E92">
      <w:pPr>
        <w:spacing w:line="255" w:lineRule="auto"/>
        <w:rPr>
          <w:rFonts w:hint="eastAsia" w:ascii="微软雅黑" w:hAnsi="微软雅黑" w:eastAsia="微软雅黑" w:cs="微软雅黑"/>
          <w:sz w:val="30"/>
          <w:szCs w:val="30"/>
        </w:rPr>
      </w:pPr>
    </w:p>
    <w:p w14:paraId="03DB8E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though a monetary reward should have been sufficient inducement for anyone to have slain Absalom in cold blood.</w:t>
      </w:r>
    </w:p>
    <w:p w14:paraId="080C43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仿佛金钱奖励足以诱使任何人冷血地杀死押沙龙。</w:t>
      </w:r>
    </w:p>
    <w:p w14:paraId="44B2A09A">
      <w:pPr>
        <w:spacing w:line="255" w:lineRule="auto"/>
        <w:rPr>
          <w:rFonts w:hint="eastAsia" w:ascii="微软雅黑" w:hAnsi="微软雅黑" w:eastAsia="微软雅黑" w:cs="微软雅黑"/>
          <w:sz w:val="30"/>
          <w:szCs w:val="30"/>
        </w:rPr>
      </w:pPr>
    </w:p>
    <w:p w14:paraId="240C780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cannot expect such a gross materialist to value</w:t>
      </w:r>
    </w:p>
    <w:p w14:paraId="4421F85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我们不能指望这样一个粗鄙的唯物主义者会重视……（意犹未尽）</w:t>
      </w:r>
    </w:p>
    <w:p w14:paraId="625543B7">
      <w:pPr>
        <w:spacing w:line="255" w:lineRule="auto"/>
        <w:rPr>
          <w:rFonts w:hint="eastAsia" w:ascii="微软雅黑" w:hAnsi="微软雅黑" w:eastAsia="微软雅黑" w:cs="微软雅黑"/>
          <w:sz w:val="30"/>
          <w:szCs w:val="30"/>
        </w:rPr>
      </w:pPr>
    </w:p>
    <w:p w14:paraId="6F2F003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man said unto Joab, Though I should receive a thousand shekels of silver in mine hand, yet would I not put forth mine hand against the king’s son:</w:t>
      </w:r>
    </w:p>
    <w:p w14:paraId="771F5DB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“那人对约押说：我就是得你一千舍客勒银子，我也不敢伸手害王的儿子；</w:t>
      </w:r>
    </w:p>
    <w:p w14:paraId="3210997E">
      <w:pPr>
        <w:spacing w:line="255" w:lineRule="auto"/>
        <w:rPr>
          <w:rFonts w:hint="eastAsia" w:ascii="微软雅黑" w:hAnsi="微软雅黑" w:eastAsia="微软雅黑" w:cs="微软雅黑"/>
          <w:sz w:val="30"/>
          <w:szCs w:val="30"/>
        </w:rPr>
      </w:pPr>
    </w:p>
    <w:p w14:paraId="3D6CCF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our hearing the king charged thee and Abishai and Ittai, saying, Beware that none touch the young man Absalom.</w:t>
      </w:r>
    </w:p>
    <w:p w14:paraId="78EEEB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因为我们听见王嘱咐你和亚比筛并以太说：你们要谨慎，不可害那少年人押沙龙。</w:t>
      </w:r>
    </w:p>
    <w:p w14:paraId="49CF9FB7">
      <w:pPr>
        <w:spacing w:line="255" w:lineRule="auto"/>
        <w:rPr>
          <w:rFonts w:hint="eastAsia" w:ascii="微软雅黑" w:hAnsi="微软雅黑" w:eastAsia="微软雅黑" w:cs="微软雅黑"/>
          <w:sz w:val="30"/>
          <w:szCs w:val="30"/>
        </w:rPr>
      </w:pPr>
    </w:p>
    <w:p w14:paraId="3460C74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I should have wrought falsehood against mine own life: for there is no matter hid from the king, and thou thyself wouldest have set thyself against me" (vv. 12, 13).</w:t>
      </w:r>
    </w:p>
    <w:p w14:paraId="1A2A6E3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我若妄为害了他的性命，就是你自己也必与我为敌（原来，无论何事都瞒不过王）”（12, 13节）。</w:t>
      </w:r>
    </w:p>
    <w:p w14:paraId="67D6009E">
      <w:pPr>
        <w:spacing w:line="255" w:lineRule="auto"/>
        <w:rPr>
          <w:rFonts w:hint="eastAsia" w:ascii="微软雅黑" w:hAnsi="微软雅黑" w:eastAsia="微软雅黑" w:cs="微软雅黑"/>
          <w:sz w:val="30"/>
          <w:szCs w:val="30"/>
        </w:rPr>
      </w:pPr>
    </w:p>
    <w:p w14:paraId="3CF4F2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unnamed man was not to be intimidated by the fierce Joab, but boldly stood his ground and frankly avowed the principles which had regulated his conduct.</w:t>
      </w:r>
    </w:p>
    <w:p w14:paraId="799411E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这个无名氏并没有被凶猛的约押吓倒，而是大胆地坚持自己的立场，坦率地承认了规范他行为的原则。</w:t>
      </w:r>
    </w:p>
    <w:p w14:paraId="3226FDF9">
      <w:pPr>
        <w:spacing w:line="255" w:lineRule="auto"/>
        <w:rPr>
          <w:rFonts w:hint="eastAsia" w:ascii="微软雅黑" w:hAnsi="微软雅黑" w:eastAsia="微软雅黑" w:cs="微软雅黑"/>
          <w:sz w:val="30"/>
          <w:szCs w:val="30"/>
        </w:rPr>
      </w:pPr>
    </w:p>
    <w:p w14:paraId="40C45B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was not a lawful command which the king had imposed upon his subjects, yet this one respected the authority of his royal master.</w:t>
      </w:r>
    </w:p>
    <w:p w14:paraId="4006E2C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虽然国王强加给臣民的命令不合法，但这人尊重他王室主人的权威。</w:t>
      </w:r>
    </w:p>
    <w:p w14:paraId="2B4B0B0B">
      <w:pPr>
        <w:spacing w:line="255" w:lineRule="auto"/>
        <w:rPr>
          <w:rFonts w:hint="eastAsia" w:ascii="微软雅黑" w:hAnsi="微软雅黑" w:eastAsia="微软雅黑" w:cs="微软雅黑"/>
          <w:sz w:val="30"/>
          <w:szCs w:val="30"/>
        </w:rPr>
      </w:pPr>
    </w:p>
    <w:p w14:paraId="0691636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as he shrewdly pointed out, what advantage would he receive from the largest reward if the penalty for his action were the forfeiting of his own life?</w:t>
      </w:r>
    </w:p>
    <w:p w14:paraId="4610FA9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此外，正如他精明指出的，如果他行动的代价是丧失自己的生命，那么再大的奖赏又有什么好处呢？</w:t>
      </w:r>
    </w:p>
    <w:p w14:paraId="71FDEE11">
      <w:pPr>
        <w:spacing w:line="255" w:lineRule="auto"/>
        <w:rPr>
          <w:rFonts w:hint="eastAsia" w:ascii="微软雅黑" w:hAnsi="微软雅黑" w:eastAsia="微软雅黑" w:cs="微软雅黑"/>
          <w:sz w:val="30"/>
          <w:szCs w:val="30"/>
        </w:rPr>
      </w:pPr>
    </w:p>
    <w:p w14:paraId="54AE92F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an argument which admitted no answer, acknowledged by Joab’s abruptly terminating the conversation under the plea of haste.</w:t>
      </w:r>
    </w:p>
    <w:p w14:paraId="0367258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这是一个无可辩驳的论点，约押以匆忙为由突然终止了对话，承认了这一点。</w:t>
      </w:r>
    </w:p>
    <w:p w14:paraId="35215A67">
      <w:pPr>
        <w:spacing w:line="255" w:lineRule="auto"/>
        <w:rPr>
          <w:rFonts w:hint="eastAsia" w:ascii="微软雅黑" w:hAnsi="微软雅黑" w:eastAsia="微软雅黑" w:cs="微软雅黑"/>
          <w:sz w:val="30"/>
          <w:szCs w:val="30"/>
        </w:rPr>
      </w:pPr>
    </w:p>
    <w:p w14:paraId="169D5E5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said Joab, I may not tarry thus with thee. And he took three darts in his hand, and thrust them through the heart of Absalom, while he was yet alive in the midst of the oak" (v. 14).</w:t>
      </w:r>
    </w:p>
    <w:p w14:paraId="6D5C0CB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“约押说：我不能与你留连。约押手拿三杆短枪，趁押沙龙在橡树上还活着，就刺透他的心”（14节）。</w:t>
      </w:r>
    </w:p>
    <w:p w14:paraId="261715A3">
      <w:pPr>
        <w:spacing w:line="255" w:lineRule="auto"/>
        <w:rPr>
          <w:rFonts w:hint="eastAsia" w:ascii="微软雅黑" w:hAnsi="微软雅黑" w:eastAsia="微软雅黑" w:cs="微软雅黑"/>
          <w:sz w:val="30"/>
          <w:szCs w:val="30"/>
        </w:rPr>
      </w:pPr>
    </w:p>
    <w:p w14:paraId="4D78EB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Joab will come before us again in the chapters that follow, but this seems as good a place as any to offer some remarks upon his character,</w:t>
      </w:r>
    </w:p>
    <w:p w14:paraId="7935D22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约押将在随后的章节中再次出现在我们面前，但这似乎是一个合适的地方来评论一下他的性格，</w:t>
      </w:r>
    </w:p>
    <w:p w14:paraId="4749EC8C">
      <w:pPr>
        <w:spacing w:line="255" w:lineRule="auto"/>
        <w:rPr>
          <w:rFonts w:hint="eastAsia" w:ascii="微软雅黑" w:hAnsi="微软雅黑" w:eastAsia="微软雅黑" w:cs="微软雅黑"/>
          <w:sz w:val="30"/>
          <w:szCs w:val="30"/>
        </w:rPr>
      </w:pPr>
    </w:p>
    <w:p w14:paraId="1C36F9D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rightly said that "Among the followers and closest adherents of David, Joab was one.</w:t>
      </w:r>
    </w:p>
    <w:p w14:paraId="5D38BC8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有人说得好，“在大卫的追随者和最亲密的拥护者中，约押是其中之一。</w:t>
      </w:r>
    </w:p>
    <w:p w14:paraId="2AE7B924">
      <w:pPr>
        <w:spacing w:line="255" w:lineRule="auto"/>
        <w:rPr>
          <w:rFonts w:hint="eastAsia" w:ascii="微软雅黑" w:hAnsi="微软雅黑" w:eastAsia="微软雅黑" w:cs="微软雅黑"/>
          <w:sz w:val="30"/>
          <w:szCs w:val="30"/>
        </w:rPr>
      </w:pPr>
    </w:p>
    <w:p w14:paraId="255AAF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early found with David in the cave.</w:t>
      </w:r>
    </w:p>
    <w:p w14:paraId="22EB5C2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他很早就被发现在洞穴里与大卫在一起。</w:t>
      </w:r>
    </w:p>
    <w:p w14:paraId="24A73720">
      <w:pPr>
        <w:spacing w:line="255" w:lineRule="auto"/>
        <w:rPr>
          <w:rFonts w:hint="eastAsia" w:ascii="微软雅黑" w:hAnsi="微软雅黑" w:eastAsia="微软雅黑" w:cs="微软雅黑"/>
          <w:sz w:val="30"/>
          <w:szCs w:val="30"/>
        </w:rPr>
      </w:pPr>
    </w:p>
    <w:p w14:paraId="52C538D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Whilst Jonathan tarried in the court of Saul, Joab was sharing the hardships and dangers of David in the wilderness.</w:t>
      </w:r>
    </w:p>
    <w:p w14:paraId="3586C35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当约拿单留在扫罗的宫廷时，约押在旷野与大卫共患难。</w:t>
      </w:r>
    </w:p>
    <w:p w14:paraId="1A79685A">
      <w:pPr>
        <w:spacing w:line="255" w:lineRule="auto"/>
        <w:rPr>
          <w:rFonts w:hint="eastAsia" w:ascii="微软雅黑" w:hAnsi="微软雅黑" w:eastAsia="微软雅黑" w:cs="微软雅黑"/>
          <w:sz w:val="30"/>
          <w:szCs w:val="30"/>
        </w:rPr>
      </w:pPr>
    </w:p>
    <w:p w14:paraId="4E273E1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Throughout all his subsequent dangers, he stood like a lion at his side, and if extent of outward service were regarded, David perhaps had no such servant as he.</w:t>
      </w:r>
    </w:p>
    <w:p w14:paraId="4C40B92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在他随后所有的危险中，他像狮子一样站在他身边，如果从外在服事的程度来看，大卫或许没有像他这样的仆人。</w:t>
      </w:r>
    </w:p>
    <w:p w14:paraId="6D233AB6">
      <w:pPr>
        <w:spacing w:line="255" w:lineRule="auto"/>
        <w:rPr>
          <w:rFonts w:hint="eastAsia" w:ascii="微软雅黑" w:hAnsi="微软雅黑" w:eastAsia="微软雅黑" w:cs="微软雅黑"/>
          <w:sz w:val="30"/>
          <w:szCs w:val="30"/>
        </w:rPr>
      </w:pPr>
    </w:p>
    <w:p w14:paraId="7AC606B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 order to serve David aright, it was necessary to have respect not to his office merely, but also to appreciate the character of him who bore that office;</w:t>
      </w:r>
    </w:p>
    <w:p w14:paraId="5B971D4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然而为了正确服事大卫，不仅要尊重他的职分，还要欣赏担任该职分之人的品格；</w:t>
      </w:r>
    </w:p>
    <w:p w14:paraId="2A68839B">
      <w:pPr>
        <w:spacing w:line="255" w:lineRule="auto"/>
        <w:rPr>
          <w:rFonts w:hint="eastAsia" w:ascii="微软雅黑" w:hAnsi="微软雅黑" w:eastAsia="微软雅黑" w:cs="微软雅黑"/>
          <w:sz w:val="30"/>
          <w:szCs w:val="30"/>
        </w:rPr>
      </w:pPr>
    </w:p>
    <w:p w14:paraId="4795ACD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love him for his own as well as for his office sake, and above all, to remember that no real service could be rendered to David, except God were reverently regarded and reverently obeyed" (B. W. Newton).</w:t>
      </w:r>
    </w:p>
    <w:p w14:paraId="573519A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不仅要为他的职分，还要为他本人爱他，最重要的是，要记住除非敬畏和顺服神，否则无法给大卫提供真正的服务”（B. W. 牛顿）。</w:t>
      </w:r>
    </w:p>
    <w:p w14:paraId="121DCA69">
      <w:pPr>
        <w:spacing w:line="255" w:lineRule="auto"/>
        <w:rPr>
          <w:rFonts w:hint="eastAsia" w:ascii="微软雅黑" w:hAnsi="微软雅黑" w:eastAsia="微软雅黑" w:cs="微软雅黑"/>
          <w:sz w:val="30"/>
          <w:szCs w:val="30"/>
        </w:rPr>
      </w:pPr>
    </w:p>
    <w:p w14:paraId="5D3ABF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possible for one to serve, because of the dignity of his office, one whose excellency as an individual we have no regard for.</w:t>
      </w:r>
    </w:p>
    <w:p w14:paraId="4C1675E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一个人可能因为某人职分的尊严而服事他，尽管我们对这个人作为个人的卓越并不看重。</w:t>
      </w:r>
    </w:p>
    <w:p w14:paraId="746F00AF">
      <w:pPr>
        <w:spacing w:line="255" w:lineRule="auto"/>
        <w:rPr>
          <w:rFonts w:hint="eastAsia" w:ascii="微软雅黑" w:hAnsi="微软雅黑" w:eastAsia="微软雅黑" w:cs="微软雅黑"/>
          <w:sz w:val="30"/>
          <w:szCs w:val="30"/>
        </w:rPr>
      </w:pPr>
    </w:p>
    <w:p w14:paraId="65AA28A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an event, our service, no matter however energetic, will probably have its springs in self-interest, and its course will be marked by self-will and pride.</w:t>
      </w:r>
    </w:p>
    <w:p w14:paraId="30FE621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在这种情况下，我们要服务，无论多么积极，都可能源于私利，其过程将充满任性和骄傲。</w:t>
      </w:r>
    </w:p>
    <w:p w14:paraId="3660EBC0">
      <w:pPr>
        <w:spacing w:line="255" w:lineRule="auto"/>
        <w:rPr>
          <w:rFonts w:hint="eastAsia" w:ascii="微软雅黑" w:hAnsi="微软雅黑" w:eastAsia="微软雅黑" w:cs="微软雅黑"/>
          <w:sz w:val="30"/>
          <w:szCs w:val="30"/>
        </w:rPr>
      </w:pPr>
    </w:p>
    <w:p w14:paraId="15CE1A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indeed was the case with Joab: he was zealous in maintaining the support of David’s throne, yet he was ever alive to the maintenance of his own personal interests.</w:t>
      </w:r>
    </w:p>
    <w:p w14:paraId="5D60D50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约押的情况确实如此：他热心维护大卫王位的支持，但他同样关注维护自己的个人利益。</w:t>
      </w:r>
    </w:p>
    <w:p w14:paraId="25AC9D14">
      <w:pPr>
        <w:spacing w:line="255" w:lineRule="auto"/>
        <w:rPr>
          <w:rFonts w:hint="eastAsia" w:ascii="微软雅黑" w:hAnsi="微软雅黑" w:eastAsia="微软雅黑" w:cs="微软雅黑"/>
          <w:sz w:val="30"/>
          <w:szCs w:val="30"/>
        </w:rPr>
      </w:pPr>
    </w:p>
    <w:p w14:paraId="6F1345C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deemed it best that the crown should rest on David’s brow, because by so doing his own fortunes were furthered.</w:t>
      </w:r>
    </w:p>
    <w:p w14:paraId="59B567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他认为王冠戴在大卫头上最好，因为这样做可以促进他自己的命运。</w:t>
      </w:r>
    </w:p>
    <w:p w14:paraId="4F3E4DBF">
      <w:pPr>
        <w:spacing w:line="255" w:lineRule="auto"/>
        <w:rPr>
          <w:rFonts w:hint="eastAsia" w:ascii="微软雅黑" w:hAnsi="微软雅黑" w:eastAsia="微软雅黑" w:cs="微软雅黑"/>
          <w:sz w:val="30"/>
          <w:szCs w:val="30"/>
        </w:rPr>
      </w:pPr>
    </w:p>
    <w:p w14:paraId="12650C5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matter how definitely or plaintively David might express his desires, Joab never hesitated, when the opportunity arose, to outrage the king’s feelings or defy his will if he could thereby gain his own ends without at the same time compromising the stability of the throne.</w:t>
      </w:r>
    </w:p>
    <w:p w14:paraId="08FEDA4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无论大卫多么明确或哀怨地表达他的愿望，只要有机会，约押从不犹豫地伤害国王的感情或违抗他的意愿，只要这样做能达到他自己的目的，同时又不损害王位的稳定。</w:t>
      </w:r>
    </w:p>
    <w:p w14:paraId="7A6C3DB4">
      <w:pPr>
        <w:spacing w:line="255" w:lineRule="auto"/>
        <w:rPr>
          <w:rFonts w:hint="eastAsia" w:ascii="微软雅黑" w:hAnsi="微软雅黑" w:eastAsia="微软雅黑" w:cs="微软雅黑"/>
          <w:sz w:val="30"/>
          <w:szCs w:val="30"/>
        </w:rPr>
      </w:pPr>
    </w:p>
    <w:p w14:paraId="070A6E3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a course, Joab regarded neither David nor God.</w:t>
      </w:r>
    </w:p>
    <w:p w14:paraId="3CCB4DD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在这个过程中，约押既不尊重卫也不敬畏神。</w:t>
      </w:r>
    </w:p>
    <w:p w14:paraId="47823549">
      <w:pPr>
        <w:spacing w:line="255" w:lineRule="auto"/>
        <w:rPr>
          <w:rFonts w:hint="eastAsia" w:ascii="微软雅黑" w:hAnsi="微软雅黑" w:eastAsia="微软雅黑" w:cs="微软雅黑"/>
          <w:sz w:val="30"/>
          <w:szCs w:val="30"/>
        </w:rPr>
      </w:pPr>
    </w:p>
    <w:p w14:paraId="099A367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can read carefully the sacred narrative without perceiving that in the latter years of his reign David was little more than a nominal king.</w:t>
      </w:r>
    </w:p>
    <w:p w14:paraId="395D306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任何仔细阅读神圣叙述的人都会发现，在他统治的后期，大卫只不过是一个名义上的国王。</w:t>
      </w:r>
    </w:p>
    <w:p w14:paraId="138B9E0F">
      <w:pPr>
        <w:spacing w:line="255" w:lineRule="auto"/>
        <w:rPr>
          <w:rFonts w:hint="eastAsia" w:ascii="微软雅黑" w:hAnsi="微软雅黑" w:eastAsia="微软雅黑" w:cs="微软雅黑"/>
          <w:sz w:val="30"/>
          <w:szCs w:val="30"/>
        </w:rPr>
      </w:pPr>
    </w:p>
    <w:p w14:paraId="301E0D9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seems to have come thoroughly under the power of Joab, the captain of his armies: on the one hand he was too suspicious to trust him, and on the other too weak to dismiss him.</w:t>
      </w:r>
    </w:p>
    <w:p w14:paraId="6C4B2F1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他似乎完全处于他的军队统帅约押的控制之下：一方面他太多疑而不敢信任他，另一方面又太软弱而无法解雇他。</w:t>
      </w:r>
    </w:p>
    <w:p w14:paraId="7ECDBD9C">
      <w:pPr>
        <w:spacing w:line="255" w:lineRule="auto"/>
        <w:rPr>
          <w:rFonts w:hint="eastAsia" w:ascii="微软雅黑" w:hAnsi="微软雅黑" w:eastAsia="微软雅黑" w:cs="微软雅黑"/>
          <w:sz w:val="30"/>
          <w:szCs w:val="30"/>
        </w:rPr>
      </w:pPr>
    </w:p>
    <w:p w14:paraId="66F3097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both interesting and instructive to trace out the occasion and cause whereby Joab established such a despotic control over his royal master.</w:t>
      </w:r>
    </w:p>
    <w:p w14:paraId="57B092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追溯约押如何对他的王室主人建立如此专横控制的时机和原因，既有趣又有教育意义。</w:t>
      </w:r>
    </w:p>
    <w:p w14:paraId="37C45E30">
      <w:pPr>
        <w:spacing w:line="255" w:lineRule="auto"/>
        <w:rPr>
          <w:rFonts w:hint="eastAsia" w:ascii="微软雅黑" w:hAnsi="微软雅黑" w:eastAsia="微软雅黑" w:cs="微软雅黑"/>
          <w:sz w:val="30"/>
          <w:szCs w:val="30"/>
        </w:rPr>
      </w:pPr>
    </w:p>
    <w:p w14:paraId="3C77642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this by any means a complicated task: "David wrote a letter to Joab, and sent it by the hand of Uriah.</w:t>
      </w:r>
    </w:p>
    <w:p w14:paraId="63D56E2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这绝不是一项复杂的任务：“大卫写信与约押，交乌利亚随手带去。</w:t>
      </w:r>
    </w:p>
    <w:p w14:paraId="11AA489D">
      <w:pPr>
        <w:spacing w:line="255" w:lineRule="auto"/>
        <w:rPr>
          <w:rFonts w:hint="eastAsia" w:ascii="微软雅黑" w:hAnsi="微软雅黑" w:eastAsia="微软雅黑" w:cs="微软雅黑"/>
          <w:sz w:val="30"/>
          <w:szCs w:val="30"/>
        </w:rPr>
      </w:pPr>
    </w:p>
    <w:p w14:paraId="3AAF5A9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wrote in the letter, saying, Set ye Uriah in the forefront of the hottest battle, and retire ye from him, that he may be smitten, and die" (2 Sam. 11:14, 15).</w:t>
      </w:r>
    </w:p>
    <w:p w14:paraId="4C30D29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信内写着说：要派乌利亚到阵势极险之处，你们便退后，使他被杀”（撒母耳记下 11:14, 15）。</w:t>
      </w:r>
    </w:p>
    <w:p w14:paraId="553DE991">
      <w:pPr>
        <w:spacing w:line="255" w:lineRule="auto"/>
        <w:rPr>
          <w:rFonts w:hint="eastAsia" w:ascii="微软雅黑" w:hAnsi="微软雅黑" w:eastAsia="微软雅黑" w:cs="微软雅黑"/>
          <w:sz w:val="30"/>
          <w:szCs w:val="30"/>
        </w:rPr>
      </w:pPr>
    </w:p>
    <w:p w14:paraId="2BEC091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making Joab the partner and secret agent of his guilty plot concerning Uriah, David sold himself into his hands; in that fatal letter he forfeited his liberty, surrendering it to this unscrupulous accomplice.</w:t>
      </w:r>
    </w:p>
    <w:p w14:paraId="58DEDD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通过让约押成为他关于乌利亚有罪阴谋的伙伴和秘密代理人，大卫将自己卖到了他的手中；在那封致命的信中，他丧失了自己的自由，将其交给了这个肆无忌惮的帮凶。</w:t>
      </w:r>
    </w:p>
    <w:p w14:paraId="744116FF">
      <w:pPr>
        <w:spacing w:line="255" w:lineRule="auto"/>
        <w:rPr>
          <w:rFonts w:hint="eastAsia" w:ascii="微软雅黑" w:hAnsi="微软雅黑" w:eastAsia="微软雅黑" w:cs="微软雅黑"/>
          <w:sz w:val="30"/>
          <w:szCs w:val="30"/>
        </w:rPr>
      </w:pPr>
    </w:p>
    <w:p w14:paraId="4D57234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temperament Joab was a daring and energetic man: a bold fighter in lawless times.</w:t>
      </w:r>
    </w:p>
    <w:p w14:paraId="25539C6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就性情而言，约押是一个大胆而充满活力的人：乱世中的勇士。</w:t>
      </w:r>
    </w:p>
    <w:p w14:paraId="0659E5A0">
      <w:pPr>
        <w:spacing w:line="255" w:lineRule="auto"/>
        <w:rPr>
          <w:rFonts w:hint="eastAsia" w:ascii="微软雅黑" w:hAnsi="微软雅黑" w:eastAsia="微软雅黑" w:cs="微软雅黑"/>
          <w:sz w:val="30"/>
          <w:szCs w:val="30"/>
        </w:rPr>
      </w:pPr>
    </w:p>
    <w:p w14:paraId="203058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faction of Saul’s house was so strong that at the beginning of his reign David could scarcely call the throne his own, or choose his servants according to his own pleasure.</w:t>
      </w:r>
    </w:p>
    <w:p w14:paraId="20AD1D5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扫罗家族的派系如此强大，以致在大卫统治初期，他几乎不能称王位为己有，也不能随心所欲地选择仆人。</w:t>
      </w:r>
    </w:p>
    <w:p w14:paraId="2FCFBCC3">
      <w:pPr>
        <w:spacing w:line="255" w:lineRule="auto"/>
        <w:rPr>
          <w:rFonts w:hint="eastAsia" w:ascii="微软雅黑" w:hAnsi="微软雅黑" w:eastAsia="微软雅黑" w:cs="微软雅黑"/>
          <w:sz w:val="30"/>
          <w:szCs w:val="30"/>
        </w:rPr>
      </w:pPr>
    </w:p>
    <w:p w14:paraId="481B80E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Joab was an able warrior, and though he sometimes avenged his own private quarrels at the expense of his sovereign’s honor, thereby vexing him at heart, yet he was too strongly entrenched to be displaced.</w:t>
      </w:r>
    </w:p>
    <w:p w14:paraId="7994D14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约押是一个能干的战士，虽然他有时为了报私仇而牺牲君主的荣誉，从而使君主心烦意乱，但他根基太深，无法被取代。</w:t>
      </w:r>
    </w:p>
    <w:p w14:paraId="62AA7ECA">
      <w:pPr>
        <w:spacing w:line="255" w:lineRule="auto"/>
        <w:rPr>
          <w:rFonts w:hint="eastAsia" w:ascii="微软雅黑" w:hAnsi="微软雅黑" w:eastAsia="微软雅黑" w:cs="微软雅黑"/>
          <w:sz w:val="30"/>
          <w:szCs w:val="30"/>
        </w:rPr>
      </w:pPr>
    </w:p>
    <w:p w14:paraId="188F087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at that time David was not afraid to open his mouth and rebuke him for his slaying of Abner.</w:t>
      </w:r>
    </w:p>
    <w:p w14:paraId="66C8D66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然而，那时大卫并不害怕开口责备他杀害押尼珥。</w:t>
      </w:r>
    </w:p>
    <w:p w14:paraId="5A94F519">
      <w:pPr>
        <w:spacing w:line="255" w:lineRule="auto"/>
        <w:rPr>
          <w:rFonts w:hint="eastAsia" w:ascii="微软雅黑" w:hAnsi="微软雅黑" w:eastAsia="微软雅黑" w:cs="微软雅黑"/>
          <w:sz w:val="30"/>
          <w:szCs w:val="30"/>
        </w:rPr>
      </w:pPr>
    </w:p>
    <w:p w14:paraId="46FBA52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be openly asserted his authority by compelling Joab to rend his clothes, put on sackcloth, and mourn before this very Abner (2 Sam. 3 :28-31)—a most humiliating experience for one of his own proud heart, and which made it unmistakably manifest that David was as yet supreme in his own dominions.</w:t>
      </w:r>
    </w:p>
    <w:p w14:paraId="6DD76EF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不，他公开维护自己的权威，强迫约押撕裂衣服，腰束麻布，在押尼珥面前哀哭（撒母耳记下 3:28-31）——这对一个骄傲的人来说是一次极其羞辱的经历，这也明白无误地表明，大卫在他的领土上仍然是至高无上的。</w:t>
      </w:r>
    </w:p>
    <w:p w14:paraId="7E973B62">
      <w:pPr>
        <w:spacing w:line="255" w:lineRule="auto"/>
        <w:rPr>
          <w:rFonts w:hint="eastAsia" w:ascii="微软雅黑" w:hAnsi="微软雅黑" w:eastAsia="微软雅黑" w:cs="微软雅黑"/>
          <w:sz w:val="30"/>
          <w:szCs w:val="30"/>
        </w:rPr>
      </w:pPr>
    </w:p>
    <w:p w14:paraId="2087984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Circumstances might still constrain David to employ this renowned warrior, and he had not—short as had then been his reign—yielded himself up to this imperious subject.</w:t>
      </w:r>
    </w:p>
    <w:p w14:paraId="2E37B0B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环境可能仍然迫使大卫雇用这位著名的战士，但他并没有——尽管那时的统治时间还短——屈服于这个专横的臣民。</w:t>
      </w:r>
    </w:p>
    <w:p w14:paraId="5ADA2381">
      <w:pPr>
        <w:spacing w:line="255" w:lineRule="auto"/>
        <w:rPr>
          <w:rFonts w:hint="eastAsia" w:ascii="微软雅黑" w:hAnsi="微软雅黑" w:eastAsia="微软雅黑" w:cs="微软雅黑"/>
          <w:sz w:val="30"/>
          <w:szCs w:val="30"/>
        </w:rPr>
      </w:pPr>
    </w:p>
    <w:p w14:paraId="6FEC5D5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as his own cause waxed stronger and stronger, and the remnant of Saul’s party dispersed, he became king of Israel in fact as well as in name, so that his throne was established not only by law, but by public opinion too, for we are told that "whatsoever the king did, pleased all the people" (2 Sam. 3:36).</w:t>
      </w:r>
    </w:p>
    <w:p w14:paraId="30644B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随着他自己的事业越来越强，扫罗党的残余散去，他在事实上和名义上都成为了以色列的国王，以致他的王位不仅由法律确立，也由舆论确立，因为我们要被告知“凡王所行的，众民无不喜悦”（撒母耳记下 3:36）。</w:t>
      </w:r>
    </w:p>
    <w:p w14:paraId="67E7EAD5">
      <w:pPr>
        <w:spacing w:line="255" w:lineRule="auto"/>
        <w:rPr>
          <w:rFonts w:hint="eastAsia" w:ascii="微软雅黑" w:hAnsi="微软雅黑" w:eastAsia="微软雅黑" w:cs="微软雅黑"/>
          <w:sz w:val="30"/>
          <w:szCs w:val="30"/>
        </w:rPr>
      </w:pPr>
    </w:p>
    <w:p w14:paraId="26180A6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he was now in the condition to rule for himself, and this he did, for a little later we find him appointing this officer to be the commander of his army by his own decision,</w:t>
      </w:r>
    </w:p>
    <w:p w14:paraId="366DD35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因此，他现在有条件为自己统治，他也确实这样做了，因为不久之后我们发现他根据自己的决定任命这名军官为他的军队指挥官，</w:t>
      </w:r>
    </w:p>
    <w:p w14:paraId="53A1AF03">
      <w:pPr>
        <w:spacing w:line="255" w:lineRule="auto"/>
        <w:rPr>
          <w:rFonts w:hint="eastAsia" w:ascii="微软雅黑" w:hAnsi="微软雅黑" w:eastAsia="微软雅黑" w:cs="微软雅黑"/>
          <w:sz w:val="30"/>
          <w:szCs w:val="30"/>
        </w:rPr>
      </w:pPr>
    </w:p>
    <w:p w14:paraId="5C206D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simply because Joab was the one who won that rank, when it was promised by David as the reward to any individual in his host who should be the first to get up to the gutter and smite Jebusites at the storming of Zion (2 Sam. 5:8).</w:t>
      </w:r>
    </w:p>
    <w:p w14:paraId="2E704D7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而那仅仅是因为约押赢得了那个军衔，这是大卫在攻打锡安时承诺给任何率先攻上水沟击打耶布斯人的士兵的奖赏（撒母耳记下 5:8）。</w:t>
      </w:r>
    </w:p>
    <w:p w14:paraId="1D494EE6">
      <w:pPr>
        <w:spacing w:line="255" w:lineRule="auto"/>
        <w:rPr>
          <w:rFonts w:hint="eastAsia" w:ascii="微软雅黑" w:hAnsi="微软雅黑" w:eastAsia="微软雅黑" w:cs="微软雅黑"/>
          <w:sz w:val="30"/>
          <w:szCs w:val="30"/>
        </w:rPr>
      </w:pPr>
    </w:p>
    <w:p w14:paraId="7CD9591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only to read carefully through 2 Samuel 8 and 10, in which are narrated the bold achievements of David at this bright period of his life, his prowess abroad and his strong policy at home, the energy he instilled into the national character, and the respect he commanded for it throughout all the surrounding countries, to perceive that he reigned without restraint and without a rival.</w:t>
      </w:r>
    </w:p>
    <w:p w14:paraId="66A20BC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需仔细阅读撒母耳记下第8章和第10章，其中叙述了大卫在他生命这一光辉时期的大胆成就，他在国外的英勇和在国内的强硬政策，他注入民族性格的活力，以及他在所有周边国家赢得的尊重，就可以看出他统治得毫无拘束，也没有对手。</w:t>
      </w:r>
    </w:p>
    <w:p w14:paraId="1271B7A7">
      <w:pPr>
        <w:spacing w:line="255" w:lineRule="auto"/>
        <w:rPr>
          <w:rFonts w:hint="eastAsia" w:ascii="微软雅黑" w:hAnsi="微软雅黑" w:eastAsia="微软雅黑" w:cs="微软雅黑"/>
          <w:sz w:val="30"/>
          <w:szCs w:val="30"/>
        </w:rPr>
      </w:pPr>
    </w:p>
    <w:p w14:paraId="10DBDB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came his fearful fall, that evil sowing from which he reaped so bitter a harvest,</w:t>
      </w:r>
    </w:p>
    <w:p w14:paraId="0F43B18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但后来他可怕的堕落来了，那邪恶的播种使他收获了如此苦涩的果实，</w:t>
      </w:r>
    </w:p>
    <w:p w14:paraId="5C38E9B3">
      <w:pPr>
        <w:spacing w:line="255" w:lineRule="auto"/>
        <w:rPr>
          <w:rFonts w:hint="eastAsia" w:ascii="微软雅黑" w:hAnsi="微软雅黑" w:eastAsia="微软雅黑" w:cs="微软雅黑"/>
          <w:sz w:val="30"/>
          <w:szCs w:val="30"/>
        </w:rPr>
      </w:pPr>
    </w:p>
    <w:p w14:paraId="52167F2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that point onwards we may discern how Joab usurped by degrees an authority which he had not before.</w:t>
      </w:r>
    </w:p>
    <w:p w14:paraId="6D9FA2A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从那时起，我们可以看出约押是如何逐渐篡夺了他以前没有的权力的。</w:t>
      </w:r>
    </w:p>
    <w:p w14:paraId="5E7F70F4">
      <w:pPr>
        <w:spacing w:line="255" w:lineRule="auto"/>
        <w:rPr>
          <w:rFonts w:hint="eastAsia" w:ascii="微软雅黑" w:hAnsi="微软雅黑" w:eastAsia="微软雅黑" w:cs="微软雅黑"/>
          <w:sz w:val="30"/>
          <w:szCs w:val="30"/>
        </w:rPr>
      </w:pPr>
    </w:p>
    <w:p w14:paraId="2531752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and more he took matters into his own hands, executing or disregarding David’s orders as suited his own designs; until finally, we shall see he dared to conspire against his very throne and the rightful successor of his line.</w:t>
      </w:r>
    </w:p>
    <w:p w14:paraId="4F2EF7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他越来越多地将事情掌握在自己手中，根据自己的计划执行或无视大卫的命令；直到最后，我们将看到他竟敢密谋反对他的王位和他正统的继承人。</w:t>
      </w:r>
    </w:p>
    <w:p w14:paraId="1E0A722B">
      <w:pPr>
        <w:spacing w:line="255" w:lineRule="auto"/>
        <w:rPr>
          <w:rFonts w:hint="eastAsia" w:ascii="微软雅黑" w:hAnsi="微软雅黑" w:eastAsia="微软雅黑" w:cs="微软雅黑"/>
          <w:sz w:val="30"/>
          <w:szCs w:val="30"/>
        </w:rPr>
      </w:pPr>
    </w:p>
    <w:p w14:paraId="0F98F8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incident recorded in 2 Samuel 14 well illustrates what we have pointed out above.</w:t>
      </w:r>
    </w:p>
    <w:p w14:paraId="5AD8124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撒母耳记下第14章记载的一个事件很好地说明了我们上面指出的内容。</w:t>
      </w:r>
    </w:p>
    <w:p w14:paraId="53D7F812">
      <w:pPr>
        <w:spacing w:line="255" w:lineRule="auto"/>
        <w:rPr>
          <w:rFonts w:hint="eastAsia" w:ascii="微软雅黑" w:hAnsi="微软雅黑" w:eastAsia="微软雅黑" w:cs="微软雅黑"/>
          <w:sz w:val="30"/>
          <w:szCs w:val="30"/>
        </w:rPr>
      </w:pPr>
    </w:p>
    <w:p w14:paraId="1F8B143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see the hands of David tied, his efforts to free himself from this oppressor both feeble and ineffectual, and his punishment of Absalom successfully resisted, for it was Joab, through the widow of Tekoah, who clamored for the recall of Absalom from his banishment.</w:t>
      </w:r>
    </w:p>
    <w:p w14:paraId="47F128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在那里我们看到大卫的手被束缚，他摆脱这个压迫者的努力既微弱又无效，他对押沙龙的惩罚被成功抵制，因为正是约押通过提哥亚的寡妇，呼吁将押沙龙从流放中召回。</w:t>
      </w:r>
    </w:p>
    <w:p w14:paraId="4E3EA15F">
      <w:pPr>
        <w:spacing w:line="255" w:lineRule="auto"/>
        <w:rPr>
          <w:rFonts w:hint="eastAsia" w:ascii="微软雅黑" w:hAnsi="微软雅黑" w:eastAsia="微软雅黑" w:cs="微软雅黑"/>
          <w:sz w:val="30"/>
          <w:szCs w:val="30"/>
        </w:rPr>
      </w:pPr>
    </w:p>
    <w:p w14:paraId="6CA28A1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suspicions of the king were aroused, for he asked, "Is not the hand of Joab with thee in all this?" (14:19), nevertheless, he yielded to his will.</w:t>
      </w:r>
    </w:p>
    <w:p w14:paraId="2A3C023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国王的怀疑被唤起，因为他问：“你这些话莫非是约押的主意吗？”（14:19），然而，他屈服于他的意愿。</w:t>
      </w:r>
    </w:p>
    <w:p w14:paraId="024BBC19">
      <w:pPr>
        <w:spacing w:line="255" w:lineRule="auto"/>
        <w:rPr>
          <w:rFonts w:hint="eastAsia" w:ascii="微软雅黑" w:hAnsi="微软雅黑" w:eastAsia="微软雅黑" w:cs="微软雅黑"/>
          <w:sz w:val="30"/>
          <w:szCs w:val="30"/>
        </w:rPr>
      </w:pPr>
    </w:p>
    <w:p w14:paraId="01313CD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that this move on Joab’s part was without any other design than to embarrass the king and force him to do that which could only lower him in the estimation of his subjects.</w:t>
      </w:r>
    </w:p>
    <w:p w14:paraId="7DDC7AB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看来约押的这一举动除了让国王难堪并迫使他做那些只会降低他在臣民心中评价的事之外，没有其他目的。</w:t>
      </w:r>
    </w:p>
    <w:p w14:paraId="1648EC2A">
      <w:pPr>
        <w:spacing w:line="255" w:lineRule="auto"/>
        <w:rPr>
          <w:rFonts w:hint="eastAsia" w:ascii="微软雅黑" w:hAnsi="微软雅黑" w:eastAsia="微软雅黑" w:cs="微软雅黑"/>
          <w:sz w:val="30"/>
          <w:szCs w:val="30"/>
        </w:rPr>
      </w:pPr>
    </w:p>
    <w:p w14:paraId="0CB985B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he had no love for Absalom as the sequel clearly shows.</w:t>
      </w:r>
    </w:p>
    <w:p w14:paraId="4102E73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他当然不爱押沙龙，随后的结果清楚地表明了这一点。</w:t>
      </w:r>
    </w:p>
    <w:p w14:paraId="1AE57B8F">
      <w:pPr>
        <w:spacing w:line="255" w:lineRule="auto"/>
        <w:rPr>
          <w:rFonts w:hint="eastAsia" w:ascii="微软雅黑" w:hAnsi="微软雅黑" w:eastAsia="微软雅黑" w:cs="微软雅黑"/>
          <w:sz w:val="30"/>
          <w:szCs w:val="30"/>
        </w:rPr>
      </w:pPr>
    </w:p>
    <w:p w14:paraId="0A00952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Absalom’s rebellion, Joab, as might have been expected, was loyal to the cause of David, for he had no desire to see his government overthrown and one of another order take its place.</w:t>
      </w:r>
    </w:p>
    <w:p w14:paraId="14FF8F3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在押沙龙叛乱期间，正如所料，约押忠于大卫的事业，因为他不希望看到他的政府被推翻并被另一种秩序取代。</w:t>
      </w:r>
    </w:p>
    <w:p w14:paraId="7D963989">
      <w:pPr>
        <w:spacing w:line="255" w:lineRule="auto"/>
        <w:rPr>
          <w:rFonts w:hint="eastAsia" w:ascii="微软雅黑" w:hAnsi="微软雅黑" w:eastAsia="微软雅黑" w:cs="微软雅黑"/>
          <w:sz w:val="30"/>
          <w:szCs w:val="30"/>
        </w:rPr>
      </w:pPr>
    </w:p>
    <w:p w14:paraId="565AFDF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Joab knew full well what was in the heart of Absalom, and therefore he was prepared to resist him with all his might.</w:t>
      </w:r>
    </w:p>
    <w:p w14:paraId="0852E3C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约押非常清楚押沙龙心里在想什么，因此他准备竭尽全力抵抗他。</w:t>
      </w:r>
    </w:p>
    <w:p w14:paraId="6246F7D7">
      <w:pPr>
        <w:spacing w:line="255" w:lineRule="auto"/>
        <w:rPr>
          <w:rFonts w:hint="eastAsia" w:ascii="微软雅黑" w:hAnsi="微软雅黑" w:eastAsia="微软雅黑" w:cs="微软雅黑"/>
          <w:sz w:val="30"/>
          <w:szCs w:val="30"/>
        </w:rPr>
      </w:pPr>
    </w:p>
    <w:p w14:paraId="0881E7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wished to have the present government of Israel continued, and that in David’s own person, yet it was out of no love for David that he now fought against Absalom.</w:t>
      </w:r>
    </w:p>
    <w:p w14:paraId="1BAE7E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他希望以色列目前的政府继续下去，并且由大卫本人掌权，但他现在对抗押沙龙并不是出于对大卫的爱。</w:t>
      </w:r>
    </w:p>
    <w:p w14:paraId="456B54C7">
      <w:pPr>
        <w:spacing w:line="255" w:lineRule="auto"/>
        <w:rPr>
          <w:rFonts w:hint="eastAsia" w:ascii="微软雅黑" w:hAnsi="微软雅黑" w:eastAsia="微软雅黑" w:cs="微软雅黑"/>
          <w:sz w:val="30"/>
          <w:szCs w:val="30"/>
        </w:rPr>
      </w:pPr>
    </w:p>
    <w:p w14:paraId="10877E6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evident from his open defiance of the express charge which the king had given his generals: "Deal gently for my sake with Absalom."</w:t>
      </w:r>
    </w:p>
    <w:p w14:paraId="1BEC609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这从他公然违抗国王给将军们的明确命令中显而易见：“你们要为我的缘故宽待押沙龙。”</w:t>
      </w:r>
    </w:p>
    <w:p w14:paraId="29FE9AAD">
      <w:pPr>
        <w:spacing w:line="255" w:lineRule="auto"/>
        <w:rPr>
          <w:rFonts w:hint="eastAsia" w:ascii="微软雅黑" w:hAnsi="微软雅黑" w:eastAsia="微软雅黑" w:cs="微软雅黑"/>
          <w:sz w:val="30"/>
          <w:szCs w:val="30"/>
        </w:rPr>
      </w:pPr>
    </w:p>
    <w:p w14:paraId="55539F9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Joab heeded not, for he had lost all respect for David’s commands.</w:t>
      </w:r>
    </w:p>
    <w:p w14:paraId="4EA293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但约押没有理会，因为他已经失去了对大卫命令的所有尊重。</w:t>
      </w:r>
    </w:p>
    <w:p w14:paraId="35F8E7B0">
      <w:pPr>
        <w:spacing w:line="255" w:lineRule="auto"/>
        <w:rPr>
          <w:rFonts w:hint="eastAsia" w:ascii="微软雅黑" w:hAnsi="微软雅黑" w:eastAsia="微软雅黑" w:cs="微软雅黑"/>
          <w:sz w:val="30"/>
          <w:szCs w:val="30"/>
        </w:rPr>
      </w:pPr>
    </w:p>
    <w:p w14:paraId="2FD6CE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could he more deliberate than his infraction of this one—probably the most imperious which had ever been laid upon him.</w:t>
      </w:r>
    </w:p>
    <w:p w14:paraId="7CD7D39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没有什么比他违反这一条更蓄意的了——这可能是加在他身上的最专横的命令。</w:t>
      </w:r>
    </w:p>
    <w:p w14:paraId="533695D2">
      <w:pPr>
        <w:spacing w:line="255" w:lineRule="auto"/>
        <w:rPr>
          <w:rFonts w:hint="eastAsia" w:ascii="微软雅黑" w:hAnsi="微软雅黑" w:eastAsia="微软雅黑" w:cs="微软雅黑"/>
          <w:sz w:val="30"/>
          <w:szCs w:val="30"/>
        </w:rPr>
      </w:pPr>
    </w:p>
    <w:p w14:paraId="4AF8EF4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in the fury of the fight that he forgot his commission of mercy, but in cold blood he deliberately went to the place where Absalom was hanging helpless and slew him.</w:t>
      </w:r>
    </w:p>
    <w:p w14:paraId="2FF6837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他不是在激战中忘记了他的仁慈使命，而是冷血地故意去押沙龙无助悬挂的地方杀了他。</w:t>
      </w:r>
    </w:p>
    <w:p w14:paraId="7DF08741">
      <w:pPr>
        <w:spacing w:line="243" w:lineRule="auto"/>
        <w:rPr>
          <w:rFonts w:hint="eastAsia" w:ascii="微软雅黑" w:hAnsi="微软雅黑" w:eastAsia="微软雅黑" w:cs="微软雅黑"/>
          <w:sz w:val="30"/>
          <w:szCs w:val="30"/>
        </w:rPr>
      </w:pPr>
      <w:bookmarkStart w:id="6" w:name="bookmark71"/>
      <w:bookmarkEnd w:id="6"/>
    </w:p>
    <w:p w14:paraId="12E15DC8">
      <w:pPr>
        <w:spacing w:line="243" w:lineRule="auto"/>
        <w:rPr>
          <w:rFonts w:hint="eastAsia" w:ascii="微软雅黑" w:hAnsi="微软雅黑" w:eastAsia="微软雅黑" w:cs="微软雅黑"/>
          <w:sz w:val="30"/>
          <w:szCs w:val="30"/>
        </w:rPr>
      </w:pPr>
    </w:p>
    <w:p w14:paraId="56CC0AFD">
      <w:pPr>
        <w:pStyle w:val="2"/>
        <w:bidi w:val="0"/>
        <w:jc w:val="center"/>
        <w:rPr>
          <w:rFonts w:hint="eastAsia"/>
        </w:rPr>
      </w:pPr>
      <w:r>
        <w:rPr>
          <w:rFonts w:hint="eastAsia"/>
        </w:rPr>
        <w:t>Chapter Seventy-Two—His Inordinate Grief</w:t>
      </w:r>
    </w:p>
    <w:p w14:paraId="4F27EF21">
      <w:pPr>
        <w:pStyle w:val="2"/>
        <w:bidi w:val="0"/>
        <w:jc w:val="center"/>
        <w:rPr>
          <w:rFonts w:hint="eastAsia"/>
        </w:rPr>
      </w:pPr>
      <w:r>
        <w:rPr>
          <w:rFonts w:hint="eastAsia"/>
        </w:rPr>
        <w:t>第七十二章——他过度的悲痛</w:t>
      </w:r>
    </w:p>
    <w:p w14:paraId="7AAC473A">
      <w:pPr>
        <w:spacing w:line="243" w:lineRule="auto"/>
        <w:rPr>
          <w:rFonts w:hint="eastAsia" w:ascii="微软雅黑" w:hAnsi="微软雅黑" w:eastAsia="微软雅黑" w:cs="微软雅黑"/>
          <w:sz w:val="30"/>
          <w:szCs w:val="30"/>
        </w:rPr>
      </w:pPr>
    </w:p>
    <w:p w14:paraId="0A6DFBA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2 Samuel 18  </w:t>
      </w:r>
    </w:p>
    <w:p w14:paraId="6377A86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《撒母耳记下》第18章</w:t>
      </w:r>
    </w:p>
    <w:p w14:paraId="0ACFBDAA">
      <w:pPr>
        <w:spacing w:line="243" w:lineRule="auto"/>
        <w:rPr>
          <w:rFonts w:hint="eastAsia" w:ascii="微软雅黑" w:hAnsi="微软雅黑" w:eastAsia="微软雅黑" w:cs="微软雅黑"/>
          <w:sz w:val="30"/>
          <w:szCs w:val="30"/>
        </w:rPr>
      </w:pPr>
    </w:p>
    <w:p w14:paraId="6EF7373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Man is a composite creature, possessing a soul as well as a spirit.  </w:t>
      </w:r>
    </w:p>
    <w:p w14:paraId="0C4F5A3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人是一个复合的受造物，既有魂，也有灵。</w:t>
      </w:r>
    </w:p>
    <w:p w14:paraId="566DF548">
      <w:pPr>
        <w:spacing w:line="243" w:lineRule="auto"/>
        <w:rPr>
          <w:rFonts w:hint="eastAsia" w:ascii="微软雅黑" w:hAnsi="微软雅黑" w:eastAsia="微软雅黑" w:cs="微软雅黑"/>
          <w:sz w:val="30"/>
          <w:szCs w:val="30"/>
        </w:rPr>
      </w:pPr>
    </w:p>
    <w:p w14:paraId="592BD2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God has bestowed upon him an emotional nature as well as a rational principle.  </w:t>
      </w:r>
    </w:p>
    <w:p w14:paraId="29E5408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上帝不仅赐给人理性的原则，也赐给人情感的本性。</w:t>
      </w:r>
    </w:p>
    <w:p w14:paraId="7DA8D313">
      <w:pPr>
        <w:spacing w:line="243" w:lineRule="auto"/>
        <w:rPr>
          <w:rFonts w:hint="eastAsia" w:ascii="微软雅黑" w:hAnsi="微软雅黑" w:eastAsia="微软雅黑" w:cs="微软雅黑"/>
          <w:sz w:val="30"/>
          <w:szCs w:val="30"/>
        </w:rPr>
      </w:pPr>
    </w:p>
    <w:p w14:paraId="6371AF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True, in some persons the passions are much stronger, while in others the intellectual faculty is more prominent; but whichever be the case, we should seek to preserve the balance between their play and interplay.  </w:t>
      </w:r>
    </w:p>
    <w:p w14:paraId="76C3043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诚然，在有些人身上情感更为强烈，而在另一些人身上理智能力更为突出；但无论属于哪一种情形，我们都应当努力在二者的发挥与互动之间保持平衡。</w:t>
      </w:r>
    </w:p>
    <w:p w14:paraId="28A81C2D">
      <w:pPr>
        <w:spacing w:line="243" w:lineRule="auto"/>
        <w:rPr>
          <w:rFonts w:hint="eastAsia" w:ascii="微软雅黑" w:hAnsi="微软雅黑" w:eastAsia="微软雅黑" w:cs="微软雅黑"/>
          <w:sz w:val="30"/>
          <w:szCs w:val="30"/>
        </w:rPr>
      </w:pPr>
    </w:p>
    <w:p w14:paraId="2B2B31A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The emotions must not be allowed to run away with us, for if they do we shall be incapacitated for clear thinking and prudent acting.  </w:t>
      </w:r>
    </w:p>
    <w:p w14:paraId="5C29B54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情感绝不可任其失控，因为一旦如此，我们就会失去清晰思考和谨慎行事的能力。</w:t>
      </w:r>
    </w:p>
    <w:p w14:paraId="0ED7690E">
      <w:pPr>
        <w:spacing w:line="243" w:lineRule="auto"/>
        <w:rPr>
          <w:rFonts w:hint="eastAsia" w:ascii="微软雅黑" w:hAnsi="微软雅黑" w:eastAsia="微软雅黑" w:cs="微软雅黑"/>
          <w:sz w:val="30"/>
          <w:szCs w:val="30"/>
        </w:rPr>
      </w:pPr>
    </w:p>
    <w:p w14:paraId="373115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On the other hand, the emotions are not to be utterly crushed, or we shall degenerate into callous cynics and cold intellectual machines.  </w:t>
      </w:r>
    </w:p>
    <w:p w14:paraId="5084E80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另一方面，情感也不可被完全压制，否则我们就会堕落成冷酷的愤世者和冰冷的理性机器。</w:t>
      </w:r>
    </w:p>
    <w:p w14:paraId="2D07D25E">
      <w:pPr>
        <w:spacing w:line="243" w:lineRule="auto"/>
        <w:rPr>
          <w:rFonts w:hint="eastAsia" w:ascii="微软雅黑" w:hAnsi="微软雅黑" w:eastAsia="微软雅黑" w:cs="微软雅黑"/>
          <w:sz w:val="30"/>
          <w:szCs w:val="30"/>
        </w:rPr>
      </w:pPr>
    </w:p>
    <w:p w14:paraId="6D6E686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There is a happy medium between epicureanism and stoicism, yet it can only be attained by constant watchfulness and self-discipline.  </w:t>
      </w:r>
    </w:p>
    <w:p w14:paraId="3AE2B40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在伊壁鸠鲁主义（epicureanism，指纵情享乐）与斯多葛主义（stoicism，指情感禁欲）之间，确实存在一条中道；然而唯有借着持续的警醒与自律，才能达到。</w:t>
      </w:r>
    </w:p>
    <w:p w14:paraId="54674D77">
      <w:pPr>
        <w:spacing w:line="243" w:lineRule="auto"/>
        <w:rPr>
          <w:rFonts w:hint="eastAsia" w:ascii="微软雅黑" w:hAnsi="微软雅黑" w:eastAsia="微软雅黑" w:cs="微软雅黑"/>
          <w:sz w:val="30"/>
          <w:szCs w:val="30"/>
        </w:rPr>
      </w:pPr>
    </w:p>
    <w:p w14:paraId="42AB843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The regular management of our unruly passions is essential if we are to obtain the mastery of them, and not be mastered by them.  </w:t>
      </w:r>
    </w:p>
    <w:p w14:paraId="5EC42DE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若要制伏我们桀骜不驯的情欲，而不是被它们所辖制，日常对其加以管理乃是必不可少的。</w:t>
      </w:r>
    </w:p>
    <w:p w14:paraId="14F59F0F">
      <w:pPr>
        <w:spacing w:line="243" w:lineRule="auto"/>
        <w:rPr>
          <w:rFonts w:hint="eastAsia" w:ascii="微软雅黑" w:hAnsi="微软雅黑" w:eastAsia="微软雅黑" w:cs="微软雅黑"/>
          <w:sz w:val="30"/>
          <w:szCs w:val="30"/>
        </w:rPr>
      </w:pPr>
    </w:p>
    <w:p w14:paraId="2F9DF0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Stoicism or the complete suppression of our emotions receives no countenance from the teachings of Holy Writ.  </w:t>
      </w:r>
    </w:p>
    <w:p w14:paraId="7F05F42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斯多葛主义，或对情感的完全压制，并未从圣经的教导中得到任何支持。</w:t>
      </w:r>
    </w:p>
    <w:p w14:paraId="677A6816">
      <w:pPr>
        <w:spacing w:line="243" w:lineRule="auto"/>
        <w:rPr>
          <w:rFonts w:hint="eastAsia" w:ascii="微软雅黑" w:hAnsi="微软雅黑" w:eastAsia="微软雅黑" w:cs="微软雅黑"/>
          <w:sz w:val="30"/>
          <w:szCs w:val="30"/>
        </w:rPr>
      </w:pPr>
    </w:p>
    <w:p w14:paraId="52F5DA8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How could it, seeing that the Author of Scripture is the One who has endowed us with an emotional nature!  </w:t>
      </w:r>
    </w:p>
    <w:p w14:paraId="3BCB790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既然圣经的作者正是那位赐给我们情感本性的上帝，祂又怎会如此教导呢！</w:t>
      </w:r>
    </w:p>
    <w:p w14:paraId="66B7DA96">
      <w:pPr>
        <w:spacing w:line="243" w:lineRule="auto"/>
        <w:rPr>
          <w:rFonts w:hint="eastAsia" w:ascii="微软雅黑" w:hAnsi="微软雅黑" w:eastAsia="微软雅黑" w:cs="微软雅黑"/>
          <w:sz w:val="30"/>
          <w:szCs w:val="30"/>
        </w:rPr>
      </w:pPr>
    </w:p>
    <w:p w14:paraId="014EC6B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God’s Word and His works do not contradict each other.  </w:t>
      </w:r>
    </w:p>
    <w:p w14:paraId="5DE025E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上帝的圣言与祂的作为彼此并不矛盾。</w:t>
      </w:r>
    </w:p>
    <w:p w14:paraId="526499D4">
      <w:pPr>
        <w:spacing w:line="243" w:lineRule="auto"/>
        <w:rPr>
          <w:rFonts w:hint="eastAsia" w:ascii="微软雅黑" w:hAnsi="微软雅黑" w:eastAsia="微软雅黑" w:cs="微软雅黑"/>
          <w:sz w:val="30"/>
          <w:szCs w:val="30"/>
        </w:rPr>
      </w:pPr>
    </w:p>
    <w:p w14:paraId="036D243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Let it be remembered that it is recorded of the Perfect Man that He wept by the graveside of Lazarus and made lamentation over the doomed city of Jerusalem.  </w:t>
      </w:r>
    </w:p>
    <w:p w14:paraId="20EECA9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当记得，关于那完全的人，圣经记载祂在拉撒路的坟前哭泣，并为注定灭亡的耶路撒冷哀叹。</w:t>
      </w:r>
    </w:p>
    <w:p w14:paraId="3FED23E5">
      <w:pPr>
        <w:spacing w:line="243" w:lineRule="auto"/>
        <w:rPr>
          <w:rFonts w:hint="eastAsia" w:ascii="微软雅黑" w:hAnsi="微软雅黑" w:eastAsia="微软雅黑" w:cs="微软雅黑"/>
          <w:sz w:val="30"/>
          <w:szCs w:val="30"/>
        </w:rPr>
      </w:pPr>
    </w:p>
    <w:p w14:paraId="3A54E59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He who created muscles in the face which are only called into action by a hearty laugh and a tear-duct for the eye, meant that each should be used in their season.  </w:t>
      </w:r>
    </w:p>
    <w:p w14:paraId="5BE93E9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那位创造了只有在爽朗大笑时才会运作的面部肌肉，并为眼睛造了泪腺的主，原意就是要它们各按其时被使用。</w:t>
      </w:r>
    </w:p>
    <w:p w14:paraId="08497EEA">
      <w:pPr>
        <w:spacing w:line="243" w:lineRule="auto"/>
        <w:rPr>
          <w:rFonts w:hint="eastAsia" w:ascii="微软雅黑" w:hAnsi="微软雅黑" w:eastAsia="微软雅黑" w:cs="微软雅黑"/>
          <w:sz w:val="30"/>
          <w:szCs w:val="30"/>
        </w:rPr>
      </w:pPr>
    </w:p>
    <w:p w14:paraId="4194B4E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They who are physically incapable of breaking out into a healthy sweat, suffer far more than those who perspire freely in hot weather;  </w:t>
      </w:r>
    </w:p>
    <w:p w14:paraId="73B4F6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那些在身体上无法正常出汗的人，比起在炎热天气中能自由流汗的人，要受更多的痛苦；</w:t>
      </w:r>
    </w:p>
    <w:p w14:paraId="2F127317">
      <w:pPr>
        <w:spacing w:line="243" w:lineRule="auto"/>
        <w:rPr>
          <w:rFonts w:hint="eastAsia" w:ascii="微软雅黑" w:hAnsi="微软雅黑" w:eastAsia="微软雅黑" w:cs="微软雅黑"/>
          <w:sz w:val="30"/>
          <w:szCs w:val="30"/>
        </w:rPr>
      </w:pPr>
    </w:p>
    <w:p w14:paraId="2B2478D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they who weep not when a great sorrow overtakes them, incur the danger of something snapping in their brains.  </w:t>
      </w:r>
    </w:p>
    <w:p w14:paraId="55FDBCF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同样，那些在巨大悲伤临到时不流泪的人，也会冒着精神崩溃的危险。</w:t>
      </w:r>
    </w:p>
    <w:p w14:paraId="03D0ABE2">
      <w:pPr>
        <w:spacing w:line="243" w:lineRule="auto"/>
        <w:rPr>
          <w:rFonts w:hint="eastAsia" w:ascii="微软雅黑" w:hAnsi="微软雅黑" w:eastAsia="微软雅黑" w:cs="微软雅黑"/>
          <w:sz w:val="30"/>
          <w:szCs w:val="30"/>
        </w:rPr>
      </w:pPr>
    </w:p>
    <w:p w14:paraId="06ED3F0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Laughter and tears are nature’s safety valves; they ease nervous tensions, much as an electric storm relieves a heavily-charged atmosphere.  </w:t>
      </w:r>
    </w:p>
    <w:p w14:paraId="738425A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笑与泪是自然的安全阀；它们能缓解神经的紧张，正如雷电风暴释放充满电荷的大气一般。</w:t>
      </w:r>
    </w:p>
    <w:p w14:paraId="0B7D03F6">
      <w:pPr>
        <w:spacing w:line="243" w:lineRule="auto"/>
        <w:rPr>
          <w:rFonts w:hint="eastAsia" w:ascii="微软雅黑" w:hAnsi="微软雅黑" w:eastAsia="微软雅黑" w:cs="微软雅黑"/>
          <w:sz w:val="30"/>
          <w:szCs w:val="30"/>
        </w:rPr>
      </w:pPr>
    </w:p>
    <w:p w14:paraId="7CDC2E1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Nevertheless, it remains that our emotions are to be disciplined and regulated.  </w:t>
      </w:r>
    </w:p>
    <w:p w14:paraId="7F4A033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然而，我们的情感仍然必须受管教并加以规范。</w:t>
      </w:r>
    </w:p>
    <w:p w14:paraId="12358A1D">
      <w:pPr>
        <w:spacing w:line="243" w:lineRule="auto"/>
        <w:rPr>
          <w:rFonts w:hint="eastAsia" w:ascii="微软雅黑" w:hAnsi="微软雅黑" w:eastAsia="微软雅黑" w:cs="微软雅黑"/>
          <w:sz w:val="30"/>
          <w:szCs w:val="30"/>
        </w:rPr>
      </w:pPr>
    </w:p>
    <w:p w14:paraId="0EC4473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"Keep thy heart with all diligence" (Prov. 4:23):  </w:t>
      </w:r>
    </w:p>
    <w:p w14:paraId="348A08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“你要保守你的心，胜过保守一切。”（《箴言》4:23）</w:t>
      </w:r>
    </w:p>
    <w:p w14:paraId="01DC092B">
      <w:pPr>
        <w:spacing w:line="243" w:lineRule="auto"/>
        <w:rPr>
          <w:rFonts w:hint="eastAsia" w:ascii="微软雅黑" w:hAnsi="微软雅黑" w:eastAsia="微软雅黑" w:cs="微软雅黑"/>
          <w:sz w:val="30"/>
          <w:szCs w:val="30"/>
        </w:rPr>
      </w:pPr>
    </w:p>
    <w:p w14:paraId="2699D79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 essential part of the task that involves, is the government of our passions and emotions—anger is to be curbed, impatience subdued, covetousness checked, grief and joy tempered.  </w:t>
      </w:r>
    </w:p>
    <w:p w14:paraId="1EFE375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这一命令所包含的重要部分，就是治理我们的情欲与情感——怒气要被约束，急躁要被抑制，贪心要被遏止，悲哀与喜乐都要受节制。</w:t>
      </w:r>
    </w:p>
    <w:p w14:paraId="2EA23219">
      <w:pPr>
        <w:spacing w:line="243" w:lineRule="auto"/>
        <w:rPr>
          <w:rFonts w:hint="eastAsia" w:ascii="微软雅黑" w:hAnsi="微软雅黑" w:eastAsia="微软雅黑" w:cs="微软雅黑"/>
          <w:sz w:val="30"/>
          <w:szCs w:val="30"/>
        </w:rPr>
      </w:pPr>
    </w:p>
    <w:p w14:paraId="73A0489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One of the things we are bidden to mortify is "inordinate affection" (Col. 3:5),  </w:t>
      </w:r>
    </w:p>
    <w:p w14:paraId="13AB2B6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我们被吩咐要治死的其中一项，就是“邪情私欲”（《歌罗西书》3:5）；</w:t>
      </w:r>
    </w:p>
    <w:p w14:paraId="62C48859">
      <w:pPr>
        <w:spacing w:line="243" w:lineRule="auto"/>
        <w:rPr>
          <w:rFonts w:hint="eastAsia" w:ascii="微软雅黑" w:hAnsi="微软雅黑" w:eastAsia="微软雅黑" w:cs="微软雅黑"/>
          <w:sz w:val="30"/>
          <w:szCs w:val="30"/>
        </w:rPr>
      </w:pPr>
    </w:p>
    <w:p w14:paraId="20C04BD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that includes not only unholy lustings, but also excessive desires after lawful things.  </w:t>
      </w:r>
    </w:p>
    <w:p w14:paraId="02A9531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这不仅包括不圣洁的情欲，也包括对合法事物的过度渴求。</w:t>
      </w:r>
    </w:p>
    <w:p w14:paraId="3F462AF9">
      <w:pPr>
        <w:spacing w:line="243" w:lineRule="auto"/>
        <w:rPr>
          <w:rFonts w:hint="eastAsia" w:ascii="微软雅黑" w:hAnsi="微软雅黑" w:eastAsia="微软雅黑" w:cs="微软雅黑"/>
          <w:sz w:val="30"/>
          <w:szCs w:val="30"/>
        </w:rPr>
      </w:pPr>
    </w:p>
    <w:p w14:paraId="12663CA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"Set your affection on things above, not on things on the earth" (Col. 3:2);  </w:t>
      </w:r>
    </w:p>
    <w:p w14:paraId="7F78F5A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“你们要思念上面的事，不要思念地上的事。”（《歌罗西书》3:2）</w:t>
      </w:r>
    </w:p>
    <w:p w14:paraId="026BF8D6">
      <w:pPr>
        <w:spacing w:line="243" w:lineRule="auto"/>
        <w:rPr>
          <w:rFonts w:hint="eastAsia" w:ascii="微软雅黑" w:hAnsi="微软雅黑" w:eastAsia="微软雅黑" w:cs="微软雅黑"/>
          <w:sz w:val="30"/>
          <w:szCs w:val="30"/>
        </w:rPr>
      </w:pPr>
    </w:p>
    <w:p w14:paraId="4149A79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that does not mean it is wrong for us to have any love for earthly objects,  </w:t>
      </w:r>
    </w:p>
    <w:p w14:paraId="7FE5C2A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这并不是说我们对地上的事物怀有任何爱意都是错误的，</w:t>
      </w:r>
    </w:p>
    <w:p w14:paraId="68009A81">
      <w:pPr>
        <w:spacing w:line="243" w:lineRule="auto"/>
        <w:rPr>
          <w:rFonts w:hint="eastAsia" w:ascii="微软雅黑" w:hAnsi="微软雅黑" w:eastAsia="微软雅黑" w:cs="微软雅黑"/>
          <w:sz w:val="30"/>
          <w:szCs w:val="30"/>
        </w:rPr>
      </w:pPr>
    </w:p>
    <w:p w14:paraId="5975E5D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but it does mean that such love is to be regulated and subordinated to divine and spiritual things.  </w:t>
      </w:r>
    </w:p>
    <w:p w14:paraId="2983A9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而是说这种爱必须受到规范，并且服从于属神、属灵的事物。</w:t>
      </w:r>
    </w:p>
    <w:p w14:paraId="25DB6BFD">
      <w:pPr>
        <w:spacing w:line="243" w:lineRule="auto"/>
        <w:rPr>
          <w:rFonts w:hint="eastAsia" w:ascii="微软雅黑" w:hAnsi="微软雅黑" w:eastAsia="微软雅黑" w:cs="微软雅黑"/>
          <w:sz w:val="30"/>
          <w:szCs w:val="30"/>
        </w:rPr>
      </w:pPr>
    </w:p>
    <w:p w14:paraId="453DA63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Responsibility attaches as much to our inner life as it does to our outward.  </w:t>
      </w:r>
    </w:p>
    <w:p w14:paraId="6AB91B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责任同样临到我们的内在生命，正如它临到我们的外在行为一样。</w:t>
      </w:r>
    </w:p>
    <w:p w14:paraId="4DD35FE9">
      <w:pPr>
        <w:spacing w:line="243" w:lineRule="auto"/>
        <w:rPr>
          <w:rFonts w:hint="eastAsia" w:ascii="微软雅黑" w:hAnsi="微软雅黑" w:eastAsia="微软雅黑" w:cs="微软雅黑"/>
          <w:sz w:val="30"/>
          <w:szCs w:val="30"/>
        </w:rPr>
      </w:pPr>
    </w:p>
    <w:p w14:paraId="737327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Rejoicing and merrymaking are seasonable at a wedding or a birth,  </w:t>
      </w:r>
    </w:p>
    <w:p w14:paraId="67BC57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在婚礼或新生儿诞生之时，欢喜与快乐是合宜的；</w:t>
      </w:r>
    </w:p>
    <w:p w14:paraId="735D848A">
      <w:pPr>
        <w:spacing w:line="243" w:lineRule="auto"/>
        <w:rPr>
          <w:rFonts w:hint="eastAsia" w:ascii="微软雅黑" w:hAnsi="微软雅黑" w:eastAsia="微软雅黑" w:cs="微软雅黑"/>
          <w:sz w:val="30"/>
          <w:szCs w:val="30"/>
        </w:rPr>
      </w:pPr>
    </w:p>
    <w:p w14:paraId="46B3A3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while grief and lamentation are natural at the death of a loved one;  </w:t>
      </w:r>
    </w:p>
    <w:p w14:paraId="3B90286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而在至亲去世时，悲伤与哀哭也是自然的；</w:t>
      </w:r>
    </w:p>
    <w:p w14:paraId="07AF3336">
      <w:pPr>
        <w:spacing w:line="243" w:lineRule="auto"/>
        <w:rPr>
          <w:rFonts w:hint="eastAsia" w:ascii="微软雅黑" w:hAnsi="微软雅黑" w:eastAsia="微软雅黑" w:cs="微软雅黑"/>
          <w:sz w:val="30"/>
          <w:szCs w:val="30"/>
        </w:rPr>
      </w:pPr>
    </w:p>
    <w:p w14:paraId="2D4085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yet even on such occasions we are required to hold our emotions within due bounds.  </w:t>
      </w:r>
    </w:p>
    <w:p w14:paraId="3E49AF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然而即便在这些场合，我们也被要求将情感控制在适当的界限之内。</w:t>
      </w:r>
    </w:p>
    <w:p w14:paraId="04E7670D">
      <w:pPr>
        <w:spacing w:line="243" w:lineRule="auto"/>
        <w:rPr>
          <w:rFonts w:hint="eastAsia" w:ascii="微软雅黑" w:hAnsi="微软雅黑" w:eastAsia="微软雅黑" w:cs="微软雅黑"/>
          <w:sz w:val="30"/>
          <w:szCs w:val="30"/>
        </w:rPr>
      </w:pPr>
    </w:p>
    <w:p w14:paraId="2A5F91D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If on the one hand we are bidden to "rejoice with trembling" (Ps. 2:11),  </w:t>
      </w:r>
    </w:p>
    <w:p w14:paraId="46207F4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如果一方面我们被吩咐要“存畏惧而欢乐”（《诗篇》2:11），</w:t>
      </w:r>
    </w:p>
    <w:p w14:paraId="224A2CE2">
      <w:pPr>
        <w:spacing w:line="243" w:lineRule="auto"/>
        <w:rPr>
          <w:rFonts w:hint="eastAsia" w:ascii="微软雅黑" w:hAnsi="微软雅黑" w:eastAsia="微软雅黑" w:cs="微软雅黑"/>
          <w:sz w:val="30"/>
          <w:szCs w:val="30"/>
        </w:rPr>
      </w:pPr>
    </w:p>
    <w:p w14:paraId="631DD33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on the other hand we are exhorted to "sorrow not, even as others who have no hope" (1 Thess. 4:13).  </w:t>
      </w:r>
    </w:p>
    <w:p w14:paraId="6CE1E50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另一方面，我们也被劝勉“不要忧伤，像那些没有指望的人一样”（《帖撒罗尼迦前书》4:13）。</w:t>
      </w:r>
    </w:p>
    <w:p w14:paraId="59B9645D">
      <w:pPr>
        <w:spacing w:line="243" w:lineRule="auto"/>
        <w:rPr>
          <w:rFonts w:hint="eastAsia" w:ascii="微软雅黑" w:hAnsi="微软雅黑" w:eastAsia="微软雅黑" w:cs="微软雅黑"/>
          <w:sz w:val="30"/>
          <w:szCs w:val="30"/>
        </w:rPr>
      </w:pPr>
    </w:p>
    <w:p w14:paraId="3C632E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The subject is admittedly a delicate one, yet is it one of practical importance.  </w:t>
      </w:r>
    </w:p>
    <w:p w14:paraId="191B33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这个主题诚然微妙，但却极具实际的重要性。</w:t>
      </w:r>
    </w:p>
    <w:p w14:paraId="3D7F9B0E">
      <w:pPr>
        <w:spacing w:line="243" w:lineRule="auto"/>
        <w:rPr>
          <w:rFonts w:hint="eastAsia" w:ascii="微软雅黑" w:hAnsi="微软雅黑" w:eastAsia="微软雅黑" w:cs="微软雅黑"/>
          <w:sz w:val="30"/>
          <w:szCs w:val="30"/>
        </w:rPr>
      </w:pPr>
    </w:p>
    <w:p w14:paraId="5BEF5C0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Intemperate grief is as unjustifiable as is intemperate joy.  </w:t>
      </w:r>
    </w:p>
    <w:p w14:paraId="6C63A5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失度的悲痛与失度的喜乐同样是站立不住的。</w:t>
      </w:r>
    </w:p>
    <w:p w14:paraId="009BC3F0">
      <w:pPr>
        <w:spacing w:line="243" w:lineRule="auto"/>
        <w:rPr>
          <w:rFonts w:hint="eastAsia" w:ascii="微软雅黑" w:hAnsi="微软雅黑" w:eastAsia="微软雅黑" w:cs="微软雅黑"/>
          <w:sz w:val="30"/>
          <w:szCs w:val="30"/>
        </w:rPr>
      </w:pPr>
    </w:p>
    <w:p w14:paraId="4F262FD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The hand of God is to be viewed in that which occasions the one as truly as that which occasions the other:  </w:t>
      </w:r>
    </w:p>
    <w:p w14:paraId="52D4C22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无论引发悲伤或引发喜乐的事，都当同样看见上帝的手；</w:t>
      </w:r>
    </w:p>
    <w:p w14:paraId="04729F7B">
      <w:pPr>
        <w:spacing w:line="243" w:lineRule="auto"/>
        <w:rPr>
          <w:rFonts w:hint="eastAsia" w:ascii="微软雅黑" w:hAnsi="微软雅黑" w:eastAsia="微软雅黑" w:cs="微软雅黑"/>
          <w:sz w:val="30"/>
          <w:szCs w:val="30"/>
        </w:rPr>
      </w:pPr>
    </w:p>
    <w:p w14:paraId="37A4AE1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if He is the One who gives, He is equally the One who takes away;  </w:t>
      </w:r>
    </w:p>
    <w:p w14:paraId="3194C3D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若赐予的是祂，取去的同样也是祂；</w:t>
      </w:r>
    </w:p>
    <w:p w14:paraId="3342968C">
      <w:pPr>
        <w:spacing w:line="243" w:lineRule="auto"/>
        <w:rPr>
          <w:rFonts w:hint="eastAsia" w:ascii="微软雅黑" w:hAnsi="微软雅黑" w:eastAsia="微软雅黑" w:cs="微软雅黑"/>
          <w:sz w:val="30"/>
          <w:szCs w:val="30"/>
        </w:rPr>
      </w:pPr>
    </w:p>
    <w:p w14:paraId="7B03FC3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the more the heart recognizes this, the less likely are we to overstep the bounds of propriety by yielding to uncontrolled passion.  </w:t>
      </w:r>
    </w:p>
    <w:p w14:paraId="19E670C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心越是认识这一点，我们就越不容易因放纵失控的情感而越过合宜的界限。</w:t>
      </w:r>
    </w:p>
    <w:p w14:paraId="04D40BB5">
      <w:pPr>
        <w:spacing w:line="243" w:lineRule="auto"/>
        <w:rPr>
          <w:rFonts w:hint="eastAsia" w:ascii="微软雅黑" w:hAnsi="微软雅黑" w:eastAsia="微软雅黑" w:cs="微软雅黑"/>
          <w:sz w:val="30"/>
          <w:szCs w:val="30"/>
        </w:rPr>
      </w:pPr>
    </w:p>
    <w:p w14:paraId="215A6B1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That God takes notice of inordinate grief may be seen from the case of Samuel mourning for Saul.  </w:t>
      </w:r>
    </w:p>
    <w:p w14:paraId="7DEE85D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上帝留意人过度的悲痛，这一点可以从撒母耳为扫罗哀哭的事例中看出来。</w:t>
      </w:r>
    </w:p>
    <w:p w14:paraId="752B9562">
      <w:pPr>
        <w:spacing w:line="243" w:lineRule="auto"/>
        <w:rPr>
          <w:rFonts w:hint="eastAsia" w:ascii="微软雅黑" w:hAnsi="微软雅黑" w:eastAsia="微软雅黑" w:cs="微软雅黑"/>
          <w:sz w:val="30"/>
          <w:szCs w:val="30"/>
        </w:rPr>
      </w:pPr>
    </w:p>
    <w:p w14:paraId="4853F3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Samuel is one of the brightest characters of which we have recorded in Scripture, yet he failed at this point.  </w:t>
      </w:r>
    </w:p>
    <w:p w14:paraId="709087A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撒母耳是圣经中所记载最杰出的人物之一，然而他在这一点上却失败了。</w:t>
      </w:r>
    </w:p>
    <w:p w14:paraId="6888593A">
      <w:pPr>
        <w:spacing w:line="243" w:lineRule="auto"/>
        <w:rPr>
          <w:rFonts w:hint="eastAsia" w:ascii="微软雅黑" w:hAnsi="微软雅黑" w:eastAsia="微软雅黑" w:cs="微软雅黑"/>
          <w:sz w:val="30"/>
          <w:szCs w:val="30"/>
        </w:rPr>
      </w:pPr>
    </w:p>
    <w:p w14:paraId="71E043F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The thought of God’s having rejected Saul from being king, so moved the bowels of natural affection in the prophet that he sat up all night weeping for him (1 Sam. 15:11),  </w:t>
      </w:r>
    </w:p>
    <w:p w14:paraId="54EA081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上帝弃绝扫罗作王这一事实，深深触动了先知天然的情感，以致他整夜坐着为他哭泣（《撒母耳记上》15:11），</w:t>
      </w:r>
    </w:p>
    <w:p w14:paraId="31773987">
      <w:pPr>
        <w:spacing w:line="243" w:lineRule="auto"/>
        <w:rPr>
          <w:rFonts w:hint="eastAsia" w:ascii="微软雅黑" w:hAnsi="微软雅黑" w:eastAsia="微软雅黑" w:cs="微软雅黑"/>
          <w:sz w:val="30"/>
          <w:szCs w:val="30"/>
        </w:rPr>
      </w:pPr>
    </w:p>
    <w:p w14:paraId="784E1B4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yea, he continued mourning until the reproof of heaven stopped the torrent of his tears.  </w:t>
      </w:r>
    </w:p>
    <w:p w14:paraId="7336F8E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并且他持续哀伤，直到天上的责备止住了他泪水的洪流。</w:t>
      </w:r>
    </w:p>
    <w:p w14:paraId="1C57544E">
      <w:pPr>
        <w:spacing w:line="243" w:lineRule="auto"/>
        <w:rPr>
          <w:rFonts w:hint="eastAsia" w:ascii="微软雅黑" w:hAnsi="微软雅黑" w:eastAsia="微软雅黑" w:cs="微软雅黑"/>
          <w:sz w:val="30"/>
          <w:szCs w:val="30"/>
        </w:rPr>
      </w:pPr>
    </w:p>
    <w:p w14:paraId="7F0662E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the Lord said unto Samuel, How long wilt thou mourn for Saul,  </w:t>
      </w:r>
    </w:p>
    <w:p w14:paraId="2B292D5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“耶和华对撒母耳说：你为扫罗悲伤要到几时呢？</w:t>
      </w:r>
    </w:p>
    <w:p w14:paraId="29CF3CA3">
      <w:pPr>
        <w:spacing w:line="243" w:lineRule="auto"/>
        <w:rPr>
          <w:rFonts w:hint="eastAsia" w:ascii="微软雅黑" w:hAnsi="微软雅黑" w:eastAsia="微软雅黑" w:cs="微软雅黑"/>
          <w:sz w:val="30"/>
          <w:szCs w:val="30"/>
        </w:rPr>
      </w:pPr>
    </w:p>
    <w:p w14:paraId="3520B45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seeing I have rejected him from reigning over Israel?" (1 Sam. 16:1)—  </w:t>
      </w:r>
    </w:p>
    <w:p w14:paraId="1B09EEB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既然我已经弃绝他作以色列的王？”（《撒母耳记上》16:1）</w:t>
      </w:r>
    </w:p>
    <w:p w14:paraId="70169A89">
      <w:pPr>
        <w:spacing w:line="243" w:lineRule="auto"/>
        <w:rPr>
          <w:rFonts w:hint="eastAsia" w:ascii="微软雅黑" w:hAnsi="微软雅黑" w:eastAsia="微软雅黑" w:cs="微软雅黑"/>
          <w:sz w:val="30"/>
          <w:szCs w:val="30"/>
        </w:rPr>
      </w:pPr>
    </w:p>
    <w:p w14:paraId="38D8E2D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had such grief been acceptable to God, He surely had not rebuked him for the same!  </w:t>
      </w:r>
    </w:p>
    <w:p w14:paraId="26F77A4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若这样的悲痛是上帝所悦纳的，祂必不会为此责备他！</w:t>
      </w:r>
    </w:p>
    <w:p w14:paraId="517CF169">
      <w:pPr>
        <w:spacing w:line="243" w:lineRule="auto"/>
        <w:rPr>
          <w:rFonts w:hint="eastAsia" w:ascii="微软雅黑" w:hAnsi="微软雅黑" w:eastAsia="微软雅黑" w:cs="微软雅黑"/>
          <w:sz w:val="30"/>
          <w:szCs w:val="30"/>
        </w:rPr>
      </w:pPr>
    </w:p>
    <w:p w14:paraId="15A4254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This incident is recorded for our learning and warning.  </w:t>
      </w:r>
    </w:p>
    <w:p w14:paraId="1EFB79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这件事被记载下来，是为给我们学习与警戒。</w:t>
      </w:r>
    </w:p>
    <w:p w14:paraId="1A697C4A">
      <w:pPr>
        <w:spacing w:line="243" w:lineRule="auto"/>
        <w:rPr>
          <w:rFonts w:hint="eastAsia" w:ascii="微软雅黑" w:hAnsi="微软雅黑" w:eastAsia="微软雅黑" w:cs="微软雅黑"/>
          <w:sz w:val="30"/>
          <w:szCs w:val="30"/>
        </w:rPr>
      </w:pPr>
    </w:p>
    <w:p w14:paraId="3F0D79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The hour of emergency is what usually brings to light that which is to be found within us.  </w:t>
      </w:r>
    </w:p>
    <w:p w14:paraId="31015D7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紧急的时刻通常最能显露我们内在真实的光景。</w:t>
      </w:r>
    </w:p>
    <w:p w14:paraId="5A314198">
      <w:pPr>
        <w:spacing w:line="243" w:lineRule="auto"/>
        <w:rPr>
          <w:rFonts w:hint="eastAsia" w:ascii="微软雅黑" w:hAnsi="微软雅黑" w:eastAsia="微软雅黑" w:cs="微软雅黑"/>
          <w:sz w:val="30"/>
          <w:szCs w:val="30"/>
        </w:rPr>
      </w:pPr>
    </w:p>
    <w:p w14:paraId="1D0190B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It is not the ordinary routine of life, but the crises which revealed character:  </w:t>
      </w:r>
    </w:p>
    <w:p w14:paraId="6D4F7AE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显明品格的，不是日常生活的常规，而是危机时刻；</w:t>
      </w:r>
    </w:p>
    <w:p w14:paraId="3E699134">
      <w:pPr>
        <w:spacing w:line="243" w:lineRule="auto"/>
        <w:rPr>
          <w:rFonts w:hint="eastAsia" w:ascii="微软雅黑" w:hAnsi="微软雅黑" w:eastAsia="微软雅黑" w:cs="微软雅黑"/>
          <w:sz w:val="30"/>
          <w:szCs w:val="30"/>
        </w:rPr>
      </w:pPr>
    </w:p>
    <w:p w14:paraId="6613ACC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not that the crisis changes or makes the man,  </w:t>
      </w:r>
    </w:p>
    <w:p w14:paraId="3EA80EB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并不是危机改变或塑造了人，</w:t>
      </w:r>
    </w:p>
    <w:p w14:paraId="2B76AB76">
      <w:pPr>
        <w:spacing w:line="243" w:lineRule="auto"/>
        <w:rPr>
          <w:rFonts w:hint="eastAsia" w:ascii="微软雅黑" w:hAnsi="微软雅黑" w:eastAsia="微软雅黑" w:cs="微软雅黑"/>
          <w:sz w:val="30"/>
          <w:szCs w:val="30"/>
        </w:rPr>
      </w:pPr>
    </w:p>
    <w:p w14:paraId="218BE0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but rather that it affords opportunity to display the benefits of previous discipline or the evils of the lack of the same.  </w:t>
      </w:r>
    </w:p>
    <w:p w14:paraId="4AD5525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而是它提供了机会，使先前操练的益处，或缺乏操练的恶果显露出来。</w:t>
      </w:r>
    </w:p>
    <w:p w14:paraId="488B4E33">
      <w:pPr>
        <w:spacing w:line="243" w:lineRule="auto"/>
        <w:rPr>
          <w:rFonts w:hint="eastAsia" w:ascii="微软雅黑" w:hAnsi="微软雅黑" w:eastAsia="微软雅黑" w:cs="微软雅黑"/>
          <w:sz w:val="30"/>
          <w:szCs w:val="30"/>
        </w:rPr>
      </w:pPr>
    </w:p>
    <w:p w14:paraId="2AC40CC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Therefore it is of little or no use to bid a person control himself or herself when deeply agitated over an unusual experience,  </w:t>
      </w:r>
    </w:p>
    <w:p w14:paraId="0B4BD73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因此，当一个人因异常经历而深受搅动时，吩咐他自制几乎毫无用处，</w:t>
      </w:r>
    </w:p>
    <w:p w14:paraId="0DD23FB4">
      <w:pPr>
        <w:spacing w:line="243" w:lineRule="auto"/>
        <w:rPr>
          <w:rFonts w:hint="eastAsia" w:ascii="微软雅黑" w:hAnsi="微软雅黑" w:eastAsia="微软雅黑" w:cs="微软雅黑"/>
          <w:sz w:val="30"/>
          <w:szCs w:val="30"/>
        </w:rPr>
      </w:pPr>
    </w:p>
    <w:p w14:paraId="3A233DC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for one who has never learned to govern himself day by day, cannot begin doing so under exceptional circumstances.  </w:t>
      </w:r>
    </w:p>
    <w:p w14:paraId="2FA6641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因为一个从未在日常生活中学会治理自己的人，不可能在特殊处境下突然做到。</w:t>
      </w:r>
    </w:p>
    <w:p w14:paraId="7987024B">
      <w:pPr>
        <w:spacing w:line="243" w:lineRule="auto"/>
        <w:rPr>
          <w:rFonts w:hint="eastAsia" w:ascii="微软雅黑" w:hAnsi="微软雅黑" w:eastAsia="微软雅黑" w:cs="微软雅黑"/>
          <w:sz w:val="30"/>
          <w:szCs w:val="30"/>
        </w:rPr>
      </w:pPr>
    </w:p>
    <w:p w14:paraId="3F304C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Here, then, is the answer to the question, How am I, especially if of passionate nature, to avoid inordinate joy or sorrow?  </w:t>
      </w:r>
    </w:p>
    <w:p w14:paraId="268E07E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因此，这里就是对这样一个问题的回答：我，尤其若是情感强烈之人，该如何避免过度的喜乐或悲伤呢？</w:t>
      </w:r>
    </w:p>
    <w:p w14:paraId="46E9DCED">
      <w:pPr>
        <w:spacing w:line="243" w:lineRule="auto"/>
        <w:rPr>
          <w:rFonts w:hint="eastAsia" w:ascii="微软雅黑" w:hAnsi="微软雅黑" w:eastAsia="微软雅黑" w:cs="微软雅黑"/>
          <w:sz w:val="30"/>
          <w:szCs w:val="30"/>
        </w:rPr>
      </w:pPr>
    </w:p>
    <w:p w14:paraId="4CE1E45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 person cannot change his disposition, but he can greatly modify it, if he will take pains to that end.  </w:t>
      </w:r>
    </w:p>
    <w:p w14:paraId="7BB488C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一个人无法改变自己的性情，但若他肯下功夫，却能大大地修正它。</w:t>
      </w:r>
    </w:p>
    <w:p w14:paraId="36C189CE">
      <w:pPr>
        <w:spacing w:line="243" w:lineRule="auto"/>
        <w:rPr>
          <w:rFonts w:hint="eastAsia" w:ascii="微软雅黑" w:hAnsi="微软雅黑" w:eastAsia="微软雅黑" w:cs="微软雅黑"/>
          <w:sz w:val="30"/>
          <w:szCs w:val="30"/>
        </w:rPr>
      </w:pPr>
    </w:p>
    <w:p w14:paraId="3AE71C0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"He that is slow to anger is better than the mighty: and he that ruleth his spirit than he that taketh a city" (Prov. 16:32):  </w:t>
      </w:r>
    </w:p>
    <w:p w14:paraId="473321A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“不轻易发怒的，胜过勇士；治服己心的，强如取城的。”（《箴言》16:32）</w:t>
      </w:r>
    </w:p>
    <w:p w14:paraId="4D62E00C">
      <w:pPr>
        <w:spacing w:line="243" w:lineRule="auto"/>
        <w:rPr>
          <w:rFonts w:hint="eastAsia" w:ascii="微软雅黑" w:hAnsi="微软雅黑" w:eastAsia="微软雅黑" w:cs="微软雅黑"/>
          <w:sz w:val="30"/>
          <w:szCs w:val="30"/>
        </w:rPr>
      </w:pPr>
    </w:p>
    <w:p w14:paraId="6F2943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it is this ruling of our spirits which is the subject we are attempting to develop:  </w:t>
      </w:r>
    </w:p>
    <w:p w14:paraId="779AA2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我们正在努力阐述的，正是这种对灵的治理；</w:t>
      </w:r>
    </w:p>
    <w:p w14:paraId="254BB8B1">
      <w:pPr>
        <w:spacing w:line="243" w:lineRule="auto"/>
        <w:rPr>
          <w:rFonts w:hint="eastAsia" w:ascii="微软雅黑" w:hAnsi="微软雅黑" w:eastAsia="微软雅黑" w:cs="微软雅黑"/>
          <w:sz w:val="30"/>
          <w:szCs w:val="30"/>
        </w:rPr>
      </w:pPr>
    </w:p>
    <w:p w14:paraId="24A87B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the mind perceiving the needs and the will exerting itself to govern our emotions.  </w:t>
      </w:r>
    </w:p>
    <w:p w14:paraId="07C1CC1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理智看见需要，意志便竭力去治理情感。</w:t>
      </w:r>
    </w:p>
    <w:p w14:paraId="65A23E76">
      <w:pPr>
        <w:spacing w:line="243" w:lineRule="auto"/>
        <w:rPr>
          <w:rFonts w:hint="eastAsia" w:ascii="微软雅黑" w:hAnsi="微软雅黑" w:eastAsia="微软雅黑" w:cs="微软雅黑"/>
          <w:sz w:val="30"/>
          <w:szCs w:val="30"/>
        </w:rPr>
      </w:pPr>
    </w:p>
    <w:p w14:paraId="5FD4775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Inordinate grief is the outcome of inordinate love,  </w:t>
      </w:r>
    </w:p>
    <w:p w14:paraId="5806D99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过度的悲痛是过度的爱所结出的果子，</w:t>
      </w:r>
    </w:p>
    <w:p w14:paraId="6648109C">
      <w:pPr>
        <w:spacing w:line="243" w:lineRule="auto"/>
        <w:rPr>
          <w:rFonts w:hint="eastAsia" w:ascii="微软雅黑" w:hAnsi="微软雅黑" w:eastAsia="微软雅黑" w:cs="微软雅黑"/>
          <w:sz w:val="30"/>
          <w:szCs w:val="30"/>
        </w:rPr>
      </w:pPr>
    </w:p>
    <w:p w14:paraId="6C13515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therefore we need to watch closely over our affections and bring reason to bear upon them.  </w:t>
      </w:r>
    </w:p>
    <w:p w14:paraId="5F4B4DC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因此我们必须严密看守自己的情感，并让理性来约束它们。</w:t>
      </w:r>
    </w:p>
    <w:p w14:paraId="0E27E931">
      <w:pPr>
        <w:spacing w:line="243" w:lineRule="auto"/>
        <w:rPr>
          <w:rFonts w:hint="eastAsia" w:ascii="微软雅黑" w:hAnsi="微软雅黑" w:eastAsia="微软雅黑" w:cs="微软雅黑"/>
          <w:sz w:val="30"/>
          <w:szCs w:val="30"/>
        </w:rPr>
      </w:pPr>
    </w:p>
    <w:p w14:paraId="5CE42B1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We must discipline ourselves daily and control our emotions over little things, if we are to control ourselves in the crises of life.  </w:t>
      </w:r>
    </w:p>
    <w:p w14:paraId="35417CC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若要在生命的危机中控制自己，就必须在日常的小事上操练自律、管理情感。</w:t>
      </w:r>
    </w:p>
    <w:p w14:paraId="0C98F96C">
      <w:pPr>
        <w:spacing w:line="243" w:lineRule="auto"/>
        <w:rPr>
          <w:rFonts w:hint="eastAsia" w:ascii="微软雅黑" w:hAnsi="微软雅黑" w:eastAsia="微软雅黑" w:cs="微软雅黑"/>
          <w:sz w:val="30"/>
          <w:szCs w:val="30"/>
        </w:rPr>
      </w:pPr>
    </w:p>
    <w:p w14:paraId="29A7A04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As the twig is bent, so the bough grows.  </w:t>
      </w:r>
    </w:p>
    <w:p w14:paraId="50D42BD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枝条如何弯曲，树枝就如何生长。</w:t>
      </w:r>
    </w:p>
    <w:p w14:paraId="19AC4392">
      <w:pPr>
        <w:spacing w:line="243" w:lineRule="auto"/>
        <w:rPr>
          <w:rFonts w:hint="eastAsia" w:ascii="微软雅黑" w:hAnsi="微软雅黑" w:eastAsia="微软雅黑" w:cs="微软雅黑"/>
          <w:sz w:val="30"/>
          <w:szCs w:val="30"/>
        </w:rPr>
      </w:pPr>
    </w:p>
    <w:p w14:paraId="34C2482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The longer we allow our passions to run riot, the harder will it be to gain control of them.  </w:t>
      </w:r>
    </w:p>
    <w:p w14:paraId="3B933EC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我们越久任凭情欲横行，将来要制伏它们就越困难。</w:t>
      </w:r>
    </w:p>
    <w:p w14:paraId="350261E8">
      <w:pPr>
        <w:spacing w:line="243" w:lineRule="auto"/>
        <w:rPr>
          <w:rFonts w:hint="eastAsia" w:ascii="微软雅黑" w:hAnsi="微软雅黑" w:eastAsia="微软雅黑" w:cs="微软雅黑"/>
          <w:sz w:val="30"/>
          <w:szCs w:val="30"/>
        </w:rPr>
      </w:pPr>
    </w:p>
    <w:p w14:paraId="430A732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Much can be done by parents in training the child to exercise self-control and be temperate in all things.  </w:t>
      </w:r>
    </w:p>
    <w:p w14:paraId="7A1EA9E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父母若训练孩子操练自制、凡事节制，便能成就许多益处。</w:t>
      </w:r>
    </w:p>
    <w:p w14:paraId="5E0EA03D">
      <w:pPr>
        <w:spacing w:line="243" w:lineRule="auto"/>
        <w:rPr>
          <w:rFonts w:hint="eastAsia" w:ascii="微软雅黑" w:hAnsi="微软雅黑" w:eastAsia="微软雅黑" w:cs="微软雅黑"/>
          <w:sz w:val="30"/>
          <w:szCs w:val="30"/>
        </w:rPr>
      </w:pPr>
    </w:p>
    <w:p w14:paraId="46CF629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Does not the reader now perceive the practical importance of what has been before us?  </w:t>
      </w:r>
    </w:p>
    <w:p w14:paraId="79A9000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读者现在岂不看见我们所论之事在实践上的重要性吗？</w:t>
      </w:r>
    </w:p>
    <w:p w14:paraId="1B32CD1C">
      <w:pPr>
        <w:spacing w:line="243" w:lineRule="auto"/>
        <w:rPr>
          <w:rFonts w:hint="eastAsia" w:ascii="微软雅黑" w:hAnsi="微软雅黑" w:eastAsia="微软雅黑" w:cs="微软雅黑"/>
          <w:sz w:val="30"/>
          <w:szCs w:val="30"/>
        </w:rPr>
      </w:pPr>
    </w:p>
    <w:p w14:paraId="0E741F5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How many there are who go entirely to pieces when some grief or calamity overtakes them.  </w:t>
      </w:r>
    </w:p>
    <w:p w14:paraId="29B2EA7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有多少人在某种悲伤或灾祸临到时便完全崩溃。</w:t>
      </w:r>
    </w:p>
    <w:p w14:paraId="1A13C55D">
      <w:pPr>
        <w:spacing w:line="243" w:lineRule="auto"/>
        <w:rPr>
          <w:rFonts w:hint="eastAsia" w:ascii="微软雅黑" w:hAnsi="微软雅黑" w:eastAsia="微软雅黑" w:cs="微软雅黑"/>
          <w:sz w:val="30"/>
          <w:szCs w:val="30"/>
        </w:rPr>
      </w:pPr>
    </w:p>
    <w:p w14:paraId="52F6277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why is this?  </w:t>
      </w:r>
    </w:p>
    <w:p w14:paraId="0C57C55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这是为什么呢？</w:t>
      </w:r>
    </w:p>
    <w:p w14:paraId="2FDD4FCC">
      <w:pPr>
        <w:spacing w:line="243" w:lineRule="auto"/>
        <w:rPr>
          <w:rFonts w:hint="eastAsia" w:ascii="微软雅黑" w:hAnsi="微软雅黑" w:eastAsia="微软雅黑" w:cs="微软雅黑"/>
          <w:sz w:val="30"/>
          <w:szCs w:val="30"/>
        </w:rPr>
      </w:pPr>
    </w:p>
    <w:p w14:paraId="487668C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Because they have no self-control: they have never learned to govern their emotions.  </w:t>
      </w:r>
    </w:p>
    <w:p w14:paraId="28D8E9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因为他们没有自制力：他们从未学会治理自己的情感。</w:t>
      </w:r>
    </w:p>
    <w:p w14:paraId="60AF8B9A">
      <w:pPr>
        <w:spacing w:line="243" w:lineRule="auto"/>
        <w:rPr>
          <w:rFonts w:hint="eastAsia" w:ascii="微软雅黑" w:hAnsi="微软雅黑" w:eastAsia="微软雅黑" w:cs="微软雅黑"/>
          <w:sz w:val="30"/>
          <w:szCs w:val="30"/>
        </w:rPr>
      </w:pPr>
    </w:p>
    <w:p w14:paraId="3D43BF5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But can we rule our spirits?  </w:t>
      </w:r>
    </w:p>
    <w:p w14:paraId="38E3FA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但我们真的能治理自己的灵吗？</w:t>
      </w:r>
    </w:p>
    <w:p w14:paraId="17407DCB">
      <w:pPr>
        <w:spacing w:line="243" w:lineRule="auto"/>
        <w:rPr>
          <w:rFonts w:hint="eastAsia" w:ascii="微软雅黑" w:hAnsi="微软雅黑" w:eastAsia="微软雅黑" w:cs="微软雅黑"/>
          <w:sz w:val="30"/>
          <w:szCs w:val="30"/>
        </w:rPr>
      </w:pPr>
    </w:p>
    <w:p w14:paraId="7C5D5E3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Certainly; yet not in a moment, nor by spasmodic efforts, but only by the practice of daily and strict self-discipline.  </w:t>
      </w:r>
    </w:p>
    <w:p w14:paraId="4018EB6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当然可以；但不是在一瞬之间，也不是靠零星的努力，而只能借着每日严格的自律操练。</w:t>
      </w:r>
    </w:p>
    <w:p w14:paraId="6EC6D93A">
      <w:pPr>
        <w:spacing w:line="243" w:lineRule="auto"/>
        <w:rPr>
          <w:rFonts w:hint="eastAsia" w:ascii="微软雅黑" w:hAnsi="微软雅黑" w:eastAsia="微软雅黑" w:cs="微软雅黑"/>
          <w:sz w:val="30"/>
          <w:szCs w:val="30"/>
        </w:rPr>
      </w:pPr>
    </w:p>
    <w:p w14:paraId="47CBCF1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From the habit, then, of keeping tab on your desires, and check them immediately you find they are going out after forbidden objects.  </w:t>
      </w:r>
    </w:p>
    <w:p w14:paraId="67D9A14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因此，要养成察看自己欲望的习惯，一旦发现它们趋向被禁止的对象，就立刻加以制止。</w:t>
      </w:r>
    </w:p>
    <w:p w14:paraId="383C4A21">
      <w:pPr>
        <w:spacing w:line="243" w:lineRule="auto"/>
        <w:rPr>
          <w:rFonts w:hint="eastAsia" w:ascii="微软雅黑" w:hAnsi="微软雅黑" w:eastAsia="微软雅黑" w:cs="微软雅黑"/>
          <w:sz w:val="30"/>
          <w:szCs w:val="30"/>
        </w:rPr>
      </w:pPr>
    </w:p>
    <w:p w14:paraId="3F08368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Watch your affections, and bring reason to bear upon them:  </w:t>
      </w:r>
    </w:p>
    <w:p w14:paraId="7DAB169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要看守你的情感，并让理性约束它们：</w:t>
      </w:r>
    </w:p>
    <w:p w14:paraId="30F59D31">
      <w:pPr>
        <w:spacing w:line="243" w:lineRule="auto"/>
        <w:rPr>
          <w:rFonts w:hint="eastAsia" w:ascii="微软雅黑" w:hAnsi="微软雅黑" w:eastAsia="微软雅黑" w:cs="微软雅黑"/>
          <w:sz w:val="30"/>
          <w:szCs w:val="30"/>
        </w:rPr>
      </w:pPr>
    </w:p>
    <w:p w14:paraId="366D217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see that they do not become too deeply attached to anything down here:  </w:t>
      </w:r>
    </w:p>
    <w:p w14:paraId="5A5E490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确保它们不要过分依恋地上的任何事物：</w:t>
      </w:r>
    </w:p>
    <w:p w14:paraId="1000B31E">
      <w:pPr>
        <w:spacing w:line="243" w:lineRule="auto"/>
        <w:rPr>
          <w:rFonts w:hint="eastAsia" w:ascii="微软雅黑" w:hAnsi="微软雅黑" w:eastAsia="微软雅黑" w:cs="微软雅黑"/>
          <w:sz w:val="30"/>
          <w:szCs w:val="30"/>
        </w:rPr>
      </w:pPr>
    </w:p>
    <w:p w14:paraId="1F3574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remember the more highly you prize an object, the more keenly will you feel the loss of it.  </w:t>
      </w:r>
    </w:p>
    <w:p w14:paraId="46D4FA6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要记住，你越珍视某样东西，失去它时所感到的痛苦就越深。</w:t>
      </w:r>
    </w:p>
    <w:p w14:paraId="5F47CFDF">
      <w:pPr>
        <w:spacing w:line="243" w:lineRule="auto"/>
        <w:rPr>
          <w:rFonts w:hint="eastAsia" w:ascii="微软雅黑" w:hAnsi="微软雅黑" w:eastAsia="微软雅黑" w:cs="微软雅黑"/>
          <w:sz w:val="30"/>
          <w:szCs w:val="30"/>
        </w:rPr>
      </w:pPr>
    </w:p>
    <w:p w14:paraId="36855CB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Seek to cultivate a mild and even disposition,  </w:t>
      </w:r>
    </w:p>
    <w:p w14:paraId="03695E1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要努力培养温和而平稳的性情，</w:t>
      </w:r>
    </w:p>
    <w:p w14:paraId="250875A6">
      <w:pPr>
        <w:spacing w:line="243" w:lineRule="auto"/>
        <w:rPr>
          <w:rFonts w:hint="eastAsia" w:ascii="微软雅黑" w:hAnsi="微软雅黑" w:eastAsia="微软雅黑" w:cs="微软雅黑"/>
          <w:sz w:val="30"/>
          <w:szCs w:val="30"/>
        </w:rPr>
      </w:pPr>
    </w:p>
    <w:p w14:paraId="32463B7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when provoked, assure yourself such a trifle is unworthy of perturbation.  </w:t>
      </w:r>
    </w:p>
    <w:p w14:paraId="1FF60AA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当被激怒时，要提醒自己，这样的小事不值得心烦意乱。</w:t>
      </w:r>
    </w:p>
    <w:p w14:paraId="59708617">
      <w:pPr>
        <w:spacing w:line="243" w:lineRule="auto"/>
        <w:rPr>
          <w:rFonts w:hint="eastAsia" w:ascii="微软雅黑" w:hAnsi="微软雅黑" w:eastAsia="微软雅黑" w:cs="微软雅黑"/>
          <w:sz w:val="30"/>
          <w:szCs w:val="30"/>
        </w:rPr>
      </w:pPr>
    </w:p>
    <w:p w14:paraId="0D07594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Paul could say, "all things are lawful for me, but I will not be brought under the power of any" (1 Cor. 6:12)—that was his own determination.  </w:t>
      </w:r>
    </w:p>
    <w:p w14:paraId="599B380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保罗能说：“凡事我都可行，但无论哪一件，我总不受它的辖制。”（《哥林多前书》6:12）——这是他自己的决心。</w:t>
      </w:r>
    </w:p>
    <w:p w14:paraId="26775E7A">
      <w:pPr>
        <w:spacing w:line="243" w:lineRule="auto"/>
        <w:rPr>
          <w:rFonts w:hint="eastAsia" w:ascii="微软雅黑" w:hAnsi="微软雅黑" w:eastAsia="微软雅黑" w:cs="微软雅黑"/>
          <w:sz w:val="30"/>
          <w:szCs w:val="30"/>
        </w:rPr>
      </w:pPr>
    </w:p>
    <w:p w14:paraId="2A93DE5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The pertinency of what has been before us will appear as we resume our consideration of David.  </w:t>
      </w:r>
    </w:p>
    <w:p w14:paraId="4DD1F67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当我们继续思想大卫时，前面所论的切要性就会显明出来。</w:t>
      </w:r>
    </w:p>
    <w:p w14:paraId="3D648D23">
      <w:pPr>
        <w:spacing w:line="243" w:lineRule="auto"/>
        <w:rPr>
          <w:rFonts w:hint="eastAsia" w:ascii="微软雅黑" w:hAnsi="微软雅黑" w:eastAsia="微软雅黑" w:cs="微软雅黑"/>
          <w:sz w:val="30"/>
          <w:szCs w:val="30"/>
        </w:rPr>
      </w:pPr>
    </w:p>
    <w:p w14:paraId="3BDE0B0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The reader will remember that we last viewed him disposing of his forces,  </w:t>
      </w:r>
    </w:p>
    <w:p w14:paraId="6B80F3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读者必记得，我们上一次看到他在分派军队，</w:t>
      </w:r>
    </w:p>
    <w:p w14:paraId="062B88D4">
      <w:pPr>
        <w:spacing w:line="243" w:lineRule="auto"/>
        <w:rPr>
          <w:rFonts w:hint="eastAsia" w:ascii="微软雅黑" w:hAnsi="微软雅黑" w:eastAsia="微软雅黑" w:cs="微软雅黑"/>
          <w:sz w:val="30"/>
          <w:szCs w:val="30"/>
        </w:rPr>
      </w:pPr>
    </w:p>
    <w:p w14:paraId="3C3B04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then commanding his generals, "Deal gently for my sake with the young man, even with Absalom" (2 Sam. 18:1-5).  </w:t>
      </w:r>
    </w:p>
    <w:p w14:paraId="12EA9D7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并吩咐他的将军说：“为我的缘故，要宽待那少年人押沙龙。”（《撒母耳记下》18:1–5）</w:t>
      </w:r>
    </w:p>
    <w:p w14:paraId="43655781">
      <w:pPr>
        <w:spacing w:line="243" w:lineRule="auto"/>
        <w:rPr>
          <w:rFonts w:hint="eastAsia" w:ascii="微软雅黑" w:hAnsi="微软雅黑" w:eastAsia="微软雅黑" w:cs="微软雅黑"/>
          <w:sz w:val="30"/>
          <w:szCs w:val="30"/>
        </w:rPr>
      </w:pPr>
    </w:p>
    <w:p w14:paraId="1DD2543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Two things are to be noted.  </w:t>
      </w:r>
    </w:p>
    <w:p w14:paraId="23DAD47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有两点需要注意。</w:t>
      </w:r>
    </w:p>
    <w:p w14:paraId="39B330CF">
      <w:pPr>
        <w:spacing w:line="243" w:lineRule="auto"/>
        <w:rPr>
          <w:rFonts w:hint="eastAsia" w:ascii="微软雅黑" w:hAnsi="微软雅黑" w:eastAsia="微软雅黑" w:cs="微软雅黑"/>
          <w:sz w:val="30"/>
          <w:szCs w:val="30"/>
        </w:rPr>
      </w:pPr>
    </w:p>
    <w:p w14:paraId="49F21B4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First, David was under no qualms of the issue of the conflict, no fear that the battle would go against him.  </w:t>
      </w:r>
    </w:p>
    <w:p w14:paraId="3D15A5D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第一，大卫对战争的结果毫无疑惧，并不担心战事会对他不利。</w:t>
      </w:r>
    </w:p>
    <w:p w14:paraId="7C1F3592">
      <w:pPr>
        <w:spacing w:line="243" w:lineRule="auto"/>
        <w:rPr>
          <w:rFonts w:hint="eastAsia" w:ascii="微软雅黑" w:hAnsi="微软雅黑" w:eastAsia="微软雅黑" w:cs="微软雅黑"/>
          <w:sz w:val="30"/>
          <w:szCs w:val="30"/>
        </w:rPr>
      </w:pPr>
    </w:p>
    <w:p w14:paraId="32C2A97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As we pointed out in a previous chapter, Psalms 42 and 43 (composed at this time) show that he had overcome his despondency and doubts, and again had confidence in God.  </w:t>
      </w:r>
    </w:p>
    <w:p w14:paraId="6112E0B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正如我们在前一章所指出的，《诗篇》42篇和43篇（写于这一时期）表明他已经胜过了沮丧与疑惑，再次对上帝有了信心。</w:t>
      </w:r>
    </w:p>
    <w:p w14:paraId="72CC8FD3">
      <w:pPr>
        <w:spacing w:line="243" w:lineRule="auto"/>
        <w:rPr>
          <w:rFonts w:hint="eastAsia" w:ascii="微软雅黑" w:hAnsi="微软雅黑" w:eastAsia="微软雅黑" w:cs="微软雅黑"/>
          <w:sz w:val="30"/>
          <w:szCs w:val="30"/>
        </w:rPr>
      </w:pPr>
    </w:p>
    <w:p w14:paraId="580F7C9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Second, we behold again the doting father:  </w:t>
      </w:r>
    </w:p>
    <w:p w14:paraId="77D2A49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第二，我们再次看到那位溺爱的父亲：</w:t>
      </w:r>
    </w:p>
    <w:p w14:paraId="1755C079">
      <w:pPr>
        <w:spacing w:line="243" w:lineRule="auto"/>
        <w:rPr>
          <w:rFonts w:hint="eastAsia" w:ascii="微软雅黑" w:hAnsi="微软雅黑" w:eastAsia="微软雅黑" w:cs="微软雅黑"/>
          <w:sz w:val="30"/>
          <w:szCs w:val="30"/>
        </w:rPr>
      </w:pPr>
    </w:p>
    <w:p w14:paraId="66817D9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not only in referring to Absalom as "the young man" (he had had at least four children: 14:27),  </w:t>
      </w:r>
    </w:p>
    <w:p w14:paraId="61AD6C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不仅称押沙龙为“那少年人”（他至少已有四个孩子：14:27），</w:t>
      </w:r>
    </w:p>
    <w:p w14:paraId="42BDBA9B">
      <w:pPr>
        <w:spacing w:line="243" w:lineRule="auto"/>
        <w:rPr>
          <w:rFonts w:hint="eastAsia" w:ascii="微软雅黑" w:hAnsi="微软雅黑" w:eastAsia="微软雅黑" w:cs="微软雅黑"/>
          <w:sz w:val="30"/>
          <w:szCs w:val="30"/>
        </w:rPr>
      </w:pPr>
    </w:p>
    <w:p w14:paraId="1AD9B96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but in laying such an unlawful charge upon his officers he allowed sentiment to override the requirements of righteousness.  </w:t>
      </w:r>
    </w:p>
    <w:p w14:paraId="124BABA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而且他向军官下达这样不合法的命令，让情感凌驾于公义的要求之上。</w:t>
      </w:r>
    </w:p>
    <w:p w14:paraId="3BA58D1A">
      <w:pPr>
        <w:spacing w:line="243" w:lineRule="auto"/>
        <w:rPr>
          <w:rFonts w:hint="eastAsia" w:ascii="微软雅黑" w:hAnsi="微软雅黑" w:eastAsia="微软雅黑" w:cs="微软雅黑"/>
          <w:sz w:val="30"/>
          <w:szCs w:val="30"/>
        </w:rPr>
      </w:pPr>
    </w:p>
    <w:p w14:paraId="14895ED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David sat between the two gates:  </w:t>
      </w:r>
    </w:p>
    <w:p w14:paraId="2066773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“大卫坐在两门中间；</w:t>
      </w:r>
    </w:p>
    <w:p w14:paraId="7B3F02FF">
      <w:pPr>
        <w:spacing w:line="243" w:lineRule="auto"/>
        <w:rPr>
          <w:rFonts w:hint="eastAsia" w:ascii="微软雅黑" w:hAnsi="微软雅黑" w:eastAsia="微软雅黑" w:cs="微软雅黑"/>
          <w:sz w:val="30"/>
          <w:szCs w:val="30"/>
        </w:rPr>
      </w:pPr>
    </w:p>
    <w:p w14:paraId="006A39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the watchman went up to the roof over the gate unto the wall,  </w:t>
      </w:r>
    </w:p>
    <w:p w14:paraId="21B5DDA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守望的人上了城门楼的屋顶，到城墙上，</w:t>
      </w:r>
    </w:p>
    <w:p w14:paraId="1F5BE25D">
      <w:pPr>
        <w:spacing w:line="243" w:lineRule="auto"/>
        <w:rPr>
          <w:rFonts w:hint="eastAsia" w:ascii="微软雅黑" w:hAnsi="微软雅黑" w:eastAsia="微软雅黑" w:cs="微软雅黑"/>
          <w:sz w:val="30"/>
          <w:szCs w:val="30"/>
        </w:rPr>
      </w:pPr>
    </w:p>
    <w:p w14:paraId="683F1C4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lifted up his eyes, and looked, and behold a man running alone" (2 Sam. 18:24).  </w:t>
      </w:r>
    </w:p>
    <w:p w14:paraId="7FE698B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举目观看，看见有一个人独自跑来。”（《撒母耳记下》18:24）</w:t>
      </w:r>
    </w:p>
    <w:p w14:paraId="77D9BEFC">
      <w:pPr>
        <w:spacing w:line="243" w:lineRule="auto"/>
        <w:rPr>
          <w:rFonts w:hint="eastAsia" w:ascii="微软雅黑" w:hAnsi="微软雅黑" w:eastAsia="微软雅黑" w:cs="微软雅黑"/>
          <w:sz w:val="30"/>
          <w:szCs w:val="30"/>
        </w:rPr>
      </w:pPr>
    </w:p>
    <w:p w14:paraId="3A77AC5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What a pathetic picture is presented here:  </w:t>
      </w:r>
    </w:p>
    <w:p w14:paraId="41EBB3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这里呈现出一幅何等令人心酸的画面：</w:t>
      </w:r>
    </w:p>
    <w:p w14:paraId="2060E862">
      <w:pPr>
        <w:spacing w:line="243" w:lineRule="auto"/>
        <w:rPr>
          <w:rFonts w:hint="eastAsia" w:ascii="微软雅黑" w:hAnsi="微软雅黑" w:eastAsia="微软雅黑" w:cs="微软雅黑"/>
          <w:sz w:val="30"/>
          <w:szCs w:val="30"/>
        </w:rPr>
      </w:pPr>
    </w:p>
    <w:p w14:paraId="34D21E5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the aged king and tender parent anxiously waiting for news!  </w:t>
      </w:r>
    </w:p>
    <w:p w14:paraId="14008EE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年迈的君王、慈爱的父亲，焦急地等候消息！</w:t>
      </w:r>
    </w:p>
    <w:p w14:paraId="12538322">
      <w:pPr>
        <w:spacing w:line="243" w:lineRule="auto"/>
        <w:rPr>
          <w:rFonts w:hint="eastAsia" w:ascii="微软雅黑" w:hAnsi="微软雅黑" w:eastAsia="微软雅黑" w:cs="微软雅黑"/>
          <w:sz w:val="30"/>
          <w:szCs w:val="30"/>
        </w:rPr>
      </w:pPr>
    </w:p>
    <w:p w14:paraId="28DD404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He must have known, deep down in his heart, that the providence of God would execute that just punishment which he had been too weak to inflict upon the evil doer;  </w:t>
      </w:r>
    </w:p>
    <w:p w14:paraId="423735B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他内心深处必定知道，上帝的护理必会施行那公义的刑罚，而这是他自己软弱到未能加诸恶人身上的；</w:t>
      </w:r>
    </w:p>
    <w:p w14:paraId="492C44F3">
      <w:pPr>
        <w:spacing w:line="243" w:lineRule="auto"/>
        <w:rPr>
          <w:rFonts w:hint="eastAsia" w:ascii="微软雅黑" w:hAnsi="微软雅黑" w:eastAsia="微软雅黑" w:cs="微软雅黑"/>
          <w:sz w:val="30"/>
          <w:szCs w:val="30"/>
        </w:rPr>
      </w:pPr>
    </w:p>
    <w:p w14:paraId="41D1216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yet, doubtless, he hoped against hope that the guilty one would escape.  </w:t>
      </w:r>
    </w:p>
    <w:p w14:paraId="4A2B11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然而毫无疑问，他仍旧抱着几乎不可能的希望，盼望那有罪之人得以逃脱。</w:t>
      </w:r>
    </w:p>
    <w:p w14:paraId="26301CF7">
      <w:pPr>
        <w:spacing w:line="243" w:lineRule="auto"/>
        <w:rPr>
          <w:rFonts w:hint="eastAsia" w:ascii="微软雅黑" w:hAnsi="微软雅黑" w:eastAsia="微软雅黑" w:cs="微软雅黑"/>
          <w:sz w:val="30"/>
          <w:szCs w:val="30"/>
        </w:rPr>
      </w:pPr>
    </w:p>
    <w:p w14:paraId="5D94C9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Moreover, as he sat there with plenty of time for meditation,  </w:t>
      </w:r>
    </w:p>
    <w:p w14:paraId="40BE4DF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此外，当他坐在那里，有充足时间默想时，</w:t>
      </w:r>
    </w:p>
    <w:p w14:paraId="7624CA7E">
      <w:pPr>
        <w:spacing w:line="243" w:lineRule="auto"/>
        <w:rPr>
          <w:rFonts w:hint="eastAsia" w:ascii="微软雅黑" w:hAnsi="微软雅黑" w:eastAsia="微软雅黑" w:cs="微软雅黑"/>
          <w:sz w:val="30"/>
          <w:szCs w:val="30"/>
        </w:rPr>
      </w:pPr>
    </w:p>
    <w:p w14:paraId="0205596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he must have reflected upon his own sins,  </w:t>
      </w:r>
    </w:p>
    <w:p w14:paraId="0DD19B9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他必定反思了自己的罪，</w:t>
      </w:r>
    </w:p>
    <w:p w14:paraId="71667C0A">
      <w:pPr>
        <w:spacing w:line="243" w:lineRule="auto"/>
        <w:rPr>
          <w:rFonts w:hint="eastAsia" w:ascii="微软雅黑" w:hAnsi="微软雅黑" w:eastAsia="微软雅黑" w:cs="微软雅黑"/>
          <w:sz w:val="30"/>
          <w:szCs w:val="30"/>
        </w:rPr>
      </w:pPr>
    </w:p>
    <w:p w14:paraId="254B799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how they were responsible for this unhappy conflict,  </w:t>
      </w:r>
    </w:p>
    <w:p w14:paraId="3F6C63C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以及这些罪如何导致了这场不幸的冲突，</w:t>
      </w:r>
    </w:p>
    <w:p w14:paraId="69C8FD84">
      <w:pPr>
        <w:spacing w:line="243" w:lineRule="auto"/>
        <w:rPr>
          <w:rFonts w:hint="eastAsia" w:ascii="微软雅黑" w:hAnsi="微软雅黑" w:eastAsia="微软雅黑" w:cs="微软雅黑"/>
          <w:sz w:val="30"/>
          <w:szCs w:val="30"/>
        </w:rPr>
      </w:pPr>
    </w:p>
    <w:p w14:paraId="6AFBCA9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which seriously threatened to permanently split the Nation into two opposing factions.  </w:t>
      </w:r>
    </w:p>
    <w:p w14:paraId="6C9D791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这冲突严重威胁要把国家永久地分裂成彼此对立的两派。</w:t>
      </w:r>
    </w:p>
    <w:p w14:paraId="0375509F">
      <w:pPr>
        <w:spacing w:line="243" w:lineRule="auto"/>
        <w:rPr>
          <w:rFonts w:hint="eastAsia" w:ascii="微软雅黑" w:hAnsi="微软雅黑" w:eastAsia="微软雅黑" w:cs="微软雅黑"/>
          <w:sz w:val="30"/>
          <w:szCs w:val="30"/>
        </w:rPr>
      </w:pPr>
    </w:p>
    <w:p w14:paraId="574B130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If only we would look ahead more and anticipate the consequences of our actions,  </w:t>
      </w:r>
    </w:p>
    <w:p w14:paraId="58C8599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若我们能更多向前看，预先思量自己行为的后果，</w:t>
      </w:r>
    </w:p>
    <w:p w14:paraId="24C4E0B4">
      <w:pPr>
        <w:spacing w:line="243" w:lineRule="auto"/>
        <w:rPr>
          <w:rFonts w:hint="eastAsia" w:ascii="微软雅黑" w:hAnsi="微软雅黑" w:eastAsia="微软雅黑" w:cs="微软雅黑"/>
          <w:sz w:val="30"/>
          <w:szCs w:val="30"/>
        </w:rPr>
      </w:pPr>
    </w:p>
    <w:p w14:paraId="3D5199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how often we should be deterred from entering upon a mad and sinful course.  </w:t>
      </w:r>
    </w:p>
    <w:p w14:paraId="2C62FB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我们就会多少次被拦阻，不至于踏上一条疯狂而罪恶的道路。</w:t>
      </w:r>
    </w:p>
    <w:p w14:paraId="571A8E2E">
      <w:pPr>
        <w:spacing w:line="243" w:lineRule="auto"/>
        <w:rPr>
          <w:rFonts w:hint="eastAsia" w:ascii="微软雅黑" w:hAnsi="微软雅黑" w:eastAsia="微软雅黑" w:cs="微软雅黑"/>
          <w:sz w:val="30"/>
          <w:szCs w:val="30"/>
        </w:rPr>
      </w:pPr>
    </w:p>
    <w:p w14:paraId="091D2E4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the watchman cried, and told the king.  </w:t>
      </w:r>
    </w:p>
    <w:p w14:paraId="6AAAE8E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“守望的人呼喊，告诉王。</w:t>
      </w:r>
    </w:p>
    <w:p w14:paraId="7140DFE9">
      <w:pPr>
        <w:spacing w:line="243" w:lineRule="auto"/>
        <w:rPr>
          <w:rFonts w:hint="eastAsia" w:ascii="微软雅黑" w:hAnsi="微软雅黑" w:eastAsia="微软雅黑" w:cs="微软雅黑"/>
          <w:sz w:val="30"/>
          <w:szCs w:val="30"/>
        </w:rPr>
      </w:pPr>
    </w:p>
    <w:p w14:paraId="2516575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the king said, If he be alone, there is tidings in his mouth.  </w:t>
      </w:r>
    </w:p>
    <w:p w14:paraId="658D66B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王说：他若是独自一人，必有好消息。</w:t>
      </w:r>
    </w:p>
    <w:p w14:paraId="43A7698D">
      <w:pPr>
        <w:spacing w:line="243" w:lineRule="auto"/>
        <w:rPr>
          <w:rFonts w:hint="eastAsia" w:ascii="微软雅黑" w:hAnsi="微软雅黑" w:eastAsia="微软雅黑" w:cs="微软雅黑"/>
          <w:sz w:val="30"/>
          <w:szCs w:val="30"/>
        </w:rPr>
      </w:pPr>
    </w:p>
    <w:p w14:paraId="1CFB6A4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he came apace, and drew near.  </w:t>
      </w:r>
    </w:p>
    <w:p w14:paraId="2208126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他就快跑前来，渐渐靠近。</w:t>
      </w:r>
    </w:p>
    <w:p w14:paraId="2FF60A53">
      <w:pPr>
        <w:spacing w:line="243" w:lineRule="auto"/>
        <w:rPr>
          <w:rFonts w:hint="eastAsia" w:ascii="微软雅黑" w:hAnsi="微软雅黑" w:eastAsia="微软雅黑" w:cs="微软雅黑"/>
          <w:sz w:val="30"/>
          <w:szCs w:val="30"/>
        </w:rPr>
      </w:pPr>
    </w:p>
    <w:p w14:paraId="62423FF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the watchman saw another man running:  </w:t>
      </w:r>
    </w:p>
    <w:p w14:paraId="5EF71D0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守望的人又看见一个人跑来；</w:t>
      </w:r>
    </w:p>
    <w:p w14:paraId="69544AC4">
      <w:pPr>
        <w:spacing w:line="243" w:lineRule="auto"/>
        <w:rPr>
          <w:rFonts w:hint="eastAsia" w:ascii="微软雅黑" w:hAnsi="微软雅黑" w:eastAsia="微软雅黑" w:cs="微软雅黑"/>
          <w:sz w:val="30"/>
          <w:szCs w:val="30"/>
        </w:rPr>
      </w:pPr>
    </w:p>
    <w:p w14:paraId="6D09B63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the watchman called unto the porter, and said,  </w:t>
      </w:r>
    </w:p>
    <w:p w14:paraId="07454A4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守望的人对守门的呼喊说：</w:t>
      </w:r>
    </w:p>
    <w:p w14:paraId="49A25345">
      <w:pPr>
        <w:spacing w:line="243" w:lineRule="auto"/>
        <w:rPr>
          <w:rFonts w:hint="eastAsia" w:ascii="微软雅黑" w:hAnsi="微软雅黑" w:eastAsia="微软雅黑" w:cs="微软雅黑"/>
          <w:sz w:val="30"/>
          <w:szCs w:val="30"/>
        </w:rPr>
      </w:pPr>
    </w:p>
    <w:p w14:paraId="03A18E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‘Behold another man running alone.’  </w:t>
      </w:r>
    </w:p>
    <w:p w14:paraId="765850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‘看哪，又有一个人独自跑来。’</w:t>
      </w:r>
    </w:p>
    <w:p w14:paraId="7D973515">
      <w:pPr>
        <w:spacing w:line="243" w:lineRule="auto"/>
        <w:rPr>
          <w:rFonts w:hint="eastAsia" w:ascii="微软雅黑" w:hAnsi="微软雅黑" w:eastAsia="微软雅黑" w:cs="微软雅黑"/>
          <w:sz w:val="30"/>
          <w:szCs w:val="30"/>
        </w:rPr>
      </w:pPr>
    </w:p>
    <w:p w14:paraId="0EEB367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the king said, He also bringeth tidings" (vv. 25, 26).  </w:t>
      </w:r>
    </w:p>
    <w:p w14:paraId="63ABAF0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王说：他也必是报信的。”（25–26节）</w:t>
      </w:r>
    </w:p>
    <w:p w14:paraId="6E24BA5C">
      <w:pPr>
        <w:spacing w:line="243" w:lineRule="auto"/>
        <w:rPr>
          <w:rFonts w:hint="eastAsia" w:ascii="微软雅黑" w:hAnsi="微软雅黑" w:eastAsia="微软雅黑" w:cs="微软雅黑"/>
          <w:sz w:val="30"/>
          <w:szCs w:val="30"/>
        </w:rPr>
      </w:pPr>
    </w:p>
    <w:p w14:paraId="616A25F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Within a short time at most the king’s anxiety was to be relieved,  </w:t>
      </w:r>
    </w:p>
    <w:p w14:paraId="7F81D66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用不了多久，王的焦虑就要解除，</w:t>
      </w:r>
    </w:p>
    <w:p w14:paraId="2E26A720">
      <w:pPr>
        <w:spacing w:line="243" w:lineRule="auto"/>
        <w:rPr>
          <w:rFonts w:hint="eastAsia" w:ascii="微软雅黑" w:hAnsi="微软雅黑" w:eastAsia="微软雅黑" w:cs="微软雅黑"/>
          <w:sz w:val="30"/>
          <w:szCs w:val="30"/>
        </w:rPr>
      </w:pPr>
    </w:p>
    <w:p w14:paraId="2435B3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he would know the best or the worst.  </w:t>
      </w:r>
    </w:p>
    <w:p w14:paraId="5EC67D0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他很快就会知道最好的或最坏的结果。</w:t>
      </w:r>
    </w:p>
    <w:p w14:paraId="7CAA7E7E">
      <w:pPr>
        <w:spacing w:line="243" w:lineRule="auto"/>
        <w:rPr>
          <w:rFonts w:hint="eastAsia" w:ascii="微软雅黑" w:hAnsi="微软雅黑" w:eastAsia="微软雅黑" w:cs="微软雅黑"/>
          <w:sz w:val="30"/>
          <w:szCs w:val="30"/>
        </w:rPr>
      </w:pPr>
    </w:p>
    <w:p w14:paraId="5BE515C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When the watchman upon the walls reported that a single runner was approaching, followed by another lone individual,  </w:t>
      </w:r>
    </w:p>
    <w:p w14:paraId="3279F92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当城墙上的守望者报告说有一个独自奔跑的人前来，后面又跟着另一个单独的人时，</w:t>
      </w:r>
    </w:p>
    <w:p w14:paraId="0C279A05">
      <w:pPr>
        <w:spacing w:line="243" w:lineRule="auto"/>
        <w:rPr>
          <w:rFonts w:hint="eastAsia" w:ascii="微软雅黑" w:hAnsi="微软雅黑" w:eastAsia="微软雅黑" w:cs="微软雅黑"/>
          <w:sz w:val="30"/>
          <w:szCs w:val="30"/>
        </w:rPr>
      </w:pPr>
    </w:p>
    <w:p w14:paraId="4A67CEC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David knew that his forces had not been defeated,  </w:t>
      </w:r>
    </w:p>
    <w:p w14:paraId="1DF14FB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大卫便知道他的军队并未被击败，</w:t>
      </w:r>
    </w:p>
    <w:p w14:paraId="4B880038">
      <w:pPr>
        <w:spacing w:line="243" w:lineRule="auto"/>
        <w:rPr>
          <w:rFonts w:hint="eastAsia" w:ascii="微软雅黑" w:hAnsi="微软雅黑" w:eastAsia="微软雅黑" w:cs="微软雅黑"/>
          <w:sz w:val="30"/>
          <w:szCs w:val="30"/>
        </w:rPr>
      </w:pPr>
    </w:p>
    <w:p w14:paraId="2FA4E9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for in that case, his men had fled before the enemy in confusion, and had come back in scattered groups.  </w:t>
      </w:r>
    </w:p>
    <w:p w14:paraId="25663CE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因为若是失败了，他的士兵必定溃散逃命，零零散散地返回。</w:t>
      </w:r>
    </w:p>
    <w:p w14:paraId="7D7462D4">
      <w:pPr>
        <w:spacing w:line="243" w:lineRule="auto"/>
        <w:rPr>
          <w:rFonts w:hint="eastAsia" w:ascii="微软雅黑" w:hAnsi="微软雅黑" w:eastAsia="微软雅黑" w:cs="微软雅黑"/>
          <w:sz w:val="30"/>
          <w:szCs w:val="30"/>
        </w:rPr>
      </w:pPr>
    </w:p>
    <w:p w14:paraId="596EAA4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These persons were evidently special messengers, bringing report to the king:  </w:t>
      </w:r>
    </w:p>
    <w:p w14:paraId="60F608C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这些人显然是特别的使者，前来向王报告消息：</w:t>
      </w:r>
    </w:p>
    <w:p w14:paraId="664A7809">
      <w:pPr>
        <w:spacing w:line="243" w:lineRule="auto"/>
        <w:rPr>
          <w:rFonts w:hint="eastAsia" w:ascii="微软雅黑" w:hAnsi="微软雅黑" w:eastAsia="微软雅黑" w:cs="微软雅黑"/>
          <w:sz w:val="30"/>
          <w:szCs w:val="30"/>
        </w:rPr>
      </w:pPr>
    </w:p>
    <w:p w14:paraId="00ADA6F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God had prohibited the multiplying  </w:t>
      </w:r>
    </w:p>
    <w:p w14:paraId="0A6F9FD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上帝曾禁止大量增添——（原文至此中断）</w:t>
      </w:r>
    </w:p>
    <w:p w14:paraId="59F8F357">
      <w:pPr>
        <w:spacing w:line="243" w:lineRule="auto"/>
        <w:rPr>
          <w:rFonts w:hint="eastAsia" w:ascii="微软雅黑" w:hAnsi="微软雅黑" w:eastAsia="微软雅黑" w:cs="微软雅黑"/>
          <w:sz w:val="30"/>
          <w:szCs w:val="30"/>
        </w:rPr>
      </w:pPr>
    </w:p>
    <w:p w14:paraId="721040A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the watchman said, Me thinketh the running of the foremost is like the running of Ahimaaz the son of Zadok.  </w:t>
      </w:r>
    </w:p>
    <w:p w14:paraId="48EB7FC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“守望的人说：我看前面那人的跑法，好像撒督的儿子亚希玛斯。</w:t>
      </w:r>
    </w:p>
    <w:p w14:paraId="37E0F0FB">
      <w:pPr>
        <w:spacing w:line="243" w:lineRule="auto"/>
        <w:rPr>
          <w:rFonts w:hint="eastAsia" w:ascii="微软雅黑" w:hAnsi="微软雅黑" w:eastAsia="微软雅黑" w:cs="微软雅黑"/>
          <w:sz w:val="30"/>
          <w:szCs w:val="30"/>
        </w:rPr>
      </w:pPr>
    </w:p>
    <w:p w14:paraId="0C4787F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the king said, He is a good man, and cometh with good tidings" (v. 27).  </w:t>
      </w:r>
    </w:p>
    <w:p w14:paraId="7A77505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王说：他是个好人，必是带着好消息来的。”（第27节）</w:t>
      </w:r>
    </w:p>
    <w:p w14:paraId="2514616F">
      <w:pPr>
        <w:spacing w:line="243" w:lineRule="auto"/>
        <w:rPr>
          <w:rFonts w:hint="eastAsia" w:ascii="微软雅黑" w:hAnsi="微软雅黑" w:eastAsia="微软雅黑" w:cs="微软雅黑"/>
          <w:sz w:val="30"/>
          <w:szCs w:val="30"/>
        </w:rPr>
      </w:pPr>
    </w:p>
    <w:p w14:paraId="1DA93AA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It will be remembered that Joab had first dispatched Cushi and then had yielded to the importunity of Ahimaaz to follow him,  </w:t>
      </w:r>
    </w:p>
    <w:p w14:paraId="1BE581C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人还记得，约押先差遣了古示人，随后又因亚希玛斯的恳求，允许他随后而去，</w:t>
      </w:r>
    </w:p>
    <w:p w14:paraId="79DC2D87">
      <w:pPr>
        <w:spacing w:line="243" w:lineRule="auto"/>
        <w:rPr>
          <w:rFonts w:hint="eastAsia" w:ascii="微软雅黑" w:hAnsi="微软雅黑" w:eastAsia="微软雅黑" w:cs="微软雅黑"/>
          <w:sz w:val="30"/>
          <w:szCs w:val="30"/>
        </w:rPr>
      </w:pPr>
    </w:p>
    <w:p w14:paraId="6DD9041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but the latter taking a short cut and being the swifter of the two, "overran Cushi" (v. 23).  </w:t>
      </w:r>
    </w:p>
    <w:p w14:paraId="628FF74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但亚希玛斯走了近路，又比古示人跑得快，“就跑过了古示人”（第23节）。</w:t>
      </w:r>
    </w:p>
    <w:p w14:paraId="6666D292">
      <w:pPr>
        <w:spacing w:line="243" w:lineRule="auto"/>
        <w:rPr>
          <w:rFonts w:hint="eastAsia" w:ascii="微软雅黑" w:hAnsi="微软雅黑" w:eastAsia="微软雅黑" w:cs="微软雅黑"/>
          <w:sz w:val="30"/>
          <w:szCs w:val="30"/>
        </w:rPr>
      </w:pPr>
    </w:p>
    <w:p w14:paraId="344461E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Upon hearing that the son of the priest was approaching, David concluded he was the bearer of favorable news.  </w:t>
      </w:r>
    </w:p>
    <w:p w14:paraId="3D9591D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当听说那位祭司的儿子前来时，大卫断定他是带着好消息来的。</w:t>
      </w:r>
    </w:p>
    <w:p w14:paraId="6DA1F237">
      <w:pPr>
        <w:spacing w:line="243" w:lineRule="auto"/>
        <w:rPr>
          <w:rFonts w:hint="eastAsia" w:ascii="微软雅黑" w:hAnsi="微软雅黑" w:eastAsia="微软雅黑" w:cs="微软雅黑"/>
          <w:sz w:val="30"/>
          <w:szCs w:val="30"/>
        </w:rPr>
      </w:pPr>
    </w:p>
    <w:p w14:paraId="5C78E90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As other writers have pointed out, this illustrates an important principle:  </w:t>
      </w:r>
    </w:p>
    <w:p w14:paraId="4EFF84E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正如其他作者所指出的，这说明了一个重要的原则：</w:t>
      </w:r>
    </w:p>
    <w:p w14:paraId="78869958">
      <w:pPr>
        <w:spacing w:line="243" w:lineRule="auto"/>
        <w:rPr>
          <w:rFonts w:hint="eastAsia" w:ascii="微软雅黑" w:hAnsi="微软雅黑" w:eastAsia="微软雅黑" w:cs="微软雅黑"/>
          <w:sz w:val="30"/>
          <w:szCs w:val="30"/>
        </w:rPr>
      </w:pPr>
    </w:p>
    <w:p w14:paraId="7DA3DE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those who bear good tidings should themselves be good men.  </w:t>
      </w:r>
    </w:p>
    <w:p w14:paraId="72263E5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传好消息的人，自己也应当是好人。</w:t>
      </w:r>
    </w:p>
    <w:p w14:paraId="20AD618E">
      <w:pPr>
        <w:spacing w:line="243" w:lineRule="auto"/>
        <w:rPr>
          <w:rFonts w:hint="eastAsia" w:ascii="微软雅黑" w:hAnsi="微软雅黑" w:eastAsia="微软雅黑" w:cs="微软雅黑"/>
          <w:sz w:val="30"/>
          <w:szCs w:val="30"/>
        </w:rPr>
      </w:pPr>
    </w:p>
    <w:p w14:paraId="0CFD6A0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Alas, what incalculable harm has often been wrought and the Gospel brought into contempt by the inconsistent and worldly lives of many who proclaim it.  </w:t>
      </w:r>
    </w:p>
    <w:p w14:paraId="1A5D020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唉，多少难以估量的伤害曾因许多传福音之人生活不一致、属世而造成，使福音被人藐视。</w:t>
      </w:r>
    </w:p>
    <w:p w14:paraId="1D254E98">
      <w:pPr>
        <w:spacing w:line="243" w:lineRule="auto"/>
        <w:rPr>
          <w:rFonts w:hint="eastAsia" w:ascii="微软雅黑" w:hAnsi="微软雅黑" w:eastAsia="微软雅黑" w:cs="微软雅黑"/>
          <w:sz w:val="30"/>
          <w:szCs w:val="30"/>
        </w:rPr>
      </w:pPr>
    </w:p>
    <w:p w14:paraId="726D265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How needful it is that the servants of Christ should practice what they preach,  </w:t>
      </w:r>
    </w:p>
    <w:p w14:paraId="0A8A7B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基督的仆人是何等需要身体力行他们所传讲的，</w:t>
      </w:r>
    </w:p>
    <w:p w14:paraId="0FEFF850">
      <w:pPr>
        <w:spacing w:line="243" w:lineRule="auto"/>
        <w:rPr>
          <w:rFonts w:hint="eastAsia" w:ascii="微软雅黑" w:hAnsi="微软雅黑" w:eastAsia="微软雅黑" w:cs="微软雅黑"/>
          <w:sz w:val="30"/>
          <w:szCs w:val="30"/>
        </w:rPr>
      </w:pPr>
    </w:p>
    <w:p w14:paraId="7A15160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secure the confidence of those who hear them by reputation for integrity and righteousness.  </w:t>
      </w:r>
    </w:p>
    <w:p w14:paraId="76ACC74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并借着正直与公义的声誉，赢得听众的信任。</w:t>
      </w:r>
    </w:p>
    <w:p w14:paraId="2B030205">
      <w:pPr>
        <w:spacing w:line="243" w:lineRule="auto"/>
        <w:rPr>
          <w:rFonts w:hint="eastAsia" w:ascii="微软雅黑" w:hAnsi="微软雅黑" w:eastAsia="微软雅黑" w:cs="微软雅黑"/>
          <w:sz w:val="30"/>
          <w:szCs w:val="30"/>
        </w:rPr>
      </w:pPr>
    </w:p>
    <w:p w14:paraId="62F4C9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"In all things showing thyself a pattern of good" (Titus 2:7).  </w:t>
      </w:r>
    </w:p>
    <w:p w14:paraId="7D38F2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“凡事要显出自己是善行的榜样。”（《提多书》2:7）</w:t>
      </w:r>
    </w:p>
    <w:p w14:paraId="07FA7A48">
      <w:pPr>
        <w:spacing w:line="243" w:lineRule="auto"/>
        <w:rPr>
          <w:rFonts w:hint="eastAsia" w:ascii="微软雅黑" w:hAnsi="微软雅黑" w:eastAsia="微软雅黑" w:cs="微软雅黑"/>
          <w:sz w:val="30"/>
          <w:szCs w:val="30"/>
        </w:rPr>
      </w:pPr>
    </w:p>
    <w:p w14:paraId="13FB444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Ahimaaz called, and said unto the king, All is well.  </w:t>
      </w:r>
    </w:p>
    <w:p w14:paraId="40A2AE9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“亚希玛斯呼叫，对王说：平安了。</w:t>
      </w:r>
    </w:p>
    <w:p w14:paraId="45BE76F5">
      <w:pPr>
        <w:spacing w:line="243" w:lineRule="auto"/>
        <w:rPr>
          <w:rFonts w:hint="eastAsia" w:ascii="微软雅黑" w:hAnsi="微软雅黑" w:eastAsia="微软雅黑" w:cs="微软雅黑"/>
          <w:sz w:val="30"/>
          <w:szCs w:val="30"/>
        </w:rPr>
      </w:pPr>
    </w:p>
    <w:p w14:paraId="5D425E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he fell down to the earth upon his face before the king,  </w:t>
      </w:r>
    </w:p>
    <w:p w14:paraId="3F7B25F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他在王面前俯伏在地，</w:t>
      </w:r>
    </w:p>
    <w:p w14:paraId="539C53FC">
      <w:pPr>
        <w:spacing w:line="243" w:lineRule="auto"/>
        <w:rPr>
          <w:rFonts w:hint="eastAsia" w:ascii="微软雅黑" w:hAnsi="微软雅黑" w:eastAsia="微软雅黑" w:cs="微软雅黑"/>
          <w:sz w:val="30"/>
          <w:szCs w:val="30"/>
        </w:rPr>
      </w:pPr>
    </w:p>
    <w:p w14:paraId="3308ABD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said, Blessed be the Lord thy God,  </w:t>
      </w:r>
    </w:p>
    <w:p w14:paraId="019A27C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说：耶和华你的上帝是应当称颂的，</w:t>
      </w:r>
    </w:p>
    <w:p w14:paraId="7C4EF6F4">
      <w:pPr>
        <w:spacing w:line="243" w:lineRule="auto"/>
        <w:rPr>
          <w:rFonts w:hint="eastAsia" w:ascii="微软雅黑" w:hAnsi="微软雅黑" w:eastAsia="微软雅黑" w:cs="微软雅黑"/>
          <w:sz w:val="30"/>
          <w:szCs w:val="30"/>
        </w:rPr>
      </w:pPr>
    </w:p>
    <w:p w14:paraId="594967A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which hath delivered up the men that lifted up their hand against my lord the king" (v. 28).  </w:t>
      </w:r>
    </w:p>
    <w:p w14:paraId="38D705B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因为祂将那些向我主我王举手的人交付了。”（第28节）</w:t>
      </w:r>
    </w:p>
    <w:p w14:paraId="17CE9353">
      <w:pPr>
        <w:spacing w:line="243" w:lineRule="auto"/>
        <w:rPr>
          <w:rFonts w:hint="eastAsia" w:ascii="微软雅黑" w:hAnsi="微软雅黑" w:eastAsia="微软雅黑" w:cs="微软雅黑"/>
          <w:sz w:val="30"/>
          <w:szCs w:val="30"/>
        </w:rPr>
      </w:pPr>
    </w:p>
    <w:p w14:paraId="07BB80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Truly this was "a good man" indeed, who both feared God and honored the king (1 Peter 2:17).  </w:t>
      </w:r>
    </w:p>
    <w:p w14:paraId="26D8CB7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这真是一位“好人”，既敬畏上帝，又尊敬君王（《彼得前书》2:17）。</w:t>
      </w:r>
    </w:p>
    <w:p w14:paraId="673F38B3">
      <w:pPr>
        <w:spacing w:line="243" w:lineRule="auto"/>
        <w:rPr>
          <w:rFonts w:hint="eastAsia" w:ascii="微软雅黑" w:hAnsi="微软雅黑" w:eastAsia="微软雅黑" w:cs="微软雅黑"/>
          <w:sz w:val="30"/>
          <w:szCs w:val="30"/>
        </w:rPr>
      </w:pPr>
    </w:p>
    <w:p w14:paraId="5A2D89B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First, his "all is well" was to assure David that his forces had been successful;  </w:t>
      </w:r>
    </w:p>
    <w:p w14:paraId="107A8E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首先，他的“平安了”是要向大卫保证军队已经得胜；</w:t>
      </w:r>
    </w:p>
    <w:p w14:paraId="51EDE253">
      <w:pPr>
        <w:spacing w:line="243" w:lineRule="auto"/>
        <w:rPr>
          <w:rFonts w:hint="eastAsia" w:ascii="微软雅黑" w:hAnsi="微软雅黑" w:eastAsia="微软雅黑" w:cs="微软雅黑"/>
          <w:sz w:val="30"/>
          <w:szCs w:val="30"/>
        </w:rPr>
      </w:pPr>
    </w:p>
    <w:p w14:paraId="78B84C4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then he rendered obeisance to his royal master,  </w:t>
      </w:r>
    </w:p>
    <w:p w14:paraId="3ACC46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随后他向君王致敬，</w:t>
      </w:r>
    </w:p>
    <w:p w14:paraId="76D752AE">
      <w:pPr>
        <w:spacing w:line="243" w:lineRule="auto"/>
        <w:rPr>
          <w:rFonts w:hint="eastAsia" w:ascii="微软雅黑" w:hAnsi="微软雅黑" w:eastAsia="微软雅黑" w:cs="微软雅黑"/>
          <w:sz w:val="30"/>
          <w:szCs w:val="30"/>
        </w:rPr>
      </w:pPr>
    </w:p>
    <w:p w14:paraId="697D7E8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honored God by ascribing the victory to Him.  </w:t>
      </w:r>
    </w:p>
    <w:p w14:paraId="48CAB91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并将胜利归荣耀给上帝。</w:t>
      </w:r>
    </w:p>
    <w:p w14:paraId="0FC22664">
      <w:pPr>
        <w:spacing w:line="243" w:lineRule="auto"/>
        <w:rPr>
          <w:rFonts w:hint="eastAsia" w:ascii="微软雅黑" w:hAnsi="微软雅黑" w:eastAsia="微软雅黑" w:cs="微软雅黑"/>
          <w:sz w:val="30"/>
          <w:szCs w:val="30"/>
        </w:rPr>
      </w:pPr>
    </w:p>
    <w:p w14:paraId="15816E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This was both pious and prudent,  </w:t>
      </w:r>
    </w:p>
    <w:p w14:paraId="1F038FC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这既是敬虔的，也是谨慎的，</w:t>
      </w:r>
    </w:p>
    <w:p w14:paraId="5A617894">
      <w:pPr>
        <w:spacing w:line="243" w:lineRule="auto"/>
        <w:rPr>
          <w:rFonts w:hint="eastAsia" w:ascii="微软雅黑" w:hAnsi="微软雅黑" w:eastAsia="微软雅黑" w:cs="微软雅黑"/>
          <w:sz w:val="30"/>
          <w:szCs w:val="30"/>
        </w:rPr>
      </w:pPr>
    </w:p>
    <w:p w14:paraId="16C5977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for his words were calculated to turn David’s mind from Absalom unto the Lord,  </w:t>
      </w:r>
    </w:p>
    <w:p w14:paraId="37F2D9C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因为他的话意在将大卫的心思从押沙龙转向主，</w:t>
      </w:r>
    </w:p>
    <w:p w14:paraId="2CA663B6">
      <w:pPr>
        <w:spacing w:line="243" w:lineRule="auto"/>
        <w:rPr>
          <w:rFonts w:hint="eastAsia" w:ascii="微软雅黑" w:hAnsi="微软雅黑" w:eastAsia="微软雅黑" w:cs="微软雅黑"/>
          <w:sz w:val="30"/>
          <w:szCs w:val="30"/>
        </w:rPr>
      </w:pPr>
    </w:p>
    <w:p w14:paraId="125C7D0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who had so mercifully interposed to defeat his counsels.  </w:t>
      </w:r>
    </w:p>
    <w:p w14:paraId="6B3A6B3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那位满有怜悯地介入、挫败押沙龙计谋的主。</w:t>
      </w:r>
    </w:p>
    <w:p w14:paraId="7396511B">
      <w:pPr>
        <w:spacing w:line="243" w:lineRule="auto"/>
        <w:rPr>
          <w:rFonts w:hint="eastAsia" w:ascii="微软雅黑" w:hAnsi="微软雅黑" w:eastAsia="微软雅黑" w:cs="微软雅黑"/>
          <w:sz w:val="30"/>
          <w:szCs w:val="30"/>
        </w:rPr>
      </w:pPr>
    </w:p>
    <w:p w14:paraId="176E0BD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Herein is a most important lesson to be heeded by those who have to break the news of the death of a loved one:  </w:t>
      </w:r>
    </w:p>
    <w:p w14:paraId="503EBBF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这里有一个极其重要的教训，是那些必须传达亲人死讯的人当留意的：</w:t>
      </w:r>
    </w:p>
    <w:p w14:paraId="600B7A02">
      <w:pPr>
        <w:spacing w:line="243" w:lineRule="auto"/>
        <w:rPr>
          <w:rFonts w:hint="eastAsia" w:ascii="微软雅黑" w:hAnsi="微软雅黑" w:eastAsia="微软雅黑" w:cs="微软雅黑"/>
          <w:sz w:val="30"/>
          <w:szCs w:val="30"/>
        </w:rPr>
      </w:pPr>
    </w:p>
    <w:p w14:paraId="01CE65F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seek to direct the heart of the grief stricken to Him in whose hands alone the "the issues from death" (Ps. 68:20).  </w:t>
      </w:r>
    </w:p>
    <w:p w14:paraId="529BA63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要努力引导悲痛者的心，归向那位独掌“死亡出路”的主（《诗篇》68:20）。</w:t>
      </w:r>
    </w:p>
    <w:p w14:paraId="77087E22">
      <w:pPr>
        <w:spacing w:line="243" w:lineRule="auto"/>
        <w:rPr>
          <w:rFonts w:hint="eastAsia" w:ascii="微软雅黑" w:hAnsi="微软雅黑" w:eastAsia="微软雅黑" w:cs="微软雅黑"/>
          <w:sz w:val="30"/>
          <w:szCs w:val="30"/>
        </w:rPr>
      </w:pPr>
    </w:p>
    <w:p w14:paraId="685FCE1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the king said, Is the young man Absalom safe?  </w:t>
      </w:r>
    </w:p>
    <w:p w14:paraId="5EBFD87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“王说：那少年人押沙龙平安吗？</w:t>
      </w:r>
    </w:p>
    <w:p w14:paraId="32B3107C">
      <w:pPr>
        <w:spacing w:line="243" w:lineRule="auto"/>
        <w:rPr>
          <w:rFonts w:hint="eastAsia" w:ascii="微软雅黑" w:hAnsi="微软雅黑" w:eastAsia="微软雅黑" w:cs="微软雅黑"/>
          <w:sz w:val="30"/>
          <w:szCs w:val="30"/>
        </w:rPr>
      </w:pPr>
    </w:p>
    <w:p w14:paraId="7AA3D4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Ahimaaz answered,  </w:t>
      </w:r>
    </w:p>
    <w:p w14:paraId="0A2B7C7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亚希玛斯回答说：</w:t>
      </w:r>
    </w:p>
    <w:p w14:paraId="30AC7EDD">
      <w:pPr>
        <w:spacing w:line="243" w:lineRule="auto"/>
        <w:rPr>
          <w:rFonts w:hint="eastAsia" w:ascii="微软雅黑" w:hAnsi="微软雅黑" w:eastAsia="微软雅黑" w:cs="微软雅黑"/>
          <w:sz w:val="30"/>
          <w:szCs w:val="30"/>
        </w:rPr>
      </w:pPr>
    </w:p>
    <w:p w14:paraId="43C87A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When Joab sent the king’s servant, and me thy servant,  </w:t>
      </w:r>
    </w:p>
    <w:p w14:paraId="24E8D63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约押差遣王的仆人和我这仆人时，</w:t>
      </w:r>
    </w:p>
    <w:p w14:paraId="51CFF280">
      <w:pPr>
        <w:spacing w:line="243" w:lineRule="auto"/>
        <w:rPr>
          <w:rFonts w:hint="eastAsia" w:ascii="微软雅黑" w:hAnsi="微软雅黑" w:eastAsia="微软雅黑" w:cs="微软雅黑"/>
          <w:sz w:val="30"/>
          <w:szCs w:val="30"/>
        </w:rPr>
      </w:pPr>
    </w:p>
    <w:p w14:paraId="356D1E3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I saw a great tumult, but I knew not what it was.  </w:t>
      </w:r>
    </w:p>
    <w:p w14:paraId="77243E0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我看见一阵大乱，却不知道是什么事。</w:t>
      </w:r>
    </w:p>
    <w:p w14:paraId="5DFBBF5B">
      <w:pPr>
        <w:spacing w:line="243" w:lineRule="auto"/>
        <w:rPr>
          <w:rFonts w:hint="eastAsia" w:ascii="微软雅黑" w:hAnsi="微软雅黑" w:eastAsia="微软雅黑" w:cs="微软雅黑"/>
          <w:sz w:val="30"/>
          <w:szCs w:val="30"/>
        </w:rPr>
      </w:pPr>
    </w:p>
    <w:p w14:paraId="17940D4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the king said unto him, Turn aside, and stand here.  </w:t>
      </w:r>
    </w:p>
    <w:p w14:paraId="3763C28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王对他说：你退去，站在这里。</w:t>
      </w:r>
    </w:p>
    <w:p w14:paraId="726A51E6">
      <w:pPr>
        <w:spacing w:line="243" w:lineRule="auto"/>
        <w:rPr>
          <w:rFonts w:hint="eastAsia" w:ascii="微软雅黑" w:hAnsi="微软雅黑" w:eastAsia="微软雅黑" w:cs="微软雅黑"/>
          <w:sz w:val="30"/>
          <w:szCs w:val="30"/>
        </w:rPr>
      </w:pPr>
    </w:p>
    <w:p w14:paraId="2566DD6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he turned aside, and stood still" (vv. 29, 30).  </w:t>
      </w:r>
    </w:p>
    <w:p w14:paraId="032FA54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他就退去，站住了。”（29–30节）</w:t>
      </w:r>
    </w:p>
    <w:p w14:paraId="33C7ADC6">
      <w:pPr>
        <w:spacing w:line="243" w:lineRule="auto"/>
        <w:rPr>
          <w:rFonts w:hint="eastAsia" w:ascii="微软雅黑" w:hAnsi="微软雅黑" w:eastAsia="微软雅黑" w:cs="微软雅黑"/>
          <w:sz w:val="30"/>
          <w:szCs w:val="30"/>
        </w:rPr>
      </w:pPr>
    </w:p>
    <w:p w14:paraId="3B88DC7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David’s question showed he was more concerned about the welfare of his wicked son than he was over the well-being of his kingdom:  </w:t>
      </w:r>
    </w:p>
    <w:p w14:paraId="2E16324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大卫的问题显明，他对那恶行的儿子的安危，比对国家的福祉更为关切：</w:t>
      </w:r>
    </w:p>
    <w:p w14:paraId="2895CDBE">
      <w:pPr>
        <w:spacing w:line="243" w:lineRule="auto"/>
        <w:rPr>
          <w:rFonts w:hint="eastAsia" w:ascii="微软雅黑" w:hAnsi="微软雅黑" w:eastAsia="微软雅黑" w:cs="微软雅黑"/>
          <w:sz w:val="30"/>
          <w:szCs w:val="30"/>
        </w:rPr>
      </w:pPr>
    </w:p>
    <w:p w14:paraId="4E1D142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that was natural no doubt, nevertheless it was a serious failure—  </w:t>
      </w:r>
    </w:p>
    <w:p w14:paraId="3609F15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这固然是人之常情，然而仍是一次严重的失败——</w:t>
      </w:r>
    </w:p>
    <w:p w14:paraId="7D053B55">
      <w:pPr>
        <w:spacing w:line="243" w:lineRule="auto"/>
        <w:rPr>
          <w:rFonts w:hint="eastAsia" w:ascii="微软雅黑" w:hAnsi="微软雅黑" w:eastAsia="微软雅黑" w:cs="微软雅黑"/>
          <w:sz w:val="30"/>
          <w:szCs w:val="30"/>
        </w:rPr>
      </w:pPr>
    </w:p>
    <w:p w14:paraId="6C9AE32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those who serve the public are often called on to set aside their own private feelings and interests.  </w:t>
      </w:r>
    </w:p>
    <w:p w14:paraId="15433C0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服事公众的人，常常被要求放下个人的情感与利益。</w:t>
      </w:r>
    </w:p>
    <w:p w14:paraId="1B60BDE9">
      <w:pPr>
        <w:spacing w:line="243" w:lineRule="auto"/>
        <w:rPr>
          <w:rFonts w:hint="eastAsia" w:ascii="微软雅黑" w:hAnsi="微软雅黑" w:eastAsia="微软雅黑" w:cs="微软雅黑"/>
          <w:sz w:val="30"/>
          <w:szCs w:val="30"/>
        </w:rPr>
      </w:pPr>
    </w:p>
    <w:p w14:paraId="51DC868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Ahimaaz avoided giving a direct reply to the king:  </w:t>
      </w:r>
    </w:p>
    <w:p w14:paraId="0BEAFFB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亚希玛斯回避直接回答王的问题：</w:t>
      </w:r>
    </w:p>
    <w:p w14:paraId="551EC6D2">
      <w:pPr>
        <w:spacing w:line="243" w:lineRule="auto"/>
        <w:rPr>
          <w:rFonts w:hint="eastAsia" w:ascii="微软雅黑" w:hAnsi="微软雅黑" w:eastAsia="微软雅黑" w:cs="微软雅黑"/>
          <w:sz w:val="30"/>
          <w:szCs w:val="30"/>
        </w:rPr>
      </w:pPr>
    </w:p>
    <w:p w14:paraId="0AFA27F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he was deeply attached to him,  </w:t>
      </w:r>
    </w:p>
    <w:p w14:paraId="3C662D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他对王深有感情，</w:t>
      </w:r>
    </w:p>
    <w:p w14:paraId="0AE7A342">
      <w:pPr>
        <w:spacing w:line="243" w:lineRule="auto"/>
        <w:rPr>
          <w:rFonts w:hint="eastAsia" w:ascii="微软雅黑" w:hAnsi="微软雅黑" w:eastAsia="微软雅黑" w:cs="微软雅黑"/>
          <w:sz w:val="30"/>
          <w:szCs w:val="30"/>
        </w:rPr>
      </w:pPr>
    </w:p>
    <w:p w14:paraId="0348979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no doubt wished to spare his feelings as far as possible;  </w:t>
      </w:r>
    </w:p>
    <w:p w14:paraId="419B55F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毫无疑问，他想尽量顾全王的感受；</w:t>
      </w:r>
    </w:p>
    <w:p w14:paraId="75B5DB08">
      <w:pPr>
        <w:spacing w:line="243" w:lineRule="auto"/>
        <w:rPr>
          <w:rFonts w:hint="eastAsia" w:ascii="微软雅黑" w:hAnsi="微软雅黑" w:eastAsia="微软雅黑" w:cs="微软雅黑"/>
          <w:sz w:val="30"/>
          <w:szCs w:val="30"/>
        </w:rPr>
      </w:pPr>
    </w:p>
    <w:p w14:paraId="7AA239E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yet that did not excuse him if he resorted to prevarication.  </w:t>
      </w:r>
    </w:p>
    <w:p w14:paraId="33AD1A5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但这并不能成为他若使用搪塞之词的借口。</w:t>
      </w:r>
    </w:p>
    <w:p w14:paraId="18EC60AC">
      <w:pPr>
        <w:spacing w:line="243" w:lineRule="auto"/>
        <w:rPr>
          <w:rFonts w:hint="eastAsia" w:ascii="微软雅黑" w:hAnsi="微软雅黑" w:eastAsia="微软雅黑" w:cs="微软雅黑"/>
          <w:sz w:val="30"/>
          <w:szCs w:val="30"/>
        </w:rPr>
      </w:pPr>
    </w:p>
    <w:p w14:paraId="16A01E5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We are never justified in telling an untruth:  </w:t>
      </w:r>
    </w:p>
    <w:p w14:paraId="2A298E3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我们永远没有理由说谎：</w:t>
      </w:r>
    </w:p>
    <w:p w14:paraId="37154BEB">
      <w:pPr>
        <w:spacing w:line="243" w:lineRule="auto"/>
        <w:rPr>
          <w:rFonts w:hint="eastAsia" w:ascii="微软雅黑" w:hAnsi="微软雅黑" w:eastAsia="微软雅黑" w:cs="微软雅黑"/>
          <w:sz w:val="30"/>
          <w:szCs w:val="30"/>
        </w:rPr>
      </w:pPr>
    </w:p>
    <w:p w14:paraId="44208E6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no, not even to relieve the suspense of an anxious soul or to comfort a bereaved one.  </w:t>
      </w:r>
    </w:p>
    <w:p w14:paraId="5311970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不，即便是为了缓解焦虑之人的悬念，或安慰失去亲人的人，也不可以。</w:t>
      </w:r>
    </w:p>
    <w:p w14:paraId="4BFFCD7B">
      <w:pPr>
        <w:spacing w:line="243" w:lineRule="auto"/>
        <w:rPr>
          <w:rFonts w:hint="eastAsia" w:ascii="微软雅黑" w:hAnsi="微软雅黑" w:eastAsia="微软雅黑" w:cs="微软雅黑"/>
          <w:sz w:val="30"/>
          <w:szCs w:val="30"/>
        </w:rPr>
      </w:pPr>
    </w:p>
    <w:p w14:paraId="7C43678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behold, Cushi came;  </w:t>
      </w:r>
    </w:p>
    <w:p w14:paraId="0E83F7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“看哪，古示人来了；</w:t>
      </w:r>
    </w:p>
    <w:p w14:paraId="3AD7495F">
      <w:pPr>
        <w:spacing w:line="243" w:lineRule="auto"/>
        <w:rPr>
          <w:rFonts w:hint="eastAsia" w:ascii="微软雅黑" w:hAnsi="微软雅黑" w:eastAsia="微软雅黑" w:cs="微软雅黑"/>
          <w:sz w:val="30"/>
          <w:szCs w:val="30"/>
        </w:rPr>
      </w:pPr>
    </w:p>
    <w:p w14:paraId="1090CA7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Cushi said, Tidings, my lord the king:  </w:t>
      </w:r>
    </w:p>
    <w:p w14:paraId="4DFA3F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古示人说：我主我王，有消息了：</w:t>
      </w:r>
    </w:p>
    <w:p w14:paraId="6CE64DB8">
      <w:pPr>
        <w:spacing w:line="243" w:lineRule="auto"/>
        <w:rPr>
          <w:rFonts w:hint="eastAsia" w:ascii="微软雅黑" w:hAnsi="微软雅黑" w:eastAsia="微软雅黑" w:cs="微软雅黑"/>
          <w:sz w:val="30"/>
          <w:szCs w:val="30"/>
        </w:rPr>
      </w:pPr>
    </w:p>
    <w:p w14:paraId="2D1930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for the Lord hath avenged thee this day of all them that rose up against thee.  </w:t>
      </w:r>
    </w:p>
    <w:p w14:paraId="67F34CB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耶和华今日为你报仇，惩治了一切起来攻击你的人。</w:t>
      </w:r>
    </w:p>
    <w:p w14:paraId="60BAD6BF">
      <w:pPr>
        <w:spacing w:line="243" w:lineRule="auto"/>
        <w:rPr>
          <w:rFonts w:hint="eastAsia" w:ascii="微软雅黑" w:hAnsi="微软雅黑" w:eastAsia="微软雅黑" w:cs="微软雅黑"/>
          <w:sz w:val="30"/>
          <w:szCs w:val="30"/>
        </w:rPr>
      </w:pPr>
    </w:p>
    <w:p w14:paraId="5C3BF51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the king said unto Cushi, Is the young man Absalom safe?  </w:t>
      </w:r>
    </w:p>
    <w:p w14:paraId="286384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王对古示人说：那少年人押沙龙平安吗？</w:t>
      </w:r>
    </w:p>
    <w:p w14:paraId="58D5EC8B">
      <w:pPr>
        <w:spacing w:line="243" w:lineRule="auto"/>
        <w:rPr>
          <w:rFonts w:hint="eastAsia" w:ascii="微软雅黑" w:hAnsi="微软雅黑" w:eastAsia="微软雅黑" w:cs="微软雅黑"/>
          <w:sz w:val="30"/>
          <w:szCs w:val="30"/>
        </w:rPr>
      </w:pPr>
    </w:p>
    <w:p w14:paraId="57EB873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Cushi answered,  </w:t>
      </w:r>
    </w:p>
    <w:p w14:paraId="1CFAAF7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古示人回答说：</w:t>
      </w:r>
    </w:p>
    <w:p w14:paraId="1A624684">
      <w:pPr>
        <w:spacing w:line="243" w:lineRule="auto"/>
        <w:rPr>
          <w:rFonts w:hint="eastAsia" w:ascii="微软雅黑" w:hAnsi="微软雅黑" w:eastAsia="微软雅黑" w:cs="微软雅黑"/>
          <w:sz w:val="30"/>
          <w:szCs w:val="30"/>
        </w:rPr>
      </w:pPr>
    </w:p>
    <w:p w14:paraId="6A5262A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The enemies of my lord the king,  </w:t>
      </w:r>
    </w:p>
    <w:p w14:paraId="26365F9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愿我主我王的仇敌，</w:t>
      </w:r>
    </w:p>
    <w:p w14:paraId="2FBD86CA">
      <w:pPr>
        <w:spacing w:line="243" w:lineRule="auto"/>
        <w:rPr>
          <w:rFonts w:hint="eastAsia" w:ascii="微软雅黑" w:hAnsi="微软雅黑" w:eastAsia="微软雅黑" w:cs="微软雅黑"/>
          <w:sz w:val="30"/>
          <w:szCs w:val="30"/>
        </w:rPr>
      </w:pPr>
    </w:p>
    <w:p w14:paraId="64357A0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all that rise against thee to do thee hurt,  </w:t>
      </w:r>
    </w:p>
    <w:p w14:paraId="5D46362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以及一切起来要害你的人，</w:t>
      </w:r>
    </w:p>
    <w:p w14:paraId="7A368F62">
      <w:pPr>
        <w:spacing w:line="243" w:lineRule="auto"/>
        <w:rPr>
          <w:rFonts w:hint="eastAsia" w:ascii="微软雅黑" w:hAnsi="微软雅黑" w:eastAsia="微软雅黑" w:cs="微软雅黑"/>
          <w:sz w:val="30"/>
          <w:szCs w:val="30"/>
        </w:rPr>
      </w:pPr>
    </w:p>
    <w:p w14:paraId="4208FDC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be as that young man is" (vv. 31, 32).  </w:t>
      </w:r>
    </w:p>
    <w:p w14:paraId="7802884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都像那少年人一样。”（31–32节）</w:t>
      </w:r>
    </w:p>
    <w:p w14:paraId="5E6964AB">
      <w:pPr>
        <w:spacing w:line="243" w:lineRule="auto"/>
        <w:rPr>
          <w:rFonts w:hint="eastAsia" w:ascii="微软雅黑" w:hAnsi="微软雅黑" w:eastAsia="微软雅黑" w:cs="微软雅黑"/>
          <w:sz w:val="30"/>
          <w:szCs w:val="30"/>
        </w:rPr>
      </w:pPr>
    </w:p>
    <w:p w14:paraId="48CDCDD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The second courier now arrived and confirmed the word of Ahimaaz that the Lord had graciously undertaken for the king.  </w:t>
      </w:r>
    </w:p>
    <w:p w14:paraId="167F7D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第二位使者此时到达，证实了亚希玛斯的话：耶和华已经恩慈地为王伸冤。</w:t>
      </w:r>
    </w:p>
    <w:p w14:paraId="5819F650">
      <w:pPr>
        <w:spacing w:line="243" w:lineRule="auto"/>
        <w:rPr>
          <w:rFonts w:hint="eastAsia" w:ascii="微软雅黑" w:hAnsi="微软雅黑" w:eastAsia="微软雅黑" w:cs="微软雅黑"/>
          <w:sz w:val="30"/>
          <w:szCs w:val="30"/>
        </w:rPr>
      </w:pPr>
    </w:p>
    <w:p w14:paraId="2E4D484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His language too was pious, though not so fervent as that of the former.  </w:t>
      </w:r>
    </w:p>
    <w:p w14:paraId="73F2A15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他的话同样敬虔，虽然不如前一位那样热切。</w:t>
      </w:r>
    </w:p>
    <w:p w14:paraId="15AB3E91">
      <w:pPr>
        <w:spacing w:line="243" w:lineRule="auto"/>
        <w:rPr>
          <w:rFonts w:hint="eastAsia" w:ascii="微软雅黑" w:hAnsi="微软雅黑" w:eastAsia="微软雅黑" w:cs="微软雅黑"/>
          <w:sz w:val="30"/>
          <w:szCs w:val="30"/>
        </w:rPr>
      </w:pPr>
    </w:p>
    <w:p w14:paraId="469AE23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It was couched also in general terms, so that David had to repeat the question concerning his son.  </w:t>
      </w:r>
    </w:p>
    <w:p w14:paraId="615F999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他的说法也较为概括，因此大卫不得不再次询问有关他儿子的事。</w:t>
      </w:r>
    </w:p>
    <w:p w14:paraId="008B9BFD">
      <w:pPr>
        <w:spacing w:line="243" w:lineRule="auto"/>
        <w:rPr>
          <w:rFonts w:hint="eastAsia" w:ascii="微软雅黑" w:hAnsi="微软雅黑" w:eastAsia="微软雅黑" w:cs="微软雅黑"/>
          <w:sz w:val="30"/>
          <w:szCs w:val="30"/>
        </w:rPr>
      </w:pPr>
    </w:p>
    <w:p w14:paraId="1AA2B1B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His query now received a definite reply, though the harrowing details were wisely withheld.  </w:t>
      </w:r>
    </w:p>
    <w:p w14:paraId="6ABFF1A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这一次，他的问题得到了明确的答复，但那些令人心碎的细节被明智地省略了。</w:t>
      </w:r>
    </w:p>
    <w:p w14:paraId="0BAB4E01">
      <w:pPr>
        <w:spacing w:line="243" w:lineRule="auto"/>
        <w:rPr>
          <w:rFonts w:hint="eastAsia" w:ascii="微软雅黑" w:hAnsi="微软雅黑" w:eastAsia="微软雅黑" w:cs="微软雅黑"/>
          <w:sz w:val="30"/>
          <w:szCs w:val="30"/>
        </w:rPr>
      </w:pPr>
    </w:p>
    <w:p w14:paraId="1A5316E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Cushi did not mention Joab’s having thrust the three darts into Absalom’s heart,  </w:t>
      </w:r>
    </w:p>
    <w:p w14:paraId="13ED2B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古示人没有提到约押将三支短枪刺入押沙龙的心，</w:t>
      </w:r>
    </w:p>
    <w:p w14:paraId="1C62BBE4">
      <w:pPr>
        <w:spacing w:line="243" w:lineRule="auto"/>
        <w:rPr>
          <w:rFonts w:hint="eastAsia" w:ascii="微软雅黑" w:hAnsi="微软雅黑" w:eastAsia="微软雅黑" w:cs="微软雅黑"/>
          <w:sz w:val="30"/>
          <w:szCs w:val="30"/>
        </w:rPr>
      </w:pPr>
    </w:p>
    <w:p w14:paraId="7777FC6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nor that his body had been contemptuously cast into a pit and covered with a great heap of stones.  </w:t>
      </w:r>
    </w:p>
    <w:p w14:paraId="772E865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也没有说他的尸体被轻蔑地丢进坑中，并被一大堆石头掩埋。</w:t>
      </w:r>
    </w:p>
    <w:p w14:paraId="25C469D2">
      <w:pPr>
        <w:spacing w:line="243" w:lineRule="auto"/>
        <w:rPr>
          <w:rFonts w:hint="eastAsia" w:ascii="微软雅黑" w:hAnsi="微软雅黑" w:eastAsia="微软雅黑" w:cs="微软雅黑"/>
          <w:sz w:val="30"/>
          <w:szCs w:val="30"/>
        </w:rPr>
      </w:pPr>
    </w:p>
    <w:p w14:paraId="2B845E4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Instead, he merely intimated that Absalom was now safe in the grave,  </w:t>
      </w:r>
    </w:p>
    <w:p w14:paraId="0BEDAE4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相反，他只是暗示押沙龙如今已安息在坟墓中，</w:t>
      </w:r>
    </w:p>
    <w:p w14:paraId="058454E8">
      <w:pPr>
        <w:spacing w:line="243" w:lineRule="auto"/>
        <w:rPr>
          <w:rFonts w:hint="eastAsia" w:ascii="微软雅黑" w:hAnsi="微软雅黑" w:eastAsia="微软雅黑" w:cs="微软雅黑"/>
          <w:sz w:val="30"/>
          <w:szCs w:val="30"/>
        </w:rPr>
      </w:pPr>
    </w:p>
    <w:p w14:paraId="42661D8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where he could work no more harm against the kingdom,  </w:t>
      </w:r>
    </w:p>
    <w:p w14:paraId="58A23C4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在那里，他再也不能危害国度，</w:t>
      </w:r>
    </w:p>
    <w:p w14:paraId="24AABD71">
      <w:pPr>
        <w:spacing w:line="243" w:lineRule="auto"/>
        <w:rPr>
          <w:rFonts w:hint="eastAsia" w:ascii="微软雅黑" w:hAnsi="微软雅黑" w:eastAsia="微软雅黑" w:cs="微软雅黑"/>
          <w:sz w:val="30"/>
          <w:szCs w:val="30"/>
        </w:rPr>
      </w:pPr>
    </w:p>
    <w:p w14:paraId="5896397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whither Cushi loyally desired all other traitors might be.  </w:t>
      </w:r>
    </w:p>
    <w:p w14:paraId="14D5FC7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而古示人忠心地盼望，所有其他叛逆者也都如此下场。</w:t>
      </w:r>
    </w:p>
    <w:p w14:paraId="3F62ED86">
      <w:pPr>
        <w:spacing w:line="243" w:lineRule="auto"/>
        <w:rPr>
          <w:rFonts w:hint="eastAsia" w:ascii="微软雅黑" w:hAnsi="微软雅黑" w:eastAsia="微软雅黑" w:cs="微软雅黑"/>
          <w:sz w:val="30"/>
          <w:szCs w:val="30"/>
        </w:rPr>
      </w:pPr>
    </w:p>
    <w:p w14:paraId="45BE0B0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the king was much moved,  </w:t>
      </w:r>
    </w:p>
    <w:p w14:paraId="3BC8945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“王甚是伤恸，</w:t>
      </w:r>
    </w:p>
    <w:p w14:paraId="6872A7A7">
      <w:pPr>
        <w:spacing w:line="243" w:lineRule="auto"/>
        <w:rPr>
          <w:rFonts w:hint="eastAsia" w:ascii="微软雅黑" w:hAnsi="微软雅黑" w:eastAsia="微软雅黑" w:cs="微软雅黑"/>
          <w:sz w:val="30"/>
          <w:szCs w:val="30"/>
        </w:rPr>
      </w:pPr>
    </w:p>
    <w:p w14:paraId="6F68DD2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went up to the chamber over the gate, and wept;  </w:t>
      </w:r>
    </w:p>
    <w:p w14:paraId="670EFEE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就上城门楼上的房间去哀哭；</w:t>
      </w:r>
    </w:p>
    <w:p w14:paraId="2F2E7CA0">
      <w:pPr>
        <w:spacing w:line="243" w:lineRule="auto"/>
        <w:rPr>
          <w:rFonts w:hint="eastAsia" w:ascii="微软雅黑" w:hAnsi="微软雅黑" w:eastAsia="微软雅黑" w:cs="微软雅黑"/>
          <w:sz w:val="30"/>
          <w:szCs w:val="30"/>
        </w:rPr>
      </w:pPr>
    </w:p>
    <w:p w14:paraId="0ED3C26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as he went, thus he said,  </w:t>
      </w:r>
    </w:p>
    <w:p w14:paraId="405B13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他一面走，一面说：</w:t>
      </w:r>
    </w:p>
    <w:p w14:paraId="3A732A3E">
      <w:pPr>
        <w:spacing w:line="243" w:lineRule="auto"/>
        <w:rPr>
          <w:rFonts w:hint="eastAsia" w:ascii="微软雅黑" w:hAnsi="微软雅黑" w:eastAsia="微软雅黑" w:cs="微软雅黑"/>
          <w:sz w:val="30"/>
          <w:szCs w:val="30"/>
        </w:rPr>
      </w:pPr>
    </w:p>
    <w:p w14:paraId="4F0F325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O my son Absalom! my son, my son Absalom!  </w:t>
      </w:r>
    </w:p>
    <w:p w14:paraId="63E714A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我儿押沙龙啊！我儿，我儿押沙龙啊！</w:t>
      </w:r>
    </w:p>
    <w:p w14:paraId="434A67AC">
      <w:pPr>
        <w:spacing w:line="243" w:lineRule="auto"/>
        <w:rPr>
          <w:rFonts w:hint="eastAsia" w:ascii="微软雅黑" w:hAnsi="微软雅黑" w:eastAsia="微软雅黑" w:cs="微软雅黑"/>
          <w:sz w:val="30"/>
          <w:szCs w:val="30"/>
        </w:rPr>
      </w:pPr>
    </w:p>
    <w:p w14:paraId="159FA91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would God I had died for thee, O Absalom, my son, my son!" (v. 33).  </w:t>
      </w:r>
    </w:p>
    <w:p w14:paraId="19F538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但愿我替你死，押沙龙啊，我儿，我儿！”（第33节）</w:t>
      </w:r>
    </w:p>
    <w:p w14:paraId="512DBC87">
      <w:pPr>
        <w:spacing w:line="243" w:lineRule="auto"/>
        <w:rPr>
          <w:rFonts w:hint="eastAsia" w:ascii="微软雅黑" w:hAnsi="微软雅黑" w:eastAsia="微软雅黑" w:cs="微软雅黑"/>
          <w:sz w:val="30"/>
          <w:szCs w:val="30"/>
        </w:rPr>
      </w:pPr>
    </w:p>
    <w:p w14:paraId="39F97D0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Gratitude that his kingdom had been delivered was completely submerged by overwhelming grief for his wayward child.  </w:t>
      </w:r>
    </w:p>
    <w:p w14:paraId="4D15137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他对国度得拯救的感恩，完全被他对悖逆儿子的巨大悲痛所淹没。</w:t>
      </w:r>
    </w:p>
    <w:p w14:paraId="73BF23FD">
      <w:pPr>
        <w:spacing w:line="243" w:lineRule="auto"/>
        <w:rPr>
          <w:rFonts w:hint="eastAsia" w:ascii="微软雅黑" w:hAnsi="微软雅黑" w:eastAsia="微软雅黑" w:cs="微软雅黑"/>
          <w:sz w:val="30"/>
          <w:szCs w:val="30"/>
        </w:rPr>
      </w:pPr>
    </w:p>
    <w:p w14:paraId="167AEC5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Probably this was one of the most pathetic lamentations that ever issued from a stricken heart,  </w:t>
      </w:r>
    </w:p>
    <w:p w14:paraId="63DE72F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这很可能是一个受创之心所发出的最凄恻的哀歌之一，</w:t>
      </w:r>
    </w:p>
    <w:p w14:paraId="393A6AEC">
      <w:pPr>
        <w:spacing w:line="243" w:lineRule="auto"/>
        <w:rPr>
          <w:rFonts w:hint="eastAsia" w:ascii="微软雅黑" w:hAnsi="微软雅黑" w:eastAsia="微软雅黑" w:cs="微软雅黑"/>
          <w:sz w:val="30"/>
          <w:szCs w:val="30"/>
        </w:rPr>
      </w:pPr>
    </w:p>
    <w:p w14:paraId="23C10A0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yet its extravagance and impiety cannot rightly be defended.  </w:t>
      </w:r>
    </w:p>
    <w:p w14:paraId="179FD1E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然而其中的失度与不敬虔，却无法被合理辩护。</w:t>
      </w:r>
    </w:p>
    <w:p w14:paraId="36D21866">
      <w:pPr>
        <w:spacing w:line="243" w:lineRule="auto"/>
        <w:rPr>
          <w:rFonts w:hint="eastAsia" w:ascii="微软雅黑" w:hAnsi="微软雅黑" w:eastAsia="微软雅黑" w:cs="微软雅黑"/>
          <w:sz w:val="30"/>
          <w:szCs w:val="30"/>
        </w:rPr>
      </w:pPr>
    </w:p>
    <w:p w14:paraId="69869AA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David’s inordinate affection for Absalom now found expression in inordinate grief.  </w:t>
      </w:r>
    </w:p>
    <w:p w14:paraId="0D0BC36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大卫对押沙龙过度的爱，如今表现为过度的悲痛。</w:t>
      </w:r>
    </w:p>
    <w:p w14:paraId="31BA3EF0">
      <w:pPr>
        <w:spacing w:line="243" w:lineRule="auto"/>
        <w:rPr>
          <w:rFonts w:hint="eastAsia" w:ascii="微软雅黑" w:hAnsi="微软雅黑" w:eastAsia="微软雅黑" w:cs="微软雅黑"/>
          <w:sz w:val="30"/>
          <w:szCs w:val="30"/>
        </w:rPr>
      </w:pPr>
    </w:p>
    <w:p w14:paraId="5B0743E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His passions carried him completely away,  </w:t>
      </w:r>
    </w:p>
    <w:p w14:paraId="4E3A17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他的情感完全将他带走，</w:t>
      </w:r>
    </w:p>
    <w:p w14:paraId="31924737">
      <w:pPr>
        <w:spacing w:line="243" w:lineRule="auto"/>
        <w:rPr>
          <w:rFonts w:hint="eastAsia" w:ascii="微软雅黑" w:hAnsi="微软雅黑" w:eastAsia="微软雅黑" w:cs="微软雅黑"/>
          <w:sz w:val="30"/>
          <w:szCs w:val="30"/>
        </w:rPr>
      </w:pPr>
    </w:p>
    <w:p w14:paraId="021BA56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so that he spake unadvisedly, rashly, with his lips.  </w:t>
      </w:r>
    </w:p>
    <w:p w14:paraId="30E0F35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以致他口中说出轻率、冒失的话。</w:t>
      </w:r>
    </w:p>
    <w:p w14:paraId="1FD3AE24">
      <w:pPr>
        <w:spacing w:line="243" w:lineRule="auto"/>
        <w:rPr>
          <w:rFonts w:hint="eastAsia" w:ascii="微软雅黑" w:hAnsi="微软雅黑" w:eastAsia="微软雅黑" w:cs="微软雅黑"/>
          <w:sz w:val="30"/>
          <w:szCs w:val="30"/>
        </w:rPr>
      </w:pPr>
    </w:p>
    <w:p w14:paraId="24A871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No doubt his sorrow was made more poignant by the realization that Absalom’s soul was lost,  </w:t>
      </w:r>
    </w:p>
    <w:p w14:paraId="7C166EE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毫无疑问，意识到押沙龙的灵魂沉沦，使他的悲痛更加尖锐，</w:t>
      </w:r>
    </w:p>
    <w:p w14:paraId="4A1D6FF5">
      <w:pPr>
        <w:spacing w:line="243" w:lineRule="auto"/>
        <w:rPr>
          <w:rFonts w:hint="eastAsia" w:ascii="微软雅黑" w:hAnsi="微软雅黑" w:eastAsia="微软雅黑" w:cs="微软雅黑"/>
          <w:sz w:val="30"/>
          <w:szCs w:val="30"/>
        </w:rPr>
      </w:pPr>
    </w:p>
    <w:p w14:paraId="020472F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for there is no hint whatever that he sought to make his peace with God;  </w:t>
      </w:r>
    </w:p>
    <w:p w14:paraId="5676D97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因为完全没有迹象表明他曾寻求与上帝和好；</w:t>
      </w:r>
    </w:p>
    <w:p w14:paraId="213F6DB2">
      <w:pPr>
        <w:spacing w:line="243" w:lineRule="auto"/>
        <w:rPr>
          <w:rFonts w:hint="eastAsia" w:ascii="微软雅黑" w:hAnsi="微软雅黑" w:eastAsia="微软雅黑" w:cs="微软雅黑"/>
          <w:sz w:val="30"/>
          <w:szCs w:val="30"/>
        </w:rPr>
      </w:pPr>
    </w:p>
    <w:p w14:paraId="2B5BBC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yet that in nowise warranted such an inconsiderate outburst.  </w:t>
      </w:r>
    </w:p>
    <w:p w14:paraId="497D6B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但这绝不能成为如此不顾后果的情绪爆发的理由。</w:t>
      </w:r>
    </w:p>
    <w:p w14:paraId="54386078">
      <w:pPr>
        <w:spacing w:line="243" w:lineRule="auto"/>
        <w:rPr>
          <w:rFonts w:hint="eastAsia" w:ascii="微软雅黑" w:hAnsi="微软雅黑" w:eastAsia="微软雅黑" w:cs="微软雅黑"/>
          <w:sz w:val="30"/>
          <w:szCs w:val="30"/>
        </w:rPr>
      </w:pPr>
    </w:p>
    <w:p w14:paraId="2D7191D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Matthew Henry ably analyzed and summarized this sin of David’s.  </w:t>
      </w:r>
    </w:p>
    <w:p w14:paraId="6B0E478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马太·亨利（Matthew Henry）精辟地分析并总结了大卫的这一罪。</w:t>
      </w:r>
    </w:p>
    <w:p w14:paraId="2B1A3EE4">
      <w:pPr>
        <w:spacing w:line="243" w:lineRule="auto"/>
        <w:rPr>
          <w:rFonts w:hint="eastAsia" w:ascii="微软雅黑" w:hAnsi="微软雅黑" w:eastAsia="微软雅黑" w:cs="微软雅黑"/>
          <w:sz w:val="30"/>
          <w:szCs w:val="30"/>
        </w:rPr>
      </w:pPr>
    </w:p>
    <w:p w14:paraId="2B99ECC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"He is to be blamed.  </w:t>
      </w:r>
    </w:p>
    <w:p w14:paraId="167544C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“他是该受责备的。</w:t>
      </w:r>
    </w:p>
    <w:p w14:paraId="5896C959">
      <w:pPr>
        <w:spacing w:line="243" w:lineRule="auto"/>
        <w:rPr>
          <w:rFonts w:hint="eastAsia" w:ascii="微软雅黑" w:hAnsi="微软雅黑" w:eastAsia="微软雅黑" w:cs="微软雅黑"/>
          <w:sz w:val="30"/>
          <w:szCs w:val="30"/>
        </w:rPr>
      </w:pPr>
    </w:p>
    <w:p w14:paraId="5A61FA2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1. For showing so great a fondness for a graceless, however handsome and witty, son, that was justly abandoned both of God and of man.  </w:t>
      </w:r>
    </w:p>
    <w:p w14:paraId="3EC2AEA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一、因为他对一个毫无恩典的儿子表现出如此深厚的溺爱，尽管那儿子英俊聪慧，却理当被上帝和世人所弃绝。</w:t>
      </w:r>
    </w:p>
    <w:p w14:paraId="0D67FDB5">
      <w:pPr>
        <w:spacing w:line="243" w:lineRule="auto"/>
        <w:rPr>
          <w:rFonts w:hint="eastAsia" w:ascii="微软雅黑" w:hAnsi="微软雅黑" w:eastAsia="微软雅黑" w:cs="微软雅黑"/>
          <w:sz w:val="30"/>
          <w:szCs w:val="30"/>
        </w:rPr>
      </w:pPr>
    </w:p>
    <w:p w14:paraId="6AC9E9A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2. For quarreling, not only with Divine Providence, the disposals of which he ought silently to acquiesce in,  </w:t>
      </w:r>
    </w:p>
    <w:p w14:paraId="68D71E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二、因为他不仅与上帝的护理争辩——对此他本该默然顺服，</w:t>
      </w:r>
    </w:p>
    <w:p w14:paraId="4B6A8994">
      <w:pPr>
        <w:spacing w:line="243" w:lineRule="auto"/>
        <w:rPr>
          <w:rFonts w:hint="eastAsia" w:ascii="微软雅黑" w:hAnsi="微软雅黑" w:eastAsia="微软雅黑" w:cs="微软雅黑"/>
          <w:sz w:val="30"/>
          <w:szCs w:val="30"/>
        </w:rPr>
      </w:pPr>
    </w:p>
    <w:p w14:paraId="066F435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but divine justice, the judgments of which he ought to adore and subscribe to:  </w:t>
      </w:r>
    </w:p>
    <w:p w14:paraId="4BCD462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还与上帝的公义争辩——对此他本该敬畏并认同；</w:t>
      </w:r>
    </w:p>
    <w:p w14:paraId="77117C67">
      <w:pPr>
        <w:spacing w:line="243" w:lineRule="auto"/>
        <w:rPr>
          <w:rFonts w:hint="eastAsia" w:ascii="微软雅黑" w:hAnsi="微软雅黑" w:eastAsia="微软雅黑" w:cs="微软雅黑"/>
          <w:sz w:val="30"/>
          <w:szCs w:val="30"/>
        </w:rPr>
      </w:pPr>
    </w:p>
    <w:p w14:paraId="47DFCF8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see how Bildad argues, ‘If thy children have sinned against him,  </w:t>
      </w:r>
    </w:p>
    <w:p w14:paraId="133763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请看比勒达如何辩论：‘你的儿女若得罪了祂，</w:t>
      </w:r>
    </w:p>
    <w:p w14:paraId="4E9D6580">
      <w:pPr>
        <w:spacing w:line="243" w:lineRule="auto"/>
        <w:rPr>
          <w:rFonts w:hint="eastAsia" w:ascii="微软雅黑" w:hAnsi="微软雅黑" w:eastAsia="微软雅黑" w:cs="微软雅黑"/>
          <w:sz w:val="30"/>
          <w:szCs w:val="30"/>
        </w:rPr>
      </w:pPr>
    </w:p>
    <w:p w14:paraId="6CFFEE8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he hath cast them away in their transgression (thou shouldest submit)  </w:t>
      </w:r>
    </w:p>
    <w:p w14:paraId="373164F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祂就把他们交在他们的罪中（你当顺服），</w:t>
      </w:r>
    </w:p>
    <w:p w14:paraId="437A20DE">
      <w:pPr>
        <w:spacing w:line="243" w:lineRule="auto"/>
        <w:rPr>
          <w:rFonts w:hint="eastAsia" w:ascii="微软雅黑" w:hAnsi="微软雅黑" w:eastAsia="微软雅黑" w:cs="微软雅黑"/>
          <w:sz w:val="30"/>
          <w:szCs w:val="30"/>
        </w:rPr>
      </w:pPr>
    </w:p>
    <w:p w14:paraId="1F6526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for doth God pervert judgment?’ (Job 8:3,4 and compare Lev. 10:3).  </w:t>
      </w:r>
    </w:p>
    <w:p w14:paraId="02A5D47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因为上帝岂能偏离公平呢？’（《约伯记》8:3–4，对比《利未记》10:3）</w:t>
      </w:r>
    </w:p>
    <w:p w14:paraId="61519F0C">
      <w:pPr>
        <w:spacing w:line="243" w:lineRule="auto"/>
        <w:rPr>
          <w:rFonts w:hint="eastAsia" w:ascii="微软雅黑" w:hAnsi="微软雅黑" w:eastAsia="微软雅黑" w:cs="微软雅黑"/>
          <w:sz w:val="30"/>
          <w:szCs w:val="30"/>
        </w:rPr>
      </w:pPr>
    </w:p>
    <w:p w14:paraId="0A88C80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3. For opposing the justice of the Nation,  </w:t>
      </w:r>
    </w:p>
    <w:p w14:paraId="3A0A67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三、因为他反对国家的公义，</w:t>
      </w:r>
    </w:p>
    <w:p w14:paraId="5722C023">
      <w:pPr>
        <w:spacing w:line="243" w:lineRule="auto"/>
        <w:rPr>
          <w:rFonts w:hint="eastAsia" w:ascii="微软雅黑" w:hAnsi="微软雅黑" w:eastAsia="微软雅黑" w:cs="微软雅黑"/>
          <w:sz w:val="30"/>
          <w:szCs w:val="30"/>
        </w:rPr>
      </w:pPr>
    </w:p>
    <w:p w14:paraId="788CBEB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which, as king, he was entrusted with the administration of,  </w:t>
      </w:r>
    </w:p>
    <w:p w14:paraId="3D5F33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而作为君王，这公义的施行是托付给他的，</w:t>
      </w:r>
    </w:p>
    <w:p w14:paraId="30BF2A47">
      <w:pPr>
        <w:spacing w:line="243" w:lineRule="auto"/>
        <w:rPr>
          <w:rFonts w:hint="eastAsia" w:ascii="微软雅黑" w:hAnsi="微软雅黑" w:eastAsia="微软雅黑" w:cs="微软雅黑"/>
          <w:sz w:val="30"/>
          <w:szCs w:val="30"/>
        </w:rPr>
      </w:pPr>
    </w:p>
    <w:p w14:paraId="12123E1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which, with other public interests, he ought to prefer before any natural affection,  </w:t>
      </w:r>
    </w:p>
    <w:p w14:paraId="1BAAB91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并且连同其他公共利益，他都应当置于任何天然情感之上，</w:t>
      </w:r>
    </w:p>
    <w:p w14:paraId="0E575EE2">
      <w:pPr>
        <w:spacing w:line="243" w:lineRule="auto"/>
        <w:rPr>
          <w:rFonts w:hint="eastAsia" w:ascii="微软雅黑" w:hAnsi="微软雅黑" w:eastAsia="微软雅黑" w:cs="微软雅黑"/>
          <w:sz w:val="30"/>
          <w:szCs w:val="30"/>
        </w:rPr>
      </w:pPr>
    </w:p>
    <w:p w14:paraId="1DD9FA5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4. For despising the mercy of his deliverance,  </w:t>
      </w:r>
    </w:p>
    <w:p w14:paraId="3F9905A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四、因为他轻视了自己得拯救的怜悯，</w:t>
      </w:r>
    </w:p>
    <w:p w14:paraId="2534673D">
      <w:pPr>
        <w:spacing w:line="243" w:lineRule="auto"/>
        <w:rPr>
          <w:rFonts w:hint="eastAsia" w:ascii="微软雅黑" w:hAnsi="微软雅黑" w:eastAsia="微软雅黑" w:cs="微软雅黑"/>
          <w:sz w:val="30"/>
          <w:szCs w:val="30"/>
        </w:rPr>
      </w:pPr>
    </w:p>
    <w:p w14:paraId="5B0682C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the deliverance of his family and kingdom, from Absalom’s wicked designs,  </w:t>
      </w:r>
    </w:p>
    <w:p w14:paraId="064AEEB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以及他的家族和国度脱离押沙龙恶毒计谋的拯救，</w:t>
      </w:r>
    </w:p>
    <w:p w14:paraId="06340CCF">
      <w:pPr>
        <w:spacing w:line="243" w:lineRule="auto"/>
        <w:rPr>
          <w:rFonts w:hint="eastAsia" w:ascii="微软雅黑" w:hAnsi="微软雅黑" w:eastAsia="微软雅黑" w:cs="微软雅黑"/>
          <w:sz w:val="30"/>
          <w:szCs w:val="30"/>
        </w:rPr>
      </w:pPr>
    </w:p>
    <w:p w14:paraId="04B0590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as if this were no mercy, nor worth giving thanks for, because it cost the life of Absalom.  </w:t>
      </w:r>
    </w:p>
    <w:p w14:paraId="37AEC76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仿佛这不算什么怜悯，也不值得感谢，只因为它付出了押沙龙性命的代价。</w:t>
      </w:r>
    </w:p>
    <w:p w14:paraId="6AABB4B2">
      <w:pPr>
        <w:spacing w:line="243" w:lineRule="auto"/>
        <w:rPr>
          <w:rFonts w:hint="eastAsia" w:ascii="微软雅黑" w:hAnsi="微软雅黑" w:eastAsia="微软雅黑" w:cs="微软雅黑"/>
          <w:sz w:val="30"/>
          <w:szCs w:val="30"/>
        </w:rPr>
      </w:pPr>
    </w:p>
    <w:p w14:paraId="45E242B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5. For indulging a strong passion, and speaking unadvisedly with his lips.  </w:t>
      </w:r>
    </w:p>
    <w:p w14:paraId="6388F3B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五、因为他纵容强烈的情感，用嘴说出不谨慎的话。</w:t>
      </w:r>
    </w:p>
    <w:p w14:paraId="1FB6D934">
      <w:pPr>
        <w:spacing w:line="243" w:lineRule="auto"/>
        <w:rPr>
          <w:rFonts w:hint="eastAsia" w:ascii="微软雅黑" w:hAnsi="微软雅黑" w:eastAsia="微软雅黑" w:cs="微软雅黑"/>
          <w:sz w:val="30"/>
          <w:szCs w:val="30"/>
        </w:rPr>
      </w:pPr>
    </w:p>
    <w:p w14:paraId="26AD0F5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He now forgot his own reasoning upon the death of another child (can I bring him back again?)  </w:t>
      </w:r>
    </w:p>
    <w:p w14:paraId="1CE59D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他此刻忘记了自己在另一个孩子死去时的反思（我岂能使他再回来呢？），</w:t>
      </w:r>
    </w:p>
    <w:p w14:paraId="13BE36A7">
      <w:pPr>
        <w:spacing w:line="243" w:lineRule="auto"/>
        <w:rPr>
          <w:rFonts w:hint="eastAsia" w:ascii="微软雅黑" w:hAnsi="微软雅黑" w:eastAsia="微软雅黑" w:cs="微软雅黑"/>
          <w:sz w:val="30"/>
          <w:szCs w:val="30"/>
        </w:rPr>
      </w:pPr>
    </w:p>
    <w:p w14:paraId="76EF87F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his own resolution to keep ‘his mouth as with bridle when his heart was hot within him’;  </w:t>
      </w:r>
    </w:p>
    <w:p w14:paraId="0E827C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也忘记了他自己立志在心中火热时‘用嚼环勒住自己的口’；</w:t>
      </w:r>
    </w:p>
    <w:p w14:paraId="24CE78A4">
      <w:pPr>
        <w:spacing w:line="243" w:lineRule="auto"/>
        <w:rPr>
          <w:rFonts w:hint="eastAsia" w:ascii="微软雅黑" w:hAnsi="微软雅黑" w:eastAsia="微软雅黑" w:cs="微软雅黑"/>
          <w:sz w:val="30"/>
          <w:szCs w:val="30"/>
        </w:rPr>
      </w:pPr>
    </w:p>
    <w:p w14:paraId="0A4D1C2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as well as his own practice at other times, when he ‘quieted himself as a child that was weaned from his mother.’"  </w:t>
      </w:r>
    </w:p>
    <w:p w14:paraId="09AD025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以及他在其他时候的操练，那时他‘使自己的心平稳安静，好像断过奶的孩子在母亲怀中。’”</w:t>
      </w:r>
    </w:p>
    <w:p w14:paraId="46C801B8">
      <w:pPr>
        <w:spacing w:line="243" w:lineRule="auto"/>
        <w:rPr>
          <w:rFonts w:hint="eastAsia" w:ascii="微软雅黑" w:hAnsi="微软雅黑" w:eastAsia="微软雅黑" w:cs="微软雅黑"/>
          <w:sz w:val="30"/>
          <w:szCs w:val="30"/>
        </w:rPr>
      </w:pPr>
    </w:p>
    <w:p w14:paraId="2A2AAA5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The practical warnings from this incident are obvious.  </w:t>
      </w:r>
    </w:p>
    <w:p w14:paraId="62B7E71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从这件事中所得的实践性警戒是显而易见的。</w:t>
      </w:r>
    </w:p>
    <w:p w14:paraId="4B76FB48">
      <w:pPr>
        <w:spacing w:line="243" w:lineRule="auto"/>
        <w:rPr>
          <w:rFonts w:hint="eastAsia" w:ascii="微软雅黑" w:hAnsi="微软雅黑" w:eastAsia="微软雅黑" w:cs="微软雅黑"/>
          <w:sz w:val="30"/>
          <w:szCs w:val="30"/>
        </w:rPr>
      </w:pPr>
    </w:p>
    <w:p w14:paraId="77DA5F4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David had allowed his inordinate affection for Absalom to hinder the discharge of his public duty.  </w:t>
      </w:r>
    </w:p>
    <w:p w14:paraId="6B4901B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大卫容让自己对押沙龙过度的爱，妨碍了他履行公共职责。</w:t>
      </w:r>
    </w:p>
    <w:p w14:paraId="18A3ECD7">
      <w:pPr>
        <w:spacing w:line="243" w:lineRule="auto"/>
        <w:rPr>
          <w:rFonts w:hint="eastAsia" w:ascii="微软雅黑" w:hAnsi="微软雅黑" w:eastAsia="微软雅黑" w:cs="微软雅黑"/>
          <w:sz w:val="30"/>
          <w:szCs w:val="30"/>
        </w:rPr>
      </w:pPr>
    </w:p>
    <w:p w14:paraId="4977F60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First, in failing to inflict the penalty of the divine law for Absalom’s murder of Ammon.  </w:t>
      </w:r>
    </w:p>
    <w:p w14:paraId="0A4A91D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首先，他没有按神的律法，对押沙龙谋杀暗嫩施行刑罚。</w:t>
      </w:r>
    </w:p>
    <w:p w14:paraId="0B7E9B95">
      <w:pPr>
        <w:spacing w:line="243" w:lineRule="auto"/>
        <w:rPr>
          <w:rFonts w:hint="eastAsia" w:ascii="微软雅黑" w:hAnsi="微软雅黑" w:eastAsia="微软雅黑" w:cs="微软雅黑"/>
          <w:sz w:val="30"/>
          <w:szCs w:val="30"/>
        </w:rPr>
      </w:pPr>
    </w:p>
    <w:p w14:paraId="4DD407F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Second, in allowing him to return from banishment.  </w:t>
      </w:r>
    </w:p>
    <w:p w14:paraId="76A253F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其次，他容许押沙龙从放逐中归回。</w:t>
      </w:r>
    </w:p>
    <w:p w14:paraId="398531E7">
      <w:pPr>
        <w:spacing w:line="243" w:lineRule="auto"/>
        <w:rPr>
          <w:rFonts w:hint="eastAsia" w:ascii="微软雅黑" w:hAnsi="微软雅黑" w:eastAsia="微软雅黑" w:cs="微软雅黑"/>
          <w:sz w:val="30"/>
          <w:szCs w:val="30"/>
        </w:rPr>
      </w:pPr>
    </w:p>
    <w:p w14:paraId="56DC49A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The claims of God must prevail over all natural inclinations:  </w:t>
      </w:r>
    </w:p>
    <w:p w14:paraId="3987707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上帝的要求必须胜过一切天然的倾向：</w:t>
      </w:r>
    </w:p>
    <w:p w14:paraId="55F0CA65">
      <w:pPr>
        <w:spacing w:line="243" w:lineRule="auto"/>
        <w:rPr>
          <w:rFonts w:hint="eastAsia" w:ascii="微软雅黑" w:hAnsi="微软雅黑" w:eastAsia="微软雅黑" w:cs="微软雅黑"/>
          <w:sz w:val="30"/>
          <w:szCs w:val="30"/>
        </w:rPr>
      </w:pPr>
    </w:p>
    <w:p w14:paraId="0DC83E9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fleshly sentiment, and not a concern for Gods glory, moved David to send for his son.  </w:t>
      </w:r>
    </w:p>
    <w:p w14:paraId="66AE436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促使大卫召回儿子的，是属肉体的情感，而非对上帝荣耀的关切。</w:t>
      </w:r>
    </w:p>
    <w:p w14:paraId="6A4594BC">
      <w:pPr>
        <w:spacing w:line="243" w:lineRule="auto"/>
        <w:rPr>
          <w:rFonts w:hint="eastAsia" w:ascii="微软雅黑" w:hAnsi="微软雅黑" w:eastAsia="微软雅黑" w:cs="微软雅黑"/>
          <w:sz w:val="30"/>
          <w:szCs w:val="30"/>
        </w:rPr>
      </w:pPr>
    </w:p>
    <w:p w14:paraId="2089617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As chief magistrate in Israel he condoned his grievous offences.  </w:t>
      </w:r>
    </w:p>
    <w:p w14:paraId="1D39C09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作为以色列的最高审判官，他纵容了这些严重的罪行。</w:t>
      </w:r>
    </w:p>
    <w:p w14:paraId="24CDCFF9">
      <w:pPr>
        <w:spacing w:line="243" w:lineRule="auto"/>
        <w:rPr>
          <w:rFonts w:hint="eastAsia" w:ascii="微软雅黑" w:hAnsi="微软雅黑" w:eastAsia="微软雅黑" w:cs="微软雅黑"/>
          <w:sz w:val="30"/>
          <w:szCs w:val="30"/>
        </w:rPr>
      </w:pPr>
    </w:p>
    <w:p w14:paraId="3B7009D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His inordinate love terminated in this inordinate grief.  </w:t>
      </w:r>
    </w:p>
    <w:p w14:paraId="26B09F9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他过度的爱，最终导致了这过度的悲痛。</w:t>
      </w:r>
    </w:p>
    <w:p w14:paraId="4C3C1825">
      <w:pPr>
        <w:spacing w:line="243" w:lineRule="auto"/>
        <w:rPr>
          <w:rFonts w:hint="eastAsia" w:ascii="微软雅黑" w:hAnsi="微软雅黑" w:eastAsia="微软雅黑" w:cs="微软雅黑"/>
          <w:sz w:val="30"/>
          <w:szCs w:val="30"/>
        </w:rPr>
      </w:pPr>
    </w:p>
    <w:p w14:paraId="46841B6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How we need to watch and pray against excessive affection,  </w:t>
      </w:r>
    </w:p>
    <w:p w14:paraId="2700526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我们何等需要警醒祷告，防备过分的情感，</w:t>
      </w:r>
    </w:p>
    <w:p w14:paraId="113AAE6B">
      <w:pPr>
        <w:spacing w:line="243" w:lineRule="auto"/>
        <w:rPr>
          <w:rFonts w:hint="eastAsia" w:ascii="微软雅黑" w:hAnsi="微软雅黑" w:eastAsia="微软雅黑" w:cs="微软雅黑"/>
          <w:sz w:val="30"/>
          <w:szCs w:val="30"/>
        </w:rPr>
      </w:pPr>
    </w:p>
    <w:p w14:paraId="0B7350B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the indulging of wayward children,  </w:t>
      </w:r>
    </w:p>
    <w:p w14:paraId="5506832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纵容悖逆的儿女，</w:t>
      </w:r>
    </w:p>
    <w:p w14:paraId="0BBB13D9">
      <w:pPr>
        <w:spacing w:line="243" w:lineRule="auto"/>
        <w:rPr>
          <w:rFonts w:hint="eastAsia" w:ascii="微软雅黑" w:hAnsi="微软雅黑" w:eastAsia="微软雅黑" w:cs="微软雅黑"/>
          <w:sz w:val="30"/>
          <w:szCs w:val="30"/>
        </w:rPr>
      </w:pPr>
    </w:p>
    <w:p w14:paraId="1335EDD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passionate outbursts in times of stress and strain.  </w:t>
      </w:r>
    </w:p>
    <w:p w14:paraId="6D3285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以及在压力与紧张时情绪的爆发。</w:t>
      </w:r>
    </w:p>
    <w:p w14:paraId="5FFCE247">
      <w:pPr>
        <w:spacing w:line="243" w:lineRule="auto"/>
        <w:rPr>
          <w:rFonts w:hint="eastAsia" w:ascii="微软雅黑" w:hAnsi="微软雅黑" w:eastAsia="微软雅黑" w:cs="微软雅黑"/>
          <w:sz w:val="30"/>
          <w:szCs w:val="30"/>
        </w:rPr>
      </w:pPr>
    </w:p>
    <w:p w14:paraId="2EA9DD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Doubly we need to keep a strict guard upon ourselves when that is removed from us which is very dear to us:  </w:t>
      </w:r>
    </w:p>
    <w:p w14:paraId="45DF87E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当那极其宝贵之物从我们身边被挪去时，我们更需要加倍严密地守望自己：</w:t>
      </w:r>
    </w:p>
    <w:p w14:paraId="1700F62D">
      <w:pPr>
        <w:spacing w:line="243" w:lineRule="auto"/>
        <w:rPr>
          <w:rFonts w:hint="eastAsia" w:ascii="微软雅黑" w:hAnsi="微软雅黑" w:eastAsia="微软雅黑" w:cs="微软雅黑"/>
          <w:sz w:val="30"/>
          <w:szCs w:val="30"/>
        </w:rPr>
      </w:pPr>
    </w:p>
    <w:p w14:paraId="2F4F079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much grace is required to say with Job "Blessed be the name of the Lord."  </w:t>
      </w:r>
    </w:p>
    <w:p w14:paraId="2B4B8C5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要像约伯那样说：“耶和华的名是应当称颂的。”实在需要极大的恩典。</w:t>
      </w:r>
    </w:p>
    <w:p w14:paraId="1489480D">
      <w:pPr>
        <w:spacing w:line="255" w:lineRule="auto"/>
        <w:rPr>
          <w:rFonts w:hint="eastAsia" w:ascii="微软雅黑" w:hAnsi="微软雅黑" w:eastAsia="微软雅黑" w:cs="微软雅黑"/>
          <w:sz w:val="30"/>
          <w:szCs w:val="30"/>
        </w:rPr>
      </w:pPr>
    </w:p>
    <w:p w14:paraId="0DE6DC0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No, if Joab had loved David and regarded him as his friend, he had never recklessly despised the anguish of David’s heart and made him cry, "Would God I had died for thee, O Absalom, my son, my son!"  </w:t>
      </w:r>
    </w:p>
    <w:p w14:paraId="3219005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不，若是约押爱大卫，并把他当作自己的朋友，他就绝不会如此鲁莽地藐视大卫内心的痛苦，使他呼喊：“但愿我替你死，押沙龙啊，我儿，我儿！”</w:t>
      </w:r>
    </w:p>
    <w:p w14:paraId="348476F9">
      <w:pPr>
        <w:spacing w:line="255" w:lineRule="auto"/>
        <w:rPr>
          <w:rFonts w:hint="eastAsia" w:ascii="微软雅黑" w:hAnsi="微软雅黑" w:eastAsia="微软雅黑" w:cs="微软雅黑"/>
          <w:sz w:val="30"/>
          <w:szCs w:val="30"/>
        </w:rPr>
      </w:pPr>
    </w:p>
    <w:p w14:paraId="1CC6862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Whatever may be said about his conferring a public benefit by the removal of this reprobate ringleader, the fact remains that Joab no longer cared anything for a king whose guilty secret he shared.  </w:t>
      </w:r>
    </w:p>
    <w:p w14:paraId="4AA1E4E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无论人们如何评价他除掉这个堕落首领、为公众带来益处这一行为，事实仍然是：约押已不再关心那位与他共享罪恶秘密的君王。</w:t>
      </w:r>
    </w:p>
    <w:p w14:paraId="375600DE">
      <w:pPr>
        <w:spacing w:line="255" w:lineRule="auto"/>
        <w:rPr>
          <w:rFonts w:hint="eastAsia" w:ascii="微软雅黑" w:hAnsi="微软雅黑" w:eastAsia="微软雅黑" w:cs="微软雅黑"/>
          <w:sz w:val="30"/>
          <w:szCs w:val="30"/>
        </w:rPr>
      </w:pPr>
    </w:p>
    <w:p w14:paraId="48E8C7E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He thrust Absalom through the heart with his three darts, and then made his way, with countenance unabashed, into the chamber of his royal master, where David was lamenting the death of his son.  </w:t>
      </w:r>
    </w:p>
    <w:p w14:paraId="60BA9D5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他用三支短枪刺透押沙龙的心，随后面不改色地走进他君王主人的内室，在那里，大卫正为他儿子的死亡哀哭。</w:t>
      </w:r>
    </w:p>
    <w:p w14:paraId="307DF62E">
      <w:pPr>
        <w:spacing w:line="255" w:lineRule="auto"/>
        <w:rPr>
          <w:rFonts w:hint="eastAsia" w:ascii="微软雅黑" w:hAnsi="微软雅黑" w:eastAsia="微软雅黑" w:cs="微软雅黑"/>
          <w:sz w:val="30"/>
          <w:szCs w:val="30"/>
        </w:rPr>
      </w:pPr>
    </w:p>
    <w:p w14:paraId="77B635A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As we shall see, the sequel is a piece with what preceded: Joab imperious and heartless; David, once so regnant, abject in spirit and tame to the lash.  </w:t>
      </w:r>
    </w:p>
    <w:p w14:paraId="7141829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正如我们将要看到的，后续的发展与先前的情形如出一辙：约押专横而无情；而曾经如此威严的大卫，却在灵里卑微，甘心承受鞭挞。</w:t>
      </w:r>
    </w:p>
    <w:p w14:paraId="103EA206">
      <w:pPr>
        <w:spacing w:line="255" w:lineRule="auto"/>
        <w:rPr>
          <w:rFonts w:hint="eastAsia" w:ascii="微软雅黑" w:hAnsi="微软雅黑" w:eastAsia="微软雅黑" w:cs="微软雅黑"/>
          <w:sz w:val="30"/>
          <w:szCs w:val="30"/>
        </w:rPr>
      </w:pPr>
    </w:p>
    <w:p w14:paraId="7B14E53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How had the mighty fallen!  </w:t>
      </w:r>
    </w:p>
    <w:p w14:paraId="41845A4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英雄何竟如此跌倒！</w:t>
      </w:r>
    </w:p>
    <w:p w14:paraId="7F728193">
      <w:pPr>
        <w:spacing w:line="255" w:lineRule="auto"/>
        <w:rPr>
          <w:rFonts w:hint="eastAsia" w:ascii="微软雅黑" w:hAnsi="微软雅黑" w:eastAsia="微软雅黑" w:cs="微软雅黑"/>
          <w:sz w:val="30"/>
          <w:szCs w:val="30"/>
        </w:rPr>
      </w:pPr>
    </w:p>
    <w:p w14:paraId="544A7C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Into what public humiliation as well as personal sorrows had his deed of lust and blood now sunk him down?  </w:t>
      </w:r>
    </w:p>
    <w:p w14:paraId="56DAC83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他那情欲与流血的行为，如今使他陷入何等的公开羞辱与个人悲痛之中！</w:t>
      </w:r>
    </w:p>
    <w:p w14:paraId="32EC8374">
      <w:pPr>
        <w:spacing w:line="255" w:lineRule="auto"/>
        <w:rPr>
          <w:rFonts w:hint="eastAsia" w:ascii="微软雅黑" w:hAnsi="微软雅黑" w:eastAsia="微软雅黑" w:cs="微软雅黑"/>
          <w:sz w:val="30"/>
          <w:szCs w:val="30"/>
        </w:rPr>
      </w:pPr>
    </w:p>
    <w:p w14:paraId="2E1169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they took Absalom, and cast him into a great pit in the wood, and laid a very great heap of stones upon him: and all Israel fled every one to his tent" (2 Sam. 18:17).  </w:t>
      </w:r>
    </w:p>
    <w:p w14:paraId="5828EBC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“他们将押沙龙取下来，丢在林中一个大坑里，又在他身上堆起一大堆石头；以色列众人都各自逃回自己的帐棚去了。”（《撒母耳记下》18:17）</w:t>
      </w:r>
    </w:p>
    <w:p w14:paraId="78FD2742">
      <w:pPr>
        <w:spacing w:line="255" w:lineRule="auto"/>
        <w:rPr>
          <w:rFonts w:hint="eastAsia" w:ascii="微软雅黑" w:hAnsi="微软雅黑" w:eastAsia="微软雅黑" w:cs="微软雅黑"/>
          <w:sz w:val="30"/>
          <w:szCs w:val="30"/>
        </w:rPr>
      </w:pPr>
    </w:p>
    <w:p w14:paraId="18F0A36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What in ending is this!  </w:t>
      </w:r>
    </w:p>
    <w:p w14:paraId="784C6F9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这是何等的结局啊！</w:t>
      </w:r>
    </w:p>
    <w:p w14:paraId="7A3D18F4">
      <w:pPr>
        <w:spacing w:line="255" w:lineRule="auto"/>
        <w:rPr>
          <w:rFonts w:hint="eastAsia" w:ascii="微软雅黑" w:hAnsi="微软雅黑" w:eastAsia="微软雅黑" w:cs="微软雅黑"/>
          <w:sz w:val="30"/>
          <w:szCs w:val="30"/>
        </w:rPr>
      </w:pPr>
    </w:p>
    <w:p w14:paraId="7F2781B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Hanged in a tree, abandoned by his followers, dispatched by Joab, and now his body treated with the utmost contempt.  </w:t>
      </w:r>
    </w:p>
    <w:p w14:paraId="18ED828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被挂在树上，被追随者遗弃，被约押杀死，如今他的尸身又遭受极大的羞辱。</w:t>
      </w:r>
    </w:p>
    <w:p w14:paraId="5200DDE0">
      <w:pPr>
        <w:spacing w:line="255" w:lineRule="auto"/>
        <w:rPr>
          <w:rFonts w:hint="eastAsia" w:ascii="微软雅黑" w:hAnsi="微软雅黑" w:eastAsia="微软雅黑" w:cs="微软雅黑"/>
          <w:sz w:val="30"/>
          <w:szCs w:val="30"/>
        </w:rPr>
      </w:pPr>
    </w:p>
    <w:p w14:paraId="1CAD87A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Instead of receiving the honorable burial of a king’s son, he was ignominiously dealt with as a criminal: the casting of him into a great pit intimated their valuation of his carcass, while their laying upon him a great heap of stones signified that he ought to have been stoned to death as a rebellious son (Deut. 21:18, 21).  </w:t>
      </w:r>
    </w:p>
    <w:p w14:paraId="0B80685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他没有得到王子应有的尊荣葬礼，反倒被当作罪犯羞辱对待：把他丢进大坑，表明他们对他尸体的估价；在他身上堆起一大堆石头，则表明他理当作为悖逆的儿子被石头打死（《申命记》21:18、21）。</w:t>
      </w:r>
    </w:p>
    <w:p w14:paraId="3C4F9212">
      <w:pPr>
        <w:spacing w:line="255" w:lineRule="auto"/>
        <w:rPr>
          <w:rFonts w:hint="eastAsia" w:ascii="微软雅黑" w:hAnsi="微软雅黑" w:eastAsia="微软雅黑" w:cs="微软雅黑"/>
          <w:sz w:val="30"/>
          <w:szCs w:val="30"/>
        </w:rPr>
      </w:pPr>
    </w:p>
    <w:p w14:paraId="29F7CBA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"Now Absalom in his lifetime had taken and reared up for himself a pillar, which is in the king’s dale: for he said, I have no son to keep my name in remembrance: and he called the pillar after his own name: and it is called unto this day, Absalom’s place" (v. 18).  </w:t>
      </w:r>
    </w:p>
    <w:p w14:paraId="319B0E6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“押沙龙在世的时候，在王谷立了一根柱子；因他说：我没有儿子为我留名；他就以自己的名给那柱子起名，直到今日那地方还叫押沙龙柱。”（第18节）</w:t>
      </w:r>
    </w:p>
    <w:p w14:paraId="651A4405">
      <w:pPr>
        <w:spacing w:line="255" w:lineRule="auto"/>
        <w:rPr>
          <w:rFonts w:hint="eastAsia" w:ascii="微软雅黑" w:hAnsi="微软雅黑" w:eastAsia="微软雅黑" w:cs="微软雅黑"/>
          <w:sz w:val="30"/>
          <w:szCs w:val="30"/>
        </w:rPr>
      </w:pPr>
    </w:p>
    <w:p w14:paraId="0E9802E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What a striking and solemn contrast do these two verses present, and what a forcible illustration do they supply of that principle "whosoever exalteth himself shall be abased" (Luke 14:11); so it was in the history of Haman and of Nebuchadnezzar, and such was the case here.  </w:t>
      </w:r>
    </w:p>
    <w:p w14:paraId="175FB9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这两节经文呈现出何等鲜明而庄严的对比，又何等有力地说明了那一原则：“凡自高的，必降为卑”（《路加福音》14:11）；哈曼和尼布甲尼撒的历史如此，这里也是如此。</w:t>
      </w:r>
    </w:p>
    <w:p w14:paraId="4DAD5A1B">
      <w:pPr>
        <w:spacing w:line="255" w:lineRule="auto"/>
        <w:rPr>
          <w:rFonts w:hint="eastAsia" w:ascii="微软雅黑" w:hAnsi="微软雅黑" w:eastAsia="微软雅黑" w:cs="微软雅黑"/>
          <w:sz w:val="30"/>
          <w:szCs w:val="30"/>
        </w:rPr>
      </w:pPr>
    </w:p>
    <w:p w14:paraId="1ED3552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Absalom had three Sons (2 Sam. 14:27), but they had predeceased their father, and therefore he sought to perpetuate his memory by setting up this pillar to honor his name, by the side of which he doubtless intended that his body should be interred.  </w:t>
      </w:r>
    </w:p>
    <w:p w14:paraId="6A02AD5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押沙龙曾有三个儿子（《撒母耳记下》14:27），但他们都先于父亲去世，因此他设立这根柱子以尊荣自己的名，想要借此使自己的记忆得以延续，并且毫无疑问，他原打算将自己的身体葬在这柱子旁边。</w:t>
      </w:r>
    </w:p>
    <w:p w14:paraId="20BA75DC">
      <w:pPr>
        <w:spacing w:line="255" w:lineRule="auto"/>
        <w:rPr>
          <w:rFonts w:hint="eastAsia" w:ascii="微软雅黑" w:hAnsi="微软雅黑" w:eastAsia="微软雅黑" w:cs="微软雅黑"/>
          <w:sz w:val="30"/>
          <w:szCs w:val="30"/>
        </w:rPr>
      </w:pPr>
    </w:p>
    <w:p w14:paraId="374A15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Alas, how vain are some men to attract the note of future generations, who are at no pains to seek the approbation of God.  </w:t>
      </w:r>
    </w:p>
    <w:p w14:paraId="1872FD8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唉，有些人何等虚妄，只想吸引后世的注意，却不费心寻求上帝的悦纳。</w:t>
      </w:r>
    </w:p>
    <w:p w14:paraId="6420A764">
      <w:pPr>
        <w:spacing w:line="255" w:lineRule="auto"/>
        <w:rPr>
          <w:rFonts w:hint="eastAsia" w:ascii="微软雅黑" w:hAnsi="微软雅黑" w:eastAsia="微软雅黑" w:cs="微软雅黑"/>
          <w:sz w:val="30"/>
          <w:szCs w:val="30"/>
        </w:rPr>
      </w:pPr>
    </w:p>
    <w:p w14:paraId="242ED9E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But even in death Absalom was thwarted: "a great heap of stones as a monument to his villainy was all that marked his resting-place.  </w:t>
      </w:r>
    </w:p>
    <w:p w14:paraId="5B7E429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然而即便在死后，押沙龙也遭到挫败：“一大堆石头作为他奸恶的纪念碑”，这就是标记他安息之处的一切。</w:t>
      </w:r>
    </w:p>
    <w:p w14:paraId="24DB0C20">
      <w:pPr>
        <w:spacing w:line="255" w:lineRule="auto"/>
        <w:rPr>
          <w:rFonts w:hint="eastAsia" w:ascii="微软雅黑" w:hAnsi="微软雅黑" w:eastAsia="微软雅黑" w:cs="微软雅黑"/>
          <w:sz w:val="30"/>
          <w:szCs w:val="30"/>
        </w:rPr>
      </w:pPr>
    </w:p>
    <w:p w14:paraId="315E812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"Then said Ahimaaz the son of Zadok, Let me now run, and bear the king tidings, how that the Lord hath avenged him of his enemies" (v. 19).  </w:t>
      </w:r>
    </w:p>
    <w:p w14:paraId="480FF6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“撒督的儿子亚希玛斯说：容我跑去，将耶和华向王为他报仇、胜过仇敌的消息报给王听。”（第19节）</w:t>
      </w:r>
    </w:p>
    <w:p w14:paraId="510F8A9A">
      <w:pPr>
        <w:spacing w:line="255" w:lineRule="auto"/>
        <w:rPr>
          <w:rFonts w:hint="eastAsia" w:ascii="微软雅黑" w:hAnsi="微软雅黑" w:eastAsia="微软雅黑" w:cs="微软雅黑"/>
          <w:sz w:val="30"/>
          <w:szCs w:val="30"/>
        </w:rPr>
      </w:pPr>
    </w:p>
    <w:p w14:paraId="2C46483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Ahimaaz was the son of Zadok the priest (2 Sam. 15:27), who was deeply devoted to David.  </w:t>
      </w:r>
    </w:p>
    <w:p w14:paraId="417B6E3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亚希玛斯是祭司撒督的儿子（《撒母耳记下》15:27），他对大卫极其忠心。</w:t>
      </w:r>
    </w:p>
    <w:p w14:paraId="394278C9">
      <w:pPr>
        <w:spacing w:line="255" w:lineRule="auto"/>
        <w:rPr>
          <w:rFonts w:hint="eastAsia" w:ascii="微软雅黑" w:hAnsi="微软雅黑" w:eastAsia="微软雅黑" w:cs="微软雅黑"/>
          <w:sz w:val="30"/>
          <w:szCs w:val="30"/>
        </w:rPr>
      </w:pPr>
    </w:p>
    <w:p w14:paraId="22D02D9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He was one of the two men who had endangered their lives in the king’s service by bringing him tidings of Absalom’s plans (17:17-21).  </w:t>
      </w:r>
    </w:p>
    <w:p w14:paraId="27319AA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他是那两位在服事君王时冒着生命危险，将押沙龙计谋的消息带给大卫的人之一（17:17–21）。</w:t>
      </w:r>
    </w:p>
    <w:p w14:paraId="760B82E8">
      <w:pPr>
        <w:spacing w:line="255" w:lineRule="auto"/>
        <w:rPr>
          <w:rFonts w:hint="eastAsia" w:ascii="微软雅黑" w:hAnsi="微软雅黑" w:eastAsia="微软雅黑" w:cs="微软雅黑"/>
          <w:sz w:val="30"/>
          <w:szCs w:val="30"/>
        </w:rPr>
      </w:pPr>
    </w:p>
    <w:p w14:paraId="0027E8C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That he was a godly soul is intimated by the language which he used on this occasion, for instead of flattering Joab, by congratulating him for his bringing the conflict to a triumphant issue, he ascribes the success to the Lord.  </w:t>
      </w:r>
    </w:p>
    <w:p w14:paraId="62A5EF9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从他在此所用的言辞，可以看出他是一个敬虔的人；因为他没有谄媚约押，为他将战事带向胜利而祝贺他，反倒将成功归因于耶和华。</w:t>
      </w:r>
    </w:p>
    <w:p w14:paraId="6DB99E26">
      <w:pPr>
        <w:spacing w:line="255" w:lineRule="auto"/>
        <w:rPr>
          <w:rFonts w:hint="eastAsia" w:ascii="微软雅黑" w:hAnsi="微软雅黑" w:eastAsia="微软雅黑" w:cs="微软雅黑"/>
          <w:sz w:val="30"/>
          <w:szCs w:val="30"/>
        </w:rPr>
      </w:pPr>
    </w:p>
    <w:p w14:paraId="315D0C8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How often God is forgotten in the flush of victory, and instead of exclaiming "His right hand, and His holy arm, hath gotten Him the victory" (Ps. 98:1), proud man attributes the defeating of his enemies to his own strength, vigilance or skill.  </w:t>
      </w:r>
    </w:p>
    <w:p w14:paraId="20EAC2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在胜利的兴奋中，人何等常常忘记上帝；不去呼喊：“耶和华的右手和圣臂施行拯救”（《诗篇》98:1），骄傲的人却将击败仇敌归功于自己的力量、警醒或技巧。</w:t>
      </w:r>
    </w:p>
    <w:p w14:paraId="208E4376">
      <w:pPr>
        <w:spacing w:line="255" w:lineRule="auto"/>
        <w:rPr>
          <w:rFonts w:hint="eastAsia" w:ascii="微软雅黑" w:hAnsi="微软雅黑" w:eastAsia="微软雅黑" w:cs="微软雅黑"/>
          <w:sz w:val="30"/>
          <w:szCs w:val="30"/>
        </w:rPr>
      </w:pPr>
    </w:p>
    <w:p w14:paraId="7892FF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In such an hour it is for the servant of God to lift up his voice and make known the truth that the glory belongs to God alone.  </w:t>
      </w:r>
    </w:p>
    <w:p w14:paraId="0E75E18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在这样的时刻，属上帝的仆人当高声宣告一个真理：荣耀单单属于上帝。</w:t>
      </w:r>
    </w:p>
    <w:p w14:paraId="18BC4BBD">
      <w:pPr>
        <w:spacing w:line="255" w:lineRule="auto"/>
        <w:rPr>
          <w:rFonts w:hint="eastAsia" w:ascii="微软雅黑" w:hAnsi="微软雅黑" w:eastAsia="微软雅黑" w:cs="微软雅黑"/>
          <w:sz w:val="30"/>
          <w:szCs w:val="30"/>
        </w:rPr>
      </w:pPr>
    </w:p>
    <w:p w14:paraId="14EC8B3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Joab said unto him, Thou shalt not bear tidings this day, but thou shalt bear tidings another day: but this day thou shalt bear no tidings, because the king’s sons is dead" (v. 20).  </w:t>
      </w:r>
    </w:p>
    <w:p w14:paraId="2AE8F8D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“约押对他说：你今日不可报信，改日可以报信；但今日不可报信，因为王的儿子死了。”（第20节）</w:t>
      </w:r>
    </w:p>
    <w:p w14:paraId="00F9F106">
      <w:pPr>
        <w:spacing w:line="255" w:lineRule="auto"/>
        <w:rPr>
          <w:rFonts w:hint="eastAsia" w:ascii="微软雅黑" w:hAnsi="微软雅黑" w:eastAsia="微软雅黑" w:cs="微软雅黑"/>
          <w:sz w:val="30"/>
          <w:szCs w:val="30"/>
        </w:rPr>
      </w:pPr>
    </w:p>
    <w:p w14:paraId="0E33AC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In the light of what follows it is not easy to determine what it was that influenced Joab to refuse the request of Ahimaaz, for immediately afterward he bids another man go and tell the king what he had seen, and when Ahimaaz renewed his request, after a slight demur Joab granted it.  </w:t>
      </w:r>
    </w:p>
    <w:p w14:paraId="6F4ED4D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根据接下来发生的事，我们不容易判断是什么影响了约押拒绝亚希玛斯的请求；因为紧接着他就吩咐另一个人去将所见之事告诉王，而当亚希玛斯再次请求时，约押稍作迟疑便答应了。</w:t>
      </w:r>
    </w:p>
    <w:p w14:paraId="7EBCD8BA">
      <w:pPr>
        <w:spacing w:line="255" w:lineRule="auto"/>
        <w:rPr>
          <w:rFonts w:hint="eastAsia" w:ascii="微软雅黑" w:hAnsi="微软雅黑" w:eastAsia="微软雅黑" w:cs="微软雅黑"/>
          <w:sz w:val="30"/>
          <w:szCs w:val="30"/>
        </w:rPr>
      </w:pPr>
    </w:p>
    <w:p w14:paraId="2DE83BA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It is possible that Joab feared for the life of Ahimaaz and considered he was too valuable a man to he thrown away, for the name of the selected messenger ("Cushi") suggested that he was an Ethiopian—probably an African slave.  </w:t>
      </w:r>
    </w:p>
    <w:p w14:paraId="45F8B50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可能约押为亚希玛斯的性命担忧，认为他是一个太宝贵的人，不该被牺牲；因为所选的使者名叫“古示人”（Cushi，指古实人），这表明他是一个埃塞俄比亚人——很可能是一名非洲奴仆。</w:t>
      </w:r>
    </w:p>
    <w:p w14:paraId="038AA978">
      <w:pPr>
        <w:spacing w:line="255" w:lineRule="auto"/>
        <w:rPr>
          <w:rFonts w:hint="eastAsia" w:ascii="微软雅黑" w:hAnsi="微软雅黑" w:eastAsia="微软雅黑" w:cs="微软雅黑"/>
          <w:sz w:val="30"/>
          <w:szCs w:val="30"/>
        </w:rPr>
      </w:pPr>
    </w:p>
    <w:p w14:paraId="2E64DE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Joab knew that David was an impulsive and quick-tempered man, and remembered the fate which overtook the one who bore to him the tidings of Saul’s death (2 Sam. 1:15), and therefore he probably thought that a similar vengeance might be visited upon the one who should inform him ’s death.  </w:t>
      </w:r>
    </w:p>
    <w:p w14:paraId="174B4B9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约押知道大卫是一个冲动而性情急躁的人，也记得那位向他报告扫罗死讯之人所遭遇的结局（《撒母耳记下》1:15），因此他可能认为，向大卫报告押沙龙死讯的人也会遭到类似的报复。</w:t>
      </w:r>
    </w:p>
    <w:p w14:paraId="25D80E30">
      <w:pPr>
        <w:spacing w:line="255" w:lineRule="auto"/>
        <w:rPr>
          <w:rFonts w:hint="eastAsia" w:ascii="微软雅黑" w:hAnsi="微软雅黑" w:eastAsia="微软雅黑" w:cs="微软雅黑"/>
          <w:sz w:val="30"/>
          <w:szCs w:val="30"/>
        </w:rPr>
      </w:pPr>
    </w:p>
    <w:p w14:paraId="6C99C6B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"Then said Ahimaaz the son of Zadok yet again to Joab. But howsoever, let me, I pray thee, also run after Cushi. And Joab said, Wherefore wilt thou run, my son, seeing that thou hast no tidings ready?" (v. 22).  </w:t>
      </w:r>
    </w:p>
    <w:p w14:paraId="3ADB9EA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“撒督的儿子亚希玛斯又对约押说：无论如何，求你也让我跟着古示人跑去。约押说：我儿，你为何要跑呢？既然你没有合适的消息可报。”（第22节）</w:t>
      </w:r>
    </w:p>
    <w:p w14:paraId="5D47B38C">
      <w:pPr>
        <w:spacing w:line="255" w:lineRule="auto"/>
        <w:rPr>
          <w:rFonts w:hint="eastAsia" w:ascii="微软雅黑" w:hAnsi="微软雅黑" w:eastAsia="微软雅黑" w:cs="微软雅黑"/>
          <w:sz w:val="30"/>
          <w:szCs w:val="30"/>
        </w:rPr>
      </w:pPr>
    </w:p>
    <w:p w14:paraId="28841E7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The marginal renderings of this verse seem to decidedly confirm what we have just said above.  </w:t>
      </w:r>
    </w:p>
    <w:p w14:paraId="071D2F9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本节经文旁注的译法，似乎明确印证了我们刚才所说的话。</w:t>
      </w:r>
    </w:p>
    <w:p w14:paraId="67286567">
      <w:pPr>
        <w:spacing w:line="255" w:lineRule="auto"/>
        <w:rPr>
          <w:rFonts w:hint="eastAsia" w:ascii="微软雅黑" w:hAnsi="微软雅黑" w:eastAsia="微软雅黑" w:cs="微软雅黑"/>
          <w:sz w:val="30"/>
          <w:szCs w:val="30"/>
        </w:rPr>
      </w:pPr>
    </w:p>
    <w:p w14:paraId="1915463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The words of Ahimaaz "But howsoever" are literally "be what may": Whatever be the risk of incurring the king’s fury, I am quite willing to face it.  </w:t>
      </w:r>
    </w:p>
    <w:p w14:paraId="45AF497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亚希玛斯所说的“无论如何”，字面意思是“任凭发生什么”：无论冒犯王的忿怒有多大风险，我都甘心面对。</w:t>
      </w:r>
    </w:p>
    <w:p w14:paraId="638B347F">
      <w:pPr>
        <w:spacing w:line="255" w:lineRule="auto"/>
        <w:rPr>
          <w:rFonts w:hint="eastAsia" w:ascii="微软雅黑" w:hAnsi="微软雅黑" w:eastAsia="微软雅黑" w:cs="微软雅黑"/>
          <w:sz w:val="30"/>
          <w:szCs w:val="30"/>
        </w:rPr>
      </w:pPr>
    </w:p>
    <w:p w14:paraId="00DF3B6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Joab’s "Wherefore wilt thou run, my son," indicates that he held Ahimaaz in some esteem, and his "thou hast no tidings ready" is really "no tidings convenient," which intimates he sought to discourage him from being the bearer of news which would be so unwelcomed to David.  </w:t>
      </w:r>
    </w:p>
    <w:p w14:paraId="7093C11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约押所说的“我儿，你为何要跑”，表明他对亚希玛斯颇为看重；而他说“你没有消息可报”，实际上是“没有合宜的消息”，这暗示他想阻止亚希玛斯去传递那对大卫来说极其不受欢迎的消息。</w:t>
      </w:r>
    </w:p>
    <w:p w14:paraId="2D4E5171">
      <w:pPr>
        <w:spacing w:line="255" w:lineRule="auto"/>
        <w:rPr>
          <w:rFonts w:hint="eastAsia" w:ascii="微软雅黑" w:hAnsi="微软雅黑" w:eastAsia="微软雅黑" w:cs="微软雅黑"/>
          <w:sz w:val="30"/>
          <w:szCs w:val="30"/>
        </w:rPr>
      </w:pPr>
    </w:p>
    <w:p w14:paraId="74A7FEE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And why, it may be asked, was Ahimaaz anxious to serve as messenger on this fateful occasion?  </w:t>
      </w:r>
    </w:p>
    <w:p w14:paraId="470948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那么，人或许会问，为什么亚希玛斯在这决定命运的时刻如此急切地想要作使者呢？</w:t>
      </w:r>
    </w:p>
    <w:p w14:paraId="50A2261C">
      <w:pPr>
        <w:spacing w:line="255" w:lineRule="auto"/>
        <w:rPr>
          <w:rFonts w:hint="eastAsia" w:ascii="微软雅黑" w:hAnsi="微软雅黑" w:eastAsia="微软雅黑" w:cs="微软雅黑"/>
          <w:sz w:val="30"/>
          <w:szCs w:val="30"/>
        </w:rPr>
      </w:pPr>
    </w:p>
    <w:p w14:paraId="62D7D7F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We believe it was because he was so devoted to the king that he wished, so far as possible, to tactfully lighten the blow.  </w:t>
      </w:r>
    </w:p>
    <w:p w14:paraId="332BE91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我们相信，这是因为他对王极其忠心，愿意尽可能用圆融的方式减轻这一次的打击。</w:t>
      </w:r>
    </w:p>
    <w:p w14:paraId="17101129">
      <w:pPr>
        <w:spacing w:line="255" w:lineRule="auto"/>
        <w:rPr>
          <w:rFonts w:hint="eastAsia" w:ascii="微软雅黑" w:hAnsi="微软雅黑" w:eastAsia="微软雅黑" w:cs="微软雅黑"/>
          <w:sz w:val="30"/>
          <w:szCs w:val="30"/>
        </w:rPr>
      </w:pPr>
    </w:p>
    <w:p w14:paraId="0949C6D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xml:space="preserve">This he did, for instead of bluntly blurting out that Absalom had been slain he simply said, "Blessed be the Lord thy God, which hath delivered up the men that lifted up their hand against my lord the King" (v. 28).  </w:t>
      </w:r>
    </w:p>
    <w:p w14:paraId="6A2DEF6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他确实这样做了，因为他没有直截了当地说押沙龙被杀了，只是说：“耶和华你的上帝是应当称颂的，因为祂将那些向我主我王举手的人交在祂手中。”（第28节）</w:t>
      </w:r>
    </w:p>
    <w:p w14:paraId="1E160FCD">
      <w:pPr>
        <w:pStyle w:val="2"/>
        <w:bidi w:val="0"/>
        <w:jc w:val="center"/>
        <w:rPr>
          <w:rFonts w:hint="eastAsia"/>
        </w:rPr>
      </w:pPr>
      <w:r>
        <w:rPr>
          <w:rFonts w:hint="eastAsia"/>
        </w:rPr>
        <w:t>Chapter Seventy-Three-His Inordinate Grief</w:t>
      </w:r>
    </w:p>
    <w:p w14:paraId="06618AD2">
      <w:pPr>
        <w:pStyle w:val="2"/>
        <w:bidi w:val="0"/>
        <w:jc w:val="center"/>
        <w:rPr>
          <w:rFonts w:hint="eastAsia"/>
        </w:rPr>
      </w:pPr>
      <w:r>
        <w:rPr>
          <w:rFonts w:hint="eastAsia"/>
        </w:rPr>
        <w:t>第七十三章 他过度的悲伤</w:t>
      </w:r>
    </w:p>
    <w:p w14:paraId="4A38D2D8">
      <w:pPr>
        <w:spacing w:line="255" w:lineRule="auto"/>
        <w:rPr>
          <w:rFonts w:hint="eastAsia" w:ascii="微软雅黑" w:hAnsi="微软雅黑" w:eastAsia="微软雅黑" w:cs="微软雅黑"/>
          <w:sz w:val="30"/>
          <w:szCs w:val="30"/>
        </w:rPr>
      </w:pPr>
    </w:p>
    <w:p w14:paraId="1A722A7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(Continued)</w:t>
      </w:r>
    </w:p>
    <w:p w14:paraId="79756C6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（续）</w:t>
      </w:r>
    </w:p>
    <w:p w14:paraId="7D867461">
      <w:pPr>
        <w:spacing w:line="255" w:lineRule="auto"/>
        <w:rPr>
          <w:rFonts w:hint="eastAsia" w:ascii="微软雅黑" w:hAnsi="微软雅黑" w:eastAsia="微软雅黑" w:cs="微软雅黑"/>
          <w:sz w:val="30"/>
          <w:szCs w:val="30"/>
        </w:rPr>
      </w:pPr>
    </w:p>
    <w:p w14:paraId="443AA97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Samuel 19</w:t>
      </w:r>
    </w:p>
    <w:p w14:paraId="61BE4C6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19 章</w:t>
      </w:r>
    </w:p>
    <w:p w14:paraId="4787ACD5">
      <w:pPr>
        <w:spacing w:line="255" w:lineRule="auto"/>
        <w:rPr>
          <w:rFonts w:hint="eastAsia" w:ascii="微软雅黑" w:hAnsi="微软雅黑" w:eastAsia="微软雅黑" w:cs="微软雅黑"/>
          <w:sz w:val="30"/>
          <w:szCs w:val="30"/>
        </w:rPr>
      </w:pPr>
    </w:p>
    <w:p w14:paraId="0BC2245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remembered that in our last we were occupied with the effects which the advance messengers of Joab had upon David.</w:t>
      </w:r>
    </w:p>
    <w:p w14:paraId="0314FB0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还记得在上一章中，我们关注的是约押派出的先遣信使对大卫所产生的影响。</w:t>
      </w:r>
    </w:p>
    <w:p w14:paraId="586B91B0">
      <w:pPr>
        <w:spacing w:line="255" w:lineRule="auto"/>
        <w:rPr>
          <w:rFonts w:hint="eastAsia" w:ascii="微软雅黑" w:hAnsi="微软雅黑" w:eastAsia="微软雅黑" w:cs="微软雅黑"/>
          <w:sz w:val="30"/>
          <w:szCs w:val="30"/>
        </w:rPr>
      </w:pPr>
    </w:p>
    <w:p w14:paraId="1CED037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special couriers informed him of the defeat and death of Absalom (2 Sam. 18), and the king at once broke down and gave way to bitter lamentations.</w:t>
      </w:r>
    </w:p>
    <w:p w14:paraId="2164CB2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那些特别的信使通知了他押沙龙的失败和死亡（撒母耳记下 18 章），国王立刻崩溃并陷入痛苦的哀号。</w:t>
      </w:r>
    </w:p>
    <w:p w14:paraId="426844E6">
      <w:pPr>
        <w:spacing w:line="255" w:lineRule="auto"/>
        <w:rPr>
          <w:rFonts w:hint="eastAsia" w:ascii="微软雅黑" w:hAnsi="微软雅黑" w:eastAsia="微软雅黑" w:cs="微软雅黑"/>
          <w:sz w:val="30"/>
          <w:szCs w:val="30"/>
        </w:rPr>
      </w:pPr>
    </w:p>
    <w:p w14:paraId="649B8B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this was natural, and to be expected, for the insurrectionist was his own son, though an utterly unworthy one; yet while an outburst of sorrow was excusable, inordinate grief was not so.</w:t>
      </w:r>
    </w:p>
    <w:p w14:paraId="05FC07C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毫无疑问这是自然的，也是意料之中的，因为那个反叛者是他自己的儿子，尽管是一个极其不配的儿子；然而，虽然悲伤的爆发是可以原谅的，但过度的悲伤却不是。</w:t>
      </w:r>
    </w:p>
    <w:p w14:paraId="1E0C792F">
      <w:pPr>
        <w:spacing w:line="255" w:lineRule="auto"/>
        <w:rPr>
          <w:rFonts w:hint="eastAsia" w:ascii="微软雅黑" w:hAnsi="微软雅黑" w:eastAsia="微软雅黑" w:cs="微软雅黑"/>
          <w:sz w:val="30"/>
          <w:szCs w:val="30"/>
        </w:rPr>
      </w:pPr>
    </w:p>
    <w:p w14:paraId="138333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writing upon this subject care needs to be taken by us, so as to prevent the reader, as far as we can, from drawing wrong conclusions.</w:t>
      </w:r>
    </w:p>
    <w:p w14:paraId="156E9C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在写这个主题时，我们需要小心，以尽可能防止读者得出错误的结论。</w:t>
      </w:r>
    </w:p>
    <w:p w14:paraId="1155ADCE">
      <w:pPr>
        <w:spacing w:line="255" w:lineRule="auto"/>
        <w:rPr>
          <w:rFonts w:hint="eastAsia" w:ascii="微软雅黑" w:hAnsi="微软雅黑" w:eastAsia="微软雅黑" w:cs="微软雅黑"/>
          <w:sz w:val="30"/>
          <w:szCs w:val="30"/>
        </w:rPr>
      </w:pPr>
    </w:p>
    <w:p w14:paraId="504AF52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Inordinate grief is neither the depths to which we may be shaken nor the copiousness of our tears, for that is largely a matter of personal temperament and the state of our health.</w:t>
      </w:r>
    </w:p>
    <w:p w14:paraId="6FB23BF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过度的悲伤既不在于我们被震动的深度，也不在于我们流泪的多少，因为这在很大程度上取决于个人性情和健康状况。</w:t>
      </w:r>
    </w:p>
    <w:p w14:paraId="1108CE66">
      <w:pPr>
        <w:spacing w:line="255" w:lineRule="auto"/>
        <w:rPr>
          <w:rFonts w:hint="eastAsia" w:ascii="微软雅黑" w:hAnsi="微软雅黑" w:eastAsia="微软雅黑" w:cs="微软雅黑"/>
          <w:sz w:val="30"/>
          <w:szCs w:val="30"/>
        </w:rPr>
      </w:pPr>
    </w:p>
    <w:p w14:paraId="710C90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Inordinate grief is when we so far lose control of ourselves that we become guilty of hysterical outbursts which ill become a rational creature, and uttering intemperate expressions, which displease the Lord and offend those who have His fear upon them.</w:t>
      </w:r>
    </w:p>
    <w:p w14:paraId="3B6B14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过度的悲伤是指当我们极其失去自制，甚至犯下歇斯底里爆发的罪，这与一个理性的受造物极不相称，并说出过激的言辞，这使主不悦，也冒犯了那些敬畏祂的人。</w:t>
      </w:r>
    </w:p>
    <w:p w14:paraId="3E923662">
      <w:pPr>
        <w:spacing w:line="255" w:lineRule="auto"/>
        <w:rPr>
          <w:rFonts w:hint="eastAsia" w:ascii="微软雅黑" w:hAnsi="微软雅黑" w:eastAsia="微软雅黑" w:cs="微软雅黑"/>
          <w:sz w:val="30"/>
          <w:szCs w:val="30"/>
        </w:rPr>
      </w:pPr>
    </w:p>
    <w:p w14:paraId="1A09CF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should the Christian ever seek to set before others an example of sobriety, checking everything which savors of insubordination to God.</w:t>
      </w:r>
    </w:p>
    <w:p w14:paraId="20A7861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基督徒尤其应该始终寻求在他人面前树立清醒的榜样，抑制一切带有不顺服神味道的东西。</w:t>
      </w:r>
    </w:p>
    <w:p w14:paraId="7B4C4D00">
      <w:pPr>
        <w:spacing w:line="255" w:lineRule="auto"/>
        <w:rPr>
          <w:rFonts w:hint="eastAsia" w:ascii="微软雅黑" w:hAnsi="微软雅黑" w:eastAsia="微软雅黑" w:cs="微软雅黑"/>
          <w:sz w:val="30"/>
          <w:szCs w:val="30"/>
        </w:rPr>
      </w:pPr>
    </w:p>
    <w:p w14:paraId="3BAF739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we are guilty of inordinate grief when we allow a sorrow to so overwhelm us that we are rendered incapable of discharging our duty.</w:t>
      </w:r>
    </w:p>
    <w:p w14:paraId="475EB7B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此外，当我们允许一种悲伤如此淹没我们，以致我们无法履行职责时，我们就犯了过度悲伤的罪。</w:t>
      </w:r>
    </w:p>
    <w:p w14:paraId="3EA7869F">
      <w:pPr>
        <w:spacing w:line="255" w:lineRule="auto"/>
        <w:rPr>
          <w:rFonts w:hint="eastAsia" w:ascii="微软雅黑" w:hAnsi="微软雅黑" w:eastAsia="微软雅黑" w:cs="微软雅黑"/>
          <w:sz w:val="30"/>
          <w:szCs w:val="30"/>
        </w:rPr>
      </w:pPr>
    </w:p>
    <w:p w14:paraId="4101BED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Particularly is this the case with those who occupy a public position, upon whom others are dependent or influenced thereby.</w:t>
      </w:r>
    </w:p>
    <w:p w14:paraId="461FCA9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对于那些身居公职、他人依赖或受其影响的人来说，尤其如此。</w:t>
      </w:r>
    </w:p>
    <w:p w14:paraId="4D98BB0D">
      <w:pPr>
        <w:spacing w:line="255" w:lineRule="auto"/>
        <w:rPr>
          <w:rFonts w:hint="eastAsia" w:ascii="微软雅黑" w:hAnsi="微软雅黑" w:eastAsia="微软雅黑" w:cs="微软雅黑"/>
          <w:sz w:val="30"/>
          <w:szCs w:val="30"/>
        </w:rPr>
      </w:pPr>
    </w:p>
    <w:p w14:paraId="0A3BDE0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David’s case he failed at each of these points, being guilty of a violent outburst of his passions, using intemperate language, and taking issue with Gods providential will.</w:t>
      </w:r>
    </w:p>
    <w:p w14:paraId="1C15A21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在大卫的案例中，他在每一点上都失败了，犯了激情猛烈爆发的罪，使用了过激的语言，并对神天意的旨意提出异议。</w:t>
      </w:r>
    </w:p>
    <w:p w14:paraId="501B93AE">
      <w:pPr>
        <w:spacing w:line="255" w:lineRule="auto"/>
        <w:rPr>
          <w:rFonts w:hint="eastAsia" w:ascii="微软雅黑" w:hAnsi="微软雅黑" w:eastAsia="微软雅黑" w:cs="微软雅黑"/>
          <w:sz w:val="30"/>
          <w:szCs w:val="30"/>
        </w:rPr>
      </w:pPr>
    </w:p>
    <w:p w14:paraId="545A2CD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due time Joab and his victorious army arrived at Mahanaim, to receive the congratulations of the king and wait upon him for further instructions.</w:t>
      </w:r>
    </w:p>
    <w:p w14:paraId="254407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适时，约押和他胜利的军队到达了玛哈念，接受国王的祝贺并等候他的进一步指示。</w:t>
      </w:r>
    </w:p>
    <w:p w14:paraId="6ABDB20D">
      <w:pPr>
        <w:spacing w:line="255" w:lineRule="auto"/>
        <w:rPr>
          <w:rFonts w:hint="eastAsia" w:ascii="微软雅黑" w:hAnsi="微软雅黑" w:eastAsia="微软雅黑" w:cs="微软雅黑"/>
          <w:sz w:val="30"/>
          <w:szCs w:val="30"/>
        </w:rPr>
      </w:pPr>
    </w:p>
    <w:p w14:paraId="6391791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instead of meeting them with warm gratitude for the signal service they had rendered him and his kingdom, David conducted himself in such a way as to make the army conclude the sovereign was filled with regret at their achievements,</w:t>
      </w:r>
    </w:p>
    <w:p w14:paraId="7A5CC33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但是，大卫并没有对他们为他和他的王国所做的卓越服务表示热烈的感激，反而在行为上让军队断定君王对他们的成就充满了遗憾，</w:t>
      </w:r>
    </w:p>
    <w:p w14:paraId="02DE22C8">
      <w:pPr>
        <w:spacing w:line="255" w:lineRule="auto"/>
        <w:rPr>
          <w:rFonts w:hint="eastAsia" w:ascii="微软雅黑" w:hAnsi="微软雅黑" w:eastAsia="微软雅黑" w:cs="微软雅黑"/>
          <w:sz w:val="30"/>
          <w:szCs w:val="30"/>
        </w:rPr>
      </w:pPr>
    </w:p>
    <w:p w14:paraId="583C14E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instead of there being joyous celebrations over the victory, the spirit of the camp was greatly dampened.</w:t>
      </w:r>
    </w:p>
    <w:p w14:paraId="609921C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因此，不但没有对胜利进行欢庆，军营的士气反而大受打击。</w:t>
      </w:r>
    </w:p>
    <w:p w14:paraId="1FEDA6E4">
      <w:pPr>
        <w:spacing w:line="255" w:lineRule="auto"/>
        <w:rPr>
          <w:rFonts w:hint="eastAsia" w:ascii="微软雅黑" w:hAnsi="微软雅黑" w:eastAsia="微软雅黑" w:cs="微软雅黑"/>
          <w:sz w:val="30"/>
          <w:szCs w:val="30"/>
        </w:rPr>
      </w:pPr>
    </w:p>
    <w:p w14:paraId="59287D8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being thankful that his kingdom had been mercifully delivered, David was completely overwhelmed with grief over the death of his wayward son, aid all were made to suffer in consequence.</w:t>
      </w:r>
    </w:p>
    <w:p w14:paraId="779A2A7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大卫非但不感谢他的王国蒙怜悯得救，反而完全被对他任性儿子之死的悲伤所淹没，所有人都因此受苦。</w:t>
      </w:r>
    </w:p>
    <w:p w14:paraId="14A453D7">
      <w:pPr>
        <w:spacing w:line="255" w:lineRule="auto"/>
        <w:rPr>
          <w:rFonts w:hint="eastAsia" w:ascii="微软雅黑" w:hAnsi="微软雅黑" w:eastAsia="微软雅黑" w:cs="微软雅黑"/>
          <w:sz w:val="30"/>
          <w:szCs w:val="30"/>
        </w:rPr>
      </w:pPr>
    </w:p>
    <w:p w14:paraId="0039341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deplorable effects this produced will now be considered by us.</w:t>
      </w:r>
    </w:p>
    <w:p w14:paraId="31100A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这所产生的可悲后果现在将由我们来考虑。</w:t>
      </w:r>
    </w:p>
    <w:p w14:paraId="3EFDFD09">
      <w:pPr>
        <w:spacing w:line="255" w:lineRule="auto"/>
        <w:rPr>
          <w:rFonts w:hint="eastAsia" w:ascii="微软雅黑" w:hAnsi="微软雅黑" w:eastAsia="微软雅黑" w:cs="微软雅黑"/>
          <w:sz w:val="30"/>
          <w:szCs w:val="30"/>
        </w:rPr>
      </w:pPr>
    </w:p>
    <w:p w14:paraId="23A2548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was told Joab, Behold, the king weepeth and mourneth for Absalom.</w:t>
      </w:r>
    </w:p>
    <w:p w14:paraId="083E31D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“有人告诉约押说：王为押沙龙哭泣悲哀。</w:t>
      </w:r>
    </w:p>
    <w:p w14:paraId="51F3B681">
      <w:pPr>
        <w:spacing w:line="255" w:lineRule="auto"/>
        <w:rPr>
          <w:rFonts w:hint="eastAsia" w:ascii="微软雅黑" w:hAnsi="微软雅黑" w:eastAsia="微软雅黑" w:cs="微软雅黑"/>
          <w:sz w:val="30"/>
          <w:szCs w:val="30"/>
        </w:rPr>
      </w:pPr>
    </w:p>
    <w:p w14:paraId="5AF46CD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victory that day was turned into mourning unto all the people: for the people heard say that day how the king was grieved for his son.</w:t>
      </w:r>
    </w:p>
    <w:p w14:paraId="065181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众民听说王为他儿子忧愁，他们得胜的欢乐却变成悲哀。</w:t>
      </w:r>
    </w:p>
    <w:p w14:paraId="3716C46E">
      <w:pPr>
        <w:spacing w:line="255" w:lineRule="auto"/>
        <w:rPr>
          <w:rFonts w:hint="eastAsia" w:ascii="微软雅黑" w:hAnsi="微软雅黑" w:eastAsia="微软雅黑" w:cs="微软雅黑"/>
          <w:sz w:val="30"/>
          <w:szCs w:val="30"/>
        </w:rPr>
      </w:pPr>
    </w:p>
    <w:p w14:paraId="6A21C47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people gat them by stealth that day into the city, as people being ashamed steal away when they flee in battle.</w:t>
      </w:r>
    </w:p>
    <w:p w14:paraId="0728EFA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那日，众民暗暗地进城，就如败阵逃跑、惭愧的民一般。</w:t>
      </w:r>
    </w:p>
    <w:p w14:paraId="342B0422">
      <w:pPr>
        <w:spacing w:line="255" w:lineRule="auto"/>
        <w:rPr>
          <w:rFonts w:hint="eastAsia" w:ascii="微软雅黑" w:hAnsi="微软雅黑" w:eastAsia="微软雅黑" w:cs="微软雅黑"/>
          <w:sz w:val="30"/>
          <w:szCs w:val="30"/>
        </w:rPr>
      </w:pPr>
    </w:p>
    <w:p w14:paraId="2AD4D0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king covered his face, and the king cried with a loud voice, O my son Absalom, O Absalom, my son, my son!" (2 Sam. 19:1-4).</w:t>
      </w:r>
    </w:p>
    <w:p w14:paraId="0368E46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王蒙着脸，大声哭号说：我儿押沙龙啊！押沙龙，我儿，我儿啊！”（撒母耳记下 19:1-4）。</w:t>
      </w:r>
    </w:p>
    <w:p w14:paraId="678CBFCA">
      <w:pPr>
        <w:spacing w:line="255" w:lineRule="auto"/>
        <w:rPr>
          <w:rFonts w:hint="eastAsia" w:ascii="微软雅黑" w:hAnsi="微软雅黑" w:eastAsia="微软雅黑" w:cs="微软雅黑"/>
          <w:sz w:val="30"/>
          <w:szCs w:val="30"/>
        </w:rPr>
      </w:pPr>
    </w:p>
    <w:p w14:paraId="1F6702C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excessive indulgence of any passion (grief by no means excepted), not only offends God, but betrays men into great imprudences in their temporal concerns.</w:t>
      </w:r>
    </w:p>
    <w:p w14:paraId="4306C5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“过度放纵任何激情（悲伤绝不例外），不仅得罪神，还会使人在世俗事务中陷入极大的轻率。</w:t>
      </w:r>
    </w:p>
    <w:p w14:paraId="1E60E28A">
      <w:pPr>
        <w:spacing w:line="255" w:lineRule="auto"/>
        <w:rPr>
          <w:rFonts w:hint="eastAsia" w:ascii="微软雅黑" w:hAnsi="微软雅黑" w:eastAsia="微软雅黑" w:cs="微软雅黑"/>
          <w:sz w:val="30"/>
          <w:szCs w:val="30"/>
        </w:rPr>
      </w:pPr>
    </w:p>
    <w:p w14:paraId="62EE2D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have faithfully served us expect that we should appear pleased with them, and thankful for their services; and many will do more for a smile and a kind word from their superiors, than for a more substantial recompense; and be much grieved and disheartened if they think themselves frowned on" (Thomas Scott).</w:t>
      </w:r>
    </w:p>
    <w:p w14:paraId="2D08DA0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忠实为我们服务的人期望我们对他们感到满意，并感谢他们的服务；许多人为上级的一个微笑和一句好话所做的，比为更实质性的回报还要多；如果他们认为自己受到冷遇，就会感到非常悲伤和沮丧”（托马斯·斯科特）。</w:t>
      </w:r>
    </w:p>
    <w:p w14:paraId="28923669">
      <w:pPr>
        <w:spacing w:line="255" w:lineRule="auto"/>
        <w:rPr>
          <w:rFonts w:hint="eastAsia" w:ascii="微软雅黑" w:hAnsi="微软雅黑" w:eastAsia="微软雅黑" w:cs="微软雅黑"/>
          <w:sz w:val="30"/>
          <w:szCs w:val="30"/>
        </w:rPr>
      </w:pPr>
    </w:p>
    <w:p w14:paraId="27B6E1F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no time for David to yield to his private sorrows: public interests urgently required him to bestir himself and grip the helm of state with a firm hand.</w:t>
      </w:r>
    </w:p>
    <w:p w14:paraId="3DD3C1E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这不是大卫屈服于私人悲伤的时候：公共利益迫切要求他振作起来，牢牢掌握国家之舵。</w:t>
      </w:r>
    </w:p>
    <w:p w14:paraId="61631546">
      <w:pPr>
        <w:spacing w:line="255" w:lineRule="auto"/>
        <w:rPr>
          <w:rFonts w:hint="eastAsia" w:ascii="微软雅黑" w:hAnsi="微软雅黑" w:eastAsia="微软雅黑" w:cs="微软雅黑"/>
          <w:sz w:val="30"/>
          <w:szCs w:val="30"/>
        </w:rPr>
      </w:pPr>
    </w:p>
    <w:p w14:paraId="2780E4A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most serious and critical situation confronted him, which called for prompt and decisive action.</w:t>
      </w:r>
    </w:p>
    <w:p w14:paraId="680D38C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一个极其严重和危急的局势摆在他面前，需要迅速和果断的行动。</w:t>
      </w:r>
    </w:p>
    <w:p w14:paraId="4CA1E48B">
      <w:pPr>
        <w:spacing w:line="255" w:lineRule="auto"/>
        <w:rPr>
          <w:rFonts w:hint="eastAsia" w:ascii="微软雅黑" w:hAnsi="微软雅黑" w:eastAsia="微软雅黑" w:cs="微软雅黑"/>
          <w:sz w:val="30"/>
          <w:szCs w:val="30"/>
        </w:rPr>
      </w:pPr>
    </w:p>
    <w:p w14:paraId="346179B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Absalom’s rebellion had rent the kingdom asunder, and only a prudent policy, swiftly executed, could hope to restore peace and unity again.</w:t>
      </w:r>
    </w:p>
    <w:p w14:paraId="59C73E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押沙龙的叛乱已将王国撕裂，只有审慎的政策，迅速执行，才有希望恢复和平与团结。</w:t>
      </w:r>
    </w:p>
    <w:p w14:paraId="001EF60E">
      <w:pPr>
        <w:spacing w:line="255" w:lineRule="auto"/>
        <w:rPr>
          <w:rFonts w:hint="eastAsia" w:ascii="微软雅黑" w:hAnsi="微软雅黑" w:eastAsia="微软雅黑" w:cs="微软雅黑"/>
          <w:sz w:val="30"/>
          <w:szCs w:val="30"/>
        </w:rPr>
      </w:pPr>
    </w:p>
    <w:p w14:paraId="7DB90D2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had been a widespread revolt, and David’s throne had been shaken to its very foundations.</w:t>
      </w:r>
    </w:p>
    <w:p w14:paraId="1C94E17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曾发生了广泛的叛乱，大卫的王位被动摇到了根基。</w:t>
      </w:r>
    </w:p>
    <w:p w14:paraId="09F21603">
      <w:pPr>
        <w:spacing w:line="255" w:lineRule="auto"/>
        <w:rPr>
          <w:rFonts w:hint="eastAsia" w:ascii="微软雅黑" w:hAnsi="微软雅黑" w:eastAsia="微软雅黑" w:cs="微软雅黑"/>
          <w:sz w:val="30"/>
          <w:szCs w:val="30"/>
        </w:rPr>
      </w:pPr>
    </w:p>
    <w:p w14:paraId="1369D0E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 himself had been forced to flee from Jerusalem and his subjects had become divided in their interests and loyalty.</w:t>
      </w:r>
    </w:p>
    <w:p w14:paraId="3C94D4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国王本人被迫逃离耶路撒冷，他的臣民在利益和忠诚上发生了分裂。</w:t>
      </w:r>
    </w:p>
    <w:p w14:paraId="431C356E">
      <w:pPr>
        <w:spacing w:line="255" w:lineRule="auto"/>
        <w:rPr>
          <w:rFonts w:hint="eastAsia" w:ascii="微软雅黑" w:hAnsi="微软雅黑" w:eastAsia="微软雅黑" w:cs="微软雅黑"/>
          <w:sz w:val="30"/>
          <w:szCs w:val="30"/>
        </w:rPr>
      </w:pPr>
    </w:p>
    <w:p w14:paraId="2C137BD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had graciously intervened: the arch-rebel was slain and his forces utterly routed.</w:t>
      </w:r>
    </w:p>
    <w:p w14:paraId="5DBEA8B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但神恩慈地介入了：叛逆首领被杀，他的军队彻底溃败。</w:t>
      </w:r>
    </w:p>
    <w:p w14:paraId="67BCA0CA">
      <w:pPr>
        <w:spacing w:line="255" w:lineRule="auto"/>
        <w:rPr>
          <w:rFonts w:hint="eastAsia" w:ascii="微软雅黑" w:hAnsi="微软雅黑" w:eastAsia="微软雅黑" w:cs="微软雅黑"/>
          <w:sz w:val="30"/>
          <w:szCs w:val="30"/>
        </w:rPr>
      </w:pPr>
    </w:p>
    <w:p w14:paraId="08DF99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hour, then, for David to assert his authority, press upon the people the honor of Jehovah’s name, take charge of things, and take full advantage of the situation which had swung things so markedly into his favor.</w:t>
      </w:r>
    </w:p>
    <w:p w14:paraId="6D7FB56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那么，这是大卫维护权威、向百姓强调耶和华之名的荣耀、掌管事务、并充分利用这一已明显转向有利于他的局势的时刻。</w:t>
      </w:r>
    </w:p>
    <w:p w14:paraId="494C10CD">
      <w:pPr>
        <w:spacing w:line="255" w:lineRule="auto"/>
        <w:rPr>
          <w:rFonts w:hint="eastAsia" w:ascii="微软雅黑" w:hAnsi="微软雅黑" w:eastAsia="微软雅黑" w:cs="微软雅黑"/>
          <w:sz w:val="30"/>
          <w:szCs w:val="30"/>
        </w:rPr>
      </w:pPr>
    </w:p>
    <w:p w14:paraId="075F28F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soon as he had received confirmation that Absalom and his forces had been defeated, David’s only wise course was to return immediately to Jerusalem.</w:t>
      </w:r>
    </w:p>
    <w:p w14:paraId="00AF526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一旦收到押沙龙及其军队已被击败的确证，大卫唯一明智的做法就是立即返回耶路撒冷。</w:t>
      </w:r>
    </w:p>
    <w:p w14:paraId="4809D376">
      <w:pPr>
        <w:spacing w:line="255" w:lineRule="auto"/>
        <w:rPr>
          <w:rFonts w:hint="eastAsia" w:ascii="微软雅黑" w:hAnsi="微软雅黑" w:eastAsia="微软雅黑" w:cs="微软雅黑"/>
          <w:sz w:val="30"/>
          <w:szCs w:val="30"/>
        </w:rPr>
      </w:pPr>
    </w:p>
    <w:p w14:paraId="6F826B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set up his court once more in the royal city, while the rebels were in confusion and before they could rally again, was but the part of common prudence—how else could the insurrectionists be cowed and the unity of the nation be restored?</w:t>
      </w:r>
    </w:p>
    <w:p w14:paraId="60BC773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在叛军处于混乱之中且未能重新集结之前，在王城再次设立宫廷，这不过是普通的审慎之举——否则如何能震慑叛乱分子并恢复国家的团结呢？</w:t>
      </w:r>
    </w:p>
    <w:p w14:paraId="7C191E00">
      <w:pPr>
        <w:spacing w:line="255" w:lineRule="auto"/>
        <w:rPr>
          <w:rFonts w:hint="eastAsia" w:ascii="微软雅黑" w:hAnsi="微软雅黑" w:eastAsia="微软雅黑" w:cs="微软雅黑"/>
          <w:sz w:val="30"/>
          <w:szCs w:val="30"/>
        </w:rPr>
      </w:pPr>
    </w:p>
    <w:p w14:paraId="0D9860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grief paralyzed him: beclouding his judgment, sapping his energy, causing him to conduct himself most injudiciously.</w:t>
      </w:r>
    </w:p>
    <w:p w14:paraId="53D4E5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但现在悲伤使他瘫痪：蒙蔽了他的判断，耗尽了他的精力，导致他行为极不明智。</w:t>
      </w:r>
    </w:p>
    <w:p w14:paraId="136080D0">
      <w:pPr>
        <w:spacing w:line="255" w:lineRule="auto"/>
        <w:rPr>
          <w:rFonts w:hint="eastAsia" w:ascii="微软雅黑" w:hAnsi="微软雅黑" w:eastAsia="微软雅黑" w:cs="微软雅黑"/>
          <w:sz w:val="30"/>
          <w:szCs w:val="30"/>
        </w:rPr>
      </w:pPr>
    </w:p>
    <w:p w14:paraId="11F36BD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was there a time when he more needed to hold the hearts of his soldiers: it was essential to his royal interests that he should secure their respect and affection;</w:t>
      </w:r>
    </w:p>
    <w:p w14:paraId="20D61AB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从来没有哪个时刻比现在更需要抓住士兵的心：确保他们的尊重和爱戴对他的王室利益至关重要；</w:t>
      </w:r>
    </w:p>
    <w:p w14:paraId="246BA05B">
      <w:pPr>
        <w:spacing w:line="255" w:lineRule="auto"/>
        <w:rPr>
          <w:rFonts w:hint="eastAsia" w:ascii="微软雅黑" w:hAnsi="微软雅黑" w:eastAsia="微软雅黑" w:cs="微软雅黑"/>
          <w:sz w:val="30"/>
          <w:szCs w:val="30"/>
        </w:rPr>
      </w:pPr>
    </w:p>
    <w:p w14:paraId="4823245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by keeping himself in close mourning, he not only dampened the spirits of his strongest supporters, but acted as though he disapproved of what they had done.</w:t>
      </w:r>
    </w:p>
    <w:p w14:paraId="06E2DA7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但通过将自己封闭在哀悼中，他不仅打击了他最有力支持者的士气，而且表现得好像他不赞成他们所做的事。</w:t>
      </w:r>
    </w:p>
    <w:p w14:paraId="305F3E3D">
      <w:pPr>
        <w:spacing w:line="255" w:lineRule="auto"/>
        <w:rPr>
          <w:rFonts w:hint="eastAsia" w:ascii="微软雅黑" w:hAnsi="微软雅黑" w:eastAsia="微软雅黑" w:cs="微软雅黑"/>
          <w:sz w:val="30"/>
          <w:szCs w:val="30"/>
        </w:rPr>
      </w:pPr>
    </w:p>
    <w:p w14:paraId="791B5B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was told Joab, Behold, the king weepeth and mourneth for Absalom.</w:t>
      </w:r>
    </w:p>
    <w:p w14:paraId="34C5839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“有人告诉约押说：王为押沙龙哭泣悲哀。</w:t>
      </w:r>
    </w:p>
    <w:p w14:paraId="2B3A33E7">
      <w:pPr>
        <w:spacing w:line="255" w:lineRule="auto"/>
        <w:rPr>
          <w:rFonts w:hint="eastAsia" w:ascii="微软雅黑" w:hAnsi="微软雅黑" w:eastAsia="微软雅黑" w:cs="微软雅黑"/>
          <w:sz w:val="30"/>
          <w:szCs w:val="30"/>
        </w:rPr>
      </w:pPr>
    </w:p>
    <w:p w14:paraId="47422F1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victory that day was turned into mourning unto all the people: for the people heard say that day how the king was grieved for his son."</w:t>
      </w:r>
    </w:p>
    <w:p w14:paraId="658915C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众民听说王为他儿子忧愁，他们得胜的欢乐却变成悲哀。”</w:t>
      </w:r>
    </w:p>
    <w:p w14:paraId="6686406D">
      <w:pPr>
        <w:spacing w:line="255" w:lineRule="auto"/>
        <w:rPr>
          <w:rFonts w:hint="eastAsia" w:ascii="微软雅黑" w:hAnsi="微软雅黑" w:eastAsia="微软雅黑" w:cs="微软雅黑"/>
          <w:sz w:val="30"/>
          <w:szCs w:val="30"/>
        </w:rPr>
      </w:pPr>
    </w:p>
    <w:p w14:paraId="03E93DB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will take particular notice of what their princes say and do: the more eyes we have upon us, and the greater our influence is, the more need we have to speak and act wisely, and to govern our passions strictly" (Matthew Henry).</w:t>
      </w:r>
    </w:p>
    <w:p w14:paraId="553ACD0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“百姓会特别注意他们的君王所言所行：关注我们的眼睛越多，我们的影响力越大，我们就越需要明智地言行，并严格控制我们的激情”（马修·亨利）。</w:t>
      </w:r>
    </w:p>
    <w:p w14:paraId="2D1BE321">
      <w:pPr>
        <w:spacing w:line="255" w:lineRule="auto"/>
        <w:rPr>
          <w:rFonts w:hint="eastAsia" w:ascii="微软雅黑" w:hAnsi="微软雅黑" w:eastAsia="微软雅黑" w:cs="微软雅黑"/>
          <w:sz w:val="30"/>
          <w:szCs w:val="30"/>
        </w:rPr>
      </w:pPr>
    </w:p>
    <w:p w14:paraId="12E4543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ought to have been ashamed of his sorrowing over such a worthless and wicked son, and done his utmost to subdue and hide it.</w:t>
      </w:r>
    </w:p>
    <w:p w14:paraId="65B3409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大卫本该为他对这样一个无用且邪恶的儿子感到悲伤而羞耻，并尽最大努力去克制和隐藏它。</w:t>
      </w:r>
    </w:p>
    <w:p w14:paraId="7779B17F">
      <w:pPr>
        <w:spacing w:line="255" w:lineRule="auto"/>
        <w:rPr>
          <w:rFonts w:hint="eastAsia" w:ascii="微软雅黑" w:hAnsi="微软雅黑" w:eastAsia="微软雅黑" w:cs="微软雅黑"/>
          <w:sz w:val="30"/>
          <w:szCs w:val="30"/>
        </w:rPr>
      </w:pPr>
    </w:p>
    <w:p w14:paraId="54CAEC5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the people reacted: they "gat them by stealth that day into the city, as people being ashamed steal away when they flee in battle."</w:t>
      </w:r>
    </w:p>
    <w:p w14:paraId="296739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看看百姓是如何反应的：他们“那日……暗暗地进城，就如败阵逃跑、惭愧的民一般。”</w:t>
      </w:r>
    </w:p>
    <w:p w14:paraId="2F3D3C07">
      <w:pPr>
        <w:spacing w:line="255" w:lineRule="auto"/>
        <w:rPr>
          <w:rFonts w:hint="eastAsia" w:ascii="微软雅黑" w:hAnsi="微软雅黑" w:eastAsia="微软雅黑" w:cs="微软雅黑"/>
          <w:sz w:val="30"/>
          <w:szCs w:val="30"/>
        </w:rPr>
      </w:pPr>
    </w:p>
    <w:p w14:paraId="0BE308C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Out of respect for their sovereign they would not rejoice while he continued to mourn, yet they must have felt deeply how little their efforts on his behalf were really appreciated.</w:t>
      </w:r>
    </w:p>
    <w:p w14:paraId="38598B5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出于对君主的尊重，当他继续哀悼时，他们不愿欢庆，但他们一定深切感到他们为他所付出的努力是多么不被赏识。</w:t>
      </w:r>
    </w:p>
    <w:p w14:paraId="7EBB15DC">
      <w:pPr>
        <w:spacing w:line="255" w:lineRule="auto"/>
        <w:rPr>
          <w:rFonts w:hint="eastAsia" w:ascii="微软雅黑" w:hAnsi="微软雅黑" w:eastAsia="微软雅黑" w:cs="微软雅黑"/>
          <w:sz w:val="30"/>
          <w:szCs w:val="30"/>
        </w:rPr>
      </w:pPr>
    </w:p>
    <w:p w14:paraId="3EB2BE9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king covered his face, and the king cried with a loud voice, O my son Absalom, O Absalom, my son, my son!"</w:t>
      </w:r>
    </w:p>
    <w:p w14:paraId="1475116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“王蒙着脸，大声哭号说：我儿押沙龙啊！押沙龙，我儿，我儿啊！”</w:t>
      </w:r>
    </w:p>
    <w:p w14:paraId="16E8D593">
      <w:pPr>
        <w:spacing w:line="255" w:lineRule="auto"/>
        <w:rPr>
          <w:rFonts w:hint="eastAsia" w:ascii="微软雅黑" w:hAnsi="微软雅黑" w:eastAsia="微软雅黑" w:cs="微软雅黑"/>
          <w:sz w:val="30"/>
          <w:szCs w:val="30"/>
        </w:rPr>
      </w:pPr>
    </w:p>
    <w:p w14:paraId="1810F2C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not the initial outburst of David’s anguish, but the prolonged hugging to himself of his sorrow after the army had returned.</w:t>
      </w:r>
    </w:p>
    <w:p w14:paraId="4202A0F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这不是大卫痛苦的最初爆发，而是在军队回来后他对自己悲伤的长期拥抱。</w:t>
      </w:r>
    </w:p>
    <w:p w14:paraId="1C4DF3D2">
      <w:pPr>
        <w:spacing w:line="255" w:lineRule="auto"/>
        <w:rPr>
          <w:rFonts w:hint="eastAsia" w:ascii="微软雅黑" w:hAnsi="微软雅黑" w:eastAsia="微软雅黑" w:cs="微软雅黑"/>
          <w:sz w:val="30"/>
          <w:szCs w:val="30"/>
        </w:rPr>
      </w:pPr>
    </w:p>
    <w:p w14:paraId="2191C0B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 was quite overcome, insensible to the pressing requirements of the hour and the needs of his subjects.</w:t>
      </w:r>
    </w:p>
    <w:p w14:paraId="70DD0E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国王完全被击垮了，对当前紧迫的要求和臣民的需要毫无感觉。</w:t>
      </w:r>
    </w:p>
    <w:p w14:paraId="23761BB6">
      <w:pPr>
        <w:spacing w:line="255" w:lineRule="auto"/>
        <w:rPr>
          <w:rFonts w:hint="eastAsia" w:ascii="微软雅黑" w:hAnsi="微软雅黑" w:eastAsia="微软雅黑" w:cs="微软雅黑"/>
          <w:sz w:val="30"/>
          <w:szCs w:val="30"/>
        </w:rPr>
      </w:pPr>
    </w:p>
    <w:p w14:paraId="075F3FB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inordinate grief produces: it makes one so self-centered that the interests of others are ignored.</w:t>
      </w:r>
    </w:p>
    <w:p w14:paraId="6B299B3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这就是过度悲伤产生的后果：它使人如此以自我为中心，以致忽视了他人的利益。</w:t>
      </w:r>
    </w:p>
    <w:p w14:paraId="25200231">
      <w:pPr>
        <w:spacing w:line="255" w:lineRule="auto"/>
        <w:rPr>
          <w:rFonts w:hint="eastAsia" w:ascii="微软雅黑" w:hAnsi="微软雅黑" w:eastAsia="微软雅黑" w:cs="微软雅黑"/>
          <w:sz w:val="30"/>
          <w:szCs w:val="30"/>
        </w:rPr>
      </w:pPr>
    </w:p>
    <w:p w14:paraId="036ABC7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thoroughly unfits for the discharge of our duties.</w:t>
      </w:r>
    </w:p>
    <w:p w14:paraId="45A0A12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它使我们要完全不适合履行职责。</w:t>
      </w:r>
    </w:p>
    <w:p w14:paraId="4FE6BCE9">
      <w:pPr>
        <w:spacing w:line="255" w:lineRule="auto"/>
        <w:rPr>
          <w:rFonts w:hint="eastAsia" w:ascii="微软雅黑" w:hAnsi="微软雅黑" w:eastAsia="微软雅黑" w:cs="微软雅黑"/>
          <w:sz w:val="30"/>
          <w:szCs w:val="30"/>
        </w:rPr>
      </w:pPr>
    </w:p>
    <w:p w14:paraId="72BD7AD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so takes the eye off God that we are wholly occupied with distressing circumstances.</w:t>
      </w:r>
    </w:p>
    <w:p w14:paraId="77FF4D1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它如此将目光从神身上移开，以致我们完全专注于令人痛苦的环境。</w:t>
      </w:r>
    </w:p>
    <w:p w14:paraId="6B306F62">
      <w:pPr>
        <w:spacing w:line="255" w:lineRule="auto"/>
        <w:rPr>
          <w:rFonts w:hint="eastAsia" w:ascii="微软雅黑" w:hAnsi="微软雅黑" w:eastAsia="微软雅黑" w:cs="微软雅黑"/>
          <w:sz w:val="30"/>
          <w:szCs w:val="30"/>
        </w:rPr>
      </w:pPr>
    </w:p>
    <w:p w14:paraId="350623B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such an hour that we need to take hold of and act out that oft-repeated injunction, "Be strong and of a good courage."</w:t>
      </w:r>
    </w:p>
    <w:p w14:paraId="47F7675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正是在这样的时刻，我们需要抓住并践行那屡次重复的命令，“当刚强壮胆。”</w:t>
      </w:r>
    </w:p>
    <w:p w14:paraId="31BC75B8">
      <w:pPr>
        <w:spacing w:line="255" w:lineRule="auto"/>
        <w:rPr>
          <w:rFonts w:hint="eastAsia" w:ascii="微软雅黑" w:hAnsi="微软雅黑" w:eastAsia="微软雅黑" w:cs="微软雅黑"/>
          <w:sz w:val="30"/>
          <w:szCs w:val="30"/>
        </w:rPr>
      </w:pPr>
    </w:p>
    <w:p w14:paraId="0A29C8A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Inordinate grief will not restore the dead, but it will seriously injure the living.</w:t>
      </w:r>
    </w:p>
    <w:p w14:paraId="5BF31CD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过度的悲伤不能使死人复活，但会严重伤害活人。</w:t>
      </w:r>
    </w:p>
    <w:p w14:paraId="48F3E9D9">
      <w:pPr>
        <w:spacing w:line="255" w:lineRule="auto"/>
        <w:rPr>
          <w:rFonts w:hint="eastAsia" w:ascii="微软雅黑" w:hAnsi="微软雅黑" w:eastAsia="微软雅黑" w:cs="微软雅黑"/>
          <w:sz w:val="30"/>
          <w:szCs w:val="30"/>
        </w:rPr>
      </w:pPr>
    </w:p>
    <w:p w14:paraId="6D3FBBC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David’s conduct displeased the Lord, and He used an unwelcome instrument to bestir the king to a renewed sense of his responsibility, for it is from this angle that we must first view Joab’s attack upon David.</w:t>
      </w:r>
    </w:p>
    <w:p w14:paraId="370ADCD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大卫的行为使主不悦，祂使用了一个不受欢迎的工具来激发国王重新意识到他的责任，因为我们必须首先从这个角度来看待约押对大卫的攻击。</w:t>
      </w:r>
    </w:p>
    <w:p w14:paraId="69203507">
      <w:pPr>
        <w:spacing w:line="255" w:lineRule="auto"/>
        <w:rPr>
          <w:rFonts w:hint="eastAsia" w:ascii="微软雅黑" w:hAnsi="微软雅黑" w:eastAsia="微软雅黑" w:cs="微软雅黑"/>
          <w:sz w:val="30"/>
          <w:szCs w:val="30"/>
        </w:rPr>
      </w:pPr>
    </w:p>
    <w:p w14:paraId="690C2CE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man’s ways please the Lord, he maketh even his enemies to be at peace with him" (Prov. 16:7): yes, "maketh," for our enemies are as much under the immediate control of the Most High as are our best friends.</w:t>
      </w:r>
    </w:p>
    <w:p w14:paraId="514321F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“人所行的，若蒙耶和华喜悦，耶和华也使他的仇敌与他和好”（箴言 16:7）：是的，“使”，因为我们的敌人就像我们最好的朋友一样，同样处于至高者的直接控制之下。</w:t>
      </w:r>
    </w:p>
    <w:p w14:paraId="648CCB95">
      <w:pPr>
        <w:spacing w:line="255" w:lineRule="auto"/>
        <w:rPr>
          <w:rFonts w:hint="eastAsia" w:ascii="微软雅黑" w:hAnsi="微软雅黑" w:eastAsia="微软雅黑" w:cs="微软雅黑"/>
          <w:sz w:val="30"/>
          <w:szCs w:val="30"/>
        </w:rPr>
      </w:pPr>
    </w:p>
    <w:p w14:paraId="1415522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it is that every attack made upon us by our foes is not, necessarily, an indication that we have offended God, yet oftentimes it is so, and therefore it is the part of wisdom for us to always regard the attacks of our enemies as being God’s rod reproving us, and for us to examine our ways and judge ourselves.</w:t>
      </w:r>
    </w:p>
    <w:p w14:paraId="41B54CA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确实，敌人对我们要每一次攻击并不一定表明我们要得罪了神，但往往是这样，因此明智的做法是，我们要总是将敌人的攻击视为神责备我们的杖，并检查我们要道路，审判自己。</w:t>
      </w:r>
    </w:p>
    <w:p w14:paraId="0F512747">
      <w:pPr>
        <w:spacing w:line="255" w:lineRule="auto"/>
        <w:rPr>
          <w:rFonts w:hint="eastAsia" w:ascii="微软雅黑" w:hAnsi="微软雅黑" w:eastAsia="微软雅黑" w:cs="微软雅黑"/>
          <w:sz w:val="30"/>
          <w:szCs w:val="30"/>
        </w:rPr>
      </w:pPr>
    </w:p>
    <w:p w14:paraId="0DF93A8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God make Abimelech to be at peace with Isaac (Gen. 26:26-30) and Esau with Jacob (Gen. 33)?</w:t>
      </w:r>
    </w:p>
    <w:p w14:paraId="70D64F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神难道没有使亚比米勒与以撒和好（创世记 26:26-30），以扫与雅各和好（创世记 33章）吗？</w:t>
      </w:r>
    </w:p>
    <w:p w14:paraId="64AD8EF1">
      <w:pPr>
        <w:spacing w:line="255" w:lineRule="auto"/>
        <w:rPr>
          <w:rFonts w:hint="eastAsia" w:ascii="微软雅黑" w:hAnsi="微软雅黑" w:eastAsia="微软雅黑" w:cs="微软雅黑"/>
          <w:sz w:val="30"/>
          <w:szCs w:val="30"/>
        </w:rPr>
      </w:pPr>
    </w:p>
    <w:p w14:paraId="0802953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could have easily softened the heart of Joab toward David; that He did not do so, intimates He was displeased with him for his inordinate grief.</w:t>
      </w:r>
    </w:p>
    <w:p w14:paraId="4E615B8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那么祂本可以轻易软化约押对大卫的心；祂没有这样做，暗示祂因大卫过度的悲伤而不悦。</w:t>
      </w:r>
    </w:p>
    <w:p w14:paraId="70EB5792">
      <w:pPr>
        <w:spacing w:line="255" w:lineRule="auto"/>
        <w:rPr>
          <w:rFonts w:hint="eastAsia" w:ascii="微软雅黑" w:hAnsi="微软雅黑" w:eastAsia="微软雅黑" w:cs="微软雅黑"/>
          <w:sz w:val="30"/>
          <w:szCs w:val="30"/>
        </w:rPr>
      </w:pPr>
    </w:p>
    <w:p w14:paraId="26B078F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Joab came into the house to the king, and said, Thou hast shamed this day the faces of all thy servants, which this day have saved thy life, and the lives of thy sons and of thy daughters, and the lives of thy wives, and the lives of thy concubines;</w:t>
      </w:r>
    </w:p>
    <w:p w14:paraId="495C96C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“约押进去见王，说：你今日使你一切仆人脸面惭愧了！他们今日救了你的性命和你儿女妻妾的性命，</w:t>
      </w:r>
    </w:p>
    <w:p w14:paraId="07AFD699">
      <w:pPr>
        <w:spacing w:line="255" w:lineRule="auto"/>
        <w:rPr>
          <w:rFonts w:hint="eastAsia" w:ascii="微软雅黑" w:hAnsi="微软雅黑" w:eastAsia="微软雅黑" w:cs="微软雅黑"/>
          <w:sz w:val="30"/>
          <w:szCs w:val="30"/>
        </w:rPr>
      </w:pPr>
    </w:p>
    <w:p w14:paraId="15BB05C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thou lovest thine enemies, and hatest thy friends.</w:t>
      </w:r>
    </w:p>
    <w:p w14:paraId="17A679E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你却爱那恨你的人，恨那爱你的人。</w:t>
      </w:r>
    </w:p>
    <w:p w14:paraId="20509412">
      <w:pPr>
        <w:spacing w:line="255" w:lineRule="auto"/>
        <w:rPr>
          <w:rFonts w:hint="eastAsia" w:ascii="微软雅黑" w:hAnsi="微软雅黑" w:eastAsia="微软雅黑" w:cs="微软雅黑"/>
          <w:sz w:val="30"/>
          <w:szCs w:val="30"/>
        </w:rPr>
      </w:pPr>
    </w:p>
    <w:p w14:paraId="48E7677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 hast declared this day, that thou regardest neither princes nor servants: for this day I perceive, that if Absalom had lived, and all we had died this day, then it had pleased thee well" (vv. 5, 6)</w:t>
      </w:r>
    </w:p>
    <w:p w14:paraId="3CA2E87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你今日明明地不以将帅、仆人为念。我今日看明，若押沙龙活着，我们都死了，你就喜悦了”（5, 6节）。</w:t>
      </w:r>
    </w:p>
    <w:p w14:paraId="4A55ACC8">
      <w:pPr>
        <w:spacing w:line="255" w:lineRule="auto"/>
        <w:rPr>
          <w:rFonts w:hint="eastAsia" w:ascii="微软雅黑" w:hAnsi="微软雅黑" w:eastAsia="微软雅黑" w:cs="微软雅黑"/>
          <w:sz w:val="30"/>
          <w:szCs w:val="30"/>
        </w:rPr>
      </w:pPr>
    </w:p>
    <w:p w14:paraId="16CB786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pointed out in a previous chapter, Joab, during the later years of his life, was far from being friendly disposed toward David, and though he served at the head of his army, self-interest and not loyalty to the king was what actuated him.</w:t>
      </w:r>
    </w:p>
    <w:p w14:paraId="2E6742D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正如我们在前一章指出的，约押在他晚年时，对大卫远非友好，虽然他作为军队首领服事，但驱使他的是私利而不是对国王的忠诚。</w:t>
      </w:r>
    </w:p>
    <w:p w14:paraId="0452CD90">
      <w:pPr>
        <w:spacing w:line="255" w:lineRule="auto"/>
        <w:rPr>
          <w:rFonts w:hint="eastAsia" w:ascii="微软雅黑" w:hAnsi="微软雅黑" w:eastAsia="微软雅黑" w:cs="微软雅黑"/>
          <w:sz w:val="30"/>
          <w:szCs w:val="30"/>
        </w:rPr>
      </w:pPr>
    </w:p>
    <w:p w14:paraId="4E73865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therefore quick to seize this opportunity to assert his arrogance, and not sparing David’s feelings at all, he strongly berated him for his present selfishness and inertia.</w:t>
      </w:r>
    </w:p>
    <w:p w14:paraId="480D9DB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因此他迅速抓住这个机会来宣泄他的傲慢，毫不顾及大卫的感受，强烈斥责他目前的自私和懒惰。</w:t>
      </w:r>
    </w:p>
    <w:p w14:paraId="42CD8F32">
      <w:pPr>
        <w:spacing w:line="255" w:lineRule="auto"/>
        <w:rPr>
          <w:rFonts w:hint="eastAsia" w:ascii="微软雅黑" w:hAnsi="微软雅黑" w:eastAsia="微软雅黑" w:cs="微软雅黑"/>
          <w:sz w:val="30"/>
          <w:szCs w:val="30"/>
        </w:rPr>
      </w:pPr>
    </w:p>
    <w:p w14:paraId="33836C3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he was justified in remonstrating with David on the impropriety of his conduct, yet that by no means excused his pride and insolence.</w:t>
      </w:r>
    </w:p>
    <w:p w14:paraId="398209B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诚然，他有理由抗议大卫行为的不当，但这绝不能成为他骄傲和无礼的借口。</w:t>
      </w:r>
    </w:p>
    <w:p w14:paraId="50B56F33">
      <w:pPr>
        <w:spacing w:line="255" w:lineRule="auto"/>
        <w:rPr>
          <w:rFonts w:hint="eastAsia" w:ascii="微软雅黑" w:hAnsi="微软雅黑" w:eastAsia="微软雅黑" w:cs="微软雅黑"/>
          <w:sz w:val="30"/>
          <w:szCs w:val="30"/>
        </w:rPr>
      </w:pPr>
    </w:p>
    <w:p w14:paraId="0885E0A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there was much force in what Joab said, yet he sadly failed to show that respect which was due his master.</w:t>
      </w:r>
    </w:p>
    <w:p w14:paraId="0C6C7C0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虽然约押所说的很有力度，但他遗憾地未能表现出对他主人应有的尊重。</w:t>
      </w:r>
    </w:p>
    <w:p w14:paraId="37C9936F">
      <w:pPr>
        <w:spacing w:line="255" w:lineRule="auto"/>
        <w:rPr>
          <w:rFonts w:hint="eastAsia" w:ascii="微软雅黑" w:hAnsi="微软雅黑" w:eastAsia="微软雅黑" w:cs="微软雅黑"/>
          <w:sz w:val="30"/>
          <w:szCs w:val="30"/>
        </w:rPr>
      </w:pPr>
    </w:p>
    <w:p w14:paraId="267C04A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therefore arise, go forth, and speak comfortably unto thy servants: for I swear by the Lord, if thou go not forth, there will not tarry one with thee this night: and that will be worse unto thee than all the evil that befell thee from thy youth until now" (v. 7).</w:t>
      </w:r>
    </w:p>
    <w:p w14:paraId="38E2424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“现在你当出去，安慰你仆人的心。我指着耶和华起誓：你若不出去，今夜必无一人与你同在一处；这祸患就比你从幼年到如今所遭的更甚”（7节）。</w:t>
      </w:r>
    </w:p>
    <w:p w14:paraId="23CC9C6E">
      <w:pPr>
        <w:spacing w:line="255" w:lineRule="auto"/>
        <w:rPr>
          <w:rFonts w:hint="eastAsia" w:ascii="微软雅黑" w:hAnsi="微软雅黑" w:eastAsia="微软雅黑" w:cs="微软雅黑"/>
          <w:sz w:val="30"/>
          <w:szCs w:val="30"/>
        </w:rPr>
      </w:pPr>
    </w:p>
    <w:p w14:paraId="2870227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David’s duty was here plainly if roughly pointed out to him: he ought to present himself at once before those faithful troops who had endangered their lives for the preservation of his.</w:t>
      </w:r>
    </w:p>
    <w:p w14:paraId="77B55D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大卫的责任在这里被直率甚至粗鲁地指给他看：他应该立即出现在那些为了保全他性命而冒生命危险的忠诚部队面前。</w:t>
      </w:r>
    </w:p>
    <w:p w14:paraId="05CAD3BB">
      <w:pPr>
        <w:spacing w:line="255" w:lineRule="auto"/>
        <w:rPr>
          <w:rFonts w:hint="eastAsia" w:ascii="微软雅黑" w:hAnsi="微软雅黑" w:eastAsia="微软雅黑" w:cs="微软雅黑"/>
          <w:sz w:val="30"/>
          <w:szCs w:val="30"/>
        </w:rPr>
      </w:pPr>
    </w:p>
    <w:p w14:paraId="79B536D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king now bestir himself and delay no longer, but go forth and publicly congratulate their success and thank them heartily for their services.</w:t>
      </w:r>
    </w:p>
    <w:p w14:paraId="3C83D02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让国王现在振作起来，不再拖延，出去公开祝贺他们的成功，并衷心感谢他们的服务。</w:t>
      </w:r>
    </w:p>
    <w:p w14:paraId="6D4BBDF6">
      <w:pPr>
        <w:spacing w:line="255" w:lineRule="auto"/>
        <w:rPr>
          <w:rFonts w:hint="eastAsia" w:ascii="微软雅黑" w:hAnsi="微软雅黑" w:eastAsia="微软雅黑" w:cs="微软雅黑"/>
          <w:sz w:val="30"/>
          <w:szCs w:val="30"/>
        </w:rPr>
      </w:pPr>
    </w:p>
    <w:p w14:paraId="6940BD3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painful alternative must not be ignored: there was grave danger of a further and worse revolt.</w:t>
      </w:r>
    </w:p>
    <w:p w14:paraId="0116EE0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痛苦的选择不容忽视：存在进一步且更严重叛乱的巨大危险。</w:t>
      </w:r>
    </w:p>
    <w:p w14:paraId="20E8398C">
      <w:pPr>
        <w:spacing w:line="255" w:lineRule="auto"/>
        <w:rPr>
          <w:rFonts w:hint="eastAsia" w:ascii="微软雅黑" w:hAnsi="微软雅黑" w:eastAsia="微软雅黑" w:cs="微软雅黑"/>
          <w:sz w:val="30"/>
          <w:szCs w:val="30"/>
        </w:rPr>
      </w:pPr>
    </w:p>
    <w:p w14:paraId="3270879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king persisted in selfish ingratitude, he would lose the respect of his staunchest supporters, and then he would be left without any to further his interests.</w:t>
      </w:r>
    </w:p>
    <w:p w14:paraId="38942B2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如果国王坚持自私的忘恩负义，他将失去最坚定支持者的尊重，那时他就没有任何人来维护他的利益了。</w:t>
      </w:r>
    </w:p>
    <w:p w14:paraId="6414917D">
      <w:pPr>
        <w:spacing w:line="255" w:lineRule="auto"/>
        <w:rPr>
          <w:rFonts w:hint="eastAsia" w:ascii="微软雅黑" w:hAnsi="微软雅黑" w:eastAsia="微软雅黑" w:cs="微软雅黑"/>
          <w:sz w:val="30"/>
          <w:szCs w:val="30"/>
        </w:rPr>
      </w:pPr>
    </w:p>
    <w:p w14:paraId="4F855A6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God makes use of a rough hand to arouse us from our lethargy, and we should be thankful that He cares sufficiently for us to do so.</w:t>
      </w:r>
    </w:p>
    <w:p w14:paraId="3B0BA57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有时神利用粗暴的手将我们从昏睡中唤醒，我们要应该感谢祂足够关心我们才这样做。</w:t>
      </w:r>
    </w:p>
    <w:p w14:paraId="680D768E">
      <w:pPr>
        <w:spacing w:line="255" w:lineRule="auto"/>
        <w:rPr>
          <w:rFonts w:hint="eastAsia" w:ascii="微软雅黑" w:hAnsi="微软雅黑" w:eastAsia="微软雅黑" w:cs="微软雅黑"/>
          <w:sz w:val="30"/>
          <w:szCs w:val="30"/>
        </w:rPr>
      </w:pPr>
    </w:p>
    <w:p w14:paraId="506B9A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Joab had pressed upon David the claims of his people, and the king was duly aroused.</w:t>
      </w:r>
    </w:p>
    <w:p w14:paraId="72E73DB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约押向大卫强调了他百姓的要求，国王被适时唤醒了。</w:t>
      </w:r>
    </w:p>
    <w:p w14:paraId="3624F620">
      <w:pPr>
        <w:spacing w:line="255" w:lineRule="auto"/>
        <w:rPr>
          <w:rFonts w:hint="eastAsia" w:ascii="微软雅黑" w:hAnsi="微软雅黑" w:eastAsia="微软雅黑" w:cs="微软雅黑"/>
          <w:sz w:val="30"/>
          <w:szCs w:val="30"/>
        </w:rPr>
      </w:pPr>
    </w:p>
    <w:p w14:paraId="4A5D871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being angry at and refusing the counsel which he had received, David acted promptly upon it and took his proper place.</w:t>
      </w:r>
    </w:p>
    <w:p w14:paraId="2270C7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大卫非但没有对他收到的建议感到愤怒并拒绝，反而迅速采取行动并各就各位。</w:t>
      </w:r>
    </w:p>
    <w:p w14:paraId="5942CCB5">
      <w:pPr>
        <w:spacing w:line="255" w:lineRule="auto"/>
        <w:rPr>
          <w:rFonts w:hint="eastAsia" w:ascii="微软雅黑" w:hAnsi="微软雅黑" w:eastAsia="微软雅黑" w:cs="微软雅黑"/>
          <w:sz w:val="30"/>
          <w:szCs w:val="30"/>
        </w:rPr>
      </w:pPr>
    </w:p>
    <w:p w14:paraId="3F89187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king arose, and sat in the gate. And they told unto all the people, saying, Behold, the king doth sit in the gate. And all the people came before the king: for Israel had fled every man to his tent (v. 8).</w:t>
      </w:r>
    </w:p>
    <w:p w14:paraId="537421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“于是王起来，坐在城门口。众民听说王坐在城门口，就都到王面前。以色列人已经逃跑，各回各家去了”（8节）。</w:t>
      </w:r>
    </w:p>
    <w:p w14:paraId="4295B219">
      <w:pPr>
        <w:spacing w:line="255" w:lineRule="auto"/>
        <w:rPr>
          <w:rFonts w:hint="eastAsia" w:ascii="微软雅黑" w:hAnsi="微软雅黑" w:eastAsia="微软雅黑" w:cs="微软雅黑"/>
          <w:sz w:val="30"/>
          <w:szCs w:val="30"/>
        </w:rPr>
      </w:pPr>
    </w:p>
    <w:p w14:paraId="55BF876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wise man will seek to profit from good advice, no matter who may proffer it or how unkindly it may be given—shall I refuse an important letter because I dislike the appearance or manners of the postman?</w:t>
      </w:r>
    </w:p>
    <w:p w14:paraId="35AA5F0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智慧人会寻求从好的建议中获益，无论谁提供它，或者它是多么不客气地给出——我会因为不喜欢邮递员的外表或举止而拒绝一封重要的信吗？</w:t>
      </w:r>
    </w:p>
    <w:p w14:paraId="4053D225">
      <w:pPr>
        <w:spacing w:line="255" w:lineRule="auto"/>
        <w:rPr>
          <w:rFonts w:hint="eastAsia" w:ascii="微软雅黑" w:hAnsi="微软雅黑" w:eastAsia="微软雅黑" w:cs="微软雅黑"/>
          <w:sz w:val="30"/>
          <w:szCs w:val="30"/>
        </w:rPr>
      </w:pPr>
    </w:p>
    <w:p w14:paraId="7D1B38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are convinced of a fault we must amend, though we are told it by our inferiors, and indecently, or in heat and passion" (Matthew Henry).</w:t>
      </w:r>
    </w:p>
    <w:p w14:paraId="3F5EA3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“当我们确信有过错时，我们必须改正，即使是由我们的下属告诉我们，并且是不体面地、或在愤怒和激情中告诉我们的”（马修·亨利）。</w:t>
      </w:r>
    </w:p>
    <w:p w14:paraId="6D2795ED">
      <w:pPr>
        <w:spacing w:line="255" w:lineRule="auto"/>
        <w:rPr>
          <w:rFonts w:hint="eastAsia" w:ascii="微软雅黑" w:hAnsi="微软雅黑" w:eastAsia="微软雅黑" w:cs="微软雅黑"/>
          <w:sz w:val="30"/>
          <w:szCs w:val="30"/>
        </w:rPr>
      </w:pPr>
    </w:p>
    <w:p w14:paraId="0337E6D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David looking back to this incident when he wrote, "Let the righteous smite me; it shall be a kindness: and let him reprove me; it shall be an excellent oil, which shall not break my head" (Ps. 141:5)?</w:t>
      </w:r>
    </w:p>
    <w:p w14:paraId="0E1934B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大卫在写下这段话时是否回顾了这一事件：“任凭义人击打我，这算为仁慈；任凭他责备我，这算为头上的膏油，我的头不要躲闪”（诗篇 141:5）？</w:t>
      </w:r>
    </w:p>
    <w:p w14:paraId="0ABFFAD2">
      <w:pPr>
        <w:spacing w:line="255" w:lineRule="auto"/>
        <w:rPr>
          <w:rFonts w:hint="eastAsia" w:ascii="微软雅黑" w:hAnsi="微软雅黑" w:eastAsia="微软雅黑" w:cs="微软雅黑"/>
          <w:sz w:val="30"/>
          <w:szCs w:val="30"/>
        </w:rPr>
      </w:pPr>
    </w:p>
    <w:p w14:paraId="7C8D6A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the people were at strife throughout all the tribes of Israel, saying, The king saved us out of the hand of our enemies, and he delivered us out of the hand of the Philistines, and now he is fled out of the land for Absalom.</w:t>
      </w:r>
    </w:p>
    <w:p w14:paraId="4B3119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“以色列众支派的人纷纷议论说：王曾救我们脱离仇敌的手，又救我们脱离非利士人的手，现在他躲避押沙龙逃走了。</w:t>
      </w:r>
    </w:p>
    <w:p w14:paraId="204DB56E">
      <w:pPr>
        <w:spacing w:line="255" w:lineRule="auto"/>
        <w:rPr>
          <w:rFonts w:hint="eastAsia" w:ascii="微软雅黑" w:hAnsi="微软雅黑" w:eastAsia="微软雅黑" w:cs="微软雅黑"/>
          <w:sz w:val="30"/>
          <w:szCs w:val="30"/>
        </w:rPr>
      </w:pPr>
    </w:p>
    <w:p w14:paraId="62E6C24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Absalom, whom we anointed over us, is dead in battle. Now therefore why speak ye not a word of bringing the king back?" (vv. 9:10).</w:t>
      </w:r>
    </w:p>
    <w:p w14:paraId="0397070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我们膏押沙龙治理我们，他已经阵亡。现在为何不一声不响，不请王回来呢？”（9, 10节）。</w:t>
      </w:r>
    </w:p>
    <w:p w14:paraId="27CA6CBC">
      <w:pPr>
        <w:spacing w:line="255" w:lineRule="auto"/>
        <w:rPr>
          <w:rFonts w:hint="eastAsia" w:ascii="微软雅黑" w:hAnsi="微软雅黑" w:eastAsia="微软雅黑" w:cs="微软雅黑"/>
          <w:sz w:val="30"/>
          <w:szCs w:val="30"/>
        </w:rPr>
      </w:pPr>
    </w:p>
    <w:p w14:paraId="4A1946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verses show clearly the timeliness of Joab’s intervention and the deplorable state the kingdom of Israel was now in.</w:t>
      </w:r>
    </w:p>
    <w:p w14:paraId="099995A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这些经文清楚地表明了约押介入的及时性以及以色列王国现在所处的可悲状态。</w:t>
      </w:r>
    </w:p>
    <w:p w14:paraId="2427785A">
      <w:pPr>
        <w:spacing w:line="255" w:lineRule="auto"/>
        <w:rPr>
          <w:rFonts w:hint="eastAsia" w:ascii="微软雅黑" w:hAnsi="微软雅黑" w:eastAsia="微软雅黑" w:cs="微软雅黑"/>
          <w:sz w:val="30"/>
          <w:szCs w:val="30"/>
        </w:rPr>
      </w:pPr>
    </w:p>
    <w:p w14:paraId="5B45D95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house divided against itself cannot stand: strong and swift measures were now called for.</w:t>
      </w:r>
    </w:p>
    <w:p w14:paraId="0AF2F95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一家自相纷争必站立不住：现在需要采取强有力的迅速措施。</w:t>
      </w:r>
    </w:p>
    <w:p w14:paraId="41AAF882">
      <w:pPr>
        <w:spacing w:line="255" w:lineRule="auto"/>
        <w:rPr>
          <w:rFonts w:hint="eastAsia" w:ascii="微软雅黑" w:hAnsi="微软雅黑" w:eastAsia="微软雅黑" w:cs="微软雅黑"/>
          <w:sz w:val="30"/>
          <w:szCs w:val="30"/>
        </w:rPr>
      </w:pPr>
    </w:p>
    <w:p w14:paraId="63D1389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the people still desired the return of their king, though they were too dilatory to do more than talk, and ask why a message was not sent urging him to come to Jerusalem.</w:t>
      </w:r>
    </w:p>
    <w:p w14:paraId="418444F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许多人仍然希望他们的国王回来，尽管他们太拖拉，除了谈论和问为什么不派人敦促他来耶路撒冷之外，什么也没做。</w:t>
      </w:r>
    </w:p>
    <w:p w14:paraId="3DBB029C">
      <w:pPr>
        <w:spacing w:line="255" w:lineRule="auto"/>
        <w:rPr>
          <w:rFonts w:hint="eastAsia" w:ascii="微软雅黑" w:hAnsi="微软雅黑" w:eastAsia="微软雅黑" w:cs="微软雅黑"/>
          <w:sz w:val="30"/>
          <w:szCs w:val="30"/>
        </w:rPr>
      </w:pPr>
    </w:p>
    <w:p w14:paraId="0673566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generally thus: those who are friendly disposed toward us lack the energy to act on our behalf.</w:t>
      </w:r>
    </w:p>
    <w:p w14:paraId="1DC9672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通常就是这样：那些对我们友好的人缺乏代表我们要行动的精力。</w:t>
      </w:r>
    </w:p>
    <w:p w14:paraId="43687BFB">
      <w:pPr>
        <w:spacing w:line="255" w:lineRule="auto"/>
        <w:rPr>
          <w:rFonts w:hint="eastAsia" w:ascii="微软雅黑" w:hAnsi="微软雅黑" w:eastAsia="微软雅黑" w:cs="微软雅黑"/>
          <w:sz w:val="30"/>
          <w:szCs w:val="30"/>
        </w:rPr>
      </w:pPr>
    </w:p>
    <w:p w14:paraId="72C4F7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tribes of Israel were conscious of their predicament: they were without a competent head.</w:t>
      </w:r>
    </w:p>
    <w:p w14:paraId="2803AEA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以色列各支派意识到他们的困境：他们没有一个称职的头。</w:t>
      </w:r>
    </w:p>
    <w:p w14:paraId="099949DB">
      <w:pPr>
        <w:spacing w:line="255" w:lineRule="auto"/>
        <w:rPr>
          <w:rFonts w:hint="eastAsia" w:ascii="微软雅黑" w:hAnsi="微软雅黑" w:eastAsia="微软雅黑" w:cs="微软雅黑"/>
          <w:sz w:val="30"/>
          <w:szCs w:val="30"/>
        </w:rPr>
      </w:pPr>
    </w:p>
    <w:p w14:paraId="4B48EE0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undoubtedly possessed the best claims: he had proved himself a valiant and successful leader, delivering them from their powerful foes.</w:t>
      </w:r>
    </w:p>
    <w:p w14:paraId="4A8A8A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大卫无疑拥有最好的权利：他已经证明自己是一个英勇和成功的领袖，将他们从强大的敌人手中解救出来。</w:t>
      </w:r>
    </w:p>
    <w:p w14:paraId="4734CE77">
      <w:pPr>
        <w:spacing w:line="255" w:lineRule="auto"/>
        <w:rPr>
          <w:rFonts w:hint="eastAsia" w:ascii="微软雅黑" w:hAnsi="微软雅黑" w:eastAsia="微软雅黑" w:cs="微软雅黑"/>
          <w:sz w:val="30"/>
          <w:szCs w:val="30"/>
        </w:rPr>
      </w:pPr>
    </w:p>
    <w:p w14:paraId="7A8C1F5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when his sons turned traitor and many of his subjects had joined forces with him, the king fled.</w:t>
      </w:r>
    </w:p>
    <w:p w14:paraId="1FF7210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然而，当他的儿子叛变，他的许多臣民加入他的队伍时，国王逃跑了。</w:t>
      </w:r>
    </w:p>
    <w:p w14:paraId="4C4A46C6">
      <w:pPr>
        <w:spacing w:line="255" w:lineRule="auto"/>
        <w:rPr>
          <w:rFonts w:hint="eastAsia" w:ascii="微软雅黑" w:hAnsi="微软雅黑" w:eastAsia="微软雅黑" w:cs="微软雅黑"/>
          <w:sz w:val="30"/>
          <w:szCs w:val="30"/>
        </w:rPr>
      </w:pPr>
    </w:p>
    <w:p w14:paraId="505E76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Absalom was now dead, and his army had been defeated.</w:t>
      </w:r>
    </w:p>
    <w:p w14:paraId="7976796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但押沙龙现在死了，他的军队被打败了。</w:t>
      </w:r>
    </w:p>
    <w:p w14:paraId="67CEF908">
      <w:pPr>
        <w:spacing w:line="255" w:lineRule="auto"/>
        <w:rPr>
          <w:rFonts w:hint="eastAsia" w:ascii="微软雅黑" w:hAnsi="微软雅黑" w:eastAsia="微软雅黑" w:cs="微软雅黑"/>
          <w:sz w:val="30"/>
          <w:szCs w:val="30"/>
        </w:rPr>
      </w:pPr>
    </w:p>
    <w:p w14:paraId="67CC214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"strife" ensued: probably the people blamed their elders for not taking the initiative and communicating with David, to assure him of their repentance and renewed fealty; while the elders threw the blame on the people because of their recent disloyalty.</w:t>
      </w:r>
    </w:p>
    <w:p w14:paraId="3DC8998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一场“争论”随之而来：可能百姓指责他们的长老没有采取主动与大卫沟通，向他保证他们的悔改和重新效忠；而长老们则因百姓最近的不忠而指责他们。</w:t>
      </w:r>
    </w:p>
    <w:p w14:paraId="0FE6BD9C">
      <w:pPr>
        <w:spacing w:line="255" w:lineRule="auto"/>
        <w:rPr>
          <w:rFonts w:hint="eastAsia" w:ascii="微软雅黑" w:hAnsi="微软雅黑" w:eastAsia="微软雅黑" w:cs="微软雅黑"/>
          <w:sz w:val="30"/>
          <w:szCs w:val="30"/>
        </w:rPr>
      </w:pPr>
    </w:p>
    <w:p w14:paraId="63F1F2D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Mutual recriminations got them no where; meanwhile no definite steps were taken by them to urge David’s return to the capital.</w:t>
      </w:r>
    </w:p>
    <w:p w14:paraId="6A471E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相互指责毫无结果；与此同时，他们没有采取明确步骤敦促大卫返回京城。</w:t>
      </w:r>
    </w:p>
    <w:p w14:paraId="51C702F0">
      <w:pPr>
        <w:spacing w:line="255" w:lineRule="auto"/>
        <w:rPr>
          <w:rFonts w:hint="eastAsia" w:ascii="微软雅黑" w:hAnsi="微软雅黑" w:eastAsia="微软雅黑" w:cs="微软雅黑"/>
          <w:sz w:val="30"/>
          <w:szCs w:val="30"/>
        </w:rPr>
      </w:pPr>
    </w:p>
    <w:p w14:paraId="01D3C9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king David sent to Zadok and to Abiathar the priests, saying, Speak unto the elders of Judah, saying, Why are ye the last to bring the king back to his house?</w:t>
      </w:r>
    </w:p>
    <w:p w14:paraId="3313DD7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“大卫王差人去见祭司撒督和亚比亚他，说：你们去说话给犹大长老听，说：以色列众人已经有话请王回宫，你们为什么落在他们后头请王回宫呢？</w:t>
      </w:r>
    </w:p>
    <w:p w14:paraId="79026C51">
      <w:pPr>
        <w:spacing w:line="255" w:lineRule="auto"/>
        <w:rPr>
          <w:rFonts w:hint="eastAsia" w:ascii="微软雅黑" w:hAnsi="微软雅黑" w:eastAsia="微软雅黑" w:cs="微软雅黑"/>
          <w:sz w:val="30"/>
          <w:szCs w:val="30"/>
        </w:rPr>
      </w:pPr>
    </w:p>
    <w:p w14:paraId="4ADA318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seeing the speech of all Israel is come to the king, even to his house.</w:t>
      </w:r>
    </w:p>
    <w:p w14:paraId="5482D37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以色列众人的话已经到了王那里，甚至到了王的家。</w:t>
      </w:r>
    </w:p>
    <w:p w14:paraId="43B2F739">
      <w:pPr>
        <w:spacing w:line="255" w:lineRule="auto"/>
        <w:rPr>
          <w:rFonts w:hint="eastAsia" w:ascii="微软雅黑" w:hAnsi="微软雅黑" w:eastAsia="微软雅黑" w:cs="微软雅黑"/>
          <w:sz w:val="30"/>
          <w:szCs w:val="30"/>
        </w:rPr>
      </w:pPr>
    </w:p>
    <w:p w14:paraId="1389F66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are my brethren, ye are my bones and my flesh: wherefore then are ye the last to bring back the king?" (vv. 11, 12).</w:t>
      </w:r>
    </w:p>
    <w:p w14:paraId="68414D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你们是我的弟兄，是我的骨肉，为什么在人后头请王回来呢？”（11, 12节）。</w:t>
      </w:r>
    </w:p>
    <w:p w14:paraId="607953F6">
      <w:pPr>
        <w:spacing w:line="255" w:lineRule="auto"/>
        <w:rPr>
          <w:rFonts w:hint="eastAsia" w:ascii="微软雅黑" w:hAnsi="微软雅黑" w:eastAsia="微软雅黑" w:cs="微软雅黑"/>
          <w:sz w:val="30"/>
          <w:szCs w:val="30"/>
        </w:rPr>
      </w:pPr>
    </w:p>
    <w:p w14:paraId="6493A04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David learned of the favorable sentiment which existed, generally, throughout Israel toward him, he threw the onus on the elders of his own tribe.</w:t>
      </w:r>
    </w:p>
    <w:p w14:paraId="32F9768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当大卫得知以色列各地普遍对他怀有好感时，他将责任推给了自己支派的长老。</w:t>
      </w:r>
    </w:p>
    <w:p w14:paraId="7723E945">
      <w:pPr>
        <w:spacing w:line="255" w:lineRule="auto"/>
        <w:rPr>
          <w:rFonts w:hint="eastAsia" w:ascii="微软雅黑" w:hAnsi="微软雅黑" w:eastAsia="微软雅黑" w:cs="微软雅黑"/>
          <w:sz w:val="30"/>
          <w:szCs w:val="30"/>
        </w:rPr>
      </w:pPr>
    </w:p>
    <w:p w14:paraId="615DA86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always find the most kindness from those whom we have the most reason to expect it" (Matthew Henry).</w:t>
      </w:r>
    </w:p>
    <w:p w14:paraId="7916CD2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“我们并不总能从那些我们最有理由期待的人那里得到最大的善意”（马修·亨利）。</w:t>
      </w:r>
    </w:p>
    <w:p w14:paraId="605777C7">
      <w:pPr>
        <w:spacing w:line="255" w:lineRule="auto"/>
        <w:rPr>
          <w:rFonts w:hint="eastAsia" w:ascii="微软雅黑" w:hAnsi="微软雅黑" w:eastAsia="微软雅黑" w:cs="微软雅黑"/>
          <w:sz w:val="30"/>
          <w:szCs w:val="30"/>
        </w:rPr>
      </w:pPr>
    </w:p>
    <w:p w14:paraId="6B5184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how true that is.</w:t>
      </w:r>
    </w:p>
    <w:p w14:paraId="009BA3A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唉，这多么真实啊。</w:t>
      </w:r>
    </w:p>
    <w:p w14:paraId="214F0F40">
      <w:pPr>
        <w:spacing w:line="255" w:lineRule="auto"/>
        <w:rPr>
          <w:rFonts w:hint="eastAsia" w:ascii="微软雅黑" w:hAnsi="微软雅黑" w:eastAsia="微软雅黑" w:cs="微软雅黑"/>
          <w:sz w:val="30"/>
          <w:szCs w:val="30"/>
        </w:rPr>
      </w:pPr>
    </w:p>
    <w:p w14:paraId="3F4F4A2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we find that those who are bound to us by the closest ties and upon whom we have the greatest claims, are the first to fail and the last to help us.</w:t>
      </w:r>
    </w:p>
    <w:p w14:paraId="3CBF8E0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我们多么经常发现，那些与我们关系最密切、我们对他们有最大要求权的人，最先让我们失望，最后才来帮助我们。</w:t>
      </w:r>
    </w:p>
    <w:p w14:paraId="314C6EC9">
      <w:pPr>
        <w:spacing w:line="255" w:lineRule="auto"/>
        <w:rPr>
          <w:rFonts w:hint="eastAsia" w:ascii="微软雅黑" w:hAnsi="微软雅黑" w:eastAsia="微软雅黑" w:cs="微软雅黑"/>
          <w:sz w:val="30"/>
          <w:szCs w:val="30"/>
        </w:rPr>
      </w:pPr>
    </w:p>
    <w:p w14:paraId="1FE0EA0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one reason why this incident is recorded is that it may warn us not to expect too much even from our spiritual brethren—the less we expect, the less will be our disappointment.</w:t>
      </w:r>
    </w:p>
    <w:p w14:paraId="530938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也许记录这一事件的一个原因是，它可以警告我们不要对哪怕是我们属灵的弟兄期望过高——我们期望越少，失望就越小。</w:t>
      </w:r>
    </w:p>
    <w:p w14:paraId="73950DD3">
      <w:pPr>
        <w:spacing w:line="255" w:lineRule="auto"/>
        <w:rPr>
          <w:rFonts w:hint="eastAsia" w:ascii="微软雅黑" w:hAnsi="微软雅黑" w:eastAsia="微软雅黑" w:cs="微软雅黑"/>
          <w:sz w:val="30"/>
          <w:szCs w:val="30"/>
        </w:rPr>
      </w:pPr>
    </w:p>
    <w:p w14:paraId="3785497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Judah, David’s own tribe, were so lacking in affection or enterprise, suggests that they too had been seriously implicated in the recent rebellion;</w:t>
      </w:r>
    </w:p>
    <w:p w14:paraId="1672706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大卫自己的犹大支派如此缺乏感情或进取心，表明他们也曾严重卷入最近的叛乱；</w:t>
      </w:r>
    </w:p>
    <w:p w14:paraId="0DAA7A2E">
      <w:pPr>
        <w:spacing w:line="255" w:lineRule="auto"/>
        <w:rPr>
          <w:rFonts w:hint="eastAsia" w:ascii="微软雅黑" w:hAnsi="微软雅黑" w:eastAsia="微软雅黑" w:cs="微软雅黑"/>
          <w:sz w:val="30"/>
          <w:szCs w:val="30"/>
        </w:rPr>
      </w:pPr>
    </w:p>
    <w:p w14:paraId="19C5026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they were either too slack to make suitable overtures to their king, or else they feared they had wronged him so grievously by siding with Absalom that there was no hope of regaining his favor.</w:t>
      </w:r>
    </w:p>
    <w:p w14:paraId="198E065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现在他们要么太懈怠而不愿向国王做出适当的提议，要么他们担心自己因站在押沙龙一边而严重得罪了他，以致没有希望重新获得他的青睐。</w:t>
      </w:r>
    </w:p>
    <w:p w14:paraId="400CD224">
      <w:pPr>
        <w:spacing w:line="255" w:lineRule="auto"/>
        <w:rPr>
          <w:rFonts w:hint="eastAsia" w:ascii="微软雅黑" w:hAnsi="微软雅黑" w:eastAsia="微软雅黑" w:cs="微软雅黑"/>
          <w:sz w:val="30"/>
          <w:szCs w:val="30"/>
        </w:rPr>
      </w:pPr>
    </w:p>
    <w:p w14:paraId="3DE51CD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employing two of the priestly family to negotiate with the elders of Judah, David evidenced both his prudence and piety.</w:t>
      </w:r>
    </w:p>
    <w:p w14:paraId="0F90105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通过雇用祭司家族的两名成员与犹大长老谈判，大卫证明了他的审慎和虔诚。</w:t>
      </w:r>
    </w:p>
    <w:p w14:paraId="1B7DB5F0">
      <w:pPr>
        <w:spacing w:line="255" w:lineRule="auto"/>
        <w:rPr>
          <w:rFonts w:hint="eastAsia" w:ascii="微软雅黑" w:hAnsi="微软雅黑" w:eastAsia="微软雅黑" w:cs="微软雅黑"/>
          <w:sz w:val="30"/>
          <w:szCs w:val="30"/>
        </w:rPr>
      </w:pPr>
    </w:p>
    <w:p w14:paraId="7766D5A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God-fearing men, Zadok and Abiathar were trusted by the king and respected by the best of people, and therefore there would be no suspicion on either side that they were working from self-interests.</w:t>
      </w:r>
    </w:p>
    <w:p w14:paraId="2CD66EF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作为敬畏神的人，撒督和亚比亚他受到国王的信任和最好之人的尊重，因此双方都不会怀疑他们是出于私利行事。</w:t>
      </w:r>
    </w:p>
    <w:p w14:paraId="3588F8C5">
      <w:pPr>
        <w:spacing w:line="255" w:lineRule="auto"/>
        <w:rPr>
          <w:rFonts w:hint="eastAsia" w:ascii="微软雅黑" w:hAnsi="微软雅黑" w:eastAsia="微软雅黑" w:cs="微软雅黑"/>
          <w:sz w:val="30"/>
          <w:szCs w:val="30"/>
        </w:rPr>
      </w:pPr>
    </w:p>
    <w:p w14:paraId="406946D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always wise and well for us to enlist and aid of those most looked up to for their uprightness when it becomes necessary for us to use intermediaries.</w:t>
      </w:r>
    </w:p>
    <w:p w14:paraId="77CED8A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当我们必须使用中间人时，争取并获得那些因正直而备受推崇之人的帮助总是明智和好的。</w:t>
      </w:r>
    </w:p>
    <w:p w14:paraId="09F23C6C">
      <w:pPr>
        <w:spacing w:line="255" w:lineRule="auto"/>
        <w:rPr>
          <w:rFonts w:hint="eastAsia" w:ascii="微软雅黑" w:hAnsi="微软雅黑" w:eastAsia="微软雅黑" w:cs="微软雅黑"/>
          <w:sz w:val="30"/>
          <w:szCs w:val="30"/>
        </w:rPr>
      </w:pPr>
    </w:p>
    <w:p w14:paraId="1B9BA9C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say ye to Amasa, Art thou not of my bone, and of my flesh?</w:t>
      </w:r>
    </w:p>
    <w:p w14:paraId="45EA2D8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“也要对亚玛撒说：你不是我的骨肉吗？</w:t>
      </w:r>
    </w:p>
    <w:p w14:paraId="55446951">
      <w:pPr>
        <w:spacing w:line="255" w:lineRule="auto"/>
        <w:rPr>
          <w:rFonts w:hint="eastAsia" w:ascii="微软雅黑" w:hAnsi="微软雅黑" w:eastAsia="微软雅黑" w:cs="微软雅黑"/>
          <w:sz w:val="30"/>
          <w:szCs w:val="30"/>
        </w:rPr>
      </w:pPr>
    </w:p>
    <w:p w14:paraId="2B80742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 so to me, and more also, if thou be not captain of the host before me continually in the room of Joab" (v. 13).</w:t>
      </w:r>
    </w:p>
    <w:p w14:paraId="0078903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我若不立你替约押常作元帅，愿神重重地降罚与我”（13节）。</w:t>
      </w:r>
    </w:p>
    <w:p w14:paraId="6FF6C606">
      <w:pPr>
        <w:spacing w:line="255" w:lineRule="auto"/>
        <w:rPr>
          <w:rFonts w:hint="eastAsia" w:ascii="微软雅黑" w:hAnsi="微软雅黑" w:eastAsia="微软雅黑" w:cs="微软雅黑"/>
          <w:sz w:val="30"/>
          <w:szCs w:val="30"/>
        </w:rPr>
      </w:pPr>
    </w:p>
    <w:p w14:paraId="4022BEF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Amasa was the son of David’s sister (1 Chron. 2:17), Absalom had set him over the rebel army (2 Sam. 17:25), and therefore he was the leader of an influential party whom David desired to win.</w:t>
      </w:r>
    </w:p>
    <w:p w14:paraId="5ECAC13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虽然亚玛撒是大卫姐妹的儿子（历代志上 2:17），但押沙龙曾任命他统领叛军（撒母耳记下 17:25），因此他是一个有影响力的派系领袖，大卫渴望争取他。</w:t>
      </w:r>
    </w:p>
    <w:p w14:paraId="712D8622">
      <w:pPr>
        <w:spacing w:line="255" w:lineRule="auto"/>
        <w:rPr>
          <w:rFonts w:hint="eastAsia" w:ascii="微软雅黑" w:hAnsi="微软雅黑" w:eastAsia="微软雅黑" w:cs="微软雅黑"/>
          <w:sz w:val="30"/>
          <w:szCs w:val="30"/>
        </w:rPr>
      </w:pPr>
    </w:p>
    <w:p w14:paraId="0CA3E54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he was determined to strip the haughty and intolerable Joab of his power, if that were at all possible;</w:t>
      </w:r>
    </w:p>
    <w:p w14:paraId="51364DE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此外，他决心剥夺傲慢且令人无法忍受的约押的权力，如果那完全可能的话；</w:t>
      </w:r>
    </w:p>
    <w:p w14:paraId="2D2EA0A4">
      <w:pPr>
        <w:spacing w:line="255" w:lineRule="auto"/>
        <w:rPr>
          <w:rFonts w:hint="eastAsia" w:ascii="微软雅黑" w:hAnsi="微软雅黑" w:eastAsia="微软雅黑" w:cs="微软雅黑"/>
          <w:sz w:val="30"/>
          <w:szCs w:val="30"/>
        </w:rPr>
      </w:pPr>
    </w:p>
    <w:p w14:paraId="5561439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was unwise in making known his purpose, for though Amasa accepted David’s offer, yet on the very first military enterprise on which he was dispatched, Joab met and murdered him (2 Sam. 20:10).</w:t>
      </w:r>
    </w:p>
    <w:p w14:paraId="0651ECF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但他不明智地透露了他的目的，因为虽然亚玛撒接受了大卫的提议，但在他第一次被派遣的军事行动中，约押遇见并谋杀了他（撒母耳记下 20:10）。</w:t>
      </w:r>
    </w:p>
    <w:p w14:paraId="169DBCA7">
      <w:pPr>
        <w:spacing w:line="255" w:lineRule="auto"/>
        <w:rPr>
          <w:rFonts w:hint="eastAsia" w:ascii="微软雅黑" w:hAnsi="微软雅黑" w:eastAsia="微软雅黑" w:cs="微软雅黑"/>
          <w:sz w:val="30"/>
          <w:szCs w:val="30"/>
        </w:rPr>
      </w:pPr>
    </w:p>
    <w:p w14:paraId="1C095BC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singling out Amasa for special notice—owning him as his kinsman and promising to make him general of all his forces if he now stood by the king’s cause—David gave clear intimation that he was ready to pardon those who had most grievously wronged him.</w:t>
      </w:r>
    </w:p>
    <w:p w14:paraId="31A19DB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通过特别关注亚玛撒——承认他是亲属，并承诺如果他现在支持国王的事业就让他统领全军——大卫清楚地暗示他准备宽恕那些最严重伤害他的人。</w:t>
      </w:r>
    </w:p>
    <w:p w14:paraId="3E1A2C4C">
      <w:pPr>
        <w:spacing w:line="255" w:lineRule="auto"/>
        <w:rPr>
          <w:rFonts w:hint="eastAsia" w:ascii="微软雅黑" w:hAnsi="微软雅黑" w:eastAsia="微软雅黑" w:cs="微软雅黑"/>
          <w:sz w:val="30"/>
          <w:szCs w:val="30"/>
        </w:rPr>
      </w:pPr>
    </w:p>
    <w:p w14:paraId="35C014C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bowed the heart of all the men of Judah, even as the heart of one man; so that they sent this word unto the king, Return thou and all thy servants" (v. 14).</w:t>
      </w:r>
    </w:p>
    <w:p w14:paraId="51F2514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“如此就挽回犹大众人的心，如同一人的心。他们便打发人去见王，说：请王和王的一切臣仆回来”（14节）。</w:t>
      </w:r>
    </w:p>
    <w:p w14:paraId="0608429E">
      <w:pPr>
        <w:spacing w:line="255" w:lineRule="auto"/>
        <w:rPr>
          <w:rFonts w:hint="eastAsia" w:ascii="微软雅黑" w:hAnsi="微软雅黑" w:eastAsia="微软雅黑" w:cs="微软雅黑"/>
          <w:sz w:val="30"/>
          <w:szCs w:val="30"/>
        </w:rPr>
      </w:pPr>
    </w:p>
    <w:p w14:paraId="50A8DF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some difference of opinion as to whether the "he" refers to David, Amasa, or the Lord Himself.</w:t>
      </w:r>
    </w:p>
    <w:p w14:paraId="6CA067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关于这里的“他（he）”是指大卫、亚玛撒还是主自己，存在一些意见分歧。</w:t>
      </w:r>
    </w:p>
    <w:p w14:paraId="050D0473">
      <w:pPr>
        <w:spacing w:line="255" w:lineRule="auto"/>
        <w:rPr>
          <w:rFonts w:hint="eastAsia" w:ascii="微软雅黑" w:hAnsi="微软雅黑" w:eastAsia="微软雅黑" w:cs="微软雅黑"/>
          <w:sz w:val="30"/>
          <w:szCs w:val="30"/>
        </w:rPr>
      </w:pPr>
    </w:p>
    <w:p w14:paraId="626D34B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Personally, we believe it signifies the latter.</w:t>
      </w:r>
    </w:p>
    <w:p w14:paraId="7A31A40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就个人而言，我们相信它指的是后者。</w:t>
      </w:r>
    </w:p>
    <w:p w14:paraId="2F1B0B79">
      <w:pPr>
        <w:spacing w:line="255" w:lineRule="auto"/>
        <w:rPr>
          <w:rFonts w:hint="eastAsia" w:ascii="微软雅黑" w:hAnsi="微软雅黑" w:eastAsia="微软雅黑" w:cs="微软雅黑"/>
          <w:sz w:val="30"/>
          <w:szCs w:val="30"/>
        </w:rPr>
      </w:pPr>
    </w:p>
    <w:p w14:paraId="5AB750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because "God" is directly mentioned in verse 13; second, because had the reference been to David it had said "so they sent this word unto him," etc.;</w:t>
      </w:r>
    </w:p>
    <w:p w14:paraId="57D58C8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第一，因为第13节直接提到了“神”；第二，因为如果指的是大卫，经文会说“于是他们打发人去见他（so they sent this word unto him）”等等；</w:t>
      </w:r>
    </w:p>
    <w:p w14:paraId="19D5EECD">
      <w:pPr>
        <w:spacing w:line="255" w:lineRule="auto"/>
        <w:rPr>
          <w:rFonts w:hint="eastAsia" w:ascii="微软雅黑" w:hAnsi="微软雅黑" w:eastAsia="微软雅黑" w:cs="微软雅黑"/>
          <w:sz w:val="30"/>
          <w:szCs w:val="30"/>
        </w:rPr>
      </w:pPr>
    </w:p>
    <w:p w14:paraId="69586D5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because we have no reason to suppose that Amasa was sufficiently prominent or powerful to affect "all the men of Israel."</w:t>
      </w:r>
    </w:p>
    <w:p w14:paraId="68A6E4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第三，因为我们要没有理由认为亚玛撒足够突出或强大，能够影响“犹大众人”。</w:t>
      </w:r>
    </w:p>
    <w:p w14:paraId="49A5D6EC">
      <w:pPr>
        <w:spacing w:line="255" w:lineRule="auto"/>
        <w:rPr>
          <w:rFonts w:hint="eastAsia" w:ascii="微软雅黑" w:hAnsi="微软雅黑" w:eastAsia="微软雅黑" w:cs="微软雅黑"/>
          <w:sz w:val="30"/>
          <w:szCs w:val="30"/>
        </w:rPr>
      </w:pPr>
    </w:p>
    <w:p w14:paraId="6D14C04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because it is God’s prerogative alone to regulate the heart (Prov. 21:1).</w:t>
      </w:r>
    </w:p>
    <w:p w14:paraId="6913B2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最后，因为唯独调节人心是神的特权（箴言 21:1）。</w:t>
      </w:r>
    </w:p>
    <w:p w14:paraId="1A629334">
      <w:pPr>
        <w:spacing w:line="255" w:lineRule="auto"/>
        <w:rPr>
          <w:rFonts w:hint="eastAsia" w:ascii="微软雅黑" w:hAnsi="微软雅黑" w:eastAsia="微软雅黑" w:cs="微软雅黑"/>
          <w:sz w:val="30"/>
          <w:szCs w:val="30"/>
        </w:rPr>
      </w:pPr>
    </w:p>
    <w:p w14:paraId="78BBC8E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God, instrumentally, made use of the persuasions of the priests and of Amasa to influence them; nevertheless their spontaneity and unanimity must be ascribed unto him who sways all His creatures.</w:t>
      </w:r>
    </w:p>
    <w:p w14:paraId="64E19A3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毫无疑问，神利用祭司和亚玛撒的劝说作为工具来影响他们；然而他们的自发性和一致性必须归功于那位支配所有受造物的神。</w:t>
      </w:r>
    </w:p>
    <w:p w14:paraId="0134AB1E">
      <w:pPr>
        <w:spacing w:line="255" w:lineRule="auto"/>
        <w:rPr>
          <w:rFonts w:hint="eastAsia" w:ascii="微软雅黑" w:hAnsi="微软雅黑" w:eastAsia="微软雅黑" w:cs="微软雅黑"/>
          <w:sz w:val="30"/>
          <w:szCs w:val="30"/>
        </w:rPr>
      </w:pPr>
    </w:p>
    <w:p w14:paraId="4E070A8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king returned, and came to Jordan" (v. 15).</w:t>
      </w:r>
    </w:p>
    <w:p w14:paraId="655AEE4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“王就回来，到了约旦河”（15节）。</w:t>
      </w:r>
    </w:p>
    <w:p w14:paraId="6E08E56E">
      <w:pPr>
        <w:spacing w:line="255" w:lineRule="auto"/>
        <w:rPr>
          <w:rFonts w:hint="eastAsia" w:ascii="微软雅黑" w:hAnsi="微软雅黑" w:eastAsia="微软雅黑" w:cs="微软雅黑"/>
          <w:sz w:val="30"/>
          <w:szCs w:val="30"/>
        </w:rPr>
      </w:pPr>
    </w:p>
    <w:p w14:paraId="2B9B0F1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did not move until he was assured that the people really desired his return: he was unwilling to be king of those who welcomed him not.</w:t>
      </w:r>
    </w:p>
    <w:p w14:paraId="41D8B94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大卫直到确信百姓真的希望他回来才行动：他不愿做那些不欢迎他之人的王。</w:t>
      </w:r>
    </w:p>
    <w:p w14:paraId="63F22AA5">
      <w:pPr>
        <w:spacing w:line="255" w:lineRule="auto"/>
        <w:rPr>
          <w:rFonts w:hint="eastAsia" w:ascii="微软雅黑" w:hAnsi="微软雅黑" w:eastAsia="微软雅黑" w:cs="微软雅黑"/>
          <w:sz w:val="30"/>
          <w:szCs w:val="30"/>
        </w:rPr>
      </w:pPr>
    </w:p>
    <w:p w14:paraId="6949777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we have typically illustrated an important truth:</w:t>
      </w:r>
    </w:p>
    <w:p w14:paraId="368F06F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这典型地说明了一个重要的真理：</w:t>
      </w:r>
    </w:p>
    <w:p w14:paraId="6BE66958">
      <w:pPr>
        <w:spacing w:line="255" w:lineRule="auto"/>
        <w:rPr>
          <w:rFonts w:hint="eastAsia" w:ascii="微软雅黑" w:hAnsi="微软雅黑" w:eastAsia="微软雅黑" w:cs="微软雅黑"/>
          <w:sz w:val="30"/>
          <w:szCs w:val="30"/>
        </w:rPr>
      </w:pPr>
    </w:p>
    <w:p w14:paraId="7C46BBB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Jesus will rule in those who invite Him to the throne of their hearts, and not till He is invited.</w:t>
      </w:r>
    </w:p>
    <w:p w14:paraId="003C2AA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“我们的主耶稣将在那些邀请祂登上心中宝座的人里面掌权，在被邀请之前祂不会掌权。</w:t>
      </w:r>
    </w:p>
    <w:p w14:paraId="4F446619">
      <w:pPr>
        <w:spacing w:line="255" w:lineRule="auto"/>
        <w:rPr>
          <w:rFonts w:hint="eastAsia" w:ascii="微软雅黑" w:hAnsi="微软雅黑" w:eastAsia="微软雅黑" w:cs="微软雅黑"/>
          <w:sz w:val="30"/>
          <w:szCs w:val="30"/>
        </w:rPr>
      </w:pPr>
    </w:p>
    <w:p w14:paraId="0C8A84C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first bows the heart and makes it willing in the day of His power, and then rules in the midst of His enemies: Psalm 110:2, 3" (Matthew Henry).</w:t>
      </w:r>
    </w:p>
    <w:p w14:paraId="415785F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祂首先使心降服，并在祂掌权的日子使人愿意，然后在祂的仇敌中间掌权：诗篇 110:2, 3”（马修·亨利）。</w:t>
      </w:r>
    </w:p>
    <w:p w14:paraId="40207C80">
      <w:pPr>
        <w:spacing w:line="255" w:lineRule="auto"/>
        <w:rPr>
          <w:rFonts w:hint="eastAsia" w:ascii="微软雅黑" w:hAnsi="微软雅黑" w:eastAsia="微软雅黑" w:cs="微软雅黑"/>
          <w:sz w:val="30"/>
          <w:szCs w:val="30"/>
        </w:rPr>
      </w:pPr>
    </w:p>
    <w:p w14:paraId="6FE264FA">
      <w:pPr>
        <w:pStyle w:val="2"/>
        <w:bidi w:val="0"/>
        <w:jc w:val="center"/>
        <w:rPr>
          <w:rFonts w:hint="eastAsia"/>
        </w:rPr>
      </w:pPr>
      <w:r>
        <w:rPr>
          <w:rFonts w:hint="eastAsia"/>
        </w:rPr>
        <w:t>Chapter Seventy-Four-His Return To Jordan</w:t>
      </w:r>
    </w:p>
    <w:p w14:paraId="62F47733">
      <w:pPr>
        <w:pStyle w:val="2"/>
        <w:bidi w:val="0"/>
        <w:jc w:val="center"/>
        <w:rPr>
          <w:rFonts w:hint="eastAsia"/>
        </w:rPr>
      </w:pPr>
      <w:r>
        <w:rPr>
          <w:rFonts w:hint="eastAsia"/>
        </w:rPr>
        <w:t>第七十四章 他返回约旦河</w:t>
      </w:r>
    </w:p>
    <w:p w14:paraId="61702117">
      <w:pPr>
        <w:spacing w:line="255" w:lineRule="auto"/>
        <w:rPr>
          <w:rFonts w:hint="eastAsia" w:ascii="微软雅黑" w:hAnsi="微软雅黑" w:eastAsia="微软雅黑" w:cs="微软雅黑"/>
          <w:sz w:val="30"/>
          <w:szCs w:val="30"/>
        </w:rPr>
      </w:pPr>
    </w:p>
    <w:p w14:paraId="747F92F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Samuel 19</w:t>
      </w:r>
    </w:p>
    <w:p w14:paraId="3E05217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19 章</w:t>
      </w:r>
    </w:p>
    <w:p w14:paraId="22A52D28">
      <w:pPr>
        <w:spacing w:line="255" w:lineRule="auto"/>
        <w:rPr>
          <w:rFonts w:hint="eastAsia" w:ascii="微软雅黑" w:hAnsi="微软雅黑" w:eastAsia="微软雅黑" w:cs="微软雅黑"/>
          <w:sz w:val="30"/>
          <w:szCs w:val="30"/>
        </w:rPr>
      </w:pPr>
    </w:p>
    <w:p w14:paraId="5D8A48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bewildering maze does the path of life present to many a soul: its twistings and turnings, its ups and downs, its advances and retreats are often too puzzling for carnal wisdom to solve.</w:t>
      </w:r>
    </w:p>
    <w:p w14:paraId="778F08A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对许多灵魂来说，人生之路呈现出多么令人困惑的迷宫啊：它的曲折迂回、起伏不定、进退维谷，常常令肉体智慧难以解答。</w:t>
      </w:r>
    </w:p>
    <w:p w14:paraId="3CF2E42D">
      <w:pPr>
        <w:spacing w:line="255" w:lineRule="auto"/>
        <w:rPr>
          <w:rFonts w:hint="eastAsia" w:ascii="微软雅黑" w:hAnsi="微软雅黑" w:eastAsia="微软雅黑" w:cs="微软雅黑"/>
          <w:sz w:val="30"/>
          <w:szCs w:val="30"/>
        </w:rPr>
      </w:pPr>
    </w:p>
    <w:p w14:paraId="377E8EE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it is that the lives of some are sheltered ones, with little of adventure and still less of mystery in them;</w:t>
      </w:r>
    </w:p>
    <w:p w14:paraId="5E3D468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诚然，有些人的生活是受庇护的，几乎没有冒险，更没有神秘感；</w:t>
      </w:r>
    </w:p>
    <w:p w14:paraId="63AE5B7C">
      <w:pPr>
        <w:spacing w:line="255" w:lineRule="auto"/>
        <w:rPr>
          <w:rFonts w:hint="eastAsia" w:ascii="微软雅黑" w:hAnsi="微软雅黑" w:eastAsia="微软雅黑" w:cs="微软雅黑"/>
          <w:sz w:val="30"/>
          <w:szCs w:val="30"/>
        </w:rPr>
      </w:pPr>
    </w:p>
    <w:p w14:paraId="505FAAC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is far otherwise for others, with their journeyings hither and thither.</w:t>
      </w:r>
    </w:p>
    <w:p w14:paraId="085CE6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然而对其他人来说，情况却大不相同，他们四处奔波。</w:t>
      </w:r>
    </w:p>
    <w:p w14:paraId="13FB7175">
      <w:pPr>
        <w:spacing w:line="255" w:lineRule="auto"/>
        <w:rPr>
          <w:rFonts w:hint="eastAsia" w:ascii="微软雅黑" w:hAnsi="微软雅黑" w:eastAsia="微软雅黑" w:cs="微软雅黑"/>
          <w:sz w:val="30"/>
          <w:szCs w:val="30"/>
        </w:rPr>
      </w:pPr>
    </w:p>
    <w:p w14:paraId="38FD164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light of Scripture the latter should not be surprised.</w:t>
      </w:r>
    </w:p>
    <w:p w14:paraId="26DF4F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但在圣经的光照下，后者不应感到惊讶。</w:t>
      </w:r>
    </w:p>
    <w:p w14:paraId="6AEF2E96">
      <w:pPr>
        <w:spacing w:line="255" w:lineRule="auto"/>
        <w:rPr>
          <w:rFonts w:hint="eastAsia" w:ascii="微软雅黑" w:hAnsi="微软雅黑" w:eastAsia="微软雅黑" w:cs="微软雅黑"/>
          <w:sz w:val="30"/>
          <w:szCs w:val="30"/>
        </w:rPr>
      </w:pPr>
    </w:p>
    <w:p w14:paraId="300EB5D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has only to read the biographies of the patriarchs to discover how often they were called upon to strike their tents, move from place to place, traverse and then re-traverse the same path.</w:t>
      </w:r>
    </w:p>
    <w:p w14:paraId="0809256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只要读一读族长的传记，就会发现他们是多么频繁地被呼召收起帐篷，从一个地方搬到另一个地方，走过然后又重走同一条路。</w:t>
      </w:r>
    </w:p>
    <w:p w14:paraId="5EBEEADE">
      <w:pPr>
        <w:spacing w:line="255" w:lineRule="auto"/>
        <w:rPr>
          <w:rFonts w:hint="eastAsia" w:ascii="微软雅黑" w:hAnsi="微软雅黑" w:eastAsia="微软雅黑" w:cs="微软雅黑"/>
          <w:sz w:val="30"/>
          <w:szCs w:val="30"/>
        </w:rPr>
      </w:pPr>
    </w:p>
    <w:p w14:paraId="7EB2B8E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experiences of David, then, were in this respect, far from being exceptional: nor should any child of God deem it passing strange if he too finds himself retracting his steps and returning to the same place which he left months or years ago.</w:t>
      </w:r>
    </w:p>
    <w:p w14:paraId="4DCEF14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那么，大卫的经历在这方面绝非例外：如果有神的孩子发现自己正在折返脚步，回到几个月或几年前离开的同一个地方，也不应觉得奇怪。</w:t>
      </w:r>
    </w:p>
    <w:p w14:paraId="7A1C902A">
      <w:pPr>
        <w:spacing w:line="255" w:lineRule="auto"/>
        <w:rPr>
          <w:rFonts w:hint="eastAsia" w:ascii="微软雅黑" w:hAnsi="微软雅黑" w:eastAsia="微软雅黑" w:cs="微软雅黑"/>
          <w:sz w:val="30"/>
          <w:szCs w:val="30"/>
        </w:rPr>
      </w:pPr>
    </w:p>
    <w:p w14:paraId="7C5E423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Amid the strange vicissitudes of life how comforting it is for the saint to be assured that "the steps of a good man are ordered by the Lord" (Ps. 37:23).</w:t>
      </w:r>
    </w:p>
    <w:p w14:paraId="1AEB03E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在人生的奇怪变迁中，圣徒确信“义人的脚步被耶和华立定”（诗篇 37:23），这是多么令人安慰啊。</w:t>
      </w:r>
    </w:p>
    <w:p w14:paraId="26CB1D4F">
      <w:pPr>
        <w:spacing w:line="255" w:lineRule="auto"/>
        <w:rPr>
          <w:rFonts w:hint="eastAsia" w:ascii="微软雅黑" w:hAnsi="微软雅黑" w:eastAsia="微软雅黑" w:cs="微软雅黑"/>
          <w:sz w:val="30"/>
          <w:szCs w:val="30"/>
        </w:rPr>
      </w:pPr>
    </w:p>
    <w:p w14:paraId="7DC9AE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it was David himself, who, by the Spirit of inspiration originally penned those words.</w:t>
      </w:r>
    </w:p>
    <w:p w14:paraId="44D53A5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啊，正是大卫自己，藉着默示的灵最初写下了这些话。</w:t>
      </w:r>
    </w:p>
    <w:p w14:paraId="168CBABB">
      <w:pPr>
        <w:spacing w:line="255" w:lineRule="auto"/>
        <w:rPr>
          <w:rFonts w:hint="eastAsia" w:ascii="微软雅黑" w:hAnsi="微软雅黑" w:eastAsia="微软雅黑" w:cs="微软雅黑"/>
          <w:sz w:val="30"/>
          <w:szCs w:val="30"/>
        </w:rPr>
      </w:pPr>
    </w:p>
    <w:p w14:paraId="077BB1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realized that a predestinating God had first decreed and then ordered his entire journey through this world.</w:t>
      </w:r>
    </w:p>
    <w:p w14:paraId="57BDC41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他意识到一位预定的神首先定旨，然后安排了他在这世上的整个旅程。</w:t>
      </w:r>
    </w:p>
    <w:p w14:paraId="069EB5F1">
      <w:pPr>
        <w:spacing w:line="255" w:lineRule="auto"/>
        <w:rPr>
          <w:rFonts w:hint="eastAsia" w:ascii="微软雅黑" w:hAnsi="微软雅黑" w:eastAsia="微软雅黑" w:cs="微软雅黑"/>
          <w:sz w:val="30"/>
          <w:szCs w:val="30"/>
        </w:rPr>
      </w:pPr>
    </w:p>
    <w:p w14:paraId="51C22E9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thrice happy, the soul who by faith lays hold of this grand truth.</w:t>
      </w:r>
    </w:p>
    <w:p w14:paraId="2930AD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凭信心抓住这一宏大真理的灵魂是快乐的，三倍快乐。</w:t>
      </w:r>
    </w:p>
    <w:p w14:paraId="1110A465">
      <w:pPr>
        <w:spacing w:line="255" w:lineRule="auto"/>
        <w:rPr>
          <w:rFonts w:hint="eastAsia" w:ascii="微软雅黑" w:hAnsi="微软雅黑" w:eastAsia="微软雅黑" w:cs="微软雅黑"/>
          <w:sz w:val="30"/>
          <w:szCs w:val="30"/>
        </w:rPr>
      </w:pPr>
    </w:p>
    <w:p w14:paraId="2DE66A6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he fully assured that neither fickle fortune nor blind fate, but his all-wise and loving Father has mapped out his course supplies a peace and poise to a believing heart such as nothing else can give.</w:t>
      </w:r>
    </w:p>
    <w:p w14:paraId="20CF196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完全确信并非无常的运气或盲目的命运，而是他全智慈爱的天父规划了他的路程，这给信靠的心提供了一种其他任何事物都无法给予的平安和镇定。</w:t>
      </w:r>
    </w:p>
    <w:p w14:paraId="266A0B12">
      <w:pPr>
        <w:spacing w:line="255" w:lineRule="auto"/>
        <w:rPr>
          <w:rFonts w:hint="eastAsia" w:ascii="微软雅黑" w:hAnsi="微软雅黑" w:eastAsia="微软雅黑" w:cs="微软雅黑"/>
          <w:sz w:val="30"/>
          <w:szCs w:val="30"/>
        </w:rPr>
      </w:pPr>
    </w:p>
    <w:p w14:paraId="16D6C70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softens disappointment, affords comfort in sorrow, and quiets the storm within; yet it is only as faith is in exercise that those peaceable fruits of righteousness are produced in us.</w:t>
      </w:r>
    </w:p>
    <w:p w14:paraId="09908B5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它减轻了失望，在悲伤中提供安慰，并平息内心的风暴；然而只有当信心运用时，那些平安的义果才会在我们里面产生。</w:t>
      </w:r>
    </w:p>
    <w:p w14:paraId="5D5A54F1">
      <w:pPr>
        <w:spacing w:line="255" w:lineRule="auto"/>
        <w:rPr>
          <w:rFonts w:hint="eastAsia" w:ascii="微软雅黑" w:hAnsi="微软雅黑" w:eastAsia="微软雅黑" w:cs="微软雅黑"/>
          <w:sz w:val="30"/>
          <w:szCs w:val="30"/>
        </w:rPr>
      </w:pPr>
    </w:p>
    <w:p w14:paraId="45DDDA0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evil heart of unbelief deprives one of such consolation, placing him on the same level as the poor worldling who has no light to disperse his gloom.</w:t>
      </w:r>
    </w:p>
    <w:p w14:paraId="4751F93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不信的恶心剥夺了人的这种安慰，使他与那些没有光驱散阴霾的可怜世俗人处于同一水平。</w:t>
      </w:r>
    </w:p>
    <w:p w14:paraId="5F61F432">
      <w:pPr>
        <w:spacing w:line="255" w:lineRule="auto"/>
        <w:rPr>
          <w:rFonts w:hint="eastAsia" w:ascii="微软雅黑" w:hAnsi="微软雅黑" w:eastAsia="微软雅黑" w:cs="微软雅黑"/>
          <w:sz w:val="30"/>
          <w:szCs w:val="30"/>
        </w:rPr>
      </w:pPr>
    </w:p>
    <w:p w14:paraId="3753385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previous chapters we spent some little time in dwelling upon the various sad incidents which marked David’s journey from Jerusalem to the Jordan, and from there to Mahanaim; now we are to contemplate the brighter side of things as the king retraced his steps.</w:t>
      </w:r>
    </w:p>
    <w:p w14:paraId="53500A4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在前面的章节中，我们花了一些时间详述了大卫从耶路撒冷到约旦河，再从那里到玛哈念的旅程中发生的各种悲伤事件；现在我们要思考当国王折返脚步时事情更光明的一面。</w:t>
      </w:r>
    </w:p>
    <w:p w14:paraId="629D43C2">
      <w:pPr>
        <w:spacing w:line="255" w:lineRule="auto"/>
        <w:rPr>
          <w:rFonts w:hint="eastAsia" w:ascii="微软雅黑" w:hAnsi="微软雅黑" w:eastAsia="微软雅黑" w:cs="微软雅黑"/>
          <w:sz w:val="30"/>
          <w:szCs w:val="30"/>
        </w:rPr>
      </w:pPr>
    </w:p>
    <w:p w14:paraId="34ACA8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contrasts presented are indeed striking, reminding us of the welcome spring and genial summer after a long and dreary winter.</w:t>
      </w:r>
    </w:p>
    <w:p w14:paraId="00A959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所呈现的对比确实惊人，让我们想起漫长沉闷的冬天过后受欢迎的春天和温和的夏天。</w:t>
      </w:r>
    </w:p>
    <w:p w14:paraId="51F0D20D">
      <w:pPr>
        <w:spacing w:line="255" w:lineRule="auto"/>
        <w:rPr>
          <w:rFonts w:hint="eastAsia" w:ascii="微软雅黑" w:hAnsi="微软雅黑" w:eastAsia="微软雅黑" w:cs="微软雅黑"/>
          <w:sz w:val="30"/>
          <w:szCs w:val="30"/>
        </w:rPr>
      </w:pPr>
    </w:p>
    <w:p w14:paraId="1E8B5E8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analogies which exist between the seasons of the year and the different stages and experiences of life have often been dwelt upon, yet not too often, for there are many salutary lessons to be learned therefrom.</w:t>
      </w:r>
    </w:p>
    <w:p w14:paraId="1E1441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一年中的季节与人生的不同阶段和经历之间存在的类比经常被提及，但并不过分，因为从中可以学到许多有益的教训。</w:t>
      </w:r>
    </w:p>
    <w:p w14:paraId="3A3D9A83">
      <w:pPr>
        <w:spacing w:line="255" w:lineRule="auto"/>
        <w:rPr>
          <w:rFonts w:hint="eastAsia" w:ascii="微软雅黑" w:hAnsi="微软雅黑" w:eastAsia="微软雅黑" w:cs="微软雅黑"/>
          <w:sz w:val="30"/>
          <w:szCs w:val="30"/>
        </w:rPr>
      </w:pPr>
    </w:p>
    <w:p w14:paraId="328E54A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dyspeptic souls seem more in their element when dwelling upon that which is sad and somber, just as there are those (because they suffer from the heat) who are glad when summer is over,</w:t>
      </w:r>
    </w:p>
    <w:p w14:paraId="4C23D5F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有些消化不良的灵魂似乎更喜欢沉溺于悲伤和阴郁的事物，就像有些人（因为受不了热）在夏天结束时感到高兴一样。</w:t>
      </w:r>
    </w:p>
    <w:p w14:paraId="195D5A51">
      <w:pPr>
        <w:spacing w:line="255" w:lineRule="auto"/>
        <w:rPr>
          <w:rFonts w:hint="eastAsia" w:ascii="微软雅黑" w:hAnsi="微软雅黑" w:eastAsia="微软雅黑" w:cs="微软雅黑"/>
          <w:sz w:val="30"/>
          <w:szCs w:val="30"/>
        </w:rPr>
      </w:pPr>
    </w:p>
    <w:p w14:paraId="227CCC7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class determine to be occupied only with that which is cheerful and gay, refusing (to their own loss) to face that which is serious, sober and solemn—just as some people always grumble when the weather is wet, failing to realize the rain is as needful as the sunshine.</w:t>
      </w:r>
    </w:p>
    <w:p w14:paraId="6B00D12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另一类人决心只关注快乐和愉快的事物，拒绝（这损失是他们自己的）面对严肃、冷静和庄严的事物——就像有些人总是在天气潮湿时发牢骚，没有意识到雨水和阳光一样必要。</w:t>
      </w:r>
    </w:p>
    <w:p w14:paraId="381367EC">
      <w:pPr>
        <w:spacing w:line="255" w:lineRule="auto"/>
        <w:rPr>
          <w:rFonts w:hint="eastAsia" w:ascii="微软雅黑" w:hAnsi="微软雅黑" w:eastAsia="微软雅黑" w:cs="微软雅黑"/>
          <w:sz w:val="30"/>
          <w:szCs w:val="30"/>
        </w:rPr>
      </w:pPr>
    </w:p>
    <w:p w14:paraId="49AD475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much the same with those preachers who attempt to trace out the experiences of a Christian.</w:t>
      </w:r>
    </w:p>
    <w:p w14:paraId="2B6EE1D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那些试图描绘基督徒经历的传道人也是如此。</w:t>
      </w:r>
    </w:p>
    <w:p w14:paraId="1C534F3A">
      <w:pPr>
        <w:spacing w:line="255" w:lineRule="auto"/>
        <w:rPr>
          <w:rFonts w:hint="eastAsia" w:ascii="微软雅黑" w:hAnsi="微软雅黑" w:eastAsia="微软雅黑" w:cs="微软雅黑"/>
          <w:sz w:val="30"/>
          <w:szCs w:val="30"/>
        </w:rPr>
      </w:pPr>
    </w:p>
    <w:p w14:paraId="49153FF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who delineate the inward history of a believer, or what they consider it should consist of, disproportionately dwell upon his assurance, peace and joy;</w:t>
      </w:r>
    </w:p>
    <w:p w14:paraId="454062B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有些人在描绘信徒的内在历史，或他们认为应该包含的内容时，不成比例地详述他的确据、平安和喜乐；</w:t>
      </w:r>
    </w:p>
    <w:p w14:paraId="5C940EBC">
      <w:pPr>
        <w:spacing w:line="255" w:lineRule="auto"/>
        <w:rPr>
          <w:rFonts w:hint="eastAsia" w:ascii="微软雅黑" w:hAnsi="微软雅黑" w:eastAsia="微软雅黑" w:cs="微软雅黑"/>
          <w:sz w:val="30"/>
          <w:szCs w:val="30"/>
        </w:rPr>
      </w:pPr>
    </w:p>
    <w:p w14:paraId="3D4F77D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others overemphasize his painful conflicts and defeats, his doubts and fears.</w:t>
      </w:r>
    </w:p>
    <w:p w14:paraId="227AC52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而另一些人则过分强调他痛苦的冲突和失败，他的怀疑和恐惧。</w:t>
      </w:r>
    </w:p>
    <w:p w14:paraId="5ABA46D1">
      <w:pPr>
        <w:spacing w:line="255" w:lineRule="auto"/>
        <w:rPr>
          <w:rFonts w:hint="eastAsia" w:ascii="微软雅黑" w:hAnsi="微软雅黑" w:eastAsia="微软雅黑" w:cs="微软雅黑"/>
          <w:sz w:val="30"/>
          <w:szCs w:val="30"/>
        </w:rPr>
      </w:pPr>
    </w:p>
    <w:p w14:paraId="0C69046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as harmful as the other, for in either case only a caricature of the truth is presented.</w:t>
      </w:r>
    </w:p>
    <w:p w14:paraId="0F310A3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这一种和那一种同样有害，因为在这两种情况下，呈现的都只是真理的讽刺画。</w:t>
      </w:r>
    </w:p>
    <w:p w14:paraId="4C8A928F">
      <w:pPr>
        <w:spacing w:line="255" w:lineRule="auto"/>
        <w:rPr>
          <w:rFonts w:hint="eastAsia" w:ascii="微软雅黑" w:hAnsi="微软雅黑" w:eastAsia="微软雅黑" w:cs="微软雅黑"/>
          <w:sz w:val="30"/>
          <w:szCs w:val="30"/>
        </w:rPr>
      </w:pPr>
    </w:p>
    <w:p w14:paraId="7E4513C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would rapidly skim over the distressing incidents which occasioned David’s flight from Jerusalem to the Jordan, and those which attended him on the way to Mahanaim;</w:t>
      </w:r>
    </w:p>
    <w:p w14:paraId="3F79DBD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一种人会迅速略过导致大卫从耶路撒冷逃往约旦河的痛苦事件，以及他在前往玛哈念途中所遇到的事；</w:t>
      </w:r>
    </w:p>
    <w:p w14:paraId="1D654F3B">
      <w:pPr>
        <w:spacing w:line="255" w:lineRule="auto"/>
        <w:rPr>
          <w:rFonts w:hint="eastAsia" w:ascii="微软雅黑" w:hAnsi="微软雅黑" w:eastAsia="微软雅黑" w:cs="微软雅黑"/>
          <w:sz w:val="30"/>
          <w:szCs w:val="30"/>
        </w:rPr>
      </w:pPr>
    </w:p>
    <w:p w14:paraId="27630D2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other would expatiate fully thereon, but say little upon his happier lot as he returned from his exile to the capital.</w:t>
      </w:r>
    </w:p>
    <w:p w14:paraId="6A75F02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而另一种人则会对此详加阐述，却对他从流放地返回京城时的更幸福命运只字不提。</w:t>
      </w:r>
    </w:p>
    <w:p w14:paraId="67CC0E0F">
      <w:pPr>
        <w:spacing w:line="255" w:lineRule="auto"/>
        <w:rPr>
          <w:rFonts w:hint="eastAsia" w:ascii="微软雅黑" w:hAnsi="微软雅黑" w:eastAsia="微软雅黑" w:cs="微软雅黑"/>
          <w:sz w:val="30"/>
          <w:szCs w:val="30"/>
        </w:rPr>
      </w:pPr>
    </w:p>
    <w:p w14:paraId="430C26D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diligently seek to avoid such lopsidedness, and preserve the balance in all things, so that as we should be equally thankful for each of the passing seasons of the year, we will endeavor to profit from the ever-varying circumstances of life through which we are called upon to pass.</w:t>
      </w:r>
    </w:p>
    <w:p w14:paraId="57C2612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让我们努力避免这种片面性，并在凡事上保持平衡，以便正如我们应该为一年中每个流逝的季节同样感恩一样，我们要努力从我们要被呼召经历的不断变化的生活环境中获益。</w:t>
      </w:r>
    </w:p>
    <w:p w14:paraId="2A22F148">
      <w:pPr>
        <w:spacing w:line="255" w:lineRule="auto"/>
        <w:rPr>
          <w:rFonts w:hint="eastAsia" w:ascii="微软雅黑" w:hAnsi="微软雅黑" w:eastAsia="微软雅黑" w:cs="微软雅黑"/>
          <w:sz w:val="30"/>
          <w:szCs w:val="30"/>
        </w:rPr>
      </w:pPr>
    </w:p>
    <w:p w14:paraId="5AD42D1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David had passed through a season of gloom and tragedy, he was now to encounter some pleasant and gratifying experiences.</w:t>
      </w:r>
    </w:p>
    <w:p w14:paraId="2DE6AD3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如果说大卫经历了一段阴郁和悲剧的时期，那么他现在将遇到一些愉快和令人满意的经历。</w:t>
      </w:r>
    </w:p>
    <w:p w14:paraId="3DA9BC97">
      <w:pPr>
        <w:spacing w:line="255" w:lineRule="auto"/>
        <w:rPr>
          <w:rFonts w:hint="eastAsia" w:ascii="微软雅黑" w:hAnsi="微软雅黑" w:eastAsia="微软雅黑" w:cs="微软雅黑"/>
          <w:sz w:val="30"/>
          <w:szCs w:val="30"/>
        </w:rPr>
      </w:pPr>
    </w:p>
    <w:p w14:paraId="077C1B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had met with ingratitude and unjust reproaches from some of his subjects, he was now to be the recipient of a hearty welcome and the appreciative homage of others.</w:t>
      </w:r>
    </w:p>
    <w:p w14:paraId="7181FB8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如果说他曾遭遇某些臣民的忘恩负义和不公正指责，那么他现在将受到热烈的欢迎和他人的赞赏敬意。</w:t>
      </w:r>
    </w:p>
    <w:p w14:paraId="4F9D6592">
      <w:pPr>
        <w:spacing w:line="255" w:lineRule="auto"/>
        <w:rPr>
          <w:rFonts w:hint="eastAsia" w:ascii="微软雅黑" w:hAnsi="微软雅黑" w:eastAsia="微软雅黑" w:cs="微软雅黑"/>
          <w:sz w:val="30"/>
          <w:szCs w:val="30"/>
        </w:rPr>
      </w:pPr>
    </w:p>
    <w:p w14:paraId="00BC4C3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 tide of public opinion ebbs and flows: one moment exclaiming "no doubt this man is a murderer," and the next one changing their minds and saying "that he was a god" (Acts 28:4-6).</w:t>
      </w:r>
    </w:p>
    <w:p w14:paraId="7E495C0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公众舆论的潮流是如何起伏不定的：一会儿惊呼“这人必是个凶手”，下一刻又改变主意说“他是个神”（使徒行传 28:4-6）。</w:t>
      </w:r>
    </w:p>
    <w:p w14:paraId="3E17C73F">
      <w:pPr>
        <w:spacing w:line="255" w:lineRule="auto"/>
        <w:rPr>
          <w:rFonts w:hint="eastAsia" w:ascii="微软雅黑" w:hAnsi="微软雅黑" w:eastAsia="微软雅黑" w:cs="微软雅黑"/>
          <w:sz w:val="30"/>
          <w:szCs w:val="30"/>
        </w:rPr>
      </w:pPr>
    </w:p>
    <w:p w14:paraId="7BB79EE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this should warn us against placing any reliance upon the creature!</w:t>
      </w:r>
    </w:p>
    <w:p w14:paraId="52C3C23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这应该如何警告我们不要依赖受造物啊！</w:t>
      </w:r>
    </w:p>
    <w:p w14:paraId="086F3FB7">
      <w:pPr>
        <w:spacing w:line="255" w:lineRule="auto"/>
        <w:rPr>
          <w:rFonts w:hint="eastAsia" w:ascii="微软雅黑" w:hAnsi="微软雅黑" w:eastAsia="微软雅黑" w:cs="微软雅黑"/>
          <w:sz w:val="30"/>
          <w:szCs w:val="30"/>
        </w:rPr>
      </w:pPr>
    </w:p>
    <w:p w14:paraId="19340D5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thankful we should be when God is pleased to incline any to be favorably disposed towards us.</w:t>
      </w:r>
    </w:p>
    <w:p w14:paraId="781C14E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当神乐意使任何人对我们要怀有好意时，我们应该多么感恩。</w:t>
      </w:r>
    </w:p>
    <w:p w14:paraId="06DE3D05">
      <w:pPr>
        <w:spacing w:line="255" w:lineRule="auto"/>
        <w:rPr>
          <w:rFonts w:hint="eastAsia" w:ascii="微软雅黑" w:hAnsi="微软雅黑" w:eastAsia="微软雅黑" w:cs="微软雅黑"/>
          <w:sz w:val="30"/>
          <w:szCs w:val="30"/>
        </w:rPr>
      </w:pPr>
    </w:p>
    <w:p w14:paraId="5D0BBB6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occasions the crowd changes from friendliness to hostility, at other times the converse is the case.</w:t>
      </w:r>
    </w:p>
    <w:p w14:paraId="78FA5A7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有时人群从友好变为敌对，有时情况正好相反。</w:t>
      </w:r>
    </w:p>
    <w:p w14:paraId="5531FDCF">
      <w:pPr>
        <w:spacing w:line="255" w:lineRule="auto"/>
        <w:rPr>
          <w:rFonts w:hint="eastAsia" w:ascii="微软雅黑" w:hAnsi="微软雅黑" w:eastAsia="微软雅黑" w:cs="微软雅黑"/>
          <w:sz w:val="30"/>
          <w:szCs w:val="30"/>
        </w:rPr>
      </w:pPr>
    </w:p>
    <w:p w14:paraId="335CFBA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was at the stage we have now reached in our hero’s history.</w:t>
      </w:r>
    </w:p>
    <w:p w14:paraId="0A58F2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在我们英雄历史的这个阶段就是如此。</w:t>
      </w:r>
    </w:p>
    <w:p w14:paraId="160D4DA6">
      <w:pPr>
        <w:spacing w:line="255" w:lineRule="auto"/>
        <w:rPr>
          <w:rFonts w:hint="eastAsia" w:ascii="微软雅黑" w:hAnsi="微软雅黑" w:eastAsia="微软雅黑" w:cs="微软雅黑"/>
          <w:sz w:val="30"/>
          <w:szCs w:val="30"/>
        </w:rPr>
      </w:pPr>
    </w:p>
    <w:p w14:paraId="478DFF3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king returned and came to Jordan" (2 Sam. 19:15).</w:t>
      </w:r>
    </w:p>
    <w:p w14:paraId="28949EE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“王就回来，到了约旦河”（撒母耳记下 19:15）。</w:t>
      </w:r>
    </w:p>
    <w:p w14:paraId="1FF0C4D2">
      <w:pPr>
        <w:spacing w:line="255" w:lineRule="auto"/>
        <w:rPr>
          <w:rFonts w:hint="eastAsia" w:ascii="微软雅黑" w:hAnsi="微软雅黑" w:eastAsia="微软雅黑" w:cs="微软雅黑"/>
          <w:sz w:val="30"/>
          <w:szCs w:val="30"/>
        </w:rPr>
      </w:pPr>
    </w:p>
    <w:p w14:paraId="4F70BAD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change had been wrought since David had last stood on the banks of this river.</w:t>
      </w:r>
    </w:p>
    <w:p w14:paraId="12AAF6B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自从大卫上次站在这条河岸上以来，发生了多大的变化啊。</w:t>
      </w:r>
    </w:p>
    <w:p w14:paraId="3FCAB537">
      <w:pPr>
        <w:spacing w:line="255" w:lineRule="auto"/>
        <w:rPr>
          <w:rFonts w:hint="eastAsia" w:ascii="微软雅黑" w:hAnsi="微软雅黑" w:eastAsia="微软雅黑" w:cs="微软雅黑"/>
          <w:sz w:val="30"/>
          <w:szCs w:val="30"/>
        </w:rPr>
      </w:pPr>
    </w:p>
    <w:p w14:paraId="2711878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was fleeing from Absalom, who had captured the hearts of many in Judah; now the rebel was dead, and God had so reinstated David in the affections of the royal tribe, that all men of Judah had sent word unto him "Return thou, and all thy servants" (v. 14).</w:t>
      </w:r>
    </w:p>
    <w:p w14:paraId="01B0023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那时他正在逃避押沙龙，押沙龙俘获了犹大许多人的心；现在叛逆者死了，神使大卫在王室支派的感情中重新恢复地位，以致犹大众人都打发人告诉他说“请王和王的一切臣仆回来”（14节）。</w:t>
      </w:r>
    </w:p>
    <w:p w14:paraId="2787525B">
      <w:pPr>
        <w:spacing w:line="255" w:lineRule="auto"/>
        <w:rPr>
          <w:rFonts w:hint="eastAsia" w:ascii="微软雅黑" w:hAnsi="微软雅黑" w:eastAsia="微软雅黑" w:cs="微软雅黑"/>
          <w:sz w:val="30"/>
          <w:szCs w:val="30"/>
        </w:rPr>
      </w:pPr>
    </w:p>
    <w:p w14:paraId="5B48B26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Assured that God was with him, and that he could rely upon the loyalty of his people, David left Mahanaim where his temporary camp had been set up, and betook himself as far as this famous stream.</w:t>
      </w:r>
    </w:p>
    <w:p w14:paraId="3B0BA47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确信神与他同在，并且他可以依靠百姓的忠诚，大卫离开了设立临时营地的玛哈念，前往这条著名的河流。</w:t>
      </w:r>
    </w:p>
    <w:p w14:paraId="4BFE7A78">
      <w:pPr>
        <w:spacing w:line="255" w:lineRule="auto"/>
        <w:rPr>
          <w:rFonts w:hint="eastAsia" w:ascii="微软雅黑" w:hAnsi="微软雅黑" w:eastAsia="微软雅黑" w:cs="微软雅黑"/>
          <w:sz w:val="30"/>
          <w:szCs w:val="30"/>
        </w:rPr>
      </w:pPr>
    </w:p>
    <w:p w14:paraId="515F563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been slow in acting, partly because he wished to make sure of his ground, by ascertaining whether or no the people still desired him to reign over them.</w:t>
      </w:r>
    </w:p>
    <w:p w14:paraId="5643A85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他行动迟缓，部分原因是他想通过确定的百姓是否仍然希望他统治他们来确保自己的立场。</w:t>
      </w:r>
    </w:p>
    <w:p w14:paraId="4524600F">
      <w:pPr>
        <w:spacing w:line="255" w:lineRule="auto"/>
        <w:rPr>
          <w:rFonts w:hint="eastAsia" w:ascii="微软雅黑" w:hAnsi="微软雅黑" w:eastAsia="微软雅黑" w:cs="微软雅黑"/>
          <w:sz w:val="30"/>
          <w:szCs w:val="30"/>
        </w:rPr>
      </w:pPr>
    </w:p>
    <w:p w14:paraId="3F8D7D9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by force of arms, but by the wishes of his subjects was he determined to hold his position.</w:t>
      </w:r>
    </w:p>
    <w:p w14:paraId="153F63D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他决心不靠武力，而靠臣民的意愿来保住自己的位置。</w:t>
      </w:r>
    </w:p>
    <w:p w14:paraId="45C738CE">
      <w:pPr>
        <w:spacing w:line="255" w:lineRule="auto"/>
        <w:rPr>
          <w:rFonts w:hint="eastAsia" w:ascii="微软雅黑" w:hAnsi="微软雅黑" w:eastAsia="微软雅黑" w:cs="微软雅黑"/>
          <w:sz w:val="30"/>
          <w:szCs w:val="30"/>
        </w:rPr>
      </w:pPr>
    </w:p>
    <w:p w14:paraId="4EA9AE5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Judah came to Gilgal to go to meet the king, to conduct the king over Jordan," (v. 15).</w:t>
      </w:r>
    </w:p>
    <w:p w14:paraId="3454E30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“犹大人来到吉甲去迎接王，请王过约旦河”（15节）。</w:t>
      </w:r>
    </w:p>
    <w:p w14:paraId="1CD8CA03">
      <w:pPr>
        <w:spacing w:line="255" w:lineRule="auto"/>
        <w:rPr>
          <w:rFonts w:hint="eastAsia" w:ascii="微软雅黑" w:hAnsi="微软雅黑" w:eastAsia="微软雅黑" w:cs="微软雅黑"/>
          <w:sz w:val="30"/>
          <w:szCs w:val="30"/>
        </w:rPr>
      </w:pPr>
    </w:p>
    <w:p w14:paraId="1DF5F1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recalled that David had sent Zadok and Abiathar to inquire into the attitude of the elders of Judah toward him: it seems a pity that there had been no joint conference with the heads of the other tribes.</w:t>
      </w:r>
    </w:p>
    <w:p w14:paraId="0BA794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回想一下，大卫曾派遣撒督和亚比亚他去询问犹大长老对他的态度：没有与其他支派的首领举行联合会议似乎令人遗憾。</w:t>
      </w:r>
    </w:p>
    <w:p w14:paraId="2A248957">
      <w:pPr>
        <w:spacing w:line="255" w:lineRule="auto"/>
        <w:rPr>
          <w:rFonts w:hint="eastAsia" w:ascii="微软雅黑" w:hAnsi="微软雅黑" w:eastAsia="微软雅黑" w:cs="微软雅黑"/>
          <w:sz w:val="30"/>
          <w:szCs w:val="30"/>
        </w:rPr>
      </w:pPr>
    </w:p>
    <w:p w14:paraId="15A8D78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have been better if they had conferred with their brethren, and thus acted in concert, as this would have prevented many bad consequences" (Thomas Scott).</w:t>
      </w:r>
    </w:p>
    <w:p w14:paraId="46C9D4B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“如果他们与弟兄商议，从而采取一致行动，那就更好了，因为这本可以避免许多不良后果”（托马斯·斯科特）。</w:t>
      </w:r>
    </w:p>
    <w:p w14:paraId="4928C33E">
      <w:pPr>
        <w:spacing w:line="255" w:lineRule="auto"/>
        <w:rPr>
          <w:rFonts w:hint="eastAsia" w:ascii="微软雅黑" w:hAnsi="微软雅黑" w:eastAsia="微软雅黑" w:cs="微软雅黑"/>
          <w:sz w:val="30"/>
          <w:szCs w:val="30"/>
        </w:rPr>
      </w:pPr>
    </w:p>
    <w:p w14:paraId="79D9D04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though it had involved further delay, joint action on the part of Israel would have been far more satisfactory.</w:t>
      </w:r>
    </w:p>
    <w:p w14:paraId="3D24519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即使这涉及到进一步的延误，以色列方面的联合行动也会令人满意得多。</w:t>
      </w:r>
    </w:p>
    <w:p w14:paraId="2CB24F5A">
      <w:pPr>
        <w:spacing w:line="255" w:lineRule="auto"/>
        <w:rPr>
          <w:rFonts w:hint="eastAsia" w:ascii="微软雅黑" w:hAnsi="微软雅黑" w:eastAsia="微软雅黑" w:cs="微软雅黑"/>
          <w:sz w:val="30"/>
          <w:szCs w:val="30"/>
        </w:rPr>
      </w:pPr>
    </w:p>
    <w:p w14:paraId="358189E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gained by partiality: those slighted nurse their grievance, and sooner or later express their dissatisfaction and cause trouble.</w:t>
      </w:r>
    </w:p>
    <w:p w14:paraId="6B5B02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偏袒没有任何好处：那些被轻视的人会怀恨在心，迟早会表达他们的不满并制造麻烦。</w:t>
      </w:r>
    </w:p>
    <w:p w14:paraId="7DD8428A">
      <w:pPr>
        <w:spacing w:line="255" w:lineRule="auto"/>
        <w:rPr>
          <w:rFonts w:hint="eastAsia" w:ascii="微软雅黑" w:hAnsi="微软雅黑" w:eastAsia="微软雅黑" w:cs="微软雅黑"/>
          <w:sz w:val="30"/>
          <w:szCs w:val="30"/>
        </w:rPr>
      </w:pPr>
    </w:p>
    <w:p w14:paraId="61A28DC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proved with the Nation, for less than a century later ten of its tribes separated, and were never again restored.</w:t>
      </w:r>
    </w:p>
    <w:p w14:paraId="3C25F0E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这就证实了这个国家的情况，因为不到一个世纪后，它的十个支派分裂了，再也没有恢复。</w:t>
      </w:r>
    </w:p>
    <w:p w14:paraId="0270F48B">
      <w:pPr>
        <w:spacing w:line="255" w:lineRule="auto"/>
        <w:rPr>
          <w:rFonts w:hint="eastAsia" w:ascii="微软雅黑" w:hAnsi="微软雅黑" w:eastAsia="微软雅黑" w:cs="微软雅黑"/>
          <w:sz w:val="30"/>
          <w:szCs w:val="30"/>
        </w:rPr>
      </w:pPr>
    </w:p>
    <w:p w14:paraId="5C5B111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Judah came to Gilgal, to go to meet the king, to conduct the king over Jordan."</w:t>
      </w:r>
    </w:p>
    <w:p w14:paraId="657488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“犹大人来到吉甲去迎接王，请王过约旦河。”</w:t>
      </w:r>
    </w:p>
    <w:p w14:paraId="2F8645FD">
      <w:pPr>
        <w:spacing w:line="255" w:lineRule="auto"/>
        <w:rPr>
          <w:rFonts w:hint="eastAsia" w:ascii="微软雅黑" w:hAnsi="微软雅黑" w:eastAsia="微软雅黑" w:cs="微软雅黑"/>
          <w:sz w:val="30"/>
          <w:szCs w:val="30"/>
        </w:rPr>
      </w:pPr>
    </w:p>
    <w:p w14:paraId="7AD4F3A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place where the men of Judah now met David was associated with memorable events.</w:t>
      </w:r>
    </w:p>
    <w:p w14:paraId="6DA06C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犹大人现在遇见大卫的地方与值得纪念的事件有关。</w:t>
      </w:r>
    </w:p>
    <w:p w14:paraId="1470DC00">
      <w:pPr>
        <w:spacing w:line="255" w:lineRule="auto"/>
        <w:rPr>
          <w:rFonts w:hint="eastAsia" w:ascii="微软雅黑" w:hAnsi="微软雅黑" w:eastAsia="微软雅黑" w:cs="微软雅黑"/>
          <w:sz w:val="30"/>
          <w:szCs w:val="30"/>
        </w:rPr>
      </w:pPr>
    </w:p>
    <w:p w14:paraId="031C6BB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there that Joshua had, by the command of the Lord, circumcised those of Israel who had been born in the wilderness, so that "the reproach of Egypt" was rolled away from them (Josh. 5:2-9);</w:t>
      </w:r>
    </w:p>
    <w:p w14:paraId="04DCF9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正是在那里，约书亚奉主之命，给在旷野出生的以色列人行了割礼，从而将“埃及的羞辱”从他们身上滚去了（约书亚记 5:2-9）；</w:t>
      </w:r>
    </w:p>
    <w:p w14:paraId="59988043">
      <w:pPr>
        <w:spacing w:line="255" w:lineRule="auto"/>
        <w:rPr>
          <w:rFonts w:hint="eastAsia" w:ascii="微软雅黑" w:hAnsi="微软雅黑" w:eastAsia="微软雅黑" w:cs="微软雅黑"/>
          <w:sz w:val="30"/>
          <w:szCs w:val="30"/>
        </w:rPr>
      </w:pPr>
    </w:p>
    <w:p w14:paraId="753E1C5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was from that incident it derived its name, for Gilgal means "rolling away."</w:t>
      </w:r>
    </w:p>
    <w:p w14:paraId="3D865A9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正是从那个事件中它得名，因为吉甲意为“滚去”。</w:t>
      </w:r>
    </w:p>
    <w:p w14:paraId="581EB2A3">
      <w:pPr>
        <w:spacing w:line="255" w:lineRule="auto"/>
        <w:rPr>
          <w:rFonts w:hint="eastAsia" w:ascii="微软雅黑" w:hAnsi="微软雅黑" w:eastAsia="微软雅黑" w:cs="微软雅黑"/>
          <w:sz w:val="30"/>
          <w:szCs w:val="30"/>
        </w:rPr>
      </w:pPr>
    </w:p>
    <w:p w14:paraId="7619A1F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appropriate the chosen venue, for the reproach of Judah’s infidelity was rolled away as they now renewed their fealty to David.</w:t>
      </w:r>
    </w:p>
    <w:p w14:paraId="6A35EF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选择的地点是多么恰当，因为犹大不忠的羞辱在他们现在重新效忠大卫时被滚去了。</w:t>
      </w:r>
    </w:p>
    <w:p w14:paraId="423F8F31">
      <w:pPr>
        <w:spacing w:line="255" w:lineRule="auto"/>
        <w:rPr>
          <w:rFonts w:hint="eastAsia" w:ascii="微软雅黑" w:hAnsi="微软雅黑" w:eastAsia="微软雅黑" w:cs="微软雅黑"/>
          <w:sz w:val="30"/>
          <w:szCs w:val="30"/>
        </w:rPr>
      </w:pPr>
    </w:p>
    <w:p w14:paraId="332FAF7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at a later date we read, "Then said Samuel to the people, Come, and let us go to Gilgal, and renew the kingdom there" (1 Sam. 11:14)—thus was history now virtually repeating itself.</w:t>
      </w:r>
    </w:p>
    <w:p w14:paraId="6EEBD5E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再次，在后来的日子里我们读到，“撒母耳对百姓说：我们要往吉甲去，在那里立国”（撒母耳记上 11:14）——历史现在实际上正在重演。</w:t>
      </w:r>
    </w:p>
    <w:p w14:paraId="75B22F69">
      <w:pPr>
        <w:spacing w:line="255" w:lineRule="auto"/>
        <w:rPr>
          <w:rFonts w:hint="eastAsia" w:ascii="微软雅黑" w:hAnsi="微软雅黑" w:eastAsia="微软雅黑" w:cs="微软雅黑"/>
          <w:sz w:val="30"/>
          <w:szCs w:val="30"/>
        </w:rPr>
      </w:pPr>
    </w:p>
    <w:p w14:paraId="3A930CA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Shimei the son of Gera, a Benjamite, which was of Bahurim, hasted and came down with the men of Judah to meet king David" (v. 16).</w:t>
      </w:r>
    </w:p>
    <w:p w14:paraId="4E743E3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“巴户琳的便雅悯人、基拉的儿子示每急忙与犹大人一同下去迎接大卫王”（16节）。</w:t>
      </w:r>
    </w:p>
    <w:p w14:paraId="409674D0">
      <w:pPr>
        <w:spacing w:line="255" w:lineRule="auto"/>
        <w:rPr>
          <w:rFonts w:hint="eastAsia" w:ascii="微软雅黑" w:hAnsi="微软雅黑" w:eastAsia="微软雅黑" w:cs="微软雅黑"/>
          <w:sz w:val="30"/>
          <w:szCs w:val="30"/>
        </w:rPr>
      </w:pPr>
    </w:p>
    <w:p w14:paraId="1EF2FF9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pleasant surprises we sometimes have amid life’s disappointments!</w:t>
      </w:r>
    </w:p>
    <w:p w14:paraId="16E7910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在生活的失望中，我们有时会有多么愉快的惊喜啊！</w:t>
      </w:r>
    </w:p>
    <w:p w14:paraId="469EE6A0">
      <w:pPr>
        <w:spacing w:line="255" w:lineRule="auto"/>
        <w:rPr>
          <w:rFonts w:hint="eastAsia" w:ascii="微软雅黑" w:hAnsi="微软雅黑" w:eastAsia="微软雅黑" w:cs="微软雅黑"/>
          <w:sz w:val="30"/>
          <w:szCs w:val="30"/>
        </w:rPr>
      </w:pPr>
    </w:p>
    <w:p w14:paraId="16028C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last man of all who might have been expected to be among those who came to welcome the king, for Shimei was the one who had reviled and cursed him on his outward journey (2 Sam. 16:5, 6).</w:t>
      </w:r>
    </w:p>
    <w:p w14:paraId="12F1E8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这本是所有可能会来欢迎国王的人中最不可能被期待的一个，因为示每是在他外出旅途中辱骂和诅咒他的那个人（撒母耳记下 16:5, 6）。</w:t>
      </w:r>
    </w:p>
    <w:p w14:paraId="57E15CB0">
      <w:pPr>
        <w:spacing w:line="255" w:lineRule="auto"/>
        <w:rPr>
          <w:rFonts w:hint="eastAsia" w:ascii="微软雅黑" w:hAnsi="微软雅黑" w:eastAsia="微软雅黑" w:cs="微软雅黑"/>
          <w:sz w:val="30"/>
          <w:szCs w:val="30"/>
        </w:rPr>
      </w:pPr>
    </w:p>
    <w:p w14:paraId="4C7D743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commentators attribute Shimei’s friendly advances on this occasion to nothing more than carnal prudence or an instinct of self-preservation, but this we think is quite a mistake—he seems to have been in no danger of his life, for the next verse informs us there were a thousand men of Benjamin with him.</w:t>
      </w:r>
    </w:p>
    <w:p w14:paraId="3D53CD2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解经家将示每在这次场合的友好举动仅仅归因于肉体的审慎或自我保护的本能，但这我们要认为是完全错误的——他似乎没有生命危险，因为下一节告诉我们有一千便雅悯人与他同在。</w:t>
      </w:r>
    </w:p>
    <w:p w14:paraId="24385C37">
      <w:pPr>
        <w:spacing w:line="255" w:lineRule="auto"/>
        <w:rPr>
          <w:rFonts w:hint="eastAsia" w:ascii="微软雅黑" w:hAnsi="微软雅黑" w:eastAsia="微软雅黑" w:cs="微软雅黑"/>
          <w:sz w:val="30"/>
          <w:szCs w:val="30"/>
        </w:rPr>
      </w:pPr>
    </w:p>
    <w:p w14:paraId="72BA8D2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in the light of verse 14 we believe this is another instance of God’s making his enemies to be at peace with him when a man’s ways please the Lord.</w:t>
      </w:r>
    </w:p>
    <w:p w14:paraId="7FA653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不，鉴于第14节，我们相信这是神使人的仇敌与他和好的另一个例子，当人的道路蒙耶和华喜悦时。</w:t>
      </w:r>
    </w:p>
    <w:p w14:paraId="3CC22DFC">
      <w:pPr>
        <w:spacing w:line="255" w:lineRule="auto"/>
        <w:rPr>
          <w:rFonts w:hint="eastAsia" w:ascii="微软雅黑" w:hAnsi="微软雅黑" w:eastAsia="微软雅黑" w:cs="微软雅黑"/>
          <w:sz w:val="30"/>
          <w:szCs w:val="30"/>
        </w:rPr>
      </w:pPr>
    </w:p>
    <w:p w14:paraId="16AFD8A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were a thousand men of Benjamin with him, and Ziba the servant of the house of Saul, and his fifteen Sons and his twenty servants with him; and they went over Jordan before the king" (v. 17).</w:t>
      </w:r>
    </w:p>
    <w:p w14:paraId="5EF6B11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“跟从示每的有一千便雅悯人，还有扫罗家的仆人洗巴和他的十五个儿子，二十个仆人；他们都渡过约旦河迎接王”（17节）。</w:t>
      </w:r>
    </w:p>
    <w:p w14:paraId="158675F4">
      <w:pPr>
        <w:spacing w:line="255" w:lineRule="auto"/>
        <w:rPr>
          <w:rFonts w:hint="eastAsia" w:ascii="微软雅黑" w:hAnsi="微软雅黑" w:eastAsia="微软雅黑" w:cs="微软雅黑"/>
          <w:sz w:val="30"/>
          <w:szCs w:val="30"/>
        </w:rPr>
      </w:pPr>
    </w:p>
    <w:p w14:paraId="3631B4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did Matthew Henry suggest, "Perhaps Jordan was never passed with so much solemnity, nor with so many remarkable occurrences, as it was now, since Israel passed it under Joshua."</w:t>
      </w:r>
    </w:p>
    <w:p w14:paraId="671604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马修·亨利说得好，“也许自从以色列人在约书亚带领下渡过约旦河以来，约旦河从未像现在这样带着如此多的庄严和如此多的非凡事件被渡过。”</w:t>
      </w:r>
    </w:p>
    <w:p w14:paraId="6C811433">
      <w:pPr>
        <w:spacing w:line="255" w:lineRule="auto"/>
        <w:rPr>
          <w:rFonts w:hint="eastAsia" w:ascii="微软雅黑" w:hAnsi="微软雅黑" w:eastAsia="微软雅黑" w:cs="微软雅黑"/>
          <w:sz w:val="30"/>
          <w:szCs w:val="30"/>
        </w:rPr>
      </w:pPr>
    </w:p>
    <w:p w14:paraId="0458E10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almost as surprising for the lying Ziba to present his obeisance to the king on this occasion, as it was for Shimei, for if the one had reviled him with a foul tongue, the other, by his wicked imposition (2 Sam. 16:1-4) abused him with a fair one.</w:t>
      </w:r>
    </w:p>
    <w:p w14:paraId="782E9B5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说谎的洗巴在这个场合向国王行礼，几乎和示每一样令人惊讶，因为如果这一个用污秽的舌头辱骂他，另一个则通过邪恶的欺骗（撒母耳记下 16:1-4）用好听的话虐待他。</w:t>
      </w:r>
    </w:p>
    <w:p w14:paraId="59E29E30">
      <w:pPr>
        <w:spacing w:line="255" w:lineRule="auto"/>
        <w:rPr>
          <w:rFonts w:hint="eastAsia" w:ascii="微软雅黑" w:hAnsi="微软雅黑" w:eastAsia="微软雅黑" w:cs="微软雅黑"/>
          <w:sz w:val="30"/>
          <w:szCs w:val="30"/>
        </w:rPr>
      </w:pPr>
    </w:p>
    <w:p w14:paraId="15ADB80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he was anxious to establish himself more firmly in the king’s favor ere Mephibosheth should undeceive him.</w:t>
      </w:r>
    </w:p>
    <w:p w14:paraId="56A1816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毫无疑问，他是急于在米非波设向国王揭露真相之前，更牢固地确立自己在国王心中的地位。</w:t>
      </w:r>
    </w:p>
    <w:p w14:paraId="648B2989">
      <w:pPr>
        <w:spacing w:line="255" w:lineRule="auto"/>
        <w:rPr>
          <w:rFonts w:hint="eastAsia" w:ascii="微软雅黑" w:hAnsi="微软雅黑" w:eastAsia="微软雅黑" w:cs="微软雅黑"/>
          <w:sz w:val="30"/>
          <w:szCs w:val="30"/>
        </w:rPr>
      </w:pPr>
    </w:p>
    <w:p w14:paraId="0B23601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went over a ferry boat to carry over the king’s household, and to do what he thought good" (v. 18).</w:t>
      </w:r>
    </w:p>
    <w:p w14:paraId="34FCC9B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“有渡船过去，渡王的家眷，任王使用”（18节）。</w:t>
      </w:r>
    </w:p>
    <w:p w14:paraId="602F9847">
      <w:pPr>
        <w:spacing w:line="255" w:lineRule="auto"/>
        <w:rPr>
          <w:rFonts w:hint="eastAsia" w:ascii="微软雅黑" w:hAnsi="微软雅黑" w:eastAsia="微软雅黑" w:cs="微软雅黑"/>
          <w:sz w:val="30"/>
          <w:szCs w:val="30"/>
        </w:rPr>
      </w:pPr>
    </w:p>
    <w:p w14:paraId="17DE043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only place in which a boat for passing over a river is mentioned.</w:t>
      </w:r>
    </w:p>
    <w:p w14:paraId="4AE025F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“这是唯一提到用船渡河的地方。</w:t>
      </w:r>
    </w:p>
    <w:p w14:paraId="126A3AE7">
      <w:pPr>
        <w:spacing w:line="255" w:lineRule="auto"/>
        <w:rPr>
          <w:rFonts w:hint="eastAsia" w:ascii="微软雅黑" w:hAnsi="微软雅黑" w:eastAsia="微软雅黑" w:cs="微软雅黑"/>
          <w:sz w:val="30"/>
          <w:szCs w:val="30"/>
        </w:rPr>
      </w:pPr>
    </w:p>
    <w:p w14:paraId="02A16C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Bridges are not mentioned in Scripture.</w:t>
      </w:r>
    </w:p>
    <w:p w14:paraId="2846B3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圣经中没有提到桥梁。</w:t>
      </w:r>
    </w:p>
    <w:p w14:paraId="157A58F2">
      <w:pPr>
        <w:spacing w:line="255" w:lineRule="auto"/>
        <w:rPr>
          <w:rFonts w:hint="eastAsia" w:ascii="微软雅黑" w:hAnsi="微软雅黑" w:eastAsia="微软雅黑" w:cs="微软雅黑"/>
          <w:sz w:val="30"/>
          <w:szCs w:val="30"/>
        </w:rPr>
      </w:pPr>
    </w:p>
    <w:p w14:paraId="1886123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Rivers were generally forded at that time" (Thomas Scott).</w:t>
      </w:r>
    </w:p>
    <w:p w14:paraId="699C53F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那时河流通常是涉水而过的”（托马斯·斯科特）。</w:t>
      </w:r>
    </w:p>
    <w:p w14:paraId="334A2F90">
      <w:pPr>
        <w:spacing w:line="255" w:lineRule="auto"/>
        <w:rPr>
          <w:rFonts w:hint="eastAsia" w:ascii="微软雅黑" w:hAnsi="微软雅黑" w:eastAsia="微软雅黑" w:cs="微软雅黑"/>
          <w:sz w:val="30"/>
          <w:szCs w:val="30"/>
        </w:rPr>
      </w:pPr>
    </w:p>
    <w:p w14:paraId="5F246B0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Shimei the son of Gera fell down before the king, as he was come over Jordan" (v. 18).</w:t>
      </w:r>
    </w:p>
    <w:p w14:paraId="545FB6B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“王要过约旦河的时候，基拉的儿子示每就俯伏在王面前”（18节）。</w:t>
      </w:r>
    </w:p>
    <w:p w14:paraId="3CD1AD55">
      <w:pPr>
        <w:spacing w:line="255" w:lineRule="auto"/>
        <w:rPr>
          <w:rFonts w:hint="eastAsia" w:ascii="微软雅黑" w:hAnsi="微软雅黑" w:eastAsia="微软雅黑" w:cs="微软雅黑"/>
          <w:sz w:val="30"/>
          <w:szCs w:val="30"/>
        </w:rPr>
      </w:pPr>
    </w:p>
    <w:p w14:paraId="7A4B9B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here a signal demonstration of the power of God: nothing is too hard for Him: He can subdue the most rebellious heart.</w:t>
      </w:r>
    </w:p>
    <w:p w14:paraId="607088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在这里看到神能力的显著证明：对祂来说没有难成的事：祂能制服最叛逆的心。</w:t>
      </w:r>
    </w:p>
    <w:p w14:paraId="0EA68953">
      <w:pPr>
        <w:spacing w:line="255" w:lineRule="auto"/>
        <w:rPr>
          <w:rFonts w:hint="eastAsia" w:ascii="微软雅黑" w:hAnsi="微软雅黑" w:eastAsia="微软雅黑" w:cs="微软雅黑"/>
          <w:sz w:val="30"/>
          <w:szCs w:val="30"/>
        </w:rPr>
      </w:pPr>
    </w:p>
    <w:p w14:paraId="5414044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wonders are wrought by the Spirit even in the reprobate, for upon them too He puts forth both His restraining and constraining operations: were it not so, the elect could not live in this world at all.</w:t>
      </w:r>
    </w:p>
    <w:p w14:paraId="48A95C3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即使在被弃者身上，圣灵也行了何等的奇事，因为祂也对他们施加了限制和约束的运作：如果不是这样，选民根本无法在这个世界上生活。</w:t>
      </w:r>
    </w:p>
    <w:p w14:paraId="2B5A663C">
      <w:pPr>
        <w:spacing w:line="255" w:lineRule="auto"/>
        <w:rPr>
          <w:rFonts w:hint="eastAsia" w:ascii="微软雅黑" w:hAnsi="微软雅黑" w:eastAsia="微软雅黑" w:cs="微软雅黑"/>
          <w:sz w:val="30"/>
          <w:szCs w:val="30"/>
        </w:rPr>
      </w:pPr>
    </w:p>
    <w:p w14:paraId="5052067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how feebly is this realized today, even by the saints.</w:t>
      </w:r>
    </w:p>
    <w:p w14:paraId="6151F19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然而，这一点今天即使被圣徒也很少意识到。</w:t>
      </w:r>
    </w:p>
    <w:p w14:paraId="48BA9FA4">
      <w:pPr>
        <w:spacing w:line="255" w:lineRule="auto"/>
        <w:rPr>
          <w:rFonts w:hint="eastAsia" w:ascii="微软雅黑" w:hAnsi="微软雅黑" w:eastAsia="微软雅黑" w:cs="微软雅黑"/>
          <w:sz w:val="30"/>
          <w:szCs w:val="30"/>
        </w:rPr>
      </w:pPr>
    </w:p>
    <w:p w14:paraId="0C025A0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little is the hand of God beheld by them in the subduing of their enemies’ hatred and in making others to be friendly and kind toward them.</w:t>
      </w:r>
    </w:p>
    <w:p w14:paraId="58AED27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他们很少看到神在制服敌人仇恨以及使他人对他们友好仁慈方面的手。</w:t>
      </w:r>
    </w:p>
    <w:p w14:paraId="37C549B8">
      <w:pPr>
        <w:spacing w:line="255" w:lineRule="auto"/>
        <w:rPr>
          <w:rFonts w:hint="eastAsia" w:ascii="微软雅黑" w:hAnsi="微软雅黑" w:eastAsia="微软雅黑" w:cs="微软雅黑"/>
          <w:sz w:val="30"/>
          <w:szCs w:val="30"/>
        </w:rPr>
      </w:pPr>
    </w:p>
    <w:p w14:paraId="5166A4D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spirit of atheism, which would exclude God from all human affairs, is more and more infecting this evil generation.</w:t>
      </w:r>
    </w:p>
    <w:p w14:paraId="006201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一种将神排除在所有人类事务之外的无神论精神，正越来越多地感染这一邪恶的世代。</w:t>
      </w:r>
    </w:p>
    <w:p w14:paraId="59290D91">
      <w:pPr>
        <w:spacing w:line="255" w:lineRule="auto"/>
        <w:rPr>
          <w:rFonts w:hint="eastAsia" w:ascii="微软雅黑" w:hAnsi="微软雅黑" w:eastAsia="微软雅黑" w:cs="微软雅黑"/>
          <w:sz w:val="30"/>
          <w:szCs w:val="30"/>
        </w:rPr>
      </w:pPr>
    </w:p>
    <w:p w14:paraId="6EC519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said unto the king, Let not my lord impute iniquity unto me, neither do thou remember that which thy servant did perversely the day that my lord the king went out of Jerusalem, that the king should take it to his heart.</w:t>
      </w:r>
    </w:p>
    <w:p w14:paraId="2A904EE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“对王说：我主我王出耶路撒冷的时候，仆人行悖逆的事，现在求我主不要因此加罪与仆人，不要记念，也不要放在心上。</w:t>
      </w:r>
    </w:p>
    <w:p w14:paraId="5D3A3B4D">
      <w:pPr>
        <w:spacing w:line="255" w:lineRule="auto"/>
        <w:rPr>
          <w:rFonts w:hint="eastAsia" w:ascii="微软雅黑" w:hAnsi="微软雅黑" w:eastAsia="微软雅黑" w:cs="微软雅黑"/>
          <w:sz w:val="30"/>
          <w:szCs w:val="30"/>
        </w:rPr>
      </w:pPr>
    </w:p>
    <w:p w14:paraId="4DC13E1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thy servant doth know that I have sinned: therefore, behold, I am come the first this day of all the house of Joseph to go down to meet my lord the king" (vv. 19, 20).</w:t>
      </w:r>
    </w:p>
    <w:p w14:paraId="1D07262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仆人明知自己有罪，所以约瑟全家之中，今日我首先下来迎接我主我王”（19, 20节）。</w:t>
      </w:r>
    </w:p>
    <w:p w14:paraId="7692B192">
      <w:pPr>
        <w:spacing w:line="255" w:lineRule="auto"/>
        <w:rPr>
          <w:rFonts w:hint="eastAsia" w:ascii="微软雅黑" w:hAnsi="微软雅黑" w:eastAsia="微软雅黑" w:cs="微软雅黑"/>
          <w:sz w:val="30"/>
          <w:szCs w:val="30"/>
        </w:rPr>
      </w:pPr>
    </w:p>
    <w:p w14:paraId="12776CC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see in this incident a typical picture of the penitent sinner casting himself upon the mercy of David’s greater Son and Lord.</w:t>
      </w:r>
    </w:p>
    <w:p w14:paraId="32A5A4B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让我们在这个事件中看到一幅典型的画面，即悔改的罪人将自己投身于大卫更伟大的子孙和主的怜悯之中。</w:t>
      </w:r>
    </w:p>
    <w:p w14:paraId="10B11F71">
      <w:pPr>
        <w:spacing w:line="255" w:lineRule="auto"/>
        <w:rPr>
          <w:rFonts w:hint="eastAsia" w:ascii="微软雅黑" w:hAnsi="微软雅黑" w:eastAsia="微软雅黑" w:cs="微软雅黑"/>
          <w:sz w:val="30"/>
          <w:szCs w:val="30"/>
        </w:rPr>
      </w:pPr>
    </w:p>
    <w:p w14:paraId="6E2FEF3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exactly what takes place at a genuine conversion: "Let the wicked forsake his way, and the unrighteous man his thoughts; and let him return unto the Lord, and He will have mercy upon him; and to our God, for He will abundantly pardon" (Isa. 55:7).</w:t>
      </w:r>
    </w:p>
    <w:p w14:paraId="646D0EC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这正是真正归正时发生的事：“恶人当离弃自己的道路；不义的人当除掉自己的意念。归向耶和华，耶和华就必怜恤他；当归向我们的神，因为神必广行赦免”（以赛亚书 55:7）。</w:t>
      </w:r>
    </w:p>
    <w:p w14:paraId="7412C93D">
      <w:pPr>
        <w:spacing w:line="255" w:lineRule="auto"/>
        <w:rPr>
          <w:rFonts w:hint="eastAsia" w:ascii="微软雅黑" w:hAnsi="微软雅黑" w:eastAsia="微软雅黑" w:cs="微软雅黑"/>
          <w:sz w:val="30"/>
          <w:szCs w:val="30"/>
        </w:rPr>
      </w:pPr>
    </w:p>
    <w:p w14:paraId="69BB06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course which Shimei now followed: he ceased his defiant conduct, threw down the weapons of his warfare against David, acknowledged his grievous offences, cast himself at the king’s feet, thereby avowing his willingness to be subject to his royal sceptre.</w:t>
      </w:r>
    </w:p>
    <w:p w14:paraId="18ED506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这就是示每现在所遵循的路线：他停止了挑衅行为，放下了反对大卫的武器，承认了他严重的过犯，将自己投在国王脚下，从而表明他愿意顺服他的王权。</w:t>
      </w:r>
    </w:p>
    <w:p w14:paraId="2AE09A55">
      <w:pPr>
        <w:spacing w:line="255" w:lineRule="auto"/>
        <w:rPr>
          <w:rFonts w:hint="eastAsia" w:ascii="微软雅黑" w:hAnsi="微软雅黑" w:eastAsia="微软雅黑" w:cs="微软雅黑"/>
          <w:sz w:val="30"/>
          <w:szCs w:val="30"/>
        </w:rPr>
      </w:pPr>
    </w:p>
    <w:p w14:paraId="392598C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Saving mercy is not to be obtained any other way.</w:t>
      </w:r>
    </w:p>
    <w:p w14:paraId="76867A0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除此之外，没有其他方法可以获得拯救的怜悯。</w:t>
      </w:r>
    </w:p>
    <w:p w14:paraId="7A59FFEF">
      <w:pPr>
        <w:spacing w:line="255" w:lineRule="auto"/>
        <w:rPr>
          <w:rFonts w:hint="eastAsia" w:ascii="微软雅黑" w:hAnsi="微软雅黑" w:eastAsia="微软雅黑" w:cs="微软雅黑"/>
          <w:sz w:val="30"/>
          <w:szCs w:val="30"/>
        </w:rPr>
      </w:pPr>
    </w:p>
    <w:p w14:paraId="57D37A4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a complete right-about-face: contrition and confession are as imperative as is faith in Christ.</w:t>
      </w:r>
    </w:p>
    <w:p w14:paraId="17F056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必须彻底转变方向：痛悔和认罪与信靠基督一样势在必行。</w:t>
      </w:r>
    </w:p>
    <w:p w14:paraId="28508868">
      <w:pPr>
        <w:spacing w:line="255" w:lineRule="auto"/>
        <w:rPr>
          <w:rFonts w:hint="eastAsia" w:ascii="微软雅黑" w:hAnsi="微软雅黑" w:eastAsia="微软雅黑" w:cs="微软雅黑"/>
          <w:sz w:val="30"/>
          <w:szCs w:val="30"/>
        </w:rPr>
      </w:pPr>
    </w:p>
    <w:p w14:paraId="2B6D6A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my reader, really and truly surrendered yourself to the Lordship of Christ?</w:t>
      </w:r>
    </w:p>
    <w:p w14:paraId="56FF7C2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你，我的读者，真的把自己交托给基督的主权了吗？</w:t>
      </w:r>
    </w:p>
    <w:p w14:paraId="7FE80929">
      <w:pPr>
        <w:spacing w:line="255" w:lineRule="auto"/>
        <w:rPr>
          <w:rFonts w:hint="eastAsia" w:ascii="微软雅黑" w:hAnsi="微软雅黑" w:eastAsia="微软雅黑" w:cs="微软雅黑"/>
          <w:sz w:val="30"/>
          <w:szCs w:val="30"/>
        </w:rPr>
      </w:pPr>
    </w:p>
    <w:p w14:paraId="3F4D3CE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not, no matter what you believe, or how orthodox the profession you make, you are yet in your sins and on your way to eternal perdition.</w:t>
      </w:r>
    </w:p>
    <w:p w14:paraId="1A1F7E7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如果你没有，无论你相信什么，或者你所做的表白多么正统，你仍旧在你的罪中，并在通往永恒灭亡的路上。</w:t>
      </w:r>
    </w:p>
    <w:p w14:paraId="784E6942">
      <w:pPr>
        <w:spacing w:line="255" w:lineRule="auto"/>
        <w:rPr>
          <w:rFonts w:hint="eastAsia" w:ascii="微软雅黑" w:hAnsi="微软雅黑" w:eastAsia="微软雅黑" w:cs="微软雅黑"/>
          <w:sz w:val="30"/>
          <w:szCs w:val="30"/>
        </w:rPr>
      </w:pPr>
    </w:p>
    <w:p w14:paraId="4C0B546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no mistake on this point, we beseech you: as you value your soul, examine thoroughly the foundations of any hope of salvation which you may cherish.</w:t>
      </w:r>
    </w:p>
    <w:p w14:paraId="7C0F6A3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我们恳求你，在这一点上不要搞错：既然你珍视你的灵魂，就彻底检查你可能怀有的任何得救希望的基础。</w:t>
      </w:r>
    </w:p>
    <w:p w14:paraId="7C6ED70E">
      <w:pPr>
        <w:spacing w:line="255" w:lineRule="auto"/>
        <w:rPr>
          <w:rFonts w:hint="eastAsia" w:ascii="微软雅黑" w:hAnsi="微软雅黑" w:eastAsia="微软雅黑" w:cs="微软雅黑"/>
          <w:sz w:val="30"/>
          <w:szCs w:val="30"/>
        </w:rPr>
      </w:pPr>
    </w:p>
    <w:p w14:paraId="1E55CEA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living a life of self-pleasing, and are not in subjection to the commandments of Christ, then are you in open revolt against Him.</w:t>
      </w:r>
    </w:p>
    <w:p w14:paraId="3B59DCC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如果你过着自我取悦的生活，不顺服基督的诫命，那么你就是在公开反叛祂。</w:t>
      </w:r>
    </w:p>
    <w:p w14:paraId="416F79B1">
      <w:pPr>
        <w:spacing w:line="255" w:lineRule="auto"/>
        <w:rPr>
          <w:rFonts w:hint="eastAsia" w:ascii="微软雅黑" w:hAnsi="微软雅黑" w:eastAsia="微软雅黑" w:cs="微软雅黑"/>
          <w:sz w:val="30"/>
          <w:szCs w:val="30"/>
        </w:rPr>
      </w:pPr>
    </w:p>
    <w:p w14:paraId="4257119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a complete break from the old life of worldliness and carnal gratification, and the entering into a new relationship with God in Christ, namely, a submitting to His holy will and the ordering of all your conduct thereby.</w:t>
      </w:r>
    </w:p>
    <w:p w14:paraId="1558C90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必须与旧的世俗生活和肉体满足彻底决裂，进入与基督里的神的新关系，即顺服祂神圣的旨意，并以此规范你所有的行为。</w:t>
      </w:r>
    </w:p>
    <w:p w14:paraId="640A80A7">
      <w:pPr>
        <w:spacing w:line="255" w:lineRule="auto"/>
        <w:rPr>
          <w:rFonts w:hint="eastAsia" w:ascii="微软雅黑" w:hAnsi="微软雅黑" w:eastAsia="微软雅黑" w:cs="微软雅黑"/>
          <w:sz w:val="30"/>
          <w:szCs w:val="30"/>
        </w:rPr>
      </w:pPr>
    </w:p>
    <w:p w14:paraId="7594AA2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either living for self, or striving to serve and please God; and in your heart you know which course you are following.</w:t>
      </w:r>
    </w:p>
    <w:p w14:paraId="29D283C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你要么为自己活，要么努力事奉和取悦神；你在心里知道你正遵循哪条路。</w:t>
      </w:r>
    </w:p>
    <w:p w14:paraId="45BD6127">
      <w:pPr>
        <w:spacing w:line="255" w:lineRule="auto"/>
        <w:rPr>
          <w:rFonts w:hint="eastAsia" w:ascii="微软雅黑" w:hAnsi="微软雅黑" w:eastAsia="微软雅黑" w:cs="微软雅黑"/>
          <w:sz w:val="30"/>
          <w:szCs w:val="30"/>
        </w:rPr>
      </w:pPr>
    </w:p>
    <w:p w14:paraId="16EEE72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religious on the Sabbath and irreligious the other six days will avail you nothing.</w:t>
      </w:r>
    </w:p>
    <w:p w14:paraId="6A0A694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在安息日虔诚而在其他六天不虔诚，对你毫无益处。</w:t>
      </w:r>
    </w:p>
    <w:p w14:paraId="1FEB29DA">
      <w:pPr>
        <w:spacing w:line="255" w:lineRule="auto"/>
        <w:rPr>
          <w:rFonts w:hint="eastAsia" w:ascii="微软雅黑" w:hAnsi="微软雅黑" w:eastAsia="微软雅黑" w:cs="微软雅黑"/>
          <w:sz w:val="30"/>
          <w:szCs w:val="30"/>
        </w:rPr>
      </w:pPr>
    </w:p>
    <w:p w14:paraId="11FED8D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Abishai the son of Zeruiah answered and said, Shall not Shimei be put to death for this, because he cursed the Lord’s anointed?" (v. 21).</w:t>
      </w:r>
    </w:p>
    <w:p w14:paraId="29D4E93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“洗鲁雅的儿子亚比筛说：示每既咒骂耶和华的受膏者，不应当治死他吗？”（21节）。</w:t>
      </w:r>
    </w:p>
    <w:p w14:paraId="21849599">
      <w:pPr>
        <w:spacing w:line="255" w:lineRule="auto"/>
        <w:rPr>
          <w:rFonts w:hint="eastAsia" w:ascii="微软雅黑" w:hAnsi="微软雅黑" w:eastAsia="微软雅黑" w:cs="微软雅黑"/>
          <w:sz w:val="30"/>
          <w:szCs w:val="30"/>
        </w:rPr>
      </w:pPr>
    </w:p>
    <w:p w14:paraId="33CEB0D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Abishai was brother to the arrogant Joab and possessed much of his domineering spirit.</w:t>
      </w:r>
    </w:p>
    <w:p w14:paraId="57C14A8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亚比筛是傲慢的约押的兄弟，拥有他许多专横的精神。</w:t>
      </w:r>
    </w:p>
    <w:p w14:paraId="4756565C">
      <w:pPr>
        <w:spacing w:line="255" w:lineRule="auto"/>
        <w:rPr>
          <w:rFonts w:hint="eastAsia" w:ascii="微软雅黑" w:hAnsi="微软雅黑" w:eastAsia="微软雅黑" w:cs="微软雅黑"/>
          <w:sz w:val="30"/>
          <w:szCs w:val="30"/>
        </w:rPr>
      </w:pPr>
    </w:p>
    <w:p w14:paraId="276939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the one who had offered to slay Shimei at the time he had reviled David (2 Sam. 16:9):</w:t>
      </w:r>
    </w:p>
    <w:p w14:paraId="075692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正是他在示每辱骂大卫时提议杀了他（撒母耳记下 16:9）：</w:t>
      </w:r>
    </w:p>
    <w:p w14:paraId="329CFBA8">
      <w:pPr>
        <w:spacing w:line="255" w:lineRule="auto"/>
        <w:rPr>
          <w:rFonts w:hint="eastAsia" w:ascii="微软雅黑" w:hAnsi="微软雅黑" w:eastAsia="微软雅黑" w:cs="微软雅黑"/>
          <w:sz w:val="30"/>
          <w:szCs w:val="30"/>
        </w:rPr>
      </w:pPr>
    </w:p>
    <w:p w14:paraId="7BD7AE0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was foreign to his nature, and even though Shimei now publicly acknowledge his offence and besought the king’s pardon, this son of Zeruiah thirsted for his blood.</w:t>
      </w:r>
    </w:p>
    <w:p w14:paraId="543B80B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怜悯对他来说是陌生的，即使示每现在公开承认他的过犯并祈求国王的赦免，这个洗鲁雅的儿子仍然渴望他的血。</w:t>
      </w:r>
    </w:p>
    <w:p w14:paraId="491F472D">
      <w:pPr>
        <w:spacing w:line="255" w:lineRule="auto"/>
        <w:rPr>
          <w:rFonts w:hint="eastAsia" w:ascii="微软雅黑" w:hAnsi="微软雅黑" w:eastAsia="微软雅黑" w:cs="微软雅黑"/>
          <w:sz w:val="30"/>
          <w:szCs w:val="30"/>
        </w:rPr>
      </w:pPr>
    </w:p>
    <w:p w14:paraId="367B0B7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not consider this line in our typical picture as illustrative of the principle (cf. Luke 9:42; 15:2, etc.) that there are some ready to oppose whenever a sinner takes his true place before God.</w:t>
      </w:r>
    </w:p>
    <w:p w14:paraId="2854404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我们是否可以将我们要典型图画中的这一行视为说明了一个原则（参看 路加福音 9:42；15:2 等），即每当罪人在神面前占据他真实的位置时，总有一些人准备反对。</w:t>
      </w:r>
    </w:p>
    <w:p w14:paraId="134C85B9">
      <w:pPr>
        <w:spacing w:line="255" w:lineRule="auto"/>
        <w:rPr>
          <w:rFonts w:hint="eastAsia" w:ascii="微软雅黑" w:hAnsi="微软雅黑" w:eastAsia="微软雅黑" w:cs="微软雅黑"/>
          <w:sz w:val="30"/>
          <w:szCs w:val="30"/>
        </w:rPr>
      </w:pPr>
    </w:p>
    <w:p w14:paraId="307E3F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are those who complain that the way of salvation is made too easy when the grace of God is emphasized, there are others who argue that salvation by works is being inculcated when the righteousness of God and the claims of Christ are duly pressed.</w:t>
      </w:r>
    </w:p>
    <w:p w14:paraId="743909D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如果有人抱怨当强调神的恩典时救恩之路变得太容易，那么也有人争辩说，当适当地强调神的公义和基督的要求时，就是在灌输靠行为得救。</w:t>
      </w:r>
    </w:p>
    <w:p w14:paraId="74729EF9">
      <w:pPr>
        <w:spacing w:line="255" w:lineRule="auto"/>
        <w:rPr>
          <w:rFonts w:hint="eastAsia" w:ascii="微软雅黑" w:hAnsi="微软雅黑" w:eastAsia="微软雅黑" w:cs="微软雅黑"/>
          <w:sz w:val="30"/>
          <w:szCs w:val="30"/>
        </w:rPr>
      </w:pPr>
    </w:p>
    <w:p w14:paraId="187EA6D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said, What have I to do with you, ye sons of Zeruiah, that ye should this day be adversaries unto me? shall there any man be put to death this day in Israel? for do not I know that I am this day king over Israel?</w:t>
      </w:r>
    </w:p>
    <w:p w14:paraId="72AF873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“大卫说：洗鲁雅的儿子，我与你们有何关涉，使你们今日与我为敌呢？我今日在以色列中岂可治死人呢？我岂不知今日我作以色列的王吗？</w:t>
      </w:r>
    </w:p>
    <w:p w14:paraId="57CB0041">
      <w:pPr>
        <w:spacing w:line="255" w:lineRule="auto"/>
        <w:rPr>
          <w:rFonts w:hint="eastAsia" w:ascii="微软雅黑" w:hAnsi="微软雅黑" w:eastAsia="微软雅黑" w:cs="微软雅黑"/>
          <w:sz w:val="30"/>
          <w:szCs w:val="30"/>
        </w:rPr>
      </w:pPr>
    </w:p>
    <w:p w14:paraId="1EA10D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king said unto Shimei, Thou shalt not die. And the king sware unto him" (vv. 22, 23).</w:t>
      </w:r>
    </w:p>
    <w:p w14:paraId="079C8D5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于是王对示每说：你必不死。王就向他起誓”（22, 23节）。</w:t>
      </w:r>
    </w:p>
    <w:p w14:paraId="2F75B840">
      <w:pPr>
        <w:spacing w:line="255" w:lineRule="auto"/>
        <w:rPr>
          <w:rFonts w:hint="eastAsia" w:ascii="微软雅黑" w:hAnsi="微软雅黑" w:eastAsia="微软雅黑" w:cs="微软雅黑"/>
          <w:sz w:val="30"/>
          <w:szCs w:val="30"/>
        </w:rPr>
      </w:pPr>
    </w:p>
    <w:p w14:paraId="4E4A658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blessed to mark how David’s soul loathed the evil suggestion made by Abishai.</w:t>
      </w:r>
    </w:p>
    <w:p w14:paraId="5B9F95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观察大卫的灵魂如何厌恶亚比筛提出的邪恶建议，确实是有福的。</w:t>
      </w:r>
    </w:p>
    <w:p w14:paraId="57436BB6">
      <w:pPr>
        <w:spacing w:line="255" w:lineRule="auto"/>
        <w:rPr>
          <w:rFonts w:hint="eastAsia" w:ascii="微软雅黑" w:hAnsi="微软雅黑" w:eastAsia="微软雅黑" w:cs="微软雅黑"/>
          <w:sz w:val="30"/>
          <w:szCs w:val="30"/>
        </w:rPr>
      </w:pPr>
    </w:p>
    <w:p w14:paraId="5CE4003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son of Zeruiah—whose heart had never been broken before God, and therefore was devoid of His compassions—was far too blind to perceive that this was no time for the enforcing of unmingled justice.</w:t>
      </w:r>
    </w:p>
    <w:p w14:paraId="5D3D52C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那个洗鲁雅的儿子——他的心从未在神面前破碎，因此缺乏祂的怜悯——太瞎眼了，看不出这不是执行纯粹正义的时候。</w:t>
      </w:r>
    </w:p>
    <w:p w14:paraId="0472CA62">
      <w:pPr>
        <w:spacing w:line="255" w:lineRule="auto"/>
        <w:rPr>
          <w:rFonts w:hint="eastAsia" w:ascii="微软雅黑" w:hAnsi="微软雅黑" w:eastAsia="微软雅黑" w:cs="微软雅黑"/>
          <w:sz w:val="30"/>
          <w:szCs w:val="30"/>
        </w:rPr>
      </w:pPr>
    </w:p>
    <w:p w14:paraId="0C31C9D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was far otherwise with David: "Blessed are the merciful, for they shall obtain mercy" (Matthew 5:7):</w:t>
      </w:r>
    </w:p>
    <w:p w14:paraId="67E9750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但大卫的情况截然不同：“怜恤人的人有福了，因为他们必蒙怜恤”（马太福音 5:7）：</w:t>
      </w:r>
    </w:p>
    <w:p w14:paraId="56ACD228">
      <w:pPr>
        <w:spacing w:line="255" w:lineRule="auto"/>
        <w:rPr>
          <w:rFonts w:hint="eastAsia" w:ascii="微软雅黑" w:hAnsi="微软雅黑" w:eastAsia="微软雅黑" w:cs="微软雅黑"/>
          <w:sz w:val="30"/>
          <w:szCs w:val="30"/>
        </w:rPr>
      </w:pPr>
    </w:p>
    <w:p w14:paraId="100366E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received wondrous mercy from the Lord, and now he exercised mercy unto this wretched Shimei, and in return for this he shall obtain further mercy from God.</w:t>
      </w:r>
    </w:p>
    <w:p w14:paraId="57C8EDF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他已从主那里领受了奇妙的怜悯，现在他对这个可怜的示每施行怜悯，作为回报，他将从神那里获得更多的怜悯。</w:t>
      </w:r>
    </w:p>
    <w:p w14:paraId="6D4E9283">
      <w:pPr>
        <w:spacing w:line="255" w:lineRule="auto"/>
        <w:rPr>
          <w:rFonts w:hint="eastAsia" w:ascii="微软雅黑" w:hAnsi="微软雅黑" w:eastAsia="微软雅黑" w:cs="微软雅黑"/>
          <w:sz w:val="30"/>
          <w:szCs w:val="30"/>
        </w:rPr>
      </w:pPr>
    </w:p>
    <w:p w14:paraId="2CA81DE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ignore that searching word, "If ye forgive men their trespasses, your heavenly Father will also forgive you; but if ye forgive not men their trespasses, neither will your Father forgive your trespasses (Matthew 6:14, 15).</w:t>
      </w:r>
    </w:p>
    <w:p w14:paraId="677BA7D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让我们不要忽视那句深刻的话：“你们饶恕人的过犯，你们的天父也必饶恕你们的过犯；你们不饶恕人的过犯，你们的天父也必不饶恕你们的过犯”（马太福音 6:14, 15）。</w:t>
      </w:r>
    </w:p>
    <w:p w14:paraId="3DF950EA">
      <w:pPr>
        <w:spacing w:line="255" w:lineRule="auto"/>
        <w:rPr>
          <w:rFonts w:hint="eastAsia" w:ascii="微软雅黑" w:hAnsi="微软雅黑" w:eastAsia="微软雅黑" w:cs="微软雅黑"/>
          <w:sz w:val="30"/>
          <w:szCs w:val="30"/>
        </w:rPr>
      </w:pPr>
    </w:p>
    <w:p w14:paraId="087205A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communicates grace to His people in order to make them gracious—reflectors of Himself.</w:t>
      </w:r>
    </w:p>
    <w:p w14:paraId="1592177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神将恩典传达给祂的子民，是为了使他们有恩慈——成为祂自己的反射。</w:t>
      </w:r>
    </w:p>
    <w:p w14:paraId="5CCB9101">
      <w:pPr>
        <w:spacing w:line="255" w:lineRule="auto"/>
        <w:rPr>
          <w:rFonts w:hint="eastAsia" w:ascii="微软雅黑" w:hAnsi="微软雅黑" w:eastAsia="微软雅黑" w:cs="微软雅黑"/>
          <w:sz w:val="30"/>
          <w:szCs w:val="30"/>
        </w:rPr>
      </w:pPr>
    </w:p>
    <w:p w14:paraId="69522C6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Feign would we dwell for a moment longer on the lovely spirit which now actuated our hero.</w:t>
      </w:r>
    </w:p>
    <w:p w14:paraId="1CE0D37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我们忍不住要在驱使我们要英雄现在的可爱精神上多停留片刻。</w:t>
      </w:r>
    </w:p>
    <w:p w14:paraId="5A1D4B57">
      <w:pPr>
        <w:spacing w:line="255" w:lineRule="auto"/>
        <w:rPr>
          <w:rFonts w:hint="eastAsia" w:ascii="微软雅黑" w:hAnsi="微软雅黑" w:eastAsia="微软雅黑" w:cs="微软雅黑"/>
          <w:sz w:val="30"/>
          <w:szCs w:val="30"/>
        </w:rPr>
      </w:pPr>
    </w:p>
    <w:p w14:paraId="4E7C3B9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previous sections of 1 and 2 Samuel we have beheld the grace of God towards David—electing, exalting, pardoning and preserving him; so too have we seen the grace of God working in him.</w:t>
      </w:r>
    </w:p>
    <w:p w14:paraId="3A96952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在撒母耳记上和撒母耳记下的前几部分中，我们看到了神对大卫的恩典——拣选、高举、赦免和保守他；同样我们也看到了神的恩典在他里面做工。</w:t>
      </w:r>
    </w:p>
    <w:p w14:paraId="53946FD8">
      <w:pPr>
        <w:spacing w:line="255" w:lineRule="auto"/>
        <w:rPr>
          <w:rFonts w:hint="eastAsia" w:ascii="微软雅黑" w:hAnsi="微软雅黑" w:eastAsia="微软雅黑" w:cs="微软雅黑"/>
          <w:sz w:val="30"/>
          <w:szCs w:val="30"/>
        </w:rPr>
      </w:pPr>
    </w:p>
    <w:p w14:paraId="68BF9C0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general rule of his life, giving character to his dealings with others, as it had thus given character to God’s dealings with him.</w:t>
      </w:r>
    </w:p>
    <w:p w14:paraId="6A401CC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这是他生活的一般准则，赋予了他对待他人的方式以特征，正如它赋予了神对待他的方式以特征一样。</w:t>
      </w:r>
    </w:p>
    <w:p w14:paraId="39151A37">
      <w:pPr>
        <w:spacing w:line="255" w:lineRule="auto"/>
        <w:rPr>
          <w:rFonts w:hint="eastAsia" w:ascii="微软雅黑" w:hAnsi="微软雅黑" w:eastAsia="微软雅黑" w:cs="微软雅黑"/>
          <w:sz w:val="30"/>
          <w:szCs w:val="30"/>
        </w:rPr>
      </w:pPr>
    </w:p>
    <w:p w14:paraId="445E68D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called to enter into blessing, he rendered blessing.</w:t>
      </w:r>
    </w:p>
    <w:p w14:paraId="2368D0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既然被呼召进入祝福，他就给予祝福。</w:t>
      </w:r>
    </w:p>
    <w:p w14:paraId="1E3BB2A1">
      <w:pPr>
        <w:spacing w:line="255" w:lineRule="auto"/>
        <w:rPr>
          <w:rFonts w:hint="eastAsia" w:ascii="微软雅黑" w:hAnsi="微软雅黑" w:eastAsia="微软雅黑" w:cs="微软雅黑"/>
          <w:sz w:val="30"/>
          <w:szCs w:val="30"/>
        </w:rPr>
      </w:pPr>
    </w:p>
    <w:p w14:paraId="11A1D7E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was reviled, he reviled not again (1 Sam. 17:28); when persecuted, he threatened not, but suffered it (1 Sam. 19:31).</w:t>
      </w:r>
    </w:p>
    <w:p w14:paraId="1D0CE05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当他被辱骂时，他不还口（撒母耳记上 17:28）；当受迫害时，他不说威吓的话，只是忍受（撒母耳记上 19:31）。</w:t>
      </w:r>
    </w:p>
    <w:p w14:paraId="7268F163">
      <w:pPr>
        <w:spacing w:line="255" w:lineRule="auto"/>
        <w:rPr>
          <w:rFonts w:hint="eastAsia" w:ascii="微软雅黑" w:hAnsi="微软雅黑" w:eastAsia="微软雅黑" w:cs="微软雅黑"/>
          <w:sz w:val="30"/>
          <w:szCs w:val="30"/>
        </w:rPr>
      </w:pPr>
    </w:p>
    <w:p w14:paraId="5B7ABD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do we read of him seeking his own advancement or honor: when tidings reached him of the death of Saul, he wept instead of rejoicing; in the fall of Abner and Ishbosheth, it is only of the sorrow and fasting of David we hear.</w:t>
      </w:r>
    </w:p>
    <w:p w14:paraId="757D77A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我们从未读到他寻求自己的晋升或荣誉：当扫罗死讯传来时，他哭泣而不是欢喜；在押尼珥和伊施波设倒下时，我们要听到的只有大卫的悲伤和禁食。</w:t>
      </w:r>
    </w:p>
    <w:p w14:paraId="1843434D">
      <w:pPr>
        <w:spacing w:line="255" w:lineRule="auto"/>
        <w:rPr>
          <w:rFonts w:hint="eastAsia" w:ascii="微软雅黑" w:hAnsi="微软雅黑" w:eastAsia="微软雅黑" w:cs="微软雅黑"/>
          <w:sz w:val="30"/>
          <w:szCs w:val="30"/>
        </w:rPr>
      </w:pPr>
    </w:p>
    <w:p w14:paraId="3AADC7E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in varying measure, with all Christians: notwithstanding the detestable workings of the flesh, there are also the precious fruits of the Spirit—seen and approved of by God, if not always observable by others or cognizable to ourselves.</w:t>
      </w:r>
    </w:p>
    <w:p w14:paraId="567C557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所有的基督徒也是如此，程度不同：尽管有肉体可憎的运作，也有圣灵宝贵的果子——被神看见并认可，即使不总是被他人观察到或被我们自己认识到。</w:t>
      </w:r>
    </w:p>
    <w:p w14:paraId="1A8A0F09">
      <w:pPr>
        <w:spacing w:line="255" w:lineRule="auto"/>
        <w:rPr>
          <w:rFonts w:hint="eastAsia" w:ascii="微软雅黑" w:hAnsi="微软雅黑" w:eastAsia="微软雅黑" w:cs="微软雅黑"/>
          <w:sz w:val="30"/>
          <w:szCs w:val="30"/>
        </w:rPr>
      </w:pPr>
    </w:p>
    <w:p w14:paraId="1EF4D93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man after God’s own heart, and in every scene in which he was called to take a part—save when he was, for a while, turned aside by Satan—we behold him seeking not his own aggrandizement or even vindication, but serving in grace and kindness.</w:t>
      </w:r>
    </w:p>
    <w:p w14:paraId="7EBD9A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这就是合神心意的人，在他被呼召参与的每一个场景中——除了他曾暂时被撒但引诱偏离的时候——我们看到他不求自己的扩张甚至辩护，而是在恩典和仁慈中服事。</w:t>
      </w:r>
    </w:p>
    <w:p w14:paraId="57228A5B">
      <w:pPr>
        <w:spacing w:line="255" w:lineRule="auto"/>
        <w:rPr>
          <w:rFonts w:hint="eastAsia" w:ascii="微软雅黑" w:hAnsi="微软雅黑" w:eastAsia="微软雅黑" w:cs="微软雅黑"/>
          <w:sz w:val="30"/>
          <w:szCs w:val="30"/>
        </w:rPr>
      </w:pPr>
    </w:p>
    <w:p w14:paraId="5FA4F40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most blessed example of this was before us when pondering 2 Samuel 9.</w:t>
      </w:r>
    </w:p>
    <w:p w14:paraId="088BDBE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当我们思考撒母耳记下第9章时，一个最蒙福的例子就在我们面前。</w:t>
      </w:r>
    </w:p>
    <w:p w14:paraId="005A3230">
      <w:pPr>
        <w:spacing w:line="255" w:lineRule="auto"/>
        <w:rPr>
          <w:rFonts w:hint="eastAsia" w:ascii="微软雅黑" w:hAnsi="微软雅黑" w:eastAsia="微软雅黑" w:cs="微软雅黑"/>
          <w:sz w:val="30"/>
          <w:szCs w:val="30"/>
        </w:rPr>
      </w:pPr>
    </w:p>
    <w:p w14:paraId="55A3C67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be an emulator or follower of God (Eph. 5:1), as a dear child.</w:t>
      </w:r>
    </w:p>
    <w:p w14:paraId="350F341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他要做神的效法者或追随者（以弗所书 5:1），作为蒙慈爱的儿女。</w:t>
      </w:r>
    </w:p>
    <w:p w14:paraId="171D5E52">
      <w:pPr>
        <w:spacing w:line="255" w:lineRule="auto"/>
        <w:rPr>
          <w:rFonts w:hint="eastAsia" w:ascii="微软雅黑" w:hAnsi="微软雅黑" w:eastAsia="微软雅黑" w:cs="微软雅黑"/>
          <w:sz w:val="30"/>
          <w:szCs w:val="30"/>
        </w:rPr>
      </w:pPr>
    </w:p>
    <w:p w14:paraId="51BEFB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was when Abishai was for exacting bare righteousness: but mercy had rejoiced over judgment towards himself in the heart of the Lord, and nothing but the same is now beheld in the heart of David.</w:t>
      </w:r>
    </w:p>
    <w:p w14:paraId="7BADB92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当亚比筛要求纯粹的正义时也是如此：但在主的心中，怜悯向审判夸胜，现在在大卫心中看到的也正是如此。</w:t>
      </w:r>
    </w:p>
    <w:p w14:paraId="43C9ACC6">
      <w:pPr>
        <w:spacing w:line="255" w:lineRule="auto"/>
        <w:rPr>
          <w:rFonts w:hint="eastAsia" w:ascii="微软雅黑" w:hAnsi="微软雅黑" w:eastAsia="微软雅黑" w:cs="微软雅黑"/>
          <w:sz w:val="30"/>
          <w:szCs w:val="30"/>
        </w:rPr>
      </w:pPr>
    </w:p>
    <w:p w14:paraId="64E044F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grace had not only pardoned his grievous sins against Uriah, but had now delivered him from the murderous designs of Absalom;</w:t>
      </w:r>
    </w:p>
    <w:p w14:paraId="0B75D50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神圣恩典不仅赦免了他对乌利亚的严重罪行，而且现在已经救他脱离了押沙龙的谋杀计划；</w:t>
      </w:r>
    </w:p>
    <w:p w14:paraId="3694F9CD">
      <w:pPr>
        <w:spacing w:line="255" w:lineRule="auto"/>
        <w:rPr>
          <w:rFonts w:hint="eastAsia" w:ascii="微软雅黑" w:hAnsi="微软雅黑" w:eastAsia="微软雅黑" w:cs="微软雅黑"/>
          <w:sz w:val="30"/>
          <w:szCs w:val="30"/>
        </w:rPr>
      </w:pPr>
    </w:p>
    <w:p w14:paraId="0BF1FB1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could he consent to the death of even his worst enemy!</w:t>
      </w:r>
    </w:p>
    <w:p w14:paraId="7F35003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那么，他怎么能同意处死哪怕是他最坏的敌人呢！</w:t>
      </w:r>
    </w:p>
    <w:p w14:paraId="152F7910">
      <w:pPr>
        <w:spacing w:line="255" w:lineRule="auto"/>
        <w:rPr>
          <w:rFonts w:hint="eastAsia" w:ascii="微软雅黑" w:hAnsi="微软雅黑" w:eastAsia="微软雅黑" w:cs="微软雅黑"/>
          <w:sz w:val="30"/>
          <w:szCs w:val="30"/>
        </w:rPr>
      </w:pPr>
    </w:p>
    <w:p w14:paraId="42E42D9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my reader, divine grace not only forgives sins, but it also transforms sinners: taming the lion, making gentle the wolf.</w:t>
      </w:r>
    </w:p>
    <w:p w14:paraId="739928D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啊，我的读者，神圣恩典不仅赦免罪，而且改变罪人：驯服狮子，使狼变得温顺。</w:t>
      </w:r>
    </w:p>
    <w:p w14:paraId="60F2AFDD">
      <w:pPr>
        <w:spacing w:line="255" w:lineRule="auto"/>
        <w:rPr>
          <w:rFonts w:hint="eastAsia" w:ascii="微软雅黑" w:hAnsi="微软雅黑" w:eastAsia="微软雅黑" w:cs="微软雅黑"/>
          <w:sz w:val="30"/>
          <w:szCs w:val="30"/>
        </w:rPr>
      </w:pPr>
    </w:p>
    <w:p w14:paraId="636D120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Thereby the divine "workmanship" (Eph. 2:10) is made manifest.</w:t>
      </w:r>
    </w:p>
    <w:p w14:paraId="6E89DFD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藉此，神圣的“工作”（以弗所书 2:10）得以显明。</w:t>
      </w:r>
    </w:p>
    <w:p w14:paraId="5733C555">
      <w:pPr>
        <w:spacing w:line="255" w:lineRule="auto"/>
        <w:rPr>
          <w:rFonts w:hint="eastAsia" w:ascii="微软雅黑" w:hAnsi="微软雅黑" w:eastAsia="微软雅黑" w:cs="微软雅黑"/>
          <w:sz w:val="30"/>
          <w:szCs w:val="30"/>
        </w:rPr>
      </w:pPr>
    </w:p>
    <w:p w14:paraId="09B506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look again beyond David to that blessed One of whom he was so eminent a type.</w:t>
      </w:r>
    </w:p>
    <w:p w14:paraId="114A01E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但让我们再次越过大卫，看向他作为如此杰出预表的那位有福者。</w:t>
      </w:r>
    </w:p>
    <w:p w14:paraId="67AE791B">
      <w:pPr>
        <w:spacing w:line="255" w:lineRule="auto"/>
        <w:rPr>
          <w:rFonts w:hint="eastAsia" w:ascii="微软雅黑" w:hAnsi="微软雅黑" w:eastAsia="微软雅黑" w:cs="微软雅黑"/>
          <w:sz w:val="30"/>
          <w:szCs w:val="30"/>
        </w:rPr>
      </w:pPr>
    </w:p>
    <w:p w14:paraId="356792B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has just been before us we are presented with a lovely picture of the Gospel.</w:t>
      </w:r>
    </w:p>
    <w:p w14:paraId="0754F59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在刚才展现在我们面前的内容中，我们要看到了一幅可爱的福音图画。</w:t>
      </w:r>
    </w:p>
    <w:p w14:paraId="4340272D">
      <w:pPr>
        <w:spacing w:line="255" w:lineRule="auto"/>
        <w:rPr>
          <w:rFonts w:hint="eastAsia" w:ascii="微软雅黑" w:hAnsi="微软雅黑" w:eastAsia="微软雅黑" w:cs="微软雅黑"/>
          <w:sz w:val="30"/>
          <w:szCs w:val="30"/>
        </w:rPr>
      </w:pPr>
    </w:p>
    <w:p w14:paraId="3FBE127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grand truth of the Gospel is that Christ "receiveth sinners."</w:t>
      </w:r>
    </w:p>
    <w:p w14:paraId="17DA5E2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福音的宏大真理是基督“接待罪人”。</w:t>
      </w:r>
    </w:p>
    <w:p w14:paraId="08A81534">
      <w:pPr>
        <w:spacing w:line="255" w:lineRule="auto"/>
        <w:rPr>
          <w:rFonts w:hint="eastAsia" w:ascii="微软雅黑" w:hAnsi="微软雅黑" w:eastAsia="微软雅黑" w:cs="微软雅黑"/>
          <w:sz w:val="30"/>
          <w:szCs w:val="30"/>
        </w:rPr>
      </w:pPr>
    </w:p>
    <w:p w14:paraId="11BFB73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He not only spares, but welcomes His worst enemies, and freely pardons them.</w:t>
      </w:r>
    </w:p>
    <w:p w14:paraId="04C433B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是的，祂不仅饶恕，而且欢迎祂最坏的敌人，并白白赦免他们。</w:t>
      </w:r>
    </w:p>
    <w:p w14:paraId="34A3AEF6">
      <w:pPr>
        <w:spacing w:line="255" w:lineRule="auto"/>
        <w:rPr>
          <w:rFonts w:hint="eastAsia" w:ascii="微软雅黑" w:hAnsi="微软雅黑" w:eastAsia="微软雅黑" w:cs="微软雅黑"/>
          <w:sz w:val="30"/>
          <w:szCs w:val="30"/>
        </w:rPr>
      </w:pPr>
    </w:p>
    <w:p w14:paraId="2E9BEDF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they must seek Him, surrender to His Lordship, take their place before Him in the dust as penitents, confessing their sins, and casting themselves on His sovereign mercy.</w:t>
      </w:r>
    </w:p>
    <w:p w14:paraId="17F756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然而，他们必须寻求祂，顺服祂的主权，作为悔改者在尘土中站在祂面前，承认他们的罪，并将自己投身于祂主权的怜悯中。</w:t>
      </w:r>
    </w:p>
    <w:p w14:paraId="797E94A8">
      <w:pPr>
        <w:spacing w:line="255" w:lineRule="auto"/>
        <w:rPr>
          <w:rFonts w:hint="eastAsia" w:ascii="微软雅黑" w:hAnsi="微软雅黑" w:eastAsia="微软雅黑" w:cs="微软雅黑"/>
          <w:sz w:val="30"/>
          <w:szCs w:val="30"/>
        </w:rPr>
      </w:pPr>
    </w:p>
    <w:p w14:paraId="5777E2E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Shimei did.</w:t>
      </w:r>
    </w:p>
    <w:p w14:paraId="381AFE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这就是示每所做的。</w:t>
      </w:r>
    </w:p>
    <w:p w14:paraId="01694CC3">
      <w:pPr>
        <w:spacing w:line="255" w:lineRule="auto"/>
        <w:rPr>
          <w:rFonts w:hint="eastAsia" w:ascii="微软雅黑" w:hAnsi="微软雅黑" w:eastAsia="微软雅黑" w:cs="微软雅黑"/>
          <w:sz w:val="30"/>
          <w:szCs w:val="30"/>
        </w:rPr>
      </w:pPr>
    </w:p>
    <w:p w14:paraId="319ADF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determined to make his peace with David, came to him, and did obeisance before him; and we read that the king said "Thou shalt not die."</w:t>
      </w:r>
    </w:p>
    <w:p w14:paraId="669E0A9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他决心与大卫讲和，来到他面前，向他下拜；我们读到国王说“你必不死”。</w:t>
      </w:r>
    </w:p>
    <w:p w14:paraId="4FB54CB1">
      <w:pPr>
        <w:spacing w:line="255" w:lineRule="auto"/>
        <w:rPr>
          <w:rFonts w:hint="eastAsia" w:ascii="微软雅黑" w:hAnsi="微软雅黑" w:eastAsia="微软雅黑" w:cs="微软雅黑"/>
          <w:sz w:val="30"/>
          <w:szCs w:val="30"/>
        </w:rPr>
      </w:pPr>
    </w:p>
    <w:p w14:paraId="607E802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dear reader, is what the King of kings will say of you, if you throw down the weapons of your warfare against Him and exercise faith in Him.</w:t>
      </w:r>
    </w:p>
    <w:p w14:paraId="649C224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这就是万王之王将对你说的，亲爱的读者，如果你放下对抗祂的武器并对祂行使信心。</w:t>
      </w:r>
    </w:p>
    <w:p w14:paraId="030C02EF">
      <w:pPr>
        <w:spacing w:line="255" w:lineRule="auto"/>
        <w:rPr>
          <w:rFonts w:hint="eastAsia" w:ascii="微软雅黑" w:hAnsi="微软雅黑" w:eastAsia="微软雅黑" w:cs="微软雅黑"/>
          <w:sz w:val="30"/>
          <w:szCs w:val="30"/>
        </w:rPr>
      </w:pPr>
    </w:p>
    <w:p w14:paraId="72DA238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Spirit of God graciously cause some unbelieving reader to do so.</w:t>
      </w:r>
    </w:p>
    <w:p w14:paraId="0F18717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愿神的灵恩慈地促使一些不信的读者这样做。</w:t>
      </w:r>
    </w:p>
    <w:p w14:paraId="7DAFADB4">
      <w:pPr>
        <w:spacing w:line="255" w:lineRule="auto"/>
        <w:rPr>
          <w:rFonts w:hint="eastAsia" w:ascii="微软雅黑" w:hAnsi="微软雅黑" w:eastAsia="微软雅黑" w:cs="微软雅黑"/>
          <w:sz w:val="30"/>
          <w:szCs w:val="30"/>
        </w:rPr>
      </w:pPr>
    </w:p>
    <w:p w14:paraId="6001990F">
      <w:pPr>
        <w:spacing w:line="255" w:lineRule="auto"/>
        <w:rPr>
          <w:rFonts w:hint="eastAsia" w:ascii="微软雅黑" w:hAnsi="微软雅黑" w:eastAsia="微软雅黑" w:cs="微软雅黑"/>
          <w:sz w:val="30"/>
          <w:szCs w:val="30"/>
        </w:rPr>
      </w:pPr>
    </w:p>
    <w:p w14:paraId="10E7D4FC">
      <w:pPr>
        <w:spacing w:line="255" w:lineRule="auto"/>
        <w:rPr>
          <w:rFonts w:hint="eastAsia" w:ascii="微软雅黑" w:hAnsi="微软雅黑" w:eastAsia="微软雅黑" w:cs="微软雅黑"/>
          <w:sz w:val="30"/>
          <w:szCs w:val="30"/>
        </w:rPr>
      </w:pPr>
    </w:p>
    <w:p w14:paraId="58628542">
      <w:pPr>
        <w:pStyle w:val="4"/>
        <w:spacing w:before="301" w:line="252" w:lineRule="auto"/>
        <w:ind w:left="3" w:right="1"/>
        <w:jc w:val="both"/>
        <w:rPr>
          <w:rFonts w:hint="eastAsia" w:ascii="微软雅黑" w:hAnsi="微软雅黑" w:eastAsia="微软雅黑" w:cs="微软雅黑"/>
          <w:sz w:val="30"/>
          <w:szCs w:val="30"/>
        </w:rPr>
      </w:pPr>
    </w:p>
    <w:p w14:paraId="66F622D7">
      <w:pPr>
        <w:pStyle w:val="2"/>
        <w:bidi w:val="0"/>
        <w:jc w:val="center"/>
        <w:rPr>
          <w:rFonts w:hint="eastAsia"/>
        </w:rPr>
      </w:pPr>
      <w:r>
        <w:rPr>
          <w:rFonts w:hint="eastAsia"/>
        </w:rPr>
        <w:t>Chapter Seventy-Five-His Restoration</w:t>
      </w:r>
    </w:p>
    <w:p w14:paraId="2B5D9AFB">
      <w:pPr>
        <w:pStyle w:val="2"/>
        <w:bidi w:val="0"/>
        <w:jc w:val="center"/>
        <w:rPr>
          <w:rFonts w:hint="eastAsia"/>
        </w:rPr>
      </w:pPr>
      <w:r>
        <w:rPr>
          <w:rFonts w:hint="eastAsia"/>
        </w:rPr>
        <w:t>第七十五章 他的复位</w:t>
      </w:r>
    </w:p>
    <w:p w14:paraId="24A8171C">
      <w:pPr>
        <w:pStyle w:val="4"/>
        <w:spacing w:before="301" w:line="252" w:lineRule="auto"/>
        <w:ind w:left="3" w:right="1"/>
        <w:jc w:val="both"/>
        <w:rPr>
          <w:rFonts w:hint="eastAsia" w:ascii="微软雅黑" w:hAnsi="微软雅黑" w:eastAsia="微软雅黑" w:cs="微软雅黑"/>
          <w:sz w:val="30"/>
          <w:szCs w:val="30"/>
        </w:rPr>
      </w:pPr>
    </w:p>
    <w:p w14:paraId="20424AA4">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Samuel 19</w:t>
      </w:r>
    </w:p>
    <w:p w14:paraId="4BCEDD9F">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19 章</w:t>
      </w:r>
    </w:p>
    <w:p w14:paraId="574FBA09">
      <w:pPr>
        <w:pStyle w:val="4"/>
        <w:spacing w:before="301" w:line="252" w:lineRule="auto"/>
        <w:ind w:left="3" w:right="1"/>
        <w:jc w:val="both"/>
        <w:rPr>
          <w:rFonts w:hint="eastAsia" w:ascii="微软雅黑" w:hAnsi="微软雅黑" w:eastAsia="微软雅黑" w:cs="微软雅黑"/>
          <w:sz w:val="30"/>
          <w:szCs w:val="30"/>
        </w:rPr>
      </w:pPr>
    </w:p>
    <w:p w14:paraId="7419AAB5">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continue to trace out the progress of David on his way back from Mahanaim to Jordan, and thence to Jerusalem.</w:t>
      </w:r>
    </w:p>
    <w:p w14:paraId="2E9FA301">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我们继续追踪大卫从玛哈念回到约旦河，再到耶路撒冷的过程。</w:t>
      </w:r>
    </w:p>
    <w:p w14:paraId="06519DEA">
      <w:pPr>
        <w:pStyle w:val="4"/>
        <w:spacing w:before="301" w:line="252" w:lineRule="auto"/>
        <w:ind w:left="3" w:right="1"/>
        <w:jc w:val="both"/>
        <w:rPr>
          <w:rFonts w:hint="eastAsia" w:ascii="微软雅黑" w:hAnsi="微软雅黑" w:eastAsia="微软雅黑" w:cs="微软雅黑"/>
          <w:sz w:val="30"/>
          <w:szCs w:val="30"/>
        </w:rPr>
      </w:pPr>
    </w:p>
    <w:p w14:paraId="0A071845">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number of incidents occurred which intimated the change in his fortunes.</w:t>
      </w:r>
    </w:p>
    <w:p w14:paraId="369E867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发生了许多事情，暗示了他命运的转变。</w:t>
      </w:r>
    </w:p>
    <w:p w14:paraId="35C6EC40">
      <w:pPr>
        <w:pStyle w:val="4"/>
        <w:spacing w:before="301" w:line="252" w:lineRule="auto"/>
        <w:ind w:left="3" w:right="1"/>
        <w:jc w:val="both"/>
        <w:rPr>
          <w:rFonts w:hint="eastAsia" w:ascii="微软雅黑" w:hAnsi="微软雅黑" w:eastAsia="微软雅黑" w:cs="微软雅黑"/>
          <w:sz w:val="30"/>
          <w:szCs w:val="30"/>
        </w:rPr>
      </w:pPr>
    </w:p>
    <w:p w14:paraId="68F8F31B">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those who forsook the king in the time of adversity, now flocked around him in the day of his prosperity.</w:t>
      </w:r>
    </w:p>
    <w:p w14:paraId="1E702DBF">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许多在逆境中离弃国王的人，现在在他顺境的日子里聚集在他周围。</w:t>
      </w:r>
    </w:p>
    <w:p w14:paraId="7C435D6E">
      <w:pPr>
        <w:pStyle w:val="4"/>
        <w:spacing w:before="301" w:line="252" w:lineRule="auto"/>
        <w:ind w:left="3" w:right="1"/>
        <w:jc w:val="both"/>
        <w:rPr>
          <w:rFonts w:hint="eastAsia" w:ascii="微软雅黑" w:hAnsi="微软雅黑" w:eastAsia="微软雅黑" w:cs="微软雅黑"/>
          <w:sz w:val="30"/>
          <w:szCs w:val="30"/>
        </w:rPr>
      </w:pPr>
    </w:p>
    <w:p w14:paraId="01FE080C">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these were not all fair-weather friends; some had rendered him real service when the storm burst upon him; others, who had been hindered from so doing, had nevertheless remained loyal to him and now came to welcome him as he returned from exile.</w:t>
      </w:r>
    </w:p>
    <w:p w14:paraId="29C28D1E">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然而这些并非全是酒肉朋友；有些在他风暴降临时给予了他真正的帮助；另一些虽然未能如此行，却依然忠于他，现在来欢迎他从流放中归来。</w:t>
      </w:r>
    </w:p>
    <w:p w14:paraId="34DC79CE">
      <w:pPr>
        <w:pStyle w:val="4"/>
        <w:spacing w:before="301" w:line="252" w:lineRule="auto"/>
        <w:ind w:left="3" w:right="1"/>
        <w:jc w:val="both"/>
        <w:rPr>
          <w:rFonts w:hint="eastAsia" w:ascii="微软雅黑" w:hAnsi="微软雅黑" w:eastAsia="微软雅黑" w:cs="微软雅黑"/>
          <w:sz w:val="30"/>
          <w:szCs w:val="30"/>
        </w:rPr>
      </w:pPr>
    </w:p>
    <w:p w14:paraId="5B37EB30">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of these incidents possesses a charm all its own.</w:t>
      </w:r>
    </w:p>
    <w:p w14:paraId="0826549C">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每一个事件都有其独特的魅力。</w:t>
      </w:r>
    </w:p>
    <w:p w14:paraId="03011D9A">
      <w:pPr>
        <w:pStyle w:val="4"/>
        <w:spacing w:before="301" w:line="252" w:lineRule="auto"/>
        <w:ind w:left="3" w:right="1"/>
        <w:jc w:val="both"/>
        <w:rPr>
          <w:rFonts w:hint="eastAsia" w:ascii="微软雅黑" w:hAnsi="微软雅黑" w:eastAsia="微软雅黑" w:cs="微软雅黑"/>
          <w:sz w:val="30"/>
          <w:szCs w:val="30"/>
        </w:rPr>
      </w:pPr>
    </w:p>
    <w:p w14:paraId="5BD6EEC1">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close of our last we viewed the lovely magnanimity of our hero unto Shimei, the man who had cursed him; next we behold his wisdom and fidelity.</w:t>
      </w:r>
    </w:p>
    <w:p w14:paraId="54E94C3F">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在上一章的结尾，我们看到了我们的英雄对咒骂他的示每所表现出的可爱宽宏大量；接下来我们看到他的智慧和忠诚。</w:t>
      </w:r>
    </w:p>
    <w:p w14:paraId="54E7932C">
      <w:pPr>
        <w:pStyle w:val="4"/>
        <w:spacing w:before="301" w:line="252" w:lineRule="auto"/>
        <w:ind w:left="3" w:right="1"/>
        <w:jc w:val="both"/>
        <w:rPr>
          <w:rFonts w:hint="eastAsia" w:ascii="微软雅黑" w:hAnsi="微软雅黑" w:eastAsia="微软雅黑" w:cs="微软雅黑"/>
          <w:sz w:val="30"/>
          <w:szCs w:val="30"/>
        </w:rPr>
      </w:pPr>
    </w:p>
    <w:p w14:paraId="7789A1BC">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Mephibosheth the son of Saul came down to meet the king, and had neither dressed his feet, nor trimmed his beard, nor washed his clothes, from the day the king departed until the day he came again in peace" (2 Sam. 19:24).</w:t>
      </w:r>
    </w:p>
    <w:p w14:paraId="339E469B">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“扫罗的孙子米非波设也下去迎接王。他自从王出走，直到王平平安安地回来，没有修脚，没有剃胡须，也没有洗衣服”（撒母耳记下 19:24）。</w:t>
      </w:r>
    </w:p>
    <w:p w14:paraId="17A183D1">
      <w:pPr>
        <w:pStyle w:val="4"/>
        <w:spacing w:before="301" w:line="252" w:lineRule="auto"/>
        <w:ind w:left="3" w:right="1"/>
        <w:jc w:val="both"/>
        <w:rPr>
          <w:rFonts w:hint="eastAsia" w:ascii="微软雅黑" w:hAnsi="微软雅黑" w:eastAsia="微软雅黑" w:cs="微软雅黑"/>
          <w:sz w:val="30"/>
          <w:szCs w:val="30"/>
        </w:rPr>
      </w:pPr>
    </w:p>
    <w:p w14:paraId="66AE4066">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wonderfully touching.</w:t>
      </w:r>
    </w:p>
    <w:p w14:paraId="6C2B2F6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这真是极其感人。</w:t>
      </w:r>
    </w:p>
    <w:p w14:paraId="03B84DE8">
      <w:pPr>
        <w:pStyle w:val="4"/>
        <w:spacing w:before="301" w:line="252" w:lineRule="auto"/>
        <w:ind w:left="3" w:right="1"/>
        <w:jc w:val="both"/>
        <w:rPr>
          <w:rFonts w:hint="eastAsia" w:ascii="微软雅黑" w:hAnsi="微软雅黑" w:eastAsia="微软雅黑" w:cs="微软雅黑"/>
          <w:sz w:val="30"/>
          <w:szCs w:val="30"/>
        </w:rPr>
      </w:pPr>
    </w:p>
    <w:p w14:paraId="31BFF1DC">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Mephibosheth, it will be remembered, was the grandson of Saul, David’s archenemy.</w:t>
      </w:r>
    </w:p>
    <w:p w14:paraId="7C35E84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记得米非波设是大卫的死敌扫罗的孙子。</w:t>
      </w:r>
    </w:p>
    <w:p w14:paraId="4A0DABBD">
      <w:pPr>
        <w:pStyle w:val="4"/>
        <w:spacing w:before="301" w:line="252" w:lineRule="auto"/>
        <w:ind w:left="3" w:right="1"/>
        <w:jc w:val="both"/>
        <w:rPr>
          <w:rFonts w:hint="eastAsia" w:ascii="微软雅黑" w:hAnsi="微软雅黑" w:eastAsia="微软雅黑" w:cs="微软雅黑"/>
          <w:sz w:val="30"/>
          <w:szCs w:val="30"/>
        </w:rPr>
      </w:pPr>
    </w:p>
    <w:p w14:paraId="3223FF06">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his father Jonathan’s sake, Mephibosheth had received such kindness at the king’s hands that he was accorded a place at his table (2 Sam. 9).</w:t>
      </w:r>
    </w:p>
    <w:p w14:paraId="2698D27E">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为了他父亲约拿单的缘故，米非波设从国王手中得到了如此的恩待，以致被允许在他席上吃饭（撒母耳记下 9 章）。</w:t>
      </w:r>
    </w:p>
    <w:p w14:paraId="1D924E91">
      <w:pPr>
        <w:pStyle w:val="4"/>
        <w:spacing w:before="301" w:line="252" w:lineRule="auto"/>
        <w:ind w:left="3" w:right="1"/>
        <w:jc w:val="both"/>
        <w:rPr>
          <w:rFonts w:hint="eastAsia" w:ascii="微软雅黑" w:hAnsi="微软雅黑" w:eastAsia="微软雅黑" w:cs="微软雅黑"/>
          <w:sz w:val="30"/>
          <w:szCs w:val="30"/>
        </w:rPr>
      </w:pPr>
    </w:p>
    <w:p w14:paraId="66472E53">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Mephibosheth was practically a cripple, being lame on both his feet (2 Sam. 9:3 and cf. 4:4).</w:t>
      </w:r>
    </w:p>
    <w:p w14:paraId="173A01F8">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米非波设实际上是个残疾人，双脚都是瘸的（撒母耳记下 9:3，参看 4:4）。</w:t>
      </w:r>
    </w:p>
    <w:p w14:paraId="26CA9F76">
      <w:pPr>
        <w:pStyle w:val="4"/>
        <w:spacing w:before="301" w:line="252" w:lineRule="auto"/>
        <w:ind w:left="3" w:right="1"/>
        <w:jc w:val="both"/>
        <w:rPr>
          <w:rFonts w:hint="eastAsia" w:ascii="微软雅黑" w:hAnsi="微软雅黑" w:eastAsia="微软雅黑" w:cs="微软雅黑"/>
          <w:sz w:val="30"/>
          <w:szCs w:val="30"/>
        </w:rPr>
      </w:pPr>
    </w:p>
    <w:p w14:paraId="789A2280">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day of David’s sore need, Mephibosheth had prepared an elaborate and serviceable present, and had ordered his servant to saddle an ass that he might ride unto the fugitive king.</w:t>
      </w:r>
    </w:p>
    <w:p w14:paraId="31EA508C">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在大卫急需的日子里，米非波设准备了一份精心制作且实用的礼物，并命令仆人备驴，以便他能骑去见逃亡的国王。</w:t>
      </w:r>
    </w:p>
    <w:p w14:paraId="58E6EA74">
      <w:pPr>
        <w:pStyle w:val="4"/>
        <w:spacing w:before="301" w:line="252" w:lineRule="auto"/>
        <w:ind w:left="3" w:right="1"/>
        <w:jc w:val="both"/>
        <w:rPr>
          <w:rFonts w:hint="eastAsia" w:ascii="微软雅黑" w:hAnsi="微软雅黑" w:eastAsia="微软雅黑" w:cs="微软雅黑"/>
          <w:sz w:val="30"/>
          <w:szCs w:val="30"/>
        </w:rPr>
      </w:pPr>
    </w:p>
    <w:p w14:paraId="0D318771">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instead of obeying orders, the servant, Ziba, had himself ridden to the king, offered the present as a gift from himself, and had then grievously slandered and lied about his master (2 Sam. 16:1-4).</w:t>
      </w:r>
    </w:p>
    <w:p w14:paraId="6E294D48">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但仆人洗巴没有服从命令，而是自己骑去见王，把礼物当作自己的献上，然后严重诽谤和撒谎说他主人的坏话（撒母耳记下 16:1-4）。</w:t>
      </w:r>
    </w:p>
    <w:p w14:paraId="6AA277E6">
      <w:pPr>
        <w:pStyle w:val="4"/>
        <w:spacing w:before="301" w:line="252" w:lineRule="auto"/>
        <w:ind w:left="3" w:right="1"/>
        <w:jc w:val="both"/>
        <w:rPr>
          <w:rFonts w:hint="eastAsia" w:ascii="微软雅黑" w:hAnsi="微软雅黑" w:eastAsia="微软雅黑" w:cs="微软雅黑"/>
          <w:sz w:val="30"/>
          <w:szCs w:val="30"/>
        </w:rPr>
      </w:pPr>
    </w:p>
    <w:p w14:paraId="27F6C0A9">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through the time of his absence David had labored under a misapprehension of the loyalty of Mephibosheth; but now the truth was to be revealed.</w:t>
      </w:r>
    </w:p>
    <w:p w14:paraId="5133663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在他缺席的整个期间，大卫一直误解了米非波设的忠诚；但现在真相大白了。</w:t>
      </w:r>
    </w:p>
    <w:p w14:paraId="2A6857A5">
      <w:pPr>
        <w:pStyle w:val="4"/>
        <w:spacing w:before="301" w:line="252" w:lineRule="auto"/>
        <w:ind w:left="3" w:right="1"/>
        <w:jc w:val="both"/>
        <w:rPr>
          <w:rFonts w:hint="eastAsia" w:ascii="微软雅黑" w:hAnsi="微软雅黑" w:eastAsia="微软雅黑" w:cs="微软雅黑"/>
          <w:sz w:val="30"/>
          <w:szCs w:val="30"/>
        </w:rPr>
      </w:pPr>
    </w:p>
    <w:p w14:paraId="2CDDF5B8">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recorded about Mephibosheth here in verse 24 clearly denoted his devotion to David in the hour of his rejection and humiliation.</w:t>
      </w:r>
    </w:p>
    <w:p w14:paraId="6AB52257">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第24节这里关于米非波设的记载清楚地表明，在大卫被拒绝和羞辱的时刻，他对大卫的忠诚。</w:t>
      </w:r>
    </w:p>
    <w:p w14:paraId="039A6F1D">
      <w:pPr>
        <w:pStyle w:val="4"/>
        <w:spacing w:before="301" w:line="252" w:lineRule="auto"/>
        <w:ind w:left="3" w:right="1"/>
        <w:jc w:val="both"/>
        <w:rPr>
          <w:rFonts w:hint="eastAsia" w:ascii="微软雅黑" w:hAnsi="微软雅黑" w:eastAsia="微软雅黑" w:cs="微软雅黑"/>
          <w:sz w:val="30"/>
          <w:szCs w:val="30"/>
        </w:rPr>
      </w:pPr>
    </w:p>
    <w:p w14:paraId="460A87D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real and so great had been his grief at the sorry pass to which the king had been reduced, that Mephibosheth had utterly neglected his own person.</w:t>
      </w:r>
    </w:p>
    <w:p w14:paraId="6D600D5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他对国王陷入如此悲惨境地的悲伤是如此真实和巨大，以致米非波设完全忽略了自己。</w:t>
      </w:r>
    </w:p>
    <w:p w14:paraId="5795868A">
      <w:pPr>
        <w:pStyle w:val="4"/>
        <w:spacing w:before="301" w:line="252" w:lineRule="auto"/>
        <w:ind w:left="3" w:right="1"/>
        <w:jc w:val="both"/>
        <w:rPr>
          <w:rFonts w:hint="eastAsia" w:ascii="微软雅黑" w:hAnsi="微软雅黑" w:eastAsia="微软雅黑" w:cs="微软雅黑"/>
          <w:sz w:val="30"/>
          <w:szCs w:val="30"/>
        </w:rPr>
      </w:pPr>
    </w:p>
    <w:p w14:paraId="789EB09E">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seeking to feather his own nest, he had genuinely mourned David’s absence.</w:t>
      </w:r>
    </w:p>
    <w:p w14:paraId="466A2258">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他没有谋求私利，而是真诚地哀悼大卫的离开。</w:t>
      </w:r>
    </w:p>
    <w:p w14:paraId="26A18C7D">
      <w:pPr>
        <w:pStyle w:val="4"/>
        <w:spacing w:before="301" w:line="252" w:lineRule="auto"/>
        <w:ind w:left="3" w:right="1"/>
        <w:jc w:val="both"/>
        <w:rPr>
          <w:rFonts w:hint="eastAsia" w:ascii="微软雅黑" w:hAnsi="微软雅黑" w:eastAsia="微软雅黑" w:cs="微软雅黑"/>
          <w:sz w:val="30"/>
          <w:szCs w:val="30"/>
        </w:rPr>
      </w:pPr>
    </w:p>
    <w:p w14:paraId="6C068906">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beautiful, and is recorded for our learning, for everything in the Old Testament has a lesson for us if only we have eyes to see and a heart to receive.</w:t>
      </w:r>
    </w:p>
    <w:p w14:paraId="126C6C23">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这是美丽的，记录下来是为了我们的学习，因为旧约中的每一件事都有给我们要教训，只要我们有眼能看，有心能领受。</w:t>
      </w:r>
    </w:p>
    <w:p w14:paraId="775A9525">
      <w:pPr>
        <w:pStyle w:val="4"/>
        <w:spacing w:before="301" w:line="252" w:lineRule="auto"/>
        <w:ind w:left="3" w:right="1"/>
        <w:jc w:val="both"/>
        <w:rPr>
          <w:rFonts w:hint="eastAsia" w:ascii="微软雅黑" w:hAnsi="微软雅黑" w:eastAsia="微软雅黑" w:cs="微软雅黑"/>
          <w:sz w:val="30"/>
          <w:szCs w:val="30"/>
        </w:rPr>
      </w:pPr>
    </w:p>
    <w:p w14:paraId="0E45DD4C">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practical lesson in this incident for the believer today is found in those words of Christ’s, "The days will come, when the bridegroom shall be taken from them, and then shall they fast" (Matthew 9:15)—it becomes us to mourn during the King’s absence!</w:t>
      </w:r>
    </w:p>
    <w:p w14:paraId="2F3B9C44">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这一事件给今天信徒的实践教训可以在基督的这些话中找到：“但日子将到，新郎要离开他们，那时候他们就要禁食”（马太福音 9:15）——在国王缺席期间，我们要应当哀悼！</w:t>
      </w:r>
    </w:p>
    <w:p w14:paraId="09E4E609">
      <w:pPr>
        <w:pStyle w:val="4"/>
        <w:spacing w:before="301" w:line="252" w:lineRule="auto"/>
        <w:ind w:left="3" w:right="1"/>
        <w:jc w:val="both"/>
        <w:rPr>
          <w:rFonts w:hint="eastAsia" w:ascii="微软雅黑" w:hAnsi="微软雅黑" w:eastAsia="微软雅黑" w:cs="微软雅黑"/>
          <w:sz w:val="30"/>
          <w:szCs w:val="30"/>
        </w:rPr>
      </w:pPr>
    </w:p>
    <w:p w14:paraId="4D7F87CB">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how the apostle rebukes the Corinthians because they were "full," "rich," and had "reigned as kings" (1 Cor. 4:8).</w:t>
      </w:r>
    </w:p>
    <w:p w14:paraId="1217B343">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注意使徒是如何责备哥林多人的，因为他们“饱足了”，“丰富了”，“作王了”（哥林多前书 4:8）。</w:t>
      </w:r>
    </w:p>
    <w:p w14:paraId="31AC1652">
      <w:pPr>
        <w:pStyle w:val="4"/>
        <w:spacing w:before="301" w:line="252" w:lineRule="auto"/>
        <w:ind w:left="3" w:right="1"/>
        <w:jc w:val="both"/>
        <w:rPr>
          <w:rFonts w:hint="eastAsia" w:ascii="微软雅黑" w:hAnsi="微软雅黑" w:eastAsia="微软雅黑" w:cs="微软雅黑"/>
          <w:sz w:val="30"/>
          <w:szCs w:val="30"/>
        </w:rPr>
      </w:pPr>
    </w:p>
    <w:p w14:paraId="5762E293">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 said unto him, Wherefore wentest not thou with me, Mephibosheth?" (v. 25).</w:t>
      </w:r>
    </w:p>
    <w:p w14:paraId="460F0F21">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“王问他说：米非波设，你为什么没有与我同去呢？”（25节）。</w:t>
      </w:r>
    </w:p>
    <w:p w14:paraId="74B7BE81">
      <w:pPr>
        <w:pStyle w:val="4"/>
        <w:spacing w:before="301" w:line="252" w:lineRule="auto"/>
        <w:ind w:left="3" w:right="1"/>
        <w:jc w:val="both"/>
        <w:rPr>
          <w:rFonts w:hint="eastAsia" w:ascii="微软雅黑" w:hAnsi="微软雅黑" w:eastAsia="微软雅黑" w:cs="微软雅黑"/>
          <w:sz w:val="30"/>
          <w:szCs w:val="30"/>
        </w:rPr>
      </w:pPr>
    </w:p>
    <w:p w14:paraId="78F397C3">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let it be noted that David did not turn away from him in anger or disgust, refusing him a hearing.</w:t>
      </w:r>
    </w:p>
    <w:p w14:paraId="6C9CFC33">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首先，要注意大卫并没有愤怒或厌恶地转离他，拒绝听他解释。</w:t>
      </w:r>
    </w:p>
    <w:p w14:paraId="36345FA7">
      <w:pPr>
        <w:pStyle w:val="4"/>
        <w:spacing w:before="301" w:line="252" w:lineRule="auto"/>
        <w:ind w:left="3" w:right="1"/>
        <w:jc w:val="both"/>
        <w:rPr>
          <w:rFonts w:hint="eastAsia" w:ascii="微软雅黑" w:hAnsi="微软雅黑" w:eastAsia="微软雅黑" w:cs="微软雅黑"/>
          <w:sz w:val="30"/>
          <w:szCs w:val="30"/>
        </w:rPr>
      </w:pPr>
    </w:p>
    <w:p w14:paraId="62C82397">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the king was surprised to see him at all after the false impression that Ziba had conveyed to him.</w:t>
      </w:r>
    </w:p>
    <w:p w14:paraId="5EDF2F9B">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在洗巴给他造成了错误印象之后，国王可能对见到他感到惊讶。</w:t>
      </w:r>
    </w:p>
    <w:p w14:paraId="31ABBAD1">
      <w:pPr>
        <w:pStyle w:val="4"/>
        <w:spacing w:before="301" w:line="252" w:lineRule="auto"/>
        <w:ind w:left="3" w:right="1"/>
        <w:jc w:val="both"/>
        <w:rPr>
          <w:rFonts w:hint="eastAsia" w:ascii="微软雅黑" w:hAnsi="微软雅黑" w:eastAsia="微软雅黑" w:cs="微软雅黑"/>
          <w:sz w:val="30"/>
          <w:szCs w:val="30"/>
        </w:rPr>
      </w:pPr>
    </w:p>
    <w:p w14:paraId="1B6D65AC">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present condition of Mephibosheth must have made quite an impression, so the king gave him opportunity to explain and vindicate himself.</w:t>
      </w:r>
    </w:p>
    <w:p w14:paraId="41FDC4BE">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但米非波设目前的状况一定给他留下了深刻印象，所以国王给了他机会解释并为自己辩护。</w:t>
      </w:r>
    </w:p>
    <w:p w14:paraId="7F3E3BA3">
      <w:pPr>
        <w:pStyle w:val="4"/>
        <w:spacing w:before="301" w:line="252" w:lineRule="auto"/>
        <w:ind w:left="3" w:right="1"/>
        <w:jc w:val="both"/>
        <w:rPr>
          <w:rFonts w:hint="eastAsia" w:ascii="微软雅黑" w:hAnsi="微软雅黑" w:eastAsia="微软雅黑" w:cs="微软雅黑"/>
          <w:sz w:val="30"/>
          <w:szCs w:val="30"/>
        </w:rPr>
      </w:pPr>
    </w:p>
    <w:p w14:paraId="047BBCD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important lesson this for us to heed.</w:t>
      </w:r>
    </w:p>
    <w:p w14:paraId="4A9245A5">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这是我们需要注意的一个重要教训。</w:t>
      </w:r>
    </w:p>
    <w:p w14:paraId="7761D666">
      <w:pPr>
        <w:pStyle w:val="4"/>
        <w:spacing w:before="301" w:line="252" w:lineRule="auto"/>
        <w:ind w:left="3" w:right="1"/>
        <w:jc w:val="both"/>
        <w:rPr>
          <w:rFonts w:hint="eastAsia" w:ascii="微软雅黑" w:hAnsi="微软雅黑" w:eastAsia="微软雅黑" w:cs="微软雅黑"/>
          <w:sz w:val="30"/>
          <w:szCs w:val="30"/>
        </w:rPr>
      </w:pPr>
    </w:p>
    <w:p w14:paraId="14863091">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ever seek to be fair and impartial, and ready to hear both sides.</w:t>
      </w:r>
    </w:p>
    <w:p w14:paraId="79D695F1">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我们必须始终寻求公平公正，并准备好听取双方的意见。</w:t>
      </w:r>
    </w:p>
    <w:p w14:paraId="060D0A38">
      <w:pPr>
        <w:pStyle w:val="4"/>
        <w:spacing w:before="301" w:line="252" w:lineRule="auto"/>
        <w:ind w:left="3" w:right="1"/>
        <w:jc w:val="both"/>
        <w:rPr>
          <w:rFonts w:hint="eastAsia" w:ascii="微软雅黑" w:hAnsi="微软雅黑" w:eastAsia="微软雅黑" w:cs="微软雅黑"/>
          <w:sz w:val="30"/>
          <w:szCs w:val="30"/>
        </w:rPr>
      </w:pPr>
    </w:p>
    <w:p w14:paraId="3F796746">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obviously unjust to give credence to a report received behind a person’s back, and then refuse to hear his explanation face to face.</w:t>
      </w:r>
    </w:p>
    <w:p w14:paraId="6D9557EB">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轻信背后收到的报告，然后拒绝当面听取解释，显然是不公正的。</w:t>
      </w:r>
    </w:p>
    <w:p w14:paraId="627EC3D8">
      <w:pPr>
        <w:pStyle w:val="4"/>
        <w:spacing w:before="301" w:line="252" w:lineRule="auto"/>
        <w:ind w:left="3" w:right="1"/>
        <w:jc w:val="both"/>
        <w:rPr>
          <w:rFonts w:hint="eastAsia" w:ascii="微软雅黑" w:hAnsi="微软雅黑" w:eastAsia="微软雅黑" w:cs="微软雅黑"/>
          <w:sz w:val="30"/>
          <w:szCs w:val="30"/>
        </w:rPr>
      </w:pPr>
    </w:p>
    <w:p w14:paraId="6FAFCE6F">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Mephibosheth gladly availed himself of the opportunity now given, and proceeded to make an unvarnished statement of the facts (vv. 25, 26).</w:t>
      </w:r>
    </w:p>
    <w:p w14:paraId="2937D937">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米非波设欣然利用现在给予的机会，开始对事实进行毫无修饰的陈述（25, 26节）。</w:t>
      </w:r>
    </w:p>
    <w:p w14:paraId="3BDB6FB9">
      <w:pPr>
        <w:pStyle w:val="4"/>
        <w:spacing w:before="301" w:line="252" w:lineRule="auto"/>
        <w:ind w:left="3" w:right="1"/>
        <w:jc w:val="both"/>
        <w:rPr>
          <w:rFonts w:hint="eastAsia" w:ascii="微软雅黑" w:hAnsi="微软雅黑" w:eastAsia="微软雅黑" w:cs="微软雅黑"/>
          <w:sz w:val="30"/>
          <w:szCs w:val="30"/>
        </w:rPr>
      </w:pPr>
    </w:p>
    <w:p w14:paraId="6B77BD6C">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employed the most respectful and effectionate language—an example we also do well to heed if placed under similar circumstances, for nothing is gained, and our case is rather weakened than strengthened, if we hotly condemn our questioner or judge for being so ready to believe evil of us.</w:t>
      </w:r>
    </w:p>
    <w:p w14:paraId="1687F68E">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使用了最尊重和深情的语言——如果我们处于类似情况，我们也最好注意这个榜样，因为如果我们激烈谴责我们的提问者或法官如此轻易相信关于我们的坏话，我们什么也得不到，我们的案子反而会被削弱而不是加强。</w:t>
      </w:r>
    </w:p>
    <w:p w14:paraId="273D1943">
      <w:pPr>
        <w:pStyle w:val="4"/>
        <w:spacing w:before="301" w:line="252" w:lineRule="auto"/>
        <w:ind w:left="3" w:right="1"/>
        <w:jc w:val="both"/>
        <w:rPr>
          <w:rFonts w:hint="eastAsia" w:ascii="微软雅黑" w:hAnsi="微软雅黑" w:eastAsia="微软雅黑" w:cs="微软雅黑"/>
          <w:sz w:val="30"/>
          <w:szCs w:val="30"/>
        </w:rPr>
      </w:pPr>
    </w:p>
    <w:p w14:paraId="5501ED07">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my lord the king is as an angel of God: do therefore what is good in thine eyes" (v. 27).</w:t>
      </w:r>
    </w:p>
    <w:p w14:paraId="3B37ED86">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“但我主我王如同神的使者一般，你看怎样好，就怎样行吧”（27节）。</w:t>
      </w:r>
    </w:p>
    <w:p w14:paraId="2F8AF861">
      <w:pPr>
        <w:pStyle w:val="4"/>
        <w:spacing w:before="301" w:line="252" w:lineRule="auto"/>
        <w:ind w:left="3" w:right="1"/>
        <w:jc w:val="both"/>
        <w:rPr>
          <w:rFonts w:hint="eastAsia" w:ascii="微软雅黑" w:hAnsi="微软雅黑" w:eastAsia="微软雅黑" w:cs="微软雅黑"/>
          <w:sz w:val="30"/>
          <w:szCs w:val="30"/>
        </w:rPr>
      </w:pPr>
    </w:p>
    <w:p w14:paraId="3BE2D22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Mephibosheth expressed his confidence in David’s wisdom and justice.</w:t>
      </w:r>
    </w:p>
    <w:p w14:paraId="65D56D18">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在这里，米非波设表达了他对大卫智慧和正义的信心。</w:t>
      </w:r>
    </w:p>
    <w:p w14:paraId="43AA17C4">
      <w:pPr>
        <w:pStyle w:val="4"/>
        <w:spacing w:before="301" w:line="252" w:lineRule="auto"/>
        <w:ind w:left="3" w:right="1"/>
        <w:jc w:val="both"/>
        <w:rPr>
          <w:rFonts w:hint="eastAsia" w:ascii="微软雅黑" w:hAnsi="微软雅黑" w:eastAsia="微软雅黑" w:cs="微软雅黑"/>
          <w:sz w:val="30"/>
          <w:szCs w:val="30"/>
        </w:rPr>
      </w:pPr>
    </w:p>
    <w:p w14:paraId="1C423C36">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satisfied that once his royal master heard both parties and had time to reflect upon the merits of the case, he would not be imposed upon; and therefore he was not afraid to leave himself in David’s hands.</w:t>
      </w:r>
    </w:p>
    <w:p w14:paraId="1BF234FF">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他确信，一旦他的王室主人听取了双方的意见并有时间反思案件的是非曲直，他就不会被欺骗；因此他不怕把自己交在大卫手中。</w:t>
      </w:r>
    </w:p>
    <w:p w14:paraId="1CB30390">
      <w:pPr>
        <w:pStyle w:val="4"/>
        <w:spacing w:before="301" w:line="252" w:lineRule="auto"/>
        <w:ind w:left="3" w:right="1"/>
        <w:jc w:val="both"/>
        <w:rPr>
          <w:rFonts w:hint="eastAsia" w:ascii="微软雅黑" w:hAnsi="微软雅黑" w:eastAsia="微软雅黑" w:cs="微软雅黑"/>
          <w:sz w:val="30"/>
          <w:szCs w:val="30"/>
        </w:rPr>
      </w:pPr>
    </w:p>
    <w:p w14:paraId="5B7DB552">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Mephibosheth owned the utter unworthiness of himself and family, and acknowledged the signal grace that had been shown him.</w:t>
      </w:r>
    </w:p>
    <w:p w14:paraId="7B710780">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接下来，米非波设承认自己和家族极其不配，并感谢向他显示的显著恩典。</w:t>
      </w:r>
    </w:p>
    <w:p w14:paraId="47630FF8">
      <w:pPr>
        <w:pStyle w:val="4"/>
        <w:spacing w:before="301" w:line="252" w:lineRule="auto"/>
        <w:ind w:left="3" w:right="1"/>
        <w:jc w:val="both"/>
        <w:rPr>
          <w:rFonts w:hint="eastAsia" w:ascii="微软雅黑" w:hAnsi="微软雅黑" w:eastAsia="微软雅黑" w:cs="微软雅黑"/>
          <w:sz w:val="30"/>
          <w:szCs w:val="30"/>
        </w:rPr>
      </w:pPr>
    </w:p>
    <w:p w14:paraId="78DFC57F">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of my father’s house were but dead men before my lord the king, yet didst thou set thy servant among them that did eat at thine own table. What right therefore have I yet to cry any more unto the king?" (v. 28).</w:t>
      </w:r>
    </w:p>
    <w:p w14:paraId="4BBC38CF">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“因为我祖全家的人，在我主我王面前，都算为死人，你却使仆人在你席上同人吃饭，我现在向王还能辨理诉冤吗？”（28节）。</w:t>
      </w:r>
    </w:p>
    <w:p w14:paraId="3CBE3259">
      <w:pPr>
        <w:pStyle w:val="4"/>
        <w:spacing w:before="301" w:line="252" w:lineRule="auto"/>
        <w:ind w:left="3" w:right="1"/>
        <w:jc w:val="both"/>
        <w:rPr>
          <w:rFonts w:hint="eastAsia" w:ascii="微软雅黑" w:hAnsi="微软雅黑" w:eastAsia="微软雅黑" w:cs="微软雅黑"/>
          <w:sz w:val="30"/>
          <w:szCs w:val="30"/>
        </w:rPr>
      </w:pPr>
    </w:p>
    <w:p w14:paraId="74C0F706">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shows that Ziba’s suggestion was improbable: for could Mephibosheth be so foolish as to aim higher, when he fared so easily, so happily, as he did?" (Matthew Henry).</w:t>
      </w:r>
    </w:p>
    <w:p w14:paraId="4C2AB1C4">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“这表明洗巴的建议是不可能的：因为米非波设既然过得如此轻松、如此快乐，怎么会愚蠢到还要追求更高呢？”（马修·亨利）。</w:t>
      </w:r>
    </w:p>
    <w:p w14:paraId="0C5097F4">
      <w:pPr>
        <w:pStyle w:val="4"/>
        <w:spacing w:before="301" w:line="252" w:lineRule="auto"/>
        <w:ind w:left="3" w:right="1"/>
        <w:jc w:val="both"/>
        <w:rPr>
          <w:rFonts w:hint="eastAsia" w:ascii="微软雅黑" w:hAnsi="微软雅黑" w:eastAsia="微软雅黑" w:cs="微软雅黑"/>
          <w:sz w:val="30"/>
          <w:szCs w:val="30"/>
        </w:rPr>
      </w:pPr>
    </w:p>
    <w:p w14:paraId="74E94977">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powerful reasoning.</w:t>
      </w:r>
    </w:p>
    <w:p w14:paraId="160A6825">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这是有力的推理。</w:t>
      </w:r>
    </w:p>
    <w:p w14:paraId="204F6474">
      <w:pPr>
        <w:pStyle w:val="4"/>
        <w:spacing w:before="301" w:line="252" w:lineRule="auto"/>
        <w:ind w:left="3" w:right="1"/>
        <w:jc w:val="both"/>
        <w:rPr>
          <w:rFonts w:hint="eastAsia" w:ascii="微软雅黑" w:hAnsi="微软雅黑" w:eastAsia="微软雅黑" w:cs="微软雅黑"/>
          <w:sz w:val="30"/>
          <w:szCs w:val="30"/>
        </w:rPr>
      </w:pPr>
    </w:p>
    <w:p w14:paraId="2B2189B3">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king’s clemency Mephibosheth had already been amply provided for: why, then, should he aspire unto the kingdom?</w:t>
      </w:r>
    </w:p>
    <w:p w14:paraId="4B18489C">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由于国王的仁慈，米非波设已经得到了充分的供应：那么，他为什么要觊觎王国呢？</w:t>
      </w:r>
    </w:p>
    <w:p w14:paraId="7EC6A1E3">
      <w:pPr>
        <w:pStyle w:val="4"/>
        <w:spacing w:before="301" w:line="252" w:lineRule="auto"/>
        <w:ind w:left="3" w:right="1"/>
        <w:jc w:val="both"/>
        <w:rPr>
          <w:rFonts w:hint="eastAsia" w:ascii="微软雅黑" w:hAnsi="微软雅黑" w:eastAsia="微软雅黑" w:cs="微软雅黑"/>
          <w:sz w:val="30"/>
          <w:szCs w:val="30"/>
        </w:rPr>
      </w:pPr>
    </w:p>
    <w:p w14:paraId="186E4F27">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as though he had been slighted and left portionless.</w:t>
      </w:r>
    </w:p>
    <w:p w14:paraId="695F6937">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这并不是说他被冷落而一无所有。</w:t>
      </w:r>
    </w:p>
    <w:p w14:paraId="21349A3A">
      <w:pPr>
        <w:pStyle w:val="4"/>
        <w:spacing w:before="301" w:line="252" w:lineRule="auto"/>
        <w:ind w:left="3" w:right="1"/>
        <w:jc w:val="both"/>
        <w:rPr>
          <w:rFonts w:hint="eastAsia" w:ascii="微软雅黑" w:hAnsi="微软雅黑" w:eastAsia="微软雅黑" w:cs="微软雅黑"/>
          <w:sz w:val="30"/>
          <w:szCs w:val="30"/>
        </w:rPr>
      </w:pPr>
    </w:p>
    <w:p w14:paraId="13FE590B">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been adopted into the king’s family circle, it had been utter madness to deliberately court the king’s displeasure.</w:t>
      </w:r>
    </w:p>
    <w:p w14:paraId="700D9C8C">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既然已经被接纳进入国王的家庭圈子，故意招致国王的不悦简直是疯了。</w:t>
      </w:r>
    </w:p>
    <w:p w14:paraId="3ABF5D73">
      <w:pPr>
        <w:pStyle w:val="4"/>
        <w:spacing w:before="301" w:line="252" w:lineRule="auto"/>
        <w:ind w:left="3" w:right="1"/>
        <w:jc w:val="both"/>
        <w:rPr>
          <w:rFonts w:hint="eastAsia" w:ascii="微软雅黑" w:hAnsi="微软雅黑" w:eastAsia="微软雅黑" w:cs="微软雅黑"/>
          <w:sz w:val="30"/>
          <w:szCs w:val="30"/>
        </w:rPr>
      </w:pPr>
    </w:p>
    <w:p w14:paraId="277857B2">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would refrain from any further self-vindication.</w:t>
      </w:r>
    </w:p>
    <w:p w14:paraId="5964CE7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但他不愿再作任何自我辩护。</w:t>
      </w:r>
    </w:p>
    <w:p w14:paraId="296BE017">
      <w:pPr>
        <w:pStyle w:val="4"/>
        <w:spacing w:before="301" w:line="252" w:lineRule="auto"/>
        <w:ind w:left="3" w:right="1"/>
        <w:jc w:val="both"/>
        <w:rPr>
          <w:rFonts w:hint="eastAsia" w:ascii="微软雅黑" w:hAnsi="微软雅黑" w:eastAsia="微软雅黑" w:cs="微软雅黑"/>
          <w:sz w:val="30"/>
          <w:szCs w:val="30"/>
        </w:rPr>
      </w:pPr>
    </w:p>
    <w:p w14:paraId="3BA5AB5C">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king said unto him, Why speakest thou any more of thy matters? I have said, Thou and Ziba divide the land" (v. 29).</w:t>
      </w:r>
    </w:p>
    <w:p w14:paraId="7FAB499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“王对他说：你何必再提你的事呢？我说，你与洗巴均分地土”（29节）。</w:t>
      </w:r>
    </w:p>
    <w:p w14:paraId="3CB1F8F0">
      <w:pPr>
        <w:pStyle w:val="4"/>
        <w:spacing w:before="301" w:line="252" w:lineRule="auto"/>
        <w:ind w:left="3" w:right="1"/>
        <w:jc w:val="both"/>
        <w:rPr>
          <w:rFonts w:hint="eastAsia" w:ascii="微软雅黑" w:hAnsi="微软雅黑" w:eastAsia="微软雅黑" w:cs="微软雅黑"/>
          <w:sz w:val="30"/>
          <w:szCs w:val="30"/>
        </w:rPr>
      </w:pPr>
    </w:p>
    <w:p w14:paraId="6EDE3758">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strange that the commentators completely miss the force of this, considering that David was quite unconvinced by Mephibosheth’s defence, yea, themselves regarding it as weak and unsatisfactory.</w:t>
      </w:r>
    </w:p>
    <w:p w14:paraId="5266D963">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奇怪的是，解经家完全忽略了这一点的力量，考虑到大卫并未被米非波设的辩护完全说服，是的，他们自己也认为这辩护软弱且不令人满意。</w:t>
      </w:r>
    </w:p>
    <w:p w14:paraId="23E5F51D">
      <w:pPr>
        <w:pStyle w:val="4"/>
        <w:spacing w:before="301" w:line="252" w:lineRule="auto"/>
        <w:ind w:left="3" w:right="1"/>
        <w:jc w:val="both"/>
        <w:rPr>
          <w:rFonts w:hint="eastAsia" w:ascii="微软雅黑" w:hAnsi="微软雅黑" w:eastAsia="微软雅黑" w:cs="微软雅黑"/>
          <w:sz w:val="30"/>
          <w:szCs w:val="30"/>
        </w:rPr>
      </w:pPr>
    </w:p>
    <w:p w14:paraId="29ED80F9">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feel, then, we must labor the point a little.</w:t>
      </w:r>
    </w:p>
    <w:p w14:paraId="37DA30CC">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那么我们觉得，我们必须稍微阐述一下这一点。</w:t>
      </w:r>
    </w:p>
    <w:p w14:paraId="36B8E182">
      <w:pPr>
        <w:pStyle w:val="4"/>
        <w:spacing w:before="301" w:line="252" w:lineRule="auto"/>
        <w:ind w:left="3" w:right="1"/>
        <w:jc w:val="both"/>
        <w:rPr>
          <w:rFonts w:hint="eastAsia" w:ascii="微软雅黑" w:hAnsi="微软雅黑" w:eastAsia="微软雅黑" w:cs="微软雅黑"/>
          <w:sz w:val="30"/>
          <w:szCs w:val="30"/>
        </w:rPr>
      </w:pPr>
    </w:p>
    <w:p w14:paraId="4A8A66E4">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words of David on this occasion cannot possibly mean that his previous decision remained unaltered, that the verdict he had given in the past must stand.</w:t>
      </w:r>
    </w:p>
    <w:p w14:paraId="4A716D0B">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首先，大卫在这个场合的话不可能意味着他之前的决定保持不变，他过去做出的判决必须维持。</w:t>
      </w:r>
    </w:p>
    <w:p w14:paraId="6439B2AE">
      <w:pPr>
        <w:pStyle w:val="4"/>
        <w:spacing w:before="301" w:line="252" w:lineRule="auto"/>
        <w:ind w:left="3" w:right="1"/>
        <w:jc w:val="both"/>
        <w:rPr>
          <w:rFonts w:hint="eastAsia" w:ascii="微软雅黑" w:hAnsi="微软雅黑" w:eastAsia="微软雅黑" w:cs="微软雅黑"/>
          <w:sz w:val="30"/>
          <w:szCs w:val="30"/>
        </w:rPr>
      </w:pPr>
    </w:p>
    <w:p w14:paraId="5877186F">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this simple but conclusive reason: David had given no such orders previously!</w:t>
      </w:r>
    </w:p>
    <w:p w14:paraId="563A543E">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理由简单但确凿：大卫之前从未下过这样的命令！</w:t>
      </w:r>
    </w:p>
    <w:p w14:paraId="7CD95098">
      <w:pPr>
        <w:pStyle w:val="4"/>
        <w:spacing w:before="301" w:line="252" w:lineRule="auto"/>
        <w:ind w:left="3" w:right="1"/>
        <w:jc w:val="both"/>
        <w:rPr>
          <w:rFonts w:hint="eastAsia" w:ascii="微软雅黑" w:hAnsi="微软雅黑" w:eastAsia="微软雅黑" w:cs="微软雅黑"/>
          <w:sz w:val="30"/>
          <w:szCs w:val="30"/>
        </w:rPr>
      </w:pPr>
    </w:p>
    <w:p w14:paraId="2D9961F6">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turn back to the occasion when the servant had deceived the king, we find that he said, "Behold, thine are all that pertained unto Mephibosheth" (16:4).</w:t>
      </w:r>
    </w:p>
    <w:p w14:paraId="298645A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如果我们回过头来看仆人欺骗国王的那次，我们会发现他说，“凡属米非波设的都归你了”（16:4）。</w:t>
      </w:r>
    </w:p>
    <w:p w14:paraId="0A6B6BC0">
      <w:pPr>
        <w:pStyle w:val="4"/>
        <w:spacing w:before="301" w:line="252" w:lineRule="auto"/>
        <w:ind w:left="3" w:right="1"/>
        <w:jc w:val="both"/>
        <w:rPr>
          <w:rFonts w:hint="eastAsia" w:ascii="微软雅黑" w:hAnsi="微软雅黑" w:eastAsia="微软雅黑" w:cs="微软雅黑"/>
          <w:sz w:val="30"/>
          <w:szCs w:val="30"/>
        </w:rPr>
      </w:pPr>
    </w:p>
    <w:p w14:paraId="62B558B6">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since David did not confirm here the order he had given in 16:4, how are we to understand his words?</w:t>
      </w:r>
    </w:p>
    <w:p w14:paraId="34DDB5A0">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但是现在：既然大卫在这里并没有确认他在 16:4 中下达的命令，我们要该如何理解他的话呢？</w:t>
      </w:r>
    </w:p>
    <w:p w14:paraId="27BBCC7B">
      <w:pPr>
        <w:pStyle w:val="4"/>
        <w:spacing w:before="301" w:line="252" w:lineRule="auto"/>
        <w:ind w:left="3" w:right="1"/>
        <w:jc w:val="both"/>
        <w:rPr>
          <w:rFonts w:hint="eastAsia" w:ascii="微软雅黑" w:hAnsi="微软雅黑" w:eastAsia="微软雅黑" w:cs="微软雅黑"/>
          <w:sz w:val="30"/>
          <w:szCs w:val="30"/>
        </w:rPr>
      </w:pPr>
    </w:p>
    <w:p w14:paraId="715CE88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Was he so puzzled by the conflicting statements of Ziba and Mephibosheth that he knew not which to believe, and so suggested a division of the land as a fair compromise?</w:t>
      </w:r>
    </w:p>
    <w:p w14:paraId="71346B24">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他是因为洗巴和米非波设相互矛盾的陈述而感到困惑，不知道该相信哪一个，所以建议平分土地作为公平的妥协吗？</w:t>
      </w:r>
    </w:p>
    <w:p w14:paraId="78247A74">
      <w:pPr>
        <w:pStyle w:val="4"/>
        <w:spacing w:before="301" w:line="252" w:lineRule="auto"/>
        <w:ind w:left="3" w:right="1"/>
        <w:jc w:val="both"/>
        <w:rPr>
          <w:rFonts w:hint="eastAsia" w:ascii="微软雅黑" w:hAnsi="微软雅黑" w:eastAsia="微软雅黑" w:cs="微软雅黑"/>
          <w:sz w:val="30"/>
          <w:szCs w:val="30"/>
        </w:rPr>
      </w:pPr>
    </w:p>
    <w:p w14:paraId="5CFFA6EE">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not; for that had been grossly unjust to both of them.</w:t>
      </w:r>
    </w:p>
    <w:p w14:paraId="6D139354">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当然不是；因为那对他们双方都是极不公正的。</w:t>
      </w:r>
    </w:p>
    <w:p w14:paraId="7D07B044">
      <w:pPr>
        <w:pStyle w:val="4"/>
        <w:spacing w:before="301" w:line="252" w:lineRule="auto"/>
        <w:ind w:left="3" w:right="1"/>
        <w:jc w:val="both"/>
        <w:rPr>
          <w:rFonts w:hint="eastAsia" w:ascii="微软雅黑" w:hAnsi="微软雅黑" w:eastAsia="微软雅黑" w:cs="微软雅黑"/>
          <w:sz w:val="30"/>
          <w:szCs w:val="30"/>
        </w:rPr>
      </w:pPr>
    </w:p>
    <w:p w14:paraId="7C06E566">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w:t>
      </w:r>
    </w:p>
    <w:p w14:paraId="652B459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那么是什么呢？</w:t>
      </w:r>
    </w:p>
    <w:p w14:paraId="5B6D976C">
      <w:pPr>
        <w:pStyle w:val="4"/>
        <w:spacing w:before="301" w:line="252" w:lineRule="auto"/>
        <w:ind w:left="3" w:right="1"/>
        <w:jc w:val="both"/>
        <w:rPr>
          <w:rFonts w:hint="eastAsia" w:ascii="微软雅黑" w:hAnsi="微软雅黑" w:eastAsia="微软雅黑" w:cs="微软雅黑"/>
          <w:sz w:val="30"/>
          <w:szCs w:val="30"/>
        </w:rPr>
      </w:pPr>
    </w:p>
    <w:p w14:paraId="774B538B">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David said what he did not in any harshness, but in order to test Mephibosheth’s heart and draw out his affections.</w:t>
      </w:r>
    </w:p>
    <w:p w14:paraId="1D4DA733">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是这样：大卫所说的并非出于任何严厉，而是为了试探米非波设的心，引出他的感情。</w:t>
      </w:r>
    </w:p>
    <w:p w14:paraId="795F4B9C">
      <w:pPr>
        <w:pStyle w:val="4"/>
        <w:spacing w:before="301" w:line="252" w:lineRule="auto"/>
        <w:ind w:left="3" w:right="1"/>
        <w:jc w:val="both"/>
        <w:rPr>
          <w:rFonts w:hint="eastAsia" w:ascii="微软雅黑" w:hAnsi="微软雅黑" w:eastAsia="微软雅黑" w:cs="微软雅黑"/>
          <w:sz w:val="30"/>
          <w:szCs w:val="30"/>
        </w:rPr>
      </w:pPr>
    </w:p>
    <w:p w14:paraId="7772CEF3">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Obviously a false and mercenary Mephibosheth would have cried out, Yes, yes, that is a very satisfactory settlement.</w:t>
      </w:r>
    </w:p>
    <w:p w14:paraId="7A39DE7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显然，一个虚假和唯利是图的米非波设会喊道，是的，是的，这是一个非常令人满意的解决方案。</w:t>
      </w:r>
    </w:p>
    <w:p w14:paraId="6D714A42">
      <w:pPr>
        <w:pStyle w:val="4"/>
        <w:spacing w:before="301" w:line="252" w:lineRule="auto"/>
        <w:ind w:left="3" w:right="1"/>
        <w:jc w:val="both"/>
        <w:rPr>
          <w:rFonts w:hint="eastAsia" w:ascii="微软雅黑" w:hAnsi="微软雅黑" w:eastAsia="微软雅黑" w:cs="微软雅黑"/>
          <w:sz w:val="30"/>
          <w:szCs w:val="30"/>
        </w:rPr>
      </w:pPr>
    </w:p>
    <w:p w14:paraId="797ED96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such was the language of the true devoted Mephibosheth.</w:t>
      </w:r>
    </w:p>
    <w:p w14:paraId="2D46E63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但这并不是真正忠诚的米非波设的语言。</w:t>
      </w:r>
    </w:p>
    <w:p w14:paraId="3255FAE6">
      <w:pPr>
        <w:pStyle w:val="4"/>
        <w:spacing w:before="301" w:line="252" w:lineRule="auto"/>
        <w:ind w:left="3" w:right="1"/>
        <w:jc w:val="both"/>
        <w:rPr>
          <w:rFonts w:hint="eastAsia" w:ascii="微软雅黑" w:hAnsi="微软雅黑" w:eastAsia="微软雅黑" w:cs="微软雅黑"/>
          <w:sz w:val="30"/>
          <w:szCs w:val="30"/>
        </w:rPr>
      </w:pPr>
    </w:p>
    <w:p w14:paraId="5CDF796C">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we not a similar case in the puzzling situation presented to Solomon by the two harlots?</w:t>
      </w:r>
    </w:p>
    <w:p w14:paraId="3BA776A2">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在两个妓女向所罗门提出的令人困惑的情况中，我们不是有一个类似的案例吗？</w:t>
      </w:r>
    </w:p>
    <w:p w14:paraId="36999715">
      <w:pPr>
        <w:pStyle w:val="4"/>
        <w:spacing w:before="301" w:line="252" w:lineRule="auto"/>
        <w:ind w:left="3" w:right="1"/>
        <w:jc w:val="both"/>
        <w:rPr>
          <w:rFonts w:hint="eastAsia" w:ascii="微软雅黑" w:hAnsi="微软雅黑" w:eastAsia="微软雅黑" w:cs="微软雅黑"/>
          <w:sz w:val="30"/>
          <w:szCs w:val="30"/>
        </w:rPr>
      </w:pPr>
    </w:p>
    <w:p w14:paraId="0A94314B">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of those women gave birth to a child: one overlying and smothering hers, and then stealing the remaining one.</w:t>
      </w:r>
    </w:p>
    <w:p w14:paraId="66B049F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这两个女人都生了一个孩子：一个压死了自己的孩子，然后偷走了剩下的那一个。</w:t>
      </w:r>
    </w:p>
    <w:p w14:paraId="66C3744F">
      <w:pPr>
        <w:pStyle w:val="4"/>
        <w:spacing w:before="301" w:line="252" w:lineRule="auto"/>
        <w:ind w:left="3" w:right="1"/>
        <w:jc w:val="both"/>
        <w:rPr>
          <w:rFonts w:hint="eastAsia" w:ascii="微软雅黑" w:hAnsi="微软雅黑" w:eastAsia="微软雅黑" w:cs="微软雅黑"/>
          <w:sz w:val="30"/>
          <w:szCs w:val="30"/>
        </w:rPr>
      </w:pPr>
    </w:p>
    <w:p w14:paraId="63B4BE14">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two women appeared before the king, each claimed to be the mother of the surviving child.</w:t>
      </w:r>
    </w:p>
    <w:p w14:paraId="6B0D375E">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当这两个女人出现在国王面前时，每个人都声称是幸存孩子的母亲。</w:t>
      </w:r>
    </w:p>
    <w:p w14:paraId="7BA328CF">
      <w:pPr>
        <w:pStyle w:val="4"/>
        <w:spacing w:before="301" w:line="252" w:lineRule="auto"/>
        <w:ind w:left="3" w:right="1"/>
        <w:jc w:val="both"/>
        <w:rPr>
          <w:rFonts w:hint="eastAsia" w:ascii="微软雅黑" w:hAnsi="微软雅黑" w:eastAsia="微软雅黑" w:cs="微软雅黑"/>
          <w:sz w:val="30"/>
          <w:szCs w:val="30"/>
        </w:rPr>
      </w:pPr>
    </w:p>
    <w:p w14:paraId="6FD63C13">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did Solomon say? This, "Divide the living child in two, and give half to the one, and half to the other" (1 Kings 3:25)—the very proposal David made unto Mephibosheth!</w:t>
      </w:r>
    </w:p>
    <w:p w14:paraId="6347CCFC">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所罗门说了什么？这样说，“将活孩子劈成两半，一半给那妇人，一半给这妇人”（列王纪上 3:25）——这正是大卫向米非波设提出的建议！</w:t>
      </w:r>
    </w:p>
    <w:p w14:paraId="3EC99985">
      <w:pPr>
        <w:pStyle w:val="4"/>
        <w:spacing w:before="301" w:line="252" w:lineRule="auto"/>
        <w:ind w:left="3" w:right="1"/>
        <w:jc w:val="both"/>
        <w:rPr>
          <w:rFonts w:hint="eastAsia" w:ascii="微软雅黑" w:hAnsi="微软雅黑" w:eastAsia="微软雅黑" w:cs="微软雅黑"/>
          <w:sz w:val="30"/>
          <w:szCs w:val="30"/>
        </w:rPr>
      </w:pPr>
    </w:p>
    <w:p w14:paraId="2FE68177">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did the suggestion work out?</w:t>
      </w:r>
    </w:p>
    <w:p w14:paraId="149E720B">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这个建议结果如何？</w:t>
      </w:r>
    </w:p>
    <w:p w14:paraId="503BB8FD">
      <w:pPr>
        <w:pStyle w:val="4"/>
        <w:spacing w:before="301" w:line="252" w:lineRule="auto"/>
        <w:ind w:left="3" w:right="1"/>
        <w:jc w:val="both"/>
        <w:rPr>
          <w:rFonts w:hint="eastAsia" w:ascii="微软雅黑" w:hAnsi="微软雅黑" w:eastAsia="微软雅黑" w:cs="微软雅黑"/>
          <w:sz w:val="30"/>
          <w:szCs w:val="30"/>
        </w:rPr>
      </w:pPr>
    </w:p>
    <w:p w14:paraId="6F9892C3">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 imposter was quite willing to the arrangement, but the actual mother of the living child at once cried out, "O my lord, give her the living child, and in no wise slay it" (v. 26).</w:t>
      </w:r>
    </w:p>
    <w:p w14:paraId="05E192C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哎呀，冒充者很乐意接受这个安排，但活孩子的真正母亲立刻喊道，“我主啊，将活孩子给那妇人吧，万不可杀他”（26节）。</w:t>
      </w:r>
    </w:p>
    <w:p w14:paraId="3E870007">
      <w:pPr>
        <w:pStyle w:val="4"/>
        <w:spacing w:before="301" w:line="252" w:lineRule="auto"/>
        <w:ind w:left="3" w:right="1"/>
        <w:jc w:val="both"/>
        <w:rPr>
          <w:rFonts w:hint="eastAsia" w:ascii="微软雅黑" w:hAnsi="微软雅黑" w:eastAsia="微软雅黑" w:cs="微软雅黑"/>
          <w:sz w:val="30"/>
          <w:szCs w:val="30"/>
        </w:rPr>
      </w:pPr>
    </w:p>
    <w:p w14:paraId="3253B4D3">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it was here, as the sequel shows.</w:t>
      </w:r>
    </w:p>
    <w:p w14:paraId="4947A532">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在这里也是如此，正如后续所显示的。</w:t>
      </w:r>
    </w:p>
    <w:p w14:paraId="72AF296A">
      <w:pPr>
        <w:pStyle w:val="4"/>
        <w:spacing w:before="301" w:line="252" w:lineRule="auto"/>
        <w:ind w:left="3" w:right="1"/>
        <w:jc w:val="both"/>
        <w:rPr>
          <w:rFonts w:hint="eastAsia" w:ascii="微软雅黑" w:hAnsi="微软雅黑" w:eastAsia="微软雅黑" w:cs="微软雅黑"/>
          <w:sz w:val="30"/>
          <w:szCs w:val="30"/>
        </w:rPr>
      </w:pPr>
    </w:p>
    <w:p w14:paraId="11E60E8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Mephibosheth said unto the king, Yea, let him take all, forasmuch as my lord the king is come again in peace unto his own house" (v. 30).</w:t>
      </w:r>
    </w:p>
    <w:p w14:paraId="5AAEFF00">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“米非波设对王说：我主我王既平平安安地回宫，就任他拿去吧”（30节）。</w:t>
      </w:r>
    </w:p>
    <w:p w14:paraId="79F3E101">
      <w:pPr>
        <w:pStyle w:val="4"/>
        <w:spacing w:before="301" w:line="252" w:lineRule="auto"/>
        <w:ind w:left="3" w:right="1"/>
        <w:jc w:val="both"/>
        <w:rPr>
          <w:rFonts w:hint="eastAsia" w:ascii="微软雅黑" w:hAnsi="微软雅黑" w:eastAsia="微软雅黑" w:cs="微软雅黑"/>
          <w:sz w:val="30"/>
          <w:szCs w:val="30"/>
        </w:rPr>
      </w:pPr>
    </w:p>
    <w:p w14:paraId="29C13D73">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clearly that evidenced the unfeigned and disinterested character of his love!</w:t>
      </w:r>
    </w:p>
    <w:p w14:paraId="116709C7">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这多么清楚地证明了他爱的真诚和无私！</w:t>
      </w:r>
    </w:p>
    <w:p w14:paraId="1068B2A4">
      <w:pPr>
        <w:pStyle w:val="4"/>
        <w:spacing w:before="301" w:line="252" w:lineRule="auto"/>
        <w:ind w:left="3" w:right="1"/>
        <w:jc w:val="both"/>
        <w:rPr>
          <w:rFonts w:hint="eastAsia" w:ascii="微软雅黑" w:hAnsi="微软雅黑" w:eastAsia="微软雅黑" w:cs="微软雅黑"/>
          <w:sz w:val="30"/>
          <w:szCs w:val="30"/>
        </w:rPr>
      </w:pPr>
    </w:p>
    <w:p w14:paraId="246E4AF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he wanted was David’s own company.</w:t>
      </w:r>
    </w:p>
    <w:p w14:paraId="0C4F2A56">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他想要的只是大卫本人的陪伴。</w:t>
      </w:r>
    </w:p>
    <w:p w14:paraId="3EA62DD5">
      <w:pPr>
        <w:pStyle w:val="4"/>
        <w:spacing w:before="301" w:line="252" w:lineRule="auto"/>
        <w:ind w:left="3" w:right="1"/>
        <w:jc w:val="both"/>
        <w:rPr>
          <w:rFonts w:hint="eastAsia" w:ascii="微软雅黑" w:hAnsi="微软雅黑" w:eastAsia="微软雅黑" w:cs="微软雅黑"/>
          <w:sz w:val="30"/>
          <w:szCs w:val="30"/>
        </w:rPr>
      </w:pPr>
    </w:p>
    <w:p w14:paraId="15A59D0B">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the king was restored, nothing else mattered.</w:t>
      </w:r>
    </w:p>
    <w:p w14:paraId="4A04BCB7">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既然国王已经复位，其他都不重要了。</w:t>
      </w:r>
    </w:p>
    <w:p w14:paraId="69D688A9">
      <w:pPr>
        <w:pStyle w:val="4"/>
        <w:spacing w:before="301" w:line="252" w:lineRule="auto"/>
        <w:ind w:left="3" w:right="1"/>
        <w:jc w:val="both"/>
        <w:rPr>
          <w:rFonts w:hint="eastAsia" w:ascii="微软雅黑" w:hAnsi="微软雅黑" w:eastAsia="微软雅黑" w:cs="微软雅黑"/>
          <w:sz w:val="30"/>
          <w:szCs w:val="30"/>
        </w:rPr>
      </w:pPr>
    </w:p>
    <w:p w14:paraId="63E304B9">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in David’s own presence meant far more to Mephibosheth than any houses or lands.</w:t>
      </w:r>
    </w:p>
    <w:p w14:paraId="5A323581">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在大卫面前，对米非波设来说，远比任何房屋或田地更有意义。</w:t>
      </w:r>
    </w:p>
    <w:p w14:paraId="646F0C1D">
      <w:pPr>
        <w:pStyle w:val="4"/>
        <w:spacing w:before="301" w:line="252" w:lineRule="auto"/>
        <w:ind w:left="3" w:right="1"/>
        <w:jc w:val="both"/>
        <w:rPr>
          <w:rFonts w:hint="eastAsia" w:ascii="微软雅黑" w:hAnsi="微软雅黑" w:eastAsia="微软雅黑" w:cs="微软雅黑"/>
          <w:sz w:val="30"/>
          <w:szCs w:val="30"/>
        </w:rPr>
      </w:pPr>
    </w:p>
    <w:p w14:paraId="38351B5E">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later incident confirms the fact that Mephibosheth had not been cast out of the king’s favor, for when seven of Saul’s descendants were slain as a satisfaction for his sin in the slaughter of the Gibeonites, it is expressly recorded that "The king spared Mephibosheth" (21:7)!</w:t>
      </w:r>
    </w:p>
    <w:p w14:paraId="39749856">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后来发生的一件事证实了米非波设并未被逐出国王的恩宠，因为当扫罗的七个后裔因他在屠杀基遍人时的罪而被杀作为补偿时，经上明确记载“王……爱惜米非波设”（21:7）！</w:t>
      </w:r>
    </w:p>
    <w:p w14:paraId="6AA01340">
      <w:pPr>
        <w:pStyle w:val="4"/>
        <w:spacing w:before="301" w:line="252" w:lineRule="auto"/>
        <w:ind w:left="3" w:right="1"/>
        <w:jc w:val="both"/>
        <w:rPr>
          <w:rFonts w:hint="eastAsia" w:ascii="微软雅黑" w:hAnsi="微软雅黑" w:eastAsia="微软雅黑" w:cs="微软雅黑"/>
          <w:sz w:val="30"/>
          <w:szCs w:val="30"/>
        </w:rPr>
      </w:pPr>
    </w:p>
    <w:p w14:paraId="0441FA8E">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of the wicked Ziba?</w:t>
      </w:r>
    </w:p>
    <w:p w14:paraId="13E9CA33">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那么邪恶的洗巴呢？</w:t>
      </w:r>
    </w:p>
    <w:p w14:paraId="1CFE08AA">
      <w:pPr>
        <w:pStyle w:val="4"/>
        <w:spacing w:before="301" w:line="252" w:lineRule="auto"/>
        <w:ind w:left="3" w:right="1"/>
        <w:jc w:val="both"/>
        <w:rPr>
          <w:rFonts w:hint="eastAsia" w:ascii="微软雅黑" w:hAnsi="微软雅黑" w:eastAsia="微软雅黑" w:cs="微软雅黑"/>
          <w:sz w:val="30"/>
          <w:szCs w:val="30"/>
        </w:rPr>
      </w:pPr>
    </w:p>
    <w:p w14:paraId="7FA17A62">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allowed to go away unpunished, as Shimei had been, for David marked his appreciation of his restoration by the gracious remission of the injuries done to him.</w:t>
      </w:r>
    </w:p>
    <w:p w14:paraId="7B8F0D22">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他被允许不受惩罚地离开，就像示每一样，因为大卫通过恩慈地免除对他造成的伤害，来标记他对复位的感激。</w:t>
      </w:r>
    </w:p>
    <w:p w14:paraId="5D978FED">
      <w:pPr>
        <w:pStyle w:val="4"/>
        <w:spacing w:before="301" w:line="252" w:lineRule="auto"/>
        <w:ind w:left="3" w:right="1"/>
        <w:jc w:val="both"/>
        <w:rPr>
          <w:rFonts w:hint="eastAsia" w:ascii="微软雅黑" w:hAnsi="微软雅黑" w:eastAsia="微软雅黑" w:cs="微软雅黑"/>
          <w:sz w:val="30"/>
          <w:szCs w:val="30"/>
        </w:rPr>
      </w:pPr>
    </w:p>
    <w:p w14:paraId="34835C8C">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Barzillai the Gileadite came down from Rogelim, and went over Jordan with the king, to conduct him over Jordan.</w:t>
      </w:r>
    </w:p>
    <w:p w14:paraId="6AE75653">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“基列人巴西莱从罗基琳下来，与王一同过约旦河，要送王过约旦河。</w:t>
      </w:r>
    </w:p>
    <w:p w14:paraId="06DDCD98">
      <w:pPr>
        <w:pStyle w:val="4"/>
        <w:spacing w:before="301" w:line="252" w:lineRule="auto"/>
        <w:ind w:left="3" w:right="1"/>
        <w:jc w:val="both"/>
        <w:rPr>
          <w:rFonts w:hint="eastAsia" w:ascii="微软雅黑" w:hAnsi="微软雅黑" w:eastAsia="微软雅黑" w:cs="微软雅黑"/>
          <w:sz w:val="30"/>
          <w:szCs w:val="30"/>
        </w:rPr>
      </w:pPr>
    </w:p>
    <w:p w14:paraId="4C8B8F83">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Barzillai was a very aged man, even fourscore years old: and he had provided the king of sustenance while he lay at Mahanaim; for he was a very great man" (vv. 31, 32).</w:t>
      </w:r>
    </w:p>
    <w:p w14:paraId="45FC952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巴西莱年纪老迈，已经八十岁了。王住在玛哈念的时候，他就拿食物来供给他，因为他是一个大富户”（31, 32节）。</w:t>
      </w:r>
    </w:p>
    <w:p w14:paraId="3B3E7310">
      <w:pPr>
        <w:pStyle w:val="4"/>
        <w:spacing w:before="301" w:line="252" w:lineRule="auto"/>
        <w:ind w:left="3" w:right="1"/>
        <w:jc w:val="both"/>
        <w:rPr>
          <w:rFonts w:hint="eastAsia" w:ascii="微软雅黑" w:hAnsi="微软雅黑" w:eastAsia="微软雅黑" w:cs="微软雅黑"/>
          <w:sz w:val="30"/>
          <w:szCs w:val="30"/>
        </w:rPr>
      </w:pPr>
    </w:p>
    <w:p w14:paraId="20044CA3">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befriending of the king in the hour of his need came before us as we pondered the closing verses of chapter 17.</w:t>
      </w:r>
    </w:p>
    <w:p w14:paraId="7793A894">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当我们在思考第17章结尾的经文时，这种在国王需要时以友相待的行为就出现在我们面前。</w:t>
      </w:r>
    </w:p>
    <w:p w14:paraId="7EE12553">
      <w:pPr>
        <w:pStyle w:val="4"/>
        <w:spacing w:before="301" w:line="252" w:lineRule="auto"/>
        <w:ind w:left="3" w:right="1"/>
        <w:jc w:val="both"/>
        <w:rPr>
          <w:rFonts w:hint="eastAsia" w:ascii="微软雅黑" w:hAnsi="微软雅黑" w:eastAsia="微软雅黑" w:cs="微软雅黑"/>
          <w:sz w:val="30"/>
          <w:szCs w:val="30"/>
        </w:rPr>
      </w:pPr>
    </w:p>
    <w:p w14:paraId="4CA05133">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doubt that in ministering so freely to David and his men, Barzillai had done so at considerable risk to himself, for had Absalom prevailed there is little doubt that he had been made to suffer severely for his pains.</w:t>
      </w:r>
    </w:p>
    <w:p w14:paraId="6BD74FD5">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毫无疑问，在如此慷慨地服事大卫和他的部下时，巴西莱对自己冒了相当大的风险，因为如果押沙龙获胜，毫无疑问他会因他的付出而遭受严厉的惩罚。</w:t>
      </w:r>
    </w:p>
    <w:p w14:paraId="2517DDA7">
      <w:pPr>
        <w:pStyle w:val="4"/>
        <w:spacing w:before="301" w:line="252" w:lineRule="auto"/>
        <w:ind w:left="3" w:right="1"/>
        <w:jc w:val="both"/>
        <w:rPr>
          <w:rFonts w:hint="eastAsia" w:ascii="微软雅黑" w:hAnsi="微软雅黑" w:eastAsia="微软雅黑" w:cs="微软雅黑"/>
          <w:sz w:val="30"/>
          <w:szCs w:val="30"/>
        </w:rPr>
      </w:pPr>
    </w:p>
    <w:p w14:paraId="11FAE35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touching to see him here, in his feebleness, taking such a journey to conduct his beloved monarch across the Jordan.</w:t>
      </w:r>
    </w:p>
    <w:p w14:paraId="78B8799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在这里看到他，在他年老体弱的时候，进行这样的旅程护送他敬爱的君主过约旦河，真是令人感动。</w:t>
      </w:r>
    </w:p>
    <w:p w14:paraId="1C130E3A">
      <w:pPr>
        <w:pStyle w:val="4"/>
        <w:spacing w:before="301" w:line="252" w:lineRule="auto"/>
        <w:ind w:left="3" w:right="1"/>
        <w:jc w:val="both"/>
        <w:rPr>
          <w:rFonts w:hint="eastAsia" w:ascii="微软雅黑" w:hAnsi="微软雅黑" w:eastAsia="微软雅黑" w:cs="微软雅黑"/>
          <w:sz w:val="30"/>
          <w:szCs w:val="30"/>
        </w:rPr>
      </w:pPr>
    </w:p>
    <w:p w14:paraId="183F673C">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king said unto Barzillai, Come thou over with me, and I will feed thee with me in Jerusalem" (v. 33).</w:t>
      </w:r>
    </w:p>
    <w:p w14:paraId="56C754F8">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“王对巴西莱说：你与我同去，我要在耶路撒冷那里养你的老”（33节）。</w:t>
      </w:r>
    </w:p>
    <w:p w14:paraId="03D6CD48">
      <w:pPr>
        <w:pStyle w:val="4"/>
        <w:spacing w:before="301" w:line="252" w:lineRule="auto"/>
        <w:ind w:left="3" w:right="1"/>
        <w:jc w:val="both"/>
        <w:rPr>
          <w:rFonts w:hint="eastAsia" w:ascii="微软雅黑" w:hAnsi="微软雅黑" w:eastAsia="微软雅黑" w:cs="微软雅黑"/>
          <w:sz w:val="30"/>
          <w:szCs w:val="30"/>
        </w:rPr>
      </w:pPr>
    </w:p>
    <w:p w14:paraId="0E8C0524">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Deeply did the king appreciate the loyalty, generosity and welcome of his aged subject, and accordingly desired that he should participate in the feast which was to mark his restoration.</w:t>
      </w:r>
    </w:p>
    <w:p w14:paraId="453BCA1F">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国王深深感激这位年老臣民的忠诚、慷慨和欢迎，因此希望他能参加标志着他复位的盛宴。</w:t>
      </w:r>
    </w:p>
    <w:p w14:paraId="0FB0126E">
      <w:pPr>
        <w:pStyle w:val="4"/>
        <w:spacing w:before="301" w:line="252" w:lineRule="auto"/>
        <w:ind w:left="3" w:right="1"/>
        <w:jc w:val="both"/>
        <w:rPr>
          <w:rFonts w:hint="eastAsia" w:ascii="微软雅黑" w:hAnsi="微软雅黑" w:eastAsia="微软雅黑" w:cs="微软雅黑"/>
          <w:sz w:val="30"/>
          <w:szCs w:val="30"/>
        </w:rPr>
      </w:pPr>
    </w:p>
    <w:p w14:paraId="7ACD6F5E">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Barzillai had other thoughts.</w:t>
      </w:r>
    </w:p>
    <w:p w14:paraId="3C314AC7">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但巴西莱有别的想法。</w:t>
      </w:r>
    </w:p>
    <w:p w14:paraId="29459369">
      <w:pPr>
        <w:pStyle w:val="4"/>
        <w:spacing w:before="301" w:line="252" w:lineRule="auto"/>
        <w:ind w:left="3" w:right="1"/>
        <w:jc w:val="both"/>
        <w:rPr>
          <w:rFonts w:hint="eastAsia" w:ascii="微软雅黑" w:hAnsi="微软雅黑" w:eastAsia="微软雅黑" w:cs="微软雅黑"/>
          <w:sz w:val="30"/>
          <w:szCs w:val="30"/>
        </w:rPr>
      </w:pPr>
    </w:p>
    <w:p w14:paraId="392D803F">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felt, and rightly so, that one so near to death should be engaged in more serious and solemn exercise than festive jollifications.</w:t>
      </w:r>
    </w:p>
    <w:p w14:paraId="27863244">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他觉得，而且这也是对的，一个如此接近死亡的人应该从事比节日狂欢更严肃和庄重的操练。</w:t>
      </w:r>
    </w:p>
    <w:p w14:paraId="0AF1DC09">
      <w:pPr>
        <w:pStyle w:val="4"/>
        <w:spacing w:before="301" w:line="252" w:lineRule="auto"/>
        <w:ind w:left="3" w:right="1"/>
        <w:jc w:val="both"/>
        <w:rPr>
          <w:rFonts w:hint="eastAsia" w:ascii="微软雅黑" w:hAnsi="微软雅黑" w:eastAsia="微软雅黑" w:cs="微软雅黑"/>
          <w:sz w:val="30"/>
          <w:szCs w:val="30"/>
        </w:rPr>
      </w:pPr>
    </w:p>
    <w:p w14:paraId="76865A28">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but there is a time to feast as well as a time to fast, yet such was hardly a suitable occupation for a man so close to the brink of eternity.</w:t>
      </w:r>
    </w:p>
    <w:p w14:paraId="4E60B0B3">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并不是说没有宴乐的时候，也有禁食的时候，但这种活动对于一个如此接近永恒边缘的人来说并不合适。</w:t>
      </w:r>
    </w:p>
    <w:p w14:paraId="0AA7CD6C">
      <w:pPr>
        <w:pStyle w:val="4"/>
        <w:spacing w:before="301" w:line="252" w:lineRule="auto"/>
        <w:ind w:left="3" w:right="1"/>
        <w:jc w:val="both"/>
        <w:rPr>
          <w:rFonts w:hint="eastAsia" w:ascii="微软雅黑" w:hAnsi="微软雅黑" w:eastAsia="微软雅黑" w:cs="微软雅黑"/>
          <w:sz w:val="30"/>
          <w:szCs w:val="30"/>
        </w:rPr>
      </w:pPr>
    </w:p>
    <w:p w14:paraId="28CE4BEF">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aged should be done with carnal pleasures, and set their thoughts and affections on something more enduring and satisfying than the</w:t>
      </w:r>
    </w:p>
    <w:p w14:paraId="31299875">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老年人应该结束肉体的享乐，将他们的思想和情感寄托在比这更持久和满足的事物上……（意犹未尽）</w:t>
      </w:r>
    </w:p>
    <w:p w14:paraId="37008966">
      <w:pPr>
        <w:pStyle w:val="4"/>
        <w:spacing w:before="301" w:line="252" w:lineRule="auto"/>
        <w:ind w:left="3" w:right="1"/>
        <w:jc w:val="both"/>
        <w:rPr>
          <w:rFonts w:hint="eastAsia" w:ascii="微软雅黑" w:hAnsi="微软雅黑" w:eastAsia="微软雅黑" w:cs="微软雅黑"/>
          <w:sz w:val="30"/>
          <w:szCs w:val="30"/>
        </w:rPr>
      </w:pPr>
    </w:p>
    <w:p w14:paraId="0A19DCDC">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behold thy servant Chimham; let him go over with my lord the king, and do to him what shall seem good to thee" (v. 37)—apparently this was one of his sons or grandsons.</w:t>
      </w:r>
    </w:p>
    <w:p w14:paraId="0CE00C12">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“这里有仆人金罕，让他同我主我王过去，可以随意待他”（37节）——显然这是他的儿子或孙子之一。</w:t>
      </w:r>
    </w:p>
    <w:p w14:paraId="3EF261BF">
      <w:pPr>
        <w:pStyle w:val="4"/>
        <w:spacing w:before="301" w:line="252" w:lineRule="auto"/>
        <w:ind w:left="3" w:right="1"/>
        <w:jc w:val="both"/>
        <w:rPr>
          <w:rFonts w:hint="eastAsia" w:ascii="微软雅黑" w:hAnsi="微软雅黑" w:eastAsia="微软雅黑" w:cs="微软雅黑"/>
          <w:sz w:val="30"/>
          <w:szCs w:val="30"/>
        </w:rPr>
      </w:pPr>
    </w:p>
    <w:p w14:paraId="372A726E">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Barzillai was no austere cynic who cherished a dog-in-the-manger attitude toward the rising generation.</w:t>
      </w:r>
    </w:p>
    <w:p w14:paraId="49C3B425">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巴西莱不是一个严厉的愤世嫉俗者，对年轻一代持有占着茅坑不拉屎的态度。</w:t>
      </w:r>
    </w:p>
    <w:p w14:paraId="5199D219">
      <w:pPr>
        <w:pStyle w:val="4"/>
        <w:spacing w:before="301" w:line="252" w:lineRule="auto"/>
        <w:ind w:left="3" w:right="1"/>
        <w:jc w:val="both"/>
        <w:rPr>
          <w:rFonts w:hint="eastAsia" w:ascii="微软雅黑" w:hAnsi="微软雅黑" w:eastAsia="微软雅黑" w:cs="微软雅黑"/>
          <w:sz w:val="30"/>
          <w:szCs w:val="30"/>
        </w:rPr>
      </w:pPr>
    </w:p>
    <w:p w14:paraId="59BD70DB">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are old must not begrudge young people those delights which they themselves are past the enjoyment of, nor oblige them to retire as they do" (Matthew Henry).</w:t>
      </w:r>
    </w:p>
    <w:p w14:paraId="0A96B6A7">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“老年人不应嫉妒年轻人享受那些他们自己已经无法享受的乐趣，也不应强迫他们像自己一样隐退”（马修·亨利）。</w:t>
      </w:r>
    </w:p>
    <w:p w14:paraId="57B2EDA3">
      <w:pPr>
        <w:pStyle w:val="4"/>
        <w:spacing w:before="301" w:line="252" w:lineRule="auto"/>
        <w:ind w:left="3" w:right="1"/>
        <w:jc w:val="both"/>
        <w:rPr>
          <w:rFonts w:hint="eastAsia" w:ascii="微软雅黑" w:hAnsi="微软雅黑" w:eastAsia="微软雅黑" w:cs="微软雅黑"/>
          <w:sz w:val="30"/>
          <w:szCs w:val="30"/>
        </w:rPr>
      </w:pPr>
    </w:p>
    <w:p w14:paraId="7B7F1487">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 the one hand those of experience should do what they can to warn and shield their juniors from carnal follies and the snares of this world, on the other hand they must guard against that extreme which would deprive the young of those lawful pleasures which they themselves once participated in.</w:t>
      </w:r>
    </w:p>
    <w:p w14:paraId="60672302">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如果一方面有经验的人应该尽其所能警告和保护晚辈免受肉体愚行和这个世界陷阱的伤害，另一方面他们也必须防止那种剥夺年轻人享受他们自己曾经参与过的合法快乐的极端。</w:t>
      </w:r>
    </w:p>
    <w:p w14:paraId="11DF1DE2">
      <w:pPr>
        <w:pStyle w:val="4"/>
        <w:spacing w:before="301" w:line="252" w:lineRule="auto"/>
        <w:ind w:left="3" w:right="1"/>
        <w:jc w:val="both"/>
        <w:rPr>
          <w:rFonts w:hint="eastAsia" w:ascii="微软雅黑" w:hAnsi="微软雅黑" w:eastAsia="微软雅黑" w:cs="微软雅黑"/>
          <w:sz w:val="30"/>
          <w:szCs w:val="30"/>
        </w:rPr>
      </w:pPr>
    </w:p>
    <w:p w14:paraId="641A523B">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easy for some dispositions to develop selfishness and crabbedness under a supposed concern of protecting those under their charge.</w:t>
      </w:r>
    </w:p>
    <w:p w14:paraId="304F0F1F">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有些性格很容易在所谓的保护其监护对象的名义下发展出自私和暴躁。</w:t>
      </w:r>
    </w:p>
    <w:p w14:paraId="4C86246D">
      <w:pPr>
        <w:pStyle w:val="4"/>
        <w:spacing w:before="301" w:line="252" w:lineRule="auto"/>
        <w:ind w:left="3" w:right="1"/>
        <w:jc w:val="both"/>
        <w:rPr>
          <w:rFonts w:hint="eastAsia" w:ascii="微软雅黑" w:hAnsi="微软雅黑" w:eastAsia="微软雅黑" w:cs="微软雅黑"/>
          <w:sz w:val="30"/>
          <w:szCs w:val="30"/>
        </w:rPr>
      </w:pPr>
    </w:p>
    <w:p w14:paraId="05357BA3">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we take it, is one of the lessons here inculcated in Barzillai’s response to the king’s invitation.</w:t>
      </w:r>
    </w:p>
    <w:p w14:paraId="7FB096AE">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我们认为，这就是巴西莱对国王邀请的回应中所灌输的教训之一。</w:t>
      </w:r>
    </w:p>
    <w:p w14:paraId="6A131420">
      <w:pPr>
        <w:pStyle w:val="4"/>
        <w:spacing w:before="301" w:line="252" w:lineRule="auto"/>
        <w:ind w:left="3" w:right="1"/>
        <w:jc w:val="both"/>
        <w:rPr>
          <w:rFonts w:hint="eastAsia" w:ascii="微软雅黑" w:hAnsi="微软雅黑" w:eastAsia="微软雅黑" w:cs="微软雅黑"/>
          <w:sz w:val="30"/>
          <w:szCs w:val="30"/>
        </w:rPr>
      </w:pPr>
    </w:p>
    <w:p w14:paraId="28828866">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king answered, Chimham shall go over with me, and I will do to him that which shall seem good unto thee: and whatsoever thou shalt require of me, that will I do for thee" (v. 38).</w:t>
      </w:r>
    </w:p>
    <w:p w14:paraId="3FA30A37">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“王说：金罕可以与我同去，我必照你的心意待他。凡你向我所求的，我必为你成就”（38节）。</w:t>
      </w:r>
    </w:p>
    <w:p w14:paraId="2674AA3A">
      <w:pPr>
        <w:pStyle w:val="4"/>
        <w:spacing w:before="301" w:line="252" w:lineRule="auto"/>
        <w:ind w:left="3" w:right="1"/>
        <w:jc w:val="both"/>
        <w:rPr>
          <w:rFonts w:hint="eastAsia" w:ascii="微软雅黑" w:hAnsi="微软雅黑" w:eastAsia="微软雅黑" w:cs="微软雅黑"/>
          <w:sz w:val="30"/>
          <w:szCs w:val="30"/>
        </w:rPr>
      </w:pPr>
    </w:p>
    <w:p w14:paraId="67511AE5">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at once fell in with Barzillai’s suggestion, for he was anxious to repay his kindness.</w:t>
      </w:r>
    </w:p>
    <w:p w14:paraId="01D7A3B2">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大卫立刻采纳了巴西莱的建议，因为他急于回报他的恩情。</w:t>
      </w:r>
    </w:p>
    <w:p w14:paraId="2B77DA2B">
      <w:pPr>
        <w:pStyle w:val="4"/>
        <w:spacing w:before="301" w:line="252" w:lineRule="auto"/>
        <w:ind w:left="3" w:right="1"/>
        <w:jc w:val="both"/>
        <w:rPr>
          <w:rFonts w:hint="eastAsia" w:ascii="微软雅黑" w:hAnsi="微软雅黑" w:eastAsia="微软雅黑" w:cs="微软雅黑"/>
          <w:sz w:val="30"/>
          <w:szCs w:val="30"/>
        </w:rPr>
      </w:pPr>
    </w:p>
    <w:p w14:paraId="42B84F18">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our duty to do what we can in assisting the children of those who befriended us, when we were in need.</w:t>
      </w:r>
    </w:p>
    <w:p w14:paraId="72CF2C55">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在我们需要时帮助过我们的那些人的子女，我们有责任尽力去帮助他们。</w:t>
      </w:r>
    </w:p>
    <w:p w14:paraId="316FB64B">
      <w:pPr>
        <w:pStyle w:val="4"/>
        <w:spacing w:before="301" w:line="252" w:lineRule="auto"/>
        <w:ind w:left="3" w:right="1"/>
        <w:jc w:val="both"/>
        <w:rPr>
          <w:rFonts w:hint="eastAsia" w:ascii="微软雅黑" w:hAnsi="微软雅黑" w:eastAsia="微软雅黑" w:cs="微软雅黑"/>
          <w:sz w:val="30"/>
          <w:szCs w:val="30"/>
        </w:rPr>
      </w:pPr>
    </w:p>
    <w:p w14:paraId="7C4C7924">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beautiful to read how that when the aged David was giving instruction to Solomon, he made special mention of the descendants of Barzillai:</w:t>
      </w:r>
    </w:p>
    <w:p w14:paraId="1AE21FFE">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读到年迈的大卫在给所罗门指示时，特别提到了巴西莱的后代，这是多么美好：</w:t>
      </w:r>
    </w:p>
    <w:p w14:paraId="6019C5B3">
      <w:pPr>
        <w:pStyle w:val="4"/>
        <w:spacing w:before="301" w:line="252" w:lineRule="auto"/>
        <w:ind w:left="3" w:right="1"/>
        <w:jc w:val="both"/>
        <w:rPr>
          <w:rFonts w:hint="eastAsia" w:ascii="微软雅黑" w:hAnsi="微软雅黑" w:eastAsia="微软雅黑" w:cs="微软雅黑"/>
          <w:sz w:val="30"/>
          <w:szCs w:val="30"/>
        </w:rPr>
      </w:pPr>
    </w:p>
    <w:p w14:paraId="1B6C6408">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shew kindness unto the sons of Barzillai the Gileadite, and let them be of those that eat at thy table: for so they came to me when I fled because of Absalom thy brother" (1 Kings 2:7).</w:t>
      </w:r>
    </w:p>
    <w:p w14:paraId="3FA558E8">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“你当恩待基列人巴西莱的众子，使他们常在你席上吃饭，因为我躲避你哥哥押沙龙的时候，他们拿食物来迎接我”（列王纪上 2:7）。</w:t>
      </w:r>
    </w:p>
    <w:p w14:paraId="52C05F79">
      <w:pPr>
        <w:pStyle w:val="4"/>
        <w:spacing w:before="301" w:line="252" w:lineRule="auto"/>
        <w:ind w:left="3" w:right="1"/>
        <w:jc w:val="both"/>
        <w:rPr>
          <w:rFonts w:hint="eastAsia" w:ascii="微软雅黑" w:hAnsi="微软雅黑" w:eastAsia="微软雅黑" w:cs="微软雅黑"/>
          <w:sz w:val="30"/>
          <w:szCs w:val="30"/>
        </w:rPr>
      </w:pPr>
    </w:p>
    <w:p w14:paraId="5FFAA54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this all that David had done, as the sequel will show.</w:t>
      </w:r>
    </w:p>
    <w:p w14:paraId="65726D5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这还不是大卫所做的一切，正如后续将显示的。</w:t>
      </w:r>
    </w:p>
    <w:p w14:paraId="6A81FD1D">
      <w:pPr>
        <w:pStyle w:val="4"/>
        <w:spacing w:before="301" w:line="252" w:lineRule="auto"/>
        <w:ind w:left="3" w:right="1"/>
        <w:jc w:val="both"/>
        <w:rPr>
          <w:rFonts w:hint="eastAsia" w:ascii="微软雅黑" w:hAnsi="微软雅黑" w:eastAsia="微软雅黑" w:cs="微软雅黑"/>
          <w:sz w:val="30"/>
          <w:szCs w:val="30"/>
        </w:rPr>
      </w:pPr>
    </w:p>
    <w:p w14:paraId="63F4F3A8">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remarkable little work, "Scripture Coincidences," J. J. Blunt points out how that Chimham is mentioned by the prophet Jeremiah, and in that incidental manner common to hundreds of similar allusions in the Word which so evidently bear the stamp of truth upon them.</w:t>
      </w:r>
    </w:p>
    <w:p w14:paraId="10C9E2D9">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在他的杰出小作《圣经巧合》中，J. J. 布朗特指出先知耶利米提到了金罕，并且是以那种偶然的方式，这种方式在神话语中数百个类似的暗示中很常见，如此明显地带有真理的印记。</w:t>
      </w:r>
    </w:p>
    <w:p w14:paraId="226F2065">
      <w:pPr>
        <w:pStyle w:val="4"/>
        <w:spacing w:before="301" w:line="252" w:lineRule="auto"/>
        <w:ind w:left="3" w:right="1"/>
        <w:jc w:val="both"/>
        <w:rPr>
          <w:rFonts w:hint="eastAsia" w:ascii="微软雅黑" w:hAnsi="微软雅黑" w:eastAsia="微软雅黑" w:cs="微软雅黑"/>
          <w:sz w:val="30"/>
          <w:szCs w:val="30"/>
        </w:rPr>
      </w:pPr>
    </w:p>
    <w:p w14:paraId="2547F72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argument for the divine inspiration of the Scriptures produces a stronger conviction than any external evidence.</w:t>
      </w:r>
    </w:p>
    <w:p w14:paraId="38C7050C">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这个关于圣经神圣灵感的论证比任何外在证据都能产生更强的确信。</w:t>
      </w:r>
    </w:p>
    <w:p w14:paraId="3AD8814E">
      <w:pPr>
        <w:pStyle w:val="4"/>
        <w:spacing w:before="301" w:line="252" w:lineRule="auto"/>
        <w:ind w:left="3" w:right="1"/>
        <w:jc w:val="both"/>
        <w:rPr>
          <w:rFonts w:hint="eastAsia" w:ascii="微软雅黑" w:hAnsi="微软雅黑" w:eastAsia="微软雅黑" w:cs="微软雅黑"/>
          <w:sz w:val="30"/>
          <w:szCs w:val="30"/>
        </w:rPr>
      </w:pPr>
    </w:p>
    <w:p w14:paraId="00D11079">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exact coincidence observable by allusions to particular facts which demonstrates perfect consistency without contrivance or collusion.</w:t>
      </w:r>
    </w:p>
    <w:p w14:paraId="6CCD175C">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通过对特定事实的暗示可以观察到一种精确的巧合，这证明了无需人为设计或串通的完美一致性。</w:t>
      </w:r>
    </w:p>
    <w:p w14:paraId="6477B72B">
      <w:pPr>
        <w:pStyle w:val="4"/>
        <w:spacing w:before="301" w:line="252" w:lineRule="auto"/>
        <w:ind w:left="3" w:right="1"/>
        <w:jc w:val="both"/>
        <w:rPr>
          <w:rFonts w:hint="eastAsia" w:ascii="微软雅黑" w:hAnsi="微软雅黑" w:eastAsia="微软雅黑" w:cs="微软雅黑"/>
          <w:sz w:val="30"/>
          <w:szCs w:val="30"/>
        </w:rPr>
      </w:pPr>
    </w:p>
    <w:p w14:paraId="6DB23A09">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seen, Chimham accompanied David to Jerusalem, but what the king did for him, beyond providing a place for him at his table and recommending him to the care of Solomon, does not appear.</w:t>
      </w:r>
    </w:p>
    <w:p w14:paraId="6E21233E">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正如我们所见，金罕陪同大卫去了耶路撒冷，但除了在席上给他留个位置并推荐给所罗门照顾之外，国王为他做了什么并没有显明。</w:t>
      </w:r>
    </w:p>
    <w:p w14:paraId="1E667A57">
      <w:pPr>
        <w:pStyle w:val="4"/>
        <w:spacing w:before="301" w:line="252" w:lineRule="auto"/>
        <w:ind w:left="3" w:right="1"/>
        <w:jc w:val="both"/>
        <w:rPr>
          <w:rFonts w:hint="eastAsia" w:ascii="微软雅黑" w:hAnsi="微软雅黑" w:eastAsia="微软雅黑" w:cs="微软雅黑"/>
          <w:sz w:val="30"/>
          <w:szCs w:val="30"/>
        </w:rPr>
      </w:pPr>
    </w:p>
    <w:p w14:paraId="488CFD4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further is said about him in the historical books of the Old Testament.</w:t>
      </w:r>
    </w:p>
    <w:p w14:paraId="108AAB2F">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在旧约的历史书中没有关于他的进一步记载。</w:t>
      </w:r>
    </w:p>
    <w:p w14:paraId="669BD62E">
      <w:pPr>
        <w:pStyle w:val="4"/>
        <w:spacing w:before="301" w:line="252" w:lineRule="auto"/>
        <w:ind w:left="3" w:right="1"/>
        <w:jc w:val="both"/>
        <w:rPr>
          <w:rFonts w:hint="eastAsia" w:ascii="微软雅黑" w:hAnsi="微软雅黑" w:eastAsia="微软雅黑" w:cs="微软雅黑"/>
          <w:sz w:val="30"/>
          <w:szCs w:val="30"/>
        </w:rPr>
      </w:pPr>
    </w:p>
    <w:p w14:paraId="3288AF0F">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Jeremiah 41 his name again appears.</w:t>
      </w:r>
    </w:p>
    <w:p w14:paraId="2AD05611">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但在耶利米书 41 章中，他的名字再次出现。</w:t>
      </w:r>
    </w:p>
    <w:p w14:paraId="7B1F29F3">
      <w:pPr>
        <w:pStyle w:val="4"/>
        <w:spacing w:before="301" w:line="252" w:lineRule="auto"/>
        <w:ind w:left="3" w:right="1"/>
        <w:jc w:val="both"/>
        <w:rPr>
          <w:rFonts w:hint="eastAsia" w:ascii="微软雅黑" w:hAnsi="微软雅黑" w:eastAsia="微软雅黑" w:cs="微软雅黑"/>
          <w:sz w:val="30"/>
          <w:szCs w:val="30"/>
        </w:rPr>
      </w:pPr>
    </w:p>
    <w:p w14:paraId="497EEB96">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account is there given of the murder of Gedaliah, the officer whom Nebuchadnezzar had left in charge of Judea as its governor, when he carried away captive the more wealthy of its inhabitants.</w:t>
      </w:r>
    </w:p>
    <w:p w14:paraId="609A9C59">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那里记载了基大利被谋杀的事件，他是尼布甲尼撒在掳走犹大较富裕的居民时留下负责犹大的官员，作为其省长。</w:t>
      </w:r>
    </w:p>
    <w:p w14:paraId="3B49951A">
      <w:pPr>
        <w:pStyle w:val="4"/>
        <w:spacing w:before="301" w:line="252" w:lineRule="auto"/>
        <w:ind w:left="3" w:right="1"/>
        <w:jc w:val="both"/>
        <w:rPr>
          <w:rFonts w:hint="eastAsia" w:ascii="微软雅黑" w:hAnsi="微软雅黑" w:eastAsia="微软雅黑" w:cs="微软雅黑"/>
          <w:sz w:val="30"/>
          <w:szCs w:val="30"/>
        </w:rPr>
      </w:pPr>
    </w:p>
    <w:p w14:paraId="3424DFF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fearing the consequences of their crime, and apprehending the vengeance of the Chaldeans, prepared for flight:</w:t>
      </w:r>
    </w:p>
    <w:p w14:paraId="3475CEC3">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犹太人害怕他们罪行的后果，并担心迦勒底人的报复，准备逃跑：</w:t>
      </w:r>
    </w:p>
    <w:p w14:paraId="0BD7661C">
      <w:pPr>
        <w:pStyle w:val="4"/>
        <w:spacing w:before="301" w:line="252" w:lineRule="auto"/>
        <w:ind w:left="3" w:right="1"/>
        <w:jc w:val="both"/>
        <w:rPr>
          <w:rFonts w:hint="eastAsia" w:ascii="微软雅黑" w:hAnsi="微软雅黑" w:eastAsia="微软雅黑" w:cs="微软雅黑"/>
          <w:sz w:val="30"/>
          <w:szCs w:val="30"/>
        </w:rPr>
      </w:pPr>
    </w:p>
    <w:p w14:paraId="2B4E89EE">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departed, and dwelt in the habitation of Chimham, which is by Bethlehem to go to enter into Egypt" (Jer. 41:17).</w:t>
      </w:r>
    </w:p>
    <w:p w14:paraId="59FF22A6">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“于是他们起行，住在伯利恒附近的金罕寓（金罕的住处），要进入埃及”（耶利米书 41:17）。</w:t>
      </w:r>
    </w:p>
    <w:p w14:paraId="3F14895B">
      <w:pPr>
        <w:pStyle w:val="4"/>
        <w:spacing w:before="301" w:line="252" w:lineRule="auto"/>
        <w:ind w:left="3" w:right="1"/>
        <w:jc w:val="both"/>
        <w:rPr>
          <w:rFonts w:hint="eastAsia" w:ascii="微软雅黑" w:hAnsi="微软雅黑" w:eastAsia="微软雅黑" w:cs="微软雅黑"/>
          <w:sz w:val="30"/>
          <w:szCs w:val="30"/>
        </w:rPr>
      </w:pPr>
    </w:p>
    <w:p w14:paraId="361B1410">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to imagine anything more incidental than the mention of this estate near Bethlehem, which was the habitation of Chimham; yet how well does it tally with the spirit of David’s speech to Barzillai some four hundred years before!</w:t>
      </w:r>
    </w:p>
    <w:p w14:paraId="29F5AEE8">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“很难想象有什么比提到伯利恒附近的这个庄园更偶然的了，那就是金罕的住处；然而这与大约四百年前大卫对巴西莱讲话的精神是多么吻合！</w:t>
      </w:r>
    </w:p>
    <w:p w14:paraId="4BB73731">
      <w:pPr>
        <w:pStyle w:val="4"/>
        <w:spacing w:before="301" w:line="252" w:lineRule="auto"/>
        <w:ind w:left="3" w:right="1"/>
        <w:jc w:val="both"/>
        <w:rPr>
          <w:rFonts w:hint="eastAsia" w:ascii="微软雅黑" w:hAnsi="微软雅黑" w:eastAsia="微软雅黑" w:cs="微软雅黑"/>
          <w:sz w:val="30"/>
          <w:szCs w:val="30"/>
        </w:rPr>
      </w:pPr>
    </w:p>
    <w:p w14:paraId="3FC1681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be more probable, than that David, whose birth-place was this very Bethlehem, and whose patrimony in consequence lay there, having undertaken to provide for Chimham, should have bestowed it in whole, or in part, as the most flattering reward he could confer, a personal, as well as a royal, mark of favour, on the son of the man who had saved his life, and the lives of his followers in the hour of their distress;</w:t>
      </w:r>
    </w:p>
    <w:p w14:paraId="2378685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什么比这更可能的呢，大卫，他的出生地正是这个伯利恒，因此他的祖产就在那里，既然承诺供养金罕，就应该将其全部或部分赐给他，作为他能授予的最令人受宠若惊的奖赏，一个个人以及皇家的恩宠标记，赐给那个在危难时刻救了他和他追随者性命之人的儿子；</w:t>
      </w:r>
    </w:p>
    <w:p w14:paraId="546DF577">
      <w:pPr>
        <w:pStyle w:val="4"/>
        <w:spacing w:before="301" w:line="252" w:lineRule="auto"/>
        <w:ind w:left="3" w:right="1"/>
        <w:jc w:val="both"/>
        <w:rPr>
          <w:rFonts w:hint="eastAsia" w:ascii="微软雅黑" w:hAnsi="微软雅黑" w:eastAsia="微软雅黑" w:cs="微软雅黑"/>
          <w:sz w:val="30"/>
          <w:szCs w:val="30"/>
        </w:rPr>
      </w:pPr>
    </w:p>
    <w:p w14:paraId="07D2942E">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to the very day when Jeremiah wrote, it should have remained in the possession of the family of Chimham and be called after his own name" (J. J. Blunt).</w:t>
      </w:r>
    </w:p>
    <w:p w14:paraId="5588BB5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并且，直到耶利米写作的那一天，它应该一直保留在金罕家族的手中，并以他自己的名字命名”（J. J. 布朗特）。</w:t>
      </w:r>
    </w:p>
    <w:p w14:paraId="7DBECEAE">
      <w:pPr>
        <w:pStyle w:val="4"/>
        <w:spacing w:before="301" w:line="252" w:lineRule="auto"/>
        <w:ind w:left="3" w:right="1"/>
        <w:jc w:val="both"/>
        <w:rPr>
          <w:rFonts w:hint="eastAsia" w:ascii="微软雅黑" w:hAnsi="微软雅黑" w:eastAsia="微软雅黑" w:cs="微软雅黑"/>
          <w:sz w:val="30"/>
          <w:szCs w:val="30"/>
        </w:rPr>
      </w:pPr>
    </w:p>
    <w:p w14:paraId="218BAF0C">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king went on to Gilgal, and Chimham went on with him: and all the people of Judah conducted the king, and also half the people of Israel.</w:t>
      </w:r>
    </w:p>
    <w:p w14:paraId="70436BDE">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“于是王过去，到了吉甲，金罕也和他一同过去。犹大众民和以色列民的一半，也都送王过去”（40节）。</w:t>
      </w:r>
    </w:p>
    <w:p w14:paraId="58FC0EAA">
      <w:pPr>
        <w:pStyle w:val="4"/>
        <w:spacing w:before="301" w:line="252" w:lineRule="auto"/>
        <w:ind w:left="3" w:right="1"/>
        <w:jc w:val="both"/>
        <w:rPr>
          <w:rFonts w:hint="eastAsia" w:ascii="微软雅黑" w:hAnsi="微软雅黑" w:eastAsia="微软雅黑" w:cs="微软雅黑"/>
          <w:sz w:val="30"/>
          <w:szCs w:val="30"/>
        </w:rPr>
      </w:pPr>
    </w:p>
    <w:p w14:paraId="211D6D7F">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behold, all the men of Israel came to the king, and said unto the king, Why have our brethren the men of Judah stolen thee away, and have brought the king, and his household, and all David’s men with him over Jordan?’ (vv. 40, 41).</w:t>
      </w:r>
    </w:p>
    <w:p w14:paraId="0313CC2F">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以色列众人来到王面前，对王说：我们弟兄犹大人为什么偷了你来，将王和王的家眷，并跟随王的人，都送过约旦河呢？”（40, 41节）。</w:t>
      </w:r>
    </w:p>
    <w:p w14:paraId="3AE3FAB6">
      <w:pPr>
        <w:pStyle w:val="4"/>
        <w:spacing w:before="301" w:line="252" w:lineRule="auto"/>
        <w:ind w:left="3" w:right="1"/>
        <w:jc w:val="both"/>
        <w:rPr>
          <w:rFonts w:hint="eastAsia" w:ascii="微软雅黑" w:hAnsi="微软雅黑" w:eastAsia="微软雅黑" w:cs="微软雅黑"/>
          <w:sz w:val="30"/>
          <w:szCs w:val="30"/>
        </w:rPr>
      </w:pPr>
    </w:p>
    <w:p w14:paraId="3F683DB7">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time that David had crossed the Jordan many of the elders and people of Israel came to bring back the king, only to discover they had been anticipated.</w:t>
      </w:r>
    </w:p>
    <w:p w14:paraId="6A2136AF">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等到大卫渡过约旦河时，许多以色列长老和百姓来接国王回去，却发现被人捷足先登了。</w:t>
      </w:r>
    </w:p>
    <w:p w14:paraId="0BD4F8CA">
      <w:pPr>
        <w:pStyle w:val="4"/>
        <w:spacing w:before="301" w:line="252" w:lineRule="auto"/>
        <w:ind w:left="3" w:right="1"/>
        <w:jc w:val="both"/>
        <w:rPr>
          <w:rFonts w:hint="eastAsia" w:ascii="微软雅黑" w:hAnsi="微软雅黑" w:eastAsia="微软雅黑" w:cs="微软雅黑"/>
          <w:sz w:val="30"/>
          <w:szCs w:val="30"/>
        </w:rPr>
      </w:pPr>
    </w:p>
    <w:p w14:paraId="34FAD8D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officers of Judah had taken the lead in this, and had failed to notify the Ten Tribes of their intentions.</w:t>
      </w:r>
    </w:p>
    <w:p w14:paraId="47AB1D1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犹大的官员在这次行动中带了头，却没有通知十个支派他们的意图。</w:t>
      </w:r>
    </w:p>
    <w:p w14:paraId="6B22A508">
      <w:pPr>
        <w:pStyle w:val="4"/>
        <w:spacing w:before="301" w:line="252" w:lineRule="auto"/>
        <w:ind w:left="3" w:right="1"/>
        <w:jc w:val="both"/>
        <w:rPr>
          <w:rFonts w:hint="eastAsia" w:ascii="微软雅黑" w:hAnsi="微软雅黑" w:eastAsia="微软雅黑" w:cs="微软雅黑"/>
          <w:sz w:val="30"/>
          <w:szCs w:val="30"/>
        </w:rPr>
      </w:pPr>
    </w:p>
    <w:p w14:paraId="6F347ED6">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omission was strongly resented, for those of Israel felt they had been slighted, yea, that a serious reflection was cast upon their loyalty to the king.</w:t>
      </w:r>
    </w:p>
    <w:p w14:paraId="75D33A40">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这种遗漏引起了强烈的怨恨，因为以色列人觉得他们被轻视了，甚至认为这是对他们对国王忠诚的严重影射。</w:t>
      </w:r>
    </w:p>
    <w:p w14:paraId="33768313">
      <w:pPr>
        <w:pStyle w:val="4"/>
        <w:spacing w:before="301" w:line="252" w:lineRule="auto"/>
        <w:ind w:left="3" w:right="1"/>
        <w:jc w:val="both"/>
        <w:rPr>
          <w:rFonts w:hint="eastAsia" w:ascii="微软雅黑" w:hAnsi="微软雅黑" w:eastAsia="微软雅黑" w:cs="微软雅黑"/>
          <w:sz w:val="30"/>
          <w:szCs w:val="30"/>
        </w:rPr>
      </w:pPr>
    </w:p>
    <w:p w14:paraId="74793CE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the men of Judah answered the men of Israel, Because the king is near of kin to us: wherefore then be ye angry for this matter? have we eaten at all of the king’s cost? or hath he given us any gift?</w:t>
      </w:r>
    </w:p>
    <w:p w14:paraId="4F152499">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“犹大众人回答以色列人说：因为王与我们要亲属关系。你们为何因这事发怒呢？我们吃了王的什么呢？他给了我们什么礼物呢？</w:t>
      </w:r>
    </w:p>
    <w:p w14:paraId="01C6C544">
      <w:pPr>
        <w:pStyle w:val="4"/>
        <w:spacing w:before="301" w:line="252" w:lineRule="auto"/>
        <w:ind w:left="3" w:right="1"/>
        <w:jc w:val="both"/>
        <w:rPr>
          <w:rFonts w:hint="eastAsia" w:ascii="微软雅黑" w:hAnsi="微软雅黑" w:eastAsia="微软雅黑" w:cs="微软雅黑"/>
          <w:sz w:val="30"/>
          <w:szCs w:val="30"/>
        </w:rPr>
      </w:pPr>
    </w:p>
    <w:p w14:paraId="348E50B8">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men of Israel answered the men of Judah, and said, We have ten parts in the king, and we have also more right in David than ye: why then did ye despise us, that our advice should not be first had in bringing back our king?</w:t>
      </w:r>
    </w:p>
    <w:p w14:paraId="504A04A8">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以色列人回答犹大人说：按支派，我们与王有十分的情分；在大卫身上，我们也比你们更有情分。你们为何藐视我们，请王回来不先与我们商量呢？</w:t>
      </w:r>
    </w:p>
    <w:p w14:paraId="4F082565">
      <w:pPr>
        <w:pStyle w:val="4"/>
        <w:spacing w:before="301" w:line="252" w:lineRule="auto"/>
        <w:ind w:left="3" w:right="1"/>
        <w:jc w:val="both"/>
        <w:rPr>
          <w:rFonts w:hint="eastAsia" w:ascii="微软雅黑" w:hAnsi="微软雅黑" w:eastAsia="微软雅黑" w:cs="微软雅黑"/>
          <w:sz w:val="30"/>
          <w:szCs w:val="30"/>
        </w:rPr>
      </w:pPr>
    </w:p>
    <w:p w14:paraId="5ED6443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words of the men of Judah were fiercer than the words of the men of Israel" (vv. 42, 43).</w:t>
      </w:r>
    </w:p>
    <w:p w14:paraId="0C2B3606">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但犹大人的话比以色列人的话更硬”（42, 43节）。</w:t>
      </w:r>
    </w:p>
    <w:p w14:paraId="5D89B77A">
      <w:pPr>
        <w:pStyle w:val="4"/>
        <w:spacing w:before="301" w:line="252" w:lineRule="auto"/>
        <w:ind w:left="3" w:right="1"/>
        <w:jc w:val="both"/>
        <w:rPr>
          <w:rFonts w:hint="eastAsia" w:ascii="微软雅黑" w:hAnsi="微软雅黑" w:eastAsia="微软雅黑" w:cs="微软雅黑"/>
          <w:sz w:val="30"/>
          <w:szCs w:val="30"/>
        </w:rPr>
      </w:pPr>
    </w:p>
    <w:p w14:paraId="56431597">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what is poor human nature.</w:t>
      </w:r>
    </w:p>
    <w:p w14:paraId="5737590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唉，可怜的人性是什么啊。</w:t>
      </w:r>
    </w:p>
    <w:p w14:paraId="3D6E9D12">
      <w:pPr>
        <w:pStyle w:val="4"/>
        <w:spacing w:before="301" w:line="252" w:lineRule="auto"/>
        <w:ind w:left="3" w:right="1"/>
        <w:jc w:val="both"/>
        <w:rPr>
          <w:rFonts w:hint="eastAsia" w:ascii="微软雅黑" w:hAnsi="微软雅黑" w:eastAsia="微软雅黑" w:cs="微软雅黑"/>
          <w:sz w:val="30"/>
          <w:szCs w:val="30"/>
        </w:rPr>
      </w:pPr>
    </w:p>
    <w:p w14:paraId="6B42B5C2">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these Israelites were so desirous that the king should be honored, why be peeved because others had preceded them?</w:t>
      </w:r>
    </w:p>
    <w:p w14:paraId="63C5AB9C">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如果这些以色列人如此渴望国王受到尊荣，为什么要因为别人抢先了而恼怒呢？</w:t>
      </w:r>
    </w:p>
    <w:p w14:paraId="3B1AAE8C">
      <w:pPr>
        <w:pStyle w:val="4"/>
        <w:spacing w:before="301" w:line="252" w:lineRule="auto"/>
        <w:ind w:left="3" w:right="1"/>
        <w:jc w:val="both"/>
        <w:rPr>
          <w:rFonts w:hint="eastAsia" w:ascii="微软雅黑" w:hAnsi="微软雅黑" w:eastAsia="微软雅黑" w:cs="微软雅黑"/>
          <w:sz w:val="30"/>
          <w:szCs w:val="30"/>
        </w:rPr>
      </w:pPr>
    </w:p>
    <w:p w14:paraId="512C6EF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mischief issues from pride and jealousy.</w:t>
      </w:r>
    </w:p>
    <w:p w14:paraId="21C1CD45">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哦，骄傲和嫉妒会带来多大的祸害。</w:t>
      </w:r>
    </w:p>
    <w:p w14:paraId="4AC0276D">
      <w:pPr>
        <w:pStyle w:val="4"/>
        <w:spacing w:before="301" w:line="252" w:lineRule="auto"/>
        <w:ind w:left="3" w:right="1"/>
        <w:jc w:val="both"/>
        <w:rPr>
          <w:rFonts w:hint="eastAsia" w:ascii="微软雅黑" w:hAnsi="微软雅黑" w:eastAsia="微软雅黑" w:cs="微软雅黑"/>
          <w:sz w:val="30"/>
          <w:szCs w:val="30"/>
        </w:rPr>
      </w:pPr>
    </w:p>
    <w:p w14:paraId="0D829738">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quick many are to take umbrage at the least seeming slight.</w:t>
      </w:r>
    </w:p>
    <w:p w14:paraId="60559FE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许多人是多么容易因最轻微的貌似轻视而生气。</w:t>
      </w:r>
    </w:p>
    <w:p w14:paraId="413EA216">
      <w:pPr>
        <w:pStyle w:val="4"/>
        <w:spacing w:before="301" w:line="252" w:lineRule="auto"/>
        <w:ind w:left="3" w:right="1"/>
        <w:jc w:val="both"/>
        <w:rPr>
          <w:rFonts w:hint="eastAsia" w:ascii="微软雅黑" w:hAnsi="微软雅黑" w:eastAsia="微软雅黑" w:cs="微软雅黑"/>
          <w:sz w:val="30"/>
          <w:szCs w:val="30"/>
        </w:rPr>
      </w:pPr>
    </w:p>
    <w:p w14:paraId="1CE69867">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we need to watch against the workings of our own pride, and endeavor to avoid giving offence to the pride of others.</w:t>
      </w:r>
    </w:p>
    <w:p w14:paraId="09EFCB3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我们是多么需要警惕我们自己骄傲的运作，并努力避免冒犯他人的骄傲。</w:t>
      </w:r>
    </w:p>
    <w:p w14:paraId="2A914F6D">
      <w:pPr>
        <w:pStyle w:val="4"/>
        <w:spacing w:before="301" w:line="252" w:lineRule="auto"/>
        <w:ind w:left="3" w:right="1"/>
        <w:jc w:val="both"/>
        <w:rPr>
          <w:rFonts w:hint="eastAsia" w:ascii="微软雅黑" w:hAnsi="微软雅黑" w:eastAsia="微软雅黑" w:cs="微软雅黑"/>
          <w:sz w:val="30"/>
          <w:szCs w:val="30"/>
        </w:rPr>
      </w:pPr>
    </w:p>
    <w:p w14:paraId="67890572">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in closing, contemplate a deeper significance possessed by the incidents which have been before us.</w:t>
      </w:r>
    </w:p>
    <w:p w14:paraId="72EED242">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但在结束之前，让我们思考一下我们要面前这些事件所具有的更深层意义。</w:t>
      </w:r>
    </w:p>
    <w:p w14:paraId="4569E4D0">
      <w:pPr>
        <w:pStyle w:val="4"/>
        <w:spacing w:before="301" w:line="252" w:lineRule="auto"/>
        <w:ind w:left="3" w:right="1"/>
        <w:jc w:val="both"/>
        <w:rPr>
          <w:rFonts w:hint="eastAsia" w:ascii="微软雅黑" w:hAnsi="微软雅黑" w:eastAsia="微软雅黑" w:cs="微软雅黑"/>
          <w:sz w:val="30"/>
          <w:szCs w:val="30"/>
        </w:rPr>
      </w:pPr>
    </w:p>
    <w:p w14:paraId="09B1FC3F">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again some glimpses may be discerned of the glorious character and kingdom of David’s Son and Lord.</w:t>
      </w:r>
    </w:p>
    <w:p w14:paraId="324B253C">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“但在这里，我们再次瞥见了（瞥见了一些）大卫子孙和主荣耀的品格和国度。</w:t>
      </w:r>
    </w:p>
    <w:p w14:paraId="44869BC1">
      <w:pPr>
        <w:pStyle w:val="4"/>
        <w:spacing w:before="301" w:line="252" w:lineRule="auto"/>
        <w:ind w:left="3" w:right="1"/>
        <w:jc w:val="both"/>
        <w:rPr>
          <w:rFonts w:hint="eastAsia" w:ascii="微软雅黑" w:hAnsi="微软雅黑" w:eastAsia="微软雅黑" w:cs="微软雅黑"/>
          <w:sz w:val="30"/>
          <w:szCs w:val="30"/>
        </w:rPr>
      </w:pPr>
    </w:p>
    <w:p w14:paraId="3CA213FC">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anointed by the Father to be His King upon His holy hill of Zion, He reigns over a willing people, who deem it their privilege to be His subjects.</w:t>
      </w:r>
    </w:p>
    <w:p w14:paraId="594F38E2">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被父膏立在锡安圣山上作祂的王，祂统治着一群甘心乐意的百姓，他们视作祂的臣民为特权。</w:t>
      </w:r>
    </w:p>
    <w:p w14:paraId="27731D6F">
      <w:pPr>
        <w:pStyle w:val="4"/>
        <w:spacing w:before="301" w:line="252" w:lineRule="auto"/>
        <w:ind w:left="3" w:right="1"/>
        <w:jc w:val="both"/>
        <w:rPr>
          <w:rFonts w:hint="eastAsia" w:ascii="微软雅黑" w:hAnsi="微软雅黑" w:eastAsia="微软雅黑" w:cs="微软雅黑"/>
          <w:sz w:val="30"/>
          <w:szCs w:val="30"/>
        </w:rPr>
      </w:pPr>
    </w:p>
    <w:p w14:paraId="3D171DBF">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indeed they were rebels (and numbers of their associates perish in rebellion): but when they became sensible of their danger, they were fearful or reluctant to submit unto Him;</w:t>
      </w:r>
    </w:p>
    <w:p w14:paraId="6EEAA6F0">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确实，他们曾经是叛逆者（他们的许多同伙在叛乱中灭亡）：但当他们意识到自己的危险时，他们害怕或不愿意顺服祂；</w:t>
      </w:r>
    </w:p>
    <w:p w14:paraId="6D0E3967">
      <w:pPr>
        <w:pStyle w:val="4"/>
        <w:spacing w:before="301" w:line="252" w:lineRule="auto"/>
        <w:ind w:left="3" w:right="1"/>
        <w:jc w:val="both"/>
        <w:rPr>
          <w:rFonts w:hint="eastAsia" w:ascii="微软雅黑" w:hAnsi="微软雅黑" w:eastAsia="微软雅黑" w:cs="微软雅黑"/>
          <w:sz w:val="30"/>
          <w:szCs w:val="30"/>
        </w:rPr>
      </w:pPr>
    </w:p>
    <w:p w14:paraId="4F1E4DEE">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till His ministers, by representing His tender love, and His promises of pardon and preferment, through the concurring influences of His Spirit, bowed their hearts to an humble willingness that He should reign over them;</w:t>
      </w:r>
    </w:p>
    <w:p w14:paraId="73BF7034">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直到祂的仆人，通过陈述祂温柔的爱，以及祂赦免和提升的应许，藉着祂圣灵的共同影响，使他们的心谦卑地愿意让祂统治他们；</w:t>
      </w:r>
    </w:p>
    <w:p w14:paraId="3C9FF6F7">
      <w:pPr>
        <w:pStyle w:val="4"/>
        <w:spacing w:before="301" w:line="252" w:lineRule="auto"/>
        <w:ind w:left="3" w:right="1"/>
        <w:jc w:val="both"/>
        <w:rPr>
          <w:rFonts w:hint="eastAsia" w:ascii="微软雅黑" w:hAnsi="微软雅黑" w:eastAsia="微软雅黑" w:cs="微软雅黑"/>
          <w:sz w:val="30"/>
          <w:szCs w:val="30"/>
        </w:rPr>
      </w:pPr>
    </w:p>
    <w:p w14:paraId="2159692B">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readily pardoned and accepted them, and upon no account will He cast out or cut off the greatest offender who cries for mercy.</w:t>
      </w:r>
    </w:p>
    <w:p w14:paraId="70C34184">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然后祂欣然赦免并接纳了他们，绝不会赶出或剪除呼求怜悯的最大罪人。</w:t>
      </w:r>
    </w:p>
    <w:p w14:paraId="74109D77">
      <w:pPr>
        <w:pStyle w:val="4"/>
        <w:spacing w:before="301" w:line="252" w:lineRule="auto"/>
        <w:ind w:left="3" w:right="1"/>
        <w:jc w:val="both"/>
        <w:rPr>
          <w:rFonts w:hint="eastAsia" w:ascii="微软雅黑" w:hAnsi="微软雅黑" w:eastAsia="微软雅黑" w:cs="微软雅黑"/>
          <w:sz w:val="30"/>
          <w:szCs w:val="30"/>
        </w:rPr>
      </w:pPr>
    </w:p>
    <w:p w14:paraId="42DD8B92">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recompense those, who from love to Him, feed His servants; He will assign them a place in His holy city.</w:t>
      </w:r>
    </w:p>
    <w:p w14:paraId="3735F677">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祂将报答那些出于对祂的爱而喂养祂仆人的人；祂将分配给他们在祂圣城中的位置。</w:t>
      </w:r>
    </w:p>
    <w:p w14:paraId="1B745AC9">
      <w:pPr>
        <w:pStyle w:val="4"/>
        <w:spacing w:before="301" w:line="252" w:lineRule="auto"/>
        <w:ind w:left="3" w:right="1"/>
        <w:jc w:val="both"/>
        <w:rPr>
          <w:rFonts w:hint="eastAsia" w:ascii="微软雅黑" w:hAnsi="微软雅黑" w:eastAsia="微软雅黑" w:cs="微软雅黑"/>
          <w:sz w:val="30"/>
          <w:szCs w:val="30"/>
        </w:rPr>
      </w:pPr>
    </w:p>
    <w:p w14:paraId="2C247C92">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that it must be added, that while the king himself is so plenteous in mercy, many of His professed subjects are envious and contentious with each other, and quarrel about the most trivial concerns, which prevent much good, and does immense mischief" (Thomas Scott).</w:t>
      </w:r>
    </w:p>
    <w:p w14:paraId="6A751B56">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令人遗憾的是必须补充一点，虽然国王本人如此满有怜悯，但祂许多自称的臣民却彼此嫉妒和争竞，为最琐碎的事情争吵，这阻碍了许多善事，并造成了巨大的危害”（托马斯·斯科特）。</w:t>
      </w:r>
    </w:p>
    <w:p w14:paraId="7E523E17">
      <w:pPr>
        <w:pStyle w:val="4"/>
        <w:spacing w:before="301" w:line="252" w:lineRule="auto"/>
        <w:ind w:left="3" w:right="1"/>
        <w:jc w:val="both"/>
        <w:rPr>
          <w:rFonts w:hint="eastAsia" w:ascii="微软雅黑" w:hAnsi="微软雅黑" w:eastAsia="微软雅黑" w:cs="微软雅黑"/>
          <w:sz w:val="30"/>
          <w:szCs w:val="30"/>
        </w:rPr>
      </w:pPr>
    </w:p>
    <w:p w14:paraId="334F4228">
      <w:pPr>
        <w:pStyle w:val="2"/>
        <w:bidi w:val="0"/>
        <w:jc w:val="center"/>
        <w:rPr>
          <w:rFonts w:hint="eastAsia"/>
        </w:rPr>
      </w:pPr>
      <w:r>
        <w:rPr>
          <w:rFonts w:hint="eastAsia"/>
        </w:rPr>
        <w:t>Chapter Seventy-Six-His Restoration</w:t>
      </w:r>
    </w:p>
    <w:p w14:paraId="6B78BBAA">
      <w:pPr>
        <w:pStyle w:val="2"/>
        <w:bidi w:val="0"/>
        <w:jc w:val="center"/>
        <w:rPr>
          <w:rFonts w:hint="eastAsia"/>
        </w:rPr>
      </w:pPr>
      <w:r>
        <w:rPr>
          <w:rFonts w:hint="eastAsia"/>
        </w:rPr>
        <w:t>第七十六章 他的复位</w:t>
      </w:r>
    </w:p>
    <w:p w14:paraId="1DB580FA">
      <w:pPr>
        <w:pStyle w:val="4"/>
        <w:spacing w:before="301" w:line="252" w:lineRule="auto"/>
        <w:ind w:left="3" w:right="1"/>
        <w:jc w:val="both"/>
        <w:rPr>
          <w:rFonts w:hint="eastAsia" w:ascii="微软雅黑" w:hAnsi="微软雅黑" w:eastAsia="微软雅黑" w:cs="微软雅黑"/>
          <w:sz w:val="30"/>
          <w:szCs w:val="30"/>
        </w:rPr>
      </w:pPr>
    </w:p>
    <w:p w14:paraId="0A4E0202">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(Continued)</w:t>
      </w:r>
    </w:p>
    <w:p w14:paraId="08BE0ABB">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（续）</w:t>
      </w:r>
    </w:p>
    <w:p w14:paraId="4B5BDEF2">
      <w:pPr>
        <w:pStyle w:val="4"/>
        <w:spacing w:before="301" w:line="252" w:lineRule="auto"/>
        <w:ind w:left="3" w:right="1"/>
        <w:jc w:val="both"/>
        <w:rPr>
          <w:rFonts w:hint="eastAsia" w:ascii="微软雅黑" w:hAnsi="微软雅黑" w:eastAsia="微软雅黑" w:cs="微软雅黑"/>
          <w:sz w:val="30"/>
          <w:szCs w:val="30"/>
        </w:rPr>
      </w:pPr>
    </w:p>
    <w:p w14:paraId="3FA1C3D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Samuel 20</w:t>
      </w:r>
    </w:p>
    <w:p w14:paraId="0D47B8D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20 章</w:t>
      </w:r>
    </w:p>
    <w:p w14:paraId="6174FD00">
      <w:pPr>
        <w:pStyle w:val="4"/>
        <w:spacing w:before="301" w:line="252" w:lineRule="auto"/>
        <w:ind w:left="3" w:right="1"/>
        <w:jc w:val="both"/>
        <w:rPr>
          <w:rFonts w:hint="eastAsia" w:ascii="微软雅黑" w:hAnsi="微软雅黑" w:eastAsia="微软雅黑" w:cs="微软雅黑"/>
          <w:sz w:val="30"/>
          <w:szCs w:val="30"/>
        </w:rPr>
      </w:pPr>
    </w:p>
    <w:p w14:paraId="281AA74B">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had been not a little to offset David’s grief over the revolt and death of Absalom.</w:t>
      </w:r>
    </w:p>
    <w:p w14:paraId="492CE4EC">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有很多事情抵消了大卫对押沙龙叛乱和死亡的悲伤。</w:t>
      </w:r>
    </w:p>
    <w:p w14:paraId="21ABAFE9">
      <w:pPr>
        <w:pStyle w:val="4"/>
        <w:spacing w:before="301" w:line="252" w:lineRule="auto"/>
        <w:ind w:left="3" w:right="1"/>
        <w:jc w:val="both"/>
        <w:rPr>
          <w:rFonts w:hint="eastAsia" w:ascii="微软雅黑" w:hAnsi="微软雅黑" w:eastAsia="微软雅黑" w:cs="微软雅黑"/>
          <w:sz w:val="30"/>
          <w:szCs w:val="30"/>
        </w:rPr>
      </w:pPr>
    </w:p>
    <w:p w14:paraId="7219C6E1">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seen, his journey back to Jerusalem was marked by several incidents which must have brought satisfaction and joy to the kings heart.</w:t>
      </w:r>
    </w:p>
    <w:p w14:paraId="34028913">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正如我们所见，他回耶路撒冷的旅程中有几个事件，必定给国王的心带来了满足和喜乐。</w:t>
      </w:r>
    </w:p>
    <w:p w14:paraId="073B039D">
      <w:pPr>
        <w:pStyle w:val="4"/>
        <w:spacing w:before="301" w:line="252" w:lineRule="auto"/>
        <w:ind w:left="3" w:right="1"/>
        <w:jc w:val="both"/>
        <w:rPr>
          <w:rFonts w:hint="eastAsia" w:ascii="微软雅黑" w:hAnsi="微软雅黑" w:eastAsia="微软雅黑" w:cs="微软雅黑"/>
          <w:sz w:val="30"/>
          <w:szCs w:val="30"/>
        </w:rPr>
      </w:pPr>
    </w:p>
    <w:p w14:paraId="6B7F31EB">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radical change in the attitude of Shimei toward him, the discovery that after all the heart of Mephibosheth beat true to him, the affectionate homage of the aged Barzillai, and the welcome from the elders and men of Judah, were all calculated to cheer and encourage the returning exile.</w:t>
      </w:r>
    </w:p>
    <w:p w14:paraId="13EEAD34">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示每对他态度的根本改变，发现米非波设的心毕竟对他忠诚，年迈的巴西莱深情的敬意，以及犹大长老和众人的欢迎，所有这些都旨在鼓舞和激励这位归来的流亡者。</w:t>
      </w:r>
    </w:p>
    <w:p w14:paraId="209DA102">
      <w:pPr>
        <w:pStyle w:val="4"/>
        <w:spacing w:before="301" w:line="252" w:lineRule="auto"/>
        <w:ind w:left="3" w:right="1"/>
        <w:jc w:val="both"/>
        <w:rPr>
          <w:rFonts w:hint="eastAsia" w:ascii="微软雅黑" w:hAnsi="微软雅黑" w:eastAsia="微软雅黑" w:cs="微软雅黑"/>
          <w:sz w:val="30"/>
          <w:szCs w:val="30"/>
        </w:rPr>
      </w:pPr>
    </w:p>
    <w:p w14:paraId="04BA950B">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Things seemed to have taken a decided turn for the better, and the sun shone out of a clear sky.</w:t>
      </w:r>
    </w:p>
    <w:p w14:paraId="577B410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事情似乎已有了决定性的好转，阳光从晴朗的天空中照射出来。</w:t>
      </w:r>
    </w:p>
    <w:p w14:paraId="6ED24E14">
      <w:pPr>
        <w:pStyle w:val="4"/>
        <w:spacing w:before="301" w:line="252" w:lineRule="auto"/>
        <w:ind w:left="3" w:right="1"/>
        <w:jc w:val="both"/>
        <w:rPr>
          <w:rFonts w:hint="eastAsia" w:ascii="微软雅黑" w:hAnsi="微软雅黑" w:eastAsia="微软雅黑" w:cs="微软雅黑"/>
          <w:sz w:val="30"/>
          <w:szCs w:val="30"/>
        </w:rPr>
      </w:pPr>
    </w:p>
    <w:p w14:paraId="07D4F339">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Yes, but the clouds have a habit of returning even after a heavy rain.</w:t>
      </w:r>
    </w:p>
    <w:p w14:paraId="440B6EAE">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是的，但即使在大雨之后，云层也有回来的习惯。</w:t>
      </w:r>
    </w:p>
    <w:p w14:paraId="423ADF40">
      <w:pPr>
        <w:pStyle w:val="4"/>
        <w:spacing w:before="301" w:line="252" w:lineRule="auto"/>
        <w:ind w:left="3" w:right="1"/>
        <w:jc w:val="both"/>
        <w:rPr>
          <w:rFonts w:hint="eastAsia" w:ascii="微软雅黑" w:hAnsi="微软雅黑" w:eastAsia="微软雅黑" w:cs="微软雅黑"/>
          <w:sz w:val="30"/>
          <w:szCs w:val="30"/>
        </w:rPr>
      </w:pPr>
    </w:p>
    <w:p w14:paraId="16BFF7D9">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it was here.</w:t>
      </w:r>
    </w:p>
    <w:p w14:paraId="5C34C67F">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这里也是如此。</w:t>
      </w:r>
    </w:p>
    <w:p w14:paraId="4A90652C">
      <w:pPr>
        <w:pStyle w:val="4"/>
        <w:spacing w:before="301" w:line="252" w:lineRule="auto"/>
        <w:ind w:left="3" w:right="1"/>
        <w:jc w:val="both"/>
        <w:rPr>
          <w:rFonts w:hint="eastAsia" w:ascii="微软雅黑" w:hAnsi="微软雅黑" w:eastAsia="微软雅黑" w:cs="微软雅黑"/>
          <w:sz w:val="30"/>
          <w:szCs w:val="30"/>
        </w:rPr>
      </w:pPr>
    </w:p>
    <w:p w14:paraId="42879A85">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dark cloud suddenly appeared on David’s horizon which must have caused him considerable uneasiness, presaging as it did the gathering of another storm.</w:t>
      </w:r>
    </w:p>
    <w:p w14:paraId="693B7D9B">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大卫的地平线上突然出现了一朵乌云，这一定使他感到相当不安，因为它预示着另一场风暴的聚集。</w:t>
      </w:r>
    </w:p>
    <w:p w14:paraId="528C1EFF">
      <w:pPr>
        <w:pStyle w:val="4"/>
        <w:spacing w:before="301" w:line="252" w:lineRule="auto"/>
        <w:ind w:left="3" w:right="1"/>
        <w:jc w:val="both"/>
        <w:rPr>
          <w:rFonts w:hint="eastAsia" w:ascii="微软雅黑" w:hAnsi="微软雅黑" w:eastAsia="微软雅黑" w:cs="微软雅黑"/>
          <w:sz w:val="30"/>
          <w:szCs w:val="30"/>
        </w:rPr>
      </w:pPr>
    </w:p>
    <w:p w14:paraId="70C42762">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leaders of the Ten Tribes had met David at Gilgal, and a dispute at once ensued between them and the men of Judah.</w:t>
      </w:r>
    </w:p>
    <w:p w14:paraId="1BF84003">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十个支派的首领在吉甲会见了大卫，他们与犹大人之间随即发生了争执。</w:t>
      </w:r>
    </w:p>
    <w:p w14:paraId="23C85D59">
      <w:pPr>
        <w:pStyle w:val="4"/>
        <w:spacing w:before="301" w:line="252" w:lineRule="auto"/>
        <w:ind w:left="3" w:right="1"/>
        <w:jc w:val="both"/>
        <w:rPr>
          <w:rFonts w:hint="eastAsia" w:ascii="微软雅黑" w:hAnsi="微软雅黑" w:eastAsia="微软雅黑" w:cs="微软雅黑"/>
          <w:sz w:val="30"/>
          <w:szCs w:val="30"/>
        </w:rPr>
      </w:pPr>
    </w:p>
    <w:p w14:paraId="49563D51">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fly in the ointment.</w:t>
      </w:r>
    </w:p>
    <w:p w14:paraId="7467F39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这是美中不足之处。</w:t>
      </w:r>
    </w:p>
    <w:p w14:paraId="6314D69F">
      <w:pPr>
        <w:pStyle w:val="4"/>
        <w:spacing w:before="301" w:line="252" w:lineRule="auto"/>
        <w:ind w:left="3" w:right="1"/>
        <w:jc w:val="both"/>
        <w:rPr>
          <w:rFonts w:hint="eastAsia" w:ascii="微软雅黑" w:hAnsi="微软雅黑" w:eastAsia="微软雅黑" w:cs="微软雅黑"/>
          <w:sz w:val="30"/>
          <w:szCs w:val="30"/>
        </w:rPr>
      </w:pPr>
    </w:p>
    <w:p w14:paraId="276F9705">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foolish quarrel broke out between the two factions over the matter of bringing back the king.</w:t>
      </w:r>
    </w:p>
    <w:p w14:paraId="6FFEAC5B">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两派之间因迎回国王的事爆发了一场愚蠢的争吵。</w:t>
      </w:r>
    </w:p>
    <w:p w14:paraId="3BE1C55D">
      <w:pPr>
        <w:pStyle w:val="4"/>
        <w:spacing w:before="301" w:line="252" w:lineRule="auto"/>
        <w:ind w:left="3" w:right="1"/>
        <w:jc w:val="both"/>
        <w:rPr>
          <w:rFonts w:hint="eastAsia" w:ascii="微软雅黑" w:hAnsi="微软雅黑" w:eastAsia="微软雅黑" w:cs="微软雅黑"/>
          <w:sz w:val="30"/>
          <w:szCs w:val="30"/>
        </w:rPr>
      </w:pPr>
    </w:p>
    <w:p w14:paraId="5EAD7A8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point of honour which was being disputed between them, which had most interest in David.</w:t>
      </w:r>
    </w:p>
    <w:p w14:paraId="7EE1E86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“他们在争论一个荣誉问题，谁对大卫最感兴趣。</w:t>
      </w:r>
    </w:p>
    <w:p w14:paraId="1575B3E5">
      <w:pPr>
        <w:pStyle w:val="4"/>
        <w:spacing w:before="301" w:line="252" w:lineRule="auto"/>
        <w:ind w:left="3" w:right="1"/>
        <w:jc w:val="both"/>
        <w:rPr>
          <w:rFonts w:hint="eastAsia" w:ascii="微软雅黑" w:hAnsi="微软雅黑" w:eastAsia="微软雅黑" w:cs="微软雅黑"/>
          <w:sz w:val="30"/>
          <w:szCs w:val="30"/>
        </w:rPr>
      </w:pPr>
    </w:p>
    <w:p w14:paraId="219C92A4">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more numerous’ say the elders of Israel.</w:t>
      </w:r>
    </w:p>
    <w:p w14:paraId="34D1E37B">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‘我们人数更多’以色列的长老说。</w:t>
      </w:r>
    </w:p>
    <w:p w14:paraId="5AAD6C36">
      <w:pPr>
        <w:pStyle w:val="4"/>
        <w:spacing w:before="301" w:line="252" w:lineRule="auto"/>
        <w:ind w:left="3" w:right="1"/>
        <w:jc w:val="both"/>
        <w:rPr>
          <w:rFonts w:hint="eastAsia" w:ascii="微软雅黑" w:hAnsi="微软雅黑" w:eastAsia="微软雅黑" w:cs="微软雅黑"/>
          <w:sz w:val="30"/>
          <w:szCs w:val="30"/>
        </w:rPr>
      </w:pPr>
    </w:p>
    <w:p w14:paraId="5E53CB97">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nearer akin to him’ say the elders of Judah.</w:t>
      </w:r>
    </w:p>
    <w:p w14:paraId="028AF3B1">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‘我们与他更亲近’犹大的长老说。</w:t>
      </w:r>
    </w:p>
    <w:p w14:paraId="4FC80066">
      <w:pPr>
        <w:pStyle w:val="4"/>
        <w:spacing w:before="301" w:line="252" w:lineRule="auto"/>
        <w:ind w:left="3" w:right="1"/>
        <w:jc w:val="both"/>
        <w:rPr>
          <w:rFonts w:hint="eastAsia" w:ascii="微软雅黑" w:hAnsi="微软雅黑" w:eastAsia="微软雅黑" w:cs="微软雅黑"/>
          <w:sz w:val="30"/>
          <w:szCs w:val="30"/>
        </w:rPr>
      </w:pPr>
    </w:p>
    <w:p w14:paraId="73343428">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one would think David very safe and happy when his subjects are striving which should love him best, and be most forward to show him respect; yet even that strife proved the occasion for a rebellion" (Matthew Henry).</w:t>
      </w:r>
    </w:p>
    <w:p w14:paraId="0C49C1F9">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现在人们会认为，当大卫的臣民争相表现谁最爱他，谁最积极向他表示敬意时，他会非常安全和快乐；然而，即使那场争执也成了叛乱的起因”（马修·亨利）。</w:t>
      </w:r>
    </w:p>
    <w:p w14:paraId="5C43C777">
      <w:pPr>
        <w:pStyle w:val="4"/>
        <w:spacing w:before="301" w:line="252" w:lineRule="auto"/>
        <w:ind w:left="3" w:right="1"/>
        <w:jc w:val="both"/>
        <w:rPr>
          <w:rFonts w:hint="eastAsia" w:ascii="微软雅黑" w:hAnsi="微软雅黑" w:eastAsia="微软雅黑" w:cs="微软雅黑"/>
          <w:sz w:val="30"/>
          <w:szCs w:val="30"/>
        </w:rPr>
      </w:pPr>
    </w:p>
    <w:p w14:paraId="7C14CEB8">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sooner was one of David’s trials over than another arises, as it were, out of the ashes of the former.</w:t>
      </w:r>
    </w:p>
    <w:p w14:paraId="7A53252F">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大卫的一个试炼刚结束，另一个就好像从前一个的灰烬中升起。</w:t>
      </w:r>
    </w:p>
    <w:p w14:paraId="513DCDFD">
      <w:pPr>
        <w:pStyle w:val="4"/>
        <w:spacing w:before="301" w:line="252" w:lineRule="auto"/>
        <w:ind w:left="3" w:right="1"/>
        <w:jc w:val="both"/>
        <w:rPr>
          <w:rFonts w:hint="eastAsia" w:ascii="微软雅黑" w:hAnsi="微软雅黑" w:eastAsia="微软雅黑" w:cs="微软雅黑"/>
          <w:sz w:val="30"/>
          <w:szCs w:val="30"/>
        </w:rPr>
      </w:pPr>
    </w:p>
    <w:p w14:paraId="4039B5EE">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Ah, my reader, we must not expect to journey far in this world without encountering trouble in some form or other; no, not even when the providence of God appears to be smiling upon us.</w:t>
      </w:r>
    </w:p>
    <w:p w14:paraId="37E76660">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啊，我的读者，我们不能指望在这个世界上走得很远而不遇到某种形式的麻烦；不，即使神的护理似乎对我们微笑时也不例外。</w:t>
      </w:r>
    </w:p>
    <w:p w14:paraId="18B197D1">
      <w:pPr>
        <w:pStyle w:val="4"/>
        <w:spacing w:before="301" w:line="252" w:lineRule="auto"/>
        <w:ind w:left="3" w:right="1"/>
        <w:jc w:val="both"/>
        <w:rPr>
          <w:rFonts w:hint="eastAsia" w:ascii="微软雅黑" w:hAnsi="微软雅黑" w:eastAsia="微软雅黑" w:cs="微软雅黑"/>
          <w:sz w:val="30"/>
          <w:szCs w:val="30"/>
        </w:rPr>
      </w:pPr>
    </w:p>
    <w:p w14:paraId="7A1B3486">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not be long before we receive some rude reminder that "this is not your rest."</w:t>
      </w:r>
    </w:p>
    <w:p w14:paraId="68B4D35B">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不久我们就会收到一些粗鲁的提醒，“这不是你们安息之所”。</w:t>
      </w:r>
    </w:p>
    <w:p w14:paraId="4B429F12">
      <w:pPr>
        <w:pStyle w:val="4"/>
        <w:spacing w:before="301" w:line="252" w:lineRule="auto"/>
        <w:ind w:left="3" w:right="1"/>
        <w:jc w:val="both"/>
        <w:rPr>
          <w:rFonts w:hint="eastAsia" w:ascii="微软雅黑" w:hAnsi="微软雅黑" w:eastAsia="微软雅黑" w:cs="微软雅黑"/>
          <w:sz w:val="30"/>
          <w:szCs w:val="30"/>
        </w:rPr>
      </w:pPr>
    </w:p>
    <w:p w14:paraId="2CD651CB">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thus in the present experiences of our hero: in the very midst of his triumphs he was forced to witness a disturbance among his leading subjects, which soon threatened the overthrow of his kingdom.</w:t>
      </w:r>
    </w:p>
    <w:p w14:paraId="23EB76F3">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我们要英雄目前的经历就是如此：在他凯旋的过程中，他被迫目睹主要臣民之间的骚乱，这很快就威胁要推翻他的王国。</w:t>
      </w:r>
    </w:p>
    <w:p w14:paraId="7B24373D">
      <w:pPr>
        <w:pStyle w:val="4"/>
        <w:spacing w:before="301" w:line="252" w:lineRule="auto"/>
        <w:ind w:left="3" w:right="1"/>
        <w:jc w:val="both"/>
        <w:rPr>
          <w:rFonts w:hint="eastAsia" w:ascii="微软雅黑" w:hAnsi="微软雅黑" w:eastAsia="微软雅黑" w:cs="微软雅黑"/>
          <w:sz w:val="30"/>
          <w:szCs w:val="30"/>
        </w:rPr>
      </w:pPr>
    </w:p>
    <w:p w14:paraId="6F9FE7B7">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stable down here, and we only court certain disappointment if we build our hopes on anything earthly or think to find satisfaction in the creature.</w:t>
      </w:r>
    </w:p>
    <w:p w14:paraId="1C8475B0">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这里没有什么是稳定的，如果我们将希望建立在任何世俗事物上，或者想在受造物中寻找满足，我们只会招致肯定的失望。</w:t>
      </w:r>
    </w:p>
    <w:p w14:paraId="5FCEA4A5">
      <w:pPr>
        <w:pStyle w:val="4"/>
        <w:spacing w:before="301" w:line="252" w:lineRule="auto"/>
        <w:ind w:left="3" w:right="1"/>
        <w:jc w:val="both"/>
        <w:rPr>
          <w:rFonts w:hint="eastAsia" w:ascii="微软雅黑" w:hAnsi="微软雅黑" w:eastAsia="微软雅黑" w:cs="微软雅黑"/>
          <w:sz w:val="30"/>
          <w:szCs w:val="30"/>
        </w:rPr>
      </w:pPr>
    </w:p>
    <w:p w14:paraId="5CBFD038">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sun is but "vanity and vexation of spirit."</w:t>
      </w:r>
    </w:p>
    <w:p w14:paraId="28353DE2">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日光之下不过是“虚空和捕风”。</w:t>
      </w:r>
    </w:p>
    <w:p w14:paraId="0FF7B1F6">
      <w:pPr>
        <w:pStyle w:val="4"/>
        <w:spacing w:before="301" w:line="252" w:lineRule="auto"/>
        <w:ind w:left="3" w:right="1"/>
        <w:jc w:val="both"/>
        <w:rPr>
          <w:rFonts w:hint="eastAsia" w:ascii="微软雅黑" w:hAnsi="微软雅黑" w:eastAsia="微软雅黑" w:cs="微软雅黑"/>
          <w:sz w:val="30"/>
          <w:szCs w:val="30"/>
        </w:rPr>
      </w:pPr>
    </w:p>
    <w:p w14:paraId="043D5DB4">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slow we are to really believe that melancholy truth; yet in the end we find it is true.</w:t>
      </w:r>
    </w:p>
    <w:p w14:paraId="75C2659E">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但我们要真正相信那个令人忧郁的真理是多么缓慢；然而最终我们发现它是真的。</w:t>
      </w:r>
    </w:p>
    <w:p w14:paraId="5A8785EA">
      <w:pPr>
        <w:pStyle w:val="4"/>
        <w:spacing w:before="301" w:line="252" w:lineRule="auto"/>
        <w:ind w:left="3" w:right="1"/>
        <w:jc w:val="both"/>
        <w:rPr>
          <w:rFonts w:hint="eastAsia" w:ascii="微软雅黑" w:hAnsi="微软雅黑" w:eastAsia="微软雅黑" w:cs="微软雅黑"/>
          <w:sz w:val="30"/>
          <w:szCs w:val="30"/>
        </w:rPr>
      </w:pPr>
    </w:p>
    <w:p w14:paraId="5969AD15">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closed our last chapter with a quotation which called attention to the typical significance of the incidents recorded in 2 Samuel 19; the opening verses of chapter 20 maybe contemplated as bearing out the same line of thought.</w:t>
      </w:r>
    </w:p>
    <w:p w14:paraId="17A640E1">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我们在上一章结束时引用了一段话，提请注意撒母耳记下 19 章所记载事件的典型意义；第20章的开头几节可以被视为证实了同样的思路。</w:t>
      </w:r>
    </w:p>
    <w:p w14:paraId="09EAE944">
      <w:pPr>
        <w:pStyle w:val="4"/>
        <w:spacing w:before="301" w:line="252" w:lineRule="auto"/>
        <w:ind w:left="3" w:right="1"/>
        <w:jc w:val="both"/>
        <w:rPr>
          <w:rFonts w:hint="eastAsia" w:ascii="微软雅黑" w:hAnsi="微软雅黑" w:eastAsia="微软雅黑" w:cs="微软雅黑"/>
          <w:sz w:val="30"/>
          <w:szCs w:val="30"/>
        </w:rPr>
      </w:pPr>
    </w:p>
    <w:p w14:paraId="6D87EDD5">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visible kingdom on earth is entered by profession, hence there are tares in it as well as wheat, bad fish as well as good, foolish virgins as well as wise (Matthew 13 and 25).</w:t>
      </w:r>
    </w:p>
    <w:p w14:paraId="08B7C34E">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基督在地上可见的国度是通过宣信进入的，因此其中既有稗子也有麦子，既有坏鱼也有好鱼，既有愚拙的童女也有聪明的童女（马太福音 13 章和 25 章）。</w:t>
      </w:r>
    </w:p>
    <w:p w14:paraId="21EB9707">
      <w:pPr>
        <w:pStyle w:val="4"/>
        <w:spacing w:before="301" w:line="252" w:lineRule="auto"/>
        <w:ind w:left="3" w:right="1"/>
        <w:jc w:val="both"/>
        <w:rPr>
          <w:rFonts w:hint="eastAsia" w:ascii="微软雅黑" w:hAnsi="微软雅黑" w:eastAsia="微软雅黑" w:cs="微软雅黑"/>
          <w:sz w:val="30"/>
          <w:szCs w:val="30"/>
        </w:rPr>
      </w:pPr>
    </w:p>
    <w:p w14:paraId="37F0586C">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be made unmistakably manifest in the Day to come, but even in this world God sometimes so orders things that profession is tested and that which is false is exposed.</w:t>
      </w:r>
    </w:p>
    <w:p w14:paraId="1B4B39B9">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这将在未来的日子里明白无误地显明出来，但即使在这个世界上，神有时也会这样安排事情，使宣信受到考验，虚假的被暴露。</w:t>
      </w:r>
    </w:p>
    <w:p w14:paraId="390203E3">
      <w:pPr>
        <w:pStyle w:val="4"/>
        <w:spacing w:before="301" w:line="252" w:lineRule="auto"/>
        <w:ind w:left="3" w:right="1"/>
        <w:jc w:val="both"/>
        <w:rPr>
          <w:rFonts w:hint="eastAsia" w:ascii="微软雅黑" w:hAnsi="微软雅黑" w:eastAsia="微软雅黑" w:cs="微软雅黑"/>
          <w:sz w:val="30"/>
          <w:szCs w:val="30"/>
        </w:rPr>
      </w:pPr>
    </w:p>
    <w:p w14:paraId="7E6AE919">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dispensational significance of the episode we are now to consider.</w:t>
      </w:r>
    </w:p>
    <w:p w14:paraId="573D8931">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这就是我们要现在要考虑的插曲的时代意义。</w:t>
      </w:r>
    </w:p>
    <w:p w14:paraId="3AD743A0">
      <w:pPr>
        <w:pStyle w:val="4"/>
        <w:spacing w:before="301" w:line="252" w:lineRule="auto"/>
        <w:ind w:left="3" w:right="1"/>
        <w:jc w:val="both"/>
        <w:rPr>
          <w:rFonts w:hint="eastAsia" w:ascii="微软雅黑" w:hAnsi="微软雅黑" w:eastAsia="微软雅黑" w:cs="微软雅黑"/>
          <w:sz w:val="30"/>
          <w:szCs w:val="30"/>
        </w:rPr>
      </w:pPr>
    </w:p>
    <w:p w14:paraId="4958433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Israelites had appeared to be loyal and devoted to David, yea, so much so that they were hurt when the men of Judah had, without consulting them, taken the lead in bringing back the king.</w:t>
      </w:r>
    </w:p>
    <w:p w14:paraId="1255E07C">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以色列人似乎对大卫忠心耿耿，甚至当犹大人在没有征求他们意见的情况下带头迎回国王时，他们感到受了伤害。</w:t>
      </w:r>
    </w:p>
    <w:p w14:paraId="0D91CD35">
      <w:pPr>
        <w:pStyle w:val="4"/>
        <w:spacing w:before="301" w:line="252" w:lineRule="auto"/>
        <w:ind w:left="3" w:right="1"/>
        <w:jc w:val="both"/>
        <w:rPr>
          <w:rFonts w:hint="eastAsia" w:ascii="微软雅黑" w:hAnsi="微软雅黑" w:eastAsia="微软雅黑" w:cs="微软雅黑"/>
          <w:sz w:val="30"/>
          <w:szCs w:val="30"/>
        </w:rPr>
      </w:pPr>
    </w:p>
    <w:p w14:paraId="7A6D8248">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quickly the real state of their hearts was made apparent.</w:t>
      </w:r>
    </w:p>
    <w:p w14:paraId="19990354">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但他们内心的真实状态是多么快就显露出来了。</w:t>
      </w:r>
    </w:p>
    <w:p w14:paraId="544D1178">
      <w:pPr>
        <w:pStyle w:val="4"/>
        <w:spacing w:before="301" w:line="252" w:lineRule="auto"/>
        <w:ind w:left="3" w:right="1"/>
        <w:jc w:val="both"/>
        <w:rPr>
          <w:rFonts w:hint="eastAsia" w:ascii="微软雅黑" w:hAnsi="微软雅黑" w:eastAsia="微软雅黑" w:cs="微软雅黑"/>
          <w:sz w:val="30"/>
          <w:szCs w:val="30"/>
        </w:rPr>
      </w:pPr>
    </w:p>
    <w:p w14:paraId="4C1D9412">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little thing it took to cause their affection for David not only to cool off but to evaporate completely.</w:t>
      </w:r>
    </w:p>
    <w:p w14:paraId="79380CC4">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只需要一点小事就能使他们对大卫的感情不仅冷却而且完全蒸发。</w:t>
      </w:r>
    </w:p>
    <w:p w14:paraId="41B77047">
      <w:pPr>
        <w:pStyle w:val="4"/>
        <w:spacing w:before="301" w:line="252" w:lineRule="auto"/>
        <w:ind w:left="3" w:right="1"/>
        <w:jc w:val="both"/>
        <w:rPr>
          <w:rFonts w:hint="eastAsia" w:ascii="微软雅黑" w:hAnsi="微软雅黑" w:eastAsia="微软雅黑" w:cs="微软雅黑"/>
          <w:sz w:val="30"/>
          <w:szCs w:val="30"/>
        </w:rPr>
      </w:pPr>
    </w:p>
    <w:p w14:paraId="7FEC9D84">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sooner did an enemy cry "to your tents, O Israel," than they promptly responded, renouncing their professed allegiance.</w:t>
      </w:r>
    </w:p>
    <w:p w14:paraId="638E7F25">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敌人一喊“以色列人哪，各回各家（帐棚）去吧”，他们就立即响应，放弃了他们声称的效忠。</w:t>
      </w:r>
    </w:p>
    <w:p w14:paraId="44B1D39C">
      <w:pPr>
        <w:pStyle w:val="4"/>
        <w:spacing w:before="301" w:line="252" w:lineRule="auto"/>
        <w:ind w:left="3" w:right="1"/>
        <w:jc w:val="both"/>
        <w:rPr>
          <w:rFonts w:hint="eastAsia" w:ascii="微软雅黑" w:hAnsi="微软雅黑" w:eastAsia="微软雅黑" w:cs="微软雅黑"/>
          <w:sz w:val="30"/>
          <w:szCs w:val="30"/>
        </w:rPr>
      </w:pPr>
    </w:p>
    <w:p w14:paraId="29D55A1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reality to their protestations of fealty, and when the choice was set before them they preferred a "man of Belial" rather than the man after God’s own heart.</w:t>
      </w:r>
    </w:p>
    <w:p w14:paraId="095CBA98">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他们的效忠声明没有真实性，当选择摆在他们面前时，他们宁愿要一个“匪类（彼列之子）”，也不要合神心意的人。</w:t>
      </w:r>
    </w:p>
    <w:p w14:paraId="4289D60F">
      <w:pPr>
        <w:pStyle w:val="4"/>
        <w:spacing w:before="301" w:line="252" w:lineRule="auto"/>
        <w:ind w:left="3" w:right="1"/>
        <w:jc w:val="both"/>
        <w:rPr>
          <w:rFonts w:hint="eastAsia" w:ascii="微软雅黑" w:hAnsi="微软雅黑" w:eastAsia="微软雅黑" w:cs="微软雅黑"/>
          <w:sz w:val="30"/>
          <w:szCs w:val="30"/>
        </w:rPr>
      </w:pPr>
    </w:p>
    <w:p w14:paraId="1A00FC32">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solemnly this reminds us of the multitudes of Israel at a later date: first crying out "Hosanna to the Son of David, Blessed is He that cometh in the name of the Lord" (Mart. 21:9) and a short time after, when the issue was drawn, preferring Barabbas to Christ.</w:t>
      </w:r>
    </w:p>
    <w:p w14:paraId="221B1668">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这多么严肃地提醒我们后来的以色列群众：先是高呼“和散那归于大卫的子孙！奉主名来的是应当称颂的”（马太福音 21:9），不久之后，当问题摆在面前时，他们宁愿要巴拉巴也不要基督。</w:t>
      </w:r>
    </w:p>
    <w:p w14:paraId="52E8AAE8">
      <w:pPr>
        <w:pStyle w:val="4"/>
        <w:spacing w:before="301" w:line="252" w:lineRule="auto"/>
        <w:ind w:left="3" w:right="1"/>
        <w:jc w:val="both"/>
        <w:rPr>
          <w:rFonts w:hint="eastAsia" w:ascii="微软雅黑" w:hAnsi="微软雅黑" w:eastAsia="微软雅黑" w:cs="微软雅黑"/>
          <w:sz w:val="30"/>
          <w:szCs w:val="30"/>
        </w:rPr>
      </w:pPr>
    </w:p>
    <w:p w14:paraId="178AD9B4">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often since then, especially in times of trial and persecution, have thousands of those who made a loud profession of Christianity preferred the world or their own carnal safety.</w:t>
      </w:r>
    </w:p>
    <w:p w14:paraId="28967F5B">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从那时起，特别是在试炼和迫害时期，有多少声称信奉基督教的人选择了世界或自己的肉体安全。</w:t>
      </w:r>
    </w:p>
    <w:p w14:paraId="418512E9">
      <w:pPr>
        <w:pStyle w:val="4"/>
        <w:spacing w:before="301" w:line="252" w:lineRule="auto"/>
        <w:ind w:left="3" w:right="1"/>
        <w:jc w:val="both"/>
        <w:rPr>
          <w:rFonts w:hint="eastAsia" w:ascii="微软雅黑" w:hAnsi="微软雅黑" w:eastAsia="微软雅黑" w:cs="微软雅黑"/>
          <w:sz w:val="30"/>
          <w:szCs w:val="30"/>
        </w:rPr>
      </w:pPr>
    </w:p>
    <w:p w14:paraId="07508A5B">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happened to be there a man of Belial, whose name was Sheba, the son of Birchri, a Benjamite: and he blew a trumpet, and said, We have no part in David, neither have we inheritance in the son of Jesse; every man to his tents, O Israel" (2 Sam. 20:1).</w:t>
      </w:r>
    </w:p>
    <w:p w14:paraId="07144B60">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“在那里恰巧有一个匪类，名叫示巴，是便雅悯人比基利的儿子。他吹角，说：我们与大卫无分，与耶西的儿子无涉。以色列人哪，你们各回各家去吧！”（撒母耳记下 20:1）。</w:t>
      </w:r>
    </w:p>
    <w:p w14:paraId="5549B310">
      <w:pPr>
        <w:pStyle w:val="4"/>
        <w:spacing w:before="301" w:line="252" w:lineRule="auto"/>
        <w:ind w:left="3" w:right="1"/>
        <w:jc w:val="both"/>
        <w:rPr>
          <w:rFonts w:hint="eastAsia" w:ascii="微软雅黑" w:hAnsi="微软雅黑" w:eastAsia="微软雅黑" w:cs="微软雅黑"/>
          <w:sz w:val="30"/>
          <w:szCs w:val="30"/>
        </w:rPr>
      </w:pPr>
    </w:p>
    <w:p w14:paraId="01F792F9">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how often it appears that in a happy concourse of those who come together to greet and do homage to David there is "a son of Belial" ready to sound the trumpet of contention.</w:t>
      </w:r>
    </w:p>
    <w:p w14:paraId="461556E6">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唉！在那些聚在一起迎接并向大卫致敬的快乐人群中，似乎经常有“一个匪类”准备吹响争斗的号角。</w:t>
      </w:r>
    </w:p>
    <w:p w14:paraId="14F66D6A">
      <w:pPr>
        <w:pStyle w:val="4"/>
        <w:spacing w:before="301" w:line="252" w:lineRule="auto"/>
        <w:ind w:left="3" w:right="1"/>
        <w:jc w:val="both"/>
        <w:rPr>
          <w:rFonts w:hint="eastAsia" w:ascii="微软雅黑" w:hAnsi="微软雅黑" w:eastAsia="微软雅黑" w:cs="微软雅黑"/>
          <w:sz w:val="30"/>
          <w:szCs w:val="30"/>
        </w:rPr>
      </w:pPr>
    </w:p>
    <w:p w14:paraId="0356DE74">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knows full well that few things are better calculated to further his own base designs than by causing divisions among the people of God.</w:t>
      </w:r>
    </w:p>
    <w:p w14:paraId="6527371E">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撒但非常清楚，没有什么比在神子民中制造分裂更能推进他自己的卑鄙计划了。</w:t>
      </w:r>
    </w:p>
    <w:p w14:paraId="75F22D04">
      <w:pPr>
        <w:pStyle w:val="4"/>
        <w:spacing w:before="301" w:line="252" w:lineRule="auto"/>
        <w:ind w:left="3" w:right="1"/>
        <w:jc w:val="both"/>
        <w:rPr>
          <w:rFonts w:hint="eastAsia" w:ascii="微软雅黑" w:hAnsi="微软雅黑" w:eastAsia="微软雅黑" w:cs="微软雅黑"/>
          <w:sz w:val="30"/>
          <w:szCs w:val="30"/>
        </w:rPr>
      </w:pPr>
    </w:p>
    <w:p w14:paraId="50178DF0">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Sad it is that we are not more upon our guard, for we are not ignorant of his devices.</w:t>
      </w:r>
    </w:p>
    <w:p w14:paraId="7D9006A2">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可悲的是我们没有更加警惕，因为我们并非不知道他的诡计。</w:t>
      </w:r>
    </w:p>
    <w:p w14:paraId="524C8E2C">
      <w:pPr>
        <w:pStyle w:val="4"/>
        <w:spacing w:before="301" w:line="252" w:lineRule="auto"/>
        <w:ind w:left="3" w:right="1"/>
        <w:jc w:val="both"/>
        <w:rPr>
          <w:rFonts w:hint="eastAsia" w:ascii="微软雅黑" w:hAnsi="微软雅黑" w:eastAsia="微软雅黑" w:cs="微软雅黑"/>
          <w:sz w:val="30"/>
          <w:szCs w:val="30"/>
        </w:rPr>
      </w:pPr>
    </w:p>
    <w:p w14:paraId="162E24E6">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be on our guard means to be constantly mortifying pride and jealousy.</w:t>
      </w:r>
    </w:p>
    <w:p w14:paraId="189B2B55">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警惕意味着不断治死骄傲和嫉妒。</w:t>
      </w:r>
    </w:p>
    <w:p w14:paraId="49D7C64A">
      <w:pPr>
        <w:pStyle w:val="4"/>
        <w:spacing w:before="301" w:line="252" w:lineRule="auto"/>
        <w:ind w:left="3" w:right="1"/>
        <w:jc w:val="both"/>
        <w:rPr>
          <w:rFonts w:hint="eastAsia" w:ascii="微软雅黑" w:hAnsi="微软雅黑" w:eastAsia="微软雅黑" w:cs="微软雅黑"/>
          <w:sz w:val="30"/>
          <w:szCs w:val="30"/>
        </w:rPr>
      </w:pPr>
    </w:p>
    <w:p w14:paraId="2BA19139">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were the evil roots from which this trouble issued, as is clear from the "that our advice should nor first be had in bringing back our king" (19:43).</w:t>
      </w:r>
    </w:p>
    <w:p w14:paraId="6ABD89D9">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这些是麻烦产生的邪恶根源，这从“请王回来不先与我们商量”清楚可见（19:43）。</w:t>
      </w:r>
    </w:p>
    <w:p w14:paraId="3D49B156">
      <w:pPr>
        <w:pStyle w:val="4"/>
        <w:spacing w:before="301" w:line="252" w:lineRule="auto"/>
        <w:ind w:left="3" w:right="1"/>
        <w:jc w:val="both"/>
        <w:rPr>
          <w:rFonts w:hint="eastAsia" w:ascii="微软雅黑" w:hAnsi="微软雅黑" w:eastAsia="微软雅黑" w:cs="微软雅黑"/>
          <w:sz w:val="30"/>
          <w:szCs w:val="30"/>
        </w:rPr>
      </w:pPr>
    </w:p>
    <w:p w14:paraId="7A3F415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words of the men of Judah were fiercer than the words of the men of Israel" (19:43).</w:t>
      </w:r>
    </w:p>
    <w:p w14:paraId="5BB8EF40">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“但犹大人的话比以色列人的话更硬”（19:43）。</w:t>
      </w:r>
    </w:p>
    <w:p w14:paraId="5B9775B9">
      <w:pPr>
        <w:pStyle w:val="4"/>
        <w:spacing w:before="301" w:line="252" w:lineRule="auto"/>
        <w:ind w:left="3" w:right="1"/>
        <w:jc w:val="both"/>
        <w:rPr>
          <w:rFonts w:hint="eastAsia" w:ascii="微软雅黑" w:hAnsi="微软雅黑" w:eastAsia="微软雅黑" w:cs="微软雅黑"/>
          <w:sz w:val="30"/>
          <w:szCs w:val="30"/>
        </w:rPr>
      </w:pPr>
    </w:p>
    <w:p w14:paraId="56EDE09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only adding fuel to the fire.</w:t>
      </w:r>
    </w:p>
    <w:p w14:paraId="4CDC41AB">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这只是火上浇油。</w:t>
      </w:r>
    </w:p>
    <w:p w14:paraId="004A8C9A">
      <w:pPr>
        <w:pStyle w:val="4"/>
        <w:spacing w:before="301" w:line="252" w:lineRule="auto"/>
        <w:ind w:left="3" w:right="1"/>
        <w:jc w:val="both"/>
        <w:rPr>
          <w:rFonts w:hint="eastAsia" w:ascii="微软雅黑" w:hAnsi="微软雅黑" w:eastAsia="微软雅黑" w:cs="微软雅黑"/>
          <w:sz w:val="30"/>
          <w:szCs w:val="30"/>
        </w:rPr>
      </w:pPr>
    </w:p>
    <w:p w14:paraId="155FECB0">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soft answer turneth away wrath, but grievous words stir up anger" (Prov. 15:1).</w:t>
      </w:r>
    </w:p>
    <w:p w14:paraId="14E0527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“回答柔和，使怒消退；言语暴戾，触动怒气”（箴言 15:1）。</w:t>
      </w:r>
    </w:p>
    <w:p w14:paraId="157C477D">
      <w:pPr>
        <w:pStyle w:val="4"/>
        <w:spacing w:before="301" w:line="252" w:lineRule="auto"/>
        <w:ind w:left="3" w:right="1"/>
        <w:jc w:val="both"/>
        <w:rPr>
          <w:rFonts w:hint="eastAsia" w:ascii="微软雅黑" w:hAnsi="微软雅黑" w:eastAsia="微软雅黑" w:cs="微软雅黑"/>
          <w:sz w:val="30"/>
          <w:szCs w:val="30"/>
        </w:rPr>
      </w:pPr>
    </w:p>
    <w:p w14:paraId="4AF53FF7">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spirit of jealousy prevailed among the leaders of Israel, pride was certainly at work in the hearts of the elders of Judah, and when those two evils clashed, anger and strife quickly followed.</w:t>
      </w:r>
    </w:p>
    <w:p w14:paraId="59599AB6">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如果嫉妒的精神在以色列领袖中盛行，那么骄傲肯定在犹大长老的心中作祟，当这两种邪恶发生冲突时，愤怒和争斗很快随之而来。</w:t>
      </w:r>
    </w:p>
    <w:p w14:paraId="340E5533">
      <w:pPr>
        <w:pStyle w:val="4"/>
        <w:spacing w:before="301" w:line="252" w:lineRule="auto"/>
        <w:ind w:left="3" w:right="1"/>
        <w:jc w:val="both"/>
        <w:rPr>
          <w:rFonts w:hint="eastAsia" w:ascii="微软雅黑" w:hAnsi="微软雅黑" w:eastAsia="微软雅黑" w:cs="微软雅黑"/>
          <w:sz w:val="30"/>
          <w:szCs w:val="30"/>
        </w:rPr>
      </w:pPr>
    </w:p>
    <w:p w14:paraId="022C5FD8">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solemn to observe that God Himself took notice of and recorded in His Word the fierceness of the words of the men of Judah—a plain intimation that He now registers against us that language which is not pleasing unto Him.</w:t>
      </w:r>
    </w:p>
    <w:p w14:paraId="4EF20610">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严肃的是，神自己注意到并在祂的话语中记录了犹大人言语的强硬——这清楚地暗示祂现在记录了我们要那些不讨祂喜悦的语言。</w:t>
      </w:r>
    </w:p>
    <w:p w14:paraId="3698A801">
      <w:pPr>
        <w:pStyle w:val="4"/>
        <w:spacing w:before="301" w:line="252" w:lineRule="auto"/>
        <w:ind w:left="3" w:right="1"/>
        <w:jc w:val="both"/>
        <w:rPr>
          <w:rFonts w:hint="eastAsia" w:ascii="微软雅黑" w:hAnsi="微软雅黑" w:eastAsia="微软雅黑" w:cs="微软雅黑"/>
          <w:sz w:val="30"/>
          <w:szCs w:val="30"/>
        </w:rPr>
      </w:pPr>
    </w:p>
    <w:p w14:paraId="7FE3F555">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we need to pray that God would set a watch before our mouths, that the door of our lips may be kept from allowing evil to pass out.</w:t>
      </w:r>
    </w:p>
    <w:p w14:paraId="5E65862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我们要多么需要祈祷神在我们的口前设立守望者，使我们的嘴唇之门不让邪恶流出。</w:t>
      </w:r>
    </w:p>
    <w:p w14:paraId="4E896D55">
      <w:pPr>
        <w:pStyle w:val="4"/>
        <w:spacing w:before="301" w:line="252" w:lineRule="auto"/>
        <w:ind w:left="3" w:right="1"/>
        <w:jc w:val="both"/>
        <w:rPr>
          <w:rFonts w:hint="eastAsia" w:ascii="微软雅黑" w:hAnsi="微软雅黑" w:eastAsia="微软雅黑" w:cs="微软雅黑"/>
          <w:sz w:val="30"/>
          <w:szCs w:val="30"/>
        </w:rPr>
      </w:pPr>
    </w:p>
    <w:p w14:paraId="3A3C140C">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happened to be there a man of Belial, whose name was Sheba, the son of Birchri, a Benjamite; and he blew a trumpet, and said, We have no part in David, neither have we inheritance in the son of Jesse."</w:t>
      </w:r>
    </w:p>
    <w:p w14:paraId="03657238">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“在那里恰巧有一个匪类，名叫示巴，是便雅悯人比基利的儿子。他吹角，说：我们与大卫无分，与耶西的儿子无涉。”</w:t>
      </w:r>
    </w:p>
    <w:p w14:paraId="2A8D4B76">
      <w:pPr>
        <w:pStyle w:val="4"/>
        <w:spacing w:before="301" w:line="252" w:lineRule="auto"/>
        <w:ind w:left="3" w:right="1"/>
        <w:jc w:val="both"/>
        <w:rPr>
          <w:rFonts w:hint="eastAsia" w:ascii="微软雅黑" w:hAnsi="微软雅黑" w:eastAsia="微软雅黑" w:cs="微软雅黑"/>
          <w:sz w:val="30"/>
          <w:szCs w:val="30"/>
        </w:rPr>
      </w:pPr>
    </w:p>
    <w:p w14:paraId="6A6E72BF">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Sheba belonged to the tribe of Saul, which had bitterly begrudged the honor done to Judah, when the son of Jesse was elected king.</w:t>
      </w:r>
    </w:p>
    <w:p w14:paraId="04106C32">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示巴属于扫罗支派，当耶西的儿子被选为王时，该支派对犹大所获得的荣耀怀恨在心。</w:t>
      </w:r>
    </w:p>
    <w:p w14:paraId="30AB4CDA">
      <w:pPr>
        <w:pStyle w:val="4"/>
        <w:spacing w:before="301" w:line="252" w:lineRule="auto"/>
        <w:ind w:left="3" w:right="1"/>
        <w:jc w:val="both"/>
        <w:rPr>
          <w:rFonts w:hint="eastAsia" w:ascii="微软雅黑" w:hAnsi="微软雅黑" w:eastAsia="微软雅黑" w:cs="微软雅黑"/>
          <w:sz w:val="30"/>
          <w:szCs w:val="30"/>
        </w:rPr>
      </w:pPr>
    </w:p>
    <w:p w14:paraId="2273D85E">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Benjamites never really submitted to the divine ordination.</w:t>
      </w:r>
    </w:p>
    <w:p w14:paraId="0E5DF202">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便雅悯人从未真正顺服神的命定。</w:t>
      </w:r>
    </w:p>
    <w:p w14:paraId="059B093A">
      <w:pPr>
        <w:pStyle w:val="4"/>
        <w:spacing w:before="301" w:line="252" w:lineRule="auto"/>
        <w:ind w:left="3" w:right="1"/>
        <w:jc w:val="both"/>
        <w:rPr>
          <w:rFonts w:hint="eastAsia" w:ascii="微软雅黑" w:hAnsi="微软雅黑" w:eastAsia="微软雅黑" w:cs="微软雅黑"/>
          <w:sz w:val="30"/>
          <w:szCs w:val="30"/>
        </w:rPr>
      </w:pPr>
    </w:p>
    <w:p w14:paraId="434B824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deeper significance of this is not hard to perceive: there is a perpetual enmity in the serpent’s seed against the antitypical David.</w:t>
      </w:r>
    </w:p>
    <w:p w14:paraId="264D331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这一点的更深层意义不难察觉：蛇的后裔对大卫的对映人物有着永久的敌意。</w:t>
      </w:r>
    </w:p>
    <w:p w14:paraId="3C89DED1">
      <w:pPr>
        <w:pStyle w:val="4"/>
        <w:spacing w:before="301" w:line="252" w:lineRule="auto"/>
        <w:ind w:left="3" w:right="1"/>
        <w:jc w:val="both"/>
        <w:rPr>
          <w:rFonts w:hint="eastAsia" w:ascii="微软雅黑" w:hAnsi="微软雅黑" w:eastAsia="微软雅黑" w:cs="微软雅黑"/>
          <w:sz w:val="30"/>
          <w:szCs w:val="30"/>
        </w:rPr>
      </w:pPr>
    </w:p>
    <w:p w14:paraId="65353606">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remarkably was this mysterious yet prominent feature of Christ’s kingdom adumbrated in the continued opposition of the house of Saul against David: first in Saul himself, then in Ishbosheth (2 Sam. 2:8, 9; 3:1, etc.), and now Sheba.</w:t>
      </w:r>
    </w:p>
    <w:p w14:paraId="4F001009">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在扫罗家族对大卫的持续反对中，基督国度的这一神秘而显著的特征是多么明显地被预示出来：首先在扫罗本人身上，然后在伊施波设（撒母耳记下 2:8, 9；3:1 等）身上，现在在示巴身上。</w:t>
      </w:r>
    </w:p>
    <w:p w14:paraId="0E5BF259">
      <w:pPr>
        <w:pStyle w:val="4"/>
        <w:spacing w:before="301" w:line="252" w:lineRule="auto"/>
        <w:ind w:left="3" w:right="1"/>
        <w:jc w:val="both"/>
        <w:rPr>
          <w:rFonts w:hint="eastAsia" w:ascii="微软雅黑" w:hAnsi="微软雅黑" w:eastAsia="微软雅黑" w:cs="微软雅黑"/>
          <w:sz w:val="30"/>
          <w:szCs w:val="30"/>
        </w:rPr>
      </w:pPr>
    </w:p>
    <w:p w14:paraId="7CB0959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just as surely as David prevailed over all his enemies, so shall Christ vanquish all His</w:t>
      </w:r>
    </w:p>
    <w:p w14:paraId="31D88517">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但正如大卫战胜了他所有的敌人一样，基督也必将征服祂所有的……（意犹未尽，应为enemies敌人）。</w:t>
      </w:r>
    </w:p>
    <w:p w14:paraId="67C6136A">
      <w:pPr>
        <w:pStyle w:val="4"/>
        <w:spacing w:before="301" w:line="252" w:lineRule="auto"/>
        <w:ind w:left="3" w:right="1"/>
        <w:jc w:val="both"/>
        <w:rPr>
          <w:rFonts w:hint="eastAsia" w:ascii="微软雅黑" w:hAnsi="微软雅黑" w:eastAsia="微软雅黑" w:cs="微软雅黑"/>
          <w:sz w:val="30"/>
          <w:szCs w:val="30"/>
        </w:rPr>
      </w:pPr>
    </w:p>
    <w:p w14:paraId="6D89A03F">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blew a trumpet, and said, We have no part in David, neither have we inheritance in the son of Jesse: every man to his tents, O Israel."</w:t>
      </w:r>
    </w:p>
    <w:p w14:paraId="46613FE1">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“他吹角，说：我们与大卫无分，与耶西的儿子无涉。以色列人哪，你们各回各家去吧！”</w:t>
      </w:r>
    </w:p>
    <w:p w14:paraId="01112C4F">
      <w:pPr>
        <w:pStyle w:val="4"/>
        <w:spacing w:before="301" w:line="252" w:lineRule="auto"/>
        <w:ind w:left="3" w:right="1"/>
        <w:jc w:val="both"/>
        <w:rPr>
          <w:rFonts w:hint="eastAsia" w:ascii="微软雅黑" w:hAnsi="微软雅黑" w:eastAsia="微软雅黑" w:cs="微软雅黑"/>
          <w:sz w:val="30"/>
          <w:szCs w:val="30"/>
        </w:rPr>
      </w:pPr>
    </w:p>
    <w:p w14:paraId="2D3B3203">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ready is an evil mind to place a false construction upon things, and how easily this can be accomplished when determined so to do.</w:t>
      </w:r>
    </w:p>
    <w:p w14:paraId="1D4E311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看看邪恶的心思是多么乐于对事物进行错误的解释，以及当决心这样做时，这是多么容易实现。</w:t>
      </w:r>
    </w:p>
    <w:p w14:paraId="3909E9A0">
      <w:pPr>
        <w:pStyle w:val="4"/>
        <w:spacing w:before="301" w:line="252" w:lineRule="auto"/>
        <w:ind w:left="3" w:right="1"/>
        <w:jc w:val="both"/>
        <w:rPr>
          <w:rFonts w:hint="eastAsia" w:ascii="微软雅黑" w:hAnsi="微软雅黑" w:eastAsia="微软雅黑" w:cs="微软雅黑"/>
          <w:sz w:val="30"/>
          <w:szCs w:val="30"/>
        </w:rPr>
      </w:pPr>
    </w:p>
    <w:p w14:paraId="7D3F422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men of Judah had said "the king is near of kin to us" (19:42), but this son of Belial now perverted their words and made them to signify "We have no part in David" whereas they intended no such thing.</w:t>
      </w:r>
    </w:p>
    <w:p w14:paraId="239DEDFE">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犹大人曾说“因为王与我们要亲属关系”（19:42），但这匪类现在歪曲了他们的话，使其意味着“我们与大卫无分”，而他们并无此意。</w:t>
      </w:r>
    </w:p>
    <w:p w14:paraId="4980CD69">
      <w:pPr>
        <w:pStyle w:val="4"/>
        <w:spacing w:before="301" w:line="252" w:lineRule="auto"/>
        <w:ind w:left="3" w:right="1"/>
        <w:jc w:val="both"/>
        <w:rPr>
          <w:rFonts w:hint="eastAsia" w:ascii="微软雅黑" w:hAnsi="微软雅黑" w:eastAsia="微软雅黑" w:cs="微软雅黑"/>
          <w:sz w:val="30"/>
          <w:szCs w:val="30"/>
        </w:rPr>
      </w:pPr>
    </w:p>
    <w:p w14:paraId="2EEFDA8F">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let us not be surprised when those who secretly hate us give an entirely false meaning to what we have said or written.</w:t>
      </w:r>
    </w:p>
    <w:p w14:paraId="06DE1DD6">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那么，当那些暗中恨我们的人对我们所说或所写的赋予完全错误的含义时，让我们不要感到惊讶。</w:t>
      </w:r>
    </w:p>
    <w:p w14:paraId="4AA732B8">
      <w:pPr>
        <w:pStyle w:val="4"/>
        <w:spacing w:before="301" w:line="252" w:lineRule="auto"/>
        <w:ind w:left="3" w:right="1"/>
        <w:jc w:val="both"/>
        <w:rPr>
          <w:rFonts w:hint="eastAsia" w:ascii="微软雅黑" w:hAnsi="微软雅黑" w:eastAsia="微软雅黑" w:cs="微软雅黑"/>
          <w:sz w:val="30"/>
          <w:szCs w:val="30"/>
        </w:rPr>
      </w:pPr>
    </w:p>
    <w:p w14:paraId="312F34EC">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History abounds in incidents where the most innocent statements have been grossly wrested to become the means of strife and bloodshed.</w:t>
      </w:r>
    </w:p>
    <w:p w14:paraId="67229497">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历史上充满了最无辜的陈述被严重歪曲成为争斗和流血手段的事件。</w:t>
      </w:r>
    </w:p>
    <w:p w14:paraId="4E8AB123">
      <w:pPr>
        <w:pStyle w:val="4"/>
        <w:spacing w:before="301" w:line="252" w:lineRule="auto"/>
        <w:ind w:left="3" w:right="1"/>
        <w:jc w:val="both"/>
        <w:rPr>
          <w:rFonts w:hint="eastAsia" w:ascii="微软雅黑" w:hAnsi="微软雅黑" w:eastAsia="微软雅黑" w:cs="微软雅黑"/>
          <w:sz w:val="30"/>
          <w:szCs w:val="30"/>
        </w:rPr>
      </w:pPr>
    </w:p>
    <w:p w14:paraId="331092B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so with the Lord Jesus Himself: see John 2:19- 21 and compare Matthew 27, 26:61, 62—sufficient then for the disciple to be as his Master.</w:t>
      </w:r>
    </w:p>
    <w:p w14:paraId="67B15DA4">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主耶稣自己也是如此：见约翰福音 2:19-21 并比较马太福音 27、26:61, 62——那么，门徒和他的主人一样就足够了。</w:t>
      </w:r>
    </w:p>
    <w:p w14:paraId="3E178780">
      <w:pPr>
        <w:pStyle w:val="4"/>
        <w:spacing w:before="301" w:line="252" w:lineRule="auto"/>
        <w:ind w:left="3" w:right="1"/>
        <w:jc w:val="both"/>
        <w:rPr>
          <w:rFonts w:hint="eastAsia" w:ascii="微软雅黑" w:hAnsi="微软雅黑" w:eastAsia="微软雅黑" w:cs="微软雅黑"/>
          <w:sz w:val="30"/>
          <w:szCs w:val="30"/>
        </w:rPr>
      </w:pPr>
    </w:p>
    <w:p w14:paraId="78DEAFB5">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the Christian diligently see to it that he does not let himself (or herself) be used as a tool of Satan in this vile work.</w:t>
      </w:r>
    </w:p>
    <w:p w14:paraId="4B886F42">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但让基督徒勤奋地确保自己不被用作撒但在这种卑鄙工作中的工具。</w:t>
      </w:r>
    </w:p>
    <w:p w14:paraId="75EFBF0F">
      <w:pPr>
        <w:pStyle w:val="4"/>
        <w:spacing w:before="301" w:line="252" w:lineRule="auto"/>
        <w:ind w:left="3" w:right="1"/>
        <w:jc w:val="both"/>
        <w:rPr>
          <w:rFonts w:hint="eastAsia" w:ascii="微软雅黑" w:hAnsi="微软雅黑" w:eastAsia="微软雅黑" w:cs="微软雅黑"/>
          <w:sz w:val="30"/>
          <w:szCs w:val="30"/>
        </w:rPr>
      </w:pPr>
    </w:p>
    <w:p w14:paraId="4E3E473F">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to his tents, O Israel."</w:t>
      </w:r>
    </w:p>
    <w:p w14:paraId="5A055BE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“以色列人哪，你们各回各家去吧！”</w:t>
      </w:r>
    </w:p>
    <w:p w14:paraId="5366E602">
      <w:pPr>
        <w:pStyle w:val="4"/>
        <w:spacing w:before="301" w:line="252" w:lineRule="auto"/>
        <w:ind w:left="3" w:right="1"/>
        <w:jc w:val="both"/>
        <w:rPr>
          <w:rFonts w:hint="eastAsia" w:ascii="微软雅黑" w:hAnsi="微软雅黑" w:eastAsia="微软雅黑" w:cs="微软雅黑"/>
          <w:sz w:val="30"/>
          <w:szCs w:val="30"/>
        </w:rPr>
      </w:pPr>
    </w:p>
    <w:p w14:paraId="5F99FE07">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call put them to the proof testing their loyalty and love to David.</w:t>
      </w:r>
    </w:p>
    <w:p w14:paraId="3B4234BC">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这个呼召考验了他们对大卫的忠诚和爱。</w:t>
      </w:r>
    </w:p>
    <w:p w14:paraId="707E0FCA">
      <w:pPr>
        <w:pStyle w:val="4"/>
        <w:spacing w:before="301" w:line="252" w:lineRule="auto"/>
        <w:ind w:left="3" w:right="1"/>
        <w:jc w:val="both"/>
        <w:rPr>
          <w:rFonts w:hint="eastAsia" w:ascii="微软雅黑" w:hAnsi="微软雅黑" w:eastAsia="微软雅黑" w:cs="微软雅黑"/>
          <w:sz w:val="30"/>
          <w:szCs w:val="30"/>
        </w:rPr>
      </w:pPr>
    </w:p>
    <w:p w14:paraId="6A0BE269">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sequel at once evidenced how fickle and false they were.</w:t>
      </w:r>
    </w:p>
    <w:p w14:paraId="26B4D73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结果立刻证明了他们是多么善变和虚假。</w:t>
      </w:r>
    </w:p>
    <w:p w14:paraId="22E41121">
      <w:pPr>
        <w:pStyle w:val="4"/>
        <w:spacing w:before="301" w:line="252" w:lineRule="auto"/>
        <w:ind w:left="3" w:right="1"/>
        <w:jc w:val="both"/>
        <w:rPr>
          <w:rFonts w:hint="eastAsia" w:ascii="微软雅黑" w:hAnsi="微软雅黑" w:eastAsia="微软雅黑" w:cs="微软雅黑"/>
          <w:sz w:val="30"/>
          <w:szCs w:val="30"/>
        </w:rPr>
      </w:pPr>
    </w:p>
    <w:p w14:paraId="35E36B1B">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every man of Israel went up from after David, and followed Sheba the son of Birchri" (v. 2).</w:t>
      </w:r>
    </w:p>
    <w:p w14:paraId="17D2778C">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“于是以色列人都离开大卫，跟随比基利的儿子示巴”（2节）。</w:t>
      </w:r>
    </w:p>
    <w:p w14:paraId="188CD93C">
      <w:pPr>
        <w:pStyle w:val="4"/>
        <w:spacing w:before="301" w:line="252" w:lineRule="auto"/>
        <w:ind w:left="3" w:right="1"/>
        <w:jc w:val="both"/>
        <w:rPr>
          <w:rFonts w:hint="eastAsia" w:ascii="微软雅黑" w:hAnsi="微软雅黑" w:eastAsia="微软雅黑" w:cs="微软雅黑"/>
          <w:sz w:val="30"/>
          <w:szCs w:val="30"/>
        </w:rPr>
      </w:pPr>
    </w:p>
    <w:p w14:paraId="20573D9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Hardly had they returned to their allegiance, than they forsook it.</w:t>
      </w:r>
    </w:p>
    <w:p w14:paraId="10C56120">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他们刚回归效忠，就背弃了。</w:t>
      </w:r>
    </w:p>
    <w:p w14:paraId="64EF41A9">
      <w:pPr>
        <w:pStyle w:val="4"/>
        <w:spacing w:before="301" w:line="252" w:lineRule="auto"/>
        <w:ind w:left="3" w:right="1"/>
        <w:jc w:val="both"/>
        <w:rPr>
          <w:rFonts w:hint="eastAsia" w:ascii="微软雅黑" w:hAnsi="微软雅黑" w:eastAsia="微软雅黑" w:cs="微软雅黑"/>
          <w:sz w:val="30"/>
          <w:szCs w:val="30"/>
        </w:rPr>
      </w:pPr>
    </w:p>
    <w:p w14:paraId="7A651B59">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utterly unreliable human nature is, and how foolish are they who put their trust in man.</w:t>
      </w:r>
    </w:p>
    <w:p w14:paraId="11AAD141">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人性是多么完全不可靠，那些信靠人的人是多么愚蠢。</w:t>
      </w:r>
    </w:p>
    <w:p w14:paraId="5BDEE04A">
      <w:pPr>
        <w:pStyle w:val="4"/>
        <w:spacing w:before="301" w:line="252" w:lineRule="auto"/>
        <w:ind w:left="3" w:right="1"/>
        <w:jc w:val="both"/>
        <w:rPr>
          <w:rFonts w:hint="eastAsia" w:ascii="微软雅黑" w:hAnsi="微软雅黑" w:eastAsia="微软雅黑" w:cs="微软雅黑"/>
          <w:sz w:val="30"/>
          <w:szCs w:val="30"/>
        </w:rPr>
      </w:pPr>
    </w:p>
    <w:p w14:paraId="76E4775B">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creatures of extremes we be: now welcoming Moses as a deliverer, and next reviling him because the deliverance came not as easily and quickly as was expected;</w:t>
      </w:r>
    </w:p>
    <w:p w14:paraId="5C790553">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我们要这种容易走极端的生物：现在欢迎摩西作为拯救者，接下来因为拯救没有像预期的那样容易和迅速到来而辱骂他；</w:t>
      </w:r>
    </w:p>
    <w:p w14:paraId="5F88C142">
      <w:pPr>
        <w:pStyle w:val="4"/>
        <w:spacing w:before="301" w:line="252" w:lineRule="auto"/>
        <w:ind w:left="3" w:right="1"/>
        <w:jc w:val="both"/>
        <w:rPr>
          <w:rFonts w:hint="eastAsia" w:ascii="微软雅黑" w:hAnsi="微软雅黑" w:eastAsia="微软雅黑" w:cs="微软雅黑"/>
          <w:sz w:val="30"/>
          <w:szCs w:val="30"/>
        </w:rPr>
      </w:pPr>
    </w:p>
    <w:p w14:paraId="435A7C79">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glad to escape from the drudgery of Egypt, and a little later anxious to return thither.</w:t>
      </w:r>
    </w:p>
    <w:p w14:paraId="4B681622">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多么高兴逃离埃及的苦役，不久之后又急于回到那里。</w:t>
      </w:r>
    </w:p>
    <w:p w14:paraId="1EF77AE2">
      <w:pPr>
        <w:pStyle w:val="4"/>
        <w:spacing w:before="301" w:line="252" w:lineRule="auto"/>
        <w:ind w:left="3" w:right="1"/>
        <w:jc w:val="both"/>
        <w:rPr>
          <w:rFonts w:hint="eastAsia" w:ascii="微软雅黑" w:hAnsi="微软雅黑" w:eastAsia="微软雅黑" w:cs="微软雅黑"/>
          <w:sz w:val="30"/>
          <w:szCs w:val="30"/>
        </w:rPr>
      </w:pPr>
    </w:p>
    <w:p w14:paraId="5FFE2DC1">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grace is needed to anchor such unstable and unreliable creatures.</w:t>
      </w:r>
    </w:p>
    <w:p w14:paraId="062911D3">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需要多大的恩典才能锚定这样不稳定和不可靠的生物。</w:t>
      </w:r>
    </w:p>
    <w:p w14:paraId="6652CCAE">
      <w:pPr>
        <w:pStyle w:val="4"/>
        <w:spacing w:before="301" w:line="252" w:lineRule="auto"/>
        <w:ind w:left="3" w:right="1"/>
        <w:jc w:val="both"/>
        <w:rPr>
          <w:rFonts w:hint="eastAsia" w:ascii="微软雅黑" w:hAnsi="微软雅黑" w:eastAsia="微软雅黑" w:cs="微软雅黑"/>
          <w:sz w:val="30"/>
          <w:szCs w:val="30"/>
        </w:rPr>
      </w:pPr>
    </w:p>
    <w:p w14:paraId="08BDAA45">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every man of Israel went up from after David, and followed Sheba the son of Birchri" (v. 2).</w:t>
      </w:r>
    </w:p>
    <w:p w14:paraId="6513B237">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“于是以色列人都离开大卫，跟随比基利的儿子示巴。”</w:t>
      </w:r>
    </w:p>
    <w:p w14:paraId="792A9D90">
      <w:pPr>
        <w:pStyle w:val="4"/>
        <w:spacing w:before="301" w:line="252" w:lineRule="auto"/>
        <w:ind w:left="3" w:right="1"/>
        <w:jc w:val="both"/>
        <w:rPr>
          <w:rFonts w:hint="eastAsia" w:ascii="微软雅黑" w:hAnsi="微软雅黑" w:eastAsia="微软雅黑" w:cs="微软雅黑"/>
          <w:sz w:val="30"/>
          <w:szCs w:val="30"/>
        </w:rPr>
      </w:pPr>
    </w:p>
    <w:p w14:paraId="26451C0C">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told us as to whether or not David himself had taken any part in the debate between the elders of Israel and of Judah, or whether he had made any attempt to pour oil on the troubled waters.</w:t>
      </w:r>
    </w:p>
    <w:p w14:paraId="171D62F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没有告诉我们大卫本人是否参与了以色列长老和犹大长老之间的辩论，或者他是否试图平息事态。</w:t>
      </w:r>
    </w:p>
    <w:p w14:paraId="33E764C3">
      <w:pPr>
        <w:pStyle w:val="4"/>
        <w:spacing w:before="301" w:line="252" w:lineRule="auto"/>
        <w:ind w:left="3" w:right="1"/>
        <w:jc w:val="both"/>
        <w:rPr>
          <w:rFonts w:hint="eastAsia" w:ascii="微软雅黑" w:hAnsi="微软雅黑" w:eastAsia="微软雅黑" w:cs="微软雅黑"/>
          <w:sz w:val="30"/>
          <w:szCs w:val="30"/>
        </w:rPr>
      </w:pPr>
    </w:p>
    <w:p w14:paraId="7964C55C">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did, it appears that he quite failed to convince the former, for they now not only refused to attend him any further on his return to Jerusalem, but refused to own him as their king at all.</w:t>
      </w:r>
    </w:p>
    <w:p w14:paraId="373F8415">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如果他做了，看来他完全没能说服前者，因为他们现在不仅拒绝在他返回耶路撒冷的途中继续跟随他，而且完全拒绝承认他是他们的国王。</w:t>
      </w:r>
    </w:p>
    <w:p w14:paraId="6202E639">
      <w:pPr>
        <w:pStyle w:val="4"/>
        <w:spacing w:before="301" w:line="252" w:lineRule="auto"/>
        <w:ind w:left="3" w:right="1"/>
        <w:jc w:val="both"/>
        <w:rPr>
          <w:rFonts w:hint="eastAsia" w:ascii="微软雅黑" w:hAnsi="微软雅黑" w:eastAsia="微软雅黑" w:cs="微软雅黑"/>
          <w:sz w:val="30"/>
          <w:szCs w:val="30"/>
        </w:rPr>
      </w:pPr>
    </w:p>
    <w:p w14:paraId="1490C53B">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Nay more, they were determined to set up a rival king of their own.</w:t>
      </w:r>
    </w:p>
    <w:p w14:paraId="33C01E62">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更有甚者，他们决心拥立自己的竞争国王。</w:t>
      </w:r>
    </w:p>
    <w:p w14:paraId="3AAFB266">
      <w:pPr>
        <w:pStyle w:val="4"/>
        <w:spacing w:before="301" w:line="252" w:lineRule="auto"/>
        <w:ind w:left="3" w:right="1"/>
        <w:jc w:val="both"/>
        <w:rPr>
          <w:rFonts w:hint="eastAsia" w:ascii="微软雅黑" w:hAnsi="微软雅黑" w:eastAsia="微软雅黑" w:cs="微软雅黑"/>
          <w:sz w:val="30"/>
          <w:szCs w:val="30"/>
        </w:rPr>
      </w:pPr>
    </w:p>
    <w:p w14:paraId="4CBFAB2C">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very foundations of his kingdom were again threatened.</w:t>
      </w:r>
    </w:p>
    <w:p w14:paraId="410FE1AB">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因此，他王国的根基再次受到威胁。</w:t>
      </w:r>
    </w:p>
    <w:p w14:paraId="6DA8C9A0">
      <w:pPr>
        <w:pStyle w:val="4"/>
        <w:spacing w:before="301" w:line="252" w:lineRule="auto"/>
        <w:ind w:left="3" w:right="1"/>
        <w:jc w:val="both"/>
        <w:rPr>
          <w:rFonts w:hint="eastAsia" w:ascii="微软雅黑" w:hAnsi="微软雅黑" w:eastAsia="微软雅黑" w:cs="微软雅黑"/>
          <w:sz w:val="30"/>
          <w:szCs w:val="30"/>
        </w:rPr>
      </w:pPr>
    </w:p>
    <w:p w14:paraId="18A97D0B">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Scarcely had God delivered David from the revolt of Absalom. than he was now faced with this insurrection from Sheba.</w:t>
      </w:r>
    </w:p>
    <w:p w14:paraId="680BA2C8">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神刚刚将大卫从押沙龙的叛乱中解救出来，现在他又面临来自示巴的这次暴动。</w:t>
      </w:r>
    </w:p>
    <w:p w14:paraId="6C60AABE">
      <w:pPr>
        <w:pStyle w:val="4"/>
        <w:spacing w:before="301" w:line="252" w:lineRule="auto"/>
        <w:ind w:left="3" w:right="1"/>
        <w:jc w:val="both"/>
        <w:rPr>
          <w:rFonts w:hint="eastAsia" w:ascii="微软雅黑" w:hAnsi="微软雅黑" w:eastAsia="微软雅黑" w:cs="微软雅黑"/>
          <w:sz w:val="30"/>
          <w:szCs w:val="30"/>
        </w:rPr>
      </w:pPr>
    </w:p>
    <w:p w14:paraId="5D536C32">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it not thus in the experience of David’s spiritual seed?</w:t>
      </w:r>
    </w:p>
    <w:p w14:paraId="6D2A8A23">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大卫属灵后裔的经历不也是这样吗？</w:t>
      </w:r>
    </w:p>
    <w:p w14:paraId="061FD083">
      <w:pPr>
        <w:pStyle w:val="4"/>
        <w:spacing w:before="301" w:line="252" w:lineRule="auto"/>
        <w:ind w:left="3" w:right="1"/>
        <w:jc w:val="both"/>
        <w:rPr>
          <w:rFonts w:hint="eastAsia" w:ascii="微软雅黑" w:hAnsi="微软雅黑" w:eastAsia="微软雅黑" w:cs="微软雅黑"/>
          <w:sz w:val="30"/>
          <w:szCs w:val="30"/>
        </w:rPr>
      </w:pPr>
    </w:p>
    <w:p w14:paraId="5628CD94">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sooner do they succeed in subduing one lust or sin, than another raises its ugly head against them.</w:t>
      </w:r>
    </w:p>
    <w:p w14:paraId="255B5E0C">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他们刚成功制服一种私欲或罪恶，另一种又抬起丑陋的头来反对他们。</w:t>
      </w:r>
    </w:p>
    <w:p w14:paraId="7B1E1AD7">
      <w:pPr>
        <w:pStyle w:val="4"/>
        <w:spacing w:before="301" w:line="252" w:lineRule="auto"/>
        <w:ind w:left="3" w:right="1"/>
        <w:jc w:val="both"/>
        <w:rPr>
          <w:rFonts w:hint="eastAsia" w:ascii="微软雅黑" w:hAnsi="微软雅黑" w:eastAsia="微软雅黑" w:cs="微软雅黑"/>
          <w:sz w:val="30"/>
          <w:szCs w:val="30"/>
        </w:rPr>
      </w:pPr>
    </w:p>
    <w:p w14:paraId="0887A6A6">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men of Judah clave unto their king, from Jordan even to Jerusalem" (v. 2).</w:t>
      </w:r>
    </w:p>
    <w:p w14:paraId="608F64EC">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“但犹大人从约旦河直到耶路撒冷，都紧随他们的王”（2节）。</w:t>
      </w:r>
    </w:p>
    <w:p w14:paraId="5A0A1AB9">
      <w:pPr>
        <w:pStyle w:val="4"/>
        <w:spacing w:before="301" w:line="252" w:lineRule="auto"/>
        <w:ind w:left="3" w:right="1"/>
        <w:jc w:val="both"/>
        <w:rPr>
          <w:rFonts w:hint="eastAsia" w:ascii="微软雅黑" w:hAnsi="微软雅黑" w:eastAsia="微软雅黑" w:cs="微软雅黑"/>
          <w:sz w:val="30"/>
          <w:szCs w:val="30"/>
        </w:rPr>
      </w:pPr>
    </w:p>
    <w:p w14:paraId="44A04432">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blessed to find there were some who remained loyal to David, refusing to forsake him even when the majority of his subjects turned away from him.</w:t>
      </w:r>
    </w:p>
    <w:p w14:paraId="2824F453">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看到有些人在他的大多数臣民背离他时仍然忠于大卫，拒绝抛弃他，这是有福的。</w:t>
      </w:r>
    </w:p>
    <w:p w14:paraId="6D950D1C">
      <w:pPr>
        <w:pStyle w:val="4"/>
        <w:spacing w:before="301" w:line="252" w:lineRule="auto"/>
        <w:ind w:left="3" w:right="1"/>
        <w:jc w:val="both"/>
        <w:rPr>
          <w:rFonts w:hint="eastAsia" w:ascii="微软雅黑" w:hAnsi="微软雅黑" w:eastAsia="微软雅黑" w:cs="微软雅黑"/>
          <w:sz w:val="30"/>
          <w:szCs w:val="30"/>
        </w:rPr>
      </w:pPr>
    </w:p>
    <w:p w14:paraId="3CF13324">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though the test exposed the false, it also revealed the true.</w:t>
      </w:r>
    </w:p>
    <w:p w14:paraId="24D60B09">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因此，虽然考验暴露了虚假，但也显明了真实。</w:t>
      </w:r>
    </w:p>
    <w:p w14:paraId="7DC95278">
      <w:pPr>
        <w:pStyle w:val="4"/>
        <w:spacing w:before="301" w:line="252" w:lineRule="auto"/>
        <w:ind w:left="3" w:right="1"/>
        <w:jc w:val="both"/>
        <w:rPr>
          <w:rFonts w:hint="eastAsia" w:ascii="微软雅黑" w:hAnsi="微软雅黑" w:eastAsia="微软雅黑" w:cs="微软雅黑"/>
          <w:sz w:val="30"/>
          <w:szCs w:val="30"/>
        </w:rPr>
      </w:pPr>
    </w:p>
    <w:p w14:paraId="131DF9C7">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ever is.</w:t>
      </w:r>
    </w:p>
    <w:p w14:paraId="7996734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永远如此。</w:t>
      </w:r>
    </w:p>
    <w:p w14:paraId="28398384">
      <w:pPr>
        <w:pStyle w:val="4"/>
        <w:spacing w:before="301" w:line="252" w:lineRule="auto"/>
        <w:ind w:left="3" w:right="1"/>
        <w:jc w:val="both"/>
        <w:rPr>
          <w:rFonts w:hint="eastAsia" w:ascii="微软雅黑" w:hAnsi="微软雅黑" w:eastAsia="微软雅黑" w:cs="微软雅黑"/>
          <w:sz w:val="30"/>
          <w:szCs w:val="30"/>
        </w:rPr>
      </w:pPr>
    </w:p>
    <w:p w14:paraId="64F9132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were the ones that remained steadfast to the king?</w:t>
      </w:r>
    </w:p>
    <w:p w14:paraId="16E5D062">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谁是那些坚定跟随国王的人呢？</w:t>
      </w:r>
    </w:p>
    <w:p w14:paraId="1D29B648">
      <w:pPr>
        <w:pStyle w:val="4"/>
        <w:spacing w:before="301" w:line="252" w:lineRule="auto"/>
        <w:ind w:left="3" w:right="1"/>
        <w:jc w:val="both"/>
        <w:rPr>
          <w:rFonts w:hint="eastAsia" w:ascii="微软雅黑" w:hAnsi="微软雅黑" w:eastAsia="微软雅黑" w:cs="微软雅黑"/>
          <w:sz w:val="30"/>
          <w:szCs w:val="30"/>
        </w:rPr>
      </w:pPr>
    </w:p>
    <w:p w14:paraId="1F7CD449">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 men of his own tribe, those who were related to him by blood.</w:t>
      </w:r>
    </w:p>
    <w:p w14:paraId="28F21749">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哎呀，是他自己支派的人，那些与他有血缘关系的人。</w:t>
      </w:r>
    </w:p>
    <w:p w14:paraId="20AB8475">
      <w:pPr>
        <w:pStyle w:val="4"/>
        <w:spacing w:before="301" w:line="252" w:lineRule="auto"/>
        <w:ind w:left="3" w:right="1"/>
        <w:jc w:val="both"/>
        <w:rPr>
          <w:rFonts w:hint="eastAsia" w:ascii="微软雅黑" w:hAnsi="微软雅黑" w:eastAsia="微软雅黑" w:cs="微软雅黑"/>
          <w:sz w:val="30"/>
          <w:szCs w:val="30"/>
        </w:rPr>
      </w:pPr>
    </w:p>
    <w:p w14:paraId="257FDDE8">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typical significance of this is obvious.</w:t>
      </w:r>
    </w:p>
    <w:p w14:paraId="40F4CA44">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这一点的预表意义是显而易见的。</w:t>
      </w:r>
    </w:p>
    <w:p w14:paraId="26FF5A73">
      <w:pPr>
        <w:pStyle w:val="4"/>
        <w:spacing w:before="301" w:line="252" w:lineRule="auto"/>
        <w:ind w:left="3" w:right="1"/>
        <w:jc w:val="both"/>
        <w:rPr>
          <w:rFonts w:hint="eastAsia" w:ascii="微软雅黑" w:hAnsi="微软雅黑" w:eastAsia="微软雅黑" w:cs="微软雅黑"/>
          <w:sz w:val="30"/>
          <w:szCs w:val="30"/>
        </w:rPr>
      </w:pPr>
    </w:p>
    <w:p w14:paraId="0B5280E3">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in the day of testing there are multitudes who forsake the royal banner of the anti-typical David, there is always a remnant which Satan himself cannot induce to apostatize, namely, those who are Christ’s brethren spiritually.</w:t>
      </w:r>
    </w:p>
    <w:p w14:paraId="10CBA196">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虽然在考验的日子里，有许多人背弃大卫之对映人物的皇家旗帜，但总有余民是撒但自己无法诱使其背道的，即那些在灵性上是基督弟兄的人。</w:t>
      </w:r>
    </w:p>
    <w:p w14:paraId="3045D1EA">
      <w:pPr>
        <w:pStyle w:val="4"/>
        <w:spacing w:before="301" w:line="252" w:lineRule="auto"/>
        <w:ind w:left="3" w:right="1"/>
        <w:jc w:val="both"/>
        <w:rPr>
          <w:rFonts w:hint="eastAsia" w:ascii="微软雅黑" w:hAnsi="微软雅黑" w:eastAsia="微软雅黑" w:cs="微软雅黑"/>
          <w:sz w:val="30"/>
          <w:szCs w:val="30"/>
        </w:rPr>
      </w:pPr>
    </w:p>
    <w:p w14:paraId="1C2B04F7">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beautifully was that here illustrated.</w:t>
      </w:r>
    </w:p>
    <w:p w14:paraId="3E30FEE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这点在这里得到了多么美丽的说明。</w:t>
      </w:r>
    </w:p>
    <w:p w14:paraId="684966B2">
      <w:pPr>
        <w:pStyle w:val="4"/>
        <w:spacing w:before="301" w:line="252" w:lineRule="auto"/>
        <w:ind w:left="3" w:right="1"/>
        <w:jc w:val="both"/>
        <w:rPr>
          <w:rFonts w:hint="eastAsia" w:ascii="微软雅黑" w:hAnsi="微软雅黑" w:eastAsia="微软雅黑" w:cs="微软雅黑"/>
          <w:sz w:val="30"/>
          <w:szCs w:val="30"/>
        </w:rPr>
      </w:pPr>
    </w:p>
    <w:p w14:paraId="7160B0E2">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came to his house at Jerusalem: and the king took the ten women his concubines, whom he had left to keep the house, and put them in ward, and fed them, hut went not in unto them.</w:t>
      </w:r>
    </w:p>
    <w:p w14:paraId="20747580">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“大卫王来到耶路撒冷，进了宫殿，就把从前留下看守宫殿的十个妃嫔禁闭在冷宫，养活她们，不与她们亲近。</w:t>
      </w:r>
    </w:p>
    <w:p w14:paraId="4A1DD1F9">
      <w:pPr>
        <w:pStyle w:val="4"/>
        <w:spacing w:before="301" w:line="252" w:lineRule="auto"/>
        <w:ind w:left="3" w:right="1"/>
        <w:jc w:val="both"/>
        <w:rPr>
          <w:rFonts w:hint="eastAsia" w:ascii="微软雅黑" w:hAnsi="微软雅黑" w:eastAsia="微软雅黑" w:cs="微软雅黑"/>
          <w:sz w:val="30"/>
          <w:szCs w:val="30"/>
        </w:rPr>
      </w:pPr>
    </w:p>
    <w:p w14:paraId="1E7ADCF1">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they were shut up unto the day of their death, living in widowhood" (v. 3).</w:t>
      </w:r>
    </w:p>
    <w:p w14:paraId="57B54461">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她们关锁到死，就是活着的寡妇”（3节）。</w:t>
      </w:r>
    </w:p>
    <w:p w14:paraId="08E0543E">
      <w:pPr>
        <w:pStyle w:val="4"/>
        <w:spacing w:before="301" w:line="252" w:lineRule="auto"/>
        <w:ind w:left="3" w:right="1"/>
        <w:jc w:val="both"/>
        <w:rPr>
          <w:rFonts w:hint="eastAsia" w:ascii="微软雅黑" w:hAnsi="微软雅黑" w:eastAsia="微软雅黑" w:cs="微软雅黑"/>
          <w:sz w:val="30"/>
          <w:szCs w:val="30"/>
        </w:rPr>
      </w:pPr>
    </w:p>
    <w:p w14:paraId="050F4C19">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one of the gains resulting from the severe chastening that David had undergone.</w:t>
      </w:r>
    </w:p>
    <w:p w14:paraId="2FC1C404">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在这里我们看到了大卫所受严厉管教带来的收获之一。</w:t>
      </w:r>
    </w:p>
    <w:p w14:paraId="6D5AF4CE">
      <w:pPr>
        <w:pStyle w:val="4"/>
        <w:spacing w:before="301" w:line="252" w:lineRule="auto"/>
        <w:ind w:left="3" w:right="1"/>
        <w:jc w:val="both"/>
        <w:rPr>
          <w:rFonts w:hint="eastAsia" w:ascii="微软雅黑" w:hAnsi="微软雅黑" w:eastAsia="微软雅黑" w:cs="微软雅黑"/>
          <w:sz w:val="30"/>
          <w:szCs w:val="30"/>
        </w:rPr>
      </w:pPr>
    </w:p>
    <w:p w14:paraId="61356EB8">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seen in earlier chapters, David had multiplied wives and concubines unto himself contrary to the law of God, and they had proved a grief and a shame to him (15:16; 16:21, 22).</w:t>
      </w:r>
    </w:p>
    <w:p w14:paraId="594C7DCC">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正如我们在前几章所看到的，大卫违背神的律法为自己纳了许多妻妾，她们成了他的悲伤和羞耻（15:16；16:21, 22）。</w:t>
      </w:r>
    </w:p>
    <w:p w14:paraId="1064C3F1">
      <w:pPr>
        <w:pStyle w:val="4"/>
        <w:spacing w:before="301" w:line="252" w:lineRule="auto"/>
        <w:ind w:left="3" w:right="1"/>
        <w:jc w:val="both"/>
        <w:rPr>
          <w:rFonts w:hint="eastAsia" w:ascii="微软雅黑" w:hAnsi="微软雅黑" w:eastAsia="微软雅黑" w:cs="微软雅黑"/>
          <w:sz w:val="30"/>
          <w:szCs w:val="30"/>
        </w:rPr>
      </w:pPr>
    </w:p>
    <w:p w14:paraId="1DB2BE3C">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often has to take severe measures with us ere we are willing to forsake our idols.</w:t>
      </w:r>
    </w:p>
    <w:p w14:paraId="28729052">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在我们愿意离弃我们要偶像之前，神经常不得不对我们采取严厉措施。</w:t>
      </w:r>
    </w:p>
    <w:p w14:paraId="792167D5">
      <w:pPr>
        <w:pStyle w:val="4"/>
        <w:spacing w:before="301" w:line="252" w:lineRule="auto"/>
        <w:ind w:left="3" w:right="1"/>
        <w:jc w:val="both"/>
        <w:rPr>
          <w:rFonts w:hint="eastAsia" w:ascii="微软雅黑" w:hAnsi="微软雅黑" w:eastAsia="微软雅黑" w:cs="微软雅黑"/>
          <w:sz w:val="30"/>
          <w:szCs w:val="30"/>
        </w:rPr>
      </w:pPr>
    </w:p>
    <w:p w14:paraId="3A44168F">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good to note that from this point onwards we read nothing more of concubines in connection with David.</w:t>
      </w:r>
    </w:p>
    <w:p w14:paraId="58F8DD3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值得注意的是，从这点开始，我们再也读不到关于大卫和妃嫔的事了。</w:t>
      </w:r>
    </w:p>
    <w:p w14:paraId="32359D09">
      <w:pPr>
        <w:pStyle w:val="4"/>
        <w:spacing w:before="301" w:line="252" w:lineRule="auto"/>
        <w:ind w:left="3" w:right="1"/>
        <w:jc w:val="both"/>
        <w:rPr>
          <w:rFonts w:hint="eastAsia" w:ascii="微软雅黑" w:hAnsi="微软雅黑" w:eastAsia="微软雅黑" w:cs="微软雅黑"/>
          <w:sz w:val="30"/>
          <w:szCs w:val="30"/>
        </w:rPr>
      </w:pPr>
    </w:p>
    <w:p w14:paraId="355A4F00">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solemn to discover, later, that this evil example, which he had set before his family, was followed by his son Solomon —to the drawing away of his heart from the Lord.</w:t>
      </w:r>
    </w:p>
    <w:p w14:paraId="0239CC5F">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但后来发现，他在家庭面前树立的这个坏榜样被他的儿子所罗门效法——导致他的心偏离了主，这是多么严肃的事。</w:t>
      </w:r>
    </w:p>
    <w:p w14:paraId="7D89286A">
      <w:pPr>
        <w:pStyle w:val="4"/>
        <w:spacing w:before="301" w:line="252" w:lineRule="auto"/>
        <w:ind w:left="3" w:right="1"/>
        <w:jc w:val="both"/>
        <w:rPr>
          <w:rFonts w:hint="eastAsia" w:ascii="微软雅黑" w:hAnsi="微软雅黑" w:eastAsia="微软雅黑" w:cs="微软雅黑"/>
          <w:sz w:val="30"/>
          <w:szCs w:val="30"/>
        </w:rPr>
      </w:pPr>
    </w:p>
    <w:p w14:paraId="3BBEE345">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parents gave more heed to the divine threat that their sins shall surely be visited upon their descendants.</w:t>
      </w:r>
    </w:p>
    <w:p w14:paraId="61C21EBE">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愿父母们更加注意神的威胁，即他们的罪必追讨在他们的后代身上。</w:t>
      </w:r>
    </w:p>
    <w:p w14:paraId="61D041BF">
      <w:pPr>
        <w:pStyle w:val="4"/>
        <w:spacing w:before="301" w:line="252" w:lineRule="auto"/>
        <w:ind w:left="3" w:right="1"/>
        <w:jc w:val="both"/>
        <w:rPr>
          <w:rFonts w:hint="eastAsia" w:ascii="微软雅黑" w:hAnsi="微软雅黑" w:eastAsia="微软雅黑" w:cs="微软雅黑"/>
          <w:sz w:val="30"/>
          <w:szCs w:val="30"/>
        </w:rPr>
      </w:pPr>
    </w:p>
    <w:p w14:paraId="73253BD7">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said the king to Amasa, Assemble me the men of Judah within three days, and be thou here present" (v. 4).</w:t>
      </w:r>
    </w:p>
    <w:p w14:paraId="654E0C3F">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“王对亚玛撒说：你要在三日之内将犹大人招聚了来，你也在这里”（4节）。</w:t>
      </w:r>
    </w:p>
    <w:p w14:paraId="3DDA48FD">
      <w:pPr>
        <w:pStyle w:val="4"/>
        <w:spacing w:before="301" w:line="252" w:lineRule="auto"/>
        <w:ind w:left="3" w:right="1"/>
        <w:jc w:val="both"/>
        <w:rPr>
          <w:rFonts w:hint="eastAsia" w:ascii="微软雅黑" w:hAnsi="微软雅黑" w:eastAsia="微软雅黑" w:cs="微软雅黑"/>
          <w:sz w:val="30"/>
          <w:szCs w:val="30"/>
        </w:rPr>
      </w:pPr>
    </w:p>
    <w:p w14:paraId="57CD9543">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men of Judah had not followed the evil example of the Ten Tribes in their revolt against the king, yet it appears from this verse that many of them were no longer in attendance upon David, having no doubt returned unto their own homes.</w:t>
      </w:r>
    </w:p>
    <w:p w14:paraId="3F353034">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虽然犹大人没有效法十个支派反叛国王的恶行，但从这节经文看来，他们中的许多人不再侍奉大卫，无疑已经回到了自己的家。</w:t>
      </w:r>
    </w:p>
    <w:p w14:paraId="7DE21131">
      <w:pPr>
        <w:pStyle w:val="4"/>
        <w:spacing w:before="301" w:line="252" w:lineRule="auto"/>
        <w:ind w:left="3" w:right="1"/>
        <w:jc w:val="both"/>
        <w:rPr>
          <w:rFonts w:hint="eastAsia" w:ascii="微软雅黑" w:hAnsi="微软雅黑" w:eastAsia="微软雅黑" w:cs="微软雅黑"/>
          <w:sz w:val="30"/>
          <w:szCs w:val="30"/>
        </w:rPr>
      </w:pPr>
    </w:p>
    <w:p w14:paraId="51EFEB3E">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Considering the circumstances, it seems that they put their own comfort and safety first, at a time when their master’s regime was seriously threatened.</w:t>
      </w:r>
    </w:p>
    <w:p w14:paraId="1CAD5298">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考虑到当时的情况，似乎在主人的政权受到严重威胁的时候，他们把自己的舒适和安全放在了第一位。</w:t>
      </w:r>
    </w:p>
    <w:p w14:paraId="4E829781">
      <w:pPr>
        <w:pStyle w:val="4"/>
        <w:spacing w:before="301" w:line="252" w:lineRule="auto"/>
        <w:ind w:left="3" w:right="1"/>
        <w:jc w:val="both"/>
        <w:rPr>
          <w:rFonts w:hint="eastAsia" w:ascii="微软雅黑" w:hAnsi="微软雅黑" w:eastAsia="微软雅黑" w:cs="微软雅黑"/>
          <w:sz w:val="30"/>
          <w:szCs w:val="30"/>
        </w:rPr>
      </w:pPr>
    </w:p>
    <w:p w14:paraId="6C47B48B">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Forward enough to attend the king’s triumphs, they were backward enough not to fight his battles.</w:t>
      </w:r>
    </w:p>
    <w:p w14:paraId="5EB51BCF">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“虽然在参加国王的凯旋时足够积极，但在为他战斗时却足够退缩。</w:t>
      </w:r>
    </w:p>
    <w:p w14:paraId="59B8D8A7">
      <w:pPr>
        <w:pStyle w:val="4"/>
        <w:spacing w:before="301" w:line="252" w:lineRule="auto"/>
        <w:ind w:left="3" w:right="1"/>
        <w:jc w:val="both"/>
        <w:rPr>
          <w:rFonts w:hint="eastAsia" w:ascii="微软雅黑" w:hAnsi="微软雅黑" w:eastAsia="微软雅黑" w:cs="微软雅黑"/>
          <w:sz w:val="30"/>
          <w:szCs w:val="30"/>
        </w:rPr>
      </w:pPr>
    </w:p>
    <w:p w14:paraId="159DC016">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love a loyalty, as well as a religion, that is cheap and easy.</w:t>
      </w:r>
    </w:p>
    <w:p w14:paraId="66319190">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大多数人喜欢廉价和容易的忠诚，以及宗教。</w:t>
      </w:r>
    </w:p>
    <w:p w14:paraId="69B7825C">
      <w:pPr>
        <w:pStyle w:val="4"/>
        <w:spacing w:before="301" w:line="252" w:lineRule="auto"/>
        <w:ind w:left="3" w:right="1"/>
        <w:jc w:val="both"/>
        <w:rPr>
          <w:rFonts w:hint="eastAsia" w:ascii="微软雅黑" w:hAnsi="微软雅黑" w:eastAsia="微软雅黑" w:cs="微软雅黑"/>
          <w:sz w:val="30"/>
          <w:szCs w:val="30"/>
        </w:rPr>
      </w:pPr>
    </w:p>
    <w:p w14:paraId="088FD075">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boast of their being akin to Christ that yet are very loath to venture for Him" (Matthew Henry).</w:t>
      </w:r>
    </w:p>
    <w:p w14:paraId="59472A68">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许多人夸口自己与基督有亲缘关系，却非常不愿为祂冒险”（马修·亨利）。</w:t>
      </w:r>
    </w:p>
    <w:p w14:paraId="0B0EF6A6">
      <w:pPr>
        <w:pStyle w:val="4"/>
        <w:spacing w:before="301" w:line="252" w:lineRule="auto"/>
        <w:ind w:left="3" w:right="1"/>
        <w:jc w:val="both"/>
        <w:rPr>
          <w:rFonts w:hint="eastAsia" w:ascii="微软雅黑" w:hAnsi="微软雅黑" w:eastAsia="微软雅黑" w:cs="微软雅黑"/>
          <w:sz w:val="30"/>
          <w:szCs w:val="30"/>
        </w:rPr>
      </w:pPr>
    </w:p>
    <w:p w14:paraId="5484E1D5">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let it not be forgotten that it is not without reason the Lord’s people are called "sheep"—one of the most timid of all animals.</w:t>
      </w:r>
    </w:p>
    <w:p w14:paraId="421C1EFF">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另一方面，不要忘记主的百姓被称为“羊”并非没有原因——这是所有动物中最胆小的之一。</w:t>
      </w:r>
    </w:p>
    <w:p w14:paraId="2E973AE8">
      <w:pPr>
        <w:pStyle w:val="4"/>
        <w:spacing w:before="301" w:line="252" w:lineRule="auto"/>
        <w:ind w:left="3" w:right="1"/>
        <w:jc w:val="both"/>
        <w:rPr>
          <w:rFonts w:hint="eastAsia" w:ascii="微软雅黑" w:hAnsi="微软雅黑" w:eastAsia="微软雅黑" w:cs="微软雅黑"/>
          <w:sz w:val="30"/>
          <w:szCs w:val="30"/>
        </w:rPr>
      </w:pPr>
    </w:p>
    <w:p w14:paraId="106AB48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said the king to Amasa, Assemble me the men of Judah within three days, and be thou here present."</w:t>
      </w:r>
    </w:p>
    <w:p w14:paraId="782A433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“王对亚玛撒说：你要在三日之内将犹大人招聚了来，你也在这里。”</w:t>
      </w:r>
    </w:p>
    <w:p w14:paraId="1DCE2D8A">
      <w:pPr>
        <w:pStyle w:val="4"/>
        <w:spacing w:before="301" w:line="252" w:lineRule="auto"/>
        <w:ind w:left="3" w:right="1"/>
        <w:jc w:val="both"/>
        <w:rPr>
          <w:rFonts w:hint="eastAsia" w:ascii="微软雅黑" w:hAnsi="微软雅黑" w:eastAsia="微软雅黑" w:cs="微软雅黑"/>
          <w:sz w:val="30"/>
          <w:szCs w:val="30"/>
        </w:rPr>
      </w:pPr>
    </w:p>
    <w:p w14:paraId="49E80D76">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shows the uneasiness of David at Sheba’s rebellion and his determination to take strong and prompt measures to quell it.</w:t>
      </w:r>
    </w:p>
    <w:p w14:paraId="462614E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这表明大卫对示巴叛乱的不安，以及他采取强有力迅速措施平息叛乱的决心。</w:t>
      </w:r>
    </w:p>
    <w:p w14:paraId="4529FFD0">
      <w:pPr>
        <w:pStyle w:val="4"/>
        <w:spacing w:before="301" w:line="252" w:lineRule="auto"/>
        <w:ind w:left="3" w:right="1"/>
        <w:jc w:val="both"/>
        <w:rPr>
          <w:rFonts w:hint="eastAsia" w:ascii="微软雅黑" w:hAnsi="微软雅黑" w:eastAsia="微软雅黑" w:cs="微软雅黑"/>
          <w:sz w:val="30"/>
          <w:szCs w:val="30"/>
        </w:rPr>
      </w:pPr>
    </w:p>
    <w:p w14:paraId="13E11FBB">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Amasa, it may be pointed out, had been the "captain of the host for Absalom against David (17:25), yet he was near akin unto the king.</w:t>
      </w:r>
    </w:p>
    <w:p w14:paraId="310DEB40">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可以指出，亚玛撒曾是“押沙龙立作元帅代替约押”（17:25）对抗大卫的人，但他与国王是近亲。</w:t>
      </w:r>
    </w:p>
    <w:p w14:paraId="7105EB41">
      <w:pPr>
        <w:pStyle w:val="4"/>
        <w:spacing w:before="301" w:line="252" w:lineRule="auto"/>
        <w:ind w:left="3" w:right="1"/>
        <w:jc w:val="both"/>
        <w:rPr>
          <w:rFonts w:hint="eastAsia" w:ascii="微软雅黑" w:hAnsi="微软雅黑" w:eastAsia="微软雅黑" w:cs="微软雅黑"/>
          <w:sz w:val="30"/>
          <w:szCs w:val="30"/>
        </w:rPr>
      </w:pPr>
    </w:p>
    <w:p w14:paraId="0DD600A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the one whom David had intended should replace Joab as the commander of his armies (19:13), and the rebellion of Sheba now supplied the opportunity for the carrying out of this purpose.</w:t>
      </w:r>
    </w:p>
    <w:p w14:paraId="625DC258">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他是大卫打算接替约押担任军队指挥官的人（19:13），示巴的叛乱现在提供了实现这一目的的机会。</w:t>
      </w:r>
    </w:p>
    <w:p w14:paraId="2D8B3A20">
      <w:pPr>
        <w:pStyle w:val="4"/>
        <w:spacing w:before="301" w:line="252" w:lineRule="auto"/>
        <w:ind w:left="3" w:right="1"/>
        <w:jc w:val="both"/>
        <w:rPr>
          <w:rFonts w:hint="eastAsia" w:ascii="微软雅黑" w:hAnsi="微软雅黑" w:eastAsia="微软雅黑" w:cs="微软雅黑"/>
          <w:sz w:val="30"/>
          <w:szCs w:val="30"/>
        </w:rPr>
      </w:pPr>
    </w:p>
    <w:p w14:paraId="19C999E3">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received a previous notification of the king’s design may have been the main reason why Amasa, though an Israelite, did not join forces with the insurrectionists.</w:t>
      </w:r>
    </w:p>
    <w:p w14:paraId="035FDDAE">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此前收到国王意图的通知可能是亚玛撒虽然是以色列人却没有加入叛乱分子的主要原因。</w:t>
      </w:r>
    </w:p>
    <w:p w14:paraId="6FB58782">
      <w:pPr>
        <w:pStyle w:val="4"/>
        <w:spacing w:before="301" w:line="252" w:lineRule="auto"/>
        <w:ind w:left="3" w:right="1"/>
        <w:jc w:val="both"/>
        <w:rPr>
          <w:rFonts w:hint="eastAsia" w:ascii="微软雅黑" w:hAnsi="微软雅黑" w:eastAsia="微软雅黑" w:cs="微软雅黑"/>
          <w:sz w:val="30"/>
          <w:szCs w:val="30"/>
        </w:rPr>
      </w:pPr>
    </w:p>
    <w:p w14:paraId="092E6ECC">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saw an opportunity to better his position and acquire greater military honor.</w:t>
      </w:r>
    </w:p>
    <w:p w14:paraId="20A2A928">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他看到了改善自己地位和获得更大军事荣誉的机会。</w:t>
      </w:r>
    </w:p>
    <w:p w14:paraId="46EB0B24">
      <w:pPr>
        <w:pStyle w:val="4"/>
        <w:spacing w:before="301" w:line="252" w:lineRule="auto"/>
        <w:ind w:left="3" w:right="1"/>
        <w:jc w:val="both"/>
        <w:rPr>
          <w:rFonts w:hint="eastAsia" w:ascii="微软雅黑" w:hAnsi="微软雅黑" w:eastAsia="微软雅黑" w:cs="微软雅黑"/>
          <w:sz w:val="30"/>
          <w:szCs w:val="30"/>
        </w:rPr>
      </w:pPr>
    </w:p>
    <w:p w14:paraId="57D24E1C">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we shall see, in accepting this new commission, he only signed his own —so insecure are the honors of this world.</w:t>
      </w:r>
    </w:p>
    <w:p w14:paraId="4410AE9E">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但是，正如我们要将看到的，在接受这一新任命时，他只是签署了自己的……（意犹未尽，可能指死刑判决）——这个世界的荣誉是如此不安全。</w:t>
      </w:r>
    </w:p>
    <w:p w14:paraId="4B03FF7E">
      <w:pPr>
        <w:pStyle w:val="4"/>
        <w:spacing w:before="301" w:line="252" w:lineRule="auto"/>
        <w:ind w:left="3" w:right="1"/>
        <w:jc w:val="both"/>
        <w:rPr>
          <w:rFonts w:hint="eastAsia" w:ascii="微软雅黑" w:hAnsi="微软雅黑" w:eastAsia="微软雅黑" w:cs="微软雅黑"/>
          <w:sz w:val="30"/>
          <w:szCs w:val="30"/>
        </w:rPr>
      </w:pPr>
    </w:p>
    <w:p w14:paraId="04A4D1EF">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much to be doubted whether David’s choice was either a wise or a popular one.</w:t>
      </w:r>
    </w:p>
    <w:p w14:paraId="5AEB17D6">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大卫的选择是否明智或受欢迎，这一点非常值得怀疑。</w:t>
      </w:r>
    </w:p>
    <w:p w14:paraId="46F86478">
      <w:pPr>
        <w:pStyle w:val="4"/>
        <w:spacing w:before="301" w:line="252" w:lineRule="auto"/>
        <w:ind w:left="3" w:right="1"/>
        <w:jc w:val="both"/>
        <w:rPr>
          <w:rFonts w:hint="eastAsia" w:ascii="微软雅黑" w:hAnsi="微软雅黑" w:eastAsia="微软雅黑" w:cs="微软雅黑"/>
          <w:sz w:val="30"/>
          <w:szCs w:val="30"/>
        </w:rPr>
      </w:pPr>
    </w:p>
    <w:p w14:paraId="7F420B76">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Amasa had filled a prominent position under Absalom, it could scarcely be expected that the man who Joab had successfully commanded would now relish being placed on subjection to the man who so recently had been the enemy of their king.</w:t>
      </w:r>
    </w:p>
    <w:p w14:paraId="7C2A3F57">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既然亚玛撒在押沙龙手下担任过显赫职位，很难指望约押曾成功指挥过的人现在会乐意受制于最近还是他们国王敌人的人。</w:t>
      </w:r>
    </w:p>
    <w:p w14:paraId="65060948">
      <w:pPr>
        <w:pStyle w:val="4"/>
        <w:spacing w:before="301" w:line="252" w:lineRule="auto"/>
        <w:ind w:left="3" w:right="1"/>
        <w:jc w:val="both"/>
        <w:rPr>
          <w:rFonts w:hint="eastAsia" w:ascii="微软雅黑" w:hAnsi="微软雅黑" w:eastAsia="微软雅黑" w:cs="微软雅黑"/>
          <w:sz w:val="30"/>
          <w:szCs w:val="30"/>
        </w:rPr>
      </w:pPr>
    </w:p>
    <w:p w14:paraId="7CEACE81">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which, most probably, accounts for the delay, or rather Amasa’s lack of success in carrying out the king’s orders, for we are told "So Amasa went to assemble the men of Judah: but he tarried longer than the set time which he had appointed him" (v. 5).</w:t>
      </w:r>
    </w:p>
    <w:p w14:paraId="429E039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这很可能就是造成延误，或者更确切地说是亚玛撒未能成功执行国王命令的原因，因为我们被告知“亚玛撒就去招聚犹大人，却在王所定的限期之外迟延了”（5节）。</w:t>
      </w:r>
    </w:p>
    <w:p w14:paraId="2DF3CAD4">
      <w:pPr>
        <w:pStyle w:val="4"/>
        <w:spacing w:before="301" w:line="252" w:lineRule="auto"/>
        <w:ind w:left="3" w:right="1"/>
        <w:jc w:val="both"/>
        <w:rPr>
          <w:rFonts w:hint="eastAsia" w:ascii="微软雅黑" w:hAnsi="微软雅黑" w:eastAsia="微软雅黑" w:cs="微软雅黑"/>
          <w:sz w:val="30"/>
          <w:szCs w:val="30"/>
        </w:rPr>
      </w:pPr>
    </w:p>
    <w:p w14:paraId="7B55111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Scott says, "The men of Judah seemed to have been more eager in disputing about their king, than to engage in battle under Amasa."</w:t>
      </w:r>
    </w:p>
    <w:p w14:paraId="4C8F86DF">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正如斯科特所说，“犹大人似乎更热衷于争论关于他们国王的事，而不是在亚玛撒的指挥下作战。”</w:t>
      </w:r>
    </w:p>
    <w:p w14:paraId="3B088C54">
      <w:pPr>
        <w:pStyle w:val="4"/>
        <w:spacing w:before="301" w:line="252" w:lineRule="auto"/>
        <w:ind w:left="3" w:right="1"/>
        <w:jc w:val="both"/>
        <w:rPr>
          <w:rFonts w:hint="eastAsia" w:ascii="微软雅黑" w:hAnsi="微软雅黑" w:eastAsia="微软雅黑" w:cs="微软雅黑"/>
          <w:sz w:val="30"/>
          <w:szCs w:val="30"/>
        </w:rPr>
      </w:pPr>
    </w:p>
    <w:p w14:paraId="7E888357">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supplied a solemn warning for Amasa, but in the pride of his heart he heeded it not.</w:t>
      </w:r>
    </w:p>
    <w:p w14:paraId="1AD80766">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这给亚玛撒提供了一个严肃的警告，但在他内心的骄傲中，他没有理会。</w:t>
      </w:r>
    </w:p>
    <w:p w14:paraId="58AC3299">
      <w:pPr>
        <w:pStyle w:val="4"/>
        <w:spacing w:before="301" w:line="252" w:lineRule="auto"/>
        <w:ind w:left="3" w:right="1"/>
        <w:jc w:val="both"/>
        <w:rPr>
          <w:rFonts w:hint="eastAsia" w:ascii="微软雅黑" w:hAnsi="微软雅黑" w:eastAsia="微软雅黑" w:cs="微软雅黑"/>
          <w:sz w:val="30"/>
          <w:szCs w:val="30"/>
        </w:rPr>
      </w:pPr>
    </w:p>
    <w:p w14:paraId="1336B588">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said to Abishai, Now shall Sheba the son of Birchri do us more harm than did Absalom: take thou thy lord’s servants, and pursue after him, lest he get him fenced cities, and escape us" (v. 6).</w:t>
      </w:r>
    </w:p>
    <w:p w14:paraId="50CDDCD1">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“大卫对亚比筛说：现在恐怕比基利的儿子示巴加害于我们比押沙龙更甚。你要带领你主的仆人追赶他，免得他得了坚固城，躲避我们”（6节）。</w:t>
      </w:r>
    </w:p>
    <w:p w14:paraId="527E89E2">
      <w:pPr>
        <w:pStyle w:val="4"/>
        <w:spacing w:before="301" w:line="252" w:lineRule="auto"/>
        <w:ind w:left="3" w:right="1"/>
        <w:jc w:val="both"/>
        <w:rPr>
          <w:rFonts w:hint="eastAsia" w:ascii="微软雅黑" w:hAnsi="微软雅黑" w:eastAsia="微软雅黑" w:cs="微软雅黑"/>
          <w:sz w:val="30"/>
          <w:szCs w:val="30"/>
        </w:rPr>
      </w:pPr>
    </w:p>
    <w:p w14:paraId="41DD97A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had already been clearly demonstrated that Sheba was a man who possessed considerable influence over the men of Israel, and therefore David had good reason to Fear that if he were allowed to mature his plans, the most serious trouble would be sure to follow.</w:t>
      </w:r>
    </w:p>
    <w:p w14:paraId="3EABB9E5">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这已经清楚地表明，示巴是一个对以色列人拥有相当大影响力的人，因此大卫有充分的理由担心，如果让他完善计划，最严重的麻烦肯定会随之而来。</w:t>
      </w:r>
    </w:p>
    <w:p w14:paraId="7862D409">
      <w:pPr>
        <w:pStyle w:val="4"/>
        <w:spacing w:before="301" w:line="252" w:lineRule="auto"/>
        <w:ind w:left="3" w:right="1"/>
        <w:jc w:val="both"/>
        <w:rPr>
          <w:rFonts w:hint="eastAsia" w:ascii="微软雅黑" w:hAnsi="微软雅黑" w:eastAsia="微软雅黑" w:cs="微软雅黑"/>
          <w:sz w:val="30"/>
          <w:szCs w:val="30"/>
        </w:rPr>
      </w:pPr>
    </w:p>
    <w:p w14:paraId="02BEA2D9">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order to Amasa shows that he was determined to frustrate the insurrectionists by nipping their plans while they were still in the bud, by sending a powerful force against them.</w:t>
      </w:r>
    </w:p>
    <w:p w14:paraId="360E55E9">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他对亚玛撒的命令表明，他决心通过派遣一支强大的部队对抗叛乱分子，将他们的计划扼杀在萌芽状态。</w:t>
      </w:r>
    </w:p>
    <w:p w14:paraId="034263F3">
      <w:pPr>
        <w:pStyle w:val="4"/>
        <w:spacing w:before="301" w:line="252" w:lineRule="auto"/>
        <w:ind w:left="3" w:right="1"/>
        <w:jc w:val="both"/>
        <w:rPr>
          <w:rFonts w:hint="eastAsia" w:ascii="微软雅黑" w:hAnsi="微软雅黑" w:eastAsia="微软雅黑" w:cs="微软雅黑"/>
          <w:sz w:val="30"/>
          <w:szCs w:val="30"/>
        </w:rPr>
      </w:pPr>
    </w:p>
    <w:p w14:paraId="6B60C4C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Chafing at the delay occasioned by Amasa’s lack of success in promptly collecting an army, David now gave orders to Abishai to take command of the regular troops, for he was determined to degrade Joab.</w:t>
      </w:r>
    </w:p>
    <w:p w14:paraId="407123B6">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对因亚玛撒未能迅速集结军队而造成的延误感到恼火，大卫现在命令亚比筛指挥正规军，因为他决心贬低约押。</w:t>
      </w:r>
    </w:p>
    <w:p w14:paraId="3AABCCDE">
      <w:pPr>
        <w:pStyle w:val="4"/>
        <w:spacing w:before="301" w:line="252" w:lineRule="auto"/>
        <w:ind w:left="3" w:right="1"/>
        <w:jc w:val="both"/>
        <w:rPr>
          <w:rFonts w:hint="eastAsia" w:ascii="微软雅黑" w:hAnsi="微软雅黑" w:eastAsia="微软雅黑" w:cs="微软雅黑"/>
          <w:sz w:val="30"/>
          <w:szCs w:val="30"/>
        </w:rPr>
      </w:pPr>
    </w:p>
    <w:p w14:paraId="3BA4C7AB">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went out after him Joab’s men, and the Cherethites, and the Pelethites, and all the mighty men: and they went out of Jerusalem, to pursue after Sheba the son of Birchri" (v. 7).</w:t>
      </w:r>
    </w:p>
    <w:p w14:paraId="13306A7F">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“约押的人和基利提人、比利提人，并所有的勇士，都跟随亚比筛，从耶路撒冷出去追赶比基利的儿子示巴”（7节）。</w:t>
      </w:r>
    </w:p>
    <w:p w14:paraId="6D31D4B0">
      <w:pPr>
        <w:pStyle w:val="4"/>
        <w:spacing w:before="301" w:line="252" w:lineRule="auto"/>
        <w:ind w:left="3" w:right="1"/>
        <w:jc w:val="both"/>
        <w:rPr>
          <w:rFonts w:hint="eastAsia" w:ascii="微软雅黑" w:hAnsi="微软雅黑" w:eastAsia="微软雅黑" w:cs="微软雅黑"/>
          <w:sz w:val="30"/>
          <w:szCs w:val="30"/>
        </w:rPr>
      </w:pPr>
    </w:p>
    <w:p w14:paraId="31725A94">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we take it, defines "thy lord’s servants" of the previous verse, namely, the seasoned warriors which Joab had formerly commanded.</w:t>
      </w:r>
    </w:p>
    <w:p w14:paraId="7BB649B5">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我们认为，这定义了前一节中的“你主的仆人”，即约押以前指挥的经验丰富的战士。</w:t>
      </w:r>
    </w:p>
    <w:p w14:paraId="6AC1662D">
      <w:pPr>
        <w:pStyle w:val="4"/>
        <w:spacing w:before="301" w:line="252" w:lineRule="auto"/>
        <w:ind w:left="3" w:right="1"/>
        <w:jc w:val="both"/>
        <w:rPr>
          <w:rFonts w:hint="eastAsia" w:ascii="微软雅黑" w:hAnsi="微软雅黑" w:eastAsia="微软雅黑" w:cs="微软雅黑"/>
          <w:sz w:val="30"/>
          <w:szCs w:val="30"/>
        </w:rPr>
      </w:pPr>
    </w:p>
    <w:p w14:paraId="3D10201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had no intention of employing Joab himself on this occasion, David gladly availed himself of his trained men</w:t>
      </w:r>
    </w:p>
    <w:p w14:paraId="0FBEA3F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虽然这次他不打算雇用约押本人，但大卫乐于利用他训练有素的手下。</w:t>
      </w:r>
    </w:p>
    <w:p w14:paraId="79A2E346">
      <w:pPr>
        <w:pStyle w:val="4"/>
        <w:spacing w:before="301" w:line="252" w:lineRule="auto"/>
        <w:ind w:left="3" w:right="1"/>
        <w:jc w:val="both"/>
        <w:rPr>
          <w:rFonts w:hint="eastAsia" w:ascii="微软雅黑" w:hAnsi="微软雅黑" w:eastAsia="微软雅黑" w:cs="微软雅黑"/>
          <w:sz w:val="30"/>
          <w:szCs w:val="30"/>
        </w:rPr>
      </w:pPr>
    </w:p>
    <w:p w14:paraId="28D563C3">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Abishai was a proved and powerful officer, being in fact brother to Joab.</w:t>
      </w:r>
    </w:p>
    <w:p w14:paraId="3A05DFDC">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亚比筛是一位被证明有能力的军官，实际上是约押的兄弟。</w:t>
      </w:r>
    </w:p>
    <w:p w14:paraId="1D9817DC">
      <w:pPr>
        <w:pStyle w:val="4"/>
        <w:spacing w:before="301" w:line="252" w:lineRule="auto"/>
        <w:ind w:left="3" w:right="1"/>
        <w:jc w:val="both"/>
        <w:rPr>
          <w:rFonts w:hint="eastAsia" w:ascii="微软雅黑" w:hAnsi="微软雅黑" w:eastAsia="微软雅黑" w:cs="微软雅黑"/>
          <w:sz w:val="30"/>
          <w:szCs w:val="30"/>
        </w:rPr>
      </w:pPr>
    </w:p>
    <w:p w14:paraId="5942116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seemed to be now set for the carrying out of David’s design, but once more it was to be shown that though man proposes it is God who disposes.</w:t>
      </w:r>
    </w:p>
    <w:p w14:paraId="18CAE5D9">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现在一切似乎都已准备就绪，可以执行大卫的设计了，但这再次表明，谋事在人，成事在神。</w:t>
      </w:r>
    </w:p>
    <w:p w14:paraId="4150E364">
      <w:pPr>
        <w:pStyle w:val="4"/>
        <w:spacing w:before="301" w:line="252" w:lineRule="auto"/>
        <w:ind w:left="3" w:right="1"/>
        <w:jc w:val="both"/>
        <w:rPr>
          <w:rFonts w:hint="eastAsia" w:ascii="微软雅黑" w:hAnsi="微软雅黑" w:eastAsia="微软雅黑" w:cs="微软雅黑"/>
          <w:sz w:val="30"/>
          <w:szCs w:val="30"/>
        </w:rPr>
      </w:pPr>
    </w:p>
    <w:p w14:paraId="44B5E009">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great men, yea, kings themselves, are often thwarted in their plans, and discover they are subordinate to the will of Him who is the King of kings.</w:t>
      </w:r>
    </w:p>
    <w:p w14:paraId="4F2908E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即使是伟人，是的，即使是国王自己，他们的计划也经常受挫，并发现他们服从于万王之王的旨意。</w:t>
      </w:r>
    </w:p>
    <w:p w14:paraId="25E06717">
      <w:pPr>
        <w:pStyle w:val="4"/>
        <w:spacing w:before="301" w:line="252" w:lineRule="auto"/>
        <w:ind w:left="3" w:right="1"/>
        <w:jc w:val="both"/>
        <w:rPr>
          <w:rFonts w:hint="eastAsia" w:ascii="微软雅黑" w:hAnsi="微软雅黑" w:eastAsia="微软雅黑" w:cs="微软雅黑"/>
          <w:sz w:val="30"/>
          <w:szCs w:val="30"/>
        </w:rPr>
      </w:pPr>
    </w:p>
    <w:p w14:paraId="37FDEE4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thankful we should be that this is so, that the Lord in His infinite wisdom ruleth over all.</w:t>
      </w:r>
    </w:p>
    <w:p w14:paraId="2C6EBDFF">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我们应该多么感谢这是事实，主以祂无限的智慧统治万有。</w:t>
      </w:r>
    </w:p>
    <w:p w14:paraId="113A9CFF">
      <w:pPr>
        <w:pStyle w:val="4"/>
        <w:spacing w:before="301" w:line="252" w:lineRule="auto"/>
        <w:ind w:left="3" w:right="1"/>
        <w:jc w:val="both"/>
        <w:rPr>
          <w:rFonts w:hint="eastAsia" w:ascii="微软雅黑" w:hAnsi="微软雅黑" w:eastAsia="微软雅黑" w:cs="微软雅黑"/>
          <w:sz w:val="30"/>
          <w:szCs w:val="30"/>
        </w:rPr>
      </w:pPr>
    </w:p>
    <w:p w14:paraId="71AE4DB3">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were at the great stone which is in Gibeon, Amasa went before them" (v. 8).</w:t>
      </w:r>
    </w:p>
    <w:p w14:paraId="060D1B4B">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“他们到了基遍的大磐石那里，亚玛撒来迎接他们（走在他们前面）”（8节）。</w:t>
      </w:r>
    </w:p>
    <w:p w14:paraId="117A1AB1">
      <w:pPr>
        <w:pStyle w:val="4"/>
        <w:spacing w:before="301" w:line="252" w:lineRule="auto"/>
        <w:ind w:left="3" w:right="1"/>
        <w:jc w:val="both"/>
        <w:rPr>
          <w:rFonts w:hint="eastAsia" w:ascii="微软雅黑" w:hAnsi="微软雅黑" w:eastAsia="微软雅黑" w:cs="微软雅黑"/>
          <w:sz w:val="30"/>
          <w:szCs w:val="30"/>
        </w:rPr>
      </w:pPr>
    </w:p>
    <w:p w14:paraId="531D0254">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this was the appointed meeting-place for the concentrated forces of David.</w:t>
      </w:r>
    </w:p>
    <w:p w14:paraId="5C34C863">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这似乎是大卫集结部队的指定会合地点。</w:t>
      </w:r>
    </w:p>
    <w:p w14:paraId="5E7E8C9D">
      <w:pPr>
        <w:pStyle w:val="4"/>
        <w:spacing w:before="301" w:line="252" w:lineRule="auto"/>
        <w:ind w:left="3" w:right="1"/>
        <w:jc w:val="both"/>
        <w:rPr>
          <w:rFonts w:hint="eastAsia" w:ascii="微软雅黑" w:hAnsi="微软雅黑" w:eastAsia="微软雅黑" w:cs="微软雅黑"/>
          <w:sz w:val="30"/>
          <w:szCs w:val="30"/>
        </w:rPr>
      </w:pPr>
    </w:p>
    <w:p w14:paraId="5CACF30C">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Amasa now arrived on the scene at the head of the men which he had mustered, and promptly placed himself in command of the army.</w:t>
      </w:r>
    </w:p>
    <w:p w14:paraId="624FDCA2">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亚玛撒现在率领他召集的人马到达现场，并迅速接管了军队的指挥权。</w:t>
      </w:r>
    </w:p>
    <w:p w14:paraId="32C5A14C">
      <w:pPr>
        <w:pStyle w:val="4"/>
        <w:spacing w:before="301" w:line="252" w:lineRule="auto"/>
        <w:ind w:left="3" w:right="1"/>
        <w:jc w:val="both"/>
        <w:rPr>
          <w:rFonts w:hint="eastAsia" w:ascii="微软雅黑" w:hAnsi="微软雅黑" w:eastAsia="微软雅黑" w:cs="微软雅黑"/>
          <w:sz w:val="30"/>
          <w:szCs w:val="30"/>
        </w:rPr>
      </w:pPr>
    </w:p>
    <w:p w14:paraId="3E6F99D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brief indeed was the moment of his military glory, for no sooner did he reach the pinnacle of his ambition than he was brutally dashed therefrom, to lay weltering in his own blood.</w:t>
      </w:r>
    </w:p>
    <w:p w14:paraId="3757E51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但他军事荣耀的时刻确实短暂，因为他刚达到野心的顶峰，就被残忍地摔下来，躺在自己的血泊中翻滚。</w:t>
      </w:r>
    </w:p>
    <w:p w14:paraId="7E0058F2">
      <w:pPr>
        <w:pStyle w:val="4"/>
        <w:spacing w:before="301" w:line="252" w:lineRule="auto"/>
        <w:ind w:left="3" w:right="1"/>
        <w:jc w:val="both"/>
        <w:rPr>
          <w:rFonts w:hint="eastAsia" w:ascii="微软雅黑" w:hAnsi="微软雅黑" w:eastAsia="微软雅黑" w:cs="微软雅黑"/>
          <w:sz w:val="30"/>
          <w:szCs w:val="30"/>
        </w:rPr>
      </w:pPr>
    </w:p>
    <w:p w14:paraId="7DDDD89F">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"Vain are earthly distinctions and preferments, which excite so much envy and enmity, without affording any additional security to mans uncertain life: may we then be ambitious of that honour which cometh from God only" (Thomas Scott).</w:t>
      </w:r>
    </w:p>
    <w:p w14:paraId="7D79C3C3">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“世俗的区别和晋升是虚荣的，这引起了如此多的嫉妒和敌意，却没有给人不确定的生命提供任何额外的保障：那么愿我们要渴望那唯独从神而来的荣耀”（托马斯·斯科特）。</w:t>
      </w:r>
    </w:p>
    <w:p w14:paraId="72A9F72B">
      <w:pPr>
        <w:pStyle w:val="4"/>
        <w:spacing w:before="301" w:line="252" w:lineRule="auto"/>
        <w:ind w:left="3" w:right="1"/>
        <w:jc w:val="both"/>
        <w:rPr>
          <w:rFonts w:hint="eastAsia" w:ascii="微软雅黑" w:hAnsi="微软雅黑" w:eastAsia="微软雅黑" w:cs="微软雅黑"/>
          <w:sz w:val="30"/>
          <w:szCs w:val="30"/>
        </w:rPr>
      </w:pPr>
    </w:p>
    <w:p w14:paraId="3AB25088">
      <w:pPr>
        <w:pStyle w:val="2"/>
        <w:bidi w:val="0"/>
        <w:jc w:val="center"/>
        <w:rPr>
          <w:rFonts w:hint="eastAsia"/>
        </w:rPr>
      </w:pPr>
      <w:r>
        <w:rPr>
          <w:rFonts w:hint="eastAsia"/>
        </w:rPr>
        <w:t>Chapter Seventy-Seven-His Purpose Thwarted</w:t>
      </w:r>
    </w:p>
    <w:p w14:paraId="6F1D7AF3">
      <w:pPr>
        <w:pStyle w:val="2"/>
        <w:bidi w:val="0"/>
        <w:jc w:val="center"/>
        <w:rPr>
          <w:rFonts w:hint="eastAsia"/>
        </w:rPr>
      </w:pPr>
      <w:r>
        <w:rPr>
          <w:rFonts w:hint="eastAsia"/>
        </w:rPr>
        <w:t>第七十七章 他的目的受挫</w:t>
      </w:r>
    </w:p>
    <w:p w14:paraId="218DC107">
      <w:pPr>
        <w:pStyle w:val="4"/>
        <w:spacing w:before="301" w:line="252" w:lineRule="auto"/>
        <w:ind w:left="3" w:right="1"/>
        <w:jc w:val="both"/>
        <w:rPr>
          <w:rFonts w:hint="eastAsia" w:ascii="微软雅黑" w:hAnsi="微软雅黑" w:eastAsia="微软雅黑" w:cs="微软雅黑"/>
          <w:sz w:val="30"/>
          <w:szCs w:val="30"/>
        </w:rPr>
      </w:pPr>
    </w:p>
    <w:p w14:paraId="59153022">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Samuel 20</w:t>
      </w:r>
    </w:p>
    <w:p w14:paraId="2C360E68">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20 章</w:t>
      </w:r>
    </w:p>
    <w:p w14:paraId="6044ACF4">
      <w:pPr>
        <w:pStyle w:val="4"/>
        <w:spacing w:before="301" w:line="252" w:lineRule="auto"/>
        <w:ind w:left="3" w:right="1"/>
        <w:jc w:val="both"/>
        <w:rPr>
          <w:rFonts w:hint="eastAsia" w:ascii="微软雅黑" w:hAnsi="微软雅黑" w:eastAsia="微软雅黑" w:cs="微软雅黑"/>
          <w:sz w:val="30"/>
          <w:szCs w:val="30"/>
        </w:rPr>
      </w:pPr>
    </w:p>
    <w:p w14:paraId="537B4B9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previous chapters it has been pointed out that Joab was a man of a fierce and intractable spirit, and that be was ungodly and unscrupulous in principle.</w:t>
      </w:r>
    </w:p>
    <w:p w14:paraId="3C54A2A3">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在前几章中已经指出，约押是一个性情凶猛、难以驾驭的人，他在原则上是不敬虔和肆无忌惮的。</w:t>
      </w:r>
    </w:p>
    <w:p w14:paraId="6869827C">
      <w:pPr>
        <w:pStyle w:val="4"/>
        <w:spacing w:before="301" w:line="252" w:lineRule="auto"/>
        <w:ind w:left="3" w:right="1"/>
        <w:jc w:val="both"/>
        <w:rPr>
          <w:rFonts w:hint="eastAsia" w:ascii="微软雅黑" w:hAnsi="微软雅黑" w:eastAsia="微软雅黑" w:cs="微软雅黑"/>
          <w:sz w:val="30"/>
          <w:szCs w:val="30"/>
        </w:rPr>
      </w:pPr>
    </w:p>
    <w:p w14:paraId="556509B4">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David had placed himself in his power (by making him his secret agent in the death of Uriah: 2 Sam. 11:14, 15), he thenceforth took matters more and more into his own hands, executing or disregarding the king’s orders as best suited himself,</w:t>
      </w:r>
    </w:p>
    <w:p w14:paraId="35C5F57B">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一旦大卫受制于他（通过让他成为处死乌利亚的秘密代理人：撒母耳记下 11:14, 15），他就越来越将事情掌握在自己手中，按照最适合自己的方式执行或无视国王的命令。</w:t>
      </w:r>
    </w:p>
    <w:p w14:paraId="49A6AA6A">
      <w:pPr>
        <w:pStyle w:val="4"/>
        <w:spacing w:before="301" w:line="252" w:lineRule="auto"/>
        <w:ind w:left="3" w:right="1"/>
        <w:jc w:val="both"/>
        <w:rPr>
          <w:rFonts w:hint="eastAsia" w:ascii="微软雅黑" w:hAnsi="微软雅黑" w:eastAsia="微软雅黑" w:cs="微软雅黑"/>
          <w:sz w:val="30"/>
          <w:szCs w:val="30"/>
        </w:rPr>
      </w:pPr>
    </w:p>
    <w:p w14:paraId="111D2CBE">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Imperious and ruthless to the last degree, Joab would brook no interference with his own policy.</w:t>
      </w:r>
    </w:p>
    <w:p w14:paraId="51A96C60">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约押专横冷酷到了极点，容不得别人干涉他自己的政策。</w:t>
      </w:r>
    </w:p>
    <w:p w14:paraId="24A35381">
      <w:pPr>
        <w:pStyle w:val="4"/>
        <w:spacing w:before="301" w:line="252" w:lineRule="auto"/>
        <w:ind w:left="3" w:right="1"/>
        <w:jc w:val="both"/>
        <w:rPr>
          <w:rFonts w:hint="eastAsia" w:ascii="微软雅黑" w:hAnsi="微软雅黑" w:eastAsia="微软雅黑" w:cs="微软雅黑"/>
          <w:sz w:val="30"/>
          <w:szCs w:val="30"/>
        </w:rPr>
      </w:pPr>
    </w:p>
    <w:p w14:paraId="13F64D85">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Devoid of natural feeling, fearing neither God nor man, he hesitated not to slay any who stood in his way.</w:t>
      </w:r>
    </w:p>
    <w:p w14:paraId="781704C7">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他缺乏天然情感，不畏惧神也不畏惧人，毫不犹豫地杀掉任何挡路的人。</w:t>
      </w:r>
    </w:p>
    <w:p w14:paraId="6E301D75">
      <w:pPr>
        <w:pStyle w:val="4"/>
        <w:spacing w:before="301" w:line="252" w:lineRule="auto"/>
        <w:ind w:left="3" w:right="1"/>
        <w:jc w:val="both"/>
        <w:rPr>
          <w:rFonts w:hint="eastAsia" w:ascii="微软雅黑" w:hAnsi="微软雅黑" w:eastAsia="微软雅黑" w:cs="微软雅黑"/>
          <w:sz w:val="30"/>
          <w:szCs w:val="30"/>
        </w:rPr>
      </w:pPr>
    </w:p>
    <w:p w14:paraId="37B43341">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Fearfully does his arrogance, treachery and brutality appear in the incident which is to be before us.</w:t>
      </w:r>
    </w:p>
    <w:p w14:paraId="445B1A1C">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在他即将展现在我们要面前的事件中，他的傲慢、背叛和残暴表现得淋漓尽致。</w:t>
      </w:r>
    </w:p>
    <w:p w14:paraId="326C19F7">
      <w:pPr>
        <w:pStyle w:val="4"/>
        <w:spacing w:before="301" w:line="252" w:lineRule="auto"/>
        <w:ind w:left="3" w:right="1"/>
        <w:jc w:val="both"/>
        <w:rPr>
          <w:rFonts w:hint="eastAsia" w:ascii="微软雅黑" w:hAnsi="微软雅黑" w:eastAsia="微软雅黑" w:cs="微软雅黑"/>
          <w:sz w:val="30"/>
          <w:szCs w:val="30"/>
        </w:rPr>
      </w:pPr>
    </w:p>
    <w:p w14:paraId="31248B8B">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Feign would we pass by an episode so revolting, yet it is recorded in Holy Writ, and therefore it must contain some message that is needed by us.</w:t>
      </w:r>
    </w:p>
    <w:p w14:paraId="0A124598">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我们真想略过这如此令人反感的插曲，但它被记录在圣经中，因此它一定包含一些我们需要的信息。</w:t>
      </w:r>
    </w:p>
    <w:p w14:paraId="0159C39E">
      <w:pPr>
        <w:pStyle w:val="4"/>
        <w:spacing w:before="301" w:line="252" w:lineRule="auto"/>
        <w:ind w:left="3" w:right="1"/>
        <w:jc w:val="both"/>
        <w:rPr>
          <w:rFonts w:hint="eastAsia" w:ascii="微软雅黑" w:hAnsi="微软雅黑" w:eastAsia="微软雅黑" w:cs="微软雅黑"/>
          <w:sz w:val="30"/>
          <w:szCs w:val="30"/>
        </w:rPr>
      </w:pPr>
    </w:p>
    <w:p w14:paraId="4570724E">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also seen how that, at length, David made a determined effort to strip Joab of his power, by removing him from the head of the army.</w:t>
      </w:r>
    </w:p>
    <w:p w14:paraId="66C0EDFE">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我们也看到，大卫终于下定决心，通过解除约押的军队首领职务来剥夺他的权力。</w:t>
      </w:r>
    </w:p>
    <w:p w14:paraId="0C16E356">
      <w:pPr>
        <w:pStyle w:val="4"/>
        <w:spacing w:before="301" w:line="252" w:lineRule="auto"/>
        <w:ind w:left="3" w:right="1"/>
        <w:jc w:val="both"/>
        <w:rPr>
          <w:rFonts w:hint="eastAsia" w:ascii="微软雅黑" w:hAnsi="微软雅黑" w:eastAsia="微软雅黑" w:cs="微软雅黑"/>
          <w:sz w:val="30"/>
          <w:szCs w:val="30"/>
        </w:rPr>
      </w:pPr>
    </w:p>
    <w:p w14:paraId="7CC00FA3">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Amasa was selected as the one to replace him.</w:t>
      </w:r>
    </w:p>
    <w:p w14:paraId="5C7C4952">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因此，亚玛撒被选中接替他。</w:t>
      </w:r>
    </w:p>
    <w:p w14:paraId="1168500E">
      <w:pPr>
        <w:pStyle w:val="4"/>
        <w:spacing w:before="301" w:line="252" w:lineRule="auto"/>
        <w:ind w:left="3" w:right="1"/>
        <w:jc w:val="both"/>
        <w:rPr>
          <w:rFonts w:hint="eastAsia" w:ascii="微软雅黑" w:hAnsi="微软雅黑" w:eastAsia="微软雅黑" w:cs="微软雅黑"/>
          <w:sz w:val="30"/>
          <w:szCs w:val="30"/>
        </w:rPr>
      </w:pPr>
    </w:p>
    <w:p w14:paraId="4CCCD10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king’s design was thwarted, frustrated by one of the vilest deeds chronicled in the Scriptures.</w:t>
      </w:r>
    </w:p>
    <w:p w14:paraId="46A9423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但国王的计划受挫了，被圣经中记载的最卑鄙的行径之一所破坏。</w:t>
      </w:r>
    </w:p>
    <w:p w14:paraId="1C4283B3">
      <w:pPr>
        <w:pStyle w:val="4"/>
        <w:spacing w:before="301" w:line="252" w:lineRule="auto"/>
        <w:ind w:left="3" w:right="1"/>
        <w:jc w:val="both"/>
        <w:rPr>
          <w:rFonts w:hint="eastAsia" w:ascii="微软雅黑" w:hAnsi="微软雅黑" w:eastAsia="微软雅黑" w:cs="微软雅黑"/>
          <w:sz w:val="30"/>
          <w:szCs w:val="30"/>
        </w:rPr>
      </w:pPr>
    </w:p>
    <w:p w14:paraId="2B97FFD4">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pretense of paying obeisance to the new general, Joab thrust him through with the sword.</w:t>
      </w:r>
    </w:p>
    <w:p w14:paraId="6CDDA031">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在假装向新将军行礼的幌子下，约押用剑刺穿了他。</w:t>
      </w:r>
    </w:p>
    <w:p w14:paraId="55E71E14">
      <w:pPr>
        <w:pStyle w:val="4"/>
        <w:spacing w:before="301" w:line="252" w:lineRule="auto"/>
        <w:ind w:left="3" w:right="1"/>
        <w:jc w:val="both"/>
        <w:rPr>
          <w:rFonts w:hint="eastAsia" w:ascii="微软雅黑" w:hAnsi="微软雅黑" w:eastAsia="微软雅黑" w:cs="微软雅黑"/>
          <w:sz w:val="30"/>
          <w:szCs w:val="30"/>
        </w:rPr>
      </w:pPr>
    </w:p>
    <w:p w14:paraId="5E4510C9">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an atrocity staggers the thoughtful, making them to wonder why God suffers such outrages to be perpetrated.</w:t>
      </w:r>
    </w:p>
    <w:p w14:paraId="759FD9A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这种暴行令有思想的人震惊，使他们想知道神为什么允许这种暴行发生。</w:t>
      </w:r>
    </w:p>
    <w:p w14:paraId="3A95BF9C">
      <w:pPr>
        <w:pStyle w:val="4"/>
        <w:spacing w:before="301" w:line="252" w:lineRule="auto"/>
        <w:ind w:left="3" w:right="1"/>
        <w:jc w:val="both"/>
        <w:rPr>
          <w:rFonts w:hint="eastAsia" w:ascii="微软雅黑" w:hAnsi="微软雅黑" w:eastAsia="微软雅黑" w:cs="微软雅黑"/>
          <w:sz w:val="30"/>
          <w:szCs w:val="30"/>
        </w:rPr>
      </w:pPr>
    </w:p>
    <w:p w14:paraId="1C7B148F">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indeed one of the dark mysteries of divine providence—why the Lord permits such monsters of wickedness to walk the earth.</w:t>
      </w:r>
    </w:p>
    <w:p w14:paraId="355C72B3">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这确实是神圣天意（divine providence）的黑暗奥秘之一——为什么主允许这种邪恶的怪物在地上行走。</w:t>
      </w:r>
    </w:p>
    <w:p w14:paraId="18422226">
      <w:pPr>
        <w:pStyle w:val="4"/>
        <w:spacing w:before="301" w:line="252" w:lineRule="auto"/>
        <w:ind w:left="3" w:right="1"/>
        <w:jc w:val="both"/>
        <w:rPr>
          <w:rFonts w:hint="eastAsia" w:ascii="微软雅黑" w:hAnsi="微软雅黑" w:eastAsia="微软雅黑" w:cs="微软雅黑"/>
          <w:sz w:val="30"/>
          <w:szCs w:val="30"/>
        </w:rPr>
      </w:pPr>
    </w:p>
    <w:p w14:paraId="47991FA3">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assured that He must have some sufficient reason.</w:t>
      </w:r>
    </w:p>
    <w:p w14:paraId="4B79B8F2">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信心确信祂一定有充分的理由。</w:t>
      </w:r>
    </w:p>
    <w:p w14:paraId="62F67B93">
      <w:pPr>
        <w:pStyle w:val="4"/>
        <w:spacing w:before="301" w:line="252" w:lineRule="auto"/>
        <w:ind w:left="3" w:right="1"/>
        <w:jc w:val="both"/>
        <w:rPr>
          <w:rFonts w:hint="eastAsia" w:ascii="微软雅黑" w:hAnsi="微软雅黑" w:eastAsia="微软雅黑" w:cs="微软雅黑"/>
          <w:sz w:val="30"/>
          <w:szCs w:val="30"/>
        </w:rPr>
      </w:pPr>
    </w:p>
    <w:p w14:paraId="570033B7">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often God giveth "no account of His matters" (Job 33:13), yet His Word does indicate, more or less clearly, the general principles which regulate His governmental dealings.</w:t>
      </w:r>
    </w:p>
    <w:p w14:paraId="5F407C11">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虽然神经常“不说明祂的事”（约伯记 33:13），但祂的话语确实或多或少清楚地表明了规范祂治理作为的一般原则。</w:t>
      </w:r>
    </w:p>
    <w:p w14:paraId="25FC1865">
      <w:pPr>
        <w:pStyle w:val="4"/>
        <w:spacing w:before="301" w:line="252" w:lineRule="auto"/>
        <w:ind w:left="3" w:right="1"/>
        <w:jc w:val="both"/>
        <w:rPr>
          <w:rFonts w:hint="eastAsia" w:ascii="微软雅黑" w:hAnsi="微软雅黑" w:eastAsia="微软雅黑" w:cs="微软雅黑"/>
          <w:sz w:val="30"/>
          <w:szCs w:val="30"/>
        </w:rPr>
      </w:pPr>
    </w:p>
    <w:p w14:paraId="062DA9C3">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help is afforded upon the mystery of Providence when it is perceived that God makes "all things work together" (Rom. 8:28).</w:t>
      </w:r>
    </w:p>
    <w:p w14:paraId="63F5BA79">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当意识到神使“万事互相效力”（罗马书 8:28）时，对天意奥秘的理解会有很大帮助。</w:t>
      </w:r>
    </w:p>
    <w:p w14:paraId="124C2F0F">
      <w:pPr>
        <w:pStyle w:val="4"/>
        <w:spacing w:before="301" w:line="252" w:lineRule="auto"/>
        <w:ind w:left="3" w:right="1"/>
        <w:jc w:val="both"/>
        <w:rPr>
          <w:rFonts w:hint="eastAsia" w:ascii="微软雅黑" w:hAnsi="微软雅黑" w:eastAsia="微软雅黑" w:cs="微软雅黑"/>
          <w:sz w:val="30"/>
          <w:szCs w:val="30"/>
        </w:rPr>
      </w:pPr>
    </w:p>
    <w:p w14:paraId="2E0BF2FE">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incidents are contemplated singly they naturally appear distorted, for they are viewed out of their proper perspective;</w:t>
      </w:r>
    </w:p>
    <w:p w14:paraId="406E078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当单独思考事件时，它们自然显得扭曲，因为它们脱离了正确的视角；</w:t>
      </w:r>
    </w:p>
    <w:p w14:paraId="25674E2F">
      <w:pPr>
        <w:pStyle w:val="4"/>
        <w:spacing w:before="301" w:line="252" w:lineRule="auto"/>
        <w:ind w:left="3" w:right="1"/>
        <w:jc w:val="both"/>
        <w:rPr>
          <w:rFonts w:hint="eastAsia" w:ascii="微软雅黑" w:hAnsi="微软雅黑" w:eastAsia="微软雅黑" w:cs="微软雅黑"/>
          <w:sz w:val="30"/>
          <w:szCs w:val="30"/>
        </w:rPr>
      </w:pPr>
    </w:p>
    <w:p w14:paraId="31584B9F">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we are able to examine them in relation to their antecedents and consequents, usually their significance is much more evident.</w:t>
      </w:r>
    </w:p>
    <w:p w14:paraId="03C902F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但是当我们能够联系其前因后果来审视它们时，它们的意义通常会更加明显。</w:t>
      </w:r>
    </w:p>
    <w:p w14:paraId="2242AC37">
      <w:pPr>
        <w:pStyle w:val="4"/>
        <w:spacing w:before="301" w:line="252" w:lineRule="auto"/>
        <w:ind w:left="3" w:right="1"/>
        <w:jc w:val="both"/>
        <w:rPr>
          <w:rFonts w:hint="eastAsia" w:ascii="微软雅黑" w:hAnsi="微软雅黑" w:eastAsia="微软雅黑" w:cs="微软雅黑"/>
          <w:sz w:val="30"/>
          <w:szCs w:val="30"/>
        </w:rPr>
      </w:pPr>
    </w:p>
    <w:p w14:paraId="4DF82C5E">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detached fragments of life are meaningless, bewildering, staggering; but put them together, and they manifest a design and purpose.</w:t>
      </w:r>
    </w:p>
    <w:p w14:paraId="44573439">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生活的分离片段是无意义的、令人困惑的、令人震惊的；但把它们放在一起，它们就显出了设计和目的。</w:t>
      </w:r>
    </w:p>
    <w:p w14:paraId="6EDFFA4D">
      <w:pPr>
        <w:pStyle w:val="4"/>
        <w:spacing w:before="301" w:line="252" w:lineRule="auto"/>
        <w:ind w:left="3" w:right="1"/>
        <w:jc w:val="both"/>
        <w:rPr>
          <w:rFonts w:hint="eastAsia" w:ascii="微软雅黑" w:hAnsi="微软雅黑" w:eastAsia="微软雅黑" w:cs="微软雅黑"/>
          <w:sz w:val="30"/>
          <w:szCs w:val="30"/>
        </w:rPr>
      </w:pPr>
    </w:p>
    <w:p w14:paraId="10A9DC8E">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in the present finds its explanation in that which preceded it in the past, while muck’ in the present will also become intelligible by the sequel in the future—</w:t>
      </w:r>
    </w:p>
    <w:p w14:paraId="72AFB3F1">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现在的许多事情在过去发生的事情中找到了解释，而现在的许多事情也会因未来的结果而变得可以理解——</w:t>
      </w:r>
    </w:p>
    <w:p w14:paraId="2381DD01">
      <w:pPr>
        <w:pStyle w:val="4"/>
        <w:spacing w:before="301" w:line="252" w:lineRule="auto"/>
        <w:ind w:left="3" w:right="1"/>
        <w:jc w:val="both"/>
        <w:rPr>
          <w:rFonts w:hint="eastAsia" w:ascii="微软雅黑" w:hAnsi="微软雅黑" w:eastAsia="微软雅黑" w:cs="微软雅黑"/>
          <w:sz w:val="30"/>
          <w:szCs w:val="30"/>
        </w:rPr>
      </w:pPr>
    </w:p>
    <w:p w14:paraId="57C508EF">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 do thou knowest not now; but thou shalt know hereafter" (John 13:7).</w:t>
      </w:r>
    </w:p>
    <w:p w14:paraId="4EB7A2C2">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“我所做的，你如今不知道，后来必明白”（约翰福音 13:7）。</w:t>
      </w:r>
    </w:p>
    <w:p w14:paraId="6AF1FC52">
      <w:pPr>
        <w:pStyle w:val="4"/>
        <w:spacing w:before="301" w:line="252" w:lineRule="auto"/>
        <w:ind w:left="3" w:right="1"/>
        <w:jc w:val="both"/>
        <w:rPr>
          <w:rFonts w:hint="eastAsia" w:ascii="微软雅黑" w:hAnsi="微软雅黑" w:eastAsia="微软雅黑" w:cs="微软雅黑"/>
          <w:sz w:val="30"/>
          <w:szCs w:val="30"/>
        </w:rPr>
      </w:pPr>
    </w:p>
    <w:p w14:paraId="53891EF6">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these principles were more steadily borne in mind, we should be less nonplussed by startling occurrences.</w:t>
      </w:r>
    </w:p>
    <w:p w14:paraId="2343B12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如果这些原则能更坚定地铭记在心，我们就不至于对令人震惊的事件感到那么不知所措。</w:t>
      </w:r>
    </w:p>
    <w:p w14:paraId="76055AF9">
      <w:pPr>
        <w:pStyle w:val="4"/>
        <w:spacing w:before="301" w:line="252" w:lineRule="auto"/>
        <w:ind w:left="3" w:right="1"/>
        <w:jc w:val="both"/>
        <w:rPr>
          <w:rFonts w:hint="eastAsia" w:ascii="微软雅黑" w:hAnsi="微软雅黑" w:eastAsia="微软雅黑" w:cs="微软雅黑"/>
          <w:sz w:val="30"/>
          <w:szCs w:val="30"/>
        </w:rPr>
      </w:pPr>
    </w:p>
    <w:p w14:paraId="110EE07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present incident is a case in point.</w:t>
      </w:r>
    </w:p>
    <w:p w14:paraId="499F7295">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我们要当前的事件就是一个很好的例子。</w:t>
      </w:r>
    </w:p>
    <w:p w14:paraId="252FC64E">
      <w:pPr>
        <w:pStyle w:val="4"/>
        <w:spacing w:before="301" w:line="252" w:lineRule="auto"/>
        <w:ind w:left="3" w:right="1"/>
        <w:jc w:val="both"/>
        <w:rPr>
          <w:rFonts w:hint="eastAsia" w:ascii="微软雅黑" w:hAnsi="微软雅黑" w:eastAsia="微软雅黑" w:cs="微软雅黑"/>
          <w:sz w:val="30"/>
          <w:szCs w:val="30"/>
        </w:rPr>
      </w:pPr>
    </w:p>
    <w:p w14:paraId="6BCEA35B">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Viewed by itself apart, the brutal murder of Amasa is indeed overwhelming, as to why God should permit him to come to such a fearful end.</w:t>
      </w:r>
    </w:p>
    <w:p w14:paraId="2DFFBF05">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单独来看，亚玛撒被残忍谋杀确实令人震惊，神为什么要允许他落得如此可怕的下场。</w:t>
      </w:r>
    </w:p>
    <w:p w14:paraId="64F43DCA">
      <w:pPr>
        <w:pStyle w:val="4"/>
        <w:spacing w:before="301" w:line="252" w:lineRule="auto"/>
        <w:ind w:left="3" w:right="1"/>
        <w:jc w:val="both"/>
        <w:rPr>
          <w:rFonts w:hint="eastAsia" w:ascii="微软雅黑" w:hAnsi="微软雅黑" w:eastAsia="微软雅黑" w:cs="微软雅黑"/>
          <w:sz w:val="30"/>
          <w:szCs w:val="30"/>
        </w:rPr>
      </w:pPr>
    </w:p>
    <w:p w14:paraId="54169FC4">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viewed in relation to other things, contemplated in connection with that inexorable but righteous principle of sowing and reaping, light is cast on that dark scene.</w:t>
      </w:r>
    </w:p>
    <w:p w14:paraId="40B61C9E">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但联系其他事情来看，结合那无情但公义的种瓜得瓜、种豆得豆的原则来思考，光就照在了那黑暗的场景上。</w:t>
      </w:r>
    </w:p>
    <w:p w14:paraId="3065595C">
      <w:pPr>
        <w:pStyle w:val="4"/>
        <w:spacing w:before="301" w:line="252" w:lineRule="auto"/>
        <w:ind w:left="3" w:right="1"/>
        <w:jc w:val="both"/>
        <w:rPr>
          <w:rFonts w:hint="eastAsia" w:ascii="微软雅黑" w:hAnsi="微软雅黑" w:eastAsia="微软雅黑" w:cs="微软雅黑"/>
          <w:sz w:val="30"/>
          <w:szCs w:val="30"/>
        </w:rPr>
      </w:pPr>
    </w:p>
    <w:p w14:paraId="0C25D1EB">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take the trouble to go back from effect to cause, we shall find that God had a just reason for employing Joab to thwart David’s purpose, and that in meeting with such a death Amasa but received his just deserts.</w:t>
      </w:r>
    </w:p>
    <w:p w14:paraId="54389DF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如果我们费心从果追溯到因，我们会发现神有正当理由利用约押挫败大卫的目的，而亚玛撒遭遇这样的死亡不过是罪有应得。</w:t>
      </w:r>
    </w:p>
    <w:p w14:paraId="302FA232">
      <w:pPr>
        <w:pStyle w:val="4"/>
        <w:spacing w:before="301" w:line="252" w:lineRule="auto"/>
        <w:ind w:left="3" w:right="1"/>
        <w:jc w:val="both"/>
        <w:rPr>
          <w:rFonts w:hint="eastAsia" w:ascii="微软雅黑" w:hAnsi="微软雅黑" w:eastAsia="微软雅黑" w:cs="微软雅黑"/>
          <w:sz w:val="30"/>
          <w:szCs w:val="30"/>
        </w:rPr>
      </w:pPr>
    </w:p>
    <w:p w14:paraId="25847916">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can be demonstrated, then we may perceive much more clearly why this revolting incident is recorded in Holy Writ;</w:t>
      </w:r>
    </w:p>
    <w:p w14:paraId="71D872C7">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如果这能被证明，那么我们可以更清楚地理解为什么这一令人反感的事件被记录在圣经中；</w:t>
      </w:r>
    </w:p>
    <w:p w14:paraId="2C9E02CD">
      <w:pPr>
        <w:pStyle w:val="4"/>
        <w:spacing w:before="301" w:line="252" w:lineRule="auto"/>
        <w:ind w:left="3" w:right="1"/>
        <w:jc w:val="both"/>
        <w:rPr>
          <w:rFonts w:hint="eastAsia" w:ascii="微软雅黑" w:hAnsi="微软雅黑" w:eastAsia="微软雅黑" w:cs="微软雅黑"/>
          <w:sz w:val="30"/>
          <w:szCs w:val="30"/>
        </w:rPr>
      </w:pPr>
    </w:p>
    <w:p w14:paraId="05C53F00">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since it is evident that God had a sufficient reason for suffering this tragedy to occur, we may rest the better assured that He has His own wise ends in things which often appear so puzzling and appalling to us in the world today.</w:t>
      </w:r>
    </w:p>
    <w:p w14:paraId="7F083B26">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因为既然很明显神有充分的理由允许这场悲剧发生，我们就可以更确信，对于当今世界上许多看似令人困惑和震惊的事情，祂也有自己明智的目的。</w:t>
      </w:r>
    </w:p>
    <w:p w14:paraId="7C27ADFC">
      <w:pPr>
        <w:pStyle w:val="4"/>
        <w:spacing w:before="301" w:line="252" w:lineRule="auto"/>
        <w:ind w:left="3" w:right="1"/>
        <w:jc w:val="both"/>
        <w:rPr>
          <w:rFonts w:hint="eastAsia" w:ascii="微软雅黑" w:hAnsi="微软雅黑" w:eastAsia="微软雅黑" w:cs="微软雅黑"/>
          <w:sz w:val="30"/>
          <w:szCs w:val="30"/>
        </w:rPr>
      </w:pPr>
    </w:p>
    <w:p w14:paraId="41DB5D8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reason why God permitted Jacob to be so basely deceived about the fate of his beloved Joseph (Gen. 37:31-35): he was but reaping what he had sown in the deceiving of his father Isaac (Gen. 27).</w:t>
      </w:r>
    </w:p>
    <w:p w14:paraId="686EE5B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神允许雅各在他心爱的约瑟命运上被如此卑鄙地欺骗是有原因的（创世记 37:31-35）：他不过是在收割他在欺骗父亲以撒时所种下的（创世记 27章）。</w:t>
      </w:r>
    </w:p>
    <w:p w14:paraId="7E5EE0DE">
      <w:pPr>
        <w:pStyle w:val="4"/>
        <w:spacing w:before="301" w:line="252" w:lineRule="auto"/>
        <w:ind w:left="3" w:right="1"/>
        <w:jc w:val="both"/>
        <w:rPr>
          <w:rFonts w:hint="eastAsia" w:ascii="微软雅黑" w:hAnsi="微软雅黑" w:eastAsia="微软雅黑" w:cs="微软雅黑"/>
          <w:sz w:val="30"/>
          <w:szCs w:val="30"/>
        </w:rPr>
      </w:pPr>
    </w:p>
    <w:p w14:paraId="0377A9E6">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reason why God permitted the Egyptians to treat the Hebrews with such cruelty and severity (Ex. 1 and 5): they were His instruments in punishing them for their idolatry and their refusal to heed the divine call to cast away the heathen abominations with which they had defiled themselves (Ezek. 20:7, 8).</w:t>
      </w:r>
    </w:p>
    <w:p w14:paraId="2E1DFC1F">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神允许埃及人如此残忍和严厉地对待希伯来人是有原因的（出埃及记 1章和 5章）：他们是祂惩罚他们的工具，因为他们拜偶像，拒绝听从神的呼召，抛弃玷污自己的异教可憎之物（以西结书 20:7, 8）。</w:t>
      </w:r>
    </w:p>
    <w:p w14:paraId="0FD70CCC">
      <w:pPr>
        <w:pStyle w:val="4"/>
        <w:spacing w:before="301" w:line="252" w:lineRule="auto"/>
        <w:ind w:left="3" w:right="1"/>
        <w:jc w:val="both"/>
        <w:rPr>
          <w:rFonts w:hint="eastAsia" w:ascii="微软雅黑" w:hAnsi="微软雅黑" w:eastAsia="微软雅黑" w:cs="微软雅黑"/>
          <w:sz w:val="30"/>
          <w:szCs w:val="30"/>
        </w:rPr>
      </w:pPr>
    </w:p>
    <w:p w14:paraId="470CCAE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reason why God permitted Doeg to brutally slay no less than eighty-five of the priestly family (1 Sam. 22: 18): it was the execution of the solemn judgment which He pronounced upon the house of Eli (1 Sam, 2:31-36; 3:12-16), the sins of the fathers king visited upon the children.</w:t>
      </w:r>
    </w:p>
    <w:p w14:paraId="54AA1EA4">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神允许多益残忍杀害不少于八十五名祭司家族成员是有原因的（撒母耳记上 22:18）：这是执行祂对以利家宣判的庄严审判（撒母耳记上 2:31-36；3:12-16），父亲的罪追讨在儿女身上。</w:t>
      </w:r>
    </w:p>
    <w:p w14:paraId="12B86837">
      <w:pPr>
        <w:pStyle w:val="4"/>
        <w:spacing w:before="301" w:line="252" w:lineRule="auto"/>
        <w:ind w:left="3" w:right="1"/>
        <w:jc w:val="both"/>
        <w:rPr>
          <w:rFonts w:hint="eastAsia" w:ascii="微软雅黑" w:hAnsi="微软雅黑" w:eastAsia="微软雅黑" w:cs="微软雅黑"/>
          <w:sz w:val="30"/>
          <w:szCs w:val="30"/>
        </w:rPr>
      </w:pPr>
    </w:p>
    <w:p w14:paraId="00FB414E">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reason why God has permitted the Jews to be more hated and persecuted throughout this Christian era than any other people: the guilt of Christ’s crucifixion rests on them and their children (Matthew 27:25).</w:t>
      </w:r>
    </w:p>
    <w:p w14:paraId="121845D6">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神允许犹太人在整个基督教时代比任何其他民族都更受憎恨和迫害是有原因的：钉死基督的罪责归在他们和他们的子孙身上（马太福音 27:25）。</w:t>
      </w:r>
    </w:p>
    <w:p w14:paraId="5AD4FF48">
      <w:pPr>
        <w:pStyle w:val="4"/>
        <w:spacing w:before="301" w:line="252" w:lineRule="auto"/>
        <w:ind w:left="3" w:right="1"/>
        <w:jc w:val="both"/>
        <w:rPr>
          <w:rFonts w:hint="eastAsia" w:ascii="微软雅黑" w:hAnsi="微软雅黑" w:eastAsia="微软雅黑" w:cs="微软雅黑"/>
          <w:sz w:val="30"/>
          <w:szCs w:val="30"/>
        </w:rPr>
      </w:pPr>
    </w:p>
    <w:p w14:paraId="515916E3">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curse causeless shall not come" (Prov. 26:2).</w:t>
      </w:r>
    </w:p>
    <w:p w14:paraId="2B4CFC66">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“无故的咒诅也必不临到”（箴言 26:2）。</w:t>
      </w:r>
    </w:p>
    <w:p w14:paraId="6A95B98B">
      <w:pPr>
        <w:pStyle w:val="4"/>
        <w:spacing w:before="301" w:line="252" w:lineRule="auto"/>
        <w:ind w:left="3" w:right="1"/>
        <w:jc w:val="both"/>
        <w:rPr>
          <w:rFonts w:hint="eastAsia" w:ascii="微软雅黑" w:hAnsi="微软雅黑" w:eastAsia="微软雅黑" w:cs="微软雅黑"/>
          <w:sz w:val="30"/>
          <w:szCs w:val="30"/>
        </w:rPr>
      </w:pPr>
    </w:p>
    <w:p w14:paraId="2DAEB1EB">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God is absolute sovereign and exercises His justice or His mercy as and when He pleases, yet He acts not arbitrarily:</w:t>
      </w:r>
    </w:p>
    <w:p w14:paraId="20B359F6">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虽然神是绝对的主权者，并随己意在任何时候行使祂的公义或怜悯，但祂并非任意妄为：</w:t>
      </w:r>
    </w:p>
    <w:p w14:paraId="38C5B853">
      <w:pPr>
        <w:pStyle w:val="4"/>
        <w:spacing w:before="301" w:line="252" w:lineRule="auto"/>
        <w:ind w:left="3" w:right="1"/>
        <w:jc w:val="both"/>
        <w:rPr>
          <w:rFonts w:hint="eastAsia" w:ascii="微软雅黑" w:hAnsi="微软雅黑" w:eastAsia="微软雅黑" w:cs="微软雅黑"/>
          <w:sz w:val="30"/>
          <w:szCs w:val="30"/>
        </w:rPr>
      </w:pPr>
    </w:p>
    <w:p w14:paraId="3565A067">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neither punishes the innocent, nor does He pardon the guilty without reparation—i.e. through a substitute.</w:t>
      </w:r>
    </w:p>
    <w:p w14:paraId="44AA5837">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祂既不惩罚无辜者，也不在没有补偿的情况下赦免有罪者——即通过替代者。</w:t>
      </w:r>
    </w:p>
    <w:p w14:paraId="4950206B">
      <w:pPr>
        <w:pStyle w:val="4"/>
        <w:spacing w:before="301" w:line="252" w:lineRule="auto"/>
        <w:ind w:left="3" w:right="1"/>
        <w:jc w:val="both"/>
        <w:rPr>
          <w:rFonts w:hint="eastAsia" w:ascii="微软雅黑" w:hAnsi="微软雅黑" w:eastAsia="微软雅黑" w:cs="微软雅黑"/>
          <w:sz w:val="30"/>
          <w:szCs w:val="30"/>
        </w:rPr>
      </w:pPr>
    </w:p>
    <w:p w14:paraId="761F5DF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may rest assured that when the divine curse falls upon a person, there is due cause for the same.</w:t>
      </w:r>
    </w:p>
    <w:p w14:paraId="5D8E9711">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因此，我们可以确信，当神圣咒诅临到一个人身上时，必有其正当原因。</w:t>
      </w:r>
    </w:p>
    <w:p w14:paraId="16BD8BDD">
      <w:pPr>
        <w:pStyle w:val="4"/>
        <w:spacing w:before="301" w:line="252" w:lineRule="auto"/>
        <w:ind w:left="3" w:right="1"/>
        <w:jc w:val="both"/>
        <w:rPr>
          <w:rFonts w:hint="eastAsia" w:ascii="微软雅黑" w:hAnsi="微软雅黑" w:eastAsia="微软雅黑" w:cs="微软雅黑"/>
          <w:sz w:val="30"/>
          <w:szCs w:val="30"/>
        </w:rPr>
      </w:pPr>
    </w:p>
    <w:p w14:paraId="0DB4C658">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not the reader misunderstand us: we do not wish to imply that any of us are capable of ascertaining the reason or reasons which lie behind any calamity that may overtake either ourselves or any of our fellows.</w:t>
      </w:r>
    </w:p>
    <w:p w14:paraId="57E2E6AE">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但请读者不要误解我们：我们并不是暗示我们任何人都有能力查明临到我们自己或我们要同伴的任何灾难背后的原因。</w:t>
      </w:r>
    </w:p>
    <w:p w14:paraId="0A70E5CE">
      <w:pPr>
        <w:pStyle w:val="4"/>
        <w:spacing w:before="301" w:line="252" w:lineRule="auto"/>
        <w:ind w:left="3" w:right="1"/>
        <w:jc w:val="both"/>
        <w:rPr>
          <w:rFonts w:hint="eastAsia" w:ascii="微软雅黑" w:hAnsi="微软雅黑" w:eastAsia="微软雅黑" w:cs="微软雅黑"/>
          <w:sz w:val="30"/>
          <w:szCs w:val="30"/>
        </w:rPr>
      </w:pPr>
    </w:p>
    <w:p w14:paraId="02832A52">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it lies entirely outside of our province to explain the mysteries of divine providence, and it would be the height of presumption to say why an affliction has been sent upon another—the book of Job warns loudly against such a procedure.</w:t>
      </w:r>
    </w:p>
    <w:p w14:paraId="58CCBEA1">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相反，解释神圣天意的奥秘完全不在我们的职权范围内，说某种痛苦为何降临在别人身上是极度的放肆——约伯记大声警告不要这样做。</w:t>
      </w:r>
    </w:p>
    <w:p w14:paraId="0FC6DA8F">
      <w:pPr>
        <w:pStyle w:val="4"/>
        <w:spacing w:before="301" w:line="252" w:lineRule="auto"/>
        <w:ind w:left="3" w:right="1"/>
        <w:jc w:val="both"/>
        <w:rPr>
          <w:rFonts w:hint="eastAsia" w:ascii="微软雅黑" w:hAnsi="微软雅黑" w:eastAsia="微软雅黑" w:cs="微软雅黑"/>
          <w:sz w:val="30"/>
          <w:szCs w:val="30"/>
        </w:rPr>
      </w:pPr>
    </w:p>
    <w:p w14:paraId="6A71BB48">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what we have been seeking to do is to point out that the most mysterious of divine providences, the most appalling events in history—whether involving individuals only or nations—have a satisfactory explanation, that God has sufficient reason for all that He does or permits.</w:t>
      </w:r>
    </w:p>
    <w:p w14:paraId="43551080">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不，我们一直在寻求指出的是，神圣天意中最神秘的、历史上最令人震惊的事件——无论是仅涉及个人还是国家——都有令人满意的解释，神对祂所做或允许的一切都有充分的理由。</w:t>
      </w:r>
    </w:p>
    <w:p w14:paraId="2A3392CE">
      <w:pPr>
        <w:pStyle w:val="4"/>
        <w:spacing w:before="301" w:line="252" w:lineRule="auto"/>
        <w:ind w:left="3" w:right="1"/>
        <w:jc w:val="both"/>
        <w:rPr>
          <w:rFonts w:hint="eastAsia" w:ascii="微软雅黑" w:hAnsi="微软雅黑" w:eastAsia="微软雅黑" w:cs="微软雅黑"/>
          <w:sz w:val="30"/>
          <w:szCs w:val="30"/>
        </w:rPr>
      </w:pPr>
    </w:p>
    <w:p w14:paraId="65E42559">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His Word He has graciously made this evident, by revealing in instance after instance, the obvious connection between sowing and reaping.</w:t>
      </w:r>
    </w:p>
    <w:p w14:paraId="0649134F">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在祂的话语中，祂已经恩慈地表明了这一点，通过一个接一个的例子揭示了播种与收获之间的明显联系。</w:t>
      </w:r>
    </w:p>
    <w:p w14:paraId="0459B798">
      <w:pPr>
        <w:pStyle w:val="4"/>
        <w:spacing w:before="301" w:line="252" w:lineRule="auto"/>
        <w:ind w:left="3" w:right="1"/>
        <w:jc w:val="both"/>
        <w:rPr>
          <w:rFonts w:hint="eastAsia" w:ascii="微软雅黑" w:hAnsi="微软雅黑" w:eastAsia="微软雅黑" w:cs="微软雅黑"/>
          <w:sz w:val="30"/>
          <w:szCs w:val="30"/>
        </w:rPr>
      </w:pPr>
    </w:p>
    <w:p w14:paraId="790A565B">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He has by no means done so in every case, for God has not written His Word either to vindicate His own character and conduct or to satisfy our curiosity.</w:t>
      </w:r>
    </w:p>
    <w:p w14:paraId="311FA9E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诚然，祂绝没有在每个案例中都这样做，因为神写下祂的话语既不是为了为祂自己的品格和行为辩护，也不是为了满足我们的好奇心。</w:t>
      </w:r>
    </w:p>
    <w:p w14:paraId="454B924D">
      <w:pPr>
        <w:pStyle w:val="4"/>
        <w:spacing w:before="301" w:line="252" w:lineRule="auto"/>
        <w:ind w:left="3" w:right="1"/>
        <w:jc w:val="both"/>
        <w:rPr>
          <w:rFonts w:hint="eastAsia" w:ascii="微软雅黑" w:hAnsi="微软雅黑" w:eastAsia="微软雅黑" w:cs="微软雅黑"/>
          <w:sz w:val="30"/>
          <w:szCs w:val="30"/>
        </w:rPr>
      </w:pPr>
    </w:p>
    <w:p w14:paraId="18FA7BA2">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Sufficient is said in His Word to show that God is infinitely worthy of our utmost confidence, so that we should say with him whose faith was tried in a way and to an extent that few ever have been, "Though He slay me, yet will I trust in Him."</w:t>
      </w:r>
    </w:p>
    <w:p w14:paraId="2FD1B33F">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祂的话语中所说的足以表明神无限配得我们要最大信任，以致我们应该像那位信心受到极少数人曾受过的方式和程度考验的人一样说，“虽然祂杀我，我仍要信靠祂。”</w:t>
      </w:r>
    </w:p>
    <w:p w14:paraId="27D73FD3">
      <w:pPr>
        <w:pStyle w:val="4"/>
        <w:spacing w:before="301" w:line="252" w:lineRule="auto"/>
        <w:ind w:left="3" w:right="1"/>
        <w:jc w:val="both"/>
        <w:rPr>
          <w:rFonts w:hint="eastAsia" w:ascii="微软雅黑" w:hAnsi="微软雅黑" w:eastAsia="微软雅黑" w:cs="微软雅黑"/>
          <w:sz w:val="30"/>
          <w:szCs w:val="30"/>
        </w:rPr>
      </w:pPr>
    </w:p>
    <w:p w14:paraId="6AE0F09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followed out the present train of thought because some are so overwhelmed by the shocking things which take place in the world from time to time, that their faith is shaken.</w:t>
      </w:r>
    </w:p>
    <w:p w14:paraId="7BF2235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我们遵循目前的思路，是因为有些人被世界上时不时发生的令人震惊的事情所淹没，以致他们的信心动摇了。</w:t>
      </w:r>
    </w:p>
    <w:p w14:paraId="24FD35A3">
      <w:pPr>
        <w:pStyle w:val="4"/>
        <w:spacing w:before="301" w:line="252" w:lineRule="auto"/>
        <w:ind w:left="3" w:right="1"/>
        <w:jc w:val="both"/>
        <w:rPr>
          <w:rFonts w:hint="eastAsia" w:ascii="微软雅黑" w:hAnsi="微软雅黑" w:eastAsia="微软雅黑" w:cs="微软雅黑"/>
          <w:sz w:val="30"/>
          <w:szCs w:val="30"/>
        </w:rPr>
      </w:pPr>
    </w:p>
    <w:p w14:paraId="58F69E36">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know that so far from its affording any solution to the problem, to affirm that God has no connection with such things, is a serious error—denying His present government over and control of the wicked.</w:t>
      </w:r>
    </w:p>
    <w:p w14:paraId="63476E9C">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他们知道，断言神与这些事情毫无关系，不仅不能提供任何问题的解决方案，反而是一个严重的错误——否认了祂目前对恶人的治理和控制。</w:t>
      </w:r>
    </w:p>
    <w:p w14:paraId="217C48D2">
      <w:pPr>
        <w:pStyle w:val="4"/>
        <w:spacing w:before="301" w:line="252" w:lineRule="auto"/>
        <w:ind w:left="3" w:right="1"/>
        <w:jc w:val="both"/>
        <w:rPr>
          <w:rFonts w:hint="eastAsia" w:ascii="微软雅黑" w:hAnsi="微软雅黑" w:eastAsia="微软雅黑" w:cs="微软雅黑"/>
          <w:sz w:val="30"/>
          <w:szCs w:val="30"/>
        </w:rPr>
      </w:pPr>
    </w:p>
    <w:p w14:paraId="6F7C59D4">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it is because they recognize that God actually permits these outrages, that they find it so difficult to harmonize this with His revealed character.</w:t>
      </w:r>
    </w:p>
    <w:p w14:paraId="10870B74">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不，正是因为他们认识到神实际上允许这些暴行，他们才发现很难将其与祂启示的品格相协调。</w:t>
      </w:r>
    </w:p>
    <w:p w14:paraId="62679ADA">
      <w:pPr>
        <w:pStyle w:val="4"/>
        <w:spacing w:before="301" w:line="252" w:lineRule="auto"/>
        <w:ind w:left="3" w:right="1"/>
        <w:jc w:val="both"/>
        <w:rPr>
          <w:rFonts w:hint="eastAsia" w:ascii="微软雅黑" w:hAnsi="微软雅黑" w:eastAsia="微软雅黑" w:cs="微软雅黑"/>
          <w:sz w:val="30"/>
          <w:szCs w:val="30"/>
        </w:rPr>
      </w:pPr>
    </w:p>
    <w:p w14:paraId="65DB564C">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called attention to some outstanding eases because they are to be regarded as examples of a general principle.</w:t>
      </w:r>
    </w:p>
    <w:p w14:paraId="60461719">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我们提请注意一些突出的案例，是因为它们应被视为一般原则的例子。</w:t>
      </w:r>
    </w:p>
    <w:p w14:paraId="25A816E8">
      <w:pPr>
        <w:pStyle w:val="4"/>
        <w:spacing w:before="301" w:line="252" w:lineRule="auto"/>
        <w:ind w:left="3" w:right="1"/>
        <w:jc w:val="both"/>
        <w:rPr>
          <w:rFonts w:hint="eastAsia" w:ascii="微软雅黑" w:hAnsi="微软雅黑" w:eastAsia="微软雅黑" w:cs="微软雅黑"/>
          <w:sz w:val="30"/>
          <w:szCs w:val="30"/>
        </w:rPr>
      </w:pPr>
    </w:p>
    <w:p w14:paraId="181053F4">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Retributive justice is one of the divine perfections, and though we are often far too short-sighted to perceive its workings, nevertheless, we may have implicit confidence in its operations, and as it is regulated by Omniscience, we know it makes no mistakes.</w:t>
      </w:r>
    </w:p>
    <w:p w14:paraId="6E7B3A54">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报应性正义是神的完美属性之一，虽然我们要常常因为太短视而无法察觉其运作，但我们可以绝对信任其操作，既然它受全知者的规范，我们就知道它不会犯错。</w:t>
      </w:r>
    </w:p>
    <w:p w14:paraId="0B918B5E">
      <w:pPr>
        <w:pStyle w:val="4"/>
        <w:spacing w:before="301" w:line="252" w:lineRule="auto"/>
        <w:ind w:left="3" w:right="1"/>
        <w:jc w:val="both"/>
        <w:rPr>
          <w:rFonts w:hint="eastAsia" w:ascii="微软雅黑" w:hAnsi="微软雅黑" w:eastAsia="微软雅黑" w:cs="微软雅黑"/>
          <w:sz w:val="30"/>
          <w:szCs w:val="30"/>
        </w:rPr>
      </w:pPr>
    </w:p>
    <w:p w14:paraId="6FF3F109">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Resuming now at the point where we left off in our last: "When they were at the great stone which is in Gibeon, Amasa went before them" (2 Sam. 20:8).</w:t>
      </w:r>
    </w:p>
    <w:p w14:paraId="18B839D7">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现在从我们上次停下的地方继续：“他们到了基遍的大磐石那里，亚玛撒来迎接他们（走在他们前面）”（撒母耳记下 20:8）。</w:t>
      </w:r>
    </w:p>
    <w:p w14:paraId="56916B46">
      <w:pPr>
        <w:pStyle w:val="4"/>
        <w:spacing w:before="301" w:line="252" w:lineRule="auto"/>
        <w:ind w:left="3" w:right="1"/>
        <w:jc w:val="both"/>
        <w:rPr>
          <w:rFonts w:hint="eastAsia" w:ascii="微软雅黑" w:hAnsi="微软雅黑" w:eastAsia="微软雅黑" w:cs="微软雅黑"/>
          <w:sz w:val="30"/>
          <w:szCs w:val="30"/>
        </w:rPr>
      </w:pPr>
    </w:p>
    <w:p w14:paraId="276FF3F6">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remembered that in connection with David’s journey back to Jerusalem, upon his crossing of the Jordan, there had occurred a sharp controversy between the elders of Judah and the elders of Israel.</w:t>
      </w:r>
    </w:p>
    <w:p w14:paraId="2C0F7111">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还记得在关于大卫回耶路撒冷的旅程中，在他渡过约旦河时，犹大长老和以色列长老之间发生了一场激烈的争论。</w:t>
      </w:r>
    </w:p>
    <w:p w14:paraId="3DF8C64F">
      <w:pPr>
        <w:pStyle w:val="4"/>
        <w:spacing w:before="301" w:line="252" w:lineRule="auto"/>
        <w:ind w:left="3" w:right="1"/>
        <w:jc w:val="both"/>
        <w:rPr>
          <w:rFonts w:hint="eastAsia" w:ascii="微软雅黑" w:hAnsi="微软雅黑" w:eastAsia="微软雅黑" w:cs="微软雅黑"/>
          <w:sz w:val="30"/>
          <w:szCs w:val="30"/>
        </w:rPr>
      </w:pPr>
    </w:p>
    <w:p w14:paraId="285909D8">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spirit of rivalry and jealousy was stirred up, and an evil man, Sheba, who belonged to the tribe of Saul, sought to capitalize the situation, and called upon those belonging to Israel to abandon the cause of David.</w:t>
      </w:r>
    </w:p>
    <w:p w14:paraId="5F9F8787">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旧有的竞争和嫉妒精神被激起，一个属于扫罗支派的恶人示巴试图利用这种局势，呼吁属于以色列的人背弃大卫的事业。</w:t>
      </w:r>
    </w:p>
    <w:p w14:paraId="55D8F4A3">
      <w:pPr>
        <w:pStyle w:val="4"/>
        <w:spacing w:before="301" w:line="252" w:lineRule="auto"/>
        <w:ind w:left="3" w:right="1"/>
        <w:jc w:val="both"/>
        <w:rPr>
          <w:rFonts w:hint="eastAsia" w:ascii="微软雅黑" w:hAnsi="微软雅黑" w:eastAsia="微软雅黑" w:cs="微软雅黑"/>
          <w:sz w:val="30"/>
          <w:szCs w:val="30"/>
        </w:rPr>
      </w:pPr>
    </w:p>
    <w:p w14:paraId="62A0F836">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he was, for the moment, successful, for we are told, "So every man of Israel went up from after David, and followed Sheba the son of Birchri" (v. 2).</w:t>
      </w:r>
    </w:p>
    <w:p w14:paraId="72724276">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在这方面，他暂时成功了，因为我们被告知，“于是以色列人都离开大卫，跟随比基利的儿子示巴”（2节）。</w:t>
      </w:r>
    </w:p>
    <w:p w14:paraId="69EAE7BD">
      <w:pPr>
        <w:pStyle w:val="4"/>
        <w:spacing w:before="301" w:line="252" w:lineRule="auto"/>
        <w:ind w:left="3" w:right="1"/>
        <w:jc w:val="both"/>
        <w:rPr>
          <w:rFonts w:hint="eastAsia" w:ascii="微软雅黑" w:hAnsi="微软雅黑" w:eastAsia="微软雅黑" w:cs="微软雅黑"/>
          <w:sz w:val="30"/>
          <w:szCs w:val="30"/>
        </w:rPr>
      </w:pPr>
    </w:p>
    <w:p w14:paraId="1205C018">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threatened the most serious consequences, and unless Sheba’s plans were nipped in the bud, David would be faced with another rebellion.</w:t>
      </w:r>
    </w:p>
    <w:p w14:paraId="02E8A7B4">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这威胁着最严重的后果，除非示巴的计划被扼杀在萌芽状态，否则大卫将面临另一场叛乱。</w:t>
      </w:r>
    </w:p>
    <w:p w14:paraId="3AC754D1">
      <w:pPr>
        <w:pStyle w:val="4"/>
        <w:spacing w:before="301" w:line="252" w:lineRule="auto"/>
        <w:ind w:left="3" w:right="1"/>
        <w:jc w:val="both"/>
        <w:rPr>
          <w:rFonts w:hint="eastAsia" w:ascii="微软雅黑" w:hAnsi="微软雅黑" w:eastAsia="微软雅黑" w:cs="微软雅黑"/>
          <w:sz w:val="30"/>
          <w:szCs w:val="30"/>
        </w:rPr>
      </w:pPr>
    </w:p>
    <w:p w14:paraId="666B128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 recognized the danger, and at once took measures to meet it.</w:t>
      </w:r>
    </w:p>
    <w:p w14:paraId="3392985B">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国王意识到了危险，并立即采取措施应对。</w:t>
      </w:r>
    </w:p>
    <w:p w14:paraId="54A6A7BC">
      <w:pPr>
        <w:pStyle w:val="4"/>
        <w:spacing w:before="301" w:line="252" w:lineRule="auto"/>
        <w:ind w:left="3" w:right="1"/>
        <w:jc w:val="both"/>
        <w:rPr>
          <w:rFonts w:hint="eastAsia" w:ascii="微软雅黑" w:hAnsi="微软雅黑" w:eastAsia="微软雅黑" w:cs="微软雅黑"/>
          <w:sz w:val="30"/>
          <w:szCs w:val="30"/>
        </w:rPr>
      </w:pPr>
    </w:p>
    <w:p w14:paraId="203BB582">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was the opportunity, he felt, to put into execution the plan which he had formed for the removing of Joab from the head of his forces.</w:t>
      </w:r>
    </w:p>
    <w:p w14:paraId="66A3205E">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他觉得现在是执行他制定的将约押从军队首领位置上撤职计划的机会。</w:t>
      </w:r>
    </w:p>
    <w:p w14:paraId="2A68B496">
      <w:pPr>
        <w:pStyle w:val="4"/>
        <w:spacing w:before="301" w:line="252" w:lineRule="auto"/>
        <w:ind w:left="3" w:right="1"/>
        <w:jc w:val="both"/>
        <w:rPr>
          <w:rFonts w:hint="eastAsia" w:ascii="微软雅黑" w:hAnsi="微软雅黑" w:eastAsia="微软雅黑" w:cs="微软雅黑"/>
          <w:sz w:val="30"/>
          <w:szCs w:val="30"/>
        </w:rPr>
      </w:pPr>
    </w:p>
    <w:p w14:paraId="64D8279B">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Calling Amasa to him, he said, "Assemble me the men of Judah within three days, and be thou here present."</w:t>
      </w:r>
    </w:p>
    <w:p w14:paraId="0A2CE0F6">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他召来亚玛撒，对他说：“你要在三日之内将犹大人招聚了来，你也在这里。”</w:t>
      </w:r>
    </w:p>
    <w:p w14:paraId="14E7C0A1">
      <w:pPr>
        <w:pStyle w:val="4"/>
        <w:spacing w:before="301" w:line="252" w:lineRule="auto"/>
        <w:ind w:left="3" w:right="1"/>
        <w:jc w:val="both"/>
        <w:rPr>
          <w:rFonts w:hint="eastAsia" w:ascii="微软雅黑" w:hAnsi="微软雅黑" w:eastAsia="微软雅黑" w:cs="微软雅黑"/>
          <w:sz w:val="30"/>
          <w:szCs w:val="30"/>
        </w:rPr>
      </w:pPr>
    </w:p>
    <w:p w14:paraId="2FE45610">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saw, there was some delay, so "David said to Abishai, Now shall Sheba the son of Birchri do us more harm than did Absalom: take thou thy lord’s servants, and pursue after him, lest he get him fenced cities, and escape us."</w:t>
      </w:r>
    </w:p>
    <w:p w14:paraId="7C4C388B">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正如我们所见，有一些延误，所以“大卫对亚比筛说：现在恐怕比基利的儿子示巴加害于我们比押沙龙更甚。你要带领你主的仆人追赶他，免得他得了坚固城，躲避我们。”</w:t>
      </w:r>
    </w:p>
    <w:p w14:paraId="4057BC1C">
      <w:pPr>
        <w:pStyle w:val="4"/>
        <w:spacing w:before="301" w:line="252" w:lineRule="auto"/>
        <w:ind w:left="3" w:right="1"/>
        <w:jc w:val="both"/>
        <w:rPr>
          <w:rFonts w:hint="eastAsia" w:ascii="微软雅黑" w:hAnsi="微软雅黑" w:eastAsia="微软雅黑" w:cs="微软雅黑"/>
          <w:sz w:val="30"/>
          <w:szCs w:val="30"/>
        </w:rPr>
      </w:pPr>
    </w:p>
    <w:p w14:paraId="7C3EB2AC">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are told, "And there went out after him Joab’s men, and the Cherethites, the Pelethites, and all the mighty men: and they went out of Jerusalem, to pursue after Sheba."</w:t>
      </w:r>
    </w:p>
    <w:p w14:paraId="0E4E29CF">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然后我们被告知，“约押的人和基利提人、比利提人，并所有的勇士，都跟随亚比筛，从耶路撒冷出去追赶比基利的儿子示巴。”</w:t>
      </w:r>
    </w:p>
    <w:p w14:paraId="7A67A0B3">
      <w:pPr>
        <w:pStyle w:val="4"/>
        <w:spacing w:before="301" w:line="252" w:lineRule="auto"/>
        <w:ind w:left="3" w:right="1"/>
        <w:jc w:val="both"/>
        <w:rPr>
          <w:rFonts w:hint="eastAsia" w:ascii="微软雅黑" w:hAnsi="微软雅黑" w:eastAsia="微软雅黑" w:cs="微软雅黑"/>
          <w:sz w:val="30"/>
          <w:szCs w:val="30"/>
        </w:rPr>
      </w:pPr>
    </w:p>
    <w:p w14:paraId="1D33BAC4">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some distance to go, and apparently the great stone in Gibeon was to be the gathering point of David’s forces, for "when they were at the great stone which is in Gibeon, Amasa went before them."</w:t>
      </w:r>
    </w:p>
    <w:p w14:paraId="1B57979E">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他们有一段路要走，显然基遍的大石头是大卫军队的集结点，因为“他们到了基遍的大磐石那里，亚玛撒来迎接他们（走在他们前面）。”</w:t>
      </w:r>
    </w:p>
    <w:p w14:paraId="7975B106">
      <w:pPr>
        <w:pStyle w:val="4"/>
        <w:spacing w:before="301" w:line="252" w:lineRule="auto"/>
        <w:ind w:left="3" w:right="1"/>
        <w:jc w:val="both"/>
        <w:rPr>
          <w:rFonts w:hint="eastAsia" w:ascii="微软雅黑" w:hAnsi="微软雅黑" w:eastAsia="微软雅黑" w:cs="微软雅黑"/>
          <w:sz w:val="30"/>
          <w:szCs w:val="30"/>
        </w:rPr>
      </w:pPr>
    </w:p>
    <w:p w14:paraId="1001D7B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we understand that the men whom Amasa had gathered together came up with those led by Abishai, and that Amasa, according to David’s orders, now took charge of the entire expedition.</w:t>
      </w:r>
    </w:p>
    <w:p w14:paraId="23EE8196">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对此我们要理解为，亚玛撒召集的人与亚比筛率领的人会合，并且亚玛撒根据大卫的命令，现在负责整个远征。</w:t>
      </w:r>
    </w:p>
    <w:p w14:paraId="4C128C55">
      <w:pPr>
        <w:pStyle w:val="4"/>
        <w:spacing w:before="301" w:line="252" w:lineRule="auto"/>
        <w:ind w:left="3" w:right="1"/>
        <w:jc w:val="both"/>
        <w:rPr>
          <w:rFonts w:hint="eastAsia" w:ascii="微软雅黑" w:hAnsi="微软雅黑" w:eastAsia="微软雅黑" w:cs="微软雅黑"/>
          <w:sz w:val="30"/>
          <w:szCs w:val="30"/>
        </w:rPr>
      </w:pPr>
    </w:p>
    <w:p w14:paraId="41070D53">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Joab’s garment that he had put on was girded unto him, and upon it a girdle with a sword fastened upon his loins in the sheath thereof; and as he went forth it fell out" (v. 8).</w:t>
      </w:r>
    </w:p>
    <w:p w14:paraId="468B33EC">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“那时约押穿着战衣，腰束佩刀的带子，刀在鞘内；约押前行，刀从鞘内掉出来”（8节）。</w:t>
      </w:r>
    </w:p>
    <w:p w14:paraId="4FE71B5C">
      <w:pPr>
        <w:pStyle w:val="4"/>
        <w:spacing w:before="301" w:line="252" w:lineRule="auto"/>
        <w:ind w:left="3" w:right="1"/>
        <w:jc w:val="both"/>
        <w:rPr>
          <w:rFonts w:hint="eastAsia" w:ascii="微软雅黑" w:hAnsi="微软雅黑" w:eastAsia="微软雅黑" w:cs="微软雅黑"/>
          <w:sz w:val="30"/>
          <w:szCs w:val="30"/>
        </w:rPr>
      </w:pPr>
    </w:p>
    <w:p w14:paraId="17C2884B">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from this that Joab had accompanied the soldiers in a private capacity.</w:t>
      </w:r>
    </w:p>
    <w:p w14:paraId="2BAB88C4">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看来约押是以私人身份随军同行的。</w:t>
      </w:r>
    </w:p>
    <w:p w14:paraId="60779833">
      <w:pPr>
        <w:pStyle w:val="4"/>
        <w:spacing w:before="301" w:line="252" w:lineRule="auto"/>
        <w:ind w:left="3" w:right="1"/>
        <w:jc w:val="both"/>
        <w:rPr>
          <w:rFonts w:hint="eastAsia" w:ascii="微软雅黑" w:hAnsi="微软雅黑" w:eastAsia="微软雅黑" w:cs="微软雅黑"/>
          <w:sz w:val="30"/>
          <w:szCs w:val="30"/>
        </w:rPr>
      </w:pPr>
    </w:p>
    <w:p w14:paraId="18BFD889">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pretended to gladly submit to the new arrangement, and to be full of zeal for David’s cause, prepared to do his part in preventing another general uprising.</w:t>
      </w:r>
    </w:p>
    <w:p w14:paraId="061E20B3">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他假装乐意顺从新的安排，并对大卫的事业充满热情，准备尽自己的一份力量防止另一场全面起义。</w:t>
      </w:r>
    </w:p>
    <w:p w14:paraId="4040DEFA">
      <w:pPr>
        <w:pStyle w:val="4"/>
        <w:spacing w:before="301" w:line="252" w:lineRule="auto"/>
        <w:ind w:left="3" w:right="1"/>
        <w:jc w:val="both"/>
        <w:rPr>
          <w:rFonts w:hint="eastAsia" w:ascii="微软雅黑" w:hAnsi="微软雅黑" w:eastAsia="微软雅黑" w:cs="微软雅黑"/>
          <w:sz w:val="30"/>
          <w:szCs w:val="30"/>
        </w:rPr>
      </w:pPr>
    </w:p>
    <w:p w14:paraId="2D0EEB3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outward appearances are often deceptive.</w:t>
      </w:r>
    </w:p>
    <w:p w14:paraId="3F42DEF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但外表往往是具有欺骗性的。</w:t>
      </w:r>
    </w:p>
    <w:p w14:paraId="45BB3029">
      <w:pPr>
        <w:pStyle w:val="4"/>
        <w:spacing w:before="301" w:line="252" w:lineRule="auto"/>
        <w:ind w:left="3" w:right="1"/>
        <w:jc w:val="both"/>
        <w:rPr>
          <w:rFonts w:hint="eastAsia" w:ascii="微软雅黑" w:hAnsi="微软雅黑" w:eastAsia="微软雅黑" w:cs="微软雅黑"/>
          <w:sz w:val="30"/>
          <w:szCs w:val="30"/>
        </w:rPr>
      </w:pPr>
    </w:p>
    <w:p w14:paraId="49193AEB">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reality, Joab was determined to avenge the dishonor done to him and assassinate the one who had been appointed to displace him.</w:t>
      </w:r>
    </w:p>
    <w:p w14:paraId="065292D4">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实际上，约押决心报复对他造成的羞辱，并暗杀那个被任命取代他的人。</w:t>
      </w:r>
    </w:p>
    <w:p w14:paraId="4C7D4CC4">
      <w:pPr>
        <w:pStyle w:val="4"/>
        <w:spacing w:before="301" w:line="252" w:lineRule="auto"/>
        <w:ind w:left="3" w:right="1"/>
        <w:jc w:val="both"/>
        <w:rPr>
          <w:rFonts w:hint="eastAsia" w:ascii="微软雅黑" w:hAnsi="微软雅黑" w:eastAsia="微软雅黑" w:cs="微软雅黑"/>
          <w:sz w:val="30"/>
          <w:szCs w:val="30"/>
        </w:rPr>
      </w:pPr>
    </w:p>
    <w:p w14:paraId="77FAEDDB">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advanced to greet the new commander-in-chief, his sword fell out of its sheath, and to prevent its falling to the ground he caught it in his left hand.</w:t>
      </w:r>
    </w:p>
    <w:p w14:paraId="71177FE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当他上前问候这位新任总司令时，他的剑从鞘中掉出来，为了防止它掉在地上，他用左手抓住了它。</w:t>
      </w:r>
    </w:p>
    <w:p w14:paraId="2938754B">
      <w:pPr>
        <w:pStyle w:val="4"/>
        <w:spacing w:before="301" w:line="252" w:lineRule="auto"/>
        <w:ind w:left="3" w:right="1"/>
        <w:jc w:val="both"/>
        <w:rPr>
          <w:rFonts w:hint="eastAsia" w:ascii="微软雅黑" w:hAnsi="微软雅黑" w:eastAsia="微软雅黑" w:cs="微软雅黑"/>
          <w:sz w:val="30"/>
          <w:szCs w:val="30"/>
        </w:rPr>
      </w:pPr>
    </w:p>
    <w:p w14:paraId="4E60E70E">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looked as though the sword had become unsheathed by accident, but the sequel shows it was by design, and was but a subtle device to cloak his vile purpose.</w:t>
      </w:r>
    </w:p>
    <w:p w14:paraId="1CC4637E">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看起来剑似乎是意外出鞘的，但随后的结果表明这是故意的，只是掩盖他卑鄙目的的一个微妙诡计。</w:t>
      </w:r>
    </w:p>
    <w:p w14:paraId="242D0B42">
      <w:pPr>
        <w:pStyle w:val="4"/>
        <w:spacing w:before="301" w:line="252" w:lineRule="auto"/>
        <w:ind w:left="3" w:right="1"/>
        <w:jc w:val="both"/>
        <w:rPr>
          <w:rFonts w:hint="eastAsia" w:ascii="微软雅黑" w:hAnsi="微软雅黑" w:eastAsia="微软雅黑" w:cs="微软雅黑"/>
          <w:sz w:val="30"/>
          <w:szCs w:val="30"/>
        </w:rPr>
      </w:pPr>
    </w:p>
    <w:p w14:paraId="3DD005B4">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Joab said to Amasa, Art thou in health, my brother?</w:t>
      </w:r>
    </w:p>
    <w:p w14:paraId="55FD9D55">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“约押左手拾起刀来，对亚玛撒说：我兄弟，你好吗？</w:t>
      </w:r>
    </w:p>
    <w:p w14:paraId="3D53931D">
      <w:pPr>
        <w:pStyle w:val="4"/>
        <w:spacing w:before="301" w:line="252" w:lineRule="auto"/>
        <w:ind w:left="3" w:right="1"/>
        <w:jc w:val="both"/>
        <w:rPr>
          <w:rFonts w:hint="eastAsia" w:ascii="微软雅黑" w:hAnsi="微软雅黑" w:eastAsia="微软雅黑" w:cs="微软雅黑"/>
          <w:sz w:val="30"/>
          <w:szCs w:val="30"/>
        </w:rPr>
      </w:pPr>
    </w:p>
    <w:p w14:paraId="5197B3C3">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Joab took Amasa by the beard with his right hand to kiss him.</w:t>
      </w:r>
    </w:p>
    <w:p w14:paraId="156B84F0">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就用右手抓住亚玛撒的胡子，要与他亲嘴。</w:t>
      </w:r>
    </w:p>
    <w:p w14:paraId="6DD7D1AD">
      <w:pPr>
        <w:pStyle w:val="4"/>
        <w:spacing w:before="301" w:line="252" w:lineRule="auto"/>
        <w:ind w:left="3" w:right="1"/>
        <w:jc w:val="both"/>
        <w:rPr>
          <w:rFonts w:hint="eastAsia" w:ascii="微软雅黑" w:hAnsi="微软雅黑" w:eastAsia="微软雅黑" w:cs="微软雅黑"/>
          <w:sz w:val="30"/>
          <w:szCs w:val="30"/>
        </w:rPr>
      </w:pPr>
    </w:p>
    <w:p w14:paraId="66867AC2">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Amasa took no heed to the sword that was in Joab’s hand: so he smote him therewith in the fifth rib, and shed out his bowels to the ground, and struck him not again; and he died" (vv. 9, 10).</w:t>
      </w:r>
    </w:p>
    <w:p w14:paraId="1A86C3A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亚玛撒没有防备约押手里所拿的刀；约押用刀刺入他的肚腹，他的肠子流在地上，没有再刺他，他就死了”（9, 10节）。</w:t>
      </w:r>
    </w:p>
    <w:p w14:paraId="2EFE0154">
      <w:pPr>
        <w:pStyle w:val="4"/>
        <w:spacing w:before="301" w:line="252" w:lineRule="auto"/>
        <w:ind w:left="3" w:right="1"/>
        <w:jc w:val="both"/>
        <w:rPr>
          <w:rFonts w:hint="eastAsia" w:ascii="微软雅黑" w:hAnsi="微软雅黑" w:eastAsia="微软雅黑" w:cs="微软雅黑"/>
          <w:sz w:val="30"/>
          <w:szCs w:val="30"/>
        </w:rPr>
      </w:pPr>
    </w:p>
    <w:p w14:paraId="659AB015">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 real character of Joab was here displayed!</w:t>
      </w:r>
    </w:p>
    <w:p w14:paraId="4C232A3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约押的真实性格在这里展现得多么淋漓尽致！</w:t>
      </w:r>
    </w:p>
    <w:p w14:paraId="17DAFD6E">
      <w:pPr>
        <w:pStyle w:val="4"/>
        <w:spacing w:before="301" w:line="252" w:lineRule="auto"/>
        <w:ind w:left="3" w:right="1"/>
        <w:jc w:val="both"/>
        <w:rPr>
          <w:rFonts w:hint="eastAsia" w:ascii="微软雅黑" w:hAnsi="微软雅黑" w:eastAsia="微软雅黑" w:cs="微软雅黑"/>
          <w:sz w:val="30"/>
          <w:szCs w:val="30"/>
        </w:rPr>
      </w:pPr>
    </w:p>
    <w:p w14:paraId="449767F1">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Treacherous, ruthless, blatant, utterly hardened.</w:t>
      </w:r>
    </w:p>
    <w:p w14:paraId="3F287045">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背信弃义、冷酷无情、明目张胆、彻底硬心。</w:t>
      </w:r>
    </w:p>
    <w:p w14:paraId="2B144B82">
      <w:pPr>
        <w:pStyle w:val="4"/>
        <w:spacing w:before="301" w:line="252" w:lineRule="auto"/>
        <w:ind w:left="3" w:right="1"/>
        <w:jc w:val="both"/>
        <w:rPr>
          <w:rFonts w:hint="eastAsia" w:ascii="微软雅黑" w:hAnsi="微软雅黑" w:eastAsia="微软雅黑" w:cs="微软雅黑"/>
          <w:sz w:val="30"/>
          <w:szCs w:val="30"/>
        </w:rPr>
      </w:pPr>
    </w:p>
    <w:p w14:paraId="0B5F7ACC">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Amasa was his own cousin, yet ties of blood meant nothing to this callous wretch.</w:t>
      </w:r>
    </w:p>
    <w:p w14:paraId="5F70700B">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亚玛撒是他的亲表兄弟，但血缘关系对这个冷酷无情的恶棍来说毫无意义。</w:t>
      </w:r>
    </w:p>
    <w:p w14:paraId="7AF1CBAA">
      <w:pPr>
        <w:pStyle w:val="4"/>
        <w:spacing w:before="301" w:line="252" w:lineRule="auto"/>
        <w:ind w:left="3" w:right="1"/>
        <w:jc w:val="both"/>
        <w:rPr>
          <w:rFonts w:hint="eastAsia" w:ascii="微软雅黑" w:hAnsi="微软雅黑" w:eastAsia="微软雅黑" w:cs="微软雅黑"/>
          <w:sz w:val="30"/>
          <w:szCs w:val="30"/>
        </w:rPr>
      </w:pPr>
    </w:p>
    <w:p w14:paraId="1993902E">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Amasa had been definitely appointed by the king to lead his forces, but the royal authority counted for naught to Joab.</w:t>
      </w:r>
    </w:p>
    <w:p w14:paraId="337F0B99">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亚玛撒是被国王明确任命来统领军队的，但王权对约押来说一文不值。</w:t>
      </w:r>
    </w:p>
    <w:p w14:paraId="689DE818">
      <w:pPr>
        <w:pStyle w:val="4"/>
        <w:spacing w:before="301" w:line="252" w:lineRule="auto"/>
        <w:ind w:left="3" w:right="1"/>
        <w:jc w:val="both"/>
        <w:rPr>
          <w:rFonts w:hint="eastAsia" w:ascii="微软雅黑" w:hAnsi="微软雅黑" w:eastAsia="微软雅黑" w:cs="微软雅黑"/>
          <w:sz w:val="30"/>
          <w:szCs w:val="30"/>
        </w:rPr>
      </w:pPr>
    </w:p>
    <w:p w14:paraId="70A07E45">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it was in front of all the troops that Joab committed his awful crime, caring not what they thought nor afraid of what they might do.</w:t>
      </w:r>
    </w:p>
    <w:p w14:paraId="27A57289">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此外，约押是在全军面前犯下这可怕罪行的，毫不在意他们的想法，也不害怕他们可能会做什么。</w:t>
      </w:r>
    </w:p>
    <w:p w14:paraId="744CB43B">
      <w:pPr>
        <w:pStyle w:val="4"/>
        <w:spacing w:before="301" w:line="252" w:lineRule="auto"/>
        <w:ind w:left="3" w:right="1"/>
        <w:jc w:val="both"/>
        <w:rPr>
          <w:rFonts w:hint="eastAsia" w:ascii="微软雅黑" w:hAnsi="微软雅黑" w:eastAsia="微软雅黑" w:cs="微软雅黑"/>
          <w:sz w:val="30"/>
          <w:szCs w:val="30"/>
        </w:rPr>
      </w:pPr>
    </w:p>
    <w:p w14:paraId="6B7FA282">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Thoroughly lawless and defiant, he never hesitated to take matters into his own hands and crush whoever stood in his way.</w:t>
      </w:r>
    </w:p>
    <w:p w14:paraId="08A5D253">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完全无法无天和目中无人，他从不犹豫将事情掌握在自己手中，粉碎任何挡路的人。</w:t>
      </w:r>
    </w:p>
    <w:p w14:paraId="06798252">
      <w:pPr>
        <w:pStyle w:val="4"/>
        <w:spacing w:before="301" w:line="252" w:lineRule="auto"/>
        <w:ind w:left="3" w:right="1"/>
        <w:jc w:val="both"/>
        <w:rPr>
          <w:rFonts w:hint="eastAsia" w:ascii="微软雅黑" w:hAnsi="微软雅黑" w:eastAsia="微软雅黑" w:cs="微软雅黑"/>
          <w:sz w:val="30"/>
          <w:szCs w:val="30"/>
        </w:rPr>
      </w:pPr>
    </w:p>
    <w:p w14:paraId="7B8D4BAE">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Viewed as an isolated event, here was a most appalling crime.</w:t>
      </w:r>
    </w:p>
    <w:p w14:paraId="2D3EF200">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作为一个孤立事件来看，这是一个最骇人听闻的罪行。</w:t>
      </w:r>
    </w:p>
    <w:p w14:paraId="61C43E02">
      <w:pPr>
        <w:pStyle w:val="4"/>
        <w:spacing w:before="301" w:line="252" w:lineRule="auto"/>
        <w:ind w:left="3" w:right="1"/>
        <w:jc w:val="both"/>
        <w:rPr>
          <w:rFonts w:hint="eastAsia" w:ascii="微软雅黑" w:hAnsi="微软雅黑" w:eastAsia="微软雅黑" w:cs="微软雅黑"/>
          <w:sz w:val="30"/>
          <w:szCs w:val="30"/>
        </w:rPr>
      </w:pPr>
    </w:p>
    <w:p w14:paraId="277A9E67">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in the path of duty brutally murdered without a moment’s warning.</w:t>
      </w:r>
    </w:p>
    <w:p w14:paraId="55A94E1E">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一个在履行职责的人在毫无预警的情况下被残忍谋杀。</w:t>
      </w:r>
    </w:p>
    <w:p w14:paraId="6FF55C64">
      <w:pPr>
        <w:pStyle w:val="4"/>
        <w:spacing w:before="301" w:line="252" w:lineRule="auto"/>
        <w:ind w:left="3" w:right="1"/>
        <w:jc w:val="both"/>
        <w:rPr>
          <w:rFonts w:hint="eastAsia" w:ascii="微软雅黑" w:hAnsi="微软雅黑" w:eastAsia="微软雅黑" w:cs="微软雅黑"/>
          <w:sz w:val="30"/>
          <w:szCs w:val="30"/>
        </w:rPr>
      </w:pPr>
    </w:p>
    <w:p w14:paraId="706945F2">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a holy God permitted it, for most certainly He could have prevented it had He so pleased.</w:t>
      </w:r>
    </w:p>
    <w:p w14:paraId="1FF2B49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然而一位圣洁的神允许了它，因为如果祂愿意，祂肯定可以阻止它。</w:t>
      </w:r>
    </w:p>
    <w:p w14:paraId="1B6CE2A5">
      <w:pPr>
        <w:pStyle w:val="4"/>
        <w:spacing w:before="301" w:line="252" w:lineRule="auto"/>
        <w:ind w:left="3" w:right="1"/>
        <w:jc w:val="both"/>
        <w:rPr>
          <w:rFonts w:hint="eastAsia" w:ascii="微软雅黑" w:hAnsi="微软雅黑" w:eastAsia="微软雅黑" w:cs="微软雅黑"/>
          <w:sz w:val="30"/>
          <w:szCs w:val="30"/>
        </w:rPr>
      </w:pPr>
    </w:p>
    <w:p w14:paraId="17706AB2">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did He suffer David’s purpose to be so rudely thwarted? and why was Joab allowed to slay Amasa?</w:t>
      </w:r>
    </w:p>
    <w:p w14:paraId="0CA2EA0E">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那么，为什么祂允许大卫的目的被如此粗暴地挫败呢？为什么约押被允许杀死亚玛撒呢？</w:t>
      </w:r>
    </w:p>
    <w:p w14:paraId="32CC74F8">
      <w:pPr>
        <w:pStyle w:val="4"/>
        <w:spacing w:before="301" w:line="252" w:lineRule="auto"/>
        <w:ind w:left="3" w:right="1"/>
        <w:jc w:val="both"/>
        <w:rPr>
          <w:rFonts w:hint="eastAsia" w:ascii="微软雅黑" w:hAnsi="微软雅黑" w:eastAsia="微软雅黑" w:cs="微软雅黑"/>
          <w:sz w:val="30"/>
          <w:szCs w:val="30"/>
        </w:rPr>
      </w:pPr>
    </w:p>
    <w:p w14:paraId="784604C2">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questions are quite distinct, and must be considered separately.</w:t>
      </w:r>
    </w:p>
    <w:p w14:paraId="47A3952B">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这两个问题截然不同，必须分别考虑。</w:t>
      </w:r>
    </w:p>
    <w:p w14:paraId="2EEB02F9">
      <w:pPr>
        <w:pStyle w:val="4"/>
        <w:spacing w:before="301" w:line="252" w:lineRule="auto"/>
        <w:ind w:left="3" w:right="1"/>
        <w:jc w:val="both"/>
        <w:rPr>
          <w:rFonts w:hint="eastAsia" w:ascii="微软雅黑" w:hAnsi="微软雅黑" w:eastAsia="微软雅黑" w:cs="微软雅黑"/>
          <w:sz w:val="30"/>
          <w:szCs w:val="30"/>
        </w:rPr>
      </w:pPr>
    </w:p>
    <w:p w14:paraId="3606D17C">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Unspeakably solemn though the subject be, yet earlier events cast their light on this dark scene.</w:t>
      </w:r>
    </w:p>
    <w:p w14:paraId="61483C38">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尽管这个主题无法言喻地严肃，但早期的事件为这黑暗的一幕投下了光亮。</w:t>
      </w:r>
    </w:p>
    <w:p w14:paraId="1F86E9B9">
      <w:pPr>
        <w:pStyle w:val="4"/>
        <w:spacing w:before="301" w:line="252" w:lineRule="auto"/>
        <w:ind w:left="3" w:right="1"/>
        <w:jc w:val="both"/>
        <w:rPr>
          <w:rFonts w:hint="eastAsia" w:ascii="微软雅黑" w:hAnsi="微软雅黑" w:eastAsia="微软雅黑" w:cs="微软雅黑"/>
          <w:sz w:val="30"/>
          <w:szCs w:val="30"/>
        </w:rPr>
      </w:pPr>
    </w:p>
    <w:p w14:paraId="35A6268C">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David’s murder of Uriah God had said, "the sword shall never depart from thine house" (2 Sam. 12:10), and Amasa was David’s own nephew: see 2 Samuel 17:25 and compare 1 Chronicles 2:13, 16.</w:t>
      </w:r>
    </w:p>
    <w:p w14:paraId="552CABB5">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在大卫谋杀乌利亚之后，神曾说，“刀剑必永不离开你的家”（撒母耳记下 12:10），而亚玛撒是大卫的亲外甥：见撒母耳记下 17:25 并比较历代志上 2:13, 16。</w:t>
      </w:r>
    </w:p>
    <w:p w14:paraId="4961079E">
      <w:pPr>
        <w:pStyle w:val="4"/>
        <w:spacing w:before="301" w:line="252" w:lineRule="auto"/>
        <w:ind w:left="3" w:right="1"/>
        <w:jc w:val="both"/>
        <w:rPr>
          <w:rFonts w:hint="eastAsia" w:ascii="微软雅黑" w:hAnsi="微软雅黑" w:eastAsia="微软雅黑" w:cs="微软雅黑"/>
          <w:sz w:val="30"/>
          <w:szCs w:val="30"/>
        </w:rPr>
      </w:pPr>
    </w:p>
    <w:p w14:paraId="6DC62DAC">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 sure your sin will find you out" (Num. 32:23).</w:t>
      </w:r>
    </w:p>
    <w:p w14:paraId="126776DC">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“要知道你们的罪必追上你们”（民数记 32:23）。</w:t>
      </w:r>
    </w:p>
    <w:p w14:paraId="6AE91F60">
      <w:pPr>
        <w:pStyle w:val="4"/>
        <w:spacing w:before="301" w:line="252" w:lineRule="auto"/>
        <w:ind w:left="3" w:right="1"/>
        <w:jc w:val="both"/>
        <w:rPr>
          <w:rFonts w:hint="eastAsia" w:ascii="微软雅黑" w:hAnsi="微软雅黑" w:eastAsia="微软雅黑" w:cs="微软雅黑"/>
          <w:sz w:val="30"/>
          <w:szCs w:val="30"/>
        </w:rPr>
      </w:pPr>
    </w:p>
    <w:p w14:paraId="06FB1264">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found David out: in the death of Bathsheba’s child, in the raping of Tamar, in the murder of Amnon, in the death of Absalom, and now in the slaying of Amasa.</w:t>
      </w:r>
    </w:p>
    <w:p w14:paraId="1A5EAD1B">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它追上了大卫：在拔示巴孩子的死中，在他玛被强奸中，在暗嫩被谋杀中，在押沙龙的死中，现在在亚玛撒被杀中。</w:t>
      </w:r>
    </w:p>
    <w:p w14:paraId="55E30BD1">
      <w:pPr>
        <w:pStyle w:val="4"/>
        <w:spacing w:before="301" w:line="252" w:lineRule="auto"/>
        <w:ind w:left="3" w:right="1"/>
        <w:jc w:val="both"/>
        <w:rPr>
          <w:rFonts w:hint="eastAsia" w:ascii="微软雅黑" w:hAnsi="微软雅黑" w:eastAsia="微软雅黑" w:cs="微软雅黑"/>
          <w:sz w:val="30"/>
          <w:szCs w:val="30"/>
        </w:rPr>
      </w:pPr>
    </w:p>
    <w:p w14:paraId="741D51C8">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of Amasa himself?</w:t>
      </w:r>
    </w:p>
    <w:p w14:paraId="4AD14BB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那么亚玛撒自己呢？</w:t>
      </w:r>
    </w:p>
    <w:p w14:paraId="5ABCEB70">
      <w:pPr>
        <w:pStyle w:val="4"/>
        <w:spacing w:before="301" w:line="252" w:lineRule="auto"/>
        <w:ind w:left="3" w:right="1"/>
        <w:jc w:val="both"/>
        <w:rPr>
          <w:rFonts w:hint="eastAsia" w:ascii="微软雅黑" w:hAnsi="微软雅黑" w:eastAsia="微软雅黑" w:cs="微软雅黑"/>
          <w:sz w:val="30"/>
          <w:szCs w:val="30"/>
        </w:rPr>
      </w:pPr>
    </w:p>
    <w:p w14:paraId="09F0F331">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Ah, was he one who had served the king with unswerving loyalty?</w:t>
      </w:r>
    </w:p>
    <w:p w14:paraId="3A9467A0">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啊，他是一个以坚定不移的忠诚服事国王的人吗？</w:t>
      </w:r>
    </w:p>
    <w:p w14:paraId="34EC68A4">
      <w:pPr>
        <w:pStyle w:val="4"/>
        <w:spacing w:before="301" w:line="252" w:lineRule="auto"/>
        <w:ind w:left="3" w:right="1"/>
        <w:jc w:val="both"/>
        <w:rPr>
          <w:rFonts w:hint="eastAsia" w:ascii="微软雅黑" w:hAnsi="微软雅黑" w:eastAsia="微软雅黑" w:cs="微软雅黑"/>
          <w:sz w:val="30"/>
          <w:szCs w:val="30"/>
        </w:rPr>
      </w:pPr>
    </w:p>
    <w:p w14:paraId="2612A3EF">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indeed, far from it.</w:t>
      </w:r>
    </w:p>
    <w:p w14:paraId="491B33FB">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确实不是，远非如此。</w:t>
      </w:r>
    </w:p>
    <w:p w14:paraId="545F5C5E">
      <w:pPr>
        <w:pStyle w:val="4"/>
        <w:spacing w:before="301" w:line="252" w:lineRule="auto"/>
        <w:ind w:left="3" w:right="1"/>
        <w:jc w:val="both"/>
        <w:rPr>
          <w:rFonts w:hint="eastAsia" w:ascii="微软雅黑" w:hAnsi="微软雅黑" w:eastAsia="微软雅黑" w:cs="微软雅黑"/>
          <w:sz w:val="30"/>
          <w:szCs w:val="30"/>
        </w:rPr>
      </w:pPr>
    </w:p>
    <w:p w14:paraId="1CF7C9C1">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of the stock from which he came?</w:t>
      </w:r>
    </w:p>
    <w:p w14:paraId="07540AAC">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他出身的家族又如何呢？</w:t>
      </w:r>
    </w:p>
    <w:p w14:paraId="6D5203AC">
      <w:pPr>
        <w:pStyle w:val="4"/>
        <w:spacing w:before="301" w:line="252" w:lineRule="auto"/>
        <w:ind w:left="3" w:right="1"/>
        <w:jc w:val="both"/>
        <w:rPr>
          <w:rFonts w:hint="eastAsia" w:ascii="微软雅黑" w:hAnsi="微软雅黑" w:eastAsia="微软雅黑" w:cs="微软雅黑"/>
          <w:sz w:val="30"/>
          <w:szCs w:val="30"/>
        </w:rPr>
      </w:pPr>
    </w:p>
    <w:p w14:paraId="106BBBD5">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his parents pious, so that the blessing of the Lord might be expected upon their offspring?</w:t>
      </w:r>
    </w:p>
    <w:p w14:paraId="7447F514">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他的父母虔诚吗，以致可以期望主的祝福临到他们的后代吗？</w:t>
      </w:r>
    </w:p>
    <w:p w14:paraId="44CB4851">
      <w:pPr>
        <w:pStyle w:val="4"/>
        <w:spacing w:before="301" w:line="252" w:lineRule="auto"/>
        <w:ind w:left="3" w:right="1"/>
        <w:jc w:val="both"/>
        <w:rPr>
          <w:rFonts w:hint="eastAsia" w:ascii="微软雅黑" w:hAnsi="微软雅黑" w:eastAsia="微软雅黑" w:cs="微软雅黑"/>
          <w:sz w:val="30"/>
          <w:szCs w:val="30"/>
        </w:rPr>
      </w:pPr>
    </w:p>
    <w:p w14:paraId="55A087CF">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the answer is no.</w:t>
      </w:r>
    </w:p>
    <w:p w14:paraId="15833DEF">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答案再次是否定的。</w:t>
      </w:r>
    </w:p>
    <w:p w14:paraId="37D08C69">
      <w:pPr>
        <w:pStyle w:val="4"/>
        <w:spacing w:before="301" w:line="252" w:lineRule="auto"/>
        <w:ind w:left="3" w:right="1"/>
        <w:jc w:val="both"/>
        <w:rPr>
          <w:rFonts w:hint="eastAsia" w:ascii="微软雅黑" w:hAnsi="微软雅黑" w:eastAsia="微软雅黑" w:cs="微软雅黑"/>
          <w:sz w:val="30"/>
          <w:szCs w:val="30"/>
        </w:rPr>
      </w:pPr>
    </w:p>
    <w:p w14:paraId="7E259CFF">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Absalom made Amasa captain of the host instead of Joab" (2 Sam. 17:25).</w:t>
      </w:r>
    </w:p>
    <w:p w14:paraId="723336D1">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“押沙龙立亚玛撒作元帅代替约押”（撒母耳记下 17:25）。</w:t>
      </w:r>
    </w:p>
    <w:p w14:paraId="1C244951">
      <w:pPr>
        <w:pStyle w:val="4"/>
        <w:spacing w:before="301" w:line="252" w:lineRule="auto"/>
        <w:ind w:left="3" w:right="1"/>
        <w:jc w:val="both"/>
        <w:rPr>
          <w:rFonts w:hint="eastAsia" w:ascii="微软雅黑" w:hAnsi="微软雅黑" w:eastAsia="微软雅黑" w:cs="微软雅黑"/>
          <w:sz w:val="30"/>
          <w:szCs w:val="30"/>
        </w:rPr>
      </w:pPr>
    </w:p>
    <w:p w14:paraId="76890CDE">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Amasa had not only failed David at the most critical juncture, but he had taken an active and prominent part against him.</w:t>
      </w:r>
    </w:p>
    <w:p w14:paraId="4EC1EA47">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因此，亚玛撒不仅在最关键的时刻辜负了大卫，而且他在反对大卫的行动中扮演了积极和突出的角色。</w:t>
      </w:r>
    </w:p>
    <w:p w14:paraId="335A6513">
      <w:pPr>
        <w:pStyle w:val="4"/>
        <w:spacing w:before="301" w:line="252" w:lineRule="auto"/>
        <w:ind w:left="3" w:right="1"/>
        <w:jc w:val="both"/>
        <w:rPr>
          <w:rFonts w:hint="eastAsia" w:ascii="微软雅黑" w:hAnsi="微软雅黑" w:eastAsia="微软雅黑" w:cs="微软雅黑"/>
          <w:sz w:val="30"/>
          <w:szCs w:val="30"/>
        </w:rPr>
      </w:pPr>
    </w:p>
    <w:p w14:paraId="406836A7">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he was slain, justly slain, by one who had fought for the king.</w:t>
      </w:r>
    </w:p>
    <w:p w14:paraId="2AD1B6A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现在他被杀了，被一个为国王而战的人公正地杀了。</w:t>
      </w:r>
    </w:p>
    <w:p w14:paraId="16A7766D">
      <w:pPr>
        <w:pStyle w:val="4"/>
        <w:spacing w:before="301" w:line="252" w:lineRule="auto"/>
        <w:ind w:left="3" w:right="1"/>
        <w:jc w:val="both"/>
        <w:rPr>
          <w:rFonts w:hint="eastAsia" w:ascii="微软雅黑" w:hAnsi="微软雅黑" w:eastAsia="微软雅黑" w:cs="微软雅黑"/>
          <w:sz w:val="30"/>
          <w:szCs w:val="30"/>
        </w:rPr>
      </w:pPr>
    </w:p>
    <w:p w14:paraId="793CBBB5">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Samuel 17:25 also tells us, "Which Amasa was a man’s son, whose name was Ithra an Israelite, that went in to Abigail the daughter of Nahash, sister to Zeruiah, Joab’s mother" so that here again it was a case of the sins of the parent being visited upon the child.</w:t>
      </w:r>
    </w:p>
    <w:p w14:paraId="6EDF97FF">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17:25 也告诉我们，“亚玛撒是以实玛利人以特拉的儿子。以特拉曾与拿辖的女儿亚比该亲近；这亚比该是约押的母亲洗鲁雅的妹子”，所以这里再次是父母的罪追讨在孩子身上的例子。</w:t>
      </w:r>
    </w:p>
    <w:p w14:paraId="6EFFE7AE">
      <w:pPr>
        <w:pStyle w:val="4"/>
        <w:spacing w:before="301" w:line="252" w:lineRule="auto"/>
        <w:ind w:left="3" w:right="1"/>
        <w:jc w:val="both"/>
        <w:rPr>
          <w:rFonts w:hint="eastAsia" w:ascii="微软雅黑" w:hAnsi="微软雅黑" w:eastAsia="微软雅黑" w:cs="微软雅黑"/>
          <w:sz w:val="30"/>
          <w:szCs w:val="30"/>
        </w:rPr>
      </w:pPr>
    </w:p>
    <w:p w14:paraId="268FB72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revolting though this episode be, we may see in it the righteous judgment of God.</w:t>
      </w:r>
    </w:p>
    <w:p w14:paraId="31980BB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因此，尽管这一插曲令人反感，我们可以在其中看到神公义的审判。</w:t>
      </w:r>
    </w:p>
    <w:p w14:paraId="76BB87B8">
      <w:pPr>
        <w:pStyle w:val="4"/>
        <w:spacing w:before="301" w:line="252" w:lineRule="auto"/>
        <w:ind w:left="3" w:right="1"/>
        <w:jc w:val="both"/>
        <w:rPr>
          <w:rFonts w:hint="eastAsia" w:ascii="微软雅黑" w:hAnsi="微软雅黑" w:eastAsia="微软雅黑" w:cs="微软雅黑"/>
          <w:sz w:val="30"/>
          <w:szCs w:val="30"/>
        </w:rPr>
      </w:pPr>
    </w:p>
    <w:p w14:paraId="629F23C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Joab and Abishai his brother pursued after Sheba the son of Birchri. And one of Joab’s men stood by him, and said, He that favoreth Joab and be that is for David, let him go after Joab" (vv. 10, 11).</w:t>
      </w:r>
    </w:p>
    <w:p w14:paraId="7AB195A5">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“约押和他的兄弟亚比筛往前追赶比基利的儿子示巴。约押的少年人中有一个站在亚玛撒尸身旁边，说：谁喜悦约押，谁归顺大卫，就当跟随约押去”（10, 11节）。</w:t>
      </w:r>
    </w:p>
    <w:p w14:paraId="72668051">
      <w:pPr>
        <w:pStyle w:val="4"/>
        <w:spacing w:before="301" w:line="252" w:lineRule="auto"/>
        <w:ind w:left="3" w:right="1"/>
        <w:jc w:val="both"/>
        <w:rPr>
          <w:rFonts w:hint="eastAsia" w:ascii="微软雅黑" w:hAnsi="微软雅黑" w:eastAsia="微软雅黑" w:cs="微软雅黑"/>
          <w:sz w:val="30"/>
          <w:szCs w:val="30"/>
        </w:rPr>
      </w:pPr>
    </w:p>
    <w:p w14:paraId="630B50F7">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playing politics with a vengeance, pretending that fealty to David demanded that the army should follow the leadership of Joab—how often the people are induced to follow a course which is evil under the impression that they are furthering a righteous cause!</w:t>
      </w:r>
    </w:p>
    <w:p w14:paraId="1C5E6E42">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这就是在玩弄政治复仇，假装对大卫的效忠要求军队跟随约押的领导——人们多么经常被诱导去走邪恶的道路，却以为他们是在推进正义的事业！</w:t>
      </w:r>
    </w:p>
    <w:p w14:paraId="4F834F17">
      <w:pPr>
        <w:pStyle w:val="4"/>
        <w:spacing w:before="301" w:line="252" w:lineRule="auto"/>
        <w:ind w:left="3" w:right="1"/>
        <w:jc w:val="both"/>
        <w:rPr>
          <w:rFonts w:hint="eastAsia" w:ascii="微软雅黑" w:hAnsi="微软雅黑" w:eastAsia="微软雅黑" w:cs="微软雅黑"/>
          <w:sz w:val="30"/>
          <w:szCs w:val="30"/>
        </w:rPr>
      </w:pPr>
    </w:p>
    <w:p w14:paraId="4089FC19">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these soldiers had just seen Joab slay the very man whom the king had called to head his forces: how, then, could they be for David if they followed this murderer?</w:t>
      </w:r>
    </w:p>
    <w:p w14:paraId="2EECD0C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哎呀，这些士兵刚刚看到约押杀死了国王召来统领军队的那个人：那么，如果他们跟随这个凶手，他们怎么能是为了大卫呢？</w:t>
      </w:r>
    </w:p>
    <w:p w14:paraId="781B22C1">
      <w:pPr>
        <w:pStyle w:val="4"/>
        <w:spacing w:before="301" w:line="252" w:lineRule="auto"/>
        <w:ind w:left="3" w:right="1"/>
        <w:jc w:val="both"/>
        <w:rPr>
          <w:rFonts w:hint="eastAsia" w:ascii="微软雅黑" w:hAnsi="微软雅黑" w:eastAsia="微软雅黑" w:cs="微软雅黑"/>
          <w:sz w:val="30"/>
          <w:szCs w:val="30"/>
        </w:rPr>
      </w:pPr>
    </w:p>
    <w:p w14:paraId="05450D34">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few people think for themselves, and fewer still are regulated by moral principle.</w:t>
      </w:r>
    </w:p>
    <w:p w14:paraId="183A29A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但很少有人独立思考，受道德原则约束的人更少。</w:t>
      </w:r>
    </w:p>
    <w:p w14:paraId="6B69A06E">
      <w:pPr>
        <w:pStyle w:val="4"/>
        <w:spacing w:before="301" w:line="252" w:lineRule="auto"/>
        <w:ind w:left="3" w:right="1"/>
        <w:jc w:val="both"/>
        <w:rPr>
          <w:rFonts w:hint="eastAsia" w:ascii="微软雅黑" w:hAnsi="微软雅黑" w:eastAsia="微软雅黑" w:cs="微软雅黑"/>
          <w:sz w:val="30"/>
          <w:szCs w:val="30"/>
        </w:rPr>
      </w:pPr>
    </w:p>
    <w:p w14:paraId="696F4625">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majority are easily imposed upon, accepting what any glib-tongued or forcible leader tells them.</w:t>
      </w:r>
    </w:p>
    <w:p w14:paraId="000346F4">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绝大多数人很容易受骗，接受任何油嘴滑舌或强有力的领导人告诉他们的东西。</w:t>
      </w:r>
    </w:p>
    <w:p w14:paraId="069D4680">
      <w:pPr>
        <w:pStyle w:val="4"/>
        <w:spacing w:before="301" w:line="252" w:lineRule="auto"/>
        <w:ind w:left="3" w:right="1"/>
        <w:jc w:val="both"/>
        <w:rPr>
          <w:rFonts w:hint="eastAsia" w:ascii="微软雅黑" w:hAnsi="微软雅黑" w:eastAsia="微软雅黑" w:cs="微软雅黑"/>
          <w:sz w:val="30"/>
          <w:szCs w:val="30"/>
        </w:rPr>
      </w:pPr>
    </w:p>
    <w:p w14:paraId="475DB8B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Amasa wallowed in blood in the midst of the highway.</w:t>
      </w:r>
    </w:p>
    <w:p w14:paraId="486855F1">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“亚玛撒在道路中心滚在血泊里。</w:t>
      </w:r>
    </w:p>
    <w:p w14:paraId="754CC489">
      <w:pPr>
        <w:pStyle w:val="4"/>
        <w:spacing w:before="301" w:line="252" w:lineRule="auto"/>
        <w:ind w:left="3" w:right="1"/>
        <w:jc w:val="both"/>
        <w:rPr>
          <w:rFonts w:hint="eastAsia" w:ascii="微软雅黑" w:hAnsi="微软雅黑" w:eastAsia="微软雅黑" w:cs="微软雅黑"/>
          <w:sz w:val="30"/>
          <w:szCs w:val="30"/>
        </w:rPr>
      </w:pPr>
    </w:p>
    <w:p w14:paraId="471F863E">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man saw that all the people stood still, he removed Amasa out of the highway into the field, and cast a cloth upon him, when he saw that every one that came by him stood still.</w:t>
      </w:r>
    </w:p>
    <w:p w14:paraId="292E8EAC">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那人见众民站住，就把亚玛撒的尸身从路上挪到田间，把衣服盖在他身上。</w:t>
      </w:r>
    </w:p>
    <w:p w14:paraId="45D145EE">
      <w:pPr>
        <w:pStyle w:val="4"/>
        <w:spacing w:before="301" w:line="252" w:lineRule="auto"/>
        <w:ind w:left="3" w:right="1"/>
        <w:jc w:val="both"/>
        <w:rPr>
          <w:rFonts w:hint="eastAsia" w:ascii="微软雅黑" w:hAnsi="微软雅黑" w:eastAsia="微软雅黑" w:cs="微软雅黑"/>
          <w:sz w:val="30"/>
          <w:szCs w:val="30"/>
        </w:rPr>
      </w:pPr>
    </w:p>
    <w:p w14:paraId="2348F1F9">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was removed out of the highway, all the people went on after Joab, to pursue after Sheba the son of Birchri" (vv. 12, 13).</w:t>
      </w:r>
    </w:p>
    <w:p w14:paraId="1DA37E4C">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尸身从路上挪移之后，众民就都跟随约押去追赶比基利的儿子示巴”（12, 13节）。</w:t>
      </w:r>
    </w:p>
    <w:p w14:paraId="33DE81FA">
      <w:pPr>
        <w:pStyle w:val="4"/>
        <w:spacing w:before="301" w:line="252" w:lineRule="auto"/>
        <w:ind w:left="3" w:right="1"/>
        <w:jc w:val="both"/>
        <w:rPr>
          <w:rFonts w:hint="eastAsia" w:ascii="微软雅黑" w:hAnsi="微软雅黑" w:eastAsia="微软雅黑" w:cs="微软雅黑"/>
          <w:sz w:val="30"/>
          <w:szCs w:val="30"/>
        </w:rPr>
      </w:pPr>
    </w:p>
    <w:p w14:paraId="1EC2BB66">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none had raised a hand against the cold-blooded murderer, they had sufficient decency to stand their ground until the body of his victim was removed from the public highway and respectfully covered.</w:t>
      </w:r>
    </w:p>
    <w:p w14:paraId="39605DC0">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虽然没有人对这个冷血凶手举手，但他们有足够的体面坚守原地，直到受害者的尸体从公路上移走并被恭敬地盖上。</w:t>
      </w:r>
    </w:p>
    <w:p w14:paraId="36EDF8E4">
      <w:pPr>
        <w:pStyle w:val="4"/>
        <w:spacing w:before="301" w:line="252" w:lineRule="auto"/>
        <w:ind w:left="3" w:right="1"/>
        <w:jc w:val="both"/>
        <w:rPr>
          <w:rFonts w:hint="eastAsia" w:ascii="微软雅黑" w:hAnsi="微软雅黑" w:eastAsia="微软雅黑" w:cs="微软雅黑"/>
          <w:sz w:val="30"/>
          <w:szCs w:val="30"/>
        </w:rPr>
      </w:pPr>
    </w:p>
    <w:p w14:paraId="685D9372">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done, they unanimously followed Joab.</w:t>
      </w:r>
    </w:p>
    <w:p w14:paraId="75754795">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这事做完后，他们一致跟随约押。</w:t>
      </w:r>
    </w:p>
    <w:p w14:paraId="72340BDD">
      <w:pPr>
        <w:pStyle w:val="4"/>
        <w:spacing w:before="301" w:line="252" w:lineRule="auto"/>
        <w:ind w:left="3" w:right="1"/>
        <w:jc w:val="both"/>
        <w:rPr>
          <w:rFonts w:hint="eastAsia" w:ascii="微软雅黑" w:hAnsi="微软雅黑" w:eastAsia="微软雅黑" w:cs="微软雅黑"/>
          <w:sz w:val="30"/>
          <w:szCs w:val="30"/>
        </w:rPr>
      </w:pPr>
    </w:p>
    <w:p w14:paraId="5B6D6DF5">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might be impetuous and imperious, still he was a valiant warrior, and in the eyes of these soldiers, that covered a multitude of sins.</w:t>
      </w:r>
    </w:p>
    <w:p w14:paraId="4D9861EC">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他可能鲁莽专横，但他仍然是一个英勇的战士，在这些士兵眼中，这掩盖了许多罪过。</w:t>
      </w:r>
    </w:p>
    <w:p w14:paraId="023F4A6E">
      <w:pPr>
        <w:pStyle w:val="4"/>
        <w:spacing w:before="301" w:line="252" w:lineRule="auto"/>
        <w:ind w:left="3" w:right="1"/>
        <w:jc w:val="both"/>
        <w:rPr>
          <w:rFonts w:hint="eastAsia" w:ascii="微软雅黑" w:hAnsi="微软雅黑" w:eastAsia="微软雅黑" w:cs="微软雅黑"/>
          <w:sz w:val="30"/>
          <w:szCs w:val="30"/>
        </w:rPr>
      </w:pPr>
    </w:p>
    <w:p w14:paraId="48B080A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was he not pursuing Sheba, the enemy of their king; there could not, then, be anything radically wrong with him.</w:t>
      </w:r>
    </w:p>
    <w:p w14:paraId="50461D73">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此外，他不是正在追赶他们国王的敌人示巴吗；那么，他身上就不可能有任何根本性的错误。</w:t>
      </w:r>
    </w:p>
    <w:p w14:paraId="70D055CB">
      <w:pPr>
        <w:pStyle w:val="4"/>
        <w:spacing w:before="301" w:line="252" w:lineRule="auto"/>
        <w:ind w:left="3" w:right="1"/>
        <w:jc w:val="both"/>
        <w:rPr>
          <w:rFonts w:hint="eastAsia" w:ascii="微软雅黑" w:hAnsi="微软雅黑" w:eastAsia="微软雅黑" w:cs="微软雅黑"/>
          <w:sz w:val="30"/>
          <w:szCs w:val="30"/>
        </w:rPr>
      </w:pPr>
    </w:p>
    <w:p w14:paraId="0BC4FEB1">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has often been the superficial logic of the multitude, as the testimony of history abundantly illustrates.</w:t>
      </w:r>
    </w:p>
    <w:p w14:paraId="19B9330E">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这往往是大众肤浅的逻辑，历史的见证充分说明了这一点。</w:t>
      </w:r>
    </w:p>
    <w:p w14:paraId="6192AE07">
      <w:pPr>
        <w:pStyle w:val="4"/>
        <w:spacing w:before="301" w:line="252" w:lineRule="auto"/>
        <w:ind w:left="3" w:right="1"/>
        <w:jc w:val="both"/>
        <w:rPr>
          <w:rFonts w:hint="eastAsia" w:ascii="微软雅黑" w:hAnsi="微软雅黑" w:eastAsia="微软雅黑" w:cs="微软雅黑"/>
          <w:sz w:val="30"/>
          <w:szCs w:val="30"/>
        </w:rPr>
      </w:pPr>
    </w:p>
    <w:p w14:paraId="1C8A339C">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faith discerns One behind the scenes working all things after the counsel of His own will.</w:t>
      </w:r>
    </w:p>
    <w:p w14:paraId="06997671">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然而信心辨别出幕后有一位按祂自己旨意的计划运行万事。</w:t>
      </w:r>
    </w:p>
    <w:p w14:paraId="65AE4B95">
      <w:pPr>
        <w:pStyle w:val="4"/>
        <w:spacing w:before="301" w:line="252" w:lineRule="auto"/>
        <w:ind w:left="3" w:right="1"/>
        <w:jc w:val="both"/>
        <w:rPr>
          <w:rFonts w:hint="eastAsia" w:ascii="微软雅黑" w:hAnsi="微软雅黑" w:eastAsia="微软雅黑" w:cs="微软雅黑"/>
          <w:sz w:val="30"/>
          <w:szCs w:val="30"/>
        </w:rPr>
      </w:pPr>
    </w:p>
    <w:p w14:paraId="0E4C9C0E">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Sheba had meanwhile taken refuge in the "city," or fortified town of Abel.</w:t>
      </w:r>
    </w:p>
    <w:p w14:paraId="6A0FAF02">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与此同时，示巴在亚伯“城”或设防城镇避难。</w:t>
      </w:r>
    </w:p>
    <w:p w14:paraId="4DA9C803">
      <w:pPr>
        <w:pStyle w:val="4"/>
        <w:spacing w:before="301" w:line="252" w:lineRule="auto"/>
        <w:ind w:left="3" w:right="1"/>
        <w:jc w:val="both"/>
        <w:rPr>
          <w:rFonts w:hint="eastAsia" w:ascii="微软雅黑" w:hAnsi="微软雅黑" w:eastAsia="微软雅黑" w:cs="微软雅黑"/>
          <w:sz w:val="30"/>
          <w:szCs w:val="30"/>
        </w:rPr>
      </w:pPr>
    </w:p>
    <w:p w14:paraId="08E70278">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Thither came Joab and his forces to besiege it, battering upon the outer wall to throw it down.</w:t>
      </w:r>
    </w:p>
    <w:p w14:paraId="3C78C01E">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约押和他的部队来到那里围攻它，撞击外墙试图推倒它。</w:t>
      </w:r>
    </w:p>
    <w:p w14:paraId="51D38DF2">
      <w:pPr>
        <w:pStyle w:val="4"/>
        <w:spacing w:before="301" w:line="252" w:lineRule="auto"/>
        <w:ind w:left="3" w:right="1"/>
        <w:jc w:val="both"/>
        <w:rPr>
          <w:rFonts w:hint="eastAsia" w:ascii="微软雅黑" w:hAnsi="微软雅黑" w:eastAsia="微软雅黑" w:cs="微软雅黑"/>
          <w:sz w:val="30"/>
          <w:szCs w:val="30"/>
        </w:rPr>
      </w:pPr>
    </w:p>
    <w:p w14:paraId="4A666260">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Whereupon a wise woman of the city expostulated with Joab, protesting against the needless destruction of the town and the slaying of its inhabitants, reminding him that by so doing he would "swallow up the heritage of the Lord" (v. 19).</w:t>
      </w:r>
    </w:p>
    <w:p w14:paraId="0E6438B5">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于是城里的一位聪明妇人与约押理论，抗议对城镇的不必要破坏和对居民的杀戮，提醒他这样做会“吞灭耶和华的产业”（19节）。</w:t>
      </w:r>
    </w:p>
    <w:p w14:paraId="7B6211AF">
      <w:pPr>
        <w:pStyle w:val="4"/>
        <w:spacing w:before="301" w:line="252" w:lineRule="auto"/>
        <w:ind w:left="3" w:right="1"/>
        <w:jc w:val="both"/>
        <w:rPr>
          <w:rFonts w:hint="eastAsia" w:ascii="微软雅黑" w:hAnsi="微软雅黑" w:eastAsia="微软雅黑" w:cs="微软雅黑"/>
          <w:sz w:val="30"/>
          <w:szCs w:val="30"/>
        </w:rPr>
      </w:pPr>
    </w:p>
    <w:p w14:paraId="3820C0C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Joab at once made it known that all he was after was the capture of the arch-rebel against David, assuring the woman that as soon as that son of Belial was delivered up to him, he and his forces would withdraw.</w:t>
      </w:r>
    </w:p>
    <w:p w14:paraId="010DC2E7">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约押立即表明他所追求的只是抓捕反对大卫的叛逆首领，向妇人保证只要那个匪类被交给他，他和他的部队就会撤退。</w:t>
      </w:r>
    </w:p>
    <w:p w14:paraId="2685294C">
      <w:pPr>
        <w:pStyle w:val="4"/>
        <w:spacing w:before="301" w:line="252" w:lineRule="auto"/>
        <w:ind w:left="3" w:right="1"/>
        <w:jc w:val="both"/>
        <w:rPr>
          <w:rFonts w:hint="eastAsia" w:ascii="微软雅黑" w:hAnsi="微软雅黑" w:eastAsia="微软雅黑" w:cs="微软雅黑"/>
          <w:sz w:val="30"/>
          <w:szCs w:val="30"/>
        </w:rPr>
      </w:pPr>
    </w:p>
    <w:p w14:paraId="2D86687B">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Sheba was executed and his head thrown over the wall.</w:t>
      </w:r>
    </w:p>
    <w:p w14:paraId="6B71BFFB">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于是，示巴被处决，他的头被扔过墙去。</w:t>
      </w:r>
    </w:p>
    <w:p w14:paraId="60656FA4">
      <w:pPr>
        <w:pStyle w:val="4"/>
        <w:spacing w:before="301" w:line="252" w:lineRule="auto"/>
        <w:ind w:left="3" w:right="1"/>
        <w:jc w:val="both"/>
        <w:rPr>
          <w:rFonts w:hint="eastAsia" w:ascii="微软雅黑" w:hAnsi="微软雅黑" w:eastAsia="微软雅黑" w:cs="微软雅黑"/>
          <w:sz w:val="30"/>
          <w:szCs w:val="30"/>
        </w:rPr>
      </w:pPr>
    </w:p>
    <w:p w14:paraId="412428F6">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perished one more of those who set themselves against the Lord’s anointed.</w:t>
      </w:r>
    </w:p>
    <w:p w14:paraId="511C9B01">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就这样，又一个与耶和华受膏者作对的人灭亡了。</w:t>
      </w:r>
    </w:p>
    <w:p w14:paraId="2B62545D">
      <w:pPr>
        <w:pStyle w:val="4"/>
        <w:spacing w:before="301" w:line="252" w:lineRule="auto"/>
        <w:ind w:left="3" w:right="1"/>
        <w:jc w:val="both"/>
        <w:rPr>
          <w:rFonts w:hint="eastAsia" w:ascii="微软雅黑" w:hAnsi="微软雅黑" w:eastAsia="微软雅黑" w:cs="微软雅黑"/>
          <w:sz w:val="30"/>
          <w:szCs w:val="30"/>
        </w:rPr>
      </w:pPr>
    </w:p>
    <w:p w14:paraId="3611678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"Evil shall hunt the violent man to overthrow him" (Ps. 140:1 1).</w:t>
      </w:r>
    </w:p>
    <w:p w14:paraId="1CB00361">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“祸患必追赶强暴人，将他倾覆”（诗篇 140:11）。</w:t>
      </w:r>
    </w:p>
    <w:p w14:paraId="7C9588F1">
      <w:pPr>
        <w:pStyle w:val="4"/>
        <w:spacing w:before="301" w:line="252" w:lineRule="auto"/>
        <w:ind w:left="3" w:right="1"/>
        <w:jc w:val="both"/>
        <w:rPr>
          <w:rFonts w:hint="eastAsia" w:ascii="微软雅黑" w:hAnsi="微软雅黑" w:eastAsia="微软雅黑" w:cs="微软雅黑"/>
          <w:sz w:val="30"/>
          <w:szCs w:val="30"/>
        </w:rPr>
      </w:pPr>
    </w:p>
    <w:p w14:paraId="16934432">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readiness of Joab to heed the wise counsel of the woman of Abel is not to be taken as a redeeming feature on this occasion, still less as conflicting with what we have said above about his general character.</w:t>
      </w:r>
    </w:p>
    <w:p w14:paraId="4ABCA8D9">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约押乐意听从亚伯妇人的明智建议，不应被视为这次场合的救赎特征，更不应被视为与我们上面关于他一般性格的说法相冲突。</w:t>
      </w:r>
    </w:p>
    <w:p w14:paraId="626A883D">
      <w:pPr>
        <w:pStyle w:val="4"/>
        <w:spacing w:before="301" w:line="252" w:lineRule="auto"/>
        <w:ind w:left="3" w:right="1"/>
        <w:jc w:val="both"/>
        <w:rPr>
          <w:rFonts w:hint="eastAsia" w:ascii="微软雅黑" w:hAnsi="微软雅黑" w:eastAsia="微软雅黑" w:cs="微软雅黑"/>
          <w:sz w:val="30"/>
          <w:szCs w:val="30"/>
        </w:rPr>
      </w:pPr>
    </w:p>
    <w:p w14:paraId="76AEC0F1">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Joab had no personal grievance against the inhabitants of that city: had that been the case, it had indeed gone hard with them.</w:t>
      </w:r>
    </w:p>
    <w:p w14:paraId="6247A2D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约押对那座城市的居民没有个人恩怨：如果是那样的话，他们确实会很难过。</w:t>
      </w:r>
    </w:p>
    <w:p w14:paraId="4317C614">
      <w:pPr>
        <w:pStyle w:val="4"/>
        <w:spacing w:before="301" w:line="252" w:lineRule="auto"/>
        <w:ind w:left="3" w:right="1"/>
        <w:jc w:val="both"/>
        <w:rPr>
          <w:rFonts w:hint="eastAsia" w:ascii="微软雅黑" w:hAnsi="微软雅黑" w:eastAsia="微软雅黑" w:cs="微软雅黑"/>
          <w:sz w:val="30"/>
          <w:szCs w:val="30"/>
        </w:rPr>
      </w:pPr>
    </w:p>
    <w:p w14:paraId="07D398CF">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to have made a wholesale slaughter of those innocent Israelites, would obviously have been against the interests of the kingdom at large, and Joab was too politic to be guilty of so grave a blunder.</w:t>
      </w:r>
    </w:p>
    <w:p w14:paraId="22653890">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此外，对那些无辜的以色列人进行大规模屠杀，显然违背了整个王国的利益，约押太精明了，不会犯如此严重的错误。</w:t>
      </w:r>
    </w:p>
    <w:p w14:paraId="754CD2FF">
      <w:pPr>
        <w:pStyle w:val="4"/>
        <w:spacing w:before="301" w:line="252" w:lineRule="auto"/>
        <w:ind w:left="3" w:right="1"/>
        <w:jc w:val="both"/>
        <w:rPr>
          <w:rFonts w:hint="eastAsia" w:ascii="微软雅黑" w:hAnsi="微软雅黑" w:eastAsia="微软雅黑" w:cs="微软雅黑"/>
          <w:sz w:val="30"/>
          <w:szCs w:val="30"/>
        </w:rPr>
      </w:pPr>
    </w:p>
    <w:p w14:paraId="61A9CD33">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Joab returned unto Jerusalem unto the king" (v. 22).</w:t>
      </w:r>
    </w:p>
    <w:p w14:paraId="548646F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“约押回耶路撒冷，到王那里”（22节）。</w:t>
      </w:r>
    </w:p>
    <w:p w14:paraId="243A0F8B">
      <w:pPr>
        <w:pStyle w:val="4"/>
        <w:spacing w:before="301" w:line="252" w:lineRule="auto"/>
        <w:ind w:left="3" w:right="1"/>
        <w:jc w:val="both"/>
        <w:rPr>
          <w:rFonts w:hint="eastAsia" w:ascii="微软雅黑" w:hAnsi="微软雅黑" w:eastAsia="微软雅黑" w:cs="微软雅黑"/>
          <w:sz w:val="30"/>
          <w:szCs w:val="30"/>
        </w:rPr>
      </w:pPr>
    </w:p>
    <w:p w14:paraId="54D11BC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Unabashed at his crime, conscious of the guilty hold which he had over him, Joab feared not to face his royal master.</w:t>
      </w:r>
    </w:p>
    <w:p w14:paraId="2A15EE63">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对他的罪行毫不羞愧，意识到他对国王有负罪的把柄，约押不惧怕面对他的王室主人。</w:t>
      </w:r>
    </w:p>
    <w:p w14:paraId="45771A90">
      <w:pPr>
        <w:pStyle w:val="4"/>
        <w:spacing w:before="301" w:line="252" w:lineRule="auto"/>
        <w:ind w:left="3" w:right="1"/>
        <w:jc w:val="both"/>
        <w:rPr>
          <w:rFonts w:hint="eastAsia" w:ascii="微软雅黑" w:hAnsi="微软雅黑" w:eastAsia="微软雅黑" w:cs="微软雅黑"/>
          <w:sz w:val="30"/>
          <w:szCs w:val="30"/>
        </w:rPr>
      </w:pPr>
    </w:p>
    <w:p w14:paraId="7728EEE6">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was David’s purpose thwarted, and as though to particularly emphasize the fact, the chapter closes by saying, "Now Joab was over all the hosts of Israel," etc. (v. 23).</w:t>
      </w:r>
    </w:p>
    <w:p w14:paraId="001A269B">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大卫的目的就这样受挫了，仿佛是为了特别强调这一事实，本章结尾说，“约押作以色列全军的元帅”等等（23节）。</w:t>
      </w:r>
    </w:p>
    <w:p w14:paraId="7A52E42D">
      <w:pPr>
        <w:pStyle w:val="4"/>
        <w:spacing w:before="301" w:line="252" w:lineRule="auto"/>
        <w:ind w:left="3" w:right="1"/>
        <w:jc w:val="both"/>
        <w:rPr>
          <w:rFonts w:hint="eastAsia" w:ascii="微软雅黑" w:hAnsi="微软雅黑" w:eastAsia="微软雅黑" w:cs="微软雅黑"/>
          <w:sz w:val="30"/>
          <w:szCs w:val="30"/>
        </w:rPr>
      </w:pPr>
    </w:p>
    <w:p w14:paraId="02E65BEC">
      <w:pPr>
        <w:pStyle w:val="2"/>
        <w:bidi w:val="0"/>
        <w:jc w:val="center"/>
        <w:rPr>
          <w:rFonts w:hint="eastAsia"/>
        </w:rPr>
      </w:pPr>
      <w:r>
        <w:rPr>
          <w:rFonts w:hint="eastAsia"/>
        </w:rPr>
        <w:t>Chapter Seventy-Eight-His Honorable Conduct</w:t>
      </w:r>
    </w:p>
    <w:p w14:paraId="48EDC254">
      <w:pPr>
        <w:pStyle w:val="2"/>
        <w:bidi w:val="0"/>
        <w:jc w:val="center"/>
        <w:rPr>
          <w:rFonts w:hint="eastAsia"/>
        </w:rPr>
      </w:pPr>
      <w:r>
        <w:rPr>
          <w:rFonts w:hint="eastAsia"/>
        </w:rPr>
        <w:t>第七十八章 他光荣的行为</w:t>
      </w:r>
    </w:p>
    <w:p w14:paraId="66B8BA24">
      <w:pPr>
        <w:pStyle w:val="4"/>
        <w:spacing w:before="301" w:line="252" w:lineRule="auto"/>
        <w:ind w:left="3" w:right="1"/>
        <w:jc w:val="both"/>
        <w:rPr>
          <w:rFonts w:hint="eastAsia" w:ascii="微软雅黑" w:hAnsi="微软雅黑" w:eastAsia="微软雅黑" w:cs="微软雅黑"/>
          <w:sz w:val="30"/>
          <w:szCs w:val="30"/>
        </w:rPr>
      </w:pPr>
    </w:p>
    <w:p w14:paraId="129F23AB">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Samuel 21</w:t>
      </w:r>
    </w:p>
    <w:p w14:paraId="106211C9">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21 章</w:t>
      </w:r>
    </w:p>
    <w:p w14:paraId="2982E53C">
      <w:pPr>
        <w:pStyle w:val="4"/>
        <w:spacing w:before="301" w:line="252" w:lineRule="auto"/>
        <w:ind w:left="3" w:right="1"/>
        <w:jc w:val="both"/>
        <w:rPr>
          <w:rFonts w:hint="eastAsia" w:ascii="微软雅黑" w:hAnsi="微软雅黑" w:eastAsia="微软雅黑" w:cs="微软雅黑"/>
          <w:sz w:val="30"/>
          <w:szCs w:val="30"/>
        </w:rPr>
      </w:pPr>
    </w:p>
    <w:p w14:paraId="73F4F99C">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does not seem to be much in common between the murder of Amasa and the famine which afflicted the land of Israel, yet that the contents of 2 Samuel 20 and 21 are definitely linked together is clearly intimated by the opening "Then" of the latter.</w:t>
      </w:r>
    </w:p>
    <w:p w14:paraId="1730B81C">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亚玛撒的谋杀和困扰以色列地的饥荒之间似乎没有太多共同点，但撒母耳记下第20章和21章的内容肯定是联系在一起的，这由后者开头的“（那时）Then”清楚地暗示了。</w:t>
      </w:r>
    </w:p>
    <w:p w14:paraId="2A44DD0B">
      <w:pPr>
        <w:pStyle w:val="4"/>
        <w:spacing w:before="301" w:line="252" w:lineRule="auto"/>
        <w:ind w:left="3" w:right="1"/>
        <w:jc w:val="both"/>
        <w:rPr>
          <w:rFonts w:hint="eastAsia" w:ascii="微软雅黑" w:hAnsi="微软雅黑" w:eastAsia="微软雅黑" w:cs="微软雅黑"/>
          <w:sz w:val="30"/>
          <w:szCs w:val="30"/>
        </w:rPr>
      </w:pPr>
    </w:p>
    <w:p w14:paraId="1AA06A5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that connection is, a little reflection should make clear: that which is now to be before us supplies a further illustration of the principal thought developed in our last.</w:t>
      </w:r>
    </w:p>
    <w:p w14:paraId="50211EEE">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那种联系是什么，稍微思考一下就会清楚：我们要现在要面临的内容提供了我们在上一章中阐述的主要思想的进一步说明。</w:t>
      </w:r>
    </w:p>
    <w:p w14:paraId="64E360B8">
      <w:pPr>
        <w:pStyle w:val="4"/>
        <w:spacing w:before="301" w:line="252" w:lineRule="auto"/>
        <w:ind w:left="3" w:right="1"/>
        <w:jc w:val="both"/>
        <w:rPr>
          <w:rFonts w:hint="eastAsia" w:ascii="微软雅黑" w:hAnsi="微软雅黑" w:eastAsia="微软雅黑" w:cs="微软雅黑"/>
          <w:sz w:val="30"/>
          <w:szCs w:val="30"/>
        </w:rPr>
      </w:pPr>
    </w:p>
    <w:p w14:paraId="1C844451">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retributive justice of God which is again seen in exercise.</w:t>
      </w:r>
    </w:p>
    <w:p w14:paraId="51084113">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这是神的报应性公义再次显出在运作中。</w:t>
      </w:r>
    </w:p>
    <w:p w14:paraId="499FAB21">
      <w:pPr>
        <w:pStyle w:val="4"/>
        <w:spacing w:before="301" w:line="252" w:lineRule="auto"/>
        <w:ind w:left="3" w:right="1"/>
        <w:jc w:val="both"/>
        <w:rPr>
          <w:rFonts w:hint="eastAsia" w:ascii="微软雅黑" w:hAnsi="微软雅黑" w:eastAsia="微软雅黑" w:cs="微软雅黑"/>
          <w:sz w:val="30"/>
          <w:szCs w:val="30"/>
        </w:rPr>
      </w:pPr>
    </w:p>
    <w:p w14:paraId="152E7024">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it had to do with an individual; here it affected a whole nation.</w:t>
      </w:r>
    </w:p>
    <w:p w14:paraId="688ADA8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那里它与个人有关；这里它影响了整个国家。</w:t>
      </w:r>
    </w:p>
    <w:p w14:paraId="20FC1010">
      <w:pPr>
        <w:pStyle w:val="4"/>
        <w:spacing w:before="301" w:line="252" w:lineRule="auto"/>
        <w:ind w:left="3" w:right="1"/>
        <w:jc w:val="both"/>
        <w:rPr>
          <w:rFonts w:hint="eastAsia" w:ascii="微软雅黑" w:hAnsi="微软雅黑" w:eastAsia="微软雅黑" w:cs="微软雅黑"/>
          <w:sz w:val="30"/>
          <w:szCs w:val="30"/>
        </w:rPr>
      </w:pPr>
    </w:p>
    <w:p w14:paraId="18E9A314">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Valuable light is here shed upon the subject of the Divine government of this world, for we are not only given to see how that God fully controls even its physical history, but are also shown something of the moral principles which regulate His procedure.</w:t>
      </w:r>
    </w:p>
    <w:p w14:paraId="454402C9">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这里对这个世界神圣治理的主题投下了宝贵的光亮，因为我们不仅看到了神如何完全控制甚至其物理历史，而且也向我们展示了规范祂程序的一些道德原则。</w:t>
      </w:r>
    </w:p>
    <w:p w14:paraId="519ABB35">
      <w:pPr>
        <w:pStyle w:val="4"/>
        <w:spacing w:before="301" w:line="252" w:lineRule="auto"/>
        <w:ind w:left="3" w:right="1"/>
        <w:jc w:val="both"/>
        <w:rPr>
          <w:rFonts w:hint="eastAsia" w:ascii="微软雅黑" w:hAnsi="微软雅黑" w:eastAsia="微软雅黑" w:cs="微软雅黑"/>
          <w:sz w:val="30"/>
          <w:szCs w:val="30"/>
        </w:rPr>
      </w:pPr>
    </w:p>
    <w:p w14:paraId="6BFB1D03">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that government being a capricious one, it is regulated by definite design and method.</w:t>
      </w:r>
    </w:p>
    <w:p w14:paraId="3EDC918E">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那种治理远非反复无常，而是受明确的设计和方法规范的。</w:t>
      </w:r>
    </w:p>
    <w:p w14:paraId="2F6CFFA4">
      <w:pPr>
        <w:pStyle w:val="4"/>
        <w:spacing w:before="301" w:line="252" w:lineRule="auto"/>
        <w:ind w:left="3" w:right="1"/>
        <w:jc w:val="both"/>
        <w:rPr>
          <w:rFonts w:hint="eastAsia" w:ascii="微软雅黑" w:hAnsi="微软雅黑" w:eastAsia="微软雅黑" w:cs="微软雅黑"/>
          <w:sz w:val="30"/>
          <w:szCs w:val="30"/>
        </w:rPr>
      </w:pPr>
    </w:p>
    <w:p w14:paraId="03EACBC4">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noting of this which supplies the key to the philosophy of history.</w:t>
      </w:r>
    </w:p>
    <w:p w14:paraId="1B8E5D01">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注意到这一点，就提供了历史哲学的关键。</w:t>
      </w:r>
    </w:p>
    <w:p w14:paraId="2AA27A75">
      <w:pPr>
        <w:pStyle w:val="4"/>
        <w:spacing w:before="301" w:line="252" w:lineRule="auto"/>
        <w:ind w:left="3" w:right="1"/>
        <w:jc w:val="both"/>
        <w:rPr>
          <w:rFonts w:hint="eastAsia" w:ascii="微软雅黑" w:hAnsi="微软雅黑" w:eastAsia="微软雅黑" w:cs="微软雅黑"/>
          <w:sz w:val="30"/>
          <w:szCs w:val="30"/>
        </w:rPr>
      </w:pPr>
    </w:p>
    <w:p w14:paraId="41159C1F">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there was a famine in the days of David three years. year after year" (2 Sam. 21:1).</w:t>
      </w:r>
    </w:p>
    <w:p w14:paraId="425DB7F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“大卫年间有饥荒，一连三年”（撒母耳记下 21:1）。</w:t>
      </w:r>
    </w:p>
    <w:p w14:paraId="5F29E22C">
      <w:pPr>
        <w:pStyle w:val="4"/>
        <w:spacing w:before="301" w:line="252" w:lineRule="auto"/>
        <w:ind w:left="3" w:right="1"/>
        <w:jc w:val="both"/>
        <w:rPr>
          <w:rFonts w:hint="eastAsia" w:ascii="微软雅黑" w:hAnsi="微软雅黑" w:eastAsia="微软雅黑" w:cs="微软雅黑"/>
          <w:sz w:val="30"/>
          <w:szCs w:val="30"/>
        </w:rPr>
      </w:pPr>
    </w:p>
    <w:p w14:paraId="6454FFD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faced with droughts and famines, the scientists (so-called) and other wiseacres prate about planetary disturbances, sun-spots, the recurring of astronomical cycles, etc., but the Christian looks beyond all secondary causes and discerns the Maker of this world directing all its affairs.</w:t>
      </w:r>
    </w:p>
    <w:p w14:paraId="365A6AA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当面对干旱和饥荒时，科学家（所谓的）和其他自作聪明的人空谈行星干扰、太阳黑子、天文周期的循环等，但基督徒越过所有次要原因，辨别出这个世界的造物主正在指导其所有事务。</w:t>
      </w:r>
    </w:p>
    <w:p w14:paraId="0E9896D0">
      <w:pPr>
        <w:pStyle w:val="4"/>
        <w:spacing w:before="301" w:line="252" w:lineRule="auto"/>
        <w:ind w:left="3" w:right="1"/>
        <w:jc w:val="both"/>
        <w:rPr>
          <w:rFonts w:hint="eastAsia" w:ascii="微软雅黑" w:hAnsi="微软雅黑" w:eastAsia="微软雅黑" w:cs="微软雅黑"/>
          <w:sz w:val="30"/>
          <w:szCs w:val="30"/>
        </w:rPr>
      </w:pPr>
    </w:p>
    <w:p w14:paraId="42D38ED9">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the simplest believer has light which the most learned of this world’s savants possess not.</w:t>
      </w:r>
    </w:p>
    <w:p w14:paraId="459DBFC1">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因此，最简单的信徒拥有这个世界上最有学问的学者所不具备的光。</w:t>
      </w:r>
    </w:p>
    <w:p w14:paraId="64B44A8B">
      <w:pPr>
        <w:pStyle w:val="4"/>
        <w:spacing w:before="301" w:line="252" w:lineRule="auto"/>
        <w:ind w:left="3" w:right="1"/>
        <w:jc w:val="both"/>
        <w:rPr>
          <w:rFonts w:hint="eastAsia" w:ascii="微软雅黑" w:hAnsi="微软雅黑" w:eastAsia="微软雅黑" w:cs="微软雅黑"/>
          <w:sz w:val="30"/>
          <w:szCs w:val="30"/>
        </w:rPr>
      </w:pPr>
    </w:p>
    <w:p w14:paraId="02042EE6">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and all who follow them, leave God out of their thoughts, and therefore the light which is in them is darkness, and how great is that darkness.</w:t>
      </w:r>
    </w:p>
    <w:p w14:paraId="0BF71D9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他们以及所有跟随他们的人，都把神排除在他们的思想之外，因此他们里面的光就是黑暗，那黑暗是何等大呢。</w:t>
      </w:r>
    </w:p>
    <w:p w14:paraId="274D96EA">
      <w:pPr>
        <w:pStyle w:val="4"/>
        <w:spacing w:before="301" w:line="252" w:lineRule="auto"/>
        <w:ind w:left="3" w:right="1"/>
        <w:jc w:val="both"/>
        <w:rPr>
          <w:rFonts w:hint="eastAsia" w:ascii="微软雅黑" w:hAnsi="微软雅黑" w:eastAsia="微软雅黑" w:cs="微软雅黑"/>
          <w:sz w:val="30"/>
          <w:szCs w:val="30"/>
        </w:rPr>
      </w:pPr>
    </w:p>
    <w:p w14:paraId="5874DF7E">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the eye of faith which sees the hand of the Lord in everything, and where faith is in exercise there is secured a satisfying resting-place for the heart.</w:t>
      </w:r>
    </w:p>
    <w:p w14:paraId="2F485C7C">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唯有信心的眼睛才能在万事中看到主的手，哪里有信心的运用，哪里就有心灵满足的安息之所。</w:t>
      </w:r>
    </w:p>
    <w:p w14:paraId="5D81B415">
      <w:pPr>
        <w:pStyle w:val="4"/>
        <w:spacing w:before="301" w:line="252" w:lineRule="auto"/>
        <w:ind w:left="3" w:right="1"/>
        <w:jc w:val="both"/>
        <w:rPr>
          <w:rFonts w:hint="eastAsia" w:ascii="微软雅黑" w:hAnsi="微软雅黑" w:eastAsia="微软雅黑" w:cs="微软雅黑"/>
          <w:sz w:val="30"/>
          <w:szCs w:val="30"/>
        </w:rPr>
      </w:pPr>
    </w:p>
    <w:p w14:paraId="3C018D4F">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enquired of the Lord" (v. 1).</w:t>
      </w:r>
    </w:p>
    <w:p w14:paraId="1934E3B3">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“大卫就求问耶和华”（1节）。</w:t>
      </w:r>
    </w:p>
    <w:p w14:paraId="6B5346E9">
      <w:pPr>
        <w:pStyle w:val="4"/>
        <w:spacing w:before="301" w:line="252" w:lineRule="auto"/>
        <w:ind w:left="3" w:right="1"/>
        <w:jc w:val="both"/>
        <w:rPr>
          <w:rFonts w:hint="eastAsia" w:ascii="微软雅黑" w:hAnsi="微软雅黑" w:eastAsia="微软雅黑" w:cs="微软雅黑"/>
          <w:sz w:val="30"/>
          <w:szCs w:val="30"/>
        </w:rPr>
      </w:pPr>
    </w:p>
    <w:p w14:paraId="417456B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Wise man: he declined to lean unto his own understanding.</w:t>
      </w:r>
    </w:p>
    <w:p w14:paraId="082C228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智慧人：他拒绝依靠自己的聪明。</w:t>
      </w:r>
    </w:p>
    <w:p w14:paraId="6544895E">
      <w:pPr>
        <w:pStyle w:val="4"/>
        <w:spacing w:before="301" w:line="252" w:lineRule="auto"/>
        <w:ind w:left="3" w:right="1"/>
        <w:jc w:val="both"/>
        <w:rPr>
          <w:rFonts w:hint="eastAsia" w:ascii="微软雅黑" w:hAnsi="微软雅黑" w:eastAsia="微软雅黑" w:cs="微软雅黑"/>
          <w:sz w:val="30"/>
          <w:szCs w:val="30"/>
        </w:rPr>
      </w:pPr>
    </w:p>
    <w:p w14:paraId="1A75206E">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did he, like the monarchs of Egypt and Babylon before him, send for the astrologers and soothsayers.</w:t>
      </w:r>
    </w:p>
    <w:p w14:paraId="6DDB39A6">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他也没有像他之前的埃及和巴比伦君王那样，召集占星家和算命先生。</w:t>
      </w:r>
    </w:p>
    <w:p w14:paraId="7EFD2803">
      <w:pPr>
        <w:pStyle w:val="4"/>
        <w:spacing w:before="301" w:line="252" w:lineRule="auto"/>
        <w:ind w:left="3" w:right="1"/>
        <w:jc w:val="both"/>
        <w:rPr>
          <w:rFonts w:hint="eastAsia" w:ascii="微软雅黑" w:hAnsi="微软雅黑" w:eastAsia="微软雅黑" w:cs="微软雅黑"/>
          <w:sz w:val="30"/>
          <w:szCs w:val="30"/>
        </w:rPr>
      </w:pPr>
    </w:p>
    <w:p w14:paraId="4F35291F">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need to, when he had access to the living God.</w:t>
      </w:r>
    </w:p>
    <w:p w14:paraId="07D709BF">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既然他能接近永生神，就没有必要那样做。</w:t>
      </w:r>
    </w:p>
    <w:p w14:paraId="6AF2B0B2">
      <w:pPr>
        <w:pStyle w:val="4"/>
        <w:spacing w:before="301" w:line="252" w:lineRule="auto"/>
        <w:ind w:left="3" w:right="1"/>
        <w:jc w:val="both"/>
        <w:rPr>
          <w:rFonts w:hint="eastAsia" w:ascii="微软雅黑" w:hAnsi="微软雅黑" w:eastAsia="微软雅黑" w:cs="微软雅黑"/>
          <w:sz w:val="30"/>
          <w:szCs w:val="30"/>
        </w:rPr>
      </w:pPr>
    </w:p>
    <w:p w14:paraId="23BE6EE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pity is that he did not consult Him earlier, instead of waiting till the situation got really desperate.</w:t>
      </w:r>
    </w:p>
    <w:p w14:paraId="30C5398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遗憾的是，他没有早点咨询祂，而是等到情况变得真正绝望。</w:t>
      </w:r>
    </w:p>
    <w:p w14:paraId="5E727000">
      <w:pPr>
        <w:pStyle w:val="4"/>
        <w:spacing w:before="301" w:line="252" w:lineRule="auto"/>
        <w:ind w:left="3" w:right="1"/>
        <w:jc w:val="both"/>
        <w:rPr>
          <w:rFonts w:hint="eastAsia" w:ascii="微软雅黑" w:hAnsi="微软雅黑" w:eastAsia="微软雅黑" w:cs="微软雅黑"/>
          <w:sz w:val="30"/>
          <w:szCs w:val="30"/>
        </w:rPr>
      </w:pPr>
    </w:p>
    <w:p w14:paraId="1CCB4FD4">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inquiring of the Lord in the time of trouble, David left us an example which we do well to follow.</w:t>
      </w:r>
    </w:p>
    <w:p w14:paraId="67F5400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在患难时求问主，大卫给我们留下了榜样，我们要最好效法。</w:t>
      </w:r>
    </w:p>
    <w:p w14:paraId="2C98FC56">
      <w:pPr>
        <w:pStyle w:val="4"/>
        <w:spacing w:before="301" w:line="252" w:lineRule="auto"/>
        <w:ind w:left="3" w:right="1"/>
        <w:jc w:val="both"/>
        <w:rPr>
          <w:rFonts w:hint="eastAsia" w:ascii="微软雅黑" w:hAnsi="微软雅黑" w:eastAsia="微软雅黑" w:cs="微软雅黑"/>
          <w:sz w:val="30"/>
          <w:szCs w:val="30"/>
        </w:rPr>
      </w:pPr>
    </w:p>
    <w:p w14:paraId="556711A1">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Sender of trouble is the only One who can remove it; and if it be not His pleasure to remove it, He is the One who can show us how best to meet it.</w:t>
      </w:r>
    </w:p>
    <w:p w14:paraId="3D0CD54E">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患难的发送者是唯一能移除它的人；如果祂不乐意移除它，祂就是能向我们展示如何最好地面对它的人。</w:t>
      </w:r>
    </w:p>
    <w:p w14:paraId="56FC6E37">
      <w:pPr>
        <w:pStyle w:val="4"/>
        <w:spacing w:before="301" w:line="252" w:lineRule="auto"/>
        <w:ind w:left="3" w:right="1"/>
        <w:jc w:val="both"/>
        <w:rPr>
          <w:rFonts w:hint="eastAsia" w:ascii="微软雅黑" w:hAnsi="微软雅黑" w:eastAsia="微软雅黑" w:cs="微软雅黑"/>
          <w:sz w:val="30"/>
          <w:szCs w:val="30"/>
        </w:rPr>
      </w:pPr>
    </w:p>
    <w:p w14:paraId="08D05BA5">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so for David; and He will for us, if we seek Him aright—that is, with an humble, penitent, yet trustful heart.</w:t>
      </w:r>
    </w:p>
    <w:p w14:paraId="2E02EE9E">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祂为大卫这样做了；如果我们正确地寻求祂——即带着谦卑、悔改且信靠的心——祂也会为我们这样做。</w:t>
      </w:r>
    </w:p>
    <w:p w14:paraId="35E535D3">
      <w:pPr>
        <w:pStyle w:val="4"/>
        <w:spacing w:before="301" w:line="252" w:lineRule="auto"/>
        <w:ind w:left="3" w:right="1"/>
        <w:jc w:val="both"/>
        <w:rPr>
          <w:rFonts w:hint="eastAsia" w:ascii="微软雅黑" w:hAnsi="微软雅黑" w:eastAsia="微软雅黑" w:cs="微软雅黑"/>
          <w:sz w:val="30"/>
          <w:szCs w:val="30"/>
        </w:rPr>
      </w:pPr>
    </w:p>
    <w:p w14:paraId="3760CA94">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Troubles do not come by haphazard.</w:t>
      </w:r>
    </w:p>
    <w:p w14:paraId="563BEE25">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麻烦并非偶然到来。</w:t>
      </w:r>
    </w:p>
    <w:p w14:paraId="349C5542">
      <w:pPr>
        <w:pStyle w:val="4"/>
        <w:spacing w:before="301" w:line="252" w:lineRule="auto"/>
        <w:ind w:left="3" w:right="1"/>
        <w:jc w:val="both"/>
        <w:rPr>
          <w:rFonts w:hint="eastAsia" w:ascii="微软雅黑" w:hAnsi="微软雅黑" w:eastAsia="微软雅黑" w:cs="微软雅黑"/>
          <w:sz w:val="30"/>
          <w:szCs w:val="30"/>
        </w:rPr>
      </w:pPr>
    </w:p>
    <w:p w14:paraId="28EE665E">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poor worldling may talk of his "ill fortune," but the believer ought to employ more God-honoring language.</w:t>
      </w:r>
    </w:p>
    <w:p w14:paraId="626D16D7">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可怜的世俗人可能会谈论他的“厄运”，但信徒应该使用更尊荣神的语言。</w:t>
      </w:r>
    </w:p>
    <w:p w14:paraId="167F3F5B">
      <w:pPr>
        <w:pStyle w:val="4"/>
        <w:spacing w:before="301" w:line="252" w:lineRule="auto"/>
        <w:ind w:left="3" w:right="1"/>
        <w:jc w:val="both"/>
        <w:rPr>
          <w:rFonts w:hint="eastAsia" w:ascii="微软雅黑" w:hAnsi="微软雅黑" w:eastAsia="微软雅黑" w:cs="微软雅黑"/>
          <w:sz w:val="30"/>
          <w:szCs w:val="30"/>
        </w:rPr>
      </w:pPr>
    </w:p>
    <w:p w14:paraId="191D9467">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should know that it is his Father who orders all his circumstances and regulates every detail of his life,</w:t>
      </w:r>
    </w:p>
    <w:p w14:paraId="220F0956">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他应该知道是他的天父安排了他所有的环境并规范了他生活的每一个细节，</w:t>
      </w:r>
    </w:p>
    <w:p w14:paraId="6B68063D">
      <w:pPr>
        <w:pStyle w:val="4"/>
        <w:spacing w:before="301" w:line="252" w:lineRule="auto"/>
        <w:ind w:left="3" w:right="1"/>
        <w:jc w:val="both"/>
        <w:rPr>
          <w:rFonts w:hint="eastAsia" w:ascii="微软雅黑" w:hAnsi="微软雅黑" w:eastAsia="微软雅黑" w:cs="微软雅黑"/>
          <w:sz w:val="30"/>
          <w:szCs w:val="30"/>
        </w:rPr>
      </w:pPr>
    </w:p>
    <w:p w14:paraId="537F1ED0">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when famine comes upon him—be it a spiritual or a financial one—it is both his privilege and his duty to seek unto the Lord and ask, "Show me wherefore Thou contendest with me" (Job 10:2).</w:t>
      </w:r>
    </w:p>
    <w:p w14:paraId="3417F3FB">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因此，当饥荒临到他时——无论是属灵的还是经济的——寻求主并问“告诉我你为何与我争辩”（约伯记 10:2）既是他的特权也是他的责任。</w:t>
      </w:r>
    </w:p>
    <w:p w14:paraId="578EB7D2">
      <w:pPr>
        <w:pStyle w:val="4"/>
        <w:spacing w:before="301" w:line="252" w:lineRule="auto"/>
        <w:ind w:left="3" w:right="1"/>
        <w:jc w:val="both"/>
        <w:rPr>
          <w:rFonts w:hint="eastAsia" w:ascii="微软雅黑" w:hAnsi="微软雅黑" w:eastAsia="微软雅黑" w:cs="微软雅黑"/>
          <w:sz w:val="30"/>
          <w:szCs w:val="30"/>
        </w:rPr>
      </w:pPr>
    </w:p>
    <w:p w14:paraId="40CE6AE3">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smile of God is withdrawn from us we should at once suspect that something is wrong.</w:t>
      </w:r>
    </w:p>
    <w:p w14:paraId="17050EC2">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当神的微笑从我们身上撤回时，我们应该立即怀疑有什么地方不对劲。</w:t>
      </w:r>
    </w:p>
    <w:p w14:paraId="27B40F28">
      <w:pPr>
        <w:pStyle w:val="4"/>
        <w:spacing w:before="301" w:line="252" w:lineRule="auto"/>
        <w:ind w:left="3" w:right="1"/>
        <w:jc w:val="both"/>
        <w:rPr>
          <w:rFonts w:hint="eastAsia" w:ascii="微软雅黑" w:hAnsi="微软雅黑" w:eastAsia="微软雅黑" w:cs="微软雅黑"/>
          <w:sz w:val="30"/>
          <w:szCs w:val="30"/>
        </w:rPr>
      </w:pPr>
    </w:p>
    <w:p w14:paraId="51E10CA2">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His favor is not to be measured by His material benefits; and true also that His withholding of them does not always indicate His displeasure.</w:t>
      </w:r>
    </w:p>
    <w:p w14:paraId="38135FFF">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诚然，祂的恩宠不能用祂的物质利益来衡量；同样真实的是，祂扣留这些并不总是表明祂的不悦。</w:t>
      </w:r>
    </w:p>
    <w:p w14:paraId="699EC508">
      <w:pPr>
        <w:pStyle w:val="4"/>
        <w:spacing w:before="301" w:line="252" w:lineRule="auto"/>
        <w:ind w:left="3" w:right="1"/>
        <w:jc w:val="both"/>
        <w:rPr>
          <w:rFonts w:hint="eastAsia" w:ascii="微软雅黑" w:hAnsi="微软雅黑" w:eastAsia="微软雅黑" w:cs="微软雅黑"/>
          <w:sz w:val="30"/>
          <w:szCs w:val="30"/>
        </w:rPr>
      </w:pPr>
    </w:p>
    <w:p w14:paraId="7B10BF7C">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 may be testing faith, developing patience, or preparing us for an enlarged trust.</w:t>
      </w:r>
    </w:p>
    <w:p w14:paraId="13EC2757">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不，祂可能是在考验信心，培养耐心，或者预备我们进行更大的信靠。</w:t>
      </w:r>
    </w:p>
    <w:p w14:paraId="3B44C5C0">
      <w:pPr>
        <w:pStyle w:val="4"/>
        <w:spacing w:before="301" w:line="252" w:lineRule="auto"/>
        <w:ind w:left="3" w:right="1"/>
        <w:jc w:val="both"/>
        <w:rPr>
          <w:rFonts w:hint="eastAsia" w:ascii="微软雅黑" w:hAnsi="微软雅黑" w:eastAsia="微软雅黑" w:cs="微软雅黑"/>
          <w:sz w:val="30"/>
          <w:szCs w:val="30"/>
        </w:rPr>
      </w:pPr>
    </w:p>
    <w:p w14:paraId="7F92A930">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it is always the part of wisdom to think the worst of ourselves, for the promise is "seek ye first the kingdom of God and His righteousness, and all these (material) things shall be added unto you" (Matthew 6:33).</w:t>
      </w:r>
    </w:p>
    <w:p w14:paraId="2DDE344F">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然而，把自己想得最坏总是明智的做法，因为应许是“你们要先求他的国和他的义，这些东西（物质的）都要加给你们了”（马太福音 6:33）。</w:t>
      </w:r>
    </w:p>
    <w:p w14:paraId="568AF3DA">
      <w:pPr>
        <w:pStyle w:val="4"/>
        <w:spacing w:before="301" w:line="252" w:lineRule="auto"/>
        <w:ind w:left="3" w:right="1"/>
        <w:jc w:val="both"/>
        <w:rPr>
          <w:rFonts w:hint="eastAsia" w:ascii="微软雅黑" w:hAnsi="微软雅黑" w:eastAsia="微软雅黑" w:cs="微软雅黑"/>
          <w:sz w:val="30"/>
          <w:szCs w:val="30"/>
        </w:rPr>
      </w:pPr>
    </w:p>
    <w:p w14:paraId="652554F0">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Lord answered, It is for Saul, and for his bloody house because he slew the Gibeonites" (21:1).</w:t>
      </w:r>
    </w:p>
    <w:p w14:paraId="2018B853">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“耶和华说：这饥荒是因扫罗和他流人血之家杀死基遍人”（21:1）。</w:t>
      </w:r>
    </w:p>
    <w:p w14:paraId="36779E5B">
      <w:pPr>
        <w:pStyle w:val="4"/>
        <w:spacing w:before="301" w:line="252" w:lineRule="auto"/>
        <w:ind w:left="3" w:right="1"/>
        <w:jc w:val="both"/>
        <w:rPr>
          <w:rFonts w:hint="eastAsia" w:ascii="微软雅黑" w:hAnsi="微软雅黑" w:eastAsia="微软雅黑" w:cs="微软雅黑"/>
          <w:sz w:val="30"/>
          <w:szCs w:val="30"/>
        </w:rPr>
      </w:pPr>
    </w:p>
    <w:p w14:paraId="4C2659E9">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did not turn a deaf ear unto David’s inquiry, even though it was such a tardy one.</w:t>
      </w:r>
    </w:p>
    <w:p w14:paraId="5E4F37AB">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主没有对大卫的求问置若罔闻，即使那是如此迟缓的求问。</w:t>
      </w:r>
    </w:p>
    <w:p w14:paraId="03640AFE">
      <w:pPr>
        <w:pStyle w:val="4"/>
        <w:spacing w:before="301" w:line="252" w:lineRule="auto"/>
        <w:ind w:left="3" w:right="1"/>
        <w:jc w:val="both"/>
        <w:rPr>
          <w:rFonts w:hint="eastAsia" w:ascii="微软雅黑" w:hAnsi="微软雅黑" w:eastAsia="微软雅黑" w:cs="微软雅黑"/>
          <w:sz w:val="30"/>
          <w:szCs w:val="30"/>
        </w:rPr>
      </w:pPr>
    </w:p>
    <w:p w14:paraId="026CAA50">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longsuffering He is with His own!</w:t>
      </w:r>
    </w:p>
    <w:p w14:paraId="4CA45175">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祂对属自己的人是多么恒久忍耐！</w:t>
      </w:r>
    </w:p>
    <w:p w14:paraId="767FA3FB">
      <w:pPr>
        <w:pStyle w:val="4"/>
        <w:spacing w:before="301" w:line="252" w:lineRule="auto"/>
        <w:ind w:left="3" w:right="1"/>
        <w:jc w:val="both"/>
        <w:rPr>
          <w:rFonts w:hint="eastAsia" w:ascii="微软雅黑" w:hAnsi="微软雅黑" w:eastAsia="微软雅黑" w:cs="微软雅黑"/>
          <w:sz w:val="30"/>
          <w:szCs w:val="30"/>
        </w:rPr>
      </w:pPr>
    </w:p>
    <w:p w14:paraId="13A1682E">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of us have been like David in this! smarting under the chastening rod of God, yet allowing a lengthy interval to pass before we definitely inquired of God as to its cause.</w:t>
      </w:r>
    </w:p>
    <w:p w14:paraId="7606025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我们要中有多少人在这一点上像大卫一样！在神的管教之杖下痛苦，却任由漫长的时间过去，才明确向神询问其原因。</w:t>
      </w:r>
    </w:p>
    <w:p w14:paraId="3BE67F72">
      <w:pPr>
        <w:pStyle w:val="4"/>
        <w:spacing w:before="301" w:line="252" w:lineRule="auto"/>
        <w:ind w:left="3" w:right="1"/>
        <w:jc w:val="both"/>
        <w:rPr>
          <w:rFonts w:hint="eastAsia" w:ascii="微软雅黑" w:hAnsi="微软雅黑" w:eastAsia="微软雅黑" w:cs="微软雅黑"/>
          <w:sz w:val="30"/>
          <w:szCs w:val="30"/>
        </w:rPr>
      </w:pPr>
    </w:p>
    <w:p w14:paraId="32882EB3">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Rightly did the poet say, "O what peace we often forfeit, O what needless pain we bear, All because we do not carry, everything to God in prayer."</w:t>
      </w:r>
    </w:p>
    <w:p w14:paraId="5587B5EE">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诗人说得对，“哦，我们常常失去多少平安，哦，我们忍受多少不必要的痛苦，全因我们没有将万事带到神面前祷告。”</w:t>
      </w:r>
    </w:p>
    <w:p w14:paraId="0A932AB8">
      <w:pPr>
        <w:pStyle w:val="4"/>
        <w:spacing w:before="301" w:line="252" w:lineRule="auto"/>
        <w:ind w:left="3" w:right="1"/>
        <w:jc w:val="both"/>
        <w:rPr>
          <w:rFonts w:hint="eastAsia" w:ascii="微软雅黑" w:hAnsi="微软雅黑" w:eastAsia="微软雅黑" w:cs="微软雅黑"/>
          <w:sz w:val="30"/>
          <w:szCs w:val="30"/>
        </w:rPr>
      </w:pPr>
    </w:p>
    <w:p w14:paraId="6EC1E220">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Yes, oftentimes they are quite "needless," for if God show us what is wrong, and we put matters right, His rod will quickly be removed.</w:t>
      </w:r>
    </w:p>
    <w:p w14:paraId="0F3C5458">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是的，它们往往是相当“不必要的”，因为如果神向我们显明什么是错的，并且我们将事情纠正，祂的杖很快就会移开。</w:t>
      </w:r>
    </w:p>
    <w:p w14:paraId="12F7FF75">
      <w:pPr>
        <w:pStyle w:val="4"/>
        <w:spacing w:before="301" w:line="252" w:lineRule="auto"/>
        <w:ind w:left="3" w:right="1"/>
        <w:jc w:val="both"/>
        <w:rPr>
          <w:rFonts w:hint="eastAsia" w:ascii="微软雅黑" w:hAnsi="微软雅黑" w:eastAsia="微软雅黑" w:cs="微软雅黑"/>
          <w:sz w:val="30"/>
          <w:szCs w:val="30"/>
        </w:rPr>
      </w:pPr>
    </w:p>
    <w:p w14:paraId="5FA73325">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solemn to note that the controversy which the Lord had with Israel at this time was not over some recent thing, but one which had been committed years previously; yet was it one that had never been put right.</w:t>
      </w:r>
    </w:p>
    <w:p w14:paraId="2EC4CBB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值得注意的是，主此时与以色列的争论不是关于最近的事，而是关于多年前犯下的事；但这事从未被纠正。</w:t>
      </w:r>
    </w:p>
    <w:p w14:paraId="347758A1">
      <w:pPr>
        <w:pStyle w:val="4"/>
        <w:spacing w:before="301" w:line="252" w:lineRule="auto"/>
        <w:ind w:left="3" w:right="1"/>
        <w:jc w:val="both"/>
        <w:rPr>
          <w:rFonts w:hint="eastAsia" w:ascii="微软雅黑" w:hAnsi="微软雅黑" w:eastAsia="微软雅黑" w:cs="微软雅黑"/>
          <w:sz w:val="30"/>
          <w:szCs w:val="30"/>
        </w:rPr>
      </w:pPr>
    </w:p>
    <w:p w14:paraId="3AF50165">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 forget, if we do.</w:t>
      </w:r>
    </w:p>
    <w:p w14:paraId="2A43BB59">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即使我们忘记了，神也不会忘记。</w:t>
      </w:r>
    </w:p>
    <w:p w14:paraId="74375B62">
      <w:pPr>
        <w:pStyle w:val="4"/>
        <w:spacing w:before="301" w:line="252" w:lineRule="auto"/>
        <w:ind w:left="3" w:right="1"/>
        <w:jc w:val="both"/>
        <w:rPr>
          <w:rFonts w:hint="eastAsia" w:ascii="微软雅黑" w:hAnsi="微软雅黑" w:eastAsia="微软雅黑" w:cs="微软雅黑"/>
          <w:sz w:val="30"/>
          <w:szCs w:val="30"/>
        </w:rPr>
      </w:pPr>
    </w:p>
    <w:p w14:paraId="7195B57C">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afflictions, both upon individuals and upon nations, are expressly sent by Him for the purpose of "bringing to remembrance" the sins of the past.</w:t>
      </w:r>
    </w:p>
    <w:p w14:paraId="6FA46424">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许多加在个人和国家身上的苦难，都是祂特意降下的，目的是为了“使人想起”过去的罪。</w:t>
      </w:r>
    </w:p>
    <w:p w14:paraId="0BCE68B5">
      <w:pPr>
        <w:pStyle w:val="4"/>
        <w:spacing w:before="301" w:line="252" w:lineRule="auto"/>
        <w:ind w:left="3" w:right="1"/>
        <w:jc w:val="both"/>
        <w:rPr>
          <w:rFonts w:hint="eastAsia" w:ascii="微软雅黑" w:hAnsi="微软雅黑" w:eastAsia="微软雅黑" w:cs="微软雅黑"/>
          <w:sz w:val="30"/>
          <w:szCs w:val="30"/>
        </w:rPr>
      </w:pPr>
    </w:p>
    <w:p w14:paraId="49B69BA3">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case before us Israel was now suffering because of the transgression of Saul, for it is an unchanging principle in the divine government that God deals with nations according to the conduct of their rulers or responsible heads.</w:t>
      </w:r>
    </w:p>
    <w:p w14:paraId="2651568C">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在我们面前的案例中，以色列现在因为扫罗的过犯而受苦，因为这是神圣治理中一个不变的原则，即神根据统治者或负责首领的行为来对待国家。</w:t>
      </w:r>
    </w:p>
    <w:p w14:paraId="68EF7D42">
      <w:pPr>
        <w:pStyle w:val="4"/>
        <w:spacing w:before="301" w:line="252" w:lineRule="auto"/>
        <w:ind w:left="3" w:right="1"/>
        <w:jc w:val="both"/>
        <w:rPr>
          <w:rFonts w:hint="eastAsia" w:ascii="微软雅黑" w:hAnsi="微软雅黑" w:eastAsia="微软雅黑" w:cs="微软雅黑"/>
          <w:sz w:val="30"/>
          <w:szCs w:val="30"/>
        </w:rPr>
      </w:pPr>
    </w:p>
    <w:p w14:paraId="32BD1B02">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truth is more clearly revealed in Scripture than this, and the same is plainly exemplified in the history of the world all through this Christian era.</w:t>
      </w:r>
    </w:p>
    <w:p w14:paraId="1B3EBC1E">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没有任何真理比这在圣经中启示得更清楚了，这在整个基督教时代的世界历史中也得到了明显的例证。</w:t>
      </w:r>
    </w:p>
    <w:p w14:paraId="1F321939">
      <w:pPr>
        <w:pStyle w:val="4"/>
        <w:spacing w:before="301" w:line="252" w:lineRule="auto"/>
        <w:ind w:left="3" w:right="1"/>
        <w:jc w:val="both"/>
        <w:rPr>
          <w:rFonts w:hint="eastAsia" w:ascii="微软雅黑" w:hAnsi="微软雅黑" w:eastAsia="微软雅黑" w:cs="微软雅黑"/>
          <w:sz w:val="30"/>
          <w:szCs w:val="30"/>
        </w:rPr>
      </w:pPr>
    </w:p>
    <w:p w14:paraId="46E35F49">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need this fact and principle at all surprise us, for in the great majority of instances the rulers follow that policy which will best please their subjects.</w:t>
      </w:r>
    </w:p>
    <w:p w14:paraId="0A31CD39">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这个事实和原则一点也不让我们惊讶，因为在绝大多数情况下，统治者遵循的是最能取悦臣民的政策。</w:t>
      </w:r>
    </w:p>
    <w:p w14:paraId="146D81E5">
      <w:pPr>
        <w:pStyle w:val="4"/>
        <w:spacing w:before="301" w:line="252" w:lineRule="auto"/>
        <w:ind w:left="3" w:right="1"/>
        <w:jc w:val="both"/>
        <w:rPr>
          <w:rFonts w:hint="eastAsia" w:ascii="微软雅黑" w:hAnsi="微软雅黑" w:eastAsia="微软雅黑" w:cs="微软雅黑"/>
          <w:sz w:val="30"/>
          <w:szCs w:val="30"/>
        </w:rPr>
      </w:pPr>
    </w:p>
    <w:p w14:paraId="6FF2D307">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earlier history supplies no record of that which occasioned this calamity upon the nation.</w:t>
      </w:r>
    </w:p>
    <w:p w14:paraId="30B3EE0F">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早期的历史没有记录导致国家这场灾难的原因。</w:t>
      </w:r>
    </w:p>
    <w:p w14:paraId="6E3123D8">
      <w:pPr>
        <w:pStyle w:val="4"/>
        <w:spacing w:before="301" w:line="252" w:lineRule="auto"/>
        <w:ind w:left="3" w:right="1"/>
        <w:jc w:val="both"/>
        <w:rPr>
          <w:rFonts w:hint="eastAsia" w:ascii="微软雅黑" w:hAnsi="微软雅黑" w:eastAsia="微软雅黑" w:cs="微软雅黑"/>
          <w:sz w:val="30"/>
          <w:szCs w:val="30"/>
        </w:rPr>
      </w:pPr>
    </w:p>
    <w:p w14:paraId="20043B98">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mention this to correct the assertion which is often made in some quarters that Scripture always explains Scripture, by which it is meant that every verse or statement in the Word may be understood by some other statement elsewhere.</w:t>
      </w:r>
    </w:p>
    <w:p w14:paraId="73ACF134">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我们提到这一点是为了纠正某些方面经常做出的断言，即圣经总是解释圣经，意思是神话语中的每一节或每一句陈述都可以通过其他地方的某些陈述来理解。</w:t>
      </w:r>
    </w:p>
    <w:p w14:paraId="696ED219">
      <w:pPr>
        <w:pStyle w:val="4"/>
        <w:spacing w:before="301" w:line="252" w:lineRule="auto"/>
        <w:ind w:left="3" w:right="1"/>
        <w:jc w:val="both"/>
        <w:rPr>
          <w:rFonts w:hint="eastAsia" w:ascii="微软雅黑" w:hAnsi="微软雅黑" w:eastAsia="微软雅黑" w:cs="微软雅黑"/>
          <w:sz w:val="30"/>
          <w:szCs w:val="30"/>
        </w:rPr>
      </w:pPr>
    </w:p>
    <w:p w14:paraId="74D3E59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general principle this is true, yet it is by no means without exception, and therefore it needs qualifying.</w:t>
      </w:r>
    </w:p>
    <w:p w14:paraId="19E6E581">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作为一个普遍原则这是正确的，但这绝非没有例外，因此需要加以限定。</w:t>
      </w:r>
    </w:p>
    <w:p w14:paraId="20F9E20A">
      <w:pPr>
        <w:pStyle w:val="4"/>
        <w:spacing w:before="301" w:line="252" w:lineRule="auto"/>
        <w:ind w:left="3" w:right="1"/>
        <w:jc w:val="both"/>
        <w:rPr>
          <w:rFonts w:hint="eastAsia" w:ascii="微软雅黑" w:hAnsi="微软雅黑" w:eastAsia="微软雅黑" w:cs="微软雅黑"/>
          <w:sz w:val="30"/>
          <w:szCs w:val="30"/>
        </w:rPr>
      </w:pPr>
    </w:p>
    <w:p w14:paraId="7A96819C">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above is an example of what we mean: there is no historical account of Saul’s slaying the Gibeonites.</w:t>
      </w:r>
    </w:p>
    <w:p w14:paraId="569B0EAC">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以上就是我们要意思的一个例子：没有关于扫罗杀害基遍人的历史记载。</w:t>
      </w:r>
    </w:p>
    <w:p w14:paraId="33406C62">
      <w:pPr>
        <w:pStyle w:val="4"/>
        <w:spacing w:before="301" w:line="252" w:lineRule="auto"/>
        <w:ind w:left="3" w:right="1"/>
        <w:jc w:val="both"/>
        <w:rPr>
          <w:rFonts w:hint="eastAsia" w:ascii="微软雅黑" w:hAnsi="微软雅黑" w:eastAsia="微软雅黑" w:cs="微软雅黑"/>
          <w:sz w:val="30"/>
          <w:szCs w:val="30"/>
        </w:rPr>
      </w:pPr>
    </w:p>
    <w:p w14:paraId="141A326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this example by any means an isolated one.</w:t>
      </w:r>
    </w:p>
    <w:p w14:paraId="1F5C7F15">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这个例子也绝不是孤立的。</w:t>
      </w:r>
    </w:p>
    <w:p w14:paraId="70F73FCC">
      <w:pPr>
        <w:pStyle w:val="4"/>
        <w:spacing w:before="301" w:line="252" w:lineRule="auto"/>
        <w:ind w:left="3" w:right="1"/>
        <w:jc w:val="both"/>
        <w:rPr>
          <w:rFonts w:hint="eastAsia" w:ascii="微软雅黑" w:hAnsi="微软雅黑" w:eastAsia="微软雅黑" w:cs="微软雅黑"/>
          <w:sz w:val="30"/>
          <w:szCs w:val="30"/>
        </w:rPr>
      </w:pPr>
    </w:p>
    <w:p w14:paraId="2EF1F2EC">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said "thrice I suffered shipwreck, a night and a day have I been in the deep" (2 Cor. 11:25), yet we know not when and where this occurred.</w:t>
      </w:r>
    </w:p>
    <w:p w14:paraId="195B9FF7">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保罗说“三次遇着船坏，一昼一夜在深海里”（哥林多后书 11:25），但我们不知道这发生在何时何地。</w:t>
      </w:r>
    </w:p>
    <w:p w14:paraId="00B5F2A2">
      <w:pPr>
        <w:pStyle w:val="4"/>
        <w:spacing w:before="301" w:line="252" w:lineRule="auto"/>
        <w:ind w:left="3" w:right="1"/>
        <w:jc w:val="both"/>
        <w:rPr>
          <w:rFonts w:hint="eastAsia" w:ascii="微软雅黑" w:hAnsi="微软雅黑" w:eastAsia="微软雅黑" w:cs="微软雅黑"/>
          <w:sz w:val="30"/>
          <w:szCs w:val="30"/>
        </w:rPr>
      </w:pPr>
    </w:p>
    <w:p w14:paraId="7FDCD1A3">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connection with the giving of the law at Sinai "Moses said, I exceedingly fear and quake" (Heb. 12:21), but there is no record in the Old Testament of this.</w:t>
      </w:r>
    </w:p>
    <w:p w14:paraId="1077BA29">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关于在西奈山颁布律法，“摩西说：我甚是恐惧战兢”（希伯来书 12:21），但在旧约中没有对此的记载。</w:t>
      </w:r>
    </w:p>
    <w:p w14:paraId="2D8EC070">
      <w:pPr>
        <w:pStyle w:val="4"/>
        <w:spacing w:before="301" w:line="252" w:lineRule="auto"/>
        <w:ind w:left="3" w:right="1"/>
        <w:jc w:val="both"/>
        <w:rPr>
          <w:rFonts w:hint="eastAsia" w:ascii="微软雅黑" w:hAnsi="微软雅黑" w:eastAsia="微软雅黑" w:cs="微软雅黑"/>
          <w:sz w:val="30"/>
          <w:szCs w:val="30"/>
        </w:rPr>
      </w:pPr>
    </w:p>
    <w:p w14:paraId="40360AC6">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Hebrews 13:23 tells of Timothy being "set at liberty," yet his imprisonment is nowhere recorded in Scripture.</w:t>
      </w:r>
    </w:p>
    <w:p w14:paraId="3A2F3E3F">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13:23 提到提摩太“已经释放了”，但在圣经中没有任何地方记录他的监禁。</w:t>
      </w:r>
    </w:p>
    <w:p w14:paraId="03B8F14F">
      <w:pPr>
        <w:pStyle w:val="4"/>
        <w:spacing w:before="301" w:line="252" w:lineRule="auto"/>
        <w:ind w:left="3" w:right="1"/>
        <w:jc w:val="both"/>
        <w:rPr>
          <w:rFonts w:hint="eastAsia" w:ascii="微软雅黑" w:hAnsi="微软雅黑" w:eastAsia="微软雅黑" w:cs="微软雅黑"/>
          <w:sz w:val="30"/>
          <w:szCs w:val="30"/>
        </w:rPr>
      </w:pPr>
    </w:p>
    <w:p w14:paraId="7EB9289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Gibeonites were not of the children of Israel, but of the remnant of the Amorites; and the children of Israel had sworn unto them" (v. 2).</w:t>
      </w:r>
    </w:p>
    <w:p w14:paraId="6D8B8F1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“原来这基遍人不是以色列人，乃是亚摩利人中所剩的；以色列人曾向他们起誓”（2节）。</w:t>
      </w:r>
    </w:p>
    <w:p w14:paraId="7726C924">
      <w:pPr>
        <w:pStyle w:val="4"/>
        <w:spacing w:before="301" w:line="252" w:lineRule="auto"/>
        <w:ind w:left="3" w:right="1"/>
        <w:jc w:val="both"/>
        <w:rPr>
          <w:rFonts w:hint="eastAsia" w:ascii="微软雅黑" w:hAnsi="微软雅黑" w:eastAsia="微软雅黑" w:cs="微软雅黑"/>
          <w:sz w:val="30"/>
          <w:szCs w:val="30"/>
        </w:rPr>
      </w:pPr>
    </w:p>
    <w:p w14:paraId="2704D81B">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allusion is to what is found in Joshua 9.</w:t>
      </w:r>
    </w:p>
    <w:p w14:paraId="139A253F">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这里暗指的是约书亚记第9章中的内容。</w:t>
      </w:r>
    </w:p>
    <w:p w14:paraId="73C05DB7">
      <w:pPr>
        <w:pStyle w:val="4"/>
        <w:spacing w:before="301" w:line="252" w:lineRule="auto"/>
        <w:ind w:left="3" w:right="1"/>
        <w:jc w:val="both"/>
        <w:rPr>
          <w:rFonts w:hint="eastAsia" w:ascii="微软雅黑" w:hAnsi="微软雅黑" w:eastAsia="微软雅黑" w:cs="微软雅黑"/>
          <w:sz w:val="30"/>
          <w:szCs w:val="30"/>
        </w:rPr>
      </w:pPr>
    </w:p>
    <w:p w14:paraId="0C10B98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remembered that after Joshua had overthrown Jericho and Ai the inhabitants of Gibeon were afraid, and resorted to dishonest strategy.</w:t>
      </w:r>
    </w:p>
    <w:p w14:paraId="46AC5624">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记得约书亚推翻耶利哥和艾城后，基遍的居民害怕了，于是诉诸不诚实的策略。</w:t>
      </w:r>
    </w:p>
    <w:p w14:paraId="20739706">
      <w:pPr>
        <w:pStyle w:val="4"/>
        <w:spacing w:before="301" w:line="252" w:lineRule="auto"/>
        <w:ind w:left="3" w:right="1"/>
        <w:jc w:val="both"/>
        <w:rPr>
          <w:rFonts w:hint="eastAsia" w:ascii="微软雅黑" w:hAnsi="微软雅黑" w:eastAsia="微软雅黑" w:cs="微软雅黑"/>
          <w:sz w:val="30"/>
          <w:szCs w:val="30"/>
        </w:rPr>
      </w:pPr>
    </w:p>
    <w:p w14:paraId="22C87680">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succeeded in deceiving Joshua.</w:t>
      </w:r>
    </w:p>
    <w:p w14:paraId="20949FD2">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他们成功欺骗了约书亚。</w:t>
      </w:r>
    </w:p>
    <w:p w14:paraId="0A7013C7">
      <w:pPr>
        <w:pStyle w:val="4"/>
        <w:spacing w:before="301" w:line="252" w:lineRule="auto"/>
        <w:ind w:left="3" w:right="1"/>
        <w:jc w:val="both"/>
        <w:rPr>
          <w:rFonts w:hint="eastAsia" w:ascii="微软雅黑" w:hAnsi="微软雅黑" w:eastAsia="微软雅黑" w:cs="微软雅黑"/>
          <w:sz w:val="30"/>
          <w:szCs w:val="30"/>
        </w:rPr>
      </w:pPr>
    </w:p>
    <w:p w14:paraId="0A3B4D47">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telling a plausible tale, the Gibeonites offered to become the servants of Israel.</w:t>
      </w:r>
    </w:p>
    <w:p w14:paraId="7EC8DA28">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在讲了一个似是而非的故事后，基遍人提议成为以色列的仆人。</w:t>
      </w:r>
    </w:p>
    <w:p w14:paraId="33FFF287">
      <w:pPr>
        <w:pStyle w:val="4"/>
        <w:spacing w:before="301" w:line="252" w:lineRule="auto"/>
        <w:ind w:left="3" w:right="1"/>
        <w:jc w:val="both"/>
        <w:rPr>
          <w:rFonts w:hint="eastAsia" w:ascii="微软雅黑" w:hAnsi="微软雅黑" w:eastAsia="微软雅黑" w:cs="微软雅黑"/>
          <w:sz w:val="30"/>
          <w:szCs w:val="30"/>
        </w:rPr>
      </w:pPr>
    </w:p>
    <w:p w14:paraId="0724135E">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are told "And Joshua made peace with them, and made a league with them, to let them live: and the princes of the congregation sware unto them" (Josh. 9:15).</w:t>
      </w:r>
    </w:p>
    <w:p w14:paraId="7516823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我们被告知“约书亚就与他们讲和，与他们立约，容他们活着；会众的首领也向他们起誓”（约书亚记 9:15）。</w:t>
      </w:r>
    </w:p>
    <w:p w14:paraId="451820E8">
      <w:pPr>
        <w:pStyle w:val="4"/>
        <w:spacing w:before="301" w:line="252" w:lineRule="auto"/>
        <w:ind w:left="3" w:right="1"/>
        <w:jc w:val="both"/>
        <w:rPr>
          <w:rFonts w:hint="eastAsia" w:ascii="微软雅黑" w:hAnsi="微软雅黑" w:eastAsia="微软雅黑" w:cs="微软雅黑"/>
          <w:sz w:val="30"/>
          <w:szCs w:val="30"/>
        </w:rPr>
      </w:pPr>
    </w:p>
    <w:p w14:paraId="354D5528">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later, Israel learned that they had been deceived, that instead of the Gibeonites being travelers from a far country (as they had affirmed) they were really Canaanites.</w:t>
      </w:r>
    </w:p>
    <w:p w14:paraId="180E111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不久之后，以色列人得知他们被骗了，基遍人并非来自远方的旅客（正如他们所声称的），而实际上是迦南人。</w:t>
      </w:r>
    </w:p>
    <w:p w14:paraId="70ABFE82">
      <w:pPr>
        <w:pStyle w:val="4"/>
        <w:spacing w:before="301" w:line="252" w:lineRule="auto"/>
        <w:ind w:left="3" w:right="1"/>
        <w:jc w:val="both"/>
        <w:rPr>
          <w:rFonts w:hint="eastAsia" w:ascii="微软雅黑" w:hAnsi="微软雅黑" w:eastAsia="微软雅黑" w:cs="微软雅黑"/>
          <w:sz w:val="30"/>
          <w:szCs w:val="30"/>
        </w:rPr>
      </w:pPr>
    </w:p>
    <w:p w14:paraId="57970FD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sequel is quite striking and contains a lesson which governmental leaders would do well to take to heart today.</w:t>
      </w:r>
    </w:p>
    <w:p w14:paraId="49659534">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结局相当惊人，并且包含了一个今天的政府领导人应该牢记的教训。</w:t>
      </w:r>
    </w:p>
    <w:p w14:paraId="27199370">
      <w:pPr>
        <w:pStyle w:val="4"/>
        <w:spacing w:before="301" w:line="252" w:lineRule="auto"/>
        <w:ind w:left="3" w:right="1"/>
        <w:jc w:val="both"/>
        <w:rPr>
          <w:rFonts w:hint="eastAsia" w:ascii="微软雅黑" w:hAnsi="微软雅黑" w:eastAsia="微软雅黑" w:cs="微软雅黑"/>
          <w:sz w:val="30"/>
          <w:szCs w:val="30"/>
        </w:rPr>
      </w:pPr>
    </w:p>
    <w:p w14:paraId="094C2979">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days later, as they continued their advance, the Israelites reached the cities of the Gibeonites, and we are told "And the children of Israel smote them not, because the princes of the congregation had sworn unto them by the Lord God of Israel" (v. 18).</w:t>
      </w:r>
    </w:p>
    <w:p w14:paraId="0C214F24">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三天后，当以色列人继续推进时，他们到达了基遍人的城市，我们被告知“以色列人没有击杀他们，因为会众的首领已经指着耶和华以色列的神向他们起誓”（18节）。</w:t>
      </w:r>
    </w:p>
    <w:p w14:paraId="4B006298">
      <w:pPr>
        <w:pStyle w:val="4"/>
        <w:spacing w:before="301" w:line="252" w:lineRule="auto"/>
        <w:ind w:left="3" w:right="1"/>
        <w:jc w:val="both"/>
        <w:rPr>
          <w:rFonts w:hint="eastAsia" w:ascii="微软雅黑" w:hAnsi="微软雅黑" w:eastAsia="微软雅黑" w:cs="微软雅黑"/>
          <w:sz w:val="30"/>
          <w:szCs w:val="30"/>
        </w:rPr>
      </w:pPr>
    </w:p>
    <w:p w14:paraId="4B315B21">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heads of the nation respected the solemn treaty into which they had entered with the Gibeonites.</w:t>
      </w:r>
    </w:p>
    <w:p w14:paraId="1DB9DDD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国家的首领尊重他们与基遍人订立的庄严条约。</w:t>
      </w:r>
    </w:p>
    <w:p w14:paraId="1C85A3FE">
      <w:pPr>
        <w:pStyle w:val="4"/>
        <w:spacing w:before="301" w:line="252" w:lineRule="auto"/>
        <w:ind w:left="3" w:right="1"/>
        <w:jc w:val="both"/>
        <w:rPr>
          <w:rFonts w:hint="eastAsia" w:ascii="微软雅黑" w:hAnsi="微软雅黑" w:eastAsia="微软雅黑" w:cs="微软雅黑"/>
          <w:sz w:val="30"/>
          <w:szCs w:val="30"/>
        </w:rPr>
      </w:pPr>
    </w:p>
    <w:p w14:paraId="687F1C44">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they were put to a more severe test: "And all the congregation murmured against the princes" (v. 18).</w:t>
      </w:r>
    </w:p>
    <w:p w14:paraId="3DAC408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然后他们受到了更严峻的考验：“全会众就向首领发怨言”（18节）。</w:t>
      </w:r>
    </w:p>
    <w:p w14:paraId="32D2C60C">
      <w:pPr>
        <w:pStyle w:val="4"/>
        <w:spacing w:before="301" w:line="252" w:lineRule="auto"/>
        <w:ind w:left="3" w:right="1"/>
        <w:jc w:val="both"/>
        <w:rPr>
          <w:rFonts w:hint="eastAsia" w:ascii="微软雅黑" w:hAnsi="微软雅黑" w:eastAsia="微软雅黑" w:cs="微软雅黑"/>
          <w:sz w:val="30"/>
          <w:szCs w:val="30"/>
        </w:rPr>
      </w:pPr>
    </w:p>
    <w:p w14:paraId="7BD9AB4F">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common people urged their leaders to regard that treaty as a scrap of paper—human nature was just the same then as it is now: unprincipled, blind to its own highest interests, utterly selfish, indifferent to the divine approval.</w:t>
      </w:r>
    </w:p>
    <w:p w14:paraId="62787FD0">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普通百姓敦促他们的领袖将那个条约视为一张废纸——那时的人性与现在一样：无原则，对自己最高的利益视而不见，极其自私，对神的认可漠不关心。</w:t>
      </w:r>
    </w:p>
    <w:p w14:paraId="2A77C599">
      <w:pPr>
        <w:pStyle w:val="4"/>
        <w:spacing w:before="301" w:line="252" w:lineRule="auto"/>
        <w:ind w:left="3" w:right="1"/>
        <w:jc w:val="both"/>
        <w:rPr>
          <w:rFonts w:hint="eastAsia" w:ascii="微软雅黑" w:hAnsi="微软雅黑" w:eastAsia="微软雅黑" w:cs="微软雅黑"/>
          <w:sz w:val="30"/>
          <w:szCs w:val="30"/>
        </w:rPr>
      </w:pPr>
    </w:p>
    <w:p w14:paraId="15AF8C42">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merciful providence of God, Israel at that time was favored with conscientious leaders, who refused to yield to the popular clamor and do that which they knew was wrong.</w:t>
      </w:r>
    </w:p>
    <w:p w14:paraId="2ADDF82E">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但在神仁慈的护理下，以色列当时拥有有良知的领袖，他们拒绝屈服于民众的呼声去做他们明知是错的事。</w:t>
      </w:r>
    </w:p>
    <w:p w14:paraId="68078448">
      <w:pPr>
        <w:pStyle w:val="4"/>
        <w:spacing w:before="301" w:line="252" w:lineRule="auto"/>
        <w:ind w:left="3" w:right="1"/>
        <w:jc w:val="both"/>
        <w:rPr>
          <w:rFonts w:hint="eastAsia" w:ascii="微软雅黑" w:hAnsi="微软雅黑" w:eastAsia="微软雅黑" w:cs="微软雅黑"/>
          <w:sz w:val="30"/>
          <w:szCs w:val="30"/>
        </w:rPr>
      </w:pPr>
    </w:p>
    <w:p w14:paraId="3716DAD8">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the princes said unto all the congregation, We have sworn unto them by the Lord God of Israel: now therefore we may not touch them.</w:t>
      </w:r>
    </w:p>
    <w:p w14:paraId="43097615">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“众首领对全会众说：我们已经指着耶和华以色列的神向他们起誓，现在我们不能害他们。</w:t>
      </w:r>
    </w:p>
    <w:p w14:paraId="27302D3A">
      <w:pPr>
        <w:pStyle w:val="4"/>
        <w:spacing w:before="301" w:line="252" w:lineRule="auto"/>
        <w:ind w:left="3" w:right="1"/>
        <w:jc w:val="both"/>
        <w:rPr>
          <w:rFonts w:hint="eastAsia" w:ascii="微软雅黑" w:hAnsi="微软雅黑" w:eastAsia="微软雅黑" w:cs="微软雅黑"/>
          <w:sz w:val="30"/>
          <w:szCs w:val="30"/>
        </w:rPr>
      </w:pPr>
    </w:p>
    <w:p w14:paraId="48FB7779">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we will do to them; we will even let them live, lest wrath be upon us, because of the oath which we sware unto them" (vv. 19, 20).</w:t>
      </w:r>
    </w:p>
    <w:p w14:paraId="0C4CC770">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我们要如此待他们，容他们活着，免得有忿怒因我们向他们所起的誓临到我们”（19, 20节）。</w:t>
      </w:r>
    </w:p>
    <w:p w14:paraId="336EFCD8">
      <w:pPr>
        <w:pStyle w:val="4"/>
        <w:spacing w:before="301" w:line="252" w:lineRule="auto"/>
        <w:ind w:left="3" w:right="1"/>
        <w:jc w:val="both"/>
        <w:rPr>
          <w:rFonts w:hint="eastAsia" w:ascii="微软雅黑" w:hAnsi="微软雅黑" w:eastAsia="微软雅黑" w:cs="微软雅黑"/>
          <w:sz w:val="30"/>
          <w:szCs w:val="30"/>
        </w:rPr>
      </w:pPr>
    </w:p>
    <w:p w14:paraId="6DFD4BA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mercy it is when the responsible bends of the nation are God-fearing men, whose word is their bond, who cannot be induced to forsake the paths of righteousness.</w:t>
      </w:r>
    </w:p>
    <w:p w14:paraId="576E56E8">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当国家的负责首领是敬畏神的人，言出必行，不能被诱导背离正义之路时，这是何等的怜悯。</w:t>
      </w:r>
    </w:p>
    <w:p w14:paraId="7A70F969">
      <w:pPr>
        <w:pStyle w:val="4"/>
        <w:spacing w:before="301" w:line="252" w:lineRule="auto"/>
        <w:ind w:left="3" w:right="1"/>
        <w:jc w:val="both"/>
        <w:rPr>
          <w:rFonts w:hint="eastAsia" w:ascii="微软雅黑" w:hAnsi="微软雅黑" w:eastAsia="微软雅黑" w:cs="微软雅黑"/>
          <w:sz w:val="30"/>
          <w:szCs w:val="30"/>
        </w:rPr>
      </w:pPr>
    </w:p>
    <w:p w14:paraId="3F46B0E5">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my reader, how we need to pray (as we are commanded to do: 1 Tim. 2:1, 2) for all in authority over us, that God will make them honest, just, truthful, and that He will keep them steadfast in the performance of duty.</w:t>
      </w:r>
    </w:p>
    <w:p w14:paraId="521D0429">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还有，我的读者，我们多么需要为所有在上有权柄的人祷告（正如我们被命令去做的那样：提摩太前书 2:1, 2），求神使他们诚实、公正、真实，并求祂保守他们在履行职责时坚定不移。</w:t>
      </w:r>
    </w:p>
    <w:p w14:paraId="6AA816CA">
      <w:pPr>
        <w:pStyle w:val="4"/>
        <w:spacing w:before="301" w:line="252" w:lineRule="auto"/>
        <w:ind w:left="3" w:right="1"/>
        <w:jc w:val="both"/>
        <w:rPr>
          <w:rFonts w:hint="eastAsia" w:ascii="微软雅黑" w:hAnsi="微软雅黑" w:eastAsia="微软雅黑" w:cs="微软雅黑"/>
          <w:sz w:val="30"/>
          <w:szCs w:val="30"/>
        </w:rPr>
      </w:pPr>
    </w:p>
    <w:p w14:paraId="2EE3614E">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position is no easy one: they are in need of divine grace, and prayer is the appointed channel through which supplies of grace are communicated—to the ministers of state as truly as to the ministers of the Gospel.</w:t>
      </w:r>
    </w:p>
    <w:p w14:paraId="16C3BE3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他们的位置并不容易：他们需要神的恩典，而祷告是传达恩典供应的指定渠道——对国家大臣和福音执事都同样真实。</w:t>
      </w:r>
    </w:p>
    <w:p w14:paraId="52B145A5">
      <w:pPr>
        <w:pStyle w:val="4"/>
        <w:spacing w:before="301" w:line="252" w:lineRule="auto"/>
        <w:ind w:left="3" w:right="1"/>
        <w:jc w:val="both"/>
        <w:rPr>
          <w:rFonts w:hint="eastAsia" w:ascii="微软雅黑" w:hAnsi="微软雅黑" w:eastAsia="微软雅黑" w:cs="微软雅黑"/>
          <w:sz w:val="30"/>
          <w:szCs w:val="30"/>
        </w:rPr>
      </w:pPr>
    </w:p>
    <w:p w14:paraId="6E6B75F0">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instead of criticizing and condemning them, let us hold up their hands by daily supplication for them.</w:t>
      </w:r>
    </w:p>
    <w:p w14:paraId="02B17A71">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那么，与其批评和谴责他们，不如让我们通过每天为他们祈求来举起他们的手。</w:t>
      </w:r>
    </w:p>
    <w:p w14:paraId="52E9A93B">
      <w:pPr>
        <w:pStyle w:val="4"/>
        <w:spacing w:before="301" w:line="252" w:lineRule="auto"/>
        <w:ind w:left="3" w:right="1"/>
        <w:jc w:val="both"/>
        <w:rPr>
          <w:rFonts w:hint="eastAsia" w:ascii="微软雅黑" w:hAnsi="微软雅黑" w:eastAsia="微软雅黑" w:cs="微软雅黑"/>
          <w:sz w:val="30"/>
          <w:szCs w:val="30"/>
        </w:rPr>
      </w:pPr>
    </w:p>
    <w:p w14:paraId="2124F6C7">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Joshua confirmed the stand taken by the "princes"—the heads of the tribes.</w:t>
      </w:r>
    </w:p>
    <w:p w14:paraId="797B07F2">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约书亚确认了“首领”——各支派首领——所采取的立场。</w:t>
      </w:r>
    </w:p>
    <w:p w14:paraId="41F6381A">
      <w:pPr>
        <w:pStyle w:val="4"/>
        <w:spacing w:before="301" w:line="252" w:lineRule="auto"/>
        <w:ind w:left="3" w:right="1"/>
        <w:jc w:val="both"/>
        <w:rPr>
          <w:rFonts w:hint="eastAsia" w:ascii="微软雅黑" w:hAnsi="微软雅黑" w:eastAsia="微软雅黑" w:cs="微软雅黑"/>
          <w:sz w:val="30"/>
          <w:szCs w:val="30"/>
        </w:rPr>
      </w:pPr>
    </w:p>
    <w:p w14:paraId="0E4C20B5">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Calling the Gibeonites unto him, he asked why they had beguiled him.</w:t>
      </w:r>
    </w:p>
    <w:p w14:paraId="6A7E5E37">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他召来基遍人，问他们为什么要欺骗他。</w:t>
      </w:r>
    </w:p>
    <w:p w14:paraId="6646AE69">
      <w:pPr>
        <w:pStyle w:val="4"/>
        <w:spacing w:before="301" w:line="252" w:lineRule="auto"/>
        <w:ind w:left="3" w:right="1"/>
        <w:jc w:val="both"/>
        <w:rPr>
          <w:rFonts w:hint="eastAsia" w:ascii="微软雅黑" w:hAnsi="微软雅黑" w:eastAsia="微软雅黑" w:cs="微软雅黑"/>
          <w:sz w:val="30"/>
          <w:szCs w:val="30"/>
        </w:rPr>
      </w:pPr>
    </w:p>
    <w:p w14:paraId="5D799958">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Whereupon they confessed it was out of fear for their very lives that they had resorted to the imposture; and then cast themselves upon his mercy and fidelity.</w:t>
      </w:r>
    </w:p>
    <w:p w14:paraId="60607121">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于是他们承认是出于对性命的恐惧才诉诸欺骗；然后将自己交托给他的怜悯和信实。</w:t>
      </w:r>
    </w:p>
    <w:p w14:paraId="59585758">
      <w:pPr>
        <w:pStyle w:val="4"/>
        <w:spacing w:before="301" w:line="252" w:lineRule="auto"/>
        <w:ind w:left="3" w:right="1"/>
        <w:jc w:val="both"/>
        <w:rPr>
          <w:rFonts w:hint="eastAsia" w:ascii="微软雅黑" w:hAnsi="微软雅黑" w:eastAsia="微软雅黑" w:cs="微软雅黑"/>
          <w:sz w:val="30"/>
          <w:szCs w:val="30"/>
        </w:rPr>
      </w:pPr>
    </w:p>
    <w:p w14:paraId="133E407E">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did he unto them, and delivered them out of the hand of the children of Israel, that they slew them not.</w:t>
      </w:r>
    </w:p>
    <w:p w14:paraId="3D853271">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“于是约书亚这样待他们，救他们脱离以色列人的手，以色列人就没有杀他们。</w:t>
      </w:r>
    </w:p>
    <w:p w14:paraId="0AB8201E">
      <w:pPr>
        <w:pStyle w:val="4"/>
        <w:spacing w:before="301" w:line="252" w:lineRule="auto"/>
        <w:ind w:left="3" w:right="1"/>
        <w:jc w:val="both"/>
        <w:rPr>
          <w:rFonts w:hint="eastAsia" w:ascii="微软雅黑" w:hAnsi="微软雅黑" w:eastAsia="微软雅黑" w:cs="微软雅黑"/>
          <w:sz w:val="30"/>
          <w:szCs w:val="30"/>
        </w:rPr>
      </w:pPr>
    </w:p>
    <w:p w14:paraId="05F98B91">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Joshua made them that day hewers of wood and drawers of water for the congregation, and for the altar of the Lord, even unto this day" (vv. 26, 27).</w:t>
      </w:r>
    </w:p>
    <w:p w14:paraId="69C3846C">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当日约书亚使他们在耶和华所要选择的地方，为会众和耶和华的坛作劈柴挑水的人，直到今日”（26, 27节）。</w:t>
      </w:r>
    </w:p>
    <w:p w14:paraId="7E7B3AFE">
      <w:pPr>
        <w:pStyle w:val="4"/>
        <w:spacing w:before="301" w:line="252" w:lineRule="auto"/>
        <w:ind w:left="3" w:right="1"/>
        <w:jc w:val="both"/>
        <w:rPr>
          <w:rFonts w:hint="eastAsia" w:ascii="微软雅黑" w:hAnsi="微软雅黑" w:eastAsia="微软雅黑" w:cs="微软雅黑"/>
          <w:sz w:val="30"/>
          <w:szCs w:val="30"/>
        </w:rPr>
      </w:pPr>
    </w:p>
    <w:p w14:paraId="734BB326">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that time onwards, the Gibeonites remained in Israel’s midst, acting as their servants—a peaceful and useful people, as Nehemiah 3:7 and other passages intimate.</w:t>
      </w:r>
    </w:p>
    <w:p w14:paraId="6A9EB06B">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从那时起，基遍人就留在以色列中间，充当他们的仆人——一个和平有用的人民，正如尼希米记 3:7 和其他经文所暗示的那样。</w:t>
      </w:r>
    </w:p>
    <w:p w14:paraId="224130EC">
      <w:pPr>
        <w:pStyle w:val="4"/>
        <w:spacing w:before="301" w:line="252" w:lineRule="auto"/>
        <w:ind w:left="3" w:right="1"/>
        <w:jc w:val="both"/>
        <w:rPr>
          <w:rFonts w:hint="eastAsia" w:ascii="微软雅黑" w:hAnsi="微软雅黑" w:eastAsia="微软雅黑" w:cs="微软雅黑"/>
          <w:sz w:val="30"/>
          <w:szCs w:val="30"/>
        </w:rPr>
      </w:pPr>
    </w:p>
    <w:p w14:paraId="6E5A44E9">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Saul sought to slay them in his zeal to the children of Israel and Judah" (2 Sam. 21:2).</w:t>
      </w:r>
    </w:p>
    <w:p w14:paraId="0CBF094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“扫罗却为以色列人和犹大人发热心，想要杀灭他们”（撒母耳记下 21:2）。</w:t>
      </w:r>
    </w:p>
    <w:p w14:paraId="71C844EC">
      <w:pPr>
        <w:pStyle w:val="4"/>
        <w:spacing w:before="301" w:line="252" w:lineRule="auto"/>
        <w:ind w:left="3" w:right="1"/>
        <w:jc w:val="both"/>
        <w:rPr>
          <w:rFonts w:hint="eastAsia" w:ascii="微软雅黑" w:hAnsi="微软雅黑" w:eastAsia="微软雅黑" w:cs="微软雅黑"/>
          <w:sz w:val="30"/>
          <w:szCs w:val="30"/>
        </w:rPr>
      </w:pPr>
    </w:p>
    <w:p w14:paraId="5C5AF0E4">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utter disregard for the solemn treaty which guaranteed their security, Saul determined to exterminate these Gibeonites; but this was done not out of zeal for the Lord, but "in his zeal to the children of Israel."</w:t>
      </w:r>
    </w:p>
    <w:p w14:paraId="45E189EF">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完全无视保证他们安全的庄严条约，扫罗决心消灭这些基遍人；但这并不是出于对主的热心，而是“为以色列人和犹大人发热心”。</w:t>
      </w:r>
    </w:p>
    <w:p w14:paraId="4139A084">
      <w:pPr>
        <w:pStyle w:val="4"/>
        <w:spacing w:before="301" w:line="252" w:lineRule="auto"/>
        <w:ind w:left="3" w:right="1"/>
        <w:jc w:val="both"/>
        <w:rPr>
          <w:rFonts w:hint="eastAsia" w:ascii="微软雅黑" w:hAnsi="微软雅黑" w:eastAsia="微软雅黑" w:cs="微软雅黑"/>
          <w:sz w:val="30"/>
          <w:szCs w:val="30"/>
        </w:rPr>
      </w:pPr>
    </w:p>
    <w:p w14:paraId="470F3BA9">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perverse human nature is!</w:t>
      </w:r>
    </w:p>
    <w:p w14:paraId="2E84C699">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人性是多么乖谬啊！</w:t>
      </w:r>
    </w:p>
    <w:p w14:paraId="291CBBB4">
      <w:pPr>
        <w:pStyle w:val="4"/>
        <w:spacing w:before="301" w:line="252" w:lineRule="auto"/>
        <w:ind w:left="3" w:right="1"/>
        <w:jc w:val="both"/>
        <w:rPr>
          <w:rFonts w:hint="eastAsia" w:ascii="微软雅黑" w:hAnsi="微软雅黑" w:eastAsia="微软雅黑" w:cs="微软雅黑"/>
          <w:sz w:val="30"/>
          <w:szCs w:val="30"/>
        </w:rPr>
      </w:pPr>
    </w:p>
    <w:p w14:paraId="55B28E31">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had given Saul no commission to slay the Gibeonites, but He had commanded him to destroy the Philistines and Amalekites; but this he left undone.</w:t>
      </w:r>
    </w:p>
    <w:p w14:paraId="7E2C27A4">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神没有给扫罗杀害基遍人的命令，但祂曾命令他毁灭非利士人和亚玛力人；但这事他没有做。</w:t>
      </w:r>
    </w:p>
    <w:p w14:paraId="7CC6EB77">
      <w:pPr>
        <w:pStyle w:val="4"/>
        <w:spacing w:before="301" w:line="252" w:lineRule="auto"/>
        <w:ind w:left="3" w:right="1"/>
        <w:jc w:val="both"/>
        <w:rPr>
          <w:rFonts w:hint="eastAsia" w:ascii="微软雅黑" w:hAnsi="微软雅黑" w:eastAsia="微软雅黑" w:cs="微软雅黑"/>
          <w:sz w:val="30"/>
          <w:szCs w:val="30"/>
        </w:rPr>
      </w:pPr>
    </w:p>
    <w:p w14:paraId="34333128">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Ah, the extirpation of the Philistines was a difficult and dangerous task, for they were a well-armed and powerful people, fully prepared to resist; whereas the Gibeonites were an easy prey.</w:t>
      </w:r>
    </w:p>
    <w:p w14:paraId="670DBCD9">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啊，铲除非利士人是一项困难且危险的任务，因为他们是一个装备精良且强大的民族，完全准备好抵抗；而基遍人则是一个容易的猎物。</w:t>
      </w:r>
    </w:p>
    <w:p w14:paraId="48EF100E">
      <w:pPr>
        <w:pStyle w:val="4"/>
        <w:spacing w:before="301" w:line="252" w:lineRule="auto"/>
        <w:ind w:left="3" w:right="1"/>
        <w:jc w:val="both"/>
        <w:rPr>
          <w:rFonts w:hint="eastAsia" w:ascii="微软雅黑" w:hAnsi="微软雅黑" w:eastAsia="微软雅黑" w:cs="微软雅黑"/>
          <w:sz w:val="30"/>
          <w:szCs w:val="30"/>
        </w:rPr>
      </w:pPr>
    </w:p>
    <w:p w14:paraId="63E17ABD">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there not much fleshly zeal being displayed in corrupt Christendom today?—thousands engaged in work to which God has never called them, whilst neglecting the great task He has assigned them.</w:t>
      </w:r>
    </w:p>
    <w:p w14:paraId="02C94E4F">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今天在腐败的基督教界中，难道没有表现出许多肉体的热心吗？——成千上万的人从事神从未呼召他们去做的工作，却忽视了祂指派给他们的伟大任务。</w:t>
      </w:r>
    </w:p>
    <w:p w14:paraId="564DE7ED">
      <w:pPr>
        <w:pStyle w:val="4"/>
        <w:spacing w:before="301" w:line="252" w:lineRule="auto"/>
        <w:ind w:left="3" w:right="1"/>
        <w:jc w:val="both"/>
        <w:rPr>
          <w:rFonts w:hint="eastAsia" w:ascii="微软雅黑" w:hAnsi="微软雅黑" w:eastAsia="微软雅黑" w:cs="微软雅黑"/>
          <w:sz w:val="30"/>
          <w:szCs w:val="30"/>
        </w:rPr>
      </w:pPr>
    </w:p>
    <w:p w14:paraId="6DB7D136">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numbers of the rank and file of professing Christians are now busy in seeking to "win souls to Christ," while neglecting the mortifying of their fleshly and worldly lusts—ah, the former is far easier than the latter.</w:t>
      </w:r>
    </w:p>
    <w:p w14:paraId="25EF3FF6">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多少普通自称基督徒的人现在正忙于寻求“为基督赢得灵魂”，却忽视了治死他们肉体和世俗的私欲——啊，前者比后者容易得多。</w:t>
      </w:r>
    </w:p>
    <w:p w14:paraId="53A64D98">
      <w:pPr>
        <w:pStyle w:val="4"/>
        <w:spacing w:before="301" w:line="252" w:lineRule="auto"/>
        <w:ind w:left="3" w:right="1"/>
        <w:jc w:val="both"/>
        <w:rPr>
          <w:rFonts w:hint="eastAsia" w:ascii="微软雅黑" w:hAnsi="微软雅黑" w:eastAsia="微软雅黑" w:cs="微软雅黑"/>
          <w:sz w:val="30"/>
          <w:szCs w:val="30"/>
        </w:rPr>
      </w:pPr>
    </w:p>
    <w:p w14:paraId="67879BF2">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Saul, then, broke public faith with the Gibeonites, for the solemn covenant entered into with them by Joshua assured their preservation.</w:t>
      </w:r>
    </w:p>
    <w:p w14:paraId="1EB76866">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那么，扫罗破坏了对基遍人的公共信义，因为约书亚与他们订立的庄严盟约保证了他们的保存。</w:t>
      </w:r>
    </w:p>
    <w:p w14:paraId="0179942C">
      <w:pPr>
        <w:pStyle w:val="4"/>
        <w:spacing w:before="301" w:line="252" w:lineRule="auto"/>
        <w:ind w:left="3" w:right="1"/>
        <w:jc w:val="both"/>
        <w:rPr>
          <w:rFonts w:hint="eastAsia" w:ascii="微软雅黑" w:hAnsi="微软雅黑" w:eastAsia="微软雅黑" w:cs="微软雅黑"/>
          <w:sz w:val="30"/>
          <w:szCs w:val="30"/>
        </w:rPr>
      </w:pPr>
    </w:p>
    <w:p w14:paraId="1AC58636">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clear from verse 5, for while verse 2 says only that he "sought to slay them," here the Gibeonites referred to him as "the man that consumed us, and that devised against us, that we should be destroyed from remaining in any of the coasts of Israel," which is an amplification of the Lord’s words, "It is for Saul, and for his bloody house, because he slew the Gibeonites" (v. 1).</w:t>
      </w:r>
    </w:p>
    <w:p w14:paraId="682F9141">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第5节可以清楚看出，因为虽然第2节只说他“想要杀灭他们”，但在这里基遍人称他为“那吞灭我们，谋害我们，不容我们在以色列境内存留的人”，这是对主话语的扩充，“这饥荒是因扫罗和他流人血之家，因为他杀死了基遍人”（1节）。</w:t>
      </w:r>
    </w:p>
    <w:p w14:paraId="21B208C9">
      <w:pPr>
        <w:pStyle w:val="4"/>
        <w:spacing w:before="301" w:line="252" w:lineRule="auto"/>
        <w:ind w:left="3" w:right="1"/>
        <w:jc w:val="both"/>
        <w:rPr>
          <w:rFonts w:hint="eastAsia" w:ascii="微软雅黑" w:hAnsi="微软雅黑" w:eastAsia="微软雅黑" w:cs="微软雅黑"/>
          <w:sz w:val="30"/>
          <w:szCs w:val="30"/>
        </w:rPr>
      </w:pPr>
    </w:p>
    <w:p w14:paraId="0FC0A371">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brought down heavy guilt upon the nation, which had not been expiated by the punishment of the guilty.</w:t>
      </w:r>
    </w:p>
    <w:p w14:paraId="40D1C970">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这给国家带来了沉重的罪责，而这罪责并未因有罪者的惩罚而赎清。</w:t>
      </w:r>
    </w:p>
    <w:p w14:paraId="399ABB94">
      <w:pPr>
        <w:pStyle w:val="4"/>
        <w:spacing w:before="301" w:line="252" w:lineRule="auto"/>
        <w:ind w:left="3" w:right="1"/>
        <w:jc w:val="both"/>
        <w:rPr>
          <w:rFonts w:hint="eastAsia" w:ascii="微软雅黑" w:hAnsi="微软雅黑" w:eastAsia="微软雅黑" w:cs="微软雅黑"/>
          <w:sz w:val="30"/>
          <w:szCs w:val="30"/>
        </w:rPr>
      </w:pPr>
    </w:p>
    <w:p w14:paraId="63C3C5B0">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three years’ famine which now came upon the land was proof of this.</w:t>
      </w:r>
    </w:p>
    <w:p w14:paraId="6BE7493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现在临到这地的三年饥荒就是对此的证明。</w:t>
      </w:r>
    </w:p>
    <w:p w14:paraId="4DF5F610">
      <w:pPr>
        <w:pStyle w:val="4"/>
        <w:spacing w:before="301" w:line="252" w:lineRule="auto"/>
        <w:ind w:left="3" w:right="1"/>
        <w:jc w:val="both"/>
        <w:rPr>
          <w:rFonts w:hint="eastAsia" w:ascii="微软雅黑" w:hAnsi="微软雅黑" w:eastAsia="微软雅黑" w:cs="微软雅黑"/>
          <w:sz w:val="30"/>
          <w:szCs w:val="30"/>
        </w:rPr>
      </w:pPr>
    </w:p>
    <w:p w14:paraId="204679DA">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pleased God in this manner, and so long after, to proceed against the nation for it: to show His abhorrence against such crimes; to teach rulers to keep at a distance from similar offences themselves, and to punish them in others; and to intimate the chief punishment of sin is after the death of the offenders" (Thomas Scott).</w:t>
      </w:r>
    </w:p>
    <w:p w14:paraId="4FF64382">
      <w:pPr>
        <w:pStyle w:val="4"/>
        <w:spacing w:before="301" w:line="252" w:lineRule="auto"/>
        <w:ind w:left="3" w:right="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乐意以这种方式，并在这么久之后，为此起诉这个国家：为了表明祂对这种罪行的憎恶；为了教导统治者自己远离类似的过犯，并惩罚他人的这种过犯；并为了暗示罪的主要惩罚是在犯罪者死后”（托马斯·斯科特）。</w:t>
      </w:r>
    </w:p>
    <w:p w14:paraId="56E6D6A4">
      <w:pPr>
        <w:spacing w:line="255" w:lineRule="auto"/>
        <w:rPr>
          <w:rFonts w:hint="eastAsia" w:ascii="微软雅黑" w:hAnsi="微软雅黑" w:eastAsia="微软雅黑" w:cs="微软雅黑"/>
          <w:sz w:val="30"/>
          <w:szCs w:val="30"/>
        </w:rPr>
      </w:pPr>
    </w:p>
    <w:p w14:paraId="09BDA33B">
      <w:pPr>
        <w:spacing w:line="255" w:lineRule="auto"/>
        <w:rPr>
          <w:rFonts w:hint="eastAsia" w:ascii="微软雅黑" w:hAnsi="微软雅黑" w:eastAsia="微软雅黑" w:cs="微软雅黑"/>
          <w:sz w:val="30"/>
          <w:szCs w:val="30"/>
        </w:rPr>
      </w:pPr>
    </w:p>
    <w:p w14:paraId="5C32D08F">
      <w:pPr>
        <w:spacing w:line="255" w:lineRule="auto"/>
        <w:rPr>
          <w:rFonts w:hint="eastAsia" w:ascii="微软雅黑" w:hAnsi="微软雅黑" w:eastAsia="微软雅黑" w:cs="微软雅黑"/>
          <w:sz w:val="30"/>
          <w:szCs w:val="30"/>
        </w:rPr>
      </w:pPr>
    </w:p>
    <w:p w14:paraId="3D3265AD">
      <w:pPr>
        <w:pStyle w:val="2"/>
        <w:bidi w:val="0"/>
        <w:jc w:val="center"/>
        <w:rPr>
          <w:rFonts w:hint="eastAsia"/>
        </w:rPr>
      </w:pPr>
      <w:r>
        <w:rPr>
          <w:rFonts w:hint="eastAsia"/>
        </w:rPr>
        <w:t>Chapter Seventy-Nine-His Honorable Conduct</w:t>
      </w:r>
    </w:p>
    <w:p w14:paraId="66175CC9">
      <w:pPr>
        <w:pStyle w:val="2"/>
        <w:bidi w:val="0"/>
        <w:jc w:val="center"/>
        <w:rPr>
          <w:rFonts w:hint="eastAsia"/>
        </w:rPr>
      </w:pPr>
      <w:r>
        <w:rPr>
          <w:rFonts w:hint="eastAsia"/>
        </w:rPr>
        <w:t>第七十九章 他光荣的行为</w:t>
      </w:r>
    </w:p>
    <w:p w14:paraId="358CF444">
      <w:pPr>
        <w:spacing w:line="255" w:lineRule="auto"/>
        <w:rPr>
          <w:rFonts w:hint="eastAsia" w:ascii="微软雅黑" w:hAnsi="微软雅黑" w:eastAsia="微软雅黑" w:cs="微软雅黑"/>
          <w:sz w:val="30"/>
          <w:szCs w:val="30"/>
        </w:rPr>
      </w:pPr>
    </w:p>
    <w:p w14:paraId="7EE3BED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(Continued)</w:t>
      </w:r>
    </w:p>
    <w:p w14:paraId="746B275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（续）</w:t>
      </w:r>
    </w:p>
    <w:p w14:paraId="442350A2">
      <w:pPr>
        <w:spacing w:line="255" w:lineRule="auto"/>
        <w:rPr>
          <w:rFonts w:hint="eastAsia" w:ascii="微软雅黑" w:hAnsi="微软雅黑" w:eastAsia="微软雅黑" w:cs="微软雅黑"/>
          <w:sz w:val="30"/>
          <w:szCs w:val="30"/>
        </w:rPr>
      </w:pPr>
    </w:p>
    <w:p w14:paraId="200FF8A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Samuel 21</w:t>
      </w:r>
    </w:p>
    <w:p w14:paraId="1A613E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21 章</w:t>
      </w:r>
    </w:p>
    <w:p w14:paraId="4E0D0278">
      <w:pPr>
        <w:spacing w:line="255" w:lineRule="auto"/>
        <w:rPr>
          <w:rFonts w:hint="eastAsia" w:ascii="微软雅黑" w:hAnsi="微软雅黑" w:eastAsia="微软雅黑" w:cs="微软雅黑"/>
          <w:sz w:val="30"/>
          <w:szCs w:val="30"/>
        </w:rPr>
      </w:pPr>
    </w:p>
    <w:p w14:paraId="3F9551F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there was a famine in the days of David three years, year after year: and David enquired of the Lord. And the Lord answered, It is for Saul, and for his bloody house, because he slew the Gibeonites" (2 Sam. 21:1).</w:t>
      </w:r>
    </w:p>
    <w:p w14:paraId="26D5577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“大卫年间有饥荒，一连三年，大卫就求问耶和华。耶和华说：这饥荒是因扫罗和他流人血之家，因为他杀死了基遍人”（撒母耳记下 21:1）。</w:t>
      </w:r>
    </w:p>
    <w:p w14:paraId="22178915">
      <w:pPr>
        <w:spacing w:line="255" w:lineRule="auto"/>
        <w:rPr>
          <w:rFonts w:hint="eastAsia" w:ascii="微软雅黑" w:hAnsi="微软雅黑" w:eastAsia="微软雅黑" w:cs="微软雅黑"/>
          <w:sz w:val="30"/>
          <w:szCs w:val="30"/>
        </w:rPr>
      </w:pPr>
    </w:p>
    <w:p w14:paraId="342450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last we sought to show that this occurrence supplies a definite illustration or example of God’s governmental ways with the nations.</w:t>
      </w:r>
    </w:p>
    <w:p w14:paraId="6693FE8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在上一章中，我们试图表明这一事件为神治理万国的方式提供了一个明确的例证或范例。</w:t>
      </w:r>
    </w:p>
    <w:p w14:paraId="75F55435">
      <w:pPr>
        <w:spacing w:line="255" w:lineRule="auto"/>
        <w:rPr>
          <w:rFonts w:hint="eastAsia" w:ascii="微软雅黑" w:hAnsi="微软雅黑" w:eastAsia="微软雅黑" w:cs="微软雅黑"/>
          <w:sz w:val="30"/>
          <w:szCs w:val="30"/>
        </w:rPr>
      </w:pPr>
    </w:p>
    <w:p w14:paraId="191EF43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occasion He was dealing with Israel for a crime which they had committed many years previously.</w:t>
      </w:r>
    </w:p>
    <w:p w14:paraId="7DC6D7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在这个场合，祂因以色列在许多年前犯下的罪行而处置他们。</w:t>
      </w:r>
    </w:p>
    <w:p w14:paraId="3661E0C9">
      <w:pPr>
        <w:spacing w:line="255" w:lineRule="auto"/>
        <w:rPr>
          <w:rFonts w:hint="eastAsia" w:ascii="微软雅黑" w:hAnsi="微软雅黑" w:eastAsia="微软雅黑" w:cs="微软雅黑"/>
          <w:sz w:val="30"/>
          <w:szCs w:val="30"/>
        </w:rPr>
      </w:pPr>
    </w:p>
    <w:p w14:paraId="2D1ADD8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crime respected their violation of a treaty which had been entered into between themselves and the Gibeonites in the days of Joshua.</w:t>
      </w:r>
    </w:p>
    <w:p w14:paraId="23A86A2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那罪行关乎他们违背了在约书亚时代与基遍人订立的条约。</w:t>
      </w:r>
    </w:p>
    <w:p w14:paraId="77853CDC">
      <w:pPr>
        <w:spacing w:line="255" w:lineRule="auto"/>
        <w:rPr>
          <w:rFonts w:hint="eastAsia" w:ascii="微软雅黑" w:hAnsi="微软雅黑" w:eastAsia="微软雅黑" w:cs="微软雅黑"/>
          <w:sz w:val="30"/>
          <w:szCs w:val="30"/>
        </w:rPr>
      </w:pPr>
    </w:p>
    <w:p w14:paraId="0951024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King Saul had ruthlessly ignored that solemn obligation, and instead of protecting the weak he had brutally sought to exterminate them, thus bringing down upon his own house and upon the nation the holy wrath of the Lord.</w:t>
      </w:r>
    </w:p>
    <w:p w14:paraId="15A5492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扫罗王无情地无视那庄严的义务，不但没有保护弱者，反而残忍地试图消灭他们，从而给自己的家和整个国家带来了主神圣的愤怒。</w:t>
      </w:r>
    </w:p>
    <w:p w14:paraId="3C880144">
      <w:pPr>
        <w:spacing w:line="255" w:lineRule="auto"/>
        <w:rPr>
          <w:rFonts w:hint="eastAsia" w:ascii="微软雅黑" w:hAnsi="微软雅黑" w:eastAsia="微软雅黑" w:cs="微软雅黑"/>
          <w:sz w:val="30"/>
          <w:szCs w:val="30"/>
        </w:rPr>
      </w:pPr>
    </w:p>
    <w:p w14:paraId="5840D73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 always manifest His displeasure at once, either against individuals or nations; instead, He usually gives "space for repentance" (Rev. 2:21).</w:t>
      </w:r>
    </w:p>
    <w:p w14:paraId="79A6AB2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神并不总是立即显明祂的不悦，无论是对个人还是对国家；相反，祂通常会给予“悔改的机会”（启示录 2:21）。</w:t>
      </w:r>
    </w:p>
    <w:p w14:paraId="6CA250A8">
      <w:pPr>
        <w:spacing w:line="255" w:lineRule="auto"/>
        <w:rPr>
          <w:rFonts w:hint="eastAsia" w:ascii="微软雅黑" w:hAnsi="微软雅黑" w:eastAsia="微软雅黑" w:cs="微软雅黑"/>
          <w:sz w:val="30"/>
          <w:szCs w:val="30"/>
        </w:rPr>
      </w:pPr>
    </w:p>
    <w:p w14:paraId="73925ED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so perverse is fallen human nature that, instead of improving the divine mercy, it perverts the same: "Let favour be showed to the wicked, yet will he not learn righteousness" (Isa. 26:10).</w:t>
      </w:r>
    </w:p>
    <w:p w14:paraId="0681DBD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但唉，堕落的人性是如此乖谬，非但不利用神圣的怜悯，反而歪曲它：“以恩惠待恶人，他仍不学习公义”（以赛亚书 26:10）。</w:t>
      </w:r>
    </w:p>
    <w:p w14:paraId="4073E1F7">
      <w:pPr>
        <w:spacing w:line="255" w:lineRule="auto"/>
        <w:rPr>
          <w:rFonts w:hint="eastAsia" w:ascii="微软雅黑" w:hAnsi="微软雅黑" w:eastAsia="微软雅黑" w:cs="微软雅黑"/>
          <w:sz w:val="30"/>
          <w:szCs w:val="30"/>
        </w:rPr>
      </w:pPr>
    </w:p>
    <w:p w14:paraId="19D9A26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instead of "learning righteousness" man only adds iniquity to iniquity:</w:t>
      </w:r>
    </w:p>
    <w:p w14:paraId="6FB3904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不，人不但不“学习公义”，反而罪上加罪：</w:t>
      </w:r>
    </w:p>
    <w:p w14:paraId="363BDEDF">
      <w:pPr>
        <w:spacing w:line="255" w:lineRule="auto"/>
        <w:rPr>
          <w:rFonts w:hint="eastAsia" w:ascii="微软雅黑" w:hAnsi="微软雅黑" w:eastAsia="微软雅黑" w:cs="微软雅黑"/>
          <w:sz w:val="30"/>
          <w:szCs w:val="30"/>
        </w:rPr>
      </w:pPr>
    </w:p>
    <w:p w14:paraId="3710772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sentence against an evil work is not executed speedily, therefore the heart of the sons of men is fully set in them to do evil" (Eccl. 8:11).</w:t>
      </w:r>
    </w:p>
    <w:p w14:paraId="6B9850C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“因为断定罪名不立刻施刑，所以世人满心作恶”（传道书 8:11）。</w:t>
      </w:r>
    </w:p>
    <w:p w14:paraId="1D347854">
      <w:pPr>
        <w:spacing w:line="255" w:lineRule="auto"/>
        <w:rPr>
          <w:rFonts w:hint="eastAsia" w:ascii="微软雅黑" w:hAnsi="微软雅黑" w:eastAsia="微软雅黑" w:cs="微软雅黑"/>
          <w:sz w:val="30"/>
          <w:szCs w:val="30"/>
        </w:rPr>
      </w:pPr>
    </w:p>
    <w:p w14:paraId="7CD94E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regard God’s patience as indifference to their sins, thereby emboldening themselves in their wickedness:</w:t>
      </w:r>
    </w:p>
    <w:p w14:paraId="6E29642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人们将神的耐心视为对他们罪恶的漠视，从而使自己在邪恶中胆大妄为：</w:t>
      </w:r>
    </w:p>
    <w:p w14:paraId="132F65F7">
      <w:pPr>
        <w:spacing w:line="255" w:lineRule="auto"/>
        <w:rPr>
          <w:rFonts w:hint="eastAsia" w:ascii="微软雅黑" w:hAnsi="微软雅黑" w:eastAsia="微软雅黑" w:cs="微软雅黑"/>
          <w:sz w:val="30"/>
          <w:szCs w:val="30"/>
        </w:rPr>
      </w:pPr>
    </w:p>
    <w:p w14:paraId="2C4C3DF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hast thou done, and I kept silence: thou thoughtest that I was altogether such an one as thyself: but I will reprove thee, and set them in order before thine eyes" (Ps. 50:21).</w:t>
      </w:r>
    </w:p>
    <w:p w14:paraId="7942ADF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“你行了这些事，我还闭口不言，你想我恰和你一样；其实我要责备你，将这些事摆在你眼前”（诗篇 50:21）。</w:t>
      </w:r>
    </w:p>
    <w:p w14:paraId="34D13F30">
      <w:pPr>
        <w:spacing w:line="255" w:lineRule="auto"/>
        <w:rPr>
          <w:rFonts w:hint="eastAsia" w:ascii="微软雅黑" w:hAnsi="微软雅黑" w:eastAsia="微软雅黑" w:cs="微软雅黑"/>
          <w:sz w:val="30"/>
          <w:szCs w:val="30"/>
        </w:rPr>
      </w:pPr>
    </w:p>
    <w:p w14:paraId="5D51209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sooner or later, God will "reprove"—exhibiting His holiness, exercising His retributive justice.</w:t>
      </w:r>
    </w:p>
    <w:p w14:paraId="4993AB2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是的，神迟早会“责备”——彰显祂的圣洁，行使祂的报应性公义。</w:t>
      </w:r>
    </w:p>
    <w:p w14:paraId="7E41A179">
      <w:pPr>
        <w:spacing w:line="255" w:lineRule="auto"/>
        <w:rPr>
          <w:rFonts w:hint="eastAsia" w:ascii="微软雅黑" w:hAnsi="微软雅黑" w:eastAsia="微软雅黑" w:cs="微软雅黑"/>
          <w:sz w:val="30"/>
          <w:szCs w:val="30"/>
        </w:rPr>
      </w:pPr>
    </w:p>
    <w:p w14:paraId="00A4FB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so here.</w:t>
      </w:r>
    </w:p>
    <w:p w14:paraId="11CBC00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这里就是如此。</w:t>
      </w:r>
    </w:p>
    <w:p w14:paraId="36F0F243">
      <w:pPr>
        <w:spacing w:line="255" w:lineRule="auto"/>
        <w:rPr>
          <w:rFonts w:hint="eastAsia" w:ascii="微软雅黑" w:hAnsi="微软雅黑" w:eastAsia="微软雅黑" w:cs="微软雅黑"/>
          <w:sz w:val="30"/>
          <w:szCs w:val="30"/>
        </w:rPr>
      </w:pPr>
    </w:p>
    <w:p w14:paraId="7FA237C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Saul was now dead, yet his house was made to feel God’s avenging hand.</w:t>
      </w:r>
    </w:p>
    <w:p w14:paraId="42CA70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虽然扫罗现在已经死了，但他的家却感受到了神报复的手。</w:t>
      </w:r>
    </w:p>
    <w:p w14:paraId="3CF263B3">
      <w:pPr>
        <w:spacing w:line="255" w:lineRule="auto"/>
        <w:rPr>
          <w:rFonts w:hint="eastAsia" w:ascii="微软雅黑" w:hAnsi="微软雅黑" w:eastAsia="微软雅黑" w:cs="微软雅黑"/>
          <w:sz w:val="30"/>
          <w:szCs w:val="30"/>
        </w:rPr>
      </w:pPr>
    </w:p>
    <w:p w14:paraId="6A3036B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David inquired the reason why God had sent this protracted famine upon the land of Israel, God made known to him the cause thereof.</w:t>
      </w:r>
    </w:p>
    <w:p w14:paraId="648F6AA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当大卫询问神为何降下这场旷日持久的饥荒在以色列地上时，神向他显明了其中的原因。</w:t>
      </w:r>
    </w:p>
    <w:p w14:paraId="13BDBB70">
      <w:pPr>
        <w:spacing w:line="255" w:lineRule="auto"/>
        <w:rPr>
          <w:rFonts w:hint="eastAsia" w:ascii="微软雅黑" w:hAnsi="微软雅黑" w:eastAsia="微软雅黑" w:cs="微软雅黑"/>
          <w:sz w:val="30"/>
          <w:szCs w:val="30"/>
        </w:rPr>
      </w:pPr>
    </w:p>
    <w:p w14:paraId="2E69C4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 thereupon entered into a conference with those who had been wronged, and invited them to state what reparation should be made for Saul’s outrages upon their people.</w:t>
      </w:r>
    </w:p>
    <w:p w14:paraId="64C6F35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于是国王与那些受害者举行了会议，并邀请他们说明应对扫罗对他们人民的暴行做出何种赔偿。</w:t>
      </w:r>
    </w:p>
    <w:p w14:paraId="560E7558">
      <w:pPr>
        <w:spacing w:line="255" w:lineRule="auto"/>
        <w:rPr>
          <w:rFonts w:hint="eastAsia" w:ascii="微软雅黑" w:hAnsi="微软雅黑" w:eastAsia="微软雅黑" w:cs="微软雅黑"/>
          <w:sz w:val="30"/>
          <w:szCs w:val="30"/>
        </w:rPr>
      </w:pPr>
    </w:p>
    <w:p w14:paraId="61C0B53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response was striking, illustrating the fact that those from whom it is to be the least expected often evince much more magnanimity than others who have enjoyed far greater privileges.</w:t>
      </w:r>
    </w:p>
    <w:p w14:paraId="7A90B6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他们的回应令人震惊，说明了一个事实：那些最不被期待的人往往比那些享有更多特权的人表现出更大的宽宏大量。</w:t>
      </w:r>
    </w:p>
    <w:p w14:paraId="14B56A42">
      <w:pPr>
        <w:spacing w:line="255" w:lineRule="auto"/>
        <w:rPr>
          <w:rFonts w:hint="eastAsia" w:ascii="微软雅黑" w:hAnsi="微软雅黑" w:eastAsia="微软雅黑" w:cs="微软雅黑"/>
          <w:sz w:val="30"/>
          <w:szCs w:val="30"/>
        </w:rPr>
      </w:pPr>
    </w:p>
    <w:p w14:paraId="14CE81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Gibeonites made it known that they sought no pecuniary gain, being far more concerned that divine justice should be compensated:</w:t>
      </w:r>
    </w:p>
    <w:p w14:paraId="5CB9869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基遍人表明他们不寻求金钱利益，而更关心神圣公义应得到补偿：</w:t>
      </w:r>
    </w:p>
    <w:p w14:paraId="7A1E64AE">
      <w:pPr>
        <w:spacing w:line="255" w:lineRule="auto"/>
        <w:rPr>
          <w:rFonts w:hint="eastAsia" w:ascii="微软雅黑" w:hAnsi="微软雅黑" w:eastAsia="微软雅黑" w:cs="微软雅黑"/>
          <w:sz w:val="30"/>
          <w:szCs w:val="30"/>
        </w:rPr>
      </w:pPr>
    </w:p>
    <w:p w14:paraId="4B0F781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seven men of his sons be delivered unto us, and we will hang them up unto the Lord in Gibeah of Saul, whom the Lord did choose" (2 Sam. 21:6).</w:t>
      </w:r>
    </w:p>
    <w:p w14:paraId="7208D9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“将他子孙中的七人交给我们，我们好在耶和华面前，将他们悬挂在耶和华拣选扫罗的基比亚”（撒母耳记下 21:6）。</w:t>
      </w:r>
    </w:p>
    <w:p w14:paraId="4721E921">
      <w:pPr>
        <w:spacing w:line="255" w:lineRule="auto"/>
        <w:rPr>
          <w:rFonts w:hint="eastAsia" w:ascii="微软雅黑" w:hAnsi="微软雅黑" w:eastAsia="微软雅黑" w:cs="微软雅黑"/>
          <w:sz w:val="30"/>
          <w:szCs w:val="30"/>
        </w:rPr>
      </w:pPr>
    </w:p>
    <w:p w14:paraId="12CE46C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duly noted, first, that the Gibeonites had for many years held their peace, neither complaining to David for the unredressed wrong Saul had done them, nor disturbing the kingdom by their protests and demands.</w:t>
      </w:r>
    </w:p>
    <w:p w14:paraId="1860873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首先应当注意，基遍人多年来一直保持沉默，既没有向大卫抱怨扫罗对他们所做的未平反的错事，也没有通过抗议和要求来扰乱王国。</w:t>
      </w:r>
    </w:p>
    <w:p w14:paraId="0D9B4E1B">
      <w:pPr>
        <w:spacing w:line="255" w:lineRule="auto"/>
        <w:rPr>
          <w:rFonts w:hint="eastAsia" w:ascii="微软雅黑" w:hAnsi="微软雅黑" w:eastAsia="微软雅黑" w:cs="微软雅黑"/>
          <w:sz w:val="30"/>
          <w:szCs w:val="30"/>
        </w:rPr>
      </w:pPr>
    </w:p>
    <w:p w14:paraId="4B5E523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until the Lord had interposed on their behalf, and until David himself had inquired what satisfaction should be made for the grievous wrong which had been done them, that they preferred the above request.</w:t>
      </w:r>
    </w:p>
    <w:p w14:paraId="67315EC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直到主亲自为他们介入，直到大卫亲自询问应对他们所受的严重伤害做出何种补偿，他们才提出上述要求。</w:t>
      </w:r>
    </w:p>
    <w:p w14:paraId="270CD9DC">
      <w:pPr>
        <w:spacing w:line="255" w:lineRule="auto"/>
        <w:rPr>
          <w:rFonts w:hint="eastAsia" w:ascii="微软雅黑" w:hAnsi="微软雅黑" w:eastAsia="微软雅黑" w:cs="微软雅黑"/>
          <w:sz w:val="30"/>
          <w:szCs w:val="30"/>
        </w:rPr>
      </w:pPr>
    </w:p>
    <w:p w14:paraId="3D63B8C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 no blood-thirsty and vindictive spirit they now spoke.</w:t>
      </w:r>
    </w:p>
    <w:p w14:paraId="022530D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他们现在说话并没有嗜血和报复的精神。</w:t>
      </w:r>
    </w:p>
    <w:p w14:paraId="4C6AE1C2">
      <w:pPr>
        <w:spacing w:line="255" w:lineRule="auto"/>
        <w:rPr>
          <w:rFonts w:hint="eastAsia" w:ascii="微软雅黑" w:hAnsi="微软雅黑" w:eastAsia="微软雅黑" w:cs="微软雅黑"/>
          <w:sz w:val="30"/>
          <w:szCs w:val="30"/>
        </w:rPr>
      </w:pPr>
    </w:p>
    <w:p w14:paraId="4BB9DA0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request was neither unjust nor unreasonable: they asked for no lives but those of Saul’s own family: he had done the wrong, and therefore it was but right that his house should pay the price.</w:t>
      </w:r>
    </w:p>
    <w:p w14:paraId="15F91FE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他们的要求既非不公也非无理：他们除了扫罗自己家人的性命外，没有要求其他人的性命：既然是他犯了错，那么他的家付出代价就是理所应当的。</w:t>
      </w:r>
    </w:p>
    <w:p w14:paraId="7B11862B">
      <w:pPr>
        <w:spacing w:line="255" w:lineRule="auto"/>
        <w:rPr>
          <w:rFonts w:hint="eastAsia" w:ascii="微软雅黑" w:hAnsi="微软雅黑" w:eastAsia="微软雅黑" w:cs="微软雅黑"/>
          <w:sz w:val="30"/>
          <w:szCs w:val="30"/>
        </w:rPr>
      </w:pPr>
    </w:p>
    <w:p w14:paraId="6D6242F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day, the heirs may be lawfully sued for their parents’ debts.</w:t>
      </w:r>
    </w:p>
    <w:p w14:paraId="52AD28E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直到今天，继承人仍可因父母的债务而被合法起诉。</w:t>
      </w:r>
    </w:p>
    <w:p w14:paraId="396367F1">
      <w:pPr>
        <w:spacing w:line="255" w:lineRule="auto"/>
        <w:rPr>
          <w:rFonts w:hint="eastAsia" w:ascii="微软雅黑" w:hAnsi="微软雅黑" w:eastAsia="微软雅黑" w:cs="微软雅黑"/>
          <w:sz w:val="30"/>
          <w:szCs w:val="30"/>
        </w:rPr>
      </w:pPr>
    </w:p>
    <w:p w14:paraId="23B7E8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in the ordinary course of things, children are not to be slain for the crimes of their father (Deut. 24:16), but the case of the Gibeonites was altogether extraordinary.</w:t>
      </w:r>
    </w:p>
    <w:p w14:paraId="32D0B5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确实，在通常情况下，儿女不应因父亲的罪而被杀（申命记 24:16），但基遍人的情况完全是特殊的。</w:t>
      </w:r>
    </w:p>
    <w:p w14:paraId="308098D9">
      <w:pPr>
        <w:spacing w:line="255" w:lineRule="auto"/>
        <w:rPr>
          <w:rFonts w:hint="eastAsia" w:ascii="微软雅黑" w:hAnsi="微软雅黑" w:eastAsia="微软雅黑" w:cs="微软雅黑"/>
          <w:sz w:val="30"/>
          <w:szCs w:val="30"/>
        </w:rPr>
      </w:pPr>
    </w:p>
    <w:p w14:paraId="3CEEB3D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it must be borne in mind that the Lord had definitely intervened on behalf of these injured ones, and therefore what is here before us should be considered from the divine viewpoint.</w:t>
      </w:r>
    </w:p>
    <w:p w14:paraId="0F75BE7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此外，必须记住，主已经明确代表这些受害者介入，因此我们要面前的事应该从神的角度来考虑。</w:t>
      </w:r>
    </w:p>
    <w:p w14:paraId="7F9F6807">
      <w:pPr>
        <w:spacing w:line="255" w:lineRule="auto"/>
        <w:rPr>
          <w:rFonts w:hint="eastAsia" w:ascii="微软雅黑" w:hAnsi="微软雅黑" w:eastAsia="微软雅黑" w:cs="微软雅黑"/>
          <w:sz w:val="30"/>
          <w:szCs w:val="30"/>
        </w:rPr>
      </w:pPr>
    </w:p>
    <w:p w14:paraId="2F43E4C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shocking this incident may appear to us, or however contrary to our sense of the fitness of things, let us beware of condemning or even criticizing that which the Most High inspired.</w:t>
      </w:r>
    </w:p>
    <w:p w14:paraId="47AC7EF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无论这一事件在我们看来多么令人震惊，或者多么违背我们要对事物适切性的感觉，让我们小心不要谴责甚至批评至高者所默示的。</w:t>
      </w:r>
    </w:p>
    <w:p w14:paraId="4B5B3DD8">
      <w:pPr>
        <w:spacing w:line="255" w:lineRule="auto"/>
        <w:rPr>
          <w:rFonts w:hint="eastAsia" w:ascii="微软雅黑" w:hAnsi="微软雅黑" w:eastAsia="微软雅黑" w:cs="微软雅黑"/>
          <w:sz w:val="30"/>
          <w:szCs w:val="30"/>
        </w:rPr>
      </w:pPr>
    </w:p>
    <w:p w14:paraId="7A048D1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had made Himself an immediate party to the cause, and, no doubt, put it into the hearts of the Gibeonites to make this demand . . .</w:t>
      </w:r>
    </w:p>
    <w:p w14:paraId="431503E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“神已使自己成为此案的直接当事人，毫无疑问，是祂把这个要求放在了基遍人的心里……</w:t>
      </w:r>
    </w:p>
    <w:p w14:paraId="009B69FE">
      <w:pPr>
        <w:spacing w:line="255" w:lineRule="auto"/>
        <w:rPr>
          <w:rFonts w:hint="eastAsia" w:ascii="微软雅黑" w:hAnsi="微软雅黑" w:eastAsia="微软雅黑" w:cs="微软雅黑"/>
          <w:sz w:val="30"/>
          <w:szCs w:val="30"/>
        </w:rPr>
      </w:pPr>
    </w:p>
    <w:p w14:paraId="7AC063D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parents take heed of sin, especially the sin of cruelty and oppression, for their children’s sake, who may be smarting for it by the just hand of God, when they are in their graves.</w:t>
      </w:r>
    </w:p>
    <w:p w14:paraId="25A5DFB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为了儿女的缘故，让父母注意罪，特别是残酷和压迫的罪，因为当他们在坟墓里时，儿女可能会因神公义的手而为此受苦。</w:t>
      </w:r>
    </w:p>
    <w:p w14:paraId="7996C894">
      <w:pPr>
        <w:spacing w:line="255" w:lineRule="auto"/>
        <w:rPr>
          <w:rFonts w:hint="eastAsia" w:ascii="微软雅黑" w:hAnsi="微软雅黑" w:eastAsia="微软雅黑" w:cs="微软雅黑"/>
          <w:sz w:val="30"/>
          <w:szCs w:val="30"/>
        </w:rPr>
      </w:pPr>
    </w:p>
    <w:p w14:paraId="41EF994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Guilt and a curse are a bad entail on a family" (Matthew Henry).</w:t>
      </w:r>
    </w:p>
    <w:p w14:paraId="58CD8E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罪责和咒诅是一个家庭的坏遗产”（马修·亨利）。</w:t>
      </w:r>
    </w:p>
    <w:p w14:paraId="76BCE0B7">
      <w:pPr>
        <w:spacing w:line="255" w:lineRule="auto"/>
        <w:rPr>
          <w:rFonts w:hint="eastAsia" w:ascii="微软雅黑" w:hAnsi="微软雅黑" w:eastAsia="微软雅黑" w:cs="微软雅黑"/>
          <w:sz w:val="30"/>
          <w:szCs w:val="30"/>
        </w:rPr>
      </w:pPr>
    </w:p>
    <w:p w14:paraId="672FAC9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most solemn warning was furnished for all future generations in this tragic incident.</w:t>
      </w:r>
    </w:p>
    <w:p w14:paraId="799315D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在这一悲剧事件中，为所有后代提供了一个最严肃的警告。</w:t>
      </w:r>
    </w:p>
    <w:p w14:paraId="262E50E9">
      <w:pPr>
        <w:spacing w:line="255" w:lineRule="auto"/>
        <w:rPr>
          <w:rFonts w:hint="eastAsia" w:ascii="微软雅黑" w:hAnsi="微软雅黑" w:eastAsia="微软雅黑" w:cs="微软雅黑"/>
          <w:sz w:val="30"/>
          <w:szCs w:val="30"/>
        </w:rPr>
      </w:pPr>
    </w:p>
    <w:p w14:paraId="2B29B2B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let it not be overlooked that God owned what was done on this occasion: "And after that God was entreated for the land" (v. 14).</w:t>
      </w:r>
    </w:p>
    <w:p w14:paraId="690EF09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最后，不要忽视神认可了在这个场合所做的事：“此后神才垂听国民为那地所求的”（14节）。</w:t>
      </w:r>
    </w:p>
    <w:p w14:paraId="06D88038">
      <w:pPr>
        <w:spacing w:line="255" w:lineRule="auto"/>
        <w:rPr>
          <w:rFonts w:hint="eastAsia" w:ascii="微软雅黑" w:hAnsi="微软雅黑" w:eastAsia="微软雅黑" w:cs="微软雅黑"/>
          <w:sz w:val="30"/>
          <w:szCs w:val="30"/>
        </w:rPr>
      </w:pPr>
    </w:p>
    <w:p w14:paraId="40EA960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judgments are not subject to those rules which human judgments are to be regulated by, nor does He stand in need of any apology from us.</w:t>
      </w:r>
    </w:p>
    <w:p w14:paraId="2406011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神的审判不受人类审判所遵循的规则约束，祂也不需要我们要任何辩解。</w:t>
      </w:r>
    </w:p>
    <w:p w14:paraId="00DCFDE3">
      <w:pPr>
        <w:spacing w:line="255" w:lineRule="auto"/>
        <w:rPr>
          <w:rFonts w:hint="eastAsia" w:ascii="微软雅黑" w:hAnsi="微软雅黑" w:eastAsia="微软雅黑" w:cs="微软雅黑"/>
          <w:sz w:val="30"/>
          <w:szCs w:val="30"/>
        </w:rPr>
      </w:pPr>
    </w:p>
    <w:p w14:paraId="13E3D3B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Jehovah’s actions are not to be measured by our petty tapelines.</w:t>
      </w:r>
    </w:p>
    <w:p w14:paraId="55E1C1A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耶和华的行为不能用我们要微小的卷尺来衡量。</w:t>
      </w:r>
    </w:p>
    <w:p w14:paraId="7B36A401">
      <w:pPr>
        <w:spacing w:line="255" w:lineRule="auto"/>
        <w:rPr>
          <w:rFonts w:hint="eastAsia" w:ascii="微软雅黑" w:hAnsi="微软雅黑" w:eastAsia="微软雅黑" w:cs="微软雅黑"/>
          <w:sz w:val="30"/>
          <w:szCs w:val="30"/>
        </w:rPr>
      </w:pPr>
    </w:p>
    <w:p w14:paraId="6501C1F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we cannot understand His ways, we must bow silently before Him, assured that He will yet fully vindicate Himself and at the finish close the mouth of every rebel who now quarrels with His providences.</w:t>
      </w:r>
    </w:p>
    <w:p w14:paraId="06D038D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当我们无法理解祂的道路时，我们必须在祂面前静默俯伏，确信祂终将完全为自己辩护，并在最后堵住每一个现在与祂天意争吵的叛逆者的嘴。</w:t>
      </w:r>
    </w:p>
    <w:p w14:paraId="2519D827">
      <w:pPr>
        <w:spacing w:line="255" w:lineRule="auto"/>
        <w:rPr>
          <w:rFonts w:hint="eastAsia" w:ascii="微软雅黑" w:hAnsi="微软雅黑" w:eastAsia="微软雅黑" w:cs="微软雅黑"/>
          <w:sz w:val="30"/>
          <w:szCs w:val="30"/>
        </w:rPr>
      </w:pPr>
    </w:p>
    <w:p w14:paraId="36A0C9D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it should not be overlooked that, in this particular punishment which fell upon Saul’s descendants, it was by no means a case of innocent and unoffending members of his house being dealt with, for God Himself speaks of them as a "bloody house" (v. 1)—they were actuated by their father’s cruel spirit and walked in his steps.</w:t>
      </w:r>
    </w:p>
    <w:p w14:paraId="5729FDF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然而，不应忽视的是，在这个降临在扫罗后裔身上的特定惩罚中，绝不是处理他家中无辜和未冒犯的成员，因为神自己称他们为“流人血之家”（1节）——他们受父亲残忍精神的驱使，步他的后尘。</w:t>
      </w:r>
    </w:p>
    <w:p w14:paraId="1F627DF5">
      <w:pPr>
        <w:spacing w:line="255" w:lineRule="auto"/>
        <w:rPr>
          <w:rFonts w:hint="eastAsia" w:ascii="微软雅黑" w:hAnsi="微软雅黑" w:eastAsia="微软雅黑" w:cs="微软雅黑"/>
          <w:sz w:val="30"/>
          <w:szCs w:val="30"/>
        </w:rPr>
      </w:pPr>
    </w:p>
    <w:p w14:paraId="22DEB3E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seven men of his sons be delivered unto us, and we will hang them up unto the Lord in Gibeah of Saul, whom the Lord did choose" (v. 6).</w:t>
      </w:r>
    </w:p>
    <w:p w14:paraId="255542B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“将他子孙中的七人交给我们，我们好在耶和华面前，将他们悬挂在耶和华拣选扫罗的基比亚”（6节）。</w:t>
      </w:r>
    </w:p>
    <w:p w14:paraId="7DC20D75">
      <w:pPr>
        <w:spacing w:line="255" w:lineRule="auto"/>
        <w:rPr>
          <w:rFonts w:hint="eastAsia" w:ascii="微软雅黑" w:hAnsi="微软雅黑" w:eastAsia="微软雅黑" w:cs="微软雅黑"/>
          <w:sz w:val="30"/>
          <w:szCs w:val="30"/>
        </w:rPr>
      </w:pPr>
    </w:p>
    <w:p w14:paraId="0DB302F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Notice the "whom we will hang up, which showed their consideration for the king: they were quite willing to bear the odium of the execution.</w:t>
      </w:r>
    </w:p>
    <w:p w14:paraId="69ED0F8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注意“我们……将他们悬挂”，这显示了他们对国王的体贴：他们非常愿意承担处决的恶名。</w:t>
      </w:r>
    </w:p>
    <w:p w14:paraId="1009C944">
      <w:pPr>
        <w:spacing w:line="255" w:lineRule="auto"/>
        <w:rPr>
          <w:rFonts w:hint="eastAsia" w:ascii="微软雅黑" w:hAnsi="微软雅黑" w:eastAsia="微软雅黑" w:cs="微软雅黑"/>
          <w:sz w:val="30"/>
          <w:szCs w:val="30"/>
        </w:rPr>
      </w:pPr>
    </w:p>
    <w:p w14:paraId="2EB1DA8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already pointed out, this was not for the gratification of personal revenge—"neither for us shalt thou kill any man in Israel" (v. 4).</w:t>
      </w:r>
    </w:p>
    <w:p w14:paraId="3E8275C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正如我们已经指出的，这不是为了满足个人复仇——“也不可用我们的名杀以色列人”（4节）。</w:t>
      </w:r>
    </w:p>
    <w:p w14:paraId="6C156C67">
      <w:pPr>
        <w:spacing w:line="255" w:lineRule="auto"/>
        <w:rPr>
          <w:rFonts w:hint="eastAsia" w:ascii="微软雅黑" w:hAnsi="微软雅黑" w:eastAsia="微软雅黑" w:cs="微软雅黑"/>
          <w:sz w:val="30"/>
          <w:szCs w:val="30"/>
        </w:rPr>
      </w:pPr>
    </w:p>
    <w:p w14:paraId="5BEFEC5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"Hang them up unto the Lord"—as a sacrifice unto His justice, and also as a warning unto Israel to molest them no more.</w:t>
      </w:r>
    </w:p>
    <w:p w14:paraId="1B4A3DC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“在耶和华面前……悬挂”——作为对祂公义的祭物，同时也作为对以色列人的警告，不要再骚扰他们。</w:t>
      </w:r>
    </w:p>
    <w:p w14:paraId="1B4456A8">
      <w:pPr>
        <w:spacing w:line="255" w:lineRule="auto"/>
        <w:rPr>
          <w:rFonts w:hint="eastAsia" w:ascii="微软雅黑" w:hAnsi="微软雅黑" w:eastAsia="微软雅黑" w:cs="微软雅黑"/>
          <w:sz w:val="30"/>
          <w:szCs w:val="30"/>
        </w:rPr>
      </w:pPr>
    </w:p>
    <w:p w14:paraId="35F4FCB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Gibeah of Saul"—as an object lesson to those who had assisted him in his persecution and slaughter of the innocent.</w:t>
      </w:r>
    </w:p>
    <w:p w14:paraId="73302FC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“在……扫罗的基比亚”——作为对那些协助他迫害和屠杀无辜者之人的实物教训。</w:t>
      </w:r>
    </w:p>
    <w:p w14:paraId="1833B00A">
      <w:pPr>
        <w:spacing w:line="255" w:lineRule="auto"/>
        <w:rPr>
          <w:rFonts w:hint="eastAsia" w:ascii="微软雅黑" w:hAnsi="微软雅黑" w:eastAsia="微软雅黑" w:cs="微软雅黑"/>
          <w:sz w:val="30"/>
          <w:szCs w:val="30"/>
        </w:rPr>
      </w:pPr>
    </w:p>
    <w:p w14:paraId="20BB23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king said, I will give them" (v. 6).</w:t>
      </w:r>
    </w:p>
    <w:p w14:paraId="3991901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“王说：我必交给你们”（6节）。</w:t>
      </w:r>
    </w:p>
    <w:p w14:paraId="75DC9848">
      <w:pPr>
        <w:spacing w:line="255" w:lineRule="auto"/>
        <w:rPr>
          <w:rFonts w:hint="eastAsia" w:ascii="微软雅黑" w:hAnsi="微软雅黑" w:eastAsia="微软雅黑" w:cs="微软雅黑"/>
          <w:sz w:val="30"/>
          <w:szCs w:val="30"/>
        </w:rPr>
      </w:pPr>
    </w:p>
    <w:p w14:paraId="3DC10A0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Obviously David had never consented to their proposal had it been wrong in the sight of God.</w:t>
      </w:r>
    </w:p>
    <w:p w14:paraId="65128F7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显然，如果他们的提议在神眼中是错误的，大卫绝不会同意。</w:t>
      </w:r>
    </w:p>
    <w:p w14:paraId="03AFC124">
      <w:pPr>
        <w:spacing w:line="255" w:lineRule="auto"/>
        <w:rPr>
          <w:rFonts w:hint="eastAsia" w:ascii="微软雅黑" w:hAnsi="微软雅黑" w:eastAsia="微软雅黑" w:cs="微软雅黑"/>
          <w:sz w:val="30"/>
          <w:szCs w:val="30"/>
        </w:rPr>
      </w:pPr>
    </w:p>
    <w:p w14:paraId="58B728E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Inasmuch as the selection of these seven men was left to David, opportunity was afforded him to spare the son of Jonathan (v. 7).</w:t>
      </w:r>
    </w:p>
    <w:p w14:paraId="08F5C4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既然这七个人的选择权留给了大卫，这就给了他机会放过约拿单的儿子（7节）。</w:t>
      </w:r>
    </w:p>
    <w:p w14:paraId="54F2AA84">
      <w:pPr>
        <w:spacing w:line="255" w:lineRule="auto"/>
        <w:rPr>
          <w:rFonts w:hint="eastAsia" w:ascii="微软雅黑" w:hAnsi="微软雅黑" w:eastAsia="微软雅黑" w:cs="微软雅黑"/>
          <w:sz w:val="30"/>
          <w:szCs w:val="30"/>
        </w:rPr>
      </w:pPr>
    </w:p>
    <w:p w14:paraId="33FD768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king took the two sons of Rizpah the daughter of Aiah, whom she bare unto Saul, Armoni and Mephibosheth; and the five sons of Michal the daughter of Saul, whom she brought up for Adriel the son of Barzillai the Meholathite" (v. 8).</w:t>
      </w:r>
    </w:p>
    <w:p w14:paraId="5ED36AB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“王却把爱雅的女儿利斯巴给扫罗所生的两个儿子亚摩尼、米非波设，和扫罗女儿米甲所生、抚养米何拉人巴西莱儿子亚得列的五个儿子”（8节）。</w:t>
      </w:r>
    </w:p>
    <w:p w14:paraId="212F3B08">
      <w:pPr>
        <w:spacing w:line="255" w:lineRule="auto"/>
        <w:rPr>
          <w:rFonts w:hint="eastAsia" w:ascii="微软雅黑" w:hAnsi="微软雅黑" w:eastAsia="微软雅黑" w:cs="微软雅黑"/>
          <w:sz w:val="30"/>
          <w:szCs w:val="30"/>
        </w:rPr>
      </w:pPr>
    </w:p>
    <w:p w14:paraId="69CCBD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two were Saul’s own sons, which he had by a concubine.</w:t>
      </w:r>
    </w:p>
    <w:p w14:paraId="4080321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前两个是扫罗自己的儿子，是他和一个妃嫔所生的。</w:t>
      </w:r>
    </w:p>
    <w:p w14:paraId="677C64D8">
      <w:pPr>
        <w:spacing w:line="255" w:lineRule="auto"/>
        <w:rPr>
          <w:rFonts w:hint="eastAsia" w:ascii="微软雅黑" w:hAnsi="微软雅黑" w:eastAsia="微软雅黑" w:cs="微软雅黑"/>
          <w:sz w:val="30"/>
          <w:szCs w:val="30"/>
        </w:rPr>
      </w:pPr>
    </w:p>
    <w:p w14:paraId="2A10709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five were grandsons which his daughter had borne to Adriel, but who had been brought up by their aunt:</w:t>
      </w:r>
    </w:p>
    <w:p w14:paraId="07D8C8D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另外五个是他女儿给亚得列生的孙子，但由他们的姨妈抚养：</w:t>
      </w:r>
    </w:p>
    <w:p w14:paraId="576FF0AC">
      <w:pPr>
        <w:spacing w:line="255" w:lineRule="auto"/>
        <w:rPr>
          <w:rFonts w:hint="eastAsia" w:ascii="微软雅黑" w:hAnsi="微软雅黑" w:eastAsia="微软雅黑" w:cs="微软雅黑"/>
          <w:sz w:val="30"/>
          <w:szCs w:val="30"/>
        </w:rPr>
      </w:pPr>
    </w:p>
    <w:p w14:paraId="0A2DE61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recalled that the mother of these five men had been promised to David by her father, but he treacherously gave her to Adriel, with the intention of provoking the sweet singer of Israel (1 Sam. 18:19).</w:t>
      </w:r>
    </w:p>
    <w:p w14:paraId="17DA023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回想一下，这五个人的母亲曾被她父亲许配给大卫，但他背信弃义地把她给了亚得列，意在激怒以色列的甜美歌者（撒母耳记上 18:19）。</w:t>
      </w:r>
    </w:p>
    <w:p w14:paraId="15429A1B">
      <w:pPr>
        <w:spacing w:line="255" w:lineRule="auto"/>
        <w:rPr>
          <w:rFonts w:hint="eastAsia" w:ascii="微软雅黑" w:hAnsi="微软雅黑" w:eastAsia="微软雅黑" w:cs="微软雅黑"/>
          <w:sz w:val="30"/>
          <w:szCs w:val="30"/>
        </w:rPr>
      </w:pPr>
    </w:p>
    <w:p w14:paraId="368216E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we may perceive more clearly the workings of divine justice.</w:t>
      </w:r>
    </w:p>
    <w:p w14:paraId="23CE902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在此我们可以更清楚地看到神圣公义的运作。</w:t>
      </w:r>
    </w:p>
    <w:p w14:paraId="450D4839">
      <w:pPr>
        <w:spacing w:line="255" w:lineRule="auto"/>
        <w:rPr>
          <w:rFonts w:hint="eastAsia" w:ascii="微软雅黑" w:hAnsi="微软雅黑" w:eastAsia="微软雅黑" w:cs="微软雅黑"/>
          <w:sz w:val="30"/>
          <w:szCs w:val="30"/>
        </w:rPr>
      </w:pPr>
    </w:p>
    <w:p w14:paraId="6BDB5E8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Commenting on this particular point Joseph Hall said, "It is a dangerous matter to offer injury to any of God’s faithful ones: if their meekness have easily remitted it, God will not pass it over without a severe rebuke, though it may be long afterwards."</w:t>
      </w:r>
    </w:p>
    <w:p w14:paraId="22590CA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约瑟夫·霍尔（Joseph Hall）在评论这具体一点时说：“伤害神的任何忠实子民是一件危险的事：如果他们的温顺轻易宽恕了它，神也不会不予严厉责备就放过它，尽管可能是在很久以后。”</w:t>
      </w:r>
    </w:p>
    <w:p w14:paraId="3F614659">
      <w:pPr>
        <w:spacing w:line="255" w:lineRule="auto"/>
        <w:rPr>
          <w:rFonts w:hint="eastAsia" w:ascii="微软雅黑" w:hAnsi="微软雅黑" w:eastAsia="微软雅黑" w:cs="微软雅黑"/>
          <w:sz w:val="30"/>
          <w:szCs w:val="30"/>
        </w:rPr>
      </w:pPr>
    </w:p>
    <w:p w14:paraId="3CD5C03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delivered them into the hands of the Gibeonites" (v. 9).</w:t>
      </w:r>
    </w:p>
    <w:p w14:paraId="6048A04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“交在基遍人的手里”（9节）。</w:t>
      </w:r>
    </w:p>
    <w:p w14:paraId="17C9D641">
      <w:pPr>
        <w:spacing w:line="255" w:lineRule="auto"/>
        <w:rPr>
          <w:rFonts w:hint="eastAsia" w:ascii="微软雅黑" w:hAnsi="微软雅黑" w:eastAsia="微软雅黑" w:cs="微软雅黑"/>
          <w:sz w:val="30"/>
          <w:szCs w:val="30"/>
        </w:rPr>
      </w:pPr>
    </w:p>
    <w:p w14:paraId="71A9986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well aware that, in this sentimental age when capital punishment is being more and more opposed, many will consider David did wrong in carrying out the wishes of the Gibeonites.</w:t>
      </w:r>
    </w:p>
    <w:p w14:paraId="4D7312D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我们很清楚，在这个越来越反对死刑的多愁善感时代，许多人会认为大卫执行基遍人的愿望是错误的。</w:t>
      </w:r>
    </w:p>
    <w:p w14:paraId="7A5C301B">
      <w:pPr>
        <w:spacing w:line="255" w:lineRule="auto"/>
        <w:rPr>
          <w:rFonts w:hint="eastAsia" w:ascii="微软雅黑" w:hAnsi="微软雅黑" w:eastAsia="微软雅黑" w:cs="微软雅黑"/>
          <w:sz w:val="30"/>
          <w:szCs w:val="30"/>
        </w:rPr>
      </w:pPr>
    </w:p>
    <w:p w14:paraId="6AD96AF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so perversely wrested this incident that they have not hesitated to charge David with seizing the opportunity to wreak his own spite upon an old enemy.</w:t>
      </w:r>
    </w:p>
    <w:p w14:paraId="0568D82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有些人如此乖谬地歪曲了这一事件，以致他们毫不犹豫地指责大卫利用这个机会向老敌人发泄自己的怨恨。</w:t>
      </w:r>
    </w:p>
    <w:p w14:paraId="596665C5">
      <w:pPr>
        <w:spacing w:line="255" w:lineRule="auto"/>
        <w:rPr>
          <w:rFonts w:hint="eastAsia" w:ascii="微软雅黑" w:hAnsi="微软雅黑" w:eastAsia="微软雅黑" w:cs="微软雅黑"/>
          <w:sz w:val="30"/>
          <w:szCs w:val="30"/>
        </w:rPr>
      </w:pPr>
    </w:p>
    <w:p w14:paraId="133CCB6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surely it is evident to all right-minded people that David could do no other: it was not from any private animosity which he bore to the house of Saul, but that obedience to God required his compliance with the request of the Gibeonites, while his having at heart the good of the Nation left him no other alternative.</w:t>
      </w:r>
    </w:p>
    <w:p w14:paraId="25A9DD7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但对于所有正直的人来说，大卫别无选择显然是显而易见的：这并非出于他对扫罗家的任何私人仇恨，而是顺服神要求他遵从基遍人的请求，同时他心系国家的利益，这让他别无选择。</w:t>
      </w:r>
    </w:p>
    <w:p w14:paraId="6C1A2D40">
      <w:pPr>
        <w:spacing w:line="255" w:lineRule="auto"/>
        <w:rPr>
          <w:rFonts w:hint="eastAsia" w:ascii="微软雅黑" w:hAnsi="微软雅黑" w:eastAsia="微软雅黑" w:cs="微软雅黑"/>
          <w:sz w:val="30"/>
          <w:szCs w:val="30"/>
        </w:rPr>
      </w:pPr>
    </w:p>
    <w:p w14:paraId="6C5EFC4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executions must not be complained at as cruel which are become necessary in the public welfare.</w:t>
      </w:r>
    </w:p>
    <w:p w14:paraId="724355D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“那些为了公共福利而变得必要的处决，不应被抱怨为残酷。</w:t>
      </w:r>
    </w:p>
    <w:p w14:paraId="3D46457E">
      <w:pPr>
        <w:spacing w:line="255" w:lineRule="auto"/>
        <w:rPr>
          <w:rFonts w:hint="eastAsia" w:ascii="微软雅黑" w:hAnsi="微软雅黑" w:eastAsia="微软雅黑" w:cs="微软雅黑"/>
          <w:sz w:val="30"/>
          <w:szCs w:val="30"/>
        </w:rPr>
      </w:pPr>
    </w:p>
    <w:p w14:paraId="717F194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Better that seven of Saul’s bloody house be hanged, than that all Israel should be famished" (Matthew Henry).</w:t>
      </w:r>
    </w:p>
    <w:p w14:paraId="7951237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与其让全以色列遭受饥荒，不如让扫罗流人血之家的七个人被处死”（马修·亨利）。</w:t>
      </w:r>
    </w:p>
    <w:p w14:paraId="40506E81">
      <w:pPr>
        <w:spacing w:line="255" w:lineRule="auto"/>
        <w:rPr>
          <w:rFonts w:hint="eastAsia" w:ascii="微软雅黑" w:hAnsi="微软雅黑" w:eastAsia="微软雅黑" w:cs="微软雅黑"/>
          <w:sz w:val="30"/>
          <w:szCs w:val="30"/>
        </w:rPr>
      </w:pPr>
    </w:p>
    <w:p w14:paraId="6995E3D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hanged them in the hill before the Lord: and they fell all seven together, and were put to death in the days of harvest" (v. 9).</w:t>
      </w:r>
    </w:p>
    <w:p w14:paraId="0AE562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“基遍人就把他们在耶和华面前，悬挂在山上，这七人就一同死亡。被杀的时候正是收割的日子”（9节）。</w:t>
      </w:r>
    </w:p>
    <w:p w14:paraId="05639ECB">
      <w:pPr>
        <w:spacing w:line="255" w:lineRule="auto"/>
        <w:rPr>
          <w:rFonts w:hint="eastAsia" w:ascii="微软雅黑" w:hAnsi="微软雅黑" w:eastAsia="微软雅黑" w:cs="微软雅黑"/>
          <w:sz w:val="30"/>
          <w:szCs w:val="30"/>
        </w:rPr>
      </w:pPr>
    </w:p>
    <w:p w14:paraId="3A947C3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these persons were hanged by the express appointment of God for an anathema, an accursed thing, a national atonement to divine justice, they were left on the tree or gibbet till some tokens of the Lord’s reconciliation were afforded by seasonable rains" (Thomas Scott).</w:t>
      </w:r>
    </w:p>
    <w:p w14:paraId="06D6A29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“由于这些人是根据神的明确指定被处死，作为一种咒诅，一种被诅咒的东西，一种对神圣公义的国家的赎罪，他们被留在树上或绞刑架上，直到及时的雨水提供了一些主与人和好的迹象”（托马斯·斯科特）。</w:t>
      </w:r>
    </w:p>
    <w:p w14:paraId="7E8CA31A">
      <w:pPr>
        <w:spacing w:line="255" w:lineRule="auto"/>
        <w:rPr>
          <w:rFonts w:hint="eastAsia" w:ascii="微软雅黑" w:hAnsi="微软雅黑" w:eastAsia="微软雅黑" w:cs="微软雅黑"/>
          <w:sz w:val="30"/>
          <w:szCs w:val="30"/>
        </w:rPr>
      </w:pPr>
    </w:p>
    <w:p w14:paraId="33FC946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here again we may perceive the absolute sovereignty of Jehovah, and His superiority to all restrictions.</w:t>
      </w:r>
    </w:p>
    <w:p w14:paraId="5D3A4DA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然而在这里我们可以再次看到耶和华绝对的主权，以及祂超越一切限制的优越性。</w:t>
      </w:r>
    </w:p>
    <w:p w14:paraId="1E01DBBD">
      <w:pPr>
        <w:spacing w:line="255" w:lineRule="auto"/>
        <w:rPr>
          <w:rFonts w:hint="eastAsia" w:ascii="微软雅黑" w:hAnsi="微软雅黑" w:eastAsia="微软雅黑" w:cs="微软雅黑"/>
          <w:sz w:val="30"/>
          <w:szCs w:val="30"/>
        </w:rPr>
      </w:pPr>
    </w:p>
    <w:p w14:paraId="00B86CE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had expressly forbidden magistrates to slay children in order to avenge the crimes of their parents (Deut. 24:16), nevertheless, God Himself is bound by no such limitations.</w:t>
      </w:r>
    </w:p>
    <w:p w14:paraId="7006B35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虽然祂曾明确禁止官长为了报复父母的罪行而杀害孩子（申命记 24:16），然而神自己并不受这种限制的约束。</w:t>
      </w:r>
    </w:p>
    <w:p w14:paraId="5426C885">
      <w:pPr>
        <w:spacing w:line="255" w:lineRule="auto"/>
        <w:rPr>
          <w:rFonts w:hint="eastAsia" w:ascii="微软雅黑" w:hAnsi="微软雅黑" w:eastAsia="微软雅黑" w:cs="微软雅黑"/>
          <w:sz w:val="30"/>
          <w:szCs w:val="30"/>
        </w:rPr>
      </w:pPr>
    </w:p>
    <w:p w14:paraId="7182E26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also given command to Israel, "If a man have committed a sin worthy of death, and he be to be put to death, and thou hang him on a tree: his body shall not remain all night upon the tree, but thou shalt in any wise bury him that day, for he that is hanged is accursed of God" (Deut. 21:22, 23);</w:t>
      </w:r>
    </w:p>
    <w:p w14:paraId="26E8BA2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祂也曾命令以色列，“人若犯该死的罪，被治死了，你将他挂在木头上，他的尸首不可留在木头上过夜，必要当日将他埋葬，免得玷污了耶和华你神所赐你为业之地。因为被挂的人是在神面前受咒诅的”（申命记 21:22, 23）；</w:t>
      </w:r>
    </w:p>
    <w:p w14:paraId="2FCD8BF2">
      <w:pPr>
        <w:spacing w:line="255" w:lineRule="auto"/>
        <w:rPr>
          <w:rFonts w:hint="eastAsia" w:ascii="微软雅黑" w:hAnsi="微软雅黑" w:eastAsia="微软雅黑" w:cs="微软雅黑"/>
          <w:sz w:val="30"/>
          <w:szCs w:val="30"/>
        </w:rPr>
      </w:pPr>
    </w:p>
    <w:p w14:paraId="11B9605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here we see the Lord moving David to do exactly the contrary!</w:t>
      </w:r>
    </w:p>
    <w:p w14:paraId="48CAEA7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然而在这里我们看到主感动大卫做了完全相反的事！</w:t>
      </w:r>
    </w:p>
    <w:p w14:paraId="04C68ACA">
      <w:pPr>
        <w:spacing w:line="255" w:lineRule="auto"/>
        <w:rPr>
          <w:rFonts w:hint="eastAsia" w:ascii="微软雅黑" w:hAnsi="微软雅黑" w:eastAsia="微软雅黑" w:cs="微软雅黑"/>
          <w:sz w:val="30"/>
          <w:szCs w:val="30"/>
        </w:rPr>
      </w:pPr>
    </w:p>
    <w:p w14:paraId="4EADB6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if not to make it plain that He Himself is above all law, free to do just as He pleases.</w:t>
      </w:r>
    </w:p>
    <w:p w14:paraId="066D357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为什么？如果不为了表明祂自己在一切律法之上，可以随己意行事。</w:t>
      </w:r>
    </w:p>
    <w:p w14:paraId="0D77B0A4">
      <w:pPr>
        <w:spacing w:line="255" w:lineRule="auto"/>
        <w:rPr>
          <w:rFonts w:hint="eastAsia" w:ascii="微软雅黑" w:hAnsi="微软雅黑" w:eastAsia="微软雅黑" w:cs="微软雅黑"/>
          <w:sz w:val="30"/>
          <w:szCs w:val="30"/>
        </w:rPr>
      </w:pPr>
    </w:p>
    <w:p w14:paraId="1AD723E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were put to death in the days of harvest, in the first days, in the beginning of barley harvest" (v. 9).</w:t>
      </w:r>
    </w:p>
    <w:p w14:paraId="55B5F01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“被杀的时候正是收割的日子，就是动手割大麦的时候”（9节）。</w:t>
      </w:r>
    </w:p>
    <w:p w14:paraId="0B260EEC">
      <w:pPr>
        <w:spacing w:line="255" w:lineRule="auto"/>
        <w:rPr>
          <w:rFonts w:hint="eastAsia" w:ascii="微软雅黑" w:hAnsi="微软雅黑" w:eastAsia="微软雅黑" w:cs="微软雅黑"/>
          <w:sz w:val="30"/>
          <w:szCs w:val="30"/>
        </w:rPr>
      </w:pPr>
    </w:p>
    <w:p w14:paraId="6BF6105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detail here evidenced the superintending hand of the Lord.</w:t>
      </w:r>
    </w:p>
    <w:p w14:paraId="76D4607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这里的每一个细节都证明了主掌管的手。</w:t>
      </w:r>
    </w:p>
    <w:p w14:paraId="75FBBF05">
      <w:pPr>
        <w:spacing w:line="255" w:lineRule="auto"/>
        <w:rPr>
          <w:rFonts w:hint="eastAsia" w:ascii="微软雅黑" w:hAnsi="微软雅黑" w:eastAsia="微软雅黑" w:cs="微软雅黑"/>
          <w:sz w:val="30"/>
          <w:szCs w:val="30"/>
        </w:rPr>
      </w:pPr>
    </w:p>
    <w:p w14:paraId="0F2A75E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place appointed for this execution, namely, in Saul’s own city, so that the seven victims were, practically speaking, put to death on their own doorstep.</w:t>
      </w:r>
    </w:p>
    <w:p w14:paraId="2DC592A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第一，这次处决的指定地点，即在扫罗自己的城里，所以这七个受害者实际上是在自家门口被处死的。</w:t>
      </w:r>
    </w:p>
    <w:p w14:paraId="6ACB78B7">
      <w:pPr>
        <w:spacing w:line="255" w:lineRule="auto"/>
        <w:rPr>
          <w:rFonts w:hint="eastAsia" w:ascii="微软雅黑" w:hAnsi="微软雅黑" w:eastAsia="微软雅黑" w:cs="微软雅黑"/>
          <w:sz w:val="30"/>
          <w:szCs w:val="30"/>
        </w:rPr>
      </w:pPr>
    </w:p>
    <w:p w14:paraId="0F738C7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manner of their execution, which was by hanging before the Lord, to demonstrate they were accursed in His sight.</w:t>
      </w:r>
    </w:p>
    <w:p w14:paraId="46D9489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第二，他们处决的方式，即在主面前悬挂，以证明他们在祂眼中是被诅咒的。</w:t>
      </w:r>
    </w:p>
    <w:p w14:paraId="49FA73F4">
      <w:pPr>
        <w:spacing w:line="255" w:lineRule="auto"/>
        <w:rPr>
          <w:rFonts w:hint="eastAsia" w:ascii="微软雅黑" w:hAnsi="微软雅黑" w:eastAsia="微软雅黑" w:cs="微软雅黑"/>
          <w:sz w:val="30"/>
          <w:szCs w:val="30"/>
        </w:rPr>
      </w:pPr>
    </w:p>
    <w:p w14:paraId="0408219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 time of their execution, namely, "in the days of harvest."</w:t>
      </w:r>
    </w:p>
    <w:p w14:paraId="56A9737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第三，他们处决的时间，即“在收割的日子”。</w:t>
      </w:r>
    </w:p>
    <w:p w14:paraId="79B307B4">
      <w:pPr>
        <w:spacing w:line="255" w:lineRule="auto"/>
        <w:rPr>
          <w:rFonts w:hint="eastAsia" w:ascii="微软雅黑" w:hAnsi="微软雅黑" w:eastAsia="微软雅黑" w:cs="微软雅黑"/>
          <w:sz w:val="30"/>
          <w:szCs w:val="30"/>
        </w:rPr>
      </w:pPr>
    </w:p>
    <w:p w14:paraId="217AFD3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days were selected to make it the more manifest that they were being sacrificed for the specific purpose of appeasing God’s wrath, which had for three years withheld from them harvest mercies, and to obtain His favor for the present season.</w:t>
      </w:r>
    </w:p>
    <w:p w14:paraId="23CCBB3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选择这些日子是为了更明显地表明，他们是为了平息神愤怒的特定目的而被献祭的，因为神的愤怒已经三年扣留了他们的收成恩惠，并为了获得祂在当季的恩宠。</w:t>
      </w:r>
    </w:p>
    <w:p w14:paraId="4323CC2B">
      <w:pPr>
        <w:spacing w:line="255" w:lineRule="auto"/>
        <w:rPr>
          <w:rFonts w:hint="eastAsia" w:ascii="微软雅黑" w:hAnsi="微软雅黑" w:eastAsia="微软雅黑" w:cs="微软雅黑"/>
          <w:sz w:val="30"/>
          <w:szCs w:val="30"/>
        </w:rPr>
      </w:pPr>
    </w:p>
    <w:p w14:paraId="5820A74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then, can reasonably doubt that everything was here done according to the divine ordering?</w:t>
      </w:r>
    </w:p>
    <w:p w14:paraId="6359E6C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那么，谁能合理地怀疑这里的一切都是按照神的安排行的呢？</w:t>
      </w:r>
    </w:p>
    <w:p w14:paraId="42CE5EB8">
      <w:pPr>
        <w:spacing w:line="255" w:lineRule="auto"/>
        <w:rPr>
          <w:rFonts w:hint="eastAsia" w:ascii="微软雅黑" w:hAnsi="微软雅黑" w:eastAsia="微软雅黑" w:cs="微软雅黑"/>
          <w:sz w:val="30"/>
          <w:szCs w:val="30"/>
        </w:rPr>
      </w:pPr>
    </w:p>
    <w:p w14:paraId="448E2CB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 there not also an important practical lesson for us?</w:t>
      </w:r>
    </w:p>
    <w:p w14:paraId="21BF99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但这对我们来说不也有一个重要的实践教训吗？</w:t>
      </w:r>
    </w:p>
    <w:p w14:paraId="0A974B3F">
      <w:pPr>
        <w:spacing w:line="255" w:lineRule="auto"/>
        <w:rPr>
          <w:rFonts w:hint="eastAsia" w:ascii="微软雅黑" w:hAnsi="微软雅黑" w:eastAsia="微软雅黑" w:cs="微软雅黑"/>
          <w:sz w:val="30"/>
          <w:szCs w:val="30"/>
        </w:rPr>
      </w:pPr>
    </w:p>
    <w:p w14:paraId="5DC50B0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there must be, for the natural ever adumbrates the spiritual.</w:t>
      </w:r>
    </w:p>
    <w:p w14:paraId="6C084EF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肯定有，因为自然的总是预表属灵的。</w:t>
      </w:r>
    </w:p>
    <w:p w14:paraId="537FE13E">
      <w:pPr>
        <w:spacing w:line="255" w:lineRule="auto"/>
        <w:rPr>
          <w:rFonts w:hint="eastAsia" w:ascii="微软雅黑" w:hAnsi="微软雅黑" w:eastAsia="微软雅黑" w:cs="微软雅黑"/>
          <w:sz w:val="30"/>
          <w:szCs w:val="30"/>
        </w:rPr>
      </w:pPr>
    </w:p>
    <w:p w14:paraId="5B070D9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should it be difficult to ascertain what is here figuratively set forth.</w:t>
      </w:r>
    </w:p>
    <w:p w14:paraId="6E363ED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要弄清这里比喻性地阐述了什么并不难。</w:t>
      </w:r>
    </w:p>
    <w:p w14:paraId="14182756">
      <w:pPr>
        <w:spacing w:line="255" w:lineRule="auto"/>
        <w:rPr>
          <w:rFonts w:hint="eastAsia" w:ascii="微软雅黑" w:hAnsi="微软雅黑" w:eastAsia="微软雅黑" w:cs="微软雅黑"/>
          <w:sz w:val="30"/>
          <w:szCs w:val="30"/>
        </w:rPr>
      </w:pPr>
    </w:p>
    <w:p w14:paraId="7CE800D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those bloody sons of Saul were spared, the mercies of God were withheld; but when they had been hanged, "God was entreated for the land" (v. 14).</w:t>
      </w:r>
    </w:p>
    <w:p w14:paraId="0CA7DDB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当扫罗那些流人血的儿子被放过时，神的怜悯就被扣留了；但当他们被处死后，“神才垂听国民为那地所求的”（14节）。</w:t>
      </w:r>
    </w:p>
    <w:p w14:paraId="50DC80F5">
      <w:pPr>
        <w:spacing w:line="255" w:lineRule="auto"/>
        <w:rPr>
          <w:rFonts w:hint="eastAsia" w:ascii="微软雅黑" w:hAnsi="微软雅黑" w:eastAsia="微软雅黑" w:cs="微软雅黑"/>
          <w:sz w:val="30"/>
          <w:szCs w:val="30"/>
        </w:rPr>
      </w:pPr>
    </w:p>
    <w:p w14:paraId="4459ABA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it not the same with us today individually?</w:t>
      </w:r>
    </w:p>
    <w:p w14:paraId="6917B4A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我们今天个人不也是这样吗？</w:t>
      </w:r>
    </w:p>
    <w:p w14:paraId="60626E17">
      <w:pPr>
        <w:spacing w:line="255" w:lineRule="auto"/>
        <w:rPr>
          <w:rFonts w:hint="eastAsia" w:ascii="微软雅黑" w:hAnsi="微软雅黑" w:eastAsia="微软雅黑" w:cs="微软雅黑"/>
          <w:sz w:val="30"/>
          <w:szCs w:val="30"/>
        </w:rPr>
      </w:pPr>
    </w:p>
    <w:p w14:paraId="60848E0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fail to deny self, and on the contrary indulge our corruptions, how can we expect the smile of the Lord to be upon us?</w:t>
      </w:r>
    </w:p>
    <w:p w14:paraId="49EA2F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如果我们未能舍己，反而放纵我们的败坏，我们怎么能指望主的微笑临到我们呢？</w:t>
      </w:r>
    </w:p>
    <w:p w14:paraId="1F8565AE">
      <w:pPr>
        <w:spacing w:line="255" w:lineRule="auto"/>
        <w:rPr>
          <w:rFonts w:hint="eastAsia" w:ascii="微软雅黑" w:hAnsi="微软雅黑" w:eastAsia="微软雅黑" w:cs="微软雅黑"/>
          <w:sz w:val="30"/>
          <w:szCs w:val="30"/>
        </w:rPr>
      </w:pPr>
    </w:p>
    <w:p w14:paraId="3B9C0EB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iniquities have turned away these things, and your sins have withholden good things from you" (Jer. 5:25).</w:t>
      </w:r>
    </w:p>
    <w:p w14:paraId="145D237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“你们的罪孽使这些事转离你们；你们的罪恶使你们不能得福”（耶利米书 5:25）。</w:t>
      </w:r>
    </w:p>
    <w:p w14:paraId="2A253162">
      <w:pPr>
        <w:spacing w:line="255" w:lineRule="auto"/>
        <w:rPr>
          <w:rFonts w:hint="eastAsia" w:ascii="微软雅黑" w:hAnsi="微软雅黑" w:eastAsia="微软雅黑" w:cs="微软雅黑"/>
          <w:sz w:val="30"/>
          <w:szCs w:val="30"/>
        </w:rPr>
      </w:pPr>
    </w:p>
    <w:p w14:paraId="6469EA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sufficiently realize, dear reader, that the One with whom we have to do is the thrice Holy God?</w:t>
      </w:r>
    </w:p>
    <w:p w14:paraId="7503461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亲爱的读者，我们要是否充分意识到，我们所面对的那位是三倍圣洁的神？</w:t>
      </w:r>
    </w:p>
    <w:p w14:paraId="38868F54">
      <w:pPr>
        <w:spacing w:line="255" w:lineRule="auto"/>
        <w:rPr>
          <w:rFonts w:hint="eastAsia" w:ascii="微软雅黑" w:hAnsi="微软雅黑" w:eastAsia="微软雅黑" w:cs="微软雅黑"/>
          <w:sz w:val="30"/>
          <w:szCs w:val="30"/>
        </w:rPr>
      </w:pPr>
    </w:p>
    <w:p w14:paraId="71F3AD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play with fire we must expect to get our fingers burned, and if we trifle with sin and trample upon the divine precepts, we shall suffer severely.</w:t>
      </w:r>
    </w:p>
    <w:p w14:paraId="79B9FBA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如果我们玩火，就必须预料到手指会被烧伤，如果我们轻视罪并践踏神圣的诫命，我们将遭受严厉的痛苦。</w:t>
      </w:r>
    </w:p>
    <w:p w14:paraId="6DAA295D">
      <w:pPr>
        <w:spacing w:line="255" w:lineRule="auto"/>
        <w:rPr>
          <w:rFonts w:hint="eastAsia" w:ascii="微软雅黑" w:hAnsi="微软雅黑" w:eastAsia="微软雅黑" w:cs="微软雅黑"/>
          <w:sz w:val="30"/>
          <w:szCs w:val="30"/>
        </w:rPr>
      </w:pPr>
    </w:p>
    <w:p w14:paraId="34C19E9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well aware that this aspect of the Truth is not a palatable one.</w:t>
      </w:r>
    </w:p>
    <w:p w14:paraId="37C24B7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我们很清楚，真理的这一方面并不合人口味。</w:t>
      </w:r>
    </w:p>
    <w:p w14:paraId="63A443B4">
      <w:pPr>
        <w:spacing w:line="255" w:lineRule="auto"/>
        <w:rPr>
          <w:rFonts w:hint="eastAsia" w:ascii="微软雅黑" w:hAnsi="微软雅黑" w:eastAsia="微软雅黑" w:cs="微软雅黑"/>
          <w:sz w:val="30"/>
          <w:szCs w:val="30"/>
        </w:rPr>
      </w:pPr>
    </w:p>
    <w:p w14:paraId="19F5CCB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lead a life of sell-pleasing wish to hear only of the grace of God.</w:t>
      </w:r>
    </w:p>
    <w:p w14:paraId="5EE84E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那些过着自我取悦生活的人只想听到神的恩典。</w:t>
      </w:r>
    </w:p>
    <w:p w14:paraId="7BFB7457">
      <w:pPr>
        <w:spacing w:line="255" w:lineRule="auto"/>
        <w:rPr>
          <w:rFonts w:hint="eastAsia" w:ascii="微软雅黑" w:hAnsi="微软雅黑" w:eastAsia="微软雅黑" w:cs="微软雅黑"/>
          <w:sz w:val="30"/>
          <w:szCs w:val="30"/>
        </w:rPr>
      </w:pPr>
    </w:p>
    <w:p w14:paraId="6D90446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does not the very grace of God teach us to deny "ungodliness and worldly lusts" and to "live soberly, righteously, and godly, in this present world" (Titus 2:12)</w:t>
      </w:r>
    </w:p>
    <w:p w14:paraId="2550838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但是，神的恩典本身不正是教导我们“除去不敬虔的心和世俗的情欲”，在“今世自守、公义、敬虔度日”吗？（提多书 2:12）。</w:t>
      </w:r>
    </w:p>
    <w:p w14:paraId="678098AE">
      <w:pPr>
        <w:spacing w:line="255" w:lineRule="auto"/>
        <w:rPr>
          <w:rFonts w:hint="eastAsia" w:ascii="微软雅黑" w:hAnsi="微软雅黑" w:eastAsia="微软雅黑" w:cs="微软雅黑"/>
          <w:sz w:val="30"/>
          <w:szCs w:val="30"/>
        </w:rPr>
      </w:pPr>
    </w:p>
    <w:p w14:paraId="2C61D1B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given not to countenance evil doing, but to counteract the workings of an evil nature.</w:t>
      </w:r>
    </w:p>
    <w:p w14:paraId="2F121C3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恩典的赐予不是为了纵容恶行，而是为了对抗邪恶本性的运作。</w:t>
      </w:r>
    </w:p>
    <w:p w14:paraId="49704F5A">
      <w:pPr>
        <w:spacing w:line="255" w:lineRule="auto"/>
        <w:rPr>
          <w:rFonts w:hint="eastAsia" w:ascii="微软雅黑" w:hAnsi="微软雅黑" w:eastAsia="微软雅黑" w:cs="微软雅黑"/>
          <w:sz w:val="30"/>
          <w:szCs w:val="30"/>
        </w:rPr>
      </w:pPr>
    </w:p>
    <w:p w14:paraId="5A88A68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is given to enable its recipient to pluck out right eyes and cut off right hands: in other words, it is a supernatural principle which produces supernatural effects.</w:t>
      </w:r>
    </w:p>
    <w:p w14:paraId="494D44D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恩典的赐予是为了使其接受者能够剜出右眼和砍掉右手：换句话说，它是一种产生超自然效果的超自然原则。</w:t>
      </w:r>
    </w:p>
    <w:p w14:paraId="084CDA0E">
      <w:pPr>
        <w:spacing w:line="255" w:lineRule="auto"/>
        <w:rPr>
          <w:rFonts w:hint="eastAsia" w:ascii="微软雅黑" w:hAnsi="微软雅黑" w:eastAsia="微软雅黑" w:cs="微软雅黑"/>
          <w:sz w:val="30"/>
          <w:szCs w:val="30"/>
        </w:rPr>
      </w:pPr>
    </w:p>
    <w:p w14:paraId="54259A5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doing so in you and me? or are we after all our profession, strangers to it?</w:t>
      </w:r>
    </w:p>
    <w:p w14:paraId="6CAF44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在你我身上是这样吗？还是我们在做了一切表白之后，仍然对它感到陌生？</w:t>
      </w:r>
    </w:p>
    <w:p w14:paraId="622E19C0">
      <w:pPr>
        <w:spacing w:line="255" w:lineRule="auto"/>
        <w:rPr>
          <w:rFonts w:hint="eastAsia" w:ascii="微软雅黑" w:hAnsi="微软雅黑" w:eastAsia="微软雅黑" w:cs="微软雅黑"/>
          <w:sz w:val="30"/>
          <w:szCs w:val="30"/>
        </w:rPr>
      </w:pPr>
    </w:p>
    <w:p w14:paraId="4E072FD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we diligently sought to use the grace already imparted?</w:t>
      </w:r>
    </w:p>
    <w:p w14:paraId="5873133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我们要是否努力寻求使用已经赋予的恩典？</w:t>
      </w:r>
    </w:p>
    <w:p w14:paraId="3832154A">
      <w:pPr>
        <w:spacing w:line="255" w:lineRule="auto"/>
        <w:rPr>
          <w:rFonts w:hint="eastAsia" w:ascii="微软雅黑" w:hAnsi="微软雅黑" w:eastAsia="微软雅黑" w:cs="微软雅黑"/>
          <w:sz w:val="30"/>
          <w:szCs w:val="30"/>
        </w:rPr>
      </w:pPr>
    </w:p>
    <w:p w14:paraId="266B48E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 can we really expect more grace until we penitently confess our failures and put right with God what we know to be displeasing in His sight.</w:t>
      </w:r>
    </w:p>
    <w:p w14:paraId="7ACCD68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如果没有，在我们痛悔地承认自己的失败并纠正我们在神眼中看为不悦的事情之前，我们真的能期望更多的恩典吗？</w:t>
      </w:r>
    </w:p>
    <w:p w14:paraId="4B747E94">
      <w:pPr>
        <w:spacing w:line="255" w:lineRule="auto"/>
        <w:rPr>
          <w:rFonts w:hint="eastAsia" w:ascii="微软雅黑" w:hAnsi="微软雅黑" w:eastAsia="微软雅黑" w:cs="微软雅黑"/>
          <w:sz w:val="30"/>
          <w:szCs w:val="30"/>
        </w:rPr>
      </w:pPr>
    </w:p>
    <w:p w14:paraId="450CDFC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also well aware that this aspect of the Truth is utterly ignored by the great majority of preachers and "Bible teachers" today, who instead of pressing the holy claims of God and rebuking self-indulgence, are seeking either to amuse or soothe their hearers in their sins.</w:t>
      </w:r>
    </w:p>
    <w:p w14:paraId="551BF96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我们也清楚，真理的这一方面被今天绝大多数传道人和“圣经教师”完全忽视了，他们不是强调神圣洁的要求并责备自我放纵，而是试图娱乐听众或在他们的罪中安抚他们。</w:t>
      </w:r>
    </w:p>
    <w:p w14:paraId="60DC51F0">
      <w:pPr>
        <w:spacing w:line="255" w:lineRule="auto"/>
        <w:rPr>
          <w:rFonts w:hint="eastAsia" w:ascii="微软雅黑" w:hAnsi="微软雅黑" w:eastAsia="微软雅黑" w:cs="微软雅黑"/>
          <w:sz w:val="30"/>
          <w:szCs w:val="30"/>
        </w:rPr>
      </w:pPr>
    </w:p>
    <w:p w14:paraId="5B0437D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that we are inculcating a strange doctrine, introducing that which opposes divine grace.</w:t>
      </w:r>
    </w:p>
    <w:p w14:paraId="1A4863C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这并不是我们在灌输一种奇怪的教义，引入与神圣恩典相悖的东西。</w:t>
      </w:r>
    </w:p>
    <w:p w14:paraId="54F2EAA5">
      <w:pPr>
        <w:spacing w:line="255" w:lineRule="auto"/>
        <w:rPr>
          <w:rFonts w:hint="eastAsia" w:ascii="微软雅黑" w:hAnsi="微软雅黑" w:eastAsia="微软雅黑" w:cs="微软雅黑"/>
          <w:sz w:val="30"/>
          <w:szCs w:val="30"/>
        </w:rPr>
      </w:pPr>
    </w:p>
    <w:p w14:paraId="5AC0E66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those servants of God in the past who most extolled the grace of God, also maintained the requirements of His righteousness.</w:t>
      </w:r>
    </w:p>
    <w:p w14:paraId="4608192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不，过去那些最赞美神恩典的神仆人，也坚持祂公义的要求。</w:t>
      </w:r>
    </w:p>
    <w:p w14:paraId="799F2E8F">
      <w:pPr>
        <w:spacing w:line="255" w:lineRule="auto"/>
        <w:rPr>
          <w:rFonts w:hint="eastAsia" w:ascii="微软雅黑" w:hAnsi="微软雅黑" w:eastAsia="微软雅黑" w:cs="微软雅黑"/>
          <w:sz w:val="30"/>
          <w:szCs w:val="30"/>
        </w:rPr>
      </w:pPr>
    </w:p>
    <w:p w14:paraId="2C7E078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sample of what we have in mind take these words of Matthew Henry’s on 2 Samuel 21:19, "There is no way of appeasing God’s anger but by mortifying and crucifying our lusts and corruptions.</w:t>
      </w:r>
    </w:p>
    <w:p w14:paraId="06A6DA3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作为我们心中所想的一个例子，请看马修·亨利在撒母耳记下 21:19 上的话：“除了治死和钉死我们的私欲和败坏，没有其他方法可以平息神的愤怒。</w:t>
      </w:r>
    </w:p>
    <w:p w14:paraId="1D8B57CF">
      <w:pPr>
        <w:spacing w:line="255" w:lineRule="auto"/>
        <w:rPr>
          <w:rFonts w:hint="eastAsia" w:ascii="微软雅黑" w:hAnsi="微软雅黑" w:eastAsia="微软雅黑" w:cs="微软雅黑"/>
          <w:sz w:val="30"/>
          <w:szCs w:val="30"/>
        </w:rPr>
      </w:pPr>
    </w:p>
    <w:p w14:paraId="4B64DD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vain do we expect mercy from God, unless we do justice upon our sins.</w:t>
      </w:r>
    </w:p>
    <w:p w14:paraId="106A3D5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除非我们对自己的罪执行公义，否则我们期望从神那里得到怜悯是徒劳的。</w:t>
      </w:r>
    </w:p>
    <w:p w14:paraId="46A47891">
      <w:pPr>
        <w:spacing w:line="255" w:lineRule="auto"/>
        <w:rPr>
          <w:rFonts w:hint="eastAsia" w:ascii="微软雅黑" w:hAnsi="微软雅黑" w:eastAsia="微软雅黑" w:cs="微软雅黑"/>
          <w:sz w:val="30"/>
          <w:szCs w:val="30"/>
        </w:rPr>
      </w:pPr>
    </w:p>
    <w:p w14:paraId="60C4F38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have we said above which is any stronger than that?</w:t>
      </w:r>
    </w:p>
    <w:p w14:paraId="6F2E5E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我们上面所说的有什么比这更强烈呢？</w:t>
      </w:r>
    </w:p>
    <w:p w14:paraId="652D29FD">
      <w:pPr>
        <w:spacing w:line="255" w:lineRule="auto"/>
        <w:rPr>
          <w:rFonts w:hint="eastAsia" w:ascii="微软雅黑" w:hAnsi="微软雅黑" w:eastAsia="微软雅黑" w:cs="微软雅黑"/>
          <w:sz w:val="30"/>
          <w:szCs w:val="30"/>
        </w:rPr>
      </w:pPr>
    </w:p>
    <w:p w14:paraId="6BDF4A0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was no other way of placating God’s wrath than the slaying of Saul’s sons, so now our sins must be put to death if His approbation is to be enjoyed."</w:t>
      </w:r>
    </w:p>
    <w:p w14:paraId="060CC99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如果除了处死扫罗的儿子之外没有其他方法可以平息神的愤怒，那么现在如果要享受祂的认可，我们的罪就必须被处死。”</w:t>
      </w:r>
    </w:p>
    <w:p w14:paraId="30EDB7C8">
      <w:pPr>
        <w:spacing w:line="255" w:lineRule="auto"/>
        <w:rPr>
          <w:rFonts w:hint="eastAsia" w:ascii="微软雅黑" w:hAnsi="微软雅黑" w:eastAsia="微软雅黑" w:cs="微软雅黑"/>
          <w:sz w:val="30"/>
          <w:szCs w:val="30"/>
        </w:rPr>
      </w:pPr>
    </w:p>
    <w:p w14:paraId="5C3CB8E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there was a famine in the days of David, three years, year after year."</w:t>
      </w:r>
    </w:p>
    <w:p w14:paraId="5186275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“大卫年间有饥荒，一连三年。”</w:t>
      </w:r>
    </w:p>
    <w:p w14:paraId="4FD498B0">
      <w:pPr>
        <w:spacing w:line="255" w:lineRule="auto"/>
        <w:rPr>
          <w:rFonts w:hint="eastAsia" w:ascii="微软雅黑" w:hAnsi="微软雅黑" w:eastAsia="微软雅黑" w:cs="微软雅黑"/>
          <w:sz w:val="30"/>
          <w:szCs w:val="30"/>
        </w:rPr>
      </w:pPr>
    </w:p>
    <w:p w14:paraId="0FD0F98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that nothing more than an item of ancient history?</w:t>
      </w:r>
    </w:p>
    <w:p w14:paraId="448BCD1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这难道仅仅是一项古代历史吗？</w:t>
      </w:r>
    </w:p>
    <w:p w14:paraId="1093CDC5">
      <w:pPr>
        <w:spacing w:line="255" w:lineRule="auto"/>
        <w:rPr>
          <w:rFonts w:hint="eastAsia" w:ascii="微软雅黑" w:hAnsi="微软雅黑" w:eastAsia="微软雅黑" w:cs="微软雅黑"/>
          <w:sz w:val="30"/>
          <w:szCs w:val="30"/>
        </w:rPr>
      </w:pPr>
    </w:p>
    <w:p w14:paraId="56DA65E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it no voice for us today?</w:t>
      </w:r>
    </w:p>
    <w:p w14:paraId="43F5F7D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它今天对我们没有声音吗？</w:t>
      </w:r>
    </w:p>
    <w:p w14:paraId="1A75CC4F">
      <w:pPr>
        <w:spacing w:line="255" w:lineRule="auto"/>
        <w:rPr>
          <w:rFonts w:hint="eastAsia" w:ascii="微软雅黑" w:hAnsi="微软雅黑" w:eastAsia="微软雅黑" w:cs="微软雅黑"/>
          <w:sz w:val="30"/>
          <w:szCs w:val="30"/>
        </w:rPr>
      </w:pPr>
    </w:p>
    <w:p w14:paraId="00A159D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it not accurately describe the actual experience of many a backslidden Christian?</w:t>
      </w:r>
    </w:p>
    <w:p w14:paraId="5A1117B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这难道不准确地描述了许多倒退基督徒的实际经历吗？</w:t>
      </w:r>
    </w:p>
    <w:p w14:paraId="605745E6">
      <w:pPr>
        <w:spacing w:line="255" w:lineRule="auto"/>
        <w:rPr>
          <w:rFonts w:hint="eastAsia" w:ascii="微软雅黑" w:hAnsi="微软雅黑" w:eastAsia="微软雅黑" w:cs="微软雅黑"/>
          <w:sz w:val="30"/>
          <w:szCs w:val="30"/>
        </w:rPr>
      </w:pPr>
    </w:p>
    <w:p w14:paraId="6D50CBF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pertinent to the case of some of our readers?</w:t>
      </w:r>
    </w:p>
    <w:p w14:paraId="708D72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这难道不适用于我们要一些读者的情况吗？</w:t>
      </w:r>
    </w:p>
    <w:p w14:paraId="244E0117">
      <w:pPr>
        <w:spacing w:line="255" w:lineRule="auto"/>
        <w:rPr>
          <w:rFonts w:hint="eastAsia" w:ascii="微软雅黑" w:hAnsi="微软雅黑" w:eastAsia="微软雅黑" w:cs="微软雅黑"/>
          <w:sz w:val="30"/>
          <w:szCs w:val="30"/>
        </w:rPr>
      </w:pPr>
    </w:p>
    <w:p w14:paraId="52313E4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there not long been a famine in your soul, dear friend?</w:t>
      </w:r>
    </w:p>
    <w:p w14:paraId="220145A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亲爱的朋友，你的灵魂里难道不是长期以来一直有饥荒吗？</w:t>
      </w:r>
    </w:p>
    <w:p w14:paraId="4DD37926">
      <w:pPr>
        <w:spacing w:line="255" w:lineRule="auto"/>
        <w:rPr>
          <w:rFonts w:hint="eastAsia" w:ascii="微软雅黑" w:hAnsi="微软雅黑" w:eastAsia="微软雅黑" w:cs="微软雅黑"/>
          <w:sz w:val="30"/>
          <w:szCs w:val="30"/>
        </w:rPr>
      </w:pPr>
    </w:p>
    <w:p w14:paraId="4395D5E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there is indeed a most important practical application of the above incident to our own lives.</w:t>
      </w:r>
    </w:p>
    <w:p w14:paraId="0FD1EA6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啊，上述事件确实对我们自己的生活有着最重要的实际应用。</w:t>
      </w:r>
    </w:p>
    <w:p w14:paraId="26264493">
      <w:pPr>
        <w:spacing w:line="255" w:lineRule="auto"/>
        <w:rPr>
          <w:rFonts w:hint="eastAsia" w:ascii="微软雅黑" w:hAnsi="微软雅黑" w:eastAsia="微软雅黑" w:cs="微软雅黑"/>
          <w:sz w:val="30"/>
          <w:szCs w:val="30"/>
        </w:rPr>
      </w:pPr>
    </w:p>
    <w:p w14:paraId="31A510A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painfully aware that such is the case with you, are you not desirous of that famine being removed?</w:t>
      </w:r>
    </w:p>
    <w:p w14:paraId="5701843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如果你痛苦地意识到你就是这种情况，难道你不渴望消除那场饥荒吗？</w:t>
      </w:r>
    </w:p>
    <w:p w14:paraId="73329F0F">
      <w:pPr>
        <w:spacing w:line="255" w:lineRule="auto"/>
        <w:rPr>
          <w:rFonts w:hint="eastAsia" w:ascii="微软雅黑" w:hAnsi="微软雅黑" w:eastAsia="微软雅黑" w:cs="微软雅黑"/>
          <w:sz w:val="30"/>
          <w:szCs w:val="30"/>
        </w:rPr>
      </w:pPr>
    </w:p>
    <w:p w14:paraId="606D7E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take to heart what has been before us above: put matters right with God—banish from your life that which withholds from you His approval.</w:t>
      </w:r>
    </w:p>
    <w:p w14:paraId="68CCA01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那么就把我们上面所面临的事情放在心上：与神纠正关系——从你的生活中驱逐那些阻碍你获得祂认可的东西。</w:t>
      </w:r>
    </w:p>
    <w:p w14:paraId="407BD7C4">
      <w:pPr>
        <w:spacing w:line="255" w:lineRule="auto"/>
        <w:rPr>
          <w:rFonts w:hint="eastAsia" w:ascii="微软雅黑" w:hAnsi="微软雅黑" w:eastAsia="微软雅黑" w:cs="微软雅黑"/>
          <w:sz w:val="30"/>
          <w:szCs w:val="30"/>
        </w:rPr>
      </w:pPr>
    </w:p>
    <w:p w14:paraId="1BD8470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covereth his sins shall not prosper; but whoso confesseth and forsaketh them shall have mercy" (Prov. 28:13).</w:t>
      </w:r>
    </w:p>
    <w:p w14:paraId="2081E66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“遮掩自己罪过的，必不亨通；承认离弃罪过的，必蒙怜恤”（箴言 28:13）。</w:t>
      </w:r>
    </w:p>
    <w:p w14:paraId="6570A0A6">
      <w:pPr>
        <w:spacing w:line="255" w:lineRule="auto"/>
        <w:rPr>
          <w:rFonts w:hint="eastAsia" w:ascii="微软雅黑" w:hAnsi="微软雅黑" w:eastAsia="微软雅黑" w:cs="微软雅黑"/>
          <w:sz w:val="30"/>
          <w:szCs w:val="30"/>
        </w:rPr>
      </w:pPr>
    </w:p>
    <w:p w14:paraId="25C13DA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Rizpah the daughter of Aiah took sackcloth, and spread it for her upon the rock, from the beginning of harvest until water dropped upon them out of heaven, and suffered neither the birds of the air to rest on them by day, nor the beasts of the field by night" (v. 10).</w:t>
      </w:r>
    </w:p>
    <w:p w14:paraId="0CF4BA2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“爱雅的女儿利斯巴用麻布在磐石上搭棚，从动手收割的时候，直到天降雨在尸身上的时候，日间不容空中的雀鸟落在尸身上，夜间不让田野的走兽糟践尸身”（10节）。</w:t>
      </w:r>
    </w:p>
    <w:p w14:paraId="7E5F4A80">
      <w:pPr>
        <w:spacing w:line="255" w:lineRule="auto"/>
        <w:rPr>
          <w:rFonts w:hint="eastAsia" w:ascii="微软雅黑" w:hAnsi="微软雅黑" w:eastAsia="微软雅黑" w:cs="微软雅黑"/>
          <w:sz w:val="30"/>
          <w:szCs w:val="30"/>
        </w:rPr>
      </w:pPr>
    </w:p>
    <w:p w14:paraId="70962CE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touching to behold this poor mother keeping so lengthy a vigil over the corpses of her two sons.</w:t>
      </w:r>
    </w:p>
    <w:p w14:paraId="1BD8BCF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看到这位可怜的母亲在她两个儿子的尸体旁守夜这么久，真是令人感动。</w:t>
      </w:r>
    </w:p>
    <w:p w14:paraId="018F3834">
      <w:pPr>
        <w:spacing w:line="255" w:lineRule="auto"/>
        <w:rPr>
          <w:rFonts w:hint="eastAsia" w:ascii="微软雅黑" w:hAnsi="微软雅黑" w:eastAsia="微软雅黑" w:cs="微软雅黑"/>
          <w:sz w:val="30"/>
          <w:szCs w:val="30"/>
        </w:rPr>
      </w:pPr>
    </w:p>
    <w:p w14:paraId="27B0E45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she made no attempt to cut down the bodies, thereby evidencing her submission to the righteous judgment of God;</w:t>
      </w:r>
    </w:p>
    <w:p w14:paraId="0E63DC4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的确，她没有试图砍下尸体，从而证明了她顺服神公义的审判；</w:t>
      </w:r>
    </w:p>
    <w:p w14:paraId="6D1AB714">
      <w:pPr>
        <w:spacing w:line="255" w:lineRule="auto"/>
        <w:rPr>
          <w:rFonts w:hint="eastAsia" w:ascii="微软雅黑" w:hAnsi="微软雅黑" w:eastAsia="微软雅黑" w:cs="微软雅黑"/>
          <w:sz w:val="30"/>
          <w:szCs w:val="30"/>
        </w:rPr>
      </w:pPr>
    </w:p>
    <w:p w14:paraId="4DB4E29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was she not guilty of inordinate grief?</w:t>
      </w:r>
    </w:p>
    <w:p w14:paraId="17FCA8F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然而她难道没有犯过度悲伤的罪吗？</w:t>
      </w:r>
    </w:p>
    <w:p w14:paraId="64FF0A2F">
      <w:pPr>
        <w:spacing w:line="255" w:lineRule="auto"/>
        <w:rPr>
          <w:rFonts w:hint="eastAsia" w:ascii="微软雅黑" w:hAnsi="微软雅黑" w:eastAsia="微软雅黑" w:cs="微软雅黑"/>
          <w:sz w:val="30"/>
          <w:szCs w:val="30"/>
        </w:rPr>
      </w:pPr>
    </w:p>
    <w:p w14:paraId="579D54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Matthew Henry says, "She indulged her grief, as mourners are apt to do, to no good purpose.</w:t>
      </w:r>
    </w:p>
    <w:p w14:paraId="579962A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正如马修·亨利所说，“她放纵自己的悲伤，就像哀悼者容易做的那样，没有任何好处。</w:t>
      </w:r>
    </w:p>
    <w:p w14:paraId="37245955">
      <w:pPr>
        <w:spacing w:line="255" w:lineRule="auto"/>
        <w:rPr>
          <w:rFonts w:hint="eastAsia" w:ascii="微软雅黑" w:hAnsi="微软雅黑" w:eastAsia="微软雅黑" w:cs="微软雅黑"/>
          <w:sz w:val="30"/>
          <w:szCs w:val="30"/>
        </w:rPr>
      </w:pPr>
    </w:p>
    <w:p w14:paraId="7B979F7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sorrow, in such cases, is in danger of excess, we should rather study how to divert and pacify it, rather than humour and gratify it.</w:t>
      </w:r>
    </w:p>
    <w:p w14:paraId="552B71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在这种情况下，当悲伤有过度危险时，我们应该研究如何转移和平息它，而不是迁就和满足它。</w:t>
      </w:r>
    </w:p>
    <w:p w14:paraId="747F99FA">
      <w:pPr>
        <w:spacing w:line="255" w:lineRule="auto"/>
        <w:rPr>
          <w:rFonts w:hint="eastAsia" w:ascii="微软雅黑" w:hAnsi="微软雅黑" w:eastAsia="微软雅黑" w:cs="微软雅黑"/>
          <w:sz w:val="30"/>
          <w:szCs w:val="30"/>
        </w:rPr>
      </w:pPr>
    </w:p>
    <w:p w14:paraId="1D4C318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we thus harden ourselves in sorrow?"</w:t>
      </w:r>
    </w:p>
    <w:p w14:paraId="4B040A8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我们为什么要这样在悲伤中硬着心呢？”</w:t>
      </w:r>
    </w:p>
    <w:p w14:paraId="7F3B6E8C">
      <w:pPr>
        <w:spacing w:line="255" w:lineRule="auto"/>
        <w:rPr>
          <w:rFonts w:hint="eastAsia" w:ascii="微软雅黑" w:hAnsi="微软雅黑" w:eastAsia="微软雅黑" w:cs="微软雅黑"/>
          <w:sz w:val="30"/>
          <w:szCs w:val="30"/>
        </w:rPr>
      </w:pPr>
    </w:p>
    <w:p w14:paraId="5DBFDA7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went and took the bones of Saul and the bones of Jonathan his son from the men of Jabeshgilead, which had stolen them from the street of Bethshan, where the Philistines had hanged them, when the Philistines had slain Saul in Gilboa.</w:t>
      </w:r>
    </w:p>
    <w:p w14:paraId="30027F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“大卫就去，从基列雅比人那里将扫罗和他儿子约拿单的骸骨搬了来（是因非利士人从前在基利波杀扫罗，将尸身悬挂在伯珊的街市上，基列雅比人把尸身偷了去）。</w:t>
      </w:r>
    </w:p>
    <w:p w14:paraId="43517A23">
      <w:pPr>
        <w:spacing w:line="255" w:lineRule="auto"/>
        <w:rPr>
          <w:rFonts w:hint="eastAsia" w:ascii="微软雅黑" w:hAnsi="微软雅黑" w:eastAsia="微软雅黑" w:cs="微软雅黑"/>
          <w:sz w:val="30"/>
          <w:szCs w:val="30"/>
        </w:rPr>
      </w:pPr>
    </w:p>
    <w:p w14:paraId="638B248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brought up from thence the bones of Saul and the bones of Jonathan his son, and they gathered the bones of them that were hanged.</w:t>
      </w:r>
    </w:p>
    <w:p w14:paraId="145115D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大卫将扫罗和他儿子约拿单的骸骨从那里搬了来，又收殓被悬挂七人的骸骨。</w:t>
      </w:r>
    </w:p>
    <w:p w14:paraId="42BEAC9F">
      <w:pPr>
        <w:spacing w:line="255" w:lineRule="auto"/>
        <w:rPr>
          <w:rFonts w:hint="eastAsia" w:ascii="微软雅黑" w:hAnsi="微软雅黑" w:eastAsia="微软雅黑" w:cs="微软雅黑"/>
          <w:sz w:val="30"/>
          <w:szCs w:val="30"/>
        </w:rPr>
      </w:pPr>
    </w:p>
    <w:p w14:paraId="500B1BC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bones of Saul and Jonathan his son buried they in the country of Benjamin in Zelah, in the sepulchre of Kish his father" (vv. 12-14).</w:t>
      </w:r>
    </w:p>
    <w:p w14:paraId="1180008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将扫罗和他儿子约拿单的骸骨葬在便雅悯的洗拉，在扫罗父亲基士的坟墓里”（12-14节）。</w:t>
      </w:r>
    </w:p>
    <w:p w14:paraId="1B0B876A">
      <w:pPr>
        <w:spacing w:line="255" w:lineRule="auto"/>
        <w:rPr>
          <w:rFonts w:hint="eastAsia" w:ascii="微软雅黑" w:hAnsi="微软雅黑" w:eastAsia="微软雅黑" w:cs="微软雅黑"/>
          <w:sz w:val="30"/>
          <w:szCs w:val="30"/>
        </w:rPr>
      </w:pPr>
    </w:p>
    <w:p w14:paraId="08EA586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respectful interment of the bones of Saul and his descendants, by the king, is clear proof that David had not been actuated by a spirit of spite and revenge when he had delivered them up to the Gibeonites.</w:t>
      </w:r>
    </w:p>
    <w:p w14:paraId="6DDA4FB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国王对扫罗及其后裔骸骨的这种恭敬埋葬，清楚地证明了大卫在将他们交给基遍人时，并未受恶意和报复精神的驱使。</w:t>
      </w:r>
    </w:p>
    <w:p w14:paraId="2596620E">
      <w:pPr>
        <w:spacing w:line="255" w:lineRule="auto"/>
        <w:rPr>
          <w:rFonts w:hint="eastAsia" w:ascii="微软雅黑" w:hAnsi="微软雅黑" w:eastAsia="微软雅黑" w:cs="微软雅黑"/>
          <w:sz w:val="30"/>
          <w:szCs w:val="30"/>
        </w:rPr>
      </w:pPr>
    </w:p>
    <w:p w14:paraId="4EB7BBB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let us ask, is the spiritual lesson for us in this detail?</w:t>
      </w:r>
    </w:p>
    <w:p w14:paraId="0C7F3A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但是，我们要问，这个细节给我们要的属灵教训是什么？</w:t>
      </w:r>
    </w:p>
    <w:p w14:paraId="7080CD84">
      <w:pPr>
        <w:spacing w:line="255" w:lineRule="auto"/>
        <w:rPr>
          <w:rFonts w:hint="eastAsia" w:ascii="微软雅黑" w:hAnsi="微软雅黑" w:eastAsia="微软雅黑" w:cs="微软雅黑"/>
          <w:sz w:val="30"/>
          <w:szCs w:val="30"/>
        </w:rPr>
      </w:pPr>
    </w:p>
    <w:p w14:paraId="6752C76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those sons of Saul may justly be taken as a figure of our sins (that which withholds God’s blessings from us), and if the slaying of them adumbrates the believer’s mortification of his lusts, then surely it is no far-fetched fantasy to regard the interment of their bones as indicating we are to bury in oblivion those disgraceful things of the past:</w:t>
      </w:r>
    </w:p>
    <w:p w14:paraId="4D14331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扫罗的那些儿子可以公正地被视为我们罪恶的象征（那就是阻碍神祝福我们的东西），如果杀死他们预示了信徒对他私欲的治死，那么将埋葬他们的骸骨视为指示我们要将过去那些可耻的事情埋葬在遗忘中，肯定不是牵强附会的幻想：</w:t>
      </w:r>
    </w:p>
    <w:p w14:paraId="3F134068">
      <w:pPr>
        <w:spacing w:line="255" w:lineRule="auto"/>
        <w:rPr>
          <w:rFonts w:hint="eastAsia" w:ascii="微软雅黑" w:hAnsi="微软雅黑" w:eastAsia="微软雅黑" w:cs="微软雅黑"/>
          <w:sz w:val="30"/>
          <w:szCs w:val="30"/>
        </w:rPr>
      </w:pPr>
    </w:p>
    <w:p w14:paraId="7F26658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open thy mouth any more because of thy shame, when I am pacified toward thee" (Ezek. 16:63).</w:t>
      </w:r>
    </w:p>
    <w:p w14:paraId="7A0D857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“好叫你追念，自觉抱愧；又因你的羞辱就不再开口，那时我向你赦免你一切所行的”（以西结书 16:63）。</w:t>
      </w:r>
    </w:p>
    <w:p w14:paraId="185AA6EE">
      <w:pPr>
        <w:spacing w:line="255" w:lineRule="auto"/>
        <w:rPr>
          <w:rFonts w:hint="eastAsia" w:ascii="微软雅黑" w:hAnsi="微软雅黑" w:eastAsia="微软雅黑" w:cs="微软雅黑"/>
          <w:sz w:val="30"/>
          <w:szCs w:val="30"/>
        </w:rPr>
      </w:pPr>
    </w:p>
    <w:p w14:paraId="106B61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holding up to the public view—under the pretence of "giving your testimony"— those things we hope are under the blood, let us draw a veil over them.</w:t>
      </w:r>
    </w:p>
    <w:p w14:paraId="349725B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与其在“作见证”的幌子下向公众展示那些我们希望已经在血底下的事情，不如让我们给它们盖上一层面纱。</w:t>
      </w:r>
    </w:p>
    <w:p w14:paraId="6D017C2E">
      <w:pPr>
        <w:spacing w:line="255" w:lineRule="auto"/>
        <w:rPr>
          <w:rFonts w:hint="eastAsia" w:ascii="微软雅黑" w:hAnsi="微软雅黑" w:eastAsia="微软雅黑" w:cs="微软雅黑"/>
          <w:sz w:val="30"/>
          <w:szCs w:val="30"/>
        </w:rPr>
      </w:pPr>
    </w:p>
    <w:p w14:paraId="6CF2F5D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eight verses of our chapter give a brief summary of the events which occurred during the closing years of David’s reign.</w:t>
      </w:r>
    </w:p>
    <w:p w14:paraId="5BE4E0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我们要这一章的最后八节简要总结了大卫统治末期发生的事件。</w:t>
      </w:r>
    </w:p>
    <w:p w14:paraId="4F1E2A4E">
      <w:pPr>
        <w:spacing w:line="255" w:lineRule="auto"/>
        <w:rPr>
          <w:rFonts w:hint="eastAsia" w:ascii="微软雅黑" w:hAnsi="微软雅黑" w:eastAsia="微软雅黑" w:cs="微软雅黑"/>
          <w:sz w:val="30"/>
          <w:szCs w:val="30"/>
        </w:rPr>
      </w:pPr>
    </w:p>
    <w:p w14:paraId="205458D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most prominent in them is the further battles which took place between Israel and the Philistines, and the slaying of certain antagonistic giants.</w:t>
      </w:r>
    </w:p>
    <w:p w14:paraId="745D195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其中最突出的是以色列和非利士人之间发生的进一步战斗，以及某些敌对巨人的被杀。</w:t>
      </w:r>
    </w:p>
    <w:p w14:paraId="15D2CCCF">
      <w:pPr>
        <w:spacing w:line="255" w:lineRule="auto"/>
        <w:rPr>
          <w:rFonts w:hint="eastAsia" w:ascii="微软雅黑" w:hAnsi="微软雅黑" w:eastAsia="微软雅黑" w:cs="微软雅黑"/>
          <w:sz w:val="30"/>
          <w:szCs w:val="30"/>
        </w:rPr>
      </w:pPr>
    </w:p>
    <w:p w14:paraId="497F106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too, the spiritual application is not difficult to perceive.</w:t>
      </w:r>
    </w:p>
    <w:p w14:paraId="0A7D7EC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在这里，属灵的应用也不难察觉。</w:t>
      </w:r>
    </w:p>
    <w:p w14:paraId="66543F40">
      <w:pPr>
        <w:spacing w:line="255" w:lineRule="auto"/>
        <w:rPr>
          <w:rFonts w:hint="eastAsia" w:ascii="微软雅黑" w:hAnsi="微软雅黑" w:eastAsia="微软雅黑" w:cs="微软雅黑"/>
          <w:sz w:val="30"/>
          <w:szCs w:val="30"/>
        </w:rPr>
      </w:pPr>
    </w:p>
    <w:p w14:paraId="7AF16D0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furlough in the fight of faith!</w:t>
      </w:r>
    </w:p>
    <w:p w14:paraId="3625683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在信心的战斗中没有休假！</w:t>
      </w:r>
    </w:p>
    <w:p w14:paraId="430FFD64">
      <w:pPr>
        <w:spacing w:line="255" w:lineRule="auto"/>
        <w:rPr>
          <w:rFonts w:hint="eastAsia" w:ascii="微软雅黑" w:hAnsi="微软雅黑" w:eastAsia="微软雅黑" w:cs="微软雅黑"/>
          <w:sz w:val="30"/>
          <w:szCs w:val="30"/>
        </w:rPr>
      </w:pPr>
    </w:p>
    <w:p w14:paraId="2130BA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flesh continues to lust against the spirit till the end of our earthly pilgrimage, and therefore the work of mortification is to go on till God calls us to our rest.</w:t>
      </w:r>
    </w:p>
    <w:p w14:paraId="4840FE8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肉体继续与圣灵相争，直到我们地上的朝圣结束，因此治死的工作要继续进行，直到神呼召我们安息。</w:t>
      </w:r>
    </w:p>
    <w:p w14:paraId="717AEAED">
      <w:pPr>
        <w:spacing w:line="255" w:lineRule="auto"/>
        <w:rPr>
          <w:rFonts w:hint="eastAsia" w:ascii="微软雅黑" w:hAnsi="微软雅黑" w:eastAsia="微软雅黑" w:cs="微软雅黑"/>
          <w:sz w:val="30"/>
          <w:szCs w:val="30"/>
        </w:rPr>
      </w:pPr>
    </w:p>
    <w:p w14:paraId="6117AA3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seven sons of Saul have been put to death, other foes (lusts) will seek to prevail against us, and they too must be resisted, and (by grace) be overcome.</w:t>
      </w:r>
    </w:p>
    <w:p w14:paraId="3923B2B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当扫罗的七个儿子被处死后，其他敌人（私欲）会试图胜过我们，它们也必须被抵挡，并（靠着恩典）被克服。</w:t>
      </w:r>
    </w:p>
    <w:p w14:paraId="196E7A8C">
      <w:pPr>
        <w:spacing w:line="255" w:lineRule="auto"/>
        <w:rPr>
          <w:rFonts w:hint="eastAsia" w:ascii="微软雅黑" w:hAnsi="微软雅黑" w:eastAsia="微软雅黑" w:cs="微软雅黑"/>
          <w:sz w:val="30"/>
          <w:szCs w:val="30"/>
        </w:rPr>
      </w:pPr>
    </w:p>
    <w:p w14:paraId="2DC4A1D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duly noted that, though David grew old and feeble, he did not grow indolent (vv. 15, 22)!</w:t>
      </w:r>
    </w:p>
    <w:p w14:paraId="59CDF82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请注意，虽然大卫年老体弱，但他并没有变得懒惰（15, 22节）！</w:t>
      </w:r>
    </w:p>
    <w:p w14:paraId="2DFA7361">
      <w:pPr>
        <w:spacing w:line="255" w:lineRule="auto"/>
        <w:rPr>
          <w:rFonts w:hint="eastAsia" w:ascii="微软雅黑" w:hAnsi="微软雅黑" w:eastAsia="微软雅黑" w:cs="微软雅黑"/>
          <w:sz w:val="30"/>
          <w:szCs w:val="30"/>
        </w:rPr>
      </w:pPr>
    </w:p>
    <w:p w14:paraId="47737C7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mention of the "giants" at the close of the chapter, intimates that the most powerful of our enemies are reserved for the last great conflict: yet through our "David" we shall be more than conquerors.</w:t>
      </w:r>
    </w:p>
    <w:p w14:paraId="336A7B1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本章末尾提到的“巨人”，暗示我们要最强大的敌人被保留在最后的决战中：然而通过我们的“大卫”，我们将得胜有余。</w:t>
      </w:r>
    </w:p>
    <w:p w14:paraId="058A0CD1">
      <w:pPr>
        <w:spacing w:line="255" w:lineRule="auto"/>
        <w:rPr>
          <w:rFonts w:hint="eastAsia" w:ascii="微软雅黑" w:hAnsi="微软雅黑" w:eastAsia="微软雅黑" w:cs="微软雅黑"/>
          <w:sz w:val="30"/>
          <w:szCs w:val="30"/>
        </w:rPr>
      </w:pPr>
    </w:p>
    <w:p w14:paraId="3DF7C9FD">
      <w:pPr>
        <w:pStyle w:val="2"/>
        <w:bidi w:val="0"/>
        <w:jc w:val="center"/>
        <w:rPr>
          <w:rFonts w:hint="eastAsia"/>
        </w:rPr>
      </w:pPr>
      <w:r>
        <w:rPr>
          <w:rFonts w:hint="eastAsia"/>
        </w:rPr>
        <w:t>Chapter Eighty-His Sacred Song</w:t>
      </w:r>
    </w:p>
    <w:p w14:paraId="63043C2F">
      <w:pPr>
        <w:pStyle w:val="2"/>
        <w:bidi w:val="0"/>
        <w:jc w:val="center"/>
        <w:rPr>
          <w:rFonts w:hint="eastAsia"/>
        </w:rPr>
      </w:pPr>
      <w:r>
        <w:rPr>
          <w:rFonts w:hint="eastAsia"/>
        </w:rPr>
        <w:t>第八十章 他的神圣之歌</w:t>
      </w:r>
    </w:p>
    <w:p w14:paraId="11148D6A">
      <w:pPr>
        <w:spacing w:line="255" w:lineRule="auto"/>
        <w:rPr>
          <w:rFonts w:hint="eastAsia" w:ascii="微软雅黑" w:hAnsi="微软雅黑" w:eastAsia="微软雅黑" w:cs="微软雅黑"/>
          <w:sz w:val="30"/>
          <w:szCs w:val="30"/>
        </w:rPr>
      </w:pPr>
    </w:p>
    <w:p w14:paraId="425954C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Samuel 22</w:t>
      </w:r>
    </w:p>
    <w:p w14:paraId="1856C99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22 章</w:t>
      </w:r>
    </w:p>
    <w:p w14:paraId="163B6080">
      <w:pPr>
        <w:spacing w:line="255" w:lineRule="auto"/>
        <w:rPr>
          <w:rFonts w:hint="eastAsia" w:ascii="微软雅黑" w:hAnsi="微软雅黑" w:eastAsia="微软雅黑" w:cs="微软雅黑"/>
          <w:sz w:val="30"/>
          <w:szCs w:val="30"/>
        </w:rPr>
      </w:pPr>
    </w:p>
    <w:p w14:paraId="2B6EBA1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Samuel 22 opens with the word "And," which at once suggests there is a close connection between its contents and what was has immediately preceded.</w:t>
      </w:r>
    </w:p>
    <w:p w14:paraId="35DFE50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22 章以“（当）And”这个词开头，这立刻表明其内容与紧接在前面的内容之间存在密切联系。</w:t>
      </w:r>
    </w:p>
    <w:p w14:paraId="3CF8AED6">
      <w:pPr>
        <w:spacing w:line="255" w:lineRule="auto"/>
        <w:rPr>
          <w:rFonts w:hint="eastAsia" w:ascii="微软雅黑" w:hAnsi="微软雅黑" w:eastAsia="微软雅黑" w:cs="微软雅黑"/>
          <w:sz w:val="30"/>
          <w:szCs w:val="30"/>
        </w:rPr>
      </w:pPr>
    </w:p>
    <w:p w14:paraId="1110518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chapter which is now to be before us records David’s grand psalm of thanksgiving, and, as its opening verse intimates, it was sung by him in celebration of the signal deliverances which God had granted him from his many enemies.</w:t>
      </w:r>
    </w:p>
    <w:p w14:paraId="3EB8E5D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现在我们要面前的这一章记录了大卫宏大的感恩诗篇，正如其开篇经文所暗示的，这是他为了庆祝神赐予他在众多敌人面前的显著拯救而唱的。</w:t>
      </w:r>
    </w:p>
    <w:p w14:paraId="710BD3A9">
      <w:pPr>
        <w:spacing w:line="255" w:lineRule="auto"/>
        <w:rPr>
          <w:rFonts w:hint="eastAsia" w:ascii="微软雅黑" w:hAnsi="微软雅黑" w:eastAsia="微软雅黑" w:cs="微软雅黑"/>
          <w:sz w:val="30"/>
          <w:szCs w:val="30"/>
        </w:rPr>
      </w:pPr>
    </w:p>
    <w:p w14:paraId="00BCD1E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previous chapter we had an account of the execution of the sons of Saul, followed by a summary of Israel’s victories over the Philistines and the slaying of a number of their giants.</w:t>
      </w:r>
    </w:p>
    <w:p w14:paraId="745D0F5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在上一章中，我们记载了扫罗儿子的处决，随后是以色列战胜非利士人以及杀死他们一些巨人的总结。</w:t>
      </w:r>
    </w:p>
    <w:p w14:paraId="694E62D4">
      <w:pPr>
        <w:spacing w:line="255" w:lineRule="auto"/>
        <w:rPr>
          <w:rFonts w:hint="eastAsia" w:ascii="微软雅黑" w:hAnsi="微软雅黑" w:eastAsia="微软雅黑" w:cs="微软雅黑"/>
          <w:sz w:val="30"/>
          <w:szCs w:val="30"/>
        </w:rPr>
      </w:pPr>
    </w:p>
    <w:p w14:paraId="5A921DC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last chapter we sought to point out the spiritual application of these things, as they bear upon the lives of Christians today, and the same line of thought is to be followed as we enter the present chapter.</w:t>
      </w:r>
    </w:p>
    <w:p w14:paraId="02BE20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在上一章中，我们试图指出这些事情的属灵应用，因为它们关系到今天基督徒的生活，当我们进入本章时，我们要遵循同样的思路。</w:t>
      </w:r>
    </w:p>
    <w:p w14:paraId="19443BA9">
      <w:pPr>
        <w:spacing w:line="255" w:lineRule="auto"/>
        <w:rPr>
          <w:rFonts w:hint="eastAsia" w:ascii="微软雅黑" w:hAnsi="微软雅黑" w:eastAsia="微软雅黑" w:cs="微软雅黑"/>
          <w:sz w:val="30"/>
          <w:szCs w:val="30"/>
        </w:rPr>
      </w:pPr>
    </w:p>
    <w:p w14:paraId="7AF8C4C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looking for the practical bearing of the Scriptures upon ourselves which is so sorely needed, and which, alas, is now so much neglected by the present generation; only thus do we make the Bible a living Book, suited to our present need.</w:t>
      </w:r>
    </w:p>
    <w:p w14:paraId="50C3DFB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正是这种寻找圣经对我们自己的实际意义是我们如此迫切需要的，也是这被当今一代人如此忽视的；只有这样，我们才能使圣经成为一本活的书，适合我们要当前的需要。</w:t>
      </w:r>
    </w:p>
    <w:p w14:paraId="798E5E91">
      <w:pPr>
        <w:spacing w:line="255" w:lineRule="auto"/>
        <w:rPr>
          <w:rFonts w:hint="eastAsia" w:ascii="微软雅黑" w:hAnsi="微软雅黑" w:eastAsia="微软雅黑" w:cs="微软雅黑"/>
          <w:sz w:val="30"/>
          <w:szCs w:val="30"/>
        </w:rPr>
      </w:pPr>
    </w:p>
    <w:p w14:paraId="1928BD1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spiritual and practical link of connection between 2 Samuel 21 and 22 is not difficult to perceive.</w:t>
      </w:r>
    </w:p>
    <w:p w14:paraId="04812E7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21 章和 22 章之间属灵和实践的联系并不难察觉。</w:t>
      </w:r>
    </w:p>
    <w:p w14:paraId="36E99EB4">
      <w:pPr>
        <w:spacing w:line="255" w:lineRule="auto"/>
        <w:rPr>
          <w:rFonts w:hint="eastAsia" w:ascii="微软雅黑" w:hAnsi="微软雅黑" w:eastAsia="微软雅黑" w:cs="微软雅黑"/>
          <w:sz w:val="30"/>
          <w:szCs w:val="30"/>
        </w:rPr>
      </w:pPr>
    </w:p>
    <w:p w14:paraId="2FF1F5C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was shown in our last, the execution of the sons of Saul (seven in number, for the work must be done completely) is to be regarded as a figure of the believer’s mortifying his lusts,</w:t>
      </w:r>
    </w:p>
    <w:p w14:paraId="4E5E093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正如我们上一章所展示的，处决扫罗的儿子（数量为七，因为工作必须彻底完成）应被视为信徒治死私欲的预表，</w:t>
      </w:r>
    </w:p>
    <w:p w14:paraId="7780DCC2">
      <w:pPr>
        <w:spacing w:line="255" w:lineRule="auto"/>
        <w:rPr>
          <w:rFonts w:hint="eastAsia" w:ascii="微软雅黑" w:hAnsi="微软雅黑" w:eastAsia="微软雅黑" w:cs="微软雅黑"/>
          <w:sz w:val="30"/>
          <w:szCs w:val="30"/>
        </w:rPr>
      </w:pPr>
    </w:p>
    <w:p w14:paraId="7BE2B04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conflicts which followed between Israel and the Philistines, David and the giants, symbolizes the fact that that warfare with sin which the saint is called upon to wage, continues till the end of his earthly course.</w:t>
      </w:r>
    </w:p>
    <w:p w14:paraId="5919F60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随后的以色列与非利士人、大卫与巨人之间的冲突，象征着圣徒被呼召进行的与罪的争战，将持续到他地上路程的结束。</w:t>
      </w:r>
    </w:p>
    <w:p w14:paraId="3489EE2C">
      <w:pPr>
        <w:spacing w:line="255" w:lineRule="auto"/>
        <w:rPr>
          <w:rFonts w:hint="eastAsia" w:ascii="微软雅黑" w:hAnsi="微软雅黑" w:eastAsia="微软雅黑" w:cs="微软雅黑"/>
          <w:sz w:val="30"/>
          <w:szCs w:val="30"/>
        </w:rPr>
      </w:pPr>
    </w:p>
    <w:p w14:paraId="2F405D5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work of mortification is indeed a painful one, nevertheless it issues in a joyful sequel.</w:t>
      </w:r>
    </w:p>
    <w:p w14:paraId="23F71DB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治死的工作确实是痛苦的，但它会导致一个快乐的结局。</w:t>
      </w:r>
    </w:p>
    <w:p w14:paraId="01A58746">
      <w:pPr>
        <w:spacing w:line="255" w:lineRule="auto"/>
        <w:rPr>
          <w:rFonts w:hint="eastAsia" w:ascii="微软雅黑" w:hAnsi="微软雅黑" w:eastAsia="微软雅黑" w:cs="微软雅黑"/>
          <w:sz w:val="30"/>
          <w:szCs w:val="30"/>
        </w:rPr>
      </w:pPr>
    </w:p>
    <w:p w14:paraId="1130354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plucking out of right eyes and the cutting off of right hands doubtless produces many a groan, yet will they be followed by melodious thanksgiving.</w:t>
      </w:r>
    </w:p>
    <w:p w14:paraId="13F97C9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剜出右眼和砍掉右手无疑会产生许多呻吟，但随之而来的将是悦耳的感恩。</w:t>
      </w:r>
    </w:p>
    <w:p w14:paraId="7D8BE64E">
      <w:pPr>
        <w:spacing w:line="255" w:lineRule="auto"/>
        <w:rPr>
          <w:rFonts w:hint="eastAsia" w:ascii="微软雅黑" w:hAnsi="微软雅黑" w:eastAsia="微软雅黑" w:cs="微软雅黑"/>
          <w:sz w:val="30"/>
          <w:szCs w:val="30"/>
        </w:rPr>
      </w:pPr>
    </w:p>
    <w:p w14:paraId="5405454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figures prominently in 2 Samuel 21, but 2 Samuel 22 opens with a "Song!"</w:t>
      </w:r>
    </w:p>
    <w:p w14:paraId="712862B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死亡在撒母耳记下 21 章中占据显要位置，但撒母耳记下 22 章以一首“歌”开头！</w:t>
      </w:r>
    </w:p>
    <w:p w14:paraId="4F9672FA">
      <w:pPr>
        <w:spacing w:line="255" w:lineRule="auto"/>
        <w:rPr>
          <w:rFonts w:hint="eastAsia" w:ascii="微软雅黑" w:hAnsi="微软雅黑" w:eastAsia="微软雅黑" w:cs="微软雅黑"/>
          <w:sz w:val="30"/>
          <w:szCs w:val="30"/>
        </w:rPr>
      </w:pPr>
    </w:p>
    <w:p w14:paraId="1F09702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is the obvious connection: when death be written upon our lusts, music will fill the heart; when that which is displeasing to God has been put away, the Spirit will tune our souls to sing Jehovah’s praise.</w:t>
      </w:r>
    </w:p>
    <w:p w14:paraId="56C446E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那么，这就是明显的联系：当死被写在我们的私欲上时，音乐将充满心灵；当不讨神喜悦的东西被除去时，圣灵将调整我们的灵魂来唱耶和华的赞美。</w:t>
      </w:r>
    </w:p>
    <w:p w14:paraId="173D1216">
      <w:pPr>
        <w:spacing w:line="255" w:lineRule="auto"/>
        <w:rPr>
          <w:rFonts w:hint="eastAsia" w:ascii="微软雅黑" w:hAnsi="微软雅黑" w:eastAsia="微软雅黑" w:cs="微软雅黑"/>
          <w:sz w:val="30"/>
          <w:szCs w:val="30"/>
        </w:rPr>
      </w:pPr>
    </w:p>
    <w:p w14:paraId="6049F9F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most interesting and instructive study to trace out the sacred "Songs" of Scripture, paving particular attention to their setting.</w:t>
      </w:r>
    </w:p>
    <w:p w14:paraId="219F9B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追溯圣经中的神圣“歌曲”，特别注意它们的背景，是一项最有趣和最有教育意义的研究。</w:t>
      </w:r>
    </w:p>
    <w:p w14:paraId="7696DFB0">
      <w:pPr>
        <w:spacing w:line="255" w:lineRule="auto"/>
        <w:rPr>
          <w:rFonts w:hint="eastAsia" w:ascii="微软雅黑" w:hAnsi="微软雅黑" w:eastAsia="微软雅黑" w:cs="微软雅黑"/>
          <w:sz w:val="30"/>
          <w:szCs w:val="30"/>
        </w:rPr>
      </w:pPr>
    </w:p>
    <w:p w14:paraId="673F5F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one is recorded in Exodus 15.</w:t>
      </w:r>
    </w:p>
    <w:p w14:paraId="589E566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第一首记录在出埃及记 15 章。</w:t>
      </w:r>
    </w:p>
    <w:p w14:paraId="313DEE36">
      <w:pPr>
        <w:spacing w:line="255" w:lineRule="auto"/>
        <w:rPr>
          <w:rFonts w:hint="eastAsia" w:ascii="微软雅黑" w:hAnsi="微软雅黑" w:eastAsia="微软雅黑" w:cs="微软雅黑"/>
          <w:sz w:val="30"/>
          <w:szCs w:val="30"/>
        </w:rPr>
      </w:pPr>
    </w:p>
    <w:p w14:paraId="12098C5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not of the Hebrews celebrating the Lord’s praises while they were in Egypt, but only of their sighing and groaning (Ex. 2:23. 24).</w:t>
      </w:r>
    </w:p>
    <w:p w14:paraId="20635A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我们没有读到希伯来人在埃及时赞美主，只读到他们的叹息和哀号（出埃及记 2:23, 24）。</w:t>
      </w:r>
    </w:p>
    <w:p w14:paraId="5C039069">
      <w:pPr>
        <w:spacing w:line="255" w:lineRule="auto"/>
        <w:rPr>
          <w:rFonts w:hint="eastAsia" w:ascii="微软雅黑" w:hAnsi="微软雅黑" w:eastAsia="微软雅黑" w:cs="微软雅黑"/>
          <w:sz w:val="30"/>
          <w:szCs w:val="30"/>
        </w:rPr>
      </w:pPr>
    </w:p>
    <w:p w14:paraId="6462B20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they had been delivered from the house of bondage and their foes had been drowned in the Red Sea, a song of worship ascended from their heart.</w:t>
      </w:r>
    </w:p>
    <w:p w14:paraId="7554F4D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但是当他们从为奴之家被解救出来，他们的敌人淹死在红海中时，一首敬拜的歌从他们心中升起。</w:t>
      </w:r>
    </w:p>
    <w:p w14:paraId="4F6E8070">
      <w:pPr>
        <w:spacing w:line="255" w:lineRule="auto"/>
        <w:rPr>
          <w:rFonts w:hint="eastAsia" w:ascii="微软雅黑" w:hAnsi="微软雅黑" w:eastAsia="微软雅黑" w:cs="微软雅黑"/>
          <w:sz w:val="30"/>
          <w:szCs w:val="30"/>
        </w:rPr>
      </w:pPr>
    </w:p>
    <w:p w14:paraId="093A250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we read of Israel singing when the Lord supplied them with water (Num. 21:17).</w:t>
      </w:r>
    </w:p>
    <w:p w14:paraId="4099090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再次，我们读到当主给他们供水时以色列人唱歌（民数记 21:17）。</w:t>
      </w:r>
    </w:p>
    <w:p w14:paraId="3D8D6229">
      <w:pPr>
        <w:spacing w:line="255" w:lineRule="auto"/>
        <w:rPr>
          <w:rFonts w:hint="eastAsia" w:ascii="微软雅黑" w:hAnsi="微软雅黑" w:eastAsia="微软雅黑" w:cs="微软雅黑"/>
          <w:sz w:val="30"/>
          <w:szCs w:val="30"/>
        </w:rPr>
      </w:pPr>
    </w:p>
    <w:p w14:paraId="2A9A7A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ended his wilderness wanderings with a song (Deut. 31:22).</w:t>
      </w:r>
    </w:p>
    <w:p w14:paraId="08195CF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摩西以一首歌结束了他在旷野的漂流（申命记 31:22）。</w:t>
      </w:r>
    </w:p>
    <w:p w14:paraId="5E615850">
      <w:pPr>
        <w:spacing w:line="255" w:lineRule="auto"/>
        <w:rPr>
          <w:rFonts w:hint="eastAsia" w:ascii="微软雅黑" w:hAnsi="微软雅黑" w:eastAsia="微软雅黑" w:cs="微软雅黑"/>
          <w:sz w:val="30"/>
          <w:szCs w:val="30"/>
        </w:rPr>
      </w:pPr>
    </w:p>
    <w:p w14:paraId="2DD17C0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Israel’s victory over the Canaanites they sang a song (Judges 5:1).</w:t>
      </w:r>
    </w:p>
    <w:p w14:paraId="4B01477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在以色列战胜迦南人之后，他们唱了一首歌（士师记 5:1）。</w:t>
      </w:r>
    </w:p>
    <w:p w14:paraId="5837B045">
      <w:pPr>
        <w:spacing w:line="255" w:lineRule="auto"/>
        <w:rPr>
          <w:rFonts w:hint="eastAsia" w:ascii="微软雅黑" w:hAnsi="微软雅黑" w:eastAsia="微软雅黑" w:cs="微软雅黑"/>
          <w:sz w:val="30"/>
          <w:szCs w:val="30"/>
        </w:rPr>
      </w:pPr>
    </w:p>
    <w:p w14:paraId="2B59CF1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 speaks of God giving "songs in the night" (35:10)—a real, if a rare, experience, as many saints can testify.</w:t>
      </w:r>
    </w:p>
    <w:p w14:paraId="55357F2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约伯说到神赐下“夜间的歌”（35:10）——这是一个真实的经历，尽管罕见，许多圣徒都可以作证。</w:t>
      </w:r>
    </w:p>
    <w:p w14:paraId="0C22B967">
      <w:pPr>
        <w:spacing w:line="255" w:lineRule="auto"/>
        <w:rPr>
          <w:rFonts w:hint="eastAsia" w:ascii="微软雅黑" w:hAnsi="微软雅黑" w:eastAsia="微软雅黑" w:cs="微软雅黑"/>
          <w:sz w:val="30"/>
          <w:szCs w:val="30"/>
        </w:rPr>
      </w:pPr>
    </w:p>
    <w:p w14:paraId="6974487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Psalmist said. "Thy statutes have been my songs in the house of my pilgrimage" (119:54).</w:t>
      </w:r>
    </w:p>
    <w:p w14:paraId="3FBC950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诗人说：“我在世寄居，素来以你的律例为诗歌”（119:54）。</w:t>
      </w:r>
    </w:p>
    <w:p w14:paraId="4659AADF">
      <w:pPr>
        <w:spacing w:line="255" w:lineRule="auto"/>
        <w:rPr>
          <w:rFonts w:hint="eastAsia" w:ascii="微软雅黑" w:hAnsi="微软雅黑" w:eastAsia="微软雅黑" w:cs="微软雅黑"/>
          <w:sz w:val="30"/>
          <w:szCs w:val="30"/>
        </w:rPr>
      </w:pPr>
    </w:p>
    <w:p w14:paraId="35F5342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most marked similarity between the Song of David in 2 Samuel 22 and Psalm 18 (observe the latter’s superscription), indeed so close is the resemblance that almost all of the commentators have regarded them as being one and the same, attempting to account for their verbal variations (which though incidental are by no means few in number) on the supposition that the latter is a revised edition of the former.</w:t>
      </w:r>
    </w:p>
    <w:p w14:paraId="2CDA19B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22 章中的大卫之歌与诗篇 18 篇（注意后者的标题）之间有着最显著的相似性，确实相似度如此之高，以至于几乎所有的解经家都认为它们是同一首，试图通过假设后者是前者的修订版来解释它们的文字差异（虽然是偶然的，但绝非少数）。</w:t>
      </w:r>
    </w:p>
    <w:p w14:paraId="04C5BCFD">
      <w:pPr>
        <w:spacing w:line="255" w:lineRule="auto"/>
        <w:rPr>
          <w:rFonts w:hint="eastAsia" w:ascii="微软雅黑" w:hAnsi="微软雅黑" w:eastAsia="微软雅黑" w:cs="微软雅黑"/>
          <w:sz w:val="30"/>
          <w:szCs w:val="30"/>
        </w:rPr>
      </w:pPr>
    </w:p>
    <w:p w14:paraId="70E8023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an assumption does not seem at all satisfactory —to us it appears a serious slight upon divine inspiration: surely the Holy Spirit never needs to make any emendations!</w:t>
      </w:r>
    </w:p>
    <w:p w14:paraId="2F2B98D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但这样的假设似乎一点也不令人满意——在我们看来，这对神圣灵感是一个严重的轻视：当然圣灵永远不需要做任何修改！</w:t>
      </w:r>
    </w:p>
    <w:p w14:paraId="0033708F">
      <w:pPr>
        <w:spacing w:line="255" w:lineRule="auto"/>
        <w:rPr>
          <w:rFonts w:hint="eastAsia" w:ascii="微软雅黑" w:hAnsi="微软雅黑" w:eastAsia="微软雅黑" w:cs="微软雅黑"/>
          <w:sz w:val="30"/>
          <w:szCs w:val="30"/>
        </w:rPr>
      </w:pPr>
    </w:p>
    <w:p w14:paraId="37E8070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therefore greatly prefer the view of C. H. Spurgeon: "We have another form of this eighteenth Psalm with slight variations, in 2 Samuel 22, and this suggests the idea that it was sung by him on different occasions when he reviewed his own remarkable history, and observed the gracious hand of God in it all."</w:t>
      </w:r>
    </w:p>
    <w:p w14:paraId="21DF00B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因此我们非常赞同 C. H. 司布真的观点：“我们在撒母耳记下 22 章中有这第十八篇诗篇的另一种形式，略有不同，这表明这是他在不同场合回顾自己非凡历史并观察到神在其中的恩慈之手时唱的。”</w:t>
      </w:r>
    </w:p>
    <w:p w14:paraId="30F7DB05">
      <w:pPr>
        <w:spacing w:line="255" w:lineRule="auto"/>
        <w:rPr>
          <w:rFonts w:hint="eastAsia" w:ascii="微软雅黑" w:hAnsi="微软雅黑" w:eastAsia="微软雅黑" w:cs="微软雅黑"/>
          <w:sz w:val="30"/>
          <w:szCs w:val="30"/>
        </w:rPr>
      </w:pPr>
    </w:p>
    <w:p w14:paraId="489AF68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particular Song of David is no exception to a general if not an invariable feature which marked all his inspired minstrelsy, in that we may see in it both a surface and a deeper allusion, both an historical and a prophetic significance.</w:t>
      </w:r>
    </w:p>
    <w:p w14:paraId="37612ED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大卫这首特别的歌也不例外，它是所有受默示诗歌的一个普遍甚至不变的特征，即我们可以在其中看到表面和更深层的暗示，既有历史意义又有预言意义。</w:t>
      </w:r>
    </w:p>
    <w:p w14:paraId="20B234E8">
      <w:pPr>
        <w:spacing w:line="255" w:lineRule="auto"/>
        <w:rPr>
          <w:rFonts w:hint="eastAsia" w:ascii="微软雅黑" w:hAnsi="微软雅黑" w:eastAsia="微软雅黑" w:cs="微软雅黑"/>
          <w:sz w:val="30"/>
          <w:szCs w:val="30"/>
        </w:rPr>
      </w:pPr>
    </w:p>
    <w:p w14:paraId="74E54A0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doubt upon this point is definitely removed by the testimony of the New Testament, for there we find two of its verses quoted From as being the very words of Christ Himself, thus making it plain that a greater than David is here.</w:t>
      </w:r>
    </w:p>
    <w:p w14:paraId="5AF94E3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关于这一点的所有疑问都被新约的见证彻底消除了，因为我们在那里发现它的两节经文被引用为基督自己的话，从而清楚表明这里有一位比大卫更大的。</w:t>
      </w:r>
    </w:p>
    <w:p w14:paraId="1597A96E">
      <w:pPr>
        <w:spacing w:line="255" w:lineRule="auto"/>
        <w:rPr>
          <w:rFonts w:hint="eastAsia" w:ascii="微软雅黑" w:hAnsi="微软雅黑" w:eastAsia="微软雅黑" w:cs="微软雅黑"/>
          <w:sz w:val="30"/>
          <w:szCs w:val="30"/>
        </w:rPr>
      </w:pPr>
    </w:p>
    <w:p w14:paraId="1C12A2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its deeper meaning it is the utterance of the Spirit of Christ in David, making special reference to His triumph over death by the mighty power of God (Eph. 1:19).</w:t>
      </w:r>
    </w:p>
    <w:p w14:paraId="10CBEAE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在其更深层的意义上，这是基督的灵在大卫里面的发声，特别提到祂藉着神的大能战胜死亡（以弗所书 1:19）。</w:t>
      </w:r>
    </w:p>
    <w:p w14:paraId="5503D927">
      <w:pPr>
        <w:spacing w:line="255" w:lineRule="auto"/>
        <w:rPr>
          <w:rFonts w:hint="eastAsia" w:ascii="微软雅黑" w:hAnsi="微软雅黑" w:eastAsia="微软雅黑" w:cs="微软雅黑"/>
          <w:sz w:val="30"/>
          <w:szCs w:val="30"/>
        </w:rPr>
      </w:pPr>
    </w:p>
    <w:p w14:paraId="0D8713B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thankfully recounts the glorious actings of God on his behalf, yet in such language as rises above himself, to his Son and Lord, against whom all the powers of darkness were concentrated.</w:t>
      </w:r>
    </w:p>
    <w:p w14:paraId="1851B13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大卫感激地叙述了神为他所做的荣耀作为，然而用的是超越他自己的语言，指向他的子孙和主，所有黑暗的权势都集中反对祂。</w:t>
      </w:r>
    </w:p>
    <w:p w14:paraId="1F8BCEEB">
      <w:pPr>
        <w:spacing w:line="255" w:lineRule="auto"/>
        <w:rPr>
          <w:rFonts w:hint="eastAsia" w:ascii="微软雅黑" w:hAnsi="微软雅黑" w:eastAsia="微软雅黑" w:cs="微软雅黑"/>
          <w:sz w:val="30"/>
          <w:szCs w:val="30"/>
        </w:rPr>
      </w:pPr>
    </w:p>
    <w:p w14:paraId="67D471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spake unto the Lord the words of this song in the day that the Lord had delivered him out of the hand of all his enemies, and out of the hand of Saul" (2 Sam. 22:1).</w:t>
      </w:r>
    </w:p>
    <w:p w14:paraId="3AB0C30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“当耶和华救大卫脱离一切仇敌和扫罗之手的日子，他向耶和华念这支诗”（撒母耳记下 22:1）。</w:t>
      </w:r>
    </w:p>
    <w:p w14:paraId="4868AF62">
      <w:pPr>
        <w:spacing w:line="255" w:lineRule="auto"/>
        <w:rPr>
          <w:rFonts w:hint="eastAsia" w:ascii="微软雅黑" w:hAnsi="微软雅黑" w:eastAsia="微软雅黑" w:cs="微软雅黑"/>
          <w:sz w:val="30"/>
          <w:szCs w:val="30"/>
        </w:rPr>
      </w:pPr>
    </w:p>
    <w:p w14:paraId="29402ED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outstanding features of the checkered career of David was the large number of his foes, both from the surrounding nations and among his own people, the chief of all being Saul—the most formidable, malicious and inveterate.</w:t>
      </w:r>
    </w:p>
    <w:p w14:paraId="24705BE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大卫波折生涯的突出特征之一是他的敌人众多，既来自周围国家，也来自他自己的人民，其中首要的是扫罗——最可怕、最恶毒、最根深蒂固的敌人。</w:t>
      </w:r>
    </w:p>
    <w:p w14:paraId="1BCF81E7">
      <w:pPr>
        <w:spacing w:line="255" w:lineRule="auto"/>
        <w:rPr>
          <w:rFonts w:hint="eastAsia" w:ascii="微软雅黑" w:hAnsi="微软雅黑" w:eastAsia="微软雅黑" w:cs="微软雅黑"/>
          <w:sz w:val="30"/>
          <w:szCs w:val="30"/>
        </w:rPr>
      </w:pPr>
    </w:p>
    <w:p w14:paraId="03D977A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should this unduly surprise us, even though, as Matthew Henry tersely expressed it. "David was a man after God’s heart, but not after man’s heart: many were those who hated him."</w:t>
      </w:r>
    </w:p>
    <w:p w14:paraId="4CF2EF6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这也不应该让我们感到过度惊讶，尽管正如马修·亨利简练地表达的那样，“大卫是一个合神心意的人，但不合人心：恨他的人很多。”</w:t>
      </w:r>
    </w:p>
    <w:p w14:paraId="1446F1E0">
      <w:pPr>
        <w:spacing w:line="255" w:lineRule="auto"/>
        <w:rPr>
          <w:rFonts w:hint="eastAsia" w:ascii="微软雅黑" w:hAnsi="微软雅黑" w:eastAsia="微软雅黑" w:cs="微软雅黑"/>
          <w:sz w:val="30"/>
          <w:szCs w:val="30"/>
        </w:rPr>
      </w:pPr>
    </w:p>
    <w:p w14:paraId="3575C39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was this?</w:t>
      </w:r>
    </w:p>
    <w:p w14:paraId="1C0F98B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这是为什么呢？</w:t>
      </w:r>
    </w:p>
    <w:p w14:paraId="32B0819D">
      <w:pPr>
        <w:spacing w:line="255" w:lineRule="auto"/>
        <w:rPr>
          <w:rFonts w:hint="eastAsia" w:ascii="微软雅黑" w:hAnsi="微软雅黑" w:eastAsia="微软雅黑" w:cs="微软雅黑"/>
          <w:sz w:val="30"/>
          <w:szCs w:val="30"/>
        </w:rPr>
      </w:pPr>
    </w:p>
    <w:p w14:paraId="7401982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God so ordered it that he might be an eminent type of Christ, who, throughout the ages has been "despised and rejected of men."</w:t>
      </w:r>
    </w:p>
    <w:p w14:paraId="4705F5D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第一，神这样安排是为了让他成为基督的杰出预表，基督历世历代都被“人藐视和厌弃”。</w:t>
      </w:r>
    </w:p>
    <w:p w14:paraId="032DDE95">
      <w:pPr>
        <w:spacing w:line="255" w:lineRule="auto"/>
        <w:rPr>
          <w:rFonts w:hint="eastAsia" w:ascii="微软雅黑" w:hAnsi="微软雅黑" w:eastAsia="微软雅黑" w:cs="微软雅黑"/>
          <w:sz w:val="30"/>
          <w:szCs w:val="30"/>
        </w:rPr>
      </w:pPr>
    </w:p>
    <w:p w14:paraId="2745B37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that thereby God might display the more conspicuously His faithfulness and power in preserving His own.</w:t>
      </w:r>
    </w:p>
    <w:p w14:paraId="0E350EB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第二，藉此神可以更显著地展示祂在保守属自己的人方面的信实和能力。</w:t>
      </w:r>
    </w:p>
    <w:p w14:paraId="51EAE833">
      <w:pPr>
        <w:spacing w:line="255" w:lineRule="auto"/>
        <w:rPr>
          <w:rFonts w:hint="eastAsia" w:ascii="微软雅黑" w:hAnsi="微软雅黑" w:eastAsia="微软雅黑" w:cs="微软雅黑"/>
          <w:sz w:val="30"/>
          <w:szCs w:val="30"/>
        </w:rPr>
      </w:pPr>
    </w:p>
    <w:p w14:paraId="17F4035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because this is generally the experience of the saints.</w:t>
      </w:r>
    </w:p>
    <w:p w14:paraId="7B26F34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第三，因为这通常是圣徒的经历。</w:t>
      </w:r>
    </w:p>
    <w:p w14:paraId="0F7E1B2D">
      <w:pPr>
        <w:spacing w:line="255" w:lineRule="auto"/>
        <w:rPr>
          <w:rFonts w:hint="eastAsia" w:ascii="微软雅黑" w:hAnsi="微软雅黑" w:eastAsia="微软雅黑" w:cs="微软雅黑"/>
          <w:sz w:val="30"/>
          <w:szCs w:val="30"/>
        </w:rPr>
      </w:pPr>
    </w:p>
    <w:p w14:paraId="41D92DC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spake unto the Lord the words of this song in the day that the Lord had delivered him out of the hand of all his enemies, and out of the hand of Saul."</w:t>
      </w:r>
    </w:p>
    <w:p w14:paraId="75E3F6C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“当耶和华救大卫脱离一切仇敌和扫罗之手的日子，他向耶和华念这支诗。”</w:t>
      </w:r>
    </w:p>
    <w:p w14:paraId="6B65D65D">
      <w:pPr>
        <w:spacing w:line="255" w:lineRule="auto"/>
        <w:rPr>
          <w:rFonts w:hint="eastAsia" w:ascii="微软雅黑" w:hAnsi="微软雅黑" w:eastAsia="微软雅黑" w:cs="微软雅黑"/>
          <w:sz w:val="30"/>
          <w:szCs w:val="30"/>
        </w:rPr>
      </w:pPr>
    </w:p>
    <w:p w14:paraId="5C62AF2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was he well qualified experimentally to declare, "Many are the afflictions of the righteous, but the Lord delivereth him out of them all" (Ps. 34:19).</w:t>
      </w:r>
    </w:p>
    <w:p w14:paraId="1B68F74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因此他完全有资格凭经验宣告，“义人多有苦难，但耶和华救他脱离这一切”（诗篇 34:19）。</w:t>
      </w:r>
    </w:p>
    <w:p w14:paraId="46ADE9D3">
      <w:pPr>
        <w:spacing w:line="255" w:lineRule="auto"/>
        <w:rPr>
          <w:rFonts w:hint="eastAsia" w:ascii="微软雅黑" w:hAnsi="微软雅黑" w:eastAsia="微软雅黑" w:cs="微软雅黑"/>
          <w:sz w:val="30"/>
          <w:szCs w:val="30"/>
        </w:rPr>
      </w:pPr>
    </w:p>
    <w:p w14:paraId="2C24A03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"deliverance" of David from his many foes assumed a great variety of forms: sometimes in one way, sometimes in another, for the Almighty is not limited to any particular means or method.</w:t>
      </w:r>
    </w:p>
    <w:p w14:paraId="5190A41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主对大卫脱离众多敌人的“拯救”呈现出多种多样的形式：有时以这种方式，有时以那种方式，因为全能者不受任何特定手段或方法的限制。</w:t>
      </w:r>
    </w:p>
    <w:p w14:paraId="0305B956">
      <w:pPr>
        <w:spacing w:line="255" w:lineRule="auto"/>
        <w:rPr>
          <w:rFonts w:hint="eastAsia" w:ascii="微软雅黑" w:hAnsi="微软雅黑" w:eastAsia="微软雅黑" w:cs="微软雅黑"/>
          <w:sz w:val="30"/>
          <w:szCs w:val="30"/>
        </w:rPr>
      </w:pPr>
    </w:p>
    <w:p w14:paraId="0680402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occasions He employs human instruments; and again, He wrought without them.</w:t>
      </w:r>
    </w:p>
    <w:p w14:paraId="19A730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有时祂使用人类工具；有时祂不使用它们而行事。</w:t>
      </w:r>
    </w:p>
    <w:p w14:paraId="203A9E73">
      <w:pPr>
        <w:spacing w:line="255" w:lineRule="auto"/>
        <w:rPr>
          <w:rFonts w:hint="eastAsia" w:ascii="微软雅黑" w:hAnsi="微软雅黑" w:eastAsia="微软雅黑" w:cs="微软雅黑"/>
          <w:sz w:val="30"/>
          <w:szCs w:val="30"/>
        </w:rPr>
      </w:pPr>
    </w:p>
    <w:p w14:paraId="76FA30A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encourage the tried and Satan-harassed believer.</w:t>
      </w:r>
    </w:p>
    <w:p w14:paraId="2311C66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让这鼓励受试炼和被撒但骚扰的信徒。</w:t>
      </w:r>
    </w:p>
    <w:p w14:paraId="57C94756">
      <w:pPr>
        <w:spacing w:line="255" w:lineRule="auto"/>
        <w:rPr>
          <w:rFonts w:hint="eastAsia" w:ascii="微软雅黑" w:hAnsi="微软雅黑" w:eastAsia="微软雅黑" w:cs="微软雅黑"/>
          <w:sz w:val="30"/>
          <w:szCs w:val="30"/>
        </w:rPr>
      </w:pPr>
    </w:p>
    <w:p w14:paraId="33FEA55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every avenue of escape seem fast shut to your eyes, yet remember that closed doors are no barrier to the Lord (John 20:26).</w:t>
      </w:r>
    </w:p>
    <w:p w14:paraId="26AEFE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虽然你眼中每一条逃生之路似乎都紧闭，但请记住，关上的门对主来说不是障碍（约翰福音 20:26）。</w:t>
      </w:r>
    </w:p>
    <w:p w14:paraId="197528B4">
      <w:pPr>
        <w:spacing w:line="255" w:lineRule="auto"/>
        <w:rPr>
          <w:rFonts w:hint="eastAsia" w:ascii="微软雅黑" w:hAnsi="微软雅黑" w:eastAsia="微软雅黑" w:cs="微软雅黑"/>
          <w:sz w:val="30"/>
          <w:szCs w:val="30"/>
        </w:rPr>
      </w:pPr>
    </w:p>
    <w:p w14:paraId="6348D6D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long drought completely dried up the water which sustained Elijah at Cherith, God maintained him with oil at Zarephath.</w:t>
      </w:r>
    </w:p>
    <w:p w14:paraId="708A87D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当长期的干旱完全晒干了维持以利亚在基立溪旁的水时，神在撒勒法用油维持了他。</w:t>
      </w:r>
    </w:p>
    <w:p w14:paraId="5B21D39A">
      <w:pPr>
        <w:spacing w:line="255" w:lineRule="auto"/>
        <w:rPr>
          <w:rFonts w:hint="eastAsia" w:ascii="微软雅黑" w:hAnsi="微软雅黑" w:eastAsia="微软雅黑" w:cs="微软雅黑"/>
          <w:sz w:val="30"/>
          <w:szCs w:val="30"/>
        </w:rPr>
      </w:pPr>
    </w:p>
    <w:p w14:paraId="60C8B4E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too is written for our learning and comfort.</w:t>
      </w:r>
    </w:p>
    <w:p w14:paraId="0038EEA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这也是为了我们要学习和安慰而写的。</w:t>
      </w:r>
    </w:p>
    <w:p w14:paraId="09E0DB81">
      <w:pPr>
        <w:spacing w:line="255" w:lineRule="auto"/>
        <w:rPr>
          <w:rFonts w:hint="eastAsia" w:ascii="微软雅黑" w:hAnsi="微软雅黑" w:eastAsia="微软雅黑" w:cs="微软雅黑"/>
          <w:sz w:val="30"/>
          <w:szCs w:val="30"/>
        </w:rPr>
      </w:pPr>
    </w:p>
    <w:p w14:paraId="046275E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traced the life of David through the two hooks of Samuel, we have seen him in some sore straits: again and again it looked as though his foes must surely prevail against him;</w:t>
      </w:r>
    </w:p>
    <w:p w14:paraId="24CC0C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当我们通过撒母耳记上下两卷书追溯大卫的一生时，我们看到他处于一些极度困境中：一次又一次看起来他的敌人肯定会胜过他；</w:t>
      </w:r>
    </w:p>
    <w:p w14:paraId="24CED1F0">
      <w:pPr>
        <w:spacing w:line="255" w:lineRule="auto"/>
        <w:rPr>
          <w:rFonts w:hint="eastAsia" w:ascii="微软雅黑" w:hAnsi="微软雅黑" w:eastAsia="微软雅黑" w:cs="微软雅黑"/>
          <w:sz w:val="30"/>
          <w:szCs w:val="30"/>
        </w:rPr>
      </w:pPr>
    </w:p>
    <w:p w14:paraId="1CD04C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on one occasion, he himself dolefully declared, "I shall now perish one day by the hand of Saul" (1 Sam. 27:1).</w:t>
      </w:r>
    </w:p>
    <w:p w14:paraId="4F5C689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是的，有一次，他自己悲哀地宣称，“必有一日我死在扫罗手里”（撒母耳记上 27:1）。</w:t>
      </w:r>
    </w:p>
    <w:p w14:paraId="02F59A85">
      <w:pPr>
        <w:spacing w:line="255" w:lineRule="auto"/>
        <w:rPr>
          <w:rFonts w:hint="eastAsia" w:ascii="微软雅黑" w:hAnsi="微软雅黑" w:eastAsia="微软雅黑" w:cs="微软雅黑"/>
          <w:sz w:val="30"/>
          <w:szCs w:val="30"/>
        </w:rPr>
      </w:pPr>
    </w:p>
    <w:p w14:paraId="651DB04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did not! No, One infinitely mightier than Saul was watching over him.</w:t>
      </w:r>
    </w:p>
    <w:p w14:paraId="6427F18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然而他没有！不，一位比扫罗强大无限倍的主正在看顾他。</w:t>
      </w:r>
    </w:p>
    <w:p w14:paraId="0B7B8049">
      <w:pPr>
        <w:spacing w:line="255" w:lineRule="auto"/>
        <w:rPr>
          <w:rFonts w:hint="eastAsia" w:ascii="微软雅黑" w:hAnsi="微软雅黑" w:eastAsia="微软雅黑" w:cs="微软雅黑"/>
          <w:sz w:val="30"/>
          <w:szCs w:val="30"/>
        </w:rPr>
      </w:pPr>
    </w:p>
    <w:p w14:paraId="6C29AB8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equally the case with you and me, dear reader, if we belong to Christ: the combined forces of hell shall never prevail against us; the united assaults of the flesh, the world and the devil cannot destroy us.</w:t>
      </w:r>
    </w:p>
    <w:p w14:paraId="5E8D0B3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亲爱的读者，如果我们属于基督，你我的情况也是如此：地狱的联合力量永远无法胜过我们；肉体、世界和魔鬼的联合攻击不能摧毁我们。</w:t>
      </w:r>
    </w:p>
    <w:p w14:paraId="620401F8">
      <w:pPr>
        <w:spacing w:line="255" w:lineRule="auto"/>
        <w:rPr>
          <w:rFonts w:hint="eastAsia" w:ascii="微软雅黑" w:hAnsi="微软雅黑" w:eastAsia="微软雅黑" w:cs="微软雅黑"/>
          <w:sz w:val="30"/>
          <w:szCs w:val="30"/>
        </w:rPr>
      </w:pPr>
    </w:p>
    <w:p w14:paraId="02E7394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w:t>
      </w:r>
    </w:p>
    <w:p w14:paraId="2AA3CBA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w:t>
      </w:r>
    </w:p>
    <w:p w14:paraId="21DDBCD1">
      <w:pPr>
        <w:spacing w:line="255" w:lineRule="auto"/>
        <w:rPr>
          <w:rFonts w:hint="eastAsia" w:ascii="微软雅黑" w:hAnsi="微软雅黑" w:eastAsia="微软雅黑" w:cs="微软雅黑"/>
          <w:sz w:val="30"/>
          <w:szCs w:val="30"/>
        </w:rPr>
      </w:pPr>
    </w:p>
    <w:p w14:paraId="636624C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greater is He that is in you, than he that is in the world" (1 John 4:4).</w:t>
      </w:r>
    </w:p>
    <w:p w14:paraId="68718F0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“因那在你们里面的，比那在世界上的更大”（约翰一书 4:4）。</w:t>
      </w:r>
    </w:p>
    <w:p w14:paraId="4ADF36DB">
      <w:pPr>
        <w:spacing w:line="255" w:lineRule="auto"/>
        <w:rPr>
          <w:rFonts w:hint="eastAsia" w:ascii="微软雅黑" w:hAnsi="微软雅黑" w:eastAsia="微软雅黑" w:cs="微软雅黑"/>
          <w:sz w:val="30"/>
          <w:szCs w:val="30"/>
        </w:rPr>
      </w:pPr>
    </w:p>
    <w:p w14:paraId="615808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why should we be so fearful? let us seek grace to rest on that sure promise, "God is our refuge and strength, a very present help in trouble" (Ps. 46:1).</w:t>
      </w:r>
    </w:p>
    <w:p w14:paraId="4130F5F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那么我们为什么要如此害怕呢？让我们寻求恩典安息在那个确定的应许上，“神是我们的避难所，是我们的力量，是我们在患难中随时的帮助”（诗篇 46:1）。</w:t>
      </w:r>
    </w:p>
    <w:p w14:paraId="16099136">
      <w:pPr>
        <w:spacing w:line="255" w:lineRule="auto"/>
        <w:rPr>
          <w:rFonts w:hint="eastAsia" w:ascii="微软雅黑" w:hAnsi="微软雅黑" w:eastAsia="微软雅黑" w:cs="微软雅黑"/>
          <w:sz w:val="30"/>
          <w:szCs w:val="30"/>
        </w:rPr>
      </w:pPr>
    </w:p>
    <w:p w14:paraId="5DE3C1A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well David’s response to these divine interpositions on his behalf: deliverance calls for thanksgiving.</w:t>
      </w:r>
    </w:p>
    <w:p w14:paraId="371F8F8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请仔细观察大卫对这些神圣干预的回应：拯救呼唤感恩。</w:t>
      </w:r>
    </w:p>
    <w:p w14:paraId="1B62FBD3">
      <w:pPr>
        <w:spacing w:line="255" w:lineRule="auto"/>
        <w:rPr>
          <w:rFonts w:hint="eastAsia" w:ascii="微软雅黑" w:hAnsi="微软雅黑" w:eastAsia="微软雅黑" w:cs="微软雅黑"/>
          <w:sz w:val="30"/>
          <w:szCs w:val="30"/>
        </w:rPr>
      </w:pPr>
    </w:p>
    <w:p w14:paraId="79CDCB7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very least we can render unto the Lord in return for all His benefits.</w:t>
      </w:r>
    </w:p>
    <w:p w14:paraId="2408CA8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这是我们能回报主一切恩惠的最低限度。</w:t>
      </w:r>
    </w:p>
    <w:p w14:paraId="2AFCB63E">
      <w:pPr>
        <w:spacing w:line="255" w:lineRule="auto"/>
        <w:rPr>
          <w:rFonts w:hint="eastAsia" w:ascii="微软雅黑" w:hAnsi="微软雅黑" w:eastAsia="微软雅黑" w:cs="微软雅黑"/>
          <w:sz w:val="30"/>
          <w:szCs w:val="30"/>
        </w:rPr>
      </w:pPr>
    </w:p>
    <w:p w14:paraId="276BB6A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should there be any tardiness in discharging this delightful obligation: gratitude must issue promptly in praise.</w:t>
      </w:r>
    </w:p>
    <w:p w14:paraId="5F2DDEB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履行这令人愉快的义务也不应有任何迟缓：感激必须迅速化为赞美。</w:t>
      </w:r>
    </w:p>
    <w:p w14:paraId="353438AD">
      <w:pPr>
        <w:spacing w:line="255" w:lineRule="auto"/>
        <w:rPr>
          <w:rFonts w:hint="eastAsia" w:ascii="微软雅黑" w:hAnsi="微软雅黑" w:eastAsia="微软雅黑" w:cs="微软雅黑"/>
          <w:sz w:val="30"/>
          <w:szCs w:val="30"/>
        </w:rPr>
      </w:pPr>
    </w:p>
    <w:p w14:paraId="069CFCE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did so with the sweet singer in Israel, and it should also with us.</w:t>
      </w:r>
    </w:p>
    <w:p w14:paraId="5EF0CA8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以色列的甜美歌者就是这样做的，我们要也应该这样。</w:t>
      </w:r>
    </w:p>
    <w:p w14:paraId="6E53DA82">
      <w:pPr>
        <w:spacing w:line="255" w:lineRule="auto"/>
        <w:rPr>
          <w:rFonts w:hint="eastAsia" w:ascii="微软雅黑" w:hAnsi="微软雅黑" w:eastAsia="微软雅黑" w:cs="微软雅黑"/>
          <w:sz w:val="30"/>
          <w:szCs w:val="30"/>
        </w:rPr>
      </w:pPr>
    </w:p>
    <w:p w14:paraId="44A3348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let us take to heart this word, "And David spake unto the Lord the words of this song in the day that the Lord had delivered him."</w:t>
      </w:r>
    </w:p>
    <w:p w14:paraId="3F7F546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那么让我们把这就话放在心上，“当耶和华救大卫……的日子，他向耶和华念这支诗。”</w:t>
      </w:r>
    </w:p>
    <w:p w14:paraId="699BBE6D">
      <w:pPr>
        <w:spacing w:line="255" w:lineRule="auto"/>
        <w:rPr>
          <w:rFonts w:hint="eastAsia" w:ascii="微软雅黑" w:hAnsi="微软雅黑" w:eastAsia="微软雅黑" w:cs="微软雅黑"/>
          <w:sz w:val="30"/>
          <w:szCs w:val="30"/>
        </w:rPr>
      </w:pPr>
    </w:p>
    <w:p w14:paraId="00168DC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ought to present unto God a sacrifice of praise while His mercies are fresh and the heart is duly affected by them.</w:t>
      </w:r>
    </w:p>
    <w:p w14:paraId="22E55D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我们应当在神的怜悯还新鲜、心受其感动时，向神献上赞美的祭。</w:t>
      </w:r>
    </w:p>
    <w:p w14:paraId="6C37161A">
      <w:pPr>
        <w:spacing w:line="255" w:lineRule="auto"/>
        <w:rPr>
          <w:rFonts w:hint="eastAsia" w:ascii="微软雅黑" w:hAnsi="微软雅黑" w:eastAsia="微软雅黑" w:cs="微软雅黑"/>
          <w:sz w:val="30"/>
          <w:szCs w:val="30"/>
        </w:rPr>
      </w:pPr>
    </w:p>
    <w:p w14:paraId="116FEC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slow in crying to God when imminent danger threatens us: then let us be just as prompt in acknowledging His goodness when His delivering hand is extended to us.</w:t>
      </w:r>
    </w:p>
    <w:p w14:paraId="261B363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当迫在眉睫的危险威胁我们时，我们向神呼求并不迟缓：那么当祂拯救的手伸向我们时，让我们同样迅速地承认祂的良善。</w:t>
      </w:r>
    </w:p>
    <w:p w14:paraId="23502C8E">
      <w:pPr>
        <w:spacing w:line="255" w:lineRule="auto"/>
        <w:rPr>
          <w:rFonts w:hint="eastAsia" w:ascii="微软雅黑" w:hAnsi="微软雅黑" w:eastAsia="微软雅黑" w:cs="微软雅黑"/>
          <w:sz w:val="30"/>
          <w:szCs w:val="30"/>
        </w:rPr>
      </w:pPr>
    </w:p>
    <w:p w14:paraId="097B018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the commentators are of the opinion that this sacred song was composed by David at an early date in his life, but personally we fail to sec anything in the Scriptures which supports such a view.</w:t>
      </w:r>
    </w:p>
    <w:p w14:paraId="6C60AE0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许多解经家认为这首神圣的歌是大卫早年创作的，但就个人而言，我们在圣经中找不到任何支持这种观点的依据。</w:t>
      </w:r>
    </w:p>
    <w:p w14:paraId="3AD6D154">
      <w:pPr>
        <w:spacing w:line="255" w:lineRule="auto"/>
        <w:rPr>
          <w:rFonts w:hint="eastAsia" w:ascii="微软雅黑" w:hAnsi="微软雅黑" w:eastAsia="微软雅黑" w:cs="微软雅黑"/>
          <w:sz w:val="30"/>
          <w:szCs w:val="30"/>
        </w:rPr>
      </w:pPr>
    </w:p>
    <w:p w14:paraId="410ED45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fact that the Holy Spirit has expressly told us it was uttered by David when "The Lord had delivered him out of the hand of all his enemies," is surely a plain intimation that it was uttered by him late in life—</w:t>
      </w:r>
    </w:p>
    <w:p w14:paraId="393985E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圣灵明确告诉我们要这是大卫在“耶和华救他脱离一切仇敌之手”时所说的，这一事实无疑清楚地暗示这是他在晚年所说的——</w:t>
      </w:r>
    </w:p>
    <w:p w14:paraId="3ADB6CD4">
      <w:pPr>
        <w:spacing w:line="255" w:lineRule="auto"/>
        <w:rPr>
          <w:rFonts w:hint="eastAsia" w:ascii="微软雅黑" w:hAnsi="微软雅黑" w:eastAsia="微软雅黑" w:cs="微软雅黑"/>
          <w:sz w:val="30"/>
          <w:szCs w:val="30"/>
        </w:rPr>
      </w:pPr>
    </w:p>
    <w:p w14:paraId="57C643D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added words "and out of the hand of Saul" do not modify this view when the mention of him is regarded as being intended for the purpose of emphasis, he being his predominant foe.</w:t>
      </w:r>
    </w:p>
    <w:p w14:paraId="1F508BD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补充的话“和扫罗之手”并不修正这一观点，因为提到他被认为是为了强调，他是大卫主要的敌人。</w:t>
      </w:r>
    </w:p>
    <w:p w14:paraId="2D4996A1">
      <w:pPr>
        <w:spacing w:line="255" w:lineRule="auto"/>
        <w:rPr>
          <w:rFonts w:hint="eastAsia" w:ascii="微软雅黑" w:hAnsi="微软雅黑" w:eastAsia="微软雅黑" w:cs="微软雅黑"/>
          <w:sz w:val="30"/>
          <w:szCs w:val="30"/>
        </w:rPr>
      </w:pPr>
    </w:p>
    <w:p w14:paraId="61F8258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main divisions of the Song are fairly clearly defined.</w:t>
      </w:r>
    </w:p>
    <w:p w14:paraId="314B53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这首歌的主要部分划分得相当清楚。</w:t>
      </w:r>
    </w:p>
    <w:p w14:paraId="3E6BF392">
      <w:pPr>
        <w:spacing w:line="255" w:lineRule="auto"/>
        <w:rPr>
          <w:rFonts w:hint="eastAsia" w:ascii="微软雅黑" w:hAnsi="微软雅黑" w:eastAsia="微软雅黑" w:cs="微软雅黑"/>
          <w:sz w:val="30"/>
          <w:szCs w:val="30"/>
        </w:rPr>
      </w:pPr>
    </w:p>
    <w:p w14:paraId="00641D8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is the preface, in which David is occupied with extolling Jehovah’s perfections: verses 1-4.</w:t>
      </w:r>
    </w:p>
    <w:p w14:paraId="5FB5A61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第一部分是序言，大卫在其中专注于赞美耶和华的完美属性：1-4节。</w:t>
      </w:r>
    </w:p>
    <w:p w14:paraId="1E38C505">
      <w:pPr>
        <w:spacing w:line="255" w:lineRule="auto"/>
        <w:rPr>
          <w:rFonts w:hint="eastAsia" w:ascii="微软雅黑" w:hAnsi="微软雅黑" w:eastAsia="微软雅黑" w:cs="微软雅黑"/>
          <w:sz w:val="30"/>
          <w:szCs w:val="30"/>
        </w:rPr>
      </w:pPr>
    </w:p>
    <w:p w14:paraId="112C29E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he magnifies the Lord for His delivering mercies: verses 5-20.</w:t>
      </w:r>
    </w:p>
    <w:p w14:paraId="7B80A7D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第二部分，他因主的拯救怜悯而尊大祂：5-20节。</w:t>
      </w:r>
    </w:p>
    <w:p w14:paraId="073B8AFC">
      <w:pPr>
        <w:spacing w:line="255" w:lineRule="auto"/>
        <w:rPr>
          <w:rFonts w:hint="eastAsia" w:ascii="微软雅黑" w:hAnsi="微软雅黑" w:eastAsia="微软雅黑" w:cs="微软雅黑"/>
          <w:sz w:val="30"/>
          <w:szCs w:val="30"/>
        </w:rPr>
      </w:pPr>
    </w:p>
    <w:p w14:paraId="7391F3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he expresses the testimony of a clear conscience: verses 21-28.</w:t>
      </w:r>
    </w:p>
    <w:p w14:paraId="56E391B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第三部分，他表达了无愧良心的见证：21-28节。</w:t>
      </w:r>
    </w:p>
    <w:p w14:paraId="5FCAF031">
      <w:pPr>
        <w:spacing w:line="255" w:lineRule="auto"/>
        <w:rPr>
          <w:rFonts w:hint="eastAsia" w:ascii="微软雅黑" w:hAnsi="微软雅黑" w:eastAsia="微软雅黑" w:cs="微软雅黑"/>
          <w:sz w:val="30"/>
          <w:szCs w:val="30"/>
        </w:rPr>
      </w:pPr>
    </w:p>
    <w:p w14:paraId="7E6F3C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he concludes with a prophetic anticipation of the glorious triumphs of the Messiah: verses 29-45.</w:t>
      </w:r>
    </w:p>
    <w:p w14:paraId="18BC3B7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第四部分，他以对弥赛亚荣耀胜利的预言性期待结束：29-45节。</w:t>
      </w:r>
    </w:p>
    <w:p w14:paraId="6BF61973">
      <w:pPr>
        <w:spacing w:line="255" w:lineRule="auto"/>
        <w:rPr>
          <w:rFonts w:hint="eastAsia" w:ascii="微软雅黑" w:hAnsi="微软雅黑" w:eastAsia="微软雅黑" w:cs="微软雅黑"/>
          <w:sz w:val="30"/>
          <w:szCs w:val="30"/>
        </w:rPr>
      </w:pPr>
    </w:p>
    <w:p w14:paraId="023277E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said, The Lord is my rock, and my fortress, and my deliverer" (v. 2).</w:t>
      </w:r>
    </w:p>
    <w:p w14:paraId="14916B8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“他说：耶和华是我的岩石，我的山寨，我的救主”（2节）。</w:t>
      </w:r>
    </w:p>
    <w:p w14:paraId="5A5D521A">
      <w:pPr>
        <w:spacing w:line="255" w:lineRule="auto"/>
        <w:rPr>
          <w:rFonts w:hint="eastAsia" w:ascii="微软雅黑" w:hAnsi="微软雅黑" w:eastAsia="微软雅黑" w:cs="微软雅黑"/>
          <w:sz w:val="30"/>
          <w:szCs w:val="30"/>
        </w:rPr>
      </w:pPr>
    </w:p>
    <w:p w14:paraId="6FDE1A7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begins by adoring Jehovah.</w:t>
      </w:r>
    </w:p>
    <w:p w14:paraId="7C42B3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大卫以崇拜耶和华开始。</w:t>
      </w:r>
    </w:p>
    <w:p w14:paraId="2F5D179F">
      <w:pPr>
        <w:spacing w:line="255" w:lineRule="auto"/>
        <w:rPr>
          <w:rFonts w:hint="eastAsia" w:ascii="微软雅黑" w:hAnsi="微软雅黑" w:eastAsia="微软雅黑" w:cs="微软雅黑"/>
          <w:sz w:val="30"/>
          <w:szCs w:val="30"/>
        </w:rPr>
      </w:pPr>
    </w:p>
    <w:p w14:paraId="4EE8649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so on the ground of his personal relation to Him, for all the benefits he had received, he bases upon his relation to God.</w:t>
      </w:r>
    </w:p>
    <w:p w14:paraId="6C37F0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他这样做是基于他与神的个人关系，因为他所领受的一切恩惠，他都归因于他与神的关系。</w:t>
      </w:r>
    </w:p>
    <w:p w14:paraId="45466D32">
      <w:pPr>
        <w:spacing w:line="255" w:lineRule="auto"/>
        <w:rPr>
          <w:rFonts w:hint="eastAsia" w:ascii="微软雅黑" w:hAnsi="微软雅黑" w:eastAsia="微软雅黑" w:cs="微软雅黑"/>
          <w:sz w:val="30"/>
          <w:szCs w:val="30"/>
        </w:rPr>
      </w:pPr>
    </w:p>
    <w:p w14:paraId="0948FEC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that in verses 2 and 3, he uses the personal pronoun no less than nine times.</w:t>
      </w:r>
    </w:p>
    <w:p w14:paraId="7078EEE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注意，在第2和3节中，他使用了不少于九次人称代词。</w:t>
      </w:r>
    </w:p>
    <w:p w14:paraId="4F582752">
      <w:pPr>
        <w:spacing w:line="255" w:lineRule="auto"/>
        <w:rPr>
          <w:rFonts w:hint="eastAsia" w:ascii="微软雅黑" w:hAnsi="微软雅黑" w:eastAsia="微软雅黑" w:cs="微软雅黑"/>
          <w:sz w:val="30"/>
          <w:szCs w:val="30"/>
        </w:rPr>
      </w:pPr>
    </w:p>
    <w:p w14:paraId="7250EC6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grand thing when we have the assurance and can feelingly say, "The Lord is my Rock."</w:t>
      </w:r>
    </w:p>
    <w:p w14:paraId="68FCFFD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当我们有确据并能深情地说“耶和华是我的岩石”时，这是一件宏大的事情。</w:t>
      </w:r>
    </w:p>
    <w:p w14:paraId="65665A37">
      <w:pPr>
        <w:spacing w:line="255" w:lineRule="auto"/>
        <w:rPr>
          <w:rFonts w:hint="eastAsia" w:ascii="微软雅黑" w:hAnsi="微软雅黑" w:eastAsia="微软雅黑" w:cs="微软雅黑"/>
          <w:sz w:val="30"/>
          <w:szCs w:val="30"/>
        </w:rPr>
      </w:pPr>
    </w:p>
    <w:p w14:paraId="1AC076F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our enemies are hot upon our heels wounding us sorely, threatening our very life, we sometimes do not have this blessed assurance; but when God’s delivering grace is experienced afresh by us, new hope is kindled in the soul.</w:t>
      </w:r>
    </w:p>
    <w:p w14:paraId="6126C25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当我们要敌人紧追不舍，重伤我们，威胁我们的生命时，我们有时没有这种有福的确据；但当我们要重新体验到神的拯救恩典时，灵魂中就会燃起新的希望。</w:t>
      </w:r>
    </w:p>
    <w:p w14:paraId="6FD2994D">
      <w:pPr>
        <w:spacing w:line="255" w:lineRule="auto"/>
        <w:rPr>
          <w:rFonts w:hint="eastAsia" w:ascii="微软雅黑" w:hAnsi="微软雅黑" w:eastAsia="微软雅黑" w:cs="微软雅黑"/>
          <w:sz w:val="30"/>
          <w:szCs w:val="30"/>
        </w:rPr>
      </w:pPr>
    </w:p>
    <w:p w14:paraId="687989B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my Rock and my Fortress."</w:t>
      </w:r>
    </w:p>
    <w:p w14:paraId="08324C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“耶和华是我的岩石，我的山寨。”</w:t>
      </w:r>
    </w:p>
    <w:p w14:paraId="4FF266F0">
      <w:pPr>
        <w:spacing w:line="255" w:lineRule="auto"/>
        <w:rPr>
          <w:rFonts w:hint="eastAsia" w:ascii="微软雅黑" w:hAnsi="微软雅黑" w:eastAsia="微软雅黑" w:cs="微软雅黑"/>
          <w:sz w:val="30"/>
          <w:szCs w:val="30"/>
        </w:rPr>
      </w:pPr>
    </w:p>
    <w:p w14:paraId="2197ACF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"Dwelling among the crags and mountain fastnesses of Judea, David had escaped the malice of Saul, and here compares his God to such a place of concealment and security.</w:t>
      </w:r>
    </w:p>
    <w:p w14:paraId="19A69EB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“住在犹大的峭壁和山间要塞中，大卫逃脱了扫罗的恶意，在此他将他的神比作这样一个隐蔽和安全的地方。</w:t>
      </w:r>
    </w:p>
    <w:p w14:paraId="5757F2E3">
      <w:pPr>
        <w:spacing w:line="255" w:lineRule="auto"/>
        <w:rPr>
          <w:rFonts w:hint="eastAsia" w:ascii="微软雅黑" w:hAnsi="微软雅黑" w:eastAsia="微软雅黑" w:cs="微软雅黑"/>
          <w:sz w:val="30"/>
          <w:szCs w:val="30"/>
        </w:rPr>
      </w:pPr>
    </w:p>
    <w:p w14:paraId="1DD90AE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are often hidden in their God from the strife of tongues and the fury of the storm" (C. H. Spurgeon).</w:t>
      </w:r>
    </w:p>
    <w:p w14:paraId="79E5859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信徒常常在他们的神里面躲避口舌的争闹和风暴的狂怒”（C. H. 司布真）。</w:t>
      </w:r>
    </w:p>
    <w:p w14:paraId="7A844359">
      <w:pPr>
        <w:spacing w:line="255" w:lineRule="auto"/>
        <w:rPr>
          <w:rFonts w:hint="eastAsia" w:ascii="微软雅黑" w:hAnsi="微软雅黑" w:eastAsia="微软雅黑" w:cs="微软雅黑"/>
          <w:sz w:val="30"/>
          <w:szCs w:val="30"/>
        </w:rPr>
      </w:pPr>
    </w:p>
    <w:p w14:paraId="15139CE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said, The Lord is my rock, and my fortress, and my deliverer."</w:t>
      </w:r>
    </w:p>
    <w:p w14:paraId="77321F2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“他说：耶和华是我的岩石，我的山寨，我的救主。”</w:t>
      </w:r>
    </w:p>
    <w:p w14:paraId="6B9A6D27">
      <w:pPr>
        <w:spacing w:line="255" w:lineRule="auto"/>
        <w:rPr>
          <w:rFonts w:hint="eastAsia" w:ascii="微软雅黑" w:hAnsi="微软雅黑" w:eastAsia="微软雅黑" w:cs="微软雅黑"/>
          <w:sz w:val="30"/>
          <w:szCs w:val="30"/>
        </w:rPr>
      </w:pPr>
    </w:p>
    <w:p w14:paraId="75504CB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miss the connection between this and the preceding verse: they that trust God in the path of duty, will ever find Him a very present help in the greatest of dangers.</w:t>
      </w:r>
    </w:p>
    <w:p w14:paraId="2D244F7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让我们不要错过这一节与前一节之间的联系：那些在责任之路上信靠神的人，将永远发现祂是在最大危险中随时的帮助。</w:t>
      </w:r>
    </w:p>
    <w:p w14:paraId="4E0100FC">
      <w:pPr>
        <w:spacing w:line="255" w:lineRule="auto"/>
        <w:rPr>
          <w:rFonts w:hint="eastAsia" w:ascii="微软雅黑" w:hAnsi="微软雅黑" w:eastAsia="微软雅黑" w:cs="微软雅黑"/>
          <w:sz w:val="30"/>
          <w:szCs w:val="30"/>
        </w:rPr>
      </w:pPr>
    </w:p>
    <w:p w14:paraId="59A9539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had trusted God, with a faith which wrought miracles.</w:t>
      </w:r>
    </w:p>
    <w:p w14:paraId="5517BC3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大卫曾信靠神，带着行神迹的信心。</w:t>
      </w:r>
    </w:p>
    <w:p w14:paraId="7C65332F">
      <w:pPr>
        <w:spacing w:line="255" w:lineRule="auto"/>
        <w:rPr>
          <w:rFonts w:hint="eastAsia" w:ascii="微软雅黑" w:hAnsi="微软雅黑" w:eastAsia="微软雅黑" w:cs="微软雅黑"/>
          <w:sz w:val="30"/>
          <w:szCs w:val="30"/>
        </w:rPr>
      </w:pPr>
    </w:p>
    <w:p w14:paraId="757A84C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Recall, for example, his intrepidity in Facing Goliath.</w:t>
      </w:r>
    </w:p>
    <w:p w14:paraId="0175800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例如，回想他在面对歌利亚时的无畏。</w:t>
      </w:r>
    </w:p>
    <w:p w14:paraId="785AC276">
      <w:pPr>
        <w:spacing w:line="255" w:lineRule="auto"/>
        <w:rPr>
          <w:rFonts w:hint="eastAsia" w:ascii="微软雅黑" w:hAnsi="微软雅黑" w:eastAsia="微软雅黑" w:cs="微软雅黑"/>
          <w:sz w:val="30"/>
          <w:szCs w:val="30"/>
        </w:rPr>
      </w:pPr>
    </w:p>
    <w:p w14:paraId="7507080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Israel were afraid of the Philistine giant, so that none—not even Saul—dared to accept his haughty challenge.</w:t>
      </w:r>
    </w:p>
    <w:p w14:paraId="58E2B20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全以色列都害怕那个非利士巨人，以致没有人——甚至扫罗也不敢——接受他傲慢的挑战。</w:t>
      </w:r>
    </w:p>
    <w:p w14:paraId="2743CE3F">
      <w:pPr>
        <w:spacing w:line="255" w:lineRule="auto"/>
        <w:rPr>
          <w:rFonts w:hint="eastAsia" w:ascii="微软雅黑" w:hAnsi="微软雅黑" w:eastAsia="微软雅黑" w:cs="微软雅黑"/>
          <w:sz w:val="30"/>
          <w:szCs w:val="30"/>
        </w:rPr>
      </w:pPr>
    </w:p>
    <w:p w14:paraId="3705DF8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David, though then but a youth, hesitated not to engage him in mortal combat, going forth to meet him without any material armor, and with naught but a sling in his hand.</w:t>
      </w:r>
    </w:p>
    <w:p w14:paraId="671F9FE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然而大卫，当时虽只是个少年，却毫不犹豫地与他进行生死决斗，没有任何物质盔甲，手里只有一根机弦，就出去迎战他。</w:t>
      </w:r>
    </w:p>
    <w:p w14:paraId="4766AA01">
      <w:pPr>
        <w:spacing w:line="255" w:lineRule="auto"/>
        <w:rPr>
          <w:rFonts w:hint="eastAsia" w:ascii="微软雅黑" w:hAnsi="微软雅黑" w:eastAsia="微软雅黑" w:cs="微软雅黑"/>
          <w:sz w:val="30"/>
          <w:szCs w:val="30"/>
        </w:rPr>
      </w:pPr>
    </w:p>
    <w:p w14:paraId="4BEB87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wherein lay his strength?</w:t>
      </w:r>
    </w:p>
    <w:p w14:paraId="4165F6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他的力量在哪里呢？</w:t>
      </w:r>
    </w:p>
    <w:p w14:paraId="58BA391B">
      <w:pPr>
        <w:spacing w:line="255" w:lineRule="auto"/>
        <w:rPr>
          <w:rFonts w:hint="eastAsia" w:ascii="微软雅黑" w:hAnsi="微软雅黑" w:eastAsia="微软雅黑" w:cs="微软雅黑"/>
          <w:sz w:val="30"/>
          <w:szCs w:val="30"/>
        </w:rPr>
      </w:pPr>
    </w:p>
    <w:p w14:paraId="0CDC853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the secret of his courage and of his success?</w:t>
      </w:r>
    </w:p>
    <w:p w14:paraId="11692FD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他勇气和成功的秘诀是什么？</w:t>
      </w:r>
    </w:p>
    <w:p w14:paraId="40F55000">
      <w:pPr>
        <w:spacing w:line="255" w:lineRule="auto"/>
        <w:rPr>
          <w:rFonts w:hint="eastAsia" w:ascii="微软雅黑" w:hAnsi="微软雅黑" w:eastAsia="微软雅黑" w:cs="微软雅黑"/>
          <w:sz w:val="30"/>
          <w:szCs w:val="30"/>
        </w:rPr>
      </w:pPr>
    </w:p>
    <w:p w14:paraId="16F2C93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at once revealed in the words with which he met the enemy’s champion: "thou comest to me with a sword, and with a spear, and with a shield; but I come to thee in the name of the Lord of hosts, the God of the armies of Israel" (1 Sam. 17:45)!</w:t>
      </w:r>
    </w:p>
    <w:p w14:paraId="6A3CA47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这在他迎接敌人冠军的话语中立刻显明了：“你来攻击我，是靠着刀枪和铜戟；我来攻击你，是靠着万军之耶和华的名，就是……以色列军队的神”（撒母耳记上 17:45）！</w:t>
      </w:r>
    </w:p>
    <w:p w14:paraId="2C6B4406">
      <w:pPr>
        <w:spacing w:line="255" w:lineRule="auto"/>
        <w:rPr>
          <w:rFonts w:hint="eastAsia" w:ascii="微软雅黑" w:hAnsi="微软雅黑" w:eastAsia="微软雅黑" w:cs="微软雅黑"/>
          <w:sz w:val="30"/>
          <w:szCs w:val="30"/>
        </w:rPr>
      </w:pPr>
    </w:p>
    <w:p w14:paraId="2F1D778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that, my reader, nothing more than a striking incident of ancient history?</w:t>
      </w:r>
    </w:p>
    <w:p w14:paraId="3B69E87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我的读者，那难道仅仅是古代历史中的一个惊人事件吗？</w:t>
      </w:r>
    </w:p>
    <w:p w14:paraId="7EAA2047">
      <w:pPr>
        <w:spacing w:line="255" w:lineRule="auto"/>
        <w:rPr>
          <w:rFonts w:hint="eastAsia" w:ascii="微软雅黑" w:hAnsi="微软雅黑" w:eastAsia="微软雅黑" w:cs="微软雅黑"/>
          <w:sz w:val="30"/>
          <w:szCs w:val="30"/>
        </w:rPr>
      </w:pPr>
    </w:p>
    <w:p w14:paraId="17731B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it no message for our hearts?</w:t>
      </w:r>
    </w:p>
    <w:p w14:paraId="4E5A80F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它对我们要心没有信息吗？</w:t>
      </w:r>
    </w:p>
    <w:p w14:paraId="6F5E47F6">
      <w:pPr>
        <w:spacing w:line="255" w:lineRule="auto"/>
        <w:rPr>
          <w:rFonts w:hint="eastAsia" w:ascii="微软雅黑" w:hAnsi="微软雅黑" w:eastAsia="微软雅黑" w:cs="微软雅黑"/>
          <w:sz w:val="30"/>
          <w:szCs w:val="30"/>
        </w:rPr>
      </w:pPr>
    </w:p>
    <w:p w14:paraId="744783B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God the same today: ready to respond to a faith that dares!</w:t>
      </w:r>
    </w:p>
    <w:p w14:paraId="3079C99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神今天难道不是一样的吗：准备回应那敢于冒险的信心！</w:t>
      </w:r>
    </w:p>
    <w:p w14:paraId="5073845E">
      <w:pPr>
        <w:spacing w:line="255" w:lineRule="auto"/>
        <w:rPr>
          <w:rFonts w:hint="eastAsia" w:ascii="微软雅黑" w:hAnsi="微软雅黑" w:eastAsia="微软雅黑" w:cs="微软雅黑"/>
          <w:sz w:val="30"/>
          <w:szCs w:val="30"/>
        </w:rPr>
      </w:pPr>
    </w:p>
    <w:p w14:paraId="6DF02F0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written "if thou canst believe, all things are possible to him that believeth" (Mark 9:23)?</w:t>
      </w:r>
    </w:p>
    <w:p w14:paraId="46FD3C5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经上岂不是记着“你若能信，在信的人，凡事都能”（马可福音 9:23）吗？</w:t>
      </w:r>
    </w:p>
    <w:p w14:paraId="434B5CC6">
      <w:pPr>
        <w:spacing w:line="255" w:lineRule="auto"/>
        <w:rPr>
          <w:rFonts w:hint="eastAsia" w:ascii="微软雅黑" w:hAnsi="微软雅黑" w:eastAsia="微软雅黑" w:cs="微软雅黑"/>
          <w:sz w:val="30"/>
          <w:szCs w:val="30"/>
        </w:rPr>
      </w:pPr>
    </w:p>
    <w:p w14:paraId="6822E75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really believe this?</w:t>
      </w:r>
    </w:p>
    <w:p w14:paraId="7BD6E63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我们真的相信这一点吗？</w:t>
      </w:r>
    </w:p>
    <w:p w14:paraId="4FC8EF3E">
      <w:pPr>
        <w:spacing w:line="255" w:lineRule="auto"/>
        <w:rPr>
          <w:rFonts w:hint="eastAsia" w:ascii="微软雅黑" w:hAnsi="微软雅黑" w:eastAsia="微软雅黑" w:cs="微软雅黑"/>
          <w:sz w:val="30"/>
          <w:szCs w:val="30"/>
        </w:rPr>
      </w:pPr>
    </w:p>
    <w:p w14:paraId="6F49001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are we earnestly begging God to increase our faith?</w:t>
      </w:r>
    </w:p>
    <w:p w14:paraId="2191E67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如果是，我们要是否恳切地乞求神增加我们的信心？</w:t>
      </w:r>
    </w:p>
    <w:p w14:paraId="485EFA3E">
      <w:pPr>
        <w:spacing w:line="255" w:lineRule="auto"/>
        <w:rPr>
          <w:rFonts w:hint="eastAsia" w:ascii="微软雅黑" w:hAnsi="微软雅黑" w:eastAsia="微软雅黑" w:cs="微软雅黑"/>
          <w:sz w:val="30"/>
          <w:szCs w:val="30"/>
        </w:rPr>
      </w:pPr>
    </w:p>
    <w:p w14:paraId="5D9C9E5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invincible, because it lays hold of One who is omnipotent.</w:t>
      </w:r>
    </w:p>
    <w:p w14:paraId="4F65F30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信心是无敌的，因为它抓住了那位全能者。</w:t>
      </w:r>
    </w:p>
    <w:p w14:paraId="67520BD9">
      <w:pPr>
        <w:spacing w:line="255" w:lineRule="auto"/>
        <w:rPr>
          <w:rFonts w:hint="eastAsia" w:ascii="微软雅黑" w:hAnsi="微软雅黑" w:eastAsia="微软雅黑" w:cs="微软雅黑"/>
          <w:sz w:val="30"/>
          <w:szCs w:val="30"/>
        </w:rPr>
      </w:pPr>
    </w:p>
    <w:p w14:paraId="0B5F255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the hand which grasps the Almighty, and is anything too hard for Him!</w:t>
      </w:r>
    </w:p>
    <w:p w14:paraId="01E3DB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信心是抓住全能者的手，对祂来说有什么难成的事吗！</w:t>
      </w:r>
    </w:p>
    <w:p w14:paraId="2F90ED62">
      <w:pPr>
        <w:spacing w:line="255" w:lineRule="auto"/>
        <w:rPr>
          <w:rFonts w:hint="eastAsia" w:ascii="微软雅黑" w:hAnsi="微软雅黑" w:eastAsia="微软雅黑" w:cs="微软雅黑"/>
          <w:sz w:val="30"/>
          <w:szCs w:val="30"/>
        </w:rPr>
      </w:pPr>
    </w:p>
    <w:p w14:paraId="1C4AF5B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also written "according unto your Faith be it unto you" (Matthew 9:29).</w:t>
      </w:r>
    </w:p>
    <w:p w14:paraId="3AB36BE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经上岂不也记着“照着你们的信给你们成全了吗”（马太福音 9:29）。</w:t>
      </w:r>
    </w:p>
    <w:p w14:paraId="0CEC1C8A">
      <w:pPr>
        <w:spacing w:line="255" w:lineRule="auto"/>
        <w:rPr>
          <w:rFonts w:hint="eastAsia" w:ascii="微软雅黑" w:hAnsi="微软雅黑" w:eastAsia="微软雅黑" w:cs="微软雅黑"/>
          <w:sz w:val="30"/>
          <w:szCs w:val="30"/>
        </w:rPr>
      </w:pPr>
    </w:p>
    <w:p w14:paraId="722F0BE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does not that explain why it is we so often meet with defeat, why it is that our enemies prevail against us?</w:t>
      </w:r>
    </w:p>
    <w:p w14:paraId="22F6D49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啊，这难道不解释了为什么我们经常遭遇失败，为什么我们要敌人胜过我们吗？</w:t>
      </w:r>
    </w:p>
    <w:p w14:paraId="48522A4B">
      <w:pPr>
        <w:spacing w:line="255" w:lineRule="auto"/>
        <w:rPr>
          <w:rFonts w:hint="eastAsia" w:ascii="微软雅黑" w:hAnsi="微软雅黑" w:eastAsia="微软雅黑" w:cs="微软雅黑"/>
          <w:sz w:val="30"/>
          <w:szCs w:val="30"/>
        </w:rPr>
      </w:pPr>
    </w:p>
    <w:p w14:paraId="7CE36C9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for faith in the living God, faith in the efficacy of Christ’s mediation, to vanquish our lusts.</w:t>
      </w:r>
    </w:p>
    <w:p w14:paraId="2A3B5D3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哦，愿我们对永生神有信心，对基督中保的功效有信心，以征服我们的私欲。</w:t>
      </w:r>
    </w:p>
    <w:p w14:paraId="66817E6C">
      <w:pPr>
        <w:spacing w:line="255" w:lineRule="auto"/>
        <w:rPr>
          <w:rFonts w:hint="eastAsia" w:ascii="微软雅黑" w:hAnsi="微软雅黑" w:eastAsia="微软雅黑" w:cs="微软雅黑"/>
          <w:sz w:val="30"/>
          <w:szCs w:val="30"/>
        </w:rPr>
      </w:pPr>
    </w:p>
    <w:p w14:paraId="1B45926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most important is it that we should heed the connection between the first two verses of our chapter: the deliverances David had from his enemies, and his implicit confidence in God.</w:t>
      </w:r>
    </w:p>
    <w:p w14:paraId="255B9AF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是的，我们应该注意本章前两节之间的联系：大卫从敌人手中得救，以及他对神的绝对信任，这是最重要的。</w:t>
      </w:r>
    </w:p>
    <w:p w14:paraId="4700E119">
      <w:pPr>
        <w:spacing w:line="255" w:lineRule="auto"/>
        <w:rPr>
          <w:rFonts w:hint="eastAsia" w:ascii="微软雅黑" w:hAnsi="微软雅黑" w:eastAsia="微软雅黑" w:cs="微软雅黑"/>
          <w:sz w:val="30"/>
          <w:szCs w:val="30"/>
        </w:rPr>
      </w:pPr>
    </w:p>
    <w:p w14:paraId="6DF0AB0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he by any means alone in this experience.</w:t>
      </w:r>
    </w:p>
    <w:p w14:paraId="0DF9D7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他在这种经历中绝不是孤单的。</w:t>
      </w:r>
    </w:p>
    <w:p w14:paraId="28CC39E4">
      <w:pPr>
        <w:spacing w:line="255" w:lineRule="auto"/>
        <w:rPr>
          <w:rFonts w:hint="eastAsia" w:ascii="微软雅黑" w:hAnsi="微软雅黑" w:eastAsia="微软雅黑" w:cs="微软雅黑"/>
          <w:sz w:val="30"/>
          <w:szCs w:val="30"/>
        </w:rPr>
      </w:pPr>
    </w:p>
    <w:p w14:paraId="00C9476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by the miracle-working power of God that the three Hebrews were delivered from Babylon’s fiery furnace.</w:t>
      </w:r>
    </w:p>
    <w:p w14:paraId="40DD213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是神行神迹的大能将三个希伯来人从巴比伦的火窑中解救出来。</w:t>
      </w:r>
    </w:p>
    <w:p w14:paraId="280302B7">
      <w:pPr>
        <w:spacing w:line="255" w:lineRule="auto"/>
        <w:rPr>
          <w:rFonts w:hint="eastAsia" w:ascii="微软雅黑" w:hAnsi="微软雅黑" w:eastAsia="微软雅黑" w:cs="微软雅黑"/>
          <w:sz w:val="30"/>
          <w:szCs w:val="30"/>
        </w:rPr>
      </w:pPr>
    </w:p>
    <w:p w14:paraId="113C710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but that divine power was put forth in response to their faith: "our God whom we serve is able to deliver us from the burning fiery furnace, and He will deliver us out of thine hand, O king" (Dan. 3:17).</w:t>
      </w:r>
    </w:p>
    <w:p w14:paraId="5AFEA52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是的，但那神圣大能是在回应他们的信心时发出的：“我们所事奉的神能将我们从烈火的窑中救出来。王啊，他也必救我们脱离你的手”（但以理书 3:17）。</w:t>
      </w:r>
    </w:p>
    <w:p w14:paraId="1DE2FEB6">
      <w:pPr>
        <w:spacing w:line="255" w:lineRule="auto"/>
        <w:rPr>
          <w:rFonts w:hint="eastAsia" w:ascii="微软雅黑" w:hAnsi="微软雅黑" w:eastAsia="微软雅黑" w:cs="微软雅黑"/>
          <w:sz w:val="30"/>
          <w:szCs w:val="30"/>
        </w:rPr>
      </w:pPr>
    </w:p>
    <w:p w14:paraId="77B82D1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again with Daniel himself, yet how often this particular is overlooked.</w:t>
      </w:r>
    </w:p>
    <w:p w14:paraId="0DC064E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但以理自己也是如此，然而这细节经常被忽视。</w:t>
      </w:r>
    </w:p>
    <w:p w14:paraId="1CC0AEFA">
      <w:pPr>
        <w:spacing w:line="255" w:lineRule="auto"/>
        <w:rPr>
          <w:rFonts w:hint="eastAsia" w:ascii="微软雅黑" w:hAnsi="微软雅黑" w:eastAsia="微软雅黑" w:cs="微软雅黑"/>
          <w:sz w:val="30"/>
          <w:szCs w:val="30"/>
        </w:rPr>
      </w:pPr>
    </w:p>
    <w:p w14:paraId="1CB7545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early childhood most of us have been familiar with that divine marvel which preserved the prophet from the lions, but how many of us have noticed those words,</w:t>
      </w:r>
    </w:p>
    <w:p w14:paraId="2F0CA54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从童年起，我们大多数人都熟悉那保护先知免受狮子伤害的神圣奇迹，但我们要中有多少人注意到了这些话，</w:t>
      </w:r>
    </w:p>
    <w:p w14:paraId="3BD2D20B">
      <w:pPr>
        <w:spacing w:line="255" w:lineRule="auto"/>
        <w:rPr>
          <w:rFonts w:hint="eastAsia" w:ascii="微软雅黑" w:hAnsi="微软雅黑" w:eastAsia="微软雅黑" w:cs="微软雅黑"/>
          <w:sz w:val="30"/>
          <w:szCs w:val="30"/>
        </w:rPr>
      </w:pPr>
    </w:p>
    <w:p w14:paraId="786DD2C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Daniel was taken up out of the den, and no manner of hurt was found upon him, because he believed in his God" (6:23).</w:t>
      </w:r>
    </w:p>
    <w:p w14:paraId="62B719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“于是但以理从坑里被系上来。身上毫无伤损，因为他信靠他的神”（6:23）。</w:t>
      </w:r>
    </w:p>
    <w:p w14:paraId="0E6B374D">
      <w:pPr>
        <w:spacing w:line="255" w:lineRule="auto"/>
        <w:rPr>
          <w:rFonts w:hint="eastAsia" w:ascii="微软雅黑" w:hAnsi="微软雅黑" w:eastAsia="微软雅黑" w:cs="微软雅黑"/>
          <w:sz w:val="30"/>
          <w:szCs w:val="30"/>
        </w:rPr>
      </w:pPr>
    </w:p>
    <w:p w14:paraId="37547ED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said, The Lord is my rock, and my fortress, and my deliverer" (v. 2).</w:t>
      </w:r>
    </w:p>
    <w:p w14:paraId="66588C5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“他说：耶和华是我的岩石，我的山寨，我的救主。”</w:t>
      </w:r>
    </w:p>
    <w:p w14:paraId="09D25E95">
      <w:pPr>
        <w:spacing w:line="255" w:lineRule="auto"/>
        <w:rPr>
          <w:rFonts w:hint="eastAsia" w:ascii="微软雅黑" w:hAnsi="微软雅黑" w:eastAsia="微软雅黑" w:cs="微软雅黑"/>
          <w:sz w:val="30"/>
          <w:szCs w:val="30"/>
        </w:rPr>
      </w:pPr>
    </w:p>
    <w:p w14:paraId="5EE6D95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almost captured, the Lord’s people are rescued from the hand of the mighty by One who is mightier still.</w:t>
      </w:r>
    </w:p>
    <w:p w14:paraId="409E4BB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当几乎被俘获时，主的子民被一位更强大的主从强者手中救出。</w:t>
      </w:r>
    </w:p>
    <w:p w14:paraId="0B8135CD">
      <w:pPr>
        <w:spacing w:line="255" w:lineRule="auto"/>
        <w:rPr>
          <w:rFonts w:hint="eastAsia" w:ascii="微软雅黑" w:hAnsi="微软雅黑" w:eastAsia="微软雅黑" w:cs="微软雅黑"/>
          <w:sz w:val="30"/>
          <w:szCs w:val="30"/>
        </w:rPr>
      </w:pPr>
    </w:p>
    <w:p w14:paraId="0228A52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never fails those who really exercise faith in Him: He may indeed severely test, but He will not suffer them to be "utterly cast down."</w:t>
      </w:r>
    </w:p>
    <w:p w14:paraId="6B46133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神从不辜负那些真正对祂行使信心的人：祂可能会严厉考验，但祂不会让他们“全然仆倒”。</w:t>
      </w:r>
    </w:p>
    <w:p w14:paraId="2F221383">
      <w:pPr>
        <w:spacing w:line="255" w:lineRule="auto"/>
        <w:rPr>
          <w:rFonts w:hint="eastAsia" w:ascii="微软雅黑" w:hAnsi="微软雅黑" w:eastAsia="微软雅黑" w:cs="微软雅黑"/>
          <w:sz w:val="30"/>
          <w:szCs w:val="30"/>
        </w:rPr>
      </w:pPr>
    </w:p>
    <w:p w14:paraId="3C3639D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our "Rock" God is the strength and support of His people, the One on whom they build their hopes, the One who affords shade from the burning heat of the desert.</w:t>
      </w:r>
    </w:p>
    <w:p w14:paraId="730F3BF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作为我们的“岩石”，神是祂子民的力量和支持，是他们建立希望的根基，是为他们遮挡沙漠酷热的那一位。</w:t>
      </w:r>
    </w:p>
    <w:p w14:paraId="59EB4C65">
      <w:pPr>
        <w:spacing w:line="255" w:lineRule="auto"/>
        <w:rPr>
          <w:rFonts w:hint="eastAsia" w:ascii="微软雅黑" w:hAnsi="微软雅黑" w:eastAsia="微软雅黑" w:cs="微软雅黑"/>
          <w:sz w:val="30"/>
          <w:szCs w:val="30"/>
        </w:rPr>
      </w:pPr>
    </w:p>
    <w:p w14:paraId="78CC5DA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our "Fortress" God gives His people shelter from their assailants, supplying protection and security—"The name of the Lord is a strong tower: the righteous runneth into it, and is safe" (Prov. 18:10).</w:t>
      </w:r>
    </w:p>
    <w:p w14:paraId="6F9F92A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作为我们的“山寨（堡垒）”，神给祂的子民提供躲避攻击者的庇护所，提供保护和安全——“耶和华的名是坚固台；义人奔入便得安稳”（箴言 18:10）。</w:t>
      </w:r>
    </w:p>
    <w:p w14:paraId="6C99256A">
      <w:pPr>
        <w:spacing w:line="255" w:lineRule="auto"/>
        <w:rPr>
          <w:rFonts w:hint="eastAsia" w:ascii="微软雅黑" w:hAnsi="微软雅黑" w:eastAsia="微软雅黑" w:cs="微软雅黑"/>
          <w:sz w:val="30"/>
          <w:szCs w:val="30"/>
        </w:rPr>
      </w:pPr>
    </w:p>
    <w:p w14:paraId="3453CC0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our "Deliverer" God saves us from ourselves, redeems us from the damning power of sin, rescues us from the roaring lion, secures us against the second death.</w:t>
      </w:r>
    </w:p>
    <w:p w14:paraId="12DB80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作为我们的“救主”，神把我们从自己手中救出来，把我们从罪的定罪权势中赎出来，把我们从吼叫的狮子口中救出来，保护我们免受第二次的死。</w:t>
      </w:r>
    </w:p>
    <w:p w14:paraId="076AF4B6">
      <w:pPr>
        <w:spacing w:line="255" w:lineRule="auto"/>
        <w:rPr>
          <w:rFonts w:hint="eastAsia" w:ascii="微软雅黑" w:hAnsi="微软雅黑" w:eastAsia="微软雅黑" w:cs="微软雅黑"/>
          <w:sz w:val="30"/>
          <w:szCs w:val="30"/>
        </w:rPr>
      </w:pPr>
    </w:p>
    <w:p w14:paraId="0AE35BB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of my rock; in Him will I trust: He is my shield, and the horn of my salvation, my high tower, and my refuge, my saviour; Thou savest me from violence" (v. 3).</w:t>
      </w:r>
    </w:p>
    <w:p w14:paraId="600434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“我的神，我的磐石，我所投靠的。他是我的盾牌，是拯救我的角，是我的高台，是我的避难所。我的救主啊，你是救我脱离强暴的”（3节）。</w:t>
      </w:r>
    </w:p>
    <w:p w14:paraId="3A3495EB">
      <w:pPr>
        <w:spacing w:line="255" w:lineRule="auto"/>
        <w:rPr>
          <w:rFonts w:hint="eastAsia" w:ascii="微软雅黑" w:hAnsi="微软雅黑" w:eastAsia="微软雅黑" w:cs="微软雅黑"/>
          <w:sz w:val="30"/>
          <w:szCs w:val="30"/>
        </w:rPr>
      </w:pPr>
    </w:p>
    <w:p w14:paraId="011BF4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piling up of metaphors indicates the strong assurance which David had in the Lord, the realization of His sufficiency to meet his every emergency and supply his every need.</w:t>
      </w:r>
    </w:p>
    <w:p w14:paraId="6839FD9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这些隐喻的堆砌表明了大卫对主的强烈确信，意识到祂足以应对他的每一个紧急情况并满足他的每一个需要。</w:t>
      </w:r>
    </w:p>
    <w:p w14:paraId="74E972F1">
      <w:pPr>
        <w:spacing w:line="255" w:lineRule="auto"/>
        <w:rPr>
          <w:rFonts w:hint="eastAsia" w:ascii="微软雅黑" w:hAnsi="微软雅黑" w:eastAsia="微软雅黑" w:cs="微软雅黑"/>
          <w:sz w:val="30"/>
          <w:szCs w:val="30"/>
        </w:rPr>
      </w:pPr>
    </w:p>
    <w:p w14:paraId="52A8A7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saw in God one who was infinitely worthy of his fullest confidence: no matter how critical his circumstances, how desperate his situation, how numerous or powerful his foes, and how great his own weakness, Jehovah was all-sufficient.</w:t>
      </w:r>
    </w:p>
    <w:p w14:paraId="77EA0C6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他在神里面看到了一位无限配得他最充分信任的主：无论他的环境多么危急，他的处境多么绝望，他的敌人多么众多或强大，他自己的软弱多么巨大，耶和华都是全足的。</w:t>
      </w:r>
    </w:p>
    <w:p w14:paraId="452C242F">
      <w:pPr>
        <w:spacing w:line="255" w:lineRule="auto"/>
        <w:rPr>
          <w:rFonts w:hint="eastAsia" w:ascii="微软雅黑" w:hAnsi="微软雅黑" w:eastAsia="微软雅黑" w:cs="微软雅黑"/>
          <w:sz w:val="30"/>
          <w:szCs w:val="30"/>
        </w:rPr>
      </w:pPr>
    </w:p>
    <w:p w14:paraId="045CD70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too ought to be our confidence in God.</w:t>
      </w:r>
    </w:p>
    <w:p w14:paraId="7BA0B8F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我们对神的信心也应该如此。</w:t>
      </w:r>
    </w:p>
    <w:p w14:paraId="63955B35">
      <w:pPr>
        <w:spacing w:line="255" w:lineRule="auto"/>
        <w:rPr>
          <w:rFonts w:hint="eastAsia" w:ascii="微软雅黑" w:hAnsi="微软雅黑" w:eastAsia="微软雅黑" w:cs="微软雅黑"/>
          <w:sz w:val="30"/>
          <w:szCs w:val="30"/>
        </w:rPr>
      </w:pPr>
    </w:p>
    <w:p w14:paraId="6C4B76E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we have more ground to rest our faith upon than ever David had.</w:t>
      </w:r>
    </w:p>
    <w:p w14:paraId="56381CC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是的，我们比大卫有更多的理由来安放我们要信心。</w:t>
      </w:r>
    </w:p>
    <w:p w14:paraId="3E3BAD9C">
      <w:pPr>
        <w:spacing w:line="255" w:lineRule="auto"/>
        <w:rPr>
          <w:rFonts w:hint="eastAsia" w:ascii="微软雅黑" w:hAnsi="微软雅黑" w:eastAsia="微软雅黑" w:cs="微软雅黑"/>
          <w:sz w:val="30"/>
          <w:szCs w:val="30"/>
        </w:rPr>
      </w:pPr>
    </w:p>
    <w:p w14:paraId="4ECFA5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now revealed as the (penitent) sinner’s Friend, as He never was then.</w:t>
      </w:r>
    </w:p>
    <w:p w14:paraId="39D5AAC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神现在被启示为（悔改）罪人的朋友，这是那时从未有过的。</w:t>
      </w:r>
    </w:p>
    <w:p w14:paraId="1AA83E64">
      <w:pPr>
        <w:spacing w:line="255" w:lineRule="auto"/>
        <w:rPr>
          <w:rFonts w:hint="eastAsia" w:ascii="微软雅黑" w:hAnsi="微软雅黑" w:eastAsia="微软雅黑" w:cs="微软雅黑"/>
          <w:sz w:val="30"/>
          <w:szCs w:val="30"/>
        </w:rPr>
      </w:pPr>
    </w:p>
    <w:p w14:paraId="3A085BE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Christ He is revealed as the Conqueror of sin, the Vanquisher of death, the Master of Satan.</w:t>
      </w:r>
    </w:p>
    <w:p w14:paraId="568CA7C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在基督里，祂被启示为罪的征服者，死亡的战胜者，撒但的主人。</w:t>
      </w:r>
    </w:p>
    <w:p w14:paraId="04E56029">
      <w:pPr>
        <w:spacing w:line="255" w:lineRule="auto"/>
        <w:rPr>
          <w:rFonts w:hint="eastAsia" w:ascii="微软雅黑" w:hAnsi="微软雅黑" w:eastAsia="微软雅黑" w:cs="微软雅黑"/>
          <w:sz w:val="30"/>
          <w:szCs w:val="30"/>
        </w:rPr>
      </w:pPr>
    </w:p>
    <w:p w14:paraId="0D8174E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have we not cause to exclaim in Him will I trust."</w:t>
      </w:r>
    </w:p>
    <w:p w14:paraId="0570AC4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那么我们要难道没有理由惊呼“我要信靠祂”吗？</w:t>
      </w:r>
    </w:p>
    <w:p w14:paraId="3F9EB746">
      <w:pPr>
        <w:spacing w:line="255" w:lineRule="auto"/>
        <w:rPr>
          <w:rFonts w:hint="eastAsia" w:ascii="微软雅黑" w:hAnsi="微软雅黑" w:eastAsia="微软雅黑" w:cs="微软雅黑"/>
          <w:sz w:val="30"/>
          <w:szCs w:val="30"/>
        </w:rPr>
      </w:pPr>
    </w:p>
    <w:p w14:paraId="679B7C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this may become more and more of an actuality in the lives of both writer and reader.</w:t>
      </w:r>
    </w:p>
    <w:p w14:paraId="383797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哦，愿这在作者和读者的生活中越来越成为现实。</w:t>
      </w:r>
    </w:p>
    <w:p w14:paraId="79AF4801">
      <w:pPr>
        <w:spacing w:line="255" w:lineRule="auto"/>
        <w:rPr>
          <w:rFonts w:hint="eastAsia" w:ascii="微软雅黑" w:hAnsi="微软雅黑" w:eastAsia="微软雅黑" w:cs="微软雅黑"/>
          <w:sz w:val="30"/>
          <w:szCs w:val="30"/>
        </w:rPr>
      </w:pPr>
    </w:p>
    <w:p w14:paraId="6A5607D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of my rock; in Him will I trust: He is my shield, and the horn of my salvation, my high tower, and my refuge, my saviour; Thou savest me from violence."</w:t>
      </w:r>
    </w:p>
    <w:p w14:paraId="0B300BC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“我的神，我的磐石，我所投靠的。他是我的盾牌，是拯救我的角，是我的高台，是我的避难所。我的救主啊，你是救我脱离强暴的。”</w:t>
      </w:r>
    </w:p>
    <w:p w14:paraId="08EE40C8">
      <w:pPr>
        <w:spacing w:line="255" w:lineRule="auto"/>
        <w:rPr>
          <w:rFonts w:hint="eastAsia" w:ascii="微软雅黑" w:hAnsi="微软雅黑" w:eastAsia="微软雅黑" w:cs="微软雅黑"/>
          <w:sz w:val="30"/>
          <w:szCs w:val="30"/>
        </w:rPr>
      </w:pPr>
    </w:p>
    <w:p w14:paraId="4AE5E4C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energetic figures of speech, which rise above the level of ordinary prose, reveal what God is to His believing people, for only as faith is lively and vigorous is He viewed thus.</w:t>
      </w:r>
    </w:p>
    <w:p w14:paraId="45B22DC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这些充满活力的修辞，超越了普通散文的水平，揭示了神对祂信靠之民的意义，因为只有当信心活泼有力时，祂才会被如此看待。</w:t>
      </w:r>
    </w:p>
    <w:p w14:paraId="197BA93B">
      <w:pPr>
        <w:spacing w:line="255" w:lineRule="auto"/>
        <w:rPr>
          <w:rFonts w:hint="eastAsia" w:ascii="微软雅黑" w:hAnsi="微软雅黑" w:eastAsia="微软雅黑" w:cs="微软雅黑"/>
          <w:sz w:val="30"/>
          <w:szCs w:val="30"/>
        </w:rPr>
      </w:pPr>
    </w:p>
    <w:p w14:paraId="3BEF2C2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"my Shield" with which to ward off every attack: faith interposes Him between our souls and the enemy.</w:t>
      </w:r>
    </w:p>
    <w:p w14:paraId="5605DEA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祂是“我的盾牌”，用来抵挡每一次攻击：信心将祂置于我们的灵魂和敌人之间。</w:t>
      </w:r>
    </w:p>
    <w:p w14:paraId="72B016D7">
      <w:pPr>
        <w:spacing w:line="255" w:lineRule="auto"/>
        <w:rPr>
          <w:rFonts w:hint="eastAsia" w:ascii="微软雅黑" w:hAnsi="微软雅黑" w:eastAsia="微软雅黑" w:cs="微软雅黑"/>
          <w:sz w:val="30"/>
          <w:szCs w:val="30"/>
        </w:rPr>
      </w:pPr>
    </w:p>
    <w:p w14:paraId="6B549E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Horn of my salvation," enabling me to push down my foes, and to triumph over them with holy exultation.</w:t>
      </w:r>
    </w:p>
    <w:p w14:paraId="3A490FF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祂是“我拯救的角”，使我能推倒我的敌人，并以神圣的欢欣战胜他们。</w:t>
      </w:r>
    </w:p>
    <w:p w14:paraId="0BEFCF52">
      <w:pPr>
        <w:spacing w:line="255" w:lineRule="auto"/>
        <w:rPr>
          <w:rFonts w:hint="eastAsia" w:ascii="微软雅黑" w:hAnsi="微软雅黑" w:eastAsia="微软雅黑" w:cs="微软雅黑"/>
          <w:sz w:val="30"/>
          <w:szCs w:val="30"/>
        </w:rPr>
      </w:pPr>
    </w:p>
    <w:p w14:paraId="5F17D2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"my high Tower": a citadel placed upon a high eminence, beyond the reach of all enemies, from which I may look down on them without alarm.</w:t>
      </w:r>
    </w:p>
    <w:p w14:paraId="4175D60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祂是“我的高台”：一座位于高处的堡垒，超越所有敌人的触及范围，我可以从那里俯视他们而不惊慌。</w:t>
      </w:r>
    </w:p>
    <w:p w14:paraId="20B7AAAE">
      <w:pPr>
        <w:spacing w:line="255" w:lineRule="auto"/>
        <w:rPr>
          <w:rFonts w:hint="eastAsia" w:ascii="微软雅黑" w:hAnsi="微软雅黑" w:eastAsia="微软雅黑" w:cs="微软雅黑"/>
          <w:sz w:val="30"/>
          <w:szCs w:val="30"/>
        </w:rPr>
      </w:pPr>
    </w:p>
    <w:p w14:paraId="459B3BB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"my Refuge" in which to shelter from every storm.</w:t>
      </w:r>
    </w:p>
    <w:p w14:paraId="5D404B0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祂是“我的避难所”，在其中躲避每一次风暴。</w:t>
      </w:r>
    </w:p>
    <w:p w14:paraId="4202B63B">
      <w:pPr>
        <w:spacing w:line="255" w:lineRule="auto"/>
        <w:rPr>
          <w:rFonts w:hint="eastAsia" w:ascii="微软雅黑" w:hAnsi="微软雅黑" w:eastAsia="微软雅黑" w:cs="微软雅黑"/>
          <w:sz w:val="30"/>
          <w:szCs w:val="30"/>
        </w:rPr>
      </w:pPr>
    </w:p>
    <w:p w14:paraId="25677F1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"my Saviour" from every evil to which the believer is exposed.</w:t>
      </w:r>
    </w:p>
    <w:p w14:paraId="2134871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祂是“我的救主”，救我脱离信徒所面临的一切邪恶。</w:t>
      </w:r>
    </w:p>
    <w:p w14:paraId="64FAE7A0">
      <w:pPr>
        <w:spacing w:line="255" w:lineRule="auto"/>
        <w:rPr>
          <w:rFonts w:hint="eastAsia" w:ascii="微软雅黑" w:hAnsi="微软雅黑" w:eastAsia="微软雅黑" w:cs="微软雅黑"/>
          <w:sz w:val="30"/>
          <w:szCs w:val="30"/>
        </w:rPr>
      </w:pPr>
    </w:p>
    <w:p w14:paraId="128B892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more do we need! what more can we ask!</w:t>
      </w:r>
    </w:p>
    <w:p w14:paraId="690E09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我们还需要什么！我们还能求什么！</w:t>
      </w:r>
    </w:p>
    <w:p w14:paraId="21923B3B">
      <w:pPr>
        <w:spacing w:line="255" w:lineRule="auto"/>
        <w:rPr>
          <w:rFonts w:hint="eastAsia" w:ascii="微软雅黑" w:hAnsi="微软雅黑" w:eastAsia="微软雅黑" w:cs="微软雅黑"/>
          <w:sz w:val="30"/>
          <w:szCs w:val="30"/>
        </w:rPr>
      </w:pPr>
    </w:p>
    <w:p w14:paraId="17BB80F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for faith’s realization of the same in our souls.</w:t>
      </w:r>
    </w:p>
    <w:p w14:paraId="4E856DF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哦，愿信心在我们要灵魂中实现这一切。</w:t>
      </w:r>
    </w:p>
    <w:p w14:paraId="24260FE8">
      <w:pPr>
        <w:spacing w:line="255" w:lineRule="auto"/>
        <w:rPr>
          <w:rFonts w:hint="eastAsia" w:ascii="微软雅黑" w:hAnsi="微软雅黑" w:eastAsia="微软雅黑" w:cs="微软雅黑"/>
          <w:sz w:val="30"/>
          <w:szCs w:val="30"/>
        </w:rPr>
      </w:pPr>
    </w:p>
    <w:p w14:paraId="1FC1467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savest me from violence": again we would press the point that this is in response to faith—"He shall deliver them from the wicked, and save them, because they trust in Him" (Ps. 37:40).</w:t>
      </w:r>
    </w:p>
    <w:p w14:paraId="7B1DBA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“你是救我脱离强暴的”：我们要再次强调，这是对信心的回应——“他必解救他们脱离恶人，把他们救出来，因为他们投靠他”（诗篇 37:40）。</w:t>
      </w:r>
    </w:p>
    <w:p w14:paraId="31250C44">
      <w:pPr>
        <w:spacing w:line="255" w:lineRule="auto"/>
        <w:rPr>
          <w:rFonts w:hint="eastAsia" w:ascii="微软雅黑" w:hAnsi="微软雅黑" w:eastAsia="微软雅黑" w:cs="微软雅黑"/>
          <w:sz w:val="30"/>
          <w:szCs w:val="30"/>
        </w:rPr>
      </w:pPr>
    </w:p>
    <w:p w14:paraId="404258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call on the Lord, who is worthy to be praised: so shall I be saved from mine enemies" (v. 4).</w:t>
      </w:r>
    </w:p>
    <w:p w14:paraId="65B2B19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“我要求告当赞美的耶和华，这样我必从仇敌手中被救出来”（4节）。</w:t>
      </w:r>
    </w:p>
    <w:p w14:paraId="7F8FC008">
      <w:pPr>
        <w:spacing w:line="255" w:lineRule="auto"/>
        <w:rPr>
          <w:rFonts w:hint="eastAsia" w:ascii="微软雅黑" w:hAnsi="微软雅黑" w:eastAsia="微软雅黑" w:cs="微软雅黑"/>
          <w:sz w:val="30"/>
          <w:szCs w:val="30"/>
        </w:rPr>
      </w:pPr>
    </w:p>
    <w:p w14:paraId="066C1D9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 unknown writer has said, "The armour of a soldier does him no service except he put it on; so, no protection from God is to be expected, unless we apply ourselves to prayer."</w:t>
      </w:r>
    </w:p>
    <w:p w14:paraId="2CC58ED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正如一位不知名的作家所说，“士兵的盔甲如果不穿上对他毫无用处；同样，除非我们致力于祷告，否则不要指望神的保护。”</w:t>
      </w:r>
    </w:p>
    <w:p w14:paraId="224EC668">
      <w:pPr>
        <w:spacing w:line="255" w:lineRule="auto"/>
        <w:rPr>
          <w:rFonts w:hint="eastAsia" w:ascii="微软雅黑" w:hAnsi="微软雅黑" w:eastAsia="微软雅黑" w:cs="微软雅黑"/>
          <w:sz w:val="30"/>
          <w:szCs w:val="30"/>
        </w:rPr>
      </w:pPr>
    </w:p>
    <w:p w14:paraId="3ED0FA1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faith which girds on the spiritual armor; it is faith which finds all its resource in the Lord.</w:t>
      </w:r>
    </w:p>
    <w:p w14:paraId="34B4E5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是信心束上了属灵的盔甲；是信心在主里面找到了所有的资源。</w:t>
      </w:r>
    </w:p>
    <w:p w14:paraId="7A02280C">
      <w:pPr>
        <w:spacing w:line="255" w:lineRule="auto"/>
        <w:rPr>
          <w:rFonts w:hint="eastAsia" w:ascii="微软雅黑" w:hAnsi="微软雅黑" w:eastAsia="微软雅黑" w:cs="微软雅黑"/>
          <w:sz w:val="30"/>
          <w:szCs w:val="30"/>
        </w:rPr>
      </w:pPr>
    </w:p>
    <w:p w14:paraId="01B59E7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call on the Lord, who is worthy to be praised: so shall I be saved from mine enemies": note carefully the words which we have placed in italics.</w:t>
      </w:r>
    </w:p>
    <w:p w14:paraId="36F793C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“我要求告当赞美的耶和华，这样我必从仇敌手中被救出来”：请仔细注意我们用斜体标出的词。</w:t>
      </w:r>
    </w:p>
    <w:p w14:paraId="5310E207">
      <w:pPr>
        <w:spacing w:line="255" w:lineRule="auto"/>
        <w:rPr>
          <w:rFonts w:hint="eastAsia" w:ascii="微软雅黑" w:hAnsi="微软雅黑" w:eastAsia="微软雅黑" w:cs="微软雅黑"/>
          <w:sz w:val="30"/>
          <w:szCs w:val="30"/>
        </w:rPr>
      </w:pPr>
    </w:p>
    <w:p w14:paraId="3A42C89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affords abundant confirmation of all we have said above: to "call upon the Lord" is to exercise faith in Him, such faith as praises Him before the victory—So shall we be saved from our enemies: by God’s mighty power in response to believing prayer and sincere praise.</w:t>
      </w:r>
    </w:p>
    <w:p w14:paraId="3145087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这充分证实了我们上面所说的一切：“求告主”就是对祂行使信心，这种信心在胜利之前就赞美祂——这样我们将从敌人手中被救出来：藉着神的大能，回应相信的祷告和真诚的赞美。</w:t>
      </w:r>
    </w:p>
    <w:p w14:paraId="62F2C651">
      <w:pPr>
        <w:spacing w:line="255" w:lineRule="auto"/>
        <w:rPr>
          <w:rFonts w:hint="eastAsia" w:ascii="微软雅黑" w:hAnsi="微软雅黑" w:eastAsia="微软雅黑" w:cs="微软雅黑"/>
          <w:sz w:val="30"/>
          <w:szCs w:val="30"/>
        </w:rPr>
      </w:pPr>
    </w:p>
    <w:p w14:paraId="2D3A1470">
      <w:pPr>
        <w:pStyle w:val="2"/>
        <w:bidi w:val="0"/>
        <w:jc w:val="center"/>
        <w:rPr>
          <w:rFonts w:hint="eastAsia"/>
        </w:rPr>
      </w:pPr>
      <w:r>
        <w:rPr>
          <w:rFonts w:hint="eastAsia"/>
        </w:rPr>
        <w:t>Chapter Eighty-One-His Sacred Song</w:t>
      </w:r>
    </w:p>
    <w:p w14:paraId="5A063EB7">
      <w:pPr>
        <w:pStyle w:val="2"/>
        <w:bidi w:val="0"/>
        <w:jc w:val="center"/>
        <w:rPr>
          <w:rFonts w:hint="eastAsia"/>
        </w:rPr>
      </w:pPr>
      <w:r>
        <w:rPr>
          <w:rFonts w:hint="eastAsia"/>
        </w:rPr>
        <w:t>第八十一章 他的神圣之歌</w:t>
      </w:r>
    </w:p>
    <w:p w14:paraId="53B5B878">
      <w:pPr>
        <w:spacing w:line="255" w:lineRule="auto"/>
        <w:rPr>
          <w:rFonts w:hint="eastAsia" w:ascii="微软雅黑" w:hAnsi="微软雅黑" w:eastAsia="微软雅黑" w:cs="微软雅黑"/>
          <w:sz w:val="30"/>
          <w:szCs w:val="30"/>
        </w:rPr>
      </w:pPr>
    </w:p>
    <w:p w14:paraId="30A01B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(Continued)</w:t>
      </w:r>
    </w:p>
    <w:p w14:paraId="06A80E6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（续）</w:t>
      </w:r>
    </w:p>
    <w:p w14:paraId="24FBEE95">
      <w:pPr>
        <w:spacing w:line="255" w:lineRule="auto"/>
        <w:rPr>
          <w:rFonts w:hint="eastAsia" w:ascii="微软雅黑" w:hAnsi="微软雅黑" w:eastAsia="微软雅黑" w:cs="微软雅黑"/>
          <w:sz w:val="30"/>
          <w:szCs w:val="30"/>
        </w:rPr>
      </w:pPr>
    </w:p>
    <w:p w14:paraId="792C576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Samuel 22</w:t>
      </w:r>
    </w:p>
    <w:p w14:paraId="06617C2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22 章</w:t>
      </w:r>
    </w:p>
    <w:p w14:paraId="3B4C80B3">
      <w:pPr>
        <w:spacing w:line="255" w:lineRule="auto"/>
        <w:rPr>
          <w:rFonts w:hint="eastAsia" w:ascii="微软雅黑" w:hAnsi="微软雅黑" w:eastAsia="微软雅黑" w:cs="微软雅黑"/>
          <w:sz w:val="30"/>
          <w:szCs w:val="30"/>
        </w:rPr>
      </w:pPr>
    </w:p>
    <w:p w14:paraId="3832446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pointed out in our last, the main divisions of David’s sacred song in 2 Samuel 22 are more or less clearly marked.</w:t>
      </w:r>
    </w:p>
    <w:p w14:paraId="5B8683A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正如我们上一章指出的，撒母耳记下 22 章中大卫神圣之歌的主要部分划分得相当清楚。</w:t>
      </w:r>
    </w:p>
    <w:p w14:paraId="62E487E1">
      <w:pPr>
        <w:spacing w:line="255" w:lineRule="auto"/>
        <w:rPr>
          <w:rFonts w:hint="eastAsia" w:ascii="微软雅黑" w:hAnsi="微软雅黑" w:eastAsia="微软雅黑" w:cs="微软雅黑"/>
          <w:sz w:val="30"/>
          <w:szCs w:val="30"/>
        </w:rPr>
      </w:pPr>
    </w:p>
    <w:p w14:paraId="73B090B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(vv. 1-4) he is occupied with extolling Jehovah’s perfections: this section we have already considered.</w:t>
      </w:r>
    </w:p>
    <w:p w14:paraId="39BFC7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在第一部分（1-4节）中，他专注于赞美耶和华的完美属性：这部分我们已经考虑过了。</w:t>
      </w:r>
    </w:p>
    <w:p w14:paraId="73A2EA7C">
      <w:pPr>
        <w:spacing w:line="255" w:lineRule="auto"/>
        <w:rPr>
          <w:rFonts w:hint="eastAsia" w:ascii="微软雅黑" w:hAnsi="微软雅黑" w:eastAsia="微软雅黑" w:cs="微软雅黑"/>
          <w:sz w:val="30"/>
          <w:szCs w:val="30"/>
        </w:rPr>
      </w:pPr>
    </w:p>
    <w:p w14:paraId="06278B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(vv. 5-20), which is now to be before us, he magnifies the Lord for His delivering mercies.</w:t>
      </w:r>
    </w:p>
    <w:p w14:paraId="414939F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在第二部分（5-20节），即我们要现在要面对的，他因主的拯救怜悯而尊大祂。</w:t>
      </w:r>
    </w:p>
    <w:p w14:paraId="20390210">
      <w:pPr>
        <w:spacing w:line="255" w:lineRule="auto"/>
        <w:rPr>
          <w:rFonts w:hint="eastAsia" w:ascii="微软雅黑" w:hAnsi="微软雅黑" w:eastAsia="微软雅黑" w:cs="微软雅黑"/>
          <w:sz w:val="30"/>
          <w:szCs w:val="30"/>
        </w:rPr>
      </w:pPr>
    </w:p>
    <w:p w14:paraId="372B1DB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section of the song is couched in highly figurative and poetic language; which indicates how deeply stirred were the emotions of its inspired composer.</w:t>
      </w:r>
    </w:p>
    <w:p w14:paraId="2423C94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这部分歌曲采用了高度比喻和诗意的语言；这表明受默示的作者的情感是多么深受触动。</w:t>
      </w:r>
    </w:p>
    <w:p w14:paraId="7F2A3E29">
      <w:pPr>
        <w:spacing w:line="255" w:lineRule="auto"/>
        <w:rPr>
          <w:rFonts w:hint="eastAsia" w:ascii="微软雅黑" w:hAnsi="微软雅黑" w:eastAsia="微软雅黑" w:cs="微软雅黑"/>
          <w:sz w:val="30"/>
          <w:szCs w:val="30"/>
        </w:rPr>
      </w:pPr>
    </w:p>
    <w:p w14:paraId="2AF0FAB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contents may be regarded in a threefold way.</w:t>
      </w:r>
    </w:p>
    <w:p w14:paraId="4888BDB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它的内容可以从三个方面来看待。</w:t>
      </w:r>
    </w:p>
    <w:p w14:paraId="0DB3C2E7">
      <w:pPr>
        <w:spacing w:line="255" w:lineRule="auto"/>
        <w:rPr>
          <w:rFonts w:hint="eastAsia" w:ascii="微软雅黑" w:hAnsi="微软雅黑" w:eastAsia="微软雅黑" w:cs="微软雅黑"/>
          <w:sz w:val="30"/>
          <w:szCs w:val="30"/>
        </w:rPr>
      </w:pPr>
    </w:p>
    <w:p w14:paraId="72ADAA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as depicting the physical dangers to which David was exposed from his human foes.</w:t>
      </w:r>
    </w:p>
    <w:p w14:paraId="04F3044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第一，描绘大卫从人类敌人那里所面临的身体危险。</w:t>
      </w:r>
    </w:p>
    <w:p w14:paraId="75E73D4E">
      <w:pPr>
        <w:spacing w:line="255" w:lineRule="auto"/>
        <w:rPr>
          <w:rFonts w:hint="eastAsia" w:ascii="微软雅黑" w:hAnsi="微软雅黑" w:eastAsia="微软雅黑" w:cs="微软雅黑"/>
          <w:sz w:val="30"/>
          <w:szCs w:val="30"/>
        </w:rPr>
      </w:pPr>
    </w:p>
    <w:p w14:paraId="121E2BD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deep soul distress which he experienced from his spiritual enemies.</w:t>
      </w:r>
    </w:p>
    <w:p w14:paraId="43C3580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第二，他从属灵敌人那里经历的深刻灵魂痛苦。</w:t>
      </w:r>
    </w:p>
    <w:p w14:paraId="0CD58897">
      <w:pPr>
        <w:spacing w:line="255" w:lineRule="auto"/>
        <w:rPr>
          <w:rFonts w:hint="eastAsia" w:ascii="微软雅黑" w:hAnsi="微软雅黑" w:eastAsia="微软雅黑" w:cs="微软雅黑"/>
          <w:sz w:val="30"/>
          <w:szCs w:val="30"/>
        </w:rPr>
      </w:pPr>
    </w:p>
    <w:p w14:paraId="70CCE3E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 fearful sufferings through which Christ passed while acting as the Substitute of His people, and the awe-inspiring deliverance which God wrought for His servant.</w:t>
      </w:r>
    </w:p>
    <w:p w14:paraId="7F8CB7F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第三，基督作为祂子民的替代者时所经历的可怕苦难，以及神为祂仆人所施行的令人敬畏的拯救。</w:t>
      </w:r>
    </w:p>
    <w:p w14:paraId="6A73A82B">
      <w:pPr>
        <w:spacing w:line="255" w:lineRule="auto"/>
        <w:rPr>
          <w:rFonts w:hint="eastAsia" w:ascii="微软雅黑" w:hAnsi="微软雅黑" w:eastAsia="微软雅黑" w:cs="微软雅黑"/>
          <w:sz w:val="30"/>
          <w:szCs w:val="30"/>
        </w:rPr>
      </w:pPr>
    </w:p>
    <w:p w14:paraId="4C577BF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endeavor to consider our passage from each of these viewpoints.</w:t>
      </w:r>
    </w:p>
    <w:p w14:paraId="7392E49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我们将努力从每一个观点来考虑我们要段落。</w:t>
      </w:r>
    </w:p>
    <w:p w14:paraId="0D0AD3C5">
      <w:pPr>
        <w:spacing w:line="255" w:lineRule="auto"/>
        <w:rPr>
          <w:rFonts w:hint="eastAsia" w:ascii="微软雅黑" w:hAnsi="微软雅黑" w:eastAsia="微软雅黑" w:cs="微软雅黑"/>
          <w:sz w:val="30"/>
          <w:szCs w:val="30"/>
        </w:rPr>
      </w:pPr>
    </w:p>
    <w:p w14:paraId="5216739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waves (pangs) of death compassed me, the floods of ungodly men made me afraid;</w:t>
      </w:r>
    </w:p>
    <w:p w14:paraId="0FF70F3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“曾有死亡的波浪【痛苦】环绕我，匪类的急流使我惊惧；</w:t>
      </w:r>
    </w:p>
    <w:p w14:paraId="6A91898A">
      <w:pPr>
        <w:spacing w:line="255" w:lineRule="auto"/>
        <w:rPr>
          <w:rFonts w:hint="eastAsia" w:ascii="微软雅黑" w:hAnsi="微软雅黑" w:eastAsia="微软雅黑" w:cs="微软雅黑"/>
          <w:sz w:val="30"/>
          <w:szCs w:val="30"/>
        </w:rPr>
      </w:pPr>
    </w:p>
    <w:p w14:paraId="1C4694E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sorrows (cords) of hell compassed me about; the snares of death prevented (anticipated) me" (2 Sam. 22:5, 6).</w:t>
      </w:r>
    </w:p>
    <w:p w14:paraId="0FE6803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阴间的痛苦【绳索】缠绕我，死亡的网罗临到【预期】我”（撒母耳记下 22:5, 6）。</w:t>
      </w:r>
    </w:p>
    <w:p w14:paraId="0E0AC088">
      <w:pPr>
        <w:spacing w:line="255" w:lineRule="auto"/>
        <w:rPr>
          <w:rFonts w:hint="eastAsia" w:ascii="微软雅黑" w:hAnsi="微软雅黑" w:eastAsia="微软雅黑" w:cs="微软雅黑"/>
          <w:sz w:val="30"/>
          <w:szCs w:val="30"/>
        </w:rPr>
      </w:pPr>
    </w:p>
    <w:p w14:paraId="2F00BDD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opens this second division: that which it so vividly portrayed is the large number and ferocity of his enemies, and the desperate danger to which David was exposed by them.</w:t>
      </w:r>
    </w:p>
    <w:p w14:paraId="0449A1E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这第二部分就这样开始了：它如此生动地描绘了他敌人的众多和凶猛，以及大卫因他们而面临的绝望危险。</w:t>
      </w:r>
    </w:p>
    <w:p w14:paraId="001238F8">
      <w:pPr>
        <w:spacing w:line="255" w:lineRule="auto"/>
        <w:rPr>
          <w:rFonts w:hint="eastAsia" w:ascii="微软雅黑" w:hAnsi="微软雅黑" w:eastAsia="微软雅黑" w:cs="微软雅黑"/>
          <w:sz w:val="30"/>
          <w:szCs w:val="30"/>
        </w:rPr>
      </w:pPr>
    </w:p>
    <w:p w14:paraId="73F475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employed the figure of an angry sea, whose raging waves menaced him from every side, until his frail craft was in immediate prospect of being swamped by them.</w:t>
      </w:r>
    </w:p>
    <w:p w14:paraId="032236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首先，他使用了愤怒大海的比喻，狂暴的波浪从四面八方威胁着他，直到他脆弱的小船面临被它们淹没的直接危险。</w:t>
      </w:r>
    </w:p>
    <w:p w14:paraId="609769EE">
      <w:pPr>
        <w:spacing w:line="255" w:lineRule="auto"/>
        <w:rPr>
          <w:rFonts w:hint="eastAsia" w:ascii="微软雅黑" w:hAnsi="微软雅黑" w:eastAsia="微软雅黑" w:cs="微软雅黑"/>
          <w:sz w:val="30"/>
          <w:szCs w:val="30"/>
        </w:rPr>
      </w:pPr>
    </w:p>
    <w:p w14:paraId="43521E7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he likened his lot to one who was marooned on some piece of low-lying ground, and the floods rapidly rising higher and higher, till his destruction seemed certain.</w:t>
      </w:r>
    </w:p>
    <w:p w14:paraId="589B572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接着，他将自己的命运比作一个被困在低洼地上的人，洪水迅速上涨，直到他的毁灭似乎已成定局。</w:t>
      </w:r>
    </w:p>
    <w:p w14:paraId="09F9B368">
      <w:pPr>
        <w:spacing w:line="255" w:lineRule="auto"/>
        <w:rPr>
          <w:rFonts w:hint="eastAsia" w:ascii="微软雅黑" w:hAnsi="微软雅黑" w:eastAsia="微软雅黑" w:cs="微软雅黑"/>
          <w:sz w:val="30"/>
          <w:szCs w:val="30"/>
        </w:rPr>
      </w:pPr>
    </w:p>
    <w:p w14:paraId="502F33D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multitude of the wicked pressed him sorely on every side.</w:t>
      </w:r>
    </w:p>
    <w:p w14:paraId="08D997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众多的恶人从四面八方紧紧逼迫他。</w:t>
      </w:r>
    </w:p>
    <w:p w14:paraId="55EF53C2">
      <w:pPr>
        <w:spacing w:line="255" w:lineRule="auto"/>
        <w:rPr>
          <w:rFonts w:hint="eastAsia" w:ascii="微软雅黑" w:hAnsi="微软雅黑" w:eastAsia="微软雅黑" w:cs="微软雅黑"/>
          <w:sz w:val="30"/>
          <w:szCs w:val="30"/>
        </w:rPr>
      </w:pPr>
    </w:p>
    <w:p w14:paraId="79E05B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compared his plight to one who had already been taken captive and bound, so that the very cords of death seemed to be upon him.</w:t>
      </w:r>
    </w:p>
    <w:p w14:paraId="77372CF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然后他将自己的困境比作一个已经被俘虏和捆绑的人，以致死亡的绳索似乎就在他身上。</w:t>
      </w:r>
    </w:p>
    <w:p w14:paraId="1A4DF20E">
      <w:pPr>
        <w:spacing w:line="255" w:lineRule="auto"/>
        <w:rPr>
          <w:rFonts w:hint="eastAsia" w:ascii="微软雅黑" w:hAnsi="微软雅黑" w:eastAsia="微软雅黑" w:cs="微软雅黑"/>
          <w:sz w:val="30"/>
          <w:szCs w:val="30"/>
        </w:rPr>
      </w:pPr>
    </w:p>
    <w:p w14:paraId="5FDA986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he pictures his case as a bird that had been caught in the fowler’s</w:t>
      </w:r>
    </w:p>
    <w:p w14:paraId="7DDAA22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最后，他把自己的情况描绘成一只被捕鸟人抓住的鸟……（意犹未尽）。</w:t>
      </w:r>
    </w:p>
    <w:p w14:paraId="4EEC84B6">
      <w:pPr>
        <w:spacing w:line="255" w:lineRule="auto"/>
        <w:rPr>
          <w:rFonts w:hint="eastAsia" w:ascii="微软雅黑" w:hAnsi="微软雅黑" w:eastAsia="微软雅黑" w:cs="微软雅黑"/>
          <w:sz w:val="30"/>
          <w:szCs w:val="30"/>
        </w:rPr>
      </w:pPr>
    </w:p>
    <w:p w14:paraId="11C4AF0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above references were to the attempts made by Saul, Abner and Absalom to capture and slay David.</w:t>
      </w:r>
    </w:p>
    <w:p w14:paraId="3AF96C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以上是指扫罗、押尼珥和押沙龙试图抓捕和杀害大卫。</w:t>
      </w:r>
    </w:p>
    <w:p w14:paraId="2204B42F">
      <w:pPr>
        <w:spacing w:line="255" w:lineRule="auto"/>
        <w:rPr>
          <w:rFonts w:hint="eastAsia" w:ascii="微软雅黑" w:hAnsi="微软雅黑" w:eastAsia="微软雅黑" w:cs="微软雅黑"/>
          <w:sz w:val="30"/>
          <w:szCs w:val="30"/>
        </w:rPr>
      </w:pPr>
    </w:p>
    <w:p w14:paraId="2946F6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fierce were their attacks, so powerful the forces they employed against him, so determined and relentless were his foes, that David here acknowledged they "made me afraid."</w:t>
      </w:r>
    </w:p>
    <w:p w14:paraId="59F9052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他们的攻击如此猛烈，他们用来对付他的力量如此强大，他的敌人如此坚定和无情，以致大卫在这里承认他们“使我惊惧”。</w:t>
      </w:r>
    </w:p>
    <w:p w14:paraId="1B4B6A37">
      <w:pPr>
        <w:spacing w:line="255" w:lineRule="auto"/>
        <w:rPr>
          <w:rFonts w:hint="eastAsia" w:ascii="微软雅黑" w:hAnsi="微软雅黑" w:eastAsia="微软雅黑" w:cs="微软雅黑"/>
          <w:sz w:val="30"/>
          <w:szCs w:val="30"/>
        </w:rPr>
      </w:pPr>
    </w:p>
    <w:p w14:paraId="668C9DB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sea-worthy bark is sometimes hard put to it when the storm Hood is abroad.</w:t>
      </w:r>
    </w:p>
    <w:p w14:paraId="38D16D7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“当风暴洪水泛滥时，最适航的船只有时也会陷入困境。</w:t>
      </w:r>
    </w:p>
    <w:p w14:paraId="608AC8B8">
      <w:pPr>
        <w:spacing w:line="255" w:lineRule="auto"/>
        <w:rPr>
          <w:rFonts w:hint="eastAsia" w:ascii="微软雅黑" w:hAnsi="微软雅黑" w:eastAsia="微软雅黑" w:cs="微软雅黑"/>
          <w:sz w:val="30"/>
          <w:szCs w:val="30"/>
        </w:rPr>
      </w:pPr>
    </w:p>
    <w:p w14:paraId="3F0DC59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courageous man, who as a rule hopes for the best, may sometimes fear the worst" (C. H. Spurgeon).</w:t>
      </w:r>
    </w:p>
    <w:p w14:paraId="60C69EE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最勇敢的人，通常抱最好的希望，有时也可能害怕最坏的情况”（C. H. 司布真）。</w:t>
      </w:r>
    </w:p>
    <w:p w14:paraId="159C7CD3">
      <w:pPr>
        <w:spacing w:line="255" w:lineRule="auto"/>
        <w:rPr>
          <w:rFonts w:hint="eastAsia" w:ascii="微软雅黑" w:hAnsi="微软雅黑" w:eastAsia="微软雅黑" w:cs="微软雅黑"/>
          <w:sz w:val="30"/>
          <w:szCs w:val="30"/>
        </w:rPr>
      </w:pPr>
    </w:p>
    <w:p w14:paraId="2928893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Strong as his faith generally was, yet on one occasion unbelief prevailed to such an extent that David said, "I shall now perish one day by the hand of Saul" (1 Sam. 27:1).</w:t>
      </w:r>
    </w:p>
    <w:p w14:paraId="16ABA6B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尽管他的信心通常很强，但有一次不信占了上风，以致大卫说，“必有一日我死在扫罗手里”（撒母耳记上 27:1）。</w:t>
      </w:r>
    </w:p>
    <w:p w14:paraId="5FB30809">
      <w:pPr>
        <w:spacing w:line="255" w:lineRule="auto"/>
        <w:rPr>
          <w:rFonts w:hint="eastAsia" w:ascii="微软雅黑" w:hAnsi="微软雅黑" w:eastAsia="微软雅黑" w:cs="微软雅黑"/>
          <w:sz w:val="30"/>
          <w:szCs w:val="30"/>
        </w:rPr>
      </w:pPr>
    </w:p>
    <w:p w14:paraId="7D89D9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terrors from without awaken fears within, our case is indeed a miserable one: yet so it was with Moses when he fled from Egypt, with Elijah when he ran away from Jezebel, with Peter when he denied his Lord.</w:t>
      </w:r>
    </w:p>
    <w:p w14:paraId="0B1E660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当外在的恐怖唤起内在的恐惧时，我们的处境确实很悲惨：然而摩西逃离埃及时是这样，以利亚逃避耶洗别时是这样，彼得不认主时也是这样。</w:t>
      </w:r>
    </w:p>
    <w:p w14:paraId="6A2BDBFD">
      <w:pPr>
        <w:spacing w:line="255" w:lineRule="auto"/>
        <w:rPr>
          <w:rFonts w:hint="eastAsia" w:ascii="微软雅黑" w:hAnsi="微软雅黑" w:eastAsia="微软雅黑" w:cs="微软雅黑"/>
          <w:sz w:val="30"/>
          <w:szCs w:val="30"/>
        </w:rPr>
      </w:pPr>
    </w:p>
    <w:p w14:paraId="4612E86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lamentations of David are also to be construed spiritually: they are to be regarded as those harrowing exercises of soul through which he passed in his later years: Psalms 32 and 51 cast light upon them.</w:t>
      </w:r>
    </w:p>
    <w:p w14:paraId="5803ADC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但大卫的这些哀叹也应从属灵上理解：它们应被视为他在晚年所经历的那些折磨灵魂的操练：诗篇 32 篇和 51 篇为此提供了亮光。</w:t>
      </w:r>
    </w:p>
    <w:p w14:paraId="6CEA2600">
      <w:pPr>
        <w:spacing w:line="255" w:lineRule="auto"/>
        <w:rPr>
          <w:rFonts w:hint="eastAsia" w:ascii="微软雅黑" w:hAnsi="微软雅黑" w:eastAsia="微软雅黑" w:cs="微软雅黑"/>
          <w:sz w:val="30"/>
          <w:szCs w:val="30"/>
        </w:rPr>
      </w:pPr>
    </w:p>
    <w:p w14:paraId="3E8EEB5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sorrows (cords) of Hell compassed me about; the snares of death anticipated me": such was the anguish of his soul under the lashings of a guilty conscience.</w:t>
      </w:r>
    </w:p>
    <w:p w14:paraId="0E00870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“阴间的痛苦（绳索）缠绕我，死亡的网罗临到我”：这就是他在有罪良心的鞭挞下灵魂的痛苦。</w:t>
      </w:r>
    </w:p>
    <w:p w14:paraId="24901131">
      <w:pPr>
        <w:spacing w:line="255" w:lineRule="auto"/>
        <w:rPr>
          <w:rFonts w:hint="eastAsia" w:ascii="微软雅黑" w:hAnsi="微软雅黑" w:eastAsia="微软雅黑" w:cs="微软雅黑"/>
          <w:sz w:val="30"/>
          <w:szCs w:val="30"/>
        </w:rPr>
      </w:pPr>
    </w:p>
    <w:p w14:paraId="56621F0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temptations of Satan and the consciousness of his sins filled him with fears of wrath and dreadful apprehensions of future consequences.</w:t>
      </w:r>
    </w:p>
    <w:p w14:paraId="36C685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“撒但的诱惑和他对自己罪的意识，使他充满了对愤怒的恐惧和对未来后果的可怕忧虑。</w:t>
      </w:r>
    </w:p>
    <w:p w14:paraId="38D9F496">
      <w:pPr>
        <w:spacing w:line="255" w:lineRule="auto"/>
        <w:rPr>
          <w:rFonts w:hint="eastAsia" w:ascii="微软雅黑" w:hAnsi="微软雅黑" w:eastAsia="微软雅黑" w:cs="微软雅黑"/>
          <w:sz w:val="30"/>
          <w:szCs w:val="30"/>
        </w:rPr>
      </w:pPr>
    </w:p>
    <w:p w14:paraId="7353FAD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felt like a malefactor bound for execution, whose fetters prevent him from attempting an escape, for whose body the grave hath certainly opened her mouth, and who is horribly alarmed lest the pit of bell should swallow up his soul" (Thomas Scott).</w:t>
      </w:r>
    </w:p>
    <w:p w14:paraId="703CA89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他感觉像一个被绑赴刑场的罪犯，他的脚镣阻止他试图逃跑，坟墓确实已经为他的身体张开了口，他惊恐地担心地狱的深坑会吞噬他的灵魂”（托马斯·斯科特）。</w:t>
      </w:r>
    </w:p>
    <w:p w14:paraId="3316EB71">
      <w:pPr>
        <w:spacing w:line="255" w:lineRule="auto"/>
        <w:rPr>
          <w:rFonts w:hint="eastAsia" w:ascii="微软雅黑" w:hAnsi="微软雅黑" w:eastAsia="微软雅黑" w:cs="微软雅黑"/>
          <w:sz w:val="30"/>
          <w:szCs w:val="30"/>
        </w:rPr>
      </w:pPr>
    </w:p>
    <w:p w14:paraId="5D6FFB7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Fearful beyond words is the suffering through which many a backslider has to pass ere he is restored to fellowship with God—one who has experienced it will not deem the language of these verses any too strong.</w:t>
      </w:r>
    </w:p>
    <w:p w14:paraId="1962904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许多倒退者在恢复与神交通之前必须经历的痛苦是无法言喻的可怕——经历过的人不会认为这些经文的语言过于强烈。</w:t>
      </w:r>
    </w:p>
    <w:p w14:paraId="17A78383">
      <w:pPr>
        <w:spacing w:line="255" w:lineRule="auto"/>
        <w:rPr>
          <w:rFonts w:hint="eastAsia" w:ascii="微软雅黑" w:hAnsi="微软雅黑" w:eastAsia="微软雅黑" w:cs="微软雅黑"/>
          <w:sz w:val="30"/>
          <w:szCs w:val="30"/>
        </w:rPr>
      </w:pPr>
    </w:p>
    <w:p w14:paraId="7C48357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something deeper here than the trials David encountered either from without or within: in their ultimate sense these verses articulate the groanings of the Man of sorrows as He took upon Him the obligations and suffered in the stead of His people.</w:t>
      </w:r>
    </w:p>
    <w:p w14:paraId="76D7AE4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但这里有比大卫在内在外遭遇的试炼更深层的东西：在其最终意义上，这些经文表达了患难之子在承担义务并代替祂子民受苦时的叹息。</w:t>
      </w:r>
    </w:p>
    <w:p w14:paraId="62172C22">
      <w:pPr>
        <w:spacing w:line="255" w:lineRule="auto"/>
        <w:rPr>
          <w:rFonts w:hint="eastAsia" w:ascii="微软雅黑" w:hAnsi="微软雅黑" w:eastAsia="微软雅黑" w:cs="微软雅黑"/>
          <w:sz w:val="30"/>
          <w:szCs w:val="30"/>
        </w:rPr>
      </w:pPr>
    </w:p>
    <w:p w14:paraId="7A404AE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pointed out in our last, two of the verses of this song are quoted in the New Testament as being the very words of Christ Himself: "In Him will I trust" (v. 3) is found in Hebrews 2:13, and "I will give thanks unto Thee O Lord, among the heathen (Gentiles), and I will sing praises unto Thy name" (v. 50) is found in Romans 15:9.</w:t>
      </w:r>
    </w:p>
    <w:p w14:paraId="2A07F32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正如我们在上一章指出的，这首歌的两节经文在新约中被引用为基督自己的话：“我要倚赖他”（3节）出现在希伯来书 2:13，而“耶和华啊，因此我要在外邦中称谢你，歌颂你的名”（50节）出现在罗马书 15:9。</w:t>
      </w:r>
    </w:p>
    <w:p w14:paraId="62D3BBC5">
      <w:pPr>
        <w:spacing w:line="255" w:lineRule="auto"/>
        <w:rPr>
          <w:rFonts w:hint="eastAsia" w:ascii="微软雅黑" w:hAnsi="微软雅黑" w:eastAsia="微软雅黑" w:cs="微软雅黑"/>
          <w:sz w:val="30"/>
          <w:szCs w:val="30"/>
        </w:rPr>
      </w:pPr>
    </w:p>
    <w:p w14:paraId="6729A5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Messiah our Saviour is evidently, over and beyond David or any other believer, the main and chief subject of this Song; and while studying it we have grown more and more sure that every line has its deeper and profounder fulfillment in Him" (C. H. Spurgeon).</w:t>
      </w:r>
    </w:p>
    <w:p w14:paraId="59588F6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“弥赛亚我们的救主显然超越大卫或任何其他信徒，是这首歌的主要和首要主题；在研究它时，我们越来越确信，每一行都在祂身上有更深更深远的应验”（C. H. 司布真）。</w:t>
      </w:r>
    </w:p>
    <w:p w14:paraId="504480AA">
      <w:pPr>
        <w:spacing w:line="255" w:lineRule="auto"/>
        <w:rPr>
          <w:rFonts w:hint="eastAsia" w:ascii="微软雅黑" w:hAnsi="微软雅黑" w:eastAsia="微软雅黑" w:cs="微软雅黑"/>
          <w:sz w:val="30"/>
          <w:szCs w:val="30"/>
        </w:rPr>
      </w:pPr>
    </w:p>
    <w:p w14:paraId="0099B7E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be kept before us as we pass from section to section, and from verse to verse.</w:t>
      </w:r>
    </w:p>
    <w:p w14:paraId="3AF39CE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当我们从一部分读到另一部分，从一节读到另一节时，让我们记住这一点。</w:t>
      </w:r>
    </w:p>
    <w:p w14:paraId="648BA402">
      <w:pPr>
        <w:spacing w:line="255" w:lineRule="auto"/>
        <w:rPr>
          <w:rFonts w:hint="eastAsia" w:ascii="微软雅黑" w:hAnsi="微软雅黑" w:eastAsia="微软雅黑" w:cs="微软雅黑"/>
          <w:sz w:val="30"/>
          <w:szCs w:val="30"/>
        </w:rPr>
      </w:pPr>
    </w:p>
    <w:p w14:paraId="19C8FDB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waves (pangs) of death compassed Me, the floods of ungodly men made Me afraid; the sorrows (cords) of hell compassed Me about; the snares of death prevented (anticipated) Me."</w:t>
      </w:r>
    </w:p>
    <w:p w14:paraId="26277FF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“曾有死亡的波浪【痛苦】环绕我，匪类的急流使我惊惧；阴间的痛苦【绳索】缠绕我，死亡的网罗临到【预期】我。”</w:t>
      </w:r>
    </w:p>
    <w:p w14:paraId="250446EF">
      <w:pPr>
        <w:spacing w:line="255" w:lineRule="auto"/>
        <w:rPr>
          <w:rFonts w:hint="eastAsia" w:ascii="微软雅黑" w:hAnsi="微软雅黑" w:eastAsia="微软雅黑" w:cs="微软雅黑"/>
          <w:sz w:val="30"/>
          <w:szCs w:val="30"/>
        </w:rPr>
      </w:pPr>
    </w:p>
    <w:p w14:paraId="687F6B0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was the Spirit of Christ speaking prophetically through the Psalmist, expressing the fierce conflict through which the Redeemer passed.</w:t>
      </w:r>
    </w:p>
    <w:p w14:paraId="456626D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这是基督的灵通过诗人预言性地说话，表达了救赎主所经历的激烈冲突。</w:t>
      </w:r>
    </w:p>
    <w:p w14:paraId="2BA4E1E8">
      <w:pPr>
        <w:spacing w:line="255" w:lineRule="auto"/>
        <w:rPr>
          <w:rFonts w:hint="eastAsia" w:ascii="微软雅黑" w:hAnsi="微软雅黑" w:eastAsia="微软雅黑" w:cs="微软雅黑"/>
          <w:sz w:val="30"/>
          <w:szCs w:val="30"/>
        </w:rPr>
      </w:pPr>
    </w:p>
    <w:p w14:paraId="5B57B4F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Him in Gethsemane, in the judgment-halls of Herod and Pilate, and then behold Him on the Cross itself, suffering horrible torments of body and anguish of soul, when He was delivered into the hands of wicked men, encountered the fierce assaults of Satan, and endured the wrath of God against Him for our sins.</w:t>
      </w:r>
    </w:p>
    <w:p w14:paraId="47D8465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看祂在客西马尼园，在希律和彼拉多的审判厅，然后看祂在十字架上，遭受可怕的身体折磨和灵魂痛苦，当祂被交在恶人手中，遭遇撒但猛烈的攻击，并因我们的罪承受神对祂的愤怒。</w:t>
      </w:r>
    </w:p>
    <w:p w14:paraId="17D7CE15">
      <w:pPr>
        <w:spacing w:line="255" w:lineRule="auto"/>
        <w:rPr>
          <w:rFonts w:hint="eastAsia" w:ascii="微软雅黑" w:hAnsi="微软雅黑" w:eastAsia="微软雅黑" w:cs="微软雅黑"/>
          <w:sz w:val="30"/>
          <w:szCs w:val="30"/>
        </w:rPr>
      </w:pPr>
    </w:p>
    <w:p w14:paraId="56C14F7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then that He was surrounded by the insulting priests and people.</w:t>
      </w:r>
    </w:p>
    <w:p w14:paraId="0CC4975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正是在那时，祂被侮辱的祭司和百姓包围。</w:t>
      </w:r>
    </w:p>
    <w:p w14:paraId="4D8AC28B">
      <w:pPr>
        <w:spacing w:line="255" w:lineRule="auto"/>
        <w:rPr>
          <w:rFonts w:hint="eastAsia" w:ascii="微软雅黑" w:hAnsi="微软雅黑" w:eastAsia="微软雅黑" w:cs="微软雅黑"/>
          <w:sz w:val="30"/>
          <w:szCs w:val="30"/>
        </w:rPr>
      </w:pPr>
    </w:p>
    <w:p w14:paraId="488A786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"My soul is exceeding sorrowful, even unto death" (Matthew 26:38) was but an echo of these words of ’s song.</w:t>
      </w:r>
    </w:p>
    <w:p w14:paraId="1BDEBF0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祂的“我心里甚是忧伤，几乎要死”（马太福音 26:38）不过是（大卫）这首歌词的回响。</w:t>
      </w:r>
    </w:p>
    <w:p w14:paraId="3CC4D8CD">
      <w:pPr>
        <w:spacing w:line="255" w:lineRule="auto"/>
        <w:rPr>
          <w:rFonts w:hint="eastAsia" w:ascii="微软雅黑" w:hAnsi="微软雅黑" w:eastAsia="微软雅黑" w:cs="微软雅黑"/>
          <w:sz w:val="30"/>
          <w:szCs w:val="30"/>
        </w:rPr>
      </w:pPr>
    </w:p>
    <w:p w14:paraId="4E85621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my distress I called upon the Lord, and cried to my God: and He did hear my voice out of His temple, and my cry did enter into His ears" (v. 7).</w:t>
      </w:r>
    </w:p>
    <w:p w14:paraId="5ABE2A8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“我在急难中求告耶和华，向我的神呼求。他从殿中听了我的声音；我的呼求入了他的耳中”（7节）。</w:t>
      </w:r>
    </w:p>
    <w:p w14:paraId="5D46B09A">
      <w:pPr>
        <w:spacing w:line="255" w:lineRule="auto"/>
        <w:rPr>
          <w:rFonts w:hint="eastAsia" w:ascii="微软雅黑" w:hAnsi="微软雅黑" w:eastAsia="微软雅黑" w:cs="微软雅黑"/>
          <w:sz w:val="30"/>
          <w:szCs w:val="30"/>
        </w:rPr>
      </w:pPr>
    </w:p>
    <w:p w14:paraId="5EB9F81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behold God’s suffering servant making earnest supplication to heaven.</w:t>
      </w:r>
    </w:p>
    <w:p w14:paraId="35855A4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在这里我们看到神受苦的仆人向天恳切祈求。</w:t>
      </w:r>
    </w:p>
    <w:p w14:paraId="2CD3EBC6">
      <w:pPr>
        <w:spacing w:line="255" w:lineRule="auto"/>
        <w:rPr>
          <w:rFonts w:hint="eastAsia" w:ascii="微软雅黑" w:hAnsi="微软雅黑" w:eastAsia="微软雅黑" w:cs="微软雅黑"/>
          <w:sz w:val="30"/>
          <w:szCs w:val="30"/>
        </w:rPr>
      </w:pPr>
    </w:p>
    <w:p w14:paraId="7984FB5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so sorely pressed by his enemies that the eye of sense could perceive not a single avenue of escape, yea, when death itself immediately threatened him, seeks relief from above, and so it should be with us:</w:t>
      </w:r>
    </w:p>
    <w:p w14:paraId="46B5219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那个被敌人逼得如此紧，以致肉眼看不到一条逃生之路，是的，当死亡本身直接威胁他时，他从上面寻求缓解，我们也应当如此：</w:t>
      </w:r>
    </w:p>
    <w:p w14:paraId="521E22FD">
      <w:pPr>
        <w:spacing w:line="255" w:lineRule="auto"/>
        <w:rPr>
          <w:rFonts w:hint="eastAsia" w:ascii="微软雅黑" w:hAnsi="微软雅黑" w:eastAsia="微软雅黑" w:cs="微软雅黑"/>
          <w:sz w:val="30"/>
          <w:szCs w:val="30"/>
        </w:rPr>
      </w:pPr>
    </w:p>
    <w:p w14:paraId="7138920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any among you afflicted? let him pray" (James 5:13).</w:t>
      </w:r>
    </w:p>
    <w:p w14:paraId="20A0B0F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“你们中间有受苦的呢，他就该祷告”（雅各书 5:13）。</w:t>
      </w:r>
    </w:p>
    <w:p w14:paraId="006BEA29">
      <w:pPr>
        <w:spacing w:line="255" w:lineRule="auto"/>
        <w:rPr>
          <w:rFonts w:hint="eastAsia" w:ascii="微软雅黑" w:hAnsi="微软雅黑" w:eastAsia="微软雅黑" w:cs="微软雅黑"/>
          <w:sz w:val="30"/>
          <w:szCs w:val="30"/>
        </w:rPr>
      </w:pPr>
    </w:p>
    <w:p w14:paraId="5A849D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it is then he is most likely to really pray: cold and formal petitions do not suit one who is in deep trouble—alas that so often nothing short of painful trial will force fervent supplications from us.</w:t>
      </w:r>
    </w:p>
    <w:p w14:paraId="3E1AE45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啊，那正是他最可能真正祷告的时候：冷漠和形式的祈求不适合深陷困境的人——唉，往往只有痛苦的试炼才能迫使我们要发出热切的恳求。</w:t>
      </w:r>
    </w:p>
    <w:p w14:paraId="01221434">
      <w:pPr>
        <w:spacing w:line="255" w:lineRule="auto"/>
        <w:rPr>
          <w:rFonts w:hint="eastAsia" w:ascii="微软雅黑" w:hAnsi="微软雅黑" w:eastAsia="微软雅黑" w:cs="微软雅黑"/>
          <w:sz w:val="30"/>
          <w:szCs w:val="30"/>
        </w:rPr>
      </w:pPr>
    </w:p>
    <w:p w14:paraId="7A0D23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old writer expressed it, "Prayer is not eloquence, but earnestness; not the definition of earnestness, but the feeling of it; it is the cry of faith in the ear of mercy": yet either pangs of body or of soul are usually needed before we will cry out in reality.</w:t>
      </w:r>
    </w:p>
    <w:p w14:paraId="685E349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一位古代作家这样表达：“祷告不是口才，而是真诚；不是真诚的定义，而是真诚的感觉；它是信心在怜悯之耳中的呼求”：然而通常需要身体或灵魂的剧痛，我们才会真正呼求。</w:t>
      </w:r>
    </w:p>
    <w:p w14:paraId="08A8D459">
      <w:pPr>
        <w:spacing w:line="255" w:lineRule="auto"/>
        <w:rPr>
          <w:rFonts w:hint="eastAsia" w:ascii="微软雅黑" w:hAnsi="微软雅黑" w:eastAsia="微软雅黑" w:cs="微软雅黑"/>
          <w:sz w:val="30"/>
          <w:szCs w:val="30"/>
        </w:rPr>
      </w:pPr>
    </w:p>
    <w:p w14:paraId="2460507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my distress I called upon the Lord, and cried to my God: and He did hear my voice out of His temple, and my cry did enter into His ears" (v. 7).</w:t>
      </w:r>
    </w:p>
    <w:p w14:paraId="204A03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“我在急难中求告耶和华，向我的神呼求。他从殿中听了我的声音；我的呼求入了他的耳中。”</w:t>
      </w:r>
    </w:p>
    <w:p w14:paraId="231628BF">
      <w:pPr>
        <w:spacing w:line="255" w:lineRule="auto"/>
        <w:rPr>
          <w:rFonts w:hint="eastAsia" w:ascii="微软雅黑" w:hAnsi="微软雅黑" w:eastAsia="微软雅黑" w:cs="微软雅黑"/>
          <w:sz w:val="30"/>
          <w:szCs w:val="30"/>
        </w:rPr>
      </w:pPr>
    </w:p>
    <w:p w14:paraId="08DD3B2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many neglect prayer when they are quiet and at ease, but as the Lord declares, "In their affliction they will seek Me early" (Hosea 5:15).</w:t>
      </w:r>
    </w:p>
    <w:p w14:paraId="17F02AD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许多人在安静安逸时忽视祷告，但正如主所宣告的，“他们在急难的时候，必切切寻求我”（何西阿书 5:15）。</w:t>
      </w:r>
    </w:p>
    <w:p w14:paraId="53899D74">
      <w:pPr>
        <w:spacing w:line="255" w:lineRule="auto"/>
        <w:rPr>
          <w:rFonts w:hint="eastAsia" w:ascii="微软雅黑" w:hAnsi="微软雅黑" w:eastAsia="微软雅黑" w:cs="微软雅黑"/>
          <w:sz w:val="30"/>
          <w:szCs w:val="30"/>
        </w:rPr>
      </w:pPr>
    </w:p>
    <w:p w14:paraId="0ACEC33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is well if we do seek unto God in our affliction, instead of sulking in rebellion, which is to forsake our own mercy.</w:t>
      </w:r>
    </w:p>
    <w:p w14:paraId="49381B3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然而，如果我们在患难中寻求神，而不是在反叛中生闷气，那是好的，后者是离弃我们要自己的怜悯。</w:t>
      </w:r>
    </w:p>
    <w:p w14:paraId="47DD80AB">
      <w:pPr>
        <w:spacing w:line="255" w:lineRule="auto"/>
        <w:rPr>
          <w:rFonts w:hint="eastAsia" w:ascii="微软雅黑" w:hAnsi="微软雅黑" w:eastAsia="微软雅黑" w:cs="微软雅黑"/>
          <w:sz w:val="30"/>
          <w:szCs w:val="30"/>
        </w:rPr>
      </w:pPr>
    </w:p>
    <w:p w14:paraId="5B3A97B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a very present help in trouble, and it is our holy privilege to prove this for ourselves.</w:t>
      </w:r>
    </w:p>
    <w:p w14:paraId="31ECB21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主是患难中随时的帮助，亲自证明这一点是我们神圣的特权。</w:t>
      </w:r>
    </w:p>
    <w:p w14:paraId="7BCC7F2D">
      <w:pPr>
        <w:spacing w:line="255" w:lineRule="auto"/>
        <w:rPr>
          <w:rFonts w:hint="eastAsia" w:ascii="微软雅黑" w:hAnsi="微软雅黑" w:eastAsia="微软雅黑" w:cs="微软雅黑"/>
          <w:sz w:val="30"/>
          <w:szCs w:val="30"/>
        </w:rPr>
      </w:pPr>
    </w:p>
    <w:p w14:paraId="4C08906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word for "cried" here is an expressive one, signifying such a cry as issues from one in a violent tempest of emotion, in the extremity of grief and anxiety: in fact Alexander Maclaren renders it "shriek."</w:t>
      </w:r>
    </w:p>
    <w:p w14:paraId="1C7C4FA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希伯来语的“呼求”在这里是一个富有表现力的词，意味着一种在强烈情感风暴中，在极度悲伤和焦虑中发出的呼喊：事实上，亚历山大·麦克拉伦将其翻译为“尖叫”。</w:t>
      </w:r>
    </w:p>
    <w:p w14:paraId="1320C82B">
      <w:pPr>
        <w:spacing w:line="255" w:lineRule="auto"/>
        <w:rPr>
          <w:rFonts w:hint="eastAsia" w:ascii="微软雅黑" w:hAnsi="微软雅黑" w:eastAsia="微软雅黑" w:cs="微软雅黑"/>
          <w:sz w:val="30"/>
          <w:szCs w:val="30"/>
        </w:rPr>
      </w:pPr>
    </w:p>
    <w:p w14:paraId="11DAFDB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was all but sinking and could only give vent to an agonized call or help.</w:t>
      </w:r>
    </w:p>
    <w:p w14:paraId="0D33EC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大卫几乎要沉没，只能发出一声痛苦的求救。</w:t>
      </w:r>
    </w:p>
    <w:p w14:paraId="0CC27EB1">
      <w:pPr>
        <w:spacing w:line="255" w:lineRule="auto"/>
        <w:rPr>
          <w:rFonts w:hint="eastAsia" w:ascii="微软雅黑" w:hAnsi="微软雅黑" w:eastAsia="微软雅黑" w:cs="微软雅黑"/>
          <w:sz w:val="30"/>
          <w:szCs w:val="30"/>
        </w:rPr>
      </w:pPr>
    </w:p>
    <w:p w14:paraId="5D9D621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is that postern gate which is left open even when the city is straightly besieged by the enemy: it is that way upward from the pit of despair to which the spiritual miner flies at once, when the floods from beneath break forth upon him.</w:t>
      </w:r>
    </w:p>
    <w:p w14:paraId="2219132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“祷告是那扇即使城市被敌人紧紧围困也依然敞开的后门：它是从绝望深渊向上的路，当下面的洪水向他爆发时，属灵的矿工立刻飞向那里。</w:t>
      </w:r>
    </w:p>
    <w:p w14:paraId="391D1E3E">
      <w:pPr>
        <w:spacing w:line="255" w:lineRule="auto"/>
        <w:rPr>
          <w:rFonts w:hint="eastAsia" w:ascii="微软雅黑" w:hAnsi="微软雅黑" w:eastAsia="微软雅黑" w:cs="微软雅黑"/>
          <w:sz w:val="30"/>
          <w:szCs w:val="30"/>
        </w:rPr>
      </w:pPr>
    </w:p>
    <w:p w14:paraId="7075BCD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that he ‘calls,’ and then ‘cries’; prayer grows in vehemence as it proceeds.</w:t>
      </w:r>
    </w:p>
    <w:p w14:paraId="40CF5A7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注意他先‘求告’，然后‘呼求’；祷告随着进行而变得更加激烈。</w:t>
      </w:r>
    </w:p>
    <w:p w14:paraId="0DCE34A6">
      <w:pPr>
        <w:spacing w:line="255" w:lineRule="auto"/>
        <w:rPr>
          <w:rFonts w:hint="eastAsia" w:ascii="微软雅黑" w:hAnsi="微软雅黑" w:eastAsia="微软雅黑" w:cs="微软雅黑"/>
          <w:sz w:val="30"/>
          <w:szCs w:val="30"/>
        </w:rPr>
      </w:pPr>
    </w:p>
    <w:p w14:paraId="30C5125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also that he first invokes his God under the name of Jehovah, and then advances to a more familiar name, ‘my God’:</w:t>
      </w:r>
    </w:p>
    <w:p w14:paraId="2E155BB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还要注意，他首先以耶和华的名义呼求他的神，然后进到一个更亲切的名字，‘我的神’：</w:t>
      </w:r>
    </w:p>
    <w:p w14:paraId="1B776266">
      <w:pPr>
        <w:spacing w:line="255" w:lineRule="auto"/>
        <w:rPr>
          <w:rFonts w:hint="eastAsia" w:ascii="微软雅黑" w:hAnsi="微软雅黑" w:eastAsia="微软雅黑" w:cs="微软雅黑"/>
          <w:sz w:val="30"/>
          <w:szCs w:val="30"/>
        </w:rPr>
      </w:pPr>
    </w:p>
    <w:p w14:paraId="6E376D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faith increases by exercise, and he whom we at first viewed as Lord is soon seen to be our God in covenant.</w:t>
      </w:r>
    </w:p>
    <w:p w14:paraId="40AA94C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这样，信心通过运用而增长，我们起初视为的那位主很快就被看作是我们盟约中的神。</w:t>
      </w:r>
    </w:p>
    <w:p w14:paraId="2201220F">
      <w:pPr>
        <w:spacing w:line="255" w:lineRule="auto"/>
        <w:rPr>
          <w:rFonts w:hint="eastAsia" w:ascii="微软雅黑" w:hAnsi="微软雅黑" w:eastAsia="微软雅黑" w:cs="微软雅黑"/>
          <w:sz w:val="30"/>
          <w:szCs w:val="30"/>
        </w:rPr>
      </w:pPr>
    </w:p>
    <w:p w14:paraId="5878FBD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never an ill time to pray: no distress should prevent us from using the divine remedy of supplication" (C. H. Spurgeon).</w:t>
      </w:r>
    </w:p>
    <w:p w14:paraId="17539B9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祷告永远不会不合时宜：任何痛苦都不应阻止我们要使用神圣的祈求疗法”（C. H. 司布真）。</w:t>
      </w:r>
    </w:p>
    <w:p w14:paraId="7194DE57">
      <w:pPr>
        <w:spacing w:line="255" w:lineRule="auto"/>
        <w:rPr>
          <w:rFonts w:hint="eastAsia" w:ascii="微软雅黑" w:hAnsi="微软雅黑" w:eastAsia="微软雅黑" w:cs="微软雅黑"/>
          <w:sz w:val="30"/>
          <w:szCs w:val="30"/>
        </w:rPr>
      </w:pPr>
    </w:p>
    <w:p w14:paraId="451ED02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my distress I called upon the Lord, and cried to my God."</w:t>
      </w:r>
    </w:p>
    <w:p w14:paraId="03C95A7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“我在急难中求告耶和华，向我的神呼求。”</w:t>
      </w:r>
    </w:p>
    <w:p w14:paraId="1ABE2EF9">
      <w:pPr>
        <w:spacing w:line="255" w:lineRule="auto"/>
        <w:rPr>
          <w:rFonts w:hint="eastAsia" w:ascii="微软雅黑" w:hAnsi="微软雅黑" w:eastAsia="微软雅黑" w:cs="微软雅黑"/>
          <w:sz w:val="30"/>
          <w:szCs w:val="30"/>
        </w:rPr>
      </w:pPr>
    </w:p>
    <w:p w14:paraId="43F6F77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fulfillment of these prophetic words in the case of out suffering Redeemer is well known to all who are acquainted with the four Gospels.</w:t>
      </w:r>
    </w:p>
    <w:p w14:paraId="2C2B3D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这些预言性的话语在我们受苦救主身上的应验，对于所有熟悉四福音书的人来说都是众所周知的。</w:t>
      </w:r>
    </w:p>
    <w:p w14:paraId="098BE93A">
      <w:pPr>
        <w:spacing w:line="255" w:lineRule="auto"/>
        <w:rPr>
          <w:rFonts w:hint="eastAsia" w:ascii="微软雅黑" w:hAnsi="微软雅黑" w:eastAsia="微软雅黑" w:cs="微软雅黑"/>
          <w:sz w:val="30"/>
          <w:szCs w:val="30"/>
        </w:rPr>
      </w:pPr>
    </w:p>
    <w:p w14:paraId="63CA6B0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indeed is it to behold that One, who was supremely the Man after God’s own heart, betaking Himself to prayer while His enemies were thirsting for His blood.</w:t>
      </w:r>
    </w:p>
    <w:p w14:paraId="0EC6589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看到那一位，至高无上的合神心意的人，当祂的敌人渴望喝祂的血时，祂却致力于祷告，这确实是有福的。</w:t>
      </w:r>
    </w:p>
    <w:p w14:paraId="32FCB4A4">
      <w:pPr>
        <w:spacing w:line="255" w:lineRule="auto"/>
        <w:rPr>
          <w:rFonts w:hint="eastAsia" w:ascii="微软雅黑" w:hAnsi="微软雅黑" w:eastAsia="微软雅黑" w:cs="微软雅黑"/>
          <w:sz w:val="30"/>
          <w:szCs w:val="30"/>
        </w:rPr>
      </w:pPr>
    </w:p>
    <w:p w14:paraId="4D26882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deeper His distress, the more earnestly did He call upon God, both in Gethsemane and at Calvary, and as Hebrews 5:7 tells us,</w:t>
      </w:r>
    </w:p>
    <w:p w14:paraId="195E23D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祂的痛苦越深，祂就越恳切地呼求神，无论是在客西马尼园还是在加略山上，正如希伯来书 5:7 告诉我们要的那样，</w:t>
      </w:r>
    </w:p>
    <w:p w14:paraId="61D539EF">
      <w:pPr>
        <w:spacing w:line="255" w:lineRule="auto"/>
        <w:rPr>
          <w:rFonts w:hint="eastAsia" w:ascii="微软雅黑" w:hAnsi="微软雅黑" w:eastAsia="微软雅黑" w:cs="微软雅黑"/>
          <w:sz w:val="30"/>
          <w:szCs w:val="30"/>
        </w:rPr>
      </w:pPr>
    </w:p>
    <w:p w14:paraId="767FC80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in the days of His flesh, when He had offered up prayers and supplications with strong crying and tears unto Him that was able to save Him from death, and was heard in that He feared."</w:t>
      </w:r>
    </w:p>
    <w:p w14:paraId="7BF5815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“基督在肉体的时候，既大声哀哭，流泪祷告，恳求那能救他免死的主，就因他的虔诚蒙了应允。”</w:t>
      </w:r>
    </w:p>
    <w:p w14:paraId="734F197A">
      <w:pPr>
        <w:spacing w:line="255" w:lineRule="auto"/>
        <w:rPr>
          <w:rFonts w:hint="eastAsia" w:ascii="微软雅黑" w:hAnsi="微软雅黑" w:eastAsia="微软雅黑" w:cs="微软雅黑"/>
          <w:sz w:val="30"/>
          <w:szCs w:val="30"/>
        </w:rPr>
      </w:pPr>
    </w:p>
    <w:p w14:paraId="4C0B64B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hesitate, then, to follow the example which He has left us, and no matter how hardly we are pressed, how desperate be</w:t>
      </w:r>
    </w:p>
    <w:p w14:paraId="2FB62C4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那么，让我们毫不犹豫地跟随祂留给我们要的榜样，无论我们受到的压力有多大，处境有多绝望……（意犹未尽）。</w:t>
      </w:r>
    </w:p>
    <w:p w14:paraId="57C1557F">
      <w:pPr>
        <w:spacing w:line="255" w:lineRule="auto"/>
        <w:rPr>
          <w:rFonts w:hint="eastAsia" w:ascii="微软雅黑" w:hAnsi="微软雅黑" w:eastAsia="微软雅黑" w:cs="微软雅黑"/>
          <w:sz w:val="30"/>
          <w:szCs w:val="30"/>
        </w:rPr>
      </w:pPr>
    </w:p>
    <w:p w14:paraId="1EDEBF7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did hear my voice out of His temple, and my cry did enter into His ears."</w:t>
      </w:r>
    </w:p>
    <w:p w14:paraId="3E6DFAC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“他从殿中听了我的声音；我的呼求入了他的耳中。”</w:t>
      </w:r>
    </w:p>
    <w:p w14:paraId="635809B5">
      <w:pPr>
        <w:spacing w:line="255" w:lineRule="auto"/>
        <w:rPr>
          <w:rFonts w:hint="eastAsia" w:ascii="微软雅黑" w:hAnsi="微软雅黑" w:eastAsia="微软雅黑" w:cs="微软雅黑"/>
          <w:sz w:val="30"/>
          <w:szCs w:val="30"/>
        </w:rPr>
      </w:pPr>
    </w:p>
    <w:p w14:paraId="0D32578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in explanation of all that follows: the gracious interpositions of the Lord on David’s behalf and the wondrous deliverances He wrought for him, were in answer to prayer.</w:t>
      </w:r>
    </w:p>
    <w:p w14:paraId="138D000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这是对随后一切的解释：主为大卫恩慈的介入和祂为他施行的奇妙拯救，都是对祷告的回应。</w:t>
      </w:r>
    </w:p>
    <w:p w14:paraId="2F8AB29D">
      <w:pPr>
        <w:spacing w:line="255" w:lineRule="auto"/>
        <w:rPr>
          <w:rFonts w:hint="eastAsia" w:ascii="微软雅黑" w:hAnsi="微软雅黑" w:eastAsia="微软雅黑" w:cs="微软雅黑"/>
          <w:sz w:val="30"/>
          <w:szCs w:val="30"/>
        </w:rPr>
      </w:pPr>
    </w:p>
    <w:p w14:paraId="41406BA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lending a willing ear to the cry of His distressed child is recorded for our encouragement.</w:t>
      </w:r>
    </w:p>
    <w:p w14:paraId="49A633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神愿意倾听祂受苦孩子的呼求，这记录是为了鼓励我们。</w:t>
      </w:r>
    </w:p>
    <w:p w14:paraId="2FA61733">
      <w:pPr>
        <w:spacing w:line="255" w:lineRule="auto"/>
        <w:rPr>
          <w:rFonts w:hint="eastAsia" w:ascii="微软雅黑" w:hAnsi="微软雅黑" w:eastAsia="微软雅黑" w:cs="微软雅黑"/>
          <w:sz w:val="30"/>
          <w:szCs w:val="30"/>
        </w:rPr>
      </w:pPr>
    </w:p>
    <w:p w14:paraId="2882C03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deplorable that we are often so prayerless until pressure of circumstances force supplication out of us, yet it is blessed to be assured that God does not then (as well He might) turn a deaf ear unto our calls;</w:t>
      </w:r>
    </w:p>
    <w:p w14:paraId="75AD7C2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确实可悲的是，我们经常不祷告，直到环境的压力迫使我们祈求，但有福的是，我们可以确信神不会在那时（尽管祂完全可以）对我们的呼求充耳不闻；</w:t>
      </w:r>
    </w:p>
    <w:p w14:paraId="11E38496">
      <w:pPr>
        <w:spacing w:line="255" w:lineRule="auto"/>
        <w:rPr>
          <w:rFonts w:hint="eastAsia" w:ascii="微软雅黑" w:hAnsi="微软雅黑" w:eastAsia="微软雅黑" w:cs="微软雅黑"/>
          <w:sz w:val="30"/>
          <w:szCs w:val="30"/>
        </w:rPr>
      </w:pPr>
    </w:p>
    <w:p w14:paraId="2CF3336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such calls have the greater prevalency, because of their sincerity and because they make a more powerful appeal unto the divine pity.</w:t>
      </w:r>
    </w:p>
    <w:p w14:paraId="4139ED8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不，这样的呼求更有效力，因为它们的真诚，也因为它们对神圣的怜悯发出了更有力的呼吁。</w:t>
      </w:r>
    </w:p>
    <w:p w14:paraId="45B98C72">
      <w:pPr>
        <w:spacing w:line="255" w:lineRule="auto"/>
        <w:rPr>
          <w:rFonts w:hint="eastAsia" w:ascii="微软雅黑" w:hAnsi="微软雅黑" w:eastAsia="微软雅黑" w:cs="微软雅黑"/>
          <w:sz w:val="30"/>
          <w:szCs w:val="30"/>
        </w:rPr>
      </w:pPr>
    </w:p>
    <w:p w14:paraId="321865A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fearing and despondent believer read through Psalm 107 and mark how frequently it is recorded that the redeemed "cry unto the Lord in their trouble," and how that in each instance we are told "He delivered them" Then do you cry unto Him, and be of good courage.</w:t>
      </w:r>
    </w:p>
    <w:p w14:paraId="37AC645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让恐惧和沮丧的信徒通读诗篇 107 篇，注意它是多么频繁地记载被赎者“在苦难中哀求耶和华”，以及在每一个例子中我们被告知“他……从祸患中拯救他们”，那么你也向祂呼求，并要壮胆。</w:t>
      </w:r>
    </w:p>
    <w:p w14:paraId="7BD41040">
      <w:pPr>
        <w:spacing w:line="255" w:lineRule="auto"/>
        <w:rPr>
          <w:rFonts w:hint="eastAsia" w:ascii="微软雅黑" w:hAnsi="微软雅黑" w:eastAsia="微软雅黑" w:cs="微软雅黑"/>
          <w:sz w:val="30"/>
          <w:szCs w:val="30"/>
        </w:rPr>
      </w:pPr>
    </w:p>
    <w:p w14:paraId="35701D6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earth shook and trembled; the foundations of heaven moved and shook, because He was wroth" (v. 8).</w:t>
      </w:r>
    </w:p>
    <w:p w14:paraId="1AE7D75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“那时因他发怒，地就摇撼战抖；天的根基也震动摇撼”（8节）。</w:t>
      </w:r>
    </w:p>
    <w:p w14:paraId="6E46B090">
      <w:pPr>
        <w:spacing w:line="255" w:lineRule="auto"/>
        <w:rPr>
          <w:rFonts w:hint="eastAsia" w:ascii="微软雅黑" w:hAnsi="微软雅黑" w:eastAsia="微软雅黑" w:cs="微软雅黑"/>
          <w:sz w:val="30"/>
          <w:szCs w:val="30"/>
        </w:rPr>
      </w:pPr>
    </w:p>
    <w:p w14:paraId="073624B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David’s prayer was answered in a most effectual manner by the providential interpositions which Jehovah made on his behalf.</w:t>
      </w:r>
    </w:p>
    <w:p w14:paraId="5599F63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大卫的祷告通过耶和华为他所做的天意介入得到了最有效的回应。</w:t>
      </w:r>
    </w:p>
    <w:p w14:paraId="1485A6FF">
      <w:pPr>
        <w:spacing w:line="255" w:lineRule="auto"/>
        <w:rPr>
          <w:rFonts w:hint="eastAsia" w:ascii="微软雅黑" w:hAnsi="微软雅黑" w:eastAsia="微软雅黑" w:cs="微软雅黑"/>
          <w:sz w:val="30"/>
          <w:szCs w:val="30"/>
        </w:rPr>
      </w:pPr>
    </w:p>
    <w:p w14:paraId="2D29B79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most singular and extraordinary way the Lord appeared for his relief, fighting for him against his enemies.</w:t>
      </w:r>
    </w:p>
    <w:p w14:paraId="0DDACA2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主以最独特和非凡的方式显现来解救他，为他对抗敌人。</w:t>
      </w:r>
    </w:p>
    <w:p w14:paraId="1F25B919">
      <w:pPr>
        <w:spacing w:line="255" w:lineRule="auto"/>
        <w:rPr>
          <w:rFonts w:hint="eastAsia" w:ascii="微软雅黑" w:hAnsi="微软雅黑" w:eastAsia="微软雅黑" w:cs="微软雅黑"/>
          <w:sz w:val="30"/>
          <w:szCs w:val="30"/>
        </w:rPr>
      </w:pPr>
    </w:p>
    <w:p w14:paraId="6B0A95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again David adorned his poem with lively images as he recorded God’s gracious intervention.</w:t>
      </w:r>
    </w:p>
    <w:p w14:paraId="5670B58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在这里，大卫再次用生动的意象装饰他的诗歌，记录神恩慈的干预。</w:t>
      </w:r>
    </w:p>
    <w:p w14:paraId="2DA17529">
      <w:pPr>
        <w:spacing w:line="255" w:lineRule="auto"/>
        <w:rPr>
          <w:rFonts w:hint="eastAsia" w:ascii="微软雅黑" w:hAnsi="微软雅黑" w:eastAsia="微软雅黑" w:cs="微软雅黑"/>
          <w:sz w:val="30"/>
          <w:szCs w:val="30"/>
        </w:rPr>
      </w:pPr>
    </w:p>
    <w:p w14:paraId="688B52D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mighty power of God was now exercised for him: such language being employed as to intimate that nothing can resist or impede Him when He acts for His own.</w:t>
      </w:r>
    </w:p>
    <w:p w14:paraId="3D2606D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神的大能现在为他施展：使用这样的语言暗示当祂为属自己的人行动时，没有任何东西可以抵抗或阻碍祂。</w:t>
      </w:r>
    </w:p>
    <w:p w14:paraId="6540FE01">
      <w:pPr>
        <w:spacing w:line="255" w:lineRule="auto"/>
        <w:rPr>
          <w:rFonts w:hint="eastAsia" w:ascii="微软雅黑" w:hAnsi="微软雅黑" w:eastAsia="微软雅黑" w:cs="微软雅黑"/>
          <w:sz w:val="30"/>
          <w:szCs w:val="30"/>
        </w:rPr>
      </w:pPr>
    </w:p>
    <w:p w14:paraId="38DD302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was now showing Himself to be strong on behalf of His oppressed but supplicating servant.</w:t>
      </w:r>
    </w:p>
    <w:p w14:paraId="6251503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神现在显明祂自己为祂受压迫但祈求的仆人施展大能。</w:t>
      </w:r>
    </w:p>
    <w:p w14:paraId="0E8C1B8B">
      <w:pPr>
        <w:spacing w:line="255" w:lineRule="auto"/>
        <w:rPr>
          <w:rFonts w:hint="eastAsia" w:ascii="微软雅黑" w:hAnsi="微软雅黑" w:eastAsia="微软雅黑" w:cs="微软雅黑"/>
          <w:sz w:val="30"/>
          <w:szCs w:val="30"/>
        </w:rPr>
      </w:pPr>
    </w:p>
    <w:p w14:paraId="6A1CE15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here, dear reader, the response of heaven to the cry of faith.</w:t>
      </w:r>
    </w:p>
    <w:p w14:paraId="33F33AB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亲爱的读者，看这里，天堂对信心呼求的回应。</w:t>
      </w:r>
    </w:p>
    <w:p w14:paraId="36FD215F">
      <w:pPr>
        <w:spacing w:line="255" w:lineRule="auto"/>
        <w:rPr>
          <w:rFonts w:hint="eastAsia" w:ascii="微软雅黑" w:hAnsi="微软雅黑" w:eastAsia="微软雅黑" w:cs="微软雅黑"/>
          <w:sz w:val="30"/>
          <w:szCs w:val="30"/>
        </w:rPr>
      </w:pPr>
    </w:p>
    <w:p w14:paraId="5C0FAE6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earth shook and trembled": let these words be pondered in the light of "And at midnight Paul and Silas prayed . . . and suddenly there was a great earthquake, so that the foundations of the prison were shaken: and immediately all the doors were opened, and every one’s bands were loosed" (Acts 16:25,26)!</w:t>
      </w:r>
    </w:p>
    <w:p w14:paraId="4E8B78A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“地就摇撼战抖”：让我们在“约在半夜，保罗和西拉祷告……忽然，地大震动，甚至监牢的地基都摇动了，监门立刻全开，众人的锁链也都松开了”（使徒行传 16:25, 26）的光照下思考这些话！</w:t>
      </w:r>
    </w:p>
    <w:p w14:paraId="3A1D7A3D">
      <w:pPr>
        <w:spacing w:line="255" w:lineRule="auto"/>
        <w:rPr>
          <w:rFonts w:hint="eastAsia" w:ascii="微软雅黑" w:hAnsi="微软雅黑" w:eastAsia="微软雅黑" w:cs="微软雅黑"/>
          <w:sz w:val="30"/>
          <w:szCs w:val="30"/>
        </w:rPr>
      </w:pPr>
    </w:p>
    <w:p w14:paraId="235BB65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we would remind the reader that a greater than David is to be kept before us as we pass from verse to verse of this Psalm.</w:t>
      </w:r>
    </w:p>
    <w:p w14:paraId="23FCE8A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我们要再次提醒读者，当我们从这篇诗篇的一节读到另一节时，我们要面前要有一位比大卫更大的。</w:t>
      </w:r>
    </w:p>
    <w:p w14:paraId="2B10C5E4">
      <w:pPr>
        <w:spacing w:line="255" w:lineRule="auto"/>
        <w:rPr>
          <w:rFonts w:hint="eastAsia" w:ascii="微软雅黑" w:hAnsi="微软雅黑" w:eastAsia="微软雅黑" w:cs="微软雅黑"/>
          <w:sz w:val="30"/>
          <w:szCs w:val="30"/>
        </w:rPr>
      </w:pPr>
    </w:p>
    <w:p w14:paraId="3A9B7A6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earth shook and trembled; the foundations of heaven moved and shook, because He was wroth:" who can fail to be reminded of the supernatural phenomena which attended the death and resurrection of David’s Son and Lord?</w:t>
      </w:r>
    </w:p>
    <w:p w14:paraId="51D2522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“那时因他发怒，地就摇撼战抖；天的根基也震动摇撼”：谁能不联想到伴随大卫的子孙和主死亡与复活的超自然现象呢？</w:t>
      </w:r>
    </w:p>
    <w:p w14:paraId="31CBA9A7">
      <w:pPr>
        <w:spacing w:line="255" w:lineRule="auto"/>
        <w:rPr>
          <w:rFonts w:hint="eastAsia" w:ascii="微软雅黑" w:hAnsi="微软雅黑" w:eastAsia="微软雅黑" w:cs="微软雅黑"/>
          <w:sz w:val="30"/>
          <w:szCs w:val="30"/>
        </w:rPr>
      </w:pPr>
    </w:p>
    <w:p w14:paraId="588232B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too had called upon Jehovah in His deep distress, "And was heard" (Heb. 5:7).</w:t>
      </w:r>
    </w:p>
    <w:p w14:paraId="5643029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祂也在极度痛苦中呼求耶和华，“蒙了应允”（希伯来书 5:7）。</w:t>
      </w:r>
    </w:p>
    <w:p w14:paraId="41AE15D5">
      <w:pPr>
        <w:spacing w:line="255" w:lineRule="auto"/>
        <w:rPr>
          <w:rFonts w:hint="eastAsia" w:ascii="微软雅黑" w:hAnsi="微软雅黑" w:eastAsia="微软雅黑" w:cs="微软雅黑"/>
          <w:sz w:val="30"/>
          <w:szCs w:val="30"/>
        </w:rPr>
      </w:pPr>
    </w:p>
    <w:p w14:paraId="767545F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Unmistakable was heaven’s response: "from the sixth hour there was darkness over all the land unto the ninth hour . . . Jesus, when He had cried again with a loud voice, yielded up the ghost.</w:t>
      </w:r>
    </w:p>
    <w:p w14:paraId="5E4C3A4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天堂的回应是明白无误的：“从午正到申初，遍地都黑暗了……耶稣又大声喊叫，气就断了。</w:t>
      </w:r>
    </w:p>
    <w:p w14:paraId="074BD2F0">
      <w:pPr>
        <w:spacing w:line="255" w:lineRule="auto"/>
        <w:rPr>
          <w:rFonts w:hint="eastAsia" w:ascii="微软雅黑" w:hAnsi="微软雅黑" w:eastAsia="微软雅黑" w:cs="微软雅黑"/>
          <w:sz w:val="30"/>
          <w:szCs w:val="30"/>
        </w:rPr>
      </w:pPr>
    </w:p>
    <w:p w14:paraId="28865A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behold, the veil of the temple was rent in twain from the top to the bottom; and the earth did quake, and the rocks rent; and the graves were opened" (Matthew 27:45, 50-52).</w:t>
      </w:r>
    </w:p>
    <w:p w14:paraId="478BA1A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忽然，殿里的幔子从上到下裂为两半，地也震动，磐石也崩裂，坟墓也开了”（马太福音 27:45, 50-52）。</w:t>
      </w:r>
    </w:p>
    <w:p w14:paraId="042A3A2D">
      <w:pPr>
        <w:spacing w:line="255" w:lineRule="auto"/>
        <w:rPr>
          <w:rFonts w:hint="eastAsia" w:ascii="微软雅黑" w:hAnsi="微软雅黑" w:eastAsia="微软雅黑" w:cs="微软雅黑"/>
          <w:sz w:val="30"/>
          <w:szCs w:val="30"/>
        </w:rPr>
      </w:pPr>
    </w:p>
    <w:p w14:paraId="74DD890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the earth literally "shook and trembled"!</w:t>
      </w:r>
    </w:p>
    <w:p w14:paraId="41656BE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是的，地确实“摇撼战抖”！</w:t>
      </w:r>
    </w:p>
    <w:p w14:paraId="593DC7B2">
      <w:pPr>
        <w:spacing w:line="255" w:lineRule="auto"/>
        <w:rPr>
          <w:rFonts w:hint="eastAsia" w:ascii="微软雅黑" w:hAnsi="微软雅黑" w:eastAsia="微软雅黑" w:cs="微软雅黑"/>
          <w:sz w:val="30"/>
          <w:szCs w:val="30"/>
        </w:rPr>
      </w:pPr>
    </w:p>
    <w:p w14:paraId="0562F79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another has rightly said, "Tremendous was the scene! Never before and never since was such a battle fought, or such a victory gained, whether we look at the contending powers or the consequences resulting Heaven on the one side, and hell on the other: such were the contending powers.</w:t>
      </w:r>
    </w:p>
    <w:p w14:paraId="5E273B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正如另一位正确所说的，“那场景是巨大的！无论我们看交战的力量还是产生的结果，从未有过这样的战斗，也从未取得过这样的胜利。一边是天堂，另一边是地狱：这就是交战的力量。</w:t>
      </w:r>
    </w:p>
    <w:p w14:paraId="2D174417">
      <w:pPr>
        <w:spacing w:line="255" w:lineRule="auto"/>
        <w:rPr>
          <w:rFonts w:hint="eastAsia" w:ascii="微软雅黑" w:hAnsi="微软雅黑" w:eastAsia="微软雅黑" w:cs="微软雅黑"/>
          <w:sz w:val="30"/>
          <w:szCs w:val="30"/>
        </w:rPr>
      </w:pPr>
    </w:p>
    <w:p w14:paraId="1E15C06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to the consequences resulting, who shall recount them?"</w:t>
      </w:r>
    </w:p>
    <w:p w14:paraId="1832813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至于产生的结果，谁能数算呢？”</w:t>
      </w:r>
    </w:p>
    <w:p w14:paraId="0D4CE69F">
      <w:pPr>
        <w:spacing w:line="255" w:lineRule="auto"/>
        <w:rPr>
          <w:rFonts w:hint="eastAsia" w:ascii="微软雅黑" w:hAnsi="微软雅黑" w:eastAsia="微软雅黑" w:cs="微软雅黑"/>
          <w:sz w:val="30"/>
          <w:szCs w:val="30"/>
        </w:rPr>
      </w:pPr>
    </w:p>
    <w:p w14:paraId="32A1BCF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went up a smoke out of His nostrils, and fire out of His mouth devoured: coals were kindled by it.</w:t>
      </w:r>
    </w:p>
    <w:p w14:paraId="53B8859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“从他鼻孔冒烟上腾；从他口中发火焚烧，连炭也着了。</w:t>
      </w:r>
    </w:p>
    <w:p w14:paraId="73F97AC8">
      <w:pPr>
        <w:spacing w:line="255" w:lineRule="auto"/>
        <w:rPr>
          <w:rFonts w:hint="eastAsia" w:ascii="微软雅黑" w:hAnsi="微软雅黑" w:eastAsia="微软雅黑" w:cs="微软雅黑"/>
          <w:sz w:val="30"/>
          <w:szCs w:val="30"/>
        </w:rPr>
      </w:pPr>
    </w:p>
    <w:p w14:paraId="0AE5F45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bowed the heavens also, and came down; and darkness was under His feet" (vv. 9, 10).</w:t>
      </w:r>
    </w:p>
    <w:p w14:paraId="4000F5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他又使天下垂，亲自降临；有黑云在他脚下”（9, 10节）。</w:t>
      </w:r>
    </w:p>
    <w:p w14:paraId="58A9109E">
      <w:pPr>
        <w:spacing w:line="255" w:lineRule="auto"/>
        <w:rPr>
          <w:rFonts w:hint="eastAsia" w:ascii="微软雅黑" w:hAnsi="微软雅黑" w:eastAsia="微软雅黑" w:cs="微软雅黑"/>
          <w:sz w:val="30"/>
          <w:szCs w:val="30"/>
        </w:rPr>
      </w:pPr>
    </w:p>
    <w:p w14:paraId="4E8BE7E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expressions are borrowed from the awe-inspiring phenomena which attended the appearing of Jehovah upon mount Sinai: compare Exodus 19:16-18.</w:t>
      </w:r>
    </w:p>
    <w:p w14:paraId="2AC696B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这些表达借用了耶和华在西奈山显现时令人敬畏的现象：参看出埃及记 19:16-18。</w:t>
      </w:r>
    </w:p>
    <w:p w14:paraId="2E261DC0">
      <w:pPr>
        <w:spacing w:line="255" w:lineRule="auto"/>
        <w:rPr>
          <w:rFonts w:hint="eastAsia" w:ascii="微软雅黑" w:hAnsi="微软雅黑" w:eastAsia="微软雅黑" w:cs="微软雅黑"/>
          <w:sz w:val="30"/>
          <w:szCs w:val="30"/>
        </w:rPr>
      </w:pPr>
    </w:p>
    <w:p w14:paraId="7C5D147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Jehovah the Avenger appearing to vindicate His servant and vanquish his enemies.</w:t>
      </w:r>
    </w:p>
    <w:p w14:paraId="2850857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这是复仇者耶和华显现，为祂的仆人伸冤并战胜他的敌人。</w:t>
      </w:r>
    </w:p>
    <w:p w14:paraId="6F9EC908">
      <w:pPr>
        <w:spacing w:line="255" w:lineRule="auto"/>
        <w:rPr>
          <w:rFonts w:hint="eastAsia" w:ascii="微软雅黑" w:hAnsi="微软雅黑" w:eastAsia="微软雅黑" w:cs="微软雅黑"/>
          <w:sz w:val="30"/>
          <w:szCs w:val="30"/>
        </w:rPr>
      </w:pPr>
    </w:p>
    <w:p w14:paraId="417B246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considered that in his case the Lord God manifested the same divine perfections which He had displayed of old at the giving of the Law.</w:t>
      </w:r>
    </w:p>
    <w:p w14:paraId="3EC30B2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大卫认为，在他的情况下，主神显明了祂在古时颁布律法时所展示的同样神圣完美属性。</w:t>
      </w:r>
    </w:p>
    <w:p w14:paraId="50909AB8">
      <w:pPr>
        <w:spacing w:line="255" w:lineRule="auto"/>
        <w:rPr>
          <w:rFonts w:hint="eastAsia" w:ascii="微软雅黑" w:hAnsi="微软雅黑" w:eastAsia="微软雅黑" w:cs="微软雅黑"/>
          <w:sz w:val="30"/>
          <w:szCs w:val="30"/>
        </w:rPr>
      </w:pPr>
    </w:p>
    <w:p w14:paraId="3B346AD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do better here than quote from Matthew Henry’s comments on the spiritual significance of the vivid imagery which was here employed by the Psalmist.</w:t>
      </w:r>
    </w:p>
    <w:p w14:paraId="38F7B8F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在此，我们最好引用马修·亨利对诗人在此使用的生动意象的属灵意义的评论。</w:t>
      </w:r>
    </w:p>
    <w:p w14:paraId="586092F1">
      <w:pPr>
        <w:spacing w:line="255" w:lineRule="auto"/>
        <w:rPr>
          <w:rFonts w:hint="eastAsia" w:ascii="微软雅黑" w:hAnsi="微软雅黑" w:eastAsia="微软雅黑" w:cs="微软雅黑"/>
          <w:sz w:val="30"/>
          <w:szCs w:val="30"/>
        </w:rPr>
      </w:pPr>
    </w:p>
    <w:p w14:paraId="164C06B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lofty metaphors are used. First, to set forth the glory of God, which was manifested in his deliverance: His wisdom and power, His goodness and faithfulness, His justice and holiness, and His sovereign dominion over all the creatures and all the counsels of men, which appeared in favour of David, were as clear and bright a discovery of God’s glory to an eye of faith, as those would have been to an eye of sense.</w:t>
      </w:r>
    </w:p>
    <w:p w14:paraId="4F9C2DB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崇高的隐喻被用来：第一，阐明神的荣耀，这在祂的拯救中显明出来：祂的智慧和能力、祂的良善和信实、祂的公义和圣洁，以及祂对所有受造物和人所有计谋的主权统治，这些为了大卫的缘故显现出来，在信心的眼中，正如那些对感官的眼睛一样，是对神荣耀清晰明亮的发现。</w:t>
      </w:r>
    </w:p>
    <w:p w14:paraId="74C90A29">
      <w:pPr>
        <w:spacing w:line="255" w:lineRule="auto"/>
        <w:rPr>
          <w:rFonts w:hint="eastAsia" w:ascii="微软雅黑" w:hAnsi="微软雅黑" w:eastAsia="微软雅黑" w:cs="微软雅黑"/>
          <w:sz w:val="30"/>
          <w:szCs w:val="30"/>
        </w:rPr>
      </w:pPr>
    </w:p>
    <w:p w14:paraId="67D9B8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to set forth God’s displeasure against his enemies: God so espoused his cause, that he showed Himself an Enemy to all his enemies; His anger is set forth by a smoke out of His nostrils, and fire out of His mouth.</w:t>
      </w:r>
    </w:p>
    <w:p w14:paraId="3227A5C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第二，阐明神对其敌人的不悦：神如此支持他的事业，以致祂表明自己是他所有敌人的敌人；祂的愤怒被描述为从祂鼻孔冒出的烟和从祂口中发出的火。</w:t>
      </w:r>
    </w:p>
    <w:p w14:paraId="5AB47B7C">
      <w:pPr>
        <w:spacing w:line="255" w:lineRule="auto"/>
        <w:rPr>
          <w:rFonts w:hint="eastAsia" w:ascii="微软雅黑" w:hAnsi="微软雅黑" w:eastAsia="微软雅黑" w:cs="微软雅黑"/>
          <w:sz w:val="30"/>
          <w:szCs w:val="30"/>
        </w:rPr>
      </w:pPr>
    </w:p>
    <w:p w14:paraId="5F4DC93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knows the power and terror of His wrath!</w:t>
      </w:r>
    </w:p>
    <w:p w14:paraId="315D5F0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谁知道祂愤怒的能力和恐怖！</w:t>
      </w:r>
    </w:p>
    <w:p w14:paraId="5EC0E301">
      <w:pPr>
        <w:spacing w:line="255" w:lineRule="auto"/>
        <w:rPr>
          <w:rFonts w:hint="eastAsia" w:ascii="微软雅黑" w:hAnsi="微软雅黑" w:eastAsia="微软雅黑" w:cs="微软雅黑"/>
          <w:sz w:val="30"/>
          <w:szCs w:val="30"/>
        </w:rPr>
      </w:pPr>
    </w:p>
    <w:p w14:paraId="729F32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to set forth the vast confusion which his enemies were put into and the consternation that seized them; as if the earth had trembled and the foundations of the world had been discovered.</w:t>
      </w:r>
    </w:p>
    <w:p w14:paraId="5661A65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第三，阐明他的敌人陷入的巨大混乱和抓住他们的惊恐；仿佛地摇撼，世界的根基暴露。</w:t>
      </w:r>
    </w:p>
    <w:p w14:paraId="5ECA2B5D">
      <w:pPr>
        <w:spacing w:line="255" w:lineRule="auto"/>
        <w:rPr>
          <w:rFonts w:hint="eastAsia" w:ascii="微软雅黑" w:hAnsi="微软雅黑" w:eastAsia="微软雅黑" w:cs="微软雅黑"/>
          <w:sz w:val="30"/>
          <w:szCs w:val="30"/>
        </w:rPr>
      </w:pPr>
    </w:p>
    <w:p w14:paraId="2F6BB08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stand before God, when He is angry?</w:t>
      </w:r>
    </w:p>
    <w:p w14:paraId="6D0AAC6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神发怒时，谁能站立得住？</w:t>
      </w:r>
    </w:p>
    <w:p w14:paraId="7ECA509E">
      <w:pPr>
        <w:spacing w:line="255" w:lineRule="auto"/>
        <w:rPr>
          <w:rFonts w:hint="eastAsia" w:ascii="微软雅黑" w:hAnsi="微软雅黑" w:eastAsia="微软雅黑" w:cs="微软雅黑"/>
          <w:sz w:val="30"/>
          <w:szCs w:val="30"/>
        </w:rPr>
      </w:pPr>
    </w:p>
    <w:p w14:paraId="0CD3B41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to show how ready God was to help him: He ‘rode upon a cherub, and did fly’ (v.11). God hastened to his succour, and came in to him with seasonable relief."</w:t>
      </w:r>
    </w:p>
    <w:p w14:paraId="5CB5CB1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第四，表明神是多么乐意帮助他：祂‘坐着基路伯飞行’（11节）。神急忙来救助他，并带着及时的缓解来到他身边。”</w:t>
      </w:r>
    </w:p>
    <w:p w14:paraId="0710ACAF">
      <w:pPr>
        <w:spacing w:line="255" w:lineRule="auto"/>
        <w:rPr>
          <w:rFonts w:hint="eastAsia" w:ascii="微软雅黑" w:hAnsi="微软雅黑" w:eastAsia="微软雅黑" w:cs="微软雅黑"/>
          <w:sz w:val="30"/>
          <w:szCs w:val="30"/>
        </w:rPr>
      </w:pPr>
    </w:p>
    <w:p w14:paraId="659D5F6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rode upon a cherub, and did fly: and He was seen upon the wings of the wind" (v. 11).</w:t>
      </w:r>
    </w:p>
    <w:p w14:paraId="3F0FE01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“他坐着基路伯飞行，在风的翅膀上显现”（11节）。</w:t>
      </w:r>
    </w:p>
    <w:p w14:paraId="01407BF7">
      <w:pPr>
        <w:spacing w:line="255" w:lineRule="auto"/>
        <w:rPr>
          <w:rFonts w:hint="eastAsia" w:ascii="微软雅黑" w:hAnsi="微软雅黑" w:eastAsia="微软雅黑" w:cs="微软雅黑"/>
          <w:sz w:val="30"/>
          <w:szCs w:val="30"/>
        </w:rPr>
      </w:pPr>
    </w:p>
    <w:p w14:paraId="5055499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Lord "wait that He may be gracious" (Isa. 30:18), and sometimes sorely tries faith and patience, yet when His appointed time comes, He acts swiftly.</w:t>
      </w:r>
    </w:p>
    <w:p w14:paraId="7C0F398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虽然主“等候，要施恩”（以赛亚书 30:18），有时严厉考验信心和耐心，但当祂指定的时间到来时，祂行动迅速。</w:t>
      </w:r>
    </w:p>
    <w:p w14:paraId="44F8FF7F">
      <w:pPr>
        <w:spacing w:line="255" w:lineRule="auto"/>
        <w:rPr>
          <w:rFonts w:hint="eastAsia" w:ascii="微软雅黑" w:hAnsi="微软雅黑" w:eastAsia="微软雅黑" w:cs="微软雅黑"/>
          <w:sz w:val="30"/>
          <w:szCs w:val="30"/>
        </w:rPr>
      </w:pPr>
    </w:p>
    <w:p w14:paraId="0070CA4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made darkness pavilions round about Him, dark waters and thick clouds of the skies" (v. 12):</w:t>
      </w:r>
    </w:p>
    <w:p w14:paraId="4625F30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“他以黑暗和聚集的水、天空的厚云为他四围的行宫”（12节）：</w:t>
      </w:r>
    </w:p>
    <w:p w14:paraId="3A90CF33">
      <w:pPr>
        <w:spacing w:line="255" w:lineRule="auto"/>
        <w:rPr>
          <w:rFonts w:hint="eastAsia" w:ascii="微软雅黑" w:hAnsi="微软雅黑" w:eastAsia="微软雅黑" w:cs="微软雅黑"/>
          <w:sz w:val="30"/>
          <w:szCs w:val="30"/>
        </w:rPr>
      </w:pPr>
    </w:p>
    <w:p w14:paraId="4F89ACB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that pillar of fire which gave light to Israel was "a cloud and darkness" to the Egyptians (Ex. 14:20), so were the providential dealings of the Lord unto the enemies of David.</w:t>
      </w:r>
    </w:p>
    <w:p w14:paraId="47F82BF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就像那给以色列光明的火柱对埃及人来说是“云和黑暗”（出埃及记 14:20）一样，主对大卫敌人的天意作为也是如此。</w:t>
      </w:r>
    </w:p>
    <w:p w14:paraId="0A92D4F5">
      <w:pPr>
        <w:spacing w:line="255" w:lineRule="auto"/>
        <w:rPr>
          <w:rFonts w:hint="eastAsia" w:ascii="微软雅黑" w:hAnsi="微软雅黑" w:eastAsia="微软雅黑" w:cs="微软雅黑"/>
          <w:sz w:val="30"/>
          <w:szCs w:val="30"/>
        </w:rPr>
      </w:pPr>
    </w:p>
    <w:p w14:paraId="5098A8A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who is pleased to reveal Himself unto His own, conceals Himself from the wicked, and hence the fearful portion of those who shall be everlastingly banished from the presence of the Lord is represented as "the blackness of darkness forever."</w:t>
      </w:r>
    </w:p>
    <w:p w14:paraId="2D8C10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那位乐意向属自己的人显现自己的主，向恶人隐藏自己，因此那些将被永远逐出主面前之人的可怕份被描述为“永远的墨黑”。</w:t>
      </w:r>
    </w:p>
    <w:p w14:paraId="2E1AE53F">
      <w:pPr>
        <w:spacing w:line="255" w:lineRule="auto"/>
        <w:rPr>
          <w:rFonts w:hint="eastAsia" w:ascii="微软雅黑" w:hAnsi="微软雅黑" w:eastAsia="微软雅黑" w:cs="微软雅黑"/>
          <w:sz w:val="30"/>
          <w:szCs w:val="30"/>
        </w:rPr>
      </w:pPr>
    </w:p>
    <w:p w14:paraId="284E13C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 brightness before Him were coals of fire kindled. The Lord thundered from heaven, and the Most High uttered His voice.</w:t>
      </w:r>
    </w:p>
    <w:p w14:paraId="417BC94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“因他面前的光辉炭都着了。耶和华从天上打雷；至高者发出声音。</w:t>
      </w:r>
    </w:p>
    <w:p w14:paraId="6E8FDC0D">
      <w:pPr>
        <w:spacing w:line="255" w:lineRule="auto"/>
        <w:rPr>
          <w:rFonts w:hint="eastAsia" w:ascii="微软雅黑" w:hAnsi="微软雅黑" w:eastAsia="微软雅黑" w:cs="微软雅黑"/>
          <w:sz w:val="30"/>
          <w:szCs w:val="30"/>
        </w:rPr>
      </w:pPr>
    </w:p>
    <w:p w14:paraId="3D55E9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sent out arrows, and scattered them; lightning, and discomfited them.</w:t>
      </w:r>
    </w:p>
    <w:p w14:paraId="4857C85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他射出箭来，使仇敌四散；发出闪电，使他们扰乱。</w:t>
      </w:r>
    </w:p>
    <w:p w14:paraId="1F054B1D">
      <w:pPr>
        <w:spacing w:line="255" w:lineRule="auto"/>
        <w:rPr>
          <w:rFonts w:hint="eastAsia" w:ascii="微软雅黑" w:hAnsi="微软雅黑" w:eastAsia="微软雅黑" w:cs="微软雅黑"/>
          <w:sz w:val="30"/>
          <w:szCs w:val="30"/>
        </w:rPr>
      </w:pPr>
    </w:p>
    <w:p w14:paraId="588E173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channels of the sea appeared, the foundations of the world were discovered, at the rebuking of the Lord, at the blast of the breath of His nostrils"(vv. 13-16).</w:t>
      </w:r>
    </w:p>
    <w:p w14:paraId="16D1A75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耶和华的斥责一发，鼻孔的气一出，海底就出现，大地的根基也显露”（13-16节）。</w:t>
      </w:r>
    </w:p>
    <w:p w14:paraId="2D7E4E3A">
      <w:pPr>
        <w:spacing w:line="255" w:lineRule="auto"/>
        <w:rPr>
          <w:rFonts w:hint="eastAsia" w:ascii="微软雅黑" w:hAnsi="微软雅黑" w:eastAsia="微软雅黑" w:cs="微软雅黑"/>
          <w:sz w:val="30"/>
          <w:szCs w:val="30"/>
        </w:rPr>
      </w:pPr>
    </w:p>
    <w:p w14:paraId="37B4F7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of this is an amplification of "because He was wroth" (v. 8).</w:t>
      </w:r>
    </w:p>
    <w:p w14:paraId="7A53BAE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所有这些都是对“因他发怒”（8节）的扩充。</w:t>
      </w:r>
    </w:p>
    <w:p w14:paraId="3C05201E">
      <w:pPr>
        <w:spacing w:line="255" w:lineRule="auto"/>
        <w:rPr>
          <w:rFonts w:hint="eastAsia" w:ascii="微软雅黑" w:hAnsi="微软雅黑" w:eastAsia="微软雅黑" w:cs="微软雅黑"/>
          <w:sz w:val="30"/>
          <w:szCs w:val="30"/>
        </w:rPr>
      </w:pPr>
    </w:p>
    <w:p w14:paraId="449726A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so arouses Jehovah’s indignation as injuries done to His people: he who attacks them, touches the apple of His eye.</w:t>
      </w:r>
    </w:p>
    <w:p w14:paraId="3D56DC6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没有什么比伤害祂的子民更能激起耶和华的义愤：攻击他们的人，就是摸祂眼中的瞳人。</w:t>
      </w:r>
    </w:p>
    <w:p w14:paraId="6913CCFB">
      <w:pPr>
        <w:spacing w:line="255" w:lineRule="auto"/>
        <w:rPr>
          <w:rFonts w:hint="eastAsia" w:ascii="微软雅黑" w:hAnsi="微软雅黑" w:eastAsia="微软雅黑" w:cs="微软雅黑"/>
          <w:sz w:val="30"/>
          <w:szCs w:val="30"/>
        </w:rPr>
      </w:pPr>
    </w:p>
    <w:p w14:paraId="33C0036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God is not subject to those passions which govern His creatures, yet because He hates sin with a perfect hatred and sorely punishes it, He is often represented under such poetic imagery as is suited to human understanding.</w:t>
      </w:r>
    </w:p>
    <w:p w14:paraId="7C30DD0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诚然，神不受支配祂受造物的那种激情的控制，但因为祂以完全的恨意恨恶罪并严厉惩罚它，祂经常被用适合人类理解的诗意意象来描绘。</w:t>
      </w:r>
    </w:p>
    <w:p w14:paraId="346F19EF">
      <w:pPr>
        <w:spacing w:line="255" w:lineRule="auto"/>
        <w:rPr>
          <w:rFonts w:hint="eastAsia" w:ascii="微软雅黑" w:hAnsi="微软雅黑" w:eastAsia="微软雅黑" w:cs="微软雅黑"/>
          <w:sz w:val="30"/>
          <w:szCs w:val="30"/>
        </w:rPr>
      </w:pPr>
    </w:p>
    <w:p w14:paraId="7C5CF0B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 God to be feared, as those who now trifle with Him shall yet discover.</w:t>
      </w:r>
    </w:p>
    <w:p w14:paraId="2C3D746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神是一位当受敬畏的神，那些现在轻慢祂的人终将发现这一点。</w:t>
      </w:r>
    </w:p>
    <w:p w14:paraId="1048A5FC">
      <w:pPr>
        <w:spacing w:line="255" w:lineRule="auto"/>
        <w:rPr>
          <w:rFonts w:hint="eastAsia" w:ascii="微软雅黑" w:hAnsi="微软雅黑" w:eastAsia="微软雅黑" w:cs="微软雅黑"/>
          <w:sz w:val="30"/>
          <w:szCs w:val="30"/>
        </w:rPr>
      </w:pPr>
    </w:p>
    <w:p w14:paraId="2B0C6D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puny men be able to face it out with the Almighty, when the very mountains tremble at His presence!</w:t>
      </w:r>
    </w:p>
    <w:p w14:paraId="1A34212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当群山在祂面前战抖时，微小的人怎能面对全能者呢！</w:t>
      </w:r>
    </w:p>
    <w:p w14:paraId="213D1BB0">
      <w:pPr>
        <w:spacing w:line="255" w:lineRule="auto"/>
        <w:rPr>
          <w:rFonts w:hint="eastAsia" w:ascii="微软雅黑" w:hAnsi="微软雅黑" w:eastAsia="微软雅黑" w:cs="微软雅黑"/>
          <w:sz w:val="30"/>
          <w:szCs w:val="30"/>
        </w:rPr>
      </w:pPr>
    </w:p>
    <w:p w14:paraId="043C060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Satan-deluded souls may now defy Him, but their false confidence will not support or shelter them in the dread day of His wrath.</w:t>
      </w:r>
    </w:p>
    <w:p w14:paraId="3323BFF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被撒但迷惑的灵魂现在可能会违抗祂，但他们虚假的信心在祂愤怒的可怕日子里将无法支撑或庇护他们。</w:t>
      </w:r>
    </w:p>
    <w:p w14:paraId="1C49AE99">
      <w:pPr>
        <w:spacing w:line="255" w:lineRule="auto"/>
        <w:rPr>
          <w:rFonts w:hint="eastAsia" w:ascii="微软雅黑" w:hAnsi="微软雅黑" w:eastAsia="微软雅黑" w:cs="微软雅黑"/>
          <w:sz w:val="30"/>
          <w:szCs w:val="30"/>
        </w:rPr>
      </w:pPr>
    </w:p>
    <w:p w14:paraId="6B24F37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sent from above, He took me; He drew me out of many waters; He delivered me from my strong enemy, and from them that hated me: for they were too strong for me" (vv. 17, 18).</w:t>
      </w:r>
    </w:p>
    <w:p w14:paraId="1C3923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“他从高天伸手抓住我，拉我出大水。他救我脱离我的劲敌和那些恨我的人，因为他们比我强盛”（17, 18节）。</w:t>
      </w:r>
    </w:p>
    <w:p w14:paraId="01A672E4">
      <w:pPr>
        <w:spacing w:line="255" w:lineRule="auto"/>
        <w:rPr>
          <w:rFonts w:hint="eastAsia" w:ascii="微软雅黑" w:hAnsi="微软雅黑" w:eastAsia="微软雅黑" w:cs="微软雅黑"/>
          <w:sz w:val="30"/>
          <w:szCs w:val="30"/>
        </w:rPr>
      </w:pPr>
    </w:p>
    <w:p w14:paraId="4C2F10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happy issue to David’s prayer and the Lord’s response.</w:t>
      </w:r>
    </w:p>
    <w:p w14:paraId="66AB7FA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这是大卫祷告和主回应的快乐结果。</w:t>
      </w:r>
    </w:p>
    <w:p w14:paraId="4D861EB2">
      <w:pPr>
        <w:spacing w:line="255" w:lineRule="auto"/>
        <w:rPr>
          <w:rFonts w:hint="eastAsia" w:ascii="微软雅黑" w:hAnsi="微软雅黑" w:eastAsia="微软雅黑" w:cs="微软雅黑"/>
          <w:sz w:val="30"/>
          <w:szCs w:val="30"/>
        </w:rPr>
      </w:pPr>
    </w:p>
    <w:p w14:paraId="083DA3C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first, that David gives God the glory by unreservedly ascribing his deliverance unto Him.</w:t>
      </w:r>
    </w:p>
    <w:p w14:paraId="756A8A5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注意，第一，大卫毫无保留地将他的得救归功于神，以此将荣耀归给神。</w:t>
      </w:r>
    </w:p>
    <w:p w14:paraId="3F7D3876">
      <w:pPr>
        <w:spacing w:line="255" w:lineRule="auto"/>
        <w:rPr>
          <w:rFonts w:hint="eastAsia" w:ascii="微软雅黑" w:hAnsi="微软雅黑" w:eastAsia="微软雅黑" w:cs="微软雅黑"/>
          <w:sz w:val="30"/>
          <w:szCs w:val="30"/>
        </w:rPr>
      </w:pPr>
    </w:p>
    <w:p w14:paraId="5F07A4E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looked far above his own skill in slinging the stone which downed Goliath and his cleverness in eluding Saul: "He sent . . . He took me, He drew me . . . He delivered me" gives all the honor unto Him to whom it was truly due.</w:t>
      </w:r>
    </w:p>
    <w:p w14:paraId="3AC2044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他看得远高于自己击倒歌利亚的投石技巧和躲避扫罗的聪明：“他伸……抓……拉……救”将所有的荣誉都归给那真正配得的主。</w:t>
      </w:r>
    </w:p>
    <w:p w14:paraId="207CAB7D">
      <w:pPr>
        <w:spacing w:line="255" w:lineRule="auto"/>
        <w:rPr>
          <w:rFonts w:hint="eastAsia" w:ascii="微软雅黑" w:hAnsi="微软雅黑" w:eastAsia="微软雅黑" w:cs="微软雅黑"/>
          <w:sz w:val="30"/>
          <w:szCs w:val="30"/>
        </w:rPr>
      </w:pPr>
    </w:p>
    <w:p w14:paraId="45B9859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second, the particular reason mentioned by David as to why the Lord had intervened on his behalf: "for they were too strong for me"—it was his confessed weakness and the strength of his foes that made such a powerful appeal to God’s pity:</w:t>
      </w:r>
    </w:p>
    <w:p w14:paraId="53B7E92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注意，第二，大卫提到的主为他介入的具体原因：“因为他们比我强盛”——正是他承认的软弱和他敌人的强大，对神的怜悯发出了如此有力的呼吁：</w:t>
      </w:r>
    </w:p>
    <w:p w14:paraId="06016134">
      <w:pPr>
        <w:spacing w:line="255" w:lineRule="auto"/>
        <w:rPr>
          <w:rFonts w:hint="eastAsia" w:ascii="微软雅黑" w:hAnsi="微软雅黑" w:eastAsia="微软雅黑" w:cs="微软雅黑"/>
          <w:sz w:val="30"/>
          <w:szCs w:val="30"/>
        </w:rPr>
      </w:pPr>
    </w:p>
    <w:p w14:paraId="015D42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the effectual plea of Jehoshaphat: "O our God, wilt Thou not judge them? for we have no might against this great company that cometh against us" (2 Chron. 20:12).</w:t>
      </w:r>
    </w:p>
    <w:p w14:paraId="75C485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比较约沙法有效的恳求：“我们要的神啊，你不惩罚他们吗？因为我们无力抵挡这来攻击我们的大军”（历代志下 20:12）。</w:t>
      </w:r>
    </w:p>
    <w:p w14:paraId="102B4E55">
      <w:pPr>
        <w:spacing w:line="255" w:lineRule="auto"/>
        <w:rPr>
          <w:rFonts w:hint="eastAsia" w:ascii="微软雅黑" w:hAnsi="微软雅黑" w:eastAsia="微软雅黑" w:cs="微软雅黑"/>
          <w:sz w:val="30"/>
          <w:szCs w:val="30"/>
        </w:rPr>
      </w:pPr>
    </w:p>
    <w:p w14:paraId="09B875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while the "strong enemy" of verse 18 is an allusion to either Goliath or Saul, yet David’s deliverance from them but prefigured Christ’s victory over death and Satan, and here He ascribed that victory unto His God.</w:t>
      </w:r>
    </w:p>
    <w:p w14:paraId="521DE82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最后，虽然第18节中的“劲敌”暗示的是歌利亚或扫罗，但大卫从他们手中的得救只是预表了基督战胜死亡和撒但，而在这里祂将那胜利归于祂的神。</w:t>
      </w:r>
    </w:p>
    <w:p w14:paraId="06B0E451">
      <w:pPr>
        <w:spacing w:line="255" w:lineRule="auto"/>
        <w:rPr>
          <w:rFonts w:hint="eastAsia" w:ascii="微软雅黑" w:hAnsi="微软雅黑" w:eastAsia="微软雅黑" w:cs="微软雅黑"/>
          <w:sz w:val="30"/>
          <w:szCs w:val="30"/>
        </w:rPr>
      </w:pPr>
    </w:p>
    <w:p w14:paraId="179E2D48">
      <w:pPr>
        <w:spacing w:line="255" w:lineRule="auto"/>
        <w:rPr>
          <w:rFonts w:hint="eastAsia" w:ascii="微软雅黑" w:hAnsi="微软雅黑" w:eastAsia="微软雅黑" w:cs="微软雅黑"/>
          <w:sz w:val="30"/>
          <w:szCs w:val="30"/>
        </w:rPr>
      </w:pPr>
    </w:p>
    <w:p w14:paraId="7A9FABE2">
      <w:pPr>
        <w:spacing w:line="255" w:lineRule="auto"/>
        <w:rPr>
          <w:rFonts w:hint="eastAsia" w:ascii="微软雅黑" w:hAnsi="微软雅黑" w:eastAsia="微软雅黑" w:cs="微软雅黑"/>
          <w:sz w:val="30"/>
          <w:szCs w:val="30"/>
        </w:rPr>
      </w:pPr>
    </w:p>
    <w:p w14:paraId="3CB542ED">
      <w:pPr>
        <w:pStyle w:val="2"/>
        <w:bidi w:val="0"/>
        <w:jc w:val="center"/>
        <w:rPr>
          <w:rFonts w:hint="eastAsia"/>
        </w:rPr>
      </w:pPr>
      <w:bookmarkStart w:id="7" w:name="bookmark85"/>
      <w:bookmarkEnd w:id="7"/>
      <w:r>
        <w:rPr>
          <w:rFonts w:hint="eastAsia"/>
        </w:rPr>
        <w:t>Chapter Eighty-Two-His Sacred Song</w:t>
      </w:r>
    </w:p>
    <w:p w14:paraId="4344CB4B">
      <w:pPr>
        <w:pStyle w:val="2"/>
        <w:bidi w:val="0"/>
        <w:jc w:val="center"/>
        <w:rPr>
          <w:rFonts w:hint="eastAsia"/>
        </w:rPr>
      </w:pPr>
      <w:r>
        <w:rPr>
          <w:rFonts w:hint="eastAsia"/>
        </w:rPr>
        <w:t>第八十二章 他的神圣之歌</w:t>
      </w:r>
    </w:p>
    <w:p w14:paraId="3B57E0D6">
      <w:pPr>
        <w:pStyle w:val="4"/>
        <w:spacing w:before="311" w:line="252" w:lineRule="auto"/>
        <w:ind w:left="6" w:right="25" w:firstLine="16"/>
        <w:jc w:val="both"/>
        <w:rPr>
          <w:rFonts w:hint="eastAsia" w:ascii="微软雅黑" w:hAnsi="微软雅黑" w:eastAsia="微软雅黑" w:cs="微软雅黑"/>
          <w:spacing w:val="-1"/>
          <w:sz w:val="30"/>
          <w:szCs w:val="30"/>
        </w:rPr>
      </w:pPr>
    </w:p>
    <w:p w14:paraId="1EF50464">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(Continued)</w:t>
      </w:r>
    </w:p>
    <w:p w14:paraId="6A690A26">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（续）</w:t>
      </w:r>
    </w:p>
    <w:p w14:paraId="116A491E">
      <w:pPr>
        <w:pStyle w:val="4"/>
        <w:spacing w:before="311" w:line="252" w:lineRule="auto"/>
        <w:ind w:left="6" w:right="25" w:firstLine="16"/>
        <w:jc w:val="both"/>
        <w:rPr>
          <w:rFonts w:hint="eastAsia" w:ascii="微软雅黑" w:hAnsi="微软雅黑" w:eastAsia="微软雅黑" w:cs="微软雅黑"/>
          <w:spacing w:val="-1"/>
          <w:sz w:val="30"/>
          <w:szCs w:val="30"/>
        </w:rPr>
      </w:pPr>
    </w:p>
    <w:p w14:paraId="7F2EEEEF">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Samuel 22</w:t>
      </w:r>
    </w:p>
    <w:p w14:paraId="77BA0A76">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撒母耳记下 22 章</w:t>
      </w:r>
    </w:p>
    <w:p w14:paraId="6D75E36F">
      <w:pPr>
        <w:pStyle w:val="4"/>
        <w:spacing w:before="311" w:line="252" w:lineRule="auto"/>
        <w:ind w:left="6" w:right="25" w:firstLine="16"/>
        <w:jc w:val="both"/>
        <w:rPr>
          <w:rFonts w:hint="eastAsia" w:ascii="微软雅黑" w:hAnsi="微软雅黑" w:eastAsia="微软雅黑" w:cs="微软雅黑"/>
          <w:spacing w:val="-1"/>
          <w:sz w:val="30"/>
          <w:szCs w:val="30"/>
        </w:rPr>
      </w:pPr>
    </w:p>
    <w:p w14:paraId="11CE53AE">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second section of David’s song glides so smoothly into the third that there is scarcely a perceptible break between them:</w:t>
      </w:r>
    </w:p>
    <w:p w14:paraId="2A2F98FB">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大卫这首歌的第二部分平滑地过渡到第三部分，两者之间几乎看不出有任何间断：</w:t>
      </w:r>
    </w:p>
    <w:p w14:paraId="3F4C53A9">
      <w:pPr>
        <w:pStyle w:val="4"/>
        <w:spacing w:before="311" w:line="252" w:lineRule="auto"/>
        <w:ind w:left="6" w:right="25" w:firstLine="16"/>
        <w:jc w:val="both"/>
        <w:rPr>
          <w:rFonts w:hint="eastAsia" w:ascii="微软雅黑" w:hAnsi="微软雅黑" w:eastAsia="微软雅黑" w:cs="微软雅黑"/>
          <w:spacing w:val="-1"/>
          <w:sz w:val="30"/>
          <w:szCs w:val="30"/>
        </w:rPr>
      </w:pPr>
    </w:p>
    <w:p w14:paraId="321AE381">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one he recounts the Lord’s gracious deliverances of him his numerous and relentless enemies;</w:t>
      </w:r>
    </w:p>
    <w:p w14:paraId="3A500AA7">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在第一部分中，他叙述了主如何恩慈地将他从众多无情的敌人手中救出来；</w:t>
      </w:r>
    </w:p>
    <w:p w14:paraId="1AD38F23">
      <w:pPr>
        <w:pStyle w:val="4"/>
        <w:spacing w:before="311" w:line="252" w:lineRule="auto"/>
        <w:ind w:left="6" w:right="25" w:firstLine="16"/>
        <w:jc w:val="both"/>
        <w:rPr>
          <w:rFonts w:hint="eastAsia" w:ascii="微软雅黑" w:hAnsi="微软雅黑" w:eastAsia="微软雅黑" w:cs="微软雅黑"/>
          <w:spacing w:val="-1"/>
          <w:sz w:val="30"/>
          <w:szCs w:val="30"/>
        </w:rPr>
      </w:pPr>
    </w:p>
    <w:p w14:paraId="1BE2288A">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other he states the reasons why He had intervened on his behalf.</w:t>
      </w:r>
    </w:p>
    <w:p w14:paraId="29A1A973">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在第二部分中，他说明了主为他介入的原因。</w:t>
      </w:r>
    </w:p>
    <w:p w14:paraId="440B9DFD">
      <w:pPr>
        <w:pStyle w:val="4"/>
        <w:spacing w:before="311" w:line="252" w:lineRule="auto"/>
        <w:ind w:left="6" w:right="25" w:firstLine="16"/>
        <w:jc w:val="both"/>
        <w:rPr>
          <w:rFonts w:hint="eastAsia" w:ascii="微软雅黑" w:hAnsi="微软雅黑" w:eastAsia="微软雅黑" w:cs="微软雅黑"/>
          <w:spacing w:val="-1"/>
          <w:sz w:val="30"/>
          <w:szCs w:val="30"/>
        </w:rPr>
      </w:pPr>
    </w:p>
    <w:p w14:paraId="2C24E4DE">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Few more words now on the closing verses of the former:</w:t>
      </w:r>
    </w:p>
    <w:p w14:paraId="68474927">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现在对第一部分的最后几节经文再多说几句：</w:t>
      </w:r>
    </w:p>
    <w:p w14:paraId="6112983A">
      <w:pPr>
        <w:pStyle w:val="4"/>
        <w:spacing w:before="311" w:line="252" w:lineRule="auto"/>
        <w:ind w:left="6" w:right="25" w:firstLine="16"/>
        <w:jc w:val="both"/>
        <w:rPr>
          <w:rFonts w:hint="eastAsia" w:ascii="微软雅黑" w:hAnsi="微软雅黑" w:eastAsia="微软雅黑" w:cs="微软雅黑"/>
          <w:spacing w:val="-1"/>
          <w:sz w:val="30"/>
          <w:szCs w:val="30"/>
        </w:rPr>
      </w:pPr>
    </w:p>
    <w:p w14:paraId="6E2A08A2">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sent from above, He took me; He drew me out of many waters; He delivered me from my strong enemy, and from them that hated me: For they were too strong for me" (2 Sam. 22:17,18).</w:t>
      </w:r>
    </w:p>
    <w:p w14:paraId="00FB979B">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“他从高天伸手抓住我，拉我出大水。他救我脱离我的劲敌和那些恨我的人，因为他们比我强盛”（撒母耳记下 22:17, 18）。</w:t>
      </w:r>
    </w:p>
    <w:p w14:paraId="5DF112BE">
      <w:pPr>
        <w:pStyle w:val="4"/>
        <w:spacing w:before="311" w:line="252" w:lineRule="auto"/>
        <w:ind w:left="6" w:right="25" w:firstLine="16"/>
        <w:jc w:val="both"/>
        <w:rPr>
          <w:rFonts w:hint="eastAsia" w:ascii="微软雅黑" w:hAnsi="微软雅黑" w:eastAsia="微软雅黑" w:cs="微软雅黑"/>
          <w:spacing w:val="-1"/>
          <w:sz w:val="30"/>
          <w:szCs w:val="30"/>
        </w:rPr>
      </w:pPr>
    </w:p>
    <w:p w14:paraId="44387725">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he Freely ascribes unto God the glory of his deliverances: extolling His goodness, power, faithfulness, and sufficiency.</w:t>
      </w:r>
    </w:p>
    <w:p w14:paraId="0BC2D98D">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在这里，他自由地将他得救的荣耀归给神：赞美祂的良善、能力、信实和充足。</w:t>
      </w:r>
    </w:p>
    <w:p w14:paraId="6B6CFE94">
      <w:pPr>
        <w:pStyle w:val="4"/>
        <w:spacing w:before="311" w:line="252" w:lineRule="auto"/>
        <w:ind w:left="6" w:right="25" w:firstLine="16"/>
        <w:jc w:val="both"/>
        <w:rPr>
          <w:rFonts w:hint="eastAsia" w:ascii="微软雅黑" w:hAnsi="微软雅黑" w:eastAsia="微软雅黑" w:cs="微软雅黑"/>
          <w:spacing w:val="-1"/>
          <w:sz w:val="30"/>
          <w:szCs w:val="30"/>
        </w:rPr>
      </w:pPr>
    </w:p>
    <w:p w14:paraId="11FD2BE6">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God be for us, it matters not who be against us.</w:t>
      </w:r>
    </w:p>
    <w:p w14:paraId="0E1EC4B1">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如果神帮助我们，谁抵挡我们都没关系。</w:t>
      </w:r>
    </w:p>
    <w:p w14:paraId="63D8B1CB">
      <w:pPr>
        <w:pStyle w:val="4"/>
        <w:spacing w:before="311" w:line="252" w:lineRule="auto"/>
        <w:ind w:left="6" w:right="25" w:firstLine="16"/>
        <w:jc w:val="both"/>
        <w:rPr>
          <w:rFonts w:hint="eastAsia" w:ascii="微软雅黑" w:hAnsi="微软雅黑" w:eastAsia="微软雅黑" w:cs="微软雅黑"/>
          <w:spacing w:val="-1"/>
          <w:sz w:val="30"/>
          <w:szCs w:val="30"/>
        </w:rPr>
      </w:pPr>
    </w:p>
    <w:p w14:paraId="2FFB4351">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Torrents of evil shall not drown the one whose God sitteth upon the floods to restrain their Fury.</w:t>
      </w:r>
    </w:p>
    <w:p w14:paraId="71638655">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邪恶的洪流不会淹没那个神坐在洪水之上抑制它们狂怒的人。</w:t>
      </w:r>
    </w:p>
    <w:p w14:paraId="1DC53445">
      <w:pPr>
        <w:pStyle w:val="4"/>
        <w:spacing w:before="311" w:line="252" w:lineRule="auto"/>
        <w:ind w:left="6" w:right="25" w:firstLine="16"/>
        <w:jc w:val="both"/>
        <w:rPr>
          <w:rFonts w:hint="eastAsia" w:ascii="微软雅黑" w:hAnsi="微软雅黑" w:eastAsia="微软雅黑" w:cs="微软雅黑"/>
          <w:spacing w:val="-1"/>
          <w:sz w:val="30"/>
          <w:szCs w:val="30"/>
        </w:rPr>
      </w:pPr>
    </w:p>
    <w:p w14:paraId="56D309E6">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has but to speak and the winds are calmed, the downpour ceases, and the floods subside; true alike physically and morally.</w:t>
      </w:r>
    </w:p>
    <w:p w14:paraId="4EC66839">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祂只需说话，风就平静，倾盆大雨停止，洪水消退；这在物质和道德上都是真实的。</w:t>
      </w:r>
    </w:p>
    <w:p w14:paraId="19363D2F">
      <w:pPr>
        <w:pStyle w:val="4"/>
        <w:spacing w:before="311" w:line="252" w:lineRule="auto"/>
        <w:ind w:left="6" w:right="25" w:firstLine="16"/>
        <w:jc w:val="both"/>
        <w:rPr>
          <w:rFonts w:hint="eastAsia" w:ascii="微软雅黑" w:hAnsi="微软雅黑" w:eastAsia="微软雅黑" w:cs="微软雅黑"/>
          <w:spacing w:val="-1"/>
          <w:sz w:val="30"/>
          <w:szCs w:val="30"/>
        </w:rPr>
      </w:pPr>
    </w:p>
    <w:p w14:paraId="2F249294">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prevented me in the day of my calamity: but the Lord was my stay" (v. 19).</w:t>
      </w:r>
    </w:p>
    <w:p w14:paraId="33E1932B">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“我遭遇灾难的日子，他们来攻击（拦阻）我；但耶和华是我的倚靠”（19节）。</w:t>
      </w:r>
    </w:p>
    <w:p w14:paraId="09A48E7B">
      <w:pPr>
        <w:pStyle w:val="4"/>
        <w:spacing w:before="311" w:line="252" w:lineRule="auto"/>
        <w:ind w:left="6" w:right="25" w:firstLine="16"/>
        <w:jc w:val="both"/>
        <w:rPr>
          <w:rFonts w:hint="eastAsia" w:ascii="微软雅黑" w:hAnsi="微软雅黑" w:eastAsia="微软雅黑" w:cs="微软雅黑"/>
          <w:spacing w:val="-1"/>
          <w:sz w:val="30"/>
          <w:szCs w:val="30"/>
        </w:rPr>
      </w:pPr>
    </w:p>
    <w:p w14:paraId="5867C4EB">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a parenthetical statement between verses 18 and 20, wherein the writer refers to the determined efforts of his foes to prevent his escape and insure his destruction.</w:t>
      </w:r>
    </w:p>
    <w:p w14:paraId="191C169B">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这是第18节和第20节之间的插入语，作者指的是他的敌人为阻止他逃跑并确保他毁灭所做出的坚决努力。</w:t>
      </w:r>
    </w:p>
    <w:p w14:paraId="7B733A6F">
      <w:pPr>
        <w:pStyle w:val="4"/>
        <w:spacing w:before="311" w:line="252" w:lineRule="auto"/>
        <w:ind w:left="6" w:right="25" w:firstLine="16"/>
        <w:jc w:val="both"/>
        <w:rPr>
          <w:rFonts w:hint="eastAsia" w:ascii="微软雅黑" w:hAnsi="微软雅黑" w:eastAsia="微软雅黑" w:cs="微软雅黑"/>
          <w:spacing w:val="-1"/>
          <w:sz w:val="30"/>
          <w:szCs w:val="30"/>
        </w:rPr>
      </w:pPr>
    </w:p>
    <w:p w14:paraId="234C8ABB">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David had framed any plan for secreting or securing himself in the day of his calamity, his enemies employed every method of treachery and malice to prevent his success.</w:t>
      </w:r>
    </w:p>
    <w:p w14:paraId="7EFDABFC">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“当大卫在他遭难的日子里制定任何隐蔽或保护自己的计划时，他的敌人就使用各种背叛和恶意的手段来阻止他的成功。</w:t>
      </w:r>
    </w:p>
    <w:p w14:paraId="78E9FEE7">
      <w:pPr>
        <w:pStyle w:val="4"/>
        <w:spacing w:before="311" w:line="252" w:lineRule="auto"/>
        <w:ind w:left="6" w:right="25" w:firstLine="16"/>
        <w:jc w:val="both"/>
        <w:rPr>
          <w:rFonts w:hint="eastAsia" w:ascii="微软雅黑" w:hAnsi="微软雅黑" w:eastAsia="微软雅黑" w:cs="微软雅黑"/>
          <w:spacing w:val="-1"/>
          <w:sz w:val="30"/>
          <w:szCs w:val="30"/>
        </w:rPr>
      </w:pPr>
    </w:p>
    <w:p w14:paraId="3DC94156">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the men of Keilah were ready to deliver him to Saul (1 Sam. 23:7-12) and the Ziphites repeatedly informed of him (1 Sam. 26:1, 2):</w:t>
      </w:r>
    </w:p>
    <w:p w14:paraId="46C7F4D5">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因此基伊拉人准备将他交给扫罗（撒母耳记上 23:7-12），西弗人也多次告发他（撒母耳记上 26:1, 2）：</w:t>
      </w:r>
    </w:p>
    <w:p w14:paraId="4EC5BD5E">
      <w:pPr>
        <w:pStyle w:val="4"/>
        <w:spacing w:before="311" w:line="252" w:lineRule="auto"/>
        <w:ind w:left="6" w:right="25" w:firstLine="16"/>
        <w:jc w:val="both"/>
        <w:rPr>
          <w:rFonts w:hint="eastAsia" w:ascii="微软雅黑" w:hAnsi="微软雅黑" w:eastAsia="微软雅黑" w:cs="微软雅黑"/>
          <w:spacing w:val="-1"/>
          <w:sz w:val="30"/>
          <w:szCs w:val="30"/>
        </w:rPr>
      </w:pPr>
    </w:p>
    <w:p w14:paraId="5916EB05">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therefore, notwithstanding his own prudence and activity, he must have been cut off if the Lord Himself had not protected him by His own immediate and extraordinary interpositions" (Thomas Scott).</w:t>
      </w:r>
    </w:p>
    <w:p w14:paraId="3F6BC3F7">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因此，尽管他自己谨慎和活跃，如果主自己没有通过祂直接和非凡的介入来保护他，他肯定已经被剪除了”（托马斯·斯科特）。</w:t>
      </w:r>
    </w:p>
    <w:p w14:paraId="4C34F62D">
      <w:pPr>
        <w:pStyle w:val="4"/>
        <w:spacing w:before="311" w:line="252" w:lineRule="auto"/>
        <w:ind w:left="6" w:right="25" w:firstLine="16"/>
        <w:jc w:val="both"/>
        <w:rPr>
          <w:rFonts w:hint="eastAsia" w:ascii="微软雅黑" w:hAnsi="微软雅黑" w:eastAsia="微软雅黑" w:cs="微软雅黑"/>
          <w:spacing w:val="-1"/>
          <w:sz w:val="30"/>
          <w:szCs w:val="30"/>
        </w:rPr>
      </w:pPr>
    </w:p>
    <w:p w14:paraId="5566F77B">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(blessed "but!") the Lord was my stay": his support, the One on whom he rested—nor was his confidence disappointed.</w:t>
      </w:r>
    </w:p>
    <w:p w14:paraId="6D692B6B">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“但（有福的‘但’！）耶和华是我的倚靠”：他的支持，他所依靠的那一位——他的信心并没有落空。</w:t>
      </w:r>
    </w:p>
    <w:p w14:paraId="3CD3DEA1">
      <w:pPr>
        <w:pStyle w:val="4"/>
        <w:spacing w:before="311" w:line="252" w:lineRule="auto"/>
        <w:ind w:left="6" w:right="25" w:firstLine="16"/>
        <w:jc w:val="both"/>
        <w:rPr>
          <w:rFonts w:hint="eastAsia" w:ascii="微软雅黑" w:hAnsi="微软雅黑" w:eastAsia="微软雅黑" w:cs="微软雅黑"/>
          <w:spacing w:val="-1"/>
          <w:sz w:val="30"/>
          <w:szCs w:val="30"/>
        </w:rPr>
      </w:pPr>
    </w:p>
    <w:p w14:paraId="021F067E">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 enemy rages most fiercely against us, then is the time to lean most heavily upon the everlasting arms.</w:t>
      </w:r>
    </w:p>
    <w:p w14:paraId="733421B8">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当敌人对我们最猛烈地发怒时，正是我们最沉重地依靠那永恒膀臂的时候。</w:t>
      </w:r>
    </w:p>
    <w:p w14:paraId="3C636E18">
      <w:pPr>
        <w:pStyle w:val="4"/>
        <w:spacing w:before="311" w:line="252" w:lineRule="auto"/>
        <w:ind w:left="6" w:right="25" w:firstLine="16"/>
        <w:jc w:val="both"/>
        <w:rPr>
          <w:rFonts w:hint="eastAsia" w:ascii="微软雅黑" w:hAnsi="微软雅黑" w:eastAsia="微软雅黑" w:cs="微软雅黑"/>
          <w:spacing w:val="-1"/>
          <w:sz w:val="30"/>
          <w:szCs w:val="30"/>
        </w:rPr>
      </w:pPr>
    </w:p>
    <w:p w14:paraId="5A3474D6">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brought me forth also into a large place: He delivered me, because He delighted in me" (v. 20).</w:t>
      </w:r>
    </w:p>
    <w:p w14:paraId="054C14AA">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“他又领我到宽阔之处；他救拔我，因他喜悦我”（20节）。</w:t>
      </w:r>
    </w:p>
    <w:p w14:paraId="44346715">
      <w:pPr>
        <w:pStyle w:val="4"/>
        <w:spacing w:before="311" w:line="252" w:lineRule="auto"/>
        <w:ind w:left="6" w:right="25" w:firstLine="16"/>
        <w:jc w:val="both"/>
        <w:rPr>
          <w:rFonts w:hint="eastAsia" w:ascii="微软雅黑" w:hAnsi="微软雅黑" w:eastAsia="微软雅黑" w:cs="微软雅黑"/>
          <w:spacing w:val="-1"/>
          <w:sz w:val="30"/>
          <w:szCs w:val="30"/>
        </w:rPr>
      </w:pPr>
    </w:p>
    <w:p w14:paraId="0E2652D0">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here that the third division of this inspired song really begins, the main purpose of which is to vindicate David, by showing that he had done nothing to provoke or deserve the fierce attacks which had been made upon him;</w:t>
      </w:r>
    </w:p>
    <w:p w14:paraId="35EB7797">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这正是这首受默示之歌的第三部分真正开始的地方，其主要目的是为大卫辩护，表明他没有做任何事情来激起或配得那些针对他的猛烈攻击；</w:t>
      </w:r>
    </w:p>
    <w:p w14:paraId="1D67A26B">
      <w:pPr>
        <w:pStyle w:val="4"/>
        <w:spacing w:before="311" w:line="252" w:lineRule="auto"/>
        <w:ind w:left="6" w:right="25" w:firstLine="16"/>
        <w:jc w:val="both"/>
        <w:rPr>
          <w:rFonts w:hint="eastAsia" w:ascii="微软雅黑" w:hAnsi="微软雅黑" w:eastAsia="微软雅黑" w:cs="微软雅黑"/>
          <w:spacing w:val="-1"/>
          <w:sz w:val="30"/>
          <w:szCs w:val="30"/>
        </w:rPr>
      </w:pPr>
    </w:p>
    <w:p w14:paraId="35C37F70">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to affirm that God had acted in righteousness in Favoring him with deliverance.</w:t>
      </w:r>
    </w:p>
    <w:p w14:paraId="679708CD">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并确认神恩待他使他得救是行了公义。</w:t>
      </w:r>
    </w:p>
    <w:p w14:paraId="46C8E6A2">
      <w:pPr>
        <w:pStyle w:val="4"/>
        <w:spacing w:before="311" w:line="252" w:lineRule="auto"/>
        <w:ind w:left="6" w:right="25" w:firstLine="16"/>
        <w:jc w:val="both"/>
        <w:rPr>
          <w:rFonts w:hint="eastAsia" w:ascii="微软雅黑" w:hAnsi="微软雅黑" w:eastAsia="微软雅黑" w:cs="微软雅黑"/>
          <w:spacing w:val="-1"/>
          <w:sz w:val="30"/>
          <w:szCs w:val="30"/>
        </w:rPr>
      </w:pPr>
    </w:p>
    <w:p w14:paraId="5E832BB6">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before taking up this leading thought, let us observe and admire the ways of the Lord.</w:t>
      </w:r>
    </w:p>
    <w:p w14:paraId="4B8F2312">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但在讨论这个主要思想之前，让我们观察并赞美主的道路。</w:t>
      </w:r>
    </w:p>
    <w:p w14:paraId="6CDF21BD">
      <w:pPr>
        <w:pStyle w:val="4"/>
        <w:spacing w:before="311" w:line="252" w:lineRule="auto"/>
        <w:ind w:left="6" w:right="25" w:firstLine="16"/>
        <w:jc w:val="both"/>
        <w:rPr>
          <w:rFonts w:hint="eastAsia" w:ascii="微软雅黑" w:hAnsi="微软雅黑" w:eastAsia="微软雅黑" w:cs="微软雅黑"/>
          <w:spacing w:val="-1"/>
          <w:sz w:val="30"/>
          <w:szCs w:val="30"/>
        </w:rPr>
      </w:pPr>
    </w:p>
    <w:p w14:paraId="0C4254B0">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does not leave His work half done, for after He has defeated the foe, He leads the captive out into liberty.</w:t>
      </w:r>
    </w:p>
    <w:p w14:paraId="7BFA972A">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神不会把祂的工作做一半，因为在祂击败敌人之后，祂带领被俘者进入自由。</w:t>
      </w:r>
    </w:p>
    <w:p w14:paraId="6DE404A2">
      <w:pPr>
        <w:pStyle w:val="4"/>
        <w:spacing w:before="311" w:line="252" w:lineRule="auto"/>
        <w:ind w:left="6" w:right="25" w:firstLine="16"/>
        <w:jc w:val="both"/>
        <w:rPr>
          <w:rFonts w:hint="eastAsia" w:ascii="微软雅黑" w:hAnsi="微软雅黑" w:eastAsia="微软雅黑" w:cs="微软雅黑"/>
          <w:spacing w:val="-1"/>
          <w:sz w:val="30"/>
          <w:szCs w:val="30"/>
        </w:rPr>
      </w:pPr>
    </w:p>
    <w:p w14:paraId="7F7ADC27">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After pining for years in the prison, Joseph was advanced to the palace; from the cave of Adullam, David was elevated to the throne.</w:t>
      </w:r>
    </w:p>
    <w:p w14:paraId="26391D41">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约瑟在监狱里受苦多年后被提升到王宫；大卫从亚杜兰洞被提升到宝座。</w:t>
      </w:r>
    </w:p>
    <w:p w14:paraId="355E2C96">
      <w:pPr>
        <w:pStyle w:val="4"/>
        <w:spacing w:before="311" w:line="252" w:lineRule="auto"/>
        <w:ind w:left="6" w:right="25" w:firstLine="16"/>
        <w:jc w:val="both"/>
        <w:rPr>
          <w:rFonts w:hint="eastAsia" w:ascii="微软雅黑" w:hAnsi="微软雅黑" w:eastAsia="微软雅黑" w:cs="微软雅黑"/>
          <w:spacing w:val="-1"/>
          <w:sz w:val="30"/>
          <w:szCs w:val="30"/>
        </w:rPr>
      </w:pPr>
    </w:p>
    <w:p w14:paraId="60AFAA55">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illustrates and exemplifies a most important and blessed principle in the dealings of God with His people, and when laid hold of by faith and hope it</w:t>
      </w:r>
    </w:p>
    <w:p w14:paraId="6334A151">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这说明并例证了神对待祂子民的一个最重要和蒙福的原则，当通过信心和盼望抓住它时，它……（意犹未尽）。</w:t>
      </w:r>
    </w:p>
    <w:p w14:paraId="08E1AFEA">
      <w:pPr>
        <w:pStyle w:val="4"/>
        <w:spacing w:before="311" w:line="252" w:lineRule="auto"/>
        <w:ind w:left="6" w:right="25" w:firstLine="16"/>
        <w:jc w:val="both"/>
        <w:rPr>
          <w:rFonts w:hint="eastAsia" w:ascii="微软雅黑" w:hAnsi="微软雅黑" w:eastAsia="微软雅黑" w:cs="微软雅黑"/>
          <w:spacing w:val="-1"/>
          <w:sz w:val="30"/>
          <w:szCs w:val="30"/>
        </w:rPr>
      </w:pPr>
    </w:p>
    <w:p w14:paraId="180FC291">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prison ever precedes the palace in true spiritual experience, not only at our first awakening, but repeatedly throughout the Christian life.</w:t>
      </w:r>
    </w:p>
    <w:p w14:paraId="4966D36F">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在真正的属灵体验中，监狱总是在宫殿之前，不仅在我们初次觉醒时，而且在整个基督徒生活中反复如此。</w:t>
      </w:r>
    </w:p>
    <w:p w14:paraId="66569B38">
      <w:pPr>
        <w:pStyle w:val="4"/>
        <w:spacing w:before="311" w:line="252" w:lineRule="auto"/>
        <w:ind w:left="6" w:right="25" w:firstLine="16"/>
        <w:jc w:val="both"/>
        <w:rPr>
          <w:rFonts w:hint="eastAsia" w:ascii="微软雅黑" w:hAnsi="微软雅黑" w:eastAsia="微软雅黑" w:cs="微软雅黑"/>
          <w:spacing w:val="-1"/>
          <w:sz w:val="30"/>
          <w:szCs w:val="30"/>
        </w:rPr>
      </w:pPr>
    </w:p>
    <w:p w14:paraId="26750128">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soul is shut up in confinement, before it is brought forth "into a large place."</w:t>
      </w:r>
    </w:p>
    <w:p w14:paraId="249188AD">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灵魂在被带到“宽阔之处”之前，先被关闭在禁闭中。</w:t>
      </w:r>
    </w:p>
    <w:p w14:paraId="419AE781">
      <w:pPr>
        <w:pStyle w:val="4"/>
        <w:spacing w:before="311" w:line="252" w:lineRule="auto"/>
        <w:ind w:left="6" w:right="25" w:firstLine="16"/>
        <w:jc w:val="both"/>
        <w:rPr>
          <w:rFonts w:hint="eastAsia" w:ascii="微软雅黑" w:hAnsi="微软雅黑" w:eastAsia="微软雅黑" w:cs="微软雅黑"/>
          <w:spacing w:val="-1"/>
          <w:sz w:val="30"/>
          <w:szCs w:val="30"/>
        </w:rPr>
      </w:pPr>
    </w:p>
    <w:p w14:paraId="3D50E76D">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spirit of bondage is experienced before we receive the spirit of adoption, whereby we cry "Abba, Father" (Rom. 8:15).</w:t>
      </w:r>
    </w:p>
    <w:p w14:paraId="75831840">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我们在领受儿子的心（灵），呼叫“阿爸，父”（罗马书 8:15）之前，先经历了奴仆的心（灵）。</w:t>
      </w:r>
    </w:p>
    <w:p w14:paraId="7806069A">
      <w:pPr>
        <w:pStyle w:val="4"/>
        <w:spacing w:before="311" w:line="252" w:lineRule="auto"/>
        <w:ind w:left="6" w:right="25" w:firstLine="16"/>
        <w:jc w:val="both"/>
        <w:rPr>
          <w:rFonts w:hint="eastAsia" w:ascii="微软雅黑" w:hAnsi="微软雅黑" w:eastAsia="微软雅黑" w:cs="微软雅黑"/>
          <w:spacing w:val="-1"/>
          <w:sz w:val="30"/>
          <w:szCs w:val="30"/>
        </w:rPr>
      </w:pPr>
    </w:p>
    <w:p w14:paraId="44F3F22A">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frail craft is made to battle long against the angry waves, before the Lord appears for our relief (Matthew 14:22-33).</w:t>
      </w:r>
    </w:p>
    <w:p w14:paraId="18670C53">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在我们主显现解救我们之前，我们要脆弱的小船要与愤怒的波浪搏斗许久（马太福音 14:22-33）。</w:t>
      </w:r>
    </w:p>
    <w:p w14:paraId="1B5937CE">
      <w:pPr>
        <w:pStyle w:val="4"/>
        <w:spacing w:before="311" w:line="252" w:lineRule="auto"/>
        <w:ind w:left="6" w:right="25" w:firstLine="16"/>
        <w:jc w:val="both"/>
        <w:rPr>
          <w:rFonts w:hint="eastAsia" w:ascii="微软雅黑" w:hAnsi="微软雅黑" w:eastAsia="微软雅黑" w:cs="微软雅黑"/>
          <w:spacing w:val="-1"/>
          <w:sz w:val="30"/>
          <w:szCs w:val="30"/>
        </w:rPr>
      </w:pPr>
    </w:p>
    <w:p w14:paraId="30E5FE6B">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Bear this steadily in mind, dear reader, while you are passing through the day of calamity: "Being confident of this very thing, that He which hath begun a good work in you, will complete it . . ." (Phil. 1:6).</w:t>
      </w:r>
    </w:p>
    <w:p w14:paraId="563D0F1C">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亲爱的读者，当你经历灾难的日子时，请牢记这一点：“我深信那在你们心里动了善工的，必成全这工……”（腓立比书 1:6）。</w:t>
      </w:r>
    </w:p>
    <w:p w14:paraId="1CEC3B8E">
      <w:pPr>
        <w:pStyle w:val="4"/>
        <w:spacing w:before="311" w:line="252" w:lineRule="auto"/>
        <w:ind w:left="6" w:right="25" w:firstLine="16"/>
        <w:jc w:val="both"/>
        <w:rPr>
          <w:rFonts w:hint="eastAsia" w:ascii="微软雅黑" w:hAnsi="微软雅黑" w:eastAsia="微软雅黑" w:cs="微软雅黑"/>
          <w:spacing w:val="-1"/>
          <w:sz w:val="30"/>
          <w:szCs w:val="30"/>
        </w:rPr>
      </w:pPr>
    </w:p>
    <w:p w14:paraId="739A635B">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Enlargement of spirit will be the more appreciated after a season of sorrowful confinement.</w:t>
      </w:r>
    </w:p>
    <w:p w14:paraId="14CA49D1">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在经历了一段悲伤的禁闭期之后，灵里的宽阔会更受赞赏。</w:t>
      </w:r>
    </w:p>
    <w:p w14:paraId="130A1093">
      <w:pPr>
        <w:pStyle w:val="4"/>
        <w:spacing w:before="311" w:line="252" w:lineRule="auto"/>
        <w:ind w:left="6" w:right="25" w:firstLine="16"/>
        <w:jc w:val="both"/>
        <w:rPr>
          <w:rFonts w:hint="eastAsia" w:ascii="微软雅黑" w:hAnsi="微软雅黑" w:eastAsia="微软雅黑" w:cs="微软雅黑"/>
          <w:spacing w:val="-1"/>
          <w:sz w:val="30"/>
          <w:szCs w:val="30"/>
        </w:rPr>
      </w:pPr>
    </w:p>
    <w:p w14:paraId="5106B307">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Remember, then, that Joseph did not die in prison, nor did David end his days in the cave of Adullam:</w:t>
      </w:r>
    </w:p>
    <w:p w14:paraId="378EEA68">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那么请记住，约瑟没有死在监狱里，大卫也没有在亚杜兰洞结束他的日子：</w:t>
      </w:r>
    </w:p>
    <w:p w14:paraId="330E8DEE">
      <w:pPr>
        <w:pStyle w:val="4"/>
        <w:spacing w:before="311" w:line="252" w:lineRule="auto"/>
        <w:ind w:left="6" w:right="25" w:firstLine="16"/>
        <w:jc w:val="both"/>
        <w:rPr>
          <w:rFonts w:hint="eastAsia" w:ascii="微软雅黑" w:hAnsi="微软雅黑" w:eastAsia="微软雅黑" w:cs="微软雅黑"/>
          <w:spacing w:val="-1"/>
          <w:sz w:val="30"/>
          <w:szCs w:val="30"/>
        </w:rPr>
      </w:pPr>
    </w:p>
    <w:p w14:paraId="618899F4">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"Weeping may endure for a night, but joy cometh in the morning."</w:t>
      </w:r>
    </w:p>
    <w:p w14:paraId="2B83E4C8">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“一宿虽然有哭泣，早晨便必欢呼。”</w:t>
      </w:r>
    </w:p>
    <w:p w14:paraId="127EA876">
      <w:pPr>
        <w:pStyle w:val="4"/>
        <w:spacing w:before="311" w:line="252" w:lineRule="auto"/>
        <w:ind w:left="6" w:right="25" w:firstLine="16"/>
        <w:jc w:val="both"/>
        <w:rPr>
          <w:rFonts w:hint="eastAsia" w:ascii="微软雅黑" w:hAnsi="微软雅黑" w:eastAsia="微软雅黑" w:cs="微软雅黑"/>
          <w:spacing w:val="-1"/>
          <w:sz w:val="30"/>
          <w:szCs w:val="30"/>
        </w:rPr>
      </w:pPr>
    </w:p>
    <w:p w14:paraId="05F46DED">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Sometimes we are granted a foretaste of that joy even in this vale of tears; but even if we are not, all weeping shall end when the night is over.</w:t>
      </w:r>
    </w:p>
    <w:p w14:paraId="38465ABF">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有时我们甚至在这个流泪谷也能预尝那喜乐；但即使我们没有，所有的哭泣都将在黑夜过去时结束。</w:t>
      </w:r>
    </w:p>
    <w:p w14:paraId="6377AFAF">
      <w:pPr>
        <w:pStyle w:val="4"/>
        <w:spacing w:before="311" w:line="252" w:lineRule="auto"/>
        <w:ind w:left="6" w:right="25" w:firstLine="16"/>
        <w:jc w:val="both"/>
        <w:rPr>
          <w:rFonts w:hint="eastAsia" w:ascii="微软雅黑" w:hAnsi="微软雅黑" w:eastAsia="微软雅黑" w:cs="微软雅黑"/>
          <w:spacing w:val="-1"/>
          <w:sz w:val="30"/>
          <w:szCs w:val="30"/>
        </w:rPr>
      </w:pPr>
    </w:p>
    <w:p w14:paraId="38D7AEBA">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Once again we would remind ourselves that the antitypical David must be kept before us as we pass from verse to verse of this song, for the experiences of the members is identical with those which were endured by the Head of the mystical Body.</w:t>
      </w:r>
    </w:p>
    <w:p w14:paraId="43D2D3B2">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我们要再次提醒自己，当我们从这首歌的一节读到另一节时，必须始终把那位大卫的对映人物摆在面前，因为肢体的经历与那奥秘身体的头所忍受的经历是一样的。</w:t>
      </w:r>
    </w:p>
    <w:p w14:paraId="183061CE">
      <w:pPr>
        <w:pStyle w:val="4"/>
        <w:spacing w:before="311" w:line="252" w:lineRule="auto"/>
        <w:ind w:left="6" w:right="25" w:firstLine="16"/>
        <w:jc w:val="both"/>
        <w:rPr>
          <w:rFonts w:hint="eastAsia" w:ascii="微软雅黑" w:hAnsi="微软雅黑" w:eastAsia="微软雅黑" w:cs="微软雅黑"/>
          <w:spacing w:val="-1"/>
          <w:sz w:val="30"/>
          <w:szCs w:val="30"/>
        </w:rPr>
      </w:pPr>
    </w:p>
    <w:p w14:paraId="71DDE789">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too could say, "They prevented Me in the day of My calamity: but the Lord was My stay" (v. 19).</w:t>
      </w:r>
    </w:p>
    <w:p w14:paraId="72FB9685">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基督也能说，“我遭遇灾难的日子，他们来攻击我；但耶和华是我的倚靠”（19节）。</w:t>
      </w:r>
    </w:p>
    <w:p w14:paraId="4F1F8B81">
      <w:pPr>
        <w:pStyle w:val="4"/>
        <w:spacing w:before="311" w:line="252" w:lineRule="auto"/>
        <w:ind w:left="6" w:right="25" w:firstLine="16"/>
        <w:jc w:val="both"/>
        <w:rPr>
          <w:rFonts w:hint="eastAsia" w:ascii="微软雅黑" w:hAnsi="微软雅黑" w:eastAsia="微软雅黑" w:cs="微软雅黑"/>
          <w:spacing w:val="-1"/>
          <w:sz w:val="30"/>
          <w:szCs w:val="30"/>
        </w:rPr>
      </w:pPr>
    </w:p>
    <w:p w14:paraId="5FDFC858">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Never forget that the Redeemer Himself passed through a day of calamity: why, then, should the redeemed think it a strange thing if they too encounter the same?</w:t>
      </w:r>
    </w:p>
    <w:p w14:paraId="410A9E58">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永远不要忘记，救赎主自己也经历过灾难的日子：那么，如果被赎者也遇到同样的事，他们为什么要以为奇怪呢？</w:t>
      </w:r>
    </w:p>
    <w:p w14:paraId="36386B15">
      <w:pPr>
        <w:pStyle w:val="4"/>
        <w:spacing w:before="311" w:line="252" w:lineRule="auto"/>
        <w:ind w:left="6" w:right="25" w:firstLine="16"/>
        <w:jc w:val="both"/>
        <w:rPr>
          <w:rFonts w:hint="eastAsia" w:ascii="微软雅黑" w:hAnsi="微软雅黑" w:eastAsia="微软雅黑" w:cs="微软雅黑"/>
          <w:spacing w:val="-1"/>
          <w:sz w:val="30"/>
          <w:szCs w:val="30"/>
        </w:rPr>
      </w:pPr>
    </w:p>
    <w:p w14:paraId="0F45B0EC">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was beset by merciless foes: His liberty was taken away when they arrested Him: He was buffeted and scourged—sufficient, then, for the disciple to be as his Master.</w:t>
      </w:r>
    </w:p>
    <w:p w14:paraId="49687FD2">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祂被无情的敌人包围：当他们逮捕祂时，祂的自由被夺走了：祂被殴打和鞭打——那么，门徒和他的主人一样就足够了。</w:t>
      </w:r>
    </w:p>
    <w:p w14:paraId="3CFAFC01">
      <w:pPr>
        <w:pStyle w:val="4"/>
        <w:spacing w:before="311" w:line="252" w:lineRule="auto"/>
        <w:ind w:left="6" w:right="25" w:firstLine="16"/>
        <w:jc w:val="both"/>
        <w:rPr>
          <w:rFonts w:hint="eastAsia" w:ascii="微软雅黑" w:hAnsi="微软雅黑" w:eastAsia="微软雅黑" w:cs="微软雅黑"/>
          <w:spacing w:val="-1"/>
          <w:sz w:val="30"/>
          <w:szCs w:val="30"/>
        </w:rPr>
      </w:pPr>
    </w:p>
    <w:p w14:paraId="336DF9C9">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 that we also may be able to say with Him "but the Lord was My stay."</w:t>
      </w:r>
    </w:p>
    <w:p w14:paraId="6E31FA16">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哦，愿我们也能和祂一起说“但耶和华是我的倚靠”。</w:t>
      </w:r>
    </w:p>
    <w:p w14:paraId="6457EDE4">
      <w:pPr>
        <w:pStyle w:val="4"/>
        <w:spacing w:before="311" w:line="252" w:lineRule="auto"/>
        <w:ind w:left="6" w:right="25" w:firstLine="16"/>
        <w:jc w:val="both"/>
        <w:rPr>
          <w:rFonts w:hint="eastAsia" w:ascii="微软雅黑" w:hAnsi="微软雅黑" w:eastAsia="微软雅黑" w:cs="微软雅黑"/>
          <w:spacing w:val="-1"/>
          <w:sz w:val="30"/>
          <w:szCs w:val="30"/>
        </w:rPr>
      </w:pPr>
    </w:p>
    <w:p w14:paraId="4B378541">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Yes, He too could say, "He brought Me forth also into a large place: He delivered Me, because He delighted in Me."</w:t>
      </w:r>
    </w:p>
    <w:p w14:paraId="7D4597F2">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是的，祂也能说，“他又领我到宽阔之处；他救拔我，因他喜悦我。”</w:t>
      </w:r>
    </w:p>
    <w:p w14:paraId="37CE9DA1">
      <w:pPr>
        <w:pStyle w:val="4"/>
        <w:spacing w:before="311" w:line="252" w:lineRule="auto"/>
        <w:ind w:left="6" w:right="25" w:firstLine="16"/>
        <w:jc w:val="both"/>
        <w:rPr>
          <w:rFonts w:hint="eastAsia" w:ascii="微软雅黑" w:hAnsi="微软雅黑" w:eastAsia="微软雅黑" w:cs="微软雅黑"/>
          <w:spacing w:val="-1"/>
          <w:sz w:val="30"/>
          <w:szCs w:val="30"/>
        </w:rPr>
      </w:pPr>
    </w:p>
    <w:p w14:paraId="37A50430">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Yes, He was delivered from the grave, removed from this earth, and given the position of honour and glory at God’s right hand; and this, because God delighted in Him: Isaiah 42:1.</w:t>
      </w:r>
    </w:p>
    <w:p w14:paraId="1F4E23B5">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是的，祂从坟墓中被救出来，从这地上被移走，并在神的右边被赋予尊贵和荣耀的地位；这是因为神喜悦祂：以赛亚书 42:1。</w:t>
      </w:r>
    </w:p>
    <w:p w14:paraId="35775172">
      <w:pPr>
        <w:pStyle w:val="4"/>
        <w:spacing w:before="311" w:line="252" w:lineRule="auto"/>
        <w:ind w:left="6" w:right="25" w:firstLine="16"/>
        <w:jc w:val="both"/>
        <w:rPr>
          <w:rFonts w:hint="eastAsia" w:ascii="微软雅黑" w:hAnsi="微软雅黑" w:eastAsia="微软雅黑" w:cs="微软雅黑"/>
          <w:spacing w:val="-1"/>
          <w:sz w:val="30"/>
          <w:szCs w:val="30"/>
        </w:rPr>
      </w:pPr>
    </w:p>
    <w:p w14:paraId="4BD34995">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Nevertheless, it is a great mistake to confine our attention, as some have done, to the antitypical David in this passage.</w:t>
      </w:r>
    </w:p>
    <w:p w14:paraId="5CAECAAA">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然而，像有些人所做的那样，把我们的注意力仅限于这段经文中大卫的对映人物，这是一个巨大的错误。</w:t>
      </w:r>
    </w:p>
    <w:p w14:paraId="0AB6FFFF">
      <w:pPr>
        <w:pStyle w:val="4"/>
        <w:spacing w:before="311" w:line="252" w:lineRule="auto"/>
        <w:ind w:left="6" w:right="25" w:firstLine="16"/>
        <w:jc w:val="both"/>
        <w:rPr>
          <w:rFonts w:hint="eastAsia" w:ascii="微软雅黑" w:hAnsi="微软雅黑" w:eastAsia="微软雅黑" w:cs="微软雅黑"/>
          <w:spacing w:val="-1"/>
          <w:sz w:val="30"/>
          <w:szCs w:val="30"/>
        </w:rPr>
      </w:pPr>
    </w:p>
    <w:p w14:paraId="39C85F14">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example, in his comments upon this portion of David’s song, C. H. M. said, "These verses (21-25) prove that in this entire song, we have a greater than David.</w:t>
      </w:r>
    </w:p>
    <w:p w14:paraId="1AF0CC54">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例如，C. H. M. 在他对大卫之歌这一部分的评论中说，“这些经文（21-25节）证明，在这整首歌中，我们有一位比大卫更大的。</w:t>
      </w:r>
    </w:p>
    <w:p w14:paraId="7117C2E1">
      <w:pPr>
        <w:pStyle w:val="4"/>
        <w:spacing w:before="311" w:line="252" w:lineRule="auto"/>
        <w:ind w:left="6" w:right="25" w:firstLine="16"/>
        <w:jc w:val="both"/>
        <w:rPr>
          <w:rFonts w:hint="eastAsia" w:ascii="微软雅黑" w:hAnsi="微软雅黑" w:eastAsia="微软雅黑" w:cs="微软雅黑"/>
          <w:spacing w:val="-1"/>
          <w:sz w:val="30"/>
          <w:szCs w:val="30"/>
        </w:rPr>
      </w:pPr>
    </w:p>
    <w:p w14:paraId="759A7E6B">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David could not say ‘The Lord rewarded me according to my righteousness, according to the cleanness of my hands did He recompense me.’</w:t>
      </w:r>
    </w:p>
    <w:p w14:paraId="37DC94F5">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大卫不能说‘耶和华按着我的公义报答我，按着我手中的清洁赏赐我。’</w:t>
      </w:r>
    </w:p>
    <w:p w14:paraId="4A247E83">
      <w:pPr>
        <w:pStyle w:val="4"/>
        <w:spacing w:before="311" w:line="252" w:lineRule="auto"/>
        <w:ind w:left="6" w:right="25" w:firstLine="16"/>
        <w:jc w:val="both"/>
        <w:rPr>
          <w:rFonts w:hint="eastAsia" w:ascii="微软雅黑" w:hAnsi="微软雅黑" w:eastAsia="微软雅黑" w:cs="微软雅黑"/>
          <w:spacing w:val="-1"/>
          <w:sz w:val="30"/>
          <w:szCs w:val="30"/>
        </w:rPr>
      </w:pPr>
    </w:p>
    <w:p w14:paraId="68D0DD68">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different is this language from that of Psalm 51.</w:t>
      </w:r>
    </w:p>
    <w:p w14:paraId="4CEA4BEA">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这语言与诗篇 51 篇的语言有多么不同。</w:t>
      </w:r>
    </w:p>
    <w:p w14:paraId="7B0FB82D">
      <w:pPr>
        <w:pStyle w:val="4"/>
        <w:spacing w:before="311" w:line="252" w:lineRule="auto"/>
        <w:ind w:left="6" w:right="25" w:firstLine="16"/>
        <w:jc w:val="both"/>
        <w:rPr>
          <w:rFonts w:hint="eastAsia" w:ascii="微软雅黑" w:hAnsi="微软雅黑" w:eastAsia="微软雅黑" w:cs="微软雅黑"/>
          <w:spacing w:val="-1"/>
          <w:sz w:val="30"/>
          <w:szCs w:val="30"/>
        </w:rPr>
      </w:pPr>
    </w:p>
    <w:p w14:paraId="221BC30B">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it is ‘Have mercy upon me, O God, according to Thy lovingkindness: according unto the multitude of Thy tender mercies.’</w:t>
      </w:r>
    </w:p>
    <w:p w14:paraId="7E6B8827">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那里是‘神啊，求你按你的慈爱怜恤我！按你丰盛的慈悲涂抹我的过犯！’</w:t>
      </w:r>
    </w:p>
    <w:p w14:paraId="5B1D59EE">
      <w:pPr>
        <w:pStyle w:val="4"/>
        <w:spacing w:before="311" w:line="252" w:lineRule="auto"/>
        <w:ind w:left="6" w:right="25" w:firstLine="16"/>
        <w:jc w:val="both"/>
        <w:rPr>
          <w:rFonts w:hint="eastAsia" w:ascii="微软雅黑" w:hAnsi="微软雅黑" w:eastAsia="微软雅黑" w:cs="微软雅黑"/>
          <w:spacing w:val="-1"/>
          <w:sz w:val="30"/>
          <w:szCs w:val="30"/>
        </w:rPr>
      </w:pPr>
    </w:p>
    <w:p w14:paraId="51012BB2">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was suitable language for a fallen sinner, as David felt himself to be.</w:t>
      </w:r>
    </w:p>
    <w:p w14:paraId="24A93415">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这对一个堕落的罪人来说是合适的语言，正如大卫感觉自己那样。</w:t>
      </w:r>
    </w:p>
    <w:p w14:paraId="6DBB2988">
      <w:pPr>
        <w:pStyle w:val="4"/>
        <w:spacing w:before="311" w:line="252" w:lineRule="auto"/>
        <w:ind w:left="6" w:right="25" w:firstLine="16"/>
        <w:jc w:val="both"/>
        <w:rPr>
          <w:rFonts w:hint="eastAsia" w:ascii="微软雅黑" w:hAnsi="微软雅黑" w:eastAsia="微软雅黑" w:cs="微软雅黑"/>
          <w:spacing w:val="-1"/>
          <w:sz w:val="30"/>
          <w:szCs w:val="30"/>
        </w:rPr>
      </w:pPr>
    </w:p>
    <w:p w14:paraId="042D3ACF">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dare not speak of his righteousness, which was as filthy rags; and as to his recompense, he felt that the Lake of Fire was all that he could in justice claim upon the ground of what he was.</w:t>
      </w:r>
    </w:p>
    <w:p w14:paraId="50032F11">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他不敢谈论他的义，那就像污秽的衣服；至于他的报应，他觉得根据他的所是，他能公正要求的只有火湖。</w:t>
      </w:r>
    </w:p>
    <w:p w14:paraId="676411F1">
      <w:pPr>
        <w:pStyle w:val="4"/>
        <w:spacing w:before="311" w:line="252" w:lineRule="auto"/>
        <w:ind w:left="6" w:right="25" w:firstLine="16"/>
        <w:jc w:val="both"/>
        <w:rPr>
          <w:rFonts w:hint="eastAsia" w:ascii="微软雅黑" w:hAnsi="微软雅黑" w:eastAsia="微软雅黑" w:cs="微软雅黑"/>
          <w:spacing w:val="-1"/>
          <w:sz w:val="30"/>
          <w:szCs w:val="30"/>
        </w:rPr>
      </w:pPr>
    </w:p>
    <w:p w14:paraId="6DA90C91">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Hence, therefore, the language of our chapter is the language of Christ, who alone could use it" (The Life and Times of David, King of Israel).</w:t>
      </w:r>
    </w:p>
    <w:p w14:paraId="486651D1">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因此，我们这一章的语言是基督的语言，只有祂能使用它”（《以色列王大卫的生平和时代》）。</w:t>
      </w:r>
    </w:p>
    <w:p w14:paraId="2AABE7C5">
      <w:pPr>
        <w:pStyle w:val="4"/>
        <w:spacing w:before="311" w:line="252" w:lineRule="auto"/>
        <w:ind w:left="6" w:right="25" w:firstLine="16"/>
        <w:jc w:val="both"/>
        <w:rPr>
          <w:rFonts w:hint="eastAsia" w:ascii="微软雅黑" w:hAnsi="微软雅黑" w:eastAsia="微软雅黑" w:cs="微软雅黑"/>
          <w:spacing w:val="-1"/>
          <w:sz w:val="30"/>
          <w:szCs w:val="30"/>
        </w:rPr>
      </w:pPr>
    </w:p>
    <w:p w14:paraId="735F3A0B">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confusion of thought is really inexcusable in one who posed as a teacher of preachers, and who was so fond of criticizing and condemning the expositions of servants of God which issued from pulpits in what he dubbed the "sects" and "systems" of Christendom.</w:t>
      </w:r>
    </w:p>
    <w:p w14:paraId="1EAF9AFF">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对于一个以传道人的教师自居，又如此喜欢批评和谴责神的仆人在他所谓的基督教“教派”和“体系”讲坛上发表的解释的人来说，这种思想上的混乱实在是不可原谅的。</w:t>
      </w:r>
    </w:p>
    <w:p w14:paraId="478B2177">
      <w:pPr>
        <w:pStyle w:val="4"/>
        <w:spacing w:before="311" w:line="252" w:lineRule="auto"/>
        <w:ind w:left="6" w:right="25" w:firstLine="16"/>
        <w:jc w:val="both"/>
        <w:rPr>
          <w:rFonts w:hint="eastAsia" w:ascii="微软雅黑" w:hAnsi="微软雅黑" w:eastAsia="微软雅黑" w:cs="微软雅黑"/>
          <w:spacing w:val="-1"/>
          <w:sz w:val="30"/>
          <w:szCs w:val="30"/>
        </w:rPr>
      </w:pPr>
    </w:p>
    <w:p w14:paraId="462608C6">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might just as well affirm that "I have fought a good fight, I have finished my course, I have kept the Faith" (2 Tim. 4:7) is "the language of Christ, who alone could use it."</w:t>
      </w:r>
    </w:p>
    <w:p w14:paraId="20A47F45">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人们同样可以断言，“那美好的仗我已经打过了，当跑的路我已经跑尽了，所信的道我已经守住了”（提摩太后书 4:7）是“基督的语言，只有祂能使用它。”</w:t>
      </w:r>
    </w:p>
    <w:p w14:paraId="7D4708D3">
      <w:pPr>
        <w:pStyle w:val="4"/>
        <w:spacing w:before="311" w:line="252" w:lineRule="auto"/>
        <w:ind w:left="6" w:right="25" w:firstLine="16"/>
        <w:jc w:val="both"/>
        <w:rPr>
          <w:rFonts w:hint="eastAsia" w:ascii="微软雅黑" w:hAnsi="微软雅黑" w:eastAsia="微软雅黑" w:cs="微软雅黑"/>
          <w:spacing w:val="-1"/>
          <w:sz w:val="30"/>
          <w:szCs w:val="30"/>
        </w:rPr>
      </w:pPr>
    </w:p>
    <w:p w14:paraId="2C7CCEA9">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then add "how different is the language of Paul in Philippians 3," "What things were gain to me, those I counted loss for Christ.</w:t>
      </w:r>
    </w:p>
    <w:p w14:paraId="3481F35D">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然后补充说“保罗在腓立比书第3章的语言有多么不同”，“只是我先前以为与我有益的，我现在因基督都当作有损的。</w:t>
      </w:r>
    </w:p>
    <w:p w14:paraId="4909288E">
      <w:pPr>
        <w:pStyle w:val="4"/>
        <w:spacing w:before="311" w:line="252" w:lineRule="auto"/>
        <w:ind w:left="6" w:right="25" w:firstLine="16"/>
        <w:jc w:val="both"/>
        <w:rPr>
          <w:rFonts w:hint="eastAsia" w:ascii="微软雅黑" w:hAnsi="微软雅黑" w:eastAsia="微软雅黑" w:cs="微软雅黑"/>
          <w:spacing w:val="-1"/>
          <w:sz w:val="30"/>
          <w:szCs w:val="30"/>
        </w:rPr>
      </w:pPr>
    </w:p>
    <w:p w14:paraId="1CA4A098">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Yea doubtless, and I count all things but loss for the excellency of the knowledge of Christ Jesus my Lord: for whom I have suffered the loss of all things, and do count them but dung, that I may win Christ.</w:t>
      </w:r>
    </w:p>
    <w:p w14:paraId="7E4017A6">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不但如此，我也将万事当作有损的，因我以认识我主基督耶稣为至宝。我为他已经丢弃万事，看作粪土，为要得着基督；</w:t>
      </w:r>
    </w:p>
    <w:p w14:paraId="7648C753">
      <w:pPr>
        <w:pStyle w:val="4"/>
        <w:spacing w:before="311" w:line="252" w:lineRule="auto"/>
        <w:ind w:left="6" w:right="25" w:firstLine="16"/>
        <w:jc w:val="both"/>
        <w:rPr>
          <w:rFonts w:hint="eastAsia" w:ascii="微软雅黑" w:hAnsi="微软雅黑" w:eastAsia="微软雅黑" w:cs="微软雅黑"/>
          <w:spacing w:val="-1"/>
          <w:sz w:val="30"/>
          <w:szCs w:val="30"/>
        </w:rPr>
      </w:pPr>
    </w:p>
    <w:p w14:paraId="42808B84">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be found in Him, not having mine own righteousness, which is of the law, but that which is through the faith of Christ" (vv. 7-9).</w:t>
      </w:r>
    </w:p>
    <w:p w14:paraId="6D83AFF2">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并且得以在他里面，不是有自己因律法而得的义，乃是有信基督的义”（7-9节）。</w:t>
      </w:r>
    </w:p>
    <w:p w14:paraId="7A8F5725">
      <w:pPr>
        <w:pStyle w:val="4"/>
        <w:spacing w:before="311" w:line="252" w:lineRule="auto"/>
        <w:ind w:left="6" w:right="25" w:firstLine="16"/>
        <w:jc w:val="both"/>
        <w:rPr>
          <w:rFonts w:hint="eastAsia" w:ascii="微软雅黑" w:hAnsi="微软雅黑" w:eastAsia="微软雅黑" w:cs="微软雅黑"/>
          <w:spacing w:val="-1"/>
          <w:sz w:val="30"/>
          <w:szCs w:val="30"/>
        </w:rPr>
      </w:pPr>
    </w:p>
    <w:p w14:paraId="58ABA9C0">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simple fact is that the apostle was speaking from two radically different viewpoints in those respective passages: in Philippians 3 he defines the ground of his acceptance before God, whereas in 2 Timothy 4 he refers to his ministerial fidelity.</w:t>
      </w:r>
    </w:p>
    <w:p w14:paraId="7AC81D06">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简单的事实是，使徒在各自的段落中是从两个截然不同的观点说话：在腓立比书第3章，他定义了他在神面前被接纳的基础，而在提摩太后书第4章，他指的是他事奉的忠诚。</w:t>
      </w:r>
    </w:p>
    <w:p w14:paraId="2771C33E">
      <w:pPr>
        <w:pStyle w:val="4"/>
        <w:spacing w:before="311" w:line="252" w:lineRule="auto"/>
        <w:ind w:left="6" w:right="25" w:firstLine="16"/>
        <w:jc w:val="both"/>
        <w:rPr>
          <w:rFonts w:hint="eastAsia" w:ascii="微软雅黑" w:hAnsi="微软雅黑" w:eastAsia="微软雅黑" w:cs="微软雅黑"/>
          <w:spacing w:val="-1"/>
          <w:sz w:val="30"/>
          <w:szCs w:val="30"/>
        </w:rPr>
      </w:pPr>
    </w:p>
    <w:p w14:paraId="266CE0B4">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thus with David: in Psalm 51 he states the basis on which he sought God’s forgiveness; in 2 Samuel 22:21-25 he relates his innocence in connection with his enemies.</w:t>
      </w:r>
    </w:p>
    <w:p w14:paraId="0F80611E">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大卫也是如此：在诗篇 51 篇中，他陈述了他寻求神赦免的基础；在撒母耳记下 22:21-25 中，他叙述了他在敌人面前的清白。</w:t>
      </w:r>
    </w:p>
    <w:p w14:paraId="51BFE6C7">
      <w:pPr>
        <w:pStyle w:val="4"/>
        <w:spacing w:before="311" w:line="252" w:lineRule="auto"/>
        <w:ind w:left="6" w:right="25" w:firstLine="16"/>
        <w:jc w:val="both"/>
        <w:rPr>
          <w:rFonts w:hint="eastAsia" w:ascii="微软雅黑" w:hAnsi="微软雅黑" w:eastAsia="微软雅黑" w:cs="微软雅黑"/>
          <w:spacing w:val="-1"/>
          <w:sz w:val="30"/>
          <w:szCs w:val="30"/>
        </w:rPr>
      </w:pPr>
    </w:p>
    <w:p w14:paraId="6E7FC192">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hardly expect one who belonged to the religious school that Mr. Mackintosh did, to be capable of drawing theological distinctions, but we are surprised to find such an able exegete as Alexander Maclaren erring on this same point.</w:t>
      </w:r>
    </w:p>
    <w:p w14:paraId="5D5ED778">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我们很难指望像麦金托什（Mackintosh）先生那样属于那个宗教流派的人有能力做出神学上的区分，但我们惊讶地发现像亚历山大·麦克拉伦（Alexander Maclaren）这样有能力的解经家也在同一点上犯错。</w:t>
      </w:r>
    </w:p>
    <w:p w14:paraId="08810082">
      <w:pPr>
        <w:pStyle w:val="4"/>
        <w:spacing w:before="311" w:line="252" w:lineRule="auto"/>
        <w:ind w:left="6" w:right="25" w:firstLine="16"/>
        <w:jc w:val="both"/>
        <w:rPr>
          <w:rFonts w:hint="eastAsia" w:ascii="微软雅黑" w:hAnsi="微软雅黑" w:eastAsia="微软雅黑" w:cs="微软雅黑"/>
          <w:spacing w:val="-1"/>
          <w:sz w:val="30"/>
          <w:szCs w:val="30"/>
        </w:rPr>
      </w:pPr>
    </w:p>
    <w:p w14:paraId="4B6BDABB">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too failed to grasp the Psalmist’s scope or object in the passage which we are now considering, as is clear from his remarks thereon in his otherwise helpful work on "The Life of David as reflected in his Psalms."</w:t>
      </w:r>
    </w:p>
    <w:p w14:paraId="19B8ED90">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他也未能掌握诗人在我们现在正在思考的这段经文中的范围或目的，这一点从他在那本除此之外很有帮助的著作《反映在诗篇中的大卫生平》中的评论可以清楚看出。</w:t>
      </w:r>
    </w:p>
    <w:p w14:paraId="67F10FB9">
      <w:pPr>
        <w:pStyle w:val="4"/>
        <w:spacing w:before="311" w:line="252" w:lineRule="auto"/>
        <w:ind w:left="6" w:right="25" w:firstLine="16"/>
        <w:jc w:val="both"/>
        <w:rPr>
          <w:rFonts w:hint="eastAsia" w:ascii="微软雅黑" w:hAnsi="微软雅黑" w:eastAsia="微软雅黑" w:cs="微软雅黑"/>
          <w:spacing w:val="-1"/>
          <w:sz w:val="30"/>
          <w:szCs w:val="30"/>
        </w:rPr>
      </w:pPr>
    </w:p>
    <w:p w14:paraId="7F6B7448">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his mistaking of the purport of these verses (20-25—repeated in substance in Psalm 18:19-24) which caused him to argue that this song (and Psalm) must have been written before his awful sin in connection with Uriah:</w:t>
      </w:r>
    </w:p>
    <w:p w14:paraId="2AB3722A">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正是他对这些经文（20-25节——实质上在诗篇 18:19-24 中重复）主旨的误解，导致他争辩说这首歌（和诗篇）一定是在他犯下关于乌利亚的可怕罪行之前写的：</w:t>
      </w:r>
    </w:p>
    <w:p w14:paraId="540A3E44">
      <w:pPr>
        <w:pStyle w:val="4"/>
        <w:spacing w:before="311" w:line="252" w:lineRule="auto"/>
        <w:ind w:left="6" w:right="25" w:firstLine="16"/>
        <w:jc w:val="both"/>
        <w:rPr>
          <w:rFonts w:hint="eastAsia" w:ascii="微软雅黑" w:hAnsi="微软雅黑" w:eastAsia="微软雅黑" w:cs="微软雅黑"/>
          <w:spacing w:val="-1"/>
          <w:sz w:val="30"/>
          <w:szCs w:val="30"/>
        </w:rPr>
      </w:pPr>
    </w:p>
    <w:p w14:paraId="04885863">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marked assertion of his own purity, as well as the triumphant tone of the whole, neither of which characteristics correspond to the sad and shaded years after his fall, point in the same direction" (p. 154).</w:t>
      </w:r>
    </w:p>
    <w:p w14:paraId="7C305726">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“对他自己纯洁的显著断言，以及整体的胜利基调，这两个特征都不符合他堕落后悲伤和阴暗的岁月，都指向同一个方向”（第154页）。</w:t>
      </w:r>
    </w:p>
    <w:p w14:paraId="40F50F09">
      <w:pPr>
        <w:pStyle w:val="4"/>
        <w:spacing w:before="311" w:line="252" w:lineRule="auto"/>
        <w:ind w:left="6" w:right="25" w:firstLine="16"/>
        <w:jc w:val="both"/>
        <w:rPr>
          <w:rFonts w:hint="eastAsia" w:ascii="微软雅黑" w:hAnsi="微软雅黑" w:eastAsia="微软雅黑" w:cs="微软雅黑"/>
          <w:spacing w:val="-1"/>
          <w:sz w:val="30"/>
          <w:szCs w:val="30"/>
        </w:rPr>
      </w:pPr>
    </w:p>
    <w:p w14:paraId="18581B44">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brought me forth also into a large place: He delivered me, because He delighted in me."</w:t>
      </w:r>
    </w:p>
    <w:p w14:paraId="57BA2085">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“他又领我到宽阔之处；他救拔我，因他喜悦我。”</w:t>
      </w:r>
    </w:p>
    <w:p w14:paraId="7276B08D">
      <w:pPr>
        <w:pStyle w:val="4"/>
        <w:spacing w:before="311" w:line="252" w:lineRule="auto"/>
        <w:ind w:left="6" w:right="25" w:firstLine="16"/>
        <w:jc w:val="both"/>
        <w:rPr>
          <w:rFonts w:hint="eastAsia" w:ascii="微软雅黑" w:hAnsi="微软雅黑" w:eastAsia="微软雅黑" w:cs="微软雅黑"/>
          <w:spacing w:val="-1"/>
          <w:sz w:val="30"/>
          <w:szCs w:val="30"/>
        </w:rPr>
      </w:pPr>
    </w:p>
    <w:p w14:paraId="5259EA54">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"large place" is in designed contrast from the cramped confinement of the caves in which David had been obliged to dwell when his enemies were so hotly pursuing him: it may also refer to the vast extent of his dominions and the great riches he was blest with.</w:t>
      </w:r>
    </w:p>
    <w:p w14:paraId="39C86462">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“宽阔之处”是有意与大卫在敌人紧追不舍时被迫居住的洞穴那狭窄的禁闭形成对比：它也可能指他领土的广阔和他所蒙福的巨大财富。</w:t>
      </w:r>
    </w:p>
    <w:p w14:paraId="02611624">
      <w:pPr>
        <w:pStyle w:val="4"/>
        <w:spacing w:before="311" w:line="252" w:lineRule="auto"/>
        <w:ind w:left="6" w:right="25" w:firstLine="16"/>
        <w:jc w:val="both"/>
        <w:rPr>
          <w:rFonts w:hint="eastAsia" w:ascii="微软雅黑" w:hAnsi="微软雅黑" w:eastAsia="微软雅黑" w:cs="微软雅黑"/>
          <w:spacing w:val="-1"/>
          <w:sz w:val="30"/>
          <w:szCs w:val="30"/>
        </w:rPr>
      </w:pPr>
    </w:p>
    <w:p w14:paraId="0C379290">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not only preserved, but prospered him, granting him liberty and enlargement.</w:t>
      </w:r>
    </w:p>
    <w:p w14:paraId="30084516">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神不仅保守他，而且使他兴旺，赐给他自由和扩展。</w:t>
      </w:r>
    </w:p>
    <w:p w14:paraId="6CEFD396">
      <w:pPr>
        <w:pStyle w:val="4"/>
        <w:spacing w:before="311" w:line="252" w:lineRule="auto"/>
        <w:ind w:left="6" w:right="25" w:firstLine="16"/>
        <w:jc w:val="both"/>
        <w:rPr>
          <w:rFonts w:hint="eastAsia" w:ascii="微软雅黑" w:hAnsi="微软雅黑" w:eastAsia="微软雅黑" w:cs="微软雅黑"/>
          <w:spacing w:val="-1"/>
          <w:sz w:val="30"/>
          <w:szCs w:val="30"/>
        </w:rPr>
      </w:pPr>
    </w:p>
    <w:p w14:paraId="2986B90C">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not only displayed His power on behalf of His servant, but also manifested His particular favor toward him:</w:t>
      </w:r>
    </w:p>
    <w:p w14:paraId="45DB9FCA">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主不仅代表祂的仆人展示了祂的能力，而且向他显明了祂特别的恩宠：</w:t>
      </w:r>
    </w:p>
    <w:p w14:paraId="7921E2BA">
      <w:pPr>
        <w:pStyle w:val="4"/>
        <w:spacing w:before="311" w:line="252" w:lineRule="auto"/>
        <w:ind w:left="6" w:right="25" w:firstLine="16"/>
        <w:jc w:val="both"/>
        <w:rPr>
          <w:rFonts w:hint="eastAsia" w:ascii="微软雅黑" w:hAnsi="微软雅黑" w:eastAsia="微软雅黑" w:cs="微软雅黑"/>
          <w:spacing w:val="-1"/>
          <w:sz w:val="30"/>
          <w:szCs w:val="30"/>
        </w:rPr>
      </w:pPr>
    </w:p>
    <w:p w14:paraId="4653DDC4">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intimated in "He delivered me, because He delighted in me," which signifies that God acted not from His general providence, but from His covenant love.</w:t>
      </w:r>
    </w:p>
    <w:p w14:paraId="45F920C7">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这在“他救拔我，因他喜悦我”中得到了暗示，这意味着神不仅是出于祂的一般护理，而是出于祂的盟约之爱而行事。</w:t>
      </w:r>
    </w:p>
    <w:p w14:paraId="3C1453FB">
      <w:pPr>
        <w:pStyle w:val="4"/>
        <w:spacing w:before="311" w:line="252" w:lineRule="auto"/>
        <w:ind w:left="6" w:right="25" w:firstLine="16"/>
        <w:jc w:val="both"/>
        <w:rPr>
          <w:rFonts w:hint="eastAsia" w:ascii="微软雅黑" w:hAnsi="微软雅黑" w:eastAsia="微软雅黑" w:cs="微软雅黑"/>
          <w:spacing w:val="-1"/>
          <w:sz w:val="30"/>
          <w:szCs w:val="30"/>
        </w:rPr>
      </w:pPr>
    </w:p>
    <w:p w14:paraId="7F70B2B0">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Should it be asked, How would David know this?</w:t>
      </w:r>
    </w:p>
    <w:p w14:paraId="1F010227">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如果有人问，大卫怎么会知道这一点？</w:t>
      </w:r>
    </w:p>
    <w:p w14:paraId="25B00EAA">
      <w:pPr>
        <w:pStyle w:val="4"/>
        <w:spacing w:before="311" w:line="252" w:lineRule="auto"/>
        <w:ind w:left="6" w:right="25" w:firstLine="16"/>
        <w:jc w:val="both"/>
        <w:rPr>
          <w:rFonts w:hint="eastAsia" w:ascii="微软雅黑" w:hAnsi="微软雅黑" w:eastAsia="微软雅黑" w:cs="微软雅黑"/>
          <w:spacing w:val="-1"/>
          <w:sz w:val="30"/>
          <w:szCs w:val="30"/>
        </w:rPr>
      </w:pPr>
    </w:p>
    <w:p w14:paraId="38FE7B15">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answer is, by the communications of divine grace and comfort in his soul which accompanied the deliverances, and by the</w:t>
      </w:r>
    </w:p>
    <w:p w14:paraId="2F371984">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答案是，通过伴随拯救而来的神圣恩典和安慰在他灵魂中的传达，并通过……（意犹未尽）</w:t>
      </w:r>
    </w:p>
    <w:p w14:paraId="72F091F7">
      <w:pPr>
        <w:pStyle w:val="4"/>
        <w:spacing w:before="311" w:line="252" w:lineRule="auto"/>
        <w:ind w:left="6" w:right="25" w:firstLine="16"/>
        <w:jc w:val="both"/>
        <w:rPr>
          <w:rFonts w:hint="eastAsia" w:ascii="微软雅黑" w:hAnsi="微软雅黑" w:eastAsia="微软雅黑" w:cs="微软雅黑"/>
          <w:spacing w:val="-1"/>
          <w:sz w:val="30"/>
          <w:szCs w:val="30"/>
        </w:rPr>
      </w:pPr>
    </w:p>
    <w:p w14:paraId="0219D572">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rewarded me according to my righteousness; according to the cleanness of my hands hath He recompensed me" (v. 21).</w:t>
      </w:r>
    </w:p>
    <w:p w14:paraId="35258312">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“耶和华按着我的公义报答我，按着我手中的清洁赏赐我”（21节）。</w:t>
      </w:r>
    </w:p>
    <w:p w14:paraId="0E2F64F8">
      <w:pPr>
        <w:pStyle w:val="4"/>
        <w:spacing w:before="311" w:line="252" w:lineRule="auto"/>
        <w:ind w:left="6" w:right="25" w:firstLine="16"/>
        <w:jc w:val="both"/>
        <w:rPr>
          <w:rFonts w:hint="eastAsia" w:ascii="微软雅黑" w:hAnsi="微软雅黑" w:eastAsia="微软雅黑" w:cs="微软雅黑"/>
          <w:spacing w:val="-1"/>
          <w:sz w:val="30"/>
          <w:szCs w:val="30"/>
        </w:rPr>
      </w:pPr>
    </w:p>
    <w:p w14:paraId="07BC8FE6">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seems strange that these words have perplexed anyone with a spiritual mind, for if they be not strained beyond their original and obvious intention, there is nothing in them to occasion any difficulty.</w:t>
      </w:r>
    </w:p>
    <w:p w14:paraId="76256033">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这些话竟然让有属灵思想的人感到困惑，这似乎很奇怪，因为如果不超出它们最初和明显的意图去强解，它们里面没有任何东西会引起困难。</w:t>
      </w:r>
    </w:p>
    <w:p w14:paraId="3E36BFE7">
      <w:pPr>
        <w:pStyle w:val="4"/>
        <w:spacing w:before="311" w:line="252" w:lineRule="auto"/>
        <w:ind w:left="6" w:right="25" w:firstLine="16"/>
        <w:jc w:val="both"/>
        <w:rPr>
          <w:rFonts w:hint="eastAsia" w:ascii="微软雅黑" w:hAnsi="微软雅黑" w:eastAsia="微软雅黑" w:cs="微软雅黑"/>
          <w:spacing w:val="-1"/>
          <w:sz w:val="30"/>
          <w:szCs w:val="30"/>
        </w:rPr>
      </w:pPr>
    </w:p>
    <w:p w14:paraId="750787CF">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them be read in the light of their context, and they are plain and simple.</w:t>
      </w:r>
    </w:p>
    <w:p w14:paraId="6BAD962F">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如果在上下文的光照下阅读它们，它们是明白简单的。</w:t>
      </w:r>
    </w:p>
    <w:p w14:paraId="2022D732">
      <w:pPr>
        <w:pStyle w:val="4"/>
        <w:spacing w:before="311" w:line="252" w:lineRule="auto"/>
        <w:ind w:left="6" w:right="25" w:firstLine="16"/>
        <w:jc w:val="both"/>
        <w:rPr>
          <w:rFonts w:hint="eastAsia" w:ascii="微软雅黑" w:hAnsi="微软雅黑" w:eastAsia="微软雅黑" w:cs="微软雅黑"/>
          <w:spacing w:val="-1"/>
          <w:sz w:val="30"/>
          <w:szCs w:val="30"/>
        </w:rPr>
      </w:pPr>
    </w:p>
    <w:p w14:paraId="5BE12CA6">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David was alluding to God’s delivering of him from Goliath and Saul, and from others of his foes: what had been his conduct toward them?</w:t>
      </w:r>
    </w:p>
    <w:p w14:paraId="6A3444C0">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大卫指的是神救他脱离歌利亚和扫罗，以及其他敌人：他对他们的行为如何？</w:t>
      </w:r>
    </w:p>
    <w:p w14:paraId="49C61A0A">
      <w:pPr>
        <w:pStyle w:val="4"/>
        <w:spacing w:before="311" w:line="252" w:lineRule="auto"/>
        <w:ind w:left="6" w:right="25" w:firstLine="16"/>
        <w:jc w:val="both"/>
        <w:rPr>
          <w:rFonts w:hint="eastAsia" w:ascii="微软雅黑" w:hAnsi="微软雅黑" w:eastAsia="微软雅黑" w:cs="微软雅黑"/>
          <w:spacing w:val="-1"/>
          <w:sz w:val="30"/>
          <w:szCs w:val="30"/>
        </w:rPr>
      </w:pPr>
    </w:p>
    <w:p w14:paraId="3FCE7654">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Had he committed any serious crimes which warranted their hostility?</w:t>
      </w:r>
    </w:p>
    <w:p w14:paraId="06E5CE42">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他是否犯了什么严重的罪行，以致招致他们的敌意？</w:t>
      </w:r>
    </w:p>
    <w:p w14:paraId="642F23F8">
      <w:pPr>
        <w:pStyle w:val="4"/>
        <w:spacing w:before="311" w:line="252" w:lineRule="auto"/>
        <w:ind w:left="6" w:right="25" w:firstLine="16"/>
        <w:jc w:val="both"/>
        <w:rPr>
          <w:rFonts w:hint="eastAsia" w:ascii="微软雅黑" w:hAnsi="微软雅黑" w:eastAsia="微软雅黑" w:cs="微软雅黑"/>
          <w:spacing w:val="-1"/>
          <w:sz w:val="30"/>
          <w:szCs w:val="30"/>
        </w:rPr>
      </w:pPr>
    </w:p>
    <w:p w14:paraId="373172CC">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Had he grievously wronged any of them?</w:t>
      </w:r>
    </w:p>
    <w:p w14:paraId="7AF1DD94">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他是否严重伤害了他们中的任何一个？</w:t>
      </w:r>
    </w:p>
    <w:p w14:paraId="257E097B">
      <w:pPr>
        <w:pStyle w:val="4"/>
        <w:spacing w:before="311" w:line="252" w:lineRule="auto"/>
        <w:ind w:left="6" w:right="25" w:firstLine="16"/>
        <w:jc w:val="both"/>
        <w:rPr>
          <w:rFonts w:hint="eastAsia" w:ascii="微软雅黑" w:hAnsi="微软雅黑" w:eastAsia="微软雅黑" w:cs="微软雅黑"/>
          <w:spacing w:val="-1"/>
          <w:sz w:val="30"/>
          <w:szCs w:val="30"/>
        </w:rPr>
      </w:pPr>
    </w:p>
    <w:p w14:paraId="5E43509B">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Had they justly or unjustly sought his life?</w:t>
      </w:r>
    </w:p>
    <w:p w14:paraId="336BB52C">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他们寻求他的性命是公正的还是不公正的？</w:t>
      </w:r>
    </w:p>
    <w:p w14:paraId="3422C66B">
      <w:pPr>
        <w:pStyle w:val="4"/>
        <w:spacing w:before="311" w:line="252" w:lineRule="auto"/>
        <w:ind w:left="6" w:right="25" w:firstLine="16"/>
        <w:jc w:val="both"/>
        <w:rPr>
          <w:rFonts w:hint="eastAsia" w:ascii="微软雅黑" w:hAnsi="微软雅黑" w:eastAsia="微软雅黑" w:cs="微软雅黑"/>
          <w:spacing w:val="-1"/>
          <w:sz w:val="30"/>
          <w:szCs w:val="30"/>
        </w:rPr>
      </w:pPr>
    </w:p>
    <w:p w14:paraId="2A241847">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own brother preferred a charge against him (1 Sam. 17:28) just before he engaged Goliath, and from several of the Psalms there seems to be good ground for concluding that Saul accused him of pride, covetousness and treachery.</w:t>
      </w:r>
    </w:p>
    <w:p w14:paraId="657E8E5B">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在他与歌利亚交战之前，他的亲哥哥就对他提出了指控（撒母耳记上 17:28），从几篇诗篇来看，似乎有充分的理由断定扫罗指责他骄傲、贪婪和背叛。</w:t>
      </w:r>
    </w:p>
    <w:p w14:paraId="5ABE25CD">
      <w:pPr>
        <w:pStyle w:val="4"/>
        <w:spacing w:before="311" w:line="252" w:lineRule="auto"/>
        <w:ind w:left="6" w:right="25" w:firstLine="16"/>
        <w:jc w:val="both"/>
        <w:rPr>
          <w:rFonts w:hint="eastAsia" w:ascii="微软雅黑" w:hAnsi="微软雅黑" w:eastAsia="微软雅黑" w:cs="微软雅黑"/>
          <w:spacing w:val="-1"/>
          <w:sz w:val="30"/>
          <w:szCs w:val="30"/>
        </w:rPr>
      </w:pPr>
    </w:p>
    <w:p w14:paraId="5DF62F06">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what real basis was there for such?</w:t>
      </w:r>
    </w:p>
    <w:p w14:paraId="7B6C5CF0">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但这种指责有什么真实依据吗？</w:t>
      </w:r>
    </w:p>
    <w:p w14:paraId="280E7821">
      <w:pPr>
        <w:pStyle w:val="4"/>
        <w:spacing w:before="311" w:line="252" w:lineRule="auto"/>
        <w:ind w:left="6" w:right="25" w:firstLine="16"/>
        <w:jc w:val="both"/>
        <w:rPr>
          <w:rFonts w:hint="eastAsia" w:ascii="微软雅黑" w:hAnsi="微软雅黑" w:eastAsia="微软雅黑" w:cs="微软雅黑"/>
          <w:spacing w:val="-1"/>
          <w:sz w:val="30"/>
          <w:szCs w:val="30"/>
        </w:rPr>
      </w:pPr>
    </w:p>
    <w:p w14:paraId="5740E2AF">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Read the record of David’s life, and where is there a hint that he coveted the throne or hated Saul?</w:t>
      </w:r>
    </w:p>
    <w:p w14:paraId="4AC9C7BB">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阅读大卫的生平记录，哪里有暗示他觊觎王位或恨恶扫罗呢？</w:t>
      </w:r>
    </w:p>
    <w:p w14:paraId="3B03B75D">
      <w:pPr>
        <w:pStyle w:val="4"/>
        <w:spacing w:before="311" w:line="252" w:lineRule="auto"/>
        <w:ind w:left="6" w:right="25" w:firstLine="16"/>
        <w:jc w:val="both"/>
        <w:rPr>
          <w:rFonts w:hint="eastAsia" w:ascii="微软雅黑" w:hAnsi="微软雅黑" w:eastAsia="微软雅黑" w:cs="微软雅黑"/>
          <w:spacing w:val="-1"/>
          <w:sz w:val="30"/>
          <w:szCs w:val="30"/>
        </w:rPr>
      </w:pPr>
    </w:p>
    <w:p w14:paraId="6F2A76F3">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the fact of the matter is that David was entirely innocent of any evil designs against any of those who persecuted him.</w:t>
      </w:r>
    </w:p>
    <w:p w14:paraId="5672502E">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不，事实是大卫对任何迫害他的人都没有任何邪恶的企图，在这方面他是完全无辜的。</w:t>
      </w:r>
    </w:p>
    <w:p w14:paraId="78CFE777">
      <w:pPr>
        <w:pStyle w:val="4"/>
        <w:spacing w:before="311" w:line="252" w:lineRule="auto"/>
        <w:ind w:left="6" w:right="25" w:firstLine="16"/>
        <w:jc w:val="both"/>
        <w:rPr>
          <w:rFonts w:hint="eastAsia" w:ascii="微软雅黑" w:hAnsi="微软雅黑" w:eastAsia="微软雅黑" w:cs="微软雅黑"/>
          <w:spacing w:val="-1"/>
          <w:sz w:val="30"/>
          <w:szCs w:val="30"/>
        </w:rPr>
      </w:pPr>
    </w:p>
    <w:p w14:paraId="7327DCE9">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Further proof of this is found in one of his prayers to God: "Let not them that are mine enemies wrongfully rejoice over me, neither let them wink with the eye that hate me without a cause (Ps. 35:19).</w:t>
      </w:r>
    </w:p>
    <w:p w14:paraId="31F8B08F">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这在他向神的一个祷告中得到了进一步证明：“不容无理与我为仇的向我夸耀！不容无故恨我的向我挤眼！”（诗篇 35:19）。</w:t>
      </w:r>
    </w:p>
    <w:p w14:paraId="5A0A4270">
      <w:pPr>
        <w:pStyle w:val="4"/>
        <w:spacing w:before="311" w:line="252" w:lineRule="auto"/>
        <w:ind w:left="6" w:right="25" w:firstLine="16"/>
        <w:jc w:val="both"/>
        <w:rPr>
          <w:rFonts w:hint="eastAsia" w:ascii="微软雅黑" w:hAnsi="微软雅黑" w:eastAsia="微软雅黑" w:cs="微软雅黑"/>
          <w:spacing w:val="-1"/>
          <w:sz w:val="30"/>
          <w:szCs w:val="30"/>
        </w:rPr>
      </w:pPr>
    </w:p>
    <w:p w14:paraId="42B99010">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because he had neither given his enemies just cause for their persecution, and because so far from retaliating, he had borne them no malice, that he enjoyed the testimony of a good conscience.</w:t>
      </w:r>
    </w:p>
    <w:p w14:paraId="7D7E0AC1">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正是因为他没有给敌人迫害他的正当理由，而且非但没有报复，反而对他们没有恶意，他才享有无亏良心的见证。</w:t>
      </w:r>
    </w:p>
    <w:p w14:paraId="6D7EB519">
      <w:pPr>
        <w:pStyle w:val="4"/>
        <w:spacing w:before="311" w:line="252" w:lineRule="auto"/>
        <w:ind w:left="6" w:right="25" w:firstLine="16"/>
        <w:jc w:val="both"/>
        <w:rPr>
          <w:rFonts w:hint="eastAsia" w:ascii="微软雅黑" w:hAnsi="微软雅黑" w:eastAsia="微软雅黑" w:cs="微软雅黑"/>
          <w:spacing w:val="-1"/>
          <w:sz w:val="30"/>
          <w:szCs w:val="30"/>
        </w:rPr>
      </w:pPr>
    </w:p>
    <w:p w14:paraId="7BDBAC24">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David’s character had been grievously maligned and many hideous things laid to his charge; but his conduct had been upright and conscientious to an uncommon degree.</w:t>
      </w:r>
    </w:p>
    <w:p w14:paraId="2ECE97C9">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大卫的品格受到了严重的诽谤，许多可怕的事情被归咎于他；但他的行为在很大程度上是正直和有良心的。</w:t>
      </w:r>
    </w:p>
    <w:p w14:paraId="7AA33AB9">
      <w:pPr>
        <w:pStyle w:val="4"/>
        <w:spacing w:before="311" w:line="252" w:lineRule="auto"/>
        <w:ind w:left="6" w:right="25" w:firstLine="16"/>
        <w:jc w:val="both"/>
        <w:rPr>
          <w:rFonts w:hint="eastAsia" w:ascii="微软雅黑" w:hAnsi="微软雅黑" w:eastAsia="微软雅黑" w:cs="微软雅黑"/>
          <w:spacing w:val="-1"/>
          <w:sz w:val="30"/>
          <w:szCs w:val="30"/>
        </w:rPr>
      </w:pPr>
    </w:p>
    <w:p w14:paraId="2CF96109">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all his persecutions by Saul, he would not injure him or his party; nay, he employed every opportunity to serve the cause of Israel, though rewarded by envy, treachery and ingratitude" (Thomas Scott).</w:t>
      </w:r>
    </w:p>
    <w:p w14:paraId="28B1AFCC">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“在扫罗对他的所有迫害中，他不愿伤害他或他的一党；不，他利用每一个机会服务于以色列的事业，虽然得到的回报是嫉妒、背叛和忘恩负义”（托马斯·斯科特）。</w:t>
      </w:r>
    </w:p>
    <w:p w14:paraId="1B0A9805">
      <w:pPr>
        <w:pStyle w:val="4"/>
        <w:spacing w:before="311" w:line="252" w:lineRule="auto"/>
        <w:ind w:left="6" w:right="25" w:firstLine="16"/>
        <w:jc w:val="both"/>
        <w:rPr>
          <w:rFonts w:hint="eastAsia" w:ascii="微软雅黑" w:hAnsi="微软雅黑" w:eastAsia="微软雅黑" w:cs="微软雅黑"/>
          <w:spacing w:val="-1"/>
          <w:sz w:val="30"/>
          <w:szCs w:val="30"/>
        </w:rPr>
      </w:pPr>
    </w:p>
    <w:p w14:paraId="3D4AF1BB">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maligned and oppressed by men, it is an inestimable consolation to have the assurance of our own hearts of our innocence and integrity, and therefore we should spare no pains in exercising ourselves "to have always a conscience void of offence toward God and men" (Acts 24:14).</w:t>
      </w:r>
    </w:p>
    <w:p w14:paraId="65EC14D5">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当被人诽谤和压迫时，内心确信自己的清白和正直是一种不可估量的安慰，因此我们应该不遗余力地操练自己，“对神对人，常存无亏的良心”（使徒行传 24:16，原文引用可能有误，应为 Acts 24:16）。</w:t>
      </w:r>
    </w:p>
    <w:p w14:paraId="3E1558DA">
      <w:pPr>
        <w:pStyle w:val="4"/>
        <w:spacing w:before="311" w:line="252" w:lineRule="auto"/>
        <w:ind w:left="6" w:right="25" w:firstLine="16"/>
        <w:jc w:val="both"/>
        <w:rPr>
          <w:rFonts w:hint="eastAsia" w:ascii="微软雅黑" w:hAnsi="微软雅黑" w:eastAsia="微软雅黑" w:cs="微软雅黑"/>
          <w:spacing w:val="-1"/>
          <w:sz w:val="30"/>
          <w:szCs w:val="30"/>
        </w:rPr>
      </w:pPr>
    </w:p>
    <w:p w14:paraId="5545E38B">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saying "The Lord rewarded me according to my righteousness" David enunciated one of the principles operative in the divine government of this world.</w:t>
      </w:r>
    </w:p>
    <w:p w14:paraId="24283EEC">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大卫说“耶和华按着我的公义报答我”，阐述了在这个世界神圣治理中运作的一个原则。</w:t>
      </w:r>
    </w:p>
    <w:p w14:paraId="24906B2B">
      <w:pPr>
        <w:pStyle w:val="4"/>
        <w:spacing w:before="311" w:line="252" w:lineRule="auto"/>
        <w:ind w:left="6" w:right="25" w:firstLine="16"/>
        <w:jc w:val="both"/>
        <w:rPr>
          <w:rFonts w:hint="eastAsia" w:ascii="微软雅黑" w:hAnsi="微软雅黑" w:eastAsia="微软雅黑" w:cs="微软雅黑"/>
          <w:spacing w:val="-1"/>
          <w:sz w:val="30"/>
          <w:szCs w:val="30"/>
        </w:rPr>
      </w:pPr>
    </w:p>
    <w:p w14:paraId="13476C43">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"Albeit that the dispensations of divine grace are to the fullest degree sovereign and irrespective of human merit, yet in the dealings of Providence there is often discernible a rule of justice by which the injured are at length avenged and the righteous ultimately delivered" (C. H. Spurgeon).</w:t>
      </w:r>
    </w:p>
    <w:p w14:paraId="2866A541">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“虽然神圣恩典的分配在最大程度上是主权的，不考虑人的功德，但在天意的作为中，经常可以看出一条正义的规则，藉此受害者最终得到伸冤，义人最终得到解救”（C. H. 司布真）。</w:t>
      </w:r>
    </w:p>
    <w:p w14:paraId="3212CA43">
      <w:pPr>
        <w:pStyle w:val="4"/>
        <w:spacing w:before="311" w:line="252" w:lineRule="auto"/>
        <w:ind w:left="6" w:right="25" w:firstLine="16"/>
        <w:jc w:val="both"/>
        <w:rPr>
          <w:rFonts w:hint="eastAsia" w:ascii="微软雅黑" w:hAnsi="微软雅黑" w:eastAsia="微软雅黑" w:cs="微软雅黑"/>
          <w:spacing w:val="-1"/>
          <w:sz w:val="30"/>
          <w:szCs w:val="30"/>
        </w:rPr>
      </w:pPr>
    </w:p>
    <w:p w14:paraId="3E1104F1">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statement manifests an intelligent grasp of the viewpoint from which David was writing, namely, the governmental ways of God in time, and not the ground upon which He saves eternally.</w:t>
      </w:r>
    </w:p>
    <w:p w14:paraId="7B0350D4">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这句话表明了对大卫写作观点的明智把握，即神在时间中的治理方式，而不是祂拯救到永恒的基础。</w:t>
      </w:r>
    </w:p>
    <w:p w14:paraId="544F65E8">
      <w:pPr>
        <w:pStyle w:val="4"/>
        <w:spacing w:before="311" w:line="252" w:lineRule="auto"/>
        <w:ind w:left="6" w:right="25" w:firstLine="16"/>
        <w:jc w:val="both"/>
        <w:rPr>
          <w:rFonts w:hint="eastAsia" w:ascii="微软雅黑" w:hAnsi="微软雅黑" w:eastAsia="微软雅黑" w:cs="微软雅黑"/>
          <w:spacing w:val="-1"/>
          <w:sz w:val="30"/>
          <w:szCs w:val="30"/>
        </w:rPr>
      </w:pPr>
    </w:p>
    <w:p w14:paraId="76FEB055">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declarations of the Psalmist had nothing whatever to do with his justification in the high court of heaven, but concerned the innocency and integrity of his conduct toward his enemies on earth, because of which God delivered him from them.</w:t>
      </w:r>
    </w:p>
    <w:p w14:paraId="53AF64BF">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诗人的这些宣告与他在天庭的称义毫无关系，而是关乎他对地上敌人的行为的清白和正直，正因为如此，神救他脱离了他们。</w:t>
      </w:r>
    </w:p>
    <w:p w14:paraId="705BEFDB">
      <w:pPr>
        <w:pStyle w:val="4"/>
        <w:spacing w:before="311" w:line="252" w:lineRule="auto"/>
        <w:ind w:left="6" w:right="25" w:firstLine="16"/>
        <w:jc w:val="both"/>
        <w:rPr>
          <w:rFonts w:hint="eastAsia" w:ascii="微软雅黑" w:hAnsi="微软雅黑" w:eastAsia="微软雅黑" w:cs="微软雅黑"/>
          <w:spacing w:val="-1"/>
          <w:sz w:val="30"/>
          <w:szCs w:val="30"/>
        </w:rPr>
      </w:pPr>
    </w:p>
    <w:p w14:paraId="4D9F3030">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I have kept the ways of the Lord, and have not departed from my God" (v. 22).</w:t>
      </w:r>
    </w:p>
    <w:p w14:paraId="0B71608F">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“因为我遵守了耶和华的道，未曾作恶离开我的神”（22节）。</w:t>
      </w:r>
    </w:p>
    <w:p w14:paraId="7FFD4274">
      <w:pPr>
        <w:pStyle w:val="4"/>
        <w:spacing w:before="311" w:line="252" w:lineRule="auto"/>
        <w:ind w:left="6" w:right="25" w:firstLine="16"/>
        <w:jc w:val="both"/>
        <w:rPr>
          <w:rFonts w:hint="eastAsia" w:ascii="微软雅黑" w:hAnsi="微软雅黑" w:eastAsia="微软雅黑" w:cs="微软雅黑"/>
          <w:spacing w:val="-1"/>
          <w:sz w:val="30"/>
          <w:szCs w:val="30"/>
        </w:rPr>
      </w:pPr>
    </w:p>
    <w:p w14:paraId="7C20AED0">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regard David as continuing to refer unto how he had conducted himself during the time that his life had been in danger.</w:t>
      </w:r>
    </w:p>
    <w:p w14:paraId="5E1D8C64">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我们认为大卫是在继续提到他在生命受到威胁的那段时间里的行为。</w:t>
      </w:r>
    </w:p>
    <w:p w14:paraId="7C869189">
      <w:pPr>
        <w:pStyle w:val="4"/>
        <w:spacing w:before="311" w:line="252" w:lineRule="auto"/>
        <w:ind w:left="6" w:right="25" w:firstLine="16"/>
        <w:jc w:val="both"/>
        <w:rPr>
          <w:rFonts w:hint="eastAsia" w:ascii="微软雅黑" w:hAnsi="微软雅黑" w:eastAsia="微软雅黑" w:cs="微软雅黑"/>
          <w:spacing w:val="-1"/>
          <w:sz w:val="30"/>
          <w:szCs w:val="30"/>
        </w:rPr>
      </w:pPr>
    </w:p>
    <w:p w14:paraId="44599479">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Certainly his language here is not to be taken absolutely, nor even as a relative declaration upon his life as a whole.</w:t>
      </w:r>
    </w:p>
    <w:p w14:paraId="4AD88AB1">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当然，他这里的语言不能被绝对地理解，甚至不能作为对他整个一生的相对宣告。</w:t>
      </w:r>
    </w:p>
    <w:p w14:paraId="4F49007F">
      <w:pPr>
        <w:pStyle w:val="4"/>
        <w:spacing w:before="311" w:line="252" w:lineRule="auto"/>
        <w:ind w:left="6" w:right="25" w:firstLine="16"/>
        <w:jc w:val="both"/>
        <w:rPr>
          <w:rFonts w:hint="eastAsia" w:ascii="微软雅黑" w:hAnsi="微软雅黑" w:eastAsia="微软雅黑" w:cs="微软雅黑"/>
          <w:spacing w:val="-1"/>
          <w:sz w:val="30"/>
          <w:szCs w:val="30"/>
        </w:rPr>
      </w:pPr>
    </w:p>
    <w:p w14:paraId="3508548B">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Notwithstanding the provocations he received from Saul, and later from Absalom, and notwithstanding the efforts which we doubt not Satan made at such seasons to make him question God’s goodness and faithfulness, tempting him to cast off allegiance to Him, David persevered in the paths of righteousness and refused to apostatize.</w:t>
      </w:r>
    </w:p>
    <w:p w14:paraId="7B4E4D70">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尽管他受到扫罗以及后来押沙龙的挑衅，尽管我们要不怀疑撒但在这种时刻努力使他质疑神的良善和信实，引诱他抛弃对祂的效忠，大卫仍坚持在义路上，拒绝背道。</w:t>
      </w:r>
    </w:p>
    <w:p w14:paraId="6E7A1203">
      <w:pPr>
        <w:pStyle w:val="4"/>
        <w:spacing w:before="311" w:line="252" w:lineRule="auto"/>
        <w:ind w:left="6" w:right="25" w:firstLine="16"/>
        <w:jc w:val="both"/>
        <w:rPr>
          <w:rFonts w:hint="eastAsia" w:ascii="微软雅黑" w:hAnsi="微软雅黑" w:eastAsia="微软雅黑" w:cs="微软雅黑"/>
          <w:spacing w:val="-1"/>
          <w:sz w:val="30"/>
          <w:szCs w:val="30"/>
        </w:rPr>
      </w:pPr>
    </w:p>
    <w:p w14:paraId="4C7CA480">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Psalms written by him at these trying periods of his life make it unmistakably clear that David’s piety waned not, despite the most aggravating circumstances.</w:t>
      </w:r>
    </w:p>
    <w:p w14:paraId="511E329D">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他在生命中这些艰难时期所写的诗篇明白无误地表明，尽管环境极其恶劣，大卫的虔诚并没有减弱。</w:t>
      </w:r>
    </w:p>
    <w:p w14:paraId="71EAAAA0">
      <w:pPr>
        <w:pStyle w:val="4"/>
        <w:spacing w:before="311" w:line="252" w:lineRule="auto"/>
        <w:ind w:left="6" w:right="25" w:firstLine="16"/>
        <w:jc w:val="both"/>
        <w:rPr>
          <w:rFonts w:hint="eastAsia" w:ascii="微软雅黑" w:hAnsi="微软雅黑" w:eastAsia="微软雅黑" w:cs="微软雅黑"/>
          <w:spacing w:val="-1"/>
          <w:sz w:val="30"/>
          <w:szCs w:val="30"/>
        </w:rPr>
      </w:pPr>
    </w:p>
    <w:p w14:paraId="76A59B30">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all His judgments were before me: and as for His statutes, I did not depart from them" (v. 23).</w:t>
      </w:r>
    </w:p>
    <w:p w14:paraId="04A6CF80">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“他的一切典章常在我面前；至于他的律例，我未曾离弃”（23节）。</w:t>
      </w:r>
    </w:p>
    <w:p w14:paraId="41408EF8">
      <w:pPr>
        <w:pStyle w:val="4"/>
        <w:spacing w:before="311" w:line="252" w:lineRule="auto"/>
        <w:ind w:left="6" w:right="25" w:firstLine="16"/>
        <w:jc w:val="both"/>
        <w:rPr>
          <w:rFonts w:hint="eastAsia" w:ascii="微软雅黑" w:hAnsi="微软雅黑" w:eastAsia="微软雅黑" w:cs="微软雅黑"/>
          <w:spacing w:val="-1"/>
          <w:sz w:val="30"/>
          <w:szCs w:val="30"/>
        </w:rPr>
      </w:pPr>
    </w:p>
    <w:p w14:paraId="7EA1526A">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conscience witnessed to him that he had ever made the Word of God his rule, and had kept to it.</w:t>
      </w:r>
    </w:p>
    <w:p w14:paraId="6540D877">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“他的良心向他作证，他一直以神的话语为准则，并遵守了它。</w:t>
      </w:r>
    </w:p>
    <w:p w14:paraId="331E7C0A">
      <w:pPr>
        <w:pStyle w:val="4"/>
        <w:spacing w:before="311" w:line="252" w:lineRule="auto"/>
        <w:ind w:left="6" w:right="25" w:firstLine="16"/>
        <w:jc w:val="both"/>
        <w:rPr>
          <w:rFonts w:hint="eastAsia" w:ascii="微软雅黑" w:hAnsi="微软雅黑" w:eastAsia="微软雅黑" w:cs="微软雅黑"/>
          <w:spacing w:val="-1"/>
          <w:sz w:val="30"/>
          <w:szCs w:val="30"/>
        </w:rPr>
      </w:pPr>
    </w:p>
    <w:p w14:paraId="60639F9F">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Wherever he was, God’s judgments were before him, and his guide; whithersoever he went, he took his religion along with him;</w:t>
      </w:r>
    </w:p>
    <w:p w14:paraId="34E72753">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无论他在哪里，神的典章都在他面前，作为他的向导；无论他去哪里，他都带着他的信仰；</w:t>
      </w:r>
    </w:p>
    <w:p w14:paraId="47DAB106">
      <w:pPr>
        <w:pStyle w:val="4"/>
        <w:spacing w:before="311" w:line="252" w:lineRule="auto"/>
        <w:ind w:left="6" w:right="25" w:firstLine="16"/>
        <w:jc w:val="both"/>
        <w:rPr>
          <w:rFonts w:hint="eastAsia" w:ascii="微软雅黑" w:hAnsi="微软雅黑" w:eastAsia="微软雅黑" w:cs="微软雅黑"/>
          <w:spacing w:val="-1"/>
          <w:sz w:val="30"/>
          <w:szCs w:val="30"/>
        </w:rPr>
      </w:pPr>
    </w:p>
    <w:p w14:paraId="0870C058">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though he was forced to depart from his country, and sent, as it were, to serve other gods, yet, as for God’s statutes, he did not depart from them, but kept the way of the Lord and walked in it" (Matthew Henry).</w:t>
      </w:r>
    </w:p>
    <w:p w14:paraId="5C4FFE59">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虽然他被迫离开祖国，仿佛被差去事奉别神，但至于神的律例，他并没有离弃，而是谨守主的道并在其中行走”（马修·亨利）。</w:t>
      </w:r>
    </w:p>
    <w:p w14:paraId="2A26C23C">
      <w:pPr>
        <w:pStyle w:val="4"/>
        <w:spacing w:before="311" w:line="252" w:lineRule="auto"/>
        <w:ind w:left="6" w:right="25" w:firstLine="16"/>
        <w:jc w:val="both"/>
        <w:rPr>
          <w:rFonts w:hint="eastAsia" w:ascii="微软雅黑" w:hAnsi="微软雅黑" w:eastAsia="微软雅黑" w:cs="微软雅黑"/>
          <w:spacing w:val="-1"/>
          <w:sz w:val="30"/>
          <w:szCs w:val="30"/>
        </w:rPr>
      </w:pPr>
    </w:p>
    <w:p w14:paraId="76C76D85">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was sure evidence of the genuineness of his piety.</w:t>
      </w:r>
    </w:p>
    <w:p w14:paraId="425EAFB9">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这是他虔诚真实性的确凿证据。</w:t>
      </w:r>
    </w:p>
    <w:p w14:paraId="0B26E408">
      <w:pPr>
        <w:pStyle w:val="4"/>
        <w:spacing w:before="311" w:line="252" w:lineRule="auto"/>
        <w:ind w:left="6" w:right="25" w:firstLine="16"/>
        <w:jc w:val="both"/>
        <w:rPr>
          <w:rFonts w:hint="eastAsia" w:ascii="微软雅黑" w:hAnsi="微软雅黑" w:eastAsia="微软雅黑" w:cs="微软雅黑"/>
          <w:spacing w:val="-1"/>
          <w:sz w:val="30"/>
          <w:szCs w:val="30"/>
        </w:rPr>
      </w:pPr>
    </w:p>
    <w:p w14:paraId="27C2FEAF">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comparatively easy to discharge the external duties of religion while we are at home, surrounded by those likeminded, but the real test of our sincerity comes when we go abroad and sojourn among a people who make no profession.</w:t>
      </w:r>
    </w:p>
    <w:p w14:paraId="441F6F57">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当我们在家，被志同道合的人包围时，履行宗教的外在义务是比较容易的，但当我们出国并在不信教的人群中寄居时，我们要真诚的真正考验就来了。</w:t>
      </w:r>
    </w:p>
    <w:p w14:paraId="512DAB0E">
      <w:pPr>
        <w:pStyle w:val="4"/>
        <w:spacing w:before="311" w:line="252" w:lineRule="auto"/>
        <w:ind w:left="6" w:right="25" w:firstLine="16"/>
        <w:jc w:val="both"/>
        <w:rPr>
          <w:rFonts w:hint="eastAsia" w:ascii="微软雅黑" w:hAnsi="微软雅黑" w:eastAsia="微软雅黑" w:cs="微软雅黑"/>
          <w:spacing w:val="-1"/>
          <w:sz w:val="30"/>
          <w:szCs w:val="30"/>
        </w:rPr>
      </w:pPr>
    </w:p>
    <w:p w14:paraId="7F44B627">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David not only worshiped God while he abode at Jerusalem, but also while he tarried in the land of the Philistines.</w:t>
      </w:r>
    </w:p>
    <w:p w14:paraId="37DA57AA">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大卫不仅在住在耶路撒冷时敬拜神，在寄居非利士地时也是如此。</w:t>
      </w:r>
    </w:p>
    <w:p w14:paraId="0F5FFCC9">
      <w:pPr>
        <w:pStyle w:val="4"/>
        <w:spacing w:before="311" w:line="252" w:lineRule="auto"/>
        <w:ind w:left="6" w:right="25" w:firstLine="16"/>
        <w:jc w:val="both"/>
        <w:rPr>
          <w:rFonts w:hint="eastAsia" w:ascii="微软雅黑" w:hAnsi="微软雅黑" w:eastAsia="微软雅黑" w:cs="微软雅黑"/>
          <w:spacing w:val="-1"/>
          <w:sz w:val="30"/>
          <w:szCs w:val="30"/>
        </w:rPr>
      </w:pPr>
    </w:p>
    <w:p w14:paraId="3666283A">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was also upright before Him, and have kept myself from mine iniquity" (v. 24).</w:t>
      </w:r>
    </w:p>
    <w:p w14:paraId="37EE8DC3">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“我在他面前作了完全人；我也保守自己远离我的罪孽”（24节）。</w:t>
      </w:r>
    </w:p>
    <w:p w14:paraId="56B2E038">
      <w:pPr>
        <w:pStyle w:val="4"/>
        <w:spacing w:before="311" w:line="252" w:lineRule="auto"/>
        <w:ind w:left="6" w:right="25" w:firstLine="16"/>
        <w:jc w:val="both"/>
        <w:rPr>
          <w:rFonts w:hint="eastAsia" w:ascii="微软雅黑" w:hAnsi="微软雅黑" w:eastAsia="微软雅黑" w:cs="微软雅黑"/>
          <w:spacing w:val="-1"/>
          <w:sz w:val="30"/>
          <w:szCs w:val="30"/>
        </w:rPr>
      </w:pPr>
    </w:p>
    <w:p w14:paraId="622E79F6">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declaration manifestly clinches the interpretation we have made of the preceding verses: in them he had referred solely to his conduct unto his enemies which conduct has been strictly regulated by the divine statutes: particularly had he heeded "thou shalt not kill" when Saul was entirely at his mercy.</w:t>
      </w:r>
    </w:p>
    <w:p w14:paraId="37AC0058">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这一宣告显然证实了我们对前几节经文的解释：在其中他仅仅指的是他对敌人的行为，这种行为一直受到神圣律例的严格规范：特别是当扫罗完全受制于他时，他注意到了“不可杀人”。</w:t>
      </w:r>
    </w:p>
    <w:p w14:paraId="07BB41B9">
      <w:pPr>
        <w:pStyle w:val="4"/>
        <w:spacing w:before="311" w:line="252" w:lineRule="auto"/>
        <w:ind w:left="6" w:right="25" w:firstLine="16"/>
        <w:jc w:val="both"/>
        <w:rPr>
          <w:rFonts w:hint="eastAsia" w:ascii="微软雅黑" w:hAnsi="微软雅黑" w:eastAsia="微软雅黑" w:cs="微软雅黑"/>
          <w:spacing w:val="-1"/>
          <w:sz w:val="30"/>
          <w:szCs w:val="30"/>
        </w:rPr>
      </w:pPr>
    </w:p>
    <w:p w14:paraId="341F091C">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he appeals to God Himself, and declares that in His sight too he had acted blamelessly toward his foes.</w:t>
      </w:r>
    </w:p>
    <w:p w14:paraId="0F021BBB">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现在他向神自己上诉，并宣称在祂眼中他对敌人也是无可指责的。</w:t>
      </w:r>
    </w:p>
    <w:p w14:paraId="14DF9117">
      <w:pPr>
        <w:pStyle w:val="4"/>
        <w:spacing w:before="311" w:line="252" w:lineRule="auto"/>
        <w:ind w:left="6" w:right="25" w:firstLine="16"/>
        <w:jc w:val="both"/>
        <w:rPr>
          <w:rFonts w:hint="eastAsia" w:ascii="微软雅黑" w:hAnsi="微软雅黑" w:eastAsia="微软雅黑" w:cs="微软雅黑"/>
          <w:spacing w:val="-1"/>
          <w:sz w:val="30"/>
          <w:szCs w:val="30"/>
        </w:rPr>
      </w:pPr>
    </w:p>
    <w:p w14:paraId="0AED6D0C">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"Sincerity is here claimed; sincerity, such as would be accounted genuine before the bar of God.</w:t>
      </w:r>
    </w:p>
    <w:p w14:paraId="6577111B">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“这里声称的是真诚；这种真诚在神的审判台前会被视为真实的。</w:t>
      </w:r>
    </w:p>
    <w:p w14:paraId="0813FCBE">
      <w:pPr>
        <w:pStyle w:val="4"/>
        <w:spacing w:before="311" w:line="252" w:lineRule="auto"/>
        <w:ind w:left="6" w:right="25" w:firstLine="16"/>
        <w:jc w:val="both"/>
        <w:rPr>
          <w:rFonts w:hint="eastAsia" w:ascii="微软雅黑" w:hAnsi="微软雅黑" w:eastAsia="微软雅黑" w:cs="微软雅黑"/>
          <w:spacing w:val="-1"/>
          <w:sz w:val="30"/>
          <w:szCs w:val="30"/>
        </w:rPr>
      </w:pPr>
    </w:p>
    <w:p w14:paraId="15C29599">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Whatever evil men might think of him, David felt that he had the good opinion of God" (C. H. Spurgeon).</w:t>
      </w:r>
    </w:p>
    <w:p w14:paraId="19DF4071">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无论恶人怎么看他，大卫觉得他有神的好评”（C. H. 司布真）。</w:t>
      </w:r>
    </w:p>
    <w:p w14:paraId="7C9795DB">
      <w:pPr>
        <w:pStyle w:val="4"/>
        <w:spacing w:before="311" w:line="252" w:lineRule="auto"/>
        <w:ind w:left="6" w:right="25" w:firstLine="16"/>
        <w:jc w:val="both"/>
        <w:rPr>
          <w:rFonts w:hint="eastAsia" w:ascii="微软雅黑" w:hAnsi="微软雅黑" w:eastAsia="微软雅黑" w:cs="微软雅黑"/>
          <w:spacing w:val="-1"/>
          <w:sz w:val="30"/>
          <w:szCs w:val="30"/>
        </w:rPr>
      </w:pPr>
    </w:p>
    <w:p w14:paraId="4A124E46">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Various explanations have been given of "mine iniquity"; but in the light of the context, we regard the reference as king to David’s refusal to slay Saul when in his power.</w:t>
      </w:r>
    </w:p>
    <w:p w14:paraId="1BA73A69">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关于“我的罪孽”有各种解释；但在上下文的光照下，我们认为这是指大卫在有能力时拒绝杀死扫罗。</w:t>
      </w:r>
    </w:p>
    <w:p w14:paraId="4DABD234">
      <w:pPr>
        <w:pStyle w:val="4"/>
        <w:spacing w:before="311" w:line="252" w:lineRule="auto"/>
        <w:ind w:left="6" w:right="25" w:firstLine="16"/>
        <w:jc w:val="both"/>
        <w:rPr>
          <w:rFonts w:hint="eastAsia" w:ascii="微软雅黑" w:hAnsi="微软雅黑" w:eastAsia="微软雅黑" w:cs="微软雅黑"/>
          <w:spacing w:val="-1"/>
          <w:sz w:val="30"/>
          <w:szCs w:val="30"/>
        </w:rPr>
      </w:pPr>
    </w:p>
    <w:p w14:paraId="6B434757">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the Lord hath recompensed me according to my righteousness; according to my cleanness in His eyesight" (v. 25).</w:t>
      </w:r>
    </w:p>
    <w:p w14:paraId="333FD904">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“所以耶和华按我的公义，按我在他眼前的清洁赏赐我”（25节）。</w:t>
      </w:r>
    </w:p>
    <w:p w14:paraId="33018E68">
      <w:pPr>
        <w:pStyle w:val="4"/>
        <w:spacing w:before="311" w:line="252" w:lineRule="auto"/>
        <w:ind w:left="6" w:right="25" w:firstLine="16"/>
        <w:jc w:val="both"/>
        <w:rPr>
          <w:rFonts w:hint="eastAsia" w:ascii="微软雅黑" w:hAnsi="微软雅黑" w:eastAsia="微软雅黑" w:cs="微软雅黑"/>
          <w:spacing w:val="-1"/>
          <w:sz w:val="30"/>
          <w:szCs w:val="30"/>
        </w:rPr>
      </w:pPr>
    </w:p>
    <w:p w14:paraId="7E2B62FC">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greatly err who suppose that David here gave vent to a boastful spirit: he was pleading his innocency before the bar of human equity.</w:t>
      </w:r>
    </w:p>
    <w:p w14:paraId="705F37FE">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那些认为大卫在这里发泄自夸精神的人大错特错了：他是在人类公平的法庭前为他的清白辩护。</w:t>
      </w:r>
    </w:p>
    <w:p w14:paraId="0616B97F">
      <w:pPr>
        <w:pStyle w:val="4"/>
        <w:spacing w:before="311" w:line="252" w:lineRule="auto"/>
        <w:ind w:left="6" w:right="25" w:firstLine="16"/>
        <w:jc w:val="both"/>
        <w:rPr>
          <w:rFonts w:hint="eastAsia" w:ascii="微软雅黑" w:hAnsi="微软雅黑" w:eastAsia="微软雅黑" w:cs="微软雅黑"/>
          <w:spacing w:val="-1"/>
          <w:sz w:val="30"/>
          <w:szCs w:val="30"/>
        </w:rPr>
      </w:pPr>
    </w:p>
    <w:p w14:paraId="7CB1765C">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man is not guilty of pride in knowing that he is truthful, honest, merciful; no, nor when he believes that God rewards him in providence because of these virtues, for such is a most evident matter of fact.</w:t>
      </w:r>
    </w:p>
    <w:p w14:paraId="69D6FF7C">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一个人知道自己诚实、正直、仁慈并没有犯骄傲的罪；不，当他相信神因这些美德在护理中奖赏他时也没有，因为这是最明显的事实。</w:t>
      </w:r>
    </w:p>
    <w:p w14:paraId="3A0D6D1B">
      <w:pPr>
        <w:pStyle w:val="4"/>
        <w:spacing w:before="311" w:line="252" w:lineRule="auto"/>
        <w:ind w:left="6" w:right="25" w:firstLine="16"/>
        <w:jc w:val="both"/>
        <w:rPr>
          <w:rFonts w:hint="eastAsia" w:ascii="微软雅黑" w:hAnsi="微软雅黑" w:eastAsia="微软雅黑" w:cs="微软雅黑"/>
          <w:spacing w:val="-1"/>
          <w:sz w:val="30"/>
          <w:szCs w:val="30"/>
        </w:rPr>
      </w:pPr>
    </w:p>
    <w:p w14:paraId="6CDFBCAD">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Yea, so patent is this, that many of the ungodly recognize that honesty is the best policy for this life.</w:t>
      </w:r>
    </w:p>
    <w:p w14:paraId="49742486">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是的，这一点如此明显，以致许多不敬虔的人也承认诚实是今生最好的策略。</w:t>
      </w:r>
    </w:p>
    <w:p w14:paraId="22720F04">
      <w:pPr>
        <w:pStyle w:val="4"/>
        <w:spacing w:before="311" w:line="252" w:lineRule="auto"/>
        <w:ind w:left="6" w:right="25" w:firstLine="16"/>
        <w:jc w:val="both"/>
        <w:rPr>
          <w:rFonts w:hint="eastAsia" w:ascii="微软雅黑" w:hAnsi="微软雅黑" w:eastAsia="微软雅黑" w:cs="微软雅黑"/>
          <w:spacing w:val="-1"/>
          <w:sz w:val="30"/>
          <w:szCs w:val="30"/>
        </w:rPr>
      </w:pPr>
    </w:p>
    <w:p w14:paraId="0D5F17DC">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would he self-righteousness to transfer such thoughts from the realm of providential government into the spiritual and everlasting kingdom, for there grace reigns not only supreme, but alone, in the distribution of divine favors.</w:t>
      </w:r>
    </w:p>
    <w:p w14:paraId="2B470278">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将这样的思想从护理治理的领域转移到属灵和永恒的国度，那就是自以为义，因为在那里，在神圣恩惠的分配中，恩典不仅至高无上，而且是唯一的。</w:t>
      </w:r>
    </w:p>
    <w:p w14:paraId="4CEA069B">
      <w:pPr>
        <w:pStyle w:val="4"/>
        <w:spacing w:before="311" w:line="252" w:lineRule="auto"/>
        <w:ind w:left="6" w:right="25" w:firstLine="16"/>
        <w:jc w:val="both"/>
        <w:rPr>
          <w:rFonts w:hint="eastAsia" w:ascii="微软雅黑" w:hAnsi="微软雅黑" w:eastAsia="微软雅黑" w:cs="微软雅黑"/>
          <w:spacing w:val="-1"/>
          <w:sz w:val="30"/>
          <w:szCs w:val="30"/>
        </w:rPr>
      </w:pPr>
    </w:p>
    <w:p w14:paraId="3F3FF54C">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godly man with a clear conscience, who knows himself to be upright, is not required to deny his consciousness, and hypocritically make himself out to be worse than he is.</w:t>
      </w:r>
    </w:p>
    <w:p w14:paraId="4A2D3B06">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一个良心无愧、知道自己正直的虔诚人，不需要否认他的意识，虚伪地把自己说得比实际上更坏。</w:t>
      </w:r>
    </w:p>
    <w:p w14:paraId="1DFA2014">
      <w:pPr>
        <w:pStyle w:val="4"/>
        <w:spacing w:before="311" w:line="252" w:lineRule="auto"/>
        <w:ind w:left="6" w:right="25" w:firstLine="16"/>
        <w:jc w:val="both"/>
        <w:rPr>
          <w:rFonts w:hint="eastAsia" w:ascii="微软雅黑" w:hAnsi="微软雅黑" w:eastAsia="微软雅黑" w:cs="微软雅黑"/>
          <w:spacing w:val="-1"/>
          <w:sz w:val="30"/>
          <w:szCs w:val="30"/>
        </w:rPr>
      </w:pPr>
    </w:p>
    <w:p w14:paraId="31C20C6A">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Having shown how the above verses may be understood, relatively, of David himself, let us briefly point out how they applied to Christ without any qualification.</w:t>
      </w:r>
    </w:p>
    <w:p w14:paraId="10CA44B7">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在说明了上述经文如何相对地理解为指大卫自己之后，让我们简要指出它们如何无条件地应用于基督。</w:t>
      </w:r>
    </w:p>
    <w:p w14:paraId="38C1427A">
      <w:pPr>
        <w:pStyle w:val="4"/>
        <w:spacing w:before="311" w:line="252" w:lineRule="auto"/>
        <w:ind w:left="6" w:right="25" w:firstLine="16"/>
        <w:jc w:val="both"/>
        <w:rPr>
          <w:rFonts w:hint="eastAsia" w:ascii="微软雅黑" w:hAnsi="微软雅黑" w:eastAsia="微软雅黑" w:cs="微软雅黑"/>
          <w:spacing w:val="-1"/>
          <w:sz w:val="30"/>
          <w:szCs w:val="30"/>
        </w:rPr>
      </w:pPr>
    </w:p>
    <w:p w14:paraId="75D94334">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have kept the ways of the Lord": when tempted to forsake them, He indignantly cried, "get thee hence, Satan."</w:t>
      </w:r>
    </w:p>
    <w:p w14:paraId="3601507A">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“我遵守了耶和华的道”：当受试探离弃它们时，祂愤慨地喊道，“撒但，退去吧。”</w:t>
      </w:r>
    </w:p>
    <w:p w14:paraId="3F458B9E">
      <w:pPr>
        <w:pStyle w:val="4"/>
        <w:spacing w:before="311" w:line="252" w:lineRule="auto"/>
        <w:ind w:left="6" w:right="25" w:firstLine="16"/>
        <w:jc w:val="both"/>
        <w:rPr>
          <w:rFonts w:hint="eastAsia" w:ascii="微软雅黑" w:hAnsi="微软雅黑" w:eastAsia="微软雅黑" w:cs="微软雅黑"/>
          <w:spacing w:val="-1"/>
          <w:sz w:val="30"/>
          <w:szCs w:val="30"/>
        </w:rPr>
      </w:pPr>
    </w:p>
    <w:p w14:paraId="2996B6D3">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have not wickedly departed from My God": "Which of you convinceth Me of sin?" (John 8:46) was His challenge to His enemies.</w:t>
      </w:r>
    </w:p>
    <w:p w14:paraId="2F96F899">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“未曾作恶离开我的神”：“你们中间谁能指证我有罪呢？”（约翰福音 8:46）这是祂对敌人的挑战。</w:t>
      </w:r>
    </w:p>
    <w:p w14:paraId="23FBDAA2">
      <w:pPr>
        <w:pStyle w:val="4"/>
        <w:spacing w:before="311" w:line="252" w:lineRule="auto"/>
        <w:ind w:left="6" w:right="25" w:firstLine="16"/>
        <w:jc w:val="both"/>
        <w:rPr>
          <w:rFonts w:hint="eastAsia" w:ascii="微软雅黑" w:hAnsi="微软雅黑" w:eastAsia="微软雅黑" w:cs="微软雅黑"/>
          <w:spacing w:val="-1"/>
          <w:sz w:val="30"/>
          <w:szCs w:val="30"/>
        </w:rPr>
      </w:pPr>
    </w:p>
    <w:p w14:paraId="2AD50799">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all His judgments were before Me": "I have given unto them the words which Thou gavest Me" (John 17:8) He affirmed.</w:t>
      </w:r>
    </w:p>
    <w:p w14:paraId="6A3B08C4">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“他的一切典章常在我面前”：“你所赐给我的道，我已经赐给他们”（约翰福音 17:8），祂确认道。</w:t>
      </w:r>
    </w:p>
    <w:p w14:paraId="354440AF">
      <w:pPr>
        <w:pStyle w:val="4"/>
        <w:spacing w:before="311" w:line="252" w:lineRule="auto"/>
        <w:ind w:left="6" w:right="25" w:firstLine="16"/>
        <w:jc w:val="both"/>
        <w:rPr>
          <w:rFonts w:hint="eastAsia" w:ascii="微软雅黑" w:hAnsi="微软雅黑" w:eastAsia="微软雅黑" w:cs="微软雅黑"/>
          <w:spacing w:val="-1"/>
          <w:sz w:val="30"/>
          <w:szCs w:val="30"/>
        </w:rPr>
      </w:pPr>
    </w:p>
    <w:p w14:paraId="45C4F3C5">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was also upright before Him": "I do always those things that please Him" (John 8:29) was His declaration.</w:t>
      </w:r>
    </w:p>
    <w:p w14:paraId="5EC2465E">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“我在他面前作了完全人”：“我常做他所喜悦的事”（约翰福音 8:29）是祂的宣告。</w:t>
      </w:r>
    </w:p>
    <w:p w14:paraId="625B9F69">
      <w:pPr>
        <w:pStyle w:val="4"/>
        <w:spacing w:before="311" w:line="252" w:lineRule="auto"/>
        <w:ind w:left="6" w:right="25" w:firstLine="16"/>
        <w:jc w:val="both"/>
        <w:rPr>
          <w:rFonts w:hint="eastAsia" w:ascii="微软雅黑" w:hAnsi="微软雅黑" w:eastAsia="微软雅黑" w:cs="微软雅黑"/>
          <w:spacing w:val="-1"/>
          <w:sz w:val="30"/>
          <w:szCs w:val="30"/>
        </w:rPr>
      </w:pPr>
    </w:p>
    <w:p w14:paraId="5F90885E">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have kept Myself from Mine iniquity": so far from slaying those who come to arrest, He healed one of them (Luke 22:51).</w:t>
      </w:r>
    </w:p>
    <w:p w14:paraId="767CB416">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“我也保守自己远离我的罪孽”：远非杀死那些来抓祂的人，祂反而医治了其中一个（路加福音 22:51）。</w:t>
      </w:r>
    </w:p>
    <w:p w14:paraId="4F33B6FF">
      <w:pPr>
        <w:pStyle w:val="4"/>
        <w:spacing w:before="311" w:line="252" w:lineRule="auto"/>
        <w:ind w:left="6" w:right="25" w:firstLine="16"/>
        <w:jc w:val="both"/>
        <w:rPr>
          <w:rFonts w:hint="eastAsia" w:ascii="微软雅黑" w:hAnsi="微软雅黑" w:eastAsia="微软雅黑" w:cs="微软雅黑"/>
          <w:spacing w:val="-1"/>
          <w:sz w:val="30"/>
          <w:szCs w:val="30"/>
        </w:rPr>
      </w:pPr>
    </w:p>
    <w:p w14:paraId="267835B2">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the Lord hath recompensed Me according to My righteousness": "Thou lovest righteousness, and hatest wickedness: therefore God, Thy God, hath anointed Thee with the oil of gladness above Thy fellows" (Ps. 45:7) is the Spirit’s confirmation.</w:t>
      </w:r>
    </w:p>
    <w:p w14:paraId="7CA37BCC">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“所以耶和华按我的公义……赏赐我”：“你喜爱公义，恨恶罪恶；所以神，就是你的神，用喜乐油膏你，胜过膏你的同伴”（诗篇 45:7）是圣灵的确认。</w:t>
      </w:r>
    </w:p>
    <w:p w14:paraId="4B5E9B8D">
      <w:pPr>
        <w:pStyle w:val="4"/>
        <w:spacing w:before="311" w:line="252" w:lineRule="auto"/>
        <w:ind w:left="6" w:right="25" w:firstLine="16"/>
        <w:jc w:val="both"/>
        <w:rPr>
          <w:rFonts w:hint="eastAsia" w:ascii="微软雅黑" w:hAnsi="微软雅黑" w:eastAsia="微软雅黑" w:cs="微软雅黑"/>
          <w:spacing w:val="-1"/>
          <w:sz w:val="30"/>
          <w:szCs w:val="30"/>
        </w:rPr>
      </w:pPr>
    </w:p>
    <w:p w14:paraId="55C5D3CB">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 the merciful Thou wilt show Thyself merciful, and with the upright man Thou wilt show Thyself upright.</w:t>
      </w:r>
    </w:p>
    <w:p w14:paraId="3B2D48F4">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“慈爱的人，你以慈爱待他；完全的人，你以完全待他；</w:t>
      </w:r>
    </w:p>
    <w:p w14:paraId="1FEC26DC">
      <w:pPr>
        <w:pStyle w:val="4"/>
        <w:spacing w:before="311" w:line="252" w:lineRule="auto"/>
        <w:ind w:left="6" w:right="25" w:firstLine="16"/>
        <w:jc w:val="both"/>
        <w:rPr>
          <w:rFonts w:hint="eastAsia" w:ascii="微软雅黑" w:hAnsi="微软雅黑" w:eastAsia="微软雅黑" w:cs="微软雅黑"/>
          <w:spacing w:val="-1"/>
          <w:sz w:val="30"/>
          <w:szCs w:val="30"/>
        </w:rPr>
      </w:pPr>
    </w:p>
    <w:p w14:paraId="7B5F9763">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Thine eyes are upon the haughty, that Thou mayest bring them down" (vv. 26-28).</w:t>
      </w:r>
    </w:p>
    <w:p w14:paraId="79C6FB39">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……你的眼目察看高傲的人，使他降卑”（26-28节）。</w:t>
      </w:r>
    </w:p>
    <w:p w14:paraId="010B11AD">
      <w:pPr>
        <w:pStyle w:val="4"/>
        <w:spacing w:before="311" w:line="252" w:lineRule="auto"/>
        <w:ind w:left="6" w:right="25" w:firstLine="16"/>
        <w:jc w:val="both"/>
        <w:rPr>
          <w:rFonts w:hint="eastAsia" w:ascii="微软雅黑" w:hAnsi="微软雅黑" w:eastAsia="微软雅黑" w:cs="微软雅黑"/>
          <w:spacing w:val="-1"/>
          <w:sz w:val="30"/>
          <w:szCs w:val="30"/>
        </w:rPr>
      </w:pPr>
    </w:p>
    <w:p w14:paraId="00B5C37C">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verses announced a general principle in God’s government of this world: we say "general," for God exercises His sovereign discretion in the actual application of it.</w:t>
      </w:r>
    </w:p>
    <w:p w14:paraId="43BCBF8C">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这些经文宣告了神治理这个世界的一般原则：我们说“一般”，因为神在实际应用中行使祂的主权裁量。</w:t>
      </w:r>
    </w:p>
    <w:p w14:paraId="423410DE">
      <w:pPr>
        <w:pStyle w:val="4"/>
        <w:spacing w:before="311" w:line="252" w:lineRule="auto"/>
        <w:ind w:left="6" w:right="25" w:firstLine="16"/>
        <w:jc w:val="both"/>
        <w:rPr>
          <w:rFonts w:hint="eastAsia" w:ascii="微软雅黑" w:hAnsi="微软雅黑" w:eastAsia="微软雅黑" w:cs="微软雅黑"/>
          <w:spacing w:val="-1"/>
          <w:sz w:val="30"/>
          <w:szCs w:val="30"/>
        </w:rPr>
      </w:pPr>
    </w:p>
    <w:p w14:paraId="7988B28A">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on the one hand we are told that some of the Old Testament heroes of faith "quenched the violence of fire, escaped the edge of the sword," etc., yet we also read "others had trial of cruel mockings . . . were stoned," etc. (Heb. 11:36-37).</w:t>
      </w:r>
    </w:p>
    <w:p w14:paraId="0BD2ABB9">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如果一方面我们被告知旧约的一些信心英雄“灭了烈火的猛势，脱了刀剑的锋刃”等，但我们也读到“又有人忍受严刑……被石头打死”等（希伯来书 11:36-37）。</w:t>
      </w:r>
    </w:p>
    <w:p w14:paraId="3A26D6E7">
      <w:pPr>
        <w:pStyle w:val="4"/>
        <w:spacing w:before="311" w:line="252" w:lineRule="auto"/>
        <w:ind w:left="6" w:right="25" w:firstLine="16"/>
        <w:jc w:val="both"/>
        <w:rPr>
          <w:rFonts w:hint="eastAsia" w:ascii="微软雅黑" w:hAnsi="微软雅黑" w:eastAsia="微软雅黑" w:cs="微软雅黑"/>
          <w:spacing w:val="-1"/>
          <w:sz w:val="30"/>
          <w:szCs w:val="30"/>
        </w:rPr>
      </w:pPr>
    </w:p>
    <w:p w14:paraId="4B52DA41">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Baptist was beheaded and Stephen stoned, yet Peter and Paul were miraculously delivered from their enemies until they had served long and well.</w:t>
      </w:r>
    </w:p>
    <w:p w14:paraId="509B778D">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施洗约翰被斩首，司提反被石头打死，然而彼得和保罗奇迹般地从敌人手中被救出来，直到他们长期且出色地服事之后。</w:t>
      </w:r>
    </w:p>
    <w:p w14:paraId="0C1E6508">
      <w:pPr>
        <w:pStyle w:val="4"/>
        <w:spacing w:before="311" w:line="252" w:lineRule="auto"/>
        <w:ind w:left="6" w:right="25" w:firstLine="16"/>
        <w:jc w:val="both"/>
        <w:rPr>
          <w:rFonts w:hint="eastAsia" w:ascii="微软雅黑" w:hAnsi="微软雅黑" w:eastAsia="微软雅黑" w:cs="微软雅黑"/>
          <w:spacing w:val="-1"/>
          <w:sz w:val="30"/>
          <w:szCs w:val="30"/>
        </w:rPr>
      </w:pPr>
    </w:p>
    <w:p w14:paraId="2279DE9F">
      <w:pPr>
        <w:pStyle w:val="2"/>
        <w:bidi w:val="0"/>
        <w:jc w:val="center"/>
        <w:rPr>
          <w:rFonts w:hint="eastAsia"/>
        </w:rPr>
      </w:pPr>
      <w:r>
        <w:rPr>
          <w:rFonts w:hint="eastAsia"/>
        </w:rPr>
        <w:t>Chapter Eighty-Three-His Sacred Song</w:t>
      </w:r>
    </w:p>
    <w:p w14:paraId="33B176E1">
      <w:pPr>
        <w:pStyle w:val="2"/>
        <w:bidi w:val="0"/>
        <w:jc w:val="center"/>
        <w:rPr>
          <w:rFonts w:hint="eastAsia"/>
        </w:rPr>
      </w:pPr>
      <w:r>
        <w:rPr>
          <w:rFonts w:hint="eastAsia"/>
        </w:rPr>
        <w:t>第八十三章 他的神圣之歌</w:t>
      </w:r>
    </w:p>
    <w:p w14:paraId="3318AFBF">
      <w:pPr>
        <w:pStyle w:val="4"/>
        <w:spacing w:before="311" w:line="252" w:lineRule="auto"/>
        <w:ind w:left="6" w:right="25" w:firstLine="16"/>
        <w:jc w:val="both"/>
        <w:rPr>
          <w:rFonts w:hint="eastAsia" w:ascii="微软雅黑" w:hAnsi="微软雅黑" w:eastAsia="微软雅黑" w:cs="微软雅黑"/>
          <w:spacing w:val="-1"/>
          <w:sz w:val="30"/>
          <w:szCs w:val="30"/>
        </w:rPr>
      </w:pPr>
    </w:p>
    <w:p w14:paraId="607B5804">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(Continued)</w:t>
      </w:r>
    </w:p>
    <w:p w14:paraId="30CF013B">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（续）</w:t>
      </w:r>
    </w:p>
    <w:p w14:paraId="5E16ECFF">
      <w:pPr>
        <w:pStyle w:val="4"/>
        <w:spacing w:before="311" w:line="252" w:lineRule="auto"/>
        <w:ind w:left="6" w:right="25" w:firstLine="16"/>
        <w:jc w:val="both"/>
        <w:rPr>
          <w:rFonts w:hint="eastAsia" w:ascii="微软雅黑" w:hAnsi="微软雅黑" w:eastAsia="微软雅黑" w:cs="微软雅黑"/>
          <w:spacing w:val="-1"/>
          <w:sz w:val="30"/>
          <w:szCs w:val="30"/>
        </w:rPr>
      </w:pPr>
    </w:p>
    <w:p w14:paraId="4C74E1C6">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Samuel 22</w:t>
      </w:r>
    </w:p>
    <w:p w14:paraId="2B673B55">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撒母耳记下 22 章</w:t>
      </w:r>
    </w:p>
    <w:p w14:paraId="1D0714BF">
      <w:pPr>
        <w:pStyle w:val="4"/>
        <w:spacing w:before="311" w:line="252" w:lineRule="auto"/>
        <w:ind w:left="6" w:right="25" w:firstLine="16"/>
        <w:jc w:val="both"/>
        <w:rPr>
          <w:rFonts w:hint="eastAsia" w:ascii="微软雅黑" w:hAnsi="微软雅黑" w:eastAsia="微软雅黑" w:cs="微软雅黑"/>
          <w:spacing w:val="-1"/>
          <w:sz w:val="30"/>
          <w:szCs w:val="30"/>
        </w:rPr>
      </w:pPr>
    </w:p>
    <w:p w14:paraId="23D18BED">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this song David is celebrating the wondrous deliverances from his many enemies which he had experienced by the goodness and power of Jehovah.</w:t>
      </w:r>
    </w:p>
    <w:p w14:paraId="0006AA0B">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在这首歌中，大卫在庆祝他藉着耶和华的良善和能力，从众多敌人手中所经历的奇妙拯救。</w:t>
      </w:r>
    </w:p>
    <w:p w14:paraId="12B93A0E">
      <w:pPr>
        <w:pStyle w:val="4"/>
        <w:spacing w:before="311" w:line="252" w:lineRule="auto"/>
        <w:ind w:left="6" w:right="25" w:firstLine="16"/>
        <w:jc w:val="both"/>
        <w:rPr>
          <w:rFonts w:hint="eastAsia" w:ascii="微软雅黑" w:hAnsi="微软雅黑" w:eastAsia="微软雅黑" w:cs="微软雅黑"/>
          <w:spacing w:val="-1"/>
          <w:sz w:val="30"/>
          <w:szCs w:val="30"/>
        </w:rPr>
      </w:pPr>
    </w:p>
    <w:p w14:paraId="493EF6A9">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unless we carefully bear in mind his particular viewpoint therein, we shall utterly fail to contemplate those experiences in their proper perspective.</w:t>
      </w:r>
    </w:p>
    <w:p w14:paraId="587411CE">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但是，除非我们仔细记住他在其中的特定观点，否则我们将完全无法以正确的视角来思考那些经历。</w:t>
      </w:r>
    </w:p>
    <w:p w14:paraId="1E1035C9">
      <w:pPr>
        <w:pStyle w:val="4"/>
        <w:spacing w:before="311" w:line="252" w:lineRule="auto"/>
        <w:ind w:left="6" w:right="25" w:firstLine="16"/>
        <w:jc w:val="both"/>
        <w:rPr>
          <w:rFonts w:hint="eastAsia" w:ascii="微软雅黑" w:hAnsi="微软雅黑" w:eastAsia="微软雅黑" w:cs="微软雅黑"/>
          <w:spacing w:val="-1"/>
          <w:sz w:val="30"/>
          <w:szCs w:val="30"/>
        </w:rPr>
      </w:pPr>
    </w:p>
    <w:p w14:paraId="32BC91BF">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David was not here furnishing an outline of his entire history, but instead, confines himself to one particular phase thereof.</w:t>
      </w:r>
    </w:p>
    <w:p w14:paraId="43324AA6">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大卫在这里并不是提供他整个历史的概要，而是局限于其中的一个特定阶段。</w:t>
      </w:r>
    </w:p>
    <w:p w14:paraId="4F33790E">
      <w:pPr>
        <w:pStyle w:val="4"/>
        <w:spacing w:before="311" w:line="252" w:lineRule="auto"/>
        <w:ind w:left="6" w:right="25" w:firstLine="16"/>
        <w:jc w:val="both"/>
        <w:rPr>
          <w:rFonts w:hint="eastAsia" w:ascii="微软雅黑" w:hAnsi="微软雅黑" w:eastAsia="微软雅黑" w:cs="微软雅黑"/>
          <w:spacing w:val="-1"/>
          <w:sz w:val="30"/>
          <w:szCs w:val="30"/>
        </w:rPr>
      </w:pPr>
    </w:p>
    <w:p w14:paraId="6E9CE6B4">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Because they lay outside his present scope, he says nothing about his own sad failures and falls, rather does he restrict himself to what the Lord had wrought for and by him.</w:t>
      </w:r>
    </w:p>
    <w:p w14:paraId="6FF2C2CF">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因为它们不属于他目前的范围，所以他对自己的悲惨失败和跌倒只字未提，而是局限于主为他和藉他所成就的事。</w:t>
      </w:r>
    </w:p>
    <w:p w14:paraId="0E24CB3C">
      <w:pPr>
        <w:pStyle w:val="4"/>
        <w:spacing w:before="311" w:line="252" w:lineRule="auto"/>
        <w:ind w:left="6" w:right="25" w:firstLine="16"/>
        <w:jc w:val="both"/>
        <w:rPr>
          <w:rFonts w:hint="eastAsia" w:ascii="微软雅黑" w:hAnsi="微软雅黑" w:eastAsia="微软雅黑" w:cs="微软雅黑"/>
          <w:spacing w:val="-1"/>
          <w:sz w:val="30"/>
          <w:szCs w:val="30"/>
        </w:rPr>
      </w:pPr>
    </w:p>
    <w:p w14:paraId="0B9016D6">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are passages, many of them, both in the historical books, and in the Psalms, wherein we hear him confessing his sins and bewailing his transgressions; but in this song he recounts his victories over and vanquishing of his foes, not by his own prowess, but by divine enablement.</w:t>
      </w:r>
    </w:p>
    <w:p w14:paraId="144B17ED">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在历史书和诗篇中有许多段落，我们听到他承认自己的罪并为他的过犯哀叹；但这首歌中，他叙述了他对敌人的胜利和征服，不是靠他自己的英勇，而是靠神的能力。</w:t>
      </w:r>
    </w:p>
    <w:p w14:paraId="779EC3F9">
      <w:pPr>
        <w:pStyle w:val="4"/>
        <w:spacing w:before="311" w:line="252" w:lineRule="auto"/>
        <w:ind w:left="6" w:right="25" w:firstLine="16"/>
        <w:jc w:val="both"/>
        <w:rPr>
          <w:rFonts w:hint="eastAsia" w:ascii="微软雅黑" w:hAnsi="微软雅黑" w:eastAsia="微软雅黑" w:cs="微软雅黑"/>
          <w:spacing w:val="-1"/>
          <w:sz w:val="30"/>
          <w:szCs w:val="30"/>
        </w:rPr>
      </w:pPr>
    </w:p>
    <w:p w14:paraId="59C841E2">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what has just been pointed out there is a most important lesson for the believer to take to heart.</w:t>
      </w:r>
    </w:p>
    <w:p w14:paraId="00923EBB">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在刚才指出的内容中，信徒有一个最重要的教训需要铭记在心。</w:t>
      </w:r>
    </w:p>
    <w:p w14:paraId="18D79EBC">
      <w:pPr>
        <w:pStyle w:val="4"/>
        <w:spacing w:before="311" w:line="252" w:lineRule="auto"/>
        <w:ind w:left="6" w:right="25" w:firstLine="16"/>
        <w:jc w:val="both"/>
        <w:rPr>
          <w:rFonts w:hint="eastAsia" w:ascii="微软雅黑" w:hAnsi="微软雅黑" w:eastAsia="微软雅黑" w:cs="微软雅黑"/>
          <w:spacing w:val="-1"/>
          <w:sz w:val="30"/>
          <w:szCs w:val="30"/>
        </w:rPr>
      </w:pPr>
    </w:p>
    <w:p w14:paraId="7160CC22">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there be times (as there certainly are) when the Christian may feelingly appropriate to his own use the mournful language of Psalm 38 and the abasing confessions of Psalm 51, it is equally true that there are times when he should employ the triumphant tones of Psalm 18, which is almost identical with 2 Samuel 22.</w:t>
      </w:r>
    </w:p>
    <w:p w14:paraId="40284CE5">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如果有时（当然有）基督徒可以深情地将诗篇 38 篇的哀伤语言和诗篇 51 篇的卑微忏悔应用到自己身上，那么同样真实的是，有时他应该使用诗篇 18 篇的胜利基调，这篇诗篇与撒母耳记下 22 章几乎完全相同。</w:t>
      </w:r>
    </w:p>
    <w:p w14:paraId="1F00CA8E">
      <w:pPr>
        <w:pStyle w:val="4"/>
        <w:spacing w:before="311" w:line="252" w:lineRule="auto"/>
        <w:ind w:left="6" w:right="25" w:firstLine="16"/>
        <w:jc w:val="both"/>
        <w:rPr>
          <w:rFonts w:hint="eastAsia" w:ascii="微软雅黑" w:hAnsi="微软雅黑" w:eastAsia="微软雅黑" w:cs="微软雅黑"/>
          <w:spacing w:val="-1"/>
          <w:sz w:val="30"/>
          <w:szCs w:val="30"/>
        </w:rPr>
      </w:pPr>
    </w:p>
    <w:p w14:paraId="1ABE0C2F">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other words, if there be occasions when the saint can only sigh and groan, there are also seasons when he should sing and celebrate his triumphs, for David has left us an example of the one as truly as he has of the other.</w:t>
      </w:r>
    </w:p>
    <w:p w14:paraId="24FEF858">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换句话说，如果有时圣徒只能叹息和呻吟，那么也有时他应该歌唱和庆祝他的胜利，因为大卫留给我们这一个的榜样就像留给我们那一个的榜样一样真实。</w:t>
      </w:r>
    </w:p>
    <w:p w14:paraId="5EAF1B9C">
      <w:pPr>
        <w:pStyle w:val="4"/>
        <w:spacing w:before="311" w:line="252" w:lineRule="auto"/>
        <w:ind w:left="6" w:right="25" w:firstLine="16"/>
        <w:jc w:val="both"/>
        <w:rPr>
          <w:rFonts w:hint="eastAsia" w:ascii="微软雅黑" w:hAnsi="微软雅黑" w:eastAsia="微软雅黑" w:cs="微软雅黑"/>
          <w:spacing w:val="-1"/>
          <w:sz w:val="30"/>
          <w:szCs w:val="30"/>
        </w:rPr>
      </w:pPr>
    </w:p>
    <w:p w14:paraId="4869FC3D">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should such singing be limited to the days of our "first love," the joy of our espousal.</w:t>
      </w:r>
    </w:p>
    <w:p w14:paraId="15F18AD8">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这样的歌唱也不应局限于我们要“起初的爱”的日子，我们要订婚的喜乐。</w:t>
      </w:r>
    </w:p>
    <w:p w14:paraId="375A7D94">
      <w:pPr>
        <w:pStyle w:val="4"/>
        <w:spacing w:before="311" w:line="252" w:lineRule="auto"/>
        <w:ind w:left="6" w:right="25" w:firstLine="16"/>
        <w:jc w:val="both"/>
        <w:rPr>
          <w:rFonts w:hint="eastAsia" w:ascii="微软雅黑" w:hAnsi="微软雅黑" w:eastAsia="微软雅黑" w:cs="微软雅黑"/>
          <w:spacing w:val="-1"/>
          <w:sz w:val="30"/>
          <w:szCs w:val="30"/>
        </w:rPr>
      </w:pPr>
    </w:p>
    <w:p w14:paraId="41379951">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song was composed by David in his declining years: as he reviewed his checkered career, despite his own failings and falls, he perceived how, after all, he was "more than conqueror through Him that loved him" (Rom. 8:37).</w:t>
      </w:r>
    </w:p>
    <w:p w14:paraId="179A717A">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这首歌是大卫在晚年创作的：当他回顾自己波折的生涯时，尽管有自己的失败和跌倒，他察觉到毕竟他是如何“靠着爱他的主，在这一切的事上已经得胜有余了”（罗马书 8:37）。</w:t>
      </w:r>
    </w:p>
    <w:p w14:paraId="7BBC1995">
      <w:pPr>
        <w:pStyle w:val="4"/>
        <w:spacing w:before="311" w:line="252" w:lineRule="auto"/>
        <w:ind w:left="6" w:right="25" w:firstLine="16"/>
        <w:jc w:val="both"/>
        <w:rPr>
          <w:rFonts w:hint="eastAsia" w:ascii="微软雅黑" w:hAnsi="微软雅黑" w:eastAsia="微软雅黑" w:cs="微软雅黑"/>
          <w:spacing w:val="-1"/>
          <w:sz w:val="30"/>
          <w:szCs w:val="30"/>
        </w:rPr>
      </w:pPr>
    </w:p>
    <w:p w14:paraId="0A7C33C9">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on the one hand there be a large class of Satan-deceived professors who are fond of trumpeting forth their own achievements and of advertising their fancied victories over sin, there is on the other hand a considerable proportion of the Lord’s people who are so occupied with their downfalls and defeats, that they are sadly remiss in recounting the Lord’s triumphs in them and by them.</w:t>
      </w:r>
    </w:p>
    <w:p w14:paraId="6C11879B">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一方面有一大类受撒但欺骗的宣信者喜欢吹嘘自己的成就并宣扬他们想象中对罪的胜利，那么另一方面也有相当一部分主的子民过于关注他们的跌倒和失败，以致在叙述主在他们里面和藉着他们的胜利方面严重失职。</w:t>
      </w:r>
    </w:p>
    <w:p w14:paraId="307A06C5">
      <w:pPr>
        <w:pStyle w:val="4"/>
        <w:spacing w:before="311" w:line="252" w:lineRule="auto"/>
        <w:ind w:left="6" w:right="25" w:firstLine="16"/>
        <w:jc w:val="both"/>
        <w:rPr>
          <w:rFonts w:hint="eastAsia" w:ascii="微软雅黑" w:hAnsi="微软雅黑" w:eastAsia="微软雅黑" w:cs="微软雅黑"/>
          <w:spacing w:val="-1"/>
          <w:sz w:val="30"/>
          <w:szCs w:val="30"/>
        </w:rPr>
      </w:pPr>
    </w:p>
    <w:p w14:paraId="13723D19">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ought not to be: it is robbing the Lord of that which is His due; it is a morbidity which causes them to lose all sense of proportion; it conveys to others an erroneous conception of the Christian life.</w:t>
      </w:r>
    </w:p>
    <w:p w14:paraId="76EB7373">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这不应该发生：这是在抢夺主应得的；这是一种病态，导致他们失去所有的比例感；它向他人传达了对基督徒生活的错误观念。</w:t>
      </w:r>
    </w:p>
    <w:p w14:paraId="33B6014F">
      <w:pPr>
        <w:pStyle w:val="4"/>
        <w:spacing w:before="311" w:line="252" w:lineRule="auto"/>
        <w:ind w:left="6" w:right="25" w:firstLine="16"/>
        <w:jc w:val="both"/>
        <w:rPr>
          <w:rFonts w:hint="eastAsia" w:ascii="微软雅黑" w:hAnsi="微软雅黑" w:eastAsia="微软雅黑" w:cs="微软雅黑"/>
          <w:spacing w:val="-1"/>
          <w:sz w:val="30"/>
          <w:szCs w:val="30"/>
        </w:rPr>
      </w:pPr>
    </w:p>
    <w:p w14:paraId="46DCA212">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false humility which shuts our eyes to the workings of divine grace within us.</w:t>
      </w:r>
    </w:p>
    <w:p w14:paraId="338CFB55">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这是一种虚假的谦卑，使我们对神恩在我们里面的运作视而不见。</w:t>
      </w:r>
    </w:p>
    <w:p w14:paraId="2EAFEF0C">
      <w:pPr>
        <w:pStyle w:val="4"/>
        <w:spacing w:before="311" w:line="252" w:lineRule="auto"/>
        <w:ind w:left="6" w:right="25" w:firstLine="16"/>
        <w:jc w:val="both"/>
        <w:rPr>
          <w:rFonts w:hint="eastAsia" w:ascii="微软雅黑" w:hAnsi="微软雅黑" w:eastAsia="微软雅黑" w:cs="微软雅黑"/>
          <w:spacing w:val="-1"/>
          <w:sz w:val="30"/>
          <w:szCs w:val="30"/>
        </w:rPr>
      </w:pPr>
    </w:p>
    <w:p w14:paraId="54EECD0E">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the presence and exercise of a true humility that takes notice of our successes and conquests so long as it is careful to lay all the trophies of them at the Lord’s feet, and ascribe to Him alone the honor and glory of the same.</w:t>
      </w:r>
    </w:p>
    <w:p w14:paraId="76A47463">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正是真正谦卑的存在和运用，才会注意到我们要成功和征服，只要它小心地将所有的战利品放在主脚前，并将这一切的尊贵和荣耀唯独归给祂。</w:t>
      </w:r>
    </w:p>
    <w:p w14:paraId="18181968">
      <w:pPr>
        <w:pStyle w:val="4"/>
        <w:spacing w:before="311" w:line="252" w:lineRule="auto"/>
        <w:ind w:left="6" w:right="25" w:firstLine="16"/>
        <w:jc w:val="both"/>
        <w:rPr>
          <w:rFonts w:hint="eastAsia" w:ascii="微软雅黑" w:hAnsi="微软雅黑" w:eastAsia="微软雅黑" w:cs="微软雅黑"/>
          <w:spacing w:val="-1"/>
          <w:sz w:val="30"/>
          <w:szCs w:val="30"/>
        </w:rPr>
      </w:pPr>
    </w:p>
    <w:p w14:paraId="664FBE4A">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those who are engaged in fighting the good fight of faith remember that this is not the work of a day, but the task of a lifetime.</w:t>
      </w:r>
    </w:p>
    <w:p w14:paraId="59273BD6">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让那些从事打那美好信心之仗的人记住，这不是一天的工作，而是一生的任务。</w:t>
      </w:r>
    </w:p>
    <w:p w14:paraId="0F44389C">
      <w:pPr>
        <w:pStyle w:val="4"/>
        <w:spacing w:before="311" w:line="252" w:lineRule="auto"/>
        <w:ind w:left="6" w:right="25" w:firstLine="16"/>
        <w:jc w:val="both"/>
        <w:rPr>
          <w:rFonts w:hint="eastAsia" w:ascii="微软雅黑" w:hAnsi="微软雅黑" w:eastAsia="微软雅黑" w:cs="微软雅黑"/>
          <w:spacing w:val="-1"/>
          <w:sz w:val="30"/>
          <w:szCs w:val="30"/>
        </w:rPr>
      </w:pPr>
    </w:p>
    <w:p w14:paraId="7198F931">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in a protracted war success does not uniformly attend the efforts of that side which is ultimately victorious.</w:t>
      </w:r>
    </w:p>
    <w:p w14:paraId="31354BE0">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在一场持久战中，最终获胜的一方的努力并不总是伴随着成功。</w:t>
      </w:r>
    </w:p>
    <w:p w14:paraId="46412ABA">
      <w:pPr>
        <w:pStyle w:val="4"/>
        <w:spacing w:before="311" w:line="252" w:lineRule="auto"/>
        <w:ind w:left="6" w:right="25" w:firstLine="16"/>
        <w:jc w:val="both"/>
        <w:rPr>
          <w:rFonts w:hint="eastAsia" w:ascii="微软雅黑" w:hAnsi="微软雅黑" w:eastAsia="微软雅黑" w:cs="微软雅黑"/>
          <w:spacing w:val="-1"/>
          <w:sz w:val="30"/>
          <w:szCs w:val="30"/>
        </w:rPr>
      </w:pPr>
    </w:p>
    <w:p w14:paraId="212D44E9">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Far from it.</w:t>
      </w:r>
    </w:p>
    <w:p w14:paraId="029D1095">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远非如此。</w:t>
      </w:r>
    </w:p>
    <w:p w14:paraId="5A73EBC4">
      <w:pPr>
        <w:pStyle w:val="4"/>
        <w:spacing w:before="311" w:line="252" w:lineRule="auto"/>
        <w:ind w:left="6" w:right="25" w:firstLine="16"/>
        <w:jc w:val="both"/>
        <w:rPr>
          <w:rFonts w:hint="eastAsia" w:ascii="微软雅黑" w:hAnsi="微软雅黑" w:eastAsia="微软雅黑" w:cs="微软雅黑"/>
          <w:spacing w:val="-1"/>
          <w:sz w:val="30"/>
          <w:szCs w:val="30"/>
        </w:rPr>
      </w:pPr>
    </w:p>
    <w:p w14:paraId="255FFF2A">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usually falls out that many a minor skirmish is lost; yea, and sometimes a major one too, before the issue is finally determined.</w:t>
      </w:r>
    </w:p>
    <w:p w14:paraId="167998DE">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通常情况是，许多小规模冲突都会失败；是的，有时甚至是一场重大冲突，在结果最终确定之前。</w:t>
      </w:r>
    </w:p>
    <w:p w14:paraId="4C6789C3">
      <w:pPr>
        <w:pStyle w:val="4"/>
        <w:spacing w:before="311" w:line="252" w:lineRule="auto"/>
        <w:ind w:left="6" w:right="25" w:firstLine="16"/>
        <w:jc w:val="both"/>
        <w:rPr>
          <w:rFonts w:hint="eastAsia" w:ascii="微软雅黑" w:hAnsi="微软雅黑" w:eastAsia="微软雅黑" w:cs="微软雅黑"/>
          <w:spacing w:val="-1"/>
          <w:sz w:val="30"/>
          <w:szCs w:val="30"/>
        </w:rPr>
      </w:pPr>
    </w:p>
    <w:p w14:paraId="6CA898D7">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At times, even the main army may have to fall back before the fierce onslaughts of the enemy.</w:t>
      </w:r>
    </w:p>
    <w:p w14:paraId="7895D96C">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有时，甚至主力部队也不得不在敌人猛烈进攻面前撤退。</w:t>
      </w:r>
    </w:p>
    <w:p w14:paraId="0F5569C3">
      <w:pPr>
        <w:pStyle w:val="4"/>
        <w:spacing w:before="311" w:line="252" w:lineRule="auto"/>
        <w:ind w:left="6" w:right="25" w:firstLine="16"/>
        <w:jc w:val="both"/>
        <w:rPr>
          <w:rFonts w:hint="eastAsia" w:ascii="微软雅黑" w:hAnsi="微软雅黑" w:eastAsia="微软雅黑" w:cs="微软雅黑"/>
          <w:spacing w:val="-1"/>
          <w:sz w:val="30"/>
          <w:szCs w:val="30"/>
        </w:rPr>
      </w:pPr>
    </w:p>
    <w:p w14:paraId="0813F7BE">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are severe losses, and disappointments, heavy sacrifices, the receiving of many wounds, before success is ultimately achieved.</w:t>
      </w:r>
    </w:p>
    <w:p w14:paraId="4D3E1FE5">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在最终取得成功之前，会有严重的损失、失望、沉重的牺牲、受到许多创伤。</w:t>
      </w:r>
    </w:p>
    <w:p w14:paraId="6FBB62B1">
      <w:pPr>
        <w:pStyle w:val="4"/>
        <w:spacing w:before="311" w:line="252" w:lineRule="auto"/>
        <w:ind w:left="6" w:right="25" w:firstLine="16"/>
        <w:jc w:val="both"/>
        <w:rPr>
          <w:rFonts w:hint="eastAsia" w:ascii="微软雅黑" w:hAnsi="微软雅黑" w:eastAsia="微软雅黑" w:cs="微软雅黑"/>
          <w:spacing w:val="-1"/>
          <w:sz w:val="30"/>
          <w:szCs w:val="30"/>
        </w:rPr>
      </w:pPr>
    </w:p>
    <w:p w14:paraId="2B0B83B8">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Why do we forget these well known facts when it comes to our spiritual warfare?</w:t>
      </w:r>
    </w:p>
    <w:p w14:paraId="01F3E970">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当谈到我们要属灵争战时，为什么我们要忘记这些众所周知的事实呢？</w:t>
      </w:r>
    </w:p>
    <w:p w14:paraId="52B3A71D">
      <w:pPr>
        <w:pStyle w:val="4"/>
        <w:spacing w:before="311" w:line="252" w:lineRule="auto"/>
        <w:ind w:left="6" w:right="25" w:firstLine="16"/>
        <w:jc w:val="both"/>
        <w:rPr>
          <w:rFonts w:hint="eastAsia" w:ascii="微软雅黑" w:hAnsi="微软雅黑" w:eastAsia="微软雅黑" w:cs="微软雅黑"/>
          <w:spacing w:val="-1"/>
          <w:sz w:val="30"/>
          <w:szCs w:val="30"/>
        </w:rPr>
      </w:pPr>
    </w:p>
    <w:p w14:paraId="6729ADBA">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apply with equal force thereto.</w:t>
      </w:r>
    </w:p>
    <w:p w14:paraId="0B5C5E68">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它们同样适用于此。</w:t>
      </w:r>
    </w:p>
    <w:p w14:paraId="44AD5CF5">
      <w:pPr>
        <w:pStyle w:val="4"/>
        <w:spacing w:before="311" w:line="252" w:lineRule="auto"/>
        <w:ind w:left="6" w:right="25" w:firstLine="16"/>
        <w:jc w:val="both"/>
        <w:rPr>
          <w:rFonts w:hint="eastAsia" w:ascii="微软雅黑" w:hAnsi="微软雅黑" w:eastAsia="微软雅黑" w:cs="微软雅黑"/>
          <w:spacing w:val="-1"/>
          <w:sz w:val="30"/>
          <w:szCs w:val="30"/>
        </w:rPr>
      </w:pPr>
    </w:p>
    <w:p w14:paraId="21CD004C">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Even under the inspired leadership of Joshua, Israel did not conquer and capture Canaan in a day, nor in a year; nor without drinking the bitters of defeat as well as tasting the sweets of victory.</w:t>
      </w:r>
    </w:p>
    <w:p w14:paraId="4D97074C">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即使在受默示的约书亚的领导下，以色列人也没有在一天或一年内征服和占领迦南；也没有在没有尝到失败苦果的同时品尝胜利的甜头。</w:t>
      </w:r>
    </w:p>
    <w:p w14:paraId="722CC1C5">
      <w:pPr>
        <w:pStyle w:val="4"/>
        <w:spacing w:before="311" w:line="252" w:lineRule="auto"/>
        <w:ind w:left="6" w:right="25" w:firstLine="16"/>
        <w:jc w:val="both"/>
        <w:rPr>
          <w:rFonts w:hint="eastAsia" w:ascii="微软雅黑" w:hAnsi="微软雅黑" w:eastAsia="微软雅黑" w:cs="微软雅黑"/>
          <w:spacing w:val="-1"/>
          <w:sz w:val="30"/>
          <w:szCs w:val="30"/>
        </w:rPr>
      </w:pPr>
    </w:p>
    <w:p w14:paraId="61DB2E96">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well aware that one of the principal hindrances against our rendering to God the praise which is His due, for the victories He has given us over our enemies, is a sense of present defeat.</w:t>
      </w:r>
    </w:p>
    <w:p w14:paraId="1EB2F716">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我们很清楚，阻碍我们将神应得的赞美归给祂（因祂赐给我们要战胜敌人的胜利）的主要障碍之一，是对当前失败的感觉。</w:t>
      </w:r>
    </w:p>
    <w:p w14:paraId="72BE1D18">
      <w:pPr>
        <w:pStyle w:val="4"/>
        <w:spacing w:before="311" w:line="252" w:lineRule="auto"/>
        <w:ind w:left="6" w:right="25" w:firstLine="16"/>
        <w:jc w:val="both"/>
        <w:rPr>
          <w:rFonts w:hint="eastAsia" w:ascii="微软雅黑" w:hAnsi="微软雅黑" w:eastAsia="微软雅黑" w:cs="微软雅黑"/>
          <w:spacing w:val="-1"/>
          <w:sz w:val="30"/>
          <w:szCs w:val="30"/>
        </w:rPr>
      </w:pPr>
    </w:p>
    <w:p w14:paraId="636460CA">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if we are to wait till that be removed, we shall have to wait till we reach heaven before we sing this song, and obviously that is wrong, for it is recorded for us to use here on earth.</w:t>
      </w:r>
    </w:p>
    <w:p w14:paraId="06ED689F">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但如果我们要等到那种感觉消除，我们就得等到上天堂才能唱这首歌，这显然是错误的，因为它是为了让我们在地上使用而记录的。</w:t>
      </w:r>
    </w:p>
    <w:p w14:paraId="48E3217C">
      <w:pPr>
        <w:pStyle w:val="4"/>
        <w:spacing w:before="311" w:line="252" w:lineRule="auto"/>
        <w:ind w:left="6" w:right="25" w:firstLine="16"/>
        <w:jc w:val="both"/>
        <w:rPr>
          <w:rFonts w:hint="eastAsia" w:ascii="微软雅黑" w:hAnsi="微软雅黑" w:eastAsia="微软雅黑" w:cs="微软雅黑"/>
          <w:spacing w:val="-1"/>
          <w:sz w:val="30"/>
          <w:szCs w:val="30"/>
        </w:rPr>
      </w:pPr>
    </w:p>
    <w:p w14:paraId="1EFA8B11">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Ah, says the desponding reader: others may use it, but it is not suitable to such a sorry failure as I am; it would be a mockery for me to praise God for my triumphs over the enemy.</w:t>
      </w:r>
    </w:p>
    <w:p w14:paraId="53E0D42E">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啊，沮丧的读者说：别人可以用它，但它不适合像我这样可悲的失败者；我要赞美神战胜敌人，这对我来说简直是嘲讽。</w:t>
      </w:r>
    </w:p>
    <w:p w14:paraId="52E3A9CC">
      <w:pPr>
        <w:pStyle w:val="4"/>
        <w:spacing w:before="311" w:line="252" w:lineRule="auto"/>
        <w:ind w:left="6" w:right="25" w:firstLine="16"/>
        <w:jc w:val="both"/>
        <w:rPr>
          <w:rFonts w:hint="eastAsia" w:ascii="微软雅黑" w:hAnsi="微软雅黑" w:eastAsia="微软雅黑" w:cs="微软雅黑"/>
          <w:spacing w:val="-1"/>
          <w:sz w:val="30"/>
          <w:szCs w:val="30"/>
        </w:rPr>
      </w:pPr>
    </w:p>
    <w:p w14:paraId="38E5EA5E">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so fast, dear friend: ponder these questions.</w:t>
      </w:r>
    </w:p>
    <w:p w14:paraId="58EB98BF">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别那么快，亲爱的朋友：思考这些问题。</w:t>
      </w:r>
    </w:p>
    <w:p w14:paraId="35D8059C">
      <w:pPr>
        <w:pStyle w:val="4"/>
        <w:spacing w:before="311" w:line="252" w:lineRule="auto"/>
        <w:ind w:left="6" w:right="25" w:firstLine="16"/>
        <w:jc w:val="both"/>
        <w:rPr>
          <w:rFonts w:hint="eastAsia" w:ascii="微软雅黑" w:hAnsi="微软雅黑" w:eastAsia="微软雅黑" w:cs="微软雅黑"/>
          <w:spacing w:val="-1"/>
          <w:sz w:val="30"/>
          <w:szCs w:val="30"/>
        </w:rPr>
      </w:pPr>
    </w:p>
    <w:p w14:paraId="4DA2C4F6">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Are you not still out of hell?—many of your former companions are not!</w:t>
      </w:r>
    </w:p>
    <w:p w14:paraId="53D4D42F">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你不是还没下地狱吗？——你以前的许多同伴都下了！</w:t>
      </w:r>
    </w:p>
    <w:p w14:paraId="52C30040">
      <w:pPr>
        <w:pStyle w:val="4"/>
        <w:spacing w:before="311" w:line="252" w:lineRule="auto"/>
        <w:ind w:left="6" w:right="25" w:firstLine="16"/>
        <w:jc w:val="both"/>
        <w:rPr>
          <w:rFonts w:hint="eastAsia" w:ascii="微软雅黑" w:hAnsi="微软雅黑" w:eastAsia="微软雅黑" w:cs="微软雅黑"/>
          <w:spacing w:val="-1"/>
          <w:sz w:val="30"/>
          <w:szCs w:val="30"/>
        </w:rPr>
      </w:pPr>
    </w:p>
    <w:p w14:paraId="447209D2">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perhaps tempted to do so, has Satan succeeded in causing you to totally apostatize from God?—he has many others!</w:t>
      </w:r>
    </w:p>
    <w:p w14:paraId="02E576AE">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尽管可能受到诱惑这样做，撒但成功地让你完全背离神了吗？——他让许多其他人背离了！</w:t>
      </w:r>
    </w:p>
    <w:p w14:paraId="10E09C23">
      <w:pPr>
        <w:pStyle w:val="4"/>
        <w:spacing w:before="311" w:line="252" w:lineRule="auto"/>
        <w:ind w:left="6" w:right="25" w:firstLine="16"/>
        <w:jc w:val="both"/>
        <w:rPr>
          <w:rFonts w:hint="eastAsia" w:ascii="微软雅黑" w:hAnsi="微软雅黑" w:eastAsia="微软雅黑" w:cs="微软雅黑"/>
          <w:spacing w:val="-1"/>
          <w:sz w:val="30"/>
          <w:szCs w:val="30"/>
        </w:rPr>
      </w:pPr>
    </w:p>
    <w:p w14:paraId="4B7414B5">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Have you been deceived and carried away by fatal errors?—millions have!</w:t>
      </w:r>
    </w:p>
    <w:p w14:paraId="572FCB66">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你被致命的错误欺骗并带走了吗？——数百万人被带走了！</w:t>
      </w:r>
    </w:p>
    <w:p w14:paraId="6BB8E114">
      <w:pPr>
        <w:pStyle w:val="4"/>
        <w:spacing w:before="311" w:line="252" w:lineRule="auto"/>
        <w:ind w:left="6" w:right="25" w:firstLine="16"/>
        <w:jc w:val="both"/>
        <w:rPr>
          <w:rFonts w:hint="eastAsia" w:ascii="微软雅黑" w:hAnsi="微软雅黑" w:eastAsia="微软雅黑" w:cs="微软雅黑"/>
          <w:spacing w:val="-1"/>
          <w:sz w:val="30"/>
          <w:szCs w:val="30"/>
        </w:rPr>
      </w:pPr>
    </w:p>
    <w:p w14:paraId="49F8ED49">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Then what cause have you to thank God for such deliverances!</w:t>
      </w:r>
    </w:p>
    <w:p w14:paraId="0FD3CF40">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那么你有什么理由为这样的拯救感谢神呢！</w:t>
      </w:r>
    </w:p>
    <w:p w14:paraId="351C15DC">
      <w:pPr>
        <w:pStyle w:val="4"/>
        <w:spacing w:before="311" w:line="252" w:lineRule="auto"/>
        <w:ind w:left="6" w:right="25" w:firstLine="16"/>
        <w:jc w:val="both"/>
        <w:rPr>
          <w:rFonts w:hint="eastAsia" w:ascii="微软雅黑" w:hAnsi="微软雅黑" w:eastAsia="微软雅黑" w:cs="微软雅黑"/>
          <w:spacing w:val="-1"/>
          <w:sz w:val="30"/>
          <w:szCs w:val="30"/>
        </w:rPr>
      </w:pPr>
    </w:p>
    <w:p w14:paraId="347BB4BA">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the believer carefully reviews the whole of his career, while on the one hand he finds much to be humbled at in himself, yet on the other hand he discerns not a little to be elated over in the Lord.</w:t>
      </w:r>
    </w:p>
    <w:p w14:paraId="2968E2E5">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当信徒仔细回顾他的整个生涯时，一方面他在自己身上发现许多值得谦卑的地方，但另一方面他在主里也发现不少值得欢喜的地方。</w:t>
      </w:r>
    </w:p>
    <w:p w14:paraId="517BCA61">
      <w:pPr>
        <w:pStyle w:val="4"/>
        <w:spacing w:before="311" w:line="252" w:lineRule="auto"/>
        <w:ind w:left="6" w:right="25" w:firstLine="16"/>
        <w:jc w:val="both"/>
        <w:rPr>
          <w:rFonts w:hint="eastAsia" w:ascii="微软雅黑" w:hAnsi="微软雅黑" w:eastAsia="微软雅黑" w:cs="微软雅黑"/>
          <w:spacing w:val="-1"/>
          <w:sz w:val="30"/>
          <w:szCs w:val="30"/>
        </w:rPr>
      </w:pPr>
    </w:p>
    <w:p w14:paraId="273E7D7E">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it was with David.</w:t>
      </w:r>
    </w:p>
    <w:p w14:paraId="1F8ADDA2">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大卫就是这样。</w:t>
      </w:r>
    </w:p>
    <w:p w14:paraId="099C572C">
      <w:pPr>
        <w:pStyle w:val="4"/>
        <w:spacing w:before="311" w:line="252" w:lineRule="auto"/>
        <w:ind w:left="6" w:right="25" w:firstLine="16"/>
        <w:jc w:val="both"/>
        <w:rPr>
          <w:rFonts w:hint="eastAsia" w:ascii="微软雅黑" w:hAnsi="微软雅黑" w:eastAsia="微软雅黑" w:cs="微软雅黑"/>
          <w:spacing w:val="-1"/>
          <w:sz w:val="30"/>
          <w:szCs w:val="30"/>
        </w:rPr>
      </w:pPr>
    </w:p>
    <w:p w14:paraId="6EFD2754">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there had been tragic failures, there were also blessed successes, and it was these he celebrated in this song.</w:t>
      </w:r>
    </w:p>
    <w:p w14:paraId="00F890FD">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虽然有悲剧性的失败，但也有蒙福的成功，正是这些他在歌中庆祝。</w:t>
      </w:r>
    </w:p>
    <w:p w14:paraId="36251D38">
      <w:pPr>
        <w:pStyle w:val="4"/>
        <w:spacing w:before="311" w:line="252" w:lineRule="auto"/>
        <w:ind w:left="6" w:right="25" w:firstLine="16"/>
        <w:jc w:val="both"/>
        <w:rPr>
          <w:rFonts w:hint="eastAsia" w:ascii="微软雅黑" w:hAnsi="微软雅黑" w:eastAsia="微软雅黑" w:cs="微软雅黑"/>
          <w:spacing w:val="-1"/>
          <w:sz w:val="30"/>
          <w:szCs w:val="30"/>
        </w:rPr>
      </w:pPr>
    </w:p>
    <w:p w14:paraId="2CBFB381">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After affirming that God had acted righteously in favoring him as He had (vv. 20-28), the purely personal tone is again resumed and he bursts forth into joyful strains of praise.</w:t>
      </w:r>
    </w:p>
    <w:p w14:paraId="65907F6F">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在确认神那样恩待他是行了公义之后（20-28节），纯粹个人的基调再次恢复，他爆发出欢乐的赞美旋律。</w:t>
      </w:r>
    </w:p>
    <w:p w14:paraId="532C97FD">
      <w:pPr>
        <w:pStyle w:val="4"/>
        <w:spacing w:before="311" w:line="252" w:lineRule="auto"/>
        <w:ind w:left="6" w:right="25" w:firstLine="16"/>
        <w:jc w:val="both"/>
        <w:rPr>
          <w:rFonts w:hint="eastAsia" w:ascii="微软雅黑" w:hAnsi="微软雅黑" w:eastAsia="微软雅黑" w:cs="微软雅黑"/>
          <w:spacing w:val="-1"/>
          <w:sz w:val="30"/>
          <w:szCs w:val="30"/>
        </w:rPr>
      </w:pPr>
    </w:p>
    <w:p w14:paraId="4834DF9E">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leading difference between the second half of this song from its first is easily ascertained by attention to its details: in the former David dwells on God’s delivering him from his enemies (see vv. 3-17), in the latter half he recounts his victories over his enemies: in each the glory is ascribed alone to Jehovah.</w:t>
      </w:r>
    </w:p>
    <w:p w14:paraId="53A357C0">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这首歌后半部分与前半部分的主要区别很容易通过注意细节来确定：在前半部分，大卫详述神救他脱离敌人（见 3-17 节），在后半部分，他叙述他战胜敌人的胜利：在每一部分，荣耀都唯独归给耶和华。</w:t>
      </w:r>
    </w:p>
    <w:p w14:paraId="0B89DA80">
      <w:pPr>
        <w:pStyle w:val="4"/>
        <w:spacing w:before="311" w:line="252" w:lineRule="auto"/>
        <w:ind w:left="6" w:right="25" w:firstLine="16"/>
        <w:jc w:val="both"/>
        <w:rPr>
          <w:rFonts w:hint="eastAsia" w:ascii="微软雅黑" w:hAnsi="微软雅黑" w:eastAsia="微软雅黑" w:cs="微软雅黑"/>
          <w:spacing w:val="-1"/>
          <w:sz w:val="30"/>
          <w:szCs w:val="30"/>
        </w:rPr>
      </w:pPr>
    </w:p>
    <w:p w14:paraId="599E6E73">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first David was passive—God’s arm alone was his deliverance; in the second he is active, the conquering king, whose arm is strengthened for victory by God.</w:t>
      </w:r>
    </w:p>
    <w:p w14:paraId="04FBEF36">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在第一部分大卫是被动的——唯独神的臂膀是他的拯救；在第二部分他是主动的，是征服的国王，他的臂膀因神而有力，以致得胜。</w:t>
      </w:r>
    </w:p>
    <w:p w14:paraId="7723952E">
      <w:pPr>
        <w:pStyle w:val="4"/>
        <w:spacing w:before="311" w:line="252" w:lineRule="auto"/>
        <w:ind w:left="6" w:right="25" w:firstLine="16"/>
        <w:jc w:val="both"/>
        <w:rPr>
          <w:rFonts w:hint="eastAsia" w:ascii="微软雅黑" w:hAnsi="微软雅黑" w:eastAsia="微软雅黑" w:cs="微软雅黑"/>
          <w:spacing w:val="-1"/>
          <w:sz w:val="30"/>
          <w:szCs w:val="30"/>
        </w:rPr>
      </w:pPr>
    </w:p>
    <w:p w14:paraId="4F5CB0D6">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Thou art my lamp, O Lord: and the Lord will lighten my darkness" (2 Sam. 22:29).</w:t>
      </w:r>
    </w:p>
    <w:p w14:paraId="712C144E">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“耶和华啊，你是我的灯；耶和华必照明我的黑暗”（撒母耳记下 22:29）。</w:t>
      </w:r>
    </w:p>
    <w:p w14:paraId="256A6807">
      <w:pPr>
        <w:pStyle w:val="4"/>
        <w:spacing w:before="311" w:line="252" w:lineRule="auto"/>
        <w:ind w:left="6" w:right="25" w:firstLine="16"/>
        <w:jc w:val="both"/>
        <w:rPr>
          <w:rFonts w:hint="eastAsia" w:ascii="微软雅黑" w:hAnsi="微软雅黑" w:eastAsia="微软雅黑" w:cs="微软雅黑"/>
          <w:spacing w:val="-1"/>
          <w:sz w:val="30"/>
          <w:szCs w:val="30"/>
        </w:rPr>
      </w:pPr>
    </w:p>
    <w:p w14:paraId="6A072B8B">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the verse which links together the two halves of the song.</w:t>
      </w:r>
    </w:p>
    <w:p w14:paraId="320CE56D">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这是连接这首歌两半的经文。</w:t>
      </w:r>
    </w:p>
    <w:p w14:paraId="2428A66D">
      <w:pPr>
        <w:pStyle w:val="4"/>
        <w:spacing w:before="311" w:line="252" w:lineRule="auto"/>
        <w:ind w:left="6" w:right="25" w:firstLine="16"/>
        <w:jc w:val="both"/>
        <w:rPr>
          <w:rFonts w:hint="eastAsia" w:ascii="微软雅黑" w:hAnsi="微软雅黑" w:eastAsia="微软雅黑" w:cs="微软雅黑"/>
          <w:spacing w:val="-1"/>
          <w:sz w:val="30"/>
          <w:szCs w:val="30"/>
        </w:rPr>
      </w:pPr>
    </w:p>
    <w:p w14:paraId="21083789">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At first sight the force of its connection is not too apparent, yet a little reflection will ascertain its general bearing.</w:t>
      </w:r>
    </w:p>
    <w:p w14:paraId="54187378">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乍一看，它的联系力度并不太明显，但稍微思考一下就会确定它的一般关系。</w:t>
      </w:r>
    </w:p>
    <w:p w14:paraId="6E7929ED">
      <w:pPr>
        <w:pStyle w:val="4"/>
        <w:spacing w:before="311" w:line="252" w:lineRule="auto"/>
        <w:ind w:left="6" w:right="25" w:firstLine="16"/>
        <w:jc w:val="both"/>
        <w:rPr>
          <w:rFonts w:hint="eastAsia" w:ascii="微软雅黑" w:hAnsi="微软雅黑" w:eastAsia="微软雅黑" w:cs="微软雅黑"/>
          <w:spacing w:val="-1"/>
          <w:sz w:val="30"/>
          <w:szCs w:val="30"/>
        </w:rPr>
      </w:pPr>
    </w:p>
    <w:p w14:paraId="2DAAFD8E">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David’s path had been both a difficult and a dangerous one.</w:t>
      </w:r>
    </w:p>
    <w:p w14:paraId="5409EF2B">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大卫的道路既艰难又危险。</w:t>
      </w:r>
    </w:p>
    <w:p w14:paraId="2F02631B">
      <w:pPr>
        <w:pStyle w:val="4"/>
        <w:spacing w:before="311" w:line="252" w:lineRule="auto"/>
        <w:ind w:left="6" w:right="25" w:firstLine="16"/>
        <w:jc w:val="both"/>
        <w:rPr>
          <w:rFonts w:hint="eastAsia" w:ascii="微软雅黑" w:hAnsi="微软雅黑" w:eastAsia="微软雅黑" w:cs="微软雅黑"/>
          <w:spacing w:val="-1"/>
          <w:sz w:val="30"/>
          <w:szCs w:val="30"/>
        </w:rPr>
      </w:pPr>
    </w:p>
    <w:p w14:paraId="2A2F475B">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At times it was so intricate and perplexing, he had been quite unable to see whither it was leading.</w:t>
      </w:r>
    </w:p>
    <w:p w14:paraId="39DE8DDD">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有时它是如此错综复杂和令人困惑，以致他完全无法看到它通向何方。</w:t>
      </w:r>
    </w:p>
    <w:p w14:paraId="00CA52BD">
      <w:pPr>
        <w:pStyle w:val="4"/>
        <w:spacing w:before="311" w:line="252" w:lineRule="auto"/>
        <w:ind w:left="6" w:right="25" w:firstLine="16"/>
        <w:jc w:val="both"/>
        <w:rPr>
          <w:rFonts w:hint="eastAsia" w:ascii="微软雅黑" w:hAnsi="微软雅黑" w:eastAsia="微软雅黑" w:cs="微软雅黑"/>
          <w:spacing w:val="-1"/>
          <w:sz w:val="30"/>
          <w:szCs w:val="30"/>
        </w:rPr>
      </w:pPr>
    </w:p>
    <w:p w14:paraId="1173D2F0">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More than once the shadows had been so dark that he had been quite at a loss to discern what lay ahead.</w:t>
      </w:r>
    </w:p>
    <w:p w14:paraId="38BC46F2">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不止一次，阴影如此黑暗，以致他完全不知前面是什么。</w:t>
      </w:r>
    </w:p>
    <w:p w14:paraId="6916E70C">
      <w:pPr>
        <w:pStyle w:val="4"/>
        <w:spacing w:before="311" w:line="252" w:lineRule="auto"/>
        <w:ind w:left="6" w:right="25" w:firstLine="16"/>
        <w:jc w:val="both"/>
        <w:rPr>
          <w:rFonts w:hint="eastAsia" w:ascii="微软雅黑" w:hAnsi="微软雅黑" w:eastAsia="微软雅黑" w:cs="微软雅黑"/>
          <w:spacing w:val="-1"/>
          <w:sz w:val="30"/>
          <w:szCs w:val="30"/>
        </w:rPr>
      </w:pPr>
    </w:p>
    <w:p w14:paraId="2D6C6286">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Once and again there had been much which tended to cast a heavy gloom upon David’s soul, but the Lord had graciously relieved the tension, supplying cheer in the blackest hour.</w:t>
      </w:r>
    </w:p>
    <w:p w14:paraId="6C382FB3">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一次又一次，有许多事情倾向于给大卫的灵魂投下沉重的阴影，但主恩慈地缓解了紧张，在最黑暗的时刻提供了安慰。</w:t>
      </w:r>
    </w:p>
    <w:p w14:paraId="48D62460">
      <w:pPr>
        <w:pStyle w:val="4"/>
        <w:spacing w:before="311" w:line="252" w:lineRule="auto"/>
        <w:ind w:left="6" w:right="25" w:firstLine="16"/>
        <w:jc w:val="both"/>
        <w:rPr>
          <w:rFonts w:hint="eastAsia" w:ascii="微软雅黑" w:hAnsi="微软雅黑" w:eastAsia="微软雅黑" w:cs="微软雅黑"/>
          <w:spacing w:val="-1"/>
          <w:sz w:val="30"/>
          <w:szCs w:val="30"/>
        </w:rPr>
      </w:pPr>
    </w:p>
    <w:p w14:paraId="26B8B2EC">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to be remembered that with the Orientals the "lamp" is used for comfort as much as for illumination—many of them will stint themselves of food in order to buy oil; which helps us to understand the figure here used.</w:t>
      </w:r>
    </w:p>
    <w:p w14:paraId="63008787">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要记住，对于东方人来说，“灯”既用于照明也用于安慰——他们许多人会为了买油而省吃俭用；这有助于我们要理解这里使用的比喻。</w:t>
      </w:r>
    </w:p>
    <w:p w14:paraId="6CE8FB5C">
      <w:pPr>
        <w:pStyle w:val="4"/>
        <w:spacing w:before="311" w:line="252" w:lineRule="auto"/>
        <w:ind w:left="6" w:right="25" w:firstLine="16"/>
        <w:jc w:val="both"/>
        <w:rPr>
          <w:rFonts w:hint="eastAsia" w:ascii="微软雅黑" w:hAnsi="微软雅黑" w:eastAsia="微软雅黑" w:cs="微软雅黑"/>
          <w:spacing w:val="-1"/>
          <w:sz w:val="30"/>
          <w:szCs w:val="30"/>
        </w:rPr>
      </w:pPr>
    </w:p>
    <w:p w14:paraId="70D5AEA1">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Thou art my lamp, O Lord."</w:t>
      </w:r>
    </w:p>
    <w:p w14:paraId="686395B5">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“耶和华啊，你是我的灯。”</w:t>
      </w:r>
    </w:p>
    <w:p w14:paraId="3421882A">
      <w:pPr>
        <w:pStyle w:val="4"/>
        <w:spacing w:before="311" w:line="252" w:lineRule="auto"/>
        <w:ind w:left="6" w:right="25" w:firstLine="16"/>
        <w:jc w:val="both"/>
        <w:rPr>
          <w:rFonts w:hint="eastAsia" w:ascii="微软雅黑" w:hAnsi="微软雅黑" w:eastAsia="微软雅黑" w:cs="微软雅黑"/>
          <w:spacing w:val="-1"/>
          <w:sz w:val="30"/>
          <w:szCs w:val="30"/>
        </w:rPr>
      </w:pPr>
    </w:p>
    <w:p w14:paraId="7D80F0D4">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the grand recourse of the believer in seasons of trial: he can turn unto One to whom the poor worldling is a total stranger; nor will he turn to Him in vain, for God is "a very present help in trouble."</w:t>
      </w:r>
    </w:p>
    <w:p w14:paraId="460F7BDC">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这是信徒在试炼季节的宏大依靠：他可以转向那位可怜的世俗人完全陌生的主；他也绝不会徒然转向祂，因为神是“患难中随时的帮助”。</w:t>
      </w:r>
    </w:p>
    <w:p w14:paraId="3A3A7E9E">
      <w:pPr>
        <w:pStyle w:val="4"/>
        <w:spacing w:before="311" w:line="252" w:lineRule="auto"/>
        <w:ind w:left="6" w:right="25" w:firstLine="16"/>
        <w:jc w:val="both"/>
        <w:rPr>
          <w:rFonts w:hint="eastAsia" w:ascii="微软雅黑" w:hAnsi="微软雅黑" w:eastAsia="微软雅黑" w:cs="微软雅黑"/>
          <w:spacing w:val="-1"/>
          <w:sz w:val="30"/>
          <w:szCs w:val="30"/>
        </w:rPr>
      </w:pPr>
    </w:p>
    <w:p w14:paraId="485209A6">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then that the oppressed and depressed saint proves Him to be "the Father of mercies and the God of all comfort" (2 Cor. 1:3).</w:t>
      </w:r>
    </w:p>
    <w:p w14:paraId="6D476675">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正是在那时，受压迫和沮丧的圣徒证明祂是“发慈悲的父，赐各样安慰的神”（哥林多后书 1:3）。</w:t>
      </w:r>
    </w:p>
    <w:p w14:paraId="3B1B8391">
      <w:pPr>
        <w:pStyle w:val="4"/>
        <w:spacing w:before="311" w:line="252" w:lineRule="auto"/>
        <w:ind w:left="6" w:right="25" w:firstLine="16"/>
        <w:jc w:val="both"/>
        <w:rPr>
          <w:rFonts w:hint="eastAsia" w:ascii="微软雅黑" w:hAnsi="微软雅黑" w:eastAsia="微软雅黑" w:cs="微软雅黑"/>
          <w:spacing w:val="-1"/>
          <w:sz w:val="30"/>
          <w:szCs w:val="30"/>
        </w:rPr>
      </w:pPr>
    </w:p>
    <w:p w14:paraId="615B9DB5">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his night be not turned into day, yet the welcome radiance of God’s countenance affords such cheer as to sustain the trembling heart in the loneliest and saddest hour.</w:t>
      </w:r>
    </w:p>
    <w:p w14:paraId="50D84701">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虽然他的黑夜没有变成白昼，但神面容那受欢迎的光辉提供了安慰，足以在最孤独和最悲伤的时刻支撑颤抖的心。</w:t>
      </w:r>
    </w:p>
    <w:p w14:paraId="1960B4DD">
      <w:pPr>
        <w:pStyle w:val="4"/>
        <w:spacing w:before="311" w:line="252" w:lineRule="auto"/>
        <w:ind w:left="6" w:right="25" w:firstLine="16"/>
        <w:jc w:val="both"/>
        <w:rPr>
          <w:rFonts w:hint="eastAsia" w:ascii="微软雅黑" w:hAnsi="微软雅黑" w:eastAsia="微软雅黑" w:cs="微软雅黑"/>
          <w:spacing w:val="-1"/>
          <w:sz w:val="30"/>
          <w:szCs w:val="30"/>
        </w:rPr>
      </w:pPr>
    </w:p>
    <w:p w14:paraId="4936DC85">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cave of Adullam, in the hold of Rephaim, in the fastnesses of Mahanaim, the Lord had been his solace and support; and now that old age drew near, David could bear witness "Thou art my lamp, O Lord."</w:t>
      </w:r>
    </w:p>
    <w:p w14:paraId="289BE946">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在亚杜兰洞，在利乏音的据点，在玛哈念的要塞，主一直是他的慰藉和支持；现在老年临近，大卫可以作证“耶和华啊，你是我的灯。”</w:t>
      </w:r>
    </w:p>
    <w:p w14:paraId="452AB730">
      <w:pPr>
        <w:pStyle w:val="4"/>
        <w:spacing w:before="311" w:line="252" w:lineRule="auto"/>
        <w:ind w:left="6" w:right="25" w:firstLine="16"/>
        <w:jc w:val="both"/>
        <w:rPr>
          <w:rFonts w:hint="eastAsia" w:ascii="微软雅黑" w:hAnsi="微软雅黑" w:eastAsia="微软雅黑" w:cs="微软雅黑"/>
          <w:spacing w:val="-1"/>
          <w:sz w:val="30"/>
          <w:szCs w:val="30"/>
        </w:rPr>
      </w:pPr>
    </w:p>
    <w:p w14:paraId="39AF32F9">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is not this the testimony of both writer and</w:t>
      </w:r>
    </w:p>
    <w:p w14:paraId="5FF56243">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这不也是作者和……的见证吗？（意犹未尽）。</w:t>
      </w:r>
    </w:p>
    <w:p w14:paraId="0310A0A9">
      <w:pPr>
        <w:pStyle w:val="4"/>
        <w:spacing w:before="311" w:line="252" w:lineRule="auto"/>
        <w:ind w:left="6" w:right="25" w:firstLine="16"/>
        <w:jc w:val="both"/>
        <w:rPr>
          <w:rFonts w:hint="eastAsia" w:ascii="微软雅黑" w:hAnsi="微软雅黑" w:eastAsia="微软雅黑" w:cs="微软雅黑"/>
          <w:spacing w:val="-1"/>
          <w:sz w:val="30"/>
          <w:szCs w:val="30"/>
        </w:rPr>
      </w:pPr>
    </w:p>
    <w:p w14:paraId="1D700F38">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Lord will lighten my darkness."</w:t>
      </w:r>
    </w:p>
    <w:p w14:paraId="6927EECF">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“耶和华必照明我的黑暗。”</w:t>
      </w:r>
    </w:p>
    <w:p w14:paraId="4E0479B7">
      <w:pPr>
        <w:pStyle w:val="4"/>
        <w:spacing w:before="311" w:line="252" w:lineRule="auto"/>
        <w:ind w:left="6" w:right="25" w:firstLine="16"/>
        <w:jc w:val="both"/>
        <w:rPr>
          <w:rFonts w:hint="eastAsia" w:ascii="微软雅黑" w:hAnsi="微软雅黑" w:eastAsia="微软雅黑" w:cs="微软雅黑"/>
          <w:spacing w:val="-1"/>
          <w:sz w:val="30"/>
          <w:szCs w:val="30"/>
        </w:rPr>
      </w:pPr>
    </w:p>
    <w:p w14:paraId="000FC798">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was the language of faith and hope: He who had so often done this for David in the past, would not fail him in the future.</w:t>
      </w:r>
    </w:p>
    <w:p w14:paraId="4411DBCE">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这是信心和盼望的语言：过去曾多次为大卫做这事的主，将来也不会辜负他。</w:t>
      </w:r>
    </w:p>
    <w:p w14:paraId="33C73B49">
      <w:pPr>
        <w:pStyle w:val="4"/>
        <w:spacing w:before="311" w:line="252" w:lineRule="auto"/>
        <w:ind w:left="6" w:right="25" w:firstLine="16"/>
        <w:jc w:val="both"/>
        <w:rPr>
          <w:rFonts w:hint="eastAsia" w:ascii="微软雅黑" w:hAnsi="微软雅黑" w:eastAsia="微软雅黑" w:cs="微软雅黑"/>
          <w:spacing w:val="-1"/>
          <w:sz w:val="30"/>
          <w:szCs w:val="30"/>
        </w:rPr>
      </w:pPr>
    </w:p>
    <w:p w14:paraId="1FE14565">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matter how dense the gloom would be, there should be a break in the clouds.</w:t>
      </w:r>
    </w:p>
    <w:p w14:paraId="0D6901D5">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无论阴霾多么浓密，云层总会裂开。</w:t>
      </w:r>
    </w:p>
    <w:p w14:paraId="4949FC4A">
      <w:pPr>
        <w:pStyle w:val="4"/>
        <w:spacing w:before="311" w:line="252" w:lineRule="auto"/>
        <w:ind w:left="6" w:right="25" w:firstLine="16"/>
        <w:jc w:val="both"/>
        <w:rPr>
          <w:rFonts w:hint="eastAsia" w:ascii="微软雅黑" w:hAnsi="微软雅黑" w:eastAsia="微软雅黑" w:cs="微软雅黑"/>
          <w:spacing w:val="-1"/>
          <w:sz w:val="30"/>
          <w:szCs w:val="30"/>
        </w:rPr>
      </w:pPr>
    </w:p>
    <w:p w14:paraId="545ED4F3">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which is incomprehensible to the natural man is often made intelligible to the spiritual.</w:t>
      </w:r>
    </w:p>
    <w:p w14:paraId="34580196">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属血气之人无法理解的事，往往对属灵人变得清晰易懂。</w:t>
      </w:r>
    </w:p>
    <w:p w14:paraId="3C55720A">
      <w:pPr>
        <w:pStyle w:val="4"/>
        <w:spacing w:before="311" w:line="252" w:lineRule="auto"/>
        <w:ind w:left="6" w:right="25" w:firstLine="16"/>
        <w:jc w:val="both"/>
        <w:rPr>
          <w:rFonts w:hint="eastAsia" w:ascii="微软雅黑" w:hAnsi="微软雅黑" w:eastAsia="微软雅黑" w:cs="微软雅黑"/>
          <w:spacing w:val="-1"/>
          <w:sz w:val="30"/>
          <w:szCs w:val="30"/>
        </w:rPr>
      </w:pPr>
    </w:p>
    <w:p w14:paraId="121A611A">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loss of health, financial disaster, or family bereavement: yes, but "the secret of the Lord is with them that fear Him."</w:t>
      </w:r>
    </w:p>
    <w:p w14:paraId="04AE7931">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失去健康、经济灾难或丧亲之痛：是的，但“耶和华与敬畏他的人亲密”。</w:t>
      </w:r>
    </w:p>
    <w:p w14:paraId="0AE2A7A1">
      <w:pPr>
        <w:pStyle w:val="4"/>
        <w:spacing w:before="311" w:line="252" w:lineRule="auto"/>
        <w:ind w:left="6" w:right="25" w:firstLine="16"/>
        <w:jc w:val="both"/>
        <w:rPr>
          <w:rFonts w:hint="eastAsia" w:ascii="微软雅黑" w:hAnsi="微软雅黑" w:eastAsia="微软雅黑" w:cs="微软雅黑"/>
          <w:spacing w:val="-1"/>
          <w:sz w:val="30"/>
          <w:szCs w:val="30"/>
        </w:rPr>
      </w:pPr>
    </w:p>
    <w:p w14:paraId="778A6781">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Divine providence is often a mysterious deep, but God is his own interpreter, and He will make plain what before was obscure.</w:t>
      </w:r>
    </w:p>
    <w:p w14:paraId="3F471343">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神的天意往往是一个神秘的深渊，但神是祂自己的解释者，祂会将以前模糊的事情表明清楚。</w:t>
      </w:r>
    </w:p>
    <w:p w14:paraId="68D23898">
      <w:pPr>
        <w:pStyle w:val="4"/>
        <w:spacing w:before="311" w:line="252" w:lineRule="auto"/>
        <w:ind w:left="6" w:right="25" w:firstLine="16"/>
        <w:jc w:val="both"/>
        <w:rPr>
          <w:rFonts w:hint="eastAsia" w:ascii="微软雅黑" w:hAnsi="微软雅黑" w:eastAsia="微软雅黑" w:cs="微软雅黑"/>
          <w:spacing w:val="-1"/>
          <w:sz w:val="30"/>
          <w:szCs w:val="30"/>
        </w:rPr>
      </w:pPr>
    </w:p>
    <w:p w14:paraId="15C106D0">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Particularly is this the case with the believer’s being plagued so fiercely and so frequently by his enemies.</w:t>
      </w:r>
    </w:p>
    <w:p w14:paraId="1F25E953">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特别是在信徒被敌人如此猛烈和频繁地折磨的情况下。</w:t>
      </w:r>
    </w:p>
    <w:p w14:paraId="52CCE2F2">
      <w:pPr>
        <w:pStyle w:val="4"/>
        <w:spacing w:before="311" w:line="252" w:lineRule="auto"/>
        <w:ind w:left="6" w:right="25" w:firstLine="16"/>
        <w:jc w:val="both"/>
        <w:rPr>
          <w:rFonts w:hint="eastAsia" w:ascii="微软雅黑" w:hAnsi="微软雅黑" w:eastAsia="微软雅黑" w:cs="微软雅黑"/>
          <w:spacing w:val="-1"/>
          <w:sz w:val="30"/>
          <w:szCs w:val="30"/>
        </w:rPr>
      </w:pPr>
    </w:p>
    <w:p w14:paraId="1582AC85">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Why should his peace be so rudely disturbed, his joy dampened, his hopes shattered?</w:t>
      </w:r>
    </w:p>
    <w:p w14:paraId="2A0A7FAA">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为什么他的平安要被如此粗暴地打扰，他的喜乐被抑制，他的希望被粉碎？</w:t>
      </w:r>
    </w:p>
    <w:p w14:paraId="34FD6DB4">
      <w:pPr>
        <w:pStyle w:val="4"/>
        <w:spacing w:before="311" w:line="252" w:lineRule="auto"/>
        <w:ind w:left="6" w:right="25" w:firstLine="16"/>
        <w:jc w:val="both"/>
        <w:rPr>
          <w:rFonts w:hint="eastAsia" w:ascii="微软雅黑" w:hAnsi="微软雅黑" w:eastAsia="微软雅黑" w:cs="微软雅黑"/>
          <w:spacing w:val="-1"/>
          <w:sz w:val="30"/>
          <w:szCs w:val="30"/>
        </w:rPr>
      </w:pPr>
    </w:p>
    <w:p w14:paraId="1D339BB1">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Why should the conflict so often go against him and humiliating defeat be his portion?</w:t>
      </w:r>
    </w:p>
    <w:p w14:paraId="6553ECB6">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为什么冲突经常对他不利，羞辱性的失败成为他的份？</w:t>
      </w:r>
    </w:p>
    <w:p w14:paraId="19C804F2">
      <w:pPr>
        <w:pStyle w:val="4"/>
        <w:spacing w:before="311" w:line="252" w:lineRule="auto"/>
        <w:ind w:left="6" w:right="25" w:firstLine="16"/>
        <w:jc w:val="both"/>
        <w:rPr>
          <w:rFonts w:hint="eastAsia" w:ascii="微软雅黑" w:hAnsi="微软雅黑" w:eastAsia="微软雅黑" w:cs="微软雅黑"/>
          <w:spacing w:val="-1"/>
          <w:sz w:val="30"/>
          <w:szCs w:val="30"/>
        </w:rPr>
      </w:pPr>
    </w:p>
    <w:p w14:paraId="2F34793B">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too we can confidently affirm "the Lord will lighten my darkness": if not now, in the hereafter.</w:t>
      </w:r>
    </w:p>
    <w:p w14:paraId="3E4F84BA">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在这里我们也可以自信地断言“耶和华必照明我的黑暗”：如果不是现在，那就是在来世。</w:t>
      </w:r>
    </w:p>
    <w:p w14:paraId="0A3C8726">
      <w:pPr>
        <w:pStyle w:val="4"/>
        <w:spacing w:before="311" w:line="252" w:lineRule="auto"/>
        <w:ind w:left="6" w:right="25" w:firstLine="16"/>
        <w:jc w:val="both"/>
        <w:rPr>
          <w:rFonts w:hint="eastAsia" w:ascii="微软雅黑" w:hAnsi="微软雅黑" w:eastAsia="微软雅黑" w:cs="微软雅黑"/>
          <w:spacing w:val="-1"/>
          <w:sz w:val="30"/>
          <w:szCs w:val="30"/>
        </w:rPr>
      </w:pPr>
    </w:p>
    <w:p w14:paraId="40318192">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by Thee I have run through a troop: by my God have I leaped over a wall" (v. 30).</w:t>
      </w:r>
    </w:p>
    <w:p w14:paraId="71EA55E6">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“我藉着你冲入敌军，藉着我的神跳过墙垣”（30节）。</w:t>
      </w:r>
    </w:p>
    <w:p w14:paraId="09E08A64">
      <w:pPr>
        <w:pStyle w:val="4"/>
        <w:spacing w:before="311" w:line="252" w:lineRule="auto"/>
        <w:ind w:left="6" w:right="25" w:firstLine="16"/>
        <w:jc w:val="both"/>
        <w:rPr>
          <w:rFonts w:hint="eastAsia" w:ascii="微软雅黑" w:hAnsi="微软雅黑" w:eastAsia="微软雅黑" w:cs="微软雅黑"/>
          <w:spacing w:val="-1"/>
          <w:sz w:val="30"/>
          <w:szCs w:val="30"/>
        </w:rPr>
      </w:pPr>
    </w:p>
    <w:p w14:paraId="7790B31B">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Occurring as they do in the second half of this Psalm, we do not (as some) regard these words as referring to David’s escapes from his enemies, but to his vanquishing of them.</w:t>
      </w:r>
    </w:p>
    <w:p w14:paraId="453DE640">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由于这些话出现在这篇诗篇的后半部分，我们要并不（像某些人那样）认为它们是指大卫逃离他的敌人，而是指他战胜他们。</w:t>
      </w:r>
    </w:p>
    <w:p w14:paraId="3ECB462A">
      <w:pPr>
        <w:pStyle w:val="4"/>
        <w:spacing w:before="311" w:line="252" w:lineRule="auto"/>
        <w:ind w:left="6" w:right="25" w:firstLine="16"/>
        <w:jc w:val="both"/>
        <w:rPr>
          <w:rFonts w:hint="eastAsia" w:ascii="微软雅黑" w:hAnsi="微软雅黑" w:eastAsia="微软雅黑" w:cs="微软雅黑"/>
          <w:spacing w:val="-1"/>
          <w:sz w:val="30"/>
          <w:szCs w:val="30"/>
        </w:rPr>
      </w:pPr>
    </w:p>
    <w:p w14:paraId="65B12DEC">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not that he was almost surrounded by hostile forces and then managed to find a loophole, or that he was driven into some stockade and then climbed over it; rather that he successfully attacked them.</w:t>
      </w:r>
    </w:p>
    <w:p w14:paraId="37AFE4C3">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这并不是说他几乎被敌军包围然后设法找到了一个漏洞，或者他被赶进某个寨子然后爬了过去；而是说他成功地攻击了他们。</w:t>
      </w:r>
    </w:p>
    <w:p w14:paraId="57685E8C">
      <w:pPr>
        <w:pStyle w:val="4"/>
        <w:spacing w:before="311" w:line="252" w:lineRule="auto"/>
        <w:ind w:left="6" w:right="25" w:firstLine="16"/>
        <w:jc w:val="both"/>
        <w:rPr>
          <w:rFonts w:hint="eastAsia" w:ascii="微软雅黑" w:hAnsi="微软雅黑" w:eastAsia="微软雅黑" w:cs="微软雅黑"/>
          <w:spacing w:val="-1"/>
          <w:sz w:val="30"/>
          <w:szCs w:val="30"/>
        </w:rPr>
      </w:pPr>
    </w:p>
    <w:p w14:paraId="48F83F73">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Instead of picturing the difficulties from which David extricated himself, we consider this verse portrays his foes as occupying two different positions: in the open field, sheltering behind some battlement; and his prevailing over them in each case.</w:t>
      </w:r>
    </w:p>
    <w:p w14:paraId="678968F2">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与其说这节经文描绘了大卫摆脱的困难，不如说它描绘了他的敌人占据了两个不同的位置：在开阔的田野，躲在某个城垛后面；而他在每种情况下都胜过了他们。</w:t>
      </w:r>
    </w:p>
    <w:p w14:paraId="29776A2D">
      <w:pPr>
        <w:pStyle w:val="4"/>
        <w:spacing w:before="311" w:line="252" w:lineRule="auto"/>
        <w:ind w:left="6" w:right="25" w:firstLine="16"/>
        <w:jc w:val="both"/>
        <w:rPr>
          <w:rFonts w:hint="eastAsia" w:ascii="微软雅黑" w:hAnsi="微软雅黑" w:eastAsia="微软雅黑" w:cs="微软雅黑"/>
          <w:spacing w:val="-1"/>
          <w:sz w:val="30"/>
          <w:szCs w:val="30"/>
        </w:rPr>
      </w:pPr>
    </w:p>
    <w:p w14:paraId="3A3DF781">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leading thought seems to be that the Christian warrior must expect to have a taste of every form of fighting, for at times he is required to take the offensive, as well as the defensive.</w:t>
      </w:r>
    </w:p>
    <w:p w14:paraId="6F7F3E81">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主要思想似乎是，基督徒战士必须预料到会尝到各种形式的战斗，因为有时他被要求采取攻势，也要采取守势。</w:t>
      </w:r>
    </w:p>
    <w:p w14:paraId="34217DFE">
      <w:pPr>
        <w:pStyle w:val="4"/>
        <w:spacing w:before="311" w:line="252" w:lineRule="auto"/>
        <w:ind w:left="6" w:right="25" w:firstLine="16"/>
        <w:jc w:val="both"/>
        <w:rPr>
          <w:rFonts w:hint="eastAsia" w:ascii="微软雅黑" w:hAnsi="微软雅黑" w:eastAsia="微软雅黑" w:cs="微软雅黑"/>
          <w:spacing w:val="-1"/>
          <w:sz w:val="30"/>
          <w:szCs w:val="30"/>
        </w:rPr>
      </w:pPr>
    </w:p>
    <w:p w14:paraId="120D5901">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"troop" of difficulties may impede his progress, a "wall" of opposition obstruct his success: by divine enablement he is to master both.</w:t>
      </w:r>
    </w:p>
    <w:p w14:paraId="6BE63897">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一大群困难可能会阻碍他的进步，一堵反对的墙可能会阻碍他的成功：靠着神的能力，他要战胜这两者。</w:t>
      </w:r>
    </w:p>
    <w:p w14:paraId="0E19C531">
      <w:pPr>
        <w:pStyle w:val="4"/>
        <w:spacing w:before="311" w:line="252" w:lineRule="auto"/>
        <w:ind w:left="6" w:right="25" w:firstLine="16"/>
        <w:jc w:val="both"/>
        <w:rPr>
          <w:rFonts w:hint="eastAsia" w:ascii="微软雅黑" w:hAnsi="微软雅黑" w:eastAsia="微软雅黑" w:cs="微软雅黑"/>
          <w:spacing w:val="-1"/>
          <w:sz w:val="30"/>
          <w:szCs w:val="30"/>
        </w:rPr>
      </w:pPr>
    </w:p>
    <w:p w14:paraId="4EAC4CF9">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for God, His way is perfect" (v. 31).</w:t>
      </w:r>
    </w:p>
    <w:p w14:paraId="2673A33E">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“至于神，他的道是完全的”（31节）。</w:t>
      </w:r>
    </w:p>
    <w:p w14:paraId="2EAEF1E6">
      <w:pPr>
        <w:pStyle w:val="4"/>
        <w:spacing w:before="311" w:line="252" w:lineRule="auto"/>
        <w:ind w:left="6" w:right="25" w:firstLine="16"/>
        <w:jc w:val="both"/>
        <w:rPr>
          <w:rFonts w:hint="eastAsia" w:ascii="微软雅黑" w:hAnsi="微软雅黑" w:eastAsia="微软雅黑" w:cs="微软雅黑"/>
          <w:spacing w:val="-1"/>
          <w:sz w:val="30"/>
          <w:szCs w:val="30"/>
        </w:rPr>
      </w:pPr>
    </w:p>
    <w:p w14:paraId="37AAEEE3">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a glorious testimony was this from one who had been so severely tried by His adverse providences!</w:t>
      </w:r>
    </w:p>
    <w:p w14:paraId="27E4AC56">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对于一个受祂逆境天意如此严厉考验的人来说，这是多么荣耀的见证啊！</w:t>
      </w:r>
    </w:p>
    <w:p w14:paraId="0C0FD528">
      <w:pPr>
        <w:pStyle w:val="4"/>
        <w:spacing w:before="311" w:line="252" w:lineRule="auto"/>
        <w:ind w:left="6" w:right="25" w:firstLine="16"/>
        <w:jc w:val="both"/>
        <w:rPr>
          <w:rFonts w:hint="eastAsia" w:ascii="微软雅黑" w:hAnsi="微软雅黑" w:eastAsia="微软雅黑" w:cs="微软雅黑"/>
          <w:spacing w:val="-1"/>
          <w:sz w:val="30"/>
          <w:szCs w:val="30"/>
        </w:rPr>
      </w:pPr>
    </w:p>
    <w:p w14:paraId="2553E1F8">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Severely as he had been buffeted, rough as was the path he often had to tread, David had not a word of criticism to make against God for the way He had dealt with him; so far from it, he vindicated and magnified Him.</w:t>
      </w:r>
    </w:p>
    <w:p w14:paraId="14BCF016">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尽管他受到了严厉的打击，尽管他经常要走的道路崎岖不平，但大卫对神对待他的方式没有一句批评；远非如此，他为神辩护并尊大祂。</w:t>
      </w:r>
    </w:p>
    <w:p w14:paraId="73160F54">
      <w:pPr>
        <w:pStyle w:val="4"/>
        <w:spacing w:before="311" w:line="252" w:lineRule="auto"/>
        <w:ind w:left="6" w:right="25" w:firstLine="16"/>
        <w:jc w:val="both"/>
        <w:rPr>
          <w:rFonts w:hint="eastAsia" w:ascii="微软雅黑" w:hAnsi="微软雅黑" w:eastAsia="微软雅黑" w:cs="微软雅黑"/>
          <w:spacing w:val="-1"/>
          <w:sz w:val="30"/>
          <w:szCs w:val="30"/>
        </w:rPr>
      </w:pPr>
    </w:p>
    <w:p w14:paraId="1B4FE377">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a resting-place it is for the heart to be assured that all the divine actions are regulated by unerring wisdom and righteousness, infinite goodness and patience, inflexible justice and tender mercy.</w:t>
      </w:r>
    </w:p>
    <w:p w14:paraId="2234C40D">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确信神所有的作为都受无误的智慧和公义、无限的良善和耐心、不屈的公正和温柔的怜悯所规范，这是心何等的安息之所啊。</w:t>
      </w:r>
    </w:p>
    <w:p w14:paraId="1156518F">
      <w:pPr>
        <w:pStyle w:val="4"/>
        <w:spacing w:before="311" w:line="252" w:lineRule="auto"/>
        <w:ind w:left="6" w:right="25" w:firstLine="16"/>
        <w:jc w:val="both"/>
        <w:rPr>
          <w:rFonts w:hint="eastAsia" w:ascii="微软雅黑" w:hAnsi="微软雅黑" w:eastAsia="微软雅黑" w:cs="微软雅黑"/>
          <w:spacing w:val="-1"/>
          <w:sz w:val="30"/>
          <w:szCs w:val="30"/>
        </w:rPr>
      </w:pPr>
    </w:p>
    <w:p w14:paraId="3BA2FFED">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Word of the Lord is tried" like silver refined in the furnace.</w:t>
      </w:r>
    </w:p>
    <w:p w14:paraId="76495314">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“耶和华的话是炼净的”，像银子在炉中炼过一样。</w:t>
      </w:r>
    </w:p>
    <w:p w14:paraId="583554B4">
      <w:pPr>
        <w:pStyle w:val="4"/>
        <w:spacing w:before="311" w:line="252" w:lineRule="auto"/>
        <w:ind w:left="6" w:right="25" w:firstLine="16"/>
        <w:jc w:val="both"/>
        <w:rPr>
          <w:rFonts w:hint="eastAsia" w:ascii="微软雅黑" w:hAnsi="微软雅黑" w:eastAsia="微软雅黑" w:cs="微软雅黑"/>
          <w:spacing w:val="-1"/>
          <w:sz w:val="30"/>
          <w:szCs w:val="30"/>
        </w:rPr>
      </w:pPr>
    </w:p>
    <w:p w14:paraId="68809DE5">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Tens of thousands of His people have, in all ages and circumstances, tested and proved the sufficiency of God’s Word for themselves:</w:t>
      </w:r>
    </w:p>
    <w:p w14:paraId="2617D92F">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成千上万的祂的子民，在各个时代和环境中，都亲自测试并证明了神话语的充足性：</w:t>
      </w:r>
    </w:p>
    <w:p w14:paraId="0E7AD8FE">
      <w:pPr>
        <w:pStyle w:val="4"/>
        <w:spacing w:before="311" w:line="252" w:lineRule="auto"/>
        <w:ind w:left="6" w:right="25" w:firstLine="16"/>
        <w:jc w:val="both"/>
        <w:rPr>
          <w:rFonts w:hint="eastAsia" w:ascii="微软雅黑" w:hAnsi="微软雅黑" w:eastAsia="微软雅黑" w:cs="微软雅黑"/>
          <w:spacing w:val="-1"/>
          <w:sz w:val="30"/>
          <w:szCs w:val="30"/>
        </w:rPr>
      </w:pPr>
    </w:p>
    <w:p w14:paraId="794D6337">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have found its doctrine satisfying to the soul, its precepts to be their best interests to follow, its promises absolutely reliable.</w:t>
      </w:r>
    </w:p>
    <w:p w14:paraId="34282438">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他们发现它的教义使灵魂满足，遵循它的诫命符合他们的最大利益，它的应许绝对可靠。</w:t>
      </w:r>
    </w:p>
    <w:p w14:paraId="418EA7D5">
      <w:pPr>
        <w:pStyle w:val="4"/>
        <w:spacing w:before="311" w:line="252" w:lineRule="auto"/>
        <w:ind w:left="6" w:right="25" w:firstLine="16"/>
        <w:jc w:val="both"/>
        <w:rPr>
          <w:rFonts w:hint="eastAsia" w:ascii="微软雅黑" w:hAnsi="微软雅黑" w:eastAsia="微软雅黑" w:cs="微软雅黑"/>
          <w:spacing w:val="-1"/>
          <w:sz w:val="30"/>
          <w:szCs w:val="30"/>
        </w:rPr>
      </w:pPr>
    </w:p>
    <w:p w14:paraId="6E716AC8">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a buckler to all them that trust in Him" (v. 31): the covenant-keeping Jehovah is a sure Shield of protection to His warring people.</w:t>
      </w:r>
    </w:p>
    <w:p w14:paraId="63ED390B">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“凡投靠他的，他便作他们的盾牌”（31节）：守约的耶和华是祂争战子民的确切保护盾牌。</w:t>
      </w:r>
    </w:p>
    <w:p w14:paraId="5432DC73">
      <w:pPr>
        <w:pStyle w:val="4"/>
        <w:spacing w:before="311" w:line="252" w:lineRule="auto"/>
        <w:ind w:left="6" w:right="25" w:firstLine="16"/>
        <w:jc w:val="both"/>
        <w:rPr>
          <w:rFonts w:hint="eastAsia" w:ascii="微软雅黑" w:hAnsi="微软雅黑" w:eastAsia="微软雅黑" w:cs="微软雅黑"/>
          <w:spacing w:val="-1"/>
          <w:sz w:val="30"/>
          <w:szCs w:val="30"/>
        </w:rPr>
      </w:pPr>
    </w:p>
    <w:p w14:paraId="7B0F636A">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who is God, save the Lord? and who is a rock, save our God?" (v. 32).</w:t>
      </w:r>
    </w:p>
    <w:p w14:paraId="16C82CB8">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“除了耶和华，谁是神呢？除了我们要的神，谁是磐石呢？”（32节）。</w:t>
      </w:r>
    </w:p>
    <w:p w14:paraId="5F13C4BB">
      <w:pPr>
        <w:pStyle w:val="4"/>
        <w:spacing w:before="311" w:line="252" w:lineRule="auto"/>
        <w:ind w:left="6" w:right="25" w:firstLine="16"/>
        <w:jc w:val="both"/>
        <w:rPr>
          <w:rFonts w:hint="eastAsia" w:ascii="微软雅黑" w:hAnsi="微软雅黑" w:eastAsia="微软雅黑" w:cs="微软雅黑"/>
          <w:spacing w:val="-1"/>
          <w:sz w:val="30"/>
          <w:szCs w:val="30"/>
        </w:rPr>
      </w:pPr>
    </w:p>
    <w:p w14:paraId="47D489B8">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none to be compared with Him, for there is none like unto Him: all others worshiped as deities are but counterfeits and pretenders.</w:t>
      </w:r>
    </w:p>
    <w:p w14:paraId="691F088D">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没有谁能与祂相比，因为没有谁像祂：所有其他被当作神崇拜的都不过是赝品和冒牌货。</w:t>
      </w:r>
    </w:p>
    <w:p w14:paraId="002C973A">
      <w:pPr>
        <w:pStyle w:val="4"/>
        <w:spacing w:before="311" w:line="252" w:lineRule="auto"/>
        <w:ind w:left="6" w:right="25" w:firstLine="16"/>
        <w:jc w:val="both"/>
        <w:rPr>
          <w:rFonts w:hint="eastAsia" w:ascii="微软雅黑" w:hAnsi="微软雅黑" w:eastAsia="微软雅黑" w:cs="微软雅黑"/>
          <w:spacing w:val="-1"/>
          <w:sz w:val="30"/>
          <w:szCs w:val="30"/>
        </w:rPr>
      </w:pPr>
    </w:p>
    <w:p w14:paraId="4187B709">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"Who is like unto Thee, O Lord, among the gods? who is like Thee, glorious in holiness, fearful in praises, doing wonders?" (Ex. 15:11).</w:t>
      </w:r>
    </w:p>
    <w:p w14:paraId="4EF2B286">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“耶和华啊，众神之中，谁能像你？谁能像你至圣至荣，可颂可畏，施行奇事？”（出埃及记 15:11）。</w:t>
      </w:r>
    </w:p>
    <w:p w14:paraId="62551D24">
      <w:pPr>
        <w:pStyle w:val="4"/>
        <w:spacing w:before="311" w:line="252" w:lineRule="auto"/>
        <w:ind w:left="6" w:right="25" w:firstLine="16"/>
        <w:jc w:val="both"/>
        <w:rPr>
          <w:rFonts w:hint="eastAsia" w:ascii="微软雅黑" w:hAnsi="微软雅黑" w:eastAsia="微软雅黑" w:cs="微软雅黑"/>
          <w:spacing w:val="-1"/>
          <w:sz w:val="30"/>
          <w:szCs w:val="30"/>
        </w:rPr>
      </w:pPr>
    </w:p>
    <w:p w14:paraId="417D8FD6">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Who else save the living and true God creates, sustains, and governs all creatures?</w:t>
      </w:r>
    </w:p>
    <w:p w14:paraId="3FD29343">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除了这位又真又活的神，还有谁创造、维持并统治所有受造物呢？</w:t>
      </w:r>
    </w:p>
    <w:p w14:paraId="39F59FFC">
      <w:pPr>
        <w:pStyle w:val="4"/>
        <w:spacing w:before="311" w:line="252" w:lineRule="auto"/>
        <w:ind w:left="6" w:right="25" w:firstLine="16"/>
        <w:jc w:val="both"/>
        <w:rPr>
          <w:rFonts w:hint="eastAsia" w:ascii="微软雅黑" w:hAnsi="微软雅黑" w:eastAsia="微软雅黑" w:cs="微软雅黑"/>
          <w:spacing w:val="-1"/>
          <w:sz w:val="30"/>
          <w:szCs w:val="30"/>
        </w:rPr>
      </w:pPr>
    </w:p>
    <w:p w14:paraId="267FE7E0">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perfect in every attribute, excellent in every action.</w:t>
      </w:r>
    </w:p>
    <w:p w14:paraId="6325BB60">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祂在每一个属性上都是完美的，在每一个行动上都是卓越的。</w:t>
      </w:r>
    </w:p>
    <w:p w14:paraId="4384AB7F">
      <w:pPr>
        <w:pStyle w:val="4"/>
        <w:spacing w:before="311" w:line="252" w:lineRule="auto"/>
        <w:ind w:left="6" w:right="25" w:firstLine="16"/>
        <w:jc w:val="both"/>
        <w:rPr>
          <w:rFonts w:hint="eastAsia" w:ascii="微软雅黑" w:hAnsi="微软雅黑" w:eastAsia="微软雅黑" w:cs="微软雅黑"/>
          <w:spacing w:val="-1"/>
          <w:sz w:val="30"/>
          <w:szCs w:val="30"/>
        </w:rPr>
      </w:pPr>
    </w:p>
    <w:p w14:paraId="3EB6C539">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opening "for" may be connected both with verse 30 and verse 31: "by my God have I leaped over a wall," for there is none else enables like Him;</w:t>
      </w:r>
    </w:p>
    <w:p w14:paraId="12BFDF93">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开头的“因为（for）”可以同时连接第30节和第31节：“藉着我的神跳过墙垣”，因为没有别的像祂那样赐予能力；</w:t>
      </w:r>
    </w:p>
    <w:p w14:paraId="38DCF1F8">
      <w:pPr>
        <w:pStyle w:val="4"/>
        <w:spacing w:before="311" w:line="252" w:lineRule="auto"/>
        <w:ind w:left="6" w:right="25" w:firstLine="16"/>
        <w:jc w:val="both"/>
        <w:rPr>
          <w:rFonts w:hint="eastAsia" w:ascii="微软雅黑" w:hAnsi="微软雅黑" w:eastAsia="微软雅黑" w:cs="微软雅黑"/>
          <w:spacing w:val="-1"/>
          <w:sz w:val="30"/>
          <w:szCs w:val="30"/>
        </w:rPr>
      </w:pPr>
    </w:p>
    <w:p w14:paraId="102C5D1B">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a buckler to all that trust in Him," for He, and He alone, is reliable.</w:t>
      </w:r>
    </w:p>
    <w:p w14:paraId="5C046F8C">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“凡投靠他的，他便作他们的盾牌”，因为唯有祂是可靠的。</w:t>
      </w:r>
    </w:p>
    <w:p w14:paraId="45C47EB6">
      <w:pPr>
        <w:pStyle w:val="4"/>
        <w:spacing w:before="311" w:line="252" w:lineRule="auto"/>
        <w:ind w:left="6" w:right="25" w:firstLine="16"/>
        <w:jc w:val="both"/>
        <w:rPr>
          <w:rFonts w:hint="eastAsia" w:ascii="微软雅黑" w:hAnsi="微软雅黑" w:eastAsia="微软雅黑" w:cs="微软雅黑"/>
          <w:spacing w:val="-1"/>
          <w:sz w:val="30"/>
          <w:szCs w:val="30"/>
        </w:rPr>
      </w:pPr>
    </w:p>
    <w:p w14:paraId="299094A7">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 can lasting hopes be fixed? Where is real strength to be found? Where is refuge to be obtained?</w:t>
      </w:r>
    </w:p>
    <w:p w14:paraId="22F69C57">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持久的希望可以固定在哪里？真正的力量在哪里可以找到？避难所在哪里可以获得？</w:t>
      </w:r>
    </w:p>
    <w:p w14:paraId="0FBC5591">
      <w:pPr>
        <w:pStyle w:val="4"/>
        <w:spacing w:before="311" w:line="252" w:lineRule="auto"/>
        <w:ind w:left="6" w:right="25" w:firstLine="16"/>
        <w:jc w:val="both"/>
        <w:rPr>
          <w:rFonts w:hint="eastAsia" w:ascii="微软雅黑" w:hAnsi="微软雅黑" w:eastAsia="微软雅黑" w:cs="微软雅黑"/>
          <w:spacing w:val="-1"/>
          <w:sz w:val="30"/>
          <w:szCs w:val="30"/>
        </w:rPr>
      </w:pPr>
    </w:p>
    <w:p w14:paraId="4FCE0324">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Rock of Ages, for He is immovable and immutable, steadfast and strong.</w:t>
      </w:r>
    </w:p>
    <w:p w14:paraId="66100C9F">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在万古磐石里，因为祂是不动摇和不变的，坚定且强大。</w:t>
      </w:r>
    </w:p>
    <w:p w14:paraId="5E7C3138">
      <w:pPr>
        <w:pStyle w:val="4"/>
        <w:spacing w:before="311" w:line="252" w:lineRule="auto"/>
        <w:ind w:left="6" w:right="25" w:firstLine="16"/>
        <w:jc w:val="both"/>
        <w:rPr>
          <w:rFonts w:hint="eastAsia" w:ascii="微软雅黑" w:hAnsi="微软雅黑" w:eastAsia="微软雅黑" w:cs="微软雅黑"/>
          <w:spacing w:val="-1"/>
          <w:sz w:val="30"/>
          <w:szCs w:val="30"/>
        </w:rPr>
      </w:pPr>
    </w:p>
    <w:p w14:paraId="3982BF9B">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is my strength and power: and He maketh my way perfect" (v. 33).</w:t>
      </w:r>
    </w:p>
    <w:p w14:paraId="134CB98C">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“神是我坚固的保障，他引导完全人行他的路”（33节）。</w:t>
      </w:r>
    </w:p>
    <w:p w14:paraId="6639CE6B">
      <w:pPr>
        <w:pStyle w:val="4"/>
        <w:spacing w:before="311" w:line="252" w:lineRule="auto"/>
        <w:ind w:left="6" w:right="25" w:firstLine="16"/>
        <w:jc w:val="both"/>
        <w:rPr>
          <w:rFonts w:hint="eastAsia" w:ascii="微软雅黑" w:hAnsi="微软雅黑" w:eastAsia="微软雅黑" w:cs="微软雅黑"/>
          <w:spacing w:val="-1"/>
          <w:sz w:val="30"/>
          <w:szCs w:val="30"/>
        </w:rPr>
      </w:pPr>
    </w:p>
    <w:p w14:paraId="49FEC7E1">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Him David had been energized and enabled, upheld and preserved, both as a pilgrim and as a warrior.</w:t>
      </w:r>
    </w:p>
    <w:p w14:paraId="1D732813">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藉着祂，大卫得到了活力和能力，得到了扶持和保守，既作为朝圣者也作为战士。</w:t>
      </w:r>
    </w:p>
    <w:p w14:paraId="2F87F334">
      <w:pPr>
        <w:pStyle w:val="4"/>
        <w:spacing w:before="311" w:line="252" w:lineRule="auto"/>
        <w:ind w:left="6" w:right="25" w:firstLine="16"/>
        <w:jc w:val="both"/>
        <w:rPr>
          <w:rFonts w:hint="eastAsia" w:ascii="微软雅黑" w:hAnsi="微软雅黑" w:eastAsia="微软雅黑" w:cs="微软雅黑"/>
          <w:spacing w:val="-1"/>
          <w:sz w:val="30"/>
          <w:szCs w:val="30"/>
        </w:rPr>
      </w:pPr>
    </w:p>
    <w:p w14:paraId="6E366461">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often the Christian soldier has grown weary and faint, when fresh vigor was imparted: "strengthened with might by His Spirit in the inner man."</w:t>
      </w:r>
    </w:p>
    <w:p w14:paraId="3B857F4B">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基督徒士兵多少次变得疲惫和晕眩，这时新的活力被赋予：“藉着他的灵，叫你们心里的力量刚强起来。”</w:t>
      </w:r>
    </w:p>
    <w:p w14:paraId="40CBBD95">
      <w:pPr>
        <w:pStyle w:val="4"/>
        <w:spacing w:before="311" w:line="252" w:lineRule="auto"/>
        <w:ind w:left="6" w:right="25" w:firstLine="16"/>
        <w:jc w:val="both"/>
        <w:rPr>
          <w:rFonts w:hint="eastAsia" w:ascii="微软雅黑" w:hAnsi="微软雅黑" w:eastAsia="微软雅黑" w:cs="微软雅黑"/>
          <w:spacing w:val="-1"/>
          <w:sz w:val="30"/>
          <w:szCs w:val="30"/>
        </w:rPr>
      </w:pPr>
    </w:p>
    <w:p w14:paraId="5603FBBF">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often the task before us seemed impossible, the difficulties insurmountable, when such might was ours that we mounted up with wings as eagles and ran and were not weary.</w:t>
      </w:r>
    </w:p>
    <w:p w14:paraId="69FA24FF">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我们要面前的任务多少次看起来是不可能的，困难是不可逾越的，这时我们拥有了那样的力量，如鹰展翅上腾，奔跑却不困倦。</w:t>
      </w:r>
    </w:p>
    <w:p w14:paraId="6934BF9C">
      <w:pPr>
        <w:pStyle w:val="4"/>
        <w:spacing w:before="311" w:line="252" w:lineRule="auto"/>
        <w:ind w:left="6" w:right="25" w:firstLine="16"/>
        <w:jc w:val="both"/>
        <w:rPr>
          <w:rFonts w:hint="eastAsia" w:ascii="微软雅黑" w:hAnsi="微软雅黑" w:eastAsia="微软雅黑" w:cs="微软雅黑"/>
          <w:spacing w:val="-1"/>
          <w:sz w:val="30"/>
          <w:szCs w:val="30"/>
        </w:rPr>
      </w:pPr>
    </w:p>
    <w:p w14:paraId="222AADD5">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can we take any credit for this to ourselves: God Himself is our strength and power, both physically and spiritually.</w:t>
      </w:r>
    </w:p>
    <w:p w14:paraId="1B2D5C1B">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我们也不能以此居功：神自己是我们要力量和能力，无论是身体上还是灵性上。</w:t>
      </w:r>
    </w:p>
    <w:p w14:paraId="0248B022">
      <w:pPr>
        <w:pStyle w:val="4"/>
        <w:spacing w:before="311" w:line="252" w:lineRule="auto"/>
        <w:ind w:left="6" w:right="25" w:firstLine="16"/>
        <w:jc w:val="both"/>
        <w:rPr>
          <w:rFonts w:hint="eastAsia" w:ascii="微软雅黑" w:hAnsi="微软雅黑" w:eastAsia="微软雅黑" w:cs="微软雅黑"/>
          <w:spacing w:val="-1"/>
          <w:sz w:val="30"/>
          <w:szCs w:val="30"/>
        </w:rPr>
      </w:pPr>
    </w:p>
    <w:p w14:paraId="4AACC290">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maketh my way perfect," by which we understood David to mean that his course had been successful.</w:t>
      </w:r>
    </w:p>
    <w:p w14:paraId="325DE16B">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“他引导完全人行他的路”，我们理解大卫的意思是他的路程是成功的。</w:t>
      </w:r>
    </w:p>
    <w:p w14:paraId="113AC36A">
      <w:pPr>
        <w:pStyle w:val="4"/>
        <w:spacing w:before="311" w:line="252" w:lineRule="auto"/>
        <w:ind w:left="6" w:right="25" w:firstLine="16"/>
        <w:jc w:val="both"/>
        <w:rPr>
          <w:rFonts w:hint="eastAsia" w:ascii="微软雅黑" w:hAnsi="微软雅黑" w:eastAsia="微软雅黑" w:cs="微软雅黑"/>
          <w:spacing w:val="-1"/>
          <w:sz w:val="30"/>
          <w:szCs w:val="30"/>
        </w:rPr>
      </w:pPr>
    </w:p>
    <w:p w14:paraId="75BE8D96">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a real sense in which each believer may make these words his own: because his steps are ordered by the Lord and because his path shineth more and more unto the "perfect day."</w:t>
      </w:r>
    </w:p>
    <w:p w14:paraId="64779EE7">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每个信徒都可以在真正的意义上将这些话作为自己的：因为他的脚步被主立定，并且他的路越照越明，直到“日午（完美的一天）”。</w:t>
      </w:r>
    </w:p>
    <w:p w14:paraId="5EC045B4">
      <w:pPr>
        <w:pStyle w:val="4"/>
        <w:spacing w:before="311" w:line="252" w:lineRule="auto"/>
        <w:ind w:left="6" w:right="25" w:firstLine="16"/>
        <w:jc w:val="both"/>
        <w:rPr>
          <w:rFonts w:hint="eastAsia" w:ascii="微软雅黑" w:hAnsi="微软雅黑" w:eastAsia="微软雅黑" w:cs="微软雅黑"/>
          <w:spacing w:val="-1"/>
          <w:sz w:val="30"/>
          <w:szCs w:val="30"/>
        </w:rPr>
      </w:pPr>
    </w:p>
    <w:p w14:paraId="6A50013A">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maketh my feet like hinds’ feet; and setteth me upon my high places" (v. 34).</w:t>
      </w:r>
    </w:p>
    <w:p w14:paraId="4CC94C32">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“他使我的脚快如母鹿的蹄，又使我稳行在高处”（34节）。</w:t>
      </w:r>
    </w:p>
    <w:p w14:paraId="2D932A2A">
      <w:pPr>
        <w:pStyle w:val="4"/>
        <w:spacing w:before="311" w:line="252" w:lineRule="auto"/>
        <w:ind w:left="6" w:right="25" w:firstLine="16"/>
        <w:jc w:val="both"/>
        <w:rPr>
          <w:rFonts w:hint="eastAsia" w:ascii="微软雅黑" w:hAnsi="微软雅黑" w:eastAsia="微软雅黑" w:cs="微软雅黑"/>
          <w:spacing w:val="-1"/>
          <w:sz w:val="30"/>
          <w:szCs w:val="30"/>
        </w:rPr>
      </w:pPr>
    </w:p>
    <w:p w14:paraId="55513D9E">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hinds climb the craggy rocks and stand firm upon the slippery summit of the precipice, so David had been upheld in the most slippery paths and advanced to his present elevated station by the providence and grace of God" (Thomas Scott).</w:t>
      </w:r>
    </w:p>
    <w:p w14:paraId="00F52260">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“正如母鹿攀登崎岖的岩石并在悬崖的光滑顶端站稳，照样大卫在最滑的道路上被扶持，并藉着神的天意和恩典晋升到他目前的高位”（托马斯·斯科特）。</w:t>
      </w:r>
    </w:p>
    <w:p w14:paraId="3FEBD0E8">
      <w:pPr>
        <w:pStyle w:val="4"/>
        <w:spacing w:before="311" w:line="252" w:lineRule="auto"/>
        <w:ind w:left="6" w:right="25" w:firstLine="16"/>
        <w:jc w:val="both"/>
        <w:rPr>
          <w:rFonts w:hint="eastAsia" w:ascii="微软雅黑" w:hAnsi="微软雅黑" w:eastAsia="微软雅黑" w:cs="微软雅黑"/>
          <w:spacing w:val="-1"/>
          <w:sz w:val="30"/>
          <w:szCs w:val="30"/>
        </w:rPr>
      </w:pPr>
    </w:p>
    <w:p w14:paraId="74C7DD5C">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feet of certain animals are specially designed and adapted to tricky and treacherous ground.</w:t>
      </w:r>
    </w:p>
    <w:p w14:paraId="38FB668C">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某些动物的脚是专门设计来适应棘手和危险地面的。</w:t>
      </w:r>
    </w:p>
    <w:p w14:paraId="29A00ADE">
      <w:pPr>
        <w:pStyle w:val="4"/>
        <w:spacing w:before="311" w:line="252" w:lineRule="auto"/>
        <w:ind w:left="6" w:right="25" w:firstLine="16"/>
        <w:jc w:val="both"/>
        <w:rPr>
          <w:rFonts w:hint="eastAsia" w:ascii="微软雅黑" w:hAnsi="微软雅黑" w:eastAsia="微软雅黑" w:cs="微软雅黑"/>
          <w:spacing w:val="-1"/>
          <w:sz w:val="30"/>
          <w:szCs w:val="30"/>
        </w:rPr>
      </w:pPr>
    </w:p>
    <w:p w14:paraId="6A6318EB">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threefold line of thought is suggested by the figure of this verse.</w:t>
      </w:r>
    </w:p>
    <w:p w14:paraId="44502A36">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这节经文的比喻暗示了三层思想。</w:t>
      </w:r>
    </w:p>
    <w:p w14:paraId="344C2D22">
      <w:pPr>
        <w:pStyle w:val="4"/>
        <w:spacing w:before="311" w:line="252" w:lineRule="auto"/>
        <w:ind w:left="6" w:right="25" w:firstLine="16"/>
        <w:jc w:val="both"/>
        <w:rPr>
          <w:rFonts w:hint="eastAsia" w:ascii="微软雅黑" w:hAnsi="微软雅黑" w:eastAsia="微软雅黑" w:cs="微软雅黑"/>
          <w:spacing w:val="-1"/>
          <w:sz w:val="30"/>
          <w:szCs w:val="30"/>
        </w:rPr>
      </w:pPr>
    </w:p>
    <w:p w14:paraId="7F0CD3F3">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God fits the believer for the position which He has appointed him to occupy, no matter how honorable and hazardous.</w:t>
      </w:r>
    </w:p>
    <w:p w14:paraId="1A5AD824">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第一，神使信徒适合祂指定他占据的位置，无论那是多么荣耀和危险。</w:t>
      </w:r>
    </w:p>
    <w:p w14:paraId="2DA64120">
      <w:pPr>
        <w:pStyle w:val="4"/>
        <w:spacing w:before="311" w:line="252" w:lineRule="auto"/>
        <w:ind w:left="6" w:right="25" w:firstLine="16"/>
        <w:jc w:val="both"/>
        <w:rPr>
          <w:rFonts w:hint="eastAsia" w:ascii="微软雅黑" w:hAnsi="微软雅黑" w:eastAsia="微软雅黑" w:cs="微软雅黑"/>
          <w:spacing w:val="-1"/>
          <w:sz w:val="30"/>
          <w:szCs w:val="30"/>
        </w:rPr>
      </w:pPr>
    </w:p>
    <w:p w14:paraId="0F09143A">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 God furnishes him with alacrity and agility when the King’s business requireth haste, for speed as well as sureness of foot characterizes the hind.</w:t>
      </w:r>
    </w:p>
    <w:p w14:paraId="2D5CCAAF">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第二，当王的事物需要急速时，神赐给他敏捷和灵活，因为速度和脚下的稳健都是母鹿的特征。</w:t>
      </w:r>
    </w:p>
    <w:p w14:paraId="0FF195F7">
      <w:pPr>
        <w:pStyle w:val="4"/>
        <w:spacing w:before="311" w:line="252" w:lineRule="auto"/>
        <w:ind w:left="6" w:right="25" w:firstLine="16"/>
        <w:jc w:val="both"/>
        <w:rPr>
          <w:rFonts w:hint="eastAsia" w:ascii="微软雅黑" w:hAnsi="微软雅黑" w:eastAsia="微软雅黑" w:cs="微软雅黑"/>
          <w:spacing w:val="-1"/>
          <w:sz w:val="30"/>
          <w:szCs w:val="30"/>
        </w:rPr>
      </w:pPr>
    </w:p>
    <w:p w14:paraId="4B144429">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Third, God protects and secures him in the most dangerous places: "He will keep the feet of His saints" (1 Sam. 2:9).</w:t>
      </w:r>
    </w:p>
    <w:p w14:paraId="237719D8">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第三，神在最危险的地方保护和保全他：“他必保护圣民的脚步”（撒母耳记上 2:9）。</w:t>
      </w:r>
    </w:p>
    <w:p w14:paraId="4AF3FDD8">
      <w:pPr>
        <w:pStyle w:val="4"/>
        <w:spacing w:before="311" w:line="252" w:lineRule="auto"/>
        <w:ind w:left="6" w:right="25" w:firstLine="16"/>
        <w:jc w:val="both"/>
        <w:rPr>
          <w:rFonts w:hint="eastAsia" w:ascii="微软雅黑" w:hAnsi="微软雅黑" w:eastAsia="微软雅黑" w:cs="微软雅黑"/>
          <w:spacing w:val="-1"/>
          <w:sz w:val="30"/>
          <w:szCs w:val="30"/>
        </w:rPr>
      </w:pPr>
    </w:p>
    <w:p w14:paraId="4F180B08">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teacheth my hands to war; so that a bow of steel is broken by mine arms" (v. 35).</w:t>
      </w:r>
    </w:p>
    <w:p w14:paraId="026FAEDB">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“他教导我的手能以争战，甚至我的膀臂能开铜弓”（35节）。</w:t>
      </w:r>
    </w:p>
    <w:p w14:paraId="61CA76BE">
      <w:pPr>
        <w:pStyle w:val="4"/>
        <w:spacing w:before="311" w:line="252" w:lineRule="auto"/>
        <w:ind w:left="6" w:right="25" w:firstLine="16"/>
        <w:jc w:val="both"/>
        <w:rPr>
          <w:rFonts w:hint="eastAsia" w:ascii="微软雅黑" w:hAnsi="微软雅黑" w:eastAsia="微软雅黑" w:cs="微软雅黑"/>
          <w:spacing w:val="-1"/>
          <w:sz w:val="30"/>
          <w:szCs w:val="30"/>
        </w:rPr>
      </w:pPr>
    </w:p>
    <w:p w14:paraId="6F2EA12A">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Whatever skill he possessed in the use of weapons, David, gratefully ascribed it unto divine instruction.</w:t>
      </w:r>
    </w:p>
    <w:p w14:paraId="1D43FC99">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无论他在使用武器方面拥有什么技能，大卫都感激地将其归功于神的教导。</w:t>
      </w:r>
    </w:p>
    <w:p w14:paraId="6A365ED0">
      <w:pPr>
        <w:pStyle w:val="4"/>
        <w:spacing w:before="311" w:line="252" w:lineRule="auto"/>
        <w:ind w:left="6" w:right="25" w:firstLine="16"/>
        <w:jc w:val="both"/>
        <w:rPr>
          <w:rFonts w:hint="eastAsia" w:ascii="微软雅黑" w:hAnsi="微软雅黑" w:eastAsia="微软雅黑" w:cs="微软雅黑"/>
          <w:spacing w:val="-1"/>
          <w:sz w:val="30"/>
          <w:szCs w:val="30"/>
        </w:rPr>
      </w:pPr>
    </w:p>
    <w:p w14:paraId="156F4804">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general principle here is of wide application: the artisan, the musician, the housewife, should thankfully acknowledge that it is God who has imparted dexterity to his or her fingers.</w:t>
      </w:r>
    </w:p>
    <w:p w14:paraId="569BA212">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这里的一般原则适用范围很广：工匠、音乐家、家庭主妇，都应该感激地承认是神赋予了他们手指的灵巧。</w:t>
      </w:r>
    </w:p>
    <w:p w14:paraId="308DD4F2">
      <w:pPr>
        <w:pStyle w:val="4"/>
        <w:spacing w:before="311" w:line="252" w:lineRule="auto"/>
        <w:ind w:left="6" w:right="25" w:firstLine="16"/>
        <w:jc w:val="both"/>
        <w:rPr>
          <w:rFonts w:hint="eastAsia" w:ascii="微软雅黑" w:hAnsi="微软雅黑" w:eastAsia="微软雅黑" w:cs="微软雅黑"/>
          <w:spacing w:val="-1"/>
          <w:sz w:val="30"/>
          <w:szCs w:val="30"/>
        </w:rPr>
      </w:pPr>
    </w:p>
    <w:p w14:paraId="710BCEB2">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its higher significance this verse has reference to divine wisdom being imparted to the Christian warrior in the use of the armor which grace has provided for him.</w:t>
      </w:r>
    </w:p>
    <w:p w14:paraId="770D7CB4">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在其更高的意义上，这节经文指的是神圣智慧被赋予基督徒战士，以使用恩典为他提供的盔甲。</w:t>
      </w:r>
    </w:p>
    <w:p w14:paraId="0BF90CF3">
      <w:pPr>
        <w:pStyle w:val="4"/>
        <w:spacing w:before="311" w:line="252" w:lineRule="auto"/>
        <w:ind w:left="6" w:right="25" w:firstLine="16"/>
        <w:jc w:val="both"/>
        <w:rPr>
          <w:rFonts w:hint="eastAsia" w:ascii="微软雅黑" w:hAnsi="微软雅黑" w:eastAsia="微软雅黑" w:cs="微软雅黑"/>
          <w:spacing w:val="-1"/>
          <w:sz w:val="30"/>
          <w:szCs w:val="30"/>
        </w:rPr>
      </w:pPr>
    </w:p>
    <w:p w14:paraId="62CEA47D">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it is in the natural, so it is in the spiritual: weapons, whether the offensive or defensive ones, are of little avail to us till we know how to employ them to advantage.</w:t>
      </w:r>
    </w:p>
    <w:p w14:paraId="44C10B12">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正如在自然界中一样，在属灵界中也是如此：武器，无论是进攻性的还是防御性的，直到我们知道如何有效地使用它们，否则对我们要没有什么用处。</w:t>
      </w:r>
    </w:p>
    <w:p w14:paraId="53541DF9">
      <w:pPr>
        <w:pStyle w:val="4"/>
        <w:spacing w:before="311" w:line="252" w:lineRule="auto"/>
        <w:ind w:left="6" w:right="25" w:firstLine="16"/>
        <w:jc w:val="both"/>
        <w:rPr>
          <w:rFonts w:hint="eastAsia" w:ascii="微软雅黑" w:hAnsi="微软雅黑" w:eastAsia="微软雅黑" w:cs="微软雅黑"/>
          <w:spacing w:val="-1"/>
          <w:sz w:val="30"/>
          <w:szCs w:val="30"/>
        </w:rPr>
      </w:pPr>
    </w:p>
    <w:p w14:paraId="5771E93E">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"Take unto you the whole armour of God, that ye may be able to withstand in the evil day" (Eph. 6:13) not only means appropriate to yourself the panoply which God furnished, but also look to Him for guidance and help in the use of the same.</w:t>
      </w:r>
    </w:p>
    <w:p w14:paraId="74ABFE4C">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“要拿起神所赐的全副军装，好在磨难的日子抵挡仇敌”（以弗所书 6:13），不仅意味着为你自己穿戴神提供的全套盔甲，而且要仰望祂指引和帮助你使用它。</w:t>
      </w:r>
    </w:p>
    <w:p w14:paraId="41C760A3">
      <w:pPr>
        <w:pStyle w:val="4"/>
        <w:spacing w:before="311" w:line="252" w:lineRule="auto"/>
        <w:ind w:left="6" w:right="25" w:firstLine="16"/>
        <w:jc w:val="both"/>
        <w:rPr>
          <w:rFonts w:hint="eastAsia" w:ascii="微软雅黑" w:hAnsi="微软雅黑" w:eastAsia="微软雅黑" w:cs="微软雅黑"/>
          <w:spacing w:val="-1"/>
          <w:sz w:val="30"/>
          <w:szCs w:val="30"/>
        </w:rPr>
      </w:pPr>
    </w:p>
    <w:p w14:paraId="2DC37624">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second half of our verse seems to indicate that David, like Samson, was at times endued with more than ordinary strength.</w:t>
      </w:r>
    </w:p>
    <w:p w14:paraId="4B60B98B">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我们这节经文的后半部分似乎表明，大卫像参孙一样，有时被赋予了超乎常人的力量。</w:t>
      </w:r>
    </w:p>
    <w:p w14:paraId="55F5241E">
      <w:pPr>
        <w:pStyle w:val="4"/>
        <w:spacing w:before="311" w:line="252" w:lineRule="auto"/>
        <w:ind w:left="6" w:right="25" w:firstLine="16"/>
        <w:jc w:val="both"/>
        <w:rPr>
          <w:rFonts w:hint="eastAsia" w:ascii="微软雅黑" w:hAnsi="微软雅黑" w:eastAsia="微软雅黑" w:cs="微软雅黑"/>
          <w:spacing w:val="-1"/>
          <w:sz w:val="30"/>
          <w:szCs w:val="30"/>
        </w:rPr>
      </w:pPr>
    </w:p>
    <w:p w14:paraId="10F312D9">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 hast also given me the shield of Thy salvation" (v. 36).</w:t>
      </w:r>
    </w:p>
    <w:p w14:paraId="10089F3F">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“你把你的救恩给我作盾牌”（36节）。</w:t>
      </w:r>
    </w:p>
    <w:p w14:paraId="4F8F7F78">
      <w:pPr>
        <w:pStyle w:val="4"/>
        <w:spacing w:before="311" w:line="252" w:lineRule="auto"/>
        <w:ind w:left="6" w:right="25" w:firstLine="16"/>
        <w:jc w:val="both"/>
        <w:rPr>
          <w:rFonts w:hint="eastAsia" w:ascii="微软雅黑" w:hAnsi="微软雅黑" w:eastAsia="微软雅黑" w:cs="微软雅黑"/>
          <w:spacing w:val="-1"/>
          <w:sz w:val="30"/>
          <w:szCs w:val="30"/>
        </w:rPr>
      </w:pPr>
    </w:p>
    <w:p w14:paraId="7A4309F2">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we find David looking higher than the material and temporal blessings which God had so freely granted him, to those special favors reserved for His own elect.</w:t>
      </w:r>
    </w:p>
    <w:p w14:paraId="49BA21AA">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在这里我们发现大卫看的比神如此白白赐给他的物质和暂时祝福更高，看向那些为祂自己选民保留的特殊恩惠。</w:t>
      </w:r>
    </w:p>
    <w:p w14:paraId="74AA3C06">
      <w:pPr>
        <w:pStyle w:val="4"/>
        <w:spacing w:before="311" w:line="252" w:lineRule="auto"/>
        <w:ind w:left="6" w:right="25" w:firstLine="16"/>
        <w:jc w:val="both"/>
        <w:rPr>
          <w:rFonts w:hint="eastAsia" w:ascii="微软雅黑" w:hAnsi="微软雅黑" w:eastAsia="微软雅黑" w:cs="微软雅黑"/>
          <w:spacing w:val="-1"/>
          <w:sz w:val="30"/>
          <w:szCs w:val="30"/>
        </w:rPr>
      </w:pPr>
    </w:p>
    <w:p w14:paraId="2A1088F2">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are common gifts of Providence bestowed upon the wicked and the righteous alike, but there are riches of grace communicated only to the high favorites of heaven, that infinitely surpass the former.</w:t>
      </w:r>
    </w:p>
    <w:p w14:paraId="53787888">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有普遍的天意恩赐同样赐给恶人和义人，但有恩典的丰富只传达给天上的宠儿，这无限超过前者。</w:t>
      </w:r>
    </w:p>
    <w:p w14:paraId="2DC08365">
      <w:pPr>
        <w:pStyle w:val="4"/>
        <w:spacing w:before="311" w:line="252" w:lineRule="auto"/>
        <w:ind w:left="6" w:right="25" w:firstLine="16"/>
        <w:jc w:val="both"/>
        <w:rPr>
          <w:rFonts w:hint="eastAsia" w:ascii="微软雅黑" w:hAnsi="微软雅黑" w:eastAsia="微软雅黑" w:cs="微软雅黑"/>
          <w:spacing w:val="-1"/>
          <w:sz w:val="30"/>
          <w:szCs w:val="30"/>
        </w:rPr>
      </w:pPr>
    </w:p>
    <w:p w14:paraId="30429E38">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are bodily deliverances worth if the soul be left to perish!</w:t>
      </w:r>
    </w:p>
    <w:p w14:paraId="57E4675E">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如果灵魂任其灭亡，肉体的拯救有什么价值！</w:t>
      </w:r>
    </w:p>
    <w:p w14:paraId="1AE5F2DB">
      <w:pPr>
        <w:pStyle w:val="4"/>
        <w:spacing w:before="311" w:line="252" w:lineRule="auto"/>
        <w:ind w:left="6" w:right="25" w:firstLine="16"/>
        <w:jc w:val="both"/>
        <w:rPr>
          <w:rFonts w:hint="eastAsia" w:ascii="微软雅黑" w:hAnsi="微软雅黑" w:eastAsia="微软雅黑" w:cs="微软雅黑"/>
          <w:spacing w:val="-1"/>
          <w:sz w:val="30"/>
          <w:szCs w:val="30"/>
        </w:rPr>
      </w:pPr>
    </w:p>
    <w:p w14:paraId="7A3D0E25">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does protection from human foes amount to, if the devil be permitted to bring about our eternal destruction!</w:t>
      </w:r>
    </w:p>
    <w:p w14:paraId="726AF284">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如果魔鬼被允许导致我们永恒的毁灭，那么免受人类敌人的伤害又算得了什么！</w:t>
      </w:r>
    </w:p>
    <w:p w14:paraId="1FA676EC">
      <w:pPr>
        <w:pStyle w:val="4"/>
        <w:spacing w:before="311" w:line="252" w:lineRule="auto"/>
        <w:ind w:left="6" w:right="25" w:firstLine="16"/>
        <w:jc w:val="both"/>
        <w:rPr>
          <w:rFonts w:hint="eastAsia" w:ascii="微软雅黑" w:hAnsi="微软雅黑" w:eastAsia="微软雅黑" w:cs="微软雅黑"/>
          <w:spacing w:val="-1"/>
          <w:sz w:val="30"/>
          <w:szCs w:val="30"/>
        </w:rPr>
      </w:pPr>
    </w:p>
    <w:p w14:paraId="1E7F88B4">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David was not only granted the former, but the latter also.</w:t>
      </w:r>
    </w:p>
    <w:p w14:paraId="6617AB73">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大卫不仅获得了前者，也获得了后者。</w:t>
      </w:r>
    </w:p>
    <w:p w14:paraId="48ECA5DD">
      <w:pPr>
        <w:pStyle w:val="4"/>
        <w:spacing w:before="311" w:line="252" w:lineRule="auto"/>
        <w:ind w:left="6" w:right="25" w:firstLine="16"/>
        <w:jc w:val="both"/>
        <w:rPr>
          <w:rFonts w:hint="eastAsia" w:ascii="微软雅黑" w:hAnsi="微软雅黑" w:eastAsia="微软雅黑" w:cs="微软雅黑"/>
          <w:spacing w:val="-1"/>
          <w:sz w:val="30"/>
          <w:szCs w:val="30"/>
        </w:rPr>
      </w:pPr>
    </w:p>
    <w:p w14:paraId="7DCAAD2B">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is a plain hint that we should seek after the higher meaning throughout this song and interpret spiritually.</w:t>
      </w:r>
    </w:p>
    <w:p w14:paraId="63124502">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这是一个明显的暗示，我们应该在这整首歌中寻求更高的意义并进行属灵的解释。</w:t>
      </w:r>
    </w:p>
    <w:p w14:paraId="2371B39C">
      <w:pPr>
        <w:pStyle w:val="4"/>
        <w:spacing w:before="311" w:line="252" w:lineRule="auto"/>
        <w:ind w:left="6" w:right="25" w:firstLine="16"/>
        <w:jc w:val="both"/>
        <w:rPr>
          <w:rFonts w:hint="eastAsia" w:ascii="微软雅黑" w:hAnsi="微软雅黑" w:eastAsia="微软雅黑" w:cs="微软雅黑"/>
          <w:spacing w:val="-1"/>
          <w:sz w:val="30"/>
          <w:szCs w:val="30"/>
        </w:rPr>
      </w:pPr>
    </w:p>
    <w:p w14:paraId="0DE37F26">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it be noted that this is not the only place in it where God’s "salvation" is referred to: see verses 47, 51.</w:t>
      </w:r>
    </w:p>
    <w:p w14:paraId="6E51E905">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请注意，这不是其中唯一提到神“救恩”的地方：见第47、51节。</w:t>
      </w:r>
    </w:p>
    <w:p w14:paraId="26DAB80C">
      <w:pPr>
        <w:pStyle w:val="4"/>
        <w:spacing w:before="311" w:line="252" w:lineRule="auto"/>
        <w:ind w:left="6" w:right="25" w:firstLine="16"/>
        <w:jc w:val="both"/>
        <w:rPr>
          <w:rFonts w:hint="eastAsia" w:ascii="微软雅黑" w:hAnsi="微软雅黑" w:eastAsia="微软雅黑" w:cs="微软雅黑"/>
          <w:spacing w:val="-1"/>
          <w:sz w:val="30"/>
          <w:szCs w:val="30"/>
        </w:rPr>
      </w:pPr>
    </w:p>
    <w:p w14:paraId="370BF3B3">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Thy gentleness hath made me great" (v. 36).</w:t>
      </w:r>
    </w:p>
    <w:p w14:paraId="46662C7C">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“你的温和使我为大”（36节）。</w:t>
      </w:r>
    </w:p>
    <w:p w14:paraId="695F0F9B">
      <w:pPr>
        <w:pStyle w:val="4"/>
        <w:spacing w:before="311" w:line="252" w:lineRule="auto"/>
        <w:ind w:left="6" w:right="25" w:firstLine="16"/>
        <w:jc w:val="both"/>
        <w:rPr>
          <w:rFonts w:hint="eastAsia" w:ascii="微软雅黑" w:hAnsi="微软雅黑" w:eastAsia="微软雅黑" w:cs="微软雅黑"/>
          <w:spacing w:val="-1"/>
          <w:sz w:val="30"/>
          <w:szCs w:val="30"/>
        </w:rPr>
      </w:pPr>
    </w:p>
    <w:p w14:paraId="1D85FFAE">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Hebrew word which is here rendered "gentleness," is one or considerable latitude and has been variously translated.</w:t>
      </w:r>
    </w:p>
    <w:p w14:paraId="76990145">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这里翻译为“温和”的希伯来词具有相当大的宽泛性，已被翻译成各种词。</w:t>
      </w:r>
    </w:p>
    <w:p w14:paraId="656A81D5">
      <w:pPr>
        <w:pStyle w:val="4"/>
        <w:spacing w:before="311" w:line="252" w:lineRule="auto"/>
        <w:ind w:left="6" w:right="25" w:firstLine="16"/>
        <w:jc w:val="both"/>
        <w:rPr>
          <w:rFonts w:hint="eastAsia" w:ascii="微软雅黑" w:hAnsi="微软雅黑" w:eastAsia="微软雅黑" w:cs="微软雅黑"/>
          <w:spacing w:val="-1"/>
          <w:sz w:val="30"/>
          <w:szCs w:val="30"/>
        </w:rPr>
      </w:pPr>
    </w:p>
    <w:p w14:paraId="2D5E7CEC">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Septuagint has "Thy discipline," or Fatherly chastening;</w:t>
      </w:r>
    </w:p>
    <w:p w14:paraId="2E121815">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七十士译本是“你的管教”，或父亲般的惩罚；</w:t>
      </w:r>
    </w:p>
    <w:p w14:paraId="0DFE897F">
      <w:pPr>
        <w:pStyle w:val="4"/>
        <w:spacing w:before="311" w:line="252" w:lineRule="auto"/>
        <w:ind w:left="6" w:right="25" w:firstLine="16"/>
        <w:jc w:val="both"/>
        <w:rPr>
          <w:rFonts w:hint="eastAsia" w:ascii="微软雅黑" w:hAnsi="微软雅黑" w:eastAsia="微软雅黑" w:cs="微软雅黑"/>
          <w:spacing w:val="-1"/>
          <w:sz w:val="30"/>
          <w:szCs w:val="30"/>
        </w:rPr>
      </w:pPr>
    </w:p>
    <w:p w14:paraId="74BE2CE2">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another gives "Thy goodness," referring to the benevolence of God’s actions;</w:t>
      </w:r>
    </w:p>
    <w:p w14:paraId="69248D04">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另一个给出“你的良善”，指的是神行为的仁慈；</w:t>
      </w:r>
    </w:p>
    <w:p w14:paraId="47720E27">
      <w:pPr>
        <w:pStyle w:val="4"/>
        <w:spacing w:before="311" w:line="252" w:lineRule="auto"/>
        <w:ind w:left="6" w:right="25" w:firstLine="16"/>
        <w:jc w:val="both"/>
        <w:rPr>
          <w:rFonts w:hint="eastAsia" w:ascii="微软雅黑" w:hAnsi="微软雅黑" w:eastAsia="微软雅黑" w:cs="微软雅黑"/>
          <w:spacing w:val="-1"/>
          <w:sz w:val="30"/>
          <w:szCs w:val="30"/>
        </w:rPr>
      </w:pPr>
    </w:p>
    <w:p w14:paraId="6256C6D4">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still another, and more literally, "Thy condescension."</w:t>
      </w:r>
    </w:p>
    <w:p w14:paraId="01AF45F2">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还有一个更字面的，“你的俯就”。</w:t>
      </w:r>
    </w:p>
    <w:p w14:paraId="10CAC713">
      <w:pPr>
        <w:pStyle w:val="4"/>
        <w:spacing w:before="311" w:line="252" w:lineRule="auto"/>
        <w:ind w:left="6" w:right="25" w:firstLine="16"/>
        <w:jc w:val="both"/>
        <w:rPr>
          <w:rFonts w:hint="eastAsia" w:ascii="微软雅黑" w:hAnsi="微软雅黑" w:eastAsia="微软雅黑" w:cs="微软雅黑"/>
          <w:spacing w:val="-1"/>
          <w:sz w:val="30"/>
          <w:szCs w:val="30"/>
        </w:rPr>
      </w:pPr>
    </w:p>
    <w:p w14:paraId="44FFD7A0">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all amount to much the same thing.</w:t>
      </w:r>
    </w:p>
    <w:p w14:paraId="16B2F8B1">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它们的意思都差不多。</w:t>
      </w:r>
    </w:p>
    <w:p w14:paraId="3270901D">
      <w:pPr>
        <w:pStyle w:val="4"/>
        <w:spacing w:before="311" w:line="252" w:lineRule="auto"/>
        <w:ind w:left="6" w:right="25" w:firstLine="16"/>
        <w:jc w:val="both"/>
        <w:rPr>
          <w:rFonts w:hint="eastAsia" w:ascii="微软雅黑" w:hAnsi="微软雅黑" w:eastAsia="微软雅黑" w:cs="微软雅黑"/>
          <w:spacing w:val="-1"/>
          <w:sz w:val="30"/>
          <w:szCs w:val="30"/>
        </w:rPr>
      </w:pPr>
    </w:p>
    <w:p w14:paraId="45CBCC84">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acknowledgment of David’s is blessed: so far was he from complaining at the divine providences and charging God with having dealt with him harshly, he extols God’s perfections for the pains that had been taken with him.</w:t>
      </w:r>
    </w:p>
    <w:p w14:paraId="6DE3993D">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大卫的这种承认是有福的：他非但不抱怨神的天意并指责神对他太严厉，反而赞美神的完美属性，因为神在他身上费了苦心。</w:t>
      </w:r>
    </w:p>
    <w:p w14:paraId="3EB2821E">
      <w:pPr>
        <w:pStyle w:val="4"/>
        <w:spacing w:before="311" w:line="252" w:lineRule="auto"/>
        <w:ind w:left="6" w:right="25" w:firstLine="16"/>
        <w:jc w:val="both"/>
        <w:rPr>
          <w:rFonts w:hint="eastAsia" w:ascii="微软雅黑" w:hAnsi="微软雅黑" w:eastAsia="微软雅黑" w:cs="微软雅黑"/>
          <w:spacing w:val="-1"/>
          <w:sz w:val="30"/>
          <w:szCs w:val="30"/>
        </w:rPr>
      </w:pPr>
    </w:p>
    <w:p w14:paraId="08BD88FF">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David owns that God had acted toward him like a tender parent, tempering the rod with infinite patience; he affirmed that God had graciously sanctified his afflictions to him.</w:t>
      </w:r>
    </w:p>
    <w:p w14:paraId="43B9C3A2">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大卫承认神对待他像慈父一样，用无限的耐心调和了责罚；他断言神已恩慈地使他的苦难对他成圣。</w:t>
      </w:r>
    </w:p>
    <w:p w14:paraId="342D2B27">
      <w:pPr>
        <w:pStyle w:val="4"/>
        <w:spacing w:before="311" w:line="252" w:lineRule="auto"/>
        <w:ind w:left="6" w:right="25" w:firstLine="16"/>
        <w:jc w:val="both"/>
        <w:rPr>
          <w:rFonts w:hint="eastAsia" w:ascii="微软雅黑" w:hAnsi="微软雅黑" w:eastAsia="微软雅黑" w:cs="微软雅黑"/>
          <w:spacing w:val="-1"/>
          <w:sz w:val="30"/>
          <w:szCs w:val="30"/>
        </w:rPr>
      </w:pPr>
    </w:p>
    <w:p w14:paraId="5BE9C4A0">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he had been raised from the sheepcote to the throne and had become great in prosperity and power, a successful conqueror and ruler, he fails not to give God all the glory for it.</w:t>
      </w:r>
    </w:p>
    <w:p w14:paraId="1BB1E415">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虽然他从羊圈被提升到宝座，在繁荣和权力上变得伟大，成为一个成功的征服者和统治者，但他没有忘记将所有的荣耀归给神。</w:t>
      </w:r>
    </w:p>
    <w:p w14:paraId="16735C77">
      <w:pPr>
        <w:pStyle w:val="4"/>
        <w:spacing w:before="311" w:line="252" w:lineRule="auto"/>
        <w:ind w:left="6" w:right="25" w:firstLine="16"/>
        <w:jc w:val="both"/>
        <w:rPr>
          <w:rFonts w:hint="eastAsia" w:ascii="微软雅黑" w:hAnsi="微软雅黑" w:eastAsia="微软雅黑" w:cs="微软雅黑"/>
          <w:spacing w:val="-1"/>
          <w:sz w:val="30"/>
          <w:szCs w:val="30"/>
        </w:rPr>
      </w:pPr>
    </w:p>
    <w:p w14:paraId="6559E51A">
      <w:pPr>
        <w:pStyle w:val="2"/>
        <w:bidi w:val="0"/>
        <w:jc w:val="center"/>
        <w:rPr>
          <w:rFonts w:hint="eastAsia"/>
        </w:rPr>
      </w:pPr>
      <w:r>
        <w:rPr>
          <w:rFonts w:hint="eastAsia"/>
        </w:rPr>
        <w:t>Chapter Eighty-Four-His Sacred Song</w:t>
      </w:r>
    </w:p>
    <w:p w14:paraId="7C200B9D">
      <w:pPr>
        <w:pStyle w:val="2"/>
        <w:bidi w:val="0"/>
        <w:jc w:val="center"/>
        <w:rPr>
          <w:rFonts w:hint="eastAsia"/>
        </w:rPr>
      </w:pPr>
      <w:r>
        <w:rPr>
          <w:rFonts w:hint="eastAsia"/>
        </w:rPr>
        <w:t>第八十四章 他的神圣之歌</w:t>
      </w:r>
    </w:p>
    <w:p w14:paraId="510F1C94">
      <w:pPr>
        <w:pStyle w:val="4"/>
        <w:spacing w:before="311" w:line="252" w:lineRule="auto"/>
        <w:ind w:left="6" w:right="25" w:firstLine="16"/>
        <w:jc w:val="both"/>
        <w:rPr>
          <w:rFonts w:hint="eastAsia" w:ascii="微软雅黑" w:hAnsi="微软雅黑" w:eastAsia="微软雅黑" w:cs="微软雅黑"/>
          <w:spacing w:val="-1"/>
          <w:sz w:val="30"/>
          <w:szCs w:val="30"/>
        </w:rPr>
      </w:pPr>
    </w:p>
    <w:p w14:paraId="3628DF48">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(Continued)</w:t>
      </w:r>
    </w:p>
    <w:p w14:paraId="09E4E1B8">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（续）</w:t>
      </w:r>
    </w:p>
    <w:p w14:paraId="6C17493B">
      <w:pPr>
        <w:pStyle w:val="4"/>
        <w:spacing w:before="311" w:line="252" w:lineRule="auto"/>
        <w:ind w:left="6" w:right="25" w:firstLine="16"/>
        <w:jc w:val="both"/>
        <w:rPr>
          <w:rFonts w:hint="eastAsia" w:ascii="微软雅黑" w:hAnsi="微软雅黑" w:eastAsia="微软雅黑" w:cs="微软雅黑"/>
          <w:spacing w:val="-1"/>
          <w:sz w:val="30"/>
          <w:szCs w:val="30"/>
        </w:rPr>
      </w:pPr>
    </w:p>
    <w:p w14:paraId="0819FA6E">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Samuel 22</w:t>
      </w:r>
    </w:p>
    <w:p w14:paraId="1E4AFD49">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撒母耳记下 22 章</w:t>
      </w:r>
    </w:p>
    <w:p w14:paraId="2F14CFE8">
      <w:pPr>
        <w:pStyle w:val="4"/>
        <w:spacing w:before="311" w:line="252" w:lineRule="auto"/>
        <w:ind w:left="6" w:right="25" w:firstLine="16"/>
        <w:jc w:val="both"/>
        <w:rPr>
          <w:rFonts w:hint="eastAsia" w:ascii="微软雅黑" w:hAnsi="微软雅黑" w:eastAsia="微软雅黑" w:cs="微软雅黑"/>
          <w:spacing w:val="-1"/>
          <w:sz w:val="30"/>
          <w:szCs w:val="30"/>
        </w:rPr>
      </w:pPr>
    </w:p>
    <w:p w14:paraId="76F5EC3F">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we are now to complete our exposition of this song we must dispense with our usual introductory remarks: we therefore proceed at once to our next verse.</w:t>
      </w:r>
    </w:p>
    <w:p w14:paraId="6035170C">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如果我们要现在要完成对这首歌的阐释，我们必须省去通常的介绍性评论：因此我们直接进入下一节。</w:t>
      </w:r>
    </w:p>
    <w:p w14:paraId="6B931D81">
      <w:pPr>
        <w:pStyle w:val="4"/>
        <w:spacing w:before="311" w:line="252" w:lineRule="auto"/>
        <w:ind w:left="6" w:right="25" w:firstLine="16"/>
        <w:jc w:val="both"/>
        <w:rPr>
          <w:rFonts w:hint="eastAsia" w:ascii="微软雅黑" w:hAnsi="微软雅黑" w:eastAsia="微软雅黑" w:cs="微软雅黑"/>
          <w:spacing w:val="-1"/>
          <w:sz w:val="30"/>
          <w:szCs w:val="30"/>
        </w:rPr>
      </w:pPr>
    </w:p>
    <w:p w14:paraId="0680B959">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 hast enlarged my steps under me; so that my feet did not slip" (2 Sam. 22:37).</w:t>
      </w:r>
    </w:p>
    <w:p w14:paraId="17C06DCC">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“你使我脚下的地步宽阔；我的脚未曾滑跌”（撒母耳记下 22:37）。</w:t>
      </w:r>
    </w:p>
    <w:p w14:paraId="7A6BF2DA">
      <w:pPr>
        <w:pStyle w:val="4"/>
        <w:spacing w:before="311" w:line="252" w:lineRule="auto"/>
        <w:ind w:left="6" w:right="25" w:firstLine="16"/>
        <w:jc w:val="both"/>
        <w:rPr>
          <w:rFonts w:hint="eastAsia" w:ascii="微软雅黑" w:hAnsi="微软雅黑" w:eastAsia="微软雅黑" w:cs="微软雅黑"/>
          <w:spacing w:val="-1"/>
          <w:sz w:val="30"/>
          <w:szCs w:val="30"/>
        </w:rPr>
      </w:pPr>
    </w:p>
    <w:p w14:paraId="5D189A12">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David praises the Lord because He had not only preserved but prospered him too, blessing him with liberty and expansion: compare verse 20.</w:t>
      </w:r>
    </w:p>
    <w:p w14:paraId="4A29AD43">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在这里大卫赞美主，因为祂不仅保守了他，而且使他兴旺，赐给他自由和扩展：参看第20节。</w:t>
      </w:r>
    </w:p>
    <w:p w14:paraId="2D9B7BEB">
      <w:pPr>
        <w:pStyle w:val="4"/>
        <w:spacing w:before="311" w:line="252" w:lineRule="auto"/>
        <w:ind w:left="6" w:right="25" w:firstLine="16"/>
        <w:jc w:val="both"/>
        <w:rPr>
          <w:rFonts w:hint="eastAsia" w:ascii="微软雅黑" w:hAnsi="微软雅黑" w:eastAsia="微软雅黑" w:cs="微软雅黑"/>
          <w:spacing w:val="-1"/>
          <w:sz w:val="30"/>
          <w:szCs w:val="30"/>
        </w:rPr>
      </w:pPr>
    </w:p>
    <w:p w14:paraId="26D4B619">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From the narrow mountain pass and the confinement of caves, he had been brought to the spacious plains, and there too he had been sustained, for the latter has its dangers as well as the former:</w:t>
      </w:r>
    </w:p>
    <w:p w14:paraId="6B9AD099">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从狭窄的山口和洞穴的禁闭，他被带到了宽阔的平原，在那里他也得到了扶持，因为后者和前者一样有其危险：</w:t>
      </w:r>
    </w:p>
    <w:p w14:paraId="757501C5">
      <w:pPr>
        <w:pStyle w:val="4"/>
        <w:spacing w:before="311" w:line="252" w:lineRule="auto"/>
        <w:ind w:left="6" w:right="25" w:firstLine="16"/>
        <w:jc w:val="both"/>
        <w:rPr>
          <w:rFonts w:hint="eastAsia" w:ascii="微软雅黑" w:hAnsi="微软雅黑" w:eastAsia="微软雅黑" w:cs="微软雅黑"/>
          <w:spacing w:val="-1"/>
          <w:sz w:val="30"/>
          <w:szCs w:val="30"/>
        </w:rPr>
      </w:pPr>
    </w:p>
    <w:p w14:paraId="60EF0483">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 small mercy to be brought into full Christian liberty and enlargement, but it is a greater favour still to be enabled to walk worthily in such liberty, not being permitted to slide with our feet" (C. H. Spurgeon).</w:t>
      </w:r>
    </w:p>
    <w:p w14:paraId="67720155">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“被带入完全的基督徒自由和扩展是不小的怜悯，但能够在这种自由中行事配得，不被允许滑跌，是更大的恩惠”（C. H. 司布真）。</w:t>
      </w:r>
    </w:p>
    <w:p w14:paraId="4AC1B8D0">
      <w:pPr>
        <w:pStyle w:val="4"/>
        <w:spacing w:before="311" w:line="252" w:lineRule="auto"/>
        <w:ind w:left="6" w:right="25" w:firstLine="16"/>
        <w:jc w:val="both"/>
        <w:rPr>
          <w:rFonts w:hint="eastAsia" w:ascii="微软雅黑" w:hAnsi="微软雅黑" w:eastAsia="微软雅黑" w:cs="微软雅黑"/>
          <w:spacing w:val="-1"/>
          <w:sz w:val="30"/>
          <w:szCs w:val="30"/>
        </w:rPr>
      </w:pPr>
    </w:p>
    <w:p w14:paraId="17E1F6E8">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stand firm in the day of adversity is the result of grace upholding, and that aid is no less needed by us in seasons of prosperity.</w:t>
      </w:r>
    </w:p>
    <w:p w14:paraId="4C0F5C20">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在患难的日子站稳脚跟是恩典扶持的结果，而在繁荣的季节我们同样需要这种帮助。</w:t>
      </w:r>
    </w:p>
    <w:p w14:paraId="4E66D532">
      <w:pPr>
        <w:pStyle w:val="4"/>
        <w:spacing w:before="311" w:line="252" w:lineRule="auto"/>
        <w:ind w:left="6" w:right="25" w:firstLine="16"/>
        <w:jc w:val="both"/>
        <w:rPr>
          <w:rFonts w:hint="eastAsia" w:ascii="微软雅黑" w:hAnsi="微软雅黑" w:eastAsia="微软雅黑" w:cs="微软雅黑"/>
          <w:spacing w:val="-1"/>
          <w:sz w:val="30"/>
          <w:szCs w:val="30"/>
        </w:rPr>
      </w:pPr>
    </w:p>
    <w:p w14:paraId="56A1D2AD">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have pursued mine enemies, and destroyed them; and turned not again until I had consumed them" (v. 38).</w:t>
      </w:r>
    </w:p>
    <w:p w14:paraId="1CA3AFB8">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“我追赶我的仇敌，灭绝了他们，未灭以先，我没有归回”（38节）。</w:t>
      </w:r>
    </w:p>
    <w:p w14:paraId="7C1816D7">
      <w:pPr>
        <w:pStyle w:val="4"/>
        <w:spacing w:before="311" w:line="252" w:lineRule="auto"/>
        <w:ind w:left="6" w:right="25" w:firstLine="16"/>
        <w:jc w:val="both"/>
        <w:rPr>
          <w:rFonts w:hint="eastAsia" w:ascii="微软雅黑" w:hAnsi="微软雅黑" w:eastAsia="微软雅黑" w:cs="微软雅黑"/>
          <w:spacing w:val="-1"/>
          <w:sz w:val="30"/>
          <w:szCs w:val="30"/>
        </w:rPr>
      </w:pPr>
    </w:p>
    <w:p w14:paraId="4F9BE76A">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David was here alluding to occasions like that recorded in 1 Samuel 30: the Amalekites thought themselves clear away with their booty (v. 2), but when David’s God guided him in pursuit, they were soon overtaken and cut in pieces (vv. 16-18).</w:t>
      </w:r>
    </w:p>
    <w:p w14:paraId="742F19A5">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大卫在这里暗示的是像撒母耳记上 30 章记载的那样的场合：亚玛力人以为带着战利品已经逃脱了（2节），但当大卫的神引导他追击时，他们很快就被追上并被切成碎片（16-18节）。</w:t>
      </w:r>
    </w:p>
    <w:p w14:paraId="228353C7">
      <w:pPr>
        <w:pStyle w:val="4"/>
        <w:spacing w:before="311" w:line="252" w:lineRule="auto"/>
        <w:ind w:left="6" w:right="25" w:firstLine="16"/>
        <w:jc w:val="both"/>
        <w:rPr>
          <w:rFonts w:hint="eastAsia" w:ascii="微软雅黑" w:hAnsi="微软雅黑" w:eastAsia="微软雅黑" w:cs="微软雅黑"/>
          <w:spacing w:val="-1"/>
          <w:sz w:val="30"/>
          <w:szCs w:val="30"/>
        </w:rPr>
      </w:pPr>
    </w:p>
    <w:p w14:paraId="2F6507C9">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sufficient that the believer stand his ground and resist the onslaught of his Foes.</w:t>
      </w:r>
    </w:p>
    <w:p w14:paraId="4C92B2B4">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信徒坚守阵地并抵挡敌人的猛攻是不够的。</w:t>
      </w:r>
    </w:p>
    <w:p w14:paraId="2F6B1C7E">
      <w:pPr>
        <w:pStyle w:val="4"/>
        <w:spacing w:before="311" w:line="252" w:lineRule="auto"/>
        <w:ind w:left="6" w:right="25" w:firstLine="16"/>
        <w:jc w:val="both"/>
        <w:rPr>
          <w:rFonts w:hint="eastAsia" w:ascii="微软雅黑" w:hAnsi="微软雅黑" w:eastAsia="微软雅黑" w:cs="微软雅黑"/>
          <w:spacing w:val="-1"/>
          <w:sz w:val="30"/>
          <w:szCs w:val="30"/>
        </w:rPr>
      </w:pPr>
    </w:p>
    <w:p w14:paraId="6ACEEF53">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are times when he must assume the offensive and "pursue" his enemies: yea, as a general principle it holds good that attack is the best means of defense.</w:t>
      </w:r>
    </w:p>
    <w:p w14:paraId="0E5AE317">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有时他必须采取攻势并“追赶”他的敌人：是的，作为一个普遍原则，进攻是最好的防御手段。</w:t>
      </w:r>
    </w:p>
    <w:p w14:paraId="21BB79CD">
      <w:pPr>
        <w:pStyle w:val="4"/>
        <w:spacing w:before="311" w:line="252" w:lineRule="auto"/>
        <w:ind w:left="6" w:right="25" w:firstLine="16"/>
        <w:jc w:val="both"/>
        <w:rPr>
          <w:rFonts w:hint="eastAsia" w:ascii="微软雅黑" w:hAnsi="微软雅黑" w:eastAsia="微软雅黑" w:cs="微软雅黑"/>
          <w:spacing w:val="-1"/>
          <w:sz w:val="30"/>
          <w:szCs w:val="30"/>
        </w:rPr>
      </w:pPr>
    </w:p>
    <w:p w14:paraId="08B7F90A">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Lusts are not only to be starved, by making no provision For them, they are to be "mortified" or put to death.</w:t>
      </w:r>
    </w:p>
    <w:p w14:paraId="4AD595D2">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私欲不仅要通过不为它们做安排来饿死，还要被“治死”或处死。</w:t>
      </w:r>
    </w:p>
    <w:p w14:paraId="269A8F44">
      <w:pPr>
        <w:pStyle w:val="4"/>
        <w:spacing w:before="311" w:line="252" w:lineRule="auto"/>
        <w:ind w:left="6" w:right="25" w:firstLine="16"/>
        <w:jc w:val="both"/>
        <w:rPr>
          <w:rFonts w:hint="eastAsia" w:ascii="微软雅黑" w:hAnsi="微软雅黑" w:eastAsia="微软雅黑" w:cs="微软雅黑"/>
          <w:spacing w:val="-1"/>
          <w:sz w:val="30"/>
          <w:szCs w:val="30"/>
        </w:rPr>
      </w:pPr>
    </w:p>
    <w:p w14:paraId="53B7DF04">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has provided the Christian warrior with a sword as well as with a shield, and each is to be used in its season.</w:t>
      </w:r>
    </w:p>
    <w:p w14:paraId="486CE61A">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神为基督徒战士提供了剑也提供了盾，每一个都要在其季节使用。</w:t>
      </w:r>
    </w:p>
    <w:p w14:paraId="4F1F091C">
      <w:pPr>
        <w:pStyle w:val="4"/>
        <w:spacing w:before="311" w:line="252" w:lineRule="auto"/>
        <w:ind w:left="6" w:right="25" w:firstLine="16"/>
        <w:jc w:val="both"/>
        <w:rPr>
          <w:rFonts w:hint="eastAsia" w:ascii="微软雅黑" w:hAnsi="微软雅黑" w:eastAsia="微软雅黑" w:cs="微软雅黑"/>
          <w:spacing w:val="-1"/>
          <w:sz w:val="30"/>
          <w:szCs w:val="30"/>
        </w:rPr>
      </w:pPr>
    </w:p>
    <w:p w14:paraId="0876E56F">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Observe that verse 38 follows verse 37: there must be an enlargement and revival before we can be the aggressors and victors.</w:t>
      </w:r>
    </w:p>
    <w:p w14:paraId="78C32EC5">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注意第38节紧随第37节之后：在我们能成为侵略者和胜利者之前，必须先有扩展和复兴。</w:t>
      </w:r>
    </w:p>
    <w:p w14:paraId="3E5655C7">
      <w:pPr>
        <w:pStyle w:val="4"/>
        <w:spacing w:before="311" w:line="252" w:lineRule="auto"/>
        <w:ind w:left="6" w:right="25" w:firstLine="16"/>
        <w:jc w:val="both"/>
        <w:rPr>
          <w:rFonts w:hint="eastAsia" w:ascii="微软雅黑" w:hAnsi="微软雅黑" w:eastAsia="微软雅黑" w:cs="微软雅黑"/>
          <w:spacing w:val="-1"/>
          <w:sz w:val="30"/>
          <w:szCs w:val="30"/>
        </w:rPr>
      </w:pPr>
    </w:p>
    <w:p w14:paraId="280A2386">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 have consumed them, and wounded them, that they could not arise: yea, they are fallen under my feet" (v. 39).</w:t>
      </w:r>
    </w:p>
    <w:p w14:paraId="02A3E218">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“我灭绝了他们，打伤了他们，使他们不能起来；他们都倒在我的脚下”（39节）。</w:t>
      </w:r>
    </w:p>
    <w:p w14:paraId="1C1F2C41">
      <w:pPr>
        <w:pStyle w:val="4"/>
        <w:spacing w:before="311" w:line="252" w:lineRule="auto"/>
        <w:ind w:left="6" w:right="25" w:firstLine="16"/>
        <w:jc w:val="both"/>
        <w:rPr>
          <w:rFonts w:hint="eastAsia" w:ascii="微软雅黑" w:hAnsi="微软雅黑" w:eastAsia="微软雅黑" w:cs="微软雅黑"/>
          <w:spacing w:val="-1"/>
          <w:sz w:val="30"/>
          <w:szCs w:val="30"/>
        </w:rPr>
      </w:pPr>
    </w:p>
    <w:p w14:paraId="49555231">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calls attention to the completeness of the victories which the Lord enabled David to achieve.</w:t>
      </w:r>
    </w:p>
    <w:p w14:paraId="18951C2E">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这提醒我们要注意主使大卫取得的胜利是多么彻底。</w:t>
      </w:r>
    </w:p>
    <w:p w14:paraId="4EE9A0F7">
      <w:pPr>
        <w:pStyle w:val="4"/>
        <w:spacing w:before="311" w:line="252" w:lineRule="auto"/>
        <w:ind w:left="6" w:right="25" w:firstLine="16"/>
        <w:jc w:val="both"/>
        <w:rPr>
          <w:rFonts w:hint="eastAsia" w:ascii="微软雅黑" w:hAnsi="微软雅黑" w:eastAsia="微软雅黑" w:cs="微软雅黑"/>
          <w:spacing w:val="-1"/>
          <w:sz w:val="30"/>
          <w:szCs w:val="30"/>
        </w:rPr>
      </w:pPr>
    </w:p>
    <w:p w14:paraId="1568A662">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does not this present a serious difficulty to the exercised saint?</w:t>
      </w:r>
    </w:p>
    <w:p w14:paraId="40F52A66">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但这难道不会给受操练的圣徒带来严重的困难吗？</w:t>
      </w:r>
    </w:p>
    <w:p w14:paraId="49169902">
      <w:pPr>
        <w:pStyle w:val="4"/>
        <w:spacing w:before="311" w:line="252" w:lineRule="auto"/>
        <w:ind w:left="6" w:right="25" w:firstLine="16"/>
        <w:jc w:val="both"/>
        <w:rPr>
          <w:rFonts w:hint="eastAsia" w:ascii="微软雅黑" w:hAnsi="微软雅黑" w:eastAsia="微软雅黑" w:cs="微软雅黑"/>
          <w:spacing w:val="-1"/>
          <w:sz w:val="30"/>
          <w:szCs w:val="30"/>
        </w:rPr>
      </w:pPr>
    </w:p>
    <w:p w14:paraId="70AC7231">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far, far short does his actual experience come of this!</w:t>
      </w:r>
    </w:p>
    <w:p w14:paraId="5C628F98">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他的实际经历离这有多么、多么远啊！</w:t>
      </w:r>
    </w:p>
    <w:p w14:paraId="4E406F7E">
      <w:pPr>
        <w:pStyle w:val="4"/>
        <w:spacing w:before="311" w:line="252" w:lineRule="auto"/>
        <w:ind w:left="6" w:right="25" w:firstLine="16"/>
        <w:jc w:val="both"/>
        <w:rPr>
          <w:rFonts w:hint="eastAsia" w:ascii="微软雅黑" w:hAnsi="微软雅黑" w:eastAsia="微软雅黑" w:cs="微软雅黑"/>
          <w:spacing w:val="-1"/>
          <w:sz w:val="30"/>
          <w:szCs w:val="30"/>
        </w:rPr>
      </w:pPr>
    </w:p>
    <w:p w14:paraId="6D3B8D3D">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far from his enemies king consumed and under his feet, he daily finds them gaining the ascendancy over him.</w:t>
      </w:r>
    </w:p>
    <w:p w14:paraId="583C8CAA">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他的敌人远非被灭绝和踩在脚下，他每天都发现他们在他之上占据优势。</w:t>
      </w:r>
    </w:p>
    <w:p w14:paraId="008B0C71">
      <w:pPr>
        <w:pStyle w:val="4"/>
        <w:spacing w:before="311" w:line="252" w:lineRule="auto"/>
        <w:ind w:left="6" w:right="25" w:firstLine="16"/>
        <w:jc w:val="both"/>
        <w:rPr>
          <w:rFonts w:hint="eastAsia" w:ascii="微软雅黑" w:hAnsi="微软雅黑" w:eastAsia="微软雅黑" w:cs="微软雅黑"/>
          <w:spacing w:val="-1"/>
          <w:sz w:val="30"/>
          <w:szCs w:val="30"/>
        </w:rPr>
      </w:pPr>
    </w:p>
    <w:p w14:paraId="71507CDF">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True; nevertheless, there is a real sense in which it is his holy privilege to make these words his own: they are the language of faith, and not of sense.</w:t>
      </w:r>
    </w:p>
    <w:p w14:paraId="41AFEABE">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真的；然而，在某种真正的意义上，把这些话当作他自己的话是他神圣的特权：这是信心的语言，而不是感觉的语言。</w:t>
      </w:r>
    </w:p>
    <w:p w14:paraId="69C1BF60">
      <w:pPr>
        <w:pStyle w:val="4"/>
        <w:spacing w:before="311" w:line="252" w:lineRule="auto"/>
        <w:ind w:left="6" w:right="25" w:firstLine="16"/>
        <w:jc w:val="both"/>
        <w:rPr>
          <w:rFonts w:hint="eastAsia" w:ascii="微软雅黑" w:hAnsi="微软雅黑" w:eastAsia="微软雅黑" w:cs="微软雅黑"/>
          <w:spacing w:val="-1"/>
          <w:sz w:val="30"/>
          <w:szCs w:val="30"/>
        </w:rPr>
      </w:pPr>
    </w:p>
    <w:p w14:paraId="1EA342FC">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terms of this verse may be legitimately applied to the judicial slaughter of our foes: we may exult over sin, death, and hell having been destroyed by our conquering Lord!</w:t>
      </w:r>
    </w:p>
    <w:p w14:paraId="21C42455">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这节经文的措辞可以合法地应用于对我们要敌人的司法屠杀：我们可以因罪、死亡和地狱已被我们要征服的主所摧毁而欢欣鼓舞！</w:t>
      </w:r>
    </w:p>
    <w:p w14:paraId="3313B37B">
      <w:pPr>
        <w:pStyle w:val="4"/>
        <w:spacing w:before="311" w:line="252" w:lineRule="auto"/>
        <w:ind w:left="6" w:right="25" w:firstLine="16"/>
        <w:jc w:val="both"/>
        <w:rPr>
          <w:rFonts w:hint="eastAsia" w:ascii="微软雅黑" w:hAnsi="微软雅黑" w:eastAsia="微软雅黑" w:cs="微软雅黑"/>
          <w:spacing w:val="-1"/>
          <w:sz w:val="30"/>
          <w:szCs w:val="30"/>
        </w:rPr>
      </w:pPr>
    </w:p>
    <w:p w14:paraId="5D32ADDD">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Forget not His precious promise, "because I live, ye shall live also" (John 14:19): His victory in the past, is the sure guarantee of our complete victory in the future.</w:t>
      </w:r>
    </w:p>
    <w:p w14:paraId="1686D755">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不要忘记祂宝贵的应许，“因为我活着，你们也要活着”（约翰福音 14:19）：祂过去的胜利，是我们未来完全胜利的确切保证。</w:t>
      </w:r>
    </w:p>
    <w:p w14:paraId="184A0287">
      <w:pPr>
        <w:pStyle w:val="4"/>
        <w:spacing w:before="311" w:line="252" w:lineRule="auto"/>
        <w:ind w:left="6" w:right="25" w:firstLine="16"/>
        <w:jc w:val="both"/>
        <w:rPr>
          <w:rFonts w:hint="eastAsia" w:ascii="微软雅黑" w:hAnsi="微软雅黑" w:eastAsia="微软雅黑" w:cs="微软雅黑"/>
          <w:spacing w:val="-1"/>
          <w:sz w:val="30"/>
          <w:szCs w:val="30"/>
        </w:rPr>
      </w:pPr>
    </w:p>
    <w:p w14:paraId="41F01CE0">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Thou hast girded me with strength to battle: them that rose up against me hast Thou subdued under me" (v. 40).</w:t>
      </w:r>
    </w:p>
    <w:p w14:paraId="33CF2D04">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“因为你曾以力量束我的腰，使我能争战；你也使那起来攻击我的都服在我以下”（40节）。</w:t>
      </w:r>
    </w:p>
    <w:p w14:paraId="043F8E89">
      <w:pPr>
        <w:pStyle w:val="4"/>
        <w:spacing w:before="311" w:line="252" w:lineRule="auto"/>
        <w:ind w:left="6" w:right="25" w:firstLine="16"/>
        <w:jc w:val="both"/>
        <w:rPr>
          <w:rFonts w:hint="eastAsia" w:ascii="微软雅黑" w:hAnsi="微软雅黑" w:eastAsia="微软雅黑" w:cs="微软雅黑"/>
          <w:spacing w:val="-1"/>
          <w:sz w:val="30"/>
          <w:szCs w:val="30"/>
        </w:rPr>
      </w:pPr>
    </w:p>
    <w:p w14:paraId="53EB4DF1">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David had been both vigorous and valiant, yet he takes no credit to himself for the same.</w:t>
      </w:r>
    </w:p>
    <w:p w14:paraId="4B616A0D">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大卫既充满活力又英勇，但他并没有将此归功于自己。</w:t>
      </w:r>
    </w:p>
    <w:p w14:paraId="2308F1DF">
      <w:pPr>
        <w:pStyle w:val="4"/>
        <w:spacing w:before="311" w:line="252" w:lineRule="auto"/>
        <w:ind w:left="6" w:right="25" w:firstLine="16"/>
        <w:jc w:val="both"/>
        <w:rPr>
          <w:rFonts w:hint="eastAsia" w:ascii="微软雅黑" w:hAnsi="微软雅黑" w:eastAsia="微软雅黑" w:cs="微软雅黑"/>
          <w:spacing w:val="-1"/>
          <w:sz w:val="30"/>
          <w:szCs w:val="30"/>
        </w:rPr>
      </w:pPr>
    </w:p>
    <w:p w14:paraId="6D0E9EBA">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freely acknowledges that it was God who had qualified him for his warfare, who had given him ability therein, and who had crowned his efforts with such success.</w:t>
      </w:r>
    </w:p>
    <w:p w14:paraId="5A869D6A">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他坦率地承认是神使他有资格进行战争，给了他其中的能力，并使他的努力获得了如此成功。</w:t>
      </w:r>
    </w:p>
    <w:p w14:paraId="31EC6ECC">
      <w:pPr>
        <w:pStyle w:val="4"/>
        <w:spacing w:before="311" w:line="252" w:lineRule="auto"/>
        <w:ind w:left="6" w:right="25" w:firstLine="16"/>
        <w:jc w:val="both"/>
        <w:rPr>
          <w:rFonts w:hint="eastAsia" w:ascii="微软雅黑" w:hAnsi="微软雅黑" w:eastAsia="微软雅黑" w:cs="微软雅黑"/>
          <w:spacing w:val="-1"/>
          <w:sz w:val="30"/>
          <w:szCs w:val="30"/>
        </w:rPr>
      </w:pPr>
    </w:p>
    <w:p w14:paraId="38B7E47B">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Any measure of liberty from sin and Satan which we enjoy, any enlargement of heart in God’s service, our preservation in the slippery paths of this enticing world, are cause for thankfulness, and not ground for glorying in self.</w:t>
      </w:r>
    </w:p>
    <w:p w14:paraId="0D83D32F">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我们所享有的任何从罪和撒但得释放的自由，在神事奉中心胸的任何宽广，在这个诱人世界的滑溜道路上我们得到的保守，都是感恩的理由，而不是自夸的依据。</w:t>
      </w:r>
    </w:p>
    <w:p w14:paraId="5F8DD866">
      <w:pPr>
        <w:pStyle w:val="4"/>
        <w:spacing w:before="311" w:line="252" w:lineRule="auto"/>
        <w:ind w:left="6" w:right="25" w:firstLine="16"/>
        <w:jc w:val="both"/>
        <w:rPr>
          <w:rFonts w:hint="eastAsia" w:ascii="微软雅黑" w:hAnsi="微软雅黑" w:eastAsia="微软雅黑" w:cs="微软雅黑"/>
          <w:spacing w:val="-1"/>
          <w:sz w:val="30"/>
          <w:szCs w:val="30"/>
        </w:rPr>
      </w:pPr>
    </w:p>
    <w:p w14:paraId="642D2806">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true that we have to wrestle with our spiritual antagonists, hut the truth is that the victory is far more the Lord’s than ours.</w:t>
      </w:r>
    </w:p>
    <w:p w14:paraId="1597FCD3">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我们确实必须与我们要属灵对手摔跤，但事实是胜利更多是属于主的，而不是属于我们的。</w:t>
      </w:r>
    </w:p>
    <w:p w14:paraId="1E529E52">
      <w:pPr>
        <w:pStyle w:val="4"/>
        <w:spacing w:before="311" w:line="252" w:lineRule="auto"/>
        <w:ind w:left="6" w:right="25" w:firstLine="16"/>
        <w:jc w:val="both"/>
        <w:rPr>
          <w:rFonts w:hint="eastAsia" w:ascii="微软雅黑" w:hAnsi="微软雅黑" w:eastAsia="微软雅黑" w:cs="微软雅黑"/>
          <w:spacing w:val="-1"/>
          <w:sz w:val="30"/>
          <w:szCs w:val="30"/>
        </w:rPr>
      </w:pPr>
    </w:p>
    <w:p w14:paraId="33C14A8D">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has long been the conviction of this writer, both from his own experience and the close observation of many others, that the principal reason why the Lord does not grant us a much larger measure of present triumph over our spiritual foes, is because we are so prone to be self-righteous over the same.</w:t>
      </w:r>
    </w:p>
    <w:p w14:paraId="0D25F47A">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作者从自己的经历和对许多其他人的密切观察中长期确信，主没有赐给我们要对属灵敌人更大程度当下胜利的主要原因，是因为我们太容易因此而自以为义。</w:t>
      </w:r>
    </w:p>
    <w:p w14:paraId="5A6980D9">
      <w:pPr>
        <w:pStyle w:val="4"/>
        <w:spacing w:before="311" w:line="252" w:lineRule="auto"/>
        <w:ind w:left="6" w:right="25" w:firstLine="16"/>
        <w:jc w:val="both"/>
        <w:rPr>
          <w:rFonts w:hint="eastAsia" w:ascii="微软雅黑" w:hAnsi="微软雅黑" w:eastAsia="微软雅黑" w:cs="微软雅黑"/>
          <w:spacing w:val="-1"/>
          <w:sz w:val="30"/>
          <w:szCs w:val="30"/>
        </w:rPr>
      </w:pPr>
    </w:p>
    <w:p w14:paraId="416D6F42">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Alas, how deceitful and wicked are our hearts.</w:t>
      </w:r>
    </w:p>
    <w:p w14:paraId="34EC6146">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唉，我们要心是多么诡诈和邪恶啊。</w:t>
      </w:r>
    </w:p>
    <w:p w14:paraId="6E08B718">
      <w:pPr>
        <w:pStyle w:val="4"/>
        <w:spacing w:before="311" w:line="252" w:lineRule="auto"/>
        <w:ind w:left="6" w:right="25" w:firstLine="16"/>
        <w:jc w:val="both"/>
        <w:rPr>
          <w:rFonts w:hint="eastAsia" w:ascii="微软雅黑" w:hAnsi="微软雅黑" w:eastAsia="微软雅黑" w:cs="微软雅黑"/>
          <w:spacing w:val="-1"/>
          <w:sz w:val="30"/>
          <w:szCs w:val="30"/>
        </w:rPr>
      </w:pPr>
    </w:p>
    <w:p w14:paraId="2622889A">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 hast also given me the necks of mine enemies, that I might destroy them that hate me" (v. 41).</w:t>
      </w:r>
    </w:p>
    <w:p w14:paraId="061B0FC9">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“你又使我的仇敌在我面前转背逃跑，叫我能以剪除那恨我的人”（41节）。</w:t>
      </w:r>
    </w:p>
    <w:p w14:paraId="19A6A15D">
      <w:pPr>
        <w:pStyle w:val="4"/>
        <w:spacing w:before="311" w:line="252" w:lineRule="auto"/>
        <w:ind w:left="6" w:right="25" w:firstLine="16"/>
        <w:jc w:val="both"/>
        <w:rPr>
          <w:rFonts w:hint="eastAsia" w:ascii="微软雅黑" w:hAnsi="微软雅黑" w:eastAsia="微软雅黑" w:cs="微软雅黑"/>
          <w:spacing w:val="-1"/>
          <w:sz w:val="30"/>
          <w:szCs w:val="30"/>
        </w:rPr>
      </w:pPr>
    </w:p>
    <w:p w14:paraId="7235359D">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no doubt that such will be our peon of praise in heaven in a far fuller sense than ever it is in this world.</w:t>
      </w:r>
    </w:p>
    <w:p w14:paraId="7EF7DC43">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毫无疑问，这将是我们在天上的赞美诗，其意义远比在这个世界上更充分。</w:t>
      </w:r>
    </w:p>
    <w:p w14:paraId="027B0FA8">
      <w:pPr>
        <w:pStyle w:val="4"/>
        <w:spacing w:before="311" w:line="252" w:lineRule="auto"/>
        <w:ind w:left="6" w:right="25" w:firstLine="16"/>
        <w:jc w:val="both"/>
        <w:rPr>
          <w:rFonts w:hint="eastAsia" w:ascii="微软雅黑" w:hAnsi="微软雅黑" w:eastAsia="微软雅黑" w:cs="微软雅黑"/>
          <w:spacing w:val="-1"/>
          <w:sz w:val="30"/>
          <w:szCs w:val="30"/>
        </w:rPr>
      </w:pPr>
    </w:p>
    <w:p w14:paraId="16A8C388">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 we not get more than a hint of this in Revelation 15:1-3, where we are told that "those that had gotten the victory over the Beast," etc. sing "the song of Moses, the servant of God (see Ex. 15) and the song of the Lamb"?</w:t>
      </w:r>
    </w:p>
    <w:p w14:paraId="3EBB3D1E">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我们不是在启示录 15:1-3 中得到了这方面不止一点的暗示吗？那里告诉我们“那些胜了兽……”的人唱“神仆人摩西的歌（见出埃及记 15章）和羔羊的歌”？</w:t>
      </w:r>
    </w:p>
    <w:p w14:paraId="28E2B4ED">
      <w:pPr>
        <w:pStyle w:val="4"/>
        <w:spacing w:before="311" w:line="252" w:lineRule="auto"/>
        <w:ind w:left="6" w:right="25" w:firstLine="16"/>
        <w:jc w:val="both"/>
        <w:rPr>
          <w:rFonts w:hint="eastAsia" w:ascii="微软雅黑" w:hAnsi="微软雅黑" w:eastAsia="微软雅黑" w:cs="微软雅黑"/>
          <w:spacing w:val="-1"/>
          <w:sz w:val="30"/>
          <w:szCs w:val="30"/>
        </w:rPr>
      </w:pPr>
    </w:p>
    <w:p w14:paraId="4BE53F14">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Meanwhile, it is our blessed privilege to rest upon the divine promise: "The God of peace shall bruise Satan under your Feet shortly" (Rom. 16:20).</w:t>
      </w:r>
    </w:p>
    <w:p w14:paraId="7ADFFC56">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与此同时，我们要有福的特权是安息在神圣的应许上：“赐平安的神快要将撒但践踏在你们脚下”（罗马书 16:20）。</w:t>
      </w:r>
    </w:p>
    <w:p w14:paraId="6973C636">
      <w:pPr>
        <w:pStyle w:val="4"/>
        <w:spacing w:before="311" w:line="252" w:lineRule="auto"/>
        <w:ind w:left="6" w:right="25" w:firstLine="16"/>
        <w:jc w:val="both"/>
        <w:rPr>
          <w:rFonts w:hint="eastAsia" w:ascii="微软雅黑" w:hAnsi="微软雅黑" w:eastAsia="微软雅黑" w:cs="微软雅黑"/>
          <w:spacing w:val="-1"/>
          <w:sz w:val="30"/>
          <w:szCs w:val="30"/>
        </w:rPr>
      </w:pPr>
    </w:p>
    <w:p w14:paraId="00E15627">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Rightly did Adams the Puritan when commenting on this verse in our song, exhort his hearers "Though passion possess our bodies, let patience possess our souls."</w:t>
      </w:r>
    </w:p>
    <w:p w14:paraId="153A42C9">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清教徒亚当斯在评论这首歌的这节经文时，正确地劝告他的听众“虽然激情占据我们的身体，让耐心占据我们的灵魂。”</w:t>
      </w:r>
    </w:p>
    <w:p w14:paraId="3D5062DC">
      <w:pPr>
        <w:pStyle w:val="4"/>
        <w:spacing w:before="311" w:line="252" w:lineRule="auto"/>
        <w:ind w:left="6" w:right="25" w:firstLine="16"/>
        <w:jc w:val="both"/>
        <w:rPr>
          <w:rFonts w:hint="eastAsia" w:ascii="微软雅黑" w:hAnsi="微软雅黑" w:eastAsia="微软雅黑" w:cs="微软雅黑"/>
          <w:spacing w:val="-1"/>
          <w:sz w:val="30"/>
          <w:szCs w:val="30"/>
        </w:rPr>
      </w:pPr>
    </w:p>
    <w:p w14:paraId="532AD1B8">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a protracted warfare patience is just as essential as is valor or skill to use our weapons.</w:t>
      </w:r>
    </w:p>
    <w:p w14:paraId="54995AD1">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在一场持久战中，耐心与勇气或使用武器的技能同样重要。</w:t>
      </w:r>
    </w:p>
    <w:p w14:paraId="5A9F43A2">
      <w:pPr>
        <w:pStyle w:val="4"/>
        <w:spacing w:before="311" w:line="252" w:lineRule="auto"/>
        <w:ind w:left="6" w:right="25" w:firstLine="16"/>
        <w:jc w:val="both"/>
        <w:rPr>
          <w:rFonts w:hint="eastAsia" w:ascii="微软雅黑" w:hAnsi="微软雅黑" w:eastAsia="微软雅黑" w:cs="微软雅黑"/>
          <w:spacing w:val="-1"/>
          <w:sz w:val="30"/>
          <w:szCs w:val="30"/>
        </w:rPr>
      </w:pPr>
    </w:p>
    <w:p w14:paraId="34585D80">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promise of ultimate salvation is made only unto those who "endure to the end."</w:t>
      </w:r>
    </w:p>
    <w:p w14:paraId="54766935">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最终得救的应许只给那些“忍耐到底”的人。</w:t>
      </w:r>
    </w:p>
    <w:p w14:paraId="7F003207">
      <w:pPr>
        <w:pStyle w:val="4"/>
        <w:spacing w:before="311" w:line="252" w:lineRule="auto"/>
        <w:ind w:left="6" w:right="25" w:firstLine="16"/>
        <w:jc w:val="both"/>
        <w:rPr>
          <w:rFonts w:hint="eastAsia" w:ascii="微软雅黑" w:hAnsi="微软雅黑" w:eastAsia="微软雅黑" w:cs="微软雅黑"/>
          <w:spacing w:val="-1"/>
          <w:sz w:val="30"/>
          <w:szCs w:val="30"/>
        </w:rPr>
      </w:pPr>
    </w:p>
    <w:p w14:paraId="62CE4265">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due season we shall reap if we faint not.</w:t>
      </w:r>
    </w:p>
    <w:p w14:paraId="65A21CA4">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如果我们不灰心，到了时候就要收成。</w:t>
      </w:r>
    </w:p>
    <w:p w14:paraId="44D43B17">
      <w:pPr>
        <w:pStyle w:val="4"/>
        <w:spacing w:before="311" w:line="252" w:lineRule="auto"/>
        <w:ind w:left="6" w:right="25" w:firstLine="16"/>
        <w:jc w:val="both"/>
        <w:rPr>
          <w:rFonts w:hint="eastAsia" w:ascii="微软雅黑" w:hAnsi="微软雅黑" w:eastAsia="微软雅黑" w:cs="微软雅黑"/>
          <w:spacing w:val="-1"/>
          <w:sz w:val="30"/>
          <w:szCs w:val="30"/>
        </w:rPr>
      </w:pPr>
    </w:p>
    <w:p w14:paraId="087D3B23">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fight may be a long and arduous one, but the victor’s crown will be a grand recompense.</w:t>
      </w:r>
    </w:p>
    <w:p w14:paraId="16638D94">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战斗可能是漫长和艰巨的，但胜利者的冠冕将是宏大的奖赏。</w:t>
      </w:r>
    </w:p>
    <w:p w14:paraId="52CF3264">
      <w:pPr>
        <w:pStyle w:val="4"/>
        <w:spacing w:before="311" w:line="252" w:lineRule="auto"/>
        <w:ind w:left="6" w:right="25" w:firstLine="16"/>
        <w:jc w:val="both"/>
        <w:rPr>
          <w:rFonts w:hint="eastAsia" w:ascii="微软雅黑" w:hAnsi="微软雅黑" w:eastAsia="微软雅黑" w:cs="微软雅黑"/>
          <w:spacing w:val="-1"/>
          <w:sz w:val="30"/>
          <w:szCs w:val="30"/>
        </w:rPr>
      </w:pPr>
    </w:p>
    <w:p w14:paraId="6D5C65A5">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Then look above the smoke and din of battle to the Prince of Peace who waits to welcome thee on High.</w:t>
      </w:r>
    </w:p>
    <w:p w14:paraId="23A23CE3">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那么，越过战斗的硝烟和喧嚣，仰望和平之君，祂正在高处等待欢迎你。</w:t>
      </w:r>
    </w:p>
    <w:p w14:paraId="39589513">
      <w:pPr>
        <w:pStyle w:val="4"/>
        <w:spacing w:before="311" w:line="252" w:lineRule="auto"/>
        <w:ind w:left="6" w:right="25" w:firstLine="16"/>
        <w:jc w:val="both"/>
        <w:rPr>
          <w:rFonts w:hint="eastAsia" w:ascii="微软雅黑" w:hAnsi="微软雅黑" w:eastAsia="微软雅黑" w:cs="微软雅黑"/>
          <w:spacing w:val="-1"/>
          <w:sz w:val="30"/>
          <w:szCs w:val="30"/>
        </w:rPr>
      </w:pPr>
    </w:p>
    <w:p w14:paraId="4DA10B51">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looked, but there was none to save: even unto the Lord, but He answered them not" (v. 42).</w:t>
      </w:r>
    </w:p>
    <w:p w14:paraId="725DB514">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“他们仰望，却无人拯救；就是求告耶和华，他也不应允”（42节）。</w:t>
      </w:r>
    </w:p>
    <w:p w14:paraId="43549A0A">
      <w:pPr>
        <w:pStyle w:val="4"/>
        <w:spacing w:before="311" w:line="252" w:lineRule="auto"/>
        <w:ind w:left="6" w:right="25" w:firstLine="16"/>
        <w:jc w:val="both"/>
        <w:rPr>
          <w:rFonts w:hint="eastAsia" w:ascii="微软雅黑" w:hAnsi="微软雅黑" w:eastAsia="微软雅黑" w:cs="微软雅黑"/>
          <w:spacing w:val="-1"/>
          <w:sz w:val="30"/>
          <w:szCs w:val="30"/>
        </w:rPr>
      </w:pPr>
    </w:p>
    <w:p w14:paraId="5D449158">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Companion Bible has pointed out that there is here a play on words in the Hebrew which may be rendered thus in English: They cried with fear, but none gave ear.</w:t>
      </w:r>
    </w:p>
    <w:p w14:paraId="0497226D">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《伴侣圣经》指出，这里的希伯来文有双关语，在英语中可以这样翻译：他们因恐惧呼喊，但无人倾听。</w:t>
      </w:r>
    </w:p>
    <w:p w14:paraId="50BD5BEA">
      <w:pPr>
        <w:pStyle w:val="4"/>
        <w:spacing w:before="311" w:line="252" w:lineRule="auto"/>
        <w:ind w:left="6" w:right="25" w:firstLine="16"/>
        <w:jc w:val="both"/>
        <w:rPr>
          <w:rFonts w:hint="eastAsia" w:ascii="微软雅黑" w:hAnsi="微软雅黑" w:eastAsia="微软雅黑" w:cs="微软雅黑"/>
          <w:spacing w:val="-1"/>
          <w:sz w:val="30"/>
          <w:szCs w:val="30"/>
        </w:rPr>
      </w:pPr>
    </w:p>
    <w:p w14:paraId="23ABB8F5">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called both to earth and heaven For help, but in vain, God heeded them not For they were His enemies, and sought Him not through the Mediator;</w:t>
      </w:r>
    </w:p>
    <w:p w14:paraId="6BE4B18C">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他们向地和天求助，但是徒劳的，神没有理会他们，因为他们是祂的敌人，并且没有通过中保寻求祂；</w:t>
      </w:r>
    </w:p>
    <w:p w14:paraId="095A6F1D">
      <w:pPr>
        <w:pStyle w:val="4"/>
        <w:spacing w:before="311" w:line="252" w:lineRule="auto"/>
        <w:ind w:left="6" w:right="25" w:firstLine="16"/>
        <w:jc w:val="both"/>
        <w:rPr>
          <w:rFonts w:hint="eastAsia" w:ascii="微软雅黑" w:hAnsi="微软雅黑" w:eastAsia="微软雅黑" w:cs="微软雅黑"/>
          <w:spacing w:val="-1"/>
          <w:sz w:val="30"/>
          <w:szCs w:val="30"/>
        </w:rPr>
      </w:pPr>
    </w:p>
    <w:p w14:paraId="77FE8D60">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being given up by Him, they fell an easy prey to David’s righteous sword.</w:t>
      </w:r>
    </w:p>
    <w:p w14:paraId="444755B0">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被祂放弃后，他们轻易成了大卫公义之剑的猎物。</w:t>
      </w:r>
    </w:p>
    <w:p w14:paraId="49B26C04">
      <w:pPr>
        <w:pStyle w:val="4"/>
        <w:spacing w:before="311" w:line="252" w:lineRule="auto"/>
        <w:ind w:left="6" w:right="25" w:firstLine="16"/>
        <w:jc w:val="both"/>
        <w:rPr>
          <w:rFonts w:hint="eastAsia" w:ascii="微软雅黑" w:hAnsi="微软雅黑" w:eastAsia="微软雅黑" w:cs="微软雅黑"/>
          <w:spacing w:val="-1"/>
          <w:sz w:val="30"/>
          <w:szCs w:val="30"/>
        </w:rPr>
      </w:pPr>
    </w:p>
    <w:p w14:paraId="0796D4B0">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"Prayer is so notable a weapon that even the wicked will take to it in their fits of despair.</w:t>
      </w:r>
    </w:p>
    <w:p w14:paraId="0E926FA2">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“祷告是一个如此显著的武器，甚至恶人在绝望发作时也会诉诸于它。</w:t>
      </w:r>
    </w:p>
    <w:p w14:paraId="5FEB53BA">
      <w:pPr>
        <w:pStyle w:val="4"/>
        <w:spacing w:before="311" w:line="252" w:lineRule="auto"/>
        <w:ind w:left="6" w:right="25" w:firstLine="16"/>
        <w:jc w:val="both"/>
        <w:rPr>
          <w:rFonts w:hint="eastAsia" w:ascii="微软雅黑" w:hAnsi="微软雅黑" w:eastAsia="微软雅黑" w:cs="微软雅黑"/>
          <w:spacing w:val="-1"/>
          <w:sz w:val="30"/>
          <w:szCs w:val="30"/>
        </w:rPr>
      </w:pPr>
    </w:p>
    <w:p w14:paraId="3DF31DCE">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men have appealed to God against His own servants, but all in vain: the kingdom of heaven is not divided, and God never succors His foes at the expense of His friends.</w:t>
      </w:r>
    </w:p>
    <w:p w14:paraId="25FF8417">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但人们向上帝上诉反对祂自己的仆人，但都是徒劳的：天国不是分裂的，神从不以牺牲祂的朋友为代价来援助祂的敌人。</w:t>
      </w:r>
    </w:p>
    <w:p w14:paraId="27DC6F9F">
      <w:pPr>
        <w:pStyle w:val="4"/>
        <w:spacing w:before="311" w:line="252" w:lineRule="auto"/>
        <w:ind w:left="6" w:right="25" w:firstLine="16"/>
        <w:jc w:val="both"/>
        <w:rPr>
          <w:rFonts w:hint="eastAsia" w:ascii="微软雅黑" w:hAnsi="微软雅黑" w:eastAsia="微软雅黑" w:cs="微软雅黑"/>
          <w:spacing w:val="-1"/>
          <w:sz w:val="30"/>
          <w:szCs w:val="30"/>
        </w:rPr>
      </w:pPr>
    </w:p>
    <w:p w14:paraId="68711E08">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are prayers to God which are no better than blasphemy, which bring no comforting reply, but rather provoke the Lord unto greater wrath" (C. H. Spurgeon).</w:t>
      </w:r>
    </w:p>
    <w:p w14:paraId="03E2616C">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有些向神的祷告无异于亵渎，不会带来安慰的回应，反而激怒主发更大的怒”（C. H. 司布真）。</w:t>
      </w:r>
    </w:p>
    <w:p w14:paraId="011B916E">
      <w:pPr>
        <w:pStyle w:val="4"/>
        <w:spacing w:before="311" w:line="252" w:lineRule="auto"/>
        <w:ind w:left="6" w:right="25" w:firstLine="16"/>
        <w:jc w:val="both"/>
        <w:rPr>
          <w:rFonts w:hint="eastAsia" w:ascii="微软雅黑" w:hAnsi="微软雅黑" w:eastAsia="微软雅黑" w:cs="微软雅黑"/>
          <w:spacing w:val="-1"/>
          <w:sz w:val="30"/>
          <w:szCs w:val="30"/>
        </w:rPr>
      </w:pPr>
    </w:p>
    <w:p w14:paraId="724EF3C8">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"Then did I beat them as small as the dust of the earth, I did stamp them as the mire of the street, and did spread them abroad" (v. 43).</w:t>
      </w:r>
    </w:p>
    <w:p w14:paraId="3E80F7AA">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“我捣碎他们，如同地上的灰尘；践踏他们，四散在地，如同街上的泥土”（43节）。</w:t>
      </w:r>
    </w:p>
    <w:p w14:paraId="373187B0">
      <w:pPr>
        <w:pStyle w:val="4"/>
        <w:spacing w:before="311" w:line="252" w:lineRule="auto"/>
        <w:ind w:left="6" w:right="25" w:firstLine="16"/>
        <w:jc w:val="both"/>
        <w:rPr>
          <w:rFonts w:hint="eastAsia" w:ascii="微软雅黑" w:hAnsi="微软雅黑" w:eastAsia="微软雅黑" w:cs="微软雅黑"/>
          <w:spacing w:val="-1"/>
          <w:sz w:val="30"/>
          <w:szCs w:val="30"/>
        </w:rPr>
      </w:pPr>
    </w:p>
    <w:p w14:paraId="7CE81152">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not the connection between this and the preceding verse be missed—emphasized by its opening "Then."</w:t>
      </w:r>
    </w:p>
    <w:p w14:paraId="56EFFF08">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不要错过这节与前一节之间的联系——由其开头的“那时（Then）”所强调。</w:t>
      </w:r>
    </w:p>
    <w:p w14:paraId="685498A5">
      <w:pPr>
        <w:pStyle w:val="4"/>
        <w:spacing w:before="311" w:line="252" w:lineRule="auto"/>
        <w:ind w:left="6" w:right="25" w:firstLine="16"/>
        <w:jc w:val="both"/>
        <w:rPr>
          <w:rFonts w:hint="eastAsia" w:ascii="微软雅黑" w:hAnsi="微软雅黑" w:eastAsia="微软雅黑" w:cs="微软雅黑"/>
          <w:spacing w:val="-1"/>
          <w:sz w:val="30"/>
          <w:szCs w:val="30"/>
        </w:rPr>
      </w:pPr>
    </w:p>
    <w:p w14:paraId="51A6C1A6">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shows us how utterly helpless are those who are abandoned by God, and how fearful is their fate—compare the case of King Saul: 1 Samuel 28:6 and 30:3, 4!</w:t>
      </w:r>
    </w:p>
    <w:p w14:paraId="200EBBF6">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它向我们展示了那些被神离弃的人是多么彻底的无助，他们的命运是多么可怕——比较扫罗王的案例：撒母耳记上 28:6 和 30:3, 4！</w:t>
      </w:r>
    </w:p>
    <w:p w14:paraId="6D5E3417">
      <w:pPr>
        <w:pStyle w:val="4"/>
        <w:spacing w:before="311" w:line="252" w:lineRule="auto"/>
        <w:ind w:left="6" w:right="25" w:firstLine="16"/>
        <w:jc w:val="both"/>
        <w:rPr>
          <w:rFonts w:hint="eastAsia" w:ascii="微软雅黑" w:hAnsi="微软雅黑" w:eastAsia="微软雅黑" w:cs="微软雅黑"/>
          <w:spacing w:val="-1"/>
          <w:sz w:val="30"/>
          <w:szCs w:val="30"/>
        </w:rPr>
      </w:pPr>
    </w:p>
    <w:p w14:paraId="1CBF2349">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defeat of those nations which fought against David was so entire that they were like powders pounded in the mortar.</w:t>
      </w:r>
    </w:p>
    <w:p w14:paraId="56270EDB">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那些与大卫作战的国家的失败是如此彻底，以致他们就像在研钵中捣碎的粉末。</w:t>
      </w:r>
    </w:p>
    <w:p w14:paraId="01BFC3AC">
      <w:pPr>
        <w:pStyle w:val="4"/>
        <w:spacing w:before="311" w:line="252" w:lineRule="auto"/>
        <w:ind w:left="6" w:right="25" w:firstLine="16"/>
        <w:jc w:val="both"/>
        <w:rPr>
          <w:rFonts w:hint="eastAsia" w:ascii="微软雅黑" w:hAnsi="微软雅黑" w:eastAsia="微软雅黑" w:cs="微软雅黑"/>
          <w:spacing w:val="-1"/>
          <w:sz w:val="30"/>
          <w:szCs w:val="30"/>
        </w:rPr>
      </w:pPr>
    </w:p>
    <w:p w14:paraId="647AE0D2">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Thomas Scott saw in this verse, and we think rightly so, a reference to "the inevitable destruction which came upon the Jews for crucifying the Lord of glory and rejecting the Gospel.</w:t>
      </w:r>
    </w:p>
    <w:p w14:paraId="5C7D9B14">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托马斯·斯科特在这节经文中看到了（我们认为是对的）对“因钉死荣耀的主和拒绝福音而临到犹太人的不可避免的毁灭”的指涉。</w:t>
      </w:r>
    </w:p>
    <w:p w14:paraId="0ABCBB93">
      <w:pPr>
        <w:pStyle w:val="4"/>
        <w:spacing w:before="311" w:line="252" w:lineRule="auto"/>
        <w:ind w:left="6" w:right="25" w:firstLine="16"/>
        <w:jc w:val="both"/>
        <w:rPr>
          <w:rFonts w:hint="eastAsia" w:ascii="微软雅黑" w:hAnsi="微软雅黑" w:eastAsia="微软雅黑" w:cs="微软雅黑"/>
          <w:spacing w:val="-1"/>
          <w:sz w:val="30"/>
          <w:szCs w:val="30"/>
        </w:rPr>
      </w:pPr>
    </w:p>
    <w:p w14:paraId="5105E028">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cried, and they still cry, to the Lord to save them, but refusing to obey His beloved Son, He vouchsafes them no answer."</w:t>
      </w:r>
    </w:p>
    <w:p w14:paraId="43F100AD">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他们呼求，并且仍然呼求主拯救他们，但因为拒绝顺服祂的爱子，祂不赐给他们任何回答。”</w:t>
      </w:r>
    </w:p>
    <w:p w14:paraId="3D0D3001">
      <w:pPr>
        <w:pStyle w:val="4"/>
        <w:spacing w:before="311" w:line="252" w:lineRule="auto"/>
        <w:ind w:left="6" w:right="25" w:firstLine="16"/>
        <w:jc w:val="both"/>
        <w:rPr>
          <w:rFonts w:hint="eastAsia" w:ascii="微软雅黑" w:hAnsi="微软雅黑" w:eastAsia="微软雅黑" w:cs="微软雅黑"/>
          <w:spacing w:val="-1"/>
          <w:sz w:val="30"/>
          <w:szCs w:val="30"/>
        </w:rPr>
      </w:pPr>
    </w:p>
    <w:p w14:paraId="7DDA0393">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accurately did the figures of this verse depict the tragic history of the fetus: "dust" which is scattered by the wind to all parts of the earth; "mire" that is contemptuously trampled underfoot!</w:t>
      </w:r>
    </w:p>
    <w:p w14:paraId="11D42C92">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这节经文的比喻多么准确地描绘了犹太人（原文fetus疑为Jews之误）的悲剧历史：“灰尘”被风吹散到地球的各个角落；“泥土”被轻蔑地践踏在脚下！</w:t>
      </w:r>
    </w:p>
    <w:p w14:paraId="4AB91BE3">
      <w:pPr>
        <w:pStyle w:val="4"/>
        <w:spacing w:before="311" w:line="252" w:lineRule="auto"/>
        <w:ind w:left="6" w:right="25" w:firstLine="16"/>
        <w:jc w:val="both"/>
        <w:rPr>
          <w:rFonts w:hint="eastAsia" w:ascii="微软雅黑" w:hAnsi="微软雅黑" w:eastAsia="微软雅黑" w:cs="微软雅黑"/>
          <w:spacing w:val="-1"/>
          <w:sz w:val="30"/>
          <w:szCs w:val="30"/>
        </w:rPr>
      </w:pPr>
    </w:p>
    <w:p w14:paraId="08D86B00">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 also hast delivered me from the strivings of my people, Thou hast kept me to be head of the heathen: a people which I knew not shall serve me" (v. 44).</w:t>
      </w:r>
    </w:p>
    <w:p w14:paraId="1ADB3F89">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“你救我脱离我百姓的争竞，保护我作列国的元首；我素不认识的民必事奉我”（44节）。</w:t>
      </w:r>
    </w:p>
    <w:p w14:paraId="607DEC94">
      <w:pPr>
        <w:pStyle w:val="4"/>
        <w:spacing w:before="311" w:line="252" w:lineRule="auto"/>
        <w:ind w:left="6" w:right="25" w:firstLine="16"/>
        <w:jc w:val="both"/>
        <w:rPr>
          <w:rFonts w:hint="eastAsia" w:ascii="微软雅黑" w:hAnsi="微软雅黑" w:eastAsia="微软雅黑" w:cs="微软雅黑"/>
          <w:spacing w:val="-1"/>
          <w:sz w:val="30"/>
          <w:szCs w:val="30"/>
        </w:rPr>
      </w:pPr>
    </w:p>
    <w:p w14:paraId="551A19E6">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first clause David refers to the intense strife which had so gravely threatened and menaced his kingdom.</w:t>
      </w:r>
    </w:p>
    <w:p w14:paraId="710A6919">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在第一个分句中，大卫指的是严重威胁和恐吓他王国的激烈争斗。</w:t>
      </w:r>
    </w:p>
    <w:p w14:paraId="50437773">
      <w:pPr>
        <w:pStyle w:val="4"/>
        <w:spacing w:before="311" w:line="252" w:lineRule="auto"/>
        <w:ind w:left="6" w:right="25" w:firstLine="16"/>
        <w:jc w:val="both"/>
        <w:rPr>
          <w:rFonts w:hint="eastAsia" w:ascii="微软雅黑" w:hAnsi="微软雅黑" w:eastAsia="微软雅黑" w:cs="微软雅黑"/>
          <w:spacing w:val="-1"/>
          <w:sz w:val="30"/>
          <w:szCs w:val="30"/>
        </w:rPr>
      </w:pPr>
    </w:p>
    <w:p w14:paraId="7C0F9024">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had been times when internal dissensions had been far more serious and dangerous than anything which the surrounding nations threatened; nevertheless God had graciously preserved His servants from their malice and opposition.</w:t>
      </w:r>
    </w:p>
    <w:p w14:paraId="14A06F0E">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有时内部纠纷比周围国家威胁的任何事情都严重和危险得多；然而神恩慈地保守了祂的仆人免受他们的恶意和反对。</w:t>
      </w:r>
    </w:p>
    <w:p w14:paraId="72DE9B25">
      <w:pPr>
        <w:pStyle w:val="4"/>
        <w:spacing w:before="311" w:line="252" w:lineRule="auto"/>
        <w:ind w:left="6" w:right="25" w:firstLine="16"/>
        <w:jc w:val="both"/>
        <w:rPr>
          <w:rFonts w:hint="eastAsia" w:ascii="微软雅黑" w:hAnsi="微软雅黑" w:eastAsia="微软雅黑" w:cs="微软雅黑"/>
          <w:spacing w:val="-1"/>
          <w:sz w:val="30"/>
          <w:szCs w:val="30"/>
        </w:rPr>
      </w:pPr>
    </w:p>
    <w:p w14:paraId="38079B3E">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it is with the Christian warrior: though be opposed from without by both the world and the devil, yet his greatest danger comes from within—his own corruptions and lusts are continually seeking his overthrow.</w:t>
      </w:r>
    </w:p>
    <w:p w14:paraId="02B9C6EB">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基督徒战士也是如此：虽然受到来自外部的世界和魔鬼的反对，但他最大的危险来自内部——他自己的败坏和私欲不断寻求推翻他。</w:t>
      </w:r>
    </w:p>
    <w:p w14:paraId="70544F98">
      <w:pPr>
        <w:pStyle w:val="4"/>
        <w:spacing w:before="311" w:line="252" w:lineRule="auto"/>
        <w:ind w:left="6" w:right="25" w:firstLine="16"/>
        <w:jc w:val="both"/>
        <w:rPr>
          <w:rFonts w:hint="eastAsia" w:ascii="微软雅黑" w:hAnsi="微软雅黑" w:eastAsia="微软雅黑" w:cs="微软雅黑"/>
          <w:spacing w:val="-1"/>
          <w:sz w:val="30"/>
          <w:szCs w:val="30"/>
        </w:rPr>
      </w:pPr>
    </w:p>
    <w:p w14:paraId="14994AA5">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None but God can grant him deliverance from his inward foes, but the sure promise is "He which hath begun a good work in you will finish it" (Phil. 1:6).</w:t>
      </w:r>
    </w:p>
    <w:p w14:paraId="563A076A">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除了神，没有谁能赐给他从内敌中解脱出来的拯救，但确定的应许是“那在你们心里动了善工的，必成全这工”（腓立比书 1:6）。</w:t>
      </w:r>
    </w:p>
    <w:p w14:paraId="0942746D">
      <w:pPr>
        <w:pStyle w:val="4"/>
        <w:spacing w:before="311" w:line="252" w:lineRule="auto"/>
        <w:ind w:left="6" w:right="25" w:firstLine="16"/>
        <w:jc w:val="both"/>
        <w:rPr>
          <w:rFonts w:hint="eastAsia" w:ascii="微软雅黑" w:hAnsi="微软雅黑" w:eastAsia="微软雅黑" w:cs="微软雅黑"/>
          <w:spacing w:val="-1"/>
          <w:sz w:val="30"/>
          <w:szCs w:val="30"/>
        </w:rPr>
      </w:pPr>
    </w:p>
    <w:p w14:paraId="6C2ADC6D">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same principle holds true of the minister: his most acute problems and trials issue not from without the pale of his church, but from its own members and adherents; and it is a great mercy when God gives peace within,</w:t>
      </w:r>
    </w:p>
    <w:p w14:paraId="645E5A84">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同样的原则也适用于牧师：他最尖锐的问题和考验并非来自教会之外，而是来自其自己的成员和追随者；当神在内部赐予平安时，这是一种巨大的怜悯。</w:t>
      </w:r>
    </w:p>
    <w:p w14:paraId="74CC1B49">
      <w:pPr>
        <w:pStyle w:val="4"/>
        <w:spacing w:before="311" w:line="252" w:lineRule="auto"/>
        <w:ind w:left="6" w:right="25" w:firstLine="16"/>
        <w:jc w:val="both"/>
        <w:rPr>
          <w:rFonts w:hint="eastAsia" w:ascii="微软雅黑" w:hAnsi="微软雅黑" w:eastAsia="微软雅黑" w:cs="微软雅黑"/>
          <w:spacing w:val="-1"/>
          <w:sz w:val="30"/>
          <w:szCs w:val="30"/>
        </w:rPr>
      </w:pPr>
    </w:p>
    <w:p w14:paraId="445E3718">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 hast kept me to be head of the heathen: a people which I knew not shall serve me."</w:t>
      </w:r>
    </w:p>
    <w:p w14:paraId="08548220">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“保护我作列国的元首；我素不认识的民必事奉我。”</w:t>
      </w:r>
    </w:p>
    <w:p w14:paraId="68E6BD76">
      <w:pPr>
        <w:pStyle w:val="4"/>
        <w:spacing w:before="311" w:line="252" w:lineRule="auto"/>
        <w:ind w:left="6" w:right="25" w:firstLine="16"/>
        <w:jc w:val="both"/>
        <w:rPr>
          <w:rFonts w:hint="eastAsia" w:ascii="微软雅黑" w:hAnsi="微软雅黑" w:eastAsia="微软雅黑" w:cs="微软雅黑"/>
          <w:spacing w:val="-1"/>
          <w:sz w:val="30"/>
          <w:szCs w:val="30"/>
        </w:rPr>
      </w:pPr>
    </w:p>
    <w:p w14:paraId="2FDE0E5C">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God’s signal preservation of David intimated that he was designed and reserved for an important and imposing position:</w:t>
      </w:r>
    </w:p>
    <w:p w14:paraId="5025F9B3">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神对大卫的显著保守暗示他是为一个重要和显赫的位置而被设计和保留的：</w:t>
      </w:r>
    </w:p>
    <w:p w14:paraId="106FEE07">
      <w:pPr>
        <w:pStyle w:val="4"/>
        <w:spacing w:before="311" w:line="252" w:lineRule="auto"/>
        <w:ind w:left="6" w:right="25" w:firstLine="16"/>
        <w:jc w:val="both"/>
        <w:rPr>
          <w:rFonts w:hint="eastAsia" w:ascii="微软雅黑" w:hAnsi="微软雅黑" w:eastAsia="微软雅黑" w:cs="微软雅黑"/>
          <w:spacing w:val="-1"/>
          <w:sz w:val="30"/>
          <w:szCs w:val="30"/>
        </w:rPr>
      </w:pPr>
    </w:p>
    <w:p w14:paraId="664DA751">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rule over the twelve tribes of Israel, notwithstanding all the opposition the Benjamites had made against him, and to be exalted over heathen nations also: the decisive defeats of the Amalekites and Philistines were regarded as the pledge of still more notable triumphs.</w:t>
      </w:r>
    </w:p>
    <w:p w14:paraId="44B96B76">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统治以色列的十二个支派，尽管便雅悯人对他进行了所有的反对，并且也要在外邦国家之上被高举：亚玛力人和非利士人的决定性失败被视为更显著胜利的保证。</w:t>
      </w:r>
    </w:p>
    <w:p w14:paraId="025AD6A7">
      <w:pPr>
        <w:pStyle w:val="4"/>
        <w:spacing w:before="311" w:line="252" w:lineRule="auto"/>
        <w:ind w:left="6" w:right="25" w:firstLine="16"/>
        <w:jc w:val="both"/>
        <w:rPr>
          <w:rFonts w:hint="eastAsia" w:ascii="微软雅黑" w:hAnsi="微软雅黑" w:eastAsia="微软雅黑" w:cs="微软雅黑"/>
          <w:spacing w:val="-1"/>
          <w:sz w:val="30"/>
          <w:szCs w:val="30"/>
        </w:rPr>
      </w:pPr>
    </w:p>
    <w:p w14:paraId="75B5501F">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practical lesson inculcated therein is one of great importance:</w:t>
      </w:r>
    </w:p>
    <w:p w14:paraId="19A4F905">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其中灌输的实践教训非常重要：</w:t>
      </w:r>
    </w:p>
    <w:p w14:paraId="37B5424E">
      <w:pPr>
        <w:pStyle w:val="4"/>
        <w:spacing w:before="311" w:line="252" w:lineRule="auto"/>
        <w:ind w:left="6" w:right="25" w:firstLine="16"/>
        <w:jc w:val="both"/>
        <w:rPr>
          <w:rFonts w:hint="eastAsia" w:ascii="微软雅黑" w:hAnsi="微软雅黑" w:eastAsia="微软雅黑" w:cs="微软雅黑"/>
          <w:spacing w:val="-1"/>
          <w:sz w:val="30"/>
          <w:szCs w:val="30"/>
        </w:rPr>
      </w:pPr>
    </w:p>
    <w:p w14:paraId="28FC7FA4">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hereby we are taught that the unchanging Faithfulness of God should encourage us to view all the blessings which we have received at His hands in the past as the earnest of yet greater favors in the future.</w:t>
      </w:r>
    </w:p>
    <w:p w14:paraId="5698207D">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藉此我们受教，神不变的信实应该鼓励我们将我们过去从祂手中领受的所有祝福视为未来更大恩惠的凭据。</w:t>
      </w:r>
    </w:p>
    <w:p w14:paraId="4FBA32A6">
      <w:pPr>
        <w:pStyle w:val="4"/>
        <w:spacing w:before="311" w:line="252" w:lineRule="auto"/>
        <w:ind w:left="6" w:right="25" w:firstLine="16"/>
        <w:jc w:val="both"/>
        <w:rPr>
          <w:rFonts w:hint="eastAsia" w:ascii="微软雅黑" w:hAnsi="微软雅黑" w:eastAsia="微软雅黑" w:cs="微软雅黑"/>
          <w:spacing w:val="-1"/>
          <w:sz w:val="30"/>
          <w:szCs w:val="30"/>
        </w:rPr>
      </w:pPr>
    </w:p>
    <w:p w14:paraId="25A9CD34">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hath not preserved thee thus far, my faint-hearted brother, to let thee flounder in the end.</w:t>
      </w:r>
    </w:p>
    <w:p w14:paraId="27BFB19B">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神并没有保守你到目前为止，我胆怯的弟兄，是为了让你在最后挣扎。</w:t>
      </w:r>
    </w:p>
    <w:p w14:paraId="639D642E">
      <w:pPr>
        <w:pStyle w:val="4"/>
        <w:spacing w:before="311" w:line="252" w:lineRule="auto"/>
        <w:ind w:left="6" w:right="25" w:firstLine="16"/>
        <w:jc w:val="both"/>
        <w:rPr>
          <w:rFonts w:hint="eastAsia" w:ascii="微软雅黑" w:hAnsi="微软雅黑" w:eastAsia="微软雅黑" w:cs="微软雅黑"/>
          <w:spacing w:val="-1"/>
          <w:sz w:val="30"/>
          <w:szCs w:val="30"/>
        </w:rPr>
      </w:pPr>
    </w:p>
    <w:p w14:paraId="6D5A9BA9">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who did sustain thee through six trials declares "in seven there shall no evil touch thee" (Job 5:19).</w:t>
      </w:r>
    </w:p>
    <w:p w14:paraId="700EA0AE">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那位在你经历六次试炼时扶持你的神宣告“在七次中，灾祸也无法害你”（约伯记 5:19）。</w:t>
      </w:r>
    </w:p>
    <w:p w14:paraId="0F371AFC">
      <w:pPr>
        <w:pStyle w:val="4"/>
        <w:spacing w:before="311" w:line="252" w:lineRule="auto"/>
        <w:ind w:left="6" w:right="25" w:firstLine="16"/>
        <w:jc w:val="both"/>
        <w:rPr>
          <w:rFonts w:hint="eastAsia" w:ascii="微软雅黑" w:hAnsi="微软雅黑" w:eastAsia="微软雅黑" w:cs="微软雅黑"/>
          <w:spacing w:val="-1"/>
          <w:sz w:val="30"/>
          <w:szCs w:val="30"/>
        </w:rPr>
      </w:pPr>
    </w:p>
    <w:p w14:paraId="3EA7890A">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Say, then, with the apostle, "Who hath delivered us from so great a death, and doth deliver; in whom we trust that He will yet deliver us" (2 Cor. 1:10).</w:t>
      </w:r>
    </w:p>
    <w:p w14:paraId="18BEEA7A">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那么，和使徒一起说，“他曾救我们脱离那极大的死亡，现在仍要救我们，并且我们指望他将来还要救我们”（哥林多后书 1:10）。</w:t>
      </w:r>
    </w:p>
    <w:p w14:paraId="3810DEEA">
      <w:pPr>
        <w:pStyle w:val="4"/>
        <w:spacing w:before="311" w:line="252" w:lineRule="auto"/>
        <w:ind w:left="6" w:right="25" w:firstLine="16"/>
        <w:jc w:val="both"/>
        <w:rPr>
          <w:rFonts w:hint="eastAsia" w:ascii="微软雅黑" w:hAnsi="微软雅黑" w:eastAsia="微软雅黑" w:cs="微软雅黑"/>
          <w:spacing w:val="-1"/>
          <w:sz w:val="30"/>
          <w:szCs w:val="30"/>
        </w:rPr>
      </w:pPr>
    </w:p>
    <w:p w14:paraId="631C6E64">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"Strangers shall submit themselves unto me: as soon as they hear, they shall be obedient unto me" (v. 45).</w:t>
      </w:r>
    </w:p>
    <w:p w14:paraId="6F8582C6">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“外邦人要投降我，一听见我的名声就必顺从我”（45节）。</w:t>
      </w:r>
    </w:p>
    <w:p w14:paraId="06253360">
      <w:pPr>
        <w:pStyle w:val="4"/>
        <w:spacing w:before="311" w:line="252" w:lineRule="auto"/>
        <w:ind w:left="6" w:right="25" w:firstLine="16"/>
        <w:jc w:val="both"/>
        <w:rPr>
          <w:rFonts w:hint="eastAsia" w:ascii="微软雅黑" w:hAnsi="微软雅黑" w:eastAsia="微软雅黑" w:cs="微软雅黑"/>
          <w:spacing w:val="-1"/>
          <w:sz w:val="30"/>
          <w:szCs w:val="30"/>
        </w:rPr>
      </w:pPr>
    </w:p>
    <w:p w14:paraId="44C5D35B">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will be observed that in this verse, as well as in the second half of the preceding one, our translators have made a change of tense from the present to the future.</w:t>
      </w:r>
    </w:p>
    <w:p w14:paraId="1018701A">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可以观察到，在这节经文以及前一节的后半部分中，我们的翻译者将时态从现在时改为了将来时。</w:t>
      </w:r>
    </w:p>
    <w:p w14:paraId="11D6C748">
      <w:pPr>
        <w:pStyle w:val="4"/>
        <w:spacing w:before="311" w:line="252" w:lineRule="auto"/>
        <w:ind w:left="6" w:right="25" w:firstLine="16"/>
        <w:jc w:val="both"/>
        <w:rPr>
          <w:rFonts w:hint="eastAsia" w:ascii="微软雅黑" w:hAnsi="微软雅黑" w:eastAsia="微软雅黑" w:cs="微软雅黑"/>
          <w:spacing w:val="-1"/>
          <w:sz w:val="30"/>
          <w:szCs w:val="30"/>
        </w:rPr>
      </w:pPr>
    </w:p>
    <w:p w14:paraId="4D6E756A">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Opinions vary considerably as to where the last section of the song really commences, in which memory passes into hope, in which the successes of the past are regarded as the guarantee of still greater triumphs in the future.</w:t>
      </w:r>
    </w:p>
    <w:p w14:paraId="6740B71F">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关于这首歌的最后一部分真正从哪里开始，意见分歧很大，在那一部分中，记忆转变为希望，过去的成功被视为未来更大胜利的保证。</w:t>
      </w:r>
    </w:p>
    <w:p w14:paraId="074973E8">
      <w:pPr>
        <w:pStyle w:val="4"/>
        <w:spacing w:before="311" w:line="252" w:lineRule="auto"/>
        <w:ind w:left="6" w:right="25" w:firstLine="16"/>
        <w:jc w:val="both"/>
        <w:rPr>
          <w:rFonts w:hint="eastAsia" w:ascii="微软雅黑" w:hAnsi="微软雅黑" w:eastAsia="微软雅黑" w:cs="微软雅黑"/>
          <w:spacing w:val="-1"/>
          <w:sz w:val="30"/>
          <w:szCs w:val="30"/>
        </w:rPr>
      </w:pPr>
    </w:p>
    <w:p w14:paraId="442894EE">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had been David’s "buckler" (v. 31), his "strength and power" (v. 33).</w:t>
      </w:r>
    </w:p>
    <w:p w14:paraId="32048A5F">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神曾是（是）大卫的“盾牌”（31节），他的“坚固的保障（力量和能力）”（33节）。</w:t>
      </w:r>
    </w:p>
    <w:p w14:paraId="3057FA1D">
      <w:pPr>
        <w:pStyle w:val="4"/>
        <w:spacing w:before="311" w:line="252" w:lineRule="auto"/>
        <w:ind w:left="6" w:right="25" w:firstLine="16"/>
        <w:jc w:val="both"/>
        <w:rPr>
          <w:rFonts w:hint="eastAsia" w:ascii="微软雅黑" w:hAnsi="微软雅黑" w:eastAsia="微软雅黑" w:cs="微软雅黑"/>
          <w:spacing w:val="-1"/>
          <w:sz w:val="30"/>
          <w:szCs w:val="30"/>
        </w:rPr>
      </w:pPr>
    </w:p>
    <w:p w14:paraId="11A61B1E">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condescension had made him great (v. 36), He had given him the necks of his enemies (v. 41): from all of which he draws the conclusion that God had still grander blessings in store for him.</w:t>
      </w:r>
    </w:p>
    <w:p w14:paraId="4A0BCF12">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祂的俯就使他为大（36节），祂使他的仇敌在他面前转背逃跑（41节）：从这一切中他得出结论，神为他储备了更宏大的祝福。</w:t>
      </w:r>
    </w:p>
    <w:p w14:paraId="1FD00410">
      <w:pPr>
        <w:pStyle w:val="4"/>
        <w:spacing w:before="311" w:line="252" w:lineRule="auto"/>
        <w:ind w:left="6" w:right="25" w:firstLine="16"/>
        <w:jc w:val="both"/>
        <w:rPr>
          <w:rFonts w:hint="eastAsia" w:ascii="微软雅黑" w:hAnsi="微软雅黑" w:eastAsia="微软雅黑" w:cs="微软雅黑"/>
          <w:spacing w:val="-1"/>
          <w:sz w:val="30"/>
          <w:szCs w:val="30"/>
        </w:rPr>
      </w:pPr>
    </w:p>
    <w:p w14:paraId="66180632">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can be little room for doubt that in the verses we are now pondering David was carried forward by the spirit of prophecy unto this New Testament era, his own kingdom being the symbol and portent of the spiritual reign of his Son and Lord.</w:t>
      </w:r>
    </w:p>
    <w:p w14:paraId="4D34872B">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毫无疑问，在我们现在思考的这些经文中，大卫被预言的灵带到了这个新约时代，他自己的王国是他子孙和主属灵统治的象征和预兆。</w:t>
      </w:r>
    </w:p>
    <w:p w14:paraId="3D7F0E6C">
      <w:pPr>
        <w:pStyle w:val="4"/>
        <w:spacing w:before="311" w:line="252" w:lineRule="auto"/>
        <w:ind w:left="6" w:right="25" w:firstLine="16"/>
        <w:jc w:val="both"/>
        <w:rPr>
          <w:rFonts w:hint="eastAsia" w:ascii="微软雅黑" w:hAnsi="微软雅黑" w:eastAsia="微软雅黑" w:cs="微软雅黑"/>
          <w:spacing w:val="-1"/>
          <w:sz w:val="30"/>
          <w:szCs w:val="30"/>
        </w:rPr>
      </w:pPr>
    </w:p>
    <w:p w14:paraId="00B7C873">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only matter on which there is any uncertainty is the precise point in this song where the historical merges into the prophetical, for the Hebrew verb does not, as in English, afford us any help here.</w:t>
      </w:r>
    </w:p>
    <w:p w14:paraId="036AB54F">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唯一不确定的问题是这首歌中历史融入预言的确切点，因为希伯来语动词不像英语那样在这里为我们提供任何帮助。</w:t>
      </w:r>
    </w:p>
    <w:p w14:paraId="3F12E527">
      <w:pPr>
        <w:pStyle w:val="4"/>
        <w:spacing w:before="311" w:line="252" w:lineRule="auto"/>
        <w:ind w:left="6" w:right="25" w:firstLine="16"/>
        <w:jc w:val="both"/>
        <w:rPr>
          <w:rFonts w:hint="eastAsia" w:ascii="微软雅黑" w:hAnsi="微软雅黑" w:eastAsia="微软雅黑" w:cs="微软雅黑"/>
          <w:spacing w:val="-1"/>
          <w:sz w:val="30"/>
          <w:szCs w:val="30"/>
        </w:rPr>
      </w:pPr>
    </w:p>
    <w:p w14:paraId="4FB7AA86">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we have seen, Thomas Scott considers that verse 43, at least, should be included in this category.</w:t>
      </w:r>
    </w:p>
    <w:p w14:paraId="47D7E0D0">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正如我们所见，托马斯·斯科特认为至少第43节应该归入这一类。</w:t>
      </w:r>
    </w:p>
    <w:p w14:paraId="15ABAD51">
      <w:pPr>
        <w:pStyle w:val="4"/>
        <w:spacing w:before="311" w:line="252" w:lineRule="auto"/>
        <w:ind w:left="6" w:right="25" w:firstLine="16"/>
        <w:jc w:val="both"/>
        <w:rPr>
          <w:rFonts w:hint="eastAsia" w:ascii="微软雅黑" w:hAnsi="微软雅黑" w:eastAsia="微软雅黑" w:cs="微软雅黑"/>
          <w:spacing w:val="-1"/>
          <w:sz w:val="30"/>
          <w:szCs w:val="30"/>
        </w:rPr>
      </w:pPr>
    </w:p>
    <w:p w14:paraId="26CF440C">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Alexander Maclaren suggested, "It is perhaps best to follow many of the older versions, and the valuable exposition of Hupfield, in regarding the whole section from verse 38 of our translation as the expression of the trust which past experience had wrought."</w:t>
      </w:r>
    </w:p>
    <w:p w14:paraId="7FF38917">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亚历山大·麦克拉伦建议，“也许最好遵循许多古老版本以及胡普菲尔德（Hupfield）的有价值解释，将我们译本中从第38节开始的整个部分视为过去经历所产生的信任的表达。”</w:t>
      </w:r>
    </w:p>
    <w:p w14:paraId="1F719C09">
      <w:pPr>
        <w:pStyle w:val="4"/>
        <w:spacing w:before="311" w:line="252" w:lineRule="auto"/>
        <w:ind w:left="6" w:right="25" w:firstLine="16"/>
        <w:jc w:val="both"/>
        <w:rPr>
          <w:rFonts w:hint="eastAsia" w:ascii="微软雅黑" w:hAnsi="微软雅黑" w:eastAsia="微软雅黑" w:cs="微软雅黑"/>
          <w:spacing w:val="-1"/>
          <w:sz w:val="30"/>
          <w:szCs w:val="30"/>
        </w:rPr>
      </w:pPr>
    </w:p>
    <w:p w14:paraId="32B34DE0">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Personally, we consider that too radical: we are on much safer ground if we take the course followed by the American Version and regard verse 44 as the turning point, where it is evident David was conscious that his kingdom was destined to be extended further than the confines of Palestine: strange tribes were to submit unto him and crouch before him in subjection.</w:t>
      </w:r>
    </w:p>
    <w:p w14:paraId="666564D6">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就个人而言，我们认为这太激进了：如果我们采取美国版本所遵循的路线，将第44节视为转折点，那是更安全的，因为在那里很明显大卫意识到他的王国注定要扩展到巴勒斯坦边界之外：陌生的部落要向他投降并在顺服中屈膝。</w:t>
      </w:r>
    </w:p>
    <w:p w14:paraId="09BBA870">
      <w:pPr>
        <w:pStyle w:val="4"/>
        <w:spacing w:before="311" w:line="252" w:lineRule="auto"/>
        <w:ind w:left="6" w:right="25" w:firstLine="16"/>
        <w:jc w:val="both"/>
        <w:rPr>
          <w:rFonts w:hint="eastAsia" w:ascii="微软雅黑" w:hAnsi="微软雅黑" w:eastAsia="微软雅黑" w:cs="微软雅黑"/>
          <w:spacing w:val="-1"/>
          <w:sz w:val="30"/>
          <w:szCs w:val="30"/>
        </w:rPr>
      </w:pPr>
    </w:p>
    <w:p w14:paraId="3086DCCB">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only were the severe conflicts through which David passed and the remarkable victories granted to him prefigurations of the experiences of Christ, both in His sufferings and triumphs, but the further enlargements which David expected and his being made head over the heathen, foreshadowed the Redeemer’s exaltation and the expansion of His kingdom far beyond the bounds of Judaism.</w:t>
      </w:r>
    </w:p>
    <w:p w14:paraId="563A15E2">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不仅大卫所经历的严峻冲突和赐给他的显著胜利是基督经历（既在祂的受苦也在祂的胜利中）的预表，而且大卫所期待的进一步扩展以及他被立为列国之首，预示了救赎主的高升和祂国度扩展到犹太教界限之外。</w:t>
      </w:r>
    </w:p>
    <w:p w14:paraId="441EF70C">
      <w:pPr>
        <w:pStyle w:val="4"/>
        <w:spacing w:before="311" w:line="252" w:lineRule="auto"/>
        <w:ind w:left="6" w:right="25" w:firstLine="16"/>
        <w:jc w:val="both"/>
        <w:rPr>
          <w:rFonts w:hint="eastAsia" w:ascii="微软雅黑" w:hAnsi="微软雅黑" w:eastAsia="微软雅黑" w:cs="微软雅黑"/>
          <w:spacing w:val="-1"/>
          <w:sz w:val="30"/>
          <w:szCs w:val="30"/>
        </w:rPr>
      </w:pPr>
    </w:p>
    <w:p w14:paraId="2F5A8984">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the antitypical David had been delivered from the strivings of his Jewish people (v. 44), not by being preserved from death, but by being brought triumphantly through it, for in all things He must have the preeminence.</w:t>
      </w:r>
    </w:p>
    <w:p w14:paraId="6A4D6229">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第一，大卫的对映人物已从他犹太百姓的争竞中被解救出来（44节），不是通过免于死亡，而是通过胜利地穿过它，因为在凡事上祂必须居首位。</w:t>
      </w:r>
    </w:p>
    <w:p w14:paraId="38FA8DC3">
      <w:pPr>
        <w:pStyle w:val="4"/>
        <w:spacing w:before="311" w:line="252" w:lineRule="auto"/>
        <w:ind w:left="6" w:right="25" w:firstLine="16"/>
        <w:jc w:val="both"/>
        <w:rPr>
          <w:rFonts w:hint="eastAsia" w:ascii="微软雅黑" w:hAnsi="微软雅黑" w:eastAsia="微软雅黑" w:cs="微软雅黑"/>
          <w:spacing w:val="-1"/>
          <w:sz w:val="30"/>
          <w:szCs w:val="30"/>
        </w:rPr>
      </w:pPr>
    </w:p>
    <w:p w14:paraId="54CA7FDF">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 He had been made Head of the Church, which comprised Gentiles as well as Jews.</w:t>
      </w:r>
    </w:p>
    <w:p w14:paraId="497CEAC9">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第二，祂已被立为教会的头，其中包括外邦人和犹太人。</w:t>
      </w:r>
    </w:p>
    <w:p w14:paraId="0BDDE385">
      <w:pPr>
        <w:pStyle w:val="4"/>
        <w:spacing w:before="311" w:line="252" w:lineRule="auto"/>
        <w:ind w:left="6" w:right="25" w:firstLine="16"/>
        <w:jc w:val="both"/>
        <w:rPr>
          <w:rFonts w:hint="eastAsia" w:ascii="微软雅黑" w:hAnsi="微软雅黑" w:eastAsia="微软雅黑" w:cs="微软雅黑"/>
          <w:spacing w:val="-1"/>
          <w:sz w:val="30"/>
          <w:szCs w:val="30"/>
        </w:rPr>
      </w:pPr>
    </w:p>
    <w:p w14:paraId="7589CA9A">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Third, those who had been "strangers" (v. 45) to the commonwealth of Israel, submitted to the sound of His voice through the Gospel and rendered to Him the obedience of faith.</w:t>
      </w:r>
    </w:p>
    <w:p w14:paraId="7B320F89">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第三，那些曾是“外邦人（陌生人）”（45节）、与以色列国民无份的人，通过福音顺服了祂声音的呼唤，并向祂献上了信心的顺从。</w:t>
      </w:r>
    </w:p>
    <w:p w14:paraId="1EF52D2A">
      <w:pPr>
        <w:pStyle w:val="4"/>
        <w:spacing w:before="311" w:line="252" w:lineRule="auto"/>
        <w:ind w:left="6" w:right="25" w:firstLine="16"/>
        <w:jc w:val="both"/>
        <w:rPr>
          <w:rFonts w:hint="eastAsia" w:ascii="微软雅黑" w:hAnsi="微软雅黑" w:eastAsia="微软雅黑" w:cs="微软雅黑"/>
          <w:spacing w:val="-1"/>
          <w:sz w:val="30"/>
          <w:szCs w:val="30"/>
        </w:rPr>
      </w:pPr>
    </w:p>
    <w:p w14:paraId="5FFA42D0">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Fourth, Paganism received its death-wound under the labors of Paul, its pride being humbled into the dust: such we take it is the prophetic allusion in v. 46.</w:t>
      </w:r>
    </w:p>
    <w:p w14:paraId="4F1729EC">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第四，异教在保罗的劳苦下受到了致命的打击，其骄傲被贬低到尘土中：我们认为这是第46节中的预言暗示。</w:t>
      </w:r>
    </w:p>
    <w:p w14:paraId="2367437A">
      <w:pPr>
        <w:pStyle w:val="4"/>
        <w:spacing w:before="311" w:line="252" w:lineRule="auto"/>
        <w:ind w:left="6" w:right="25" w:firstLine="16"/>
        <w:jc w:val="both"/>
        <w:rPr>
          <w:rFonts w:hint="eastAsia" w:ascii="微软雅黑" w:hAnsi="微软雅黑" w:eastAsia="微软雅黑" w:cs="微软雅黑"/>
          <w:spacing w:val="-1"/>
          <w:sz w:val="30"/>
          <w:szCs w:val="30"/>
        </w:rPr>
      </w:pPr>
    </w:p>
    <w:p w14:paraId="31CEB39B">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soon as they hear, they shall be obedient unto Me" (v. 45).</w:t>
      </w:r>
    </w:p>
    <w:p w14:paraId="461A16AE">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“一听见我的名声就必顺从我”（45节）。</w:t>
      </w:r>
    </w:p>
    <w:p w14:paraId="47FBA3C1">
      <w:pPr>
        <w:pStyle w:val="4"/>
        <w:spacing w:before="311" w:line="252" w:lineRule="auto"/>
        <w:ind w:left="6" w:right="25" w:firstLine="16"/>
        <w:jc w:val="both"/>
        <w:rPr>
          <w:rFonts w:hint="eastAsia" w:ascii="微软雅黑" w:hAnsi="微软雅黑" w:eastAsia="微软雅黑" w:cs="微软雅黑"/>
          <w:spacing w:val="-1"/>
          <w:sz w:val="30"/>
          <w:szCs w:val="30"/>
        </w:rPr>
      </w:pPr>
    </w:p>
    <w:p w14:paraId="03CCD696">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many cases the Gospel is speedily received by hearts apparently unprepared for it.</w:t>
      </w:r>
    </w:p>
    <w:p w14:paraId="799ECB95">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“在许多情况下，福音被那些表面上看似未准备好接受它的心迅速接受。</w:t>
      </w:r>
    </w:p>
    <w:p w14:paraId="42DF241E">
      <w:pPr>
        <w:pStyle w:val="4"/>
        <w:spacing w:before="311" w:line="252" w:lineRule="auto"/>
        <w:ind w:left="6" w:right="25" w:firstLine="16"/>
        <w:jc w:val="both"/>
        <w:rPr>
          <w:rFonts w:hint="eastAsia" w:ascii="微软雅黑" w:hAnsi="微软雅黑" w:eastAsia="微软雅黑" w:cs="微软雅黑"/>
          <w:spacing w:val="-1"/>
          <w:sz w:val="30"/>
          <w:szCs w:val="30"/>
        </w:rPr>
      </w:pPr>
    </w:p>
    <w:p w14:paraId="1EC5ACCE">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Those who have never heard the Gospel before, have been charmed by its first message, and yielded obedience to it; while others, alas! who are accustomed to its joyful sound, are rather hardened than softened by its teachings.</w:t>
      </w:r>
    </w:p>
    <w:p w14:paraId="67A8828A">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那些以前从未听过福音的人，被它的第一个信息迷住了，并顺从了它；而其他人，唉！习惯了它喜乐之声的人，反而因它的教导变得刚硬而不是软化。</w:t>
      </w:r>
    </w:p>
    <w:p w14:paraId="223FB6A7">
      <w:pPr>
        <w:pStyle w:val="4"/>
        <w:spacing w:before="311" w:line="252" w:lineRule="auto"/>
        <w:ind w:left="6" w:right="25" w:firstLine="16"/>
        <w:jc w:val="both"/>
        <w:rPr>
          <w:rFonts w:hint="eastAsia" w:ascii="微软雅黑" w:hAnsi="微软雅黑" w:eastAsia="微软雅黑" w:cs="微软雅黑"/>
          <w:spacing w:val="-1"/>
          <w:sz w:val="30"/>
          <w:szCs w:val="30"/>
        </w:rPr>
      </w:pPr>
    </w:p>
    <w:p w14:paraId="33506AF3">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grace of God sometimes runs like fire among the stubble, and a nation is born in a day.</w:t>
      </w:r>
    </w:p>
    <w:p w14:paraId="4E3A051A">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神的恩典有时像火在干草中蔓延，一个国家一日而生。</w:t>
      </w:r>
    </w:p>
    <w:p w14:paraId="5FC0AA50">
      <w:pPr>
        <w:pStyle w:val="4"/>
        <w:spacing w:before="311" w:line="252" w:lineRule="auto"/>
        <w:ind w:left="6" w:right="25" w:firstLine="16"/>
        <w:jc w:val="both"/>
        <w:rPr>
          <w:rFonts w:hint="eastAsia" w:ascii="微软雅黑" w:hAnsi="微软雅黑" w:eastAsia="微软雅黑" w:cs="微软雅黑"/>
          <w:spacing w:val="-1"/>
          <w:sz w:val="30"/>
          <w:szCs w:val="30"/>
        </w:rPr>
      </w:pPr>
    </w:p>
    <w:p w14:paraId="313D5447">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‘Love at first sight’ is no uncommon thing when Jesus is the wooer.</w:t>
      </w:r>
    </w:p>
    <w:p w14:paraId="0AF9F6BD">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当耶稣是求爱者时，‘一见钟情’并非罕见之事。</w:t>
      </w:r>
    </w:p>
    <w:p w14:paraId="18B002D9">
      <w:pPr>
        <w:pStyle w:val="4"/>
        <w:spacing w:before="311" w:line="252" w:lineRule="auto"/>
        <w:ind w:left="6" w:right="25" w:firstLine="16"/>
        <w:jc w:val="both"/>
        <w:rPr>
          <w:rFonts w:hint="eastAsia" w:ascii="微软雅黑" w:hAnsi="微软雅黑" w:eastAsia="微软雅黑" w:cs="微软雅黑"/>
          <w:spacing w:val="-1"/>
          <w:sz w:val="30"/>
          <w:szCs w:val="30"/>
        </w:rPr>
      </w:pPr>
    </w:p>
    <w:p w14:paraId="512352A1">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can write Caesar’s message without boasting, ‘Veni, vidi, vici’; His Gospel is in some cases no sooner heard than believed.</w:t>
      </w:r>
    </w:p>
    <w:p w14:paraId="6B916AFC">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祂可以毫无夸耀地写下凯撒的信息，‘我来，我见，我征服’；祂的福音在某些情况下是一听就信。</w:t>
      </w:r>
    </w:p>
    <w:p w14:paraId="6FE87D7E">
      <w:pPr>
        <w:pStyle w:val="4"/>
        <w:spacing w:before="311" w:line="252" w:lineRule="auto"/>
        <w:ind w:left="6" w:right="25" w:firstLine="16"/>
        <w:jc w:val="both"/>
        <w:rPr>
          <w:rFonts w:hint="eastAsia" w:ascii="微软雅黑" w:hAnsi="微软雅黑" w:eastAsia="微软雅黑" w:cs="微软雅黑"/>
          <w:spacing w:val="-1"/>
          <w:sz w:val="30"/>
          <w:szCs w:val="30"/>
        </w:rPr>
      </w:pPr>
    </w:p>
    <w:p w14:paraId="42153A9D">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inducements to spread abroad the doctrine of the Cross" (C. H. Spurgeon).</w:t>
      </w:r>
    </w:p>
    <w:p w14:paraId="2BBFC53C">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这是多么大的诱因去广泛传播十字架的教义啊”（C. H. 司布真）。</w:t>
      </w:r>
    </w:p>
    <w:p w14:paraId="2168DBF9">
      <w:pPr>
        <w:pStyle w:val="4"/>
        <w:spacing w:before="311" w:line="252" w:lineRule="auto"/>
        <w:ind w:left="6" w:right="25" w:firstLine="16"/>
        <w:jc w:val="both"/>
        <w:rPr>
          <w:rFonts w:hint="eastAsia" w:ascii="微软雅黑" w:hAnsi="微软雅黑" w:eastAsia="微软雅黑" w:cs="微软雅黑"/>
          <w:spacing w:val="-1"/>
          <w:sz w:val="30"/>
          <w:szCs w:val="30"/>
        </w:rPr>
      </w:pPr>
    </w:p>
    <w:p w14:paraId="4FFD1616">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"Strangers shall fade away, and they shall be afraid out of their close places" (v. 46).</w:t>
      </w:r>
    </w:p>
    <w:p w14:paraId="5DCF07D1">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“外邦人要衰残，战战兢兢地出他们的营寨”（46节）。</w:t>
      </w:r>
    </w:p>
    <w:p w14:paraId="7F77D020">
      <w:pPr>
        <w:pStyle w:val="4"/>
        <w:spacing w:before="311" w:line="252" w:lineRule="auto"/>
        <w:ind w:left="6" w:right="25" w:firstLine="16"/>
        <w:jc w:val="both"/>
        <w:rPr>
          <w:rFonts w:hint="eastAsia" w:ascii="微软雅黑" w:hAnsi="微软雅黑" w:eastAsia="微软雅黑" w:cs="微软雅黑"/>
          <w:spacing w:val="-1"/>
          <w:sz w:val="30"/>
          <w:szCs w:val="30"/>
        </w:rPr>
      </w:pPr>
    </w:p>
    <w:p w14:paraId="254853A2">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"Out of their mountain fastnesses the heathen crept in fear to own allegiance to Israel’s king; and even so, from the castles of self-confidence and the dens of carnal security, poor sinners come bending before the Saviour, Christ the Lord.</w:t>
      </w:r>
    </w:p>
    <w:p w14:paraId="2DEBDE7D">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“外邦人恐惧地从他们的山间要塞爬出来，向以色列的王宣誓效忠；同样，可怜的罪人从自信的城堡和肉体安全的巢穴中出来，在救主基督的主面前屈膝。</w:t>
      </w:r>
    </w:p>
    <w:p w14:paraId="48C58936">
      <w:pPr>
        <w:pStyle w:val="4"/>
        <w:spacing w:before="311" w:line="252" w:lineRule="auto"/>
        <w:ind w:left="6" w:right="25" w:firstLine="16"/>
        <w:jc w:val="both"/>
        <w:rPr>
          <w:rFonts w:hint="eastAsia" w:ascii="微软雅黑" w:hAnsi="微软雅黑" w:eastAsia="微软雅黑" w:cs="微软雅黑"/>
          <w:spacing w:val="-1"/>
          <w:sz w:val="30"/>
          <w:szCs w:val="30"/>
        </w:rPr>
      </w:pPr>
    </w:p>
    <w:p w14:paraId="43703A8B">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sins which have entrenched themselves in our flesh and blood as in impregnable forts, shall yet be driven forth by the sanctifying energy of the Holy Spirit, and we shall serve the Lord in singleness of heart" (C. H. Spurgeon).</w:t>
      </w:r>
    </w:p>
    <w:p w14:paraId="6422D1A3">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我们的罪像在坚不可摧的堡垒中一样盘踞在我们要血肉之躯中，终将被圣灵成圣的能量驱逐出去，我们将以单纯的心事奉主”（C. H. 司布真）。</w:t>
      </w:r>
    </w:p>
    <w:p w14:paraId="53ED1203">
      <w:pPr>
        <w:pStyle w:val="4"/>
        <w:spacing w:before="311" w:line="252" w:lineRule="auto"/>
        <w:ind w:left="6" w:right="25" w:firstLine="16"/>
        <w:jc w:val="both"/>
        <w:rPr>
          <w:rFonts w:hint="eastAsia" w:ascii="微软雅黑" w:hAnsi="微软雅黑" w:eastAsia="微软雅黑" w:cs="微软雅黑"/>
          <w:spacing w:val="-1"/>
          <w:sz w:val="30"/>
          <w:szCs w:val="30"/>
        </w:rPr>
      </w:pPr>
    </w:p>
    <w:p w14:paraId="63DE556F">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liveth: and blessed be my rock; and exalted be the God of the rock of my salvation" (v. 47).</w:t>
      </w:r>
    </w:p>
    <w:p w14:paraId="26529738">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“耶和华是活神。愿我的磐石被人称颂；愿神那拯救我的磐石被人尊崇”（47节）。</w:t>
      </w:r>
    </w:p>
    <w:p w14:paraId="0E1D6781">
      <w:pPr>
        <w:pStyle w:val="4"/>
        <w:spacing w:before="311" w:line="252" w:lineRule="auto"/>
        <w:ind w:left="6" w:right="25" w:firstLine="16"/>
        <w:jc w:val="both"/>
        <w:rPr>
          <w:rFonts w:hint="eastAsia" w:ascii="微软雅黑" w:hAnsi="微软雅黑" w:eastAsia="微软雅黑" w:cs="微软雅黑"/>
          <w:spacing w:val="-1"/>
          <w:sz w:val="30"/>
          <w:szCs w:val="30"/>
        </w:rPr>
      </w:pPr>
    </w:p>
    <w:p w14:paraId="78B04AAD">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After offering praise for past conquests and expressing his confidence in future victories, David returned to the more direct adoration of God Himself.</w:t>
      </w:r>
    </w:p>
    <w:p w14:paraId="288EBBBF">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在为过去的征服献上赞美并表达对未来胜利的信心之后，大卫回到了对神本身的更直接崇拜。</w:t>
      </w:r>
    </w:p>
    <w:p w14:paraId="212277FA">
      <w:pPr>
        <w:pStyle w:val="4"/>
        <w:spacing w:before="311" w:line="252" w:lineRule="auto"/>
        <w:ind w:left="6" w:right="25" w:firstLine="16"/>
        <w:jc w:val="both"/>
        <w:rPr>
          <w:rFonts w:hint="eastAsia" w:ascii="微软雅黑" w:hAnsi="微软雅黑" w:eastAsia="微软雅黑" w:cs="微软雅黑"/>
          <w:spacing w:val="-1"/>
          <w:sz w:val="30"/>
          <w:szCs w:val="30"/>
        </w:rPr>
      </w:pPr>
    </w:p>
    <w:p w14:paraId="3A0B08BF">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of the glorious names of deity which he had heaped together at the beginning of his song, are now echoed at its close.</w:t>
      </w:r>
    </w:p>
    <w:p w14:paraId="2661C9C1">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他在歌曲开头堆砌的一些神性荣耀名称，现在在结尾处得到了回应。</w:t>
      </w:r>
    </w:p>
    <w:p w14:paraId="29002DE5">
      <w:pPr>
        <w:pStyle w:val="4"/>
        <w:spacing w:before="311" w:line="252" w:lineRule="auto"/>
        <w:ind w:left="6" w:right="25" w:firstLine="16"/>
        <w:jc w:val="both"/>
        <w:rPr>
          <w:rFonts w:hint="eastAsia" w:ascii="微软雅黑" w:hAnsi="微软雅黑" w:eastAsia="微软雅黑" w:cs="微软雅黑"/>
          <w:spacing w:val="-1"/>
          <w:sz w:val="30"/>
          <w:szCs w:val="30"/>
        </w:rPr>
      </w:pPr>
    </w:p>
    <w:p w14:paraId="3B67DB37">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varied experiences through which he had passed had brought to the Psalmist a deeper knowledge of his living Lord: the One who had preserved Noah and ministered to Abraham long before, was his God too: swift to hear, active to help.</w:t>
      </w:r>
    </w:p>
    <w:p w14:paraId="3700000F">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他所经历的各种经历使诗人对他永活的主有了更深的认识：那位很久以前保守挪亚并服事亚伯拉罕的神，也是他的神：乐于垂听，积极帮助。</w:t>
      </w:r>
    </w:p>
    <w:p w14:paraId="2B0E1021">
      <w:pPr>
        <w:pStyle w:val="4"/>
        <w:spacing w:before="311" w:line="252" w:lineRule="auto"/>
        <w:ind w:left="6" w:right="25" w:firstLine="16"/>
        <w:jc w:val="both"/>
        <w:rPr>
          <w:rFonts w:hint="eastAsia" w:ascii="微软雅黑" w:hAnsi="微软雅黑" w:eastAsia="微软雅黑" w:cs="微软雅黑"/>
          <w:spacing w:val="-1"/>
          <w:sz w:val="30"/>
          <w:szCs w:val="30"/>
        </w:rPr>
      </w:pPr>
    </w:p>
    <w:p w14:paraId="66447AC0">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of the lesser known Puritans commented thus on this verse: "Honours die, pleasures die, the world dies; but the Lord liveth.</w:t>
      </w:r>
    </w:p>
    <w:p w14:paraId="544624B4">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一位不太知名的清教徒对这节经文这样评论：“荣誉消逝，快乐消逝，世界消逝；但主活着。</w:t>
      </w:r>
    </w:p>
    <w:p w14:paraId="60BF7BDB">
      <w:pPr>
        <w:pStyle w:val="4"/>
        <w:spacing w:before="311" w:line="252" w:lineRule="auto"/>
        <w:ind w:left="6" w:right="25" w:firstLine="16"/>
        <w:jc w:val="both"/>
        <w:rPr>
          <w:rFonts w:hint="eastAsia" w:ascii="微软雅黑" w:hAnsi="微软雅黑" w:eastAsia="微软雅黑" w:cs="微软雅黑"/>
          <w:spacing w:val="-1"/>
          <w:sz w:val="30"/>
          <w:szCs w:val="30"/>
        </w:rPr>
      </w:pPr>
    </w:p>
    <w:p w14:paraId="1CB3DE99">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My flesh is as sand, my fleshly life, strength, and glory is as a word written on sand; but blessed be my Rock.</w:t>
      </w:r>
    </w:p>
    <w:p w14:paraId="49D939B6">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我的肉体如沙，我肉体的生命、力量和荣耀如写在沙上的字；但愿我的磐石受称颂。</w:t>
      </w:r>
    </w:p>
    <w:p w14:paraId="0901D799">
      <w:pPr>
        <w:pStyle w:val="4"/>
        <w:spacing w:before="311" w:line="252" w:lineRule="auto"/>
        <w:ind w:left="6" w:right="25" w:firstLine="16"/>
        <w:jc w:val="both"/>
        <w:rPr>
          <w:rFonts w:hint="eastAsia" w:ascii="微软雅黑" w:hAnsi="微软雅黑" w:eastAsia="微软雅黑" w:cs="微软雅黑"/>
          <w:spacing w:val="-1"/>
          <w:sz w:val="30"/>
          <w:szCs w:val="30"/>
        </w:rPr>
      </w:pPr>
    </w:p>
    <w:p w14:paraId="2B2D2307">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Those are but for a moment; this stands for ever; the curse shall devour those, everlasting blessings on the head of these" (P. Sterry).</w:t>
      </w:r>
    </w:p>
    <w:p w14:paraId="386222CB">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那些只是暂时的；这永远立定；咒诅将吞噬那些，永恒的祝福在这头上”（P. 斯特里）。</w:t>
      </w:r>
    </w:p>
    <w:p w14:paraId="3F94BB07">
      <w:pPr>
        <w:pStyle w:val="4"/>
        <w:spacing w:before="311" w:line="252" w:lineRule="auto"/>
        <w:ind w:left="6" w:right="25" w:firstLine="16"/>
        <w:jc w:val="both"/>
        <w:rPr>
          <w:rFonts w:hint="eastAsia" w:ascii="微软雅黑" w:hAnsi="微软雅黑" w:eastAsia="微软雅黑" w:cs="微软雅黑"/>
          <w:spacing w:val="-1"/>
          <w:sz w:val="30"/>
          <w:szCs w:val="30"/>
        </w:rPr>
      </w:pPr>
    </w:p>
    <w:p w14:paraId="54728A0C">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God that avengeth me, and that bringeth down the people under me, and that bringeth me forth from mine enemies: Thou also hast lifted me up on high above them that rose against me: Thou hast delivered me from the violent man" (vv. 48, 49).</w:t>
      </w:r>
    </w:p>
    <w:p w14:paraId="0A1662A4">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“这位神就是那为我伸冤、使众民服在我以下的。你救我脱离仇敌，又把我举起，高过那些起来攻击我的；你救我脱离强暴的人”（48, 49节）。</w:t>
      </w:r>
    </w:p>
    <w:p w14:paraId="05EF8145">
      <w:pPr>
        <w:pStyle w:val="4"/>
        <w:spacing w:before="311" w:line="252" w:lineRule="auto"/>
        <w:ind w:left="6" w:right="25" w:firstLine="16"/>
        <w:jc w:val="both"/>
        <w:rPr>
          <w:rFonts w:hint="eastAsia" w:ascii="微软雅黑" w:hAnsi="微软雅黑" w:eastAsia="微软雅黑" w:cs="微软雅黑"/>
          <w:spacing w:val="-1"/>
          <w:sz w:val="30"/>
          <w:szCs w:val="30"/>
        </w:rPr>
      </w:pPr>
    </w:p>
    <w:p w14:paraId="15C3C27A">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David recurs to the dominant sentiment running through this Song: all his help was in God and from God.</w:t>
      </w:r>
    </w:p>
    <w:p w14:paraId="55D48AF6">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在这里大卫回到了贯穿这首歌的主导情感：他所有的帮助都在神里面，来自神。</w:t>
      </w:r>
    </w:p>
    <w:p w14:paraId="7F7138FA">
      <w:pPr>
        <w:pStyle w:val="4"/>
        <w:spacing w:before="311" w:line="252" w:lineRule="auto"/>
        <w:ind w:left="6" w:right="25" w:firstLine="16"/>
        <w:jc w:val="both"/>
        <w:rPr>
          <w:rFonts w:hint="eastAsia" w:ascii="微软雅黑" w:hAnsi="微软雅黑" w:eastAsia="微软雅黑" w:cs="微软雅黑"/>
          <w:spacing w:val="-1"/>
          <w:sz w:val="30"/>
          <w:szCs w:val="30"/>
        </w:rPr>
      </w:pPr>
    </w:p>
    <w:p w14:paraId="4787F2BE">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take matters into our own hands and seek personal revenge, is not only utterly unbecoming in one who has received mercy from the Lord, but it is grossly wicked, for it encroaches upon a prerogative which belongs alone to Him.</w:t>
      </w:r>
    </w:p>
    <w:p w14:paraId="07007606">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把事情掌握在自己手中并寻求个人报复，不仅在接受了主怜悯的人身上极不相称，而且是非常邪恶的，因为它侵犯了唯独属于祂的特权。</w:t>
      </w:r>
    </w:p>
    <w:p w14:paraId="39864E42">
      <w:pPr>
        <w:pStyle w:val="4"/>
        <w:spacing w:before="311" w:line="252" w:lineRule="auto"/>
        <w:ind w:left="6" w:right="25" w:firstLine="16"/>
        <w:jc w:val="both"/>
        <w:rPr>
          <w:rFonts w:hint="eastAsia" w:ascii="微软雅黑" w:hAnsi="微软雅黑" w:eastAsia="微软雅黑" w:cs="微软雅黑"/>
          <w:spacing w:val="-1"/>
          <w:sz w:val="30"/>
          <w:szCs w:val="30"/>
        </w:rPr>
      </w:pPr>
    </w:p>
    <w:p w14:paraId="4A03F890">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Moreover, it is quite unnecessary, for in due time the Lord will avenge His wronged people.</w:t>
      </w:r>
    </w:p>
    <w:p w14:paraId="76120C8C">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此外，这是完全不必要的，因为到了时候，主会为祂受委屈的子民伸冤。</w:t>
      </w:r>
    </w:p>
    <w:p w14:paraId="54B7ED4F">
      <w:pPr>
        <w:pStyle w:val="4"/>
        <w:spacing w:before="311" w:line="252" w:lineRule="auto"/>
        <w:ind w:left="6" w:right="25" w:firstLine="16"/>
        <w:jc w:val="both"/>
        <w:rPr>
          <w:rFonts w:hint="eastAsia" w:ascii="微软雅黑" w:hAnsi="微软雅黑" w:eastAsia="微软雅黑" w:cs="微软雅黑"/>
          <w:spacing w:val="-1"/>
          <w:sz w:val="30"/>
          <w:szCs w:val="30"/>
        </w:rPr>
      </w:pPr>
    </w:p>
    <w:p w14:paraId="03DDEDD2">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we may join with Stephen in praying "Lord, lay not this sin to their charge," yet when divine justice takes satisfaction upon those who have flouted His law, the devout heart will return thanks.</w:t>
      </w:r>
    </w:p>
    <w:p w14:paraId="1C669DAB">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虽然我们可以和司提反一起祷告“主啊，不要将这罪归于他们”，但当神圣公义对那些蔑视祂律法的人进行惩罚时，虔诚的心将会感恩。</w:t>
      </w:r>
    </w:p>
    <w:p w14:paraId="06B5A2B8">
      <w:pPr>
        <w:pStyle w:val="4"/>
        <w:spacing w:before="311" w:line="252" w:lineRule="auto"/>
        <w:ind w:left="6" w:right="25" w:firstLine="16"/>
        <w:jc w:val="both"/>
        <w:rPr>
          <w:rFonts w:hint="eastAsia" w:ascii="微软雅黑" w:hAnsi="微软雅黑" w:eastAsia="微软雅黑" w:cs="微软雅黑"/>
          <w:spacing w:val="-1"/>
          <w:sz w:val="30"/>
          <w:szCs w:val="30"/>
        </w:rPr>
      </w:pPr>
    </w:p>
    <w:p w14:paraId="1A07D0F5">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After the battle at Naseby, in a letter to the Speaker of the House of Commons, Oliver Cromwell wrote, "Sir, this is none other than the hand of God, and to Him alone belongs the glory, wherein none are to share with Him."</w:t>
      </w:r>
    </w:p>
    <w:p w14:paraId="0CA3C3C5">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在纳斯比战役之后，奥利弗·克伦威尔在给下议院议长的一封信中写道：“先生，这无非是神的手，荣耀唯独属于祂，没有任何人能与祂分享。”</w:t>
      </w:r>
    </w:p>
    <w:p w14:paraId="0502ABAF">
      <w:pPr>
        <w:pStyle w:val="4"/>
        <w:spacing w:before="311" w:line="252" w:lineRule="auto"/>
        <w:ind w:left="6" w:right="25" w:firstLine="16"/>
        <w:jc w:val="both"/>
        <w:rPr>
          <w:rFonts w:hint="eastAsia" w:ascii="微软雅黑" w:hAnsi="微软雅黑" w:eastAsia="微软雅黑" w:cs="微软雅黑"/>
          <w:spacing w:val="-1"/>
          <w:sz w:val="30"/>
          <w:szCs w:val="30"/>
        </w:rPr>
      </w:pPr>
    </w:p>
    <w:p w14:paraId="25BF7936">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I will give thanks unto Thee, O Lord, among the heathen, and I will sing praises unto Thy name" (v. 50).</w:t>
      </w:r>
    </w:p>
    <w:p w14:paraId="7948B728">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“耶和华啊，因此我要在外邦中称谢你，歌颂你的名”（50节）。</w:t>
      </w:r>
    </w:p>
    <w:p w14:paraId="206A9724">
      <w:pPr>
        <w:pStyle w:val="4"/>
        <w:spacing w:before="311" w:line="252" w:lineRule="auto"/>
        <w:ind w:left="6" w:right="25" w:firstLine="16"/>
        <w:jc w:val="both"/>
        <w:rPr>
          <w:rFonts w:hint="eastAsia" w:ascii="微软雅黑" w:hAnsi="微软雅黑" w:eastAsia="微软雅黑" w:cs="微软雅黑"/>
          <w:spacing w:val="-1"/>
          <w:sz w:val="30"/>
          <w:szCs w:val="30"/>
        </w:rPr>
      </w:pPr>
    </w:p>
    <w:p w14:paraId="3DFBF194">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an example does David here set us of a holy soul making its boast in God in the presence of ungodly men.</w:t>
      </w:r>
    </w:p>
    <w:p w14:paraId="035F352A">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大卫在这里为我们树立了多么好的榜样，一个圣洁的灵魂在不敬虔的人面前以神夸口。</w:t>
      </w:r>
    </w:p>
    <w:p w14:paraId="6C114F93">
      <w:pPr>
        <w:pStyle w:val="4"/>
        <w:spacing w:before="311" w:line="252" w:lineRule="auto"/>
        <w:ind w:left="6" w:right="25" w:firstLine="16"/>
        <w:jc w:val="both"/>
        <w:rPr>
          <w:rFonts w:hint="eastAsia" w:ascii="微软雅黑" w:hAnsi="微软雅黑" w:eastAsia="微软雅黑" w:cs="微软雅黑"/>
          <w:spacing w:val="-1"/>
          <w:sz w:val="30"/>
          <w:szCs w:val="30"/>
        </w:rPr>
      </w:pPr>
    </w:p>
    <w:p w14:paraId="1C2B978A">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a happy medium between an unseemly parading of our piety before believers and a cowardly silence in their presence.</w:t>
      </w:r>
    </w:p>
    <w:p w14:paraId="0A99982E">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在信徒面前不适当地炫耀我们要虔诚和在他们面前懦弱地沉默之间，有一个快乐的中间地带。</w:t>
      </w:r>
    </w:p>
    <w:p w14:paraId="33D2B8F8">
      <w:pPr>
        <w:pStyle w:val="4"/>
        <w:spacing w:before="311" w:line="252" w:lineRule="auto"/>
        <w:ind w:left="6" w:right="25" w:firstLine="16"/>
        <w:jc w:val="both"/>
        <w:rPr>
          <w:rFonts w:hint="eastAsia" w:ascii="微软雅黑" w:hAnsi="微软雅黑" w:eastAsia="微软雅黑" w:cs="微软雅黑"/>
          <w:spacing w:val="-1"/>
          <w:sz w:val="30"/>
          <w:szCs w:val="30"/>
        </w:rPr>
      </w:pPr>
    </w:p>
    <w:p w14:paraId="4B6D76F3">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must not suffer the despisers of God to shut our mouths and stifle our praises; especially is it our duty to bow our heads and "give thanks unto the Lord" before partaking of a meal, even though we are "among the heathen," Be not ashamed to acknowledge thy God in the presence of His enemies.</w:t>
      </w:r>
    </w:p>
    <w:p w14:paraId="3E1A09BF">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我们绝不能容忍藐视神的人封住我们的嘴，扼杀我们的赞美；特别是我们的责任是在进餐前低下头“感谢主”，即使我们是在“外邦中”。不要以在祂的敌人面前承认你的神为耻。</w:t>
      </w:r>
    </w:p>
    <w:p w14:paraId="2972FF91">
      <w:pPr>
        <w:pStyle w:val="4"/>
        <w:spacing w:before="311" w:line="252" w:lineRule="auto"/>
        <w:ind w:left="6" w:right="25" w:firstLine="16"/>
        <w:jc w:val="both"/>
        <w:rPr>
          <w:rFonts w:hint="eastAsia" w:ascii="微软雅黑" w:hAnsi="微软雅黑" w:eastAsia="微软雅黑" w:cs="微软雅黑"/>
          <w:spacing w:val="-1"/>
          <w:sz w:val="30"/>
          <w:szCs w:val="30"/>
        </w:rPr>
      </w:pPr>
    </w:p>
    <w:p w14:paraId="2E6144F4">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verse is quoted by the apostle and applied to Christ in Romans 15:9, which affords clear proof that David had his Antitype before him in the second half of this Song.</w:t>
      </w:r>
    </w:p>
    <w:p w14:paraId="69DFD13B">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这节经文被使徒引用并应用于罗马书 15:9 中的基督，这清楚地证明大卫在这首歌的后半部分将他的对映人物摆在面前。</w:t>
      </w:r>
    </w:p>
    <w:p w14:paraId="6D1ABEFE">
      <w:pPr>
        <w:pStyle w:val="4"/>
        <w:spacing w:before="311" w:line="252" w:lineRule="auto"/>
        <w:ind w:left="6" w:right="25" w:firstLine="16"/>
        <w:jc w:val="both"/>
        <w:rPr>
          <w:rFonts w:hint="eastAsia" w:ascii="微软雅黑" w:hAnsi="微软雅黑" w:eastAsia="微软雅黑" w:cs="微软雅黑"/>
          <w:spacing w:val="-1"/>
          <w:sz w:val="30"/>
          <w:szCs w:val="30"/>
        </w:rPr>
      </w:pPr>
    </w:p>
    <w:p w14:paraId="2E548409">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the tower of salvation for His king; and showeth mercy to His anointed, unto David, and to his seed for evermore (v. 51).</w:t>
      </w:r>
    </w:p>
    <w:p w14:paraId="1BB68B97">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“耶和华赐给他的王极大的救恩；施慈爱给他的受膏者，就是给大卫和他的后裔，直到永远”（51节）。</w:t>
      </w:r>
    </w:p>
    <w:p w14:paraId="195E78A9">
      <w:pPr>
        <w:pStyle w:val="4"/>
        <w:spacing w:before="311" w:line="252" w:lineRule="auto"/>
        <w:ind w:left="6" w:right="25" w:firstLine="16"/>
        <w:jc w:val="both"/>
        <w:rPr>
          <w:rFonts w:hint="eastAsia" w:ascii="微软雅黑" w:hAnsi="微软雅黑" w:eastAsia="微软雅黑" w:cs="微软雅黑"/>
          <w:spacing w:val="-1"/>
          <w:sz w:val="30"/>
          <w:szCs w:val="30"/>
        </w:rPr>
      </w:pPr>
    </w:p>
    <w:p w14:paraId="61C231D7">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David contemplated God not only as "the rock of his salvation"—the One who undergirded him, the One on whom all his hopes rested—but also as "the tower of salvation—the One in whom he found security, the One who was infinitely elevated above him.</w:t>
      </w:r>
    </w:p>
    <w:p w14:paraId="618EAB67">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大卫不仅将神视为“他救恩的磐石”——支撑他的那一位，他所有希望所系的那一位——而且视为“救恩的高台（塔）”——他在其中找到安全的那一位，无限高于他的那一位。</w:t>
      </w:r>
    </w:p>
    <w:p w14:paraId="06283D65">
      <w:pPr>
        <w:pStyle w:val="4"/>
        <w:spacing w:before="311" w:line="252" w:lineRule="auto"/>
        <w:ind w:left="6" w:right="25" w:firstLine="16"/>
        <w:jc w:val="both"/>
        <w:rPr>
          <w:rFonts w:hint="eastAsia" w:ascii="微软雅黑" w:hAnsi="微软雅黑" w:eastAsia="微软雅黑" w:cs="微软雅黑"/>
          <w:spacing w:val="-1"/>
          <w:sz w:val="30"/>
          <w:szCs w:val="30"/>
        </w:rPr>
      </w:pPr>
    </w:p>
    <w:p w14:paraId="2DF788EF">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saved, he yet had need of being shown "mercy"!</w:t>
      </w:r>
    </w:p>
    <w:p w14:paraId="5612EBE5">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虽然得救了，但他仍需要被施以“怜悯（慈爱）”！</w:t>
      </w:r>
    </w:p>
    <w:p w14:paraId="54073E47">
      <w:pPr>
        <w:pStyle w:val="4"/>
        <w:spacing w:before="311" w:line="252" w:lineRule="auto"/>
        <w:ind w:left="6" w:right="25" w:firstLine="16"/>
        <w:jc w:val="both"/>
        <w:rPr>
          <w:rFonts w:hint="eastAsia" w:ascii="微软雅黑" w:hAnsi="微软雅黑" w:eastAsia="微软雅黑" w:cs="微软雅黑"/>
          <w:spacing w:val="-1"/>
          <w:sz w:val="30"/>
          <w:szCs w:val="30"/>
        </w:rPr>
      </w:pPr>
    </w:p>
    <w:p w14:paraId="18D91035">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last clause indicates that he was resting on the divine promise of 2 Samuel 7: 15, 16, and supplies additional evidence that he had here an eye to Christ, for He alone is his "Seed for evermore."</w:t>
      </w:r>
    </w:p>
    <w:p w14:paraId="54C4F5E9">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最后一句话表明他安息在撒母耳记下 7:15, 16 的神圣应许上，并提供了额外的证据，表明他在这里着眼于基督，因为唯独祂是他“直到永远的后裔”。</w:t>
      </w:r>
    </w:p>
    <w:p w14:paraId="62C7B3AC">
      <w:pPr>
        <w:pStyle w:val="4"/>
        <w:spacing w:before="311" w:line="252" w:lineRule="auto"/>
        <w:ind w:left="6" w:right="25" w:firstLine="16"/>
        <w:jc w:val="both"/>
        <w:rPr>
          <w:rFonts w:hint="eastAsia" w:ascii="微软雅黑" w:hAnsi="微软雅黑" w:eastAsia="微软雅黑" w:cs="微软雅黑"/>
          <w:spacing w:val="-1"/>
          <w:sz w:val="30"/>
          <w:szCs w:val="30"/>
        </w:rPr>
      </w:pPr>
    </w:p>
    <w:p w14:paraId="36AF2F8D">
      <w:pPr>
        <w:pStyle w:val="2"/>
        <w:bidi w:val="0"/>
        <w:jc w:val="center"/>
        <w:rPr>
          <w:rFonts w:hint="eastAsia"/>
        </w:rPr>
      </w:pPr>
      <w:r>
        <w:rPr>
          <w:rFonts w:hint="eastAsia"/>
        </w:rPr>
        <w:t>Chapter Eighty-Five-His Last Words</w:t>
      </w:r>
    </w:p>
    <w:p w14:paraId="0DF7A9CF">
      <w:pPr>
        <w:pStyle w:val="2"/>
        <w:bidi w:val="0"/>
        <w:jc w:val="center"/>
        <w:rPr>
          <w:rFonts w:hint="eastAsia"/>
        </w:rPr>
      </w:pPr>
      <w:r>
        <w:rPr>
          <w:rFonts w:hint="eastAsia"/>
        </w:rPr>
        <w:t>第八十五章 他的临终之言</w:t>
      </w:r>
    </w:p>
    <w:p w14:paraId="62FC831F">
      <w:pPr>
        <w:pStyle w:val="4"/>
        <w:spacing w:before="311" w:line="252" w:lineRule="auto"/>
        <w:ind w:left="6" w:right="25" w:firstLine="16"/>
        <w:jc w:val="both"/>
        <w:rPr>
          <w:rFonts w:hint="eastAsia" w:ascii="微软雅黑" w:hAnsi="微软雅黑" w:eastAsia="微软雅黑" w:cs="微软雅黑"/>
          <w:spacing w:val="-1"/>
          <w:sz w:val="30"/>
          <w:szCs w:val="30"/>
        </w:rPr>
      </w:pPr>
    </w:p>
    <w:p w14:paraId="2A2481D2">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Samuel 23</w:t>
      </w:r>
    </w:p>
    <w:p w14:paraId="7DE079C7">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撒母耳记下 23 章</w:t>
      </w:r>
    </w:p>
    <w:p w14:paraId="424D545C">
      <w:pPr>
        <w:pStyle w:val="4"/>
        <w:spacing w:before="311" w:line="252" w:lineRule="auto"/>
        <w:ind w:left="6" w:right="25" w:firstLine="16"/>
        <w:jc w:val="both"/>
        <w:rPr>
          <w:rFonts w:hint="eastAsia" w:ascii="微软雅黑" w:hAnsi="微软雅黑" w:eastAsia="微软雅黑" w:cs="微软雅黑"/>
          <w:spacing w:val="-1"/>
          <w:sz w:val="30"/>
          <w:szCs w:val="30"/>
        </w:rPr>
      </w:pPr>
    </w:p>
    <w:p w14:paraId="5D00C0DB">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passage for our present consideration (2 Sam. 23:1-7) presents somewhat of a difficulty, especially to those who are not accustomed to the drawing of distinctions and the taking of words relatively as well as absolutely.</w:t>
      </w:r>
    </w:p>
    <w:p w14:paraId="2F7F22DC">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我们要目前要思考的这段经文（撒母耳记下 23:1-7）有些困难，特别是对于那些不习惯于进行区分以及相对和绝对地理解词语的人来说。</w:t>
      </w:r>
    </w:p>
    <w:p w14:paraId="7A1075C3">
      <w:pPr>
        <w:pStyle w:val="4"/>
        <w:spacing w:before="311" w:line="252" w:lineRule="auto"/>
        <w:ind w:left="6" w:right="25" w:firstLine="16"/>
        <w:jc w:val="both"/>
        <w:rPr>
          <w:rFonts w:hint="eastAsia" w:ascii="微软雅黑" w:hAnsi="微软雅黑" w:eastAsia="微软雅黑" w:cs="微软雅黑"/>
          <w:spacing w:val="-1"/>
          <w:sz w:val="30"/>
          <w:szCs w:val="30"/>
        </w:rPr>
      </w:pPr>
    </w:p>
    <w:p w14:paraId="59E9C71C">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opens by telling us, "These be the last words of David," when in fact the close of the patriarch’s life was not yet reached.</w:t>
      </w:r>
    </w:p>
    <w:p w14:paraId="73F860D5">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它开头告诉我们，“以下是大卫末了的话”，而事实上这位族长的生命尚未结束。</w:t>
      </w:r>
    </w:p>
    <w:p w14:paraId="4718C555">
      <w:pPr>
        <w:pStyle w:val="4"/>
        <w:spacing w:before="311" w:line="252" w:lineRule="auto"/>
        <w:ind w:left="6" w:right="25" w:firstLine="16"/>
        <w:jc w:val="both"/>
        <w:rPr>
          <w:rFonts w:hint="eastAsia" w:ascii="微软雅黑" w:hAnsi="微软雅黑" w:eastAsia="微软雅黑" w:cs="微软雅黑"/>
          <w:spacing w:val="-1"/>
          <w:sz w:val="30"/>
          <w:szCs w:val="30"/>
        </w:rPr>
      </w:pPr>
    </w:p>
    <w:p w14:paraId="36929411">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seems strange that we should read of this here, when so much else is recorded in the chapters which follow, for we naturally associate the "last words" of a person with his closing utterances as life is expiring.</w:t>
      </w:r>
    </w:p>
    <w:p w14:paraId="5063AAC4">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在这里读到这个似乎很奇怪，因为在随后的章节中还记录了许多其他事情，因为我们自然会将一个人的“临终之言（末了的话）”与他生命即将结束时的最后话语联系在一起。</w:t>
      </w:r>
    </w:p>
    <w:p w14:paraId="1274619A">
      <w:pPr>
        <w:pStyle w:val="4"/>
        <w:spacing w:before="311" w:line="252" w:lineRule="auto"/>
        <w:ind w:left="6" w:right="25" w:firstLine="16"/>
        <w:jc w:val="both"/>
        <w:rPr>
          <w:rFonts w:hint="eastAsia" w:ascii="微软雅黑" w:hAnsi="微软雅黑" w:eastAsia="微软雅黑" w:cs="微软雅黑"/>
          <w:spacing w:val="-1"/>
          <w:sz w:val="30"/>
          <w:szCs w:val="30"/>
        </w:rPr>
      </w:pPr>
    </w:p>
    <w:p w14:paraId="3B496079">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is the difficulty decreased when we note what vastly different language is upon his lips in 1 Kings 2:9.</w:t>
      </w:r>
    </w:p>
    <w:p w14:paraId="306CDB9E">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当我们注意到列王纪上 2:9 中他嘴里说出的语言截然不同时，困难并没有减少。</w:t>
      </w:r>
    </w:p>
    <w:p w14:paraId="519167CA">
      <w:pPr>
        <w:pStyle w:val="4"/>
        <w:spacing w:before="311" w:line="252" w:lineRule="auto"/>
        <w:ind w:left="6" w:right="25" w:firstLine="16"/>
        <w:jc w:val="both"/>
        <w:rPr>
          <w:rFonts w:hint="eastAsia" w:ascii="微软雅黑" w:hAnsi="微软雅黑" w:eastAsia="微软雅黑" w:cs="微软雅黑"/>
          <w:spacing w:val="-1"/>
          <w:sz w:val="30"/>
          <w:szCs w:val="30"/>
        </w:rPr>
      </w:pPr>
    </w:p>
    <w:p w14:paraId="12C0879C">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Thomas Scott suggested that "perhaps he repeated them in his dying moments as the expression of his faith and hope and the source of his consolation."</w:t>
      </w:r>
    </w:p>
    <w:p w14:paraId="036B8426">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托马斯·斯科特建议说，“也许他在临终时刻重复了这些话，作为他信心和希望的表达以及他安慰的源泉。”</w:t>
      </w:r>
    </w:p>
    <w:p w14:paraId="31FBD9D1">
      <w:pPr>
        <w:pStyle w:val="4"/>
        <w:spacing w:before="311" w:line="252" w:lineRule="auto"/>
        <w:ind w:left="6" w:right="25" w:firstLine="16"/>
        <w:jc w:val="both"/>
        <w:rPr>
          <w:rFonts w:hint="eastAsia" w:ascii="微软雅黑" w:hAnsi="微软雅黑" w:eastAsia="微软雅黑" w:cs="微软雅黑"/>
          <w:spacing w:val="-1"/>
          <w:sz w:val="30"/>
          <w:szCs w:val="30"/>
        </w:rPr>
      </w:pPr>
    </w:p>
    <w:p w14:paraId="5E751756">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may be the case, for quite likely such sentiments were in his heart and mouth again and again during his declining days.</w:t>
      </w:r>
    </w:p>
    <w:p w14:paraId="66CFD566">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情况可能是这样，因为在他衰落的日子里，这样的情感很可能一次又一次地出现在他的心和口中。</w:t>
      </w:r>
    </w:p>
    <w:p w14:paraId="6CAB0BAB">
      <w:pPr>
        <w:pStyle w:val="4"/>
        <w:spacing w:before="311" w:line="252" w:lineRule="auto"/>
        <w:ind w:left="6" w:right="25" w:firstLine="16"/>
        <w:jc w:val="both"/>
        <w:rPr>
          <w:rFonts w:hint="eastAsia" w:ascii="微软雅黑" w:hAnsi="微软雅黑" w:eastAsia="微软雅黑" w:cs="微软雅黑"/>
          <w:spacing w:val="-1"/>
          <w:sz w:val="30"/>
          <w:szCs w:val="30"/>
        </w:rPr>
      </w:pPr>
    </w:p>
    <w:p w14:paraId="03D76BAA">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However, it seems to us that 2 Samuel 23 refers to "the last words of David" not so much as those merely of a man, but rather as being a mouthpiece of God, thus forming a brief appendix to his Psalms.</w:t>
      </w:r>
    </w:p>
    <w:p w14:paraId="48A14923">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然而，在我们看来，撒母耳记下 23 章指的“大卫末了的话”与其说是仅仅作为一个人的话，不如说是作为神的代言人，从而构成了他诗篇的一个简短附录。</w:t>
      </w:r>
    </w:p>
    <w:p w14:paraId="4ED64A8E">
      <w:pPr>
        <w:pStyle w:val="4"/>
        <w:spacing w:before="311" w:line="252" w:lineRule="auto"/>
        <w:ind w:left="6" w:right="25" w:firstLine="16"/>
        <w:jc w:val="both"/>
        <w:rPr>
          <w:rFonts w:hint="eastAsia" w:ascii="微软雅黑" w:hAnsi="微软雅黑" w:eastAsia="微软雅黑" w:cs="微软雅黑"/>
          <w:spacing w:val="-1"/>
          <w:sz w:val="30"/>
          <w:szCs w:val="30"/>
        </w:rPr>
      </w:pPr>
    </w:p>
    <w:p w14:paraId="75139D43">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our passage concerns the final inspired utterance of David appears to be quite plain from the specific terms used in it.</w:t>
      </w:r>
    </w:p>
    <w:p w14:paraId="091F2983">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我们要段落涉及大卫最后的受默示话语，这一点从其中使用的具体术语来看是非常清楚的。</w:t>
      </w:r>
    </w:p>
    <w:p w14:paraId="0A9E64BE">
      <w:pPr>
        <w:pStyle w:val="4"/>
        <w:spacing w:before="311" w:line="252" w:lineRule="auto"/>
        <w:ind w:left="6" w:right="25" w:firstLine="16"/>
        <w:jc w:val="both"/>
        <w:rPr>
          <w:rFonts w:hint="eastAsia" w:ascii="微软雅黑" w:hAnsi="微软雅黑" w:eastAsia="微软雅黑" w:cs="微软雅黑"/>
          <w:spacing w:val="-1"/>
          <w:sz w:val="30"/>
          <w:szCs w:val="30"/>
        </w:rPr>
      </w:pPr>
    </w:p>
    <w:p w14:paraId="00B3447E">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he makes definite mention of himself as "the sweet Psalmist of Israel" (v. 1), which obviously refers to his official character as the Lord’s servant and seer.</w:t>
      </w:r>
    </w:p>
    <w:p w14:paraId="2050AAC0">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首先，他明确提到自己是“以色列的美歌者”（1节），这显然是指他作为主的仆人和先知的官方身份。</w:t>
      </w:r>
    </w:p>
    <w:p w14:paraId="727C590D">
      <w:pPr>
        <w:pStyle w:val="4"/>
        <w:spacing w:before="311" w:line="252" w:lineRule="auto"/>
        <w:ind w:left="6" w:right="25" w:firstLine="16"/>
        <w:jc w:val="both"/>
        <w:rPr>
          <w:rFonts w:hint="eastAsia" w:ascii="微软雅黑" w:hAnsi="微软雅黑" w:eastAsia="微软雅黑" w:cs="微软雅黑"/>
          <w:spacing w:val="-1"/>
          <w:sz w:val="30"/>
          <w:szCs w:val="30"/>
        </w:rPr>
      </w:pPr>
    </w:p>
    <w:p w14:paraId="578816E3">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 he states "the Spirit of the Lord spake by me, and His Word was in my tongue" (v. 2), which language could only be used of one appointed to formally deliver the oracles of God, of one so completely controlled by the Holy Spirit that his utterance was a divine revelation.</w:t>
      </w:r>
    </w:p>
    <w:p w14:paraId="1A5197A1">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其次，他说“耶和华的灵藉着我说：他的话在我口中”（2节），这种语言只能用于被任命正式传达神谕的人，一个完全受圣灵控制以致他的话语是神圣启示的人。</w:t>
      </w:r>
    </w:p>
    <w:p w14:paraId="140C253A">
      <w:pPr>
        <w:pStyle w:val="4"/>
        <w:spacing w:before="311" w:line="252" w:lineRule="auto"/>
        <w:ind w:left="6" w:right="25" w:firstLine="16"/>
        <w:jc w:val="both"/>
        <w:rPr>
          <w:rFonts w:hint="eastAsia" w:ascii="微软雅黑" w:hAnsi="微软雅黑" w:eastAsia="微软雅黑" w:cs="微软雅黑"/>
          <w:spacing w:val="-1"/>
          <w:sz w:val="30"/>
          <w:szCs w:val="30"/>
        </w:rPr>
      </w:pPr>
    </w:p>
    <w:p w14:paraId="6ED56846">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Third, what he said in verses 3 and 4 looked beyond himself, being a prophetic announcement concerning the antitypical ‘Ruler"—proof that he was "moved by the Holy Spirit."</w:t>
      </w:r>
    </w:p>
    <w:p w14:paraId="0D631B68">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第三，他在第3和4节中所说的超越了他自己，是关于对映“统治者”的预言性宣告——证明他是“被圣灵感动”。</w:t>
      </w:r>
    </w:p>
    <w:p w14:paraId="6DFFEF7D">
      <w:pPr>
        <w:pStyle w:val="4"/>
        <w:spacing w:before="311" w:line="252" w:lineRule="auto"/>
        <w:ind w:left="6" w:right="25" w:firstLine="16"/>
        <w:jc w:val="both"/>
        <w:rPr>
          <w:rFonts w:hint="eastAsia" w:ascii="微软雅黑" w:hAnsi="微软雅黑" w:eastAsia="微软雅黑" w:cs="微软雅黑"/>
          <w:spacing w:val="-1"/>
          <w:sz w:val="30"/>
          <w:szCs w:val="30"/>
        </w:rPr>
      </w:pPr>
    </w:p>
    <w:p w14:paraId="7A3A1C7D">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Further, there is nothing in the chapters following which indicate David was giving forth a formal utterance by divine revelation.</w:t>
      </w:r>
    </w:p>
    <w:p w14:paraId="34492228">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此外，在随后的章节中，没有任何迹象表明大卫是通过神圣启示发表正式言论。</w:t>
      </w:r>
    </w:p>
    <w:p w14:paraId="0A541F02">
      <w:pPr>
        <w:pStyle w:val="4"/>
        <w:spacing w:before="311" w:line="252" w:lineRule="auto"/>
        <w:ind w:left="6" w:right="25" w:firstLine="16"/>
        <w:jc w:val="both"/>
        <w:rPr>
          <w:rFonts w:hint="eastAsia" w:ascii="微软雅黑" w:hAnsi="微软雅黑" w:eastAsia="微软雅黑" w:cs="微软雅黑"/>
          <w:spacing w:val="-1"/>
          <w:sz w:val="30"/>
          <w:szCs w:val="30"/>
        </w:rPr>
      </w:pPr>
    </w:p>
    <w:p w14:paraId="2971E3CE">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still another distinction which may be drawn, that clears away any remaining difficulty from our passage.</w:t>
      </w:r>
    </w:p>
    <w:p w14:paraId="0D4F0996">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还可以做出另一种区分，以消除我们要段落中任何残留的困难。</w:t>
      </w:r>
    </w:p>
    <w:p w14:paraId="4C3DE503">
      <w:pPr>
        <w:pStyle w:val="4"/>
        <w:spacing w:before="311" w:line="252" w:lineRule="auto"/>
        <w:ind w:left="6" w:right="25" w:firstLine="16"/>
        <w:jc w:val="both"/>
        <w:rPr>
          <w:rFonts w:hint="eastAsia" w:ascii="微软雅黑" w:hAnsi="微软雅黑" w:eastAsia="微软雅黑" w:cs="微软雅黑"/>
          <w:spacing w:val="-1"/>
          <w:sz w:val="30"/>
          <w:szCs w:val="30"/>
        </w:rPr>
      </w:pPr>
    </w:p>
    <w:p w14:paraId="42EF8F31">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only are we to distinguish between David’s utterances as a man and as the mouthpiece of Jehovah, but also between his acts and words looked at historically and considered typically.</w:t>
      </w:r>
    </w:p>
    <w:p w14:paraId="64450A27">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我们不仅要区分大卫作为人和作为耶和华代言人的话语，还要区分从历史角度看和从预表角度考虑他的行为和话语。</w:t>
      </w:r>
    </w:p>
    <w:p w14:paraId="50AB9D9E">
      <w:pPr>
        <w:pStyle w:val="4"/>
        <w:spacing w:before="311" w:line="252" w:lineRule="auto"/>
        <w:ind w:left="6" w:right="25" w:firstLine="16"/>
        <w:jc w:val="both"/>
        <w:rPr>
          <w:rFonts w:hint="eastAsia" w:ascii="微软雅黑" w:hAnsi="微软雅黑" w:eastAsia="微软雅黑" w:cs="微软雅黑"/>
          <w:spacing w:val="-1"/>
          <w:sz w:val="30"/>
          <w:szCs w:val="30"/>
        </w:rPr>
      </w:pPr>
    </w:p>
    <w:p w14:paraId="0F48020B">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course of this lengthy series of chapters we have pointed out again and again that in many (though by no means in all) of his experiences David is to be viewed representatively, as treading the same path and encountering the temptations and trials common to all the saints as they pass through this wilderness of sin.</w:t>
      </w:r>
    </w:p>
    <w:p w14:paraId="6FD36309">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在这个漫长的系列章节中，我们一次又一次地指出，在他的许多（尽管绝非全部）经历中，大卫应被视为具有代表性的，走着同样的道路，遭遇着所有圣徒在穿过这个罪恶旷野时常见的诱惑和试炼。</w:t>
      </w:r>
    </w:p>
    <w:p w14:paraId="6AE5E646">
      <w:pPr>
        <w:pStyle w:val="4"/>
        <w:spacing w:before="311" w:line="252" w:lineRule="auto"/>
        <w:ind w:left="6" w:right="25" w:firstLine="16"/>
        <w:jc w:val="both"/>
        <w:rPr>
          <w:rFonts w:hint="eastAsia" w:ascii="微软雅黑" w:hAnsi="微软雅黑" w:eastAsia="微软雅黑" w:cs="微软雅黑"/>
          <w:spacing w:val="-1"/>
          <w:sz w:val="30"/>
          <w:szCs w:val="30"/>
        </w:rPr>
      </w:pPr>
    </w:p>
    <w:p w14:paraId="4D4EA7DD">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Kings 1 gives us the historical close of the patriarch’s life, the last utterance of the aged king being "but his hoar head bring thou down to the grave with blood."</w:t>
      </w:r>
    </w:p>
    <w:p w14:paraId="6256A403">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列王纪上第1章给了我们这位族长生命的历时性终结，这位年迈国王的最后话语是“使他白头见杀，流血下到阴间。”</w:t>
      </w:r>
    </w:p>
    <w:p w14:paraId="2330DE10">
      <w:pPr>
        <w:pStyle w:val="4"/>
        <w:spacing w:before="311" w:line="252" w:lineRule="auto"/>
        <w:ind w:left="6" w:right="25" w:firstLine="16"/>
        <w:jc w:val="both"/>
        <w:rPr>
          <w:rFonts w:hint="eastAsia" w:ascii="微软雅黑" w:hAnsi="微软雅黑" w:eastAsia="微软雅黑" w:cs="微软雅黑"/>
          <w:spacing w:val="-1"/>
          <w:sz w:val="30"/>
          <w:szCs w:val="30"/>
        </w:rPr>
      </w:pPr>
    </w:p>
    <w:p w14:paraId="50010A9D">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"Blood" is the final word on the lips of the dying warrior, a "man of war" from his youth, as Philistine enemies and Amalekite foes could testify.</w:t>
      </w:r>
    </w:p>
    <w:p w14:paraId="2BED8EE5">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“血”是这位临终战士嘴唇上的最后一个词，他从年轻时起就是个“战士”，正如非利士敌人和亚玛力仇敌可以作证的那样。</w:t>
      </w:r>
    </w:p>
    <w:p w14:paraId="0D713A0C">
      <w:pPr>
        <w:pStyle w:val="4"/>
        <w:spacing w:before="311" w:line="252" w:lineRule="auto"/>
        <w:ind w:left="6" w:right="25" w:firstLine="16"/>
        <w:jc w:val="both"/>
        <w:rPr>
          <w:rFonts w:hint="eastAsia" w:ascii="微软雅黑" w:hAnsi="微软雅黑" w:eastAsia="微软雅黑" w:cs="微软雅黑"/>
          <w:spacing w:val="-1"/>
          <w:sz w:val="30"/>
          <w:szCs w:val="30"/>
        </w:rPr>
      </w:pPr>
    </w:p>
    <w:p w14:paraId="45899864">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in 2 Samuel 23 we are permitted to gaze upon the other side of the picture, a most blessed and refreshing one.</w:t>
      </w:r>
    </w:p>
    <w:p w14:paraId="57030EEF">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但在撒母耳记下 23 章，我们得以凝视画面的另一面，一个最蒙福和令人耳目一新的画面。</w:t>
      </w:r>
    </w:p>
    <w:p w14:paraId="627C20ED">
      <w:pPr>
        <w:pStyle w:val="4"/>
        <w:spacing w:before="311" w:line="252" w:lineRule="auto"/>
        <w:ind w:left="6" w:right="25" w:firstLine="16"/>
        <w:jc w:val="both"/>
        <w:rPr>
          <w:rFonts w:hint="eastAsia" w:ascii="微软雅黑" w:hAnsi="微软雅黑" w:eastAsia="微软雅黑" w:cs="微软雅黑"/>
          <w:spacing w:val="-1"/>
          <w:sz w:val="30"/>
          <w:szCs w:val="30"/>
        </w:rPr>
      </w:pPr>
    </w:p>
    <w:p w14:paraId="2F3CDAF3">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the Spirit of God brings before us not "the man of war" (1 Sam. 16:18), but "the man after God’s own heart," the one who had found favor in His eyes and had been loved with an everlasting love, and thus the representative of His chosen people.</w:t>
      </w:r>
    </w:p>
    <w:p w14:paraId="2EAC2883">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在这里，神的灵呈现在我们要面前的不是“战士”（撒母耳记上 16:18），而是“合神心意的人”，那个在祂眼中蒙恩并被永远的爱所爱的人，因此是祂选民的代表。</w:t>
      </w:r>
    </w:p>
    <w:p w14:paraId="367DDFE7">
      <w:pPr>
        <w:pStyle w:val="4"/>
        <w:spacing w:before="311" w:line="252" w:lineRule="auto"/>
        <w:ind w:left="6" w:right="25" w:firstLine="16"/>
        <w:jc w:val="both"/>
        <w:rPr>
          <w:rFonts w:hint="eastAsia" w:ascii="微软雅黑" w:hAnsi="微软雅黑" w:eastAsia="微软雅黑" w:cs="微软雅黑"/>
          <w:spacing w:val="-1"/>
          <w:sz w:val="30"/>
          <w:szCs w:val="30"/>
        </w:rPr>
      </w:pPr>
    </w:p>
    <w:p w14:paraId="20FBFD49">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we listen to the holy breathings of the saint, and the scene becomes to us a "gate of heaven."</w:t>
      </w:r>
    </w:p>
    <w:p w14:paraId="6469E99C">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在这里我们聆听圣徒神圣的呼吸，这场景对我们来说变成了“天堂之门”。</w:t>
      </w:r>
    </w:p>
    <w:p w14:paraId="19E86704">
      <w:pPr>
        <w:pStyle w:val="4"/>
        <w:spacing w:before="311" w:line="252" w:lineRule="auto"/>
        <w:ind w:left="6" w:right="25" w:firstLine="16"/>
        <w:jc w:val="both"/>
        <w:rPr>
          <w:rFonts w:hint="eastAsia" w:ascii="微软雅黑" w:hAnsi="微软雅黑" w:eastAsia="微软雅黑" w:cs="微软雅黑"/>
          <w:spacing w:val="-1"/>
          <w:sz w:val="30"/>
          <w:szCs w:val="30"/>
        </w:rPr>
      </w:pPr>
    </w:p>
    <w:p w14:paraId="6C7E10AF">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the believer draws near the end of his wilderness journey, like David, he reviews the Lord’s goodness, dwells upon the amazing grace which lifted him from the dunghill and made him to sit in the heavenlies in Christ (v. 1),</w:t>
      </w:r>
    </w:p>
    <w:p w14:paraId="377632DD">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当信徒接近他旷野旅程的终点时，像大卫一样，他回顾主的良善，细想那将他从粪堆中提拔并使他在基督里坐在天上的惊人恩典（1节），</w:t>
      </w:r>
    </w:p>
    <w:p w14:paraId="30C9CB1D">
      <w:pPr>
        <w:pStyle w:val="4"/>
        <w:spacing w:before="311" w:line="252" w:lineRule="auto"/>
        <w:ind w:left="6" w:right="25" w:firstLine="16"/>
        <w:jc w:val="both"/>
        <w:rPr>
          <w:rFonts w:hint="eastAsia" w:ascii="微软雅黑" w:hAnsi="微软雅黑" w:eastAsia="微软雅黑" w:cs="微软雅黑"/>
          <w:spacing w:val="-1"/>
          <w:sz w:val="30"/>
          <w:szCs w:val="30"/>
        </w:rPr>
      </w:pPr>
    </w:p>
    <w:p w14:paraId="4F51D200">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while he laments the spiritual condition of some near and dear to him and his own failure to grow in grace as he ought, yet he found unspeakable comfort in the fact that God had made with him an everlasting covenant.</w:t>
      </w:r>
    </w:p>
    <w:p w14:paraId="39E6DF63">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虽然他为一些亲近之人的属灵状况和他自己未能如愿在恩典中长进而哀叹，但他发现神与他立了永远的约这一事实给了他无法言喻的安慰。</w:t>
      </w:r>
    </w:p>
    <w:p w14:paraId="184AD7F9">
      <w:pPr>
        <w:pStyle w:val="4"/>
        <w:spacing w:before="311" w:line="252" w:lineRule="auto"/>
        <w:ind w:left="6" w:right="25" w:firstLine="16"/>
        <w:jc w:val="both"/>
        <w:rPr>
          <w:rFonts w:hint="eastAsia" w:ascii="微软雅黑" w:hAnsi="微软雅黑" w:eastAsia="微软雅黑" w:cs="微软雅黑"/>
          <w:spacing w:val="-1"/>
          <w:sz w:val="30"/>
          <w:szCs w:val="30"/>
        </w:rPr>
      </w:pPr>
    </w:p>
    <w:p w14:paraId="41AA081D">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these be the last words of David" (2 Sam. 23:1).</w:t>
      </w:r>
    </w:p>
    <w:p w14:paraId="3FB5CDA4">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“以下是大卫末了的话”（撒母耳记下 23:1）。</w:t>
      </w:r>
    </w:p>
    <w:p w14:paraId="57244E3D">
      <w:pPr>
        <w:pStyle w:val="4"/>
        <w:spacing w:before="311" w:line="252" w:lineRule="auto"/>
        <w:ind w:left="6" w:right="25" w:firstLine="16"/>
        <w:jc w:val="both"/>
        <w:rPr>
          <w:rFonts w:hint="eastAsia" w:ascii="微软雅黑" w:hAnsi="微软雅黑" w:eastAsia="微软雅黑" w:cs="微软雅黑"/>
          <w:spacing w:val="-1"/>
          <w:sz w:val="30"/>
          <w:szCs w:val="30"/>
        </w:rPr>
      </w:pPr>
    </w:p>
    <w:p w14:paraId="7A758EF4">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Rightly did Matthew Henry point out that "When we find death approaching, we should endeavour both to honour Cod and to edify those about us with our last words.</w:t>
      </w:r>
    </w:p>
    <w:p w14:paraId="663269CE">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马修·亨利正确地指出，“当我们发现死亡临近时，我们应该努力既荣耀神，又用我们要临终之言造就我们要周围的人。</w:t>
      </w:r>
    </w:p>
    <w:p w14:paraId="144E4424">
      <w:pPr>
        <w:pStyle w:val="4"/>
        <w:spacing w:before="311" w:line="252" w:lineRule="auto"/>
        <w:ind w:left="6" w:right="25" w:firstLine="16"/>
        <w:jc w:val="both"/>
        <w:rPr>
          <w:rFonts w:hint="eastAsia" w:ascii="微软雅黑" w:hAnsi="微软雅黑" w:eastAsia="微软雅黑" w:cs="微软雅黑"/>
          <w:spacing w:val="-1"/>
          <w:sz w:val="30"/>
          <w:szCs w:val="30"/>
        </w:rPr>
      </w:pPr>
    </w:p>
    <w:p w14:paraId="7DE7DC3D">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those who have had long experience of God’s goodness and the peacefulness of wisdom’s ways, when they come to finish their course, leave a record of that experience and bear their testimony to the truth of the promise."</w:t>
      </w:r>
    </w:p>
    <w:p w14:paraId="3C255608">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让那些长期经历神良善和智慧之道平安的人，当他们即将结束路程时，留下那经历的记录，并为应许的真实性作见证。”</w:t>
      </w:r>
    </w:p>
    <w:p w14:paraId="067D991F">
      <w:pPr>
        <w:pStyle w:val="4"/>
        <w:spacing w:before="311" w:line="252" w:lineRule="auto"/>
        <w:ind w:left="6" w:right="25" w:firstLine="16"/>
        <w:jc w:val="both"/>
        <w:rPr>
          <w:rFonts w:hint="eastAsia" w:ascii="微软雅黑" w:hAnsi="微软雅黑" w:eastAsia="微软雅黑" w:cs="微软雅黑"/>
          <w:spacing w:val="-1"/>
          <w:sz w:val="30"/>
          <w:szCs w:val="30"/>
        </w:rPr>
      </w:pPr>
    </w:p>
    <w:p w14:paraId="4509AFE9">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all who are granted a clear token of their approaching dissolution or given a season of consciousness, so that they may clearly avow their faith and hope; but when such is afforded, their duty and privilege is plain.</w:t>
      </w:r>
    </w:p>
    <w:p w14:paraId="48A2BFF5">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并非所有人都被赐予即将离世的明确迹象，或被给予一段清醒的时间，以便他们可以清楚地宣示他们的信心和希望；但当这样的机会被提供时，他们的责任和特权是显而易见的。</w:t>
      </w:r>
    </w:p>
    <w:p w14:paraId="178E4ECB">
      <w:pPr>
        <w:pStyle w:val="4"/>
        <w:spacing w:before="311" w:line="252" w:lineRule="auto"/>
        <w:ind w:left="6" w:right="25" w:firstLine="16"/>
        <w:jc w:val="both"/>
        <w:rPr>
          <w:rFonts w:hint="eastAsia" w:ascii="微软雅黑" w:hAnsi="微软雅黑" w:eastAsia="微软雅黑" w:cs="微软雅黑"/>
          <w:spacing w:val="-1"/>
          <w:sz w:val="30"/>
          <w:szCs w:val="30"/>
        </w:rPr>
      </w:pPr>
    </w:p>
    <w:p w14:paraId="679F51CE">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David thus acquitted himself to the glory of God and the comfort of His people, and everything else being equal, so should we.</w:t>
      </w:r>
    </w:p>
    <w:p w14:paraId="24B0E73B">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大卫就这样为了神的荣耀和祂子民的安慰尽到了自己的责任，在其他条件相同的情况下，我们也应该这样。</w:t>
      </w:r>
    </w:p>
    <w:p w14:paraId="3ED5C097">
      <w:pPr>
        <w:pStyle w:val="4"/>
        <w:spacing w:before="311" w:line="252" w:lineRule="auto"/>
        <w:ind w:left="6" w:right="25" w:firstLine="16"/>
        <w:jc w:val="both"/>
        <w:rPr>
          <w:rFonts w:hint="eastAsia" w:ascii="微软雅黑" w:hAnsi="微软雅黑" w:eastAsia="微软雅黑" w:cs="微软雅黑"/>
          <w:spacing w:val="-1"/>
          <w:sz w:val="30"/>
          <w:szCs w:val="30"/>
        </w:rPr>
      </w:pPr>
    </w:p>
    <w:p w14:paraId="0DCD25E6">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"David the son of Jesse, and the man who was raised up on high, the anointed of the God of Jacob, and the sweet psalmist of Israel, said" (v. 1).</w:t>
      </w:r>
    </w:p>
    <w:p w14:paraId="6206C82B">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“耶西的儿子大卫得居高位，是雅各神所膏的，作以色列的美歌者，说”（1节）。</w:t>
      </w:r>
    </w:p>
    <w:p w14:paraId="2A61311E">
      <w:pPr>
        <w:pStyle w:val="4"/>
        <w:spacing w:before="311" w:line="252" w:lineRule="auto"/>
        <w:ind w:left="6" w:right="25" w:firstLine="16"/>
        <w:jc w:val="both"/>
        <w:rPr>
          <w:rFonts w:hint="eastAsia" w:ascii="微软雅黑" w:hAnsi="微软雅黑" w:eastAsia="微软雅黑" w:cs="微软雅黑"/>
          <w:spacing w:val="-1"/>
          <w:sz w:val="30"/>
          <w:szCs w:val="30"/>
        </w:rPr>
      </w:pPr>
    </w:p>
    <w:p w14:paraId="25686B2E">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Hebrew word for "said" (twice used in this verse) signifies to speak with assurance and authority, thus confirming what we have pointed out above concerning the divine character of this utterance.</w:t>
      </w:r>
    </w:p>
    <w:p w14:paraId="1755071D">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希伯来语的“说”（在本节中使用了两次）意味着带着确信和权威说话，从而证实了我们上面指出的关于这一话语神圣性质的观点。</w:t>
      </w:r>
    </w:p>
    <w:p w14:paraId="38766AA3">
      <w:pPr>
        <w:pStyle w:val="4"/>
        <w:spacing w:before="311" w:line="252" w:lineRule="auto"/>
        <w:ind w:left="6" w:right="25" w:firstLine="16"/>
        <w:jc w:val="both"/>
        <w:rPr>
          <w:rFonts w:hint="eastAsia" w:ascii="微软雅黑" w:hAnsi="微软雅黑" w:eastAsia="微软雅黑" w:cs="微软雅黑"/>
          <w:spacing w:val="-1"/>
          <w:sz w:val="30"/>
          <w:szCs w:val="30"/>
        </w:rPr>
      </w:pPr>
    </w:p>
    <w:p w14:paraId="12984932">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David described himself, first, by the lowliness of his origin—"the son of Jesse," unknown amongst those arrayed in purple and fine linen.</w:t>
      </w:r>
    </w:p>
    <w:p w14:paraId="34270BA0">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大卫首先用他出身的卑微来描述自己——“耶西的儿子”，在那些身穿紫色袍和细麻布衣服的人中默默无闻。</w:t>
      </w:r>
    </w:p>
    <w:p w14:paraId="3C170445">
      <w:pPr>
        <w:pStyle w:val="4"/>
        <w:spacing w:before="311" w:line="252" w:lineRule="auto"/>
        <w:ind w:left="6" w:right="25" w:firstLine="16"/>
        <w:jc w:val="both"/>
        <w:rPr>
          <w:rFonts w:hint="eastAsia" w:ascii="微软雅黑" w:hAnsi="微软雅黑" w:eastAsia="微软雅黑" w:cs="微软雅黑"/>
          <w:spacing w:val="-1"/>
          <w:sz w:val="30"/>
          <w:szCs w:val="30"/>
        </w:rPr>
      </w:pPr>
    </w:p>
    <w:p w14:paraId="25AA4503">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stock from which he came was indeed an humble one, for when it was asked in Saul’s court "whose son is he?" the answer was returned "O king, I cannot tell" (1 Sam. 17:55);</w:t>
      </w:r>
    </w:p>
    <w:p w14:paraId="2B9ED988">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他出身的家族确实很卑微，因为当在扫罗的宫廷里有人问“他是谁的儿子？”时，回答是“王啊，我不知道”（撒母耳记上 17:55）；</w:t>
      </w:r>
    </w:p>
    <w:p w14:paraId="794A2A04">
      <w:pPr>
        <w:pStyle w:val="4"/>
        <w:spacing w:before="311" w:line="252" w:lineRule="auto"/>
        <w:ind w:left="6" w:right="25" w:firstLine="16"/>
        <w:jc w:val="both"/>
        <w:rPr>
          <w:rFonts w:hint="eastAsia" w:ascii="微软雅黑" w:hAnsi="微软雅黑" w:eastAsia="微软雅黑" w:cs="微软雅黑"/>
          <w:spacing w:val="-1"/>
          <w:sz w:val="30"/>
          <w:szCs w:val="30"/>
        </w:rPr>
      </w:pPr>
    </w:p>
    <w:p w14:paraId="6C164C64">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so David had to answer for himself, "I am the son of thy servant Jesse, the Bethlehemite"—a small and despised house, and he the least in that house.</w:t>
      </w:r>
    </w:p>
    <w:p w14:paraId="0C26EB94">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所以大卫不得不自己回答，“我是你仆人伯利恒人耶西的儿子”——一个渺小而被轻视的家族，而他是那家族中最小的。</w:t>
      </w:r>
    </w:p>
    <w:p w14:paraId="32C0450D">
      <w:pPr>
        <w:pStyle w:val="4"/>
        <w:spacing w:before="311" w:line="252" w:lineRule="auto"/>
        <w:ind w:left="6" w:right="25" w:firstLine="16"/>
        <w:jc w:val="both"/>
        <w:rPr>
          <w:rFonts w:hint="eastAsia" w:ascii="微软雅黑" w:hAnsi="微软雅黑" w:eastAsia="微软雅黑" w:cs="微软雅黑"/>
          <w:spacing w:val="-1"/>
          <w:sz w:val="30"/>
          <w:szCs w:val="30"/>
        </w:rPr>
      </w:pPr>
    </w:p>
    <w:p w14:paraId="60FF2431">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Typically speaking, this is the believer owning his humble origin, looking back to the hole of the pit from which he was digged.</w:t>
      </w:r>
    </w:p>
    <w:p w14:paraId="3EA68A47">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从预表上讲，这是信徒承认他卑微的起源，回顾他被挖掘出来的坑洞。</w:t>
      </w:r>
    </w:p>
    <w:p w14:paraId="6C97C78C">
      <w:pPr>
        <w:pStyle w:val="4"/>
        <w:spacing w:before="311" w:line="252" w:lineRule="auto"/>
        <w:ind w:left="6" w:right="25" w:firstLine="16"/>
        <w:jc w:val="both"/>
        <w:rPr>
          <w:rFonts w:hint="eastAsia" w:ascii="微软雅黑" w:hAnsi="微软雅黑" w:eastAsia="微软雅黑" w:cs="微软雅黑"/>
          <w:spacing w:val="-1"/>
          <w:sz w:val="30"/>
          <w:szCs w:val="30"/>
        </w:rPr>
      </w:pPr>
    </w:p>
    <w:p w14:paraId="07AE4DA5">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man that was raised up on high": here he makes mention, secondly, of the dignity of his elevation.</w:t>
      </w:r>
    </w:p>
    <w:p w14:paraId="326C5225">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“得居高位的人（那人）”：在这里他其次提到了他被提升的尊严。</w:t>
      </w:r>
    </w:p>
    <w:p w14:paraId="7CBE58D7">
      <w:pPr>
        <w:pStyle w:val="4"/>
        <w:spacing w:before="311" w:line="252" w:lineRule="auto"/>
        <w:ind w:left="6" w:right="25" w:firstLine="16"/>
        <w:jc w:val="both"/>
        <w:rPr>
          <w:rFonts w:hint="eastAsia" w:ascii="微软雅黑" w:hAnsi="微软雅黑" w:eastAsia="微软雅黑" w:cs="微软雅黑"/>
          <w:spacing w:val="-1"/>
          <w:sz w:val="30"/>
          <w:szCs w:val="30"/>
        </w:rPr>
      </w:pPr>
    </w:p>
    <w:p w14:paraId="6933C789">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of such mean parentage, from one of the humblest of Saul’s subjects, yet he found favor in the sight of the Lord, being exalted to the throne and made ruler over all Israel.</w:t>
      </w:r>
    </w:p>
    <w:p w14:paraId="5560F674">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虽然出身如此卑微，是扫罗最卑微的臣民之一，但他蒙主恩待，被高举到宝座上，成为全以色列的统治者。</w:t>
      </w:r>
    </w:p>
    <w:p w14:paraId="67E2CBFD">
      <w:pPr>
        <w:pStyle w:val="4"/>
        <w:spacing w:before="311" w:line="252" w:lineRule="auto"/>
        <w:ind w:left="6" w:right="25" w:firstLine="16"/>
        <w:jc w:val="both"/>
        <w:rPr>
          <w:rFonts w:hint="eastAsia" w:ascii="微软雅黑" w:hAnsi="微软雅黑" w:eastAsia="微软雅黑" w:cs="微软雅黑"/>
          <w:spacing w:val="-1"/>
          <w:sz w:val="30"/>
          <w:szCs w:val="30"/>
        </w:rPr>
      </w:pPr>
    </w:p>
    <w:p w14:paraId="6DC4AD4F">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nearer the believer approaches the close of his life, the more is his heart made to wonder at the sovereign grace of God in laying hold of one so utterly unworthy and raising him to a position of dignity and honor above that occupied by the holy angels.</w:t>
      </w:r>
    </w:p>
    <w:p w14:paraId="148D573C">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信徒越接近生命的终点，他的心就越对神的主权恩典感到惊奇，因为祂抓住了一个如此完全不配的人，并将他提升到比圣洁天使所占据的更高的尊严和荣耀地位。</w:t>
      </w:r>
    </w:p>
    <w:p w14:paraId="3621FE27">
      <w:pPr>
        <w:pStyle w:val="4"/>
        <w:spacing w:before="311" w:line="252" w:lineRule="auto"/>
        <w:ind w:left="6" w:right="25" w:firstLine="16"/>
        <w:jc w:val="both"/>
        <w:rPr>
          <w:rFonts w:hint="eastAsia" w:ascii="微软雅黑" w:hAnsi="微软雅黑" w:eastAsia="微软雅黑" w:cs="微软雅黑"/>
          <w:spacing w:val="-1"/>
          <w:sz w:val="30"/>
          <w:szCs w:val="30"/>
        </w:rPr>
      </w:pPr>
    </w:p>
    <w:p w14:paraId="7587A897">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Third, David described himself as "the anointed of God’: as such he was again the typical believer, for of Christians it is written, "Now He which stablisheth us with you in Christ, and hath anointed us, is God" (2 Cor. 1:21).</w:t>
      </w:r>
    </w:p>
    <w:p w14:paraId="11070FDE">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第三，大卫称自己为“神的受膏者”：作为这样的人，他再次是典型的信徒，因为关于基督徒经上记着说，“那在基督里坚固我们和你们，并且膏我们的就是神”（哥林多后书 1:21）。</w:t>
      </w:r>
    </w:p>
    <w:p w14:paraId="1E0F1D63">
      <w:pPr>
        <w:pStyle w:val="4"/>
        <w:spacing w:before="311" w:line="252" w:lineRule="auto"/>
        <w:ind w:left="6" w:right="25" w:firstLine="16"/>
        <w:jc w:val="both"/>
        <w:rPr>
          <w:rFonts w:hint="eastAsia" w:ascii="微软雅黑" w:hAnsi="微软雅黑" w:eastAsia="微软雅黑" w:cs="微软雅黑"/>
          <w:spacing w:val="-1"/>
          <w:sz w:val="30"/>
          <w:szCs w:val="30"/>
        </w:rPr>
      </w:pPr>
    </w:p>
    <w:p w14:paraId="0EBCD74A">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Finally, "and the sweet psalmist of Israel": that of course refers to his official character, and yet this too is representative: though he composed the Psalms, they are for our use (James 5:13).</w:t>
      </w:r>
    </w:p>
    <w:p w14:paraId="409283BE">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最后，“作以色列的美歌者”：这当然指的是他的官方身份，但这也有代表性：虽然是他创作了诗篇，但它们是供我们使用的（雅各书 5:13）。</w:t>
      </w:r>
    </w:p>
    <w:p w14:paraId="777C141A">
      <w:pPr>
        <w:pStyle w:val="4"/>
        <w:spacing w:before="311" w:line="252" w:lineRule="auto"/>
        <w:ind w:left="6" w:right="25" w:firstLine="16"/>
        <w:jc w:val="both"/>
        <w:rPr>
          <w:rFonts w:hint="eastAsia" w:ascii="微软雅黑" w:hAnsi="微软雅黑" w:eastAsia="微软雅黑" w:cs="微软雅黑"/>
          <w:spacing w:val="-1"/>
          <w:sz w:val="30"/>
          <w:szCs w:val="30"/>
        </w:rPr>
      </w:pPr>
    </w:p>
    <w:p w14:paraId="308A3D74">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Spirit of the Lord spake by me, and His word was in my tongue" (v. 2).</w:t>
      </w:r>
    </w:p>
    <w:p w14:paraId="5692F6BB">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“耶和华的灵藉着我说：他的话在我口中”（2节）。</w:t>
      </w:r>
    </w:p>
    <w:p w14:paraId="4098C458">
      <w:pPr>
        <w:pStyle w:val="4"/>
        <w:spacing w:before="311" w:line="252" w:lineRule="auto"/>
        <w:ind w:left="6" w:right="25" w:firstLine="16"/>
        <w:jc w:val="both"/>
        <w:rPr>
          <w:rFonts w:hint="eastAsia" w:ascii="微软雅黑" w:hAnsi="微软雅黑" w:eastAsia="微软雅黑" w:cs="微软雅黑"/>
          <w:spacing w:val="-1"/>
          <w:sz w:val="30"/>
          <w:szCs w:val="30"/>
        </w:rPr>
      </w:pPr>
    </w:p>
    <w:p w14:paraId="37543B2A">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it be useless for us to attempt any explanation of the rationale of divine inspiration, yet this is one of many statements found in Holy Writ which serves to define its nature and extent.</w:t>
      </w:r>
    </w:p>
    <w:p w14:paraId="304F6D33">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虽然我们要试图解释神圣灵感的原理是无用的，但这正是圣经中众多陈述之一，有助于定义其性质和范围。</w:t>
      </w:r>
    </w:p>
    <w:p w14:paraId="590CCDCC">
      <w:pPr>
        <w:pStyle w:val="4"/>
        <w:spacing w:before="311" w:line="252" w:lineRule="auto"/>
        <w:ind w:left="6" w:right="25" w:firstLine="16"/>
        <w:jc w:val="both"/>
        <w:rPr>
          <w:rFonts w:hint="eastAsia" w:ascii="微软雅黑" w:hAnsi="微软雅黑" w:eastAsia="微软雅黑" w:cs="微软雅黑"/>
          <w:spacing w:val="-1"/>
          <w:sz w:val="30"/>
          <w:szCs w:val="30"/>
        </w:rPr>
      </w:pPr>
    </w:p>
    <w:p w14:paraId="7440B37D">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come face to face with the conjunction of the divine and the human, we confront that which transcends the grasp of the finite mind; nevertheless by the aid of what is revealed we may make certain postulates, so as to guard against terror at either extreme.</w:t>
      </w:r>
    </w:p>
    <w:p w14:paraId="2275351B">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当我们面对神性与人性的结合时，我们面对的是超越有限心智所能掌握的东西；然而藉着启示的帮助，我们可以做出某些假设，以防范任何一个极端的错误。</w:t>
      </w:r>
    </w:p>
    <w:p w14:paraId="71218FB8">
      <w:pPr>
        <w:pStyle w:val="4"/>
        <w:spacing w:before="311" w:line="252" w:lineRule="auto"/>
        <w:ind w:left="6" w:right="25" w:firstLine="16"/>
        <w:jc w:val="both"/>
        <w:rPr>
          <w:rFonts w:hint="eastAsia" w:ascii="微软雅黑" w:hAnsi="微软雅黑" w:eastAsia="微软雅黑" w:cs="微软雅黑"/>
          <w:spacing w:val="-1"/>
          <w:sz w:val="30"/>
          <w:szCs w:val="30"/>
        </w:rPr>
      </w:pPr>
    </w:p>
    <w:p w14:paraId="471820F1">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Scriptures are indeed the very Word of God, inerrant and imperishable, yet the instrumentality of the creature was employed in the communication and compilation of them.</w:t>
      </w:r>
    </w:p>
    <w:p w14:paraId="2A4A33DB">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圣经确实就是神的话语，无误且不朽，但在其传达和编纂过程中使用了受造物作为工具。</w:t>
      </w:r>
    </w:p>
    <w:p w14:paraId="52B80F7F">
      <w:pPr>
        <w:pStyle w:val="4"/>
        <w:spacing w:before="311" w:line="252" w:lineRule="auto"/>
        <w:ind w:left="6" w:right="25" w:firstLine="16"/>
        <w:jc w:val="both"/>
        <w:rPr>
          <w:rFonts w:hint="eastAsia" w:ascii="微软雅黑" w:hAnsi="微软雅黑" w:eastAsia="微软雅黑" w:cs="微软雅黑"/>
          <w:spacing w:val="-1"/>
          <w:sz w:val="30"/>
          <w:szCs w:val="30"/>
        </w:rPr>
      </w:pPr>
    </w:p>
    <w:p w14:paraId="7977522A">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mouth uttering it was human, but the message was divine; the voice was that of man, but the actual words those of God Himself.</w:t>
      </w:r>
    </w:p>
    <w:p w14:paraId="4A9EDE9C">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发出它的口是人的，但信息是神的；声音是人的，但实际的词语是神自己的。</w:t>
      </w:r>
    </w:p>
    <w:p w14:paraId="0084C27A">
      <w:pPr>
        <w:pStyle w:val="4"/>
        <w:spacing w:before="311" w:line="252" w:lineRule="auto"/>
        <w:ind w:left="6" w:right="25" w:firstLine="16"/>
        <w:jc w:val="both"/>
        <w:rPr>
          <w:rFonts w:hint="eastAsia" w:ascii="微软雅黑" w:hAnsi="微软雅黑" w:eastAsia="微软雅黑" w:cs="微软雅黑"/>
          <w:spacing w:val="-1"/>
          <w:sz w:val="30"/>
          <w:szCs w:val="30"/>
        </w:rPr>
      </w:pPr>
    </w:p>
    <w:p w14:paraId="58D3C938">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"Holy men of God spake as they were moved by the Holy Spirit" (2 Pet. 1:21).</w:t>
      </w:r>
    </w:p>
    <w:p w14:paraId="08B3BF91">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“乃是人被圣灵感动，说出神的话来”（彼得后书 1:21）。</w:t>
      </w:r>
    </w:p>
    <w:p w14:paraId="0A9D9A2F">
      <w:pPr>
        <w:pStyle w:val="4"/>
        <w:spacing w:before="311" w:line="252" w:lineRule="auto"/>
        <w:ind w:left="6" w:right="25" w:firstLine="16"/>
        <w:jc w:val="both"/>
        <w:rPr>
          <w:rFonts w:hint="eastAsia" w:ascii="微软雅黑" w:hAnsi="微软雅黑" w:eastAsia="微软雅黑" w:cs="微软雅黑"/>
          <w:spacing w:val="-1"/>
          <w:sz w:val="30"/>
          <w:szCs w:val="30"/>
        </w:rPr>
      </w:pPr>
    </w:p>
    <w:p w14:paraId="770D3304">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Those holy men were the actual mouthpieces of the Almighty: their utterances were so absolutely controlled by Him that what they said and wrote was a perfect expression of His mind and will.</w:t>
      </w:r>
    </w:p>
    <w:p w14:paraId="7525C231">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那些圣洁的人是全能者实际的代言人：他们的话语完全受祂控制，以致他们所说和所写的都是祂思想和意志的完美表达。</w:t>
      </w:r>
    </w:p>
    <w:p w14:paraId="6875E423">
      <w:pPr>
        <w:pStyle w:val="4"/>
        <w:spacing w:before="311" w:line="252" w:lineRule="auto"/>
        <w:ind w:left="6" w:right="25" w:firstLine="16"/>
        <w:jc w:val="both"/>
        <w:rPr>
          <w:rFonts w:hint="eastAsia" w:ascii="微软雅黑" w:hAnsi="微软雅黑" w:eastAsia="微软雅黑" w:cs="微软雅黑"/>
          <w:spacing w:val="-1"/>
          <w:sz w:val="30"/>
          <w:szCs w:val="30"/>
        </w:rPr>
      </w:pPr>
    </w:p>
    <w:p w14:paraId="10F20DA8">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simply that their minds were elevated or their spirits sublimated, but that their very tongues were regulated.</w:t>
      </w:r>
    </w:p>
    <w:p w14:paraId="24E1A5F2">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这不仅仅是他们的思想被提升或他们的精神被升华，而是他们的舌头本身被规范。</w:t>
      </w:r>
    </w:p>
    <w:p w14:paraId="58B18F5D">
      <w:pPr>
        <w:pStyle w:val="4"/>
        <w:spacing w:before="311" w:line="252" w:lineRule="auto"/>
        <w:ind w:left="6" w:right="25" w:firstLine="16"/>
        <w:jc w:val="both"/>
        <w:rPr>
          <w:rFonts w:hint="eastAsia" w:ascii="微软雅黑" w:hAnsi="微软雅黑" w:eastAsia="微软雅黑" w:cs="微软雅黑"/>
          <w:spacing w:val="-1"/>
          <w:sz w:val="30"/>
          <w:szCs w:val="30"/>
        </w:rPr>
      </w:pPr>
    </w:p>
    <w:p w14:paraId="503ED3B9">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not merely that their wills received a supernatural impulse or that their minds were divinely illuminated, but the very words of their message was conveyed to them.</w:t>
      </w:r>
    </w:p>
    <w:p w14:paraId="648E1835">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这不仅仅是他们的意志接受了超自然的冲动或他们的心智得到了神圣的照明，而是他们信息的具体词语被传达给了他们。</w:t>
      </w:r>
    </w:p>
    <w:p w14:paraId="51518D37">
      <w:pPr>
        <w:pStyle w:val="4"/>
        <w:spacing w:before="311" w:line="252" w:lineRule="auto"/>
        <w:ind w:left="6" w:right="25" w:firstLine="16"/>
        <w:jc w:val="both"/>
        <w:rPr>
          <w:rFonts w:hint="eastAsia" w:ascii="微软雅黑" w:hAnsi="微软雅黑" w:eastAsia="微软雅黑" w:cs="微软雅黑"/>
          <w:spacing w:val="-1"/>
          <w:sz w:val="30"/>
          <w:szCs w:val="30"/>
        </w:rPr>
      </w:pPr>
    </w:p>
    <w:p w14:paraId="5E89B410">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Nothing less than this can be gathered from the verse before us: when David affirmed God’s Word was "in his tongue," far more is denoted than that a concept was conveyed to his mind and he felt free to express it in his own language.</w:t>
      </w:r>
    </w:p>
    <w:p w14:paraId="2F693F59">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从我们面前的这节经文中可以得出的结论绝不亚于此：当大卫确认神的话“在他的舌头上（口中）”时，这不仅意味着一个概念被传达给他的心智，他可以自由地用自己的语言表达它。</w:t>
      </w:r>
    </w:p>
    <w:p w14:paraId="6AD4CC5F">
      <w:pPr>
        <w:pStyle w:val="4"/>
        <w:spacing w:before="311" w:line="252" w:lineRule="auto"/>
        <w:ind w:left="6" w:right="25" w:firstLine="16"/>
        <w:jc w:val="both"/>
        <w:rPr>
          <w:rFonts w:hint="eastAsia" w:ascii="微软雅黑" w:hAnsi="微软雅黑" w:eastAsia="微软雅黑" w:cs="微软雅黑"/>
          <w:spacing w:val="-1"/>
          <w:sz w:val="30"/>
          <w:szCs w:val="30"/>
        </w:rPr>
      </w:pPr>
    </w:p>
    <w:p w14:paraId="111818BF">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Nothing less than their verbal inspiration is predicated of the Scriptures themselves—compare 1 Corinthians 2:13.</w:t>
      </w:r>
    </w:p>
    <w:p w14:paraId="17C0DDD6">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圣经本身所断言的绝不亚于其文字的默示——参看哥林多前书 2:13。</w:t>
      </w:r>
    </w:p>
    <w:p w14:paraId="10FE2FEF">
      <w:pPr>
        <w:pStyle w:val="4"/>
        <w:spacing w:before="311" w:line="252" w:lineRule="auto"/>
        <w:ind w:left="6" w:right="25" w:firstLine="16"/>
        <w:jc w:val="both"/>
        <w:rPr>
          <w:rFonts w:hint="eastAsia" w:ascii="微软雅黑" w:hAnsi="微软雅黑" w:eastAsia="微软雅黑" w:cs="微软雅黑"/>
          <w:spacing w:val="-1"/>
          <w:sz w:val="30"/>
          <w:szCs w:val="30"/>
        </w:rPr>
      </w:pPr>
    </w:p>
    <w:p w14:paraId="0B207234">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God of Israel said, the Rock of Israel spake to me, He that ruleth over men must be just, ruling in the fear of God" (v. 3).</w:t>
      </w:r>
    </w:p>
    <w:p w14:paraId="744EB3C2">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“以色列的神、以色列的磐石晓谕我说：那以公义治理人民的，敬畏神执掌权柄”（3节）。</w:t>
      </w:r>
    </w:p>
    <w:p w14:paraId="2B65EC4C">
      <w:pPr>
        <w:pStyle w:val="4"/>
        <w:spacing w:before="311" w:line="252" w:lineRule="auto"/>
        <w:ind w:left="6" w:right="25" w:firstLine="16"/>
        <w:jc w:val="both"/>
        <w:rPr>
          <w:rFonts w:hint="eastAsia" w:ascii="微软雅黑" w:hAnsi="微软雅黑" w:eastAsia="微软雅黑" w:cs="微软雅黑"/>
          <w:spacing w:val="-1"/>
          <w:sz w:val="30"/>
          <w:szCs w:val="30"/>
        </w:rPr>
      </w:pPr>
    </w:p>
    <w:p w14:paraId="4A11234F">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older writers saw in these verses, and we believe rightly so, a reference to the blessed Trinity.</w:t>
      </w:r>
    </w:p>
    <w:p w14:paraId="25DAFD5D">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古代作家在这些经文中看到了对有福三一神的指涉，我们相信这是正确的。</w:t>
      </w:r>
    </w:p>
    <w:p w14:paraId="40C83E1E">
      <w:pPr>
        <w:pStyle w:val="4"/>
        <w:spacing w:before="311" w:line="252" w:lineRule="auto"/>
        <w:ind w:left="6" w:right="25" w:firstLine="16"/>
        <w:jc w:val="both"/>
        <w:rPr>
          <w:rFonts w:hint="eastAsia" w:ascii="微软雅黑" w:hAnsi="微软雅黑" w:eastAsia="微软雅黑" w:cs="微软雅黑"/>
          <w:spacing w:val="-1"/>
          <w:sz w:val="30"/>
          <w:szCs w:val="30"/>
        </w:rPr>
      </w:pPr>
    </w:p>
    <w:p w14:paraId="1CAD1801">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in verse 2 David affirmed "The Spirit of the Lord spake by me," and that a divine person rather than a spiritual inflation was denoted is plain from "and His word was in my tongue."</w:t>
      </w:r>
    </w:p>
    <w:p w14:paraId="767B25FA">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第一，在第2节大卫确认“耶和华的灵藉着我说”，这指的是一个神圣位格而不是一种属灵的膨胀，这一点从“他的话在我口中”可以清楚看出。</w:t>
      </w:r>
    </w:p>
    <w:p w14:paraId="432119D3">
      <w:pPr>
        <w:pStyle w:val="4"/>
        <w:spacing w:before="311" w:line="252" w:lineRule="auto"/>
        <w:ind w:left="6" w:right="25" w:firstLine="16"/>
        <w:jc w:val="both"/>
        <w:rPr>
          <w:rFonts w:hint="eastAsia" w:ascii="微软雅黑" w:hAnsi="微软雅黑" w:eastAsia="微软雅黑" w:cs="微软雅黑"/>
          <w:spacing w:val="-1"/>
          <w:sz w:val="30"/>
          <w:szCs w:val="30"/>
        </w:rPr>
      </w:pPr>
    </w:p>
    <w:p w14:paraId="42A74800">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 "the God of Israel said": that is, God the Father spake, as a reference to Hebrews 1:1 and 2 makes clear.</w:t>
      </w:r>
    </w:p>
    <w:p w14:paraId="7BD3CFA3">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第二，“以色列的神说”：那是父神说话，参看希伯来书 1:1 和 2 即可清楚。</w:t>
      </w:r>
    </w:p>
    <w:p w14:paraId="48B66412">
      <w:pPr>
        <w:pStyle w:val="4"/>
        <w:spacing w:before="311" w:line="252" w:lineRule="auto"/>
        <w:ind w:left="6" w:right="25" w:firstLine="16"/>
        <w:jc w:val="both"/>
        <w:rPr>
          <w:rFonts w:hint="eastAsia" w:ascii="微软雅黑" w:hAnsi="微软雅黑" w:eastAsia="微软雅黑" w:cs="微软雅黑"/>
          <w:spacing w:val="-1"/>
          <w:sz w:val="30"/>
          <w:szCs w:val="30"/>
        </w:rPr>
      </w:pPr>
    </w:p>
    <w:p w14:paraId="129CE192">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Third, "the Rock of Israel spake to David" alludes to the Son, in His mediatorial capacity, of whom it was predicted, "And a man shall be as a hiding place from the wind, and a covert from the tempest; as rivers of water in a dry place, as the shadow of a great rock in a weary land" (Isa. 32:2).</w:t>
      </w:r>
    </w:p>
    <w:p w14:paraId="4CBE9467">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第三，“以色列的磐石晓谕大卫”暗指圣子，以其中保的身份，关于祂曾预言说，“必有一人像避风所和避暴雨的隐密处，又像河流在干旱之地，像大磐石的影子在疲乏之地”（以赛亚书 32:2）。</w:t>
      </w:r>
    </w:p>
    <w:p w14:paraId="0EB170C5">
      <w:pPr>
        <w:pStyle w:val="4"/>
        <w:spacing w:before="311" w:line="252" w:lineRule="auto"/>
        <w:ind w:left="6" w:right="25" w:firstLine="16"/>
        <w:jc w:val="both"/>
        <w:rPr>
          <w:rFonts w:hint="eastAsia" w:ascii="微软雅黑" w:hAnsi="微软雅黑" w:eastAsia="微软雅黑" w:cs="微软雅黑"/>
          <w:spacing w:val="-1"/>
          <w:sz w:val="30"/>
          <w:szCs w:val="30"/>
        </w:rPr>
      </w:pPr>
    </w:p>
    <w:p w14:paraId="3EEBD1D9">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a fuller and brighter manifestation of the Godhead has been made under Christianity, nevertheless the Tri-unity of God was definitely revealed in the Old Testament Scriptures.</w:t>
      </w:r>
    </w:p>
    <w:p w14:paraId="66AA1F65">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虽然在基督教下对神格有了更充分和更光明的显现，但神的三位一体在旧约圣经中无疑已被启示。</w:t>
      </w:r>
    </w:p>
    <w:p w14:paraId="146C5BA7">
      <w:pPr>
        <w:pStyle w:val="4"/>
        <w:spacing w:before="311" w:line="252" w:lineRule="auto"/>
        <w:ind w:left="6" w:right="25" w:firstLine="16"/>
        <w:jc w:val="both"/>
        <w:rPr>
          <w:rFonts w:hint="eastAsia" w:ascii="微软雅黑" w:hAnsi="微软雅黑" w:eastAsia="微软雅黑" w:cs="微软雅黑"/>
          <w:spacing w:val="-1"/>
          <w:sz w:val="30"/>
          <w:szCs w:val="30"/>
        </w:rPr>
      </w:pPr>
    </w:p>
    <w:p w14:paraId="131A32F1">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a distinction to be drawn between what is recorded in the verse preceding and in verse 3: there it was "the Spirit of the Lord spake by me," here "spake to me"—that relates to what he was moved to record by divine inspiration (principally in the Psalms), this a more personal message for himself and family.</w:t>
      </w:r>
    </w:p>
    <w:p w14:paraId="7C41B980">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上一节和第3节的记载之间有一个区别：那里是“耶和华的灵藉着我说”，这里是“晓谕我（对我说）”——前者涉及他被神圣灵感推动记录的内容（主要在诗篇中），后者是对他自己和家人的更个人化的信息。</w:t>
      </w:r>
    </w:p>
    <w:p w14:paraId="5D82D382">
      <w:pPr>
        <w:pStyle w:val="4"/>
        <w:spacing w:before="311" w:line="252" w:lineRule="auto"/>
        <w:ind w:left="6" w:right="25" w:firstLine="16"/>
        <w:jc w:val="both"/>
        <w:rPr>
          <w:rFonts w:hint="eastAsia" w:ascii="微软雅黑" w:hAnsi="微软雅黑" w:eastAsia="微软雅黑" w:cs="微软雅黑"/>
          <w:spacing w:val="-1"/>
          <w:sz w:val="30"/>
          <w:szCs w:val="30"/>
        </w:rPr>
      </w:pPr>
    </w:p>
    <w:p w14:paraId="482D3359">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ministers observe that those by whom God speaks to others are concerned to hear and heed what the Spirit speaks to themselves.</w:t>
      </w:r>
    </w:p>
    <w:p w14:paraId="30D86C12">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“让牧者们注意，那些神藉以向他人说话的人，自己也要听从和留心圣灵对自己说的话。</w:t>
      </w:r>
    </w:p>
    <w:p w14:paraId="138B3AC1">
      <w:pPr>
        <w:pStyle w:val="4"/>
        <w:spacing w:before="311" w:line="252" w:lineRule="auto"/>
        <w:ind w:left="6" w:right="25" w:firstLine="16"/>
        <w:jc w:val="both"/>
        <w:rPr>
          <w:rFonts w:hint="eastAsia" w:ascii="微软雅黑" w:hAnsi="微软雅黑" w:eastAsia="微软雅黑" w:cs="微软雅黑"/>
          <w:spacing w:val="-1"/>
          <w:sz w:val="30"/>
          <w:szCs w:val="30"/>
        </w:rPr>
      </w:pPr>
    </w:p>
    <w:p w14:paraId="41FF5F53">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whose office it is to teach others their duty, must be sure to learn and do their own" (Matthew Henry).</w:t>
      </w:r>
    </w:p>
    <w:p w14:paraId="6902C08A">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那些职责是教导他人责任的人，必须确保学习并履行自己的责任”（马修·亨利）。</w:t>
      </w:r>
    </w:p>
    <w:p w14:paraId="0F147BAA">
      <w:pPr>
        <w:pStyle w:val="4"/>
        <w:spacing w:before="311" w:line="252" w:lineRule="auto"/>
        <w:ind w:left="6" w:right="25" w:firstLine="16"/>
        <w:jc w:val="both"/>
        <w:rPr>
          <w:rFonts w:hint="eastAsia" w:ascii="微软雅黑" w:hAnsi="微软雅黑" w:eastAsia="微软雅黑" w:cs="微软雅黑"/>
          <w:spacing w:val="-1"/>
          <w:sz w:val="30"/>
          <w:szCs w:val="30"/>
        </w:rPr>
      </w:pPr>
    </w:p>
    <w:p w14:paraId="5705CA2B">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Particularly must due attention be paid unto these two things: "He that ruleth over men must be just, ruling in the fear of God."</w:t>
      </w:r>
    </w:p>
    <w:p w14:paraId="67C29C69">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特别必须对这两件事给予应有的关注：“那以公义治理人民的，敬畏神执掌权柄。”</w:t>
      </w:r>
    </w:p>
    <w:p w14:paraId="49384B99">
      <w:pPr>
        <w:pStyle w:val="4"/>
        <w:spacing w:before="311" w:line="252" w:lineRule="auto"/>
        <w:ind w:left="6" w:right="25" w:firstLine="16"/>
        <w:jc w:val="both"/>
        <w:rPr>
          <w:rFonts w:hint="eastAsia" w:ascii="微软雅黑" w:hAnsi="微软雅黑" w:eastAsia="微软雅黑" w:cs="微软雅黑"/>
          <w:spacing w:val="-1"/>
          <w:sz w:val="30"/>
          <w:szCs w:val="30"/>
        </w:rPr>
      </w:pPr>
    </w:p>
    <w:p w14:paraId="0C262308">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immediate reference is to civic leaders, hut the principle applies strictly to ecclesiastical ones too: impartiality and righteousness ought ever to characterize both magistrate and minister alike, while the office of each is to be discharged in the awe of Him to whom an account will yet have to be rendered.</w:t>
      </w:r>
    </w:p>
    <w:p w14:paraId="496959E2">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直接指的是公民领袖，但这一原则也同样严格适用于教会领袖：公正和公义应始终是官长和牧师的特征，而每个人的职分都应在对那位将来必须向其交账之神的敬畏中履行。</w:t>
      </w:r>
    </w:p>
    <w:p w14:paraId="15106673">
      <w:pPr>
        <w:pStyle w:val="4"/>
        <w:spacing w:before="311" w:line="252" w:lineRule="auto"/>
        <w:ind w:left="6" w:right="25" w:firstLine="16"/>
        <w:jc w:val="both"/>
        <w:rPr>
          <w:rFonts w:hint="eastAsia" w:ascii="微软雅黑" w:hAnsi="微软雅黑" w:eastAsia="微软雅黑" w:cs="微软雅黑"/>
          <w:spacing w:val="-1"/>
          <w:sz w:val="30"/>
          <w:szCs w:val="30"/>
        </w:rPr>
      </w:pPr>
    </w:p>
    <w:p w14:paraId="5E74046B">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he shall be as the light of the morning, when the sun riseth, even a morning without clouds; as the tender grass springing out of the earth by clear shining after rain" (v. 4).</w:t>
      </w:r>
    </w:p>
    <w:p w14:paraId="75AC32BC">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“他必像日出的晨光，如无云的清晨，雨后的晴光，使地发生嫩草”（4节）。</w:t>
      </w:r>
    </w:p>
    <w:p w14:paraId="68C69A2D">
      <w:pPr>
        <w:pStyle w:val="4"/>
        <w:spacing w:before="311" w:line="252" w:lineRule="auto"/>
        <w:ind w:left="6" w:right="25" w:firstLine="16"/>
        <w:jc w:val="both"/>
        <w:rPr>
          <w:rFonts w:hint="eastAsia" w:ascii="微软雅黑" w:hAnsi="微软雅黑" w:eastAsia="微软雅黑" w:cs="微软雅黑"/>
          <w:spacing w:val="-1"/>
          <w:sz w:val="30"/>
          <w:szCs w:val="30"/>
        </w:rPr>
      </w:pPr>
    </w:p>
    <w:p w14:paraId="5D43E328">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is the blessing and prosperity assured to those who faithfully discharge their obligations, keeping both tables of the Law.</w:t>
      </w:r>
    </w:p>
    <w:p w14:paraId="21FD1AF4">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这是向那些忠实履行义务、遵守两块法版的人保证的祝福和繁荣。</w:t>
      </w:r>
    </w:p>
    <w:p w14:paraId="2A8D0887">
      <w:pPr>
        <w:pStyle w:val="4"/>
        <w:spacing w:before="311" w:line="252" w:lineRule="auto"/>
        <w:ind w:left="6" w:right="25" w:firstLine="16"/>
        <w:jc w:val="both"/>
        <w:rPr>
          <w:rFonts w:hint="eastAsia" w:ascii="微软雅黑" w:hAnsi="微软雅黑" w:eastAsia="微软雅黑" w:cs="微软雅黑"/>
          <w:spacing w:val="-1"/>
          <w:sz w:val="30"/>
          <w:szCs w:val="30"/>
        </w:rPr>
      </w:pPr>
    </w:p>
    <w:p w14:paraId="7B603ADC">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"Light is sweet and pleasant, and he that does his duty shall have the comfort of it; his rejoicing will be the testimony of his conscience.</w:t>
      </w:r>
    </w:p>
    <w:p w14:paraId="17216ECF">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“光是甜美愉快的，尽职的人将得到它的安慰；他的喜乐将是他良心的见证。</w:t>
      </w:r>
    </w:p>
    <w:p w14:paraId="28CF3C16">
      <w:pPr>
        <w:pStyle w:val="4"/>
        <w:spacing w:before="311" w:line="252" w:lineRule="auto"/>
        <w:ind w:left="6" w:right="25" w:firstLine="16"/>
        <w:jc w:val="both"/>
        <w:rPr>
          <w:rFonts w:hint="eastAsia" w:ascii="微软雅黑" w:hAnsi="微软雅黑" w:eastAsia="微软雅黑" w:cs="微软雅黑"/>
          <w:spacing w:val="-1"/>
          <w:sz w:val="30"/>
          <w:szCs w:val="30"/>
        </w:rPr>
      </w:pPr>
    </w:p>
    <w:p w14:paraId="4035DA8E">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Light is bright, and a good prince (or minister) is illustrious; his justice and piety will be his honor.</w:t>
      </w:r>
    </w:p>
    <w:p w14:paraId="3262A995">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光是明亮的，好的王子（或牧师）是杰出的；他的公义和虔诚将是他的荣耀。</w:t>
      </w:r>
    </w:p>
    <w:p w14:paraId="4E8E2696">
      <w:pPr>
        <w:pStyle w:val="4"/>
        <w:spacing w:before="311" w:line="252" w:lineRule="auto"/>
        <w:ind w:left="6" w:right="25" w:firstLine="16"/>
        <w:jc w:val="both"/>
        <w:rPr>
          <w:rFonts w:hint="eastAsia" w:ascii="微软雅黑" w:hAnsi="微软雅黑" w:eastAsia="微软雅黑" w:cs="微软雅黑"/>
          <w:spacing w:val="-1"/>
          <w:sz w:val="30"/>
          <w:szCs w:val="30"/>
        </w:rPr>
      </w:pPr>
    </w:p>
    <w:p w14:paraId="4B618A89">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Light is a blessing, nor are there greater and more extensive blessings to the public than princes that rule in the fear of God.</w:t>
      </w:r>
    </w:p>
    <w:p w14:paraId="43B357CC">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光是一种祝福，对于公众来说，没有什么比敬畏神统治的王子更大、更广泛的祝福了。</w:t>
      </w:r>
    </w:p>
    <w:p w14:paraId="18B5BF48">
      <w:pPr>
        <w:pStyle w:val="4"/>
        <w:spacing w:before="311" w:line="252" w:lineRule="auto"/>
        <w:ind w:left="6" w:right="25" w:firstLine="16"/>
        <w:jc w:val="both"/>
        <w:rPr>
          <w:rFonts w:hint="eastAsia" w:ascii="微软雅黑" w:hAnsi="微软雅黑" w:eastAsia="微软雅黑" w:cs="微软雅黑"/>
          <w:spacing w:val="-1"/>
          <w:sz w:val="30"/>
          <w:szCs w:val="30"/>
        </w:rPr>
      </w:pPr>
    </w:p>
    <w:p w14:paraId="6F2BF832">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like ‘the light of the morning,’ which is most welcome after darkness of the night; so was David’s government after Saul’s.</w:t>
      </w:r>
    </w:p>
    <w:p w14:paraId="5F6E9BAC">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它就像‘日出的晨光’，在黑夜之后最受欢迎；大卫在扫罗之后的统治也是如此。</w:t>
      </w:r>
    </w:p>
    <w:p w14:paraId="4FA98FCE">
      <w:pPr>
        <w:pStyle w:val="4"/>
        <w:spacing w:before="311" w:line="252" w:lineRule="auto"/>
        <w:ind w:left="6" w:right="25" w:firstLine="16"/>
        <w:jc w:val="both"/>
        <w:rPr>
          <w:rFonts w:hint="eastAsia" w:ascii="微软雅黑" w:hAnsi="微软雅黑" w:eastAsia="微软雅黑" w:cs="微软雅黑"/>
          <w:spacing w:val="-1"/>
          <w:sz w:val="30"/>
          <w:szCs w:val="30"/>
        </w:rPr>
      </w:pPr>
    </w:p>
    <w:p w14:paraId="1DE20C88">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likewise compared to the tender grass, which the earth produces for the service of men; it brings with it a harvest of blessings" (Matthew Henry).</w:t>
      </w:r>
    </w:p>
    <w:p w14:paraId="166BC8AD">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它同样被比作嫩草，这是大地为了服务人类而生长的；它随之带来祝福的丰收”（马修·亨利）。</w:t>
      </w:r>
    </w:p>
    <w:p w14:paraId="7D545E23">
      <w:pPr>
        <w:pStyle w:val="4"/>
        <w:spacing w:before="311" w:line="252" w:lineRule="auto"/>
        <w:ind w:left="6" w:right="25" w:firstLine="16"/>
        <w:jc w:val="both"/>
        <w:rPr>
          <w:rFonts w:hint="eastAsia" w:ascii="微软雅黑" w:hAnsi="微软雅黑" w:eastAsia="微软雅黑" w:cs="微软雅黑"/>
          <w:spacing w:val="-1"/>
          <w:sz w:val="30"/>
          <w:szCs w:val="30"/>
        </w:rPr>
      </w:pPr>
    </w:p>
    <w:p w14:paraId="15646F92">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Verses 3 and 4 can also be rightly regarded as a Messianic prophecy, for the Hebrew may be rendered "There shall be a Ruler over men which is just, ruling in the fear of God."</w:t>
      </w:r>
    </w:p>
    <w:p w14:paraId="394AC9A0">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第3和4节也可以正确地被视为弥赛亚预言，因为希伯来语可以翻译为“必有一位治理人的，他是公义的，在敬畏神中治理。”</w:t>
      </w:r>
    </w:p>
    <w:p w14:paraId="40E91622">
      <w:pPr>
        <w:pStyle w:val="4"/>
        <w:spacing w:before="311" w:line="252" w:lineRule="auto"/>
        <w:ind w:left="6" w:right="25" w:firstLine="16"/>
        <w:jc w:val="both"/>
        <w:rPr>
          <w:rFonts w:hint="eastAsia" w:ascii="微软雅黑" w:hAnsi="微软雅黑" w:eastAsia="微软雅黑" w:cs="微软雅黑"/>
          <w:spacing w:val="-1"/>
          <w:sz w:val="30"/>
          <w:szCs w:val="30"/>
        </w:rPr>
      </w:pPr>
    </w:p>
    <w:p w14:paraId="68C011AC">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qualities essential in the one who is to rule for God’s glory and His people’s good, are righteousness and dependence—found alone in their perfection in that blessed One who came not to do His own will, but the will of Him who sent Him.</w:t>
      </w:r>
    </w:p>
    <w:p w14:paraId="3F76031E">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那位要为神的荣耀和祂子民的益处而统治的人所必需的品质是公义和依赖——这唯独在那位有福者身上完美体现，祂来不是要行自己的意思，乃是要行那差祂来者的意思。</w:t>
      </w:r>
    </w:p>
    <w:p w14:paraId="083D0AC9">
      <w:pPr>
        <w:pStyle w:val="4"/>
        <w:spacing w:before="311" w:line="252" w:lineRule="auto"/>
        <w:ind w:left="6" w:right="25" w:firstLine="16"/>
        <w:jc w:val="both"/>
        <w:rPr>
          <w:rFonts w:hint="eastAsia" w:ascii="微软雅黑" w:hAnsi="微软雅黑" w:eastAsia="微软雅黑" w:cs="微软雅黑"/>
          <w:spacing w:val="-1"/>
          <w:sz w:val="30"/>
          <w:szCs w:val="30"/>
        </w:rPr>
      </w:pPr>
    </w:p>
    <w:p w14:paraId="28CA5BDF">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Saul wielded the power for himself; David had to hang his head and own "my house be not so with God" (v. 5); which requires us to turn to Christ.</w:t>
      </w:r>
    </w:p>
    <w:p w14:paraId="0D837D83">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扫罗为自己行使权力；大卫不得不低下头承认“我家在神面前并非如此”（5节）；这要求我们转向基督。</w:t>
      </w:r>
    </w:p>
    <w:p w14:paraId="5194B7EB">
      <w:pPr>
        <w:pStyle w:val="4"/>
        <w:spacing w:before="311" w:line="252" w:lineRule="auto"/>
        <w:ind w:left="6" w:right="25" w:firstLine="16"/>
        <w:jc w:val="both"/>
        <w:rPr>
          <w:rFonts w:hint="eastAsia" w:ascii="微软雅黑" w:hAnsi="微软雅黑" w:eastAsia="微软雅黑" w:cs="微软雅黑"/>
          <w:spacing w:val="-1"/>
          <w:sz w:val="30"/>
          <w:szCs w:val="30"/>
        </w:rPr>
      </w:pPr>
    </w:p>
    <w:p w14:paraId="1CBFEF7C">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orders the affairs of the Father’s kingdom according to the divine will.</w:t>
      </w:r>
    </w:p>
    <w:p w14:paraId="1E684B3A">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祂按照神圣的旨意安排父国度的事务。</w:t>
      </w:r>
    </w:p>
    <w:p w14:paraId="5A5A9390">
      <w:pPr>
        <w:pStyle w:val="4"/>
        <w:spacing w:before="311" w:line="252" w:lineRule="auto"/>
        <w:ind w:left="6" w:right="25" w:firstLine="16"/>
        <w:jc w:val="both"/>
        <w:rPr>
          <w:rFonts w:hint="eastAsia" w:ascii="微软雅黑" w:hAnsi="微软雅黑" w:eastAsia="微软雅黑" w:cs="微软雅黑"/>
          <w:spacing w:val="-1"/>
          <w:sz w:val="30"/>
          <w:szCs w:val="30"/>
        </w:rPr>
      </w:pPr>
    </w:p>
    <w:p w14:paraId="438BDBA1">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"as the light of the morning" because "the Light of the world," and "as the tender grass’ because He is "the Branch of the Lord" and the Fruit of the earth (Isa. 4:2).</w:t>
      </w:r>
    </w:p>
    <w:p w14:paraId="7E771823">
      <w:pPr>
        <w:pStyle w:val="4"/>
        <w:spacing w:before="311" w:line="252" w:lineRule="auto"/>
        <w:ind w:left="6" w:right="2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祂“像日出的晨光”，因为祂是“世界的光”；祂“像嫩草”，因为祂是“耶和华发生的苗”和地的果实（以赛亚书 4:2）。</w:t>
      </w:r>
    </w:p>
    <w:p w14:paraId="00DBB322">
      <w:pPr>
        <w:pStyle w:val="4"/>
        <w:spacing w:before="311" w:line="252" w:lineRule="auto"/>
        <w:ind w:left="6" w:right="25" w:firstLine="16"/>
        <w:jc w:val="both"/>
        <w:rPr>
          <w:rFonts w:hint="eastAsia" w:ascii="微软雅黑" w:hAnsi="微软雅黑" w:eastAsia="微软雅黑" w:cs="微软雅黑"/>
          <w:spacing w:val="-1"/>
          <w:sz w:val="30"/>
          <w:szCs w:val="30"/>
        </w:rPr>
      </w:pPr>
    </w:p>
    <w:p w14:paraId="13F66B64">
      <w:pPr>
        <w:spacing w:line="255" w:lineRule="auto"/>
        <w:rPr>
          <w:rFonts w:hint="eastAsia" w:ascii="微软雅黑" w:hAnsi="微软雅黑" w:eastAsia="微软雅黑" w:cs="微软雅黑"/>
          <w:sz w:val="30"/>
          <w:szCs w:val="30"/>
        </w:rPr>
      </w:pPr>
    </w:p>
    <w:p w14:paraId="4F80A0C0">
      <w:pPr>
        <w:pStyle w:val="2"/>
        <w:bidi w:val="0"/>
        <w:jc w:val="center"/>
        <w:rPr>
          <w:rFonts w:hint="eastAsia"/>
        </w:rPr>
      </w:pPr>
      <w:r>
        <w:rPr>
          <w:rFonts w:hint="eastAsia"/>
        </w:rPr>
        <w:t>Chapter Eighty-Six-His Mighty Men</w:t>
      </w:r>
    </w:p>
    <w:p w14:paraId="74B5BFF4">
      <w:pPr>
        <w:pStyle w:val="2"/>
        <w:bidi w:val="0"/>
        <w:jc w:val="center"/>
        <w:rPr>
          <w:rFonts w:hint="eastAsia"/>
        </w:rPr>
      </w:pPr>
      <w:r>
        <w:rPr>
          <w:rFonts w:hint="eastAsia"/>
        </w:rPr>
        <w:t>第八十六章 他的勇士</w:t>
      </w:r>
    </w:p>
    <w:p w14:paraId="13FA1C18">
      <w:pPr>
        <w:spacing w:line="255" w:lineRule="auto"/>
        <w:rPr>
          <w:rFonts w:hint="eastAsia" w:ascii="微软雅黑" w:hAnsi="微软雅黑" w:eastAsia="微软雅黑" w:cs="微软雅黑"/>
          <w:sz w:val="30"/>
          <w:szCs w:val="30"/>
        </w:rPr>
      </w:pPr>
    </w:p>
    <w:p w14:paraId="68D31BF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Samuel 23</w:t>
      </w:r>
    </w:p>
    <w:p w14:paraId="35C9AE3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23 章</w:t>
      </w:r>
    </w:p>
    <w:p w14:paraId="7C1C9BAD">
      <w:pPr>
        <w:spacing w:line="255" w:lineRule="auto"/>
        <w:rPr>
          <w:rFonts w:hint="eastAsia" w:ascii="微软雅黑" w:hAnsi="微软雅黑" w:eastAsia="微软雅黑" w:cs="微软雅黑"/>
          <w:sz w:val="30"/>
          <w:szCs w:val="30"/>
        </w:rPr>
      </w:pPr>
    </w:p>
    <w:p w14:paraId="5C72688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thirty-two verses of 2 Samuel 23 have received comparatively scant attention from those who are accustomed to read the Scriptures, and even most of the commentators are nearly silent upon them.</w:t>
      </w:r>
    </w:p>
    <w:p w14:paraId="263FB69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23 章的最后三十二节经文很少受到那些习惯阅读圣经之人的关注，甚至大多数解经家对此也几乎保持沉默。</w:t>
      </w:r>
    </w:p>
    <w:p w14:paraId="05DB1F53">
      <w:pPr>
        <w:spacing w:line="255" w:lineRule="auto"/>
        <w:rPr>
          <w:rFonts w:hint="eastAsia" w:ascii="微软雅黑" w:hAnsi="微软雅黑" w:eastAsia="微软雅黑" w:cs="微软雅黑"/>
          <w:sz w:val="30"/>
          <w:szCs w:val="30"/>
        </w:rPr>
      </w:pPr>
    </w:p>
    <w:p w14:paraId="08DC55A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the average Christian finds it somewhat difficult to glean much from them which he feels is really profitable to his soul.</w:t>
      </w:r>
    </w:p>
    <w:p w14:paraId="358AFAA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可能一般的基督徒觉得很难从中收集到多少让他觉得真正对灵魂有益的东西。</w:t>
      </w:r>
    </w:p>
    <w:p w14:paraId="0EA83520">
      <w:pPr>
        <w:spacing w:line="255" w:lineRule="auto"/>
        <w:rPr>
          <w:rFonts w:hint="eastAsia" w:ascii="微软雅黑" w:hAnsi="微软雅黑" w:eastAsia="微软雅黑" w:cs="微软雅黑"/>
          <w:sz w:val="30"/>
          <w:szCs w:val="30"/>
        </w:rPr>
      </w:pPr>
    </w:p>
    <w:p w14:paraId="77297D9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number of men are enumerated—some of them mentioned in earlier chapters, but the great majority otherwise quite unknown to us—and one or two of their deeds are described; and then the second half of our chapter is taken up with a long list of names, over which most people are inclined to skip.</w:t>
      </w:r>
    </w:p>
    <w:p w14:paraId="0F3909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列举了许多人——其中一些在前面的章节中提到过，但绝大多数我们要完全不熟悉——并描述了他们的一两件事迹；然后我们要这一章的后半部分是一长串名字，大多数人都倾向于略过。</w:t>
      </w:r>
    </w:p>
    <w:p w14:paraId="6609D401">
      <w:pPr>
        <w:spacing w:line="255" w:lineRule="auto"/>
        <w:rPr>
          <w:rFonts w:hint="eastAsia" w:ascii="微软雅黑" w:hAnsi="微软雅黑" w:eastAsia="微软雅黑" w:cs="微软雅黑"/>
          <w:sz w:val="30"/>
          <w:szCs w:val="30"/>
        </w:rPr>
      </w:pPr>
    </w:p>
    <w:p w14:paraId="6F34F5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these very verses are included in that divine declaration, "Whatsoever things were written aforetime were written for our learning" (Rom. 15:4); and it is therefore to the dishonor of God and to our own real loss if we ignore this passage.</w:t>
      </w:r>
    </w:p>
    <w:p w14:paraId="47AAE7B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然而，正是这些经文包含在神圣的宣告中：“从前所写的圣经都是为教训我们写的”（罗马书 15:4）；因此，如果我们忽视这一段落，就是对神的不敬，也是我们要自己的真正损失。</w:t>
      </w:r>
    </w:p>
    <w:p w14:paraId="481BC8CB">
      <w:pPr>
        <w:spacing w:line="255" w:lineRule="auto"/>
        <w:rPr>
          <w:rFonts w:hint="eastAsia" w:ascii="微软雅黑" w:hAnsi="微软雅黑" w:eastAsia="微软雅黑" w:cs="微软雅黑"/>
          <w:sz w:val="30"/>
          <w:szCs w:val="30"/>
        </w:rPr>
      </w:pPr>
    </w:p>
    <w:p w14:paraId="7B1CF38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meaningless in any section of Holy Writ: every part thereof is "profitable" for us (2 Tim. 3:16, 17).</w:t>
      </w:r>
    </w:p>
    <w:p w14:paraId="7BE5A72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圣经的任何部分都不是没有意义的：其中的每一部分都对我们“有益”（提摩太后书 3:16, 17）。</w:t>
      </w:r>
    </w:p>
    <w:p w14:paraId="7E7D6483">
      <w:pPr>
        <w:spacing w:line="255" w:lineRule="auto"/>
        <w:rPr>
          <w:rFonts w:hint="eastAsia" w:ascii="微软雅黑" w:hAnsi="微软雅黑" w:eastAsia="微软雅黑" w:cs="微软雅黑"/>
          <w:sz w:val="30"/>
          <w:szCs w:val="30"/>
        </w:rPr>
      </w:pPr>
    </w:p>
    <w:p w14:paraId="2FD34A7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therefore settle it at the outset that this passage contains valuable instruction for us today, important lessons which we do well to take to heart.</w:t>
      </w:r>
    </w:p>
    <w:p w14:paraId="7A1EF33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因此，让我们一开始就确定，这段经文包含了对我们今天有价值的指导，以及我们最好铭记于心的重要教训。</w:t>
      </w:r>
    </w:p>
    <w:p w14:paraId="54D29175">
      <w:pPr>
        <w:spacing w:line="255" w:lineRule="auto"/>
        <w:rPr>
          <w:rFonts w:hint="eastAsia" w:ascii="微软雅黑" w:hAnsi="微软雅黑" w:eastAsia="微软雅黑" w:cs="微软雅黑"/>
          <w:sz w:val="30"/>
          <w:szCs w:val="30"/>
        </w:rPr>
      </w:pPr>
    </w:p>
    <w:p w14:paraId="1C8E449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then, humbly bow before God and beg Him to open our eyes, that we may behold "wondrous things" in this part of His Law.</w:t>
      </w:r>
    </w:p>
    <w:p w14:paraId="379C52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那么，让我们谦卑地俯伏在神面前，祈求祂开我们要眼睛，使我们得以在祂律法的这一部分看到“奇妙的事”。</w:t>
      </w:r>
    </w:p>
    <w:p w14:paraId="6EB25F98">
      <w:pPr>
        <w:spacing w:line="255" w:lineRule="auto"/>
        <w:rPr>
          <w:rFonts w:hint="eastAsia" w:ascii="微软雅黑" w:hAnsi="微软雅黑" w:eastAsia="微软雅黑" w:cs="微软雅黑"/>
          <w:sz w:val="30"/>
          <w:szCs w:val="30"/>
        </w:rPr>
      </w:pPr>
    </w:p>
    <w:p w14:paraId="253B36C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gird up the loins of our minds, and seek to reverently ponder and spiritually meditate upon its contents.</w:t>
      </w:r>
    </w:p>
    <w:p w14:paraId="503087F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让我们束上我们心中的腰，寻求虔诚地思考和属灵地默想其中的内容。</w:t>
      </w:r>
    </w:p>
    <w:p w14:paraId="035DBC5D">
      <w:pPr>
        <w:spacing w:line="255" w:lineRule="auto"/>
        <w:rPr>
          <w:rFonts w:hint="eastAsia" w:ascii="微软雅黑" w:hAnsi="微软雅黑" w:eastAsia="微软雅黑" w:cs="微软雅黑"/>
          <w:sz w:val="30"/>
          <w:szCs w:val="30"/>
        </w:rPr>
      </w:pPr>
    </w:p>
    <w:p w14:paraId="59EBF97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bear in mind the law of the context, and endeavor to ascertain the relation of this passage to the verses immediately preceding.</w:t>
      </w:r>
    </w:p>
    <w:p w14:paraId="1741541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让我们记住上下文的法则，并努力确定这段经文与紧接其前的经文之间的关系。</w:t>
      </w:r>
    </w:p>
    <w:p w14:paraId="654B5117">
      <w:pPr>
        <w:spacing w:line="255" w:lineRule="auto"/>
        <w:rPr>
          <w:rFonts w:hint="eastAsia" w:ascii="微软雅黑" w:hAnsi="微软雅黑" w:eastAsia="微软雅黑" w:cs="微软雅黑"/>
          <w:sz w:val="30"/>
          <w:szCs w:val="30"/>
        </w:rPr>
      </w:pPr>
    </w:p>
    <w:p w14:paraId="5A6F0C8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duly take note of how these "mighty men of David" are classified, and try to discover what is suggested thereby.</w:t>
      </w:r>
    </w:p>
    <w:p w14:paraId="545CE2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让我们适当注意这些“大卫的勇士”是如何分类的，并试图发现其中暗示了什么。</w:t>
      </w:r>
    </w:p>
    <w:p w14:paraId="72E832E5">
      <w:pPr>
        <w:spacing w:line="255" w:lineRule="auto"/>
        <w:rPr>
          <w:rFonts w:hint="eastAsia" w:ascii="微软雅黑" w:hAnsi="微软雅黑" w:eastAsia="微软雅黑" w:cs="微软雅黑"/>
          <w:sz w:val="30"/>
          <w:szCs w:val="30"/>
        </w:rPr>
      </w:pPr>
    </w:p>
    <w:p w14:paraId="250197F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look beyond the historical and trace out what is typical, at the same time setting bounds to our imagination and being regulated by the analogy of faith.</w:t>
      </w:r>
    </w:p>
    <w:p w14:paraId="6348AD7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让我们超越历史，追溯预表的意义，同时也限制我们的想象力，并受信仰类比的规范。</w:t>
      </w:r>
    </w:p>
    <w:p w14:paraId="5A484E46">
      <w:pPr>
        <w:spacing w:line="255" w:lineRule="auto"/>
        <w:rPr>
          <w:rFonts w:hint="eastAsia" w:ascii="微软雅黑" w:hAnsi="微软雅黑" w:eastAsia="微软雅黑" w:cs="微软雅黑"/>
          <w:sz w:val="30"/>
          <w:szCs w:val="30"/>
        </w:rPr>
      </w:pPr>
    </w:p>
    <w:p w14:paraId="1E2AD76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entering into detail, let us point out some of the general lessons inculcated—suggested, in part by the brief notes of Matthew Henry.</w:t>
      </w:r>
    </w:p>
    <w:p w14:paraId="1FEED20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在进入细节之前，让我们指出其中灌输的一些一般性教训——部分是由马修·亨利的简短注释所启发的。</w:t>
      </w:r>
    </w:p>
    <w:p w14:paraId="2EDA3374">
      <w:pPr>
        <w:spacing w:line="255" w:lineRule="auto"/>
        <w:rPr>
          <w:rFonts w:hint="eastAsia" w:ascii="微软雅黑" w:hAnsi="微软雅黑" w:eastAsia="微软雅黑" w:cs="微软雅黑"/>
          <w:sz w:val="30"/>
          <w:szCs w:val="30"/>
        </w:rPr>
      </w:pPr>
    </w:p>
    <w:p w14:paraId="56AEAA3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catalogue which is here given us of the names, devotion and valor of the king’s soldiers is recorded for the honor of David himself, who trained them in their military arts and exercises, and who set before them an example of piety and courage.</w:t>
      </w:r>
    </w:p>
    <w:p w14:paraId="6329F93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首先，这里给我们要的关于国王士兵的名字、奉献和英勇的目录，是为了大卫自己的荣誉而记录的，他训练了他们的军事技艺和演习，并在他们面前树立了虔诚和勇气的榜样。</w:t>
      </w:r>
    </w:p>
    <w:p w14:paraId="3630A75C">
      <w:pPr>
        <w:spacing w:line="255" w:lineRule="auto"/>
        <w:rPr>
          <w:rFonts w:hint="eastAsia" w:ascii="微软雅黑" w:hAnsi="微软雅黑" w:eastAsia="微软雅黑" w:cs="微软雅黑"/>
          <w:sz w:val="30"/>
          <w:szCs w:val="30"/>
        </w:rPr>
      </w:pPr>
    </w:p>
    <w:p w14:paraId="30C54B8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enhances the reputation of, as well as being an advantage, when a prince is attended and served by such men as are here described.</w:t>
      </w:r>
    </w:p>
    <w:p w14:paraId="1356FC9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当一位王子由这里描述的这种人侍奉和服事时，不仅是一种优势，也提升了他的声誉。</w:t>
      </w:r>
    </w:p>
    <w:p w14:paraId="6CFB271A">
      <w:pPr>
        <w:spacing w:line="255" w:lineRule="auto"/>
        <w:rPr>
          <w:rFonts w:hint="eastAsia" w:ascii="微软雅黑" w:hAnsi="微软雅黑" w:eastAsia="微软雅黑" w:cs="微软雅黑"/>
          <w:sz w:val="30"/>
          <w:szCs w:val="30"/>
        </w:rPr>
      </w:pPr>
    </w:p>
    <w:p w14:paraId="1CC984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will be in the Day to come.</w:t>
      </w:r>
    </w:p>
    <w:p w14:paraId="0D5C5B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在将来的日子里也将如此。</w:t>
      </w:r>
    </w:p>
    <w:p w14:paraId="4D5A18A6">
      <w:pPr>
        <w:spacing w:line="255" w:lineRule="auto"/>
        <w:rPr>
          <w:rFonts w:hint="eastAsia" w:ascii="微软雅黑" w:hAnsi="微软雅黑" w:eastAsia="微软雅黑" w:cs="微软雅黑"/>
          <w:sz w:val="30"/>
          <w:szCs w:val="30"/>
        </w:rPr>
      </w:pPr>
    </w:p>
    <w:p w14:paraId="2798D2B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books are opened before an assembled universe and the fidelity and courage of God’s ministers is proclaimed, it will be principally for the glory of their Captain, whom they served and whose fame they sought to spread, and by whose Spirit they were energized and enabled.</w:t>
      </w:r>
    </w:p>
    <w:p w14:paraId="751C95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当案卷在聚集的宇宙面前展开，神仆人的忠诚和勇气被宣扬时，那将主要是为了他们元帅的荣耀，他们服事祂，寻求传播祂的名声，并藉着祂的灵得着能力和恩赐。</w:t>
      </w:r>
    </w:p>
    <w:p w14:paraId="771DD9ED">
      <w:pPr>
        <w:spacing w:line="255" w:lineRule="auto"/>
        <w:rPr>
          <w:rFonts w:hint="eastAsia" w:ascii="微软雅黑" w:hAnsi="微软雅黑" w:eastAsia="微软雅黑" w:cs="微软雅黑"/>
          <w:sz w:val="30"/>
          <w:szCs w:val="30"/>
        </w:rPr>
      </w:pPr>
    </w:p>
    <w:p w14:paraId="254835D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crowns His servants and saints receive from God, they will be laid at the feet of the Lamb, who alone is worthy.</w:t>
      </w:r>
    </w:p>
    <w:p w14:paraId="5F5848B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无论祂的仆人和圣徒从神那里得到什么冠冕，它们都将放在羔羊的脚前，唯独祂是配得的。</w:t>
      </w:r>
    </w:p>
    <w:p w14:paraId="5349CDE6">
      <w:pPr>
        <w:spacing w:line="255" w:lineRule="auto"/>
        <w:rPr>
          <w:rFonts w:hint="eastAsia" w:ascii="微软雅黑" w:hAnsi="微软雅黑" w:eastAsia="微软雅黑" w:cs="微软雅黑"/>
          <w:sz w:val="30"/>
          <w:szCs w:val="30"/>
        </w:rPr>
      </w:pPr>
    </w:p>
    <w:p w14:paraId="0D0197E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this inspired record is made for the honor of those worthies themselves.</w:t>
      </w:r>
    </w:p>
    <w:p w14:paraId="205F8B4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其次，这受默示的记录是为了这些勇士本身的荣誉而作的。</w:t>
      </w:r>
    </w:p>
    <w:p w14:paraId="564D32AA">
      <w:pPr>
        <w:spacing w:line="255" w:lineRule="auto"/>
        <w:rPr>
          <w:rFonts w:hint="eastAsia" w:ascii="微软雅黑" w:hAnsi="微软雅黑" w:eastAsia="微软雅黑" w:cs="微软雅黑"/>
          <w:sz w:val="30"/>
          <w:szCs w:val="30"/>
        </w:rPr>
      </w:pPr>
    </w:p>
    <w:p w14:paraId="7F01AE3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instrumental in bringing David to the crown, of settling and protecting him in the throne, and of enlarging his conquests; and therefore the Spirit has not overlooked them.</w:t>
      </w:r>
    </w:p>
    <w:p w14:paraId="0F404C1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他们在拥立大卫为王、巩固和保护他的王位以及扩大他的征服方面发挥了重要作用；因此圣灵没有忽视他们。</w:t>
      </w:r>
    </w:p>
    <w:p w14:paraId="3069626D">
      <w:pPr>
        <w:spacing w:line="255" w:lineRule="auto"/>
        <w:rPr>
          <w:rFonts w:hint="eastAsia" w:ascii="微软雅黑" w:hAnsi="微软雅黑" w:eastAsia="微软雅黑" w:cs="微软雅黑"/>
          <w:sz w:val="30"/>
          <w:szCs w:val="30"/>
        </w:rPr>
      </w:pPr>
    </w:p>
    <w:p w14:paraId="34DDE81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the faithful ministers of God are instrumental in establishing, safeguarding and extending the kingdom of Christ in the world, and therefore are they to be esteemed highly for their works’ sake, as the Word of God expressly enjoins.</w:t>
      </w:r>
    </w:p>
    <w:p w14:paraId="606BA19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同样，神忠心的仆人在世上建立、保卫和扩展基督的国度方面发挥了重要作用，因此正如神的话语明确吩咐的那样，要因他们所做的工作高度尊重他们。</w:t>
      </w:r>
    </w:p>
    <w:p w14:paraId="6AD90AB3">
      <w:pPr>
        <w:spacing w:line="255" w:lineRule="auto"/>
        <w:rPr>
          <w:rFonts w:hint="eastAsia" w:ascii="微软雅黑" w:hAnsi="微软雅黑" w:eastAsia="微软雅黑" w:cs="微软雅黑"/>
          <w:sz w:val="30"/>
          <w:szCs w:val="30"/>
        </w:rPr>
      </w:pPr>
    </w:p>
    <w:p w14:paraId="6583DCF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they desire the praise of men, but "honor to whom honor is due" is a precept which God requires His people to ever observe.</w:t>
      </w:r>
    </w:p>
    <w:p w14:paraId="54F8260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这并不是说他们渴望人的称赞，但“当得尊荣的，尊敬他”是神要求祂子民永远遵守的诫命。</w:t>
      </w:r>
    </w:p>
    <w:p w14:paraId="4BB3A0B4">
      <w:pPr>
        <w:spacing w:line="255" w:lineRule="auto"/>
        <w:rPr>
          <w:rFonts w:hint="eastAsia" w:ascii="微软雅黑" w:hAnsi="微软雅黑" w:eastAsia="微软雅黑" w:cs="微软雅黑"/>
          <w:sz w:val="30"/>
          <w:szCs w:val="30"/>
        </w:rPr>
      </w:pPr>
    </w:p>
    <w:p w14:paraId="1F421AC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are the valorous soldiers of Christ to be venerated by those of their own day and generation, but posterity is to hold them in high regard: "The memory of the just is blessed."</w:t>
      </w:r>
    </w:p>
    <w:p w14:paraId="6A8AB32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基督英勇的士兵不仅要受到同代人的尊敬，后代也要高度尊重他们：“义人的记念被称赞。”</w:t>
      </w:r>
    </w:p>
    <w:p w14:paraId="7A733898">
      <w:pPr>
        <w:spacing w:line="255" w:lineRule="auto"/>
        <w:rPr>
          <w:rFonts w:hint="eastAsia" w:ascii="微软雅黑" w:hAnsi="微软雅黑" w:eastAsia="微软雅黑" w:cs="微软雅黑"/>
          <w:sz w:val="30"/>
          <w:szCs w:val="30"/>
        </w:rPr>
      </w:pPr>
    </w:p>
    <w:p w14:paraId="0427C92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Day to come each of them shall "have praise of God" (1 Cor. 4:5).</w:t>
      </w:r>
    </w:p>
    <w:p w14:paraId="3286B94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在将来的日子里，他们每个人都要“从神那里得着称赞”（哥林多前书 4:5）。</w:t>
      </w:r>
    </w:p>
    <w:p w14:paraId="3D9C13F4">
      <w:pPr>
        <w:spacing w:line="255" w:lineRule="auto"/>
        <w:rPr>
          <w:rFonts w:hint="eastAsia" w:ascii="微软雅黑" w:hAnsi="微软雅黑" w:eastAsia="微软雅黑" w:cs="微软雅黑"/>
          <w:sz w:val="30"/>
          <w:szCs w:val="30"/>
        </w:rPr>
      </w:pPr>
    </w:p>
    <w:p w14:paraId="0E5454F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to excite those who come after them to a generous emulation.</w:t>
      </w:r>
    </w:p>
    <w:p w14:paraId="143F2AD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第三，激发后人慷慨效法。</w:t>
      </w:r>
    </w:p>
    <w:p w14:paraId="46DD2BF4">
      <w:pPr>
        <w:spacing w:line="255" w:lineRule="auto"/>
        <w:rPr>
          <w:rFonts w:hint="eastAsia" w:ascii="微软雅黑" w:hAnsi="微软雅黑" w:eastAsia="微软雅黑" w:cs="微软雅黑"/>
          <w:sz w:val="30"/>
          <w:szCs w:val="30"/>
        </w:rPr>
      </w:pPr>
    </w:p>
    <w:p w14:paraId="10481F7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was praiseworthy in the sires should be practiced by the children.</w:t>
      </w:r>
    </w:p>
    <w:p w14:paraId="2811868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先辈值得称赞的地方，子孙应该实践。</w:t>
      </w:r>
    </w:p>
    <w:p w14:paraId="4FD6E62E">
      <w:pPr>
        <w:spacing w:line="255" w:lineRule="auto"/>
        <w:rPr>
          <w:rFonts w:hint="eastAsia" w:ascii="微软雅黑" w:hAnsi="微软雅黑" w:eastAsia="微软雅黑" w:cs="微软雅黑"/>
          <w:sz w:val="30"/>
          <w:szCs w:val="30"/>
        </w:rPr>
      </w:pPr>
    </w:p>
    <w:p w14:paraId="05E5A2E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is pleased hereby to express His approbation of the loyalty and love shown unto David by his officers, we may be sure that He is pleased now with those who strengthen the hands of His ministers, be they in the civil or the ecclesiastical realm.</w:t>
      </w:r>
    </w:p>
    <w:p w14:paraId="68C637C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如果神乐意以此表达祂对大卫军官所表现出的忠诚和爱的认可，我们可以确信，祂现在也喜悦那些坚固祂仆人（无论是在世俗还是教会领域）之手的人。</w:t>
      </w:r>
    </w:p>
    <w:p w14:paraId="054913E3">
      <w:pPr>
        <w:spacing w:line="255" w:lineRule="auto"/>
        <w:rPr>
          <w:rFonts w:hint="eastAsia" w:ascii="微软雅黑" w:hAnsi="微软雅黑" w:eastAsia="微软雅黑" w:cs="微软雅黑"/>
          <w:sz w:val="30"/>
          <w:szCs w:val="30"/>
        </w:rPr>
      </w:pPr>
    </w:p>
    <w:p w14:paraId="3D637B0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alive today should be inspired and encouraged by the noble deeds of heroes of the past.</w:t>
      </w:r>
    </w:p>
    <w:p w14:paraId="45A9C4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今天活着的人应该受到过去英雄高尚事迹的启发和鼓舞。</w:t>
      </w:r>
    </w:p>
    <w:p w14:paraId="5A6078D2">
      <w:pPr>
        <w:spacing w:line="255" w:lineRule="auto"/>
        <w:rPr>
          <w:rFonts w:hint="eastAsia" w:ascii="微软雅黑" w:hAnsi="微软雅黑" w:eastAsia="微软雅黑" w:cs="微软雅黑"/>
          <w:sz w:val="30"/>
          <w:szCs w:val="30"/>
        </w:rPr>
      </w:pPr>
    </w:p>
    <w:p w14:paraId="1D1A050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raise the thought to a higher level: if those men held David in such great esteem that they hesitated not to hazard their lives for his sake, how infinitely more worthy is the antitypical David of the most self-denying sacrifices and devotion from His servants and followers!</w:t>
      </w:r>
    </w:p>
    <w:p w14:paraId="3FD82A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但要把思想提升到更高的层面：如果那些人如此尊重大卫，以至于毫不犹豫地为他的缘故冒生命危险，那么大卫的对映人物（基督）岂不无限更配得祂仆人和追随者最舍己的牺牲和奉献吗！</w:t>
      </w:r>
    </w:p>
    <w:p w14:paraId="7F2308DF">
      <w:pPr>
        <w:spacing w:line="255" w:lineRule="auto"/>
        <w:rPr>
          <w:rFonts w:hint="eastAsia" w:ascii="微软雅黑" w:hAnsi="微软雅黑" w:eastAsia="微软雅黑" w:cs="微软雅黑"/>
          <w:sz w:val="30"/>
          <w:szCs w:val="30"/>
        </w:rPr>
      </w:pPr>
    </w:p>
    <w:p w14:paraId="4C1508B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how sadly they put most of us to shame.</w:t>
      </w:r>
    </w:p>
    <w:p w14:paraId="76F3B7D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唉，他们让我们大多数人感到多么羞愧。</w:t>
      </w:r>
    </w:p>
    <w:p w14:paraId="5CE8B222">
      <w:pPr>
        <w:spacing w:line="255" w:lineRule="auto"/>
        <w:rPr>
          <w:rFonts w:hint="eastAsia" w:ascii="微软雅黑" w:hAnsi="微软雅黑" w:eastAsia="微软雅黑" w:cs="微软雅黑"/>
          <w:sz w:val="30"/>
          <w:szCs w:val="30"/>
        </w:rPr>
      </w:pPr>
    </w:p>
    <w:p w14:paraId="72701C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to show how much genuine religion contributes to the inspiring men with true courage.</w:t>
      </w:r>
    </w:p>
    <w:p w14:paraId="3B043EB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第四，为了表明真正的宗教对激发人们真正的勇气有多大贡献。</w:t>
      </w:r>
    </w:p>
    <w:p w14:paraId="05A74BE6">
      <w:pPr>
        <w:spacing w:line="255" w:lineRule="auto"/>
        <w:rPr>
          <w:rFonts w:hint="eastAsia" w:ascii="微软雅黑" w:hAnsi="微软雅黑" w:eastAsia="微软雅黑" w:cs="微软雅黑"/>
          <w:sz w:val="30"/>
          <w:szCs w:val="30"/>
        </w:rPr>
      </w:pPr>
    </w:p>
    <w:p w14:paraId="1F12D18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both by his Psalms, and by his offerings for the service of the temple, greatly promoted piety among the grandees of the kingdom (see 1 Chron. 29:6), and when they became famous for piety, they became famous for bravery.</w:t>
      </w:r>
    </w:p>
    <w:p w14:paraId="2830D83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大卫既通过他的诗篇，也通过他对圣殿服事的奉献，极大地促进了王国显贵们的虔诚（见历代志上 29:6），当他们因虔诚而闻名时，他们也因勇敢而闻名。</w:t>
      </w:r>
    </w:p>
    <w:p w14:paraId="07D4C7B8">
      <w:pPr>
        <w:spacing w:line="255" w:lineRule="auto"/>
        <w:rPr>
          <w:rFonts w:hint="eastAsia" w:ascii="微软雅黑" w:hAnsi="微软雅黑" w:eastAsia="微软雅黑" w:cs="微软雅黑"/>
          <w:sz w:val="30"/>
          <w:szCs w:val="30"/>
        </w:rPr>
      </w:pPr>
    </w:p>
    <w:p w14:paraId="6FEFF9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there is an inseparable connection between the two things, as Acts 4:13 so strikingly exemplifies: even the enemies of the apostles "took knowledge of them that they had been with Jesus" when they "saw their boldness."</w:t>
      </w:r>
    </w:p>
    <w:p w14:paraId="21F1E76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是的，这两件事之间有着不可分割的联系，正如使徒行传 4:13 如此显著地例证的那样：即使使徒的敌人“见他们……胆量”，“就认出他们是跟过耶稣的”。</w:t>
      </w:r>
    </w:p>
    <w:p w14:paraId="09E58E4F">
      <w:pPr>
        <w:spacing w:line="255" w:lineRule="auto"/>
        <w:rPr>
          <w:rFonts w:hint="eastAsia" w:ascii="微软雅黑" w:hAnsi="微软雅黑" w:eastAsia="微软雅黑" w:cs="微软雅黑"/>
          <w:sz w:val="30"/>
          <w:szCs w:val="30"/>
        </w:rPr>
      </w:pPr>
    </w:p>
    <w:p w14:paraId="1356255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truly fears God, fears not man.</w:t>
      </w:r>
    </w:p>
    <w:p w14:paraId="0BA7149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真正敬畏神的人，不惧怕人。</w:t>
      </w:r>
    </w:p>
    <w:p w14:paraId="3C9AAB4E">
      <w:pPr>
        <w:spacing w:line="255" w:lineRule="auto"/>
        <w:rPr>
          <w:rFonts w:hint="eastAsia" w:ascii="微软雅黑" w:hAnsi="微软雅黑" w:eastAsia="微软雅黑" w:cs="微软雅黑"/>
          <w:sz w:val="30"/>
          <w:szCs w:val="30"/>
        </w:rPr>
      </w:pPr>
    </w:p>
    <w:p w14:paraId="4FE88DA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written, "The wicked flee when no man pursueth: but the righteous are bold as a lion" (Prov. 28:1).</w:t>
      </w:r>
    </w:p>
    <w:p w14:paraId="079213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经上记着说，“恶人虽无人追赶也逃跑；义人却胆壮像狮子”（箴言 28:1）。</w:t>
      </w:r>
    </w:p>
    <w:p w14:paraId="640D2F7F">
      <w:pPr>
        <w:spacing w:line="255" w:lineRule="auto"/>
        <w:rPr>
          <w:rFonts w:hint="eastAsia" w:ascii="微软雅黑" w:hAnsi="微软雅黑" w:eastAsia="微软雅黑" w:cs="微软雅黑"/>
          <w:sz w:val="30"/>
          <w:szCs w:val="30"/>
        </w:rPr>
      </w:pPr>
    </w:p>
    <w:p w14:paraId="63973D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History, both sacred and secular, abounds in examples of how pious leaders imbued their men with courage: Abraham, Joshua, Cromwell, being cases in point.</w:t>
      </w:r>
    </w:p>
    <w:p w14:paraId="7664D83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无论神圣历史还是世俗历史，都充满了虔诚领袖如何给部下灌输勇气的例子：亚伯拉罕、约书亚、克伦威尔就是明证。</w:t>
      </w:r>
    </w:p>
    <w:p w14:paraId="7D26AAF3">
      <w:pPr>
        <w:spacing w:line="255" w:lineRule="auto"/>
        <w:rPr>
          <w:rFonts w:hint="eastAsia" w:ascii="微软雅黑" w:hAnsi="微软雅黑" w:eastAsia="微软雅黑" w:cs="微软雅黑"/>
          <w:sz w:val="30"/>
          <w:szCs w:val="30"/>
        </w:rPr>
      </w:pPr>
    </w:p>
    <w:p w14:paraId="4DF4A7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record of their exploits courage should be inspired in us.</w:t>
      </w:r>
    </w:p>
    <w:p w14:paraId="4B1A4D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从他们事迹的记载中，我们也应该受到勇气的鼓舞。</w:t>
      </w:r>
    </w:p>
    <w:p w14:paraId="6885557D">
      <w:pPr>
        <w:spacing w:line="255" w:lineRule="auto"/>
        <w:rPr>
          <w:rFonts w:hint="eastAsia" w:ascii="微软雅黑" w:hAnsi="微软雅黑" w:eastAsia="微软雅黑" w:cs="微软雅黑"/>
          <w:sz w:val="30"/>
          <w:szCs w:val="30"/>
        </w:rPr>
      </w:pPr>
    </w:p>
    <w:p w14:paraId="54C28B3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now inquire, What is the connection between our present portion and the one preceding it?</w:t>
      </w:r>
    </w:p>
    <w:p w14:paraId="686CE2B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让我们现在探讨一下，我们当前的部分与前面的部分有什么联系？</w:t>
      </w:r>
    </w:p>
    <w:p w14:paraId="2CAADEF8">
      <w:pPr>
        <w:spacing w:line="255" w:lineRule="auto"/>
        <w:rPr>
          <w:rFonts w:hint="eastAsia" w:ascii="微软雅黑" w:hAnsi="微软雅黑" w:eastAsia="微软雅黑" w:cs="微软雅黑"/>
          <w:sz w:val="30"/>
          <w:szCs w:val="30"/>
        </w:rPr>
      </w:pPr>
    </w:p>
    <w:p w14:paraId="74D4443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principle which should never be neglected, for the ascertaining of the relation of one passage to another often throws light upon its typical scope, as well as supplies a valuable key to its interpretation.</w:t>
      </w:r>
    </w:p>
    <w:p w14:paraId="2451F6A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这是一个绝不应被忽视的原则，因为确定一段经文与另一段经文的关系，往往能阐明其预表范围，并为其解释提供宝贵的钥匙。</w:t>
      </w:r>
    </w:p>
    <w:p w14:paraId="5A11CED9">
      <w:pPr>
        <w:spacing w:line="255" w:lineRule="auto"/>
        <w:rPr>
          <w:rFonts w:hint="eastAsia" w:ascii="微软雅黑" w:hAnsi="微软雅黑" w:eastAsia="微软雅黑" w:cs="微软雅黑"/>
          <w:sz w:val="30"/>
          <w:szCs w:val="30"/>
        </w:rPr>
      </w:pPr>
    </w:p>
    <w:p w14:paraId="68CDD8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case here.</w:t>
      </w:r>
    </w:p>
    <w:p w14:paraId="3881D4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这里的情况正是如此。</w:t>
      </w:r>
    </w:p>
    <w:p w14:paraId="275086D9">
      <w:pPr>
        <w:spacing w:line="255" w:lineRule="auto"/>
        <w:rPr>
          <w:rFonts w:hint="eastAsia" w:ascii="微软雅黑" w:hAnsi="微软雅黑" w:eastAsia="微软雅黑" w:cs="微软雅黑"/>
          <w:sz w:val="30"/>
          <w:szCs w:val="30"/>
        </w:rPr>
      </w:pPr>
    </w:p>
    <w:p w14:paraId="50F2426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seven verses of 2 Samuel 23 are concerned with "the last words of David," and what follows is virtually an honor role of those who achieved fame in his service.</w:t>
      </w:r>
    </w:p>
    <w:p w14:paraId="2022974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23 章的前七节是关于“大卫末了的话”，接下来的实际上是一份在他服务中成名者的荣誉榜。</w:t>
      </w:r>
    </w:p>
    <w:p w14:paraId="4BA6A90D">
      <w:pPr>
        <w:spacing w:line="255" w:lineRule="auto"/>
        <w:rPr>
          <w:rFonts w:hint="eastAsia" w:ascii="微软雅黑" w:hAnsi="微软雅黑" w:eastAsia="微软雅黑" w:cs="微软雅黑"/>
          <w:sz w:val="30"/>
          <w:szCs w:val="30"/>
        </w:rPr>
      </w:pPr>
    </w:p>
    <w:p w14:paraId="15FDCD0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blessed foreshadowment of that which will occur when the earthly kingdom of the antitypical David comes to an end.</w:t>
      </w:r>
    </w:p>
    <w:p w14:paraId="2934CFD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这是何等蒙福的预表，预示着当大卫对映人物（基督）的地上国度结束时将发生的事。</w:t>
      </w:r>
    </w:p>
    <w:p w14:paraId="42800E72">
      <w:pPr>
        <w:spacing w:line="255" w:lineRule="auto"/>
        <w:rPr>
          <w:rFonts w:hint="eastAsia" w:ascii="微软雅黑" w:hAnsi="微软雅黑" w:eastAsia="微软雅黑" w:cs="微软雅黑"/>
          <w:sz w:val="30"/>
          <w:szCs w:val="30"/>
        </w:rPr>
      </w:pPr>
    </w:p>
    <w:p w14:paraId="5CF1952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shall His servants receive their rewards, for the righteous Judge will then distribute the crowns of "life" (Rev. 2:10), of "righteousness" (2 Tim. 4:8), and of "glory" (1 Peter 5:4).</w:t>
      </w:r>
    </w:p>
    <w:p w14:paraId="0536972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那时祂的仆人将得到他们的奖赏，因为公义的审判者将分发“生命”（启示录 2:10）、“公义”（提摩太后书 4:8）和“荣耀”（彼得前书 5:4）的冠冕。</w:t>
      </w:r>
    </w:p>
    <w:p w14:paraId="77E34F13">
      <w:pPr>
        <w:spacing w:line="255" w:lineRule="auto"/>
        <w:rPr>
          <w:rFonts w:hint="eastAsia" w:ascii="微软雅黑" w:hAnsi="微软雅黑" w:eastAsia="微软雅黑" w:cs="微软雅黑"/>
          <w:sz w:val="30"/>
          <w:szCs w:val="30"/>
        </w:rPr>
      </w:pPr>
    </w:p>
    <w:p w14:paraId="5D2F81C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shall He pronounce His "well done thou good and faithful servant, enter thou into the joy of thy Lord."</w:t>
      </w:r>
    </w:p>
    <w:p w14:paraId="6B4854B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那时祂将宣判祂的“好，你这又良善又忠心的仆人，进来享受你主人的快乐。”</w:t>
      </w:r>
    </w:p>
    <w:p w14:paraId="382B0584">
      <w:pPr>
        <w:spacing w:line="255" w:lineRule="auto"/>
        <w:rPr>
          <w:rFonts w:hint="eastAsia" w:ascii="微软雅黑" w:hAnsi="微软雅黑" w:eastAsia="微软雅黑" w:cs="微软雅黑"/>
          <w:sz w:val="30"/>
          <w:szCs w:val="30"/>
        </w:rPr>
      </w:pPr>
    </w:p>
    <w:p w14:paraId="1F4A52C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therefore those now engaged in fighting the Lord’s battles be faithful, diligent and valorous, assured that in due course they will be richly compensated.</w:t>
      </w:r>
    </w:p>
    <w:p w14:paraId="73337FF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因此，让那些现在从事主争战的人忠心、勤奋和英勇，确信他们到时候必将得到丰厚的回报。</w:t>
      </w:r>
    </w:p>
    <w:p w14:paraId="71E42360">
      <w:pPr>
        <w:spacing w:line="255" w:lineRule="auto"/>
        <w:rPr>
          <w:rFonts w:hint="eastAsia" w:ascii="微软雅黑" w:hAnsi="微软雅黑" w:eastAsia="微软雅黑" w:cs="微软雅黑"/>
          <w:sz w:val="30"/>
          <w:szCs w:val="30"/>
        </w:rPr>
      </w:pPr>
    </w:p>
    <w:p w14:paraId="11AB33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be the names of the mighty men whom David had: The Tachmonite that sat in the seat, chief among the captains; the same was Adino the Eznite: he lift up his spear against eight hundred, whom he slew at one time." (2 Sam. 23:8).</w:t>
      </w:r>
    </w:p>
    <w:p w14:paraId="27C3C71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“大卫勇士的名字记在下面：他革扪人约设巴设，他是军长的统领，一时击杀了八百人”（撒母耳记下 23:8）。</w:t>
      </w:r>
    </w:p>
    <w:p w14:paraId="6E98AD42">
      <w:pPr>
        <w:spacing w:line="255" w:lineRule="auto"/>
        <w:rPr>
          <w:rFonts w:hint="eastAsia" w:ascii="微软雅黑" w:hAnsi="微软雅黑" w:eastAsia="微软雅黑" w:cs="微软雅黑"/>
          <w:sz w:val="30"/>
          <w:szCs w:val="30"/>
        </w:rPr>
      </w:pPr>
    </w:p>
    <w:p w14:paraId="07025D7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calls a man to perform some special service in the interests of His kingdom and people, He also graciously raises up for him those who support his cause and strengthen his hands by using their influence on his behalf.</w:t>
      </w:r>
    </w:p>
    <w:p w14:paraId="68D1807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当神呼召一个人为了祂国度和子民的利益执行某种特殊服务时，祂也恩慈地为他兴起那些支持他事业并藉着代表他发挥影响力来坚固他手的人。</w:t>
      </w:r>
    </w:p>
    <w:p w14:paraId="6299067C">
      <w:pPr>
        <w:spacing w:line="255" w:lineRule="auto"/>
        <w:rPr>
          <w:rFonts w:hint="eastAsia" w:ascii="微软雅黑" w:hAnsi="微软雅黑" w:eastAsia="微软雅黑" w:cs="微软雅黑"/>
          <w:sz w:val="30"/>
          <w:szCs w:val="30"/>
        </w:rPr>
      </w:pPr>
    </w:p>
    <w:p w14:paraId="20B4FFE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those helpers obtain the eye of the public, while others of them are far more in the background; but at the end each shall receive due recognition and proportionate honor.</w:t>
      </w:r>
    </w:p>
    <w:p w14:paraId="4BC3754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那些帮助者中有些得到了公众的关注，而另一些则更处于幕后；但最终每个人都将得到应有的认可和相称的荣誉。</w:t>
      </w:r>
    </w:p>
    <w:p w14:paraId="3B26DE86">
      <w:pPr>
        <w:spacing w:line="255" w:lineRule="auto"/>
        <w:rPr>
          <w:rFonts w:hint="eastAsia" w:ascii="微软雅黑" w:hAnsi="微软雅黑" w:eastAsia="微软雅黑" w:cs="微软雅黑"/>
          <w:sz w:val="30"/>
          <w:szCs w:val="30"/>
        </w:rPr>
      </w:pPr>
    </w:p>
    <w:p w14:paraId="5661470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so here.</w:t>
      </w:r>
    </w:p>
    <w:p w14:paraId="5E2E23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这里也是如此。</w:t>
      </w:r>
    </w:p>
    <w:p w14:paraId="0DE0096A">
      <w:pPr>
        <w:spacing w:line="255" w:lineRule="auto"/>
        <w:rPr>
          <w:rFonts w:hint="eastAsia" w:ascii="微软雅黑" w:hAnsi="微软雅黑" w:eastAsia="微软雅黑" w:cs="微软雅黑"/>
          <w:sz w:val="30"/>
          <w:szCs w:val="30"/>
        </w:rPr>
      </w:pPr>
    </w:p>
    <w:p w14:paraId="16FE2BF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could never have won the victories he did, unless a kind Providence had supplied him with loyal and courageous officers.</w:t>
      </w:r>
    </w:p>
    <w:p w14:paraId="36C3351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除非仁慈的天意为他提供了忠诚和勇敢的军官，否则大卫绝不可能取得他那样的胜利。</w:t>
      </w:r>
    </w:p>
    <w:p w14:paraId="2E903F32">
      <w:pPr>
        <w:spacing w:line="255" w:lineRule="auto"/>
        <w:rPr>
          <w:rFonts w:hint="eastAsia" w:ascii="微软雅黑" w:hAnsi="微软雅黑" w:eastAsia="微软雅黑" w:cs="微软雅黑"/>
          <w:sz w:val="30"/>
          <w:szCs w:val="30"/>
        </w:rPr>
      </w:pPr>
    </w:p>
    <w:p w14:paraId="3431E76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had men like Luther and Cromwell performed such exploits unless supported by less conspicuous souls.</w:t>
      </w:r>
    </w:p>
    <w:p w14:paraId="7FFF341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像路德和克伦威尔这样的人，如果没有不太显眼之人的支持，也不会做出那样的功绩。</w:t>
      </w:r>
    </w:p>
    <w:p w14:paraId="21BEE7E9">
      <w:pPr>
        <w:spacing w:line="255" w:lineRule="auto"/>
        <w:rPr>
          <w:rFonts w:hint="eastAsia" w:ascii="微软雅黑" w:hAnsi="微软雅黑" w:eastAsia="微软雅黑" w:cs="微软雅黑"/>
          <w:sz w:val="30"/>
          <w:szCs w:val="30"/>
        </w:rPr>
      </w:pPr>
    </w:p>
    <w:p w14:paraId="61AE530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has ever been, and still is.</w:t>
      </w:r>
    </w:p>
    <w:p w14:paraId="458EBBD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一直以来都是这样，现在也是这样。</w:t>
      </w:r>
    </w:p>
    <w:p w14:paraId="0E211F5A">
      <w:pPr>
        <w:spacing w:line="255" w:lineRule="auto"/>
        <w:rPr>
          <w:rFonts w:hint="eastAsia" w:ascii="微软雅黑" w:hAnsi="微软雅黑" w:eastAsia="微软雅黑" w:cs="微软雅黑"/>
          <w:sz w:val="30"/>
          <w:szCs w:val="30"/>
        </w:rPr>
      </w:pPr>
    </w:p>
    <w:p w14:paraId="3ED6F1A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such a trivial work as the ministry of this magazine is only made possible by the cooperation of its readers.</w:t>
      </w:r>
    </w:p>
    <w:p w14:paraId="4EDDC7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即使像这本杂志的事工这样微不足道的工作，也只有在读者的合作下才成为可能。</w:t>
      </w:r>
    </w:p>
    <w:p w14:paraId="2A9C6F73">
      <w:pPr>
        <w:spacing w:line="255" w:lineRule="auto"/>
        <w:rPr>
          <w:rFonts w:hint="eastAsia" w:ascii="微软雅黑" w:hAnsi="微软雅黑" w:eastAsia="微软雅黑" w:cs="微软雅黑"/>
          <w:sz w:val="30"/>
          <w:szCs w:val="30"/>
        </w:rPr>
      </w:pPr>
    </w:p>
    <w:p w14:paraId="6D200AB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one mentioned of David’s mighty men is Adino the Eznite.</w:t>
      </w:r>
    </w:p>
    <w:p w14:paraId="5803E3A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提到的大卫勇士中的第一个是伊斯尼人亚甸挪（Adino the Eznite）。</w:t>
      </w:r>
    </w:p>
    <w:p w14:paraId="06AB9551">
      <w:pPr>
        <w:spacing w:line="255" w:lineRule="auto"/>
        <w:rPr>
          <w:rFonts w:hint="eastAsia" w:ascii="微软雅黑" w:hAnsi="微软雅黑" w:eastAsia="微软雅黑" w:cs="微软雅黑"/>
          <w:sz w:val="30"/>
          <w:szCs w:val="30"/>
        </w:rPr>
      </w:pPr>
    </w:p>
    <w:p w14:paraId="6F4B8BB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described as "The Tachmonite that sat in the seat, chief among the captains," by which we understand that he presided over the counsels of war, being the king’s chief military adviser.</w:t>
      </w:r>
    </w:p>
    <w:p w14:paraId="138B7B1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他被描述为“他革扪人（The Tachmonite），坐在位上，军长的统领”，对此我们要理解为他主持战争会议，是国王的首席军事顾问。</w:t>
      </w:r>
    </w:p>
    <w:p w14:paraId="64B8F2B6">
      <w:pPr>
        <w:spacing w:line="255" w:lineRule="auto"/>
        <w:rPr>
          <w:rFonts w:hint="eastAsia" w:ascii="微软雅黑" w:hAnsi="微软雅黑" w:eastAsia="微软雅黑" w:cs="微软雅黑"/>
          <w:sz w:val="30"/>
          <w:szCs w:val="30"/>
        </w:rPr>
      </w:pPr>
    </w:p>
    <w:p w14:paraId="2111B0A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addition to his wisdom, he was also endowed with extraordinary strength and valor, for it is here stated that he "lift up his spear against eight hundred, whom he slew at one time."</w:t>
      </w:r>
    </w:p>
    <w:p w14:paraId="7FCAA94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除了他的智慧，他还被赋予了非凡的力量和勇气，因为这里说他“一时击杀了八百人”。</w:t>
      </w:r>
    </w:p>
    <w:p w14:paraId="4AA32141">
      <w:pPr>
        <w:spacing w:line="255" w:lineRule="auto"/>
        <w:rPr>
          <w:rFonts w:hint="eastAsia" w:ascii="微软雅黑" w:hAnsi="微软雅黑" w:eastAsia="微软雅黑" w:cs="微软雅黑"/>
          <w:sz w:val="30"/>
          <w:szCs w:val="30"/>
        </w:rPr>
      </w:pPr>
    </w:p>
    <w:p w14:paraId="2FB7A8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case seems to have been one similar to that of Samson’s—a man endued with supernatural strength.</w:t>
      </w:r>
    </w:p>
    <w:p w14:paraId="40A8756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他的情况似乎与参孙相似——一个被赋予超自然力量的人。</w:t>
      </w:r>
    </w:p>
    <w:p w14:paraId="2B235885">
      <w:pPr>
        <w:spacing w:line="255" w:lineRule="auto"/>
        <w:rPr>
          <w:rFonts w:hint="eastAsia" w:ascii="微软雅黑" w:hAnsi="微软雅黑" w:eastAsia="微软雅黑" w:cs="微软雅黑"/>
          <w:sz w:val="30"/>
          <w:szCs w:val="30"/>
        </w:rPr>
      </w:pPr>
    </w:p>
    <w:p w14:paraId="305AAD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Typically, he reminds us of Paul, the chief of the apostles, who was not only enriched with unusual spiritual wisdom, but was mightier than any other in the pulling down of the strongholds of Satan;</w:t>
      </w:r>
    </w:p>
    <w:p w14:paraId="18A32E7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从预表上看，他让我们想起保罗，使徒中的首领，他不仅拥有非凡的属灵智慧，而且在攻破撒但的坚固营垒方面比任何人都更强大；</w:t>
      </w:r>
    </w:p>
    <w:p w14:paraId="02A6CE5E">
      <w:pPr>
        <w:spacing w:line="255" w:lineRule="auto"/>
        <w:rPr>
          <w:rFonts w:hint="eastAsia" w:ascii="微软雅黑" w:hAnsi="微软雅黑" w:eastAsia="微软雅黑" w:cs="微软雅黑"/>
          <w:sz w:val="30"/>
          <w:szCs w:val="30"/>
        </w:rPr>
      </w:pPr>
    </w:p>
    <w:p w14:paraId="3CDBBD1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whereas the one was famous for the taking of life, the other was instrumental in the communicating of life.</w:t>
      </w:r>
    </w:p>
    <w:p w14:paraId="4A01295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但前者因夺取生命而闻名，后者则是传递生命的器皿。</w:t>
      </w:r>
    </w:p>
    <w:p w14:paraId="727145F6">
      <w:pPr>
        <w:spacing w:line="255" w:lineRule="auto"/>
        <w:rPr>
          <w:rFonts w:hint="eastAsia" w:ascii="微软雅黑" w:hAnsi="微软雅黑" w:eastAsia="微软雅黑" w:cs="微软雅黑"/>
          <w:sz w:val="30"/>
          <w:szCs w:val="30"/>
        </w:rPr>
      </w:pPr>
    </w:p>
    <w:p w14:paraId="73BEC98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after him was Eleazar the son of Dodo the Ahohite, one of the three mighty men with David, when they defied the Philistines that were there gathered together to battle, and the men of Israel were gone away (v. 9).</w:t>
      </w:r>
    </w:p>
    <w:p w14:paraId="44AF99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“其次是亚合人朵多的儿子以利亚撒。从前非利士人聚集要打仗，以色列人迎上去，有跟随大卫的三个勇士向非利士人骂阵”（9节）。</w:t>
      </w:r>
    </w:p>
    <w:p w14:paraId="3DD1547C">
      <w:pPr>
        <w:spacing w:line="255" w:lineRule="auto"/>
        <w:rPr>
          <w:rFonts w:hint="eastAsia" w:ascii="微软雅黑" w:hAnsi="微软雅黑" w:eastAsia="微软雅黑" w:cs="微软雅黑"/>
          <w:sz w:val="30"/>
          <w:szCs w:val="30"/>
        </w:rPr>
      </w:pPr>
    </w:p>
    <w:p w14:paraId="56513C5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second of David’s worthies, one who acquitted himself courageously in an hour of urgent need.</w:t>
      </w:r>
    </w:p>
    <w:p w14:paraId="3A9E95F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这是大卫勇士中的第二位，他在紧急时刻表现英勇。</w:t>
      </w:r>
    </w:p>
    <w:p w14:paraId="29F768F4">
      <w:pPr>
        <w:spacing w:line="255" w:lineRule="auto"/>
        <w:rPr>
          <w:rFonts w:hint="eastAsia" w:ascii="微软雅黑" w:hAnsi="微软雅黑" w:eastAsia="微软雅黑" w:cs="微软雅黑"/>
          <w:sz w:val="30"/>
          <w:szCs w:val="30"/>
        </w:rPr>
      </w:pPr>
    </w:p>
    <w:p w14:paraId="4DECD29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said of him elsewhere, save in what some term "the parallel passage" of 1 Chronicles 11.</w:t>
      </w:r>
    </w:p>
    <w:p w14:paraId="022E15E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除了在有些人称为历代志上 11 章的“平行段落”中之外，其他地方都没有提到他。</w:t>
      </w:r>
    </w:p>
    <w:p w14:paraId="7BD29418">
      <w:pPr>
        <w:spacing w:line="255" w:lineRule="auto"/>
        <w:rPr>
          <w:rFonts w:hint="eastAsia" w:ascii="微软雅黑" w:hAnsi="微软雅黑" w:eastAsia="微软雅黑" w:cs="微软雅黑"/>
          <w:sz w:val="30"/>
          <w:szCs w:val="30"/>
        </w:rPr>
      </w:pPr>
    </w:p>
    <w:p w14:paraId="079EC9C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son of Dodo was one of the heroic triumvirate that enabled their royal master successfully to defy the assembled Philistines, and that at a time when, for some reason or other, the king’s army was "gone away."</w:t>
      </w:r>
    </w:p>
    <w:p w14:paraId="35299AF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这位朵多的儿子是英勇三人组之一，他们使他们的王室主人能够成功地对抗集结的非利士人，而且那是在国王的军队由于某种原因“上去（离开）”的时候。</w:t>
      </w:r>
    </w:p>
    <w:p w14:paraId="303A05AC">
      <w:pPr>
        <w:spacing w:line="255" w:lineRule="auto"/>
        <w:rPr>
          <w:rFonts w:hint="eastAsia" w:ascii="微软雅黑" w:hAnsi="微软雅黑" w:eastAsia="微软雅黑" w:cs="微软雅黑"/>
          <w:sz w:val="30"/>
          <w:szCs w:val="30"/>
        </w:rPr>
      </w:pPr>
    </w:p>
    <w:p w14:paraId="5AE091C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Eleazar refused to flee before the massed forces of the enemy, and he not only nobly stood his ground, but took the offensive, and with his confidence in the living God fell upon and slew hundreds of them.</w:t>
      </w:r>
    </w:p>
    <w:p w14:paraId="1C9DF04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以利亚撒拒绝在敌人集结的部队面前逃跑，他不仅高尚地坚守阵地，而且采取攻势，凭着对永生神的信心，扑向并杀死了数百人。</w:t>
      </w:r>
    </w:p>
    <w:p w14:paraId="05C6C46B">
      <w:pPr>
        <w:spacing w:line="255" w:lineRule="auto"/>
        <w:rPr>
          <w:rFonts w:hint="eastAsia" w:ascii="微软雅黑" w:hAnsi="微软雅黑" w:eastAsia="微软雅黑" w:cs="微软雅黑"/>
          <w:sz w:val="30"/>
          <w:szCs w:val="30"/>
        </w:rPr>
      </w:pPr>
    </w:p>
    <w:p w14:paraId="3B2D81B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has placed special emphasis upon the noteworthiness of Eleazar’s prowess by informing us it was exercised on an occasion when "the men of Israel had gone back."</w:t>
      </w:r>
    </w:p>
    <w:p w14:paraId="2707076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圣灵特别强调了以利亚撒英勇的值得注意之处，告诉我们这是在“以色列人上去（撤退）”的时候表现出来的。</w:t>
      </w:r>
    </w:p>
    <w:p w14:paraId="324F5C6D">
      <w:pPr>
        <w:spacing w:line="255" w:lineRule="auto"/>
        <w:rPr>
          <w:rFonts w:hint="eastAsia" w:ascii="微软雅黑" w:hAnsi="微软雅黑" w:eastAsia="微软雅黑" w:cs="微软雅黑"/>
          <w:sz w:val="30"/>
          <w:szCs w:val="30"/>
        </w:rPr>
      </w:pPr>
    </w:p>
    <w:p w14:paraId="410624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time for true courage to be manifested.</w:t>
      </w:r>
    </w:p>
    <w:p w14:paraId="11EE798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那正是真正勇气显现的时候。</w:t>
      </w:r>
    </w:p>
    <w:p w14:paraId="512F88B2">
      <w:pPr>
        <w:spacing w:line="255" w:lineRule="auto"/>
        <w:rPr>
          <w:rFonts w:hint="eastAsia" w:ascii="微软雅黑" w:hAnsi="微软雅黑" w:eastAsia="微软雅黑" w:cs="微软雅黑"/>
          <w:sz w:val="30"/>
          <w:szCs w:val="30"/>
        </w:rPr>
      </w:pPr>
    </w:p>
    <w:p w14:paraId="5C22B47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through unbelief, lack of zeal, or the fear of man, the rank and file of professing Christians are giving way before the forces of evil, then is the opportunity for those who know and trust the Lord to be strong and do exploits.</w:t>
      </w:r>
    </w:p>
    <w:p w14:paraId="636030F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当因着不信、缺乏热心或惧怕人，普通自称基督徒的人在邪恶势力面前退缩时，正是那些认识并信靠主的人刚强行事的机会。</w:t>
      </w:r>
    </w:p>
    <w:p w14:paraId="5D486587">
      <w:pPr>
        <w:spacing w:line="255" w:lineRule="auto"/>
        <w:rPr>
          <w:rFonts w:hint="eastAsia" w:ascii="微软雅黑" w:hAnsi="微软雅黑" w:eastAsia="微软雅黑" w:cs="微软雅黑"/>
          <w:sz w:val="30"/>
          <w:szCs w:val="30"/>
        </w:rPr>
      </w:pPr>
    </w:p>
    <w:p w14:paraId="6C02163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require so much courage to engage the enemy when all our fellow-soldiers are enthusiastically advancing against them, but it takes considerable grit and boldness to attack an organized and powerful foe when almost all of our companions have lost heart and turned tail.</w:t>
      </w:r>
    </w:p>
    <w:p w14:paraId="0126AC3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当我们所有的战友都热情地向敌人推进时，与敌人交战并不需要太大的勇气，但当几乎我们所有的同伴都灰心丧气、掉头逃跑时，攻击一个有组织且强大的敌人则需要相当大的毅力和胆量。</w:t>
      </w:r>
    </w:p>
    <w:p w14:paraId="2E648726">
      <w:pPr>
        <w:spacing w:line="255" w:lineRule="auto"/>
        <w:rPr>
          <w:rFonts w:hint="eastAsia" w:ascii="微软雅黑" w:hAnsi="微软雅黑" w:eastAsia="微软雅黑" w:cs="微软雅黑"/>
          <w:sz w:val="30"/>
          <w:szCs w:val="30"/>
        </w:rPr>
      </w:pPr>
    </w:p>
    <w:p w14:paraId="5DB13A2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esteems fidelity and holy zeal far more highly in a season of declension and apostasy than He does in a time of revival.</w:t>
      </w:r>
    </w:p>
    <w:p w14:paraId="7489B60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在衰退和背道的季节，神对忠诚和神圣热心的评价远高于在复兴的时候。</w:t>
      </w:r>
    </w:p>
    <w:p w14:paraId="6EF76FBF">
      <w:pPr>
        <w:spacing w:line="255" w:lineRule="auto"/>
        <w:rPr>
          <w:rFonts w:hint="eastAsia" w:ascii="微软雅黑" w:hAnsi="微软雅黑" w:eastAsia="微软雅黑" w:cs="微软雅黑"/>
          <w:sz w:val="30"/>
          <w:szCs w:val="30"/>
        </w:rPr>
      </w:pPr>
    </w:p>
    <w:p w14:paraId="24F23F9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crisis not only tests, but reveals a man, as a heavy storm will make evident the trustworthiness or weaknesses of a ship.</w:t>
      </w:r>
    </w:p>
    <w:p w14:paraId="53AF662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危机不仅考验人，而且揭示人，就像猛烈的风暴会显明船只的可靠性或弱点一样。</w:t>
      </w:r>
    </w:p>
    <w:p w14:paraId="31822CF7">
      <w:pPr>
        <w:spacing w:line="255" w:lineRule="auto"/>
        <w:rPr>
          <w:rFonts w:hint="eastAsia" w:ascii="微软雅黑" w:hAnsi="微软雅黑" w:eastAsia="微软雅黑" w:cs="微软雅黑"/>
          <w:sz w:val="30"/>
          <w:szCs w:val="30"/>
        </w:rPr>
      </w:pPr>
    </w:p>
    <w:p w14:paraId="73AE3A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here recorded to the lasting honor of Eleazar makes us think of the beloved Paul.</w:t>
      </w:r>
    </w:p>
    <w:p w14:paraId="196F4DD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这里记载的以利亚撒的持久荣誉让我们想起了亲爱的保罗。</w:t>
      </w:r>
    </w:p>
    <w:p w14:paraId="6DBA17C8">
      <w:pPr>
        <w:spacing w:line="255" w:lineRule="auto"/>
        <w:rPr>
          <w:rFonts w:hint="eastAsia" w:ascii="微软雅黑" w:hAnsi="微软雅黑" w:eastAsia="微软雅黑" w:cs="微软雅黑"/>
          <w:sz w:val="30"/>
          <w:szCs w:val="30"/>
        </w:rPr>
      </w:pPr>
    </w:p>
    <w:p w14:paraId="66CB35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and again he stood almost alone, yet he never made the defection of others an excuse for the abating of his own efforts.</w:t>
      </w:r>
    </w:p>
    <w:p w14:paraId="15C23C6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他一次又一次几乎独自站立，但他从未把别人的背离作为减少自己努力的借口。</w:t>
      </w:r>
    </w:p>
    <w:p w14:paraId="23DB3171">
      <w:pPr>
        <w:spacing w:line="255" w:lineRule="auto"/>
        <w:rPr>
          <w:rFonts w:hint="eastAsia" w:ascii="微软雅黑" w:hAnsi="微软雅黑" w:eastAsia="微软雅黑" w:cs="微软雅黑"/>
          <w:sz w:val="30"/>
          <w:szCs w:val="30"/>
        </w:rPr>
      </w:pPr>
    </w:p>
    <w:p w14:paraId="5165226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one occasion he had to lament, "This thou knowest, that all they which are in Asia be turned away from me" (2 Tim. 1:15).</w:t>
      </w:r>
    </w:p>
    <w:p w14:paraId="613485A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有一次他不得不哀叹，“凡在亚西亚的人都离弃我，这是你知道的”（提摩太后书 1:15）。</w:t>
      </w:r>
    </w:p>
    <w:p w14:paraId="6C28EC93">
      <w:pPr>
        <w:spacing w:line="255" w:lineRule="auto"/>
        <w:rPr>
          <w:rFonts w:hint="eastAsia" w:ascii="微软雅黑" w:hAnsi="微软雅黑" w:eastAsia="微软雅黑" w:cs="微软雅黑"/>
          <w:sz w:val="30"/>
          <w:szCs w:val="30"/>
        </w:rPr>
      </w:pPr>
    </w:p>
    <w:p w14:paraId="400E17D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Later, in the same epistle he wrote, "At my first answer no man stood with me, but all men forsook me: I pray God that it may not be laid to their charge. Notwithstanding the Lord stood with me, and strengthened me" (4:16, 17).</w:t>
      </w:r>
    </w:p>
    <w:p w14:paraId="62F2C8D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后来，在同一封信中他写道，“我初次申诉，没有人前来帮助，竟都离弃我；但愿这罪不归与他们。惟有主站在我旁边，加给我力量”（4:16, 17）。</w:t>
      </w:r>
    </w:p>
    <w:p w14:paraId="1F7F8E57">
      <w:pPr>
        <w:spacing w:line="255" w:lineRule="auto"/>
        <w:rPr>
          <w:rFonts w:hint="eastAsia" w:ascii="微软雅黑" w:hAnsi="微软雅黑" w:eastAsia="微软雅黑" w:cs="微软雅黑"/>
          <w:sz w:val="30"/>
          <w:szCs w:val="30"/>
        </w:rPr>
      </w:pPr>
    </w:p>
    <w:p w14:paraId="60DA9FD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servants of God today take heart from these blessed examples.</w:t>
      </w:r>
    </w:p>
    <w:p w14:paraId="62DA39A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愿今天神的仆人从这些蒙福的榜样中得到鼓舞。</w:t>
      </w:r>
    </w:p>
    <w:p w14:paraId="482CB3B4">
      <w:pPr>
        <w:spacing w:line="255" w:lineRule="auto"/>
        <w:rPr>
          <w:rFonts w:hint="eastAsia" w:ascii="微软雅黑" w:hAnsi="微软雅黑" w:eastAsia="微软雅黑" w:cs="微软雅黑"/>
          <w:sz w:val="30"/>
          <w:szCs w:val="30"/>
        </w:rPr>
      </w:pPr>
    </w:p>
    <w:p w14:paraId="5801439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arose, and smote the Philistines until his hand was weary, and his hand clave unto the sword" (v. 10).</w:t>
      </w:r>
    </w:p>
    <w:p w14:paraId="1666CE0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“他起来击杀非利士人，直到手臂疲乏，手黏住刀把”（10节）。</w:t>
      </w:r>
    </w:p>
    <w:p w14:paraId="2229F779">
      <w:pPr>
        <w:spacing w:line="255" w:lineRule="auto"/>
        <w:rPr>
          <w:rFonts w:hint="eastAsia" w:ascii="微软雅黑" w:hAnsi="微软雅黑" w:eastAsia="微软雅黑" w:cs="微软雅黑"/>
          <w:sz w:val="30"/>
          <w:szCs w:val="30"/>
        </w:rPr>
      </w:pPr>
    </w:p>
    <w:p w14:paraId="381152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duly noted that Eleazar did not stop when his work was half done, but went on prosecuting the same as long as he had any strength remaining.</w:t>
      </w:r>
    </w:p>
    <w:p w14:paraId="6E28808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请注意，以利亚撒并没有在工作完成一半时停止，而是只要还有力气就继续进行。</w:t>
      </w:r>
    </w:p>
    <w:p w14:paraId="45D830B9">
      <w:pPr>
        <w:spacing w:line="255" w:lineRule="auto"/>
        <w:rPr>
          <w:rFonts w:hint="eastAsia" w:ascii="微软雅黑" w:hAnsi="微软雅黑" w:eastAsia="微软雅黑" w:cs="微软雅黑"/>
          <w:sz w:val="30"/>
          <w:szCs w:val="30"/>
        </w:rPr>
      </w:pPr>
    </w:p>
    <w:p w14:paraId="1A78768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the service of God, we should keep up the willingness and resolution of the spirit, notwithstanding the weakness and weariness of the flesh; faint, yet pursuing (Judges 8:4); the hand weary, yet not quitting the sword" (Matthew Henry).</w:t>
      </w:r>
    </w:p>
    <w:p w14:paraId="7852DF5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“因此，在事奉神时，我们应该保持灵里的乐意和决心，尽管肉体软弱和疲惫；虽然疲乏，还是追赶（士师记 8:4）；手虽疲乏，却不离刀剑”（马修·亨利）。</w:t>
      </w:r>
    </w:p>
    <w:p w14:paraId="331BD669">
      <w:pPr>
        <w:spacing w:line="255" w:lineRule="auto"/>
        <w:rPr>
          <w:rFonts w:hint="eastAsia" w:ascii="微软雅黑" w:hAnsi="微软雅黑" w:eastAsia="微软雅黑" w:cs="微软雅黑"/>
          <w:sz w:val="30"/>
          <w:szCs w:val="30"/>
        </w:rPr>
      </w:pPr>
    </w:p>
    <w:p w14:paraId="40209CB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in this age of ease and flabbiness, how readily we become discouraged and how quickly we give in to difficulties!</w:t>
      </w:r>
    </w:p>
    <w:p w14:paraId="64E2FD6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唉，在这个安逸和软弱的时代，我们要多么容易灰心，多么快就在困难面前屈服！</w:t>
      </w:r>
    </w:p>
    <w:p w14:paraId="3845863E">
      <w:pPr>
        <w:spacing w:line="255" w:lineRule="auto"/>
        <w:rPr>
          <w:rFonts w:hint="eastAsia" w:ascii="微软雅黑" w:hAnsi="微软雅黑" w:eastAsia="微软雅黑" w:cs="微软雅黑"/>
          <w:sz w:val="30"/>
          <w:szCs w:val="30"/>
        </w:rPr>
      </w:pPr>
    </w:p>
    <w:p w14:paraId="7194AD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to heed that emphatic call "Be not weary in well doing: for in due season we shall reap, if we faint not" (Col. 6:9).</w:t>
      </w:r>
    </w:p>
    <w:p w14:paraId="7A90F4D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哦，要注意那强调的呼召“我们行善，不可丧志；若不灰心，到了时候就要收成”（加拉太书 6:9）。</w:t>
      </w:r>
    </w:p>
    <w:p w14:paraId="07F61A16">
      <w:pPr>
        <w:spacing w:line="255" w:lineRule="auto"/>
        <w:rPr>
          <w:rFonts w:hint="eastAsia" w:ascii="微软雅黑" w:hAnsi="微软雅黑" w:eastAsia="微软雅黑" w:cs="微软雅黑"/>
          <w:sz w:val="30"/>
          <w:szCs w:val="30"/>
        </w:rPr>
      </w:pPr>
    </w:p>
    <w:p w14:paraId="0357779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incidents as these are recorded not only for our information but also for our inspiration, that we should emulate their noble examples; otherwise they will put us to shame in the Day to come.</w:t>
      </w:r>
    </w:p>
    <w:p w14:paraId="041D156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记录这些事件不仅是为了供我们了解，也是为了给我们灵感，让我们效法他们高尚的榜样；否则在将来的日子里，他们将使我们要蒙羞。</w:t>
      </w:r>
    </w:p>
    <w:p w14:paraId="38CEBA5C">
      <w:pPr>
        <w:spacing w:line="255" w:lineRule="auto"/>
        <w:rPr>
          <w:rFonts w:hint="eastAsia" w:ascii="微软雅黑" w:hAnsi="微软雅黑" w:eastAsia="微软雅黑" w:cs="微软雅黑"/>
          <w:sz w:val="30"/>
          <w:szCs w:val="30"/>
        </w:rPr>
      </w:pPr>
    </w:p>
    <w:p w14:paraId="09E263C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Lord wrought a great victory that day."</w:t>
      </w:r>
    </w:p>
    <w:p w14:paraId="0DCD2AA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“那日耶和华使以色列人大获全胜。”</w:t>
      </w:r>
    </w:p>
    <w:p w14:paraId="147FB0B7">
      <w:pPr>
        <w:spacing w:line="255" w:lineRule="auto"/>
        <w:rPr>
          <w:rFonts w:hint="eastAsia" w:ascii="微软雅黑" w:hAnsi="微软雅黑" w:eastAsia="微软雅黑" w:cs="微软雅黑"/>
          <w:sz w:val="30"/>
          <w:szCs w:val="30"/>
        </w:rPr>
      </w:pPr>
    </w:p>
    <w:p w14:paraId="27146BE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daring of faith which He ever delights to honor, as He had so signally evidenced a few years previously, when David as a stripling had challenged and overcome the mighty Goliath.</w:t>
      </w:r>
    </w:p>
    <w:p w14:paraId="13F12C6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这就是祂一直乐于尊荣的信心的胆量，正如祂在几年前如此显著地证明的那样，当时大卫作为一个少年挑战并战胜了强大的歌利亚。</w:t>
      </w:r>
    </w:p>
    <w:p w14:paraId="717F29E5">
      <w:pPr>
        <w:spacing w:line="255" w:lineRule="auto"/>
        <w:rPr>
          <w:rFonts w:hint="eastAsia" w:ascii="微软雅黑" w:hAnsi="微软雅黑" w:eastAsia="微软雅黑" w:cs="微软雅黑"/>
          <w:sz w:val="30"/>
          <w:szCs w:val="30"/>
        </w:rPr>
      </w:pPr>
    </w:p>
    <w:p w14:paraId="6A97353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perseverance of faith which the Lord always rewards, as was strikingly demonstrated after Israel had marched around the walls of Jericho thirteen times.</w:t>
      </w:r>
    </w:p>
    <w:p w14:paraId="2382FAD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这就是主总是奖赏的信心的坚持，正如以色列人绕耶利哥城墙十三次后所显明的那样。</w:t>
      </w:r>
    </w:p>
    <w:p w14:paraId="570C8266">
      <w:pPr>
        <w:spacing w:line="255" w:lineRule="auto"/>
        <w:rPr>
          <w:rFonts w:hint="eastAsia" w:ascii="微软雅黑" w:hAnsi="微软雅黑" w:eastAsia="微软雅黑" w:cs="微软雅黑"/>
          <w:sz w:val="30"/>
          <w:szCs w:val="30"/>
        </w:rPr>
      </w:pPr>
    </w:p>
    <w:p w14:paraId="2A7B2C4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God struck this army of the Philistines with a terror as great as the courage with which He had endowed this hero.</w:t>
      </w:r>
    </w:p>
    <w:p w14:paraId="118A964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毫无疑问，神用祂赋予这位英雄的勇气一样巨大的恐惧打击了非利士人的军队。</w:t>
      </w:r>
    </w:p>
    <w:p w14:paraId="3B663CFA">
      <w:pPr>
        <w:spacing w:line="255" w:lineRule="auto"/>
        <w:rPr>
          <w:rFonts w:hint="eastAsia" w:ascii="微软雅黑" w:hAnsi="微软雅黑" w:eastAsia="微软雅黑" w:cs="微软雅黑"/>
          <w:sz w:val="30"/>
          <w:szCs w:val="30"/>
        </w:rPr>
      </w:pPr>
    </w:p>
    <w:p w14:paraId="26D70D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ever God’s way to work at both ends of the line: if He raises up a sower He also prepares the soil; if He inspires a servant with courage He puts fear into the hearts of those who oppose him.</w:t>
      </w:r>
    </w:p>
    <w:p w14:paraId="5835E9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神总是在两端工作：如果祂兴起一个播种者，祂也预备土壤；如果祂用勇气激励一个仆人，祂就把恐惧放在反对者心中。</w:t>
      </w:r>
    </w:p>
    <w:p w14:paraId="7268EA55">
      <w:pPr>
        <w:spacing w:line="255" w:lineRule="auto"/>
        <w:rPr>
          <w:rFonts w:hint="eastAsia" w:ascii="微软雅黑" w:hAnsi="微软雅黑" w:eastAsia="微软雅黑" w:cs="微软雅黑"/>
          <w:sz w:val="30"/>
          <w:szCs w:val="30"/>
        </w:rPr>
      </w:pPr>
    </w:p>
    <w:p w14:paraId="6ED12A0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how the glory of the victory is again ascribed to the Lord, and carefully compare Acts 14:27 and 21:19.</w:t>
      </w:r>
    </w:p>
    <w:p w14:paraId="560EE8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观察胜利的荣耀是如何再次归给主的，并仔细比较使徒行传 14:27 和 21:19。</w:t>
      </w:r>
    </w:p>
    <w:p w14:paraId="5794B2E1">
      <w:pPr>
        <w:spacing w:line="255" w:lineRule="auto"/>
        <w:rPr>
          <w:rFonts w:hint="eastAsia" w:ascii="微软雅黑" w:hAnsi="微软雅黑" w:eastAsia="微软雅黑" w:cs="微软雅黑"/>
          <w:sz w:val="30"/>
          <w:szCs w:val="30"/>
        </w:rPr>
      </w:pPr>
    </w:p>
    <w:p w14:paraId="735AEC5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people returned after him only to spoil" (v. 10).</w:t>
      </w:r>
    </w:p>
    <w:p w14:paraId="2ED2D43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“众民在以利亚撒后头专夺财物”（10节）。</w:t>
      </w:r>
    </w:p>
    <w:p w14:paraId="53F4B46D">
      <w:pPr>
        <w:spacing w:line="255" w:lineRule="auto"/>
        <w:rPr>
          <w:rFonts w:hint="eastAsia" w:ascii="微软雅黑" w:hAnsi="微软雅黑" w:eastAsia="微软雅黑" w:cs="微软雅黑"/>
          <w:sz w:val="30"/>
          <w:szCs w:val="30"/>
        </w:rPr>
      </w:pPr>
    </w:p>
    <w:p w14:paraId="7E6D24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like human nature was this: they returned when there was "spoil" to be had!</w:t>
      </w:r>
    </w:p>
    <w:p w14:paraId="47D5533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这多么像人性啊：当有“战利品”可拿时，他们就回来了！</w:t>
      </w:r>
    </w:p>
    <w:p w14:paraId="2FC0ED06">
      <w:pPr>
        <w:spacing w:line="255" w:lineRule="auto"/>
        <w:rPr>
          <w:rFonts w:hint="eastAsia" w:ascii="微软雅黑" w:hAnsi="微软雅黑" w:eastAsia="微软雅黑" w:cs="微软雅黑"/>
          <w:sz w:val="30"/>
          <w:szCs w:val="30"/>
        </w:rPr>
      </w:pPr>
    </w:p>
    <w:p w14:paraId="4E08E81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after him was Shammah the son of Agee the Hararite. And the Philistines were gathered together into a troop, where was a piece of ground full of lentiles: and the people fled from the Philistines" (v. 11).</w:t>
      </w:r>
    </w:p>
    <w:p w14:paraId="26FDB63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“其次是哈拉人亚基的儿子沙玛。一日，非利士人聚集成群，在一块长满红豆的田里，众民就在非利士人面前逃跑”（11节）。</w:t>
      </w:r>
    </w:p>
    <w:p w14:paraId="4A3F9FB0">
      <w:pPr>
        <w:spacing w:line="255" w:lineRule="auto"/>
        <w:rPr>
          <w:rFonts w:hint="eastAsia" w:ascii="微软雅黑" w:hAnsi="微软雅黑" w:eastAsia="微软雅黑" w:cs="微软雅黑"/>
          <w:sz w:val="30"/>
          <w:szCs w:val="30"/>
        </w:rPr>
      </w:pPr>
    </w:p>
    <w:p w14:paraId="3F0D68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incident concerned an armed force of Israel’s enemies who were out foraging, and who struck such terror into the hearts of the countryside that the peaceful locals fled.</w:t>
      </w:r>
    </w:p>
    <w:p w14:paraId="3BA5CD4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这一事件涉及一队出来搜寻粮草的以色列敌人，他们给乡村居民心中带来了如此的恐惧，以致和平的当地人逃跑了。</w:t>
      </w:r>
    </w:p>
    <w:p w14:paraId="78B2603B">
      <w:pPr>
        <w:spacing w:line="255" w:lineRule="auto"/>
        <w:rPr>
          <w:rFonts w:hint="eastAsia" w:ascii="微软雅黑" w:hAnsi="微软雅黑" w:eastAsia="微软雅黑" w:cs="微软雅黑"/>
          <w:sz w:val="30"/>
          <w:szCs w:val="30"/>
        </w:rPr>
      </w:pPr>
    </w:p>
    <w:p w14:paraId="5F78D63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was one who refused to yield unto the marauders, determined to defend the food supply of his people, and under God, he completely routed them.</w:t>
      </w:r>
    </w:p>
    <w:p w14:paraId="64569C6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但有一个人拒绝向掠夺者屈服，决心保卫他人民的食物供应，在神之下，他彻底击溃了他们。</w:t>
      </w:r>
    </w:p>
    <w:p w14:paraId="154DE85C">
      <w:pPr>
        <w:spacing w:line="255" w:lineRule="auto"/>
        <w:rPr>
          <w:rFonts w:hint="eastAsia" w:ascii="微软雅黑" w:hAnsi="微软雅黑" w:eastAsia="微软雅黑" w:cs="微软雅黑"/>
          <w:sz w:val="30"/>
          <w:szCs w:val="30"/>
        </w:rPr>
      </w:pPr>
    </w:p>
    <w:p w14:paraId="43C627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another courageous man of whom we know nothing save for this brief reference: what a hint it furnishes that in the Day to come many a one will then have honor from God who received scant notice among his fellows.</w:t>
      </w:r>
    </w:p>
    <w:p w14:paraId="240E54E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这是另一个勇敢的人，除了这个简短的提及外，我们对他一无所知：这暗示了在将来的日子里，许多在同伴中鲜受关注的人将从神那里获得荣耀。</w:t>
      </w:r>
    </w:p>
    <w:p w14:paraId="3B62AD81">
      <w:pPr>
        <w:spacing w:line="255" w:lineRule="auto"/>
        <w:rPr>
          <w:rFonts w:hint="eastAsia" w:ascii="微软雅黑" w:hAnsi="微软雅黑" w:eastAsia="微软雅黑" w:cs="微软雅黑"/>
          <w:sz w:val="30"/>
          <w:szCs w:val="30"/>
        </w:rPr>
      </w:pPr>
    </w:p>
    <w:p w14:paraId="7102BB7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matter how obscure the individual, or how inconspicuous his sphere of labor, nothing that is done in faith, no service performed for the good of His people, is forgotten by God.</w:t>
      </w:r>
    </w:p>
    <w:p w14:paraId="419DDE5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无论个人多么卑微，或者他的劳动领域多么不起眼，任何凭信心所做的事，任何为祂子民益处所做的服事，都不会被神忘记。</w:t>
      </w:r>
    </w:p>
    <w:p w14:paraId="3FC3D87A">
      <w:pPr>
        <w:spacing w:line="255" w:lineRule="auto"/>
        <w:rPr>
          <w:rFonts w:hint="eastAsia" w:ascii="微软雅黑" w:hAnsi="微软雅黑" w:eastAsia="微软雅黑" w:cs="微软雅黑"/>
          <w:sz w:val="30"/>
          <w:szCs w:val="30"/>
        </w:rPr>
      </w:pPr>
    </w:p>
    <w:p w14:paraId="30AFCB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this is one of the lessons written plain across this simple but striking narrative.</w:t>
      </w:r>
    </w:p>
    <w:p w14:paraId="2C86798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这无疑是写在这个简单但引人注目的叙述中的教训之一。</w:t>
      </w:r>
    </w:p>
    <w:p w14:paraId="6AC01771">
      <w:pPr>
        <w:spacing w:line="255" w:lineRule="auto"/>
        <w:rPr>
          <w:rFonts w:hint="eastAsia" w:ascii="微软雅黑" w:hAnsi="微软雅黑" w:eastAsia="微软雅黑" w:cs="微软雅黑"/>
          <w:sz w:val="30"/>
          <w:szCs w:val="30"/>
        </w:rPr>
      </w:pPr>
    </w:p>
    <w:p w14:paraId="4D74134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stood in the midst of the ground, and defended it, and slew the Philistines: and the Lord wrought a great victory" (v. 12).</w:t>
      </w:r>
    </w:p>
    <w:p w14:paraId="3DC47C8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“沙玛却站在那田间击杀非利士人，救护了那田。耶和华使以色列人大获全胜”（12节）。</w:t>
      </w:r>
    </w:p>
    <w:p w14:paraId="7FDCC36A">
      <w:pPr>
        <w:spacing w:line="255" w:lineRule="auto"/>
        <w:rPr>
          <w:rFonts w:hint="eastAsia" w:ascii="微软雅黑" w:hAnsi="微软雅黑" w:eastAsia="微软雅黑" w:cs="微软雅黑"/>
          <w:sz w:val="30"/>
          <w:szCs w:val="30"/>
        </w:rPr>
      </w:pPr>
    </w:p>
    <w:p w14:paraId="67C71A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this reminds us of what is recorded in Acts 14:3: "Long time therefore abode they speaking boldly in the Lord, which gave testimony unto the Word of His grace and granted signs and wonders to be done by their hands."</w:t>
      </w:r>
    </w:p>
    <w:p w14:paraId="5CD6441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这让我们想起使徒行传 14:3 的记载：“二人在那里住了多日，倚靠主放胆讲道，主藉他们的手施行神迹奇事，证明他的恩道。”</w:t>
      </w:r>
    </w:p>
    <w:p w14:paraId="2E393737">
      <w:pPr>
        <w:spacing w:line="255" w:lineRule="auto"/>
        <w:rPr>
          <w:rFonts w:hint="eastAsia" w:ascii="微软雅黑" w:hAnsi="微软雅黑" w:eastAsia="微软雅黑" w:cs="微软雅黑"/>
          <w:sz w:val="30"/>
          <w:szCs w:val="30"/>
        </w:rPr>
      </w:pPr>
    </w:p>
    <w:p w14:paraId="759FB16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let us heed that divine injunction, "Be strong in the Lord and in the power of His might. Put on the whole armour of God, that ye may be able to stand against the wiles of the devil" (Eph. 6:10, 11).</w:t>
      </w:r>
    </w:p>
    <w:p w14:paraId="394C405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那么让我们留意那神圣的命令：“你们要靠着主，倚赖他的大能大力作刚强的人。要穿戴神所赐的全副军装，就能抵挡魔鬼的诡计”（以弗所书 6:10, 11）。</w:t>
      </w:r>
    </w:p>
    <w:p w14:paraId="406FED63">
      <w:pPr>
        <w:spacing w:line="255" w:lineRule="auto"/>
        <w:rPr>
          <w:rFonts w:hint="eastAsia" w:ascii="微软雅黑" w:hAnsi="微软雅黑" w:eastAsia="微软雅黑" w:cs="微软雅黑"/>
          <w:sz w:val="30"/>
          <w:szCs w:val="30"/>
        </w:rPr>
      </w:pPr>
    </w:p>
    <w:p w14:paraId="559BAE2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duly observe how, once more, the victory is ascribed to the Lord.</w:t>
      </w:r>
    </w:p>
    <w:p w14:paraId="21883BF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让我们适当观察，胜利是如何再次归功于主的。</w:t>
      </w:r>
    </w:p>
    <w:p w14:paraId="19D0F275">
      <w:pPr>
        <w:spacing w:line="255" w:lineRule="auto"/>
        <w:rPr>
          <w:rFonts w:hint="eastAsia" w:ascii="微软雅黑" w:hAnsi="微软雅黑" w:eastAsia="微软雅黑" w:cs="微软雅黑"/>
          <w:sz w:val="30"/>
          <w:szCs w:val="30"/>
        </w:rPr>
      </w:pPr>
    </w:p>
    <w:p w14:paraId="015D654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matter how great the ability and courage of the instruments, all praise for the achievement must be rendered alone unto God.</w:t>
      </w:r>
    </w:p>
    <w:p w14:paraId="6BBC280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无论器皿的能力和勇气有多大，成就的所有赞美都必须唯独归给神。</w:t>
      </w:r>
    </w:p>
    <w:p w14:paraId="42126104">
      <w:pPr>
        <w:spacing w:line="255" w:lineRule="auto"/>
        <w:rPr>
          <w:rFonts w:hint="eastAsia" w:ascii="微软雅黑" w:hAnsi="微软雅黑" w:eastAsia="微软雅黑" w:cs="微软雅黑"/>
          <w:sz w:val="30"/>
          <w:szCs w:val="30"/>
        </w:rPr>
      </w:pPr>
    </w:p>
    <w:p w14:paraId="3E04874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the wise man glory in his wisdom, neither let the mighty man glory in his might, let not the rich man glory in his riches" (Jer. 9:23), for what has he that he did not first receive from above!</w:t>
      </w:r>
    </w:p>
    <w:p w14:paraId="10EE92C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“智慧人不要因他的智慧夸口，勇士不要因他的勇力夸口，财主不要因他的财物夸口”（耶利米书 9:23），因为他有什么不是先从上头领受的呢！</w:t>
      </w:r>
    </w:p>
    <w:p w14:paraId="33B8F613">
      <w:pPr>
        <w:spacing w:line="255" w:lineRule="auto"/>
        <w:rPr>
          <w:rFonts w:hint="eastAsia" w:ascii="微软雅黑" w:hAnsi="微软雅黑" w:eastAsia="微软雅黑" w:cs="微软雅黑"/>
          <w:sz w:val="30"/>
          <w:szCs w:val="30"/>
        </w:rPr>
      </w:pPr>
    </w:p>
    <w:p w14:paraId="44159B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needful is this exhortation in such a day as ours, when pride is so much in the saddle and men’s persons are "had in admiration."</w:t>
      </w:r>
    </w:p>
    <w:p w14:paraId="2DA9F49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在我们要这样的日子里，当骄傲如此盛行，人的外貌“被推崇（为了利益谄媚人）”时，这个劝勉是多么必要。</w:t>
      </w:r>
    </w:p>
    <w:p w14:paraId="5B507065">
      <w:pPr>
        <w:spacing w:line="255" w:lineRule="auto"/>
        <w:rPr>
          <w:rFonts w:hint="eastAsia" w:ascii="微软雅黑" w:hAnsi="微软雅黑" w:eastAsia="微软雅黑" w:cs="微软雅黑"/>
          <w:sz w:val="30"/>
          <w:szCs w:val="30"/>
        </w:rPr>
      </w:pPr>
    </w:p>
    <w:p w14:paraId="0026972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jealous of His glory and will not share it with the creature, and His Spirit is quenched if we do so.</w:t>
      </w:r>
    </w:p>
    <w:p w14:paraId="5BFCC56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神忌邪祂的荣耀，不会与受造物分享，如果我们这样做，祂的灵就会熄灭。</w:t>
      </w:r>
    </w:p>
    <w:p w14:paraId="5F171F98">
      <w:pPr>
        <w:spacing w:line="255" w:lineRule="auto"/>
        <w:rPr>
          <w:rFonts w:hint="eastAsia" w:ascii="微软雅黑" w:hAnsi="微软雅黑" w:eastAsia="微软雅黑" w:cs="微软雅黑"/>
          <w:sz w:val="30"/>
          <w:szCs w:val="30"/>
        </w:rPr>
      </w:pPr>
    </w:p>
    <w:p w14:paraId="588A1958">
      <w:pPr>
        <w:pStyle w:val="2"/>
        <w:bidi w:val="0"/>
        <w:jc w:val="center"/>
        <w:rPr>
          <w:rFonts w:hint="eastAsia"/>
        </w:rPr>
      </w:pPr>
      <w:r>
        <w:rPr>
          <w:rFonts w:hint="eastAsia"/>
        </w:rPr>
        <w:t>Chapter Eighty-Seven-His Mighty Men</w:t>
      </w:r>
    </w:p>
    <w:p w14:paraId="5E5468B0">
      <w:pPr>
        <w:pStyle w:val="2"/>
        <w:bidi w:val="0"/>
        <w:jc w:val="center"/>
        <w:rPr>
          <w:rFonts w:hint="eastAsia"/>
        </w:rPr>
      </w:pPr>
      <w:r>
        <w:rPr>
          <w:rFonts w:hint="eastAsia"/>
        </w:rPr>
        <w:t>第八十七章 他的勇士</w:t>
      </w:r>
    </w:p>
    <w:p w14:paraId="1561A396">
      <w:pPr>
        <w:spacing w:line="255" w:lineRule="auto"/>
        <w:rPr>
          <w:rFonts w:hint="eastAsia" w:ascii="微软雅黑" w:hAnsi="微软雅黑" w:eastAsia="微软雅黑" w:cs="微软雅黑"/>
          <w:sz w:val="30"/>
          <w:szCs w:val="30"/>
        </w:rPr>
      </w:pPr>
    </w:p>
    <w:p w14:paraId="273FB1F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(Continued)</w:t>
      </w:r>
    </w:p>
    <w:p w14:paraId="748298F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（续）</w:t>
      </w:r>
    </w:p>
    <w:p w14:paraId="659BA276">
      <w:pPr>
        <w:spacing w:line="255" w:lineRule="auto"/>
        <w:rPr>
          <w:rFonts w:hint="eastAsia" w:ascii="微软雅黑" w:hAnsi="微软雅黑" w:eastAsia="微软雅黑" w:cs="微软雅黑"/>
          <w:sz w:val="30"/>
          <w:szCs w:val="30"/>
        </w:rPr>
      </w:pPr>
    </w:p>
    <w:p w14:paraId="57ADC52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Samuel 23</w:t>
      </w:r>
    </w:p>
    <w:p w14:paraId="0382231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23 章</w:t>
      </w:r>
    </w:p>
    <w:p w14:paraId="6BDA037A">
      <w:pPr>
        <w:spacing w:line="255" w:lineRule="auto"/>
        <w:rPr>
          <w:rFonts w:hint="eastAsia" w:ascii="微软雅黑" w:hAnsi="微软雅黑" w:eastAsia="微软雅黑" w:cs="微软雅黑"/>
          <w:sz w:val="30"/>
          <w:szCs w:val="30"/>
        </w:rPr>
      </w:pPr>
    </w:p>
    <w:p w14:paraId="27141B0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Samuel 23 supplies a vivid illustration of the great variety of spiritual gifts and graces which God bestows upon His people in general and on His ministries in particular.</w:t>
      </w:r>
    </w:p>
    <w:p w14:paraId="449ADDC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23 章生动地说明了神赐给祂所有子民、特别是祂事工的属灵恩赐和恩典的多样性。</w:t>
      </w:r>
    </w:p>
    <w:p w14:paraId="42B0EBD4">
      <w:pPr>
        <w:spacing w:line="255" w:lineRule="auto"/>
        <w:rPr>
          <w:rFonts w:hint="eastAsia" w:ascii="微软雅黑" w:hAnsi="微软雅黑" w:eastAsia="微软雅黑" w:cs="微软雅黑"/>
          <w:sz w:val="30"/>
          <w:szCs w:val="30"/>
        </w:rPr>
      </w:pPr>
    </w:p>
    <w:p w14:paraId="4849C06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are not called upon to engage in the same specific form of service, and therefore all are not alike qualified.</w:t>
      </w:r>
    </w:p>
    <w:p w14:paraId="62A8E1A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并非所有人都被呼召从事同一种具体的服事形式，因此并非所有人都具有同样的资格。</w:t>
      </w:r>
    </w:p>
    <w:p w14:paraId="1555FD0B">
      <w:pPr>
        <w:spacing w:line="255" w:lineRule="auto"/>
        <w:rPr>
          <w:rFonts w:hint="eastAsia" w:ascii="微软雅黑" w:hAnsi="微软雅黑" w:eastAsia="微软雅黑" w:cs="微软雅黑"/>
          <w:sz w:val="30"/>
          <w:szCs w:val="30"/>
        </w:rPr>
      </w:pPr>
    </w:p>
    <w:p w14:paraId="5FADDCE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this principle exemplified in the natural sphere.</w:t>
      </w:r>
    </w:p>
    <w:p w14:paraId="7B06434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我们在自然界看到了这一原则的例证。</w:t>
      </w:r>
    </w:p>
    <w:p w14:paraId="229D2770">
      <w:pPr>
        <w:spacing w:line="255" w:lineRule="auto"/>
        <w:rPr>
          <w:rFonts w:hint="eastAsia" w:ascii="微软雅黑" w:hAnsi="微软雅黑" w:eastAsia="微软雅黑" w:cs="微软雅黑"/>
          <w:sz w:val="30"/>
          <w:szCs w:val="30"/>
        </w:rPr>
      </w:pPr>
    </w:p>
    <w:p w14:paraId="6013055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a sceptical aptitude for certain avocations, while others are fitted for entirely different ones:</w:t>
      </w:r>
    </w:p>
    <w:p w14:paraId="10F1DBD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有些人对某些副业有特殊的天赋，而另一些人则适合完全不同的工作：</w:t>
      </w:r>
    </w:p>
    <w:p w14:paraId="78E095E2">
      <w:pPr>
        <w:spacing w:line="255" w:lineRule="auto"/>
        <w:rPr>
          <w:rFonts w:hint="eastAsia" w:ascii="微软雅黑" w:hAnsi="微软雅黑" w:eastAsia="微软雅黑" w:cs="微软雅黑"/>
          <w:sz w:val="30"/>
          <w:szCs w:val="30"/>
        </w:rPr>
      </w:pPr>
    </w:p>
    <w:p w14:paraId="68ABE6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find it easy to work a typewriter or keep books, would be quite out of their element it they attempted to do the work of a farmer or carpenter.</w:t>
      </w:r>
    </w:p>
    <w:p w14:paraId="5AC023B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那些觉得打字或记账很容易的人，如果试图做农民或木匠的工作，就会非常不适应。</w:t>
      </w:r>
    </w:p>
    <w:p w14:paraId="199708F5">
      <w:pPr>
        <w:spacing w:line="255" w:lineRule="auto"/>
        <w:rPr>
          <w:rFonts w:hint="eastAsia" w:ascii="微软雅黑" w:hAnsi="微软雅黑" w:eastAsia="微软雅黑" w:cs="微软雅黑"/>
          <w:sz w:val="30"/>
          <w:szCs w:val="30"/>
        </w:rPr>
      </w:pPr>
    </w:p>
    <w:p w14:paraId="1805DEA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in the spiritual realm: one is called to some particular sphere and is endowed accordingly, while another is appointed to a different junction and is suitably equipped for it;</w:t>
      </w:r>
    </w:p>
    <w:p w14:paraId="3AD0AA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在属灵领域也是如此：一个人被呼召到某个特定领域并被赋予相应的恩赐，而另一个人被委派到不同的职能并为此做好了适当的装备；</w:t>
      </w:r>
    </w:p>
    <w:p w14:paraId="6D81B0AC">
      <w:pPr>
        <w:spacing w:line="255" w:lineRule="auto"/>
        <w:rPr>
          <w:rFonts w:hint="eastAsia" w:ascii="微软雅黑" w:hAnsi="微软雅黑" w:eastAsia="微软雅黑" w:cs="微软雅黑"/>
          <w:sz w:val="30"/>
          <w:szCs w:val="30"/>
        </w:rPr>
      </w:pPr>
    </w:p>
    <w:p w14:paraId="652C5D3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naught but confusion would follow if the latter attempted to discharge the duties of the former.</w:t>
      </w:r>
    </w:p>
    <w:p w14:paraId="1F22732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如果后者试图履行前者的职责，随之而来的只能是混乱。</w:t>
      </w:r>
    </w:p>
    <w:p w14:paraId="0A0C2363">
      <w:pPr>
        <w:spacing w:line="255" w:lineRule="auto"/>
        <w:rPr>
          <w:rFonts w:hint="eastAsia" w:ascii="微软雅黑" w:hAnsi="微软雅黑" w:eastAsia="微软雅黑" w:cs="微软雅黑"/>
          <w:sz w:val="30"/>
          <w:szCs w:val="30"/>
        </w:rPr>
      </w:pPr>
    </w:p>
    <w:p w14:paraId="101C419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hath his proper gift of God: one after this manner, and another after that" (1 Cor. 7:7), but whether our talents be more or fewer it is our duty to use and improve the same for the good of our generation.</w:t>
      </w:r>
    </w:p>
    <w:p w14:paraId="086BA0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“各人领受神的恩赐，一个是这样，一个是那样”（哥林多前书 7:7），但无论我们要才干是多是少，我们要都有责任为了我们要这一代的益处使用并改进它们。</w:t>
      </w:r>
    </w:p>
    <w:p w14:paraId="7D7FFEC8">
      <w:pPr>
        <w:spacing w:line="255" w:lineRule="auto"/>
        <w:rPr>
          <w:rFonts w:hint="eastAsia" w:ascii="微软雅黑" w:hAnsi="微软雅黑" w:eastAsia="微软雅黑" w:cs="微软雅黑"/>
          <w:sz w:val="30"/>
          <w:szCs w:val="30"/>
        </w:rPr>
      </w:pPr>
    </w:p>
    <w:p w14:paraId="265D93F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these worketh that one and the selfsame Spirit, dividing to every man severally as He will" (1 Cor. 12:11), and therefore we must be content with the gifts and position which God has allotted us, neither despising those below nor envying those above us.</w:t>
      </w:r>
    </w:p>
    <w:p w14:paraId="20C017B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“这一切都是这位圣灵所运行、随己意分给各人的”（哥林多前书 12:11），因此我们必须满足于神分配给我们要恩赐和位置，既不轻视我们之下的人，也不嫉妒我们之上的人。</w:t>
      </w:r>
    </w:p>
    <w:p w14:paraId="7350107C">
      <w:pPr>
        <w:spacing w:line="255" w:lineRule="auto"/>
        <w:rPr>
          <w:rFonts w:hint="eastAsia" w:ascii="微软雅黑" w:hAnsi="微软雅黑" w:eastAsia="微软雅黑" w:cs="微软雅黑"/>
          <w:sz w:val="30"/>
          <w:szCs w:val="30"/>
        </w:rPr>
      </w:pPr>
    </w:p>
    <w:p w14:paraId="44804E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various degrees of usefulness and eminence among Christians, just as there were different grades of honor among those worthies of David.</w:t>
      </w:r>
    </w:p>
    <w:p w14:paraId="2B5AEED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基督徒中有各种不同程度的用处和卓越，就像大卫的那些勇士中有不同等级的荣誉一样。</w:t>
      </w:r>
    </w:p>
    <w:p w14:paraId="70809508">
      <w:pPr>
        <w:spacing w:line="255" w:lineRule="auto"/>
        <w:rPr>
          <w:rFonts w:hint="eastAsia" w:ascii="微软雅黑" w:hAnsi="微软雅黑" w:eastAsia="微软雅黑" w:cs="微软雅黑"/>
          <w:sz w:val="30"/>
          <w:szCs w:val="30"/>
        </w:rPr>
      </w:pPr>
    </w:p>
    <w:p w14:paraId="3A2F10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one of them we read, "Therefore he was their captain, howbeit he attained not unto the first three" (v. 19), and later in the chapter we are given a list of another thirty who occupied a yet lower rank.</w:t>
      </w:r>
    </w:p>
    <w:p w14:paraId="305AB48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关于其中一人我们读到，“所以作他们的首领，没有达到前三个人的程度”（19节），而在本章后面我们得到了一份另外三十人的名单，他们的级别更低。</w:t>
      </w:r>
    </w:p>
    <w:p w14:paraId="70F12A79">
      <w:pPr>
        <w:spacing w:line="255" w:lineRule="auto"/>
        <w:rPr>
          <w:rFonts w:hint="eastAsia" w:ascii="微软雅黑" w:hAnsi="微软雅黑" w:eastAsia="微软雅黑" w:cs="微软雅黑"/>
          <w:sz w:val="30"/>
          <w:szCs w:val="30"/>
        </w:rPr>
      </w:pPr>
    </w:p>
    <w:p w14:paraId="1ED4D9D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eminence were the apostles; next to them were the Reformers; and below them are those who have followed during the last four centuries.</w:t>
      </w:r>
    </w:p>
    <w:p w14:paraId="128DEDF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最卓越的是使徒；其次是宗教改革家；在他们之下是过去四个世纪中跟随的人。</w:t>
      </w:r>
    </w:p>
    <w:p w14:paraId="5A1AFA48">
      <w:pPr>
        <w:spacing w:line="255" w:lineRule="auto"/>
        <w:rPr>
          <w:rFonts w:hint="eastAsia" w:ascii="微软雅黑" w:hAnsi="微软雅黑" w:eastAsia="微软雅黑" w:cs="微软雅黑"/>
          <w:sz w:val="30"/>
          <w:szCs w:val="30"/>
        </w:rPr>
      </w:pPr>
    </w:p>
    <w:p w14:paraId="55596FC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Throughout the long and checkered career of David there were two things to cheer and comfort him: the unchanging faithfulness of God and the loving devotedness of his servants.</w:t>
      </w:r>
    </w:p>
    <w:p w14:paraId="0385B49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在大卫漫长而波折的生涯中，有两件事让他感到鼓舞和安慰：神不变的信实和他仆人充满爱的奉献。</w:t>
      </w:r>
    </w:p>
    <w:p w14:paraId="40AA728E">
      <w:pPr>
        <w:spacing w:line="255" w:lineRule="auto"/>
        <w:rPr>
          <w:rFonts w:hint="eastAsia" w:ascii="微软雅黑" w:hAnsi="微软雅黑" w:eastAsia="微软雅黑" w:cs="微软雅黑"/>
          <w:sz w:val="30"/>
          <w:szCs w:val="30"/>
        </w:rPr>
      </w:pPr>
    </w:p>
    <w:p w14:paraId="30D1E1B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has pointed out that at the close of Paul’s career he had the same spring of solace to draw from.</w:t>
      </w:r>
    </w:p>
    <w:p w14:paraId="1A98CA4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另有人指出，在保罗生涯结束时，他也有同样的慰藉源泉可以汲取。</w:t>
      </w:r>
    </w:p>
    <w:p w14:paraId="3772A9EF">
      <w:pPr>
        <w:spacing w:line="255" w:lineRule="auto"/>
        <w:rPr>
          <w:rFonts w:hint="eastAsia" w:ascii="微软雅黑" w:hAnsi="微软雅黑" w:eastAsia="微软雅黑" w:cs="微软雅黑"/>
          <w:sz w:val="30"/>
          <w:szCs w:val="30"/>
        </w:rPr>
      </w:pPr>
    </w:p>
    <w:p w14:paraId="3811B80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second epistle to Timothy he glances at the condition of things around him: he sees the ‘great house,’ which assuredly was not so with God as He required it; he sees all that were in Asia turned away from him;</w:t>
      </w:r>
    </w:p>
    <w:p w14:paraId="443DBC7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“在他的提摩太后书中，他扫视了周围的情况：他看到了‘大户人家’，这肯定不符合神的要求；他看到凡在亚西亚的人都离弃了他；</w:t>
      </w:r>
    </w:p>
    <w:p w14:paraId="2FEB3866">
      <w:pPr>
        <w:spacing w:line="255" w:lineRule="auto"/>
        <w:rPr>
          <w:rFonts w:hint="eastAsia" w:ascii="微软雅黑" w:hAnsi="微软雅黑" w:eastAsia="微软雅黑" w:cs="微软雅黑"/>
          <w:sz w:val="30"/>
          <w:szCs w:val="30"/>
        </w:rPr>
      </w:pPr>
    </w:p>
    <w:p w14:paraId="07F190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sees Hymenaeus and Philetus teaching false doctrine, and overthrowing the faith of some;</w:t>
      </w:r>
    </w:p>
    <w:p w14:paraId="200E93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他看到许米乃和腓理徒教导错误的教义，败坏好些人的信心；</w:t>
      </w:r>
    </w:p>
    <w:p w14:paraId="21CE0B59">
      <w:pPr>
        <w:spacing w:line="255" w:lineRule="auto"/>
        <w:rPr>
          <w:rFonts w:hint="eastAsia" w:ascii="微软雅黑" w:hAnsi="微软雅黑" w:eastAsia="微软雅黑" w:cs="微软雅黑"/>
          <w:sz w:val="30"/>
          <w:szCs w:val="30"/>
        </w:rPr>
      </w:pPr>
    </w:p>
    <w:p w14:paraId="3B9C032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sees Alexander the coppersmith doing much mischief;</w:t>
      </w:r>
    </w:p>
    <w:p w14:paraId="1DFFDEE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他看到铜匠亚力山大多多地害他；</w:t>
      </w:r>
    </w:p>
    <w:p w14:paraId="7997A959">
      <w:pPr>
        <w:spacing w:line="255" w:lineRule="auto"/>
        <w:rPr>
          <w:rFonts w:hint="eastAsia" w:ascii="微软雅黑" w:hAnsi="微软雅黑" w:eastAsia="微软雅黑" w:cs="微软雅黑"/>
          <w:sz w:val="30"/>
          <w:szCs w:val="30"/>
        </w:rPr>
      </w:pPr>
    </w:p>
    <w:p w14:paraId="5C1C76D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sees many with itching ears, heaping to themselves teachers, and turning away from the truth to fables;</w:t>
      </w:r>
    </w:p>
    <w:p w14:paraId="5103F8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他看到许多人耳朵发痒，为自己增添好些师傅，掩耳不听真道，偏向荒渺的言语；</w:t>
      </w:r>
    </w:p>
    <w:p w14:paraId="27D8D9DE">
      <w:pPr>
        <w:spacing w:line="255" w:lineRule="auto"/>
        <w:rPr>
          <w:rFonts w:hint="eastAsia" w:ascii="微软雅黑" w:hAnsi="微软雅黑" w:eastAsia="微软雅黑" w:cs="微软雅黑"/>
          <w:sz w:val="30"/>
          <w:szCs w:val="30"/>
        </w:rPr>
      </w:pPr>
    </w:p>
    <w:p w14:paraId="1091C3A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sees the perilous times setting in with fearful rapidity;</w:t>
      </w:r>
    </w:p>
    <w:p w14:paraId="6C7DE46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他看到危险的日子正以可怕的速度降临；</w:t>
      </w:r>
    </w:p>
    <w:p w14:paraId="261305FF">
      <w:pPr>
        <w:spacing w:line="255" w:lineRule="auto"/>
        <w:rPr>
          <w:rFonts w:hint="eastAsia" w:ascii="微软雅黑" w:hAnsi="微软雅黑" w:eastAsia="微软雅黑" w:cs="微软雅黑"/>
          <w:sz w:val="30"/>
          <w:szCs w:val="30"/>
        </w:rPr>
      </w:pPr>
    </w:p>
    <w:p w14:paraId="0C022AD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he sees the whole fabric, humanly speaking, going to pieces;</w:t>
      </w:r>
    </w:p>
    <w:p w14:paraId="2C11A6E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总之，从人的角度看，他看到整个结构正在分崩离析；</w:t>
      </w:r>
    </w:p>
    <w:p w14:paraId="4A4936B1">
      <w:pPr>
        <w:spacing w:line="255" w:lineRule="auto"/>
        <w:rPr>
          <w:rFonts w:hint="eastAsia" w:ascii="微软雅黑" w:hAnsi="微软雅黑" w:eastAsia="微软雅黑" w:cs="微软雅黑"/>
          <w:sz w:val="30"/>
          <w:szCs w:val="30"/>
        </w:rPr>
      </w:pPr>
    </w:p>
    <w:p w14:paraId="695A57D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like David, resting in the assurance that the foundation of God standeth sure, and he was also cheered by the individual devotedness of some mighty man or other, who, by the grace of God, was standing faithful amid the wreck.</w:t>
      </w:r>
    </w:p>
    <w:p w14:paraId="7EF7839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但他像大卫一样，安息在神坚固的根基立住了这一确信中，他也因某个勇士的个人奉献而感到鼓舞，那人靠着神的恩典，在废墟中坚守忠诚。</w:t>
      </w:r>
    </w:p>
    <w:p w14:paraId="4E8322E3">
      <w:pPr>
        <w:spacing w:line="255" w:lineRule="auto"/>
        <w:rPr>
          <w:rFonts w:hint="eastAsia" w:ascii="微软雅黑" w:hAnsi="微软雅黑" w:eastAsia="微软雅黑" w:cs="微软雅黑"/>
          <w:sz w:val="30"/>
          <w:szCs w:val="30"/>
        </w:rPr>
      </w:pPr>
    </w:p>
    <w:p w14:paraId="6141FF7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remembered the faith of a Timothy, the love of an Onesiphorus; and moreover, he was cheered by the fact there would be a company of faithful men in the darkest times who would call on the Lord out of a pure heart."</w:t>
      </w:r>
    </w:p>
    <w:p w14:paraId="38A8E01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他记得提摩太的信心，阿尼色弗的爱心；此外，他因这样一个事实而感到鼓舞：在最黑暗的时刻，会有一群忠心的人清心祷告主。”</w:t>
      </w:r>
    </w:p>
    <w:p w14:paraId="69DD1D9A">
      <w:pPr>
        <w:spacing w:line="255" w:lineRule="auto"/>
        <w:rPr>
          <w:rFonts w:hint="eastAsia" w:ascii="微软雅黑" w:hAnsi="微软雅黑" w:eastAsia="微软雅黑" w:cs="微软雅黑"/>
          <w:sz w:val="30"/>
          <w:szCs w:val="30"/>
        </w:rPr>
      </w:pPr>
    </w:p>
    <w:p w14:paraId="480962C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preceding chapter we called attention to the logical connection of 2 Samuel 23 with the previous chapter, where "the last words of David" (his final inspired and official message) are recorded.</w:t>
      </w:r>
    </w:p>
    <w:p w14:paraId="29513AA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在上一章中，我们提请注意撒母耳记下 23 章与前一章的逻辑联系，那里记录了“大卫末了的话”（他最后的受默示和官方信息）。</w:t>
      </w:r>
    </w:p>
    <w:p w14:paraId="31C657FC">
      <w:pPr>
        <w:spacing w:line="255" w:lineRule="auto"/>
        <w:rPr>
          <w:rFonts w:hint="eastAsia" w:ascii="微软雅黑" w:hAnsi="微软雅黑" w:eastAsia="微软雅黑" w:cs="微软雅黑"/>
          <w:sz w:val="30"/>
          <w:szCs w:val="30"/>
        </w:rPr>
      </w:pPr>
    </w:p>
    <w:p w14:paraId="1BBE342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also notice that our present passage comes immediately after David’s reference to the "Everlasting Covenant" which Jehovah had made with him (v. 5).</w:t>
      </w:r>
    </w:p>
    <w:p w14:paraId="1EA8869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我们还可以注意到，我们当前的段落紧随大卫提到耶和华与他所立的“永远的约”（5节）之后。</w:t>
      </w:r>
    </w:p>
    <w:p w14:paraId="162CD84A">
      <w:pPr>
        <w:spacing w:line="255" w:lineRule="auto"/>
        <w:rPr>
          <w:rFonts w:hint="eastAsia" w:ascii="微软雅黑" w:hAnsi="微软雅黑" w:eastAsia="微软雅黑" w:cs="微软雅黑"/>
          <w:sz w:val="30"/>
          <w:szCs w:val="30"/>
        </w:rPr>
      </w:pPr>
    </w:p>
    <w:p w14:paraId="16CAC40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significant is this, and what blessed instruction it conveys to us.</w:t>
      </w:r>
    </w:p>
    <w:p w14:paraId="6FA471D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这是多么有意义，它向我们传达了多么蒙福的教导。</w:t>
      </w:r>
    </w:p>
    <w:p w14:paraId="765561DA">
      <w:pPr>
        <w:spacing w:line="255" w:lineRule="auto"/>
        <w:rPr>
          <w:rFonts w:hint="eastAsia" w:ascii="微软雅黑" w:hAnsi="微软雅黑" w:eastAsia="微软雅黑" w:cs="微软雅黑"/>
          <w:sz w:val="30"/>
          <w:szCs w:val="30"/>
        </w:rPr>
      </w:pPr>
    </w:p>
    <w:p w14:paraId="1938330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things are intimately, yea inseparably connected: the eternal counsels of God’s grace and His providing us with all needed assistance while we are in a time state.</w:t>
      </w:r>
    </w:p>
    <w:p w14:paraId="7DB50D0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这两件事密切相关，甚至不可分割：神恩典的永恒旨意和祂在我们处于时间状态时为我们提供一切所需的帮助。</w:t>
      </w:r>
    </w:p>
    <w:p w14:paraId="4D2D5086">
      <w:pPr>
        <w:spacing w:line="255" w:lineRule="auto"/>
        <w:rPr>
          <w:rFonts w:hint="eastAsia" w:ascii="微软雅黑" w:hAnsi="微软雅黑" w:eastAsia="微软雅黑" w:cs="微软雅黑"/>
          <w:sz w:val="30"/>
          <w:szCs w:val="30"/>
        </w:rPr>
      </w:pPr>
    </w:p>
    <w:p w14:paraId="5BFA15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that "Everlasting Covenant" which God made, with His elect in the person of their Head guarantees the supply of their every need in this world, the interposition of the Lord on their behalf wherever required, and the raising up of faithful friends to help in each hour of emergency.</w:t>
      </w:r>
    </w:p>
    <w:p w14:paraId="14D1541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换句话说，神与祂选民在其元首位格中所立的“永远的约”，保证了他们在这个世界上的每一个需要的供应，保证了主在任何需要的地方代表他们介入，并兴起忠实的朋友在每一个紧急时刻提供帮助。</w:t>
      </w:r>
    </w:p>
    <w:p w14:paraId="0C6F5F7A">
      <w:pPr>
        <w:spacing w:line="255" w:lineRule="auto"/>
        <w:rPr>
          <w:rFonts w:hint="eastAsia" w:ascii="微软雅黑" w:hAnsi="微软雅黑" w:eastAsia="微软雅黑" w:cs="微软雅黑"/>
          <w:sz w:val="30"/>
          <w:szCs w:val="30"/>
        </w:rPr>
      </w:pPr>
    </w:p>
    <w:p w14:paraId="002835B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David found it, as the verses before us amply demonstrate.</w:t>
      </w:r>
    </w:p>
    <w:p w14:paraId="2B826F0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正如我们要面前的经文充分证明的那样，大卫发现了这一点。</w:t>
      </w:r>
    </w:p>
    <w:p w14:paraId="208735CB">
      <w:pPr>
        <w:spacing w:line="255" w:lineRule="auto"/>
        <w:rPr>
          <w:rFonts w:hint="eastAsia" w:ascii="微软雅黑" w:hAnsi="微软雅黑" w:eastAsia="微软雅黑" w:cs="微软雅黑"/>
          <w:sz w:val="30"/>
          <w:szCs w:val="30"/>
        </w:rPr>
      </w:pPr>
    </w:p>
    <w:p w14:paraId="6185C22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Spirit of God has been pleased to chronicle some of the bravest exploits of David himself, He has not been altogether silent upon the heroic achievements of those who stood loyally by him when he was menaced by his numerous foes.</w:t>
      </w:r>
    </w:p>
    <w:p w14:paraId="758B5FE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如果神的灵乐意记录大卫自己的一些最勇敢的事迹，那么祂对于那些在大卫被众多敌人威胁时忠实地站在他身边之人的英勇成就也并非完全沉默。</w:t>
      </w:r>
    </w:p>
    <w:p w14:paraId="59AFCB7D">
      <w:pPr>
        <w:spacing w:line="255" w:lineRule="auto"/>
        <w:rPr>
          <w:rFonts w:hint="eastAsia" w:ascii="微软雅黑" w:hAnsi="微软雅黑" w:eastAsia="微软雅黑" w:cs="微软雅黑"/>
          <w:sz w:val="30"/>
          <w:szCs w:val="30"/>
        </w:rPr>
      </w:pPr>
    </w:p>
    <w:p w14:paraId="77FC6B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too adumbrated something yet more blessed in connection with the antitypical David and His officers.</w:t>
      </w:r>
    </w:p>
    <w:p w14:paraId="6C8FE47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这也预示了关于大卫的对映人物和祂的官员更蒙福的事情。</w:t>
      </w:r>
    </w:p>
    <w:p w14:paraId="58842C8F">
      <w:pPr>
        <w:spacing w:line="255" w:lineRule="auto"/>
        <w:rPr>
          <w:rFonts w:hint="eastAsia" w:ascii="微软雅黑" w:hAnsi="微软雅黑" w:eastAsia="微软雅黑" w:cs="微软雅黑"/>
          <w:sz w:val="30"/>
          <w:szCs w:val="30"/>
        </w:rPr>
      </w:pPr>
    </w:p>
    <w:p w14:paraId="205EE92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their deeds of devotion may not be known among men, or at most little valued by them, but they are recognized and recorded by God, and will yet be publicly proclaimed from His throne.</w:t>
      </w:r>
    </w:p>
    <w:p w14:paraId="6DB170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他们的一些奉献行为可能不为世人所知，或至多不被他们重视，但它们被神认可并记录下来，并将从祂的宝座上公开宣布。</w:t>
      </w:r>
    </w:p>
    <w:p w14:paraId="138B1285">
      <w:pPr>
        <w:spacing w:line="255" w:lineRule="auto"/>
        <w:rPr>
          <w:rFonts w:hint="eastAsia" w:ascii="微软雅黑" w:hAnsi="微软雅黑" w:eastAsia="微软雅黑" w:cs="微软雅黑"/>
          <w:sz w:val="30"/>
          <w:szCs w:val="30"/>
        </w:rPr>
      </w:pPr>
    </w:p>
    <w:p w14:paraId="1124F8D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have known nothing of these deeds of David’s worthies had not the Spirit here described them.</w:t>
      </w:r>
    </w:p>
    <w:p w14:paraId="27D0EBA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如果圣灵没有在这里描述它们，我们对大卫勇士的这些事迹将一无所知。</w:t>
      </w:r>
    </w:p>
    <w:p w14:paraId="6391D549">
      <w:pPr>
        <w:spacing w:line="255" w:lineRule="auto"/>
        <w:rPr>
          <w:rFonts w:hint="eastAsia" w:ascii="微软雅黑" w:hAnsi="微软雅黑" w:eastAsia="微软雅黑" w:cs="微软雅黑"/>
          <w:sz w:val="30"/>
          <w:szCs w:val="30"/>
        </w:rPr>
      </w:pPr>
    </w:p>
    <w:p w14:paraId="5818F9F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many a heart which now throbs with affection for Christ of which the world is not cognizant, and many a hand which is stretched forth in service to Him which is unnoticed by the churches, will not pass unheeded in the Day to come.</w:t>
      </w:r>
    </w:p>
    <w:p w14:paraId="010F996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所以，许多现在因对基督的爱而跳动的心，虽然世界并不知晓，许多伸出来服事祂的手，虽然教会没有注意到，但在将来的日子里不会被忽视。</w:t>
      </w:r>
    </w:p>
    <w:p w14:paraId="2FEC862F">
      <w:pPr>
        <w:spacing w:line="255" w:lineRule="auto"/>
        <w:rPr>
          <w:rFonts w:hint="eastAsia" w:ascii="微软雅黑" w:hAnsi="微软雅黑" w:eastAsia="微软雅黑" w:cs="微软雅黑"/>
          <w:sz w:val="30"/>
          <w:szCs w:val="30"/>
        </w:rPr>
      </w:pPr>
    </w:p>
    <w:p w14:paraId="0B163D8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last chapter we dwelt upon the exploits of the first triumvirate of David’s mighty men—Adino, Eleazar and Shammah (vv. 8–12):</w:t>
      </w:r>
    </w:p>
    <w:p w14:paraId="71F8992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在我们要上一章中，我们详述了大卫勇士中第一个三人组——亚甸挪、以利亚撒和沙玛——的事迹（8-12节）：</w:t>
      </w:r>
    </w:p>
    <w:p w14:paraId="74963AC1">
      <w:pPr>
        <w:spacing w:line="255" w:lineRule="auto"/>
        <w:rPr>
          <w:rFonts w:hint="eastAsia" w:ascii="微软雅黑" w:hAnsi="微软雅黑" w:eastAsia="微软雅黑" w:cs="微软雅黑"/>
          <w:sz w:val="30"/>
          <w:szCs w:val="30"/>
        </w:rPr>
      </w:pPr>
    </w:p>
    <w:p w14:paraId="6389FBC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present passage opens with a most touching incident which records (we believe) another heroic enterprise in which the same three men acted together.</w:t>
      </w:r>
    </w:p>
    <w:p w14:paraId="46E41F3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我们当前的段落以一个最感人的事件开始，它记录了（我们相信）这三个人一起行动的另一项英勇事业。</w:t>
      </w:r>
    </w:p>
    <w:p w14:paraId="75EE71A5">
      <w:pPr>
        <w:spacing w:line="255" w:lineRule="auto"/>
        <w:rPr>
          <w:rFonts w:hint="eastAsia" w:ascii="微软雅黑" w:hAnsi="微软雅黑" w:eastAsia="微软雅黑" w:cs="微软雅黑"/>
          <w:sz w:val="30"/>
          <w:szCs w:val="30"/>
        </w:rPr>
      </w:pPr>
    </w:p>
    <w:p w14:paraId="2618ADB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told "And three of the thirty chiefs went down, and came to David in the harvest time unto the cave of Adullam: and the troop of the Philistines pitched in the valley of Rephaim" (v. 13).</w:t>
      </w:r>
    </w:p>
    <w:p w14:paraId="309BD35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我们被告知，“收割的时候，有三十个首领中的三个人，下到亚杜兰洞见大卫。非利士人的军兵在利乏音谷安营”（13节）。</w:t>
      </w:r>
    </w:p>
    <w:p w14:paraId="6FC9E54A">
      <w:pPr>
        <w:spacing w:line="255" w:lineRule="auto"/>
        <w:rPr>
          <w:rFonts w:hint="eastAsia" w:ascii="微软雅黑" w:hAnsi="微软雅黑" w:eastAsia="微软雅黑" w:cs="微软雅黑"/>
          <w:sz w:val="30"/>
          <w:szCs w:val="30"/>
        </w:rPr>
      </w:pPr>
    </w:p>
    <w:p w14:paraId="4CDCEEC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most probably takes us back to what is narrated in 1 Samuel 22, when the uncrowned son of Jesse was a fugitive from the murderous designs of King Saul.</w:t>
      </w:r>
    </w:p>
    <w:p w14:paraId="05CEBF2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这很可能带我们回到撒母耳记上第22章所叙述的内容，当时耶西那个未加冕的儿子正在逃避扫罗王的谋杀计划。</w:t>
      </w:r>
    </w:p>
    <w:p w14:paraId="017A2C75">
      <w:pPr>
        <w:spacing w:line="255" w:lineRule="auto"/>
        <w:rPr>
          <w:rFonts w:hint="eastAsia" w:ascii="微软雅黑" w:hAnsi="微软雅黑" w:eastAsia="微软雅黑" w:cs="微软雅黑"/>
          <w:sz w:val="30"/>
          <w:szCs w:val="30"/>
        </w:rPr>
      </w:pPr>
    </w:p>
    <w:p w14:paraId="197ED29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then, in the hour of his popularity and power that these three officers betook themselves unto David, but in the time of his humiliation and weakness, while taking refuge in a cave, that they espoused his cause.</w:t>
      </w:r>
    </w:p>
    <w:p w14:paraId="03AB443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那么，这三位军官投奔大卫，不是在他声望和权力鼎盛的时候，而是在他羞辱和软弱的时候，当他在洞穴中避难时，他们拥护他的事业。</w:t>
      </w:r>
    </w:p>
    <w:p w14:paraId="1FF468F4">
      <w:pPr>
        <w:spacing w:line="255" w:lineRule="auto"/>
        <w:rPr>
          <w:rFonts w:hint="eastAsia" w:ascii="微软雅黑" w:hAnsi="微软雅黑" w:eastAsia="微软雅黑" w:cs="微软雅黑"/>
          <w:sz w:val="30"/>
          <w:szCs w:val="30"/>
        </w:rPr>
      </w:pPr>
    </w:p>
    <w:p w14:paraId="1C0F7B0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fair weather friends were these, but unselfish supporters.</w:t>
      </w:r>
    </w:p>
    <w:p w14:paraId="4DD72BA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这些不是酒肉朋友，而是无私的支持者。</w:t>
      </w:r>
    </w:p>
    <w:p w14:paraId="35D9F9D1">
      <w:pPr>
        <w:spacing w:line="255" w:lineRule="auto"/>
        <w:rPr>
          <w:rFonts w:hint="eastAsia" w:ascii="微软雅黑" w:hAnsi="微软雅黑" w:eastAsia="微软雅黑" w:cs="微软雅黑"/>
          <w:sz w:val="30"/>
          <w:szCs w:val="30"/>
        </w:rPr>
      </w:pPr>
    </w:p>
    <w:p w14:paraId="450A06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was then in a hold, and the garrison of the Philistines was then in Bethlehem" (v. 14).</w:t>
      </w:r>
    </w:p>
    <w:p w14:paraId="07A3384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“那时大卫在山寨，非利士人的防营在伯利恒”（14节）。</w:t>
      </w:r>
    </w:p>
    <w:p w14:paraId="6C1277E6">
      <w:pPr>
        <w:spacing w:line="255" w:lineRule="auto"/>
        <w:rPr>
          <w:rFonts w:hint="eastAsia" w:ascii="微软雅黑" w:hAnsi="微软雅黑" w:eastAsia="微软雅黑" w:cs="微软雅黑"/>
          <w:sz w:val="30"/>
          <w:szCs w:val="30"/>
        </w:rPr>
      </w:pPr>
    </w:p>
    <w:p w14:paraId="47D8634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strangely varied is the lot of those who are beloved of God!</w:t>
      </w:r>
    </w:p>
    <w:p w14:paraId="21355EF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那些蒙神所爱之人的命运是多么奇怪地多变啊！</w:t>
      </w:r>
    </w:p>
    <w:p w14:paraId="04561396">
      <w:pPr>
        <w:spacing w:line="255" w:lineRule="auto"/>
        <w:rPr>
          <w:rFonts w:hint="eastAsia" w:ascii="微软雅黑" w:hAnsi="微软雅黑" w:eastAsia="微软雅黑" w:cs="微软雅黑"/>
          <w:sz w:val="30"/>
          <w:szCs w:val="30"/>
        </w:rPr>
      </w:pPr>
    </w:p>
    <w:p w14:paraId="3B6FA8E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ups and downs in their experience and circumstances!</w:t>
      </w:r>
    </w:p>
    <w:p w14:paraId="5CD7C7F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他们的经历和环境是多么起伏不定！</w:t>
      </w:r>
    </w:p>
    <w:p w14:paraId="4E5466FD">
      <w:pPr>
        <w:spacing w:line="255" w:lineRule="auto"/>
        <w:rPr>
          <w:rFonts w:hint="eastAsia" w:ascii="微软雅黑" w:hAnsi="微软雅黑" w:eastAsia="微软雅黑" w:cs="微软雅黑"/>
          <w:sz w:val="30"/>
          <w:szCs w:val="30"/>
        </w:rPr>
      </w:pPr>
    </w:p>
    <w:p w14:paraId="716AACE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Bethlehem was the place where David was born—presaging the incarnation of his Son and Lord; but now it was occupied by the enemies of God and His people:</w:t>
      </w:r>
    </w:p>
    <w:p w14:paraId="28970DB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伯利恒是大卫出生的地方——预示着他的子孙和主的道成肉身；但现在它被神和祂子民的敌人占领了：</w:t>
      </w:r>
    </w:p>
    <w:p w14:paraId="3C354761">
      <w:pPr>
        <w:spacing w:line="255" w:lineRule="auto"/>
        <w:rPr>
          <w:rFonts w:hint="eastAsia" w:ascii="微软雅黑" w:hAnsi="微软雅黑" w:eastAsia="微软雅黑" w:cs="微软雅黑"/>
          <w:sz w:val="30"/>
          <w:szCs w:val="30"/>
        </w:rPr>
      </w:pPr>
    </w:p>
    <w:p w14:paraId="5568329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a dwelling–place which once gave shelter to an eminent servant of God is now the abode of worldlings.</w:t>
      </w:r>
    </w:p>
    <w:p w14:paraId="170B8A1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有多少曾经庇护过一位杰出神仆人的住所，现在成了世俗之人的居所。</w:t>
      </w:r>
    </w:p>
    <w:p w14:paraId="4984C5D0">
      <w:pPr>
        <w:spacing w:line="255" w:lineRule="auto"/>
        <w:rPr>
          <w:rFonts w:hint="eastAsia" w:ascii="微软雅黑" w:hAnsi="微软雅黑" w:eastAsia="微软雅黑" w:cs="微软雅黑"/>
          <w:sz w:val="30"/>
          <w:szCs w:val="30"/>
        </w:rPr>
      </w:pPr>
    </w:p>
    <w:p w14:paraId="41E668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fertility and peacefulness of Bethlehem David was forced to flee and seek refuge in a cave: then let us not be cast down if a lowly and uncongenial habitation be our portion.</w:t>
      </w:r>
    </w:p>
    <w:p w14:paraId="6535A0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大卫被迫逃离伯利恒的肥沃和安宁，在洞穴中寻求庇护：那么如果我们的份是卑微和不舒适的居所，让我们不要沮丧。</w:t>
      </w:r>
    </w:p>
    <w:p w14:paraId="23CA0787">
      <w:pPr>
        <w:spacing w:line="255" w:lineRule="auto"/>
        <w:rPr>
          <w:rFonts w:hint="eastAsia" w:ascii="微软雅黑" w:hAnsi="微软雅黑" w:eastAsia="微软雅黑" w:cs="微软雅黑"/>
          <w:sz w:val="30"/>
          <w:szCs w:val="30"/>
        </w:rPr>
      </w:pPr>
    </w:p>
    <w:p w14:paraId="62B00A6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David was not forgotten by the Lord, and He graciously moved the hearts of others to seek him out and proffer their loving service.</w:t>
      </w:r>
    </w:p>
    <w:p w14:paraId="154DF6A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但大卫并没有被主遗忘，祂恩慈地感动别人的心去寻找他，并提供他们充满爱的服务。</w:t>
      </w:r>
    </w:p>
    <w:p w14:paraId="4A01EC1A">
      <w:pPr>
        <w:spacing w:line="255" w:lineRule="auto"/>
        <w:rPr>
          <w:rFonts w:hint="eastAsia" w:ascii="微软雅黑" w:hAnsi="微软雅黑" w:eastAsia="微软雅黑" w:cs="微软雅黑"/>
          <w:sz w:val="30"/>
          <w:szCs w:val="30"/>
        </w:rPr>
      </w:pPr>
    </w:p>
    <w:p w14:paraId="0E73343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heart, then, lonesome believer: if God does not raise up earthly friends for thee, He will doubly endear Himself to thine heart.</w:t>
      </w:r>
    </w:p>
    <w:p w14:paraId="07944F5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那么，孤独的信徒，你要振作起来：如果神没有为你兴起地上的朋友，祂将加倍地使自己亲近你的心。</w:t>
      </w:r>
    </w:p>
    <w:p w14:paraId="7D2731E2">
      <w:pPr>
        <w:spacing w:line="255" w:lineRule="auto"/>
        <w:rPr>
          <w:rFonts w:hint="eastAsia" w:ascii="微软雅黑" w:hAnsi="微软雅黑" w:eastAsia="微软雅黑" w:cs="微软雅黑"/>
          <w:sz w:val="30"/>
          <w:szCs w:val="30"/>
        </w:rPr>
      </w:pPr>
    </w:p>
    <w:p w14:paraId="795A4C9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longed, and said, Oh that one would give me drink of the water of the well of Bethlehem, which is by the gate!" (v. 15).</w:t>
      </w:r>
    </w:p>
    <w:p w14:paraId="64AFA80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“大卫渴想，说：甚愿有人将伯利恒城门旁、井里的水打来给我喝！”（15节）。</w:t>
      </w:r>
    </w:p>
    <w:p w14:paraId="46063D4F">
      <w:pPr>
        <w:spacing w:line="255" w:lineRule="auto"/>
        <w:rPr>
          <w:rFonts w:hint="eastAsia" w:ascii="微软雅黑" w:hAnsi="微软雅黑" w:eastAsia="微软雅黑" w:cs="微软雅黑"/>
          <w:sz w:val="30"/>
          <w:szCs w:val="30"/>
        </w:rPr>
      </w:pPr>
    </w:p>
    <w:p w14:paraId="339EA35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 Puritans believed that David was not here expressing his desire for literal water, but rather for the Messiah Himself, who was to be born at Bethlehem.</w:t>
      </w:r>
    </w:p>
    <w:p w14:paraId="4E78D94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一些清教徒认为，大卫在这里表达的不是对字面水的渴望，而是对要在伯利恒出生的弥赛亚本人的渴望。</w:t>
      </w:r>
    </w:p>
    <w:p w14:paraId="7AECBDE8">
      <w:pPr>
        <w:spacing w:line="255" w:lineRule="auto"/>
        <w:rPr>
          <w:rFonts w:hint="eastAsia" w:ascii="微软雅黑" w:hAnsi="微软雅黑" w:eastAsia="微软雅黑" w:cs="微软雅黑"/>
          <w:sz w:val="30"/>
          <w:szCs w:val="30"/>
        </w:rPr>
      </w:pPr>
    </w:p>
    <w:p w14:paraId="74D925D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this does not appear to be borne out by what follows, yet it is surely significant that such excellent and desirable water was to be found there.</w:t>
      </w:r>
    </w:p>
    <w:p w14:paraId="0CB08D1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虽然这似乎并没有被随后的内容所证实，但在那里能找到如此优质和令人向往的水，这肯定是有意义的。</w:t>
      </w:r>
    </w:p>
    <w:p w14:paraId="7EF64A88">
      <w:pPr>
        <w:spacing w:line="255" w:lineRule="auto"/>
        <w:rPr>
          <w:rFonts w:hint="eastAsia" w:ascii="微软雅黑" w:hAnsi="微软雅黑" w:eastAsia="微软雅黑" w:cs="微软雅黑"/>
          <w:sz w:val="30"/>
          <w:szCs w:val="30"/>
        </w:rPr>
      </w:pPr>
    </w:p>
    <w:p w14:paraId="22C3BBC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Bethlehem means "the house of bread," and as the Lord Jesus declared, He is in His own blessed person both the Bread of Life and the Water of Life—the sustainer and refresher of the new man.</w:t>
      </w:r>
    </w:p>
    <w:p w14:paraId="4388056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伯利恒的意思是“面包（粮）之家”，正如主耶稣所宣告的，祂以自己有福的位格，既是生命的粮也是生命的水——是新人的维持者和更新者。</w:t>
      </w:r>
    </w:p>
    <w:p w14:paraId="7566E658">
      <w:pPr>
        <w:spacing w:line="255" w:lineRule="auto"/>
        <w:rPr>
          <w:rFonts w:hint="eastAsia" w:ascii="微软雅黑" w:hAnsi="微软雅黑" w:eastAsia="微软雅黑" w:cs="微软雅黑"/>
          <w:sz w:val="30"/>
          <w:szCs w:val="30"/>
        </w:rPr>
      </w:pPr>
    </w:p>
    <w:p w14:paraId="4186F33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Personally, we agree with Matthew Henry that what is recorded in this verse "seems to have been an instance of his weakness," when he was dissatisfied with what divine providence had supplied, giving way to inordinate affection and yielding to the desires of mere nature.</w:t>
      </w:r>
    </w:p>
    <w:p w14:paraId="7ABDC7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就个人而言，我们同意马修·亨利的观点，这节经文所记录的“似乎是他软弱的一个例子”，当时他对神圣天意所供应的不满，让位于过度的情感并屈服于单纯本性的欲望。</w:t>
      </w:r>
    </w:p>
    <w:p w14:paraId="3CAA4057">
      <w:pPr>
        <w:spacing w:line="255" w:lineRule="auto"/>
        <w:rPr>
          <w:rFonts w:hint="eastAsia" w:ascii="微软雅黑" w:hAnsi="微软雅黑" w:eastAsia="微软雅黑" w:cs="微软雅黑"/>
          <w:sz w:val="30"/>
          <w:szCs w:val="30"/>
        </w:rPr>
      </w:pPr>
    </w:p>
    <w:p w14:paraId="0A53927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summer time, when the weather was hot and trying, and David was thirsty.</w:t>
      </w:r>
    </w:p>
    <w:p w14:paraId="59238FC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那是夏天，天气炎热难耐，大卫渴了。</w:t>
      </w:r>
    </w:p>
    <w:p w14:paraId="289C297E">
      <w:pPr>
        <w:spacing w:line="255" w:lineRule="auto"/>
        <w:rPr>
          <w:rFonts w:hint="eastAsia" w:ascii="微软雅黑" w:hAnsi="微软雅黑" w:eastAsia="微软雅黑" w:cs="微软雅黑"/>
          <w:sz w:val="30"/>
          <w:szCs w:val="30"/>
        </w:rPr>
      </w:pPr>
    </w:p>
    <w:p w14:paraId="2247B5E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good water was scarce at Adullam, and therefore David earnestly cried, "Oh that one would give me drink of the water of the well of Bethlehem"</w:t>
      </w:r>
    </w:p>
    <w:p w14:paraId="27026E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也许亚杜兰缺乏好水，因此大卫恳切地呼喊，“甚愿有人将伯利恒城门旁、井里的水打来给我喝”。</w:t>
      </w:r>
    </w:p>
    <w:p w14:paraId="4F929BC0">
      <w:pPr>
        <w:spacing w:line="255" w:lineRule="auto"/>
        <w:rPr>
          <w:rFonts w:hint="eastAsia" w:ascii="微软雅黑" w:hAnsi="微软雅黑" w:eastAsia="微软雅黑" w:cs="微软雅黑"/>
          <w:sz w:val="30"/>
          <w:szCs w:val="30"/>
        </w:rPr>
      </w:pPr>
    </w:p>
    <w:p w14:paraId="0A1031F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it is natural to hanker after those things which Providence withholds, and such hankering is often yielded to even by godly men in an unguarded hour, which leads to various snares and evils.</w:t>
      </w:r>
    </w:p>
    <w:p w14:paraId="5811C98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确实，渴望天意所保留的那些东西是自然的，这种渴望甚至常被敬虔的人在不设防的时刻所屈服，从而导致各种陷阱和邪恶。</w:t>
      </w:r>
    </w:p>
    <w:p w14:paraId="5E08D661">
      <w:pPr>
        <w:spacing w:line="255" w:lineRule="auto"/>
        <w:rPr>
          <w:rFonts w:hint="eastAsia" w:ascii="微软雅黑" w:hAnsi="微软雅黑" w:eastAsia="微软雅黑" w:cs="微软雅黑"/>
          <w:sz w:val="30"/>
          <w:szCs w:val="30"/>
        </w:rPr>
      </w:pPr>
    </w:p>
    <w:p w14:paraId="2AC9115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strangely indulged a humour which he could give no reason for.</w:t>
      </w:r>
    </w:p>
    <w:p w14:paraId="51AFDF6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“大卫奇怪地放纵了一种他给不出理由的情绪。</w:t>
      </w:r>
    </w:p>
    <w:p w14:paraId="66C64331">
      <w:pPr>
        <w:spacing w:line="255" w:lineRule="auto"/>
        <w:rPr>
          <w:rFonts w:hint="eastAsia" w:ascii="微软雅黑" w:hAnsi="微软雅黑" w:eastAsia="微软雅黑" w:cs="微软雅黑"/>
          <w:sz w:val="30"/>
          <w:szCs w:val="30"/>
        </w:rPr>
      </w:pPr>
    </w:p>
    <w:p w14:paraId="0989180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folly to entertain such fancies, and greater folly to insist upon the gratification of them.</w:t>
      </w:r>
    </w:p>
    <w:p w14:paraId="4A11818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怀有这种幻想是愚蠢的，坚持要满足它们是更大的愚蠢。</w:t>
      </w:r>
    </w:p>
    <w:p w14:paraId="29BA3E71">
      <w:pPr>
        <w:spacing w:line="255" w:lineRule="auto"/>
        <w:rPr>
          <w:rFonts w:hint="eastAsia" w:ascii="微软雅黑" w:hAnsi="微软雅黑" w:eastAsia="微软雅黑" w:cs="微软雅黑"/>
          <w:sz w:val="30"/>
          <w:szCs w:val="30"/>
        </w:rPr>
      </w:pPr>
    </w:p>
    <w:p w14:paraId="640F853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ought to check our affections when they go out inordinately toward those things which are more pleasant and grateful than others" (Matthew Henry).</w:t>
      </w:r>
    </w:p>
    <w:p w14:paraId="60E6556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“当我们的情感过度倾向于那些比其他事物更令人愉快和感激的事物时，我们应该加以抑制”（马修·亨利）。</w:t>
      </w:r>
    </w:p>
    <w:p w14:paraId="1D283A5D">
      <w:pPr>
        <w:spacing w:line="255" w:lineRule="auto"/>
        <w:rPr>
          <w:rFonts w:hint="eastAsia" w:ascii="微软雅黑" w:hAnsi="微软雅黑" w:eastAsia="微软雅黑" w:cs="微软雅黑"/>
          <w:sz w:val="30"/>
          <w:szCs w:val="30"/>
        </w:rPr>
      </w:pPr>
    </w:p>
    <w:p w14:paraId="258B39D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way, and perhaps the only one, of doing this is by heeding that injunction "giving thanks always for all things unto God" (Eph. 5:20), thereby evidencing we are content with such things as we have—instead of lusting after those we have not.</w:t>
      </w:r>
    </w:p>
    <w:p w14:paraId="6640CAB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做这件事的最好方法，或许也是唯一的方法，就是听从那条命令“凡事……要奉我们主耶稣基督的名常常感谢父神”（以弗所书 5:20），从而证明我们对所有的东西知足——而不是贪恋那些我们没有的东西。</w:t>
      </w:r>
    </w:p>
    <w:p w14:paraId="62CC063A">
      <w:pPr>
        <w:spacing w:line="255" w:lineRule="auto"/>
        <w:rPr>
          <w:rFonts w:hint="eastAsia" w:ascii="微软雅黑" w:hAnsi="微软雅黑" w:eastAsia="微软雅黑" w:cs="微软雅黑"/>
          <w:sz w:val="30"/>
          <w:szCs w:val="30"/>
        </w:rPr>
      </w:pPr>
    </w:p>
    <w:p w14:paraId="4A3CEA6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three mighty men brake through the host of the Philistines, and drew water out of the well of Bethlehem, that was by the gate, and took it, and brought it to David" (v. 16).</w:t>
      </w:r>
    </w:p>
    <w:p w14:paraId="117D2C3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“这三个勇士就闯过非利士人的营盘，从伯利恒城门旁的井里打水，拿来奉给大卫”（16节）。</w:t>
      </w:r>
    </w:p>
    <w:p w14:paraId="5E6ED7B8">
      <w:pPr>
        <w:spacing w:line="255" w:lineRule="auto"/>
        <w:rPr>
          <w:rFonts w:hint="eastAsia" w:ascii="微软雅黑" w:hAnsi="微软雅黑" w:eastAsia="微软雅黑" w:cs="微软雅黑"/>
          <w:sz w:val="30"/>
          <w:szCs w:val="30"/>
        </w:rPr>
      </w:pPr>
    </w:p>
    <w:p w14:paraId="4460850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proof this gave of how highly these brave men valued their leader, and how ready they were to face the greatest of dangers in his service.</w:t>
      </w:r>
    </w:p>
    <w:p w14:paraId="4F1A511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这证明了这些勇敢的人是多么看重他们的领袖，以及他们是多么愿意在他的服务中面对最大的危险。</w:t>
      </w:r>
    </w:p>
    <w:p w14:paraId="2EDACF2F">
      <w:pPr>
        <w:spacing w:line="255" w:lineRule="auto"/>
        <w:rPr>
          <w:rFonts w:hint="eastAsia" w:ascii="微软雅黑" w:hAnsi="微软雅黑" w:eastAsia="微软雅黑" w:cs="微软雅黑"/>
          <w:sz w:val="30"/>
          <w:szCs w:val="30"/>
        </w:rPr>
      </w:pPr>
    </w:p>
    <w:p w14:paraId="2C1804E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remembered that at this time David was uncrowned, a fugitive from Saul, and in no position to reward their valorous efforts on his behalf.</w:t>
      </w:r>
    </w:p>
    <w:p w14:paraId="3833203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必须记住，此时大卫尚未加冕，是躲避扫罗的逃亡者，没有地位来奖赏他们为他所做的英勇努力。</w:t>
      </w:r>
    </w:p>
    <w:p w14:paraId="2B84CF96">
      <w:pPr>
        <w:spacing w:line="255" w:lineRule="auto"/>
        <w:rPr>
          <w:rFonts w:hint="eastAsia" w:ascii="微软雅黑" w:hAnsi="微软雅黑" w:eastAsia="微软雅黑" w:cs="微软雅黑"/>
          <w:sz w:val="30"/>
          <w:szCs w:val="30"/>
        </w:rPr>
      </w:pPr>
    </w:p>
    <w:p w14:paraId="398C5BF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no command had been issued, no one in particular was commissioned to obtain the water from Bethlehem: it was enough for them that their beloved master desired it.</w:t>
      </w:r>
    </w:p>
    <w:p w14:paraId="528892F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此外，没有下达任何命令，没有人特别受命去取伯利恒的水：只要他们敬爱的主人想要，这就足够了。</w:t>
      </w:r>
    </w:p>
    <w:p w14:paraId="7A5EFDAA">
      <w:pPr>
        <w:spacing w:line="255" w:lineRule="auto"/>
        <w:rPr>
          <w:rFonts w:hint="eastAsia" w:ascii="微软雅黑" w:hAnsi="微软雅黑" w:eastAsia="微软雅黑" w:cs="微软雅黑"/>
          <w:sz w:val="30"/>
          <w:szCs w:val="30"/>
        </w:rPr>
      </w:pPr>
    </w:p>
    <w:p w14:paraId="7E290F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little they feared the Philistines: so absorbed were they in seeking to please David, that terror of the enemy had no place in their hearts!</w:t>
      </w:r>
    </w:p>
    <w:p w14:paraId="25AB2C0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他们是多么不惧怕非利士人：他们全神贯注于寻求取悦大卫，以致对敌人的恐惧在他们心中没有地位！</w:t>
      </w:r>
    </w:p>
    <w:p w14:paraId="351C425C">
      <w:pPr>
        <w:spacing w:line="255" w:lineRule="auto"/>
        <w:rPr>
          <w:rFonts w:hint="eastAsia" w:ascii="微软雅黑" w:hAnsi="微软雅黑" w:eastAsia="微软雅黑" w:cs="微软雅黑"/>
          <w:sz w:val="30"/>
          <w:szCs w:val="30"/>
        </w:rPr>
      </w:pPr>
    </w:p>
    <w:p w14:paraId="20364F3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they not put all of us to shame?</w:t>
      </w:r>
    </w:p>
    <w:p w14:paraId="4A33BFB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他们难道不让我们所有人都感到羞愧吗？</w:t>
      </w:r>
    </w:p>
    <w:p w14:paraId="1E449613">
      <w:pPr>
        <w:spacing w:line="255" w:lineRule="auto"/>
        <w:rPr>
          <w:rFonts w:hint="eastAsia" w:ascii="微软雅黑" w:hAnsi="微软雅黑" w:eastAsia="微软雅黑" w:cs="微软雅黑"/>
          <w:sz w:val="30"/>
          <w:szCs w:val="30"/>
        </w:rPr>
      </w:pPr>
    </w:p>
    <w:p w14:paraId="2BE38E0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Flow feeble in comparison is our devotedness to the antitypical David!</w:t>
      </w:r>
    </w:p>
    <w:p w14:paraId="6135A97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相比之下，我们对大卫对映人物的奉献是多么微弱啊！</w:t>
      </w:r>
    </w:p>
    <w:p w14:paraId="2D668FEC">
      <w:pPr>
        <w:spacing w:line="255" w:lineRule="auto"/>
        <w:rPr>
          <w:rFonts w:hint="eastAsia" w:ascii="微软雅黑" w:hAnsi="微软雅黑" w:eastAsia="微软雅黑" w:cs="微软雅黑"/>
          <w:sz w:val="30"/>
          <w:szCs w:val="30"/>
        </w:rPr>
      </w:pPr>
    </w:p>
    <w:p w14:paraId="6EC635F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trifling the obstacles which confront us from the peril which menaced them.</w:t>
      </w:r>
    </w:p>
    <w:p w14:paraId="024F868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比起威胁他们的危险，我们面临的障碍是多么微不足道。</w:t>
      </w:r>
    </w:p>
    <w:p w14:paraId="30DE3CAD">
      <w:pPr>
        <w:spacing w:line="255" w:lineRule="auto"/>
        <w:rPr>
          <w:rFonts w:hint="eastAsia" w:ascii="微软雅黑" w:hAnsi="微软雅黑" w:eastAsia="微软雅黑" w:cs="微软雅黑"/>
          <w:sz w:val="30"/>
          <w:szCs w:val="30"/>
        </w:rPr>
      </w:pPr>
    </w:p>
    <w:p w14:paraId="41B2226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he would not drink thereof, but poured it out unto the Lord" (v. 16).</w:t>
      </w:r>
    </w:p>
    <w:p w14:paraId="4AF4DF9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“他却不肯喝，将水奠在耶和华面前”（16节）。</w:t>
      </w:r>
    </w:p>
    <w:p w14:paraId="7B6AEDBE">
      <w:pPr>
        <w:spacing w:line="255" w:lineRule="auto"/>
        <w:rPr>
          <w:rFonts w:hint="eastAsia" w:ascii="微软雅黑" w:hAnsi="微软雅黑" w:eastAsia="微软雅黑" w:cs="微软雅黑"/>
          <w:sz w:val="30"/>
          <w:szCs w:val="30"/>
        </w:rPr>
      </w:pPr>
    </w:p>
    <w:p w14:paraId="5318880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this, and a lovely sequel to what has just been before us.</w:t>
      </w:r>
    </w:p>
    <w:p w14:paraId="388D683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这是有福的，也是刚才我们面前所发生事情的一个可爱结局。</w:t>
      </w:r>
    </w:p>
    <w:p w14:paraId="7F136AFB">
      <w:pPr>
        <w:spacing w:line="255" w:lineRule="auto"/>
        <w:rPr>
          <w:rFonts w:hint="eastAsia" w:ascii="微软雅黑" w:hAnsi="微软雅黑" w:eastAsia="微软雅黑" w:cs="微软雅黑"/>
          <w:sz w:val="30"/>
          <w:szCs w:val="30"/>
        </w:rPr>
      </w:pPr>
    </w:p>
    <w:p w14:paraId="045BD11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three men had spontaneously responded to the known wish of their leader, and, not counting their lives dear unto themselves, they had—whether by use of the sword or by strategy we are not told, but most likely the former—obtained and brought back to David the longed–for refreshment.</w:t>
      </w:r>
    </w:p>
    <w:p w14:paraId="49B6C94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那三个人自发地回应了他们领袖已知的愿望，不以性命为念，他们——无论是用剑还是用计谋我们不得而知，但最可能是前者——获得并带回了大卫渴望的清凉饮料。</w:t>
      </w:r>
    </w:p>
    <w:p w14:paraId="7F0AF692">
      <w:pPr>
        <w:spacing w:line="255" w:lineRule="auto"/>
        <w:rPr>
          <w:rFonts w:hint="eastAsia" w:ascii="微软雅黑" w:hAnsi="微软雅黑" w:eastAsia="微软雅黑" w:cs="微软雅黑"/>
          <w:sz w:val="30"/>
          <w:szCs w:val="30"/>
        </w:rPr>
      </w:pPr>
    </w:p>
    <w:p w14:paraId="7A0D29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devotion to his person and such daring on their part was not lost upon David, and being recovered from his carnal lapse and seeing things now with spiritual discernment, he deemed that water a sacrifice too costly for any but Jehovah Himself, and hence he would not suffer the sweet odor of it to be intercepted in its ascent to the throne of God.</w:t>
      </w:r>
    </w:p>
    <w:p w14:paraId="00BC48E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个人的这种奉献和他们这方面的这种大胆并没有被大卫忽视，从他肉体的过失中恢复过来，并现在以属灵的眼光看事物，他认为那水作为祭物太昂贵了，除了耶和华自己，谁都不配，因此他不允许它的馨香之气在升往神宝座的途中被截留。</w:t>
      </w:r>
    </w:p>
    <w:p w14:paraId="3B6896FC">
      <w:pPr>
        <w:spacing w:line="255" w:lineRule="auto"/>
        <w:rPr>
          <w:rFonts w:hint="eastAsia" w:ascii="微软雅黑" w:hAnsi="微软雅黑" w:eastAsia="微软雅黑" w:cs="微软雅黑"/>
          <w:sz w:val="30"/>
          <w:szCs w:val="30"/>
        </w:rPr>
      </w:pPr>
    </w:p>
    <w:p w14:paraId="77B7868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said, Be it far from me, O Lord, that I should do this: is not this the blood of the men that went in jeopardy of their lives? therefore he would not drink it. These things did these three mighty men" (v. 17).</w:t>
      </w:r>
    </w:p>
    <w:p w14:paraId="04498A6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“说：耶和华啊，这三个人冒死去打水；这水好像他们的血一样，我断不敢喝。如此，大卫不肯喝。这是三个勇士所做的事”（17节）。</w:t>
      </w:r>
    </w:p>
    <w:p w14:paraId="463055A7">
      <w:pPr>
        <w:spacing w:line="255" w:lineRule="auto"/>
        <w:rPr>
          <w:rFonts w:hint="eastAsia" w:ascii="微软雅黑" w:hAnsi="微软雅黑" w:eastAsia="微软雅黑" w:cs="微软雅黑"/>
          <w:sz w:val="30"/>
          <w:szCs w:val="30"/>
        </w:rPr>
      </w:pPr>
    </w:p>
    <w:p w14:paraId="4BF5021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ever one of the marks of a gracious man.</w:t>
      </w:r>
    </w:p>
    <w:p w14:paraId="06719A6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这一直是恩典之人的标志之一。</w:t>
      </w:r>
    </w:p>
    <w:p w14:paraId="16ED324F">
      <w:pPr>
        <w:spacing w:line="255" w:lineRule="auto"/>
        <w:rPr>
          <w:rFonts w:hint="eastAsia" w:ascii="微软雅黑" w:hAnsi="微软雅黑" w:eastAsia="微软雅黑" w:cs="微软雅黑"/>
          <w:sz w:val="30"/>
          <w:szCs w:val="30"/>
        </w:rPr>
      </w:pPr>
    </w:p>
    <w:p w14:paraId="7D56024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is conscious of making a mistake or of committing folly, he does not feign ignorance or innocence, but acknowledges and seeks to correct the same.</w:t>
      </w:r>
    </w:p>
    <w:p w14:paraId="4CA612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当他意识到自己犯错或做了蠢事时，他不会假装无知或无辜，而是承认并寻求改正。</w:t>
      </w:r>
    </w:p>
    <w:p w14:paraId="566693B5">
      <w:pPr>
        <w:spacing w:line="255" w:lineRule="auto"/>
        <w:rPr>
          <w:rFonts w:hint="eastAsia" w:ascii="微软雅黑" w:hAnsi="微软雅黑" w:eastAsia="微软雅黑" w:cs="微软雅黑"/>
          <w:sz w:val="30"/>
          <w:szCs w:val="30"/>
        </w:rPr>
      </w:pPr>
    </w:p>
    <w:p w14:paraId="737BAFF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outstanding characteristic of regeneration is that where this miracle of grace is wrought an honest heart is ever the evidence of the same.</w:t>
      </w:r>
    </w:p>
    <w:p w14:paraId="675A3D7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重生的显著特征是，在施行这恩典神迹的地方，一颗诚实的心永远是其证据。</w:t>
      </w:r>
    </w:p>
    <w:p w14:paraId="469949F5">
      <w:pPr>
        <w:spacing w:line="255" w:lineRule="auto"/>
        <w:rPr>
          <w:rFonts w:hint="eastAsia" w:ascii="微软雅黑" w:hAnsi="微软雅黑" w:eastAsia="微软雅黑" w:cs="微软雅黑"/>
          <w:sz w:val="30"/>
          <w:szCs w:val="30"/>
        </w:rPr>
      </w:pPr>
    </w:p>
    <w:p w14:paraId="25A1808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those who are under the full sway of Satan who are crafty, deceitful and serpentine in their ways.</w:t>
      </w:r>
    </w:p>
    <w:p w14:paraId="46A99F9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那些完全受撒但控制的人，他们的行为才是狡猾、欺诈和如蛇一般的。</w:t>
      </w:r>
    </w:p>
    <w:p w14:paraId="1542C602">
      <w:pPr>
        <w:spacing w:line="255" w:lineRule="auto"/>
        <w:rPr>
          <w:rFonts w:hint="eastAsia" w:ascii="微软雅黑" w:hAnsi="微软雅黑" w:eastAsia="微软雅黑" w:cs="微软雅黑"/>
          <w:sz w:val="30"/>
          <w:szCs w:val="30"/>
        </w:rPr>
      </w:pPr>
    </w:p>
    <w:p w14:paraId="5F3F0B5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whom Christ saves He conforms unto His image, and He was without guile.</w:t>
      </w:r>
    </w:p>
    <w:p w14:paraId="5181B46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基督所拯救的人，祂使他们效法祂的形象，而祂是没有诡诈的。</w:t>
      </w:r>
    </w:p>
    <w:p w14:paraId="43A59F42">
      <w:pPr>
        <w:spacing w:line="255" w:lineRule="auto"/>
        <w:rPr>
          <w:rFonts w:hint="eastAsia" w:ascii="微软雅黑" w:hAnsi="微软雅黑" w:eastAsia="微软雅黑" w:cs="微软雅黑"/>
          <w:sz w:val="30"/>
          <w:szCs w:val="30"/>
        </w:rPr>
      </w:pPr>
    </w:p>
    <w:p w14:paraId="630711C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was now ashamed of his inordinate desire and rash wish, and regretted exposing his brave officers to such a peril on his behalf.</w:t>
      </w:r>
    </w:p>
    <w:p w14:paraId="14DE98A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大卫现在为他过度的欲望和鲁莽的愿望感到羞耻，并后悔让他的勇敢军官为他冒这样的危险。</w:t>
      </w:r>
    </w:p>
    <w:p w14:paraId="51676886">
      <w:pPr>
        <w:spacing w:line="255" w:lineRule="auto"/>
        <w:rPr>
          <w:rFonts w:hint="eastAsia" w:ascii="微软雅黑" w:hAnsi="微软雅黑" w:eastAsia="微软雅黑" w:cs="微软雅黑"/>
          <w:sz w:val="30"/>
          <w:szCs w:val="30"/>
        </w:rPr>
      </w:pPr>
    </w:p>
    <w:p w14:paraId="0596AA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another mark of the genuine child of God: he is not wholly wrapped up in himself.</w:t>
      </w:r>
    </w:p>
    <w:p w14:paraId="4251D9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这是真正神儿女的另一个标志：他不完全专注于自己。</w:t>
      </w:r>
    </w:p>
    <w:p w14:paraId="580440CB">
      <w:pPr>
        <w:spacing w:line="255" w:lineRule="auto"/>
        <w:rPr>
          <w:rFonts w:hint="eastAsia" w:ascii="微软雅黑" w:hAnsi="微软雅黑" w:eastAsia="微软雅黑" w:cs="微软雅黑"/>
          <w:sz w:val="30"/>
          <w:szCs w:val="30"/>
        </w:rPr>
      </w:pPr>
    </w:p>
    <w:p w14:paraId="675DB82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and self are synonymous terms, for as someone has quaintly pointed out the center of Sin is "I," that is why when the Church confesses "all we like sheep have gone astray," she defines it by saying "we have turned every one to his own way."</w:t>
      </w:r>
    </w:p>
    <w:p w14:paraId="415831D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罪和自我是同义词，因为正如有人风趣地指出的那样，罪（Sin）的中心是“我（I）”，这就是为什么当教会承认“我们都如羊走迷”时，她将其定义为“各人偏行己路”。</w:t>
      </w:r>
    </w:p>
    <w:p w14:paraId="28CA7AB7">
      <w:pPr>
        <w:spacing w:line="255" w:lineRule="auto"/>
        <w:rPr>
          <w:rFonts w:hint="eastAsia" w:ascii="微软雅黑" w:hAnsi="微软雅黑" w:eastAsia="微软雅黑" w:cs="微软雅黑"/>
          <w:sz w:val="30"/>
          <w:szCs w:val="30"/>
        </w:rPr>
      </w:pPr>
    </w:p>
    <w:p w14:paraId="7753C3D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sin and selfishness are synonymous, grace and unselfishness are inseparable, for when the love of God is shed abroad in the heart there is awakened a genuine concern for the good of our fellows, and therefore will the Christian seek to refrain from what would injure them.</w:t>
      </w:r>
    </w:p>
    <w:p w14:paraId="7470A2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如果罪和自私是同义词，那么恩典和无私是不可分割的，因为当神的爱浇灌在心里时，就会唤起对他人的益处的真正关心，因此基督徒会寻求克制那些会伤害他们的行为。</w:t>
      </w:r>
    </w:p>
    <w:p w14:paraId="366B401A">
      <w:pPr>
        <w:spacing w:line="255" w:lineRule="auto"/>
        <w:rPr>
          <w:rFonts w:hint="eastAsia" w:ascii="微软雅黑" w:hAnsi="微软雅黑" w:eastAsia="微软雅黑" w:cs="微软雅黑"/>
          <w:sz w:val="30"/>
          <w:szCs w:val="30"/>
        </w:rPr>
      </w:pPr>
    </w:p>
    <w:p w14:paraId="5D0C08B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reflection and experience, a wise man will be ashamed of his folly, and will abstain not only from unlawful indulgences, but from those also which are inexpedient and might expose his brethren to temptation and danger" (Thomas Scott).</w:t>
      </w:r>
    </w:p>
    <w:p w14:paraId="6AFF5DC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“经过反思和经验，智慧人会为自己的愚蠢感到羞耻，不仅会戒绝非法的放纵，也会戒绝那些不适宜且可能使弟兄面临诱惑和危险的事情”（托马斯·斯科特）。</w:t>
      </w:r>
    </w:p>
    <w:p w14:paraId="1EF40061">
      <w:pPr>
        <w:spacing w:line="255" w:lineRule="auto"/>
        <w:rPr>
          <w:rFonts w:hint="eastAsia" w:ascii="微软雅黑" w:hAnsi="微软雅黑" w:eastAsia="微软雅黑" w:cs="微软雅黑"/>
          <w:sz w:val="30"/>
          <w:szCs w:val="30"/>
        </w:rPr>
      </w:pPr>
    </w:p>
    <w:p w14:paraId="6AFC016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Abishai, the brother of Joab, the son of Zeruiah, was chief among three. And he lifted up his spear against three hundred, and slew them, and had the name among three" (v. 18).</w:t>
      </w:r>
    </w:p>
    <w:p w14:paraId="5D15440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“洗鲁雅的儿子，约押的兄弟亚比筛是这三个勇士的首领；他举枪杀了三百人，就在三个勇士里得了名”（18节）。</w:t>
      </w:r>
    </w:p>
    <w:p w14:paraId="60076010">
      <w:pPr>
        <w:spacing w:line="255" w:lineRule="auto"/>
        <w:rPr>
          <w:rFonts w:hint="eastAsia" w:ascii="微软雅黑" w:hAnsi="微软雅黑" w:eastAsia="微软雅黑" w:cs="微软雅黑"/>
          <w:sz w:val="30"/>
          <w:szCs w:val="30"/>
        </w:rPr>
      </w:pPr>
    </w:p>
    <w:p w14:paraId="5C7FCC4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here informed when or where this extraordinary feat was accomplished, but from the analogy supplied by the other examples in this chapter, we know it was performed by divine enablement, for the public good, and in the service of David.</w:t>
      </w:r>
    </w:p>
    <w:p w14:paraId="42A9C77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我们在这里没有被告知这非凡的壮举是在何时何地完成的，但根据本章其他例子提供的类比，我们知道这是靠神的能力，为了公共利益，并在大卫的服务中完成的。</w:t>
      </w:r>
    </w:p>
    <w:p w14:paraId="3CC433DC">
      <w:pPr>
        <w:spacing w:line="255" w:lineRule="auto"/>
        <w:rPr>
          <w:rFonts w:hint="eastAsia" w:ascii="微软雅黑" w:hAnsi="微软雅黑" w:eastAsia="微软雅黑" w:cs="微软雅黑"/>
          <w:sz w:val="30"/>
          <w:szCs w:val="30"/>
        </w:rPr>
      </w:pPr>
    </w:p>
    <w:p w14:paraId="7838546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solemn to note that Abishai’s more famous, and yet infamous brother, has no place in his role of honor, illustrating the solemn truth that if "the memory of the just is blessed" yet "the name of the wicked shall rot."</w:t>
      </w:r>
    </w:p>
    <w:p w14:paraId="2A25521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严肃的是，亚比筛更著名但也更声名狼藉的兄弟，在这荣誉榜上没有位置，这说明了一个严肃的真理：如果“义人的记念被称赞”，然而“恶人的名字必朽烂”。</w:t>
      </w:r>
    </w:p>
    <w:p w14:paraId="73454907">
      <w:pPr>
        <w:spacing w:line="255" w:lineRule="auto"/>
        <w:rPr>
          <w:rFonts w:hint="eastAsia" w:ascii="微软雅黑" w:hAnsi="微软雅黑" w:eastAsia="微软雅黑" w:cs="微软雅黑"/>
          <w:sz w:val="30"/>
          <w:szCs w:val="30"/>
        </w:rPr>
      </w:pPr>
    </w:p>
    <w:p w14:paraId="5185EC6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he not most honourable of three? therefore he was their captain: howbeit he attained not unto the first three" (v. 19).</w:t>
      </w:r>
    </w:p>
    <w:p w14:paraId="3131FE7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“他在这三个勇士里是最尊贵的，所以作他们的首领，只是不及前三个勇士”（19节）。</w:t>
      </w:r>
    </w:p>
    <w:p w14:paraId="26F9B040">
      <w:pPr>
        <w:spacing w:line="255" w:lineRule="auto"/>
        <w:rPr>
          <w:rFonts w:hint="eastAsia" w:ascii="微软雅黑" w:hAnsi="微软雅黑" w:eastAsia="微软雅黑" w:cs="微软雅黑"/>
          <w:sz w:val="30"/>
          <w:szCs w:val="30"/>
        </w:rPr>
      </w:pPr>
    </w:p>
    <w:p w14:paraId="1D54EE1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degrees of eminence and esteem exemplify the fact that men are not designed to all occupy a common level: the theory of "socialism" receives no countenance from Scripture.</w:t>
      </w:r>
    </w:p>
    <w:p w14:paraId="5CA6B5B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这些卓越和尊重的等级说明了一个事实，即人并非被设计为都要占据共同的水平：“社会主义”理论在圣经中得不到支持。</w:t>
      </w:r>
    </w:p>
    <w:p w14:paraId="0634F7C3">
      <w:pPr>
        <w:spacing w:line="255" w:lineRule="auto"/>
        <w:rPr>
          <w:rFonts w:hint="eastAsia" w:ascii="微软雅黑" w:hAnsi="微软雅黑" w:eastAsia="微软雅黑" w:cs="微软雅黑"/>
          <w:sz w:val="30"/>
          <w:szCs w:val="30"/>
        </w:rPr>
      </w:pPr>
    </w:p>
    <w:p w14:paraId="5E2A6B1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Benaiah the son of Jehoiada, the son of a valiant man, of Kabzeel, who had done many acts, he slew two lionlike men of Moab" (v. 20).</w:t>
      </w:r>
    </w:p>
    <w:p w14:paraId="67BC5EF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“有甲薛勇士耶何耶大的儿子比拿雅行过大能的事；他杀了摩押人亚利伊勒的两个儿子”（20节）。</w:t>
      </w:r>
    </w:p>
    <w:p w14:paraId="423C1296">
      <w:pPr>
        <w:spacing w:line="255" w:lineRule="auto"/>
        <w:rPr>
          <w:rFonts w:hint="eastAsia" w:ascii="微软雅黑" w:hAnsi="微软雅黑" w:eastAsia="微软雅黑" w:cs="微软雅黑"/>
          <w:sz w:val="30"/>
          <w:szCs w:val="30"/>
        </w:rPr>
      </w:pPr>
    </w:p>
    <w:p w14:paraId="32F2242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good to see the sons walking in the steps of their sires when a noble example has been set before them: God takes notice of the one as much as the other.</w:t>
      </w:r>
    </w:p>
    <w:p w14:paraId="77F8638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当有高尚榜样摆在面前时，看到儿子们追随父亲的脚步是好的：神同样注意这一位和那一位。</w:t>
      </w:r>
    </w:p>
    <w:p w14:paraId="3176D65D">
      <w:pPr>
        <w:spacing w:line="255" w:lineRule="auto"/>
        <w:rPr>
          <w:rFonts w:hint="eastAsia" w:ascii="微软雅黑" w:hAnsi="微软雅黑" w:eastAsia="微软雅黑" w:cs="微软雅黑"/>
          <w:sz w:val="30"/>
          <w:szCs w:val="30"/>
        </w:rPr>
      </w:pPr>
    </w:p>
    <w:p w14:paraId="08F169D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men of Moab might be fierce and powerful, but nothing daunted, Benaiah went forth and slew them.</w:t>
      </w:r>
    </w:p>
    <w:p w14:paraId="14298EA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那些摩押人可能凶猛强大，但比拿雅毫无畏惧，出去杀了他们。</w:t>
      </w:r>
    </w:p>
    <w:p w14:paraId="07020010">
      <w:pPr>
        <w:spacing w:line="255" w:lineRule="auto"/>
        <w:rPr>
          <w:rFonts w:hint="eastAsia" w:ascii="微软雅黑" w:hAnsi="微软雅黑" w:eastAsia="微软雅黑" w:cs="微软雅黑"/>
          <w:sz w:val="30"/>
          <w:szCs w:val="30"/>
        </w:rPr>
      </w:pPr>
    </w:p>
    <w:p w14:paraId="363EA4D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too is recorded for our encouragement: no matter how strong and furious be our lusts, in the strength of the Lord we must attack and mortify them.</w:t>
      </w:r>
    </w:p>
    <w:p w14:paraId="3F790DE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这也为了我们的鼓励而记录：无论我们的私欲多么强烈和狂暴，靠着主的力量，我们必须攻击并治死它们。</w:t>
      </w:r>
    </w:p>
    <w:p w14:paraId="774C11B2">
      <w:pPr>
        <w:spacing w:line="255" w:lineRule="auto"/>
        <w:rPr>
          <w:rFonts w:hint="eastAsia" w:ascii="微软雅黑" w:hAnsi="微软雅黑" w:eastAsia="微软雅黑" w:cs="微软雅黑"/>
          <w:sz w:val="30"/>
          <w:szCs w:val="30"/>
        </w:rPr>
      </w:pPr>
    </w:p>
    <w:p w14:paraId="3D4BABE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went down also and slew a lion in the midst of a pit in time of snow" (v. 20).</w:t>
      </w:r>
    </w:p>
    <w:p w14:paraId="3F1AF5D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“又在下雪的时候下坑里去，杀了一个狮子”（20节）。</w:t>
      </w:r>
    </w:p>
    <w:p w14:paraId="48F0825B">
      <w:pPr>
        <w:spacing w:line="255" w:lineRule="auto"/>
        <w:rPr>
          <w:rFonts w:hint="eastAsia" w:ascii="微软雅黑" w:hAnsi="微软雅黑" w:eastAsia="微软雅黑" w:cs="微软雅黑"/>
          <w:sz w:val="30"/>
          <w:szCs w:val="30"/>
        </w:rPr>
      </w:pPr>
    </w:p>
    <w:p w14:paraId="7C1788C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Amid the frosts of winter our zeal is not to be relaxed.</w:t>
      </w:r>
    </w:p>
    <w:p w14:paraId="09B16D1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在冬天的霜冻中，我们的热情不可松懈。</w:t>
      </w:r>
    </w:p>
    <w:p w14:paraId="4FD61FC1">
      <w:pPr>
        <w:spacing w:line="255" w:lineRule="auto"/>
        <w:rPr>
          <w:rFonts w:hint="eastAsia" w:ascii="微软雅黑" w:hAnsi="微软雅黑" w:eastAsia="微软雅黑" w:cs="微软雅黑"/>
          <w:sz w:val="30"/>
          <w:szCs w:val="30"/>
        </w:rPr>
      </w:pPr>
    </w:p>
    <w:p w14:paraId="6DAAE3C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must the soldiers of Christ expect to always have plain sailing: even when engaged in the best cause of all, formidable obstacles will be encountered, and the soldiers of Christ must learn to endure hardness and acquit themselves like men.</w:t>
      </w:r>
    </w:p>
    <w:p w14:paraId="4D6A1A2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基督的士兵也不能指望总是一帆风顺：即使从事最伟大的事业，也会遇到可怕的障碍，基督的士兵必须学会忍受艰难，像男子汉一样行事。</w:t>
      </w:r>
    </w:p>
    <w:p w14:paraId="25658AED">
      <w:pPr>
        <w:spacing w:line="255" w:lineRule="auto"/>
        <w:rPr>
          <w:rFonts w:hint="eastAsia" w:ascii="微软雅黑" w:hAnsi="微软雅黑" w:eastAsia="微软雅黑" w:cs="微软雅黑"/>
          <w:sz w:val="30"/>
          <w:szCs w:val="30"/>
        </w:rPr>
      </w:pPr>
    </w:p>
    <w:p w14:paraId="2198E5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slew an Egyptian, a goodly man: and the Egyptian had a spear in his hand; but he went down to him with a staff, and plucked the spear out of the Egyptian’s hand, and slew him with his own spear" (v. 21).</w:t>
      </w:r>
    </w:p>
    <w:p w14:paraId="5E57AF6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“又杀了一个强壮的埃及人；埃及人手里拿着枪，比拿雅只拿着棍子下去，从埃及人手里夺过枪来，用那枪将他杀死”（21节）。</w:t>
      </w:r>
    </w:p>
    <w:p w14:paraId="0FF36168">
      <w:pPr>
        <w:spacing w:line="255" w:lineRule="auto"/>
        <w:rPr>
          <w:rFonts w:hint="eastAsia" w:ascii="微软雅黑" w:hAnsi="微软雅黑" w:eastAsia="微软雅黑" w:cs="微软雅黑"/>
          <w:sz w:val="30"/>
          <w:szCs w:val="30"/>
        </w:rPr>
      </w:pPr>
    </w:p>
    <w:p w14:paraId="30666DE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his slaying of the lion is a figure of the servant of Christ successfully resisting the devil (1 Peter 5:8), his vanquishing of this Egyptian (spoken of in 1 Chron. 11:23 as a "man of great stature") may well be regarded as a type of the minister of God overcoming the world, for in Scripture "Egypt" is ever a symbol of that system which is hostile to God and His people.</w:t>
      </w:r>
    </w:p>
    <w:p w14:paraId="75F9853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如果他杀死狮子是基督仆人成功抵挡魔鬼的预表（彼得前书 5:8），那么他战胜这个埃及人（在历代志上 11:23 中被称为“身高五肘的人”）完全可以被视为神仆人战胜世界的预表，因为在圣经中，“埃及”总是那个敌视神和祂子民之体系的象征。</w:t>
      </w:r>
    </w:p>
    <w:p w14:paraId="34B83F2C">
      <w:pPr>
        <w:spacing w:line="255" w:lineRule="auto"/>
        <w:rPr>
          <w:rFonts w:hint="eastAsia" w:ascii="微软雅黑" w:hAnsi="微软雅黑" w:eastAsia="微软雅黑" w:cs="微软雅黑"/>
          <w:sz w:val="30"/>
          <w:szCs w:val="30"/>
        </w:rPr>
      </w:pPr>
    </w:p>
    <w:p w14:paraId="0E8E7B9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is victory over the world obtained?</w:t>
      </w:r>
    </w:p>
    <w:p w14:paraId="41BCE48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那么如何战胜世界呢？</w:t>
      </w:r>
    </w:p>
    <w:p w14:paraId="69FAC4F9">
      <w:pPr>
        <w:spacing w:line="255" w:lineRule="auto"/>
        <w:rPr>
          <w:rFonts w:hint="eastAsia" w:ascii="微软雅黑" w:hAnsi="微软雅黑" w:eastAsia="微软雅黑" w:cs="微软雅黑"/>
          <w:sz w:val="30"/>
          <w:szCs w:val="30"/>
        </w:rPr>
      </w:pPr>
    </w:p>
    <w:p w14:paraId="5A05160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go no farther than this verse to learn the secret: by maintaining our pilgrim character, for the "staff" is the emblem of the pilgrim.</w:t>
      </w:r>
    </w:p>
    <w:p w14:paraId="59C528E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我们不需要越过这节经文就能学到秘诀：通过保持我们客旅的品格，因为“棍子（杖）”是客旅的标志。</w:t>
      </w:r>
    </w:p>
    <w:p w14:paraId="5B7F4D58">
      <w:pPr>
        <w:spacing w:line="255" w:lineRule="auto"/>
        <w:rPr>
          <w:rFonts w:hint="eastAsia" w:ascii="微软雅黑" w:hAnsi="微软雅黑" w:eastAsia="微软雅黑" w:cs="微软雅黑"/>
          <w:sz w:val="30"/>
          <w:szCs w:val="30"/>
        </w:rPr>
      </w:pPr>
    </w:p>
    <w:p w14:paraId="14679DB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heart be fixed upon that fair Land to which we are journeying, then the shows of this "vanity fair" will possess no attraction for it.</w:t>
      </w:r>
    </w:p>
    <w:p w14:paraId="702F643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如果心定睛在我们正前往的那片美好土地上，那么这个“名利场”的表演对它就没有吸引力。</w:t>
      </w:r>
    </w:p>
    <w:p w14:paraId="48DA2171">
      <w:pPr>
        <w:spacing w:line="255" w:lineRule="auto"/>
        <w:rPr>
          <w:rFonts w:hint="eastAsia" w:ascii="微软雅黑" w:hAnsi="微软雅黑" w:eastAsia="微软雅黑" w:cs="微软雅黑"/>
          <w:sz w:val="30"/>
          <w:szCs w:val="30"/>
        </w:rPr>
      </w:pPr>
    </w:p>
    <w:p w14:paraId="090DA0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overcome by "faith" (1 John 5:4): a faith which grasps the good of God’s promises enables us to reject the evils of this world.</w:t>
      </w:r>
    </w:p>
    <w:p w14:paraId="641680A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世界是被“信心”胜过的（约翰一书 5:4）：抓住神应许之益处的信心使我们能够拒绝这个世界的邪恶。</w:t>
      </w:r>
    </w:p>
    <w:p w14:paraId="57C27CBF">
      <w:pPr>
        <w:spacing w:line="255" w:lineRule="auto"/>
        <w:rPr>
          <w:rFonts w:hint="eastAsia" w:ascii="微软雅黑" w:hAnsi="微软雅黑" w:eastAsia="微软雅黑" w:cs="微软雅黑"/>
          <w:sz w:val="30"/>
          <w:szCs w:val="30"/>
        </w:rPr>
      </w:pPr>
    </w:p>
    <w:p w14:paraId="2ABA3F1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did Benaiah the son of Jehoiada, and had the name among three mighty men. He was more honourable than the thirty, but he attained not to the first three.</w:t>
      </w:r>
    </w:p>
    <w:p w14:paraId="79CB0BD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“这是耶何耶大的儿子比拿雅所行的事，就在三个勇士里得了名。他比那三十个勇士都尊贵，只是不及前三个勇士”（22, 23节）。</w:t>
      </w:r>
    </w:p>
    <w:p w14:paraId="2D183B30">
      <w:pPr>
        <w:spacing w:line="255" w:lineRule="auto"/>
        <w:rPr>
          <w:rFonts w:hint="eastAsia" w:ascii="微软雅黑" w:hAnsi="微软雅黑" w:eastAsia="微软雅黑" w:cs="微软雅黑"/>
          <w:sz w:val="30"/>
          <w:szCs w:val="30"/>
        </w:rPr>
      </w:pPr>
    </w:p>
    <w:p w14:paraId="7099266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set him over his guard" (vv. 22, 23).</w:t>
      </w:r>
    </w:p>
    <w:p w14:paraId="1ABC861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大卫立他作护卫长”（22, 23节）。</w:t>
      </w:r>
    </w:p>
    <w:p w14:paraId="3248FF2A">
      <w:pPr>
        <w:spacing w:line="255" w:lineRule="auto"/>
        <w:rPr>
          <w:rFonts w:hint="eastAsia" w:ascii="微软雅黑" w:hAnsi="微软雅黑" w:eastAsia="微软雅黑" w:cs="微软雅黑"/>
          <w:sz w:val="30"/>
          <w:szCs w:val="30"/>
        </w:rPr>
      </w:pPr>
    </w:p>
    <w:p w14:paraId="53A0D08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again we are reminded that there is a gradation among the creatures and servants of God: there is no such thing as equality even among the angels.</w:t>
      </w:r>
    </w:p>
    <w:p w14:paraId="71416B3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我们再次被提醒，神的受造物和仆人之间是有等级的：即使在天使中也没有所谓的平等。</w:t>
      </w:r>
    </w:p>
    <w:p w14:paraId="70DBCE31">
      <w:pPr>
        <w:spacing w:line="255" w:lineRule="auto"/>
        <w:rPr>
          <w:rFonts w:hint="eastAsia" w:ascii="微软雅黑" w:hAnsi="微软雅黑" w:eastAsia="微软雅黑" w:cs="微软雅黑"/>
          <w:sz w:val="30"/>
          <w:szCs w:val="30"/>
        </w:rPr>
      </w:pPr>
    </w:p>
    <w:p w14:paraId="3FA5E81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wrong it is, then, for any of us to be dissatisfied with the status and position which the sovereign will of God has assigned to us: let us rather seek grace from Him to faithfully discharge our duties, however exalted or lowly be our station in life.</w:t>
      </w:r>
    </w:p>
    <w:p w14:paraId="1EE69B9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那么，我们任何人对神主权旨意分配给我们的地位和位置感到不满是多么错误：让我们反而向祂寻求恩典，忠实地履行我们的职责，无论我们在生活中的地位是高还是低。</w:t>
      </w:r>
    </w:p>
    <w:p w14:paraId="5C59E4D3">
      <w:pPr>
        <w:spacing w:line="255" w:lineRule="auto"/>
        <w:rPr>
          <w:rFonts w:hint="eastAsia" w:ascii="微软雅黑" w:hAnsi="微软雅黑" w:eastAsia="微软雅黑" w:cs="微软雅黑"/>
          <w:sz w:val="30"/>
          <w:szCs w:val="30"/>
        </w:rPr>
      </w:pPr>
    </w:p>
    <w:p w14:paraId="2B1EA9D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chapter ends with a list of thirty men who were in the third grade: the first being Asahel (v. 24) and the last Uriah (v. 39), the former being murdered by Joab and the latter being sent to his death by David—deliverance from one danger is no guarantee that we shall escape from another.</w:t>
      </w:r>
    </w:p>
    <w:p w14:paraId="07EBF8A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我们要这一章以第三等级的三十个人名单结束：第一个是亚撒黑（24节），最后一个是乌利亚（39节），前者被约押谋杀，后者被大卫送去送死——从一种危险中得救并不能保证我们会逃脱另一种危险。</w:t>
      </w:r>
    </w:p>
    <w:p w14:paraId="6428062A">
      <w:pPr>
        <w:spacing w:line="255" w:lineRule="auto"/>
        <w:rPr>
          <w:rFonts w:hint="eastAsia" w:ascii="微软雅黑" w:hAnsi="微软雅黑" w:eastAsia="微软雅黑" w:cs="微软雅黑"/>
          <w:sz w:val="30"/>
          <w:szCs w:val="30"/>
        </w:rPr>
      </w:pPr>
    </w:p>
    <w:p w14:paraId="1D94C70D">
      <w:pPr>
        <w:pStyle w:val="2"/>
        <w:bidi w:val="0"/>
        <w:jc w:val="center"/>
        <w:rPr>
          <w:rFonts w:hint="eastAsia"/>
        </w:rPr>
      </w:pPr>
      <w:r>
        <w:rPr>
          <w:rFonts w:hint="eastAsia"/>
        </w:rPr>
        <w:t>Chapter Eighty-Eight-His Final Folly</w:t>
      </w:r>
    </w:p>
    <w:p w14:paraId="279F7E43">
      <w:pPr>
        <w:pStyle w:val="2"/>
        <w:bidi w:val="0"/>
        <w:jc w:val="center"/>
        <w:rPr>
          <w:rFonts w:hint="eastAsia"/>
        </w:rPr>
      </w:pPr>
      <w:r>
        <w:rPr>
          <w:rFonts w:hint="eastAsia"/>
        </w:rPr>
        <w:t>第八十八章 他最后的愚行</w:t>
      </w:r>
    </w:p>
    <w:p w14:paraId="63EC54F6">
      <w:pPr>
        <w:spacing w:line="255" w:lineRule="auto"/>
        <w:rPr>
          <w:rFonts w:hint="eastAsia" w:ascii="微软雅黑" w:hAnsi="微软雅黑" w:eastAsia="微软雅黑" w:cs="微软雅黑"/>
          <w:sz w:val="30"/>
          <w:szCs w:val="30"/>
        </w:rPr>
      </w:pPr>
    </w:p>
    <w:p w14:paraId="5CDA3FD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Samuel 24</w:t>
      </w:r>
    </w:p>
    <w:p w14:paraId="1CB7F6F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24 章</w:t>
      </w:r>
    </w:p>
    <w:p w14:paraId="42F2C700">
      <w:pPr>
        <w:spacing w:line="255" w:lineRule="auto"/>
        <w:rPr>
          <w:rFonts w:hint="eastAsia" w:ascii="微软雅黑" w:hAnsi="微软雅黑" w:eastAsia="微软雅黑" w:cs="微软雅黑"/>
          <w:sz w:val="30"/>
          <w:szCs w:val="30"/>
        </w:rPr>
      </w:pPr>
    </w:p>
    <w:p w14:paraId="3202D15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about to look at one more of the dark chapters in David’s life, though it has a much brighter ending than had some of the others.</w:t>
      </w:r>
    </w:p>
    <w:p w14:paraId="487FA04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我们将要看大卫生命中又一个黑暗的章节，尽管它的结局比其他一些要光明得多。</w:t>
      </w:r>
    </w:p>
    <w:p w14:paraId="0CDC7E35">
      <w:pPr>
        <w:spacing w:line="255" w:lineRule="auto"/>
        <w:rPr>
          <w:rFonts w:hint="eastAsia" w:ascii="微软雅黑" w:hAnsi="微软雅黑" w:eastAsia="微软雅黑" w:cs="微软雅黑"/>
          <w:sz w:val="30"/>
          <w:szCs w:val="30"/>
        </w:rPr>
      </w:pPr>
    </w:p>
    <w:p w14:paraId="3CDBE0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concerns an episode which though simple and plain in some of its features, is in other respects shrouded in deep mystery; nor do we profess to be able to solve it fully.</w:t>
      </w:r>
    </w:p>
    <w:p w14:paraId="1D87FEA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它涉及一个插曲，虽然在某些特征上简单明了，但在其他方面却笼罩在深深的神秘之中；我们也不声称能够完全解开它。</w:t>
      </w:r>
    </w:p>
    <w:p w14:paraId="48B0081D">
      <w:pPr>
        <w:spacing w:line="255" w:lineRule="auto"/>
        <w:rPr>
          <w:rFonts w:hint="eastAsia" w:ascii="微软雅黑" w:hAnsi="微软雅黑" w:eastAsia="微软雅黑" w:cs="微软雅黑"/>
          <w:sz w:val="30"/>
          <w:szCs w:val="30"/>
        </w:rPr>
      </w:pPr>
    </w:p>
    <w:p w14:paraId="7F9DCA2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incident which is narrated in 2 Samuel 24 concerns the purpose which David formed for numbering Israel and Judah, in order that be might know the exact fighting strength of his people.</w:t>
      </w:r>
    </w:p>
    <w:p w14:paraId="6A9E40A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24 章叙述的事件涉及大卫为数点以色列和犹大而形成的意图，以便他能知道他子民的确切战斗力量。</w:t>
      </w:r>
    </w:p>
    <w:p w14:paraId="5430B00A">
      <w:pPr>
        <w:spacing w:line="255" w:lineRule="auto"/>
        <w:rPr>
          <w:rFonts w:hint="eastAsia" w:ascii="微软雅黑" w:hAnsi="微软雅黑" w:eastAsia="微软雅黑" w:cs="微软雅黑"/>
          <w:sz w:val="30"/>
          <w:szCs w:val="30"/>
        </w:rPr>
      </w:pPr>
    </w:p>
    <w:p w14:paraId="6D5A506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Apparently this was quite an innocent undertaking, yet it promptly met with disfavor and opposition from the commander and officers of his army.</w:t>
      </w:r>
    </w:p>
    <w:p w14:paraId="06DC78F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显然这是一个相当无辜的举动，但它迅速遭到了他军队指挥官和军官的不满和反对。</w:t>
      </w:r>
    </w:p>
    <w:p w14:paraId="43BC74C6">
      <w:pPr>
        <w:spacing w:line="255" w:lineRule="auto"/>
        <w:rPr>
          <w:rFonts w:hint="eastAsia" w:ascii="微软雅黑" w:hAnsi="微软雅黑" w:eastAsia="微软雅黑" w:cs="微软雅黑"/>
          <w:sz w:val="30"/>
          <w:szCs w:val="30"/>
        </w:rPr>
      </w:pPr>
    </w:p>
    <w:p w14:paraId="745F941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later David himself acknowledged that therein he had "sinned greatly," and the Lord Himself manifested His sore displeasure by slaying no less than seventy thousand of his men by a pestilence.</w:t>
      </w:r>
    </w:p>
    <w:p w14:paraId="4EB194E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不久之后，大卫自己承认他在其中“行了大事（犯了大罪）”，主自己也通过瘟疫杀死不少于七万他的手下，显明了祂极度的不悦。</w:t>
      </w:r>
    </w:p>
    <w:p w14:paraId="2CE6C88B">
      <w:pPr>
        <w:spacing w:line="255" w:lineRule="auto"/>
        <w:rPr>
          <w:rFonts w:hint="eastAsia" w:ascii="微软雅黑" w:hAnsi="微软雅黑" w:eastAsia="微软雅黑" w:cs="微软雅黑"/>
          <w:sz w:val="30"/>
          <w:szCs w:val="30"/>
        </w:rPr>
      </w:pPr>
    </w:p>
    <w:p w14:paraId="4E6BB5A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two occasions the Lord Himself had directed Moses to number the people.</w:t>
      </w:r>
    </w:p>
    <w:p w14:paraId="118CC7C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主曾两次亲自指示摩西数点百姓。</w:t>
      </w:r>
    </w:p>
    <w:p w14:paraId="13E7FB15">
      <w:pPr>
        <w:spacing w:line="255" w:lineRule="auto"/>
        <w:rPr>
          <w:rFonts w:hint="eastAsia" w:ascii="微软雅黑" w:hAnsi="微软雅黑" w:eastAsia="微软雅黑" w:cs="微软雅黑"/>
          <w:sz w:val="30"/>
          <w:szCs w:val="30"/>
        </w:rPr>
      </w:pPr>
    </w:p>
    <w:p w14:paraId="23540F8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connection with their encampment in the Wilderness (Num. 1), and later it was enjoined with special reference to the allotments which the different tribes were to receive in Canaan (Num. 26:2).</w:t>
      </w:r>
    </w:p>
    <w:p w14:paraId="1534C3C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第一次是在旷野安营时（民数记 1 章），后来是为了特别参照各支派在迦南将要领受的分配（民数记 26:2）。</w:t>
      </w:r>
    </w:p>
    <w:p w14:paraId="590FB62A">
      <w:pPr>
        <w:spacing w:line="255" w:lineRule="auto"/>
        <w:rPr>
          <w:rFonts w:hint="eastAsia" w:ascii="微软雅黑" w:hAnsi="微软雅黑" w:eastAsia="微软雅黑" w:cs="微软雅黑"/>
          <w:sz w:val="30"/>
          <w:szCs w:val="30"/>
        </w:rPr>
      </w:pPr>
    </w:p>
    <w:p w14:paraId="0A174D7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each occasion Moses numbered the male Israelites from twenty years old and upwards, "all that were able to go forth to war"—the fighting strength of the congregation being thereby ascertained.</w:t>
      </w:r>
    </w:p>
    <w:p w14:paraId="119F16F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每一次摩西都数点了二十岁以上的以色列男性，“凡能出去打仗的”——从而确定了会众的战斗力量。</w:t>
      </w:r>
    </w:p>
    <w:p w14:paraId="71E8EC2A">
      <w:pPr>
        <w:spacing w:line="255" w:lineRule="auto"/>
        <w:rPr>
          <w:rFonts w:hint="eastAsia" w:ascii="微软雅黑" w:hAnsi="微软雅黑" w:eastAsia="微软雅黑" w:cs="微软雅黑"/>
          <w:sz w:val="30"/>
          <w:szCs w:val="30"/>
        </w:rPr>
      </w:pPr>
    </w:p>
    <w:p w14:paraId="68610B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mention this because it would thus appear that David had clear precedent to warrant his procedure.</w:t>
      </w:r>
    </w:p>
    <w:p w14:paraId="1A8059E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我们提到这点是因为这似乎表明大卫有明确的先例来证明他的做法是正当的。</w:t>
      </w:r>
    </w:p>
    <w:p w14:paraId="3E82633D">
      <w:pPr>
        <w:spacing w:line="255" w:lineRule="auto"/>
        <w:rPr>
          <w:rFonts w:hint="eastAsia" w:ascii="微软雅黑" w:hAnsi="微软雅黑" w:eastAsia="微软雅黑" w:cs="微软雅黑"/>
          <w:sz w:val="30"/>
          <w:szCs w:val="30"/>
        </w:rPr>
      </w:pPr>
    </w:p>
    <w:p w14:paraId="1E4C59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after Israel settled in Canaan God never again issued a command for His people to be numbered, and while we are not informed that He gave any such order to our hero at this time, yet we are told that the Lord "moved David against them to say, Go, number Israel and Judah" (v. 1).</w:t>
      </w:r>
    </w:p>
    <w:p w14:paraId="5463D5B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确实，以色列人在迦南定居后，神再也没有发布命令数点祂的百姓，虽然我们没有被告知祂此时给了我们要英雄任何这样的命令，但我们被告知主“激动大卫，使他吩咐人去数点以色列人和犹大人”（1节）。</w:t>
      </w:r>
    </w:p>
    <w:p w14:paraId="5D540C3A">
      <w:pPr>
        <w:spacing w:line="255" w:lineRule="auto"/>
        <w:rPr>
          <w:rFonts w:hint="eastAsia" w:ascii="微软雅黑" w:hAnsi="微软雅黑" w:eastAsia="微软雅黑" w:cs="微软雅黑"/>
          <w:sz w:val="30"/>
          <w:szCs w:val="30"/>
        </w:rPr>
      </w:pPr>
    </w:p>
    <w:p w14:paraId="460CEEB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left in any doubt that on this occasion David committed a grave fault, yet wherein lay the evil of it is not so certain.</w:t>
      </w:r>
    </w:p>
    <w:p w14:paraId="434E687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我们毫不怀疑大卫在这次场合犯了一个严重的错误，但其邪恶之处究竟在哪里却不那么确定。</w:t>
      </w:r>
    </w:p>
    <w:p w14:paraId="36CAEB50">
      <w:pPr>
        <w:spacing w:line="255" w:lineRule="auto"/>
        <w:rPr>
          <w:rFonts w:hint="eastAsia" w:ascii="微软雅黑" w:hAnsi="微软雅黑" w:eastAsia="微软雅黑" w:cs="微软雅黑"/>
          <w:sz w:val="30"/>
          <w:szCs w:val="30"/>
        </w:rPr>
      </w:pPr>
    </w:p>
    <w:p w14:paraId="6B8253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Varied indeed have been the conjectures formed and the explanations advanced by different writers thereon.</w:t>
      </w:r>
    </w:p>
    <w:p w14:paraId="7E4373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不同的作者对此形成了各种各样的猜测和解释。</w:t>
      </w:r>
    </w:p>
    <w:p w14:paraId="06996036">
      <w:pPr>
        <w:spacing w:line="255" w:lineRule="auto"/>
        <w:rPr>
          <w:rFonts w:hint="eastAsia" w:ascii="微软雅黑" w:hAnsi="微软雅黑" w:eastAsia="微软雅黑" w:cs="微软雅黑"/>
          <w:sz w:val="30"/>
          <w:szCs w:val="30"/>
        </w:rPr>
      </w:pPr>
    </w:p>
    <w:p w14:paraId="3073915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drawn the inference from 1 Chronicles 27:23, 24 that David’s sin lay in numbering those who were under twenty years old (yet sufficiently developed as to be able to bear arms), and that because his act was thus illegal it was not formally entered in the state records.</w:t>
      </w:r>
    </w:p>
    <w:p w14:paraId="3F1E76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有些人从历代志上 27:23, 24 推断出，大卫的罪在于数点了那些二十岁以下（但已充分发育能够拿起武器）的人，由于他的行为是非法的，因此没有正式记入国家记录。</w:t>
      </w:r>
    </w:p>
    <w:p w14:paraId="68ED5FE2">
      <w:pPr>
        <w:spacing w:line="255" w:lineRule="auto"/>
        <w:rPr>
          <w:rFonts w:hint="eastAsia" w:ascii="微软雅黑" w:hAnsi="微软雅黑" w:eastAsia="微软雅黑" w:cs="微软雅黑"/>
          <w:sz w:val="30"/>
          <w:szCs w:val="30"/>
        </w:rPr>
      </w:pPr>
    </w:p>
    <w:p w14:paraId="466D22B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conclude from the same passage that he erred in numbering the people at all, that his act sprang from unbelief in the promises of God to the patriarchs that their seed should be as innumerable as the sand of the seashore.</w:t>
      </w:r>
    </w:p>
    <w:p w14:paraId="65036A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另一些人从同一段经文得出结论，他根本就不该数点百姓，他的行为源于不信神对族长的应许，即他们的后裔将如海沙那样不可胜数。</w:t>
      </w:r>
    </w:p>
    <w:p w14:paraId="3F165347">
      <w:pPr>
        <w:spacing w:line="255" w:lineRule="auto"/>
        <w:rPr>
          <w:rFonts w:hint="eastAsia" w:ascii="微软雅黑" w:hAnsi="微软雅黑" w:eastAsia="微软雅黑" w:cs="微软雅黑"/>
          <w:sz w:val="30"/>
          <w:szCs w:val="30"/>
        </w:rPr>
      </w:pPr>
    </w:p>
    <w:p w14:paraId="0D2B9B0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think that he was guilty of presumption, acting without any instruction from God.</w:t>
      </w:r>
    </w:p>
    <w:p w14:paraId="2936B5C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其他人认为他犯了放肆的罪，在没有任何神指示的情况下行动。</w:t>
      </w:r>
    </w:p>
    <w:p w14:paraId="46D68A5D">
      <w:pPr>
        <w:spacing w:line="255" w:lineRule="auto"/>
        <w:rPr>
          <w:rFonts w:hint="eastAsia" w:ascii="微软雅黑" w:hAnsi="微软雅黑" w:eastAsia="微软雅黑" w:cs="微软雅黑"/>
          <w:sz w:val="30"/>
          <w:szCs w:val="30"/>
        </w:rPr>
      </w:pPr>
    </w:p>
    <w:p w14:paraId="022178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think that the fault lay in his failure to require the half shekel, which was to be paid for the service of the sanctuary when the people were numbered, as "a ransom for their souls" (Ex. 30:12).</w:t>
      </w:r>
    </w:p>
    <w:p w14:paraId="3DA114D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还有人认为错误在于他没有要求每个人缴纳半舍客勒银子，这是在数点百姓时为圣所服事支付的，“为他们的生命赎罪”（出埃及记 30:12）。</w:t>
      </w:r>
    </w:p>
    <w:p w14:paraId="60424817">
      <w:pPr>
        <w:spacing w:line="255" w:lineRule="auto"/>
        <w:rPr>
          <w:rFonts w:hint="eastAsia" w:ascii="微软雅黑" w:hAnsi="微软雅黑" w:eastAsia="微软雅黑" w:cs="微软雅黑"/>
          <w:sz w:val="30"/>
          <w:szCs w:val="30"/>
        </w:rPr>
      </w:pPr>
    </w:p>
    <w:p w14:paraId="4E0FAE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are not one of those who take pleasure in pitting the interpretations of one expositor against another, rather do we prefer to combine them when this seems permissible and helpful.</w:t>
      </w:r>
    </w:p>
    <w:p w14:paraId="3D08CC4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现在我们不是那种乐于将一位解经家的解释与另一位对立起来的人，相反，当这似乎是允许和有益的时候，我们更喜欢将它们结合起来。</w:t>
      </w:r>
    </w:p>
    <w:p w14:paraId="69FC5603">
      <w:pPr>
        <w:spacing w:line="255" w:lineRule="auto"/>
        <w:rPr>
          <w:rFonts w:hint="eastAsia" w:ascii="微软雅黑" w:hAnsi="微软雅黑" w:eastAsia="微软雅黑" w:cs="微软雅黑"/>
          <w:sz w:val="30"/>
          <w:szCs w:val="30"/>
        </w:rPr>
      </w:pPr>
    </w:p>
    <w:p w14:paraId="133C48E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absence of any authoritative word from God as to the precise nature of David’s sin in the case before us, we shall, as we proceed to comment upon it, bear in mind these several views, which may well supplement each other.</w:t>
      </w:r>
    </w:p>
    <w:p w14:paraId="6523DED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在缺乏神关于我们要面前案例中大卫之罪确切性质的权威话语时，我们在评论它时，将记住这几种观点，它们很可能相互补充。</w:t>
      </w:r>
    </w:p>
    <w:p w14:paraId="3292F41A">
      <w:pPr>
        <w:spacing w:line="255" w:lineRule="auto"/>
        <w:rPr>
          <w:rFonts w:hint="eastAsia" w:ascii="微软雅黑" w:hAnsi="微软雅黑" w:eastAsia="微软雅黑" w:cs="微软雅黑"/>
          <w:sz w:val="30"/>
          <w:szCs w:val="30"/>
        </w:rPr>
      </w:pPr>
    </w:p>
    <w:p w14:paraId="130EE6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other explanation has been advanced, which impresses us personally most strongly of all, namely, that it was pride of heart which moved Israel’s king to here commit such folly.</w:t>
      </w:r>
    </w:p>
    <w:p w14:paraId="0334BF8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还有一种解释被提出，这给我们个人留下了最深刻的印象，即是内心的骄傲驱使以色列王在此犯下如此愚行。</w:t>
      </w:r>
    </w:p>
    <w:p w14:paraId="5B984BB1">
      <w:pPr>
        <w:spacing w:line="255" w:lineRule="auto"/>
        <w:rPr>
          <w:rFonts w:hint="eastAsia" w:ascii="微软雅黑" w:hAnsi="微软雅黑" w:eastAsia="微软雅黑" w:cs="微软雅黑"/>
          <w:sz w:val="30"/>
          <w:szCs w:val="30"/>
        </w:rPr>
      </w:pPr>
    </w:p>
    <w:p w14:paraId="4A0A917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was intoxicated with the successes which heaven had granted to his arms, and was more occupied with them than their Giver, then that would readily account for his disastrous lapse, for "pride goeth before destruction, and a haughty spirit before a fall."</w:t>
      </w:r>
    </w:p>
    <w:p w14:paraId="112E7E0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如果他陶醉于上天赐予他军队的胜利，并更关注胜利本身而非赐予者，那么这就很容易解释他灾难性的失足，因为“骄傲在败坏以先，狂心在跌倒之前。”</w:t>
      </w:r>
    </w:p>
    <w:p w14:paraId="3A243B1B">
      <w:pPr>
        <w:spacing w:line="255" w:lineRule="auto"/>
        <w:rPr>
          <w:rFonts w:hint="eastAsia" w:ascii="微软雅黑" w:hAnsi="微软雅黑" w:eastAsia="微软雅黑" w:cs="微软雅黑"/>
          <w:sz w:val="30"/>
          <w:szCs w:val="30"/>
        </w:rPr>
      </w:pPr>
    </w:p>
    <w:p w14:paraId="3B07D29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light may be cast on this mysterious episode by taking into account the relative period in David’s history at which it occurred.</w:t>
      </w:r>
    </w:p>
    <w:p w14:paraId="6F90E8D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考虑到这一神秘事件发生在大卫历史中的相对时期，可能会投下一些光亮。</w:t>
      </w:r>
    </w:p>
    <w:p w14:paraId="17390ACE">
      <w:pPr>
        <w:spacing w:line="255" w:lineRule="auto"/>
        <w:rPr>
          <w:rFonts w:hint="eastAsia" w:ascii="微软雅黑" w:hAnsi="微软雅黑" w:eastAsia="微软雅黑" w:cs="微软雅黑"/>
          <w:sz w:val="30"/>
          <w:szCs w:val="30"/>
        </w:rPr>
      </w:pPr>
    </w:p>
    <w:p w14:paraId="1B99CDC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previous chapters have informed us, the sword of David and of Israel had been successful over all their enemies.</w:t>
      </w:r>
    </w:p>
    <w:p w14:paraId="209E808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正如前几章告诉我们要的，大卫和以色列的剑已经战胜了他们所有的敌人。</w:t>
      </w:r>
    </w:p>
    <w:p w14:paraId="6EDBA380">
      <w:pPr>
        <w:spacing w:line="255" w:lineRule="auto"/>
        <w:rPr>
          <w:rFonts w:hint="eastAsia" w:ascii="微软雅黑" w:hAnsi="微软雅黑" w:eastAsia="微软雅黑" w:cs="微软雅黑"/>
          <w:sz w:val="30"/>
          <w:szCs w:val="30"/>
        </w:rPr>
      </w:pPr>
    </w:p>
    <w:p w14:paraId="47A1765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Philistines had been subdued, Moab had brought gifts, garrisons had been stationed in Damascus, and the Syrians as well as the Edomites had become their servants.</w:t>
      </w:r>
    </w:p>
    <w:p w14:paraId="2D245BF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非利士人已被征服，摩押人送来了礼物，在大马士革驻扎了守备队，叙利亚人和以东人都成了他们的仆人。</w:t>
      </w:r>
    </w:p>
    <w:p w14:paraId="75B06279">
      <w:pPr>
        <w:spacing w:line="255" w:lineRule="auto"/>
        <w:rPr>
          <w:rFonts w:hint="eastAsia" w:ascii="微软雅黑" w:hAnsi="微软雅黑" w:eastAsia="微软雅黑" w:cs="微软雅黑"/>
          <w:sz w:val="30"/>
          <w:szCs w:val="30"/>
        </w:rPr>
      </w:pPr>
    </w:p>
    <w:p w14:paraId="1128AD8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such a remarkable extent had his arms been permitted to triumph, that we are told, "And the fame of David went out into all lands; and the Lord brought the fear of him upon all nations" (1 Chron. 14:17).</w:t>
      </w:r>
    </w:p>
    <w:p w14:paraId="3EF91D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他的军队被允许取得如此显著的胜利，以致我们被告知，“于是大卫的名传扬到列国，耶和华使列国都惧怕他”（历代志上 14:17）。</w:t>
      </w:r>
    </w:p>
    <w:p w14:paraId="5CFD9101">
      <w:pPr>
        <w:spacing w:line="255" w:lineRule="auto"/>
        <w:rPr>
          <w:rFonts w:hint="eastAsia" w:ascii="微软雅黑" w:hAnsi="微软雅黑" w:eastAsia="微软雅黑" w:cs="微软雅黑"/>
          <w:sz w:val="30"/>
          <w:szCs w:val="30"/>
        </w:rPr>
      </w:pPr>
    </w:p>
    <w:p w14:paraId="1C89F3F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Naught of the good of which Jehovah had spoken to him had failed.</w:t>
      </w:r>
    </w:p>
    <w:p w14:paraId="53E068B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耶和华对他所说的一切好话一句都没有落空。</w:t>
      </w:r>
    </w:p>
    <w:p w14:paraId="7B2DDDB0">
      <w:pPr>
        <w:spacing w:line="255" w:lineRule="auto"/>
        <w:rPr>
          <w:rFonts w:hint="eastAsia" w:ascii="微软雅黑" w:hAnsi="微软雅黑" w:eastAsia="微软雅黑" w:cs="微软雅黑"/>
          <w:sz w:val="30"/>
          <w:szCs w:val="30"/>
        </w:rPr>
      </w:pPr>
    </w:p>
    <w:p w14:paraId="5A29043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David was human, a man of like passions with us.</w:t>
      </w:r>
    </w:p>
    <w:p w14:paraId="0A12E7E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但大卫是人，是有着和我们一样性情的人。</w:t>
      </w:r>
    </w:p>
    <w:p w14:paraId="32F08CFE">
      <w:pPr>
        <w:spacing w:line="255" w:lineRule="auto"/>
        <w:rPr>
          <w:rFonts w:hint="eastAsia" w:ascii="微软雅黑" w:hAnsi="微软雅黑" w:eastAsia="微软雅黑" w:cs="微软雅黑"/>
          <w:sz w:val="30"/>
          <w:szCs w:val="30"/>
        </w:rPr>
      </w:pPr>
    </w:p>
    <w:p w14:paraId="60D7A8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Man—no matter who he be—if left to himself is quite incapable of holding a blessing, as was clearly demonstrated in Eden at the beginning.</w:t>
      </w:r>
    </w:p>
    <w:p w14:paraId="253363F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人——无论他是谁——如果被任凭自己，完全没有能力持守祝福，正如起初在伊甸园中所清楚证明的那样。</w:t>
      </w:r>
    </w:p>
    <w:p w14:paraId="7CEF6D4D">
      <w:pPr>
        <w:spacing w:line="255" w:lineRule="auto"/>
        <w:rPr>
          <w:rFonts w:hint="eastAsia" w:ascii="微软雅黑" w:hAnsi="微软雅黑" w:eastAsia="微软雅黑" w:cs="微软雅黑"/>
          <w:sz w:val="30"/>
          <w:szCs w:val="30"/>
        </w:rPr>
      </w:pPr>
    </w:p>
    <w:p w14:paraId="2B44D85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fuller be our cup of joy, the steadier the hand required to hold it.</w:t>
      </w:r>
    </w:p>
    <w:p w14:paraId="500420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我们要喜乐之杯越满，就需要越稳的手来端它。</w:t>
      </w:r>
    </w:p>
    <w:p w14:paraId="5B1B0EF4">
      <w:pPr>
        <w:spacing w:line="255" w:lineRule="auto"/>
        <w:rPr>
          <w:rFonts w:hint="eastAsia" w:ascii="微软雅黑" w:hAnsi="微软雅黑" w:eastAsia="微软雅黑" w:cs="微软雅黑"/>
          <w:sz w:val="30"/>
          <w:szCs w:val="30"/>
        </w:rPr>
      </w:pPr>
    </w:p>
    <w:p w14:paraId="7BD674D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history of David’s sin is stated thus, "And again the anger of the Lord was kindled against Israel, and He moved David against them to say, Go, number Israel and Judah" (2 Sam. 24:1),</w:t>
      </w:r>
    </w:p>
    <w:p w14:paraId="50EAC0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大卫犯罪的历史是这样陈述的：“耶和华又向以色列人发怒，就激动大卫，使他吩咐人去数点以色列人和犹大人”（撒母耳记下 24:1），</w:t>
      </w:r>
    </w:p>
    <w:p w14:paraId="4E0D1D35">
      <w:pPr>
        <w:spacing w:line="255" w:lineRule="auto"/>
        <w:rPr>
          <w:rFonts w:hint="eastAsia" w:ascii="微软雅黑" w:hAnsi="微软雅黑" w:eastAsia="微软雅黑" w:cs="微软雅黑"/>
          <w:sz w:val="30"/>
          <w:szCs w:val="30"/>
        </w:rPr>
      </w:pPr>
    </w:p>
    <w:p w14:paraId="17C0B6C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as 1 Chronicles 21:1 gives it, "And Satan stood up against Israel, and provoked David to number Israel."</w:t>
      </w:r>
    </w:p>
    <w:p w14:paraId="64C7849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或者正如历代志上 21:1 所给出的，“撒但起来攻击以色列人，激动大卫数点他们。”</w:t>
      </w:r>
    </w:p>
    <w:p w14:paraId="29ED0F7A">
      <w:pPr>
        <w:spacing w:line="255" w:lineRule="auto"/>
        <w:rPr>
          <w:rFonts w:hint="eastAsia" w:ascii="微软雅黑" w:hAnsi="微软雅黑" w:eastAsia="微软雅黑" w:cs="微软雅黑"/>
          <w:sz w:val="30"/>
          <w:szCs w:val="30"/>
        </w:rPr>
      </w:pPr>
    </w:p>
    <w:p w14:paraId="04CEC84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two statements are not, as some have foolishly supposed, contradictory, but are complementary.</w:t>
      </w:r>
    </w:p>
    <w:p w14:paraId="3DE0E2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这两个陈述并不是像某些人愚蠢地认为的那样相互矛盾，而是互补的。</w:t>
      </w:r>
    </w:p>
    <w:p w14:paraId="765BCDDD">
      <w:pPr>
        <w:spacing w:line="255" w:lineRule="auto"/>
        <w:rPr>
          <w:rFonts w:hint="eastAsia" w:ascii="微软雅黑" w:hAnsi="微软雅黑" w:eastAsia="微软雅黑" w:cs="微软雅黑"/>
          <w:sz w:val="30"/>
          <w:szCs w:val="30"/>
        </w:rPr>
      </w:pPr>
    </w:p>
    <w:p w14:paraId="2629C6D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God is not the Author of sin, and can never be charged with evil, yet as the Governor of the universe He is the Controller and Director of it, so that when it serves His righteous purpose even Satan and his hosts are requisitioned by Him: 1 Kings 22:20-22; Ezekiel 14:9, etc.</w:t>
      </w:r>
    </w:p>
    <w:p w14:paraId="2316A45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虽然神不是罪的始作俑者，也绝不能被指控为邪恶，但作为宇宙的统治者，祂是罪的控制者和指导者，因此当为了服务于祂公义的目的时，甚至撒但和他的大军也会被祂征用：列王纪上 22:20-22；以西结书 14:9 等。</w:t>
      </w:r>
    </w:p>
    <w:p w14:paraId="56F2989B">
      <w:pPr>
        <w:spacing w:line="255" w:lineRule="auto"/>
        <w:rPr>
          <w:rFonts w:hint="eastAsia" w:ascii="微软雅黑" w:hAnsi="微软雅黑" w:eastAsia="微软雅黑" w:cs="微软雅黑"/>
          <w:sz w:val="30"/>
          <w:szCs w:val="30"/>
        </w:rPr>
      </w:pPr>
    </w:p>
    <w:p w14:paraId="649369D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instance it is clear at least that God permitted Satan to tempt David, and David being left to himself yielded to the temptation and sinned.</w:t>
      </w:r>
    </w:p>
    <w:p w14:paraId="4DA2B8B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在这个例子中，至少很清楚，神允许撒但试探大卫，而大卫被任凭自己，屈服于诱惑并犯了罪。</w:t>
      </w:r>
    </w:p>
    <w:p w14:paraId="0E36D0FB">
      <w:pPr>
        <w:spacing w:line="255" w:lineRule="auto"/>
        <w:rPr>
          <w:rFonts w:hint="eastAsia" w:ascii="微软雅黑" w:hAnsi="微软雅黑" w:eastAsia="微软雅黑" w:cs="微软雅黑"/>
          <w:sz w:val="30"/>
          <w:szCs w:val="30"/>
        </w:rPr>
      </w:pPr>
    </w:p>
    <w:p w14:paraId="4A01A08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fact that David yielded so readily, and so obstinately rejected the counsel of his servants, seems to indicate that he had not been walking with holy watchfulness before God.</w:t>
      </w:r>
    </w:p>
    <w:p w14:paraId="2D134B3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此外，大卫如此轻易地屈服，并如此顽固地拒绝他仆人的建议，这一事实似乎表明他并未在神面前以此圣洁的警醒行事。</w:t>
      </w:r>
    </w:p>
    <w:p w14:paraId="00DB9D3D">
      <w:pPr>
        <w:spacing w:line="255" w:lineRule="auto"/>
        <w:rPr>
          <w:rFonts w:hint="eastAsia" w:ascii="微软雅黑" w:hAnsi="微软雅黑" w:eastAsia="微软雅黑" w:cs="微软雅黑"/>
          <w:sz w:val="30"/>
          <w:szCs w:val="30"/>
        </w:rPr>
      </w:pPr>
    </w:p>
    <w:p w14:paraId="3A5FE3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remarkable juncture in the history of David.</w:t>
      </w:r>
    </w:p>
    <w:p w14:paraId="43A624F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这是大卫历史上的一个非凡时刻。</w:t>
      </w:r>
    </w:p>
    <w:p w14:paraId="208742BB">
      <w:pPr>
        <w:spacing w:line="255" w:lineRule="auto"/>
        <w:rPr>
          <w:rFonts w:hint="eastAsia" w:ascii="微软雅黑" w:hAnsi="微软雅黑" w:eastAsia="微软雅黑" w:cs="微软雅黑"/>
          <w:sz w:val="30"/>
          <w:szCs w:val="30"/>
        </w:rPr>
      </w:pPr>
    </w:p>
    <w:p w14:paraId="5BF651A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ancient foes of Israel, after centuries of conflict, had at last succumbed.</w:t>
      </w:r>
    </w:p>
    <w:p w14:paraId="7BD46B6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以色列的宿敌，经过几个世纪的冲突，终于屈服了。</w:t>
      </w:r>
    </w:p>
    <w:p w14:paraId="3A09DC2F">
      <w:pPr>
        <w:spacing w:line="255" w:lineRule="auto"/>
        <w:rPr>
          <w:rFonts w:hint="eastAsia" w:ascii="微软雅黑" w:hAnsi="微软雅黑" w:eastAsia="微软雅黑" w:cs="微软雅黑"/>
          <w:sz w:val="30"/>
          <w:szCs w:val="30"/>
        </w:rPr>
      </w:pPr>
    </w:p>
    <w:p w14:paraId="5D1AD17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powerful sons of Goliath had been so crushed by his vanquisher that they no longer made any effort to antagonize.</w:t>
      </w:r>
    </w:p>
    <w:p w14:paraId="3D4EDF5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即使是歌利亚强大的儿子们也被他的征服者彻底击垮，不再做任何对抗的努力。</w:t>
      </w:r>
    </w:p>
    <w:p w14:paraId="7820A288">
      <w:pPr>
        <w:spacing w:line="255" w:lineRule="auto"/>
        <w:rPr>
          <w:rFonts w:hint="eastAsia" w:ascii="微软雅黑" w:hAnsi="微软雅黑" w:eastAsia="微软雅黑" w:cs="微软雅黑"/>
          <w:sz w:val="30"/>
          <w:szCs w:val="30"/>
        </w:rPr>
      </w:pPr>
    </w:p>
    <w:p w14:paraId="6DA1BC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only had the surrounding nations been subdued, they were despoiled, and the huge quantities of gold which had been taken from them was dedicated unto the Lord (see 1 Chron. 18:11; 20:4).</w:t>
      </w:r>
    </w:p>
    <w:p w14:paraId="759F4C6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不仅周围的国家被征服，他们还被掠夺，从他们那里夺取的巨额黄金被奉献给主（见历代志上 18:11; 20:4）。</w:t>
      </w:r>
    </w:p>
    <w:p w14:paraId="3E83FDCF">
      <w:pPr>
        <w:spacing w:line="255" w:lineRule="auto"/>
        <w:rPr>
          <w:rFonts w:hint="eastAsia" w:ascii="微软雅黑" w:hAnsi="微软雅黑" w:eastAsia="微软雅黑" w:cs="微软雅黑"/>
          <w:sz w:val="30"/>
          <w:szCs w:val="30"/>
        </w:rPr>
      </w:pPr>
    </w:p>
    <w:p w14:paraId="4BC2825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"Triumphs had been gained and a rest attained such as Israel had never known before.</w:t>
      </w:r>
    </w:p>
    <w:p w14:paraId="6766157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“取得了胜利，获得了一种以色列从未有过的安息。</w:t>
      </w:r>
    </w:p>
    <w:p w14:paraId="427B5EEA">
      <w:pPr>
        <w:spacing w:line="255" w:lineRule="auto"/>
        <w:rPr>
          <w:rFonts w:hint="eastAsia" w:ascii="微软雅黑" w:hAnsi="微软雅黑" w:eastAsia="微软雅黑" w:cs="微软雅黑"/>
          <w:sz w:val="30"/>
          <w:szCs w:val="30"/>
        </w:rPr>
      </w:pPr>
    </w:p>
    <w:p w14:paraId="71D00D0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sword was about to be sheathed and the reign of Solomon (the typical Prince of Peace) was at hand.</w:t>
      </w:r>
    </w:p>
    <w:p w14:paraId="192A3F6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剑即将入鞘，所罗门（典型的和平之君）的统治即将到来。</w:t>
      </w:r>
    </w:p>
    <w:p w14:paraId="19A7620B">
      <w:pPr>
        <w:spacing w:line="255" w:lineRule="auto"/>
        <w:rPr>
          <w:rFonts w:hint="eastAsia" w:ascii="微软雅黑" w:hAnsi="微软雅黑" w:eastAsia="微软雅黑" w:cs="微软雅黑"/>
          <w:sz w:val="30"/>
          <w:szCs w:val="30"/>
        </w:rPr>
      </w:pPr>
    </w:p>
    <w:p w14:paraId="20BA55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Ark of God, ceasing from its lengthy wanderings, was no longer to dwell in curtains.</w:t>
      </w:r>
    </w:p>
    <w:p w14:paraId="57FF36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神的约柜，停止了漫长的漂泊，不再住在幔子里。</w:t>
      </w:r>
    </w:p>
    <w:p w14:paraId="19374862">
      <w:pPr>
        <w:spacing w:line="255" w:lineRule="auto"/>
        <w:rPr>
          <w:rFonts w:hint="eastAsia" w:ascii="微软雅黑" w:hAnsi="微软雅黑" w:eastAsia="微软雅黑" w:cs="微软雅黑"/>
          <w:sz w:val="30"/>
          <w:szCs w:val="30"/>
        </w:rPr>
      </w:pPr>
    </w:p>
    <w:p w14:paraId="255D8F7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Temple was about to be built.</w:t>
      </w:r>
    </w:p>
    <w:p w14:paraId="393C81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圣殿即将建造。</w:t>
      </w:r>
    </w:p>
    <w:p w14:paraId="68C26DC8">
      <w:pPr>
        <w:spacing w:line="255" w:lineRule="auto"/>
        <w:rPr>
          <w:rFonts w:hint="eastAsia" w:ascii="微软雅黑" w:hAnsi="微软雅黑" w:eastAsia="微软雅黑" w:cs="微软雅黑"/>
          <w:sz w:val="30"/>
          <w:szCs w:val="30"/>
        </w:rPr>
      </w:pPr>
    </w:p>
    <w:p w14:paraId="6386E2C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Israel was to be gathered there in solemn and associated worship, and God’s house was to be filled with His glory.</w:t>
      </w:r>
    </w:p>
    <w:p w14:paraId="5D2ACC7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以色列人将聚集在那里进行庄严和联合的敬拜，神的殿将充满祂的荣耀。</w:t>
      </w:r>
    </w:p>
    <w:p w14:paraId="60573D28">
      <w:pPr>
        <w:spacing w:line="255" w:lineRule="auto"/>
        <w:rPr>
          <w:rFonts w:hint="eastAsia" w:ascii="微软雅黑" w:hAnsi="微软雅黑" w:eastAsia="微软雅黑" w:cs="微软雅黑"/>
          <w:sz w:val="30"/>
          <w:szCs w:val="30"/>
        </w:rPr>
      </w:pPr>
    </w:p>
    <w:p w14:paraId="37FA3E7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bright and blessed era, but it was only a typical and shadowy one" (B. W. Newton).</w:t>
      </w:r>
    </w:p>
    <w:p w14:paraId="04A80FE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这是一个光明和蒙福的时代，但这只是一个预表和影子的时代”（B. W. 牛顿）。</w:t>
      </w:r>
    </w:p>
    <w:p w14:paraId="413233F4">
      <w:pPr>
        <w:spacing w:line="255" w:lineRule="auto"/>
        <w:rPr>
          <w:rFonts w:hint="eastAsia" w:ascii="微软雅黑" w:hAnsi="微软雅黑" w:eastAsia="微软雅黑" w:cs="微软雅黑"/>
          <w:sz w:val="30"/>
          <w:szCs w:val="30"/>
        </w:rPr>
      </w:pPr>
    </w:p>
    <w:p w14:paraId="5417C43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that was the very point: this wonderful juncture in Israel’s history was but "a typical and a shadowy" one, and therefore it made all the difference whether it were viewed by the eye of faith or with the eye of sense.</w:t>
      </w:r>
    </w:p>
    <w:p w14:paraId="33A6629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啊，这正是关键所在：以色列历史上这一奇妙的时刻只是“一个预表和影子的”时刻，因此用信心的眼睛看还是用感官的眼睛看，会有天壤之别。</w:t>
      </w:r>
    </w:p>
    <w:p w14:paraId="269A9CB0">
      <w:pPr>
        <w:spacing w:line="255" w:lineRule="auto"/>
        <w:rPr>
          <w:rFonts w:hint="eastAsia" w:ascii="微软雅黑" w:hAnsi="微软雅黑" w:eastAsia="微软雅黑" w:cs="微软雅黑"/>
          <w:sz w:val="30"/>
          <w:szCs w:val="30"/>
        </w:rPr>
      </w:pPr>
    </w:p>
    <w:p w14:paraId="45A7175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those who contemplated it with the eye of faith, and saw therein a blessed foreshadowment of a yet distant future, it afforded holy encouragement, strengthening them in patient endurance and hope.</w:t>
      </w:r>
    </w:p>
    <w:p w14:paraId="14D9535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对于那些用信心的眼睛注视它，并在其中看到对尚远未来之蒙福预表的人来说，它提供了神圣的鼓励，加强了他们的耐心忍耐和希望。</w:t>
      </w:r>
    </w:p>
    <w:p w14:paraId="12389CD1">
      <w:pPr>
        <w:spacing w:line="255" w:lineRule="auto"/>
        <w:rPr>
          <w:rFonts w:hint="eastAsia" w:ascii="微软雅黑" w:hAnsi="微软雅黑" w:eastAsia="微软雅黑" w:cs="微软雅黑"/>
          <w:sz w:val="30"/>
          <w:szCs w:val="30"/>
        </w:rPr>
      </w:pPr>
    </w:p>
    <w:p w14:paraId="598166F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those who looked upon this successful period with the eye of sense, it could prove only a snare.</w:t>
      </w:r>
    </w:p>
    <w:p w14:paraId="555AE77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但对于那些用感官的眼睛看待这一成功时期的人来说，它只能证明是一个陷阱。</w:t>
      </w:r>
    </w:p>
    <w:p w14:paraId="32E64D6C">
      <w:pPr>
        <w:spacing w:line="255" w:lineRule="auto"/>
        <w:rPr>
          <w:rFonts w:hint="eastAsia" w:ascii="微软雅黑" w:hAnsi="微软雅黑" w:eastAsia="微软雅黑" w:cs="微软雅黑"/>
          <w:sz w:val="30"/>
          <w:szCs w:val="30"/>
        </w:rPr>
      </w:pPr>
    </w:p>
    <w:p w14:paraId="7E69B51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another has pointed out, "When the feelings of nature predominate (and they always do predominate when faith is not in vigorous exercise), triumph or success even when recognized as a gift of God’s undeserved mercy, will, nevertheless, be so used as to exalt ourselves.</w:t>
      </w:r>
    </w:p>
    <w:p w14:paraId="202EF7B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正如另一位指出的，“当自然情感占主导地位时（当信心不活跃时，它们总是占主导地位），胜利或成功即使被认为是神不配得怜悯的恩赐，也会被用来高举我们自己。</w:t>
      </w:r>
    </w:p>
    <w:p w14:paraId="47A69A44">
      <w:pPr>
        <w:spacing w:line="255" w:lineRule="auto"/>
        <w:rPr>
          <w:rFonts w:hint="eastAsia" w:ascii="微软雅黑" w:hAnsi="微软雅黑" w:eastAsia="微软雅黑" w:cs="微软雅黑"/>
          <w:sz w:val="30"/>
          <w:szCs w:val="30"/>
        </w:rPr>
      </w:pPr>
    </w:p>
    <w:p w14:paraId="382FD77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weeds flourish under sunshine and flowers, so when there is not watchfulness, the tendencies of our nature germinate under mercies.</w:t>
      </w:r>
    </w:p>
    <w:p w14:paraId="0A7B271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正如杂草在阳光和花朵下茂盛，照样如果没有警醒，我们本性的倾向会在恩典下萌发。</w:t>
      </w:r>
    </w:p>
    <w:p w14:paraId="3034EEC1">
      <w:pPr>
        <w:spacing w:line="255" w:lineRule="auto"/>
        <w:rPr>
          <w:rFonts w:hint="eastAsia" w:ascii="微软雅黑" w:hAnsi="微软雅黑" w:eastAsia="微软雅黑" w:cs="微软雅黑"/>
          <w:sz w:val="30"/>
          <w:szCs w:val="30"/>
        </w:rPr>
      </w:pPr>
    </w:p>
    <w:p w14:paraId="3FA057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it seems to us, is the chief practical lesson inculcated by our present passage.</w:t>
      </w:r>
    </w:p>
    <w:p w14:paraId="01B5813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在我们看来，这就是我们当前段落灌输的主要实践教训。</w:t>
      </w:r>
    </w:p>
    <w:p w14:paraId="76095E79">
      <w:pPr>
        <w:spacing w:line="255" w:lineRule="auto"/>
        <w:rPr>
          <w:rFonts w:hint="eastAsia" w:ascii="微软雅黑" w:hAnsi="微软雅黑" w:eastAsia="微软雅黑" w:cs="微软雅黑"/>
          <w:sz w:val="30"/>
          <w:szCs w:val="30"/>
        </w:rPr>
      </w:pPr>
    </w:p>
    <w:p w14:paraId="08CACED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points a most solemn warning against the dangers of success.</w:t>
      </w:r>
    </w:p>
    <w:p w14:paraId="09502F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它指出了一个针对成功危险的最严肃警告。</w:t>
      </w:r>
    </w:p>
    <w:p w14:paraId="393E1414">
      <w:pPr>
        <w:spacing w:line="255" w:lineRule="auto"/>
        <w:rPr>
          <w:rFonts w:hint="eastAsia" w:ascii="微软雅黑" w:hAnsi="微软雅黑" w:eastAsia="微软雅黑" w:cs="微软雅黑"/>
          <w:sz w:val="30"/>
          <w:szCs w:val="30"/>
        </w:rPr>
      </w:pPr>
    </w:p>
    <w:p w14:paraId="5D44404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adversity carries with it a measure of menace to the spiritual life, the perils of prosperity are far greater.</w:t>
      </w:r>
    </w:p>
    <w:p w14:paraId="0112A70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如果说逆境对属灵生命带有一定程度的威胁，那么顺境的危险则大得多。</w:t>
      </w:r>
    </w:p>
    <w:p w14:paraId="5668B30C">
      <w:pPr>
        <w:spacing w:line="255" w:lineRule="auto"/>
        <w:rPr>
          <w:rFonts w:hint="eastAsia" w:ascii="微软雅黑" w:hAnsi="微软雅黑" w:eastAsia="微软雅黑" w:cs="微软雅黑"/>
          <w:sz w:val="30"/>
          <w:szCs w:val="30"/>
        </w:rPr>
      </w:pPr>
    </w:p>
    <w:p w14:paraId="09710D3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through our unwatchfulness the former leads to discontent and murmuring, the latter will, unless we be doubly on our guard, issue in self-complacency and self-sufficiency.</w:t>
      </w:r>
    </w:p>
    <w:p w14:paraId="0FC119A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如果由于我们的不警醒，前者导致不满和抱怨，那么后者，除非我们加倍警惕，否则将导致自满和自足。</w:t>
      </w:r>
    </w:p>
    <w:p w14:paraId="3FD7B013">
      <w:pPr>
        <w:spacing w:line="255" w:lineRule="auto"/>
        <w:rPr>
          <w:rFonts w:hint="eastAsia" w:ascii="微软雅黑" w:hAnsi="微软雅黑" w:eastAsia="微软雅黑" w:cs="微软雅黑"/>
          <w:sz w:val="30"/>
          <w:szCs w:val="30"/>
        </w:rPr>
      </w:pPr>
    </w:p>
    <w:p w14:paraId="202BC3E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when we are brought low, by losses and trials, that we are the most cast upon God; as it is when success crowns our efforts and our barns are well filled, that we are most apt to walk independently of Him.</w:t>
      </w:r>
    </w:p>
    <w:p w14:paraId="19EC540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当我们因损失和试炼而降卑时，我们最投靠神；正如当成功加冕我们的努力，我们的仓房充满时，我们最容易独立于祂而行。</w:t>
      </w:r>
    </w:p>
    <w:p w14:paraId="6DADE7F1">
      <w:pPr>
        <w:spacing w:line="255" w:lineRule="auto"/>
        <w:rPr>
          <w:rFonts w:hint="eastAsia" w:ascii="微软雅黑" w:hAnsi="微软雅黑" w:eastAsia="微软雅黑" w:cs="微软雅黑"/>
          <w:sz w:val="30"/>
          <w:szCs w:val="30"/>
        </w:rPr>
      </w:pPr>
    </w:p>
    <w:p w14:paraId="1DFE064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wonder, then, that the Lord entrusts few of His people with much of this world’s goods.</w:t>
      </w:r>
    </w:p>
    <w:p w14:paraId="31C16B2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难怪主只将这世界的财物托付给祂少数的子民。</w:t>
      </w:r>
    </w:p>
    <w:p w14:paraId="23E0F80D">
      <w:pPr>
        <w:spacing w:line="255" w:lineRule="auto"/>
        <w:rPr>
          <w:rFonts w:hint="eastAsia" w:ascii="微软雅黑" w:hAnsi="微软雅黑" w:eastAsia="微软雅黑" w:cs="微软雅黑"/>
          <w:sz w:val="30"/>
          <w:szCs w:val="30"/>
        </w:rPr>
      </w:pPr>
    </w:p>
    <w:p w14:paraId="2CD255D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applies to spiritual blessings: if earnests of a coming rest are granted, they will be regarded as realities instead of foreshadowings,</w:t>
      </w:r>
    </w:p>
    <w:p w14:paraId="27D93D4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这同样适用于属灵的祝福：如果未来安息的凭据被赐予，它们将被视为现实而不是预表，</w:t>
      </w:r>
    </w:p>
    <w:p w14:paraId="2C01297B">
      <w:pPr>
        <w:spacing w:line="255" w:lineRule="auto"/>
        <w:rPr>
          <w:rFonts w:hint="eastAsia" w:ascii="微软雅黑" w:hAnsi="微软雅黑" w:eastAsia="微软雅黑" w:cs="微软雅黑"/>
          <w:sz w:val="30"/>
          <w:szCs w:val="30"/>
        </w:rPr>
      </w:pPr>
    </w:p>
    <w:p w14:paraId="052CFFD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we shall rest before our time to rest be come—instead of continuing to press forward.</w:t>
      </w:r>
    </w:p>
    <w:p w14:paraId="3D26D62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然后我们将在安息的时间到来之前安息——而不是继续向前推进。</w:t>
      </w:r>
    </w:p>
    <w:p w14:paraId="3DCF22D6">
      <w:pPr>
        <w:spacing w:line="255" w:lineRule="auto"/>
        <w:rPr>
          <w:rFonts w:hint="eastAsia" w:ascii="微软雅黑" w:hAnsi="微软雅黑" w:eastAsia="微软雅黑" w:cs="微软雅黑"/>
          <w:sz w:val="30"/>
          <w:szCs w:val="30"/>
        </w:rPr>
      </w:pPr>
    </w:p>
    <w:p w14:paraId="4CFE9DE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likely that David had fallen into this snare, encouraging imaginations which were completely at variance with the actual facts of both his own and Israel’s actual condition:</w:t>
      </w:r>
    </w:p>
    <w:p w14:paraId="63E57D2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看来大卫已经落入了这个陷阱，助长了与他自己和以色列实际状况完全不符的想象：</w:t>
      </w:r>
    </w:p>
    <w:p w14:paraId="595F4FBA">
      <w:pPr>
        <w:spacing w:line="255" w:lineRule="auto"/>
        <w:rPr>
          <w:rFonts w:hint="eastAsia" w:ascii="微软雅黑" w:hAnsi="微软雅黑" w:eastAsia="微软雅黑" w:cs="微软雅黑"/>
          <w:sz w:val="30"/>
          <w:szCs w:val="30"/>
        </w:rPr>
      </w:pPr>
    </w:p>
    <w:p w14:paraId="00EA2C8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utterly inconsistent with the truth that their national prosperity was but typical and transitory.</w:t>
      </w:r>
    </w:p>
    <w:p w14:paraId="6C3F913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也就是说，与他们的国家繁荣只是预表和暂时的这一真理完全不一致。</w:t>
      </w:r>
    </w:p>
    <w:p w14:paraId="36E8F272">
      <w:pPr>
        <w:spacing w:line="255" w:lineRule="auto"/>
        <w:rPr>
          <w:rFonts w:hint="eastAsia" w:ascii="微软雅黑" w:hAnsi="微软雅黑" w:eastAsia="微软雅黑" w:cs="微软雅黑"/>
          <w:sz w:val="30"/>
          <w:szCs w:val="30"/>
        </w:rPr>
      </w:pPr>
    </w:p>
    <w:p w14:paraId="5A77BAB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place, to number the people was but the natural act of one who had persuaded himself that Israel had entered upon a period of stable and permanent rest.</w:t>
      </w:r>
    </w:p>
    <w:p w14:paraId="3B6534E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首先，数点百姓只是一个说服自己以色列已进入稳定和永久安息时期的自然行为。</w:t>
      </w:r>
    </w:p>
    <w:p w14:paraId="086BCCA7">
      <w:pPr>
        <w:spacing w:line="255" w:lineRule="auto"/>
        <w:rPr>
          <w:rFonts w:hint="eastAsia" w:ascii="微软雅黑" w:hAnsi="微软雅黑" w:eastAsia="微软雅黑" w:cs="微软雅黑"/>
          <w:sz w:val="30"/>
          <w:szCs w:val="30"/>
        </w:rPr>
      </w:pPr>
    </w:p>
    <w:p w14:paraId="72C5E72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place, to number the people was an act indicative of ownership, and it was obviously wrong for David to regard Israel as though they were his people, whom it was legitimate to number as his inheritance and strength.</w:t>
      </w:r>
    </w:p>
    <w:p w14:paraId="6F8789F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其次，数点百姓是一种表明所有权的行为，大卫将以色列视为他的人民，并将他们作为他的产业和力量来数点，这显然是错误的。</w:t>
      </w:r>
    </w:p>
    <w:p w14:paraId="1AD598A5">
      <w:pPr>
        <w:spacing w:line="255" w:lineRule="auto"/>
        <w:rPr>
          <w:rFonts w:hint="eastAsia" w:ascii="微软雅黑" w:hAnsi="微软雅黑" w:eastAsia="微软雅黑" w:cs="微软雅黑"/>
          <w:sz w:val="30"/>
          <w:szCs w:val="30"/>
        </w:rPr>
      </w:pPr>
    </w:p>
    <w:p w14:paraId="286DF41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he should have viewed them as the congregation and inheritance of Jehovah, to be numbered only when He gave the command.</w:t>
      </w:r>
    </w:p>
    <w:p w14:paraId="6CFC72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相反，他应该将他们视为耶和华的会众和产业，只有在祂下令时才数点。</w:t>
      </w:r>
    </w:p>
    <w:p w14:paraId="5F07AFA6">
      <w:pPr>
        <w:spacing w:line="255" w:lineRule="auto"/>
        <w:rPr>
          <w:rFonts w:hint="eastAsia" w:ascii="微软雅黑" w:hAnsi="微软雅黑" w:eastAsia="微软雅黑" w:cs="微软雅黑"/>
          <w:sz w:val="30"/>
          <w:szCs w:val="30"/>
        </w:rPr>
      </w:pPr>
    </w:p>
    <w:p w14:paraId="1D7E163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he ought to have looked upon them as Jehovah’s redeemed inheritance, and therefore never to be numbered without a typical ransom for the soul of each being rendered to God.</w:t>
      </w:r>
    </w:p>
    <w:p w14:paraId="27EC4E2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最后，他应该将他们视为耶和华赎回的产业，因此如果不向神为每个人的灵魂献上典型的赎价，就绝不能数点。</w:t>
      </w:r>
    </w:p>
    <w:p w14:paraId="692D4894">
      <w:pPr>
        <w:spacing w:line="255" w:lineRule="auto"/>
        <w:rPr>
          <w:rFonts w:hint="eastAsia" w:ascii="微软雅黑" w:hAnsi="微软雅黑" w:eastAsia="微软雅黑" w:cs="微软雅黑"/>
          <w:sz w:val="30"/>
          <w:szCs w:val="30"/>
        </w:rPr>
      </w:pPr>
    </w:p>
    <w:p w14:paraId="11E9AC7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statute was very definite on this point: "When thou takest the sum of the children of Israel after their number, then shall they give every man a ransom for his soul unto the Lord, when thou numberest them . . .</w:t>
      </w:r>
    </w:p>
    <w:p w14:paraId="357C51F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关于这一点，神圣的法规非常明确：“你要按以色列人被数的，计算总数，你数点他们的时候，他们各人要为自己的生命把赎价奉给耶和华……</w:t>
      </w:r>
    </w:p>
    <w:p w14:paraId="49D27243">
      <w:pPr>
        <w:spacing w:line="255" w:lineRule="auto"/>
        <w:rPr>
          <w:rFonts w:hint="eastAsia" w:ascii="微软雅黑" w:hAnsi="微软雅黑" w:eastAsia="微软雅黑" w:cs="微软雅黑"/>
          <w:sz w:val="30"/>
          <w:szCs w:val="30"/>
        </w:rPr>
      </w:pPr>
    </w:p>
    <w:p w14:paraId="2E99736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 shalt take the atonement money of the children of Israel, and shalt appoint it for the service of the tabernacle of the congregation, that it may he a memorial unto the children of Israel before the Lord to make an atonement for your souls" (Ex. 30:12, 16).</w:t>
      </w:r>
    </w:p>
    <w:p w14:paraId="490AE65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你要从以色列人收这赎罪银，作为会幕的使用，可以在耶和华面前为以色列人作纪念，赎你们的生命”（出埃及记 30:12, 16）。</w:t>
      </w:r>
    </w:p>
    <w:p w14:paraId="5844F2E9">
      <w:pPr>
        <w:spacing w:line="255" w:lineRule="auto"/>
        <w:rPr>
          <w:rFonts w:hint="eastAsia" w:ascii="微软雅黑" w:hAnsi="微软雅黑" w:eastAsia="微软雅黑" w:cs="微软雅黑"/>
          <w:sz w:val="30"/>
          <w:szCs w:val="30"/>
        </w:rPr>
      </w:pPr>
    </w:p>
    <w:p w14:paraId="07C8674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mention of the ‘atonement money’ was sufficient to banish every feeling of pride or independency both from him who numbered and from those who were numbered amongst the congregation of Jehovah:</w:t>
      </w:r>
    </w:p>
    <w:p w14:paraId="0B1F9BA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“仅仅提到‘赎罪银’就足以消除数点者和被数点者（在耶和华会众中）的每一种骄傲或独立的感觉：</w:t>
      </w:r>
    </w:p>
    <w:p w14:paraId="2B965291">
      <w:pPr>
        <w:spacing w:line="255" w:lineRule="auto"/>
        <w:rPr>
          <w:rFonts w:hint="eastAsia" w:ascii="微软雅黑" w:hAnsi="微软雅黑" w:eastAsia="微软雅黑" w:cs="微软雅黑"/>
          <w:sz w:val="30"/>
          <w:szCs w:val="30"/>
        </w:rPr>
      </w:pPr>
    </w:p>
    <w:p w14:paraId="1798A4E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‘according to Jehovah’s fear so is His wrath’: that is, the nearer we draw to Jehovah to fear and to serve Him, the more do we supply occasions for His displeasure and wrath, for the higher and holier the service, the more does our natural sinful incompetency appear.</w:t>
      </w:r>
    </w:p>
    <w:p w14:paraId="209F03B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因为‘耶和华的愤怒与对祂的敬畏成正比’（诗篇 90:11 意译）：也就是说，我们越接近耶和华去敬畏和事奉祂，我们就越提供祂不悦和愤怒的机会，因为事奉越高尚和圣洁，我们要天生的罪恶无能就越显现。</w:t>
      </w:r>
    </w:p>
    <w:p w14:paraId="03DBFF66">
      <w:pPr>
        <w:spacing w:line="255" w:lineRule="auto"/>
        <w:rPr>
          <w:rFonts w:hint="eastAsia" w:ascii="微软雅黑" w:hAnsi="微软雅黑" w:eastAsia="微软雅黑" w:cs="微软雅黑"/>
          <w:sz w:val="30"/>
          <w:szCs w:val="30"/>
        </w:rPr>
      </w:pPr>
    </w:p>
    <w:p w14:paraId="5580CD3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fact of being His congregation, appointed to draw nigh to Him and serve Him in His holiness, must entail chastisement and plague on all numbered as His people, unless atonement interposed and provided a ransom for the soul.</w:t>
      </w:r>
    </w:p>
    <w:p w14:paraId="705D798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“作为祂的会众，被指定亲近祂并在祂的圣洁中事奉祂，这一事实本身必然会给所有被数点为祂子民的人带来管教和灾祸，除非赎罪介入并为灵魂提供赎价。</w:t>
      </w:r>
    </w:p>
    <w:p w14:paraId="352D0C4F">
      <w:pPr>
        <w:spacing w:line="255" w:lineRule="auto"/>
        <w:rPr>
          <w:rFonts w:hint="eastAsia" w:ascii="微软雅黑" w:hAnsi="微软雅黑" w:eastAsia="微软雅黑" w:cs="微软雅黑"/>
          <w:sz w:val="30"/>
          <w:szCs w:val="30"/>
        </w:rPr>
      </w:pPr>
    </w:p>
    <w:p w14:paraId="7EA70D4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David unbidden, and in unholy elation of heart presumed to number Israel as if there had been in them a strength that needed not to fear any chastisement, or dread any abasement, it is no wonder that the atonement money would have been withheld.</w:t>
      </w:r>
    </w:p>
    <w:p w14:paraId="36DFF4A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如果大卫在没有命令的情况下，怀着不圣洁的得意心情擅自数点以色列，仿佛他们里面有一种不需要害怕任何管教或任何贬低的力量，难怪赎罪银会被扣留。</w:t>
      </w:r>
    </w:p>
    <w:p w14:paraId="3314DF35">
      <w:pPr>
        <w:spacing w:line="255" w:lineRule="auto"/>
        <w:rPr>
          <w:rFonts w:hint="eastAsia" w:ascii="微软雅黑" w:hAnsi="微软雅黑" w:eastAsia="微软雅黑" w:cs="微软雅黑"/>
          <w:sz w:val="30"/>
          <w:szCs w:val="30"/>
        </w:rPr>
      </w:pPr>
    </w:p>
    <w:p w14:paraId="65D6552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to have been utterly forgotten.</w:t>
      </w:r>
    </w:p>
    <w:p w14:paraId="279CAD4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它似乎已被完全遗忘。</w:t>
      </w:r>
    </w:p>
    <w:p w14:paraId="35666942">
      <w:pPr>
        <w:spacing w:line="255" w:lineRule="auto"/>
        <w:rPr>
          <w:rFonts w:hint="eastAsia" w:ascii="微软雅黑" w:hAnsi="微软雅黑" w:eastAsia="微软雅黑" w:cs="微软雅黑"/>
          <w:sz w:val="30"/>
          <w:szCs w:val="30"/>
        </w:rPr>
      </w:pPr>
    </w:p>
    <w:p w14:paraId="1135686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mention is made thereof.</w:t>
      </w:r>
    </w:p>
    <w:p w14:paraId="2B951D9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没有任何提及。</w:t>
      </w:r>
    </w:p>
    <w:p w14:paraId="0FA559F0">
      <w:pPr>
        <w:spacing w:line="255" w:lineRule="auto"/>
        <w:rPr>
          <w:rFonts w:hint="eastAsia" w:ascii="微软雅黑" w:hAnsi="微软雅黑" w:eastAsia="微软雅黑" w:cs="微软雅黑"/>
          <w:sz w:val="30"/>
          <w:szCs w:val="30"/>
        </w:rPr>
      </w:pPr>
    </w:p>
    <w:p w14:paraId="3DDC33B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seems not to have recollected the words ‘that there be no plague among them when thou numberest them.’</w:t>
      </w:r>
    </w:p>
    <w:p w14:paraId="68A940D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他似乎不记得这些话‘免得你数点他们的时候，有灾殃临到他们中间。’</w:t>
      </w:r>
    </w:p>
    <w:p w14:paraId="120B9AE1">
      <w:pPr>
        <w:spacing w:line="255" w:lineRule="auto"/>
        <w:rPr>
          <w:rFonts w:hint="eastAsia" w:ascii="微软雅黑" w:hAnsi="微软雅黑" w:eastAsia="微软雅黑" w:cs="微软雅黑"/>
          <w:sz w:val="30"/>
          <w:szCs w:val="30"/>
        </w:rPr>
      </w:pPr>
    </w:p>
    <w:p w14:paraId="59E2B53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Israel was numbered as if they could forego that protection of grace which the atonement money signified, and stand firm on the basis of that strength which in their recent triumphs had been so marvellously exhibited" (B. W. Newton).</w:t>
      </w:r>
    </w:p>
    <w:p w14:paraId="457F86A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以色列被数点，仿佛他们可以放弃赎罪银所象征的恩典保护，并基于他们在最近胜利中如此奇妙展示的力量站稳脚跟”（B. W. 牛顿）。</w:t>
      </w:r>
    </w:p>
    <w:p w14:paraId="4178A020">
      <w:pPr>
        <w:spacing w:line="255" w:lineRule="auto"/>
        <w:rPr>
          <w:rFonts w:hint="eastAsia" w:ascii="微软雅黑" w:hAnsi="微软雅黑" w:eastAsia="微软雅黑" w:cs="微软雅黑"/>
          <w:sz w:val="30"/>
          <w:szCs w:val="30"/>
        </w:rPr>
      </w:pPr>
    </w:p>
    <w:p w14:paraId="54714BF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must now look at this strange and solemn incident from another angle, from the side presented to us in 1 Chronicles 21:1, where we are permitted a glimpse behind the veil:</w:t>
      </w:r>
    </w:p>
    <w:p w14:paraId="52B7BD0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但我们现在必须从另一个角度来看这个奇怪而严肃的事件，从历代志上 21:1 向我们展示的一面，在那里我们可以窥见幕后：</w:t>
      </w:r>
    </w:p>
    <w:p w14:paraId="5C44DE3F">
      <w:pPr>
        <w:spacing w:line="255" w:lineRule="auto"/>
        <w:rPr>
          <w:rFonts w:hint="eastAsia" w:ascii="微软雅黑" w:hAnsi="微软雅黑" w:eastAsia="微软雅黑" w:cs="微软雅黑"/>
          <w:sz w:val="30"/>
          <w:szCs w:val="30"/>
        </w:rPr>
      </w:pPr>
    </w:p>
    <w:p w14:paraId="42054F1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Satan stood up against Israel, and provoked David to number Israel."</w:t>
      </w:r>
    </w:p>
    <w:p w14:paraId="42DA391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“撒但起来攻击以色列人，激动大卫数点他们。”</w:t>
      </w:r>
    </w:p>
    <w:p w14:paraId="35270002">
      <w:pPr>
        <w:spacing w:line="255" w:lineRule="auto"/>
        <w:rPr>
          <w:rFonts w:hint="eastAsia" w:ascii="微软雅黑" w:hAnsi="微软雅黑" w:eastAsia="微软雅黑" w:cs="微软雅黑"/>
          <w:sz w:val="30"/>
          <w:szCs w:val="30"/>
        </w:rPr>
      </w:pPr>
    </w:p>
    <w:p w14:paraId="6E99BA2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Expositors have pointed out that these words "stood up" (carefully compare Zech. 3:1) have a forensic force, being an expression which alludes to the posture of those who accuse or charge another person with a crime in a court of law.</w:t>
      </w:r>
    </w:p>
    <w:p w14:paraId="44A100F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解经家指出，“起来（stood up）”这些词（仔细比较撒迦利亚书 3:1）具有法庭效力，是指那些在法庭上指控或控告他人犯罪之人的姿态。</w:t>
      </w:r>
    </w:p>
    <w:p w14:paraId="0B0963D4">
      <w:pPr>
        <w:spacing w:line="255" w:lineRule="auto"/>
        <w:rPr>
          <w:rFonts w:hint="eastAsia" w:ascii="微软雅黑" w:hAnsi="微软雅黑" w:eastAsia="微软雅黑" w:cs="微软雅黑"/>
          <w:sz w:val="30"/>
          <w:szCs w:val="30"/>
        </w:rPr>
      </w:pPr>
    </w:p>
    <w:p w14:paraId="33F93BD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Revelation 12:10 Satan is expressly designated "the accuser of our brethren," which office we behold him discharging in Job 1:9-12.</w:t>
      </w:r>
    </w:p>
    <w:p w14:paraId="280CE5A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在启示录 12:10 中，撒但被明确指为“控告我们弟兄的”，我们在约伯记 1:9-12 中看到他正在履行这一职责。</w:t>
      </w:r>
    </w:p>
    <w:p w14:paraId="7AFB1912">
      <w:pPr>
        <w:spacing w:line="255" w:lineRule="auto"/>
        <w:rPr>
          <w:rFonts w:hint="eastAsia" w:ascii="微软雅黑" w:hAnsi="微软雅黑" w:eastAsia="微软雅黑" w:cs="微软雅黑"/>
          <w:sz w:val="30"/>
          <w:szCs w:val="30"/>
        </w:rPr>
      </w:pPr>
    </w:p>
    <w:p w14:paraId="12DD4BF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passages are admittedly deeply mysterious, yet in the light of them it appears that the spiritual condition of Israel at this time gave the adversary an advantage, and that he promptly used the same by representing their condition to the Lord as a reason why they should be punished.</w:t>
      </w:r>
    </w:p>
    <w:p w14:paraId="747DAE5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诚然，所有这些经文都极其神秘，但在它们的光照下，似乎此时以色列的属灵状况给了对手机会，他迅速利用这一点，向主陈述他们的状况作为他们应该受惩罚的理由。</w:t>
      </w:r>
    </w:p>
    <w:p w14:paraId="5F2A0E12">
      <w:pPr>
        <w:spacing w:line="255" w:lineRule="auto"/>
        <w:rPr>
          <w:rFonts w:hint="eastAsia" w:ascii="微软雅黑" w:hAnsi="微软雅黑" w:eastAsia="微软雅黑" w:cs="微软雅黑"/>
          <w:sz w:val="30"/>
          <w:szCs w:val="30"/>
        </w:rPr>
      </w:pPr>
    </w:p>
    <w:p w14:paraId="1442D97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seems to be clearly borne out by the terms of 2 Samuel 24:1.</w:t>
      </w:r>
    </w:p>
    <w:p w14:paraId="41E2376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这似乎由撒母耳记下 24:1 的措辞清楚证实。</w:t>
      </w:r>
    </w:p>
    <w:p w14:paraId="4E5DCA40">
      <w:pPr>
        <w:spacing w:line="255" w:lineRule="auto"/>
        <w:rPr>
          <w:rFonts w:hint="eastAsia" w:ascii="微软雅黑" w:hAnsi="微软雅黑" w:eastAsia="微软雅黑" w:cs="微软雅黑"/>
          <w:sz w:val="30"/>
          <w:szCs w:val="30"/>
        </w:rPr>
      </w:pPr>
    </w:p>
    <w:p w14:paraId="3D0D944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the anger of the Lord was kindled against Israel, and He moved David against them to say, Go, number Israel and Judah."</w:t>
      </w:r>
    </w:p>
    <w:p w14:paraId="1F7B5D6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“耶和华又向以色列人发怒，就激动大卫，使他吩咐人去数点以色列人和犹大人。”</w:t>
      </w:r>
    </w:p>
    <w:p w14:paraId="549ABD03">
      <w:pPr>
        <w:spacing w:line="255" w:lineRule="auto"/>
        <w:rPr>
          <w:rFonts w:hint="eastAsia" w:ascii="微软雅黑" w:hAnsi="微软雅黑" w:eastAsia="微软雅黑" w:cs="微软雅黑"/>
          <w:sz w:val="30"/>
          <w:szCs w:val="30"/>
        </w:rPr>
      </w:pPr>
    </w:p>
    <w:p w14:paraId="785B0FE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Israelites had offended God by their ungrateful and repeated rebellions against David, by not duly profiting under the means employed for the revival of religion; and probably by that pride, luxury and ungodliness, which generally springs from great prosperity.</w:t>
      </w:r>
    </w:p>
    <w:p w14:paraId="191CE9A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“以色列人因忘恩负义和屡次反叛大卫，因没有在用于宗教复兴的手段下适当获益，以及可能因通常源于巨大繁荣的骄傲、奢侈和不敬虔而得罪了神。</w:t>
      </w:r>
    </w:p>
    <w:p w14:paraId="12C5C896">
      <w:pPr>
        <w:spacing w:line="255" w:lineRule="auto"/>
        <w:rPr>
          <w:rFonts w:hint="eastAsia" w:ascii="微软雅黑" w:hAnsi="微软雅黑" w:eastAsia="微软雅黑" w:cs="微软雅黑"/>
          <w:sz w:val="30"/>
          <w:szCs w:val="30"/>
        </w:rPr>
      </w:pPr>
    </w:p>
    <w:p w14:paraId="70E85C4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before, in a famine which lasted three years, experienced the effects of the divine displeasure, and it is likely they had not been amended by the correction:</w:t>
      </w:r>
    </w:p>
    <w:p w14:paraId="3F285CD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他们之前曾在持续三年的饥荒中经历了神不悦的后果，很可能他们没有因管教而改正：</w:t>
      </w:r>
    </w:p>
    <w:p w14:paraId="5185E3F3">
      <w:pPr>
        <w:spacing w:line="255" w:lineRule="auto"/>
        <w:rPr>
          <w:rFonts w:hint="eastAsia" w:ascii="微软雅黑" w:hAnsi="微软雅黑" w:eastAsia="微软雅黑" w:cs="微软雅黑"/>
          <w:sz w:val="30"/>
          <w:szCs w:val="30"/>
        </w:rPr>
      </w:pPr>
    </w:p>
    <w:p w14:paraId="34AE43C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some think that the sin immediately intended was the setting up of Absalom for king, and rebelling against David.</w:t>
      </w:r>
    </w:p>
    <w:p w14:paraId="71FC7B8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但有些人认为这里直接指的罪是拥立押沙龙为王并反叛大卫。</w:t>
      </w:r>
    </w:p>
    <w:p w14:paraId="6F71F4CD">
      <w:pPr>
        <w:spacing w:line="255" w:lineRule="auto"/>
        <w:rPr>
          <w:rFonts w:hint="eastAsia" w:ascii="微软雅黑" w:hAnsi="微软雅黑" w:eastAsia="微软雅黑" w:cs="微软雅黑"/>
          <w:sz w:val="30"/>
          <w:szCs w:val="30"/>
        </w:rPr>
      </w:pPr>
    </w:p>
    <w:p w14:paraId="3FCE94E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David had cordially forgiven; but it was a national defection from God, which He did not judge it proper to leave unpunished.</w:t>
      </w:r>
    </w:p>
    <w:p w14:paraId="4BFDFBB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这一点，大卫已经诚心宽恕了；但这是一种对神的全国性背离，神认为不惩罚是不恰当的。</w:t>
      </w:r>
    </w:p>
    <w:p w14:paraId="600E7F55">
      <w:pPr>
        <w:spacing w:line="255" w:lineRule="auto"/>
        <w:rPr>
          <w:rFonts w:hint="eastAsia" w:ascii="微软雅黑" w:hAnsi="微软雅黑" w:eastAsia="微软雅黑" w:cs="微软雅黑"/>
          <w:sz w:val="30"/>
          <w:szCs w:val="30"/>
        </w:rPr>
      </w:pPr>
    </w:p>
    <w:p w14:paraId="2C72C17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‘again the anger of the Lord was kindled against Israel,’ and He permitted Satan to tempt and prevail against David, that in chastising him, He might punish them" (Thomas Scott).</w:t>
      </w:r>
    </w:p>
    <w:p w14:paraId="065A6CC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因此‘耶和华又向以色列人发怒’，并允许撒但试探并胜过大卫，以便在管教他时，可以惩罚他们”（托马斯·斯科特）。</w:t>
      </w:r>
    </w:p>
    <w:p w14:paraId="4EDB94B7">
      <w:pPr>
        <w:spacing w:line="255" w:lineRule="auto"/>
        <w:rPr>
          <w:rFonts w:hint="eastAsia" w:ascii="微软雅黑" w:hAnsi="微软雅黑" w:eastAsia="微软雅黑" w:cs="微软雅黑"/>
          <w:sz w:val="30"/>
          <w:szCs w:val="30"/>
        </w:rPr>
      </w:pPr>
    </w:p>
    <w:p w14:paraId="6E34E81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Nation at large was not made up of those who walked by faith and trod the path of the divine statutes.</w:t>
      </w:r>
    </w:p>
    <w:p w14:paraId="37DCFAE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整个国家并非由那些凭信心行事并走神圣律例之路的人组成。</w:t>
      </w:r>
    </w:p>
    <w:p w14:paraId="794B8F4A">
      <w:pPr>
        <w:spacing w:line="255" w:lineRule="auto"/>
        <w:rPr>
          <w:rFonts w:hint="eastAsia" w:ascii="微软雅黑" w:hAnsi="微软雅黑" w:eastAsia="微软雅黑" w:cs="微软雅黑"/>
          <w:sz w:val="30"/>
          <w:szCs w:val="30"/>
        </w:rPr>
      </w:pPr>
    </w:p>
    <w:p w14:paraId="0070D2A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far from it, as is clearly intimated by David’s prayer, "Help Lord, for the godly man ceaseth; for the faithful fail from among the children of men" (Ps. 12:1).</w:t>
      </w:r>
    </w:p>
    <w:p w14:paraId="663ED06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远非如此，正如大卫的祷告清楚暗示的那样，“耶和华啊，求你帮助，因虔诚人断绝了；世人中间的忠信人没有了”（诗篇 12:1）。</w:t>
      </w:r>
    </w:p>
    <w:p w14:paraId="30629FF7">
      <w:pPr>
        <w:spacing w:line="255" w:lineRule="auto"/>
        <w:rPr>
          <w:rFonts w:hint="eastAsia" w:ascii="微软雅黑" w:hAnsi="微软雅黑" w:eastAsia="微软雅黑" w:cs="微软雅黑"/>
          <w:sz w:val="30"/>
          <w:szCs w:val="30"/>
        </w:rPr>
      </w:pPr>
    </w:p>
    <w:p w14:paraId="74AE613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2 Samuel 23:6 it is also plain that the "sons of Belial" were strong and numerous in the midst of Israel, so that we need not be surprised that the signal triumphs which had been vouchsafed them should have awakened in the hearts of the majority a proud and self-sufficient arrogance, which was bound to affect their fellows, and which thus called forth the sore displeasure of God.</w:t>
      </w:r>
    </w:p>
    <w:p w14:paraId="06C3B37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从撒母耳记下 23:6 也可以清楚看出，“匪类（彼列之子）”在以色列中间强大且众多，因此我们不必惊讶，赐给他们的显著胜利在大多数人心中唤起了骄傲和自足的傲慢，这必然会影响他们的同伴，从而招致了神的极度不悦。</w:t>
      </w:r>
    </w:p>
    <w:p w14:paraId="02A03DA7">
      <w:pPr>
        <w:spacing w:line="255" w:lineRule="auto"/>
        <w:rPr>
          <w:rFonts w:hint="eastAsia" w:ascii="微软雅黑" w:hAnsi="微软雅黑" w:eastAsia="微软雅黑" w:cs="微软雅黑"/>
          <w:sz w:val="30"/>
          <w:szCs w:val="30"/>
        </w:rPr>
      </w:pPr>
    </w:p>
    <w:p w14:paraId="6F2F001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gives Satan so easy an approach to and such an advantage over us as when we are swelled by a sense of our self-importance.</w:t>
      </w:r>
    </w:p>
    <w:p w14:paraId="1E9B8C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当我们因自以为是而膨胀时，没有什么比这更容易让撒但接近我们要并胜过我们了。</w:t>
      </w:r>
    </w:p>
    <w:p w14:paraId="184221ED">
      <w:pPr>
        <w:spacing w:line="255" w:lineRule="auto"/>
        <w:rPr>
          <w:rFonts w:hint="eastAsia" w:ascii="微软雅黑" w:hAnsi="微软雅黑" w:eastAsia="微软雅黑" w:cs="微软雅黑"/>
          <w:sz w:val="30"/>
          <w:szCs w:val="30"/>
        </w:rPr>
      </w:pPr>
    </w:p>
    <w:p w14:paraId="1B338E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Few things are more detestable unto God than a heart that is inflated by egotism: note how the seven things which He hates is headed by "A proud look" (Prov. 6:16-19).</w:t>
      </w:r>
    </w:p>
    <w:p w14:paraId="624793E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很少有事情比因自我中心而膨胀的心更令神厌恶：注意祂所恨恶的七样事是以“高傲的眼”为首的（箴言 6:16-19）。</w:t>
      </w:r>
    </w:p>
    <w:p w14:paraId="3290AAB6">
      <w:pPr>
        <w:spacing w:line="255" w:lineRule="auto"/>
        <w:rPr>
          <w:rFonts w:hint="eastAsia" w:ascii="微软雅黑" w:hAnsi="微软雅黑" w:eastAsia="微软雅黑" w:cs="微软雅黑"/>
          <w:sz w:val="30"/>
          <w:szCs w:val="30"/>
        </w:rPr>
      </w:pPr>
    </w:p>
    <w:p w14:paraId="09A906E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urgently we need to heed the exhortation of Christ and take His yoke upon us and learn of Him who is "meek and lowly in "</w:t>
      </w:r>
    </w:p>
    <w:p w14:paraId="5750E28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我们多么迫切需要听从基督的劝勉，负祂的轭，学祂的“心里柔和谦卑”。</w:t>
      </w:r>
    </w:p>
    <w:p w14:paraId="30B1CC8A">
      <w:pPr>
        <w:spacing w:line="255" w:lineRule="auto"/>
        <w:rPr>
          <w:rFonts w:hint="eastAsia" w:ascii="微软雅黑" w:hAnsi="微软雅黑" w:eastAsia="微软雅黑" w:cs="微软雅黑"/>
          <w:sz w:val="30"/>
          <w:szCs w:val="30"/>
        </w:rPr>
      </w:pPr>
    </w:p>
    <w:p w14:paraId="4A1B954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solemn to see one so near the end of his earthly pilgrimage, one who had (in the main) for many years walked so closely with God, now giving place to the devil and being overcome by him.</w:t>
      </w:r>
    </w:p>
    <w:p w14:paraId="32DCFA1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看到一个如此接近地上朝圣终点的人，一个（大体上）多年来与神同行如此紧密的人，现在给魔鬼留地步并被他胜过，这确实是严肃的。</w:t>
      </w:r>
    </w:p>
    <w:p w14:paraId="349F7323">
      <w:pPr>
        <w:spacing w:line="255" w:lineRule="auto"/>
        <w:rPr>
          <w:rFonts w:hint="eastAsia" w:ascii="微软雅黑" w:hAnsi="微软雅黑" w:eastAsia="微软雅黑" w:cs="微软雅黑"/>
          <w:sz w:val="30"/>
          <w:szCs w:val="30"/>
        </w:rPr>
      </w:pPr>
    </w:p>
    <w:p w14:paraId="07FE174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proof is this that neither age nor experience is (in itself) any safeguard against his attacks!</w:t>
      </w:r>
    </w:p>
    <w:p w14:paraId="2DAD3D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这证明了无论是年龄还是经验（本身）都不能作为抵御他攻击的保障！</w:t>
      </w:r>
    </w:p>
    <w:p w14:paraId="73D04E3F">
      <w:pPr>
        <w:spacing w:line="255" w:lineRule="auto"/>
        <w:rPr>
          <w:rFonts w:hint="eastAsia" w:ascii="微软雅黑" w:hAnsi="微软雅黑" w:eastAsia="微软雅黑" w:cs="微软雅黑"/>
          <w:sz w:val="30"/>
          <w:szCs w:val="30"/>
        </w:rPr>
      </w:pPr>
    </w:p>
    <w:p w14:paraId="798ABE8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long as the believer is in this world the great enemy of our souls has access to us, is often permitted to work upon our corruptions, and under certain restrictions to tempt us.</w:t>
      </w:r>
    </w:p>
    <w:p w14:paraId="280DF68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只要信徒在这个世界上，我们要灵魂的大敌就能接近我们，经常被允许在我们要败坏上做工，并在某些限制下试探我们。</w:t>
      </w:r>
    </w:p>
    <w:p w14:paraId="47B16F98">
      <w:pPr>
        <w:spacing w:line="255" w:lineRule="auto"/>
        <w:rPr>
          <w:rFonts w:hint="eastAsia" w:ascii="微软雅黑" w:hAnsi="微软雅黑" w:eastAsia="微软雅黑" w:cs="微软雅黑"/>
          <w:sz w:val="30"/>
          <w:szCs w:val="30"/>
        </w:rPr>
      </w:pPr>
    </w:p>
    <w:p w14:paraId="0C68A37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it is we are called upon to "Humble yourselves therefore under the mighty hand of God, that He may exalt you in due time: casting all your care upon Him, for He careth for you.</w:t>
      </w:r>
    </w:p>
    <w:p w14:paraId="048FA1B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因此我们被呼召要“所以，你们要自卑，服在神大能的手下，到了时候他必叫你们升高。你们要将一切的忧虑卸给神，因为他顾念你们。</w:t>
      </w:r>
    </w:p>
    <w:p w14:paraId="5FDF87A8">
      <w:pPr>
        <w:spacing w:line="255" w:lineRule="auto"/>
        <w:rPr>
          <w:rFonts w:hint="eastAsia" w:ascii="微软雅黑" w:hAnsi="微软雅黑" w:eastAsia="微软雅黑" w:cs="微软雅黑"/>
          <w:sz w:val="30"/>
          <w:szCs w:val="30"/>
        </w:rPr>
      </w:pPr>
    </w:p>
    <w:p w14:paraId="6E313A5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sober, be vigilant; because your adversary the devil, as a roaring lion, walketh about, seeking whom he may devour: whom resist steadfast in the faith" (1 Peter 5:6-8).</w:t>
      </w:r>
    </w:p>
    <w:p w14:paraId="37CF282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务要谨守，警醒。因为你们的仇敌魔鬼，如同吼叫的狮子，遍地游行，寻找可吞吃的人。你们要用坚固的信心抵挡他”（彼得前书 5:6-8）。</w:t>
      </w:r>
    </w:p>
    <w:p w14:paraId="673B06AE">
      <w:pPr>
        <w:spacing w:line="255" w:lineRule="auto"/>
        <w:rPr>
          <w:rFonts w:hint="eastAsia" w:ascii="微软雅黑" w:hAnsi="微软雅黑" w:eastAsia="微软雅黑" w:cs="微软雅黑"/>
          <w:sz w:val="30"/>
          <w:szCs w:val="30"/>
        </w:rPr>
      </w:pPr>
    </w:p>
    <w:p w14:paraId="0B813D6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purposely quoted the whole of that passage because it is imperative that we heed the order of its several precepts: we cannot obey those in verse 8 unless and until we respond to those in verses 6 and 7.</w:t>
      </w:r>
    </w:p>
    <w:p w14:paraId="4DD48EC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我们特意引用了整段经文，因为我们必须注意其几条诫命的顺序：除非并且直到我们回应了第6和7节中的诫命，否则我们无法顺从第8节中的诫命。</w:t>
      </w:r>
    </w:p>
    <w:p w14:paraId="548A4F7C">
      <w:pPr>
        <w:spacing w:line="255" w:lineRule="auto"/>
        <w:rPr>
          <w:rFonts w:hint="eastAsia" w:ascii="微软雅黑" w:hAnsi="微软雅黑" w:eastAsia="微软雅黑" w:cs="微软雅黑"/>
          <w:sz w:val="30"/>
          <w:szCs w:val="30"/>
        </w:rPr>
      </w:pPr>
    </w:p>
    <w:p w14:paraId="1D72181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never comes a time, then, when the saint on earth can dispense with any part of the armor which God has provided, nor when he may relax his vigilance against his untiring and remorseless adversary.</w:t>
      </w:r>
    </w:p>
    <w:p w14:paraId="525F188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那么，地上的圣徒永远没有什么时候可以省去神所提供的任何部分盔甲，也没有什么时候可以放松对他那不知疲倦且冷酷无情的对手的警惕。</w:t>
      </w:r>
    </w:p>
    <w:p w14:paraId="6BD70B6F">
      <w:pPr>
        <w:spacing w:line="255" w:lineRule="auto"/>
        <w:rPr>
          <w:rFonts w:hint="eastAsia" w:ascii="微软雅黑" w:hAnsi="微软雅黑" w:eastAsia="微软雅黑" w:cs="微软雅黑"/>
          <w:sz w:val="30"/>
          <w:szCs w:val="30"/>
        </w:rPr>
      </w:pPr>
    </w:p>
    <w:p w14:paraId="4374FA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time of youth be dangerous because of hot passions, the season of old age is imperiled by the surgings of pride: therefore must we watch and pray always lest we enter into temptation.</w:t>
      </w:r>
    </w:p>
    <w:p w14:paraId="1478228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如果青春时期因激情火热而危险，那么老年时期则因骄傲的汹涌而处于危险之中：因此我们必须时刻警醒祷告，免得入了迷惑。</w:t>
      </w:r>
    </w:p>
    <w:p w14:paraId="687CB0C5">
      <w:pPr>
        <w:spacing w:line="255" w:lineRule="auto"/>
        <w:rPr>
          <w:rFonts w:hint="eastAsia" w:ascii="微软雅黑" w:hAnsi="微软雅黑" w:eastAsia="微软雅黑" w:cs="微软雅黑"/>
          <w:sz w:val="30"/>
          <w:szCs w:val="30"/>
        </w:rPr>
      </w:pPr>
    </w:p>
    <w:p w14:paraId="2F76064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higher be the rank of the saint, the more important and influential be the office he holds, then the greater is his need to be doubly on his guard.</w:t>
      </w:r>
    </w:p>
    <w:p w14:paraId="10A1C35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而且，圣徒的地位越高，他所担任的职位越重要和有影响力，他就越需要加倍警惕。</w:t>
      </w:r>
    </w:p>
    <w:p w14:paraId="213E8A81">
      <w:pPr>
        <w:spacing w:line="255" w:lineRule="auto"/>
        <w:rPr>
          <w:rFonts w:hint="eastAsia" w:ascii="微软雅黑" w:hAnsi="微软雅黑" w:eastAsia="微软雅黑" w:cs="微软雅黑"/>
          <w:sz w:val="30"/>
          <w:szCs w:val="30"/>
        </w:rPr>
      </w:pPr>
    </w:p>
    <w:p w14:paraId="5F898B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ever been Satan’s way to level his principal attacks against those who are eminent for usefulness, knowing full well that if he can encompass their downfall, many others will be involved either in his sin or in his sufferings.</w:t>
      </w:r>
    </w:p>
    <w:p w14:paraId="3F9766F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撒但一直以来的做法就是将主要攻击对准那些因有用而杰出的人，深知如果能促成他们的倒台，许多其他人都会卷入他的罪或他的痛苦中。</w:t>
      </w:r>
    </w:p>
    <w:p w14:paraId="1E3AC633">
      <w:pPr>
        <w:spacing w:line="255" w:lineRule="auto"/>
        <w:rPr>
          <w:rFonts w:hint="eastAsia" w:ascii="微软雅黑" w:hAnsi="微软雅黑" w:eastAsia="微软雅黑" w:cs="微软雅黑"/>
          <w:sz w:val="30"/>
          <w:szCs w:val="30"/>
        </w:rPr>
      </w:pPr>
    </w:p>
    <w:p w14:paraId="57F4022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leave for our next other important lessons taught by this incident.</w:t>
      </w:r>
    </w:p>
    <w:p w14:paraId="6511A3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我们必须把这一事件所教导的其他重要教训留待下一章。</w:t>
      </w:r>
    </w:p>
    <w:p w14:paraId="76E4A913">
      <w:pPr>
        <w:spacing w:line="255" w:lineRule="auto"/>
        <w:rPr>
          <w:rFonts w:hint="eastAsia" w:ascii="微软雅黑" w:hAnsi="微软雅黑" w:eastAsia="微软雅黑" w:cs="微软雅黑"/>
          <w:sz w:val="30"/>
          <w:szCs w:val="30"/>
        </w:rPr>
      </w:pPr>
    </w:p>
    <w:p w14:paraId="6D26896D">
      <w:pPr>
        <w:spacing w:line="255" w:lineRule="auto"/>
        <w:rPr>
          <w:rFonts w:hint="eastAsia" w:ascii="微软雅黑" w:hAnsi="微软雅黑" w:eastAsia="微软雅黑" w:cs="微软雅黑"/>
          <w:sz w:val="30"/>
          <w:szCs w:val="30"/>
        </w:rPr>
      </w:pPr>
    </w:p>
    <w:p w14:paraId="5D2E4FFF">
      <w:pPr>
        <w:spacing w:line="255" w:lineRule="auto"/>
        <w:rPr>
          <w:rFonts w:hint="eastAsia" w:ascii="微软雅黑" w:hAnsi="微软雅黑" w:eastAsia="微软雅黑" w:cs="微软雅黑"/>
          <w:sz w:val="30"/>
          <w:szCs w:val="30"/>
        </w:rPr>
      </w:pPr>
    </w:p>
    <w:p w14:paraId="4F669CBE">
      <w:pPr>
        <w:pStyle w:val="2"/>
        <w:bidi w:val="0"/>
        <w:jc w:val="center"/>
        <w:rPr>
          <w:rFonts w:hint="eastAsia"/>
        </w:rPr>
      </w:pPr>
      <w:r>
        <w:rPr>
          <w:rFonts w:hint="eastAsia"/>
        </w:rPr>
        <w:t>Chapter Eighty-Nine-His Final Folly</w:t>
      </w:r>
    </w:p>
    <w:p w14:paraId="3E2DEDD4">
      <w:pPr>
        <w:pStyle w:val="2"/>
        <w:bidi w:val="0"/>
        <w:jc w:val="center"/>
        <w:rPr>
          <w:rFonts w:hint="eastAsia"/>
        </w:rPr>
      </w:pPr>
      <w:r>
        <w:rPr>
          <w:rFonts w:hint="eastAsia"/>
        </w:rPr>
        <w:t>第八十九章 他最后的愚行</w:t>
      </w:r>
    </w:p>
    <w:p w14:paraId="422BCFE0">
      <w:pPr>
        <w:spacing w:line="255" w:lineRule="auto"/>
        <w:rPr>
          <w:rFonts w:hint="eastAsia" w:ascii="微软雅黑" w:hAnsi="微软雅黑" w:eastAsia="微软雅黑" w:cs="微软雅黑"/>
          <w:sz w:val="30"/>
          <w:szCs w:val="30"/>
        </w:rPr>
      </w:pPr>
    </w:p>
    <w:p w14:paraId="5855346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(Continued)</w:t>
      </w:r>
    </w:p>
    <w:p w14:paraId="1219B23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（续）</w:t>
      </w:r>
    </w:p>
    <w:p w14:paraId="55CB3AD2">
      <w:pPr>
        <w:spacing w:line="255" w:lineRule="auto"/>
        <w:rPr>
          <w:rFonts w:hint="eastAsia" w:ascii="微软雅黑" w:hAnsi="微软雅黑" w:eastAsia="微软雅黑" w:cs="微软雅黑"/>
          <w:sz w:val="30"/>
          <w:szCs w:val="30"/>
        </w:rPr>
      </w:pPr>
    </w:p>
    <w:p w14:paraId="5E39EE3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Samuel 24</w:t>
      </w:r>
    </w:p>
    <w:p w14:paraId="0D7FD6E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24 章</w:t>
      </w:r>
    </w:p>
    <w:p w14:paraId="3BA1069D">
      <w:pPr>
        <w:spacing w:line="255" w:lineRule="auto"/>
        <w:rPr>
          <w:rFonts w:hint="eastAsia" w:ascii="微软雅黑" w:hAnsi="微软雅黑" w:eastAsia="微软雅黑" w:cs="微软雅黑"/>
          <w:sz w:val="30"/>
          <w:szCs w:val="30"/>
        </w:rPr>
      </w:pPr>
    </w:p>
    <w:p w14:paraId="2F6C5C6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God supplies us with two separate accounts of David’s sin in numbering the people: one in 2 Samuel 24 and the other in 1 Chronicles 21, and both of them need to be carefully pondered by us if we are to have the advantage of all the light the Lord has vouchsafed us on this mysterious incident.</w:t>
      </w:r>
    </w:p>
    <w:p w14:paraId="3842374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神的话语为我们提供了关于大卫数点百姓之罪的两个不同记载：一个在撒母耳记下 24 章，另一个在历代志上 21 章；如果要我们想充分利用主在这一神秘事件上赐给我们的光，就需要仔细思考这两处记载。</w:t>
      </w:r>
    </w:p>
    <w:p w14:paraId="620D8DE4">
      <w:pPr>
        <w:spacing w:line="255" w:lineRule="auto"/>
        <w:rPr>
          <w:rFonts w:hint="eastAsia" w:ascii="微软雅黑" w:hAnsi="微软雅黑" w:eastAsia="微软雅黑" w:cs="微软雅黑"/>
          <w:sz w:val="30"/>
          <w:szCs w:val="30"/>
        </w:rPr>
      </w:pPr>
    </w:p>
    <w:p w14:paraId="456827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Infidels have appealed to these two chapters in an endeavor to show that the Scriptures are unreliable, but their efforts to do so are utterly vain:</w:t>
      </w:r>
    </w:p>
    <w:p w14:paraId="460EB1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不信者利用这两章试图证明圣经是不可靠的，但他们的努力完全是徒劳的：</w:t>
      </w:r>
    </w:p>
    <w:p w14:paraId="7856A13A">
      <w:pPr>
        <w:spacing w:line="255" w:lineRule="auto"/>
        <w:rPr>
          <w:rFonts w:hint="eastAsia" w:ascii="微软雅黑" w:hAnsi="微软雅黑" w:eastAsia="微软雅黑" w:cs="微软雅黑"/>
          <w:sz w:val="30"/>
          <w:szCs w:val="30"/>
        </w:rPr>
      </w:pPr>
    </w:p>
    <w:p w14:paraId="508131E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they, in their blindness, suppose to be discrepancies are in reality supplementary details, which enable us to obtain a more comprehensive view of the various factors entering into this incident.</w:t>
      </w:r>
    </w:p>
    <w:p w14:paraId="752A98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他们在盲目中认为的矛盾，实际上是补充细节，使我们能够更全面地了解这起事件中涉及的各种因素。</w:t>
      </w:r>
    </w:p>
    <w:p w14:paraId="165D676A">
      <w:pPr>
        <w:spacing w:line="255" w:lineRule="auto"/>
        <w:rPr>
          <w:rFonts w:hint="eastAsia" w:ascii="微软雅黑" w:hAnsi="微软雅黑" w:eastAsia="微软雅黑" w:cs="微软雅黑"/>
          <w:sz w:val="30"/>
          <w:szCs w:val="30"/>
        </w:rPr>
      </w:pPr>
    </w:p>
    <w:p w14:paraId="3BA3FA4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once more God taketh the wise in their own craftiness and makes the wrath of man to praise Him, for the attempt of His enemies to pit 1 Chronicles against 2 Samuel 24 has served to call the attention of many of His people to a companion passage which otherwise they had probably overlooked.</w:t>
      </w:r>
    </w:p>
    <w:p w14:paraId="13AF01D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因此，神再次叫有智慧的中了自己的诡计，并使人的愤怒赞美祂，因为祂的敌人试图将历代志上与撒母耳记下 24 章对立起来，反而使祂许多子民注意到了另一段经文，否则他们可能会忽略。</w:t>
      </w:r>
    </w:p>
    <w:p w14:paraId="2B2E740B">
      <w:pPr>
        <w:spacing w:line="255" w:lineRule="auto"/>
        <w:rPr>
          <w:rFonts w:hint="eastAsia" w:ascii="微软雅黑" w:hAnsi="微软雅黑" w:eastAsia="微软雅黑" w:cs="微软雅黑"/>
          <w:sz w:val="30"/>
          <w:szCs w:val="30"/>
        </w:rPr>
      </w:pPr>
    </w:p>
    <w:p w14:paraId="2B6BAFD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help which 1 Chronicles 21 affords us is to indicate the moral connection between David’s folly and that which preceded it.</w:t>
      </w:r>
    </w:p>
    <w:p w14:paraId="057B6BB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历代志上 21 章给我们要提供的第一个帮助是指出大卫的愚行与之前发生之事之间的道德联系。</w:t>
      </w:r>
    </w:p>
    <w:p w14:paraId="56F33E7A">
      <w:pPr>
        <w:spacing w:line="255" w:lineRule="auto"/>
        <w:rPr>
          <w:rFonts w:hint="eastAsia" w:ascii="微软雅黑" w:hAnsi="微软雅黑" w:eastAsia="微软雅黑" w:cs="微软雅黑"/>
          <w:sz w:val="30"/>
          <w:szCs w:val="30"/>
        </w:rPr>
      </w:pPr>
    </w:p>
    <w:p w14:paraId="002D8D8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Chronicles 21 opens with the word "And," which bids us look at the immediate context—one which is quite different from that of 2 Samuel 24.</w:t>
      </w:r>
    </w:p>
    <w:p w14:paraId="10ED693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历代志上 21 章以“（撒但）And”一词开头，这让我们注意到其直接的上下文——这与撒母耳记下 24 章完全不同。</w:t>
      </w:r>
    </w:p>
    <w:p w14:paraId="2E69F8A8">
      <w:pPr>
        <w:spacing w:line="255" w:lineRule="auto"/>
        <w:rPr>
          <w:rFonts w:hint="eastAsia" w:ascii="微软雅黑" w:hAnsi="微软雅黑" w:eastAsia="微软雅黑" w:cs="微软雅黑"/>
          <w:sz w:val="30"/>
          <w:szCs w:val="30"/>
        </w:rPr>
      </w:pPr>
    </w:p>
    <w:p w14:paraId="1550F6B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Chronicles 20 closes with "These were born unto the giant in Gath; and they fell by the hand of David, and by the hand of his servants" (v. 8).</w:t>
      </w:r>
    </w:p>
    <w:p w14:paraId="6DDB0EF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历代志上 20 章以“这四个人是迦特伟人的儿子，都死在大卫和他仆人的手下”（8节）结束。</w:t>
      </w:r>
    </w:p>
    <w:p w14:paraId="2642501D">
      <w:pPr>
        <w:spacing w:line="255" w:lineRule="auto"/>
        <w:rPr>
          <w:rFonts w:hint="eastAsia" w:ascii="微软雅黑" w:hAnsi="微软雅黑" w:eastAsia="微软雅黑" w:cs="微软雅黑"/>
          <w:sz w:val="30"/>
          <w:szCs w:val="30"/>
        </w:rPr>
      </w:pPr>
    </w:p>
    <w:p w14:paraId="63BD12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closes a record of notable exploits and victories which David and his mighty men had obtained over their foes.</w:t>
      </w:r>
    </w:p>
    <w:p w14:paraId="187BF15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这就结束了对大卫和他的勇士战胜敌人的显著功绩和胜利的记载。</w:t>
      </w:r>
    </w:p>
    <w:p w14:paraId="38151FC8">
      <w:pPr>
        <w:spacing w:line="255" w:lineRule="auto"/>
        <w:rPr>
          <w:rFonts w:hint="eastAsia" w:ascii="微软雅黑" w:hAnsi="微软雅黑" w:eastAsia="微软雅黑" w:cs="微软雅黑"/>
          <w:sz w:val="30"/>
          <w:szCs w:val="30"/>
        </w:rPr>
      </w:pPr>
    </w:p>
    <w:p w14:paraId="32F486A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we read, And Satan stood up against Israel, and provoked David to number Israel" (1 Chron. 21:1).</w:t>
      </w:r>
    </w:p>
    <w:p w14:paraId="5216763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然后我们读到，“撒但起来攻击以色列人，激动大卫数点他们”（历代志上 21:1）。</w:t>
      </w:r>
    </w:p>
    <w:p w14:paraId="267D77D4">
      <w:pPr>
        <w:spacing w:line="255" w:lineRule="auto"/>
        <w:rPr>
          <w:rFonts w:hint="eastAsia" w:ascii="微软雅黑" w:hAnsi="微软雅黑" w:eastAsia="微软雅黑" w:cs="微软雅黑"/>
          <w:sz w:val="30"/>
          <w:szCs w:val="30"/>
        </w:rPr>
      </w:pPr>
    </w:p>
    <w:p w14:paraId="32EAB27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the connection obvious?</w:t>
      </w:r>
    </w:p>
    <w:p w14:paraId="57C0F01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这种联系难道不明显吗？</w:t>
      </w:r>
    </w:p>
    <w:p w14:paraId="31E368CB">
      <w:pPr>
        <w:spacing w:line="255" w:lineRule="auto"/>
        <w:rPr>
          <w:rFonts w:hint="eastAsia" w:ascii="微软雅黑" w:hAnsi="微软雅黑" w:eastAsia="微软雅黑" w:cs="微软雅黑"/>
          <w:sz w:val="30"/>
          <w:szCs w:val="30"/>
        </w:rPr>
      </w:pPr>
    </w:p>
    <w:p w14:paraId="78B3112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Flushed with his successes the heart of David was lifted up, and thus the door was opened for Satan successfully to tempt him.</w:t>
      </w:r>
    </w:p>
    <w:p w14:paraId="4B05D37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因成功而得意忘形，大卫的心高傲起来，从而为撒但成功试探他打开了大门。</w:t>
      </w:r>
    </w:p>
    <w:p w14:paraId="7074E0EA">
      <w:pPr>
        <w:spacing w:line="255" w:lineRule="auto"/>
        <w:rPr>
          <w:rFonts w:hint="eastAsia" w:ascii="微软雅黑" w:hAnsi="微软雅黑" w:eastAsia="微软雅黑" w:cs="微软雅黑"/>
          <w:sz w:val="30"/>
          <w:szCs w:val="30"/>
        </w:rPr>
      </w:pPr>
    </w:p>
    <w:p w14:paraId="7FEF8AB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seek constantly to bear in mind that, the only place where we are safe from a fall is to lie in the dust before God.</w:t>
      </w:r>
    </w:p>
    <w:p w14:paraId="6623CBC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让我们时刻牢记，我们在神面前俯伏于尘土中是唯一能使我们要免于跌倒的地方。</w:t>
      </w:r>
    </w:p>
    <w:p w14:paraId="7071A699">
      <w:pPr>
        <w:spacing w:line="255" w:lineRule="auto"/>
        <w:rPr>
          <w:rFonts w:hint="eastAsia" w:ascii="微软雅黑" w:hAnsi="微软雅黑" w:eastAsia="微软雅黑" w:cs="微软雅黑"/>
          <w:sz w:val="30"/>
          <w:szCs w:val="30"/>
        </w:rPr>
      </w:pPr>
    </w:p>
    <w:p w14:paraId="10D81E3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wondered wherein lay David’s sin in taking this military census.</w:t>
      </w:r>
    </w:p>
    <w:p w14:paraId="250C091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有些人想知道大卫进行这次军事普查的罪在哪里。</w:t>
      </w:r>
    </w:p>
    <w:p w14:paraId="3D3AAA39">
      <w:pPr>
        <w:spacing w:line="255" w:lineRule="auto"/>
        <w:rPr>
          <w:rFonts w:hint="eastAsia" w:ascii="微软雅黑" w:hAnsi="微软雅黑" w:eastAsia="微软雅黑" w:cs="微软雅黑"/>
          <w:sz w:val="30"/>
          <w:szCs w:val="30"/>
        </w:rPr>
      </w:pPr>
    </w:p>
    <w:p w14:paraId="5A7ED08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 it not plain that, as king over all Israel and victorious over all his enemies, he wished to know the full numerical strength of the Nation?</w:t>
      </w:r>
    </w:p>
    <w:p w14:paraId="3783F0C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但这不是很明显吗，作为全以色列的王并战胜了所有敌人，他想知道国家的全部兵力？</w:t>
      </w:r>
    </w:p>
    <w:p w14:paraId="6841F4C7">
      <w:pPr>
        <w:spacing w:line="255" w:lineRule="auto"/>
        <w:rPr>
          <w:rFonts w:hint="eastAsia" w:ascii="微软雅黑" w:hAnsi="微软雅黑" w:eastAsia="微软雅黑" w:cs="微软雅黑"/>
          <w:sz w:val="30"/>
          <w:szCs w:val="30"/>
        </w:rPr>
      </w:pPr>
    </w:p>
    <w:p w14:paraId="42585A7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—losing sight of the fact that his strength lay wholly in that One who had multiplied his power and given him such success.</w:t>
      </w:r>
    </w:p>
    <w:p w14:paraId="3BF9324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——却忘记了他的力量完全在于那一位，是祂加增了他的力量并赐予他如此的成功。</w:t>
      </w:r>
    </w:p>
    <w:p w14:paraId="1C0C6FF5">
      <w:pPr>
        <w:spacing w:line="255" w:lineRule="auto"/>
        <w:rPr>
          <w:rFonts w:hint="eastAsia" w:ascii="微软雅黑" w:hAnsi="微软雅黑" w:eastAsia="微软雅黑" w:cs="微软雅黑"/>
          <w:sz w:val="30"/>
          <w:szCs w:val="30"/>
        </w:rPr>
      </w:pPr>
    </w:p>
    <w:p w14:paraId="2818509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it not also serve to strike terror into the hearts of the surrounding nations for there to be publicly proclaimed the vast number of men capable of taking up arms that David had under him?</w:t>
      </w:r>
    </w:p>
    <w:p w14:paraId="36862ED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如果公开宣布大卫手下有大量能拿武器的人，这难道不也能使周围的国家感到恐惧吗？</w:t>
      </w:r>
    </w:p>
    <w:p w14:paraId="265571EC">
      <w:pPr>
        <w:spacing w:line="255" w:lineRule="auto"/>
        <w:rPr>
          <w:rFonts w:hint="eastAsia" w:ascii="微软雅黑" w:hAnsi="微软雅黑" w:eastAsia="微软雅黑" w:cs="微软雅黑"/>
          <w:sz w:val="30"/>
          <w:szCs w:val="30"/>
        </w:rPr>
      </w:pPr>
    </w:p>
    <w:p w14:paraId="6EC03C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this was one of the motives which actuated the king, it was equally unnecessary and unworthy of him, for God is well able to cause His fear to fall upon those who oppose us without any fleshly efforts of ours to that end—efforts which would deprive Him of the glory were He to grant them success.</w:t>
      </w:r>
    </w:p>
    <w:p w14:paraId="78B3A73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这是驱使国王的动机之一，那对他来说同样是不必要和不相称的，因为神完全能够使祂的恐惧降临在那些反对我们的人身上，而无需我们为此付出任何肉体的努力——如果我们努力获得成功，这将剥夺祂的荣耀。</w:t>
      </w:r>
    </w:p>
    <w:p w14:paraId="0674A466">
      <w:pPr>
        <w:spacing w:line="255" w:lineRule="auto"/>
        <w:rPr>
          <w:rFonts w:hint="eastAsia" w:ascii="微软雅黑" w:hAnsi="微软雅黑" w:eastAsia="微软雅黑" w:cs="微软雅黑"/>
          <w:sz w:val="30"/>
          <w:szCs w:val="30"/>
        </w:rPr>
      </w:pPr>
    </w:p>
    <w:p w14:paraId="4D7A0F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honor does the Lord get as the Protector of any nation while they boast of and rely on the vastness of their armaments?</w:t>
      </w:r>
    </w:p>
    <w:p w14:paraId="60FD25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当任何国家夸耀并依赖其庞大的军备时，主作为保护者能得到什么荣耀呢？</w:t>
      </w:r>
    </w:p>
    <w:p w14:paraId="60270539">
      <w:pPr>
        <w:spacing w:line="255" w:lineRule="auto"/>
        <w:rPr>
          <w:rFonts w:hint="eastAsia" w:ascii="微软雅黑" w:hAnsi="微软雅黑" w:eastAsia="微软雅黑" w:cs="微软雅黑"/>
          <w:sz w:val="30"/>
          <w:szCs w:val="30"/>
        </w:rPr>
      </w:pPr>
    </w:p>
    <w:p w14:paraId="5814137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David was far from being alone in this folly, for as 2 Samuel 24:1 tells us, "And again the anger of the Lord was kindled against Israel, and He moved David against them."</w:t>
      </w:r>
    </w:p>
    <w:p w14:paraId="3FE7660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但大卫在这件愚行上绝非孤单一人，正如撒母耳记下 24:1 告诉我们的，“耶和华又向以色列人发怒，就激动大卫，使他吩咐人去数点以色列人和犹大人。”</w:t>
      </w:r>
    </w:p>
    <w:p w14:paraId="5EDE9ED6">
      <w:pPr>
        <w:spacing w:line="255" w:lineRule="auto"/>
        <w:rPr>
          <w:rFonts w:hint="eastAsia" w:ascii="微软雅黑" w:hAnsi="微软雅黑" w:eastAsia="微软雅黑" w:cs="微软雅黑"/>
          <w:sz w:val="30"/>
          <w:szCs w:val="30"/>
        </w:rPr>
      </w:pPr>
    </w:p>
    <w:p w14:paraId="000EED9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had a controversy with the Nation.</w:t>
      </w:r>
    </w:p>
    <w:p w14:paraId="3164191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主与这个国家有争辩。</w:t>
      </w:r>
    </w:p>
    <w:p w14:paraId="6D1B1A86">
      <w:pPr>
        <w:spacing w:line="255" w:lineRule="auto"/>
        <w:rPr>
          <w:rFonts w:hint="eastAsia" w:ascii="微软雅黑" w:hAnsi="微软雅黑" w:eastAsia="微软雅黑" w:cs="微软雅黑"/>
          <w:sz w:val="30"/>
          <w:szCs w:val="30"/>
        </w:rPr>
      </w:pPr>
    </w:p>
    <w:p w14:paraId="27307D4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dealt governmentally with David and his house (chaps. 12-21), as He had likewise dealt with Saul and his house (21), and now His grievance is more immediately with Israel, whom He chastised through the act of their king—the "again" looks back to 1 Chronicles 21:1.</w:t>
      </w:r>
    </w:p>
    <w:p w14:paraId="43D6E4E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祂已经治理性地处理了大卫和他的家（12-21章），正如祂同样处理了扫罗和他的家（21章），现在祂的不满更直接地针对以色列，祂通过他们国王的行为惩罚他们——“又”字回溯到历代志上 21:1。</w:t>
      </w:r>
    </w:p>
    <w:p w14:paraId="1A71C053">
      <w:pPr>
        <w:spacing w:line="255" w:lineRule="auto"/>
        <w:rPr>
          <w:rFonts w:hint="eastAsia" w:ascii="微软雅黑" w:hAnsi="微软雅黑" w:eastAsia="微软雅黑" w:cs="微软雅黑"/>
          <w:sz w:val="30"/>
          <w:szCs w:val="30"/>
        </w:rPr>
      </w:pPr>
    </w:p>
    <w:p w14:paraId="5C3E47E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particular sin of Israel’s is mentioned, but from David’s Psalms we have little difficulty in ascertaining the general state of his subjects.</w:t>
      </w:r>
    </w:p>
    <w:p w14:paraId="648317D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没有提到以色列具体的某一项罪，但从大卫的诗篇中，我们要不难确定他臣民的一般状况。</w:t>
      </w:r>
    </w:p>
    <w:p w14:paraId="4E0679AD">
      <w:pPr>
        <w:spacing w:line="255" w:lineRule="auto"/>
        <w:rPr>
          <w:rFonts w:hint="eastAsia" w:ascii="微软雅黑" w:hAnsi="微软雅黑" w:eastAsia="微软雅黑" w:cs="微软雅黑"/>
          <w:sz w:val="30"/>
          <w:szCs w:val="30"/>
        </w:rPr>
      </w:pPr>
    </w:p>
    <w:p w14:paraId="71CA756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 prone to remove their eyes from Jehovah, there is little room for doubt that the temporal successes which God had granted them became an occasion to them of self-congratulation, and like the children of this world, in the unbelief of self-confidence, they were occupied with their own resources.</w:t>
      </w:r>
    </w:p>
    <w:p w14:paraId="21B160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他们总是容易把目光从耶和华身上移开，毫无疑问，神赐给他们的暂时成功成了他们自我庆幸的机会，就像这世之子一样，在自信的不信中，他们专注于自己的资源。</w:t>
      </w:r>
    </w:p>
    <w:p w14:paraId="24099398">
      <w:pPr>
        <w:spacing w:line="255" w:lineRule="auto"/>
        <w:rPr>
          <w:rFonts w:hint="eastAsia" w:ascii="微软雅黑" w:hAnsi="微软雅黑" w:eastAsia="微软雅黑" w:cs="微软雅黑"/>
          <w:sz w:val="30"/>
          <w:szCs w:val="30"/>
        </w:rPr>
      </w:pPr>
    </w:p>
    <w:p w14:paraId="7222AB3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help which 1 Chronicles 21 affords us is the information which it supplies that Satan was instrumental in mowing David to commit this great folly.</w:t>
      </w:r>
    </w:p>
    <w:p w14:paraId="62BCFE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历代志上 21 章给我们要提供的第二个帮助是它提供的信息，即撒但是在推动大卫犯下这一大愚行中起了作用。</w:t>
      </w:r>
    </w:p>
    <w:p w14:paraId="5D28075B">
      <w:pPr>
        <w:spacing w:line="255" w:lineRule="auto"/>
        <w:rPr>
          <w:rFonts w:hint="eastAsia" w:ascii="微软雅黑" w:hAnsi="微软雅黑" w:eastAsia="微软雅黑" w:cs="微软雅黑"/>
          <w:sz w:val="30"/>
          <w:szCs w:val="30"/>
        </w:rPr>
      </w:pPr>
    </w:p>
    <w:p w14:paraId="001E141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this in any wise excused David or modified his guilt, but because it casts light on the governmental ways of God.</w:t>
      </w:r>
    </w:p>
    <w:p w14:paraId="6981B4E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这并不是为大卫开脱或减轻他的罪责，而是因为它照亮了神的治理方式。</w:t>
      </w:r>
    </w:p>
    <w:p w14:paraId="7E90E9E4">
      <w:pPr>
        <w:spacing w:line="255" w:lineRule="auto"/>
        <w:rPr>
          <w:rFonts w:hint="eastAsia" w:ascii="微软雅黑" w:hAnsi="微软雅黑" w:eastAsia="微软雅黑" w:cs="微软雅黑"/>
          <w:sz w:val="30"/>
          <w:szCs w:val="30"/>
        </w:rPr>
      </w:pPr>
    </w:p>
    <w:p w14:paraId="5AA3BAA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righteous government of God rulers and their subjects have a reciprocal influence on one another.</w:t>
      </w:r>
    </w:p>
    <w:p w14:paraId="7983C1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“在神公义的治理中，统治者和他们的臣民相互影响。</w:t>
      </w:r>
    </w:p>
    <w:p w14:paraId="465755B5">
      <w:pPr>
        <w:spacing w:line="255" w:lineRule="auto"/>
        <w:rPr>
          <w:rFonts w:hint="eastAsia" w:ascii="微软雅黑" w:hAnsi="微软雅黑" w:eastAsia="微软雅黑" w:cs="微软雅黑"/>
          <w:sz w:val="30"/>
          <w:szCs w:val="30"/>
        </w:rPr>
      </w:pPr>
    </w:p>
    <w:p w14:paraId="438E360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members in the human body, they are interested in each other’s conduct and welfare; and cannot sin or suffer without mutually affecting each other.</w:t>
      </w:r>
    </w:p>
    <w:p w14:paraId="3B4B58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就像人体的肢体一样，他们对彼此的行为和福利感兴趣；犯罪或受苦都会相互影响。</w:t>
      </w:r>
    </w:p>
    <w:p w14:paraId="199FE742">
      <w:pPr>
        <w:spacing w:line="255" w:lineRule="auto"/>
        <w:rPr>
          <w:rFonts w:hint="eastAsia" w:ascii="微软雅黑" w:hAnsi="微软雅黑" w:eastAsia="微软雅黑" w:cs="微软雅黑"/>
          <w:sz w:val="30"/>
          <w:szCs w:val="30"/>
        </w:rPr>
      </w:pPr>
    </w:p>
    <w:p w14:paraId="6A510C5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wickedness of nations provokes God, He leaves princes to adopt pernicious measures, or to commit atrocious crimes, which bring calamities on the people:</w:t>
      </w:r>
    </w:p>
    <w:p w14:paraId="0C385D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当国家的邪恶激怒神时，祂任凭君王采取有害的措施，或犯下滔天罪行，给人民带来灾难：</w:t>
      </w:r>
    </w:p>
    <w:p w14:paraId="393996A0">
      <w:pPr>
        <w:spacing w:line="255" w:lineRule="auto"/>
        <w:rPr>
          <w:rFonts w:hint="eastAsia" w:ascii="微软雅黑" w:hAnsi="微软雅黑" w:eastAsia="微软雅黑" w:cs="微软雅黑"/>
          <w:sz w:val="30"/>
          <w:szCs w:val="30"/>
        </w:rPr>
      </w:pPr>
    </w:p>
    <w:p w14:paraId="1C765D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ruler commits iniquity, he is punished by the diminution of his power, and by witnessing the distresses of his subjects.</w:t>
      </w:r>
    </w:p>
    <w:p w14:paraId="3430B5A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当统治者犯罪时，他的惩罚是权力的削弱，以及目睹臣民的困苦。</w:t>
      </w:r>
    </w:p>
    <w:p w14:paraId="47C8DE4A">
      <w:pPr>
        <w:spacing w:line="255" w:lineRule="auto"/>
        <w:rPr>
          <w:rFonts w:hint="eastAsia" w:ascii="微软雅黑" w:hAnsi="微软雅黑" w:eastAsia="微软雅黑" w:cs="微软雅黑"/>
          <w:sz w:val="30"/>
          <w:szCs w:val="30"/>
        </w:rPr>
      </w:pPr>
    </w:p>
    <w:p w14:paraId="1F9AD14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therefore of mutual recriminations under public calamities, however occasioned, all parties should be remanded to repent of their own sins, and to practice their own duties.</w:t>
      </w:r>
    </w:p>
    <w:p w14:paraId="7FFDD55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因此，在公共灾难下，无论是由什么引起的，与其相互指责，不如让各方悔改自己的罪，履行自己的职责。</w:t>
      </w:r>
    </w:p>
    <w:p w14:paraId="20211B16">
      <w:pPr>
        <w:spacing w:line="255" w:lineRule="auto"/>
        <w:rPr>
          <w:rFonts w:hint="eastAsia" w:ascii="微软雅黑" w:hAnsi="微软雅黑" w:eastAsia="微软雅黑" w:cs="微软雅黑"/>
          <w:sz w:val="30"/>
          <w:szCs w:val="30"/>
        </w:rPr>
      </w:pPr>
    </w:p>
    <w:p w14:paraId="3D2F597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Princes should hence be instructed, even for their own sakes, to repress wickedness and to promote righteousness in their dominions, as well as to set a good example:</w:t>
      </w:r>
    </w:p>
    <w:p w14:paraId="0D66B3E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因此，君王应该受到教导，即使是为了他们自己的缘故，也要在他们的领土内镇压邪恶，弘扬正义，并树立好榜样：</w:t>
      </w:r>
    </w:p>
    <w:p w14:paraId="5FE0FE50">
      <w:pPr>
        <w:spacing w:line="255" w:lineRule="auto"/>
        <w:rPr>
          <w:rFonts w:hint="eastAsia" w:ascii="微软雅黑" w:hAnsi="微软雅黑" w:eastAsia="微软雅黑" w:cs="微软雅黑"/>
          <w:sz w:val="30"/>
          <w:szCs w:val="30"/>
        </w:rPr>
      </w:pPr>
    </w:p>
    <w:p w14:paraId="35814DC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people, for the public benefit, should concur in salutary measures, and pray continually for their rulers" (Thomas Scott).</w:t>
      </w:r>
    </w:p>
    <w:p w14:paraId="629693D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而人民为了公共利益，应该赞同有益的措施，并不断为他们的统治者祈祷”（托马斯·斯科特）。</w:t>
      </w:r>
    </w:p>
    <w:p w14:paraId="28855449">
      <w:pPr>
        <w:spacing w:line="255" w:lineRule="auto"/>
        <w:rPr>
          <w:rFonts w:hint="eastAsia" w:ascii="微软雅黑" w:hAnsi="微软雅黑" w:eastAsia="微软雅黑" w:cs="微软雅黑"/>
          <w:sz w:val="30"/>
          <w:szCs w:val="30"/>
        </w:rPr>
      </w:pPr>
    </w:p>
    <w:p w14:paraId="2C0FCAF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solemn principles which are illustrated in the above quotation are of wide ramification and go far to explain many a painful incident which often sorely puzzles the righteous.</w:t>
      </w:r>
    </w:p>
    <w:p w14:paraId="366C84B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上述引文中说明的严肃原则具有广泛的影响，并足以解释许多经常使义人深感困惑的痛苦事件。</w:t>
      </w:r>
    </w:p>
    <w:p w14:paraId="4D467913">
      <w:pPr>
        <w:spacing w:line="255" w:lineRule="auto"/>
        <w:rPr>
          <w:rFonts w:hint="eastAsia" w:ascii="微软雅黑" w:hAnsi="微软雅黑" w:eastAsia="微软雅黑" w:cs="微软雅黑"/>
          <w:sz w:val="30"/>
          <w:szCs w:val="30"/>
        </w:rPr>
      </w:pPr>
    </w:p>
    <w:p w14:paraId="1965166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only the Day to come will reveal how many ministers were permitted by God to fall into public disgrace because He had a controversy with the churches over which they were set as pastors.</w:t>
      </w:r>
    </w:p>
    <w:p w14:paraId="23FF97F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例如，只有将来的日子才会显明，有多少牧师被神允许陷入公开的耻辱，是因为神与他们所牧养的教会有争辩。</w:t>
      </w:r>
    </w:p>
    <w:p w14:paraId="01FB6643">
      <w:pPr>
        <w:spacing w:line="255" w:lineRule="auto"/>
        <w:rPr>
          <w:rFonts w:hint="eastAsia" w:ascii="微软雅黑" w:hAnsi="微软雅黑" w:eastAsia="微软雅黑" w:cs="微软雅黑"/>
          <w:sz w:val="30"/>
          <w:szCs w:val="30"/>
        </w:rPr>
      </w:pPr>
    </w:p>
    <w:p w14:paraId="0A1FD97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left David to himself to be tempted by Satan because He was displeased with his subjects and determined to chastise them.</w:t>
      </w:r>
    </w:p>
    <w:p w14:paraId="7120376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神任凭大卫受撒但试探，是因为祂不悦他的臣民并决心惩罚他们。</w:t>
      </w:r>
    </w:p>
    <w:p w14:paraId="04309B49">
      <w:pPr>
        <w:spacing w:line="255" w:lineRule="auto"/>
        <w:rPr>
          <w:rFonts w:hint="eastAsia" w:ascii="微软雅黑" w:hAnsi="微软雅黑" w:eastAsia="微软雅黑" w:cs="微软雅黑"/>
          <w:sz w:val="30"/>
          <w:szCs w:val="30"/>
        </w:rPr>
      </w:pPr>
    </w:p>
    <w:p w14:paraId="287C1A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He has left more than one minister of the Gospel to himself, to be tried and tripped up by the devil, because He had a grievance against the people he served, so that in the fall of their leader the pride of the people was humiliated.</w:t>
      </w:r>
    </w:p>
    <w:p w14:paraId="21C1BA6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同样，祂任凭不止一位福音传道人受魔鬼试探和绊倒，是因为祂对他所服事的人有不满，以便在他们领袖的堕落中，百姓的骄傲受到羞辱。</w:t>
      </w:r>
    </w:p>
    <w:p w14:paraId="2C3ED690">
      <w:pPr>
        <w:spacing w:line="255" w:lineRule="auto"/>
        <w:rPr>
          <w:rFonts w:hint="eastAsia" w:ascii="微软雅黑" w:hAnsi="微软雅黑" w:eastAsia="微软雅黑" w:cs="微软雅黑"/>
          <w:sz w:val="30"/>
          <w:szCs w:val="30"/>
        </w:rPr>
      </w:pPr>
    </w:p>
    <w:p w14:paraId="1319B69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be it said emphatically, this is in nowise a case of making the innocent suffer because of the guilty: the pride of David’s own heart left him an easy prey to the enemy.</w:t>
      </w:r>
    </w:p>
    <w:p w14:paraId="426424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然而，必须强调的是，这绝不是让无辜者因有罪者受苦的情况：大卫内心的骄傲使他轻易成为敌人的猎物。</w:t>
      </w:r>
    </w:p>
    <w:p w14:paraId="08537A96">
      <w:pPr>
        <w:spacing w:line="255" w:lineRule="auto"/>
        <w:rPr>
          <w:rFonts w:hint="eastAsia" w:ascii="微软雅黑" w:hAnsi="微软雅黑" w:eastAsia="微软雅黑" w:cs="微软雅黑"/>
          <w:sz w:val="30"/>
          <w:szCs w:val="30"/>
        </w:rPr>
      </w:pPr>
    </w:p>
    <w:p w14:paraId="0BBB69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king said to Joab the captain of the host, which was with him, Go now through all the tribes of Israel, from Dan even to Beersheba, and number ye the people, that I may know the number of the people.</w:t>
      </w:r>
    </w:p>
    <w:p w14:paraId="2B86A6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“大卫就吩咐跟随他的元帅约押说：你去走遍以色列众支派，从但直到别是巴，数点百姓，我好知道他们的数目。</w:t>
      </w:r>
    </w:p>
    <w:p w14:paraId="5A6349DF">
      <w:pPr>
        <w:spacing w:line="255" w:lineRule="auto"/>
        <w:rPr>
          <w:rFonts w:hint="eastAsia" w:ascii="微软雅黑" w:hAnsi="微软雅黑" w:eastAsia="微软雅黑" w:cs="微软雅黑"/>
          <w:sz w:val="30"/>
          <w:szCs w:val="30"/>
        </w:rPr>
      </w:pPr>
    </w:p>
    <w:p w14:paraId="0DE4642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Joab said unto the king, Now the Lord thy God add unto the people, how many soever they be, an hundredfold, and that the eyes of my lord the king may see it: but why doth my lord the king delight in this thing?" (2 Sam. 24:2, 3).</w:t>
      </w:r>
    </w:p>
    <w:p w14:paraId="5F7675E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约押对王说：无论百姓多少，愿耶和华你的神再加增百倍，使我主我王亲眼得见。我主我王何必喜悦行这事呢？”（撒母耳记下 24:2, 3）。</w:t>
      </w:r>
    </w:p>
    <w:p w14:paraId="517BCB23">
      <w:pPr>
        <w:spacing w:line="255" w:lineRule="auto"/>
        <w:rPr>
          <w:rFonts w:hint="eastAsia" w:ascii="微软雅黑" w:hAnsi="微软雅黑" w:eastAsia="微软雅黑" w:cs="微软雅黑"/>
          <w:sz w:val="30"/>
          <w:szCs w:val="30"/>
        </w:rPr>
      </w:pPr>
    </w:p>
    <w:p w14:paraId="2AD2787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human side of things, it seems strange that Joab should have been the one to demur against David’s act of vain glory.</w:t>
      </w:r>
    </w:p>
    <w:p w14:paraId="6007419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从人的角度来看，约押竟然反对大卫虚荣的行为，这似乎很奇怪。</w:t>
      </w:r>
    </w:p>
    <w:p w14:paraId="3942CBC4">
      <w:pPr>
        <w:spacing w:line="255" w:lineRule="auto"/>
        <w:rPr>
          <w:rFonts w:hint="eastAsia" w:ascii="微软雅黑" w:hAnsi="微软雅黑" w:eastAsia="微软雅黑" w:cs="微软雅黑"/>
          <w:sz w:val="30"/>
          <w:szCs w:val="30"/>
        </w:rPr>
      </w:pPr>
    </w:p>
    <w:p w14:paraId="198423D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seen in earlier chapters, Joab was a man of blood and eminently one of the children of this world, as the whole of his career makes plain;</w:t>
      </w:r>
    </w:p>
    <w:p w14:paraId="06E913A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正如我们在前几章所见，约押是一个嗜血的人，显然是这世之子，正如他整个生涯所表明的那样；</w:t>
      </w:r>
    </w:p>
    <w:p w14:paraId="7D6E2C42">
      <w:pPr>
        <w:spacing w:line="255" w:lineRule="auto"/>
        <w:rPr>
          <w:rFonts w:hint="eastAsia" w:ascii="微软雅黑" w:hAnsi="微软雅黑" w:eastAsia="微软雅黑" w:cs="微软雅黑"/>
          <w:sz w:val="30"/>
          <w:szCs w:val="30"/>
        </w:rPr>
      </w:pPr>
    </w:p>
    <w:p w14:paraId="1FA5F26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was he quick to see, on this occasion, that the step David proposed to take was one fraught with grave danger, and therefore did he earnestly remonstrate with the king.</w:t>
      </w:r>
    </w:p>
    <w:p w14:paraId="5C31DE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然而在这次场合，他敏锐地看到大卫提议采取的步骤充满了严重的危险，因此他恳切地劝谏国王。</w:t>
      </w:r>
    </w:p>
    <w:p w14:paraId="586E78AB">
      <w:pPr>
        <w:spacing w:line="255" w:lineRule="auto"/>
        <w:rPr>
          <w:rFonts w:hint="eastAsia" w:ascii="微软雅黑" w:hAnsi="微软雅黑" w:eastAsia="微软雅黑" w:cs="微软雅黑"/>
          <w:sz w:val="30"/>
          <w:szCs w:val="30"/>
        </w:rPr>
      </w:pPr>
    </w:p>
    <w:p w14:paraId="734795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striking to find that this infatuation of David was met by an objection from the commander of his army.</w:t>
      </w:r>
    </w:p>
    <w:p w14:paraId="2422D32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确实令人惊讶的是，大卫的这种迷恋竟遭到了他军队指挥官的反对。</w:t>
      </w:r>
    </w:p>
    <w:p w14:paraId="09CF390F">
      <w:pPr>
        <w:spacing w:line="255" w:lineRule="auto"/>
        <w:rPr>
          <w:rFonts w:hint="eastAsia" w:ascii="微软雅黑" w:hAnsi="微软雅黑" w:eastAsia="微软雅黑" w:cs="微软雅黑"/>
          <w:sz w:val="30"/>
          <w:szCs w:val="30"/>
        </w:rPr>
      </w:pPr>
    </w:p>
    <w:p w14:paraId="4B68015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it was the ungodliness of David’s project which filled Joab with horror: rather that he realized the impolity of it.</w:t>
      </w:r>
    </w:p>
    <w:p w14:paraId="25C92BD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这并不是因为大卫计划的不敬虔使约押感到恐惧：而是因为他意识到了它的失策。</w:t>
      </w:r>
    </w:p>
    <w:p w14:paraId="1E492FE7">
      <w:pPr>
        <w:spacing w:line="255" w:lineRule="auto"/>
        <w:rPr>
          <w:rFonts w:hint="eastAsia" w:ascii="微软雅黑" w:hAnsi="微软雅黑" w:eastAsia="微软雅黑" w:cs="微软雅黑"/>
          <w:sz w:val="30"/>
          <w:szCs w:val="30"/>
        </w:rPr>
      </w:pPr>
    </w:p>
    <w:p w14:paraId="15BC591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pointed out in the preceding chapter, after Israel entered into Canaan God never gave a command for the numbering of His people, and there was no occasion now for a military census to be taken.</w:t>
      </w:r>
    </w:p>
    <w:p w14:paraId="73ED1C5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正如我们在上一章指出的，以色列进入迦南后，神从未下令数点祂的百姓，现在也没有理由进行军事普查。</w:t>
      </w:r>
    </w:p>
    <w:p w14:paraId="60240249">
      <w:pPr>
        <w:spacing w:line="255" w:lineRule="auto"/>
        <w:rPr>
          <w:rFonts w:hint="eastAsia" w:ascii="微软雅黑" w:hAnsi="微软雅黑" w:eastAsia="微软雅黑" w:cs="微软雅黑"/>
          <w:sz w:val="30"/>
          <w:szCs w:val="30"/>
        </w:rPr>
      </w:pPr>
    </w:p>
    <w:p w14:paraId="313B1C1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Joab was conscious of that and expostulated with his master, being wiser in his generation.</w:t>
      </w:r>
    </w:p>
    <w:p w14:paraId="4D981D6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约押意识到了这一点，并向他的主人抗议，他在他那一代中更为明智。</w:t>
      </w:r>
    </w:p>
    <w:p w14:paraId="24142121">
      <w:pPr>
        <w:spacing w:line="255" w:lineRule="auto"/>
        <w:rPr>
          <w:rFonts w:hint="eastAsia" w:ascii="微软雅黑" w:hAnsi="微软雅黑" w:eastAsia="微软雅黑" w:cs="微软雅黑"/>
          <w:sz w:val="30"/>
          <w:szCs w:val="30"/>
        </w:rPr>
      </w:pPr>
    </w:p>
    <w:p w14:paraId="577C521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serves to illustrate a solemn principle: many a man of the world exercises more common sense than does a saint who is out of communion with God and under the power of Satan.</w:t>
      </w:r>
    </w:p>
    <w:p w14:paraId="261246B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这说明了一个严肃的原则：许多世人比那些与神失去交通并处于撒但权下的圣徒更有常识。</w:t>
      </w:r>
    </w:p>
    <w:p w14:paraId="6A436DCA">
      <w:pPr>
        <w:spacing w:line="255" w:lineRule="auto"/>
        <w:rPr>
          <w:rFonts w:hint="eastAsia" w:ascii="微软雅黑" w:hAnsi="微软雅黑" w:eastAsia="微软雅黑" w:cs="微软雅黑"/>
          <w:sz w:val="30"/>
          <w:szCs w:val="30"/>
        </w:rPr>
      </w:pPr>
    </w:p>
    <w:p w14:paraId="02E03B1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fact is written large across the pages of Holy Writ and a number of examples will no doubt come to mind if the reader meditates thereon.</w:t>
      </w:r>
    </w:p>
    <w:p w14:paraId="1568D41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这一事实在圣经的篇章中写得很清楚，如果读者对此进行思考，无疑会想到许多例子。</w:t>
      </w:r>
    </w:p>
    <w:p w14:paraId="1CE0A67D">
      <w:pPr>
        <w:spacing w:line="255" w:lineRule="auto"/>
        <w:rPr>
          <w:rFonts w:hint="eastAsia" w:ascii="微软雅黑" w:hAnsi="微软雅黑" w:eastAsia="微软雅黑" w:cs="微软雅黑"/>
          <w:sz w:val="30"/>
          <w:szCs w:val="30"/>
        </w:rPr>
      </w:pPr>
    </w:p>
    <w:p w14:paraId="6AD3BA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force of Joab’s objection to David’s plan was, why take delight in such a thing as ascertaining the precise numerical strength of your army, and thereby run the danger of bringing down divine judgment upon us?</w:t>
      </w:r>
    </w:p>
    <w:p w14:paraId="5441CE8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约押反对大卫计划的理由是，为什么要以确切查明你军队的数量为乐，从而冒着招致神审判的危险呢？</w:t>
      </w:r>
    </w:p>
    <w:p w14:paraId="0DFEC33C">
      <w:pPr>
        <w:spacing w:line="255" w:lineRule="auto"/>
        <w:rPr>
          <w:rFonts w:hint="eastAsia" w:ascii="微软雅黑" w:hAnsi="微软雅黑" w:eastAsia="微软雅黑" w:cs="微软雅黑"/>
          <w:sz w:val="30"/>
          <w:szCs w:val="30"/>
        </w:rPr>
      </w:pPr>
    </w:p>
    <w:p w14:paraId="1E1B081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this child of the world perceived what David did not.</w:t>
      </w:r>
    </w:p>
    <w:p w14:paraId="0449E72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因此，这个世之子察觉到了大卫没有察觉到的。</w:t>
      </w:r>
    </w:p>
    <w:p w14:paraId="4AB627B9">
      <w:pPr>
        <w:spacing w:line="255" w:lineRule="auto"/>
        <w:rPr>
          <w:rFonts w:hint="eastAsia" w:ascii="微软雅黑" w:hAnsi="微软雅黑" w:eastAsia="微软雅黑" w:cs="微软雅黑"/>
          <w:sz w:val="30"/>
          <w:szCs w:val="30"/>
        </w:rPr>
      </w:pPr>
    </w:p>
    <w:p w14:paraId="120044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solemn is the lesson which is here pointed for the Christian.</w:t>
      </w:r>
    </w:p>
    <w:p w14:paraId="29310FF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这对基督徒来说是一个最严肃的教训。</w:t>
      </w:r>
    </w:p>
    <w:p w14:paraId="09FDA5E9">
      <w:pPr>
        <w:spacing w:line="255" w:lineRule="auto"/>
        <w:rPr>
          <w:rFonts w:hint="eastAsia" w:ascii="微软雅黑" w:hAnsi="微软雅黑" w:eastAsia="微软雅黑" w:cs="微软雅黑"/>
          <w:sz w:val="30"/>
          <w:szCs w:val="30"/>
        </w:rPr>
      </w:pPr>
    </w:p>
    <w:p w14:paraId="0415A11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God’s light that we "see light" (Ps. 36:9), and when we turn away from Him we are left in spiritual darkness.</w:t>
      </w:r>
    </w:p>
    <w:p w14:paraId="469B990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我们在神的光中才“必得见光”（诗篇 36:9），当我们背离祂时，我们就处于属灵的黑暗中。</w:t>
      </w:r>
    </w:p>
    <w:p w14:paraId="25DFCBF8">
      <w:pPr>
        <w:spacing w:line="255" w:lineRule="auto"/>
        <w:rPr>
          <w:rFonts w:hint="eastAsia" w:ascii="微软雅黑" w:hAnsi="微软雅黑" w:eastAsia="微软雅黑" w:cs="微软雅黑"/>
          <w:sz w:val="30"/>
          <w:szCs w:val="30"/>
        </w:rPr>
      </w:pPr>
    </w:p>
    <w:p w14:paraId="772976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 Lord Jesus exclaimed, "If therefore the light that is in thee be darkness, how great is that darkness!" (Matthew 6:23).</w:t>
      </w:r>
    </w:p>
    <w:p w14:paraId="670E4B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正如主耶稣所感叹的，“你里头的光若黑暗了，那黑暗是何等大呢！”（马太福音 6:23）。</w:t>
      </w:r>
    </w:p>
    <w:p w14:paraId="27352A5F">
      <w:pPr>
        <w:spacing w:line="255" w:lineRule="auto"/>
        <w:rPr>
          <w:rFonts w:hint="eastAsia" w:ascii="微软雅黑" w:hAnsi="微软雅黑" w:eastAsia="微软雅黑" w:cs="微软雅黑"/>
          <w:sz w:val="30"/>
          <w:szCs w:val="30"/>
        </w:rPr>
      </w:pPr>
    </w:p>
    <w:p w14:paraId="08B79B7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believer who is out of fellowship with the Lord will make the most stupid blunders and engage in crass folly such as a shrewd unbeliever would disdain.</w:t>
      </w:r>
    </w:p>
    <w:p w14:paraId="2D274AC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一个与主失去交通的信徒会犯下最愚蠢的错误，并从事精明的不信者都会不屑一顾的愚行。</w:t>
      </w:r>
    </w:p>
    <w:p w14:paraId="35BA3C5B">
      <w:pPr>
        <w:spacing w:line="255" w:lineRule="auto"/>
        <w:rPr>
          <w:rFonts w:hint="eastAsia" w:ascii="微软雅黑" w:hAnsi="微软雅黑" w:eastAsia="微软雅黑" w:cs="微软雅黑"/>
          <w:sz w:val="30"/>
          <w:szCs w:val="30"/>
        </w:rPr>
      </w:pPr>
    </w:p>
    <w:p w14:paraId="10E8FB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part of the price which he has to pay for wandering from the narrow path.</w:t>
      </w:r>
    </w:p>
    <w:p w14:paraId="3BF76FF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这是他为偏离窄路所必须付出的部分代价。</w:t>
      </w:r>
    </w:p>
    <w:p w14:paraId="362E8764">
      <w:pPr>
        <w:spacing w:line="255" w:lineRule="auto"/>
        <w:rPr>
          <w:rFonts w:hint="eastAsia" w:ascii="微软雅黑" w:hAnsi="微软雅黑" w:eastAsia="微软雅黑" w:cs="微软雅黑"/>
          <w:sz w:val="30"/>
          <w:szCs w:val="30"/>
        </w:rPr>
      </w:pPr>
    </w:p>
    <w:p w14:paraId="66FE163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must now look at Joab’s opposition to David’s plan from the divine side.</w:t>
      </w:r>
    </w:p>
    <w:p w14:paraId="14915C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但我们现在必须从神的角度来看约押对大卫计划的反对。</w:t>
      </w:r>
    </w:p>
    <w:p w14:paraId="1023C493">
      <w:pPr>
        <w:spacing w:line="255" w:lineRule="auto"/>
        <w:rPr>
          <w:rFonts w:hint="eastAsia" w:ascii="微软雅黑" w:hAnsi="微软雅黑" w:eastAsia="微软雅黑" w:cs="微软雅黑"/>
          <w:sz w:val="30"/>
          <w:szCs w:val="30"/>
        </w:rPr>
      </w:pPr>
    </w:p>
    <w:p w14:paraId="1F45336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David been walking with holy watchfulness before the Lord he had not yielded so readily to Satan’s temptation, still less had he been prepared to act contrary to the express requirements of Exodus 30:12-16.</w:t>
      </w:r>
    </w:p>
    <w:p w14:paraId="23F4386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如果大卫在主面前保持圣洁的警醒，他就不会如此轻易地屈服于撒但的诱惑，更不会准备违背出埃及记 30:12-16 的明确要求行事。</w:t>
      </w:r>
    </w:p>
    <w:p w14:paraId="16857182">
      <w:pPr>
        <w:spacing w:line="255" w:lineRule="auto"/>
        <w:rPr>
          <w:rFonts w:hint="eastAsia" w:ascii="微软雅黑" w:hAnsi="微软雅黑" w:eastAsia="微软雅黑" w:cs="微软雅黑"/>
          <w:sz w:val="30"/>
          <w:szCs w:val="30"/>
        </w:rPr>
      </w:pPr>
    </w:p>
    <w:p w14:paraId="513FB8C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God did not now utterly forsake David and give him up fully to his heart’s lusts.</w:t>
      </w:r>
    </w:p>
    <w:p w14:paraId="2133B43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然而，神现在并没有完全离弃大卫，也没有完全任凭他随从心里的私欲。</w:t>
      </w:r>
    </w:p>
    <w:p w14:paraId="15DC99FB">
      <w:pPr>
        <w:spacing w:line="255" w:lineRule="auto"/>
        <w:rPr>
          <w:rFonts w:hint="eastAsia" w:ascii="微软雅黑" w:hAnsi="微软雅黑" w:eastAsia="微软雅黑" w:cs="微软雅黑"/>
          <w:sz w:val="30"/>
          <w:szCs w:val="30"/>
        </w:rPr>
      </w:pPr>
    </w:p>
    <w:p w14:paraId="0486212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He placed an obstacle in his path, in the form of Joab’s (probably, most unexpected) opposition, which rebuked his folly, and rendered his sin still more inexcusable.</w:t>
      </w:r>
    </w:p>
    <w:p w14:paraId="524D98C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相反，祂在他的道路上设置了一个障碍，即约押的（可能最意想不到的）反对，这责备了他的愚蠢，并使他的罪更加不可原谅。</w:t>
      </w:r>
    </w:p>
    <w:p w14:paraId="4E01E68A">
      <w:pPr>
        <w:spacing w:line="255" w:lineRule="auto"/>
        <w:rPr>
          <w:rFonts w:hint="eastAsia" w:ascii="微软雅黑" w:hAnsi="微软雅黑" w:eastAsia="微软雅黑" w:cs="微软雅黑"/>
          <w:sz w:val="30"/>
          <w:szCs w:val="30"/>
        </w:rPr>
      </w:pPr>
    </w:p>
    <w:p w14:paraId="5C20B61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here, then, the wondrous mingling of the workings of divine sovereignty and the enforcing of human responsibility.</w:t>
      </w:r>
    </w:p>
    <w:p w14:paraId="5B74DC9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那么，在这里看神主权的运作与人类责任的执行是如何奇妙地交织在一起。</w:t>
      </w:r>
    </w:p>
    <w:p w14:paraId="2F8A6C7D">
      <w:pPr>
        <w:spacing w:line="255" w:lineRule="auto"/>
        <w:rPr>
          <w:rFonts w:hint="eastAsia" w:ascii="微软雅黑" w:hAnsi="微软雅黑" w:eastAsia="微软雅黑" w:cs="微软雅黑"/>
          <w:sz w:val="30"/>
          <w:szCs w:val="30"/>
        </w:rPr>
      </w:pPr>
    </w:p>
    <w:p w14:paraId="2F7722E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decreed that Pilate should pass the death sentence upon Christ, yet He gave him a most emphatic deterrent through his wife (Matthew 27:19).</w:t>
      </w:r>
    </w:p>
    <w:p w14:paraId="233EA80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神定旨彼拉多应对基督判处死刑，然而祂通过他的妻子给了他一个最有力的威慑（马太福音 27:19）。</w:t>
      </w:r>
    </w:p>
    <w:p w14:paraId="5D5C9EE6">
      <w:pPr>
        <w:spacing w:line="255" w:lineRule="auto"/>
        <w:rPr>
          <w:rFonts w:hint="eastAsia" w:ascii="微软雅黑" w:hAnsi="微软雅黑" w:eastAsia="微软雅黑" w:cs="微软雅黑"/>
          <w:sz w:val="30"/>
          <w:szCs w:val="30"/>
        </w:rPr>
      </w:pPr>
    </w:p>
    <w:p w14:paraId="25EF709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it was God’s purpose to chastise Israel through the folly of their king, yet so far from approving of David’s act He rebuked him through Joab.</w:t>
      </w:r>
    </w:p>
    <w:p w14:paraId="604A28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同样，神的目的是通过国王的愚行来惩罚以色列，然而祂非但不赞同大卫的行为，反而通过约押责备他。</w:t>
      </w:r>
    </w:p>
    <w:p w14:paraId="0469A3AC">
      <w:pPr>
        <w:spacing w:line="255" w:lineRule="auto"/>
        <w:rPr>
          <w:rFonts w:hint="eastAsia" w:ascii="微软雅黑" w:hAnsi="微软雅黑" w:eastAsia="微软雅黑" w:cs="微软雅黑"/>
          <w:sz w:val="30"/>
          <w:szCs w:val="30"/>
        </w:rPr>
      </w:pPr>
    </w:p>
    <w:p w14:paraId="421A002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remarkable indeed are the varied factors entering into this equation, the different actors in this strange drama.</w:t>
      </w:r>
    </w:p>
    <w:p w14:paraId="0F2325C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是的，进入这个方程的各种因素，这出奇怪戏剧中的不同角色，确实引人注目。</w:t>
      </w:r>
    </w:p>
    <w:p w14:paraId="6B00098B">
      <w:pPr>
        <w:spacing w:line="255" w:lineRule="auto"/>
        <w:rPr>
          <w:rFonts w:hint="eastAsia" w:ascii="微软雅黑" w:hAnsi="微软雅黑" w:eastAsia="微软雅黑" w:cs="微软雅黑"/>
          <w:sz w:val="30"/>
          <w:szCs w:val="30"/>
        </w:rPr>
      </w:pPr>
    </w:p>
    <w:p w14:paraId="5C4007F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 the one hand the Lord suffered Satan to tempt His servant, on the other hand He caused Joab to deter him.</w:t>
      </w:r>
    </w:p>
    <w:p w14:paraId="05A074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如果一方面主允许撒但试探祂的仆人，另一方面祂使约押阻止他。</w:t>
      </w:r>
    </w:p>
    <w:p w14:paraId="791093F5">
      <w:pPr>
        <w:spacing w:line="255" w:lineRule="auto"/>
        <w:rPr>
          <w:rFonts w:hint="eastAsia" w:ascii="微软雅黑" w:hAnsi="微软雅黑" w:eastAsia="微软雅黑" w:cs="微软雅黑"/>
          <w:sz w:val="30"/>
          <w:szCs w:val="30"/>
        </w:rPr>
      </w:pPr>
    </w:p>
    <w:p w14:paraId="380F15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David’s refusal to listen to Joab—backed up by his officers (v. 4)— which rendered his sin the greater.</w:t>
      </w:r>
    </w:p>
    <w:p w14:paraId="2A13E3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正是大卫拒绝听从约押——得到他军官们的支持（4节）——使他的罪更大。</w:t>
      </w:r>
    </w:p>
    <w:p w14:paraId="52956B09">
      <w:pPr>
        <w:spacing w:line="255" w:lineRule="auto"/>
        <w:rPr>
          <w:rFonts w:hint="eastAsia" w:ascii="微软雅黑" w:hAnsi="微软雅黑" w:eastAsia="微软雅黑" w:cs="微软雅黑"/>
          <w:sz w:val="30"/>
          <w:szCs w:val="30"/>
        </w:rPr>
      </w:pPr>
    </w:p>
    <w:p w14:paraId="08CF15E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not the practical lesson plain for us!</w:t>
      </w:r>
    </w:p>
    <w:p w14:paraId="59D75C6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这给我们要的实践教训难道不明显吗！</w:t>
      </w:r>
    </w:p>
    <w:p w14:paraId="26897105">
      <w:pPr>
        <w:spacing w:line="255" w:lineRule="auto"/>
        <w:rPr>
          <w:rFonts w:hint="eastAsia" w:ascii="微软雅黑" w:hAnsi="微软雅黑" w:eastAsia="微软雅黑" w:cs="微软雅黑"/>
          <w:sz w:val="30"/>
          <w:szCs w:val="30"/>
        </w:rPr>
      </w:pPr>
    </w:p>
    <w:p w14:paraId="2F4E1E4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are meditating folly and a man of the world counsels us against it, it is high time for us to "consider our ways."</w:t>
      </w:r>
    </w:p>
    <w:p w14:paraId="3AB1984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当我们正在酝酿愚行，而一个世人劝我们不要做时，这正是我们“省察自己的行为”的时候。</w:t>
      </w:r>
    </w:p>
    <w:p w14:paraId="6EC88207">
      <w:pPr>
        <w:spacing w:line="255" w:lineRule="auto"/>
        <w:rPr>
          <w:rFonts w:hint="eastAsia" w:ascii="微软雅黑" w:hAnsi="微软雅黑" w:eastAsia="微软雅黑" w:cs="微软雅黑"/>
          <w:sz w:val="30"/>
          <w:szCs w:val="30"/>
        </w:rPr>
      </w:pPr>
    </w:p>
    <w:p w14:paraId="37FA1F0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merciful providence of God places a hindrance in our path, even though it be in the form of a rebuke from an unbeliever, we should pause in our madness, for we are in imminent danger to ourselves and probably to others as well.</w:t>
      </w:r>
    </w:p>
    <w:p w14:paraId="5E3029D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当神仁慈的天意在我们要道路上设置障碍时，即使它是以不信者的责备形式出现，我们也应该在疯狂中停下来，因为我们对自己，甚至可能对他人，都处于迫在眉睫的危险之中。</w:t>
      </w:r>
    </w:p>
    <w:p w14:paraId="101D9903">
      <w:pPr>
        <w:spacing w:line="255" w:lineRule="auto"/>
        <w:rPr>
          <w:rFonts w:hint="eastAsia" w:ascii="微软雅黑" w:hAnsi="微软雅黑" w:eastAsia="微软雅黑" w:cs="微软雅黑"/>
          <w:sz w:val="30"/>
          <w:szCs w:val="30"/>
        </w:rPr>
      </w:pPr>
    </w:p>
    <w:p w14:paraId="3C7A603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"Notwithstanding the king’s word prevailed against Joab, and against the captains of the host" (v. 4).</w:t>
      </w:r>
    </w:p>
    <w:p w14:paraId="40A972E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“但王的命令胜过约押和众军长”（4节）。</w:t>
      </w:r>
    </w:p>
    <w:p w14:paraId="3D5B2AE7">
      <w:pPr>
        <w:spacing w:line="255" w:lineRule="auto"/>
        <w:rPr>
          <w:rFonts w:hint="eastAsia" w:ascii="微软雅黑" w:hAnsi="微软雅黑" w:eastAsia="微软雅黑" w:cs="微软雅黑"/>
          <w:sz w:val="30"/>
          <w:szCs w:val="30"/>
        </w:rPr>
      </w:pPr>
    </w:p>
    <w:p w14:paraId="1135FF6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Joab perceived that David’s purpose sprang from carnal ambition and that it was against the public interest, and accordingly he remonstrated with him.</w:t>
      </w:r>
    </w:p>
    <w:p w14:paraId="2D6A032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约押察觉大卫的目的源于肉体的野心，并且违背了公共利益，因此他向他抗议。</w:t>
      </w:r>
    </w:p>
    <w:p w14:paraId="64C338DA">
      <w:pPr>
        <w:spacing w:line="255" w:lineRule="auto"/>
        <w:rPr>
          <w:rFonts w:hint="eastAsia" w:ascii="微软雅黑" w:hAnsi="微软雅黑" w:eastAsia="微软雅黑" w:cs="微软雅黑"/>
          <w:sz w:val="30"/>
          <w:szCs w:val="30"/>
        </w:rPr>
      </w:pPr>
    </w:p>
    <w:p w14:paraId="0856E34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that failed he summoned to his aid the additional pleas of the captains of the army.</w:t>
      </w:r>
    </w:p>
    <w:p w14:paraId="065777D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当那失败时，他召集了军队首领的额外请求来帮助他。</w:t>
      </w:r>
    </w:p>
    <w:p w14:paraId="608D39B7">
      <w:pPr>
        <w:spacing w:line="255" w:lineRule="auto"/>
        <w:rPr>
          <w:rFonts w:hint="eastAsia" w:ascii="微软雅黑" w:hAnsi="微软雅黑" w:eastAsia="微软雅黑" w:cs="微软雅黑"/>
          <w:sz w:val="30"/>
          <w:szCs w:val="30"/>
        </w:rPr>
      </w:pPr>
    </w:p>
    <w:p w14:paraId="2211CEB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in vain.</w:t>
      </w:r>
    </w:p>
    <w:p w14:paraId="31A7A1C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但这一切都徒劳无功。</w:t>
      </w:r>
    </w:p>
    <w:p w14:paraId="49EEE72C">
      <w:pPr>
        <w:spacing w:line="255" w:lineRule="auto"/>
        <w:rPr>
          <w:rFonts w:hint="eastAsia" w:ascii="微软雅黑" w:hAnsi="微软雅黑" w:eastAsia="微软雅黑" w:cs="微软雅黑"/>
          <w:sz w:val="30"/>
          <w:szCs w:val="30"/>
        </w:rPr>
      </w:pPr>
    </w:p>
    <w:p w14:paraId="370823D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David’s mind was fully made up, and in self-will he committed this grievous sin.</w:t>
      </w:r>
    </w:p>
    <w:p w14:paraId="6927B71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大卫心意已决，任性地犯下了这严重的罪。</w:t>
      </w:r>
    </w:p>
    <w:p w14:paraId="090394EC">
      <w:pPr>
        <w:spacing w:line="255" w:lineRule="auto"/>
        <w:rPr>
          <w:rFonts w:hint="eastAsia" w:ascii="微软雅黑" w:hAnsi="微软雅黑" w:eastAsia="微软雅黑" w:cs="微软雅黑"/>
          <w:sz w:val="30"/>
          <w:szCs w:val="30"/>
        </w:rPr>
      </w:pPr>
    </w:p>
    <w:p w14:paraId="1879753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mind, instead of taking a comprehensive view of all the circumstances before it, persists in viewing them partially in some favorite aspect, it is astonishing how blind it may become to things obvious as the day to every one who has no such bias to warp his judgment.</w:t>
      </w:r>
    </w:p>
    <w:p w14:paraId="1C16FD3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“当心智不全面审视摆在面前的所有情况，而是坚持从某个偏爱的方面片面地看待它们时，令人惊讶的是，它会对那些对于没有这种偏见扭曲判断的每个人来说都像白天一样明显的事情视而不见。</w:t>
      </w:r>
    </w:p>
    <w:p w14:paraId="18DEFBCD">
      <w:pPr>
        <w:spacing w:line="255" w:lineRule="auto"/>
        <w:rPr>
          <w:rFonts w:hint="eastAsia" w:ascii="微软雅黑" w:hAnsi="微软雅黑" w:eastAsia="微软雅黑" w:cs="微软雅黑"/>
          <w:sz w:val="30"/>
          <w:szCs w:val="30"/>
        </w:rPr>
      </w:pPr>
    </w:p>
    <w:p w14:paraId="00A2048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David’s soul, whilst absorbed in contemplating the might and triumphs of Israel, had no desire to consider other circumstances, the consideration of which would leave on the heart a sense of weakness—not of strength" (B. W. Newton).</w:t>
      </w:r>
    </w:p>
    <w:p w14:paraId="5E86E6D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当大卫的灵魂专注于思考以色列的力量和胜利时，他不想考虑其他情况，而考虑这些情况会在心中留下一种软弱感——而不是力量感”（B. W. 牛顿）。</w:t>
      </w:r>
    </w:p>
    <w:p w14:paraId="3CA350B0">
      <w:pPr>
        <w:spacing w:line="255" w:lineRule="auto"/>
        <w:rPr>
          <w:rFonts w:hint="eastAsia" w:ascii="微软雅黑" w:hAnsi="微软雅黑" w:eastAsia="微软雅黑" w:cs="微软雅黑"/>
          <w:sz w:val="30"/>
          <w:szCs w:val="30"/>
        </w:rPr>
      </w:pPr>
    </w:p>
    <w:p w14:paraId="423687B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merciful is God to raise up those who oppose us when we anticipate doing that which is displeasing to him!</w:t>
      </w:r>
    </w:p>
    <w:p w14:paraId="267BCF2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当我们预期要做不讨神喜悦的事时，神兴起那些反对我们的人是多么仁慈啊！</w:t>
      </w:r>
    </w:p>
    <w:p w14:paraId="24B0BEF6">
      <w:pPr>
        <w:spacing w:line="255" w:lineRule="auto"/>
        <w:rPr>
          <w:rFonts w:hint="eastAsia" w:ascii="微软雅黑" w:hAnsi="微软雅黑" w:eastAsia="微软雅黑" w:cs="微软雅黑"/>
          <w:sz w:val="30"/>
          <w:szCs w:val="30"/>
        </w:rPr>
      </w:pPr>
    </w:p>
    <w:p w14:paraId="390985B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how often, in the pride of our hearts and the stubbornness of our wills, do we resent such opposition.</w:t>
      </w:r>
    </w:p>
    <w:p w14:paraId="1132E5C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然而，我们在内心的骄傲和意志的顽固中，多么经常怨恨这种反对。</w:t>
      </w:r>
    </w:p>
    <w:p w14:paraId="7D24C9F7">
      <w:pPr>
        <w:spacing w:line="255" w:lineRule="auto"/>
        <w:rPr>
          <w:rFonts w:hint="eastAsia" w:ascii="微软雅黑" w:hAnsi="微软雅黑" w:eastAsia="微软雅黑" w:cs="微软雅黑"/>
          <w:sz w:val="30"/>
          <w:szCs w:val="30"/>
        </w:rPr>
      </w:pPr>
    </w:p>
    <w:p w14:paraId="4021A7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that enters our lives contains a message from God if only we will pause and listen to it, and many a thorny path should we have escaped if only we had heeded that hedge which divine providence placed in our way.</w:t>
      </w:r>
    </w:p>
    <w:p w14:paraId="440CC77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进入我们生活的一切都包含着来自神的信息，只要我们要肯停下来倾听，如果我们留意神圣天意在我们要道路上设置的篱笆，我们本可以逃脱许多荆棘之路。</w:t>
      </w:r>
    </w:p>
    <w:p w14:paraId="1BA446C0">
      <w:pPr>
        <w:spacing w:line="255" w:lineRule="auto"/>
        <w:rPr>
          <w:rFonts w:hint="eastAsia" w:ascii="微软雅黑" w:hAnsi="微软雅黑" w:eastAsia="微软雅黑" w:cs="微软雅黑"/>
          <w:sz w:val="30"/>
          <w:szCs w:val="30"/>
        </w:rPr>
      </w:pPr>
    </w:p>
    <w:p w14:paraId="72EB6C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hedge may take the form of a friendly word of advice from those around us, and though we are far from suggesting that we should always follow out the same, yet it is for our good that we prayerfully weigh it before God.</w:t>
      </w:r>
    </w:p>
    <w:p w14:paraId="160449C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那道篱笆可能采取我们要周围人友善建议的形式，虽然我们远非建议我们应该总是遵循同样的建议，但在神面前祷告权衡它对我们是有益的。</w:t>
      </w:r>
    </w:p>
    <w:p w14:paraId="7BBE6698">
      <w:pPr>
        <w:spacing w:line="255" w:lineRule="auto"/>
        <w:rPr>
          <w:rFonts w:hint="eastAsia" w:ascii="微软雅黑" w:hAnsi="微软雅黑" w:eastAsia="微软雅黑" w:cs="微软雅黑"/>
          <w:sz w:val="30"/>
          <w:szCs w:val="30"/>
        </w:rPr>
      </w:pPr>
    </w:p>
    <w:p w14:paraId="62B2D93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do not, and in our self-will force our way through that hedge, then we must not be surprised if we get badly torn in the process.</w:t>
      </w:r>
    </w:p>
    <w:p w14:paraId="3B7D253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如果我们不这样做，并在任性中强行穿过那道篱笆，那么如果在过程中我们被严重撕裂，我们就不必感到惊讶。</w:t>
      </w:r>
    </w:p>
    <w:p w14:paraId="3D46E3CD">
      <w:pPr>
        <w:spacing w:line="255" w:lineRule="auto"/>
        <w:rPr>
          <w:rFonts w:hint="eastAsia" w:ascii="微软雅黑" w:hAnsi="微软雅黑" w:eastAsia="微软雅黑" w:cs="微软雅黑"/>
          <w:sz w:val="30"/>
          <w:szCs w:val="30"/>
        </w:rPr>
      </w:pPr>
    </w:p>
    <w:p w14:paraId="2BA195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better had it been both for David and his subjects to have responded to the council of Joab and his officers.</w:t>
      </w:r>
    </w:p>
    <w:p w14:paraId="66A3F57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如果大卫和他的臣民听从了约押及其军官的建议，那该多好啊。</w:t>
      </w:r>
    </w:p>
    <w:p w14:paraId="367A270E">
      <w:pPr>
        <w:spacing w:line="255" w:lineRule="auto"/>
        <w:rPr>
          <w:rFonts w:hint="eastAsia" w:ascii="微软雅黑" w:hAnsi="微软雅黑" w:eastAsia="微软雅黑" w:cs="微软雅黑"/>
          <w:sz w:val="30"/>
          <w:szCs w:val="30"/>
        </w:rPr>
      </w:pPr>
    </w:p>
    <w:p w14:paraId="661A1C7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Joab and the captains of the host went out from the presence of the king, to number the people of Israel" (v. 4).</w:t>
      </w:r>
    </w:p>
    <w:p w14:paraId="395C563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“约押和众军长就从王面前出去，数点以色列的百姓”（4节）。</w:t>
      </w:r>
    </w:p>
    <w:p w14:paraId="44A04F4C">
      <w:pPr>
        <w:spacing w:line="255" w:lineRule="auto"/>
        <w:rPr>
          <w:rFonts w:hint="eastAsia" w:ascii="微软雅黑" w:hAnsi="微软雅黑" w:eastAsia="微软雅黑" w:cs="微软雅黑"/>
          <w:sz w:val="30"/>
          <w:szCs w:val="30"/>
        </w:rPr>
      </w:pPr>
    </w:p>
    <w:p w14:paraId="634CA99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other occasions Joab had lent himself readily to the furthering of the king’s evil designs (2 Sam. 11:16; 14:1, 2), but at this time he carried out his orders with great reluctance.</w:t>
      </w:r>
    </w:p>
    <w:p w14:paraId="73843E9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在其他场合，约押曾欣然协助推进国王的邪恶计划（撒母耳记下 11:16；14:1, 2），但这一次他是极不情愿地执行命令。</w:t>
      </w:r>
    </w:p>
    <w:p w14:paraId="516D3763">
      <w:pPr>
        <w:spacing w:line="255" w:lineRule="auto"/>
        <w:rPr>
          <w:rFonts w:hint="eastAsia" w:ascii="微软雅黑" w:hAnsi="微软雅黑" w:eastAsia="微软雅黑" w:cs="微软雅黑"/>
          <w:sz w:val="30"/>
          <w:szCs w:val="30"/>
        </w:rPr>
      </w:pPr>
    </w:p>
    <w:p w14:paraId="70A3B89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strongly he was opposed to David’s policy appears from "the king’s word was abominable to Joab" (1 Chron. 21:6).</w:t>
      </w:r>
    </w:p>
    <w:p w14:paraId="1B1672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他多么强烈地反对大卫的政策，这从“王的话使约押厌恶”（历代志上 21:6）可以看出。</w:t>
      </w:r>
    </w:p>
    <w:p w14:paraId="60F29A69">
      <w:pPr>
        <w:spacing w:line="255" w:lineRule="auto"/>
        <w:rPr>
          <w:rFonts w:hint="eastAsia" w:ascii="微软雅黑" w:hAnsi="微软雅黑" w:eastAsia="微软雅黑" w:cs="微软雅黑"/>
          <w:sz w:val="30"/>
          <w:szCs w:val="30"/>
        </w:rPr>
      </w:pPr>
    </w:p>
    <w:p w14:paraId="45D1016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service on which Joab now embarked was most distasteful to him, nevertheless he carried it out, for it was "of the Lord" (as verse 1 shows) that he should do so.</w:t>
      </w:r>
    </w:p>
    <w:p w14:paraId="58F33A9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约押现在从事的服务对他来说是最令人反感的，然而他执行了它，因为这是“出于主”（如第1节所示），他应该这样做。</w:t>
      </w:r>
    </w:p>
    <w:p w14:paraId="667A4854">
      <w:pPr>
        <w:spacing w:line="255" w:lineRule="auto"/>
        <w:rPr>
          <w:rFonts w:hint="eastAsia" w:ascii="微软雅黑" w:hAnsi="微软雅黑" w:eastAsia="微软雅黑" w:cs="微软雅黑"/>
          <w:sz w:val="30"/>
          <w:szCs w:val="30"/>
        </w:rPr>
      </w:pPr>
    </w:p>
    <w:p w14:paraId="3509713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that did not excuse him; the less so when he clearly perceived the wrongfulness of it.</w:t>
      </w:r>
    </w:p>
    <w:p w14:paraId="49D692D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但这并不能为他开脱；当他清楚地察觉到这是错误的时候，更是如此。</w:t>
      </w:r>
    </w:p>
    <w:p w14:paraId="27547872">
      <w:pPr>
        <w:spacing w:line="255" w:lineRule="auto"/>
        <w:rPr>
          <w:rFonts w:hint="eastAsia" w:ascii="微软雅黑" w:hAnsi="微软雅黑" w:eastAsia="微软雅黑" w:cs="微软雅黑"/>
          <w:sz w:val="30"/>
          <w:szCs w:val="30"/>
        </w:rPr>
      </w:pPr>
    </w:p>
    <w:p w14:paraId="797D383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God has decreed must come to pass, nevertheless the entire guilt of every wicked deed rests upon him who performs it.</w:t>
      </w:r>
    </w:p>
    <w:p w14:paraId="453FA8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神所定旨的必然发生，然而每一个恶行的全部罪责都落在执行者身上。</w:t>
      </w:r>
    </w:p>
    <w:p w14:paraId="54421593">
      <w:pPr>
        <w:spacing w:line="255" w:lineRule="auto"/>
        <w:rPr>
          <w:rFonts w:hint="eastAsia" w:ascii="微软雅黑" w:hAnsi="微软雅黑" w:eastAsia="微软雅黑" w:cs="微软雅黑"/>
          <w:sz w:val="30"/>
          <w:szCs w:val="30"/>
        </w:rPr>
      </w:pPr>
    </w:p>
    <w:p w14:paraId="76D85D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never right to do wrong, and Joab certainly ought to have declined having any part in such an evil course.</w:t>
      </w:r>
    </w:p>
    <w:p w14:paraId="18379DB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做错事永远是不对的，约押当然应该拒绝参与这种邪恶的过程。</w:t>
      </w:r>
    </w:p>
    <w:p w14:paraId="4CA66B00">
      <w:pPr>
        <w:spacing w:line="255" w:lineRule="auto"/>
        <w:rPr>
          <w:rFonts w:hint="eastAsia" w:ascii="微软雅黑" w:hAnsi="微软雅黑" w:eastAsia="微软雅黑" w:cs="微软雅黑"/>
          <w:sz w:val="30"/>
          <w:szCs w:val="30"/>
        </w:rPr>
      </w:pPr>
    </w:p>
    <w:p w14:paraId="7767FEA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Joab commenced his distasteful task in the remotest sections of Palestine, and took his time about it, perhaps hoping that long ere it was completed the king would repent him of his folly.</w:t>
      </w:r>
    </w:p>
    <w:p w14:paraId="29B704C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约押从巴勒斯坦最偏远的地区开始了他令人厌恶的任务，并且慢慢来，也许希望在任务完成之前很久国王就会为他的愚蠢悔改。</w:t>
      </w:r>
    </w:p>
    <w:p w14:paraId="5D30989A">
      <w:pPr>
        <w:spacing w:line="255" w:lineRule="auto"/>
        <w:rPr>
          <w:rFonts w:hint="eastAsia" w:ascii="微软雅黑" w:hAnsi="微软雅黑" w:eastAsia="微软雅黑" w:cs="微软雅黑"/>
          <w:sz w:val="30"/>
          <w:szCs w:val="30"/>
        </w:rPr>
      </w:pPr>
    </w:p>
    <w:p w14:paraId="551C0A6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compilers of the census first numbered the inhabitants of the country to the east of Jordan, from thence proceeding to the northern part of Canaan, and finishing up in the region to the west of Jordan (vv. 5-7).</w:t>
      </w:r>
    </w:p>
    <w:p w14:paraId="710C618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普查的编纂者首先数点了约旦河以东的居民，然后前往迦南的北部，最后在约旦河以西的地区结束（5-7节）。</w:t>
      </w:r>
    </w:p>
    <w:p w14:paraId="53245690">
      <w:pPr>
        <w:spacing w:line="255" w:lineRule="auto"/>
        <w:rPr>
          <w:rFonts w:hint="eastAsia" w:ascii="微软雅黑" w:hAnsi="微软雅黑" w:eastAsia="微软雅黑" w:cs="微软雅黑"/>
          <w:sz w:val="30"/>
          <w:szCs w:val="30"/>
        </w:rPr>
      </w:pPr>
    </w:p>
    <w:p w14:paraId="17E1DB2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compiled a complete register of all the men capable of taking up arms, excepting only the Levites and the Benjamites:</w:t>
      </w:r>
    </w:p>
    <w:p w14:paraId="18A1A90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他们编制了一份所有能拿武器之人的完整名册，只排除了利未人和便雅悯人：</w:t>
      </w:r>
    </w:p>
    <w:p w14:paraId="4D51DE80">
      <w:pPr>
        <w:spacing w:line="255" w:lineRule="auto"/>
        <w:rPr>
          <w:rFonts w:hint="eastAsia" w:ascii="微软雅黑" w:hAnsi="微软雅黑" w:eastAsia="微软雅黑" w:cs="微软雅黑"/>
          <w:sz w:val="30"/>
          <w:szCs w:val="30"/>
        </w:rPr>
      </w:pPr>
    </w:p>
    <w:p w14:paraId="73DDC05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because their sacred vocation exempted them from military service: the latter, probably because they could not yet be relied upon to render wholehearted devotion to David (compare 2:28; 3:1, etc.).</w:t>
      </w:r>
    </w:p>
    <w:p w14:paraId="2AE992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前者因为他们神圣的职业免除了兵役；后者可能因为还不能指望他们全心全意效忠大卫（参看 2:28；3:1 等）。</w:t>
      </w:r>
    </w:p>
    <w:p w14:paraId="3892F948">
      <w:pPr>
        <w:spacing w:line="255" w:lineRule="auto"/>
        <w:rPr>
          <w:rFonts w:hint="eastAsia" w:ascii="微软雅黑" w:hAnsi="微软雅黑" w:eastAsia="微软雅黑" w:cs="微软雅黑"/>
          <w:sz w:val="30"/>
          <w:szCs w:val="30"/>
        </w:rPr>
      </w:pPr>
    </w:p>
    <w:p w14:paraId="3D6D416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Nearly ten months were spent on this task: how patient the Lord is and how great His mercy in giving us "space for repentance—alas, how great is our madness and sin in refusing to repent.</w:t>
      </w:r>
    </w:p>
    <w:p w14:paraId="2D49C02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这项任务花了将近十个月的时间：主是多么耐心，祂给我们“悔改的空间”是多么大的怜悯——唉，我们拒绝悔改是多么大的疯狂和罪恶。</w:t>
      </w:r>
    </w:p>
    <w:p w14:paraId="2AD23166">
      <w:pPr>
        <w:spacing w:line="255" w:lineRule="auto"/>
        <w:rPr>
          <w:rFonts w:hint="eastAsia" w:ascii="微软雅黑" w:hAnsi="微软雅黑" w:eastAsia="微软雅黑" w:cs="微软雅黑"/>
          <w:sz w:val="30"/>
          <w:szCs w:val="30"/>
        </w:rPr>
      </w:pPr>
    </w:p>
    <w:p w14:paraId="2931689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they had gone through all the land, they came to Jerusalem at the end of nine months and twenty days.</w:t>
      </w:r>
    </w:p>
    <w:p w14:paraId="0CB3448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“他们走遍全地，过了九个月零二十天，就来到耶路撒冷。</w:t>
      </w:r>
    </w:p>
    <w:p w14:paraId="6780C77A">
      <w:pPr>
        <w:spacing w:line="255" w:lineRule="auto"/>
        <w:rPr>
          <w:rFonts w:hint="eastAsia" w:ascii="微软雅黑" w:hAnsi="微软雅黑" w:eastAsia="微软雅黑" w:cs="微软雅黑"/>
          <w:sz w:val="30"/>
          <w:szCs w:val="30"/>
        </w:rPr>
      </w:pPr>
    </w:p>
    <w:p w14:paraId="69F2B9D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Joab gave up the sum of the number of the people unto the king: and there were in Israel eight hundred thousand valiant men that drew the sword; and the men of Judah were five hundred thousand men" (2 Sam. 24:8, 9).</w:t>
      </w:r>
    </w:p>
    <w:p w14:paraId="329EDD8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约押将百姓的总数奏告于王：以色列拿刀的勇士有八十万；犹大有五十万”（撒母耳记下 24:8, 9）。</w:t>
      </w:r>
    </w:p>
    <w:p w14:paraId="2D776A6E">
      <w:pPr>
        <w:spacing w:line="255" w:lineRule="auto"/>
        <w:rPr>
          <w:rFonts w:hint="eastAsia" w:ascii="微软雅黑" w:hAnsi="微软雅黑" w:eastAsia="微软雅黑" w:cs="微软雅黑"/>
          <w:sz w:val="30"/>
          <w:szCs w:val="30"/>
        </w:rPr>
      </w:pPr>
    </w:p>
    <w:p w14:paraId="6CDFD0A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careful student will note that the figures given here are different from those found in 1 Chronicles 21:5—a variation which sceptics are quick to seize upon as one of the "errors the Bible is full of";</w:t>
      </w:r>
    </w:p>
    <w:p w14:paraId="1BB25BD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细心的学生会注意到这里给出的数字与历代志上 21:5 中的不同——怀疑论者很快抓住这一差异作为“圣经充满错误”的一个例子；</w:t>
      </w:r>
    </w:p>
    <w:p w14:paraId="17B1D4C7">
      <w:pPr>
        <w:spacing w:line="255" w:lineRule="auto"/>
        <w:rPr>
          <w:rFonts w:hint="eastAsia" w:ascii="微软雅黑" w:hAnsi="微软雅黑" w:eastAsia="微软雅黑" w:cs="微软雅黑"/>
          <w:sz w:val="30"/>
          <w:szCs w:val="30"/>
        </w:rPr>
      </w:pPr>
    </w:p>
    <w:p w14:paraId="2296931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most deplorable is it to find that some of the orthodox commentators solve "the difficulty" by suggesting that the records were "inaccurate."</w:t>
      </w:r>
    </w:p>
    <w:p w14:paraId="39E7416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但最令人遗憾的是，一些正统的解经家通过建议记录“不准确”来解决“这个困难”。</w:t>
      </w:r>
    </w:p>
    <w:p w14:paraId="385A6570">
      <w:pPr>
        <w:spacing w:line="255" w:lineRule="auto"/>
        <w:rPr>
          <w:rFonts w:hint="eastAsia" w:ascii="微软雅黑" w:hAnsi="微软雅黑" w:eastAsia="微软雅黑" w:cs="微软雅黑"/>
          <w:sz w:val="30"/>
          <w:szCs w:val="30"/>
        </w:rPr>
      </w:pPr>
    </w:p>
    <w:p w14:paraId="1E398E2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is that the two classifications are quite different, the one supplementing the other.</w:t>
      </w:r>
    </w:p>
    <w:p w14:paraId="66ED33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事实上，这两种分类完全不同，一个是另一个的补充。</w:t>
      </w:r>
    </w:p>
    <w:p w14:paraId="19FD5835">
      <w:pPr>
        <w:spacing w:line="255" w:lineRule="auto"/>
        <w:rPr>
          <w:rFonts w:hint="eastAsia" w:ascii="微软雅黑" w:hAnsi="微软雅黑" w:eastAsia="微软雅黑" w:cs="微软雅黑"/>
          <w:sz w:val="30"/>
          <w:szCs w:val="30"/>
        </w:rPr>
      </w:pPr>
    </w:p>
    <w:p w14:paraId="13296BC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carefully observed that 2 Samuel 24 qualifies the first total by "there were in Israel 800,000 valiant men," whereas 1 Chronicles only says 1,100,000 "men that drew sword" in Israel, so that an additional number to the "valiant men" was there included!</w:t>
      </w:r>
    </w:p>
    <w:p w14:paraId="6C2900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需要仔细观察的是，撒母耳记下 24 章将第一个总数限定为“以色列拿刀的勇士有八十万”，而历代志上只说以色列“拿刀的”有一百一十万，所以那里包括了“勇士”之外的额外人数！</w:t>
      </w:r>
    </w:p>
    <w:p w14:paraId="0FA6322C">
      <w:pPr>
        <w:spacing w:line="255" w:lineRule="auto"/>
        <w:rPr>
          <w:rFonts w:hint="eastAsia" w:ascii="微软雅黑" w:hAnsi="微软雅黑" w:eastAsia="微软雅黑" w:cs="微软雅黑"/>
          <w:sz w:val="30"/>
          <w:szCs w:val="30"/>
        </w:rPr>
      </w:pPr>
    </w:p>
    <w:p w14:paraId="735A123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in Chronicles the men of Judah "were 470,000 that drew sword," whereas in 2 Samuel 24 the "men of Judah were 500,000—evidently 30,000 drew not the sword.</w:t>
      </w:r>
    </w:p>
    <w:p w14:paraId="600E6FA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再次，在历代志中犹大人“拿刀的有四十七万”，而在撒母耳记下 24 章中“犹大有五十万”——显然有三万人不拿刀。</w:t>
      </w:r>
    </w:p>
    <w:p w14:paraId="1B0889D6">
      <w:pPr>
        <w:spacing w:line="255" w:lineRule="auto"/>
        <w:rPr>
          <w:rFonts w:hint="eastAsia" w:ascii="微软雅黑" w:hAnsi="微软雅黑" w:eastAsia="微软雅黑" w:cs="微软雅黑"/>
          <w:sz w:val="30"/>
          <w:szCs w:val="30"/>
        </w:rPr>
      </w:pPr>
    </w:p>
    <w:p w14:paraId="30A3790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striking to note that the Hebrews had not multiplied nearly so much during their five hundred years’ residence in Canaan as they did in their briefer sojourn in Egypt;</w:t>
      </w:r>
    </w:p>
    <w:p w14:paraId="1AD9E91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值得注意的是，希伯来人在迦南居住的五百年里，人口增长远不如他们在埃及较短的逗留期间那么多；</w:t>
      </w:r>
    </w:p>
    <w:p w14:paraId="226FAD0D">
      <w:pPr>
        <w:spacing w:line="255" w:lineRule="auto"/>
        <w:rPr>
          <w:rFonts w:hint="eastAsia" w:ascii="微软雅黑" w:hAnsi="微软雅黑" w:eastAsia="微软雅黑" w:cs="微软雅黑"/>
          <w:sz w:val="30"/>
          <w:szCs w:val="30"/>
        </w:rPr>
      </w:pPr>
    </w:p>
    <w:p w14:paraId="59EB76E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that such a vast multitude were sustained in such a narrow territory is clear evidence of the remarkable fertility of the country—a land flowing with milk and honey.</w:t>
      </w:r>
    </w:p>
    <w:p w14:paraId="4B96F2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然而，如此众多的人口在如此狭小的领土上得以维持，这清楚地证明了这个国家非凡的肥沃——一块流奶与蜜之地。</w:t>
      </w:r>
    </w:p>
    <w:p w14:paraId="56EEB138">
      <w:pPr>
        <w:spacing w:line="255" w:lineRule="auto"/>
        <w:rPr>
          <w:rFonts w:hint="eastAsia" w:ascii="微软雅黑" w:hAnsi="微软雅黑" w:eastAsia="微软雅黑" w:cs="微软雅黑"/>
          <w:sz w:val="30"/>
          <w:szCs w:val="30"/>
        </w:rPr>
      </w:pPr>
    </w:p>
    <w:p w14:paraId="2D5D4C2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the total figures which Joab presented to his royal master reached his expectations, or whether they mortified his pride, we are not told; but probably his subjects were not so numerous as he had expected.</w:t>
      </w:r>
    </w:p>
    <w:p w14:paraId="1EDF886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约押向他的王室主人呈现的总数是否达到了他的预期，或者是否挫伤了他的骄傲，我们没有被告知；但很可能他的臣民并不像他预期的那么多。</w:t>
      </w:r>
    </w:p>
    <w:p w14:paraId="3B9875FF">
      <w:pPr>
        <w:spacing w:line="255" w:lineRule="auto"/>
        <w:rPr>
          <w:rFonts w:hint="eastAsia" w:ascii="微软雅黑" w:hAnsi="微软雅黑" w:eastAsia="微软雅黑" w:cs="微软雅黑"/>
          <w:sz w:val="30"/>
          <w:szCs w:val="30"/>
        </w:rPr>
      </w:pPr>
    </w:p>
    <w:p w14:paraId="18A0B1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usually follows that when we set our hearts upon the attaining of some earthly object, the actual realization of our quest proves to be but a chimera.</w:t>
      </w:r>
    </w:p>
    <w:p w14:paraId="4215FD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通常随之而来的是，当我们把心放在获得某种世俗目标上时，我们要追求的实际实现证明不过是一个幻想。</w:t>
      </w:r>
    </w:p>
    <w:p w14:paraId="57D0822B">
      <w:pPr>
        <w:spacing w:line="255" w:lineRule="auto"/>
        <w:rPr>
          <w:rFonts w:hint="eastAsia" w:ascii="微软雅黑" w:hAnsi="微软雅黑" w:eastAsia="微软雅黑" w:cs="微软雅黑"/>
          <w:sz w:val="30"/>
          <w:szCs w:val="30"/>
        </w:rPr>
      </w:pPr>
    </w:p>
    <w:p w14:paraId="1E025FF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disappointments ought only to serve in weaning our affections from things below, to fix them on things above which alone can satisfy the soul.</w:t>
      </w:r>
    </w:p>
    <w:p w14:paraId="3833413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但这种失望应该只会有助于使我们的情感断绝地上的事，定睛在上面的事，唯有那能满足灵魂。</w:t>
      </w:r>
    </w:p>
    <w:p w14:paraId="2B18CB4E">
      <w:pPr>
        <w:spacing w:line="255" w:lineRule="auto"/>
        <w:rPr>
          <w:rFonts w:hint="eastAsia" w:ascii="微软雅黑" w:hAnsi="微软雅黑" w:eastAsia="微软雅黑" w:cs="微软雅黑"/>
          <w:sz w:val="30"/>
          <w:szCs w:val="30"/>
        </w:rPr>
      </w:pPr>
    </w:p>
    <w:p w14:paraId="5BE23D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how slow we are to learn the lesson.</w:t>
      </w:r>
    </w:p>
    <w:p w14:paraId="1E21E4A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唉，我们要学习这个教训是多么缓慢啊。</w:t>
      </w:r>
    </w:p>
    <w:p w14:paraId="58633A97">
      <w:pPr>
        <w:spacing w:line="255" w:lineRule="auto"/>
        <w:rPr>
          <w:rFonts w:hint="eastAsia" w:ascii="微软雅黑" w:hAnsi="微软雅黑" w:eastAsia="微软雅黑" w:cs="微软雅黑"/>
          <w:sz w:val="30"/>
          <w:szCs w:val="30"/>
        </w:rPr>
      </w:pPr>
    </w:p>
    <w:p w14:paraId="23DA9B69">
      <w:pPr>
        <w:pStyle w:val="2"/>
        <w:bidi w:val="0"/>
        <w:jc w:val="center"/>
        <w:rPr>
          <w:rFonts w:hint="eastAsia"/>
        </w:rPr>
      </w:pPr>
      <w:r>
        <w:rPr>
          <w:rFonts w:hint="eastAsia"/>
        </w:rPr>
        <w:t>Chapter Ninety-His Wise Decision</w:t>
      </w:r>
    </w:p>
    <w:p w14:paraId="7148CA02">
      <w:pPr>
        <w:pStyle w:val="2"/>
        <w:bidi w:val="0"/>
        <w:jc w:val="center"/>
        <w:rPr>
          <w:rFonts w:hint="eastAsia"/>
        </w:rPr>
      </w:pPr>
      <w:r>
        <w:rPr>
          <w:rFonts w:hint="eastAsia"/>
        </w:rPr>
        <w:t>第九十章 他的明智决定</w:t>
      </w:r>
    </w:p>
    <w:p w14:paraId="2EF97EDA">
      <w:pPr>
        <w:spacing w:line="255" w:lineRule="auto"/>
        <w:rPr>
          <w:rFonts w:hint="eastAsia" w:ascii="微软雅黑" w:hAnsi="微软雅黑" w:eastAsia="微软雅黑" w:cs="微软雅黑"/>
          <w:sz w:val="30"/>
          <w:szCs w:val="30"/>
        </w:rPr>
      </w:pPr>
    </w:p>
    <w:p w14:paraId="48905DE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Samuel 24</w:t>
      </w:r>
    </w:p>
    <w:p w14:paraId="258A555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24 章</w:t>
      </w:r>
    </w:p>
    <w:p w14:paraId="686D27CB">
      <w:pPr>
        <w:spacing w:line="255" w:lineRule="auto"/>
        <w:rPr>
          <w:rFonts w:hint="eastAsia" w:ascii="微软雅黑" w:hAnsi="微软雅黑" w:eastAsia="微软雅黑" w:cs="微软雅黑"/>
          <w:sz w:val="30"/>
          <w:szCs w:val="30"/>
        </w:rPr>
      </w:pPr>
    </w:p>
    <w:p w14:paraId="0973D5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thou takest the sum of the children of Israel after their number, then shall they give every man a ransom for his soul unto the Lord, when thou numberest them; that there be no plague among them, when thou numberest them" (Ex. 30:12).</w:t>
      </w:r>
    </w:p>
    <w:p w14:paraId="18D13A3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“你要按以色列人被数的，计算总数，你数点他们的时候，他们各人要为自己的生命把赎价奉给耶和华，免得你数点他们的时候，有灾殃临到他们中间”（出埃及记 30:12）。</w:t>
      </w:r>
    </w:p>
    <w:p w14:paraId="75FDD687">
      <w:pPr>
        <w:spacing w:line="255" w:lineRule="auto"/>
        <w:rPr>
          <w:rFonts w:hint="eastAsia" w:ascii="微软雅黑" w:hAnsi="微软雅黑" w:eastAsia="微软雅黑" w:cs="微软雅黑"/>
          <w:sz w:val="30"/>
          <w:szCs w:val="30"/>
        </w:rPr>
      </w:pPr>
    </w:p>
    <w:p w14:paraId="10E23A5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absence of any commission From God to do so, David not only did wrong in yielding to the pride of his heart by insisting that a military census should be taken of Israel, but he also erred grievously in the way it was carried out.</w:t>
      </w:r>
    </w:p>
    <w:p w14:paraId="77E9B16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在没有神任何委托的情况下，大卫不仅因屈服于心中的骄傲坚持要对以色列进行军事普查而做错了事，而且他在执行方式上也犯了严重的错误。</w:t>
      </w:r>
    </w:p>
    <w:p w14:paraId="19D9B0C1">
      <w:pPr>
        <w:spacing w:line="255" w:lineRule="auto"/>
        <w:rPr>
          <w:rFonts w:hint="eastAsia" w:ascii="微软雅黑" w:hAnsi="微软雅黑" w:eastAsia="微软雅黑" w:cs="微软雅黑"/>
          <w:sz w:val="30"/>
          <w:szCs w:val="30"/>
        </w:rPr>
      </w:pPr>
    </w:p>
    <w:p w14:paraId="2164C78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it is which explains to us why divine judgment followed upon his being so remiss, and why that plague fell on all the nation, for the law laid the responsibility on every individual alike.</w:t>
      </w:r>
    </w:p>
    <w:p w14:paraId="345E48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这就向我们解释了为什么神圣审判随着他的如此疏忽而来，以及为什么那场瘟疫降临在全国，因为律法将责任同样加在每个人身上。</w:t>
      </w:r>
    </w:p>
    <w:p w14:paraId="44603936">
      <w:pPr>
        <w:spacing w:line="255" w:lineRule="auto"/>
        <w:rPr>
          <w:rFonts w:hint="eastAsia" w:ascii="微软雅黑" w:hAnsi="微软雅黑" w:eastAsia="微软雅黑" w:cs="微软雅黑"/>
          <w:sz w:val="30"/>
          <w:szCs w:val="30"/>
        </w:rPr>
      </w:pPr>
    </w:p>
    <w:p w14:paraId="6E6F1D0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amount of the required "ransom" was so small (a shilling—a quarter) that it lay within the capacity of the poorest.</w:t>
      </w:r>
    </w:p>
    <w:p w14:paraId="1318071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所需的“赎价”金额如此之小（一舍客勒——四分之一），以至于最穷的人也能负担得起。</w:t>
      </w:r>
    </w:p>
    <w:p w14:paraId="594F07A1">
      <w:pPr>
        <w:spacing w:line="255" w:lineRule="auto"/>
        <w:rPr>
          <w:rFonts w:hint="eastAsia" w:ascii="微软雅黑" w:hAnsi="微软雅黑" w:eastAsia="微软雅黑" w:cs="微软雅黑"/>
          <w:sz w:val="30"/>
          <w:szCs w:val="30"/>
        </w:rPr>
      </w:pPr>
    </w:p>
    <w:p w14:paraId="3BA560A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rich were not allowed to give more, thus teaching us that all mankind are, in this matter, equal.</w:t>
      </w:r>
    </w:p>
    <w:p w14:paraId="294E90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“富人不得多给，这教导我们，在这件事上全人类都是平等的。</w:t>
      </w:r>
    </w:p>
    <w:p w14:paraId="602A181E">
      <w:pPr>
        <w:spacing w:line="255" w:lineRule="auto"/>
        <w:rPr>
          <w:rFonts w:hint="eastAsia" w:ascii="微软雅黑" w:hAnsi="微软雅黑" w:eastAsia="微软雅黑" w:cs="微软雅黑"/>
          <w:sz w:val="30"/>
          <w:szCs w:val="30"/>
        </w:rPr>
      </w:pPr>
    </w:p>
    <w:p w14:paraId="429CE12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had sinned and come short of the glory of God; therefore all needed, equally needed a ransom.</w:t>
      </w:r>
    </w:p>
    <w:p w14:paraId="685BD68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世人都犯了罪，亏缺了神的荣耀；因此所有人都需要，同样需要赎价。</w:t>
      </w:r>
    </w:p>
    <w:p w14:paraId="69D289AF">
      <w:pPr>
        <w:spacing w:line="255" w:lineRule="auto"/>
        <w:rPr>
          <w:rFonts w:hint="eastAsia" w:ascii="微软雅黑" w:hAnsi="微软雅黑" w:eastAsia="微软雅黑" w:cs="微软雅黑"/>
          <w:sz w:val="30"/>
          <w:szCs w:val="30"/>
        </w:rPr>
      </w:pPr>
    </w:p>
    <w:p w14:paraId="510DADA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numbering was a solemn ceremonial that could not be done quickly, as we see by the first chapter in the book called Numbers.</w:t>
      </w:r>
    </w:p>
    <w:p w14:paraId="499E48E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“这次数点是一个庄严的仪式，不能迅速完成，正如我们在民数记第一章中所看到的。</w:t>
      </w:r>
    </w:p>
    <w:p w14:paraId="0A9B350E">
      <w:pPr>
        <w:spacing w:line="255" w:lineRule="auto"/>
        <w:rPr>
          <w:rFonts w:hint="eastAsia" w:ascii="微软雅黑" w:hAnsi="微软雅黑" w:eastAsia="微软雅黑" w:cs="微软雅黑"/>
          <w:sz w:val="30"/>
          <w:szCs w:val="30"/>
        </w:rPr>
      </w:pPr>
    </w:p>
    <w:p w14:paraId="7EA6ED2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there was time for the officers to have looked up in the Law what was required of them.</w:t>
      </w:r>
    </w:p>
    <w:p w14:paraId="31274E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因此，官员们有时间在律法中查阅对他们的要求。</w:t>
      </w:r>
    </w:p>
    <w:p w14:paraId="0C11B2C9">
      <w:pPr>
        <w:spacing w:line="255" w:lineRule="auto"/>
        <w:rPr>
          <w:rFonts w:hint="eastAsia" w:ascii="微软雅黑" w:hAnsi="微软雅黑" w:eastAsia="微软雅黑" w:cs="微软雅黑"/>
          <w:sz w:val="30"/>
          <w:szCs w:val="30"/>
        </w:rPr>
      </w:pPr>
    </w:p>
    <w:p w14:paraId="3D471A3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man to present himself to God without a ransom was a solemn and dangerous thing to do.</w:t>
      </w:r>
    </w:p>
    <w:p w14:paraId="2CD8615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一个人如果不带赎价就把自己呈献给神，这是一件严肃而危险的事。</w:t>
      </w:r>
    </w:p>
    <w:p w14:paraId="3B71DF3F">
      <w:pPr>
        <w:spacing w:line="255" w:lineRule="auto"/>
        <w:rPr>
          <w:rFonts w:hint="eastAsia" w:ascii="微软雅黑" w:hAnsi="微软雅黑" w:eastAsia="微软雅黑" w:cs="微软雅黑"/>
          <w:sz w:val="30"/>
          <w:szCs w:val="30"/>
        </w:rPr>
      </w:pPr>
    </w:p>
    <w:p w14:paraId="0731FAD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that the result, which they were warned by this law to avoid, came upon them, shows us that we are expected to read the Word, and that God will not contradict His own Word.</w:t>
      </w:r>
    </w:p>
    <w:p w14:paraId="386E3F0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这一结果（他们被这条律法警告要避免的）临到了他们，这向我们表明，我们要被期望阅读神的话语，并且神不会违背祂自己的话语。</w:t>
      </w:r>
    </w:p>
    <w:p w14:paraId="4214329A">
      <w:pPr>
        <w:spacing w:line="255" w:lineRule="auto"/>
        <w:rPr>
          <w:rFonts w:hint="eastAsia" w:ascii="微软雅黑" w:hAnsi="微软雅黑" w:eastAsia="微软雅黑" w:cs="微软雅黑"/>
          <w:sz w:val="30"/>
          <w:szCs w:val="30"/>
        </w:rPr>
      </w:pPr>
    </w:p>
    <w:p w14:paraId="2D51D8E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Paul warns us, ‘If we believe not, yet He abideth faithful; He cannot deny Himself’: (2 Tim. 2:13)" (C. H. Bright).</w:t>
      </w:r>
    </w:p>
    <w:p w14:paraId="741628B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正如保罗警告我们的，‘我们纵然失信，他仍是可信的，因为他不能背乎自己’（提摩太后书 2:13）”（C. H. 布赖特）。</w:t>
      </w:r>
    </w:p>
    <w:p w14:paraId="24021F63">
      <w:pPr>
        <w:spacing w:line="255" w:lineRule="auto"/>
        <w:rPr>
          <w:rFonts w:hint="eastAsia" w:ascii="微软雅黑" w:hAnsi="微软雅黑" w:eastAsia="微软雅黑" w:cs="微软雅黑"/>
          <w:sz w:val="30"/>
          <w:szCs w:val="30"/>
        </w:rPr>
      </w:pPr>
    </w:p>
    <w:p w14:paraId="0E1DD97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loudly ought this incident to speak unto us in this flesh-pleasing and God-defying age: to ignore the requirements of the divine law is to court certain disaster—true alike for the individual and for the nation.</w:t>
      </w:r>
    </w:p>
    <w:p w14:paraId="53983E3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在这个取悦肉体、违抗神的时代，这一事件应该多么大声地对我们说话：无视神圣律法的要求就是招致肯定的灾难——这对个人和国家都同样真实。</w:t>
      </w:r>
    </w:p>
    <w:p w14:paraId="7B3D41C0">
      <w:pPr>
        <w:spacing w:line="255" w:lineRule="auto"/>
        <w:rPr>
          <w:rFonts w:hint="eastAsia" w:ascii="微软雅黑" w:hAnsi="微软雅黑" w:eastAsia="微软雅黑" w:cs="微软雅黑"/>
          <w:sz w:val="30"/>
          <w:szCs w:val="30"/>
        </w:rPr>
      </w:pPr>
    </w:p>
    <w:p w14:paraId="23137D9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they had gone through all the land, they came to Jerusalem at the end of nine months and twenty days.</w:t>
      </w:r>
    </w:p>
    <w:p w14:paraId="06CBEEB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“他们走遍全地，过了九个月零二十天，就来到耶路撒冷。</w:t>
      </w:r>
    </w:p>
    <w:p w14:paraId="3D2D39D3">
      <w:pPr>
        <w:spacing w:line="255" w:lineRule="auto"/>
        <w:rPr>
          <w:rFonts w:hint="eastAsia" w:ascii="微软雅黑" w:hAnsi="微软雅黑" w:eastAsia="微软雅黑" w:cs="微软雅黑"/>
          <w:sz w:val="30"/>
          <w:szCs w:val="30"/>
        </w:rPr>
      </w:pPr>
    </w:p>
    <w:p w14:paraId="232C674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Joab gave up the sum of the number of the people unto the king" (2 Sam. 24:8,9).</w:t>
      </w:r>
    </w:p>
    <w:p w14:paraId="42C7068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约押将百姓的总数奏告于王”（撒母耳记下 24:8, 9）。</w:t>
      </w:r>
    </w:p>
    <w:p w14:paraId="761AC9C4">
      <w:pPr>
        <w:spacing w:line="255" w:lineRule="auto"/>
        <w:rPr>
          <w:rFonts w:hint="eastAsia" w:ascii="微软雅黑" w:hAnsi="微软雅黑" w:eastAsia="微软雅黑" w:cs="微软雅黑"/>
          <w:sz w:val="30"/>
          <w:szCs w:val="30"/>
        </w:rPr>
      </w:pPr>
    </w:p>
    <w:p w14:paraId="19EF1CB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nine long months the pride of David’s heart deceived him, as alas, lust had before dimmed his eyes the same length of time (2 Sam. 11, 12).</w:t>
      </w:r>
    </w:p>
    <w:p w14:paraId="3F60C4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整整九个月，大卫心中的骄傲欺骗了他，正如以前私欲也曾蒙蔽他的眼睛同样长的时间（撒母耳记下 11, 12章）。</w:t>
      </w:r>
    </w:p>
    <w:p w14:paraId="6492C572">
      <w:pPr>
        <w:spacing w:line="255" w:lineRule="auto"/>
        <w:rPr>
          <w:rFonts w:hint="eastAsia" w:ascii="微软雅黑" w:hAnsi="微软雅黑" w:eastAsia="微软雅黑" w:cs="微软雅黑"/>
          <w:sz w:val="30"/>
          <w:szCs w:val="30"/>
        </w:rPr>
      </w:pPr>
    </w:p>
    <w:p w14:paraId="29ED16D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this season his conscience slumbered, and there was no exercise of it before God over his action—such is ever the case when we are caught in theトoils of Satan.</w:t>
      </w:r>
    </w:p>
    <w:p w14:paraId="009E54D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在这段时间里，他的良心沉睡，在神面前没有对他行为的任何省察——当我们陷入撒但的网罗时总是这样。</w:t>
      </w:r>
    </w:p>
    <w:p w14:paraId="05D065C3">
      <w:pPr>
        <w:spacing w:line="255" w:lineRule="auto"/>
        <w:rPr>
          <w:rFonts w:hint="eastAsia" w:ascii="微软雅黑" w:hAnsi="微软雅黑" w:eastAsia="微软雅黑" w:cs="微软雅黑"/>
          <w:sz w:val="30"/>
          <w:szCs w:val="30"/>
        </w:rPr>
      </w:pPr>
    </w:p>
    <w:p w14:paraId="19D4688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it strike us as well-nigh incredible that one so favored of God and one who had so signally honored Him in the general course of his life, should now have such a deplorable and protracted lapse?</w:t>
      </w:r>
    </w:p>
    <w:p w14:paraId="7A8A10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一个如此蒙神恩待、在他一生的一般过程中如此显著尊荣神的人，现在竟然有如此可悲和长期的失足，这对我们来说是否几乎不可思议？</w:t>
      </w:r>
    </w:p>
    <w:p w14:paraId="643F3700">
      <w:pPr>
        <w:spacing w:line="255" w:lineRule="auto"/>
        <w:rPr>
          <w:rFonts w:hint="eastAsia" w:ascii="微软雅黑" w:hAnsi="微软雅黑" w:eastAsia="微软雅黑" w:cs="微软雅黑"/>
          <w:sz w:val="30"/>
          <w:szCs w:val="30"/>
        </w:rPr>
      </w:pPr>
    </w:p>
    <w:p w14:paraId="41B23EE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each of us answer the question out of his checked experience.</w:t>
      </w:r>
    </w:p>
    <w:p w14:paraId="000563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让我们每个人根据自己受挫的经历来回答这个问题。</w:t>
      </w:r>
    </w:p>
    <w:p w14:paraId="0E0AF813">
      <w:pPr>
        <w:spacing w:line="255" w:lineRule="auto"/>
        <w:rPr>
          <w:rFonts w:hint="eastAsia" w:ascii="微软雅黑" w:hAnsi="微软雅黑" w:eastAsia="微软雅黑" w:cs="微软雅黑"/>
          <w:sz w:val="30"/>
          <w:szCs w:val="30"/>
        </w:rPr>
      </w:pPr>
    </w:p>
    <w:p w14:paraId="3CE9F22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doubt not that the majority of our Christian readers will hang their heads with shame, as they are conscious of similar backslidings in their own history;</w:t>
      </w:r>
    </w:p>
    <w:p w14:paraId="39E0CD6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我们要不怀疑，我们要大多数基督徒读者会羞愧地低下头，因为他们意识到自己历史上有类似的倒退；</w:t>
      </w:r>
    </w:p>
    <w:p w14:paraId="035A7BD7">
      <w:pPr>
        <w:spacing w:line="255" w:lineRule="auto"/>
        <w:rPr>
          <w:rFonts w:hint="eastAsia" w:ascii="微软雅黑" w:hAnsi="微软雅黑" w:eastAsia="微软雅黑" w:cs="微软雅黑"/>
          <w:sz w:val="30"/>
          <w:szCs w:val="30"/>
        </w:rPr>
      </w:pPr>
    </w:p>
    <w:p w14:paraId="55B81CB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perchance a minority have been preserved from such falls, well may they marvel at the distinguishing mercy which has been vouchsafed them.</w:t>
      </w:r>
    </w:p>
    <w:p w14:paraId="6B538DA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如果偶然有少数人被保守免于这样的跌倒，他们完全可以惊叹于赐给他们的独特怜悯。</w:t>
      </w:r>
    </w:p>
    <w:p w14:paraId="05983B5A">
      <w:pPr>
        <w:spacing w:line="255" w:lineRule="auto"/>
        <w:rPr>
          <w:rFonts w:hint="eastAsia" w:ascii="微软雅黑" w:hAnsi="微软雅黑" w:eastAsia="微软雅黑" w:cs="微软雅黑"/>
          <w:sz w:val="30"/>
          <w:szCs w:val="30"/>
        </w:rPr>
      </w:pPr>
    </w:p>
    <w:p w14:paraId="18BB65F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David’s heart smote him after that he had numbered the people" (v. 10).</w:t>
      </w:r>
    </w:p>
    <w:p w14:paraId="715F977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“大卫数点百姓以后，就心中自责”（10节）。</w:t>
      </w:r>
    </w:p>
    <w:p w14:paraId="2E974E28">
      <w:pPr>
        <w:spacing w:line="255" w:lineRule="auto"/>
        <w:rPr>
          <w:rFonts w:hint="eastAsia" w:ascii="微软雅黑" w:hAnsi="微软雅黑" w:eastAsia="微软雅黑" w:cs="微软雅黑"/>
          <w:sz w:val="30"/>
          <w:szCs w:val="30"/>
        </w:rPr>
      </w:pPr>
    </w:p>
    <w:p w14:paraId="158674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indicated that he was a regenerate soul, for it is ever one of the marks of a true believer to repent of his misdeeds, for though on the one hand the flesh lusteth against the spirit, on the other the spirit (the nature received at the new birth) is contrary to the flesh, and delights not in its works.</w:t>
      </w:r>
    </w:p>
    <w:p w14:paraId="18577A9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这表明他是一个重生的灵魂，因为悔改恶行永远是真信徒的标志之一，因为虽然一方面情欲和圣灵相争，但另一方面圣灵（新生时接受的本性）与情欲相争，并不喜欢它的作为。</w:t>
      </w:r>
    </w:p>
    <w:p w14:paraId="33ABC919">
      <w:pPr>
        <w:spacing w:line="255" w:lineRule="auto"/>
        <w:rPr>
          <w:rFonts w:hint="eastAsia" w:ascii="微软雅黑" w:hAnsi="微软雅黑" w:eastAsia="微软雅黑" w:cs="微软雅黑"/>
          <w:sz w:val="30"/>
          <w:szCs w:val="30"/>
        </w:rPr>
      </w:pPr>
    </w:p>
    <w:p w14:paraId="5693D3A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almost a year David appears to have been indifferent to his sin, but now he is conscious of his wickedness, without, so far as we are informed, any human instrument convicting him of the evil which he had done.</w:t>
      </w:r>
    </w:p>
    <w:p w14:paraId="228CC33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大卫似乎对自己的罪漠不关心了近一年，但现在他意识到了自己的邪恶，据我们所知，没有任何人让他确信他所做的恶。</w:t>
      </w:r>
    </w:p>
    <w:p w14:paraId="57682E5D">
      <w:pPr>
        <w:spacing w:line="255" w:lineRule="auto"/>
        <w:rPr>
          <w:rFonts w:hint="eastAsia" w:ascii="微软雅黑" w:hAnsi="微软雅黑" w:eastAsia="微软雅黑" w:cs="微软雅黑"/>
          <w:sz w:val="30"/>
          <w:szCs w:val="30"/>
        </w:rPr>
      </w:pPr>
    </w:p>
    <w:p w14:paraId="18EFB8D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good to see that though he had remained so long in the path of self-will, yet his heart was not obdurate: though his conscience had indeed slumbered, yet it was not dead.</w:t>
      </w:r>
    </w:p>
    <w:p w14:paraId="78F0EF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很高兴看到，虽然他在任性的道路上停留了这么久，但他的心并没有顽固不化：虽然他的良心确实沉睡了，但它并没有死。</w:t>
      </w:r>
    </w:p>
    <w:p w14:paraId="702E11B5">
      <w:pPr>
        <w:spacing w:line="255" w:lineRule="auto"/>
        <w:rPr>
          <w:rFonts w:hint="eastAsia" w:ascii="微软雅黑" w:hAnsi="微软雅黑" w:eastAsia="微软雅黑" w:cs="微软雅黑"/>
          <w:sz w:val="30"/>
          <w:szCs w:val="30"/>
        </w:rPr>
      </w:pPr>
    </w:p>
    <w:p w14:paraId="05CAC31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cause for real thanksgiving when we end that we have hearts which smite us for wrong doing.</w:t>
      </w:r>
    </w:p>
    <w:p w14:paraId="23B4C52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当我们发现我们要心为做错事而责备我们时，这是真正感恩的理由。</w:t>
      </w:r>
    </w:p>
    <w:p w14:paraId="2E855009">
      <w:pPr>
        <w:spacing w:line="255" w:lineRule="auto"/>
        <w:rPr>
          <w:rFonts w:hint="eastAsia" w:ascii="微软雅黑" w:hAnsi="微软雅黑" w:eastAsia="微软雅黑" w:cs="微软雅黑"/>
          <w:sz w:val="30"/>
          <w:szCs w:val="30"/>
        </w:rPr>
      </w:pPr>
    </w:p>
    <w:p w14:paraId="5FE5162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here told what it was that aroused David from his spiritual stupor and caused his heart to smite him: simply the bare fact is stated.</w:t>
      </w:r>
    </w:p>
    <w:p w14:paraId="216C546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我们在这里没有被告知是什么将大卫从属灵的昏迷中唤醒并导致他的心责备他：只陈述了赤裸裸的事实。</w:t>
      </w:r>
    </w:p>
    <w:p w14:paraId="7526CCE7">
      <w:pPr>
        <w:spacing w:line="255" w:lineRule="auto"/>
        <w:rPr>
          <w:rFonts w:hint="eastAsia" w:ascii="微软雅黑" w:hAnsi="微软雅黑" w:eastAsia="微软雅黑" w:cs="微软雅黑"/>
          <w:sz w:val="30"/>
          <w:szCs w:val="30"/>
        </w:rPr>
      </w:pPr>
    </w:p>
    <w:p w14:paraId="0A5669F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again is where we receive help by comparing the supplementary account furnished by 1 Chronicles 21, for there we are told "And God was displeased with this thing; therefore He smote Israel.</w:t>
      </w:r>
    </w:p>
    <w:p w14:paraId="5B1C752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在这里我们再次通过比较历代志上 21 章提供的补充记载得到帮助，因为那里告诉我们“神不喜悦这数点百姓的事，便降灾给以色列人。</w:t>
      </w:r>
    </w:p>
    <w:p w14:paraId="0FABD771">
      <w:pPr>
        <w:spacing w:line="255" w:lineRule="auto"/>
        <w:rPr>
          <w:rFonts w:hint="eastAsia" w:ascii="微软雅黑" w:hAnsi="微软雅黑" w:eastAsia="微软雅黑" w:cs="微软雅黑"/>
          <w:sz w:val="30"/>
          <w:szCs w:val="30"/>
        </w:rPr>
      </w:pPr>
    </w:p>
    <w:p w14:paraId="4D3AA6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said unto God, I have sinned greatly" (vv. 7, 8).</w:t>
      </w:r>
    </w:p>
    <w:p w14:paraId="34B247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大卫祷告神说：我行这事大有罪了”（7, 8节）。</w:t>
      </w:r>
    </w:p>
    <w:p w14:paraId="178D06CD">
      <w:pPr>
        <w:spacing w:line="255" w:lineRule="auto"/>
        <w:rPr>
          <w:rFonts w:hint="eastAsia" w:ascii="微软雅黑" w:hAnsi="微软雅黑" w:eastAsia="微软雅黑" w:cs="微软雅黑"/>
          <w:sz w:val="30"/>
          <w:szCs w:val="30"/>
        </w:rPr>
      </w:pPr>
    </w:p>
    <w:p w14:paraId="7CCA55A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2 Samuel 24 David’s confession of his sin (v. 10) followed his contrition, so that a careful comparison of the two passages enables us to ascertain that the chiding from his heart was the effect of the Lord’s being displeased at what he had done.</w:t>
      </w:r>
    </w:p>
    <w:p w14:paraId="69BB201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在撒母耳记下 24 章中，大卫对他罪的承认（10节）是在他悔恨之后，因此仔细比较这两段经文使我们能够确定，来自他内心的责备是主对他所做之事不悦的结果。</w:t>
      </w:r>
    </w:p>
    <w:p w14:paraId="1AB507A0">
      <w:pPr>
        <w:spacing w:line="255" w:lineRule="auto"/>
        <w:rPr>
          <w:rFonts w:hint="eastAsia" w:ascii="微软雅黑" w:hAnsi="微软雅黑" w:eastAsia="微软雅黑" w:cs="微软雅黑"/>
          <w:sz w:val="30"/>
          <w:szCs w:val="30"/>
        </w:rPr>
      </w:pPr>
    </w:p>
    <w:p w14:paraId="741BECF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one of many illustrations which serves to bring out the characteristic differences of the two books: the one is mainly exoteric, the other largely esoteric: that is to say, 1 and 2 Samuel narrates the historical facts, whereas 1 and 2 Chronicles generally reveals the hidden springs from which the actions proceed.</w:t>
      </w:r>
    </w:p>
    <w:p w14:paraId="20D2915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这是许多例子中的一个，有助于揭示这两本书的特征差异：一本主要是外显的，另一本主要是内隐的：也就是说，撒母耳记上下叙述历史事实，而历代志上下通常揭示行动源于其中的隐藏泉源。</w:t>
      </w:r>
    </w:p>
    <w:p w14:paraId="2808D0A6">
      <w:pPr>
        <w:spacing w:line="255" w:lineRule="auto"/>
        <w:rPr>
          <w:rFonts w:hint="eastAsia" w:ascii="微软雅黑" w:hAnsi="微软雅黑" w:eastAsia="微软雅黑" w:cs="微软雅黑"/>
          <w:sz w:val="30"/>
          <w:szCs w:val="30"/>
        </w:rPr>
      </w:pPr>
    </w:p>
    <w:p w14:paraId="48A40B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was displeased with this thing; therefore He smote Israel" (1 Chron. 21:7).</w:t>
      </w:r>
    </w:p>
    <w:p w14:paraId="25E3084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“神不喜悦这数点百姓的事，便降灾给以色列人”（历代志上 21:7）。</w:t>
      </w:r>
    </w:p>
    <w:p w14:paraId="6F23D1DA">
      <w:pPr>
        <w:spacing w:line="255" w:lineRule="auto"/>
        <w:rPr>
          <w:rFonts w:hint="eastAsia" w:ascii="微软雅黑" w:hAnsi="微软雅黑" w:eastAsia="微软雅黑" w:cs="微软雅黑"/>
          <w:sz w:val="30"/>
          <w:szCs w:val="30"/>
        </w:rPr>
      </w:pPr>
    </w:p>
    <w:p w14:paraId="1466807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learn how God regarded the policy David had pursued: He was offended, for His Law had been completely disregarded.</w:t>
      </w:r>
    </w:p>
    <w:p w14:paraId="77A6DBA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在这里我们了解到神如何看待大卫所奉行的政策：祂被冒犯了，因为祂的律法被完全无视。</w:t>
      </w:r>
    </w:p>
    <w:p w14:paraId="74586CA4">
      <w:pPr>
        <w:spacing w:line="255" w:lineRule="auto"/>
        <w:rPr>
          <w:rFonts w:hint="eastAsia" w:ascii="微软雅黑" w:hAnsi="微软雅黑" w:eastAsia="微软雅黑" w:cs="微软雅黑"/>
          <w:sz w:val="30"/>
          <w:szCs w:val="30"/>
        </w:rPr>
      </w:pPr>
    </w:p>
    <w:p w14:paraId="58371D5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smote Israel": observe particularly that this comes before David’s confession of his sin (v. 8), and before God "sent pestilence upon Israel" (v. 14).</w:t>
      </w:r>
    </w:p>
    <w:p w14:paraId="1DDC2A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“便降灾给以色列人”：请特别注意，这发生在大卫承认他的罪（8节）之前，在神“降瘟疫给以色列人”（14节）之前。</w:t>
      </w:r>
    </w:p>
    <w:p w14:paraId="11B4B18C">
      <w:pPr>
        <w:spacing w:line="255" w:lineRule="auto"/>
        <w:rPr>
          <w:rFonts w:hint="eastAsia" w:ascii="微软雅黑" w:hAnsi="微软雅黑" w:eastAsia="微软雅黑" w:cs="微软雅黑"/>
          <w:sz w:val="30"/>
          <w:szCs w:val="30"/>
        </w:rPr>
      </w:pPr>
    </w:p>
    <w:p w14:paraId="761266C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Ere God caused the plague to fall upon the Nation, He first smote David’s heart!</w:t>
      </w:r>
    </w:p>
    <w:p w14:paraId="0057653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在神使瘟疫降临在国家之前，祂首先击打了大卫的心！</w:t>
      </w:r>
    </w:p>
    <w:p w14:paraId="15C2F982">
      <w:pPr>
        <w:spacing w:line="255" w:lineRule="auto"/>
        <w:rPr>
          <w:rFonts w:hint="eastAsia" w:ascii="微软雅黑" w:hAnsi="微软雅黑" w:eastAsia="微软雅黑" w:cs="微软雅黑"/>
          <w:sz w:val="30"/>
          <w:szCs w:val="30"/>
        </w:rPr>
      </w:pPr>
    </w:p>
    <w:p w14:paraId="6A0250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turn His back upon David!</w:t>
      </w:r>
    </w:p>
    <w:p w14:paraId="3E0DB24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祂并没有背弃大卫！</w:t>
      </w:r>
    </w:p>
    <w:p w14:paraId="5DA25065">
      <w:pPr>
        <w:spacing w:line="255" w:lineRule="auto"/>
        <w:rPr>
          <w:rFonts w:hint="eastAsia" w:ascii="微软雅黑" w:hAnsi="微软雅黑" w:eastAsia="微软雅黑" w:cs="微软雅黑"/>
          <w:sz w:val="30"/>
          <w:szCs w:val="30"/>
        </w:rPr>
      </w:pPr>
    </w:p>
    <w:p w14:paraId="71B7BE5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another has pointed out, "The whole system of Israel, by this national transgression, was now defiled and tainted, and ripe for severity or judgment: this pride was the giving up of God, and God would have been dealing righteously had He at once laid Israel aside, as He did Adam, in such a case."</w:t>
      </w:r>
    </w:p>
    <w:p w14:paraId="31248E0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另一位指出的，“以色列的整个体系，因这次全国性的过犯，现在已被玷污和败坏，成熟到可以受严厉或审判的地步：这种骄傲就是放弃神，如果神在这种情况下像对待亚当那样立即将以色列搁置一边，那也是行了公义。”</w:t>
      </w:r>
    </w:p>
    <w:p w14:paraId="0164C405">
      <w:pPr>
        <w:spacing w:line="255" w:lineRule="auto"/>
        <w:rPr>
          <w:rFonts w:hint="eastAsia" w:ascii="微软雅黑" w:hAnsi="微软雅黑" w:eastAsia="微软雅黑" w:cs="微软雅黑"/>
          <w:sz w:val="30"/>
          <w:szCs w:val="30"/>
        </w:rPr>
      </w:pPr>
    </w:p>
    <w:p w14:paraId="32ADBD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He acted here in sovereign grace.</w:t>
      </w:r>
    </w:p>
    <w:p w14:paraId="45B3F32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相反，祂在这里以主权恩典行事。</w:t>
      </w:r>
    </w:p>
    <w:p w14:paraId="53140BC9">
      <w:pPr>
        <w:spacing w:line="255" w:lineRule="auto"/>
        <w:rPr>
          <w:rFonts w:hint="eastAsia" w:ascii="微软雅黑" w:hAnsi="微软雅黑" w:eastAsia="微软雅黑" w:cs="微软雅黑"/>
          <w:sz w:val="30"/>
          <w:szCs w:val="30"/>
        </w:rPr>
      </w:pPr>
    </w:p>
    <w:p w14:paraId="518E5A8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 Lord was far from utterly forsaking David.</w:t>
      </w:r>
    </w:p>
    <w:p w14:paraId="549A023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不，主远非完全离弃大卫。</w:t>
      </w:r>
    </w:p>
    <w:p w14:paraId="5E1A89A4">
      <w:pPr>
        <w:spacing w:line="255" w:lineRule="auto"/>
        <w:rPr>
          <w:rFonts w:hint="eastAsia" w:ascii="微软雅黑" w:hAnsi="微软雅黑" w:eastAsia="微软雅黑" w:cs="微软雅黑"/>
          <w:sz w:val="30"/>
          <w:szCs w:val="30"/>
        </w:rPr>
      </w:pPr>
    </w:p>
    <w:p w14:paraId="594F8E3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Put together the two statements, and in this order, "And God was displeased with this thing; therefore He smote Israel" (1 Chron. 21:7), "And David’s heart smote him after he had numbered the people" (2 Sam. 24:10).</w:t>
      </w:r>
    </w:p>
    <w:p w14:paraId="1DEAADF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把这两句话放在一起，按这个顺序，“神不喜悦这数点百姓的事，便降灾给以色列人”（历代志上 21:7），“大卫数点百姓以后，就心中自责”（撒母耳记下 24:10）。</w:t>
      </w:r>
    </w:p>
    <w:p w14:paraId="478CC932">
      <w:pPr>
        <w:spacing w:line="255" w:lineRule="auto"/>
        <w:rPr>
          <w:rFonts w:hint="eastAsia" w:ascii="微软雅黑" w:hAnsi="微软雅黑" w:eastAsia="微软雅黑" w:cs="微软雅黑"/>
          <w:sz w:val="30"/>
          <w:szCs w:val="30"/>
        </w:rPr>
      </w:pPr>
    </w:p>
    <w:p w14:paraId="4A8F9DB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these two statements stand related as cause to effect, the one revealing the Lord’s working, the other showing the result produced in his servant.</w:t>
      </w:r>
    </w:p>
    <w:p w14:paraId="0994B90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这两句话难道不是因果关系吗，一句揭示了主的作为，另一句显示了在他仆人身上产生的结果。</w:t>
      </w:r>
    </w:p>
    <w:p w14:paraId="4966990A">
      <w:pPr>
        <w:spacing w:line="255" w:lineRule="auto"/>
        <w:rPr>
          <w:rFonts w:hint="eastAsia" w:ascii="微软雅黑" w:hAnsi="微软雅黑" w:eastAsia="微软雅黑" w:cs="微软雅黑"/>
          <w:sz w:val="30"/>
          <w:szCs w:val="30"/>
        </w:rPr>
      </w:pPr>
    </w:p>
    <w:p w14:paraId="5F53CC8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now smote David’s heart, making him to feel His sore displeasure.</w:t>
      </w:r>
    </w:p>
    <w:p w14:paraId="3906525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神现在击打了大卫的心，让他感到祂极度的不悦。</w:t>
      </w:r>
    </w:p>
    <w:p w14:paraId="4B256F76">
      <w:pPr>
        <w:spacing w:line="255" w:lineRule="auto"/>
        <w:rPr>
          <w:rFonts w:hint="eastAsia" w:ascii="微软雅黑" w:hAnsi="微软雅黑" w:eastAsia="微软雅黑" w:cs="微软雅黑"/>
          <w:sz w:val="30"/>
          <w:szCs w:val="30"/>
        </w:rPr>
      </w:pPr>
    </w:p>
    <w:p w14:paraId="130C22A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as a child of God, might be tempted, overtaken in a fault, and thus brought to shame and grief; but could he be left impenitent?</w:t>
      </w:r>
    </w:p>
    <w:p w14:paraId="73903DD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大卫，作为神的孩子，可能会受试探，偶然被过犯所胜，从而带来羞耻和悲伤；但他会被任凭不悔改吗？</w:t>
      </w:r>
    </w:p>
    <w:p w14:paraId="176D7399">
      <w:pPr>
        <w:spacing w:line="255" w:lineRule="auto"/>
        <w:rPr>
          <w:rFonts w:hint="eastAsia" w:ascii="微软雅黑" w:hAnsi="微软雅黑" w:eastAsia="微软雅黑" w:cs="微软雅黑"/>
          <w:sz w:val="30"/>
          <w:szCs w:val="30"/>
        </w:rPr>
      </w:pPr>
    </w:p>
    <w:p w14:paraId="3C083FF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no more than Peter was (Luke 22:32).</w:t>
      </w:r>
    </w:p>
    <w:p w14:paraId="23FDCEA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不；正如彼得没有一样（路加福音 22:32）。</w:t>
      </w:r>
    </w:p>
    <w:p w14:paraId="7447E0F6">
      <w:pPr>
        <w:spacing w:line="255" w:lineRule="auto"/>
        <w:rPr>
          <w:rFonts w:hint="eastAsia" w:ascii="微软雅黑" w:hAnsi="微软雅黑" w:eastAsia="微软雅黑" w:cs="微软雅黑"/>
          <w:sz w:val="30"/>
          <w:szCs w:val="30"/>
        </w:rPr>
      </w:pPr>
    </w:p>
    <w:p w14:paraId="2C83943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reprobate are given up to hardness of heart; but not so the righteous; the Lord would not suffer David to remain indifferent to his sin, but graciously wrought conviction and contrition within him.</w:t>
      </w:r>
    </w:p>
    <w:p w14:paraId="740E8F4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被弃者被任凭心地刚硬；但义人并非如此；主不容许大卫对自己的罪漠不关心，而是恩慈地在他里面做成定罪和悔恨的工作。</w:t>
      </w:r>
    </w:p>
    <w:p w14:paraId="4119F199">
      <w:pPr>
        <w:spacing w:line="255" w:lineRule="auto"/>
        <w:rPr>
          <w:rFonts w:hint="eastAsia" w:ascii="微软雅黑" w:hAnsi="微软雅黑" w:eastAsia="微软雅黑" w:cs="微软雅黑"/>
          <w:sz w:val="30"/>
          <w:szCs w:val="30"/>
        </w:rPr>
      </w:pPr>
    </w:p>
    <w:p w14:paraId="4D2C418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far from David’s conscience being as one which had been "seared with a hot iron" (1 Tim. 4:2), it was sensitive and quick to respond to the influences of God’s Spirit.</w:t>
      </w:r>
    </w:p>
    <w:p w14:paraId="0F54DC4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大卫的良心远非像那种“如同被热铁烙惯了一般”（提摩太前书 4:2）的良心，它是敏感的，并迅速对神灵的影响做出反应。</w:t>
      </w:r>
    </w:p>
    <w:p w14:paraId="3C35CF7B">
      <w:pPr>
        <w:spacing w:line="255" w:lineRule="auto"/>
        <w:rPr>
          <w:rFonts w:hint="eastAsia" w:ascii="微软雅黑" w:hAnsi="微软雅黑" w:eastAsia="微软雅黑" w:cs="微软雅黑"/>
          <w:sz w:val="30"/>
          <w:szCs w:val="30"/>
        </w:rPr>
      </w:pPr>
    </w:p>
    <w:p w14:paraId="64B5A3F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David’s heart smote him after that he had numbered the people."</w:t>
      </w:r>
    </w:p>
    <w:p w14:paraId="2098F7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“大卫数点百姓以后，就心中自责。”</w:t>
      </w:r>
    </w:p>
    <w:p w14:paraId="0EF2BCE0">
      <w:pPr>
        <w:spacing w:line="255" w:lineRule="auto"/>
        <w:rPr>
          <w:rFonts w:hint="eastAsia" w:ascii="微软雅黑" w:hAnsi="微软雅黑" w:eastAsia="微软雅黑" w:cs="微软雅黑"/>
          <w:sz w:val="30"/>
          <w:szCs w:val="30"/>
        </w:rPr>
      </w:pPr>
    </w:p>
    <w:p w14:paraId="2F80435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warning is this for us.</w:t>
      </w:r>
    </w:p>
    <w:p w14:paraId="039D0FC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这对我们是多大的警告。</w:t>
      </w:r>
    </w:p>
    <w:p w14:paraId="3B3EF14D">
      <w:pPr>
        <w:spacing w:line="255" w:lineRule="auto"/>
        <w:rPr>
          <w:rFonts w:hint="eastAsia" w:ascii="微软雅黑" w:hAnsi="微软雅黑" w:eastAsia="微软雅黑" w:cs="微软雅黑"/>
          <w:sz w:val="30"/>
          <w:szCs w:val="30"/>
        </w:rPr>
      </w:pPr>
    </w:p>
    <w:p w14:paraId="05F3FC4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it should speak to our hearts!</w:t>
      </w:r>
    </w:p>
    <w:p w14:paraId="7D1E0E1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它应该如何对我们要心说话！</w:t>
      </w:r>
    </w:p>
    <w:p w14:paraId="6021113B">
      <w:pPr>
        <w:spacing w:line="255" w:lineRule="auto"/>
        <w:rPr>
          <w:rFonts w:hint="eastAsia" w:ascii="微软雅黑" w:hAnsi="微软雅黑" w:eastAsia="微软雅黑" w:cs="微软雅黑"/>
          <w:sz w:val="30"/>
          <w:szCs w:val="30"/>
        </w:rPr>
      </w:pPr>
    </w:p>
    <w:p w14:paraId="55FB50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solemn and salutary lesson does it point: the very thing which David imagined would bring him pleasure, caused him pain!</w:t>
      </w:r>
    </w:p>
    <w:p w14:paraId="6DCCE7C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它指出了一个多么严肃和有益的教训：大卫想象会给他带来快乐的事情，却给他带来了痛苦！</w:t>
      </w:r>
    </w:p>
    <w:p w14:paraId="3A8A4D52">
      <w:pPr>
        <w:spacing w:line="255" w:lineRule="auto"/>
        <w:rPr>
          <w:rFonts w:hint="eastAsia" w:ascii="微软雅黑" w:hAnsi="微软雅黑" w:eastAsia="微软雅黑" w:cs="微软雅黑"/>
          <w:sz w:val="30"/>
          <w:szCs w:val="30"/>
        </w:rPr>
      </w:pPr>
    </w:p>
    <w:p w14:paraId="642B006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ever the case: to listen unto Satan’s temptations is to court certain trouble, to be attracted by the gilt on the bait he dangles before us, will be to our inevitable undoing.</w:t>
      </w:r>
    </w:p>
    <w:p w14:paraId="50544A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情况总是这样：听从撒但的诱惑就是招致肯定的麻烦，被他在我们面前晃动的诱饵上的镀金所吸引，将是我们不可避免的毁灭。</w:t>
      </w:r>
    </w:p>
    <w:p w14:paraId="7DBDEC7F">
      <w:pPr>
        <w:spacing w:line="255" w:lineRule="auto"/>
        <w:rPr>
          <w:rFonts w:hint="eastAsia" w:ascii="微软雅黑" w:hAnsi="微软雅黑" w:eastAsia="微软雅黑" w:cs="微软雅黑"/>
          <w:sz w:val="30"/>
          <w:szCs w:val="30"/>
        </w:rPr>
      </w:pPr>
    </w:p>
    <w:p w14:paraId="52EA8C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so with Eve, with Dinah (Gen. 34:1, 2), with Achan.</w:t>
      </w:r>
    </w:p>
    <w:p w14:paraId="66CECFA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夏娃是这样，底拿是这样（创世记 34:1, 2），亚干也是这样。</w:t>
      </w:r>
    </w:p>
    <w:p w14:paraId="01C8446C">
      <w:pPr>
        <w:spacing w:line="255" w:lineRule="auto"/>
        <w:rPr>
          <w:rFonts w:hint="eastAsia" w:ascii="微软雅黑" w:hAnsi="微软雅黑" w:eastAsia="微软雅黑" w:cs="微软雅黑"/>
          <w:sz w:val="30"/>
          <w:szCs w:val="30"/>
        </w:rPr>
      </w:pPr>
    </w:p>
    <w:p w14:paraId="36A98FA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Indulging the pride of his heart, David fondly supposed that to secure an accurate knowledge of the full military strength of his kingdom would prove gratifying; instead, he now grieves over his folly.</w:t>
      </w:r>
    </w:p>
    <w:p w14:paraId="7BF9923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放纵心中的骄傲，大卫天真地以为获得对他王国全部军事力量的准确了解会令人满意；相反，他现在为自己的愚蠢而悲伤。</w:t>
      </w:r>
    </w:p>
    <w:p w14:paraId="42670A1B">
      <w:pPr>
        <w:spacing w:line="255" w:lineRule="auto"/>
        <w:rPr>
          <w:rFonts w:hint="eastAsia" w:ascii="微软雅黑" w:hAnsi="微软雅黑" w:eastAsia="微软雅黑" w:cs="微软雅黑"/>
          <w:sz w:val="30"/>
          <w:szCs w:val="30"/>
        </w:rPr>
      </w:pPr>
    </w:p>
    <w:p w14:paraId="1D70653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insanity it is for us to invest folly with the garb of satisfaction: not only will a sense of sin dampen the Christian’s carnal joy, but "at the last it biteth like a serpent, and stingeth like an adder" (Prov. 23:32).</w:t>
      </w:r>
    </w:p>
    <w:p w14:paraId="1A45002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我们将愚蠢披上满足的外衣是多么疯狂：不仅罪恶感会抑制基督徒的肉体快乐，而且“终久是咬你如蛇，刺你如毒蛇”（箴言 23:32）。</w:t>
      </w:r>
    </w:p>
    <w:p w14:paraId="79AB9DD9">
      <w:pPr>
        <w:spacing w:line="255" w:lineRule="auto"/>
        <w:rPr>
          <w:rFonts w:hint="eastAsia" w:ascii="微软雅黑" w:hAnsi="微软雅黑" w:eastAsia="微软雅黑" w:cs="微软雅黑"/>
          <w:sz w:val="30"/>
          <w:szCs w:val="30"/>
        </w:rPr>
      </w:pPr>
    </w:p>
    <w:p w14:paraId="149F7B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said unto the Lord, I have sinned greatly in that I have done: and now, I beseech Thee, O Lord, take away the iniquity of Thy servant, for I have done very foolishly" (v. 10).</w:t>
      </w:r>
    </w:p>
    <w:p w14:paraId="0649242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“大卫祷告耶和华说：我行这事大有罪了。耶和华啊，求你除掉仆人的罪孽，因我所行的甚是愚昧”（10节）。</w:t>
      </w:r>
    </w:p>
    <w:p w14:paraId="02E25B83">
      <w:pPr>
        <w:spacing w:line="255" w:lineRule="auto"/>
        <w:rPr>
          <w:rFonts w:hint="eastAsia" w:ascii="微软雅黑" w:hAnsi="微软雅黑" w:eastAsia="微软雅黑" w:cs="微软雅黑"/>
          <w:sz w:val="30"/>
          <w:szCs w:val="30"/>
        </w:rPr>
      </w:pPr>
    </w:p>
    <w:p w14:paraId="75D154F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had been convicted by the Spirit, and a heavy sense of guilt oppressed him—ever an intolerable burden to a renewed soul.</w:t>
      </w:r>
    </w:p>
    <w:p w14:paraId="66559E5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大卫被圣灵定罪，沉重的罪责感压迫着他——这对重生的灵魂来说永远是无法忍受的负担。</w:t>
      </w:r>
    </w:p>
    <w:p w14:paraId="55B86FAE">
      <w:pPr>
        <w:spacing w:line="255" w:lineRule="auto"/>
        <w:rPr>
          <w:rFonts w:hint="eastAsia" w:ascii="微软雅黑" w:hAnsi="微软雅黑" w:eastAsia="微软雅黑" w:cs="微软雅黑"/>
          <w:sz w:val="30"/>
          <w:szCs w:val="30"/>
        </w:rPr>
      </w:pPr>
    </w:p>
    <w:p w14:paraId="1B4263F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Sensible of his wrongdoing, he earnestly sought forgiveness of the Lord.</w:t>
      </w:r>
    </w:p>
    <w:p w14:paraId="2EBB3F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意识到自己的错误行为，他恳切地寻求主的宽恕。</w:t>
      </w:r>
    </w:p>
    <w:p w14:paraId="0F3CA105">
      <w:pPr>
        <w:spacing w:line="255" w:lineRule="auto"/>
        <w:rPr>
          <w:rFonts w:hint="eastAsia" w:ascii="微软雅黑" w:hAnsi="微软雅黑" w:eastAsia="微软雅黑" w:cs="微软雅黑"/>
          <w:sz w:val="30"/>
          <w:szCs w:val="30"/>
        </w:rPr>
      </w:pPr>
    </w:p>
    <w:p w14:paraId="251A49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divine grace possesses the heart, the conscience of a saint, upon reflection, will reprove him for his transgressions.</w:t>
      </w:r>
    </w:p>
    <w:p w14:paraId="1349108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当神圣恩典占据内心时，圣徒的良心在反思时会因他的过犯而责备他。</w:t>
      </w:r>
    </w:p>
    <w:p w14:paraId="5F5AAEA8">
      <w:pPr>
        <w:spacing w:line="255" w:lineRule="auto"/>
        <w:rPr>
          <w:rFonts w:hint="eastAsia" w:ascii="微软雅黑" w:hAnsi="微软雅黑" w:eastAsia="微软雅黑" w:cs="微软雅黑"/>
          <w:sz w:val="30"/>
          <w:szCs w:val="30"/>
        </w:rPr>
      </w:pPr>
    </w:p>
    <w:p w14:paraId="6C4CDF4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at this point there appears the great difference between the regenerate and the empty professor or religious hypocrite.</w:t>
      </w:r>
    </w:p>
    <w:p w14:paraId="41898D9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正是在这一点上，重生者与空洞的宣信者或宗教伪君子之间出现了巨大的差异。</w:t>
      </w:r>
    </w:p>
    <w:p w14:paraId="00AF21C7">
      <w:pPr>
        <w:spacing w:line="255" w:lineRule="auto"/>
        <w:rPr>
          <w:rFonts w:hint="eastAsia" w:ascii="微软雅黑" w:hAnsi="微软雅黑" w:eastAsia="微软雅黑" w:cs="微软雅黑"/>
          <w:sz w:val="30"/>
          <w:szCs w:val="30"/>
        </w:rPr>
      </w:pPr>
    </w:p>
    <w:p w14:paraId="06F9870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may afterwards have a realization of his madness and suffer keen remorse therefrom, but he will not get down in the dust before God and unsparingly condemn himself;</w:t>
      </w:r>
    </w:p>
    <w:p w14:paraId="665E208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后者事后可能会意识到自己的疯狂并因此遭受强烈的悔恨，但他不会在神面前俯伏于尘土中并毫不留情地谴责自己；</w:t>
      </w:r>
    </w:p>
    <w:p w14:paraId="5B49BBF6">
      <w:pPr>
        <w:spacing w:line="255" w:lineRule="auto"/>
        <w:rPr>
          <w:rFonts w:hint="eastAsia" w:ascii="微软雅黑" w:hAnsi="微软雅黑" w:eastAsia="微软雅黑" w:cs="微软雅黑"/>
          <w:sz w:val="30"/>
          <w:szCs w:val="30"/>
        </w:rPr>
      </w:pPr>
    </w:p>
    <w:p w14:paraId="01A1F3B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he invariably excuses himself by blaming his circumstances, his associates, or those lusts which are now his master.</w:t>
      </w:r>
    </w:p>
    <w:p w14:paraId="188ACB5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相反，他总是为自己开脱，责怪他的环境、他的同伴，或那些现在是他主人的私欲。</w:t>
      </w:r>
    </w:p>
    <w:p w14:paraId="54FCF212">
      <w:pPr>
        <w:spacing w:line="255" w:lineRule="auto"/>
        <w:rPr>
          <w:rFonts w:hint="eastAsia" w:ascii="微软雅黑" w:hAnsi="微软雅黑" w:eastAsia="微软雅黑" w:cs="微软雅黑"/>
          <w:sz w:val="30"/>
          <w:szCs w:val="30"/>
        </w:rPr>
      </w:pPr>
    </w:p>
    <w:p w14:paraId="15261FF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one of the outstanding characteristics of depraved human nature: Adam took not upon himself the blame for his fall, but sought to throw the onus of it upon his wife, and she upon the Serpent.</w:t>
      </w:r>
    </w:p>
    <w:p w14:paraId="2B3B922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这是败坏人性最突出的特征之一：亚当没有承担自己堕落的责任，而是试图将其推给他的妻子，而她推给了蛇。</w:t>
      </w:r>
    </w:p>
    <w:p w14:paraId="1FDE7230">
      <w:pPr>
        <w:spacing w:line="255" w:lineRule="auto"/>
        <w:rPr>
          <w:rFonts w:hint="eastAsia" w:ascii="微软雅黑" w:hAnsi="微软雅黑" w:eastAsia="微软雅黑" w:cs="微软雅黑"/>
          <w:sz w:val="30"/>
          <w:szCs w:val="30"/>
        </w:rPr>
      </w:pPr>
    </w:p>
    <w:p w14:paraId="3D88042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far otherwise with those who have been made the subjects of a miracle of grace.</w:t>
      </w:r>
    </w:p>
    <w:p w14:paraId="12B7ADE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但对于那些经历了恩典神迹的人来说，情况就大不相同了。</w:t>
      </w:r>
    </w:p>
    <w:p w14:paraId="6E23A097">
      <w:pPr>
        <w:spacing w:line="255" w:lineRule="auto"/>
        <w:rPr>
          <w:rFonts w:hint="eastAsia" w:ascii="微软雅黑" w:hAnsi="微软雅黑" w:eastAsia="微软雅黑" w:cs="微软雅黑"/>
          <w:sz w:val="30"/>
          <w:szCs w:val="30"/>
        </w:rPr>
      </w:pPr>
    </w:p>
    <w:p w14:paraId="10CE26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who is born again has been given an honest heart, and one of the plainest evidences of this is that its possessor is honest with himself, with his fellows, and above all, with God.</w:t>
      </w:r>
    </w:p>
    <w:p w14:paraId="6F7484F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重生的人被赐予了一颗诚实的心，这最明显的证据之一就是拥有者对自己、对同伴，最重要的是对神诚实。</w:t>
      </w:r>
    </w:p>
    <w:p w14:paraId="0CE81419">
      <w:pPr>
        <w:spacing w:line="255" w:lineRule="auto"/>
        <w:rPr>
          <w:rFonts w:hint="eastAsia" w:ascii="微软雅黑" w:hAnsi="微软雅黑" w:eastAsia="微软雅黑" w:cs="微软雅黑"/>
          <w:sz w:val="30"/>
          <w:szCs w:val="30"/>
        </w:rPr>
      </w:pPr>
    </w:p>
    <w:p w14:paraId="07E85E3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honest soul is sincere, open, candid, abhorring deception and lies.</w:t>
      </w:r>
    </w:p>
    <w:p w14:paraId="309D50D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一个诚实的灵魂是真诚、开放、坦率的，憎恶欺骗和谎言。</w:t>
      </w:r>
    </w:p>
    <w:p w14:paraId="25252795">
      <w:pPr>
        <w:spacing w:line="255" w:lineRule="auto"/>
        <w:rPr>
          <w:rFonts w:hint="eastAsia" w:ascii="微软雅黑" w:hAnsi="微软雅黑" w:eastAsia="微软雅黑" w:cs="微软雅黑"/>
          <w:sz w:val="30"/>
          <w:szCs w:val="30"/>
        </w:rPr>
      </w:pPr>
    </w:p>
    <w:p w14:paraId="6710D2D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in unmistakable contrast from the hypocrite the genuine believer will, upon realizing his transgressions, humble himself before the Lord, and with unfeigned contrition and fervent prayer seek His forgiveness, sincerely purposing by His grace to return no more to his folly.</w:t>
      </w:r>
    </w:p>
    <w:p w14:paraId="5DAA131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因此，与伪君子形成鲜明对比的是，真正的信徒在意识到自己的过犯时，会在主面前谦卑自己，并以真诚的悔恨和热切的祷告寻求祂的宽恕，真心立志靠祂的恩典不再回到愚蠢中。</w:t>
      </w:r>
    </w:p>
    <w:p w14:paraId="3EE749AC">
      <w:pPr>
        <w:spacing w:line="255" w:lineRule="auto"/>
        <w:rPr>
          <w:rFonts w:hint="eastAsia" w:ascii="微软雅黑" w:hAnsi="微软雅黑" w:eastAsia="微软雅黑" w:cs="微软雅黑"/>
          <w:sz w:val="30"/>
          <w:szCs w:val="30"/>
        </w:rPr>
      </w:pPr>
    </w:p>
    <w:p w14:paraId="4C7D2AD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Wondrous indeed is the ministry which grace performs, making our very pride to be an occasion of increasing our humility!</w:t>
      </w:r>
    </w:p>
    <w:p w14:paraId="226F622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恩典所执行的事工确实奇妙，使我们的骄傲成为增加我们谦卑的机会！</w:t>
      </w:r>
    </w:p>
    <w:p w14:paraId="07FBB709">
      <w:pPr>
        <w:spacing w:line="255" w:lineRule="auto"/>
        <w:rPr>
          <w:rFonts w:hint="eastAsia" w:ascii="微软雅黑" w:hAnsi="微软雅黑" w:eastAsia="微软雅黑" w:cs="微软雅黑"/>
          <w:sz w:val="30"/>
          <w:szCs w:val="30"/>
        </w:rPr>
      </w:pPr>
    </w:p>
    <w:p w14:paraId="42F019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was with David.</w:t>
      </w:r>
    </w:p>
    <w:p w14:paraId="03DE70B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大卫就是这样。</w:t>
      </w:r>
    </w:p>
    <w:p w14:paraId="4F029B6C">
      <w:pPr>
        <w:spacing w:line="255" w:lineRule="auto"/>
        <w:rPr>
          <w:rFonts w:hint="eastAsia" w:ascii="微软雅黑" w:hAnsi="微软雅黑" w:eastAsia="微软雅黑" w:cs="微软雅黑"/>
          <w:sz w:val="30"/>
          <w:szCs w:val="30"/>
        </w:rPr>
      </w:pPr>
    </w:p>
    <w:p w14:paraId="264270F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appears again in the case of Hezekiah: "Hezekiah rendered not again according to the benefit done unto him: for his heart was lifted up: therefore was wrath upon him, and upon Judah and Jerusalem.</w:t>
      </w:r>
    </w:p>
    <w:p w14:paraId="13C4876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希西家的情况再次出现了同样的情况：“希西家却没有照他所蒙的恩报答耶和华；因他心里骄傲，所以忿怒要临到他和犹大并耶路撒冷。</w:t>
      </w:r>
    </w:p>
    <w:p w14:paraId="4DA465B1">
      <w:pPr>
        <w:spacing w:line="255" w:lineRule="auto"/>
        <w:rPr>
          <w:rFonts w:hint="eastAsia" w:ascii="微软雅黑" w:hAnsi="微软雅黑" w:eastAsia="微软雅黑" w:cs="微软雅黑"/>
          <w:sz w:val="30"/>
          <w:szCs w:val="30"/>
        </w:rPr>
      </w:pPr>
    </w:p>
    <w:p w14:paraId="2DEAB70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Notwithstanding, Hezekiah humbled himself for the pride of his heart" (2 Chron. 32:25, 26).</w:t>
      </w:r>
    </w:p>
    <w:p w14:paraId="0417214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但希西家……就一同自卑”（历代志下 32:25, 26）。</w:t>
      </w:r>
    </w:p>
    <w:p w14:paraId="2B8EF85C">
      <w:pPr>
        <w:spacing w:line="255" w:lineRule="auto"/>
        <w:rPr>
          <w:rFonts w:hint="eastAsia" w:ascii="微软雅黑" w:hAnsi="微软雅黑" w:eastAsia="微软雅黑" w:cs="微软雅黑"/>
          <w:sz w:val="30"/>
          <w:szCs w:val="30"/>
        </w:rPr>
      </w:pPr>
    </w:p>
    <w:p w14:paraId="6BBAB59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said unto the Lord, I have sinned greatly in that I have done: and now, I beseech Thee, O Lord, take away the iniquity of Thy servant, for I have done very foolishly."</w:t>
      </w:r>
    </w:p>
    <w:p w14:paraId="5F35E80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“大卫祷告耶和华说：我行这事大有罪了。耶和华啊，求你除掉仆人的罪孽，因我所行的甚是愚昧。”</w:t>
      </w:r>
    </w:p>
    <w:p w14:paraId="721636BB">
      <w:pPr>
        <w:spacing w:line="255" w:lineRule="auto"/>
        <w:rPr>
          <w:rFonts w:hint="eastAsia" w:ascii="微软雅黑" w:hAnsi="微软雅黑" w:eastAsia="微软雅黑" w:cs="微软雅黑"/>
          <w:sz w:val="30"/>
          <w:szCs w:val="30"/>
        </w:rPr>
      </w:pPr>
    </w:p>
    <w:p w14:paraId="5884507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the depth of his conviction, the sincerity of his repentance, and the heartiness of his confession, that the child of God is identified.</w:t>
      </w:r>
    </w:p>
    <w:p w14:paraId="4545F1D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正是通过他定罪的深度、悔改的真诚和认罪的热诚，神的孩子被识别出来。</w:t>
      </w:r>
    </w:p>
    <w:p w14:paraId="50A33E0B">
      <w:pPr>
        <w:spacing w:line="255" w:lineRule="auto"/>
        <w:rPr>
          <w:rFonts w:hint="eastAsia" w:ascii="微软雅黑" w:hAnsi="微软雅黑" w:eastAsia="微软雅黑" w:cs="微软雅黑"/>
          <w:sz w:val="30"/>
          <w:szCs w:val="30"/>
        </w:rPr>
      </w:pPr>
    </w:p>
    <w:p w14:paraId="26B9D26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making any attempt to extenuate himself, so far from throwing the blame upon Satan (who had tempted him), David unsparingly condemned himself.</w:t>
      </w:r>
    </w:p>
    <w:p w14:paraId="472C25E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大卫非但没有试图为自己减轻罪责，非但没有将责任推给撒但（曾诱惑他），反而毫不留情地谴责自己。</w:t>
      </w:r>
    </w:p>
    <w:p w14:paraId="5E576F60">
      <w:pPr>
        <w:spacing w:line="255" w:lineRule="auto"/>
        <w:rPr>
          <w:rFonts w:hint="eastAsia" w:ascii="微软雅黑" w:hAnsi="微软雅黑" w:eastAsia="微软雅黑" w:cs="微软雅黑"/>
          <w:sz w:val="30"/>
          <w:szCs w:val="30"/>
        </w:rPr>
      </w:pPr>
    </w:p>
    <w:p w14:paraId="555E6EA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others it might seem a small thing that he had done.</w:t>
      </w:r>
    </w:p>
    <w:p w14:paraId="6A43397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对别人来说，他所做的似乎是件小事。</w:t>
      </w:r>
    </w:p>
    <w:p w14:paraId="10F1357A">
      <w:pPr>
        <w:spacing w:line="255" w:lineRule="auto"/>
        <w:rPr>
          <w:rFonts w:hint="eastAsia" w:ascii="微软雅黑" w:hAnsi="微软雅黑" w:eastAsia="微软雅黑" w:cs="微软雅黑"/>
          <w:sz w:val="30"/>
          <w:szCs w:val="30"/>
        </w:rPr>
      </w:pPr>
    </w:p>
    <w:p w14:paraId="77ED7FC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David felt he had "sinned greatly."</w:t>
      </w:r>
    </w:p>
    <w:p w14:paraId="7F7F641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但大卫觉得他“大有罪了”。</w:t>
      </w:r>
    </w:p>
    <w:p w14:paraId="36B965D8">
      <w:pPr>
        <w:spacing w:line="255" w:lineRule="auto"/>
        <w:rPr>
          <w:rFonts w:hint="eastAsia" w:ascii="微软雅黑" w:hAnsi="微软雅黑" w:eastAsia="微软雅黑" w:cs="微软雅黑"/>
          <w:sz w:val="30"/>
          <w:szCs w:val="30"/>
        </w:rPr>
      </w:pPr>
    </w:p>
    <w:p w14:paraId="63BD39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he now saw his deed in the light of God’s holiness.</w:t>
      </w:r>
    </w:p>
    <w:p w14:paraId="3A7CA16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啊，他现在在神圣洁的光照下看到了他的行为。</w:t>
      </w:r>
    </w:p>
    <w:p w14:paraId="425092FA">
      <w:pPr>
        <w:spacing w:line="255" w:lineRule="auto"/>
        <w:rPr>
          <w:rFonts w:hint="eastAsia" w:ascii="微软雅黑" w:hAnsi="微软雅黑" w:eastAsia="微软雅黑" w:cs="微软雅黑"/>
          <w:sz w:val="30"/>
          <w:szCs w:val="30"/>
        </w:rPr>
      </w:pPr>
    </w:p>
    <w:p w14:paraId="19FD4E6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true confession of sin we do not spare ourselves or minimize our misdemeanors, but frankly and feelingly acknowledge the enormity of them.</w:t>
      </w:r>
    </w:p>
    <w:p w14:paraId="0AAA5A7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在真正的认罪中，我们不饶恕自己或缩小我们要不端行为，而是坦率且深情地承认它们的严重性。</w:t>
      </w:r>
    </w:p>
    <w:p w14:paraId="498430A4">
      <w:pPr>
        <w:spacing w:line="255" w:lineRule="auto"/>
        <w:rPr>
          <w:rFonts w:hint="eastAsia" w:ascii="微软雅黑" w:hAnsi="微软雅黑" w:eastAsia="微软雅黑" w:cs="微软雅黑"/>
          <w:sz w:val="30"/>
          <w:szCs w:val="30"/>
        </w:rPr>
      </w:pPr>
    </w:p>
    <w:p w14:paraId="21462B3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done very foolishly," David owned, for what he had done was in the pride of his heart, and it was veritable madness for him to be vain of his subjects when they were God’s people, as it is insane for the Christians to be proud of the gifts and graces which the Spirit has bestowed upon him.</w:t>
      </w:r>
    </w:p>
    <w:p w14:paraId="2CF9201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“我所行的甚是愚昧，”大卫承认，因为他所做的是出于心中的骄傲，当他的臣民是神的子民时，他为他们感到虚荣真是疯狂，就像基督徒为圣灵赐予他的恩赐和恩典感到骄傲一样疯狂。</w:t>
      </w:r>
    </w:p>
    <w:p w14:paraId="7C9E2A33">
      <w:pPr>
        <w:spacing w:line="255" w:lineRule="auto"/>
        <w:rPr>
          <w:rFonts w:hint="eastAsia" w:ascii="微软雅黑" w:hAnsi="微软雅黑" w:eastAsia="微软雅黑" w:cs="微软雅黑"/>
          <w:sz w:val="30"/>
          <w:szCs w:val="30"/>
        </w:rPr>
      </w:pPr>
    </w:p>
    <w:p w14:paraId="0826223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(Heb. "And") when David was up in the morning, the word of the Lord came unto the prophet Gad, David’s seer" (v. 11).</w:t>
      </w:r>
    </w:p>
    <w:p w14:paraId="4F14DB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“大卫早晨起来，耶和华的话临到先知迦得，就是大卫的先见”（11节）。</w:t>
      </w:r>
    </w:p>
    <w:p w14:paraId="62AFD7D5">
      <w:pPr>
        <w:spacing w:line="255" w:lineRule="auto"/>
        <w:rPr>
          <w:rFonts w:hint="eastAsia" w:ascii="微软雅黑" w:hAnsi="微软雅黑" w:eastAsia="微软雅黑" w:cs="微软雅黑"/>
          <w:sz w:val="30"/>
          <w:szCs w:val="30"/>
        </w:rPr>
      </w:pPr>
    </w:p>
    <w:p w14:paraId="4640B9F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seems to indicate that David’s confession had been made during the hours of darkness.</w:t>
      </w:r>
    </w:p>
    <w:p w14:paraId="4ABCD2F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这似乎表明大卫的忏悔是在黑暗的时刻做出的。</w:t>
      </w:r>
    </w:p>
    <w:p w14:paraId="2C02F3F4">
      <w:pPr>
        <w:spacing w:line="255" w:lineRule="auto"/>
        <w:rPr>
          <w:rFonts w:hint="eastAsia" w:ascii="微软雅黑" w:hAnsi="微软雅黑" w:eastAsia="微软雅黑" w:cs="微软雅黑"/>
          <w:sz w:val="30"/>
          <w:szCs w:val="30"/>
        </w:rPr>
      </w:pPr>
    </w:p>
    <w:p w14:paraId="370FC70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"giveth His beloved sleep" (Ps. 127:2), and likewise He withholds it when it serves His purpose.</w:t>
      </w:r>
    </w:p>
    <w:p w14:paraId="2D80F0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神“必使他所亲爱的安睡”（诗篇 127:2），同样当这服务于祂的目的时，祂也会收回睡眠。</w:t>
      </w:r>
    </w:p>
    <w:p w14:paraId="63652193">
      <w:pPr>
        <w:spacing w:line="255" w:lineRule="auto"/>
        <w:rPr>
          <w:rFonts w:hint="eastAsia" w:ascii="微软雅黑" w:hAnsi="微软雅黑" w:eastAsia="微软雅黑" w:cs="微软雅黑"/>
          <w:sz w:val="30"/>
          <w:szCs w:val="30"/>
        </w:rPr>
      </w:pPr>
    </w:p>
    <w:p w14:paraId="0279164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always for our good (Rom. 8:28) that He does so, whether we perceive it or no.</w:t>
      </w:r>
    </w:p>
    <w:p w14:paraId="167CC96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无论我们要是否察觉到，祂这样做总是为了我们的益处（罗马书 8:28）。</w:t>
      </w:r>
    </w:p>
    <w:p w14:paraId="3A149644">
      <w:pPr>
        <w:spacing w:line="255" w:lineRule="auto"/>
        <w:rPr>
          <w:rFonts w:hint="eastAsia" w:ascii="微软雅黑" w:hAnsi="微软雅黑" w:eastAsia="微软雅黑" w:cs="微软雅黑"/>
          <w:sz w:val="30"/>
          <w:szCs w:val="30"/>
        </w:rPr>
      </w:pPr>
    </w:p>
    <w:p w14:paraId="1A36140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He "giveth songs in the night" (Job 35:10); we read too of "visions of the night" (Job 4:2, 13); but at other times God removes sleep from our eyes and speaks to us about our sins.</w:t>
      </w:r>
    </w:p>
    <w:p w14:paraId="4DFA3A8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有时祂赐下“夜间的歌”（约伯记 35:10）；我们也读到“夜间的异象”（约伯记 4:2, 13）；但在其他时候，神从我们眼中除去睡眠，并对我们谈论我们的罪。</w:t>
      </w:r>
    </w:p>
    <w:p w14:paraId="693920DB">
      <w:pPr>
        <w:spacing w:line="255" w:lineRule="auto"/>
        <w:rPr>
          <w:rFonts w:hint="eastAsia" w:ascii="微软雅黑" w:hAnsi="微软雅黑" w:eastAsia="微软雅黑" w:cs="微软雅黑"/>
          <w:sz w:val="30"/>
          <w:szCs w:val="30"/>
        </w:rPr>
      </w:pPr>
    </w:p>
    <w:p w14:paraId="0370641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is we can say with Asaph, "My sore ran in the night, and ceased not: my soul refused to be comforted" (Ps. 77:2), and then it is that we have a taste of David’s experience: "I am weary with my groaning; all the night make I my bed to swim; I water my couch with my tears" (Ps. 6:6).</w:t>
      </w:r>
    </w:p>
    <w:p w14:paraId="2435F20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那时我们就能和亚萨一起说，“我在患难之日寻求主；我在夜间不住地举手祷告；我的心不肯受安慰”（诗篇 77:2），那时我们就尝到了大卫的经历：“我因唉哼而困乏；我每夜流泪，把床榻漂起，把褥子湿透”（诗篇 6:6）。</w:t>
      </w:r>
    </w:p>
    <w:p w14:paraId="7D17459F">
      <w:pPr>
        <w:spacing w:line="255" w:lineRule="auto"/>
        <w:rPr>
          <w:rFonts w:hint="eastAsia" w:ascii="微软雅黑" w:hAnsi="微软雅黑" w:eastAsia="微软雅黑" w:cs="微软雅黑"/>
          <w:sz w:val="30"/>
          <w:szCs w:val="30"/>
        </w:rPr>
      </w:pPr>
    </w:p>
    <w:p w14:paraId="08C457D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whatever be God’s object in withholding sleep, it is blessed when we can say, "By night on my bed I sought Him whom my soul loveth" (Song of Solomon 3:1).</w:t>
      </w:r>
    </w:p>
    <w:p w14:paraId="285AFFE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但无论神收回睡眠的目的是什么，当我们能说，“我夜间躺在床上，寻找我心所爱的”（雅歌 3:1）时，那是有福的。</w:t>
      </w:r>
    </w:p>
    <w:p w14:paraId="76684C1C">
      <w:pPr>
        <w:spacing w:line="255" w:lineRule="auto"/>
        <w:rPr>
          <w:rFonts w:hint="eastAsia" w:ascii="微软雅黑" w:hAnsi="微软雅黑" w:eastAsia="微软雅黑" w:cs="微软雅黑"/>
          <w:sz w:val="30"/>
          <w:szCs w:val="30"/>
        </w:rPr>
      </w:pPr>
    </w:p>
    <w:p w14:paraId="2CB6E5C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David was up in the morning, the word of the Lord came unto the prophet Gad, David’s seer, saying, Go and say unto David, Thus saith the Lord, I offer thee three things; choose thee one of them, that I may do it unto thee" (vv. 11, 12).</w:t>
      </w:r>
    </w:p>
    <w:p w14:paraId="7F71D0E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“大卫早晨起来，耶和华的话临到先知迦得，就是大卫的先见，说：你去告诉大卫说：耶和华如此说：我有三样灾，随你选择一样，我好降与你”（11, 12节）。</w:t>
      </w:r>
    </w:p>
    <w:p w14:paraId="72AE59A6">
      <w:pPr>
        <w:spacing w:line="255" w:lineRule="auto"/>
        <w:rPr>
          <w:rFonts w:hint="eastAsia" w:ascii="微软雅黑" w:hAnsi="微软雅黑" w:eastAsia="微软雅黑" w:cs="微软雅黑"/>
          <w:sz w:val="30"/>
          <w:szCs w:val="30"/>
        </w:rPr>
      </w:pPr>
    </w:p>
    <w:p w14:paraId="1177C62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solemn exercises of David’s heart during the night season were to prepare him for God’s message of judgment.</w:t>
      </w:r>
    </w:p>
    <w:p w14:paraId="7103C2D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大卫在夜间内心的严肃操练是为了预备他接受神审判的信息。</w:t>
      </w:r>
    </w:p>
    <w:p w14:paraId="4DAEEF2F">
      <w:pPr>
        <w:spacing w:line="255" w:lineRule="auto"/>
        <w:rPr>
          <w:rFonts w:hint="eastAsia" w:ascii="微软雅黑" w:hAnsi="微软雅黑" w:eastAsia="微软雅黑" w:cs="微软雅黑"/>
          <w:sz w:val="30"/>
          <w:szCs w:val="30"/>
        </w:rPr>
      </w:pPr>
    </w:p>
    <w:p w14:paraId="41B82D7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been made to taste something of the bitterness of his folly while others were slumbering, but now he is to know definitely how sorely displeased God was.</w:t>
      </w:r>
    </w:p>
    <w:p w14:paraId="268D11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当别人沉睡时，他已经尝到了一些他愚蠢的苦味，但现在他要明确知道神是多么不悦。</w:t>
      </w:r>
    </w:p>
    <w:p w14:paraId="6E77E4DB">
      <w:pPr>
        <w:spacing w:line="255" w:lineRule="auto"/>
        <w:rPr>
          <w:rFonts w:hint="eastAsia" w:ascii="微软雅黑" w:hAnsi="微软雅黑" w:eastAsia="微软雅黑" w:cs="微软雅黑"/>
          <w:sz w:val="30"/>
          <w:szCs w:val="30"/>
        </w:rPr>
      </w:pPr>
    </w:p>
    <w:p w14:paraId="657A9A1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Lord is about to send us a special message, be it one of cheer or of reproof. He first fits the heart to receive it.</w:t>
      </w:r>
    </w:p>
    <w:p w14:paraId="2F332B5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当主准备给我们要发送一个特殊信息时，无论是欢呼还是责备，祂首先使心适合接受它。</w:t>
      </w:r>
    </w:p>
    <w:p w14:paraId="184C630B">
      <w:pPr>
        <w:spacing w:line="255" w:lineRule="auto"/>
        <w:rPr>
          <w:rFonts w:hint="eastAsia" w:ascii="微软雅黑" w:hAnsi="微软雅黑" w:eastAsia="微软雅黑" w:cs="微软雅黑"/>
          <w:sz w:val="30"/>
          <w:szCs w:val="30"/>
        </w:rPr>
      </w:pPr>
    </w:p>
    <w:p w14:paraId="4D310F5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morning broke, the Lord commissioned Gad to deliver His ultimatum to the king.</w:t>
      </w:r>
    </w:p>
    <w:p w14:paraId="40735A0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天亮时，主委派迦得向国王传达祂的最后通牒。</w:t>
      </w:r>
    </w:p>
    <w:p w14:paraId="61B5F9F1">
      <w:pPr>
        <w:spacing w:line="255" w:lineRule="auto"/>
        <w:rPr>
          <w:rFonts w:hint="eastAsia" w:ascii="微软雅黑" w:hAnsi="微软雅黑" w:eastAsia="微软雅黑" w:cs="微软雅黑"/>
          <w:sz w:val="30"/>
          <w:szCs w:val="30"/>
        </w:rPr>
      </w:pPr>
    </w:p>
    <w:p w14:paraId="381EE13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Gad was a prophet, and he is here designated "David’s seer" because he was one who, on certain occasions, was wont to counsel him in the things of God (cf. 1 Sam. 23:5).</w:t>
      </w:r>
    </w:p>
    <w:p w14:paraId="7D8BE19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迦得是一位先知，他在这里被称为“大卫的先见”，因为他是在某些场合习惯在神的事情上建议他的人（参看 撒母耳记上 23:5，原文引用可能有误，应为 22:5）。</w:t>
      </w:r>
    </w:p>
    <w:p w14:paraId="7DE1A259">
      <w:pPr>
        <w:spacing w:line="255" w:lineRule="auto"/>
        <w:rPr>
          <w:rFonts w:hint="eastAsia" w:ascii="微软雅黑" w:hAnsi="微软雅黑" w:eastAsia="微软雅黑" w:cs="微软雅黑"/>
          <w:sz w:val="30"/>
          <w:szCs w:val="30"/>
        </w:rPr>
      </w:pPr>
    </w:p>
    <w:p w14:paraId="534D14D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this time he had to deliver a far-from-pleasant message—such often falls to the lot of God’s servants.</w:t>
      </w:r>
    </w:p>
    <w:p w14:paraId="7AF26D6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此时他不得不传达一个远非愉快的信息——这样的事经常落在神仆人的头上。</w:t>
      </w:r>
    </w:p>
    <w:p w14:paraId="085563F9">
      <w:pPr>
        <w:spacing w:line="255" w:lineRule="auto"/>
        <w:rPr>
          <w:rFonts w:hint="eastAsia" w:ascii="微软雅黑" w:hAnsi="微软雅黑" w:eastAsia="微软雅黑" w:cs="微软雅黑"/>
          <w:sz w:val="30"/>
          <w:szCs w:val="30"/>
        </w:rPr>
      </w:pPr>
    </w:p>
    <w:p w14:paraId="57AF12B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heavenly Father must correct David, yet He graciously gave him leave to make choice whether it should be by famine, war, or pestilence: whether it should be a long-protracted judgment or a brief yet terribly severe one.</w:t>
      </w:r>
    </w:p>
    <w:p w14:paraId="6A4BB05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他的天父必须管教大卫，然而祂恩慈地准许他选择是通过饥荒、战争还是瘟疫：是长期的审判还是短暂却极其严厉的审判。</w:t>
      </w:r>
    </w:p>
    <w:p w14:paraId="5B439A61">
      <w:pPr>
        <w:spacing w:line="255" w:lineRule="auto"/>
        <w:rPr>
          <w:rFonts w:hint="eastAsia" w:ascii="微软雅黑" w:hAnsi="微软雅黑" w:eastAsia="微软雅黑" w:cs="微软雅黑"/>
          <w:sz w:val="30"/>
          <w:szCs w:val="30"/>
        </w:rPr>
      </w:pPr>
    </w:p>
    <w:p w14:paraId="476C70B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Henry suggested that the Lord had a fourfold design in this.</w:t>
      </w:r>
    </w:p>
    <w:p w14:paraId="26DAC19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马修·亨利认为主在其中有四重设计。</w:t>
      </w:r>
    </w:p>
    <w:p w14:paraId="2177D98E">
      <w:pPr>
        <w:spacing w:line="255" w:lineRule="auto"/>
        <w:rPr>
          <w:rFonts w:hint="eastAsia" w:ascii="微软雅黑" w:hAnsi="微软雅黑" w:eastAsia="微软雅黑" w:cs="微软雅黑"/>
          <w:sz w:val="30"/>
          <w:szCs w:val="30"/>
        </w:rPr>
      </w:pPr>
    </w:p>
    <w:p w14:paraId="7462DC0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to humble David the more for his sin, which he would see to be exceeding sinful, when he came to consider that each of the judgments were exceeding dreadful.</w:t>
      </w:r>
    </w:p>
    <w:p w14:paraId="02DA470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第一，为了让大卫因他的罪更加谦卑，当他考虑到每一个审判都是极其可怕时，他会看到那罪是极其罪恶的。</w:t>
      </w:r>
    </w:p>
    <w:p w14:paraId="1B2EFCB9">
      <w:pPr>
        <w:spacing w:line="255" w:lineRule="auto"/>
        <w:rPr>
          <w:rFonts w:hint="eastAsia" w:ascii="微软雅黑" w:hAnsi="微软雅黑" w:eastAsia="微软雅黑" w:cs="微软雅黑"/>
          <w:sz w:val="30"/>
          <w:szCs w:val="30"/>
        </w:rPr>
      </w:pPr>
    </w:p>
    <w:p w14:paraId="7544A57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to upbraid him for the proud conceit he had entertained of his own sovereignty over Israel: he had become so great a monarch that he might now do whatever he would: very well, says God, choose which of these three things you prefer.</w:t>
      </w:r>
    </w:p>
    <w:p w14:paraId="186B12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第二，为了责备他对自己在以色列主权的骄傲自负：他已经变得如此伟大的君王，以致他现在可以随心所欲：很好，神说，选择你喜欢的这三件事中的一件。</w:t>
      </w:r>
    </w:p>
    <w:p w14:paraId="49EDB872">
      <w:pPr>
        <w:spacing w:line="255" w:lineRule="auto"/>
        <w:rPr>
          <w:rFonts w:hint="eastAsia" w:ascii="微软雅黑" w:hAnsi="微软雅黑" w:eastAsia="微软雅黑" w:cs="微软雅黑"/>
          <w:sz w:val="30"/>
          <w:szCs w:val="30"/>
        </w:rPr>
      </w:pPr>
    </w:p>
    <w:p w14:paraId="29A0627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to grant him some encouragement under the chastisement: so far from the Lord having utterly disfellowshiped him, He let him decide what He should do.</w:t>
      </w:r>
    </w:p>
    <w:p w14:paraId="2C1C21F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第三，为了在管教下给他一些鼓励：主远没有完全断绝与他的交通，而是让他决定祂应该做什么。</w:t>
      </w:r>
    </w:p>
    <w:p w14:paraId="4985FEC3">
      <w:pPr>
        <w:spacing w:line="255" w:lineRule="auto"/>
        <w:rPr>
          <w:rFonts w:hint="eastAsia" w:ascii="微软雅黑" w:hAnsi="微软雅黑" w:eastAsia="微软雅黑" w:cs="微软雅黑"/>
          <w:sz w:val="30"/>
          <w:szCs w:val="30"/>
        </w:rPr>
      </w:pPr>
    </w:p>
    <w:p w14:paraId="49E25E9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that he might more patiently endure the rod seeing it was one of his own selection.</w:t>
      </w:r>
    </w:p>
    <w:p w14:paraId="1980256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第四，为了让他更耐心地忍受责打，因为这是他自己选择的。</w:t>
      </w:r>
    </w:p>
    <w:p w14:paraId="52F3112E">
      <w:pPr>
        <w:spacing w:line="255" w:lineRule="auto"/>
        <w:rPr>
          <w:rFonts w:hint="eastAsia" w:ascii="微软雅黑" w:hAnsi="微软雅黑" w:eastAsia="微软雅黑" w:cs="微软雅黑"/>
          <w:sz w:val="30"/>
          <w:szCs w:val="30"/>
        </w:rPr>
      </w:pPr>
    </w:p>
    <w:p w14:paraId="46AE784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Gad came to David, and told him, and said unto him, Shall seven years of famine come unto thee in thy land? or wilt thou flee three months before thine enemies, while they pursue thee? or that there be three days’ pestilence in thy land?</w:t>
      </w:r>
    </w:p>
    <w:p w14:paraId="6674DCF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“于是迦得来见大卫，对他说：你愿意国中有七年的饥荒呢？是在你敌人面前逃跑，被追赶三个月呢？是在你国中有三日的瘟疫呢？</w:t>
      </w:r>
    </w:p>
    <w:p w14:paraId="5A4C9643">
      <w:pPr>
        <w:spacing w:line="255" w:lineRule="auto"/>
        <w:rPr>
          <w:rFonts w:hint="eastAsia" w:ascii="微软雅黑" w:hAnsi="微软雅黑" w:eastAsia="微软雅黑" w:cs="微软雅黑"/>
          <w:sz w:val="30"/>
          <w:szCs w:val="30"/>
        </w:rPr>
      </w:pPr>
    </w:p>
    <w:p w14:paraId="121EDBF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advise, and see what answer I shall return to Him that sent me" (v. 13).</w:t>
      </w:r>
    </w:p>
    <w:p w14:paraId="4709AD9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现在你要揣摩思想，我好回复那差我来的”（13节）。</w:t>
      </w:r>
    </w:p>
    <w:p w14:paraId="7C2B57C7">
      <w:pPr>
        <w:spacing w:line="255" w:lineRule="auto"/>
        <w:rPr>
          <w:rFonts w:hint="eastAsia" w:ascii="微软雅黑" w:hAnsi="微软雅黑" w:eastAsia="微软雅黑" w:cs="微软雅黑"/>
          <w:sz w:val="30"/>
          <w:szCs w:val="30"/>
        </w:rPr>
      </w:pPr>
    </w:p>
    <w:p w14:paraId="4231324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third thing connected with this incident which is apt to greatly puzzle the casual reader.</w:t>
      </w:r>
    </w:p>
    <w:p w14:paraId="5CC4EE1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这是与这一事件有关的第三件事，很容易让普通读者感到极大困惑。</w:t>
      </w:r>
    </w:p>
    <w:p w14:paraId="7FFAE3D4">
      <w:pPr>
        <w:spacing w:line="255" w:lineRule="auto"/>
        <w:rPr>
          <w:rFonts w:hint="eastAsia" w:ascii="微软雅黑" w:hAnsi="微软雅黑" w:eastAsia="微软雅黑" w:cs="微软雅黑"/>
          <w:sz w:val="30"/>
          <w:szCs w:val="30"/>
        </w:rPr>
      </w:pPr>
    </w:p>
    <w:p w14:paraId="4FDE74F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such an apparently trifling act on David’s part should have so sorely displeased the Lord.</w:t>
      </w:r>
    </w:p>
    <w:p w14:paraId="2E77E4C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第一，大卫这样一个看似微不足道的行为竟然如此惹怒了主。</w:t>
      </w:r>
    </w:p>
    <w:p w14:paraId="7CA4D990">
      <w:pPr>
        <w:spacing w:line="255" w:lineRule="auto"/>
        <w:rPr>
          <w:rFonts w:hint="eastAsia" w:ascii="微软雅黑" w:hAnsi="微软雅黑" w:eastAsia="微软雅黑" w:cs="微软雅黑"/>
          <w:sz w:val="30"/>
          <w:szCs w:val="30"/>
        </w:rPr>
      </w:pPr>
    </w:p>
    <w:p w14:paraId="7FFAB6C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that He suffered Satan to tempt David, and then was angry with him for doing as the tempter suggested.</w:t>
      </w:r>
    </w:p>
    <w:p w14:paraId="20F90F3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第二，祂允许撒但试探大卫，然后因他照诱惑者建议的去做而对他发怒。</w:t>
      </w:r>
    </w:p>
    <w:p w14:paraId="2A4FF9B4">
      <w:pPr>
        <w:spacing w:line="255" w:lineRule="auto"/>
        <w:rPr>
          <w:rFonts w:hint="eastAsia" w:ascii="微软雅黑" w:hAnsi="微软雅黑" w:eastAsia="微软雅黑" w:cs="微软雅黑"/>
          <w:sz w:val="30"/>
          <w:szCs w:val="30"/>
        </w:rPr>
      </w:pPr>
    </w:p>
    <w:p w14:paraId="6AA0E96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 have already considered.</w:t>
      </w:r>
    </w:p>
    <w:p w14:paraId="470CFE8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这些我们已经考虑过了。</w:t>
      </w:r>
    </w:p>
    <w:p w14:paraId="33C8624F">
      <w:pPr>
        <w:spacing w:line="255" w:lineRule="auto"/>
        <w:rPr>
          <w:rFonts w:hint="eastAsia" w:ascii="微软雅黑" w:hAnsi="微软雅黑" w:eastAsia="微软雅黑" w:cs="微软雅黑"/>
          <w:sz w:val="30"/>
          <w:szCs w:val="30"/>
        </w:rPr>
      </w:pPr>
    </w:p>
    <w:p w14:paraId="699283E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after David had been convicted of his sin, sincerely repented of the same, had confessed it, and sought the Lord’s forgiveness, that judgment should fall so heavily upon him.</w:t>
      </w:r>
    </w:p>
    <w:p w14:paraId="38DD740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而现在，在大卫被定罪、真诚悔改、承认并寻求主的宽恕之后，审判竟然如此沉重地落在他身上。</w:t>
      </w:r>
    </w:p>
    <w:p w14:paraId="4BAC184F">
      <w:pPr>
        <w:spacing w:line="255" w:lineRule="auto"/>
        <w:rPr>
          <w:rFonts w:hint="eastAsia" w:ascii="微软雅黑" w:hAnsi="微软雅黑" w:eastAsia="微软雅黑" w:cs="微软雅黑"/>
          <w:sz w:val="30"/>
          <w:szCs w:val="30"/>
        </w:rPr>
      </w:pPr>
    </w:p>
    <w:p w14:paraId="2DC2CA1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really surprising that so many of the commentators when dealing with this "difficulty" fail to bear in mind the opening sentence of the chapter—the key to all that follows: "And again the anger of the Lord was kindled against Israel."</w:t>
      </w:r>
    </w:p>
    <w:p w14:paraId="599FC36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真令人惊讶，这么多解经家在处理这个“困难”时，未能记住本章的开篇句——这是随之而来一切的关键：“耶和华又向以色列人发怒。”</w:t>
      </w:r>
    </w:p>
    <w:p w14:paraId="690D7C9D">
      <w:pPr>
        <w:spacing w:line="255" w:lineRule="auto"/>
        <w:rPr>
          <w:rFonts w:hint="eastAsia" w:ascii="微软雅黑" w:hAnsi="微软雅黑" w:eastAsia="微软雅黑" w:cs="微软雅黑"/>
          <w:sz w:val="30"/>
          <w:szCs w:val="30"/>
        </w:rPr>
      </w:pPr>
    </w:p>
    <w:p w14:paraId="3ACBE4B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had a controversy with the Nation, and this it is which accounts for the character of His governmental dealings with them.</w:t>
      </w:r>
    </w:p>
    <w:p w14:paraId="32AACE3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神与这个国家有争辩，这正是祂对他们治理行为特征的原因。</w:t>
      </w:r>
    </w:p>
    <w:p w14:paraId="089E05EB">
      <w:pPr>
        <w:spacing w:line="255" w:lineRule="auto"/>
        <w:rPr>
          <w:rFonts w:hint="eastAsia" w:ascii="微软雅黑" w:hAnsi="微软雅黑" w:eastAsia="微软雅黑" w:cs="微软雅黑"/>
          <w:sz w:val="30"/>
          <w:szCs w:val="30"/>
        </w:rPr>
      </w:pPr>
    </w:p>
    <w:p w14:paraId="3BB58D0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judgment could not be averted, and therefore He punished their pride and rebellion by leaving them to suffer the consequences of their king’s following out the natural impulse of his heart.</w:t>
      </w:r>
    </w:p>
    <w:p w14:paraId="4F8E07B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祂的审判无法避免，因此祂通过任凭他们遭受其国王随从内心自然冲动所带来的后果，来惩罚他们的骄傲和反叛。</w:t>
      </w:r>
    </w:p>
    <w:p w14:paraId="46035CD2">
      <w:pPr>
        <w:spacing w:line="255" w:lineRule="auto"/>
        <w:rPr>
          <w:rFonts w:hint="eastAsia" w:ascii="微软雅黑" w:hAnsi="微软雅黑" w:eastAsia="微软雅黑" w:cs="微软雅黑"/>
          <w:sz w:val="30"/>
          <w:szCs w:val="30"/>
        </w:rPr>
      </w:pPr>
    </w:p>
    <w:p w14:paraId="317EF66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are several other aspects of the case which must be borne in mind.</w:t>
      </w:r>
    </w:p>
    <w:p w14:paraId="4AAD1EB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但这个案例还有其他几个方面必须牢记在心。</w:t>
      </w:r>
    </w:p>
    <w:p w14:paraId="758DC2D4">
      <w:pPr>
        <w:spacing w:line="255" w:lineRule="auto"/>
        <w:rPr>
          <w:rFonts w:hint="eastAsia" w:ascii="微软雅黑" w:hAnsi="微软雅黑" w:eastAsia="微软雅黑" w:cs="微软雅黑"/>
          <w:sz w:val="30"/>
          <w:szCs w:val="30"/>
        </w:rPr>
      </w:pPr>
    </w:p>
    <w:p w14:paraId="56AC3A9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David’s sin had not been a private but a public one, and though God forgave him as to his personal concern, yet he had to be publicly humiliated.</w:t>
      </w:r>
    </w:p>
    <w:p w14:paraId="49415E7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大卫的罪不是私人的，而是公开的，虽然神在他个人方面宽恕了他，但他必须被公开羞辱。</w:t>
      </w:r>
    </w:p>
    <w:p w14:paraId="6513069F">
      <w:pPr>
        <w:spacing w:line="255" w:lineRule="auto"/>
        <w:rPr>
          <w:rFonts w:hint="eastAsia" w:ascii="微软雅黑" w:hAnsi="微软雅黑" w:eastAsia="微软雅黑" w:cs="微软雅黑"/>
          <w:sz w:val="30"/>
          <w:szCs w:val="30"/>
        </w:rPr>
      </w:pPr>
    </w:p>
    <w:p w14:paraId="6BF3847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while God remits the penal and eternal consequences of sin unto a contrite saint, yet even penitents are chastised and often made to smart severely in this world for their folly.</w:t>
      </w:r>
    </w:p>
    <w:p w14:paraId="0D42446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再次，虽然神免除了痛悔圣徒罪的刑罚和永恒后果，但即使是悔改者也会受到管教，并且经常在这个世界上因他们的愚蠢而遭受严厉的痛苦。</w:t>
      </w:r>
    </w:p>
    <w:p w14:paraId="3033A130">
      <w:pPr>
        <w:spacing w:line="255" w:lineRule="auto"/>
        <w:rPr>
          <w:rFonts w:hint="eastAsia" w:ascii="微软雅黑" w:hAnsi="微软雅黑" w:eastAsia="微软雅黑" w:cs="微软雅黑"/>
          <w:sz w:val="30"/>
          <w:szCs w:val="30"/>
        </w:rPr>
      </w:pPr>
    </w:p>
    <w:p w14:paraId="10300B9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God be long-suffering, He will by no means clear the guilty.</w:t>
      </w:r>
    </w:p>
    <w:p w14:paraId="001B17B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虽然神恒久忍耐，但祂绝不以有罪的为无罪。</w:t>
      </w:r>
    </w:p>
    <w:p w14:paraId="598714EB">
      <w:pPr>
        <w:spacing w:line="255" w:lineRule="auto"/>
        <w:rPr>
          <w:rFonts w:hint="eastAsia" w:ascii="微软雅黑" w:hAnsi="微软雅黑" w:eastAsia="微软雅黑" w:cs="微软雅黑"/>
          <w:sz w:val="30"/>
          <w:szCs w:val="30"/>
        </w:rPr>
      </w:pPr>
    </w:p>
    <w:p w14:paraId="426510B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His gifts and calling are without repentance (Rom. 11:29), and unto His own His compassions fail not (Lam. 3:22); yet, the righteousness of His government must be vindicated.</w:t>
      </w:r>
    </w:p>
    <w:p w14:paraId="5C5B04A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诚然，祂的恩赐和选召是没有后悔的（罗马书 11:29），对祂自己的人，祂的怜悯不至断绝（耶利米哀歌 3:22）；然而，祂治理的公义必须得到维护。</w:t>
      </w:r>
    </w:p>
    <w:p w14:paraId="0FE3C516">
      <w:pPr>
        <w:spacing w:line="255" w:lineRule="auto"/>
        <w:rPr>
          <w:rFonts w:hint="eastAsia" w:ascii="微软雅黑" w:hAnsi="微软雅黑" w:eastAsia="微软雅黑" w:cs="微软雅黑"/>
          <w:sz w:val="30"/>
          <w:szCs w:val="30"/>
        </w:rPr>
      </w:pPr>
    </w:p>
    <w:p w14:paraId="3EF2040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has last been pointed out holds good in all dispensations, for God’s "ways" change not.</w:t>
      </w:r>
    </w:p>
    <w:p w14:paraId="078F642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最后指出的这一点在所有时代都适用，因为神的“道路”不改变。</w:t>
      </w:r>
    </w:p>
    <w:p w14:paraId="380B35F9">
      <w:pPr>
        <w:spacing w:line="255" w:lineRule="auto"/>
        <w:rPr>
          <w:rFonts w:hint="eastAsia" w:ascii="微软雅黑" w:hAnsi="微软雅黑" w:eastAsia="微软雅黑" w:cs="微软雅黑"/>
          <w:sz w:val="30"/>
          <w:szCs w:val="30"/>
        </w:rPr>
      </w:pPr>
    </w:p>
    <w:p w14:paraId="22F0E7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Correction is ever a characteristic of the Covenant, for whom the Lord loveth He chasteneth" (Heb. 12:6).</w:t>
      </w:r>
    </w:p>
    <w:p w14:paraId="1618BBA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纠正永远是盟约的一个特征，因为主所爱的祂必管教”（希伯来书 12:6）。</w:t>
      </w:r>
    </w:p>
    <w:p w14:paraId="5AEA6BEE">
      <w:pPr>
        <w:spacing w:line="255" w:lineRule="auto"/>
        <w:rPr>
          <w:rFonts w:hint="eastAsia" w:ascii="微软雅黑" w:hAnsi="微软雅黑" w:eastAsia="微软雅黑" w:cs="微软雅黑"/>
          <w:sz w:val="30"/>
          <w:szCs w:val="30"/>
        </w:rPr>
      </w:pPr>
    </w:p>
    <w:p w14:paraId="440712E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David walked in his integrity and in humility before God, he would have been spared severe discipline, but now he must bear the rod.</w:t>
      </w:r>
    </w:p>
    <w:p w14:paraId="23C76F1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如果大卫在神面前行事正直谦卑，他本可免受严厉的管教，但现在他必须承受责打。</w:t>
      </w:r>
    </w:p>
    <w:p w14:paraId="71FAB8DA">
      <w:pPr>
        <w:spacing w:line="255" w:lineRule="auto"/>
        <w:rPr>
          <w:rFonts w:hint="eastAsia" w:ascii="微软雅黑" w:hAnsi="微软雅黑" w:eastAsia="微软雅黑" w:cs="微软雅黑"/>
          <w:sz w:val="30"/>
          <w:szCs w:val="30"/>
        </w:rPr>
      </w:pPr>
    </w:p>
    <w:p w14:paraId="01FAE60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will I visit their transgression with the rod, and their iniquity with stripes; nevertheless My loving kindness will I not utterly take from him, nor suffer My faithfulness to fail" (Ps. 89:32, 33): that clearly states the principle.</w:t>
      </w:r>
    </w:p>
    <w:p w14:paraId="7D97F5A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“我就要用杖责罚他们的过犯，用鞭责罚他们的罪孽。只是我必不将我的慈爱全然收回，也必不叫我的信实废弃”（诗篇 89:32, 33）：这清楚地陈述了原则。</w:t>
      </w:r>
    </w:p>
    <w:p w14:paraId="63B91FA2">
      <w:pPr>
        <w:spacing w:line="255" w:lineRule="auto"/>
        <w:rPr>
          <w:rFonts w:hint="eastAsia" w:ascii="微软雅黑" w:hAnsi="微软雅黑" w:eastAsia="微软雅黑" w:cs="微软雅黑"/>
          <w:sz w:val="30"/>
          <w:szCs w:val="30"/>
        </w:rPr>
      </w:pPr>
    </w:p>
    <w:p w14:paraId="2B1D80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said unto Gad, I am in a great strait: let us fall now into the hand of the Lord; for His mercies are great: and let me not fall into the hand of man" (v. 14).</w:t>
      </w:r>
    </w:p>
    <w:p w14:paraId="0989DE4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“大卫对迦得说：我甚为难！我愿落在耶和华的手里，因为他有丰盛的怜悯。我不愿落在人的手里”（14节）。</w:t>
      </w:r>
    </w:p>
    <w:p w14:paraId="1152479B">
      <w:pPr>
        <w:spacing w:line="255" w:lineRule="auto"/>
        <w:rPr>
          <w:rFonts w:hint="eastAsia" w:ascii="微软雅黑" w:hAnsi="微软雅黑" w:eastAsia="微软雅黑" w:cs="微软雅黑"/>
          <w:sz w:val="30"/>
          <w:szCs w:val="30"/>
        </w:rPr>
      </w:pPr>
    </w:p>
    <w:p w14:paraId="5A5FCAE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was his wise decision, the meaning and blessedness of which we must leave for consideration in our next chapter.</w:t>
      </w:r>
    </w:p>
    <w:p w14:paraId="5F58C7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这就是他明智的决定，其意义和福分我们必须留待下一章再考虑。</w:t>
      </w:r>
    </w:p>
    <w:p w14:paraId="2B9A25F3">
      <w:pPr>
        <w:spacing w:line="255" w:lineRule="auto"/>
        <w:rPr>
          <w:rFonts w:hint="eastAsia" w:ascii="微软雅黑" w:hAnsi="微软雅黑" w:eastAsia="微软雅黑" w:cs="微软雅黑"/>
          <w:sz w:val="30"/>
          <w:szCs w:val="30"/>
        </w:rPr>
      </w:pPr>
    </w:p>
    <w:p w14:paraId="7E523080">
      <w:pPr>
        <w:pStyle w:val="2"/>
        <w:bidi w:val="0"/>
        <w:jc w:val="center"/>
        <w:rPr>
          <w:rFonts w:hint="eastAsia"/>
        </w:rPr>
      </w:pPr>
      <w:r>
        <w:rPr>
          <w:rFonts w:hint="eastAsia"/>
        </w:rPr>
        <w:t>Chapter Ninety-One-His Wise Decision</w:t>
      </w:r>
    </w:p>
    <w:p w14:paraId="3E7498D0">
      <w:pPr>
        <w:pStyle w:val="2"/>
        <w:bidi w:val="0"/>
        <w:jc w:val="center"/>
        <w:rPr>
          <w:rFonts w:hint="eastAsia"/>
        </w:rPr>
      </w:pPr>
      <w:r>
        <w:rPr>
          <w:rFonts w:hint="eastAsia"/>
        </w:rPr>
        <w:t>第九十一章 他的明智决定</w:t>
      </w:r>
    </w:p>
    <w:p w14:paraId="626BA3C7">
      <w:pPr>
        <w:spacing w:line="255" w:lineRule="auto"/>
        <w:rPr>
          <w:rFonts w:hint="eastAsia" w:ascii="微软雅黑" w:hAnsi="微软雅黑" w:eastAsia="微软雅黑" w:cs="微软雅黑"/>
          <w:sz w:val="30"/>
          <w:szCs w:val="30"/>
        </w:rPr>
      </w:pPr>
    </w:p>
    <w:p w14:paraId="2780BAF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(Continued)</w:t>
      </w:r>
    </w:p>
    <w:p w14:paraId="22C94F4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（续）</w:t>
      </w:r>
    </w:p>
    <w:p w14:paraId="278356CC">
      <w:pPr>
        <w:spacing w:line="255" w:lineRule="auto"/>
        <w:rPr>
          <w:rFonts w:hint="eastAsia" w:ascii="微软雅黑" w:hAnsi="微软雅黑" w:eastAsia="微软雅黑" w:cs="微软雅黑"/>
          <w:sz w:val="30"/>
          <w:szCs w:val="30"/>
        </w:rPr>
      </w:pPr>
    </w:p>
    <w:p w14:paraId="1FE615E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Samuel 24</w:t>
      </w:r>
    </w:p>
    <w:p w14:paraId="3D7589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24 章</w:t>
      </w:r>
    </w:p>
    <w:p w14:paraId="246FD63F">
      <w:pPr>
        <w:spacing w:line="255" w:lineRule="auto"/>
        <w:rPr>
          <w:rFonts w:hint="eastAsia" w:ascii="微软雅黑" w:hAnsi="微软雅黑" w:eastAsia="微软雅黑" w:cs="微软雅黑"/>
          <w:sz w:val="30"/>
          <w:szCs w:val="30"/>
        </w:rPr>
      </w:pPr>
    </w:p>
    <w:p w14:paraId="31A2083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remembered that in the last two chapters upon the life of David we chose for their title "His Final Folly," but here we are to be occupied with his wise decision.</w:t>
      </w:r>
    </w:p>
    <w:p w14:paraId="4DEA6D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大家会记得，在关于大卫生平的最后两章中，我们选择的标题是“他最后的愚行”，但在这里我们要关注的是他明智的决定。</w:t>
      </w:r>
    </w:p>
    <w:p w14:paraId="4C9239F2">
      <w:pPr>
        <w:spacing w:line="255" w:lineRule="auto"/>
        <w:rPr>
          <w:rFonts w:hint="eastAsia" w:ascii="微软雅黑" w:hAnsi="微软雅黑" w:eastAsia="微软雅黑" w:cs="微软雅黑"/>
          <w:sz w:val="30"/>
          <w:szCs w:val="30"/>
        </w:rPr>
      </w:pPr>
    </w:p>
    <w:p w14:paraId="3A2DD50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strange mingling there is in the life of the believer of these two things—clearly exemplified in the recorded history of both Old and New Testament saints.</w:t>
      </w:r>
    </w:p>
    <w:p w14:paraId="32647E2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在信徒的生活中，这两件事是多么奇怪地交织在一起——这在旧约和新约圣徒的历史记载中得到了清楚的例证。</w:t>
      </w:r>
    </w:p>
    <w:p w14:paraId="24E839CA">
      <w:pPr>
        <w:spacing w:line="255" w:lineRule="auto"/>
        <w:rPr>
          <w:rFonts w:hint="eastAsia" w:ascii="微软雅黑" w:hAnsi="微软雅黑" w:eastAsia="微软雅黑" w:cs="微软雅黑"/>
          <w:sz w:val="30"/>
          <w:szCs w:val="30"/>
        </w:rPr>
      </w:pPr>
    </w:p>
    <w:p w14:paraId="5A058DF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it is which often makes the experiences of a Christian to be so perplexing to him; yet the explanation thereof is not difficult to determine.</w:t>
      </w:r>
    </w:p>
    <w:p w14:paraId="571CA88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这往往使基督徒的经历对他来说如此令人困惑；然而其解释并不难确定。</w:t>
      </w:r>
    </w:p>
    <w:p w14:paraId="7D812ED3">
      <w:pPr>
        <w:spacing w:line="255" w:lineRule="auto"/>
        <w:rPr>
          <w:rFonts w:hint="eastAsia" w:ascii="微软雅黑" w:hAnsi="微软雅黑" w:eastAsia="微软雅黑" w:cs="微软雅黑"/>
          <w:sz w:val="30"/>
          <w:szCs w:val="30"/>
        </w:rPr>
      </w:pPr>
    </w:p>
    <w:p w14:paraId="4F5B276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opposing principles operating within him: the "flesh" and the "spirit,’ and if one be essentially evil, it is also the cause of all his folly; while if the other be intrinsically holy, it is the spring of all true wisdom.</w:t>
      </w:r>
    </w:p>
    <w:p w14:paraId="0F84C7E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在他里面有两种对立的原则在运作：“肉体”和“圣灵（灵）”，如果一个本质上是邪恶的，它也是他所有愚蠢的原因；而如果另一个本质上是圣洁的，它是所有真正智慧的源泉。</w:t>
      </w:r>
    </w:p>
    <w:p w14:paraId="131C6430">
      <w:pPr>
        <w:spacing w:line="255" w:lineRule="auto"/>
        <w:rPr>
          <w:rFonts w:hint="eastAsia" w:ascii="微软雅黑" w:hAnsi="微软雅黑" w:eastAsia="微软雅黑" w:cs="微软雅黑"/>
          <w:sz w:val="30"/>
          <w:szCs w:val="30"/>
        </w:rPr>
      </w:pPr>
    </w:p>
    <w:p w14:paraId="5B1A233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that in the Scriptures (outstandingly so throughout the book of Proverbs) sin and folly are synonymous terms, while holiness and wisdom are used interchangeably.</w:t>
      </w:r>
    </w:p>
    <w:p w14:paraId="38934F7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因此，在圣经中（特别是在整本箴言中），罪和愚蠢是同义词，而圣洁和智慧可以互换使用。</w:t>
      </w:r>
    </w:p>
    <w:p w14:paraId="47C8EA40">
      <w:pPr>
        <w:spacing w:line="255" w:lineRule="auto"/>
        <w:rPr>
          <w:rFonts w:hint="eastAsia" w:ascii="微软雅黑" w:hAnsi="微软雅黑" w:eastAsia="微软雅黑" w:cs="微软雅黑"/>
          <w:sz w:val="30"/>
          <w:szCs w:val="30"/>
        </w:rPr>
      </w:pPr>
    </w:p>
    <w:p w14:paraId="7C09379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by an unsparing and ceaseless judging of ourselves and by the maintenance of close and constant fellowship with God, that indwelling sin can be suppressed and ourselves preserved from deeds of madness.</w:t>
      </w:r>
    </w:p>
    <w:p w14:paraId="4839791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只有通过毫不留情和不断地审判自己，并通过保持与神亲密和持续的交通，内在的罪才能被压制，我们自己才能免于疯狂的行为。</w:t>
      </w:r>
    </w:p>
    <w:p w14:paraId="235188A7">
      <w:pPr>
        <w:spacing w:line="255" w:lineRule="auto"/>
        <w:rPr>
          <w:rFonts w:hint="eastAsia" w:ascii="微软雅黑" w:hAnsi="微软雅黑" w:eastAsia="微软雅黑" w:cs="微软雅黑"/>
          <w:sz w:val="30"/>
          <w:szCs w:val="30"/>
        </w:rPr>
      </w:pPr>
    </w:p>
    <w:p w14:paraId="04F7DF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communion with the Holy One is broken, we have forsaken the Fountain of wisdom, and then we are left to follow a course from which even the "common sense" of the worldling frequently deters him.</w:t>
      </w:r>
    </w:p>
    <w:p w14:paraId="4A0104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当与圣者的交通中断时，我们就离弃了智慧的泉源，然后我们就只剩下跟随一条连世俗人的“常识”都经常阻止他的道路。</w:t>
      </w:r>
    </w:p>
    <w:p w14:paraId="43C1C422">
      <w:pPr>
        <w:spacing w:line="255" w:lineRule="auto"/>
        <w:rPr>
          <w:rFonts w:hint="eastAsia" w:ascii="微软雅黑" w:hAnsi="微软雅黑" w:eastAsia="微软雅黑" w:cs="微软雅黑"/>
          <w:sz w:val="30"/>
          <w:szCs w:val="30"/>
        </w:rPr>
      </w:pPr>
    </w:p>
    <w:p w14:paraId="0B7786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seen this most solemnly illustrated in the case of David.</w:t>
      </w:r>
    </w:p>
    <w:p w14:paraId="7FBDDA5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我们在大卫的案例中看到了这一点最严肃的说明。</w:t>
      </w:r>
    </w:p>
    <w:p w14:paraId="6AD776A7">
      <w:pPr>
        <w:spacing w:line="255" w:lineRule="auto"/>
        <w:rPr>
          <w:rFonts w:hint="eastAsia" w:ascii="微软雅黑" w:hAnsi="微软雅黑" w:eastAsia="微软雅黑" w:cs="微软雅黑"/>
          <w:sz w:val="30"/>
          <w:szCs w:val="30"/>
        </w:rPr>
      </w:pPr>
    </w:p>
    <w:p w14:paraId="19A3800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had allowed his heart to be lifted up over the strengthening and extension of his kingdom and by the great successes which had attended his arms.</w:t>
      </w:r>
    </w:p>
    <w:p w14:paraId="0BF5907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首先，他允许自己的心因王国加强和扩张以及伴随他军队的巨大成功而高傲起来。</w:t>
      </w:r>
    </w:p>
    <w:p w14:paraId="4CD8A847">
      <w:pPr>
        <w:spacing w:line="255" w:lineRule="auto"/>
        <w:rPr>
          <w:rFonts w:hint="eastAsia" w:ascii="微软雅黑" w:hAnsi="微软雅黑" w:eastAsia="微软雅黑" w:cs="微软雅黑"/>
          <w:sz w:val="30"/>
          <w:szCs w:val="30"/>
        </w:rPr>
      </w:pPr>
    </w:p>
    <w:p w14:paraId="533C846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led to the folly of his causing a needless military census to be taken of his subjects, without any divine authorization.</w:t>
      </w:r>
    </w:p>
    <w:p w14:paraId="5769AE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这导致了他愚蠢地在没有任何神圣授权的情况下，对他的臣民进行不必要的军事普查。</w:t>
      </w:r>
    </w:p>
    <w:p w14:paraId="1DF3C68B">
      <w:pPr>
        <w:spacing w:line="255" w:lineRule="auto"/>
        <w:rPr>
          <w:rFonts w:hint="eastAsia" w:ascii="微软雅黑" w:hAnsi="微软雅黑" w:eastAsia="微软雅黑" w:cs="微软雅黑"/>
          <w:sz w:val="30"/>
          <w:szCs w:val="30"/>
        </w:rPr>
      </w:pPr>
    </w:p>
    <w:p w14:paraId="68E9286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Worse still, he persisted in this mad course against the express remonstrance of his officers.</w:t>
      </w:r>
    </w:p>
    <w:p w14:paraId="4EA92D1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更糟糕的是，他不顾军官的明确抗议，坚持这一疯狂的做法。</w:t>
      </w:r>
    </w:p>
    <w:p w14:paraId="1967761C">
      <w:pPr>
        <w:spacing w:line="255" w:lineRule="auto"/>
        <w:rPr>
          <w:rFonts w:hint="eastAsia" w:ascii="微软雅黑" w:hAnsi="微软雅黑" w:eastAsia="微软雅黑" w:cs="微软雅黑"/>
          <w:sz w:val="30"/>
          <w:szCs w:val="30"/>
        </w:rPr>
      </w:pPr>
    </w:p>
    <w:p w14:paraId="7A1A8F4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worst of all, he failed to meet the requirements of Exodus 30:12 and provide the necessary ransom.</w:t>
      </w:r>
    </w:p>
    <w:p w14:paraId="3ED297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最糟糕的是，他未能满足出埃及记 30:12 的要求并提供必要的赎价。</w:t>
      </w:r>
    </w:p>
    <w:p w14:paraId="687AA38C">
      <w:pPr>
        <w:spacing w:line="255" w:lineRule="auto"/>
        <w:rPr>
          <w:rFonts w:hint="eastAsia" w:ascii="微软雅黑" w:hAnsi="微软雅黑" w:eastAsia="微软雅黑" w:cs="微软雅黑"/>
          <w:sz w:val="30"/>
          <w:szCs w:val="30"/>
        </w:rPr>
      </w:pPr>
    </w:p>
    <w:p w14:paraId="26DA45D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Painful as it is to dwell upon the failures of so eminent a servant of God, yet the same will prove beneficial to us if we duly take to heart such a solemn warning, and learn therefrom to walk more softly before God.</w:t>
      </w:r>
    </w:p>
    <w:p w14:paraId="019297E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尽管详述这样一位杰出神仆人的失败是痛苦的，但如果我们适当地将这样一个严肃的警告放在心上，并从中学会更谦卑地行在神面前，这对我们将证明是有益的。</w:t>
      </w:r>
    </w:p>
    <w:p w14:paraId="5D0DDA77">
      <w:pPr>
        <w:spacing w:line="255" w:lineRule="auto"/>
        <w:rPr>
          <w:rFonts w:hint="eastAsia" w:ascii="微软雅黑" w:hAnsi="微软雅黑" w:eastAsia="微软雅黑" w:cs="微软雅黑"/>
          <w:sz w:val="30"/>
          <w:szCs w:val="30"/>
        </w:rPr>
      </w:pPr>
    </w:p>
    <w:p w14:paraId="468AAE2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evil tendencies lie within both the writer and the reader, and it is only as we are truly humbled by such a realization and are moved to deeper self-distrust and self-loathing,</w:t>
      </w:r>
    </w:p>
    <w:p w14:paraId="55AFCD0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同样的邪恶倾向既存在于作者也存在于读者里面，只有当我们因这样的认识而真正谦卑，并被感动去更深地不信任自己和厌恶自己，</w:t>
      </w:r>
    </w:p>
    <w:p w14:paraId="2AFBDBA2">
      <w:pPr>
        <w:spacing w:line="255" w:lineRule="auto"/>
        <w:rPr>
          <w:rFonts w:hint="eastAsia" w:ascii="微软雅黑" w:hAnsi="微软雅黑" w:eastAsia="微软雅黑" w:cs="微软雅黑"/>
          <w:sz w:val="30"/>
          <w:szCs w:val="30"/>
        </w:rPr>
      </w:pPr>
    </w:p>
    <w:p w14:paraId="517AEAC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only as we are led to more earnestly and definitely seek God’s subduing and preserving grace, that we shall ourselves be kept from falling into similar evils.</w:t>
      </w:r>
    </w:p>
    <w:p w14:paraId="3E0E8AC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只有当我们被引导更热切和明确地寻求神制服和保守的恩典时，我们自己才能被保守不陷入类似的邪恶。</w:t>
      </w:r>
    </w:p>
    <w:p w14:paraId="07DF7B0F">
      <w:pPr>
        <w:spacing w:line="255" w:lineRule="auto"/>
        <w:rPr>
          <w:rFonts w:hint="eastAsia" w:ascii="微软雅黑" w:hAnsi="微软雅黑" w:eastAsia="微软雅黑" w:cs="微软雅黑"/>
          <w:sz w:val="30"/>
          <w:szCs w:val="30"/>
        </w:rPr>
      </w:pPr>
    </w:p>
    <w:p w14:paraId="60061DD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Old Testament histories are not merely given for information, but for our edification, and growth is possible only by feeding on God’s Word.</w:t>
      </w:r>
    </w:p>
    <w:p w14:paraId="79A3468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这些旧约历史不仅仅是为了提供信息，更是为了造就我们，只有通过以神的话语为食，成长才有可能。</w:t>
      </w:r>
    </w:p>
    <w:p w14:paraId="2BE2C240">
      <w:pPr>
        <w:spacing w:line="255" w:lineRule="auto"/>
        <w:rPr>
          <w:rFonts w:hint="eastAsia" w:ascii="微软雅黑" w:hAnsi="微软雅黑" w:eastAsia="微软雅黑" w:cs="微软雅黑"/>
          <w:sz w:val="30"/>
          <w:szCs w:val="30"/>
        </w:rPr>
      </w:pPr>
    </w:p>
    <w:p w14:paraId="3331CB6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Feeding on the Word means that we appropriate and masticate it; taking it unto ourselves and assimilating the same.</w:t>
      </w:r>
    </w:p>
    <w:p w14:paraId="6E7BA50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以神的话语为食意味着我们挪用并咀嚼它；将其接受到我们自己里面并同化它。</w:t>
      </w:r>
    </w:p>
    <w:p w14:paraId="0D26BDF3">
      <w:pPr>
        <w:spacing w:line="255" w:lineRule="auto"/>
        <w:rPr>
          <w:rFonts w:hint="eastAsia" w:ascii="微软雅黑" w:hAnsi="微软雅黑" w:eastAsia="微软雅黑" w:cs="微软雅黑"/>
          <w:sz w:val="30"/>
          <w:szCs w:val="30"/>
        </w:rPr>
      </w:pPr>
    </w:p>
    <w:p w14:paraId="6E1E75E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David fell; and so have we.</w:t>
      </w:r>
    </w:p>
    <w:p w14:paraId="6928725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但是，唉，大卫跌倒了；我们也是。</w:t>
      </w:r>
    </w:p>
    <w:p w14:paraId="22AE0B3A">
      <w:pPr>
        <w:spacing w:line="255" w:lineRule="auto"/>
        <w:rPr>
          <w:rFonts w:hint="eastAsia" w:ascii="微软雅黑" w:hAnsi="微软雅黑" w:eastAsia="微软雅黑" w:cs="微软雅黑"/>
          <w:sz w:val="30"/>
          <w:szCs w:val="30"/>
        </w:rPr>
      </w:pPr>
    </w:p>
    <w:p w14:paraId="47EC55E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amongst us dares to say that he has never followed a course of folly since he became a Christian? that he has never been guilty of God-dishonoring acts of madness?</w:t>
      </w:r>
    </w:p>
    <w:p w14:paraId="7EA4A6B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我们中间谁敢说自从成为基督徒以来从未走过愚蠢的道路？从未犯过羞辱神的疯狂行为？</w:t>
      </w:r>
    </w:p>
    <w:p w14:paraId="7155DB9C">
      <w:pPr>
        <w:spacing w:line="255" w:lineRule="auto"/>
        <w:rPr>
          <w:rFonts w:hint="eastAsia" w:ascii="微软雅黑" w:hAnsi="微软雅黑" w:eastAsia="微软雅黑" w:cs="微软雅黑"/>
          <w:sz w:val="30"/>
          <w:szCs w:val="30"/>
        </w:rPr>
      </w:pPr>
    </w:p>
    <w:p w14:paraId="3757D65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we are now to see, David recovered his sanity, and once more acted wisely.</w:t>
      </w:r>
    </w:p>
    <w:p w14:paraId="4AED639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但正如我们要现在将看到的，大卫恢复了理智，并再次明智地行事。</w:t>
      </w:r>
    </w:p>
    <w:p w14:paraId="0A892BA4">
      <w:pPr>
        <w:spacing w:line="255" w:lineRule="auto"/>
        <w:rPr>
          <w:rFonts w:hint="eastAsia" w:ascii="微软雅黑" w:hAnsi="微软雅黑" w:eastAsia="微软雅黑" w:cs="微软雅黑"/>
          <w:sz w:val="30"/>
          <w:szCs w:val="30"/>
        </w:rPr>
      </w:pPr>
    </w:p>
    <w:p w14:paraId="26A4BE2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what lay between these two things which we would again call attention to, for it is at this very point that most important and precious practical instruction is furnished us.</w:t>
      </w:r>
    </w:p>
    <w:p w14:paraId="6D4FB3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我们想再次提请注意介于这两者之间的东西，因为正是在这一店上，向我们提供了最重要和宝贵的实践指导。</w:t>
      </w:r>
    </w:p>
    <w:p w14:paraId="3E7FEF99">
      <w:pPr>
        <w:spacing w:line="255" w:lineRule="auto"/>
        <w:rPr>
          <w:rFonts w:hint="eastAsia" w:ascii="微软雅黑" w:hAnsi="微软雅黑" w:eastAsia="微软雅黑" w:cs="微软雅黑"/>
          <w:sz w:val="30"/>
          <w:szCs w:val="30"/>
        </w:rPr>
      </w:pPr>
    </w:p>
    <w:p w14:paraId="7E225FF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those Christians who have entered the paths of folly desire to tread once more the ways of wisdom.</w:t>
      </w:r>
    </w:p>
    <w:p w14:paraId="5193BC2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当然，那些已经进入愚蠢道路的基督徒渴望再次踏上智慧的道路。</w:t>
      </w:r>
    </w:p>
    <w:p w14:paraId="7534ADCE">
      <w:pPr>
        <w:spacing w:line="255" w:lineRule="auto"/>
        <w:rPr>
          <w:rFonts w:hint="eastAsia" w:ascii="微软雅黑" w:hAnsi="微软雅黑" w:eastAsia="微软雅黑" w:cs="微软雅黑"/>
          <w:sz w:val="30"/>
          <w:szCs w:val="30"/>
        </w:rPr>
      </w:pPr>
    </w:p>
    <w:p w14:paraId="143409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it not behoove us, then, to attend closely unto our present narrative and observe the several steps by which the one path is left and the other path returned unto?</w:t>
      </w:r>
    </w:p>
    <w:p w14:paraId="5A326CB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那么，我们难道不应该密切关注我们当前的叙述，并观察离开一条路并返回另一条路的几个步骤吗？</w:t>
      </w:r>
    </w:p>
    <w:p w14:paraId="05E575B7">
      <w:pPr>
        <w:spacing w:line="255" w:lineRule="auto"/>
        <w:rPr>
          <w:rFonts w:hint="eastAsia" w:ascii="微软雅黑" w:hAnsi="微软雅黑" w:eastAsia="微软雅黑" w:cs="微软雅黑"/>
          <w:sz w:val="30"/>
          <w:szCs w:val="30"/>
        </w:rPr>
      </w:pPr>
    </w:p>
    <w:p w14:paraId="756B3B5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gracious of the Holy Spirit in here revealing to us the way of recovery and the means of restoration.</w:t>
      </w:r>
    </w:p>
    <w:p w14:paraId="1AFD634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圣灵在这里向我们启示恢复的道路和复兴的手段，是多么恩慈啊。</w:t>
      </w:r>
    </w:p>
    <w:p w14:paraId="7CC143B4">
      <w:pPr>
        <w:spacing w:line="255" w:lineRule="auto"/>
        <w:rPr>
          <w:rFonts w:hint="eastAsia" w:ascii="微软雅黑" w:hAnsi="微软雅黑" w:eastAsia="微软雅黑" w:cs="微软雅黑"/>
          <w:sz w:val="30"/>
          <w:szCs w:val="30"/>
        </w:rPr>
      </w:pPr>
    </w:p>
    <w:p w14:paraId="65757A3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my reader, do you suppose is the first step which leads us back into communion with God? what the particular exercise which recovers us from the disease of folly?</w:t>
      </w:r>
    </w:p>
    <w:p w14:paraId="34E9412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那么，我的读者，你认为带领我们回到与神交通的第一步是什么？是什么特殊的操练使我们从愚蠢的疾病中恢复过来？</w:t>
      </w:r>
    </w:p>
    <w:p w14:paraId="02512A06">
      <w:pPr>
        <w:spacing w:line="255" w:lineRule="auto"/>
        <w:rPr>
          <w:rFonts w:hint="eastAsia" w:ascii="微软雅黑" w:hAnsi="微软雅黑" w:eastAsia="微软雅黑" w:cs="微软雅黑"/>
          <w:sz w:val="30"/>
          <w:szCs w:val="30"/>
        </w:rPr>
      </w:pPr>
    </w:p>
    <w:p w14:paraId="76C17C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any acquaintance with divine things the answer will promptly be forthcoming, for the history of your own experience will prompt it.</w:t>
      </w:r>
    </w:p>
    <w:p w14:paraId="5330ECE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如果你对神圣事物有任何了解，答案将迅速出现，因为你自己经历的历史会提示它。</w:t>
      </w:r>
    </w:p>
    <w:p w14:paraId="0973CE2F">
      <w:pPr>
        <w:spacing w:line="255" w:lineRule="auto"/>
        <w:rPr>
          <w:rFonts w:hint="eastAsia" w:ascii="微软雅黑" w:hAnsi="微软雅黑" w:eastAsia="微软雅黑" w:cs="微软雅黑"/>
          <w:sz w:val="30"/>
          <w:szCs w:val="30"/>
        </w:rPr>
      </w:pPr>
    </w:p>
    <w:p w14:paraId="0BF5C1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David’s heart smote him after that he had numbered the people" (2 Sam. 24:10).</w:t>
      </w:r>
    </w:p>
    <w:p w14:paraId="19D2E17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“大卫数点百姓以后，就心中自责”（撒母耳记下 24:10）。</w:t>
      </w:r>
    </w:p>
    <w:p w14:paraId="7F4FC8CB">
      <w:pPr>
        <w:spacing w:line="255" w:lineRule="auto"/>
        <w:rPr>
          <w:rFonts w:hint="eastAsia" w:ascii="微软雅黑" w:hAnsi="微软雅黑" w:eastAsia="微软雅黑" w:cs="微软雅黑"/>
          <w:sz w:val="30"/>
          <w:szCs w:val="30"/>
        </w:rPr>
      </w:pPr>
    </w:p>
    <w:p w14:paraId="70A7146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previously commented upon this verse, so our remarks thereon must be brief.</w:t>
      </w:r>
    </w:p>
    <w:p w14:paraId="754AA43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我们之前已经评论过这节经文，所以我们要对此的评论必须简短。</w:t>
      </w:r>
    </w:p>
    <w:p w14:paraId="6FE45B37">
      <w:pPr>
        <w:spacing w:line="255" w:lineRule="auto"/>
        <w:rPr>
          <w:rFonts w:hint="eastAsia" w:ascii="微软雅黑" w:hAnsi="微软雅黑" w:eastAsia="微软雅黑" w:cs="微软雅黑"/>
          <w:sz w:val="30"/>
          <w:szCs w:val="30"/>
        </w:rPr>
      </w:pPr>
    </w:p>
    <w:p w14:paraId="1BCF46D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once more we would point out what a mercy it is when an erring saint finds his heart reproving him for his madness and weighed down with a sense of guilt, for this is both a mark of regeneration and a sign that the Lord has not abandoned him—given him up to total hardness and blindness.</w:t>
      </w:r>
    </w:p>
    <w:p w14:paraId="5A0BD86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我们要再次指出，当一个犯错的圣徒发现他的心因他的疯狂而责备他，并被罪恶感压得喘不过气来时，这是多大的怜悯，因为这既是重生的标志，也是主没有离弃他的迹象——没有任凭他完全刚硬和瞎眼。</w:t>
      </w:r>
    </w:p>
    <w:p w14:paraId="78CC0F49">
      <w:pPr>
        <w:spacing w:line="255" w:lineRule="auto"/>
        <w:rPr>
          <w:rFonts w:hint="eastAsia" w:ascii="微软雅黑" w:hAnsi="微软雅黑" w:eastAsia="微软雅黑" w:cs="微软雅黑"/>
          <w:sz w:val="30"/>
          <w:szCs w:val="30"/>
        </w:rPr>
      </w:pPr>
    </w:p>
    <w:p w14:paraId="1CD5999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as intimating the first step in David’s recovery that we would now particularly consider the verse.</w:t>
      </w:r>
    </w:p>
    <w:p w14:paraId="2329789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但我们现在要特别考虑这节经文，因为它暗示了大卫恢复的第一步。</w:t>
      </w:r>
    </w:p>
    <w:p w14:paraId="16A7E0DC">
      <w:pPr>
        <w:spacing w:line="255" w:lineRule="auto"/>
        <w:rPr>
          <w:rFonts w:hint="eastAsia" w:ascii="微软雅黑" w:hAnsi="微软雅黑" w:eastAsia="微软雅黑" w:cs="微软雅黑"/>
          <w:sz w:val="30"/>
          <w:szCs w:val="30"/>
        </w:rPr>
      </w:pPr>
    </w:p>
    <w:p w14:paraId="5282066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David’s heart smote him."</w:t>
      </w:r>
    </w:p>
    <w:p w14:paraId="58F6097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“大卫……心中自责。”</w:t>
      </w:r>
    </w:p>
    <w:p w14:paraId="347B8039">
      <w:pPr>
        <w:spacing w:line="255" w:lineRule="auto"/>
        <w:rPr>
          <w:rFonts w:hint="eastAsia" w:ascii="微软雅黑" w:hAnsi="微软雅黑" w:eastAsia="微软雅黑" w:cs="微软雅黑"/>
          <w:sz w:val="30"/>
          <w:szCs w:val="30"/>
        </w:rPr>
      </w:pPr>
    </w:p>
    <w:p w14:paraId="3E6305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basic and indispensable.</w:t>
      </w:r>
    </w:p>
    <w:p w14:paraId="7A51148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这是基本且不可或缺的。</w:t>
      </w:r>
    </w:p>
    <w:p w14:paraId="03F4AC99">
      <w:pPr>
        <w:spacing w:line="255" w:lineRule="auto"/>
        <w:rPr>
          <w:rFonts w:hint="eastAsia" w:ascii="微软雅黑" w:hAnsi="微软雅黑" w:eastAsia="微软雅黑" w:cs="微软雅黑"/>
          <w:sz w:val="30"/>
          <w:szCs w:val="30"/>
        </w:rPr>
      </w:pPr>
    </w:p>
    <w:p w14:paraId="51BB99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real restoration to communion with a holy God until we unsparingly condemn ourselves for the lapse; that thing which broke the communion must be judged by us.</w:t>
      </w:r>
    </w:p>
    <w:p w14:paraId="77C209F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直到我们要毫不留情地谴责自己的过失，才可能有真正恢复与圣洁之神的交通；那个破坏交通的东西必须被我们审判。</w:t>
      </w:r>
    </w:p>
    <w:p w14:paraId="617B7EB8">
      <w:pPr>
        <w:spacing w:line="255" w:lineRule="auto"/>
        <w:rPr>
          <w:rFonts w:hint="eastAsia" w:ascii="微软雅黑" w:hAnsi="微软雅黑" w:eastAsia="微软雅黑" w:cs="微软雅黑"/>
          <w:sz w:val="30"/>
          <w:szCs w:val="30"/>
        </w:rPr>
      </w:pPr>
    </w:p>
    <w:p w14:paraId="0F1F661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never forgives, either sinner or saint, where there is no repentance; and one essential ingredient in repentance is self-judgment.</w:t>
      </w:r>
    </w:p>
    <w:p w14:paraId="2DA82AC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神从不宽恕没有悔改的罪人或圣徒；而悔改的一个基本成分是自我审判。</w:t>
      </w:r>
    </w:p>
    <w:p w14:paraId="765EDD1B">
      <w:pPr>
        <w:spacing w:line="255" w:lineRule="auto"/>
        <w:rPr>
          <w:rFonts w:hint="eastAsia" w:ascii="微软雅黑" w:hAnsi="微软雅黑" w:eastAsia="微软雅黑" w:cs="微软雅黑"/>
          <w:sz w:val="30"/>
          <w:szCs w:val="30"/>
        </w:rPr>
      </w:pPr>
    </w:p>
    <w:p w14:paraId="0158ECE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My people, which are called by My name, shall humble themselves, and pray, and seek My face, and turn from their wicked ways; then will I hear from heaven, and will forgive their sin, and will heal their land" (2 Chron. 7:14).</w:t>
      </w:r>
    </w:p>
    <w:p w14:paraId="0C48265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“这称为我名下的子民，若是自卑、祷告，寻求我的面，转离他们的恶行，我必从天上垂听，赦免他们的罪，医治他们的地”（历代志下 7:14）。</w:t>
      </w:r>
    </w:p>
    <w:p w14:paraId="1192B79B">
      <w:pPr>
        <w:spacing w:line="255" w:lineRule="auto"/>
        <w:rPr>
          <w:rFonts w:hint="eastAsia" w:ascii="微软雅黑" w:hAnsi="微软雅黑" w:eastAsia="微软雅黑" w:cs="微软雅黑"/>
          <w:sz w:val="30"/>
          <w:szCs w:val="30"/>
        </w:rPr>
      </w:pPr>
    </w:p>
    <w:p w14:paraId="17A67B9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thing, then, is the humbling of ourselves, and that is what repentance is; it is the taking of sides with God against ourselves and sorrowing over our wickedness.</w:t>
      </w:r>
    </w:p>
    <w:p w14:paraId="5B1ABB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那么，第一件事就是谦卑自己，这就是悔改；它是站在神的一边反对我们自己，并为我们的邪恶悲伤。</w:t>
      </w:r>
    </w:p>
    <w:p w14:paraId="2EBAE0B9">
      <w:pPr>
        <w:spacing w:line="255" w:lineRule="auto"/>
        <w:rPr>
          <w:rFonts w:hint="eastAsia" w:ascii="微软雅黑" w:hAnsi="微软雅黑" w:eastAsia="微软雅黑" w:cs="微软雅黑"/>
          <w:sz w:val="30"/>
          <w:szCs w:val="30"/>
        </w:rPr>
      </w:pPr>
    </w:p>
    <w:p w14:paraId="23042E7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the tears of contrition which cleanse the eyes of our hearts from the grit of folly, and enable them once more to look on things with the vision of prudence.</w:t>
      </w:r>
    </w:p>
    <w:p w14:paraId="0175F35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因此，是痛悔的眼泪洗净了我们要心眼中的愚蠢沙砾，使它们能再次以审慎的眼光看待事物。</w:t>
      </w:r>
    </w:p>
    <w:p w14:paraId="1A2350E8">
      <w:pPr>
        <w:spacing w:line="255" w:lineRule="auto"/>
        <w:rPr>
          <w:rFonts w:hint="eastAsia" w:ascii="微软雅黑" w:hAnsi="微软雅黑" w:eastAsia="微软雅黑" w:cs="微软雅黑"/>
          <w:sz w:val="30"/>
          <w:szCs w:val="30"/>
        </w:rPr>
      </w:pPr>
    </w:p>
    <w:p w14:paraId="12B53F6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dear reader, do you suppose is the next step in the return to the ways of wisdom?</w:t>
      </w:r>
    </w:p>
    <w:p w14:paraId="76EFD3D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那么，亲爱的读者，你认为回归智慧之路的下一步是什么？</w:t>
      </w:r>
    </w:p>
    <w:p w14:paraId="16B2ECFD">
      <w:pPr>
        <w:spacing w:line="255" w:lineRule="auto"/>
        <w:rPr>
          <w:rFonts w:hint="eastAsia" w:ascii="微软雅黑" w:hAnsi="微软雅黑" w:eastAsia="微软雅黑" w:cs="微软雅黑"/>
          <w:sz w:val="30"/>
          <w:szCs w:val="30"/>
        </w:rPr>
      </w:pPr>
    </w:p>
    <w:p w14:paraId="0B5ADA8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the answer is very simple, where there is a true and honest judging of self, there will also be an humble and contrite owning of the fault to God.</w:t>
      </w:r>
    </w:p>
    <w:p w14:paraId="16BF4A8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答案再次非常简单，哪里有真实诚实的自我审判，哪里就会有向神谦卑痛悔地承认过错。</w:t>
      </w:r>
    </w:p>
    <w:p w14:paraId="1B43D265">
      <w:pPr>
        <w:spacing w:line="255" w:lineRule="auto"/>
        <w:rPr>
          <w:rFonts w:hint="eastAsia" w:ascii="微软雅黑" w:hAnsi="微软雅黑" w:eastAsia="微软雅黑" w:cs="微软雅黑"/>
          <w:sz w:val="30"/>
          <w:szCs w:val="30"/>
        </w:rPr>
      </w:pPr>
    </w:p>
    <w:p w14:paraId="249EFA0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we find in the passage quoted above (2 Chron. 7:14) that immediately after, If my people "shall humble themselves" is, "and pray and seek My face."</w:t>
      </w:r>
    </w:p>
    <w:p w14:paraId="3312E90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因此，我们在上面引用的经文（历代志下 7:14）中发现，在“若是自卑”之后紧接着是“祷告，寻求我的面”。</w:t>
      </w:r>
    </w:p>
    <w:p w14:paraId="41FFC7BA">
      <w:pPr>
        <w:spacing w:line="255" w:lineRule="auto"/>
        <w:rPr>
          <w:rFonts w:hint="eastAsia" w:ascii="微软雅黑" w:hAnsi="微软雅黑" w:eastAsia="微软雅黑" w:cs="微软雅黑"/>
          <w:sz w:val="30"/>
          <w:szCs w:val="30"/>
        </w:rPr>
      </w:pPr>
    </w:p>
    <w:p w14:paraId="751EAEE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exactly what we find poor David did; "And David said unto the Lord, I have sinned greatly in that I have done; and now, I beseech Thee, O Lord, take away the iniquity of Thy servant; for I have done very foolishly" (v. 10).</w:t>
      </w:r>
    </w:p>
    <w:p w14:paraId="0A3D627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这正是我们发现可怜的大卫所做的：“大卫祷告耶和华说：我行这事大有罪了。耶和华啊，求你除掉仆人的罪孽，因我所行的甚是愚昧”（10节）。</w:t>
      </w:r>
    </w:p>
    <w:p w14:paraId="29737192">
      <w:pPr>
        <w:spacing w:line="255" w:lineRule="auto"/>
        <w:rPr>
          <w:rFonts w:hint="eastAsia" w:ascii="微软雅黑" w:hAnsi="微软雅黑" w:eastAsia="微软雅黑" w:cs="微软雅黑"/>
          <w:sz w:val="30"/>
          <w:szCs w:val="30"/>
        </w:rPr>
      </w:pPr>
    </w:p>
    <w:p w14:paraId="5F82EEB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made honest confession of his transgression, emphasizing the greatness of his folly.</w:t>
      </w:r>
    </w:p>
    <w:p w14:paraId="736DA29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他诚实地承认了自己的过犯，强调了他愚昧的巨大。</w:t>
      </w:r>
    </w:p>
    <w:p w14:paraId="06F3AC20">
      <w:pPr>
        <w:spacing w:line="255" w:lineRule="auto"/>
        <w:rPr>
          <w:rFonts w:hint="eastAsia" w:ascii="微软雅黑" w:hAnsi="微软雅黑" w:eastAsia="微软雅黑" w:cs="微软雅黑"/>
          <w:sz w:val="30"/>
          <w:szCs w:val="30"/>
        </w:rPr>
      </w:pPr>
    </w:p>
    <w:p w14:paraId="76FD33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what every backslider must do before he can be recovered from his madness and restored to fellowship with the Lord.</w:t>
      </w:r>
    </w:p>
    <w:p w14:paraId="66B2D94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这是每个倒退者在他能从疯狂中恢复并恢复与主交通之前必须做的。</w:t>
      </w:r>
    </w:p>
    <w:p w14:paraId="6087F022">
      <w:pPr>
        <w:spacing w:line="255" w:lineRule="auto"/>
        <w:rPr>
          <w:rFonts w:hint="eastAsia" w:ascii="微软雅黑" w:hAnsi="微软雅黑" w:eastAsia="微软雅黑" w:cs="微软雅黑"/>
          <w:sz w:val="30"/>
          <w:szCs w:val="30"/>
        </w:rPr>
      </w:pPr>
    </w:p>
    <w:p w14:paraId="7F65B12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observed that coupled with David’s confession of sin to the Lord was his request "take away the iniquity of Thy servant."</w:t>
      </w:r>
    </w:p>
    <w:p w14:paraId="6A9C4B2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可以观察到，伴随着大卫向主认罪的是他的请求“求你除掉仆人的罪孽”。</w:t>
      </w:r>
    </w:p>
    <w:p w14:paraId="3E39302A">
      <w:pPr>
        <w:spacing w:line="255" w:lineRule="auto"/>
        <w:rPr>
          <w:rFonts w:hint="eastAsia" w:ascii="微软雅黑" w:hAnsi="微软雅黑" w:eastAsia="微软雅黑" w:cs="微软雅黑"/>
          <w:sz w:val="30"/>
          <w:szCs w:val="30"/>
        </w:rPr>
      </w:pPr>
    </w:p>
    <w:p w14:paraId="19C4314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that petition at least three things were denoted.</w:t>
      </w:r>
    </w:p>
    <w:p w14:paraId="48766B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通过那个请求，至少表示了三件事。</w:t>
      </w:r>
    </w:p>
    <w:p w14:paraId="555E42A6">
      <w:pPr>
        <w:spacing w:line="255" w:lineRule="auto"/>
        <w:rPr>
          <w:rFonts w:hint="eastAsia" w:ascii="微软雅黑" w:hAnsi="微软雅黑" w:eastAsia="微软雅黑" w:cs="微软雅黑"/>
          <w:sz w:val="30"/>
          <w:szCs w:val="30"/>
        </w:rPr>
      </w:pPr>
    </w:p>
    <w:p w14:paraId="7A3A66D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remit the guilt of the same, both from before Thine accusing Law and the weight of the same upon my conscience.</w:t>
      </w:r>
    </w:p>
    <w:p w14:paraId="0C39E9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第一，免除它的罪责，既从你指控的律法面前，也从它在我良心上的重担中。</w:t>
      </w:r>
    </w:p>
    <w:p w14:paraId="46547C43">
      <w:pPr>
        <w:spacing w:line="255" w:lineRule="auto"/>
        <w:rPr>
          <w:rFonts w:hint="eastAsia" w:ascii="微软雅黑" w:hAnsi="微软雅黑" w:eastAsia="微软雅黑" w:cs="微软雅黑"/>
          <w:sz w:val="30"/>
          <w:szCs w:val="30"/>
        </w:rPr>
      </w:pPr>
    </w:p>
    <w:p w14:paraId="5E8043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cleanse the defilement thereof, both from before Thy holy sight and in my polluted soul.</w:t>
      </w:r>
    </w:p>
    <w:p w14:paraId="3696B78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第二，洁净它的污秽，既在你圣洁的眼前，也在我被污染的灵魂中。</w:t>
      </w:r>
    </w:p>
    <w:p w14:paraId="1B136826">
      <w:pPr>
        <w:spacing w:line="255" w:lineRule="auto"/>
        <w:rPr>
          <w:rFonts w:hint="eastAsia" w:ascii="微软雅黑" w:hAnsi="微软雅黑" w:eastAsia="微软雅黑" w:cs="微软雅黑"/>
          <w:sz w:val="30"/>
          <w:szCs w:val="30"/>
        </w:rPr>
      </w:pPr>
    </w:p>
    <w:p w14:paraId="1DEF974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cancel or annul the governmental consequences of my crime, so that I may not be punished for it.</w:t>
      </w:r>
    </w:p>
    <w:p w14:paraId="2443FD3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第三，取消或废除我罪行的治理后果，使我不受惩罚。</w:t>
      </w:r>
    </w:p>
    <w:p w14:paraId="5C4AF4DD">
      <w:pPr>
        <w:spacing w:line="255" w:lineRule="auto"/>
        <w:rPr>
          <w:rFonts w:hint="eastAsia" w:ascii="微软雅黑" w:hAnsi="微软雅黑" w:eastAsia="微软雅黑" w:cs="微软雅黑"/>
          <w:sz w:val="30"/>
          <w:szCs w:val="30"/>
        </w:rPr>
      </w:pPr>
    </w:p>
    <w:p w14:paraId="26ED63B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to be clear upon these distinctions, for they are something more than mere technicalities.</w:t>
      </w:r>
    </w:p>
    <w:p w14:paraId="4783016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我们需要弄清楚这些区别，因为它们不仅仅是技术细节。</w:t>
      </w:r>
    </w:p>
    <w:p w14:paraId="751E4A66">
      <w:pPr>
        <w:spacing w:line="255" w:lineRule="auto"/>
        <w:rPr>
          <w:rFonts w:hint="eastAsia" w:ascii="微软雅黑" w:hAnsi="微软雅黑" w:eastAsia="微软雅黑" w:cs="微软雅黑"/>
          <w:sz w:val="30"/>
          <w:szCs w:val="30"/>
        </w:rPr>
      </w:pPr>
    </w:p>
    <w:p w14:paraId="514A8C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where the holy requirements of God have been duly met and He is pleased to bestow a pardon, the first two of these elements are always included; guilt is blotted out and defilement is cleansed.</w:t>
      </w:r>
    </w:p>
    <w:p w14:paraId="43DABF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现在，凡神的圣洁要求得到适当满足并且祂乐意赐予赦免的地方，这前两个要素总是包括在内的；罪责被涂抹，污秽被洁净。</w:t>
      </w:r>
    </w:p>
    <w:p w14:paraId="0BA39F50">
      <w:pPr>
        <w:spacing w:line="255" w:lineRule="auto"/>
        <w:rPr>
          <w:rFonts w:hint="eastAsia" w:ascii="微软雅黑" w:hAnsi="微软雅黑" w:eastAsia="微软雅黑" w:cs="微软雅黑"/>
          <w:sz w:val="30"/>
          <w:szCs w:val="30"/>
        </w:rPr>
      </w:pPr>
    </w:p>
    <w:p w14:paraId="273431F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third by no means always obtains.</w:t>
      </w:r>
    </w:p>
    <w:p w14:paraId="08ADC44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但第三个绝非总是如此。</w:t>
      </w:r>
    </w:p>
    <w:p w14:paraId="05A3F747">
      <w:pPr>
        <w:spacing w:line="255" w:lineRule="auto"/>
        <w:rPr>
          <w:rFonts w:hint="eastAsia" w:ascii="微软雅黑" w:hAnsi="微软雅黑" w:eastAsia="微软雅黑" w:cs="微软雅黑"/>
          <w:sz w:val="30"/>
          <w:szCs w:val="30"/>
        </w:rPr>
      </w:pPr>
    </w:p>
    <w:p w14:paraId="413A8B9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ever reserves to Himself the sovereign right to mete out the governmental consequences of our sins as best sub-serves His glory and the accomplishment of His eternal purpose.</w:t>
      </w:r>
    </w:p>
    <w:p w14:paraId="209A3D8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神永远保留主权，按照最能服务于祂荣耀和实现祂永恒旨意的方式，量给我们罪恶的治理后果。</w:t>
      </w:r>
    </w:p>
    <w:p w14:paraId="5F067783">
      <w:pPr>
        <w:spacing w:line="255" w:lineRule="auto"/>
        <w:rPr>
          <w:rFonts w:hint="eastAsia" w:ascii="微软雅黑" w:hAnsi="微软雅黑" w:eastAsia="微软雅黑" w:cs="微软雅黑"/>
          <w:sz w:val="30"/>
          <w:szCs w:val="30"/>
        </w:rPr>
      </w:pPr>
    </w:p>
    <w:p w14:paraId="389C64B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the believer himself is concerned, those consequences are not penal but disciplinary, visited upon him not in wrath but in love.</w:t>
      </w:r>
    </w:p>
    <w:p w14:paraId="5133B4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就信徒本人而言，那些后果不是刑罚性的而是管教性的，临到他不是在愤怒中而是在爱中。</w:t>
      </w:r>
    </w:p>
    <w:p w14:paraId="379BC3AE">
      <w:pPr>
        <w:spacing w:line="255" w:lineRule="auto"/>
        <w:rPr>
          <w:rFonts w:hint="eastAsia" w:ascii="微软雅黑" w:hAnsi="微软雅黑" w:eastAsia="微软雅黑" w:cs="微软雅黑"/>
          <w:sz w:val="30"/>
          <w:szCs w:val="30"/>
        </w:rPr>
      </w:pPr>
    </w:p>
    <w:p w14:paraId="212D0D1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must not be forgotten that wider interests are involved than our own personal ones.</w:t>
      </w:r>
    </w:p>
    <w:p w14:paraId="50588EA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然而绝不能忘记，这涉及比我们个人利益更广泛的利益。</w:t>
      </w:r>
    </w:p>
    <w:p w14:paraId="59DF9193">
      <w:pPr>
        <w:spacing w:line="255" w:lineRule="auto"/>
        <w:rPr>
          <w:rFonts w:hint="eastAsia" w:ascii="微软雅黑" w:hAnsi="微软雅黑" w:eastAsia="微软雅黑" w:cs="微软雅黑"/>
          <w:sz w:val="30"/>
          <w:szCs w:val="30"/>
        </w:rPr>
      </w:pPr>
    </w:p>
    <w:p w14:paraId="55D0B0A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God to remit all the consequences of sin every time a believer committed a flagrant offence and then sincerely repented of and confessed-the same, what impression would be received by men in general!</w:t>
      </w:r>
    </w:p>
    <w:p w14:paraId="1032D7D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如果每次信徒犯下公然罪行然后真诚悔改并承认，神都免除罪的所有后果，那么一般人会得到什么印象呢！</w:t>
      </w:r>
    </w:p>
    <w:p w14:paraId="756D3E4D">
      <w:pPr>
        <w:spacing w:line="255" w:lineRule="auto"/>
        <w:rPr>
          <w:rFonts w:hint="eastAsia" w:ascii="微软雅黑" w:hAnsi="微软雅黑" w:eastAsia="微软雅黑" w:cs="微软雅黑"/>
          <w:sz w:val="30"/>
          <w:szCs w:val="30"/>
        </w:rPr>
      </w:pPr>
    </w:p>
    <w:p w14:paraId="0DCA35B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not the ungodly draw the conclusion that the Lord regarded transgressions as trifles and was indifferent to our conduct?</w:t>
      </w:r>
    </w:p>
    <w:p w14:paraId="13A6118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不敬虔的人难道不会得出结论，认为主把过犯视为儿戏，对我们的行为漠不关心吗？</w:t>
      </w:r>
    </w:p>
    <w:p w14:paraId="3E76E815">
      <w:pPr>
        <w:spacing w:line="255" w:lineRule="auto"/>
        <w:rPr>
          <w:rFonts w:hint="eastAsia" w:ascii="微软雅黑" w:hAnsi="微软雅黑" w:eastAsia="微软雅黑" w:cs="微软雅黑"/>
          <w:sz w:val="30"/>
          <w:szCs w:val="30"/>
        </w:rPr>
      </w:pPr>
    </w:p>
    <w:p w14:paraId="189B2D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that, as the moral Ruler of this world, God often gives solemn tokens of His disapproval of our sins by making us suffer some painful effects of them in this life.</w:t>
      </w:r>
    </w:p>
    <w:p w14:paraId="50E5DF9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因此，作为这个世界的道德统治者，神经常通过让我们在今生遭受罪的一些痛苦后果，来给出祂不赞同我们要罪的严肃标记。</w:t>
      </w:r>
    </w:p>
    <w:p w14:paraId="6E0E4496">
      <w:pPr>
        <w:spacing w:line="255" w:lineRule="auto"/>
        <w:rPr>
          <w:rFonts w:hint="eastAsia" w:ascii="微软雅黑" w:hAnsi="微软雅黑" w:eastAsia="微软雅黑" w:cs="微软雅黑"/>
          <w:sz w:val="30"/>
          <w:szCs w:val="30"/>
        </w:rPr>
      </w:pPr>
    </w:p>
    <w:p w14:paraId="165AF7B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would be a great mistake for an afflicted saint to draw the inference from what has just been said, that such tokens in his present life of God’s displeasure are so many evidences that the sins he has penitently confessed are still unpardoned.</w:t>
      </w:r>
    </w:p>
    <w:p w14:paraId="0D41A9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然而，如果受苦的圣徒从刚才所说的话中得出推论，认为今生神不悦的这些标记证明他已悔改承认的罪仍未被赦免，那将是一个巨大的错误。</w:t>
      </w:r>
    </w:p>
    <w:p w14:paraId="3CBF016F">
      <w:pPr>
        <w:spacing w:line="255" w:lineRule="auto"/>
        <w:rPr>
          <w:rFonts w:hint="eastAsia" w:ascii="微软雅黑" w:hAnsi="微软雅黑" w:eastAsia="微软雅黑" w:cs="微软雅黑"/>
          <w:sz w:val="30"/>
          <w:szCs w:val="30"/>
        </w:rPr>
      </w:pPr>
    </w:p>
    <w:p w14:paraId="5E61FC2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striking case in point occurs in the earlier life of David himself.</w:t>
      </w:r>
    </w:p>
    <w:p w14:paraId="0F38FDE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大卫自己早年的生活就有一个引人注目的例子。</w:t>
      </w:r>
    </w:p>
    <w:p w14:paraId="4A163B55">
      <w:pPr>
        <w:spacing w:line="255" w:lineRule="auto"/>
        <w:rPr>
          <w:rFonts w:hint="eastAsia" w:ascii="微软雅黑" w:hAnsi="微软雅黑" w:eastAsia="微软雅黑" w:cs="微软雅黑"/>
          <w:sz w:val="30"/>
          <w:szCs w:val="30"/>
        </w:rPr>
      </w:pPr>
    </w:p>
    <w:p w14:paraId="524204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he had transgressed so grievously in the matter of Uriah’s wife, the prophet was sent to charge him with his crime.</w:t>
      </w:r>
    </w:p>
    <w:p w14:paraId="3F5F8D1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在他因乌利亚妻子之事犯下如此严重的罪行之后，先知被派去指控他的罪行。</w:t>
      </w:r>
    </w:p>
    <w:p w14:paraId="18CE7F5E">
      <w:pPr>
        <w:spacing w:line="255" w:lineRule="auto"/>
        <w:rPr>
          <w:rFonts w:hint="eastAsia" w:ascii="微软雅黑" w:hAnsi="微软雅黑" w:eastAsia="微软雅黑" w:cs="微软雅黑"/>
          <w:sz w:val="30"/>
          <w:szCs w:val="30"/>
        </w:rPr>
      </w:pPr>
    </w:p>
    <w:p w14:paraId="67CB0AA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Whereupon David acknowledged, "I have sinned against the Lord," and none who have read seriously Psalm 51 can doubt either the sincerity or the depth of his repentance.</w:t>
      </w:r>
    </w:p>
    <w:p w14:paraId="21C0269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于是大卫承认，“我得罪耶和华了”，凡认真读过诗篇 51 篇的人都不会怀疑他悔改的真诚或深度。</w:t>
      </w:r>
    </w:p>
    <w:p w14:paraId="76A10EF9">
      <w:pPr>
        <w:spacing w:line="255" w:lineRule="auto"/>
        <w:rPr>
          <w:rFonts w:hint="eastAsia" w:ascii="微软雅黑" w:hAnsi="微软雅黑" w:eastAsia="微软雅黑" w:cs="微软雅黑"/>
          <w:sz w:val="30"/>
          <w:szCs w:val="30"/>
        </w:rPr>
      </w:pPr>
    </w:p>
    <w:p w14:paraId="543654F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Nathan told him "the Lord also hath put away thy sin; thou shalt not die."</w:t>
      </w:r>
    </w:p>
    <w:p w14:paraId="483045B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因此拿单告诉他，“耶和华已经除掉你的罪，你必不至于死。”</w:t>
      </w:r>
    </w:p>
    <w:p w14:paraId="647B302A">
      <w:pPr>
        <w:spacing w:line="255" w:lineRule="auto"/>
        <w:rPr>
          <w:rFonts w:hint="eastAsia" w:ascii="微软雅黑" w:hAnsi="微软雅黑" w:eastAsia="微软雅黑" w:cs="微软雅黑"/>
          <w:sz w:val="30"/>
          <w:szCs w:val="30"/>
        </w:rPr>
      </w:pPr>
    </w:p>
    <w:p w14:paraId="642ABB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at once added, Howbeit, because by this deed thou hast given great occasion to the enemies of the Lord to blaspheme, the child also that is born unto thee shall surely die" (2 Sam. 12:14).</w:t>
      </w:r>
    </w:p>
    <w:p w14:paraId="6EB8CC2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但他立刻补充说，“只是你行这事，叫耶和华的仇敌大得亵渎的机会，故此，你所得的孩子必定要死”（撒母耳记下 12:14）。</w:t>
      </w:r>
    </w:p>
    <w:p w14:paraId="4EF4856E">
      <w:pPr>
        <w:spacing w:line="255" w:lineRule="auto"/>
        <w:rPr>
          <w:rFonts w:hint="eastAsia" w:ascii="微软雅黑" w:hAnsi="微软雅黑" w:eastAsia="微软雅黑" w:cs="微软雅黑"/>
          <w:sz w:val="30"/>
          <w:szCs w:val="30"/>
        </w:rPr>
      </w:pPr>
    </w:p>
    <w:p w14:paraId="7954035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much commoner example is met with in the case of those who in their unregenerate days lived reckless and profligate lives.</w:t>
      </w:r>
    </w:p>
    <w:p w14:paraId="0E9B4BD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一个更常见的例子出现在那些在未重生时期过着鲁莽和放荡生活的人身上。</w:t>
      </w:r>
    </w:p>
    <w:p w14:paraId="26786BAB">
      <w:pPr>
        <w:spacing w:line="255" w:lineRule="auto"/>
        <w:rPr>
          <w:rFonts w:hint="eastAsia" w:ascii="微软雅黑" w:hAnsi="微软雅黑" w:eastAsia="微软雅黑" w:cs="微软雅黑"/>
          <w:sz w:val="30"/>
          <w:szCs w:val="30"/>
        </w:rPr>
      </w:pPr>
    </w:p>
    <w:p w14:paraId="2E6A527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their conversion God graciously remits the guilt of their sins, canceling the penal consequences of the same so far as eternity is concerned, as He also cleanses them from all the defilements thereof</w:t>
      </w:r>
    </w:p>
    <w:p w14:paraId="73A548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在他们归正时，神恩慈地免除了他们罪的罪责，就永恒而言取消了其刑罚后果，正如祂也洗净了他们所有的污秽</w:t>
      </w:r>
    </w:p>
    <w:p w14:paraId="6764115F">
      <w:pPr>
        <w:spacing w:line="255" w:lineRule="auto"/>
        <w:rPr>
          <w:rFonts w:hint="eastAsia" w:ascii="微软雅黑" w:hAnsi="微软雅黑" w:eastAsia="微软雅黑" w:cs="微软雅黑"/>
          <w:sz w:val="30"/>
          <w:szCs w:val="30"/>
        </w:rPr>
      </w:pPr>
    </w:p>
    <w:p w14:paraId="5C45947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rare indeed that debauchee is given back again the health and strength which he had squandered in riotous living; rather is he (in the vast majority or cases, at least) left to now reap in his body the wild oats sown in his mad youth.</w:t>
      </w:r>
    </w:p>
    <w:p w14:paraId="32A9D82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但确实很少有放荡者被重新赐予他在放荡生活中挥霍掉的健康和力量；相反，他（至少在绝大多数情况下）现在要在自己身体上收割他在疯狂青年时期播下的野燕麦（恶果）。</w:t>
      </w:r>
    </w:p>
    <w:p w14:paraId="2635AE0D">
      <w:pPr>
        <w:spacing w:line="255" w:lineRule="auto"/>
        <w:rPr>
          <w:rFonts w:hint="eastAsia" w:ascii="微软雅黑" w:hAnsi="微软雅黑" w:eastAsia="微软雅黑" w:cs="微软雅黑"/>
          <w:sz w:val="30"/>
          <w:szCs w:val="30"/>
        </w:rPr>
      </w:pPr>
    </w:p>
    <w:p w14:paraId="52DCB4E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was with David in the matter of his awful crime against Uriah; the "sword" of God’s displeasure was not sheathed, but was used against him and his household during the remainder of his earthly pilgrimage.</w:t>
      </w:r>
    </w:p>
    <w:p w14:paraId="72721D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大卫在对乌利亚犯下可怕罪行这件事上也是如此；神不悦的“剑”没有入鞘，而在他余下的地上朝圣旅程中被用来对付他和他的家。</w:t>
      </w:r>
    </w:p>
    <w:p w14:paraId="4568713F">
      <w:pPr>
        <w:spacing w:line="255" w:lineRule="auto"/>
        <w:rPr>
          <w:rFonts w:hint="eastAsia" w:ascii="微软雅黑" w:hAnsi="微软雅黑" w:eastAsia="微软雅黑" w:cs="微软雅黑"/>
          <w:sz w:val="30"/>
          <w:szCs w:val="30"/>
        </w:rPr>
      </w:pPr>
    </w:p>
    <w:p w14:paraId="29E1C3B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instance now before us, the prophet Gad was sent unto David to say unto him, "Thus saith the Lord, I offer thee three things; choose thee one of them, that I may do it unto thee.</w:t>
      </w:r>
    </w:p>
    <w:p w14:paraId="33DFD6C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在我们要面前的这个例子中，先知迦得被派去见大卫，对他说：“耶和华如此说：我有三样灾，随你选择一样，我好降与你。</w:t>
      </w:r>
    </w:p>
    <w:p w14:paraId="32CE6CB5">
      <w:pPr>
        <w:spacing w:line="255" w:lineRule="auto"/>
        <w:rPr>
          <w:rFonts w:hint="eastAsia" w:ascii="微软雅黑" w:hAnsi="微软雅黑" w:eastAsia="微软雅黑" w:cs="微软雅黑"/>
          <w:sz w:val="30"/>
          <w:szCs w:val="30"/>
        </w:rPr>
      </w:pPr>
    </w:p>
    <w:p w14:paraId="6D3CF7B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Gad came to David, and told him, and said unto him, Shall seven years of famine come unto thee in thy land? or wilt thou flee three months before thine enemies, while they pursue thee? or that there be three days’ pestilence in thy land?</w:t>
      </w:r>
    </w:p>
    <w:p w14:paraId="77D45A0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于是迦得来见大卫，对他说：你愿意国中有七年的饥荒呢？是在你敌人面前逃跑，被追赶三个月呢？是在你国中有三日的瘟疫呢？</w:t>
      </w:r>
    </w:p>
    <w:p w14:paraId="38FD2B7B">
      <w:pPr>
        <w:spacing w:line="255" w:lineRule="auto"/>
        <w:rPr>
          <w:rFonts w:hint="eastAsia" w:ascii="微软雅黑" w:hAnsi="微软雅黑" w:eastAsia="微软雅黑" w:cs="微软雅黑"/>
          <w:sz w:val="30"/>
          <w:szCs w:val="30"/>
        </w:rPr>
      </w:pPr>
    </w:p>
    <w:p w14:paraId="21BFC96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advise, and see what answer I shall return to Him that sent me" (2 Sam. 24:12, 13).</w:t>
      </w:r>
    </w:p>
    <w:p w14:paraId="414F1A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现在你要揣摩思想，我好回复那差我来的”（撒母耳记下 24:12, 13）。</w:t>
      </w:r>
    </w:p>
    <w:p w14:paraId="524C3088">
      <w:pPr>
        <w:spacing w:line="255" w:lineRule="auto"/>
        <w:rPr>
          <w:rFonts w:hint="eastAsia" w:ascii="微软雅黑" w:hAnsi="微软雅黑" w:eastAsia="微软雅黑" w:cs="微软雅黑"/>
          <w:sz w:val="30"/>
          <w:szCs w:val="30"/>
        </w:rPr>
      </w:pPr>
    </w:p>
    <w:p w14:paraId="755F5EF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borne in mind (as we pointed out more than once in our chapters on the earlier verses of this chapter) that the Lord had a grievance against Israel, and therefore His governmental displeasure could not be averted by David’s prayer.</w:t>
      </w:r>
    </w:p>
    <w:p w14:paraId="2A31B59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必须记住（正如我们在关于本章前面几节的章节中不止一次指出的），主对以色列有不满，因此祂治理的不悦不能通过大卫的祷告来避免。</w:t>
      </w:r>
    </w:p>
    <w:p w14:paraId="514CB80D">
      <w:pPr>
        <w:spacing w:line="255" w:lineRule="auto"/>
        <w:rPr>
          <w:rFonts w:hint="eastAsia" w:ascii="微软雅黑" w:hAnsi="微软雅黑" w:eastAsia="微软雅黑" w:cs="微软雅黑"/>
          <w:sz w:val="30"/>
          <w:szCs w:val="30"/>
        </w:rPr>
      </w:pPr>
    </w:p>
    <w:p w14:paraId="6357000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judgment must fall upon the Nation which had so grievously provoked the Lord, but the form in which it was to come lay with David to choose, though within the prescribed limits.</w:t>
      </w:r>
    </w:p>
    <w:p w14:paraId="52FFB1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神圣审判必须降在这个如此严重激怒主的国家身上，但审判的形式由大卫选择，尽管是在规定的范围内。</w:t>
      </w:r>
    </w:p>
    <w:p w14:paraId="1265E6FF">
      <w:pPr>
        <w:spacing w:line="255" w:lineRule="auto"/>
        <w:rPr>
          <w:rFonts w:hint="eastAsia" w:ascii="微软雅黑" w:hAnsi="微软雅黑" w:eastAsia="微软雅黑" w:cs="微软雅黑"/>
          <w:sz w:val="30"/>
          <w:szCs w:val="30"/>
        </w:rPr>
      </w:pPr>
    </w:p>
    <w:p w14:paraId="381FE06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said unto Gad, I am in a great strait: let us fall now into the hand of the Lord" (v. 14).</w:t>
      </w:r>
    </w:p>
    <w:p w14:paraId="0A264F6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“大卫对迦得说：我甚为难！我愿落在耶和华的手里”（14节）。</w:t>
      </w:r>
    </w:p>
    <w:p w14:paraId="7F60AF50">
      <w:pPr>
        <w:spacing w:line="255" w:lineRule="auto"/>
        <w:rPr>
          <w:rFonts w:hint="eastAsia" w:ascii="微软雅黑" w:hAnsi="微软雅黑" w:eastAsia="微软雅黑" w:cs="微软雅黑"/>
          <w:sz w:val="30"/>
          <w:szCs w:val="30"/>
        </w:rPr>
      </w:pPr>
    </w:p>
    <w:p w14:paraId="3998F0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was now made to taste the bitterness of his sin, yet it is most blessed to see that he neither hardened his heart nor murmured against God when he heard the terrifying message of the prophet.</w:t>
      </w:r>
    </w:p>
    <w:p w14:paraId="760398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大卫现在被迫尝到了他罪的苦味，但最有福的是看到，当他听到先知可怕的信息时，既没有硬着心，也没有抱怨神。</w:t>
      </w:r>
    </w:p>
    <w:p w14:paraId="524F8C84">
      <w:pPr>
        <w:spacing w:line="255" w:lineRule="auto"/>
        <w:rPr>
          <w:rFonts w:hint="eastAsia" w:ascii="微软雅黑" w:hAnsi="微软雅黑" w:eastAsia="微软雅黑" w:cs="微软雅黑"/>
          <w:sz w:val="30"/>
          <w:szCs w:val="30"/>
        </w:rPr>
      </w:pPr>
    </w:p>
    <w:p w14:paraId="7E32277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beautiful response thereto clearly evidenced the genuineness of his repentance and the sincerity of his confession.</w:t>
      </w:r>
    </w:p>
    <w:p w14:paraId="00EA864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他对这美丽的回应清楚地证明了他悔改的真实性和他认罪的真诚。</w:t>
      </w:r>
    </w:p>
    <w:p w14:paraId="4EB12279">
      <w:pPr>
        <w:spacing w:line="255" w:lineRule="auto"/>
        <w:rPr>
          <w:rFonts w:hint="eastAsia" w:ascii="微软雅黑" w:hAnsi="微软雅黑" w:eastAsia="微软雅黑" w:cs="微软雅黑"/>
          <w:sz w:val="30"/>
          <w:szCs w:val="30"/>
        </w:rPr>
      </w:pPr>
    </w:p>
    <w:p w14:paraId="6F7DBD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another point in our narrative which we do well to heed, for alas our hearts frequently deceive us therein.</w:t>
      </w:r>
    </w:p>
    <w:p w14:paraId="7E9F9B0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这是我们叙述中的另一点，我们要最好注意，因为唉，我们要心经常在这方面欺骗我们。</w:t>
      </w:r>
    </w:p>
    <w:p w14:paraId="2E177217">
      <w:pPr>
        <w:spacing w:line="255" w:lineRule="auto"/>
        <w:rPr>
          <w:rFonts w:hint="eastAsia" w:ascii="微软雅黑" w:hAnsi="微软雅黑" w:eastAsia="微软雅黑" w:cs="微软雅黑"/>
          <w:sz w:val="30"/>
          <w:szCs w:val="30"/>
        </w:rPr>
      </w:pPr>
    </w:p>
    <w:p w14:paraId="7AECF7F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have we mourned over our iniquities and acknowledged them unto the Lord, and then have fretted and fumed when made to feel the governmental consequences of the same—thereby manifesting the superficiality of our repentance and the dishonesty of our confession.</w:t>
      </w:r>
    </w:p>
    <w:p w14:paraId="54027F0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我们多少次为我们的罪孽哀恸并向主承认，然后当被迫感受到其治理后果时却烦躁和愤怒——从而显明了我们悔改的肤浅和认罪的不诚实。</w:t>
      </w:r>
    </w:p>
    <w:p w14:paraId="78D561D6">
      <w:pPr>
        <w:spacing w:line="255" w:lineRule="auto"/>
        <w:rPr>
          <w:rFonts w:hint="eastAsia" w:ascii="微软雅黑" w:hAnsi="微软雅黑" w:eastAsia="微软雅黑" w:cs="微软雅黑"/>
          <w:sz w:val="30"/>
          <w:szCs w:val="30"/>
        </w:rPr>
      </w:pPr>
    </w:p>
    <w:p w14:paraId="638F4AE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said in a previous paragraph, genuine repentance is a taking sides with God against ourselves.</w:t>
      </w:r>
    </w:p>
    <w:p w14:paraId="5F41AC8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正如我们在上一段所说的，真正的悔改是站在神一边反对我们自己。</w:t>
      </w:r>
    </w:p>
    <w:p w14:paraId="37DE4E7E">
      <w:pPr>
        <w:spacing w:line="255" w:lineRule="auto"/>
        <w:rPr>
          <w:rFonts w:hint="eastAsia" w:ascii="微软雅黑" w:hAnsi="微软雅黑" w:eastAsia="微软雅黑" w:cs="微软雅黑"/>
          <w:sz w:val="30"/>
          <w:szCs w:val="30"/>
        </w:rPr>
      </w:pPr>
    </w:p>
    <w:p w14:paraId="79C7E99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only the unsparing condemnation of ourselves and a sorrowing for having displeased the Lord, but it is also a heartfelt acknowledgment that we richly deserve to receive the due reward of our iniquities.</w:t>
      </w:r>
    </w:p>
    <w:p w14:paraId="129F117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这不仅是对我们自己的毫不留情的谴责和因得罪主而悲伤，而且是发自内心地承认我们完全配得我们要罪孽应得的报应。</w:t>
      </w:r>
    </w:p>
    <w:p w14:paraId="17C032F0">
      <w:pPr>
        <w:spacing w:line="255" w:lineRule="auto"/>
        <w:rPr>
          <w:rFonts w:hint="eastAsia" w:ascii="微软雅黑" w:hAnsi="微软雅黑" w:eastAsia="微软雅黑" w:cs="微软雅黑"/>
          <w:sz w:val="30"/>
          <w:szCs w:val="30"/>
        </w:rPr>
      </w:pPr>
    </w:p>
    <w:p w14:paraId="1E7155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recognition and acknowledgment that God will be righteous in making us smart severely under His chastening hand.</w:t>
      </w:r>
    </w:p>
    <w:p w14:paraId="04F5D0E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这是承认并确认神让我们在祂管教的手下受苦是公义的。</w:t>
      </w:r>
    </w:p>
    <w:p w14:paraId="0D695932">
      <w:pPr>
        <w:spacing w:line="255" w:lineRule="auto"/>
        <w:rPr>
          <w:rFonts w:hint="eastAsia" w:ascii="微软雅黑" w:hAnsi="微软雅黑" w:eastAsia="微软雅黑" w:cs="微软雅黑"/>
          <w:sz w:val="30"/>
          <w:szCs w:val="30"/>
        </w:rPr>
      </w:pPr>
    </w:p>
    <w:p w14:paraId="4B4ABC5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the sequel which will show how genuine or else how disingenuous is our confession; it is how we carry ourselves under the rod itself, whether meekly or rebelliously—that evidences the reality and depth of our self-judgment.</w:t>
      </w:r>
    </w:p>
    <w:p w14:paraId="09BFA43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但随后的结果将显示我们要认罪是多么真诚或多么虚伪；我们在杖下的表现，是温顺还是反叛——这证明了我们自我审判的真实性和深度。</w:t>
      </w:r>
    </w:p>
    <w:p w14:paraId="63D3763B">
      <w:pPr>
        <w:spacing w:line="255" w:lineRule="auto"/>
        <w:rPr>
          <w:rFonts w:hint="eastAsia" w:ascii="微软雅黑" w:hAnsi="微软雅黑" w:eastAsia="微软雅黑" w:cs="微软雅黑"/>
          <w:sz w:val="30"/>
          <w:szCs w:val="30"/>
        </w:rPr>
      </w:pPr>
    </w:p>
    <w:p w14:paraId="4011C17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forget that Pharaoh, king of Egypt, owned "I have sinned against the Lord your God" (Ex. 10:16), yet as soon as the plagues of Jehovah returned to his land, he again hardened his heart.</w:t>
      </w:r>
    </w:p>
    <w:p w14:paraId="6B34609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让我们不要忘记，埃及王法老承认“我得罪了耶和华你们的神”（出埃及记 10:16），然而一旦耶和华的灾难再次临到他的地，他就再次硬着心。</w:t>
      </w:r>
    </w:p>
    <w:p w14:paraId="1528BC1D">
      <w:pPr>
        <w:spacing w:line="255" w:lineRule="auto"/>
        <w:rPr>
          <w:rFonts w:hint="eastAsia" w:ascii="微软雅黑" w:hAnsi="微软雅黑" w:eastAsia="微软雅黑" w:cs="微软雅黑"/>
          <w:sz w:val="30"/>
          <w:szCs w:val="30"/>
        </w:rPr>
      </w:pPr>
    </w:p>
    <w:p w14:paraId="30682DD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heavenly Father must correct David himself, yet He graciously permitted him to determine whether it should be a long protracted or a brief yet terribly severe one.</w:t>
      </w:r>
    </w:p>
    <w:p w14:paraId="6F1B5F2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他的天父必须管教大卫自己，但祂恩慈地允许他决定是长期的还是短暂却极其严厉的。</w:t>
      </w:r>
    </w:p>
    <w:p w14:paraId="6438C122">
      <w:pPr>
        <w:spacing w:line="255" w:lineRule="auto"/>
        <w:rPr>
          <w:rFonts w:hint="eastAsia" w:ascii="微软雅黑" w:hAnsi="微软雅黑" w:eastAsia="微软雅黑" w:cs="微软雅黑"/>
          <w:sz w:val="30"/>
          <w:szCs w:val="30"/>
        </w:rPr>
      </w:pPr>
    </w:p>
    <w:p w14:paraId="41C8FFF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"Years of famine he and Israel had recently experienced.</w:t>
      </w:r>
    </w:p>
    <w:p w14:paraId="6E1853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“他和以色列最近经历了数年的饥荒。</w:t>
      </w:r>
    </w:p>
    <w:p w14:paraId="0C2CE166">
      <w:pPr>
        <w:spacing w:line="255" w:lineRule="auto"/>
        <w:rPr>
          <w:rFonts w:hint="eastAsia" w:ascii="微软雅黑" w:hAnsi="微软雅黑" w:eastAsia="微软雅黑" w:cs="微软雅黑"/>
          <w:sz w:val="30"/>
          <w:szCs w:val="30"/>
        </w:rPr>
      </w:pPr>
    </w:p>
    <w:p w14:paraId="15A9F47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three years had that scourge prevailed.</w:t>
      </w:r>
    </w:p>
    <w:p w14:paraId="6DCFC43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那场灾难持续了三年。</w:t>
      </w:r>
    </w:p>
    <w:p w14:paraId="65F8DE98">
      <w:pPr>
        <w:spacing w:line="255" w:lineRule="auto"/>
        <w:rPr>
          <w:rFonts w:hint="eastAsia" w:ascii="微软雅黑" w:hAnsi="微软雅黑" w:eastAsia="微软雅黑" w:cs="微软雅黑"/>
          <w:sz w:val="30"/>
          <w:szCs w:val="30"/>
        </w:rPr>
      </w:pPr>
    </w:p>
    <w:p w14:paraId="25C0332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misery would seven years of it inflict on them all.</w:t>
      </w:r>
    </w:p>
    <w:p w14:paraId="760C270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七年的饥荒会给他们所有人带来多大的痛苦。</w:t>
      </w:r>
    </w:p>
    <w:p w14:paraId="65FA5515">
      <w:pPr>
        <w:spacing w:line="255" w:lineRule="auto"/>
        <w:rPr>
          <w:rFonts w:hint="eastAsia" w:ascii="微软雅黑" w:hAnsi="微软雅黑" w:eastAsia="微软雅黑" w:cs="微软雅黑"/>
          <w:sz w:val="30"/>
          <w:szCs w:val="30"/>
        </w:rPr>
      </w:pPr>
    </w:p>
    <w:p w14:paraId="0BADF64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this period a Sabbatical year would fall, throughout which the land must rest, and the Nation would have to pass through it without the gracious provision of the sixth’s years prolific crop.</w:t>
      </w:r>
    </w:p>
    <w:p w14:paraId="4365B0F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在此期间会遇到安息年，整年土地必须休息，国家将不得不在没有第六年丰收的恩慈供应下度过。</w:t>
      </w:r>
    </w:p>
    <w:p w14:paraId="25ADD62D">
      <w:pPr>
        <w:spacing w:line="255" w:lineRule="auto"/>
        <w:rPr>
          <w:rFonts w:hint="eastAsia" w:ascii="微软雅黑" w:hAnsi="微软雅黑" w:eastAsia="微软雅黑" w:cs="微软雅黑"/>
          <w:sz w:val="30"/>
          <w:szCs w:val="30"/>
        </w:rPr>
      </w:pPr>
    </w:p>
    <w:p w14:paraId="702E944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 years’ famine would have been a heavy infliction indeed, as the history of such a scourge in the days of Joseph had made plain.</w:t>
      </w:r>
    </w:p>
    <w:p w14:paraId="79DBF67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七年的饥荒确实是一个沉重的打击，正如约瑟时代这种灾难的历史所表明的那样。</w:t>
      </w:r>
    </w:p>
    <w:p w14:paraId="5B4D9486">
      <w:pPr>
        <w:spacing w:line="255" w:lineRule="auto"/>
        <w:rPr>
          <w:rFonts w:hint="eastAsia" w:ascii="微软雅黑" w:hAnsi="微软雅黑" w:eastAsia="微软雅黑" w:cs="微软雅黑"/>
          <w:sz w:val="30"/>
          <w:szCs w:val="30"/>
        </w:rPr>
      </w:pPr>
    </w:p>
    <w:p w14:paraId="385043D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Eight before his enemies was not an unknown trial to David.</w:t>
      </w:r>
    </w:p>
    <w:p w14:paraId="4F483B9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在敌人面前逃跑对大卫来说并非未知的试炼。</w:t>
      </w:r>
    </w:p>
    <w:p w14:paraId="4C9F96FE">
      <w:pPr>
        <w:spacing w:line="255" w:lineRule="auto"/>
        <w:rPr>
          <w:rFonts w:hint="eastAsia" w:ascii="微软雅黑" w:hAnsi="微软雅黑" w:eastAsia="微软雅黑" w:cs="微软雅黑"/>
          <w:sz w:val="30"/>
          <w:szCs w:val="30"/>
        </w:rPr>
      </w:pPr>
    </w:p>
    <w:p w14:paraId="3D9418F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Years of harassment at the hands of Saul he had experienced, and Bight before Absalom he had known.</w:t>
      </w:r>
    </w:p>
    <w:p w14:paraId="2536617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他曾经历过扫罗多年的骚扰，也曾在押沙龙面前逃跑。</w:t>
      </w:r>
    </w:p>
    <w:p w14:paraId="143BE11E">
      <w:pPr>
        <w:spacing w:line="255" w:lineRule="auto"/>
        <w:rPr>
          <w:rFonts w:hint="eastAsia" w:ascii="微软雅黑" w:hAnsi="微软雅黑" w:eastAsia="微软雅黑" w:cs="微软雅黑"/>
          <w:sz w:val="30"/>
          <w:szCs w:val="30"/>
        </w:rPr>
      </w:pPr>
    </w:p>
    <w:p w14:paraId="72FB1F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trials, we may be sure, were not forgotten, though they were ended; and they must have taught him of what men were capable, if allowed by God to pursue him" (C. E. Stuart).</w:t>
      </w:r>
    </w:p>
    <w:p w14:paraId="4A657C5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我们可以肯定，那些试炼虽然结束了，但并未被遗忘；它们一定教导了他，如果神允许人追赶他，人能做出什么事来”（C. E. 斯图尔特）。</w:t>
      </w:r>
    </w:p>
    <w:p w14:paraId="6AE1892B">
      <w:pPr>
        <w:spacing w:line="255" w:lineRule="auto"/>
        <w:rPr>
          <w:rFonts w:hint="eastAsia" w:ascii="微软雅黑" w:hAnsi="微软雅黑" w:eastAsia="微软雅黑" w:cs="微软雅黑"/>
          <w:sz w:val="30"/>
          <w:szCs w:val="30"/>
        </w:rPr>
      </w:pPr>
    </w:p>
    <w:p w14:paraId="7E2246D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previous chapter we quoted from Matthew Henry, who pointed out that the Lord had a fourfold design in presenting unto David the choice of what particular form His judgment should take, namely:—</w:t>
      </w:r>
    </w:p>
    <w:p w14:paraId="1642839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在上一章中，我们引用了马修·亨利的话，他指出主向大卫提出选择祂审判的具体形式有四重设计，即：——</w:t>
      </w:r>
    </w:p>
    <w:p w14:paraId="3CB5923C">
      <w:pPr>
        <w:spacing w:line="255" w:lineRule="auto"/>
        <w:rPr>
          <w:rFonts w:hint="eastAsia" w:ascii="微软雅黑" w:hAnsi="微软雅黑" w:eastAsia="微软雅黑" w:cs="微软雅黑"/>
          <w:sz w:val="30"/>
          <w:szCs w:val="30"/>
        </w:rPr>
      </w:pPr>
    </w:p>
    <w:p w14:paraId="6C71130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to humble David for his sin, which he would see to be exceedingly sinful, when he discovered what dreadful judgment it entailed.</w:t>
      </w:r>
    </w:p>
    <w:p w14:paraId="4563643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第一，为了让大卫因他的罪更加谦卑，当他发现它招致多么可怕的审判时，他会看到那罪是极其罪恶的。</w:t>
      </w:r>
    </w:p>
    <w:p w14:paraId="0535D48E">
      <w:pPr>
        <w:spacing w:line="255" w:lineRule="auto"/>
        <w:rPr>
          <w:rFonts w:hint="eastAsia" w:ascii="微软雅黑" w:hAnsi="微软雅黑" w:eastAsia="微软雅黑" w:cs="微软雅黑"/>
          <w:sz w:val="30"/>
          <w:szCs w:val="30"/>
        </w:rPr>
      </w:pPr>
    </w:p>
    <w:p w14:paraId="4DBC4BC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to upbraid him for his pride; he had acted in self-will, deeming himself so great a monarch that he could do as he pleased; now he is bidden to exercise his choice in selecting from these dread alternatives.</w:t>
      </w:r>
    </w:p>
    <w:p w14:paraId="52E9BC0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第二，为了责备他的骄傲；他任性行事，认为自己是如此伟大的君王，可以随心所欲；现在他被吩咐在这些可怕的选项中做出选择。</w:t>
      </w:r>
    </w:p>
    <w:p w14:paraId="0FF5547A">
      <w:pPr>
        <w:spacing w:line="255" w:lineRule="auto"/>
        <w:rPr>
          <w:rFonts w:hint="eastAsia" w:ascii="微软雅黑" w:hAnsi="微软雅黑" w:eastAsia="微软雅黑" w:cs="微软雅黑"/>
          <w:sz w:val="30"/>
          <w:szCs w:val="30"/>
        </w:rPr>
      </w:pPr>
    </w:p>
    <w:p w14:paraId="441778A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to grant him some encouragement under the chastisement; so far from the Lord having totally deserted his servant, he is granted the power to decide what He should do.</w:t>
      </w:r>
    </w:p>
    <w:p w14:paraId="01BBF7E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第三，为了在管教下给他一些鼓励；主远没有完全抛弃祂的仆人，而是赋予他决定祂应该做什么的权力。</w:t>
      </w:r>
    </w:p>
    <w:p w14:paraId="689D13B8">
      <w:pPr>
        <w:spacing w:line="255" w:lineRule="auto"/>
        <w:rPr>
          <w:rFonts w:hint="eastAsia" w:ascii="微软雅黑" w:hAnsi="微软雅黑" w:eastAsia="微软雅黑" w:cs="微软雅黑"/>
          <w:sz w:val="30"/>
          <w:szCs w:val="30"/>
        </w:rPr>
      </w:pPr>
    </w:p>
    <w:p w14:paraId="46BAFB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that he might more patiently endure the rod, seeing it was one of his own choosing.</w:t>
      </w:r>
    </w:p>
    <w:p w14:paraId="59E1B92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第四，为了让他更耐心地忍受责打，因为这是他自己选择的。</w:t>
      </w:r>
    </w:p>
    <w:p w14:paraId="2DBCC6D2">
      <w:pPr>
        <w:spacing w:line="255" w:lineRule="auto"/>
        <w:rPr>
          <w:rFonts w:hint="eastAsia" w:ascii="微软雅黑" w:hAnsi="微软雅黑" w:eastAsia="微软雅黑" w:cs="微软雅黑"/>
          <w:sz w:val="30"/>
          <w:szCs w:val="30"/>
        </w:rPr>
      </w:pPr>
    </w:p>
    <w:p w14:paraId="3A9E2BC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these we would add, fifth, to try out his heart and give opportunity for the exercise and exhibition of his faith.</w:t>
      </w:r>
    </w:p>
    <w:p w14:paraId="04C67EC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对此我们要加上第五点，为了试炼他的心，并提供机会运用和展示他的信心。</w:t>
      </w:r>
    </w:p>
    <w:p w14:paraId="46888027">
      <w:pPr>
        <w:spacing w:line="255" w:lineRule="auto"/>
        <w:rPr>
          <w:rFonts w:hint="eastAsia" w:ascii="微软雅黑" w:hAnsi="微软雅黑" w:eastAsia="微软雅黑" w:cs="微软雅黑"/>
          <w:sz w:val="30"/>
          <w:szCs w:val="30"/>
        </w:rPr>
      </w:pPr>
    </w:p>
    <w:p w14:paraId="6E77C2E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fall now into the hand of the Lord; for His mercies are great: and let me not fall into the hand of man" (v. 14).</w:t>
      </w:r>
    </w:p>
    <w:p w14:paraId="30F260F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“我愿落在耶和华的手里，因为他有丰盛的怜悯。我不愿落在人的手里”（14节）。</w:t>
      </w:r>
    </w:p>
    <w:p w14:paraId="15E99F5F">
      <w:pPr>
        <w:spacing w:line="255" w:lineRule="auto"/>
        <w:rPr>
          <w:rFonts w:hint="eastAsia" w:ascii="微软雅黑" w:hAnsi="微软雅黑" w:eastAsia="微软雅黑" w:cs="微软雅黑"/>
          <w:sz w:val="30"/>
          <w:szCs w:val="30"/>
        </w:rPr>
      </w:pPr>
    </w:p>
    <w:p w14:paraId="7FC9522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proof was this that David had recovered his sanity.</w:t>
      </w:r>
    </w:p>
    <w:p w14:paraId="4FD734F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这是大卫恢复理智的何等证明。</w:t>
      </w:r>
    </w:p>
    <w:p w14:paraId="7EEBE9F0">
      <w:pPr>
        <w:spacing w:line="255" w:lineRule="auto"/>
        <w:rPr>
          <w:rFonts w:hint="eastAsia" w:ascii="微软雅黑" w:hAnsi="微软雅黑" w:eastAsia="微软雅黑" w:cs="微软雅黑"/>
          <w:sz w:val="30"/>
          <w:szCs w:val="30"/>
        </w:rPr>
      </w:pPr>
    </w:p>
    <w:p w14:paraId="361C90D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wise decision which he now made clearly demonstrated his recovery from the paths of folly and his return to the ways of prudence.</w:t>
      </w:r>
    </w:p>
    <w:p w14:paraId="174F7A2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他现在做出的明智决定清楚地证明了他从愚蠢的道路中恢复，回到了审慎的道路。</w:t>
      </w:r>
    </w:p>
    <w:p w14:paraId="7F506A26">
      <w:pPr>
        <w:spacing w:line="255" w:lineRule="auto"/>
        <w:rPr>
          <w:rFonts w:hint="eastAsia" w:ascii="微软雅黑" w:hAnsi="微软雅黑" w:eastAsia="微软雅黑" w:cs="微软雅黑"/>
          <w:sz w:val="30"/>
          <w:szCs w:val="30"/>
        </w:rPr>
      </w:pPr>
    </w:p>
    <w:p w14:paraId="0BC390C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this illustrates once more the blessed fact that God ever honors those who honor Him.</w:t>
      </w:r>
    </w:p>
    <w:p w14:paraId="63571E2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这再次说明了一个有福的事实，即神永远尊荣那些尊荣祂的人。</w:t>
      </w:r>
    </w:p>
    <w:p w14:paraId="3358CD9E">
      <w:pPr>
        <w:spacing w:line="255" w:lineRule="auto"/>
        <w:rPr>
          <w:rFonts w:hint="eastAsia" w:ascii="微软雅黑" w:hAnsi="微软雅黑" w:eastAsia="微软雅黑" w:cs="微软雅黑"/>
          <w:sz w:val="30"/>
          <w:szCs w:val="30"/>
        </w:rPr>
      </w:pPr>
    </w:p>
    <w:p w14:paraId="5CD159D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it be clearly grasped by us all, that we do honor God when we humble ourselves before Him and penitently confess our sins.</w:t>
      </w:r>
    </w:p>
    <w:p w14:paraId="0EF988A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让我们大家都清楚地领会，当我们在神面前谦卑自己并痛悔地承认我们的罪时，我们确实尊荣了神。</w:t>
      </w:r>
    </w:p>
    <w:p w14:paraId="4961293A">
      <w:pPr>
        <w:spacing w:line="255" w:lineRule="auto"/>
        <w:rPr>
          <w:rFonts w:hint="eastAsia" w:ascii="微软雅黑" w:hAnsi="微软雅黑" w:eastAsia="微软雅黑" w:cs="微软雅黑"/>
          <w:sz w:val="30"/>
          <w:szCs w:val="30"/>
        </w:rPr>
      </w:pPr>
    </w:p>
    <w:p w14:paraId="2B9D3DA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one of the ways in which He honors us in return is to grant us a renewed power of spiritual discernment, by which our hearts are drawn out to Him in warmer love and assurance, and by which we obtain a fuller realization of the greatness of His mercies.</w:t>
      </w:r>
    </w:p>
    <w:p w14:paraId="00C363D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作为回报，祂尊荣我们的方式之一是赐给我们更新的属灵洞察力，藉此我们的心在更温暖的爱和确信中被吸引向祂，并藉此我们更充分地认识到祂怜悯的伟大。</w:t>
      </w:r>
    </w:p>
    <w:p w14:paraId="7ECB1448">
      <w:pPr>
        <w:spacing w:line="255" w:lineRule="auto"/>
        <w:rPr>
          <w:rFonts w:hint="eastAsia" w:ascii="微软雅黑" w:hAnsi="微软雅黑" w:eastAsia="微软雅黑" w:cs="微软雅黑"/>
          <w:sz w:val="30"/>
          <w:szCs w:val="30"/>
        </w:rPr>
      </w:pPr>
    </w:p>
    <w:p w14:paraId="701346D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we miss, dear reader, by refusing to judge ourselves and take our place in the dust before the Throne of Grace!</w:t>
      </w:r>
    </w:p>
    <w:p w14:paraId="7B9067F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亲爱的读者，我们因拒绝审判自己并在施恩宝座前俯伏于尘土中，失去了多少东西啊！</w:t>
      </w:r>
    </w:p>
    <w:p w14:paraId="4BECE53D">
      <w:pPr>
        <w:spacing w:line="255" w:lineRule="auto"/>
        <w:rPr>
          <w:rFonts w:hint="eastAsia" w:ascii="微软雅黑" w:hAnsi="微软雅黑" w:eastAsia="微软雅黑" w:cs="微软雅黑"/>
          <w:sz w:val="30"/>
          <w:szCs w:val="30"/>
        </w:rPr>
      </w:pPr>
    </w:p>
    <w:p w14:paraId="4E09EF8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wondrous are the ways of Jehovah.</w:t>
      </w:r>
    </w:p>
    <w:p w14:paraId="6232F7B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耶和华的道路是何等奇妙。</w:t>
      </w:r>
    </w:p>
    <w:p w14:paraId="6E8DD8E8">
      <w:pPr>
        <w:spacing w:line="255" w:lineRule="auto"/>
        <w:rPr>
          <w:rFonts w:hint="eastAsia" w:ascii="微软雅黑" w:hAnsi="微软雅黑" w:eastAsia="微软雅黑" w:cs="微软雅黑"/>
          <w:sz w:val="30"/>
          <w:szCs w:val="30"/>
        </w:rPr>
      </w:pPr>
    </w:p>
    <w:p w14:paraId="10BB1C4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not only dealt with David’s conscience, but He now drew out unto Himself the affections of his heart!</w:t>
      </w:r>
    </w:p>
    <w:p w14:paraId="0CA75F8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祂不仅处理了大卫的良心，而且现在将他心中的情感引向了自己！</w:t>
      </w:r>
    </w:p>
    <w:p w14:paraId="0C46D9C6">
      <w:pPr>
        <w:spacing w:line="255" w:lineRule="auto"/>
        <w:rPr>
          <w:rFonts w:hint="eastAsia" w:ascii="微软雅黑" w:hAnsi="微软雅黑" w:eastAsia="微软雅黑" w:cs="微软雅黑"/>
          <w:sz w:val="30"/>
          <w:szCs w:val="30"/>
        </w:rPr>
      </w:pPr>
    </w:p>
    <w:p w14:paraId="7222470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not only brought him to repentance, but He called forth the faith of His beloved servant—the order of which is ever the same.</w:t>
      </w:r>
    </w:p>
    <w:p w14:paraId="25895A5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祂不仅带他悔改，而且唤起了祂爱仆的信心——其顺序总是一样的。</w:t>
      </w:r>
    </w:p>
    <w:p w14:paraId="4500FE1D">
      <w:pPr>
        <w:spacing w:line="255" w:lineRule="auto"/>
        <w:rPr>
          <w:rFonts w:hint="eastAsia" w:ascii="微软雅黑" w:hAnsi="微软雅黑" w:eastAsia="微软雅黑" w:cs="微软雅黑"/>
          <w:sz w:val="30"/>
          <w:szCs w:val="30"/>
        </w:rPr>
      </w:pPr>
    </w:p>
    <w:p w14:paraId="2E60C5C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repentance before there can be faith (Mark 1:15; Matt. 21:32) for it is impossible for an hard and impenitent heart to truly trust in the Lord.</w:t>
      </w:r>
    </w:p>
    <w:p w14:paraId="496CD79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在有信心之前必须先有悔改（马可福音 1:15；马太福音 21:32），因为一颗刚硬不悔改的心不可能真正信靠主。</w:t>
      </w:r>
    </w:p>
    <w:p w14:paraId="1983B73B">
      <w:pPr>
        <w:spacing w:line="255" w:lineRule="auto"/>
        <w:rPr>
          <w:rFonts w:hint="eastAsia" w:ascii="微软雅黑" w:hAnsi="微软雅黑" w:eastAsia="微软雅黑" w:cs="微软雅黑"/>
          <w:sz w:val="30"/>
          <w:szCs w:val="30"/>
        </w:rPr>
      </w:pPr>
    </w:p>
    <w:p w14:paraId="47F4CA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may learn that it is impenitency for our sins which lies at the root of our wicked unbelief.</w:t>
      </w:r>
    </w:p>
    <w:p w14:paraId="5DB25B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因此我们可以了解到，对我们要罪不悔改是我们邪恶不信的根源。</w:t>
      </w:r>
    </w:p>
    <w:p w14:paraId="1023657A">
      <w:pPr>
        <w:spacing w:line="255" w:lineRule="auto"/>
        <w:rPr>
          <w:rFonts w:hint="eastAsia" w:ascii="微软雅黑" w:hAnsi="微软雅黑" w:eastAsia="微软雅黑" w:cs="微软雅黑"/>
          <w:sz w:val="30"/>
          <w:szCs w:val="30"/>
        </w:rPr>
      </w:pPr>
    </w:p>
    <w:p w14:paraId="61CF593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after David had repented, the Lord (as we have said above) granted him the opportunity to display his faith.</w:t>
      </w:r>
    </w:p>
    <w:p w14:paraId="2607C0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但在大卫悔改之后，主（正如我们上面所说的）给了他展示信心的机会。</w:t>
      </w:r>
    </w:p>
    <w:p w14:paraId="2DB6FC00">
      <w:pPr>
        <w:spacing w:line="255" w:lineRule="auto"/>
        <w:rPr>
          <w:rFonts w:hint="eastAsia" w:ascii="微软雅黑" w:hAnsi="微软雅黑" w:eastAsia="微软雅黑" w:cs="微软雅黑"/>
          <w:sz w:val="30"/>
          <w:szCs w:val="30"/>
        </w:rPr>
      </w:pPr>
    </w:p>
    <w:p w14:paraId="60AC63B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a grand exhibition of it he now gave.</w:t>
      </w:r>
    </w:p>
    <w:p w14:paraId="1AC6BD6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他现在给出了一个多么宏大的展示。</w:t>
      </w:r>
    </w:p>
    <w:p w14:paraId="09D82734">
      <w:pPr>
        <w:spacing w:line="255" w:lineRule="auto"/>
        <w:rPr>
          <w:rFonts w:hint="eastAsia" w:ascii="微软雅黑" w:hAnsi="微软雅黑" w:eastAsia="微软雅黑" w:cs="微软雅黑"/>
          <w:sz w:val="30"/>
          <w:szCs w:val="30"/>
        </w:rPr>
      </w:pPr>
    </w:p>
    <w:p w14:paraId="4F659C3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acquaintance with and confidence in the divine character do these words breathe, "Let us fall now into the hand of the Lord"!</w:t>
      </w:r>
    </w:p>
    <w:p w14:paraId="64C56BD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“我愿落在耶和华的手里”这些话流露出对神性情的何等了解和信任！</w:t>
      </w:r>
    </w:p>
    <w:p w14:paraId="2B31ACAD">
      <w:pPr>
        <w:spacing w:line="255" w:lineRule="auto"/>
        <w:rPr>
          <w:rFonts w:hint="eastAsia" w:ascii="微软雅黑" w:hAnsi="微软雅黑" w:eastAsia="微软雅黑" w:cs="微软雅黑"/>
          <w:sz w:val="30"/>
          <w:szCs w:val="30"/>
        </w:rPr>
      </w:pPr>
    </w:p>
    <w:p w14:paraId="79EF7E9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my reader, even when the Lord is sorely chastening us for our faults, He is infinitely more gracious, more faithful, more deserving of our trust than is any creature.</w:t>
      </w:r>
    </w:p>
    <w:p w14:paraId="5507332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啊，我的读者，即使当主因我们的过错严厉管教我们时，祂也比任何受造物都无限更恩慈、更信实、更值得我们信赖。</w:t>
      </w:r>
    </w:p>
    <w:p w14:paraId="5B8DC41D">
      <w:pPr>
        <w:spacing w:line="255" w:lineRule="auto"/>
        <w:rPr>
          <w:rFonts w:hint="eastAsia" w:ascii="微软雅黑" w:hAnsi="微软雅黑" w:eastAsia="微软雅黑" w:cs="微软雅黑"/>
          <w:sz w:val="30"/>
          <w:szCs w:val="30"/>
        </w:rPr>
      </w:pPr>
    </w:p>
    <w:p w14:paraId="3BDC714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me not fall into the hand of man."</w:t>
      </w:r>
    </w:p>
    <w:p w14:paraId="241FE9B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“我不愿落在人的手里。”</w:t>
      </w:r>
    </w:p>
    <w:p w14:paraId="03BDE1FB">
      <w:pPr>
        <w:spacing w:line="255" w:lineRule="auto"/>
        <w:rPr>
          <w:rFonts w:hint="eastAsia" w:ascii="微软雅黑" w:hAnsi="微软雅黑" w:eastAsia="微软雅黑" w:cs="微软雅黑"/>
          <w:sz w:val="30"/>
          <w:szCs w:val="30"/>
        </w:rPr>
      </w:pPr>
    </w:p>
    <w:p w14:paraId="1872E83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David had had abundant experience of what man could do.</w:t>
      </w:r>
    </w:p>
    <w:p w14:paraId="7EED1C7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可怜的大卫对人能做什么有着丰富的经验。</w:t>
      </w:r>
    </w:p>
    <w:p w14:paraId="718586BF">
      <w:pPr>
        <w:spacing w:line="255" w:lineRule="auto"/>
        <w:rPr>
          <w:rFonts w:hint="eastAsia" w:ascii="微软雅黑" w:hAnsi="微软雅黑" w:eastAsia="微软雅黑" w:cs="微软雅黑"/>
          <w:sz w:val="30"/>
          <w:szCs w:val="30"/>
        </w:rPr>
      </w:pPr>
    </w:p>
    <w:p w14:paraId="477FDDE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own brethren had been jealous of and had cruelly slandered him (1 Sam. 17:28).</w:t>
      </w:r>
    </w:p>
    <w:p w14:paraId="2143AB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他自己的兄弟曾嫉妒并残酷地诽谤他（撒母耳记上 17:28）。</w:t>
      </w:r>
    </w:p>
    <w:p w14:paraId="6EB12D7C">
      <w:pPr>
        <w:spacing w:line="255" w:lineRule="auto"/>
        <w:rPr>
          <w:rFonts w:hint="eastAsia" w:ascii="微软雅黑" w:hAnsi="微软雅黑" w:eastAsia="微软雅黑" w:cs="微软雅黑"/>
          <w:sz w:val="30"/>
          <w:szCs w:val="30"/>
        </w:rPr>
      </w:pPr>
    </w:p>
    <w:p w14:paraId="49FA173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Saul had evilly requited him for his kindness.</w:t>
      </w:r>
    </w:p>
    <w:p w14:paraId="687F153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扫罗曾以恶报善。</w:t>
      </w:r>
    </w:p>
    <w:p w14:paraId="092EE08B">
      <w:pPr>
        <w:spacing w:line="255" w:lineRule="auto"/>
        <w:rPr>
          <w:rFonts w:hint="eastAsia" w:ascii="微软雅黑" w:hAnsi="微软雅黑" w:eastAsia="微软雅黑" w:cs="微软雅黑"/>
          <w:sz w:val="30"/>
          <w:szCs w:val="30"/>
        </w:rPr>
      </w:pPr>
    </w:p>
    <w:p w14:paraId="732F5E5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Ahithophel had basely deceived him and betrayed his trust.</w:t>
      </w:r>
    </w:p>
    <w:p w14:paraId="45C2AF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亚希多弗曾卑鄙地欺骗他并背叛他的信任。</w:t>
      </w:r>
    </w:p>
    <w:p w14:paraId="41BF1143">
      <w:pPr>
        <w:spacing w:line="255" w:lineRule="auto"/>
        <w:rPr>
          <w:rFonts w:hint="eastAsia" w:ascii="微软雅黑" w:hAnsi="微软雅黑" w:eastAsia="微软雅黑" w:cs="微软雅黑"/>
          <w:sz w:val="30"/>
          <w:szCs w:val="30"/>
        </w:rPr>
      </w:pPr>
    </w:p>
    <w:p w14:paraId="1260C0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beloved son had arisen up in rebellion against him and almost succeeded in dethroning him.</w:t>
      </w:r>
    </w:p>
    <w:p w14:paraId="4B5A8BD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他心爱的儿子曾起来反叛他，几乎成功废黜了他。</w:t>
      </w:r>
    </w:p>
    <w:p w14:paraId="23AB0276">
      <w:pPr>
        <w:spacing w:line="255" w:lineRule="auto"/>
        <w:rPr>
          <w:rFonts w:hint="eastAsia" w:ascii="微软雅黑" w:hAnsi="微软雅黑" w:eastAsia="微软雅黑" w:cs="微软雅黑"/>
          <w:sz w:val="30"/>
          <w:szCs w:val="30"/>
        </w:rPr>
      </w:pPr>
    </w:p>
    <w:p w14:paraId="6B4ECBD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reason, then, had he to say, "Let me not fall into the hand of man": unstable, treacherous, cruel man.</w:t>
      </w:r>
    </w:p>
    <w:p w14:paraId="0F3508D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那么，他有充分的理由说，“我不愿落在人的手里”：不稳定、背信弃义、残忍的人。</w:t>
      </w:r>
    </w:p>
    <w:p w14:paraId="04777C74">
      <w:pPr>
        <w:spacing w:line="255" w:lineRule="auto"/>
        <w:rPr>
          <w:rFonts w:hint="eastAsia" w:ascii="微软雅黑" w:hAnsi="微软雅黑" w:eastAsia="微软雅黑" w:cs="微软雅黑"/>
          <w:sz w:val="30"/>
          <w:szCs w:val="30"/>
        </w:rPr>
      </w:pPr>
    </w:p>
    <w:p w14:paraId="7041B725">
      <w:pPr>
        <w:pStyle w:val="2"/>
        <w:bidi w:val="0"/>
        <w:jc w:val="center"/>
        <w:rPr>
          <w:rFonts w:hint="eastAsia"/>
        </w:rPr>
      </w:pPr>
      <w:r>
        <w:rPr>
          <w:rFonts w:hint="eastAsia"/>
        </w:rPr>
        <w:t>Chapter Ninety-Two-His Prevailing Intercession</w:t>
      </w:r>
    </w:p>
    <w:p w14:paraId="49236140">
      <w:pPr>
        <w:pStyle w:val="2"/>
        <w:bidi w:val="0"/>
        <w:jc w:val="center"/>
        <w:rPr>
          <w:rFonts w:hint="eastAsia"/>
        </w:rPr>
      </w:pPr>
      <w:r>
        <w:rPr>
          <w:rFonts w:hint="eastAsia"/>
        </w:rPr>
        <w:t>第九十二章 他有功效的代求</w:t>
      </w:r>
    </w:p>
    <w:p w14:paraId="679CF7C5">
      <w:pPr>
        <w:spacing w:line="255" w:lineRule="auto"/>
        <w:rPr>
          <w:rFonts w:hint="eastAsia" w:ascii="微软雅黑" w:hAnsi="微软雅黑" w:eastAsia="微软雅黑" w:cs="微软雅黑"/>
          <w:sz w:val="30"/>
          <w:szCs w:val="30"/>
        </w:rPr>
      </w:pPr>
    </w:p>
    <w:p w14:paraId="3814043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Samuel 24</w:t>
      </w:r>
    </w:p>
    <w:p w14:paraId="7359DAD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24 章</w:t>
      </w:r>
    </w:p>
    <w:p w14:paraId="66677557">
      <w:pPr>
        <w:spacing w:line="255" w:lineRule="auto"/>
        <w:rPr>
          <w:rFonts w:hint="eastAsia" w:ascii="微软雅黑" w:hAnsi="微软雅黑" w:eastAsia="微软雅黑" w:cs="微软雅黑"/>
          <w:sz w:val="30"/>
          <w:szCs w:val="30"/>
        </w:rPr>
      </w:pPr>
    </w:p>
    <w:p w14:paraId="5436CB1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both interesting and instructive to note in how many different characters David is brought before us in 2 Samuel 24.</w:t>
      </w:r>
    </w:p>
    <w:p w14:paraId="3E4A4D2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在撒母耳记下 24 章中，大卫以多少种不同的角色呈现在我们面前，这既有趣又有教育意义。</w:t>
      </w:r>
    </w:p>
    <w:p w14:paraId="1FF8C0FD">
      <w:pPr>
        <w:spacing w:line="255" w:lineRule="auto"/>
        <w:rPr>
          <w:rFonts w:hint="eastAsia" w:ascii="微软雅黑" w:hAnsi="微软雅黑" w:eastAsia="微软雅黑" w:cs="微软雅黑"/>
          <w:sz w:val="30"/>
          <w:szCs w:val="30"/>
        </w:rPr>
      </w:pPr>
    </w:p>
    <w:p w14:paraId="1474EED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as the proud and haughty one: which may be inferred from the opening "And" of the chapter (Following upon his remarkable victories, and the extension of his kingdom), and confirmed in Psalm 30:6, which refers to this very time, and will be considered by us in a later chapter.</w:t>
      </w:r>
    </w:p>
    <w:p w14:paraId="19D5A25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第一，作为骄傲和傲慢的人：这可以从本章开头的“（又）And”推断出来（继他非凡的胜利和王国的扩张之后），并在诗篇 30:6 中得到证实，这篇诗篇指的就是这个时期，我们将在后面的一章中讨论。</w:t>
      </w:r>
    </w:p>
    <w:p w14:paraId="02587EE0">
      <w:pPr>
        <w:spacing w:line="255" w:lineRule="auto"/>
        <w:rPr>
          <w:rFonts w:hint="eastAsia" w:ascii="微软雅黑" w:hAnsi="微软雅黑" w:eastAsia="微软雅黑" w:cs="微软雅黑"/>
          <w:sz w:val="30"/>
          <w:szCs w:val="30"/>
        </w:rPr>
      </w:pPr>
    </w:p>
    <w:p w14:paraId="620A5FE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tempted one, as 1 Chronicles 21:1 more definitely shows.</w:t>
      </w:r>
    </w:p>
    <w:p w14:paraId="409A9B9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第二，作为受试探的人，正如历代志上 21:1 更明确显示的。</w:t>
      </w:r>
    </w:p>
    <w:p w14:paraId="30A3DF4F">
      <w:pPr>
        <w:spacing w:line="255" w:lineRule="auto"/>
        <w:rPr>
          <w:rFonts w:hint="eastAsia" w:ascii="微软雅黑" w:hAnsi="微软雅黑" w:eastAsia="微软雅黑" w:cs="微软雅黑"/>
          <w:sz w:val="30"/>
          <w:szCs w:val="30"/>
        </w:rPr>
      </w:pPr>
    </w:p>
    <w:p w14:paraId="1CF7789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as the foolish one, deciding upon a military census when there was no need or divine commission For it.</w:t>
      </w:r>
    </w:p>
    <w:p w14:paraId="540632F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第三，作为愚蠢的人，在没有需要或神圣委托的情况下决定进行军事普查。</w:t>
      </w:r>
    </w:p>
    <w:p w14:paraId="66688B3E">
      <w:pPr>
        <w:spacing w:line="255" w:lineRule="auto"/>
        <w:rPr>
          <w:rFonts w:hint="eastAsia" w:ascii="微软雅黑" w:hAnsi="微软雅黑" w:eastAsia="微软雅黑" w:cs="微软雅黑"/>
          <w:sz w:val="30"/>
          <w:szCs w:val="30"/>
        </w:rPr>
      </w:pPr>
    </w:p>
    <w:p w14:paraId="08F9186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the intractable one, when he stubbornly refused to yield unto the counsel of his officers or listen to their remonstrance (vv. 3, 4), determining to have his own way.</w:t>
      </w:r>
    </w:p>
    <w:p w14:paraId="02BADDD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第四，作为难以驾驭的人，当他顽固地拒绝顺从军官的建议或听取他们的抗议（3, 4节），决心一意孤行。</w:t>
      </w:r>
    </w:p>
    <w:p w14:paraId="54CD97DD">
      <w:pPr>
        <w:spacing w:line="255" w:lineRule="auto"/>
        <w:rPr>
          <w:rFonts w:hint="eastAsia" w:ascii="微软雅黑" w:hAnsi="微软雅黑" w:eastAsia="微软雅黑" w:cs="微软雅黑"/>
          <w:sz w:val="30"/>
          <w:szCs w:val="30"/>
        </w:rPr>
      </w:pPr>
    </w:p>
    <w:p w14:paraId="2719B95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logical order in these downward steps is apparent on the surface.</w:t>
      </w:r>
    </w:p>
    <w:p w14:paraId="598ED4F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这些下坡路的逻辑顺序表面上显而易见。</w:t>
      </w:r>
    </w:p>
    <w:p w14:paraId="045A2E31">
      <w:pPr>
        <w:spacing w:line="255" w:lineRule="auto"/>
        <w:rPr>
          <w:rFonts w:hint="eastAsia" w:ascii="微软雅黑" w:hAnsi="微软雅黑" w:eastAsia="微软雅黑" w:cs="微软雅黑"/>
          <w:sz w:val="30"/>
          <w:szCs w:val="30"/>
        </w:rPr>
      </w:pPr>
    </w:p>
    <w:p w14:paraId="240DD43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on the other side, we behold him, fifth, as the penitent one, mourning over his sins and confessing the same to God (v. 10).</w:t>
      </w:r>
    </w:p>
    <w:p w14:paraId="5529320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现在另一方面，我们要看到他，第五，作为悔改的人，为他的罪哀悼并向神承认（10节）。</w:t>
      </w:r>
    </w:p>
    <w:p w14:paraId="4EFD8F8C">
      <w:pPr>
        <w:spacing w:line="255" w:lineRule="auto"/>
        <w:rPr>
          <w:rFonts w:hint="eastAsia" w:ascii="微软雅黑" w:hAnsi="微软雅黑" w:eastAsia="微软雅黑" w:cs="微软雅黑"/>
          <w:sz w:val="30"/>
          <w:szCs w:val="30"/>
        </w:rPr>
      </w:pPr>
    </w:p>
    <w:p w14:paraId="1A7F9E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 as the submissive one: not murmuring against the severity of God as he heard the terrible pronouncement of the prophet, but meekly bowing to the divine verdict.</w:t>
      </w:r>
    </w:p>
    <w:p w14:paraId="688F1E5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第六，作为顺服的人：当他听到先知可怕的宣告时，不抱怨神的严厉，而是温顺地向神的判决低头。</w:t>
      </w:r>
    </w:p>
    <w:p w14:paraId="00B76143">
      <w:pPr>
        <w:spacing w:line="255" w:lineRule="auto"/>
        <w:rPr>
          <w:rFonts w:hint="eastAsia" w:ascii="微软雅黑" w:hAnsi="微软雅黑" w:eastAsia="微软雅黑" w:cs="微软雅黑"/>
          <w:sz w:val="30"/>
          <w:szCs w:val="30"/>
        </w:rPr>
      </w:pPr>
    </w:p>
    <w:p w14:paraId="057BF90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Seventh. the prudent one: preferring to fall into the hand of the Lord rather than into the hand of man.</w:t>
      </w:r>
    </w:p>
    <w:p w14:paraId="63053B0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第七，作为审慎的人：宁愿落在耶和华的手里，也不愿落在人的手里。</w:t>
      </w:r>
    </w:p>
    <w:p w14:paraId="16D343A1">
      <w:pPr>
        <w:spacing w:line="255" w:lineRule="auto"/>
        <w:rPr>
          <w:rFonts w:hint="eastAsia" w:ascii="微软雅黑" w:hAnsi="微软雅黑" w:eastAsia="微软雅黑" w:cs="微软雅黑"/>
          <w:sz w:val="30"/>
          <w:szCs w:val="30"/>
        </w:rPr>
      </w:pPr>
    </w:p>
    <w:p w14:paraId="5A9DAEF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Eighth, as the believing and confident one: recognizing and owning the greatness of the divine mercies (v. 14).</w:t>
      </w:r>
    </w:p>
    <w:p w14:paraId="73FBC96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第八，作为相信和自信的人：认识并承认神怜悯的伟大（14节）。</w:t>
      </w:r>
    </w:p>
    <w:p w14:paraId="38049F34">
      <w:pPr>
        <w:spacing w:line="255" w:lineRule="auto"/>
        <w:rPr>
          <w:rFonts w:hint="eastAsia" w:ascii="微软雅黑" w:hAnsi="微软雅黑" w:eastAsia="微软雅黑" w:cs="微软雅黑"/>
          <w:sz w:val="30"/>
          <w:szCs w:val="30"/>
        </w:rPr>
      </w:pPr>
    </w:p>
    <w:p w14:paraId="53F84B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Ninth, as the chastened one: the judgment of God Falling upon his beloved subjects (v. 15), which he felt more keenly than had the rod descended upon himself and his own house.</w:t>
      </w:r>
    </w:p>
    <w:p w14:paraId="5E6C7BE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第九，作为受管教的人：神的审判降在他心爱的臣民身上（15节），他对此的感受比杖降在他自己和他自己家身上还要强烈。</w:t>
      </w:r>
    </w:p>
    <w:p w14:paraId="7A29D8CF">
      <w:pPr>
        <w:spacing w:line="255" w:lineRule="auto"/>
        <w:rPr>
          <w:rFonts w:hint="eastAsia" w:ascii="微软雅黑" w:hAnsi="微软雅黑" w:eastAsia="微软雅黑" w:cs="微软雅黑"/>
          <w:sz w:val="30"/>
          <w:szCs w:val="30"/>
        </w:rPr>
      </w:pPr>
    </w:p>
    <w:p w14:paraId="486D869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Tenth, as the intercessor before God: stepping into the breach and making supplication For his afflicted kingdom.</w:t>
      </w:r>
    </w:p>
    <w:p w14:paraId="6DA3FF2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第十，作为神面前的代求者：站在破口处，为他受苦的王国祈求。</w:t>
      </w:r>
    </w:p>
    <w:p w14:paraId="4C14187F">
      <w:pPr>
        <w:spacing w:line="255" w:lineRule="auto"/>
        <w:rPr>
          <w:rFonts w:hint="eastAsia" w:ascii="微软雅黑" w:hAnsi="微软雅黑" w:eastAsia="微软雅黑" w:cs="微软雅黑"/>
          <w:sz w:val="30"/>
          <w:szCs w:val="30"/>
        </w:rPr>
      </w:pPr>
    </w:p>
    <w:p w14:paraId="5535B6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too, we may perceive clearly the logical sequence of these things.</w:t>
      </w:r>
    </w:p>
    <w:p w14:paraId="557660F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在这里，我们也可以清楚地看到这些事情的逻辑顺序。</w:t>
      </w:r>
    </w:p>
    <w:p w14:paraId="576CBFFD">
      <w:pPr>
        <w:spacing w:line="255" w:lineRule="auto"/>
        <w:rPr>
          <w:rFonts w:hint="eastAsia" w:ascii="微软雅黑" w:hAnsi="微软雅黑" w:eastAsia="微软雅黑" w:cs="微软雅黑"/>
          <w:sz w:val="30"/>
          <w:szCs w:val="30"/>
        </w:rPr>
      </w:pPr>
    </w:p>
    <w:p w14:paraId="653B3F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however, in this last character, as the intercessor before God, that we are now to specially consider David.</w:t>
      </w:r>
    </w:p>
    <w:p w14:paraId="5659C05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然而，我们现在要特别考虑大卫的正是这最后一个角色，即神面前的代求者。</w:t>
      </w:r>
    </w:p>
    <w:p w14:paraId="5E9C56F1">
      <w:pPr>
        <w:spacing w:line="255" w:lineRule="auto"/>
        <w:rPr>
          <w:rFonts w:hint="eastAsia" w:ascii="微软雅黑" w:hAnsi="微软雅黑" w:eastAsia="微软雅黑" w:cs="微软雅黑"/>
          <w:sz w:val="30"/>
          <w:szCs w:val="30"/>
        </w:rPr>
      </w:pPr>
    </w:p>
    <w:p w14:paraId="6CEC179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shall miss one of the most striking points in connection therewith, and one of the most instructive and valuable lessons for our own hearts therein, if we fail to observe very particularly the order before us.</w:t>
      </w:r>
    </w:p>
    <w:p w14:paraId="265A19F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但是，如果我们未能非常特别地观察我们要面前的顺序，我们将错过与之相关的最显著点之一，以及其中对我们自己心灵最有教育意义和价值的教训之一。</w:t>
      </w:r>
    </w:p>
    <w:p w14:paraId="2CE70188">
      <w:pPr>
        <w:spacing w:line="255" w:lineRule="auto"/>
        <w:rPr>
          <w:rFonts w:hint="eastAsia" w:ascii="微软雅黑" w:hAnsi="微软雅黑" w:eastAsia="微软雅黑" w:cs="微软雅黑"/>
          <w:sz w:val="30"/>
          <w:szCs w:val="30"/>
        </w:rPr>
      </w:pPr>
    </w:p>
    <w:p w14:paraId="38A270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every believer who has power with God in prayer.</w:t>
      </w:r>
    </w:p>
    <w:p w14:paraId="11A3F27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并不是每个信徒在祷告中都有与神同在的能力。</w:t>
      </w:r>
    </w:p>
    <w:p w14:paraId="6FC077BE">
      <w:pPr>
        <w:spacing w:line="255" w:lineRule="auto"/>
        <w:rPr>
          <w:rFonts w:hint="eastAsia" w:ascii="微软雅黑" w:hAnsi="微软雅黑" w:eastAsia="微软雅黑" w:cs="微软雅黑"/>
          <w:sz w:val="30"/>
          <w:szCs w:val="30"/>
        </w:rPr>
      </w:pPr>
    </w:p>
    <w:p w14:paraId="7666C1B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 from it; rather are there, alas, only few who can prevail with the Lord in their supplications on the behalf of others.</w:t>
      </w:r>
    </w:p>
    <w:p w14:paraId="3D293D4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远非如此；相反，唉，只有少数人能在为他人祈求时胜过主。</w:t>
      </w:r>
    </w:p>
    <w:p w14:paraId="67B1ED59">
      <w:pPr>
        <w:spacing w:line="255" w:lineRule="auto"/>
        <w:rPr>
          <w:rFonts w:hint="eastAsia" w:ascii="微软雅黑" w:hAnsi="微软雅黑" w:eastAsia="微软雅黑" w:cs="微软雅黑"/>
          <w:sz w:val="30"/>
          <w:szCs w:val="30"/>
        </w:rPr>
      </w:pPr>
    </w:p>
    <w:p w14:paraId="2C32682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 reason for this far to seek: they possess not the requisite qualifications.</w:t>
      </w:r>
    </w:p>
    <w:p w14:paraId="40D6B39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这其中的原因也不难寻找：他们不具备必要的资格。</w:t>
      </w:r>
    </w:p>
    <w:p w14:paraId="7DB21D2B">
      <w:pPr>
        <w:spacing w:line="255" w:lineRule="auto"/>
        <w:rPr>
          <w:rFonts w:hint="eastAsia" w:ascii="微软雅黑" w:hAnsi="微软雅黑" w:eastAsia="微软雅黑" w:cs="微软雅黑"/>
          <w:sz w:val="30"/>
          <w:szCs w:val="30"/>
        </w:rPr>
      </w:pPr>
    </w:p>
    <w:p w14:paraId="6138253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have those marks which fitted David on this occasion.</w:t>
      </w:r>
    </w:p>
    <w:p w14:paraId="455CFAA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他们没有在这个场合适合大卫的那些标记。</w:t>
      </w:r>
    </w:p>
    <w:p w14:paraId="5D07C1E8">
      <w:pPr>
        <w:spacing w:line="255" w:lineRule="auto"/>
        <w:rPr>
          <w:rFonts w:hint="eastAsia" w:ascii="微软雅黑" w:hAnsi="微软雅黑" w:eastAsia="微软雅黑" w:cs="微软雅黑"/>
          <w:sz w:val="30"/>
          <w:szCs w:val="30"/>
        </w:rPr>
      </w:pPr>
    </w:p>
    <w:p w14:paraId="075A175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walking contrary to the divine commandments (1 John 3:22), or there be un-mourned and unconfessed sin in our lives, then the Lord will not hear us (Ps. 66:18).</w:t>
      </w:r>
    </w:p>
    <w:p w14:paraId="04133A3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如果我们行事违背神的诫命（约翰一书 3:22），或者我们生活中有未哀悼和未承认的罪，那么主就不会听我们（诗篇 66:18）。</w:t>
      </w:r>
    </w:p>
    <w:p w14:paraId="2E8F1227">
      <w:pPr>
        <w:spacing w:line="255" w:lineRule="auto"/>
        <w:rPr>
          <w:rFonts w:hint="eastAsia" w:ascii="微软雅黑" w:hAnsi="微软雅黑" w:eastAsia="微软雅黑" w:cs="微软雅黑"/>
          <w:sz w:val="30"/>
          <w:szCs w:val="30"/>
        </w:rPr>
      </w:pPr>
    </w:p>
    <w:p w14:paraId="153A00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sincerely trust the reader does not weary of our so often calling attention to the order of events in a narrative, for often lessons of fundamental importance are thereby inculcated.</w:t>
      </w:r>
    </w:p>
    <w:p w14:paraId="2FFD8FB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我们真诚希望读者不要厌倦我们如此频繁地提醒注意叙述中事件的顺序，因为根本重要的教训往往藉此灌输。</w:t>
      </w:r>
    </w:p>
    <w:p w14:paraId="4CB9CCFA">
      <w:pPr>
        <w:spacing w:line="255" w:lineRule="auto"/>
        <w:rPr>
          <w:rFonts w:hint="eastAsia" w:ascii="微软雅黑" w:hAnsi="微软雅黑" w:eastAsia="微软雅黑" w:cs="微软雅黑"/>
          <w:sz w:val="30"/>
          <w:szCs w:val="30"/>
        </w:rPr>
      </w:pPr>
    </w:p>
    <w:p w14:paraId="4F9697A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in the case before us.</w:t>
      </w:r>
    </w:p>
    <w:p w14:paraId="4389968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在我们面前的案例中就是如此。</w:t>
      </w:r>
    </w:p>
    <w:p w14:paraId="20DE7510">
      <w:pPr>
        <w:spacing w:line="255" w:lineRule="auto"/>
        <w:rPr>
          <w:rFonts w:hint="eastAsia" w:ascii="微软雅黑" w:hAnsi="微软雅黑" w:eastAsia="微软雅黑" w:cs="微软雅黑"/>
          <w:sz w:val="30"/>
          <w:szCs w:val="30"/>
        </w:rPr>
      </w:pPr>
    </w:p>
    <w:p w14:paraId="1917489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duly noting what preceded David’s prevailing intercession, that we learn how we may become successful supplicants on behalf of others.</w:t>
      </w:r>
    </w:p>
    <w:p w14:paraId="3257342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正是通过适当注意大卫有效代求之前发生的事，我们才知道如何成为为他人成功祈求的人。</w:t>
      </w:r>
    </w:p>
    <w:p w14:paraId="648DE1A4">
      <w:pPr>
        <w:spacing w:line="255" w:lineRule="auto"/>
        <w:rPr>
          <w:rFonts w:hint="eastAsia" w:ascii="微软雅黑" w:hAnsi="微软雅黑" w:eastAsia="微软雅黑" w:cs="微软雅黑"/>
          <w:sz w:val="30"/>
          <w:szCs w:val="30"/>
        </w:rPr>
      </w:pPr>
    </w:p>
    <w:p w14:paraId="4FF1502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there must be a putting right of what in our own lives is displeasing to a holy God: by a genuine contrition for and humble acknowledgment to Him of our offences.</w:t>
      </w:r>
    </w:p>
    <w:p w14:paraId="68A3574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第一，必须纠正我们自己生活中不讨圣洁神喜悦的事：通过对我们的过犯真正痛悔并向祂谦卑承认。</w:t>
      </w:r>
    </w:p>
    <w:p w14:paraId="07DBC596">
      <w:pPr>
        <w:spacing w:line="255" w:lineRule="auto"/>
        <w:rPr>
          <w:rFonts w:hint="eastAsia" w:ascii="微软雅黑" w:hAnsi="微软雅黑" w:eastAsia="微软雅黑" w:cs="微软雅黑"/>
          <w:sz w:val="30"/>
          <w:szCs w:val="30"/>
        </w:rPr>
      </w:pPr>
    </w:p>
    <w:p w14:paraId="6A31A79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there must be entire submission beneath His chastening hand, meekly bowing to His righteous rod.</w:t>
      </w:r>
    </w:p>
    <w:p w14:paraId="5D55C9B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第二，必须在祂管教的手下完全顺服，温顺地向祂公义的杖低头。</w:t>
      </w:r>
    </w:p>
    <w:p w14:paraId="6528CABB">
      <w:pPr>
        <w:spacing w:line="255" w:lineRule="auto"/>
        <w:rPr>
          <w:rFonts w:hint="eastAsia" w:ascii="微软雅黑" w:hAnsi="微软雅黑" w:eastAsia="微软雅黑" w:cs="微软雅黑"/>
          <w:sz w:val="30"/>
          <w:szCs w:val="30"/>
        </w:rPr>
      </w:pPr>
    </w:p>
    <w:p w14:paraId="16F67F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an implicit confidence in His wisdom, faithfulness, and goodness, so that we freely yield ourselves into His hands.</w:t>
      </w:r>
    </w:p>
    <w:p w14:paraId="005A247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第三，对祂的智慧、信实和良善有绝对的信心，以致我们自由地将自己交在祂手中。</w:t>
      </w:r>
    </w:p>
    <w:p w14:paraId="020C775C">
      <w:pPr>
        <w:spacing w:line="255" w:lineRule="auto"/>
        <w:rPr>
          <w:rFonts w:hint="eastAsia" w:ascii="微软雅黑" w:hAnsi="微软雅黑" w:eastAsia="微软雅黑" w:cs="微软雅黑"/>
          <w:sz w:val="30"/>
          <w:szCs w:val="30"/>
        </w:rPr>
      </w:pPr>
    </w:p>
    <w:p w14:paraId="40BF2DA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a real persuasion of the greatness of His mercies, laying hold thereof by faith and pleading the same before Him.</w:t>
      </w:r>
    </w:p>
    <w:p w14:paraId="4069D6A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第四，真正确信祂怜悯的伟大，凭信心抓住它并在祂面前恳求。</w:t>
      </w:r>
    </w:p>
    <w:p w14:paraId="53F8EF62">
      <w:pPr>
        <w:spacing w:line="255" w:lineRule="auto"/>
        <w:rPr>
          <w:rFonts w:hint="eastAsia" w:ascii="微软雅黑" w:hAnsi="微软雅黑" w:eastAsia="微软雅黑" w:cs="微软雅黑"/>
          <w:sz w:val="30"/>
          <w:szCs w:val="30"/>
        </w:rPr>
      </w:pPr>
    </w:p>
    <w:p w14:paraId="2659A50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Lord sent a pestilence upon Israel from the morning even to the time appointed: and there died of the people from Dan even to Beersheba seventy thousand men" (2 Sam. 24:16).</w:t>
      </w:r>
    </w:p>
    <w:p w14:paraId="1DECDD8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“于是，耶和华降瘟疫与以色列人，自早晨到所定的时候；从但直到别是巴，民间死了七万人”（撒母耳记下 24:15，原文引用为 16 节，疑误）。</w:t>
      </w:r>
    </w:p>
    <w:p w14:paraId="48972C8C">
      <w:pPr>
        <w:spacing w:line="255" w:lineRule="auto"/>
        <w:rPr>
          <w:rFonts w:hint="eastAsia" w:ascii="微软雅黑" w:hAnsi="微软雅黑" w:eastAsia="微软雅黑" w:cs="微软雅黑"/>
          <w:sz w:val="30"/>
          <w:szCs w:val="30"/>
        </w:rPr>
      </w:pPr>
    </w:p>
    <w:p w14:paraId="2F0543C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of all, let us note now exactly the punishment answered to the crime!</w:t>
      </w:r>
    </w:p>
    <w:p w14:paraId="018906D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首先，让我们注意惩罚是如何准确地对应罪行的！</w:t>
      </w:r>
    </w:p>
    <w:p w14:paraId="61892E2A">
      <w:pPr>
        <w:spacing w:line="255" w:lineRule="auto"/>
        <w:rPr>
          <w:rFonts w:hint="eastAsia" w:ascii="微软雅黑" w:hAnsi="微软雅黑" w:eastAsia="微软雅黑" w:cs="微软雅黑"/>
          <w:sz w:val="30"/>
          <w:szCs w:val="30"/>
        </w:rPr>
      </w:pPr>
    </w:p>
    <w:p w14:paraId="3B1E6D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Penitent though he was, yet David must be corrected; and as his offence had been a public one, so is the retribution.</w:t>
      </w:r>
    </w:p>
    <w:p w14:paraId="759B48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虽然他悔改了，但大卫必须受到纠正；既然他的过犯是公开的，报应也是如此。</w:t>
      </w:r>
    </w:p>
    <w:p w14:paraId="6847FEA7">
      <w:pPr>
        <w:spacing w:line="255" w:lineRule="auto"/>
        <w:rPr>
          <w:rFonts w:hint="eastAsia" w:ascii="微软雅黑" w:hAnsi="微软雅黑" w:eastAsia="微软雅黑" w:cs="微软雅黑"/>
          <w:sz w:val="30"/>
          <w:szCs w:val="30"/>
        </w:rPr>
      </w:pPr>
    </w:p>
    <w:p w14:paraId="4C469C1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indeed striking to see that the rod of God fell in the very place of His servant’s transgression.</w:t>
      </w:r>
    </w:p>
    <w:p w14:paraId="2F8F293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但确实令人震惊的是，神的杖恰好落在他仆人犯罪的地方。</w:t>
      </w:r>
    </w:p>
    <w:p w14:paraId="7879AC9D">
      <w:pPr>
        <w:spacing w:line="255" w:lineRule="auto"/>
        <w:rPr>
          <w:rFonts w:hint="eastAsia" w:ascii="微软雅黑" w:hAnsi="微软雅黑" w:eastAsia="微软雅黑" w:cs="微软雅黑"/>
          <w:sz w:val="30"/>
          <w:szCs w:val="30"/>
        </w:rPr>
      </w:pPr>
    </w:p>
    <w:p w14:paraId="17DEFB3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had doted upon his thousands, and his thousands must be drastically reduced!</w:t>
      </w:r>
    </w:p>
    <w:p w14:paraId="078109F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大卫溺爱他的成千上万，而他的成千上万必须被大幅削减！</w:t>
      </w:r>
    </w:p>
    <w:p w14:paraId="65FA7980">
      <w:pPr>
        <w:spacing w:line="255" w:lineRule="auto"/>
        <w:rPr>
          <w:rFonts w:hint="eastAsia" w:ascii="微软雅黑" w:hAnsi="微软雅黑" w:eastAsia="微软雅黑" w:cs="微软雅黑"/>
          <w:sz w:val="30"/>
          <w:szCs w:val="30"/>
        </w:rPr>
      </w:pPr>
    </w:p>
    <w:p w14:paraId="5D9B7E8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now numbered to the sword, those whom David had numbered to his self-complacency— one twentieth (cf. v. 9) being slain.</w:t>
      </w:r>
    </w:p>
    <w:p w14:paraId="231648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神现在将那些大卫为了自满而数点的人数给了刀剑——二十分之一（参看 9节）被杀。</w:t>
      </w:r>
    </w:p>
    <w:p w14:paraId="524E0E6C">
      <w:pPr>
        <w:spacing w:line="255" w:lineRule="auto"/>
        <w:rPr>
          <w:rFonts w:hint="eastAsia" w:ascii="微软雅黑" w:hAnsi="微软雅黑" w:eastAsia="微软雅黑" w:cs="微软雅黑"/>
          <w:sz w:val="30"/>
          <w:szCs w:val="30"/>
        </w:rPr>
      </w:pPr>
    </w:p>
    <w:p w14:paraId="59D38EF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Clearly, then, it was the pride of David against which this divine judgment was directed.</w:t>
      </w:r>
    </w:p>
    <w:p w14:paraId="39E21FD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那么很明显，这神圣的审判是针对大卫的骄傲。</w:t>
      </w:r>
    </w:p>
    <w:p w14:paraId="1546993D">
      <w:pPr>
        <w:spacing w:line="255" w:lineRule="auto"/>
        <w:rPr>
          <w:rFonts w:hint="eastAsia" w:ascii="微软雅黑" w:hAnsi="微软雅黑" w:eastAsia="微软雅黑" w:cs="微软雅黑"/>
          <w:sz w:val="30"/>
          <w:szCs w:val="30"/>
        </w:rPr>
      </w:pPr>
    </w:p>
    <w:p w14:paraId="2C6D0DF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we idolize or grow proud of, God will generally take from us or else convert it into a cross" (Thomas Scott).</w:t>
      </w:r>
    </w:p>
    <w:p w14:paraId="2436FD1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“无论我们偶像化或引以为傲的是什么，神通常会从我们这里拿走，或者把它变成十字架”（托马斯·斯科特）。</w:t>
      </w:r>
    </w:p>
    <w:p w14:paraId="42FB8EE3">
      <w:pPr>
        <w:spacing w:line="255" w:lineRule="auto"/>
        <w:rPr>
          <w:rFonts w:hint="eastAsia" w:ascii="微软雅黑" w:hAnsi="微软雅黑" w:eastAsia="微软雅黑" w:cs="微软雅黑"/>
          <w:sz w:val="30"/>
          <w:szCs w:val="30"/>
        </w:rPr>
      </w:pPr>
    </w:p>
    <w:p w14:paraId="67ACBA0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is also to be noted that God’s scourge fell immediately upon the people themselves, for it was against them Jehovah bad a controversy (v. 1).</w:t>
      </w:r>
    </w:p>
    <w:p w14:paraId="3A4C63F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然而也要注意，神的鞭子直接落在了百姓自己身上，因为耶和华与他们有争辩（1节）。</w:t>
      </w:r>
    </w:p>
    <w:p w14:paraId="30453004">
      <w:pPr>
        <w:spacing w:line="255" w:lineRule="auto"/>
        <w:rPr>
          <w:rFonts w:hint="eastAsia" w:ascii="微软雅黑" w:hAnsi="微软雅黑" w:eastAsia="微软雅黑" w:cs="微软雅黑"/>
          <w:sz w:val="30"/>
          <w:szCs w:val="30"/>
        </w:rPr>
      </w:pPr>
    </w:p>
    <w:p w14:paraId="14A6A3F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solemn time it must have been.</w:t>
      </w:r>
    </w:p>
    <w:p w14:paraId="0B4AC06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“那一定是一个严肃的时刻。</w:t>
      </w:r>
    </w:p>
    <w:p w14:paraId="2B7FFAEE">
      <w:pPr>
        <w:spacing w:line="255" w:lineRule="auto"/>
        <w:rPr>
          <w:rFonts w:hint="eastAsia" w:ascii="微软雅黑" w:hAnsi="微软雅黑" w:eastAsia="微软雅黑" w:cs="微软雅黑"/>
          <w:sz w:val="30"/>
          <w:szCs w:val="30"/>
        </w:rPr>
      </w:pPr>
    </w:p>
    <w:p w14:paraId="380815A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Pestilence was walking in darkness, and destruction was wasting at noonday, The destroying angel was actively at work, and no man was able to withstand him.</w:t>
      </w:r>
    </w:p>
    <w:p w14:paraId="61C2140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瘟疫在黑暗中行走，毁灭在午间荒废，毁灭的天使正在积极工作，没有人能抵挡他。</w:t>
      </w:r>
    </w:p>
    <w:p w14:paraId="2AB5C57F">
      <w:pPr>
        <w:spacing w:line="255" w:lineRule="auto"/>
        <w:rPr>
          <w:rFonts w:hint="eastAsia" w:ascii="微软雅黑" w:hAnsi="微软雅黑" w:eastAsia="微软雅黑" w:cs="微软雅黑"/>
          <w:sz w:val="30"/>
          <w:szCs w:val="30"/>
        </w:rPr>
      </w:pPr>
    </w:p>
    <w:p w14:paraId="2E2BA9A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Throughout the length and breadth of the land death was claiming its victims.</w:t>
      </w:r>
    </w:p>
    <w:p w14:paraId="01DE8AB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在整个这片土地上，死亡都在索取受害者。</w:t>
      </w:r>
    </w:p>
    <w:p w14:paraId="1915C2CA">
      <w:pPr>
        <w:spacing w:line="255" w:lineRule="auto"/>
        <w:rPr>
          <w:rFonts w:hint="eastAsia" w:ascii="微软雅黑" w:hAnsi="微软雅黑" w:eastAsia="微软雅黑" w:cs="微软雅黑"/>
          <w:sz w:val="30"/>
          <w:szCs w:val="30"/>
        </w:rPr>
      </w:pPr>
    </w:p>
    <w:p w14:paraId="172A0B1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next be struck no one could tell.</w:t>
      </w:r>
    </w:p>
    <w:p w14:paraId="73AEC1E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谁将是下一个被击中的人，没人能说得准。</w:t>
      </w:r>
    </w:p>
    <w:p w14:paraId="58E4F442">
      <w:pPr>
        <w:spacing w:line="255" w:lineRule="auto"/>
        <w:rPr>
          <w:rFonts w:hint="eastAsia" w:ascii="微软雅黑" w:hAnsi="微软雅黑" w:eastAsia="微软雅黑" w:cs="微软雅黑"/>
          <w:sz w:val="30"/>
          <w:szCs w:val="30"/>
        </w:rPr>
      </w:pPr>
    </w:p>
    <w:p w14:paraId="4183F8B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remedy availed to cure the sick.</w:t>
      </w:r>
    </w:p>
    <w:p w14:paraId="094C9EE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没有任何药物能治愈病人。</w:t>
      </w:r>
    </w:p>
    <w:p w14:paraId="7E50DFA7">
      <w:pPr>
        <w:spacing w:line="255" w:lineRule="auto"/>
        <w:rPr>
          <w:rFonts w:hint="eastAsia" w:ascii="微软雅黑" w:hAnsi="微软雅黑" w:eastAsia="微软雅黑" w:cs="微软雅黑"/>
          <w:sz w:val="30"/>
          <w:szCs w:val="30"/>
        </w:rPr>
      </w:pPr>
    </w:p>
    <w:p w14:paraId="181AAE0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intercession, however urgent, succeeded in preserving the life of a beloved one.</w:t>
      </w:r>
    </w:p>
    <w:p w14:paraId="4C81010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没有任何代求，无论多么紧迫，能成功保住心爱之人的性命。</w:t>
      </w:r>
    </w:p>
    <w:p w14:paraId="3ECEB1B5">
      <w:pPr>
        <w:spacing w:line="255" w:lineRule="auto"/>
        <w:rPr>
          <w:rFonts w:hint="eastAsia" w:ascii="微软雅黑" w:hAnsi="微软雅黑" w:eastAsia="微软雅黑" w:cs="微软雅黑"/>
          <w:sz w:val="30"/>
          <w:szCs w:val="30"/>
        </w:rPr>
      </w:pPr>
    </w:p>
    <w:p w14:paraId="21E25A2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joy must have fled: all energy for ordinary pursuits must have been paralyzed.</w:t>
      </w:r>
    </w:p>
    <w:p w14:paraId="0B8B212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所有的欢乐一定都逃跑了：所有追求日常事务的精力一定都瘫痪了。</w:t>
      </w:r>
    </w:p>
    <w:p w14:paraId="27E7FC18">
      <w:pPr>
        <w:spacing w:line="255" w:lineRule="auto"/>
        <w:rPr>
          <w:rFonts w:hint="eastAsia" w:ascii="微软雅黑" w:hAnsi="微软雅黑" w:eastAsia="微软雅黑" w:cs="微软雅黑"/>
          <w:sz w:val="30"/>
          <w:szCs w:val="30"/>
        </w:rPr>
      </w:pPr>
    </w:p>
    <w:p w14:paraId="120D65E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was working, and in power.</w:t>
      </w:r>
    </w:p>
    <w:p w14:paraId="4BFF6D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神在工作，并且是大能地工作。</w:t>
      </w:r>
    </w:p>
    <w:p w14:paraId="782BB624">
      <w:pPr>
        <w:spacing w:line="255" w:lineRule="auto"/>
        <w:rPr>
          <w:rFonts w:hint="eastAsia" w:ascii="微软雅黑" w:hAnsi="微软雅黑" w:eastAsia="微软雅黑" w:cs="微软雅黑"/>
          <w:sz w:val="30"/>
          <w:szCs w:val="30"/>
        </w:rPr>
      </w:pPr>
    </w:p>
    <w:p w14:paraId="21CD70B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old He had laid bare His arm, and worked in power on behalf of Israel; now His hand was outstretched, but in this deadly way against them.</w:t>
      </w:r>
    </w:p>
    <w:p w14:paraId="10EEBA1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古时祂曾露祂的膀臂，为以色列施展大能；现在祂的手伸出来了，却是以这种致命的方式攻击他们。</w:t>
      </w:r>
    </w:p>
    <w:p w14:paraId="7478E137">
      <w:pPr>
        <w:spacing w:line="255" w:lineRule="auto"/>
        <w:rPr>
          <w:rFonts w:hint="eastAsia" w:ascii="微软雅黑" w:hAnsi="微软雅黑" w:eastAsia="微软雅黑" w:cs="微软雅黑"/>
          <w:sz w:val="30"/>
          <w:szCs w:val="30"/>
        </w:rPr>
      </w:pPr>
    </w:p>
    <w:p w14:paraId="7167047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any charge Him with injustice? No.</w:t>
      </w:r>
    </w:p>
    <w:p w14:paraId="5A10C2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有人能指控祂不公义吗？不。</w:t>
      </w:r>
    </w:p>
    <w:p w14:paraId="75E151DF">
      <w:pPr>
        <w:spacing w:line="255" w:lineRule="auto"/>
        <w:rPr>
          <w:rFonts w:hint="eastAsia" w:ascii="微软雅黑" w:hAnsi="微软雅黑" w:eastAsia="微软雅黑" w:cs="微软雅黑"/>
          <w:sz w:val="30"/>
          <w:szCs w:val="30"/>
        </w:rPr>
      </w:pPr>
    </w:p>
    <w:p w14:paraId="1A4D993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deserved the chastisement, though David’s act in numbering them was the proximate cause for this visitation.</w:t>
      </w:r>
    </w:p>
    <w:p w14:paraId="1A2A749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他们配得管教，虽然大卫数点他们的行为是这次灾难的直接原因。</w:t>
      </w:r>
    </w:p>
    <w:p w14:paraId="543A5A62">
      <w:pPr>
        <w:spacing w:line="255" w:lineRule="auto"/>
        <w:rPr>
          <w:rFonts w:hint="eastAsia" w:ascii="微软雅黑" w:hAnsi="微软雅黑" w:eastAsia="微软雅黑" w:cs="微软雅黑"/>
          <w:sz w:val="30"/>
          <w:szCs w:val="30"/>
        </w:rPr>
      </w:pPr>
    </w:p>
    <w:p w14:paraId="19D677E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Helpless, how helpless were they all. Their only hope was in the mercy of God" (C. F. Stuart).</w:t>
      </w:r>
    </w:p>
    <w:p w14:paraId="26AF3E0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无助，他们所有人是多么无助啊。他们唯一的希望在于神的怜悯”（C. F. 斯图尔特）。</w:t>
      </w:r>
    </w:p>
    <w:p w14:paraId="189BA8FF">
      <w:pPr>
        <w:spacing w:line="255" w:lineRule="auto"/>
        <w:rPr>
          <w:rFonts w:hint="eastAsia" w:ascii="微软雅黑" w:hAnsi="微软雅黑" w:eastAsia="微软雅黑" w:cs="微软雅黑"/>
          <w:sz w:val="30"/>
          <w:szCs w:val="30"/>
        </w:rPr>
      </w:pPr>
    </w:p>
    <w:p w14:paraId="7E2D2F2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see in this solemn incident a demonstration of how easily God can reduce the haughtiest of sinners; the "day of the Lord" (His acting in judgment) is ever upon those who are proud and lifted up (Isa. 2:12).</w:t>
      </w:r>
    </w:p>
    <w:p w14:paraId="3975319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让我们在这一严肃事件中看到神是多么容易使最傲慢的罪人降卑；“耶和华的日子”（祂施行审判）总是临到那些骄傲和狂妄的人（以赛亚书 2:12）。</w:t>
      </w:r>
    </w:p>
    <w:p w14:paraId="40649F94">
      <w:pPr>
        <w:spacing w:line="255" w:lineRule="auto"/>
        <w:rPr>
          <w:rFonts w:hint="eastAsia" w:ascii="微软雅黑" w:hAnsi="微软雅黑" w:eastAsia="微软雅黑" w:cs="微软雅黑"/>
          <w:sz w:val="30"/>
          <w:szCs w:val="30"/>
        </w:rPr>
      </w:pPr>
    </w:p>
    <w:p w14:paraId="73C0BB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how greatly are we indebted daily to His long-sufferance!</w:t>
      </w:r>
    </w:p>
    <w:p w14:paraId="0C2F7B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那么我们每天要在多大程度上亏欠祂的恒久忍耐啊！</w:t>
      </w:r>
    </w:p>
    <w:p w14:paraId="1B1246FC">
      <w:pPr>
        <w:spacing w:line="255" w:lineRule="auto"/>
        <w:rPr>
          <w:rFonts w:hint="eastAsia" w:ascii="微软雅黑" w:hAnsi="微软雅黑" w:eastAsia="微软雅黑" w:cs="微软雅黑"/>
          <w:sz w:val="30"/>
          <w:szCs w:val="30"/>
        </w:rPr>
      </w:pPr>
    </w:p>
    <w:p w14:paraId="562542F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Stout-hearted rebels, who carry themselves with such effrontery against the Most High, little realize how much they owe to His wondrous patience; but they shall yet discover there are limits even to that.</w:t>
      </w:r>
    </w:p>
    <w:p w14:paraId="7DE5309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顽梗的叛逆者，如此厚颜无耻地对抗至高者，很少意识到他们欠祂奇妙的耐心多少；但他们终将发现，即使这也有限度。</w:t>
      </w:r>
    </w:p>
    <w:p w14:paraId="42B9C049">
      <w:pPr>
        <w:spacing w:line="255" w:lineRule="auto"/>
        <w:rPr>
          <w:rFonts w:hint="eastAsia" w:ascii="微软雅黑" w:hAnsi="微软雅黑" w:eastAsia="微软雅黑" w:cs="微软雅黑"/>
          <w:sz w:val="30"/>
          <w:szCs w:val="30"/>
        </w:rPr>
      </w:pPr>
    </w:p>
    <w:p w14:paraId="64BEE3D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one had pertinently pointed out that, "If the power of angels be so terrible—a single one smiting with death seventy thousand Israelites in a single day—what is that of the all-mighty Creator!"</w:t>
      </w:r>
    </w:p>
    <w:p w14:paraId="5E2F282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有人中肯地指出，“如果天使的力量如此可怕——单个天使在一天之内击杀七万以色列人——那么全能造物主的力量又是怎样的呢！”</w:t>
      </w:r>
    </w:p>
    <w:p w14:paraId="697DB074">
      <w:pPr>
        <w:spacing w:line="255" w:lineRule="auto"/>
        <w:rPr>
          <w:rFonts w:hint="eastAsia" w:ascii="微软雅黑" w:hAnsi="微软雅黑" w:eastAsia="微软雅黑" w:cs="微软雅黑"/>
          <w:sz w:val="30"/>
          <w:szCs w:val="30"/>
        </w:rPr>
      </w:pPr>
    </w:p>
    <w:p w14:paraId="3A83AD2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Rightly then does He ask "Can thine heart endure, or can thine hands be strong, in the day that I shall deal with thee?" (Ezek. 22:14).</w:t>
      </w:r>
    </w:p>
    <w:p w14:paraId="17D69DD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那么祂问得对：“到了我惩罚你的日子，你的心还能忍受吗？你的手还能有力吗？”（以西结书 22:14）。</w:t>
      </w:r>
    </w:p>
    <w:p w14:paraId="15F7C1FF">
      <w:pPr>
        <w:spacing w:line="255" w:lineRule="auto"/>
        <w:rPr>
          <w:rFonts w:hint="eastAsia" w:ascii="微软雅黑" w:hAnsi="微软雅黑" w:eastAsia="微软雅黑" w:cs="微软雅黑"/>
          <w:sz w:val="30"/>
          <w:szCs w:val="30"/>
        </w:rPr>
      </w:pPr>
    </w:p>
    <w:p w14:paraId="040489D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Lord sent a pestilence upon Israel From the morning even to the time appointed."</w:t>
      </w:r>
    </w:p>
    <w:p w14:paraId="31F7C1D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“于是，耶和华降瘟疫与以色列人，自早晨到所定的时候。”</w:t>
      </w:r>
    </w:p>
    <w:p w14:paraId="783D3957">
      <w:pPr>
        <w:spacing w:line="255" w:lineRule="auto"/>
        <w:rPr>
          <w:rFonts w:hint="eastAsia" w:ascii="微软雅黑" w:hAnsi="微软雅黑" w:eastAsia="微软雅黑" w:cs="微软雅黑"/>
          <w:sz w:val="30"/>
          <w:szCs w:val="30"/>
        </w:rPr>
      </w:pPr>
    </w:p>
    <w:p w14:paraId="538C29F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expression "the time appointed" can mean either the close of the third day or, as many think, the season of the evening sacrifice of the first day.</w:t>
      </w:r>
    </w:p>
    <w:p w14:paraId="2525BAF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“所定的时候”这个表达可以意味着第三天的结束，或者正如许多人认为的，第一天晚祭的时间。</w:t>
      </w:r>
    </w:p>
    <w:p w14:paraId="6D52CA39">
      <w:pPr>
        <w:spacing w:line="255" w:lineRule="auto"/>
        <w:rPr>
          <w:rFonts w:hint="eastAsia" w:ascii="微软雅黑" w:hAnsi="微软雅黑" w:eastAsia="微软雅黑" w:cs="微软雅黑"/>
          <w:sz w:val="30"/>
          <w:szCs w:val="30"/>
        </w:rPr>
      </w:pPr>
    </w:p>
    <w:p w14:paraId="72D1A30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may be literally rendered "till the time of appointed assembly," that is, the hour set apart for the meeting together of Israel for the evening worship.</w:t>
      </w:r>
    </w:p>
    <w:p w14:paraId="24E8536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希伯来语可以字面翻译为“直到指定聚会的时间”，即为以色列人晚间崇拜聚会而留出的时间。</w:t>
      </w:r>
    </w:p>
    <w:p w14:paraId="07F9AC75">
      <w:pPr>
        <w:spacing w:line="255" w:lineRule="auto"/>
        <w:rPr>
          <w:rFonts w:hint="eastAsia" w:ascii="微软雅黑" w:hAnsi="微软雅黑" w:eastAsia="微软雅黑" w:cs="微软雅黑"/>
          <w:sz w:val="30"/>
          <w:szCs w:val="30"/>
        </w:rPr>
      </w:pPr>
    </w:p>
    <w:p w14:paraId="1BC6F7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renowned scholar Hengstenberg remarks as follows: "The calamity according to 2 Samuel 24: 16 lasted from morning till the time of meeting, by which we are to understand ‘the evening religious assembly’—compare 1 Kings 18:29, 36; 2 Kings 16:15."</w:t>
      </w:r>
    </w:p>
    <w:p w14:paraId="47D550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著名学者亨斯滕伯格（Hengstenberg）评论如下：“根据撒母耳记下 24:15（原文引用 16 节疑误），灾难从早晨持续到聚会时间，对此我们要理解为‘晚间宗教集会’——比较列王纪上 18:29, 36；列王纪下 16:15。”</w:t>
      </w:r>
    </w:p>
    <w:p w14:paraId="60C8411E">
      <w:pPr>
        <w:spacing w:line="255" w:lineRule="auto"/>
        <w:rPr>
          <w:rFonts w:hint="eastAsia" w:ascii="微软雅黑" w:hAnsi="微软雅黑" w:eastAsia="微软雅黑" w:cs="微软雅黑"/>
          <w:sz w:val="30"/>
          <w:szCs w:val="30"/>
        </w:rPr>
      </w:pPr>
    </w:p>
    <w:p w14:paraId="0889247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altogether apart from the meaning of the Hebrew, there are two considerations which seem to require this rendering.</w:t>
      </w:r>
    </w:p>
    <w:p w14:paraId="12FA355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但完全撇开希伯来语的含义，有两个考虑因素似乎要求这种翻译。</w:t>
      </w:r>
    </w:p>
    <w:p w14:paraId="07BA6F10">
      <w:pPr>
        <w:spacing w:line="255" w:lineRule="auto"/>
        <w:rPr>
          <w:rFonts w:hint="eastAsia" w:ascii="微软雅黑" w:hAnsi="微软雅黑" w:eastAsia="微软雅黑" w:cs="微软雅黑"/>
          <w:sz w:val="30"/>
          <w:szCs w:val="30"/>
        </w:rPr>
      </w:pPr>
    </w:p>
    <w:p w14:paraId="69130B7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because the phrase, "till the time appointed," stands in opposition to "from the morning."</w:t>
      </w:r>
    </w:p>
    <w:p w14:paraId="03F6294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第一，因为短语“直到所定的时候”与“自早晨”相对。</w:t>
      </w:r>
    </w:p>
    <w:p w14:paraId="5FE2245F">
      <w:pPr>
        <w:spacing w:line="255" w:lineRule="auto"/>
        <w:rPr>
          <w:rFonts w:hint="eastAsia" w:ascii="微软雅黑" w:hAnsi="微软雅黑" w:eastAsia="微软雅黑" w:cs="微软雅黑"/>
          <w:sz w:val="30"/>
          <w:szCs w:val="30"/>
        </w:rPr>
      </w:pPr>
    </w:p>
    <w:p w14:paraId="1733ACF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from the statement in the next verse, "The Lord repented Him of the evil."</w:t>
      </w:r>
    </w:p>
    <w:p w14:paraId="200F05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第二，从下一节的陈述来看，“耶和华……就后悔，不降这灾了。”</w:t>
      </w:r>
    </w:p>
    <w:p w14:paraId="36713F17">
      <w:pPr>
        <w:spacing w:line="255" w:lineRule="auto"/>
        <w:rPr>
          <w:rFonts w:hint="eastAsia" w:ascii="微软雅黑" w:hAnsi="微软雅黑" w:eastAsia="微软雅黑" w:cs="微软雅黑"/>
          <w:sz w:val="30"/>
          <w:szCs w:val="30"/>
        </w:rPr>
      </w:pPr>
    </w:p>
    <w:p w14:paraId="6959A19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last-quoted clause appears to us to plainly denote that He did not go to the Full length of the judgment announced.</w:t>
      </w:r>
    </w:p>
    <w:p w14:paraId="67004FC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最后引用的从句在我们看来清楚地表明祂没有执行所宣告的全部审判。</w:t>
      </w:r>
    </w:p>
    <w:p w14:paraId="5FBB0498">
      <w:pPr>
        <w:spacing w:line="255" w:lineRule="auto"/>
        <w:rPr>
          <w:rFonts w:hint="eastAsia" w:ascii="微软雅黑" w:hAnsi="微软雅黑" w:eastAsia="微软雅黑" w:cs="微软雅黑"/>
          <w:sz w:val="30"/>
          <w:szCs w:val="30"/>
        </w:rPr>
      </w:pPr>
    </w:p>
    <w:p w14:paraId="07AA16A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even in that brief period there fell of Israel seventy thousand, in as many hours as Joab had taken months in numbering the people.</w:t>
      </w:r>
    </w:p>
    <w:p w14:paraId="17EF97C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然而即使在那短暂的时间里，以色列人倒下了七万，所用的小时数与约押数点百姓所用的月数一样多。</w:t>
      </w:r>
    </w:p>
    <w:p w14:paraId="791A2FFE">
      <w:pPr>
        <w:spacing w:line="255" w:lineRule="auto"/>
        <w:rPr>
          <w:rFonts w:hint="eastAsia" w:ascii="微软雅黑" w:hAnsi="微软雅黑" w:eastAsia="微软雅黑" w:cs="微软雅黑"/>
          <w:sz w:val="30"/>
          <w:szCs w:val="30"/>
        </w:rPr>
      </w:pPr>
    </w:p>
    <w:p w14:paraId="13A25D8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by the mercy of God the duration of the awful pestilence was contracted.</w:t>
      </w:r>
    </w:p>
    <w:p w14:paraId="0782392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但因着神的怜悯，可怕瘟疫的持续时间缩短了。</w:t>
      </w:r>
    </w:p>
    <w:p w14:paraId="54FF083B">
      <w:pPr>
        <w:spacing w:line="255" w:lineRule="auto"/>
        <w:rPr>
          <w:rFonts w:hint="eastAsia" w:ascii="微软雅黑" w:hAnsi="微软雅黑" w:eastAsia="微软雅黑" w:cs="微软雅黑"/>
          <w:sz w:val="30"/>
          <w:szCs w:val="30"/>
        </w:rPr>
      </w:pPr>
    </w:p>
    <w:p w14:paraId="31BEAF4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Judgment is God’s "strange work," for He delighteth in mercy, yet His mercy never ignores the requirements of His holiness nor sets aside the demands of His justice.</w:t>
      </w:r>
    </w:p>
    <w:p w14:paraId="72477B5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审判是神“非常的工”，因为祂喜爱怜悯，然而祂的怜悯从不忽视祂圣洁的要求，也不搁置祂公义的要求。</w:t>
      </w:r>
    </w:p>
    <w:p w14:paraId="2A4127BC">
      <w:pPr>
        <w:spacing w:line="255" w:lineRule="auto"/>
        <w:rPr>
          <w:rFonts w:hint="eastAsia" w:ascii="微软雅黑" w:hAnsi="微软雅黑" w:eastAsia="微软雅黑" w:cs="微软雅黑"/>
          <w:sz w:val="30"/>
          <w:szCs w:val="30"/>
        </w:rPr>
      </w:pPr>
    </w:p>
    <w:p w14:paraId="548F95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most blessedly may we perceive here the meeting-place of these two grand sides of the divine character.</w:t>
      </w:r>
    </w:p>
    <w:p w14:paraId="00C53EC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我们在这里可以最蒙福地看到神性这两个宏大方面的交汇点。</w:t>
      </w:r>
    </w:p>
    <w:p w14:paraId="4A659C3D">
      <w:pPr>
        <w:spacing w:line="255" w:lineRule="auto"/>
        <w:rPr>
          <w:rFonts w:hint="eastAsia" w:ascii="微软雅黑" w:hAnsi="微软雅黑" w:eastAsia="微软雅黑" w:cs="微软雅黑"/>
          <w:sz w:val="30"/>
          <w:szCs w:val="30"/>
        </w:rPr>
      </w:pPr>
    </w:p>
    <w:p w14:paraId="2DDCB13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sweet savor of the evening sacrifice which stayed the desolating plague!</w:t>
      </w:r>
    </w:p>
    <w:p w14:paraId="0EA022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正是晚祭的馨香之气止住了毁灭性的瘟疫！</w:t>
      </w:r>
    </w:p>
    <w:p w14:paraId="1C219C27">
      <w:pPr>
        <w:spacing w:line="255" w:lineRule="auto"/>
        <w:rPr>
          <w:rFonts w:hint="eastAsia" w:ascii="微软雅黑" w:hAnsi="微软雅黑" w:eastAsia="微软雅黑" w:cs="微软雅黑"/>
          <w:sz w:val="30"/>
          <w:szCs w:val="30"/>
        </w:rPr>
      </w:pPr>
    </w:p>
    <w:p w14:paraId="12079F9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wondrous foreshadowing was this—brought out still more plainly in what follows—of that which is set forth without veil or symbol in the New Testament.</w:t>
      </w:r>
    </w:p>
    <w:p w14:paraId="0339660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这预示了多么奇妙的事——在接下来的内容中表现得更加清楚——即新约中没有面纱或象征所阐述的事。</w:t>
      </w:r>
    </w:p>
    <w:p w14:paraId="27CC19F0">
      <w:pPr>
        <w:spacing w:line="255" w:lineRule="auto"/>
        <w:rPr>
          <w:rFonts w:hint="eastAsia" w:ascii="微软雅黑" w:hAnsi="微软雅黑" w:eastAsia="微软雅黑" w:cs="微软雅黑"/>
          <w:sz w:val="30"/>
          <w:szCs w:val="30"/>
        </w:rPr>
      </w:pPr>
    </w:p>
    <w:p w14:paraId="6B51CB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of Christ is where the varied attributes of God all shine forth in blended harmony.</w:t>
      </w:r>
    </w:p>
    <w:p w14:paraId="4672458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基督的十字架是神各种属性交融和谐地闪耀的地方。</w:t>
      </w:r>
    </w:p>
    <w:p w14:paraId="409C92DF">
      <w:pPr>
        <w:pStyle w:val="4"/>
        <w:spacing w:before="321" w:line="246" w:lineRule="auto"/>
        <w:ind w:left="12" w:right="24" w:firstLine="6"/>
        <w:rPr>
          <w:rFonts w:hint="eastAsia" w:ascii="微软雅黑" w:hAnsi="微软雅黑" w:eastAsia="微软雅黑" w:cs="微软雅黑"/>
          <w:sz w:val="30"/>
          <w:szCs w:val="30"/>
        </w:rPr>
      </w:pPr>
      <w:bookmarkStart w:id="8" w:name="bookmark92"/>
      <w:bookmarkEnd w:id="8"/>
    </w:p>
    <w:p w14:paraId="6FDE51EA">
      <w:pPr>
        <w:pStyle w:val="4"/>
        <w:spacing w:before="321" w:line="246" w:lineRule="auto"/>
        <w:ind w:left="12" w:right="24" w:firstLine="6"/>
        <w:rPr>
          <w:rFonts w:hint="eastAsia" w:ascii="微软雅黑" w:hAnsi="微软雅黑" w:eastAsia="微软雅黑" w:cs="微软雅黑"/>
          <w:sz w:val="30"/>
          <w:szCs w:val="30"/>
        </w:rPr>
      </w:pPr>
    </w:p>
    <w:p w14:paraId="5C4B352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angel stretched out his hand upon Jerusalem to destroy it, the Lord repented Him of the evil" (v. 16).</w:t>
      </w:r>
    </w:p>
    <w:p w14:paraId="140FC5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“天使向耶路撒冷伸手要灭城的时候，耶和华后悔降这灾”（16节）。</w:t>
      </w:r>
    </w:p>
    <w:p w14:paraId="6D1923FB">
      <w:pPr>
        <w:spacing w:line="255" w:lineRule="auto"/>
        <w:rPr>
          <w:rFonts w:hint="eastAsia" w:ascii="微软雅黑" w:hAnsi="微软雅黑" w:eastAsia="微软雅黑" w:cs="微软雅黑"/>
          <w:sz w:val="30"/>
          <w:szCs w:val="30"/>
        </w:rPr>
      </w:pPr>
    </w:p>
    <w:p w14:paraId="69BB25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first remove a misapprehension at this point.</w:t>
      </w:r>
    </w:p>
    <w:p w14:paraId="36B6E25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让我们首先在此消除一个误解。</w:t>
      </w:r>
    </w:p>
    <w:p w14:paraId="1CFE41C3">
      <w:pPr>
        <w:spacing w:line="255" w:lineRule="auto"/>
        <w:rPr>
          <w:rFonts w:hint="eastAsia" w:ascii="微软雅黑" w:hAnsi="微软雅黑" w:eastAsia="微软雅黑" w:cs="微软雅黑"/>
          <w:sz w:val="30"/>
          <w:szCs w:val="30"/>
        </w:rPr>
      </w:pPr>
    </w:p>
    <w:p w14:paraId="2396FD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Enemies of the Truth have not been slow to seize upon this reference to the Lord’s repenting (and similar passages, such as Gen. 6:6; 1 Sam. 15:11, etc.), and have drawn the wicked inference that God is fickle, subject to changes of mind like the creature is.</w:t>
      </w:r>
    </w:p>
    <w:p w14:paraId="30EBEDC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真理的仇敌不失时机地抓住这关于主后悔的提法（以及类似的段落，如创世记6:6；撒母耳记上15:11等），并得出一个邪恶的推论，认为神是反复无常的，像受造物一样会改变主意。</w:t>
      </w:r>
    </w:p>
    <w:p w14:paraId="67ACE816">
      <w:pPr>
        <w:spacing w:line="255" w:lineRule="auto"/>
        <w:rPr>
          <w:rFonts w:hint="eastAsia" w:ascii="微软雅黑" w:hAnsi="微软雅黑" w:eastAsia="微软雅黑" w:cs="微软雅黑"/>
          <w:sz w:val="30"/>
          <w:szCs w:val="30"/>
        </w:rPr>
      </w:pPr>
    </w:p>
    <w:p w14:paraId="016DB03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nothing is more clearly revealed in Holy Writ than the immutability of God.</w:t>
      </w:r>
    </w:p>
    <w:p w14:paraId="72CB434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但在圣经中，没有任何事情比神的不变性启示得更清楚了。</w:t>
      </w:r>
    </w:p>
    <w:p w14:paraId="3AF54058">
      <w:pPr>
        <w:spacing w:line="255" w:lineRule="auto"/>
        <w:rPr>
          <w:rFonts w:hint="eastAsia" w:ascii="微软雅黑" w:hAnsi="微软雅黑" w:eastAsia="微软雅黑" w:cs="微软雅黑"/>
          <w:sz w:val="30"/>
          <w:szCs w:val="30"/>
        </w:rPr>
      </w:pPr>
    </w:p>
    <w:p w14:paraId="6814203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not a man, that He should lie; neither the son of man, that He should repent: hath He said, and shall He not do it?" (Num. 23:19);</w:t>
      </w:r>
    </w:p>
    <w:p w14:paraId="27006C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“神非人，必不致说谎；也非人子，必不致后悔。祂说话岂不照着行呢？”（民数记 23:19）；</w:t>
      </w:r>
    </w:p>
    <w:p w14:paraId="5F25F4B1">
      <w:pPr>
        <w:spacing w:line="255" w:lineRule="auto"/>
        <w:rPr>
          <w:rFonts w:hint="eastAsia" w:ascii="微软雅黑" w:hAnsi="微软雅黑" w:eastAsia="微软雅黑" w:cs="微软雅黑"/>
          <w:sz w:val="30"/>
          <w:szCs w:val="30"/>
        </w:rPr>
      </w:pPr>
    </w:p>
    <w:p w14:paraId="2FACC4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is in one mind, and who can turn Him? and what His soul desireth, even that He doeth" (Job 23: 13);</w:t>
      </w:r>
    </w:p>
    <w:p w14:paraId="2BDDFF9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“只是祂心志已定，谁能使祂转意呢？祂心里所愿的，就行出来”（约伯记 23:13）；</w:t>
      </w:r>
    </w:p>
    <w:p w14:paraId="631C2E97">
      <w:pPr>
        <w:spacing w:line="255" w:lineRule="auto"/>
        <w:rPr>
          <w:rFonts w:hint="eastAsia" w:ascii="微软雅黑" w:hAnsi="微软雅黑" w:eastAsia="微软雅黑" w:cs="微软雅黑"/>
          <w:sz w:val="30"/>
          <w:szCs w:val="30"/>
        </w:rPr>
      </w:pPr>
    </w:p>
    <w:p w14:paraId="3D55175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am the Lord: I change not" (Mal. 3:6);</w:t>
      </w:r>
    </w:p>
    <w:p w14:paraId="36B94DA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“因我耶和华是不改变的”（玛拉基书 3:6）；</w:t>
      </w:r>
    </w:p>
    <w:p w14:paraId="14DF2610">
      <w:pPr>
        <w:spacing w:line="255" w:lineRule="auto"/>
        <w:rPr>
          <w:rFonts w:hint="eastAsia" w:ascii="微软雅黑" w:hAnsi="微软雅黑" w:eastAsia="微软雅黑" w:cs="微软雅黑"/>
          <w:sz w:val="30"/>
          <w:szCs w:val="30"/>
        </w:rPr>
      </w:pPr>
    </w:p>
    <w:p w14:paraId="0CBD762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good gift and every perfect gift is from above, and cometh down from the Father of lights, with whom is no variableness, neither shadow of turning" (James 1:17).</w:t>
      </w:r>
    </w:p>
    <w:p w14:paraId="2899CE9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“各样美善的恩赐和各样全备的赏赐都是从上头来的，从众光之父那里降下来的；在祂并没有改变，也没有转动的影儿”（雅各书 1:17）。</w:t>
      </w:r>
    </w:p>
    <w:p w14:paraId="24AB3485">
      <w:pPr>
        <w:spacing w:line="255" w:lineRule="auto"/>
        <w:rPr>
          <w:rFonts w:hint="eastAsia" w:ascii="微软雅黑" w:hAnsi="微软雅黑" w:eastAsia="微软雅黑" w:cs="微软雅黑"/>
          <w:sz w:val="30"/>
          <w:szCs w:val="30"/>
        </w:rPr>
      </w:pPr>
    </w:p>
    <w:p w14:paraId="55A370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for language to be more explicit, emphatic and unequivocal.</w:t>
      </w:r>
    </w:p>
    <w:p w14:paraId="4C6825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语言不可能比这更明确、更有力和毫不含糊了。</w:t>
      </w:r>
    </w:p>
    <w:p w14:paraId="55DDB4CC">
      <w:pPr>
        <w:spacing w:line="255" w:lineRule="auto"/>
        <w:rPr>
          <w:rFonts w:hint="eastAsia" w:ascii="微软雅黑" w:hAnsi="微软雅黑" w:eastAsia="微软雅黑" w:cs="微软雅黑"/>
          <w:sz w:val="30"/>
          <w:szCs w:val="30"/>
        </w:rPr>
      </w:pPr>
    </w:p>
    <w:p w14:paraId="313C94C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such definite declarations do not mean what they say and are not to be understood at their face value, then it is a waste of time to read the Bible.</w:t>
      </w:r>
    </w:p>
    <w:p w14:paraId="401A5A8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如果这样确切的声明不是指它们字面的意思，如果不按其字面价值去理解，那么阅读圣经就是浪费时间。</w:t>
      </w:r>
    </w:p>
    <w:p w14:paraId="65502734">
      <w:pPr>
        <w:spacing w:line="255" w:lineRule="auto"/>
        <w:rPr>
          <w:rFonts w:hint="eastAsia" w:ascii="微软雅黑" w:hAnsi="微软雅黑" w:eastAsia="微软雅黑" w:cs="微软雅黑"/>
          <w:sz w:val="30"/>
          <w:szCs w:val="30"/>
        </w:rPr>
      </w:pPr>
    </w:p>
    <w:p w14:paraId="10AE3A8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quite obvious to any spiritual mind that the Scriptures cannot contradict themselves, and that there is perfect harmony (whether we can perceive it or no) between those verses which appear to conflict with each other.</w:t>
      </w:r>
    </w:p>
    <w:p w14:paraId="7C6C375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对于任何属灵的心思来说，显而易见的是，圣经不可能自相矛盾，那些看似相互冲突的经文之间存在着完美的和谐（无论我们是否能察觉到）。</w:t>
      </w:r>
    </w:p>
    <w:p w14:paraId="70791FDE">
      <w:pPr>
        <w:spacing w:line="255" w:lineRule="auto"/>
        <w:rPr>
          <w:rFonts w:hint="eastAsia" w:ascii="微软雅黑" w:hAnsi="微软雅黑" w:eastAsia="微软雅黑" w:cs="微软雅黑"/>
          <w:sz w:val="30"/>
          <w:szCs w:val="30"/>
        </w:rPr>
      </w:pPr>
    </w:p>
    <w:p w14:paraId="3BFB69B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are unable to discern their complete accord then it is the part of wisdom to acknowledge our ignorance and wait upon God for fuller light.</w:t>
      </w:r>
    </w:p>
    <w:p w14:paraId="0F1199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当我们无法辨别它们完全的一致性时，承认我们的无知并等候神赐予更充分的光照，才是智慧的表现。</w:t>
      </w:r>
    </w:p>
    <w:p w14:paraId="6D720D19">
      <w:pPr>
        <w:spacing w:line="255" w:lineRule="auto"/>
        <w:rPr>
          <w:rFonts w:hint="eastAsia" w:ascii="微软雅黑" w:hAnsi="微软雅黑" w:eastAsia="微软雅黑" w:cs="微软雅黑"/>
          <w:sz w:val="30"/>
          <w:szCs w:val="30"/>
        </w:rPr>
      </w:pPr>
    </w:p>
    <w:p w14:paraId="7471A74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while so doing, those passages which perplex us must be subordinated to others which are plain to us.</w:t>
      </w:r>
    </w:p>
    <w:p w14:paraId="1CBDBE9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在这样做的时候，那些使我们要困惑的段落必须服从于那些对我们来说显而易见的段落。</w:t>
      </w:r>
    </w:p>
    <w:p w14:paraId="01D27EC0">
      <w:pPr>
        <w:spacing w:line="255" w:lineRule="auto"/>
        <w:rPr>
          <w:rFonts w:hint="eastAsia" w:ascii="微软雅黑" w:hAnsi="微软雅黑" w:eastAsia="微软雅黑" w:cs="微软雅黑"/>
          <w:sz w:val="30"/>
          <w:szCs w:val="30"/>
        </w:rPr>
      </w:pPr>
    </w:p>
    <w:p w14:paraId="0A8ED05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may rest assured that those declarations which so positively affirm God’s immutability or unchangeableness are to be regarded absolutely without any qualification, whereas those which seem to speak of His changing His mind are to be taken relatively and figuratively.</w:t>
      </w:r>
    </w:p>
    <w:p w14:paraId="6021D69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因此，我们可以确信，那些如此肯定地断言神的不变性或不可更改性的声明，应被视为绝对的、没有任何限制条件的；而那些似乎说到祂改变主意的经文，则应被相对地和比喻性地理解。</w:t>
      </w:r>
    </w:p>
    <w:p w14:paraId="5B83398D">
      <w:pPr>
        <w:spacing w:line="255" w:lineRule="auto"/>
        <w:rPr>
          <w:rFonts w:hint="eastAsia" w:ascii="微软雅黑" w:hAnsi="微软雅黑" w:eastAsia="微软雅黑" w:cs="微软雅黑"/>
          <w:sz w:val="30"/>
          <w:szCs w:val="30"/>
        </w:rPr>
      </w:pPr>
    </w:p>
    <w:p w14:paraId="7538A0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some deem this a begging of the question, then we ask them.</w:t>
      </w:r>
    </w:p>
    <w:p w14:paraId="0262BEC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如果有人认为这是回避问题（begging the question），那么我们要问他们。</w:t>
      </w:r>
    </w:p>
    <w:p w14:paraId="2AFE86EA">
      <w:pPr>
        <w:spacing w:line="255" w:lineRule="auto"/>
        <w:rPr>
          <w:rFonts w:hint="eastAsia" w:ascii="微软雅黑" w:hAnsi="微软雅黑" w:eastAsia="微软雅黑" w:cs="微软雅黑"/>
          <w:sz w:val="30"/>
          <w:szCs w:val="30"/>
        </w:rPr>
      </w:pPr>
    </w:p>
    <w:p w14:paraId="126AE87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the express declaration of 1 Samuel 15:29 oblige us to interpret 1 Samuel 15:11 in a non-natural sense?</w:t>
      </w:r>
    </w:p>
    <w:p w14:paraId="18AC121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撒母耳记上15:29明确的声明，难道不迫使我们以一种非字面的意义来解释撒母耳记上15:11吗？</w:t>
      </w:r>
    </w:p>
    <w:p w14:paraId="25A02300">
      <w:pPr>
        <w:spacing w:line="255" w:lineRule="auto"/>
        <w:rPr>
          <w:rFonts w:hint="eastAsia" w:ascii="微软雅黑" w:hAnsi="微软雅黑" w:eastAsia="微软雅黑" w:cs="微软雅黑"/>
          <w:sz w:val="30"/>
          <w:szCs w:val="30"/>
        </w:rPr>
      </w:pPr>
    </w:p>
    <w:p w14:paraId="0C76F14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the Holy Spirit would not contradict Himself within the scope of two verses in the same chapter!</w:t>
      </w:r>
    </w:p>
    <w:p w14:paraId="01146E4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圣灵当然不会在同一章的两节经文范围内自相矛盾！</w:t>
      </w:r>
    </w:p>
    <w:p w14:paraId="3775D6D4">
      <w:pPr>
        <w:spacing w:line="255" w:lineRule="auto"/>
        <w:rPr>
          <w:rFonts w:hint="eastAsia" w:ascii="微软雅黑" w:hAnsi="微软雅黑" w:eastAsia="微软雅黑" w:cs="微软雅黑"/>
          <w:sz w:val="30"/>
          <w:szCs w:val="30"/>
        </w:rPr>
      </w:pPr>
    </w:p>
    <w:p w14:paraId="1B5F7EB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of the matter is that God often condescends to employ anthropomorphisms in His Word, that is, He graciously accommodates Himself to our limited capacities and speaks after the manner of men.</w:t>
      </w:r>
    </w:p>
    <w:p w14:paraId="3941A05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事实的真相是，神经常在祂的话语中屈尊使用拟人论（anthropomorphisms），也就是说，祂恩慈地迁就我们有限的能力，按照人的方式说话。</w:t>
      </w:r>
    </w:p>
    <w:p w14:paraId="66D40AA3">
      <w:pPr>
        <w:spacing w:line="255" w:lineRule="auto"/>
        <w:rPr>
          <w:rFonts w:hint="eastAsia" w:ascii="微软雅黑" w:hAnsi="微软雅黑" w:eastAsia="微软雅黑" w:cs="微软雅黑"/>
          <w:sz w:val="30"/>
          <w:szCs w:val="30"/>
        </w:rPr>
      </w:pPr>
    </w:p>
    <w:p w14:paraId="67C51A4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read of Him being "wearied" (Isa. 42:24; Mal. 2:17), yet in another place we are told "the Creator fainteth not, neither is weary" (Isa 40:28).</w:t>
      </w:r>
    </w:p>
    <w:p w14:paraId="13ACE5C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因此，我们读到祂“厌烦”（以赛亚书 43:24；玛拉基书 2:17），然而在另一处我们被告知“创造地极的主，并不疲乏，也不困倦”（以赛亚书 40:28）。</w:t>
      </w:r>
    </w:p>
    <w:p w14:paraId="3B44CEF5">
      <w:pPr>
        <w:spacing w:line="255" w:lineRule="auto"/>
        <w:rPr>
          <w:rFonts w:hint="eastAsia" w:ascii="微软雅黑" w:hAnsi="微软雅黑" w:eastAsia="微软雅黑" w:cs="微软雅黑"/>
          <w:sz w:val="30"/>
          <w:szCs w:val="30"/>
        </w:rPr>
      </w:pPr>
    </w:p>
    <w:p w14:paraId="406825A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Deuteronomy 32:27 Jehovah speaks as "fearing the wrath of the enemy," which is manifestly a figure of speech.</w:t>
      </w:r>
    </w:p>
    <w:p w14:paraId="05CBC7E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在申命记32:27中，耶和华说祂“恐怕仇敌惹事”，这显然是一种修辞手法。</w:t>
      </w:r>
    </w:p>
    <w:p w14:paraId="3F0C4992">
      <w:pPr>
        <w:spacing w:line="255" w:lineRule="auto"/>
        <w:rPr>
          <w:rFonts w:hint="eastAsia" w:ascii="微软雅黑" w:hAnsi="微软雅黑" w:eastAsia="微软雅黑" w:cs="微软雅黑"/>
          <w:sz w:val="30"/>
          <w:szCs w:val="30"/>
        </w:rPr>
      </w:pPr>
    </w:p>
    <w:p w14:paraId="421A039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in Psalm 78:65 we read. "The Lord awaked as one out of sleep" yet we know full well that He never slumbers.</w:t>
      </w:r>
    </w:p>
    <w:p w14:paraId="4598C6B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同样，在诗篇78:65我们读到：“主像人睡醒”，然而我们深知祂从不打盹。</w:t>
      </w:r>
    </w:p>
    <w:p w14:paraId="45C04C9B">
      <w:pPr>
        <w:spacing w:line="255" w:lineRule="auto"/>
        <w:rPr>
          <w:rFonts w:hint="eastAsia" w:ascii="微软雅黑" w:hAnsi="微软雅黑" w:eastAsia="微软雅黑" w:cs="微软雅黑"/>
          <w:sz w:val="30"/>
          <w:szCs w:val="30"/>
        </w:rPr>
      </w:pPr>
    </w:p>
    <w:p w14:paraId="797664C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Isaiah 59:16 it is said that He "wondered," yet nothing can take Him by surprise.</w:t>
      </w:r>
    </w:p>
    <w:p w14:paraId="6DE0EEA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在以赛亚书59:16说祂“诧异”，然而没有任何事情能让祂感到意外。</w:t>
      </w:r>
    </w:p>
    <w:p w14:paraId="68C0DFFF">
      <w:pPr>
        <w:spacing w:line="255" w:lineRule="auto"/>
        <w:rPr>
          <w:rFonts w:hint="eastAsia" w:ascii="微软雅黑" w:hAnsi="微软雅黑" w:eastAsia="微软雅黑" w:cs="微软雅黑"/>
          <w:sz w:val="30"/>
          <w:szCs w:val="30"/>
        </w:rPr>
      </w:pPr>
    </w:p>
    <w:p w14:paraId="6D22CEA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Jeremiah 7:13 pictures Him as "rising early," to denote His earnestness.</w:t>
      </w:r>
    </w:p>
    <w:p w14:paraId="146543F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耶利米书7:13描绘祂“早起”（中文和合本译为：从早起来），以表示祂的急切。</w:t>
      </w:r>
    </w:p>
    <w:p w14:paraId="62F29B86">
      <w:pPr>
        <w:spacing w:line="255" w:lineRule="auto"/>
        <w:rPr>
          <w:rFonts w:hint="eastAsia" w:ascii="微软雅黑" w:hAnsi="微软雅黑" w:eastAsia="微软雅黑" w:cs="微软雅黑"/>
          <w:sz w:val="30"/>
          <w:szCs w:val="30"/>
        </w:rPr>
      </w:pPr>
    </w:p>
    <w:p w14:paraId="1185D17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we might go on.</w:t>
      </w:r>
    </w:p>
    <w:p w14:paraId="4FC0249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我们可以继续举例。</w:t>
      </w:r>
    </w:p>
    <w:p w14:paraId="3B3484BF">
      <w:pPr>
        <w:spacing w:line="255" w:lineRule="auto"/>
        <w:rPr>
          <w:rFonts w:hint="eastAsia" w:ascii="微软雅黑" w:hAnsi="微软雅黑" w:eastAsia="微软雅黑" w:cs="微软雅黑"/>
          <w:sz w:val="30"/>
          <w:szCs w:val="30"/>
        </w:rPr>
      </w:pPr>
    </w:p>
    <w:p w14:paraId="3E3E8D7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"repenting" of the Lord in 2 Samuel 24:16 signifies no change of mind but intimates an alteration in His outward course—the cessation of His judgment.</w:t>
      </w:r>
    </w:p>
    <w:p w14:paraId="563949B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耶和华在撒母耳记下24:16中的“后悔”，并不表示心意的改变，而是暗示祂外在行动路线的改变——即审判的停止。</w:t>
      </w:r>
    </w:p>
    <w:p w14:paraId="4B67216A">
      <w:pPr>
        <w:spacing w:line="255" w:lineRule="auto"/>
        <w:rPr>
          <w:rFonts w:hint="eastAsia" w:ascii="微软雅黑" w:hAnsi="微软雅黑" w:eastAsia="微软雅黑" w:cs="微软雅黑"/>
          <w:sz w:val="30"/>
          <w:szCs w:val="30"/>
        </w:rPr>
      </w:pPr>
    </w:p>
    <w:p w14:paraId="5A34663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angel stretched out His hand upon Jerusalem to destroy it. the Lord repented Him of the evil."</w:t>
      </w:r>
    </w:p>
    <w:p w14:paraId="0150BB9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“天使向耶路撒冷伸手要灭城的时候，耶和华后悔降这灾。”</w:t>
      </w:r>
    </w:p>
    <w:p w14:paraId="04ABDEA5">
      <w:pPr>
        <w:spacing w:line="255" w:lineRule="auto"/>
        <w:rPr>
          <w:rFonts w:hint="eastAsia" w:ascii="微软雅黑" w:hAnsi="微软雅黑" w:eastAsia="微软雅黑" w:cs="微软雅黑"/>
          <w:sz w:val="30"/>
          <w:szCs w:val="30"/>
        </w:rPr>
      </w:pPr>
    </w:p>
    <w:p w14:paraId="027471F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is many-sided and it is only by carefully comparing one passage with another that we are enabled to obtain the full light up any given incident.</w:t>
      </w:r>
    </w:p>
    <w:p w14:paraId="42AFFCE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圣经是多面的，只有通过仔细地将一段经文与另一段经文进行比较，我们才能对任何给定的事件获得充分的光照。</w:t>
      </w:r>
    </w:p>
    <w:p w14:paraId="1D2E3CF5">
      <w:pPr>
        <w:spacing w:line="255" w:lineRule="auto"/>
        <w:rPr>
          <w:rFonts w:hint="eastAsia" w:ascii="微软雅黑" w:hAnsi="微软雅黑" w:eastAsia="微软雅黑" w:cs="微软雅黑"/>
          <w:sz w:val="30"/>
          <w:szCs w:val="30"/>
        </w:rPr>
      </w:pPr>
    </w:p>
    <w:p w14:paraId="667B507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case before us here.</w:t>
      </w:r>
    </w:p>
    <w:p w14:paraId="1389287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我们面前的这个案例就是如此。</w:t>
      </w:r>
    </w:p>
    <w:p w14:paraId="7AD368D2">
      <w:pPr>
        <w:spacing w:line="255" w:lineRule="auto"/>
        <w:rPr>
          <w:rFonts w:hint="eastAsia" w:ascii="微软雅黑" w:hAnsi="微软雅黑" w:eastAsia="微软雅黑" w:cs="微软雅黑"/>
          <w:sz w:val="30"/>
          <w:szCs w:val="30"/>
        </w:rPr>
      </w:pPr>
    </w:p>
    <w:p w14:paraId="49A6713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we have called attention to the significant and blessed fact that the destructive plague upon Israel was stayed at the hour of the evening sacrifice.</w:t>
      </w:r>
    </w:p>
    <w:p w14:paraId="515BF50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在上文中，我们已经提请大家注意一个重要且有福的事实，那就是对以色列的毁灭性瘟疫是在晚祭的时候停止的。</w:t>
      </w:r>
    </w:p>
    <w:p w14:paraId="73CC0D54">
      <w:pPr>
        <w:spacing w:line="255" w:lineRule="auto"/>
        <w:rPr>
          <w:rFonts w:hint="eastAsia" w:ascii="微软雅黑" w:hAnsi="微软雅黑" w:eastAsia="微软雅黑" w:cs="微软雅黑"/>
          <w:sz w:val="30"/>
          <w:szCs w:val="30"/>
        </w:rPr>
      </w:pPr>
    </w:p>
    <w:p w14:paraId="5849A93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would point out another and supplementary angle.</w:t>
      </w:r>
    </w:p>
    <w:p w14:paraId="40C9207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现在我们要指出另一个补充的角度。</w:t>
      </w:r>
    </w:p>
    <w:p w14:paraId="2ECD31D2">
      <w:pPr>
        <w:spacing w:line="255" w:lineRule="auto"/>
        <w:rPr>
          <w:rFonts w:hint="eastAsia" w:ascii="微软雅黑" w:hAnsi="微软雅黑" w:eastAsia="微软雅黑" w:cs="微软雅黑"/>
          <w:sz w:val="30"/>
          <w:szCs w:val="30"/>
        </w:rPr>
      </w:pPr>
    </w:p>
    <w:p w14:paraId="7CCF058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old the Lord had declared concerning Israel.</w:t>
      </w:r>
    </w:p>
    <w:p w14:paraId="5742A3A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古时耶和华曾论到以色列说。</w:t>
      </w:r>
    </w:p>
    <w:p w14:paraId="1390903A">
      <w:pPr>
        <w:spacing w:line="255" w:lineRule="auto"/>
        <w:rPr>
          <w:rFonts w:hint="eastAsia" w:ascii="微软雅黑" w:hAnsi="微软雅黑" w:eastAsia="微软雅黑" w:cs="微软雅黑"/>
          <w:sz w:val="30"/>
          <w:szCs w:val="30"/>
        </w:rPr>
      </w:pPr>
    </w:p>
    <w:p w14:paraId="1A33403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shall confess their iniquity, and the iniquity of their fathers, with their trespass which they have trespassed against Me, and that also they have walked contrary unto Me; and that I also have walked contrary unto them . . . If then their uncircumcised hearts be humbled, and they then accept of the punishment of their iniquity: then will I remember My covenant with Jacob. Isaac and Abraham" (Lev. 26:40-42).</w:t>
      </w:r>
    </w:p>
    <w:p w14:paraId="10B4560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要承认自己的罪和他们祖宗的罪，就是干犯我的那罪，并且承认自己行事与我反对，我所以行事与他们反对……那时，他们未受割礼的心若谦卑了，他们也服了罪孽的刑罚，我就要记念我与雅各……以撒……亚伯拉罕所立的约”（利未记 26:40-42）。</w:t>
      </w:r>
    </w:p>
    <w:p w14:paraId="037B3E37">
      <w:pPr>
        <w:spacing w:line="255" w:lineRule="auto"/>
        <w:rPr>
          <w:rFonts w:hint="eastAsia" w:ascii="微软雅黑" w:hAnsi="微软雅黑" w:eastAsia="微软雅黑" w:cs="微软雅黑"/>
          <w:sz w:val="30"/>
          <w:szCs w:val="30"/>
        </w:rPr>
      </w:pPr>
    </w:p>
    <w:p w14:paraId="356346A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exactly what David had, in principle, done.</w:t>
      </w:r>
    </w:p>
    <w:p w14:paraId="652FA35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这正是大卫在原则上所做的。</w:t>
      </w:r>
    </w:p>
    <w:p w14:paraId="1FD79CFA">
      <w:pPr>
        <w:spacing w:line="255" w:lineRule="auto"/>
        <w:rPr>
          <w:rFonts w:hint="eastAsia" w:ascii="微软雅黑" w:hAnsi="微软雅黑" w:eastAsia="微软雅黑" w:cs="微软雅黑"/>
          <w:sz w:val="30"/>
          <w:szCs w:val="30"/>
        </w:rPr>
      </w:pPr>
    </w:p>
    <w:p w14:paraId="7E1AB18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not only confessed his iniquity and humbled his heart (v. 10), but also bowed to God’s rod "accepting the punishment" (v. 14).</w:t>
      </w:r>
    </w:p>
    <w:p w14:paraId="33FA3E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他不仅承认了他的罪孽并谦卑了他的心（10节），而且还在神的杖下低头，“服了刑罚”（14节）。</w:t>
      </w:r>
    </w:p>
    <w:p w14:paraId="14E8F77A">
      <w:pPr>
        <w:spacing w:line="255" w:lineRule="auto"/>
        <w:rPr>
          <w:rFonts w:hint="eastAsia" w:ascii="微软雅黑" w:hAnsi="微软雅黑" w:eastAsia="微软雅黑" w:cs="微软雅黑"/>
          <w:sz w:val="30"/>
          <w:szCs w:val="30"/>
        </w:rPr>
      </w:pPr>
    </w:p>
    <w:p w14:paraId="24AF7D2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it was now in covenant faithfulness Jehovah acted in causing the plague to cease!</w:t>
      </w:r>
    </w:p>
    <w:p w14:paraId="02DC75C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所以，耶和华使瘟疫止住，正是本于祂盟约的信实！</w:t>
      </w:r>
    </w:p>
    <w:p w14:paraId="25CF7B2C">
      <w:pPr>
        <w:spacing w:line="255" w:lineRule="auto"/>
        <w:rPr>
          <w:rFonts w:hint="eastAsia" w:ascii="微软雅黑" w:hAnsi="微软雅黑" w:eastAsia="微软雅黑" w:cs="微软雅黑"/>
          <w:sz w:val="30"/>
          <w:szCs w:val="30"/>
        </w:rPr>
      </w:pPr>
    </w:p>
    <w:p w14:paraId="52B4EA9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angel stretched out his hand upon Jerusalem to destroy it, the Lord repented Him of the evil."</w:t>
      </w:r>
    </w:p>
    <w:p w14:paraId="359E8C8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“天使向耶路撒冷伸手要灭城的时候，耶和华后悔降这灾。”</w:t>
      </w:r>
    </w:p>
    <w:p w14:paraId="6067D255">
      <w:pPr>
        <w:spacing w:line="255" w:lineRule="auto"/>
        <w:rPr>
          <w:rFonts w:hint="eastAsia" w:ascii="微软雅黑" w:hAnsi="微软雅黑" w:eastAsia="微软雅黑" w:cs="微软雅黑"/>
          <w:sz w:val="30"/>
          <w:szCs w:val="30"/>
        </w:rPr>
      </w:pPr>
    </w:p>
    <w:p w14:paraId="76005DF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supplementary account supplied us in 1 Chronicles 21 we are told, "And David lifted up his eyes, and saw the angel of the Lord stand between the earth and the heaven, having a drawn sword in his hand stretched out over Jerusalem" (v. 16).</w:t>
      </w:r>
    </w:p>
    <w:p w14:paraId="44AE5BC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在历代志上21章提供给我们的补充记载中，我们被告知：“大卫举目，看见耶和华的使者站在天地间，手里有拔出来的刀，伸在耶路撒冷以上”（16节）。</w:t>
      </w:r>
    </w:p>
    <w:p w14:paraId="3A13E4CC">
      <w:pPr>
        <w:spacing w:line="255" w:lineRule="auto"/>
        <w:rPr>
          <w:rFonts w:hint="eastAsia" w:ascii="微软雅黑" w:hAnsi="微软雅黑" w:eastAsia="微软雅黑" w:cs="微软雅黑"/>
          <w:sz w:val="30"/>
          <w:szCs w:val="30"/>
        </w:rPr>
      </w:pPr>
    </w:p>
    <w:p w14:paraId="415990F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"drawn sword" was the emblem of divine justice.</w:t>
      </w:r>
    </w:p>
    <w:p w14:paraId="0FCE5D7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那把“拔出来的刀”是神公义的象征。</w:t>
      </w:r>
    </w:p>
    <w:p w14:paraId="6BC506E4">
      <w:pPr>
        <w:spacing w:line="255" w:lineRule="auto"/>
        <w:rPr>
          <w:rFonts w:hint="eastAsia" w:ascii="微软雅黑" w:hAnsi="微软雅黑" w:eastAsia="微软雅黑" w:cs="微软雅黑"/>
          <w:sz w:val="30"/>
          <w:szCs w:val="30"/>
        </w:rPr>
      </w:pPr>
    </w:p>
    <w:p w14:paraId="5A485BB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it reminds us of those solemn words of Jehovah, "Awake, O sword, against My Shepherd, and against the Man that is My Fellow, saith the Lord of hosts: smite the Shepherd" (Zech, 13:7).</w:t>
      </w:r>
    </w:p>
    <w:p w14:paraId="706FE6D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这是何等提醒我们耶和华那些庄严的话语：“刀剑哪，应当兴起，攻击我的牧人，和我的同伴，万军之耶和华说：击打牧人”（撒迦利亚书 13:7）。</w:t>
      </w:r>
    </w:p>
    <w:p w14:paraId="477C3BCB">
      <w:pPr>
        <w:spacing w:line="255" w:lineRule="auto"/>
        <w:rPr>
          <w:rFonts w:hint="eastAsia" w:ascii="微软雅黑" w:hAnsi="微软雅黑" w:eastAsia="微软雅黑" w:cs="微软雅黑"/>
          <w:sz w:val="30"/>
          <w:szCs w:val="30"/>
        </w:rPr>
      </w:pPr>
    </w:p>
    <w:p w14:paraId="0829438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striking the contrast between the two passages.</w:t>
      </w:r>
    </w:p>
    <w:p w14:paraId="3C6B4DC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这两段经文之间的对比是何等惊人。</w:t>
      </w:r>
    </w:p>
    <w:p w14:paraId="6D35D3EF">
      <w:pPr>
        <w:spacing w:line="255" w:lineRule="auto"/>
        <w:rPr>
          <w:rFonts w:hint="eastAsia" w:ascii="微软雅黑" w:hAnsi="微软雅黑" w:eastAsia="微软雅黑" w:cs="微软雅黑"/>
          <w:sz w:val="30"/>
          <w:szCs w:val="30"/>
        </w:rPr>
      </w:pPr>
    </w:p>
    <w:p w14:paraId="3D66243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in Zechariah, the sword was, as it were, slumbering, and was called to "Awake."</w:t>
      </w:r>
    </w:p>
    <w:p w14:paraId="3F7248C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在撒迦利亚书中，那刀似乎在沉睡，被呼唤要“兴起”。</w:t>
      </w:r>
    </w:p>
    <w:p w14:paraId="03DBD03F">
      <w:pPr>
        <w:spacing w:line="255" w:lineRule="auto"/>
        <w:rPr>
          <w:rFonts w:hint="eastAsia" w:ascii="微软雅黑" w:hAnsi="微软雅黑" w:eastAsia="微软雅黑" w:cs="微软雅黑"/>
          <w:sz w:val="30"/>
          <w:szCs w:val="30"/>
        </w:rPr>
      </w:pPr>
    </w:p>
    <w:p w14:paraId="48895CA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because it was against the Holy One: there was nothing in Him personally with which the "sword" could find fault!</w:t>
      </w:r>
    </w:p>
    <w:p w14:paraId="0064BFD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为什么？因为它是攻击那圣者：在祂个人身上，“刀”找不到任何过错！</w:t>
      </w:r>
    </w:p>
    <w:p w14:paraId="4E65B55E">
      <w:pPr>
        <w:spacing w:line="255" w:lineRule="auto"/>
        <w:rPr>
          <w:rFonts w:hint="eastAsia" w:ascii="微软雅黑" w:hAnsi="微软雅黑" w:eastAsia="微软雅黑" w:cs="微软雅黑"/>
          <w:sz w:val="30"/>
          <w:szCs w:val="30"/>
        </w:rPr>
      </w:pPr>
    </w:p>
    <w:p w14:paraId="45C01EB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different far was it here with guilty Israel: the sword needed no awaking, but was drawn in the angel’s hand.</w:t>
      </w:r>
    </w:p>
    <w:p w14:paraId="2D290CD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但在这里，对于有罪的以色列来说，情况截然不同：刀不需要被唤醒，而是在天使手中已经拔出来了。</w:t>
      </w:r>
    </w:p>
    <w:p w14:paraId="689CD0BD">
      <w:pPr>
        <w:spacing w:line="255" w:lineRule="auto"/>
        <w:rPr>
          <w:rFonts w:hint="eastAsia" w:ascii="微软雅黑" w:hAnsi="微软雅黑" w:eastAsia="微软雅黑" w:cs="微软雅黑"/>
          <w:sz w:val="30"/>
          <w:szCs w:val="30"/>
        </w:rPr>
      </w:pPr>
    </w:p>
    <w:p w14:paraId="5E4CC6C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angel stretched out his hand upon Jerusalem to destroy it, the Lord repented Him of the evil and said to the angel that destroyed the people, It is enough: stay now thine hand" (v. 16).</w:t>
      </w:r>
    </w:p>
    <w:p w14:paraId="05B143E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“天使向耶路撒冷伸手要灭城的时候，耶和华后悔降这灾，对灭民的天使说：够了，住手吧”（16节）。</w:t>
      </w:r>
    </w:p>
    <w:p w14:paraId="145E83AF">
      <w:pPr>
        <w:spacing w:line="255" w:lineRule="auto"/>
        <w:rPr>
          <w:rFonts w:hint="eastAsia" w:ascii="微软雅黑" w:hAnsi="微软雅黑" w:eastAsia="微软雅黑" w:cs="微软雅黑"/>
          <w:sz w:val="30"/>
          <w:szCs w:val="30"/>
        </w:rPr>
      </w:pPr>
    </w:p>
    <w:p w14:paraId="5940F5E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blessedly this presents to us once more the precious truth, which is the sure ground of all our hopes, that with our God "mercy rejoiceth against judgment" (James 2:13).</w:t>
      </w:r>
    </w:p>
    <w:p w14:paraId="6329D3D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这何等有福地再次向我们呈现那宝贵的真理，这也是我们要一切盼望的确据，就是对于我们的神来说，“怜悯原是向审判夸胜”（雅各书 2:13）。</w:t>
      </w:r>
    </w:p>
    <w:p w14:paraId="18694C27">
      <w:pPr>
        <w:spacing w:line="255" w:lineRule="auto"/>
        <w:rPr>
          <w:rFonts w:hint="eastAsia" w:ascii="微软雅黑" w:hAnsi="微软雅黑" w:eastAsia="微软雅黑" w:cs="微软雅黑"/>
          <w:sz w:val="30"/>
          <w:szCs w:val="30"/>
        </w:rPr>
      </w:pPr>
    </w:p>
    <w:p w14:paraId="47F2F0B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system of Israel had exposed itself to the wrath of the Lord.</w:t>
      </w:r>
    </w:p>
    <w:p w14:paraId="1516919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以色列的整个体系都已将自己暴露在主的愤怒之下。</w:t>
      </w:r>
    </w:p>
    <w:p w14:paraId="2B42047F">
      <w:pPr>
        <w:spacing w:line="255" w:lineRule="auto"/>
        <w:rPr>
          <w:rFonts w:hint="eastAsia" w:ascii="微软雅黑" w:hAnsi="微软雅黑" w:eastAsia="微软雅黑" w:cs="微软雅黑"/>
          <w:sz w:val="30"/>
          <w:szCs w:val="30"/>
        </w:rPr>
      </w:pPr>
    </w:p>
    <w:p w14:paraId="519AC7B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might have broken it at once as a vessel wherein was no pleasure.</w:t>
      </w:r>
    </w:p>
    <w:p w14:paraId="58848C2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祂本可以立刻打碎它，像打碎一个不喜悦的器皿一样。</w:t>
      </w:r>
    </w:p>
    <w:p w14:paraId="1C15F22E">
      <w:pPr>
        <w:spacing w:line="255" w:lineRule="auto"/>
        <w:rPr>
          <w:rFonts w:hint="eastAsia" w:ascii="微软雅黑" w:hAnsi="微软雅黑" w:eastAsia="微软雅黑" w:cs="微软雅黑"/>
          <w:sz w:val="30"/>
          <w:szCs w:val="30"/>
        </w:rPr>
      </w:pPr>
    </w:p>
    <w:p w14:paraId="0FB520F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might have taken away His vineyard from His unthankful and wicked husbandmen: but "mercy rejoiceth against judgment" in the heart of their God, and therefore He commanded the destroying angel to stay his hand.</w:t>
      </w:r>
    </w:p>
    <w:p w14:paraId="68360A4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祂本可以从那些忘恩负义和邪恶的园户手中夺走祂的葡萄园：但在他们神的心中，“怜悯向审判夸胜”，因此祂命令灭城的天使住手。</w:t>
      </w:r>
    </w:p>
    <w:p w14:paraId="03197D20">
      <w:pPr>
        <w:spacing w:line="255" w:lineRule="auto"/>
        <w:rPr>
          <w:rFonts w:hint="eastAsia" w:ascii="微软雅黑" w:hAnsi="微软雅黑" w:eastAsia="微软雅黑" w:cs="微软雅黑"/>
          <w:sz w:val="30"/>
          <w:szCs w:val="30"/>
        </w:rPr>
      </w:pPr>
    </w:p>
    <w:p w14:paraId="48AC62E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God’s holiness had been satisfied, His justice had been appeased.</w:t>
      </w:r>
    </w:p>
    <w:p w14:paraId="3EE7BD7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为什么呢？因为神的圣洁已经得到了满足，祂的公义已经得到了平息。</w:t>
      </w:r>
    </w:p>
    <w:p w14:paraId="5EF6E063">
      <w:pPr>
        <w:spacing w:line="255" w:lineRule="auto"/>
        <w:rPr>
          <w:rFonts w:hint="eastAsia" w:ascii="微软雅黑" w:hAnsi="微软雅黑" w:eastAsia="微软雅黑" w:cs="微软雅黑"/>
          <w:sz w:val="30"/>
          <w:szCs w:val="30"/>
        </w:rPr>
      </w:pPr>
    </w:p>
    <w:p w14:paraId="29596F3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enough: stay now thine hand": how these words remind us of that blessed utterance of our Saviour’s, "It is finished"—proclaiming the glorious truth that all the claims of God are now fully met.</w:t>
      </w:r>
    </w:p>
    <w:p w14:paraId="7B6B09C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“够了，住手吧”：这些话何等提醒我们救主那有福的宣告，“成了”——宣告那荣耀的真理，即神的一切要求现已完全得到满足。</w:t>
      </w:r>
    </w:p>
    <w:p w14:paraId="62C4D8B0">
      <w:pPr>
        <w:spacing w:line="255" w:lineRule="auto"/>
        <w:rPr>
          <w:rFonts w:hint="eastAsia" w:ascii="微软雅黑" w:hAnsi="微软雅黑" w:eastAsia="微软雅黑" w:cs="微软雅黑"/>
          <w:sz w:val="30"/>
          <w:szCs w:val="30"/>
        </w:rPr>
      </w:pPr>
    </w:p>
    <w:p w14:paraId="232FFC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spake unto the Lord when he saw the angel that smote the people, and said, Lo, I have sinned, and I have done wickedly: but these sheep, what have they done? let Thine hand, I pray Thee, be against me, and against my father’s house" (v. 17).</w:t>
      </w:r>
    </w:p>
    <w:p w14:paraId="56956DE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“大卫看见灭民的天使，就祷告耶和华说：我犯了罪，行了恶；但这群羊做了什么呢？愿你的手攻击我和我的父家”（17节）。</w:t>
      </w:r>
    </w:p>
    <w:p w14:paraId="04599AB8">
      <w:pPr>
        <w:spacing w:line="255" w:lineRule="auto"/>
        <w:rPr>
          <w:rFonts w:hint="eastAsia" w:ascii="微软雅黑" w:hAnsi="微软雅黑" w:eastAsia="微软雅黑" w:cs="微软雅黑"/>
          <w:sz w:val="30"/>
          <w:szCs w:val="30"/>
        </w:rPr>
      </w:pPr>
    </w:p>
    <w:p w14:paraId="517DCFB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exact point at which this intercession occurred is made much plainer in 1 Chronicles 21.</w:t>
      </w:r>
    </w:p>
    <w:p w14:paraId="790AD2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这一代求发生的确切时刻，在历代志上21章中更加清楚。</w:t>
      </w:r>
    </w:p>
    <w:p w14:paraId="1D268348">
      <w:pPr>
        <w:spacing w:line="255" w:lineRule="auto"/>
        <w:rPr>
          <w:rFonts w:hint="eastAsia" w:ascii="微软雅黑" w:hAnsi="微软雅黑" w:eastAsia="微软雅黑" w:cs="微软雅黑"/>
          <w:sz w:val="30"/>
          <w:szCs w:val="30"/>
        </w:rPr>
      </w:pPr>
    </w:p>
    <w:p w14:paraId="0AA7EBD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learn there were two distinct parts or stages to the divine judgment.</w:t>
      </w:r>
    </w:p>
    <w:p w14:paraId="4B64DD4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在那里我们得知，神的审判有两个明显的部分或阶段。</w:t>
      </w:r>
    </w:p>
    <w:p w14:paraId="2F8CDB32">
      <w:pPr>
        <w:spacing w:line="255" w:lineRule="auto"/>
        <w:rPr>
          <w:rFonts w:hint="eastAsia" w:ascii="微软雅黑" w:hAnsi="微软雅黑" w:eastAsia="微软雅黑" w:cs="微软雅黑"/>
          <w:sz w:val="30"/>
          <w:szCs w:val="30"/>
        </w:rPr>
      </w:pPr>
    </w:p>
    <w:p w14:paraId="77492B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we are told, "So the Lord sent pestilence upon Israel: and there were two distinct parts or stages to the divine judgment. accomplished by angelic agency as is clear from 2 Samuel 24, and it was terminated at the time of the evening sacrifice, and that, by the Covenant faithfulness of Jehovah.</w:t>
      </w:r>
    </w:p>
    <w:p w14:paraId="3565BAD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被告知，“于是耶和华降瘟疫给以色列人”：神的审判有两个明显的部分或阶段，这瘟疫是通过天使的作为完成的，这从撒母耳记下24章可以清楚看出，并且它是在晚祭的时候终止的，那是由于耶和华盟约的信实。</w:t>
      </w:r>
    </w:p>
    <w:p w14:paraId="117E0F2E">
      <w:pPr>
        <w:spacing w:line="255" w:lineRule="auto"/>
        <w:rPr>
          <w:rFonts w:hint="eastAsia" w:ascii="微软雅黑" w:hAnsi="微软雅黑" w:eastAsia="微软雅黑" w:cs="微软雅黑"/>
          <w:sz w:val="30"/>
          <w:szCs w:val="30"/>
        </w:rPr>
      </w:pPr>
    </w:p>
    <w:p w14:paraId="36F8512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"And God sent an angel unto Jerusalem to destroy it" (v. 15)—a separate thing from the preceding.</w:t>
      </w:r>
    </w:p>
    <w:p w14:paraId="0B8E11F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第二，“神差遣使者去灭耶路撒冷”（15节）——这是与前一件事分开的。</w:t>
      </w:r>
    </w:p>
    <w:p w14:paraId="4BFD486F">
      <w:pPr>
        <w:spacing w:line="255" w:lineRule="auto"/>
        <w:rPr>
          <w:rFonts w:hint="eastAsia" w:ascii="微软雅黑" w:hAnsi="微软雅黑" w:eastAsia="微软雅黑" w:cs="微软雅黑"/>
          <w:sz w:val="30"/>
          <w:szCs w:val="30"/>
        </w:rPr>
      </w:pPr>
    </w:p>
    <w:p w14:paraId="153AD8B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lifted up his eyes and saw the angel of the Lord . . . then David and the elders of Israel, who were clothed in sackcloth, fell upon their faces.</w:t>
      </w:r>
    </w:p>
    <w:p w14:paraId="40040B3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“大卫举目看见耶和华的使者……那时大卫和以色列的长老都身穿麻布，面伏于地。</w:t>
      </w:r>
    </w:p>
    <w:p w14:paraId="64F4B8C5">
      <w:pPr>
        <w:spacing w:line="255" w:lineRule="auto"/>
        <w:rPr>
          <w:rFonts w:hint="eastAsia" w:ascii="微软雅黑" w:hAnsi="微软雅黑" w:eastAsia="微软雅黑" w:cs="微软雅黑"/>
          <w:sz w:val="30"/>
          <w:szCs w:val="30"/>
        </w:rPr>
      </w:pPr>
    </w:p>
    <w:p w14:paraId="07209BA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said unto God, Is it not I that commanded the people to be numbered? even I it is that have sinned and done evil indeed" (vv. 16, 17).</w:t>
      </w:r>
    </w:p>
    <w:p w14:paraId="3FD06AA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大卫祷告神说：吩咐数点百姓的不是我吗？我犯了罪，行了恶”（16-17节）。</w:t>
      </w:r>
    </w:p>
    <w:p w14:paraId="3A9A16DC">
      <w:pPr>
        <w:spacing w:line="255" w:lineRule="auto"/>
        <w:rPr>
          <w:rFonts w:hint="eastAsia" w:ascii="微软雅黑" w:hAnsi="微软雅黑" w:eastAsia="微软雅黑" w:cs="微软雅黑"/>
          <w:sz w:val="30"/>
          <w:szCs w:val="30"/>
        </w:rPr>
      </w:pPr>
    </w:p>
    <w:p w14:paraId="4626EDD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at that critical moment he stepped into the breach and made successful intercession.</w:t>
      </w:r>
    </w:p>
    <w:p w14:paraId="12AB63F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正是在那个关键时刻，他站在破口中，作出了成功的代求。</w:t>
      </w:r>
    </w:p>
    <w:p w14:paraId="28D77BC1">
      <w:pPr>
        <w:spacing w:line="255" w:lineRule="auto"/>
        <w:rPr>
          <w:rFonts w:hint="eastAsia" w:ascii="微软雅黑" w:hAnsi="微软雅黑" w:eastAsia="微软雅黑" w:cs="微软雅黑"/>
          <w:sz w:val="30"/>
          <w:szCs w:val="30"/>
        </w:rPr>
      </w:pPr>
    </w:p>
    <w:p w14:paraId="4C428DA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let us notice that David did not here make the fatal mistake of supplicating the angel: no, he was better instructed than are the poor deluded Papists of our day.</w:t>
      </w:r>
    </w:p>
    <w:p w14:paraId="3BC966D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首先，让我们注意，大卫在这里并没有犯向天使祈求的致命错误：不，他受到的教导比我们今天那些可怜的、受蒙蔽的天主教徒更好。</w:t>
      </w:r>
    </w:p>
    <w:p w14:paraId="33D6EF26">
      <w:pPr>
        <w:spacing w:line="255" w:lineRule="auto"/>
        <w:rPr>
          <w:rFonts w:hint="eastAsia" w:ascii="微软雅黑" w:hAnsi="微软雅黑" w:eastAsia="微软雅黑" w:cs="微软雅黑"/>
          <w:sz w:val="30"/>
          <w:szCs w:val="30"/>
        </w:rPr>
      </w:pPr>
    </w:p>
    <w:p w14:paraId="6A10B3D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observe that David did not throw the blame upon the Nation, but criminated himself.</w:t>
      </w:r>
    </w:p>
    <w:p w14:paraId="55B0F91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其次，观察到大卫并没有把责任推给国家，而是归罪于自己。</w:t>
      </w:r>
    </w:p>
    <w:p w14:paraId="1908E620">
      <w:pPr>
        <w:spacing w:line="255" w:lineRule="auto"/>
        <w:rPr>
          <w:rFonts w:hint="eastAsia" w:ascii="微软雅黑" w:hAnsi="微软雅黑" w:eastAsia="微软雅黑" w:cs="微软雅黑"/>
          <w:sz w:val="30"/>
          <w:szCs w:val="30"/>
        </w:rPr>
      </w:pPr>
    </w:p>
    <w:p w14:paraId="0A70FF2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people, when God’s judgments are abroad, charge others with being the cause of them, and care not who falls by them, so they can escape; but David’s penitent and public spirit was otherwise affected" (Matthew Henry).</w:t>
      </w:r>
    </w:p>
    <w:p w14:paraId="432B2BD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“大多数人，当神的审判临到时，都指责别人是祸因，只要自己能逃脱，就不在乎谁倒在审判之下；但大卫悔改和为众人的灵却不是这样”（马修·亨利）。</w:t>
      </w:r>
    </w:p>
    <w:p w14:paraId="34B0827D">
      <w:pPr>
        <w:spacing w:line="255" w:lineRule="auto"/>
        <w:rPr>
          <w:rFonts w:hint="eastAsia" w:ascii="微软雅黑" w:hAnsi="微软雅黑" w:eastAsia="微软雅黑" w:cs="微软雅黑"/>
          <w:sz w:val="30"/>
          <w:szCs w:val="30"/>
        </w:rPr>
      </w:pPr>
    </w:p>
    <w:p w14:paraId="1900A35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most beautiful and striking.</w:t>
      </w:r>
    </w:p>
    <w:p w14:paraId="546537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这是最美丽和引人注目的。</w:t>
      </w:r>
    </w:p>
    <w:p w14:paraId="090C5D32">
      <w:pPr>
        <w:spacing w:line="255" w:lineRule="auto"/>
        <w:rPr>
          <w:rFonts w:hint="eastAsia" w:ascii="微软雅黑" w:hAnsi="微软雅黑" w:eastAsia="微软雅黑" w:cs="微软雅黑"/>
          <w:sz w:val="30"/>
          <w:szCs w:val="30"/>
        </w:rPr>
      </w:pPr>
    </w:p>
    <w:p w14:paraId="2EC45DF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took the blame entirely upon himself: "Is it not I that commanded the people to be numbered? even I it is that have sinned and done evil indeed"—it was as though he could not paint his own faults in sufficiently dark colors.</w:t>
      </w:r>
    </w:p>
    <w:p w14:paraId="0D6544B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大卫把责任完全揽在自己身上：“吩咐数点百姓的不是我吗？我犯了罪，行了恶”——这好像是他觉得自己无法用足够深暗的颜色来描绘自己的过错。</w:t>
      </w:r>
    </w:p>
    <w:p w14:paraId="30C567A6">
      <w:pPr>
        <w:spacing w:line="255" w:lineRule="auto"/>
        <w:rPr>
          <w:rFonts w:hint="eastAsia" w:ascii="微软雅黑" w:hAnsi="微软雅黑" w:eastAsia="微软雅黑" w:cs="微软雅黑"/>
          <w:sz w:val="30"/>
          <w:szCs w:val="30"/>
        </w:rPr>
      </w:pPr>
    </w:p>
    <w:p w14:paraId="1A4E3C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these sheep, what have they done?" How dear were they to his heart!</w:t>
      </w:r>
    </w:p>
    <w:p w14:paraId="7E23EB1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“但这群羊做了什么呢？”他们在他心中是何等宝贵！</w:t>
      </w:r>
    </w:p>
    <w:p w14:paraId="531BF81A">
      <w:pPr>
        <w:spacing w:line="255" w:lineRule="auto"/>
        <w:rPr>
          <w:rFonts w:hint="eastAsia" w:ascii="微软雅黑" w:hAnsi="微软雅黑" w:eastAsia="微软雅黑" w:cs="微软雅黑"/>
          <w:sz w:val="30"/>
          <w:szCs w:val="30"/>
        </w:rPr>
      </w:pPr>
    </w:p>
    <w:p w14:paraId="7178C98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charge would he prefer against them.</w:t>
      </w:r>
    </w:p>
    <w:p w14:paraId="0966AC8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他不愿对他们提出任何指控。</w:t>
      </w:r>
    </w:p>
    <w:p w14:paraId="4224CE2D">
      <w:pPr>
        <w:spacing w:line="255" w:lineRule="auto"/>
        <w:rPr>
          <w:rFonts w:hint="eastAsia" w:ascii="微软雅黑" w:hAnsi="微软雅黑" w:eastAsia="微软雅黑" w:cs="微软雅黑"/>
          <w:sz w:val="30"/>
          <w:szCs w:val="30"/>
        </w:rPr>
      </w:pPr>
    </w:p>
    <w:p w14:paraId="2C77F94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Thine hand, I pray Thee, O Lord my God, be on me, and on my father’s house; but not on Thy people, that they should be plagued" (v. 17): smite their shepherd, but spare the flock, O Lord.</w:t>
      </w:r>
    </w:p>
    <w:p w14:paraId="7BB5E88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“愿你的手攻击我和我的父家，不要攻击你的民，免得受瘟疫”（17节）：主啊，击打他们的牧人，但放过这群羊。</w:t>
      </w:r>
    </w:p>
    <w:p w14:paraId="23C7F57E">
      <w:pPr>
        <w:spacing w:line="255" w:lineRule="auto"/>
        <w:rPr>
          <w:rFonts w:hint="eastAsia" w:ascii="微软雅黑" w:hAnsi="微软雅黑" w:eastAsia="微软雅黑" w:cs="微软雅黑"/>
          <w:sz w:val="30"/>
          <w:szCs w:val="30"/>
        </w:rPr>
      </w:pPr>
    </w:p>
    <w:p w14:paraId="68F6DBF0">
      <w:pPr>
        <w:pStyle w:val="2"/>
        <w:bidi w:val="0"/>
        <w:jc w:val="center"/>
        <w:rPr>
          <w:rFonts w:hint="eastAsia"/>
        </w:rPr>
      </w:pPr>
      <w:r>
        <w:rPr>
          <w:rFonts w:hint="eastAsia"/>
        </w:rPr>
        <w:t>Chapter Ninety-Three-His Grand Reward</w:t>
      </w:r>
    </w:p>
    <w:p w14:paraId="11261B29">
      <w:pPr>
        <w:pStyle w:val="2"/>
        <w:bidi w:val="0"/>
        <w:jc w:val="center"/>
        <w:rPr>
          <w:rFonts w:hint="eastAsia"/>
        </w:rPr>
      </w:pPr>
      <w:r>
        <w:rPr>
          <w:rFonts w:hint="eastAsia"/>
        </w:rPr>
        <w:t>第九十三章——他的大赏</w:t>
      </w:r>
    </w:p>
    <w:p w14:paraId="6C86365F">
      <w:pPr>
        <w:spacing w:line="255" w:lineRule="auto"/>
        <w:rPr>
          <w:rFonts w:hint="eastAsia" w:ascii="微软雅黑" w:hAnsi="微软雅黑" w:eastAsia="微软雅黑" w:cs="微软雅黑"/>
          <w:sz w:val="30"/>
          <w:szCs w:val="30"/>
        </w:rPr>
      </w:pPr>
    </w:p>
    <w:p w14:paraId="1E75B73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Samuel 24</w:t>
      </w:r>
    </w:p>
    <w:p w14:paraId="5CC98C9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24章</w:t>
      </w:r>
    </w:p>
    <w:p w14:paraId="2D28059E">
      <w:pPr>
        <w:spacing w:line="255" w:lineRule="auto"/>
        <w:rPr>
          <w:rFonts w:hint="eastAsia" w:ascii="微软雅黑" w:hAnsi="微软雅黑" w:eastAsia="微软雅黑" w:cs="微软雅黑"/>
          <w:sz w:val="30"/>
          <w:szCs w:val="30"/>
        </w:rPr>
      </w:pPr>
    </w:p>
    <w:p w14:paraId="51AE49B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were obliged to omit several points of importance at the close of our last chapter, so we will commence here at the stage where we then left off.</w:t>
      </w:r>
    </w:p>
    <w:p w14:paraId="7CF31FE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在上一章结束时，我们不得不略过了几个要点，所以我们将从那里停下的阶段开始。</w:t>
      </w:r>
    </w:p>
    <w:p w14:paraId="4F922A0E">
      <w:pPr>
        <w:spacing w:line="255" w:lineRule="auto"/>
        <w:rPr>
          <w:rFonts w:hint="eastAsia" w:ascii="微软雅黑" w:hAnsi="微软雅黑" w:eastAsia="微软雅黑" w:cs="微软雅黑"/>
          <w:sz w:val="30"/>
          <w:szCs w:val="30"/>
        </w:rPr>
      </w:pPr>
    </w:p>
    <w:p w14:paraId="5902D66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called attention to an essential detail—one which, so far as we can discover, has escaped the notice of all the commentators—namely, that God’s judgment upon Israel was twofold, or in two distinct stages; and we would also observe that this corresponded exactly with David’s sin.</w:t>
      </w:r>
    </w:p>
    <w:p w14:paraId="68EF95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在那里，我们提请大家注意一个基本的细节——就我们所发现的，这一细节被所有的解经家忽略了——即神对以色列的审判是双重的，或分两个明显的阶段；我们还要观察到，这与大卫的罪完全对应。</w:t>
      </w:r>
    </w:p>
    <w:p w14:paraId="4CDA6C38">
      <w:pPr>
        <w:spacing w:line="255" w:lineRule="auto"/>
        <w:rPr>
          <w:rFonts w:hint="eastAsia" w:ascii="微软雅黑" w:hAnsi="微软雅黑" w:eastAsia="微软雅黑" w:cs="微软雅黑"/>
          <w:sz w:val="30"/>
          <w:szCs w:val="30"/>
        </w:rPr>
      </w:pPr>
    </w:p>
    <w:p w14:paraId="540DF45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we are told, "The Lord sent pestilence upon Israel: and there fell of Israel seventy thousand men" (1 Chron. 21:14).</w:t>
      </w:r>
    </w:p>
    <w:p w14:paraId="6BA0B05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首先我们被告知，“耶和华降瘟疫给以色列人……以色列人死了七万”（历代志上 21:14）。</w:t>
      </w:r>
    </w:p>
    <w:p w14:paraId="33E9FCED">
      <w:pPr>
        <w:spacing w:line="255" w:lineRule="auto"/>
        <w:rPr>
          <w:rFonts w:hint="eastAsia" w:ascii="微软雅黑" w:hAnsi="微软雅黑" w:eastAsia="微软雅黑" w:cs="微软雅黑"/>
          <w:sz w:val="30"/>
          <w:szCs w:val="30"/>
        </w:rPr>
      </w:pPr>
    </w:p>
    <w:p w14:paraId="2540846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Samuel’s account it reads, "there died of the plague from Dan even to Beersheba seventy thousand men."</w:t>
      </w:r>
    </w:p>
    <w:p w14:paraId="131F8CD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在撒母耳记的记载中写道，“从但直到别是巴，民间死了七万人。”</w:t>
      </w:r>
    </w:p>
    <w:p w14:paraId="426221A2">
      <w:pPr>
        <w:spacing w:line="255" w:lineRule="auto"/>
        <w:rPr>
          <w:rFonts w:hint="eastAsia" w:ascii="微软雅黑" w:hAnsi="微软雅黑" w:eastAsia="微软雅黑" w:cs="微软雅黑"/>
          <w:sz w:val="30"/>
          <w:szCs w:val="30"/>
        </w:rPr>
      </w:pPr>
    </w:p>
    <w:p w14:paraId="3D2F2E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remarkably did the punishment fit the crime, for David had commanded Joab, "Go now through all the tribes of Israel, from Dan even to Beersheba, and number ye the people" (v. 2).</w:t>
      </w:r>
    </w:p>
    <w:p w14:paraId="569767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这惩罚与罪行是何等显著地相称，因为大卫曾命令约押：“你走遍以色列众支派，从但直到别是巴……数点百姓”（2节）。</w:t>
      </w:r>
    </w:p>
    <w:p w14:paraId="4A9F70E3">
      <w:pPr>
        <w:spacing w:line="255" w:lineRule="auto"/>
        <w:rPr>
          <w:rFonts w:hint="eastAsia" w:ascii="微软雅黑" w:hAnsi="微软雅黑" w:eastAsia="微软雅黑" w:cs="微软雅黑"/>
          <w:sz w:val="30"/>
          <w:szCs w:val="30"/>
        </w:rPr>
      </w:pPr>
    </w:p>
    <w:p w14:paraId="4C89B32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remembered that the account of the census-taking closed by saying, "So when they had gone through all the land, they came to Jerusalem at the end of nine months and twenty days."</w:t>
      </w:r>
    </w:p>
    <w:p w14:paraId="4FE6812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大家会记得，人口普查的记载在结束时说：“他们走遍全地，过了九个月零二十天，就回到耶路撒冷。”</w:t>
      </w:r>
    </w:p>
    <w:p w14:paraId="583E7AD0">
      <w:pPr>
        <w:spacing w:line="255" w:lineRule="auto"/>
        <w:rPr>
          <w:rFonts w:hint="eastAsia" w:ascii="微软雅黑" w:hAnsi="微软雅黑" w:eastAsia="微软雅黑" w:cs="微软雅黑"/>
          <w:sz w:val="30"/>
          <w:szCs w:val="30"/>
        </w:rPr>
      </w:pPr>
    </w:p>
    <w:p w14:paraId="67DFEDF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"And God sent an angel unto Jerusalem to destroy it" (1 Chron. 21:15).</w:t>
      </w:r>
    </w:p>
    <w:p w14:paraId="155FFD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第二，“神差遣使者去灭耶路撒冷”（历代志上 21:15）。</w:t>
      </w:r>
    </w:p>
    <w:p w14:paraId="6722613B">
      <w:pPr>
        <w:spacing w:line="255" w:lineRule="auto"/>
        <w:rPr>
          <w:rFonts w:hint="eastAsia" w:ascii="微软雅黑" w:hAnsi="微软雅黑" w:eastAsia="微软雅黑" w:cs="微软雅黑"/>
          <w:sz w:val="30"/>
          <w:szCs w:val="30"/>
        </w:rPr>
      </w:pPr>
    </w:p>
    <w:p w14:paraId="7E1F300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Samuel tells us "and when the angel stretched out his hand upon Jerusalem to destroy it, the Lord repented Him of the evil" (v. 16), and follows with David’s prayer.</w:t>
      </w:r>
    </w:p>
    <w:p w14:paraId="625110A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撒母耳告诉我们，“天使向耶路撒冷伸手要灭城的时候，耶和华后悔降这灾”（16节），随后是记载大卫的祷告。</w:t>
      </w:r>
    </w:p>
    <w:p w14:paraId="09B0208B">
      <w:pPr>
        <w:spacing w:line="255" w:lineRule="auto"/>
        <w:rPr>
          <w:rFonts w:hint="eastAsia" w:ascii="微软雅黑" w:hAnsi="微软雅黑" w:eastAsia="微软雅黑" w:cs="微软雅黑"/>
          <w:sz w:val="30"/>
          <w:szCs w:val="30"/>
        </w:rPr>
      </w:pPr>
    </w:p>
    <w:p w14:paraId="1E270A0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account in Chronicles evidently observes a closer chronological order, for there we read, "And David lifted up his eyes, and saw the angel of the Lord stand between the earth and the heaven, having a drawn sword in his hand stretched out over Jerusalem.</w:t>
      </w:r>
    </w:p>
    <w:p w14:paraId="7126F92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但历代志的记载显然遵循了更严谨的时间顺序，因为我们在那里读到：“大卫举目，看见耶和华的使者站在天地间，手里有拔出来的刀，伸在耶路撒冷以上。</w:t>
      </w:r>
    </w:p>
    <w:p w14:paraId="5681CC7F">
      <w:pPr>
        <w:spacing w:line="255" w:lineRule="auto"/>
        <w:rPr>
          <w:rFonts w:hint="eastAsia" w:ascii="微软雅黑" w:hAnsi="微软雅黑" w:eastAsia="微软雅黑" w:cs="微软雅黑"/>
          <w:sz w:val="30"/>
          <w:szCs w:val="30"/>
        </w:rPr>
      </w:pPr>
    </w:p>
    <w:p w14:paraId="6A6976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David and the elders of Israel, who were clothed in sackcloth, fell upon their faces.</w:t>
      </w:r>
    </w:p>
    <w:p w14:paraId="14F6969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那时大卫和以色列的长老都身穿麻布，面伏于地。</w:t>
      </w:r>
    </w:p>
    <w:p w14:paraId="2E802FFA">
      <w:pPr>
        <w:spacing w:line="255" w:lineRule="auto"/>
        <w:rPr>
          <w:rFonts w:hint="eastAsia" w:ascii="微软雅黑" w:hAnsi="微软雅黑" w:eastAsia="微软雅黑" w:cs="微软雅黑"/>
          <w:sz w:val="30"/>
          <w:szCs w:val="30"/>
        </w:rPr>
      </w:pPr>
    </w:p>
    <w:p w14:paraId="7AFD019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said unto God, Is it not I that commanded the people to be numbered?" (vv. 16, 17).</w:t>
      </w:r>
    </w:p>
    <w:p w14:paraId="5D063A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大卫祷告神说：吩咐数点百姓的不是我吗？”（16-17节）。</w:t>
      </w:r>
    </w:p>
    <w:p w14:paraId="638C04AC">
      <w:pPr>
        <w:spacing w:line="255" w:lineRule="auto"/>
        <w:rPr>
          <w:rFonts w:hint="eastAsia" w:ascii="微软雅黑" w:hAnsi="微软雅黑" w:eastAsia="微软雅黑" w:cs="微软雅黑"/>
          <w:sz w:val="30"/>
          <w:szCs w:val="30"/>
        </w:rPr>
      </w:pPr>
    </w:p>
    <w:p w14:paraId="508D4D9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dreadful spectacle of the avenging angel, about to fall upon the holy city, deeply affected David.</w:t>
      </w:r>
    </w:p>
    <w:p w14:paraId="53B5771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复仇天使即将降临圣城的这一可怕景象，深深地触动了大卫。</w:t>
      </w:r>
    </w:p>
    <w:p w14:paraId="531CF9B0">
      <w:pPr>
        <w:spacing w:line="255" w:lineRule="auto"/>
        <w:rPr>
          <w:rFonts w:hint="eastAsia" w:ascii="微软雅黑" w:hAnsi="微软雅黑" w:eastAsia="微软雅黑" w:cs="微软雅黑"/>
          <w:sz w:val="30"/>
          <w:szCs w:val="30"/>
        </w:rPr>
      </w:pPr>
    </w:p>
    <w:p w14:paraId="3510EB3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previously repented of and confessed his sin, but the calamity which now threatened the capital itself, caused him to pour out his heart afresh unto the Lord, both in humble contrition and earnest supplication.</w:t>
      </w:r>
    </w:p>
    <w:p w14:paraId="605C37A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他之前已经悔改并承认了他的罪，但现在威胁到京城本身的灾难，使他再次向主倾心吐意，既有谦卑的痛悔，也有恳切的祈求。</w:t>
      </w:r>
    </w:p>
    <w:p w14:paraId="1004F13F">
      <w:pPr>
        <w:spacing w:line="255" w:lineRule="auto"/>
        <w:rPr>
          <w:rFonts w:hint="eastAsia" w:ascii="微软雅黑" w:hAnsi="微软雅黑" w:eastAsia="微软雅黑" w:cs="微软雅黑"/>
          <w:sz w:val="30"/>
          <w:szCs w:val="30"/>
        </w:rPr>
      </w:pPr>
    </w:p>
    <w:p w14:paraId="66E72D0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said unto God, Is it not I that commanded the people to be numbered? even I it is that have sinned and done evil indeed."</w:t>
      </w:r>
    </w:p>
    <w:p w14:paraId="3E1062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“大卫祷告神说：吩咐数点百姓的不是我吗？我犯了罪，行了恶。”</w:t>
      </w:r>
    </w:p>
    <w:p w14:paraId="24922487">
      <w:pPr>
        <w:spacing w:line="255" w:lineRule="auto"/>
        <w:rPr>
          <w:rFonts w:hint="eastAsia" w:ascii="微软雅黑" w:hAnsi="微软雅黑" w:eastAsia="微软雅黑" w:cs="微软雅黑"/>
          <w:sz w:val="30"/>
          <w:szCs w:val="30"/>
        </w:rPr>
      </w:pPr>
    </w:p>
    <w:p w14:paraId="723A55D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blessed self-abnegation was this.</w:t>
      </w:r>
    </w:p>
    <w:p w14:paraId="5F5279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这是何等有福的舍己。</w:t>
      </w:r>
    </w:p>
    <w:p w14:paraId="2876EB6B">
      <w:pPr>
        <w:spacing w:line="255" w:lineRule="auto"/>
        <w:rPr>
          <w:rFonts w:hint="eastAsia" w:ascii="微软雅黑" w:hAnsi="微软雅黑" w:eastAsia="微软雅黑" w:cs="微软雅黑"/>
          <w:sz w:val="30"/>
          <w:szCs w:val="30"/>
        </w:rPr>
      </w:pPr>
    </w:p>
    <w:p w14:paraId="5A01EF6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takes the entire blame unto himself, adding "but as for these sheep, what have they done?"</w:t>
      </w:r>
    </w:p>
    <w:p w14:paraId="6450D2B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大卫把全部责任揽在自己身上，补充说：“但这群羊做了什么呢？”</w:t>
      </w:r>
    </w:p>
    <w:p w14:paraId="14F3B702">
      <w:pPr>
        <w:spacing w:line="255" w:lineRule="auto"/>
        <w:rPr>
          <w:rFonts w:hint="eastAsia" w:ascii="微软雅黑" w:hAnsi="微软雅黑" w:eastAsia="微软雅黑" w:cs="微软雅黑"/>
          <w:sz w:val="30"/>
          <w:szCs w:val="30"/>
        </w:rPr>
      </w:pPr>
    </w:p>
    <w:p w14:paraId="565FA52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Rightly did Matthew Henry answer the question by saying, "Why, they had done much amiss: it was their sin which had provoked Jehovah to leave David to himself, as He did."</w:t>
      </w:r>
    </w:p>
    <w:p w14:paraId="55E5169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马修·亨利正确地回答了这个问题，他说：“哎呀，他们做错了许多事：正是他们的罪惹动耶和华，使祂任凭大卫自行其是。”</w:t>
      </w:r>
    </w:p>
    <w:p w14:paraId="52B3A12B">
      <w:pPr>
        <w:spacing w:line="255" w:lineRule="auto"/>
        <w:rPr>
          <w:rFonts w:hint="eastAsia" w:ascii="微软雅黑" w:hAnsi="微软雅黑" w:eastAsia="微软雅黑" w:cs="微软雅黑"/>
          <w:sz w:val="30"/>
          <w:szCs w:val="30"/>
        </w:rPr>
      </w:pPr>
    </w:p>
    <w:p w14:paraId="49E79F2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Thine hand, I pray Thee, O Lord my God, be on me, and on my father’s house" (v. 17).</w:t>
      </w:r>
    </w:p>
    <w:p w14:paraId="2F11637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“愿你的手攻击我和我的父家”（17节）。</w:t>
      </w:r>
    </w:p>
    <w:p w14:paraId="0EE74B5F">
      <w:pPr>
        <w:spacing w:line="255" w:lineRule="auto"/>
        <w:rPr>
          <w:rFonts w:hint="eastAsia" w:ascii="微软雅黑" w:hAnsi="微软雅黑" w:eastAsia="微软雅黑" w:cs="微软雅黑"/>
          <w:sz w:val="30"/>
          <w:szCs w:val="30"/>
        </w:rPr>
      </w:pPr>
    </w:p>
    <w:p w14:paraId="03F03F5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nobly did David here stand in the breach, and that, at his own cost.</w:t>
      </w:r>
    </w:p>
    <w:p w14:paraId="3CF29ED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大卫在这里是何等高尚地站在破口中，而且是不惜以自己为代价。</w:t>
      </w:r>
    </w:p>
    <w:p w14:paraId="3B9EA5E7">
      <w:pPr>
        <w:spacing w:line="255" w:lineRule="auto"/>
        <w:rPr>
          <w:rFonts w:hint="eastAsia" w:ascii="微软雅黑" w:hAnsi="微软雅黑" w:eastAsia="微软雅黑" w:cs="微软雅黑"/>
          <w:sz w:val="30"/>
          <w:szCs w:val="30"/>
        </w:rPr>
      </w:pPr>
    </w:p>
    <w:p w14:paraId="590191D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not only shouldered the guilt, but was willing to bear the retribution.</w:t>
      </w:r>
    </w:p>
    <w:p w14:paraId="0C96392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他不仅承担了罪责，而且愿意承受报应。</w:t>
      </w:r>
    </w:p>
    <w:p w14:paraId="4786EBA2">
      <w:pPr>
        <w:spacing w:line="255" w:lineRule="auto"/>
        <w:rPr>
          <w:rFonts w:hint="eastAsia" w:ascii="微软雅黑" w:hAnsi="微软雅黑" w:eastAsia="微软雅黑" w:cs="微软雅黑"/>
          <w:sz w:val="30"/>
          <w:szCs w:val="30"/>
        </w:rPr>
      </w:pPr>
    </w:p>
    <w:p w14:paraId="722B1C6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pointed out in our last chapter, it was as though David said, Smite me, the shepherd, but let the flock be spared.</w:t>
      </w:r>
    </w:p>
    <w:p w14:paraId="4EAFFD0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正如我们在上一章指出的，这就像大卫说，击打我这个牧人，但让羊群得免。</w:t>
      </w:r>
    </w:p>
    <w:p w14:paraId="0D44B978">
      <w:pPr>
        <w:spacing w:line="255" w:lineRule="auto"/>
        <w:rPr>
          <w:rFonts w:hint="eastAsia" w:ascii="微软雅黑" w:hAnsi="微软雅黑" w:eastAsia="微软雅黑" w:cs="微软雅黑"/>
          <w:sz w:val="30"/>
          <w:szCs w:val="30"/>
        </w:rPr>
      </w:pPr>
    </w:p>
    <w:p w14:paraId="6E8EBA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but that could not be: God would not allow David to suffer in the stead of all Israel.</w:t>
      </w:r>
    </w:p>
    <w:p w14:paraId="5A04E77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啊，但这不可能：神不会允许大卫代替全以色列受苦。</w:t>
      </w:r>
    </w:p>
    <w:p w14:paraId="62AE9EB2">
      <w:pPr>
        <w:spacing w:line="255" w:lineRule="auto"/>
        <w:rPr>
          <w:rFonts w:hint="eastAsia" w:ascii="微软雅黑" w:hAnsi="微软雅黑" w:eastAsia="微软雅黑" w:cs="微软雅黑"/>
          <w:sz w:val="30"/>
          <w:szCs w:val="30"/>
        </w:rPr>
      </w:pPr>
    </w:p>
    <w:p w14:paraId="062D8FA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none could fill that awful and honorable place of substitution but David’s Son and Lord.</w:t>
      </w:r>
    </w:p>
    <w:p w14:paraId="6B1DD09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不，除了大卫的子孙和主，没有人能填补那既可怕又荣耀的替代位置。</w:t>
      </w:r>
    </w:p>
    <w:p w14:paraId="12C24BDB">
      <w:pPr>
        <w:spacing w:line="255" w:lineRule="auto"/>
        <w:rPr>
          <w:rFonts w:hint="eastAsia" w:ascii="微软雅黑" w:hAnsi="微软雅黑" w:eastAsia="微软雅黑" w:cs="微软雅黑"/>
          <w:sz w:val="30"/>
          <w:szCs w:val="30"/>
        </w:rPr>
      </w:pPr>
    </w:p>
    <w:p w14:paraId="535A665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we see how grandly he, in spirit, foreshadowed the good Shepherd, who, that they might be rich, Himself became poor, and actually took upon Himself the sins of His sheep and died in their room.</w:t>
      </w:r>
    </w:p>
    <w:p w14:paraId="4C8F013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尽管如此，我们看到他在灵里是何等宏伟地预表了那位好牧人，祂为了使羊群富足，自己倒成为贫穷，并实际地担当了祂羊群的罪，代替他们而死。</w:t>
      </w:r>
    </w:p>
    <w:p w14:paraId="305A1978">
      <w:pPr>
        <w:spacing w:line="255" w:lineRule="auto"/>
        <w:rPr>
          <w:rFonts w:hint="eastAsia" w:ascii="微软雅黑" w:hAnsi="微软雅黑" w:eastAsia="微软雅黑" w:cs="微软雅黑"/>
          <w:sz w:val="30"/>
          <w:szCs w:val="30"/>
        </w:rPr>
      </w:pPr>
    </w:p>
    <w:p w14:paraId="117800C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on Thy people, that they should be plagued" (v. 17).</w:t>
      </w:r>
    </w:p>
    <w:p w14:paraId="6768678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“不要攻击你的民，免得受瘟疫”（17节）。</w:t>
      </w:r>
    </w:p>
    <w:p w14:paraId="14892551">
      <w:pPr>
        <w:spacing w:line="255" w:lineRule="auto"/>
        <w:rPr>
          <w:rFonts w:hint="eastAsia" w:ascii="微软雅黑" w:hAnsi="微软雅黑" w:eastAsia="微软雅黑" w:cs="微软雅黑"/>
          <w:sz w:val="30"/>
          <w:szCs w:val="30"/>
        </w:rPr>
      </w:pPr>
    </w:p>
    <w:p w14:paraId="55B24F7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lovely to behold David here referring to Israel not as "the people," but as "Thy people."</w:t>
      </w:r>
    </w:p>
    <w:p w14:paraId="5A343BD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看到大卫在这里提到以色列时，不是说“百姓”，而是说“你的民”，这岂不可爱吗？</w:t>
      </w:r>
    </w:p>
    <w:p w14:paraId="1204AAE2">
      <w:pPr>
        <w:spacing w:line="255" w:lineRule="auto"/>
        <w:rPr>
          <w:rFonts w:hint="eastAsia" w:ascii="微软雅黑" w:hAnsi="微软雅黑" w:eastAsia="微软雅黑" w:cs="微软雅黑"/>
          <w:sz w:val="30"/>
          <w:szCs w:val="30"/>
        </w:rPr>
      </w:pPr>
    </w:p>
    <w:p w14:paraId="49A6CF7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folly he had regarded them as his people, but in his wisdom he now saw them as the Lord’s.</w:t>
      </w:r>
    </w:p>
    <w:p w14:paraId="5F42830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在他愚昧的时候，他视他们为他的人民，但在他智慧的时候，他现在视他们为主的民。</w:t>
      </w:r>
    </w:p>
    <w:p w14:paraId="25AD5F9E">
      <w:pPr>
        <w:spacing w:line="255" w:lineRule="auto"/>
        <w:rPr>
          <w:rFonts w:hint="eastAsia" w:ascii="微软雅黑" w:hAnsi="微软雅黑" w:eastAsia="微软雅黑" w:cs="微软雅黑"/>
          <w:sz w:val="30"/>
          <w:szCs w:val="30"/>
        </w:rPr>
      </w:pPr>
    </w:p>
    <w:p w14:paraId="03A65F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point out just here that the confession and prayer of David on this occasion should be taken to heart by every minister of the Gospel.</w:t>
      </w:r>
    </w:p>
    <w:p w14:paraId="51A74E7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让我们在此指出，大卫在这一场合的认罪和祷告，应当被每一位福音的执事铭记在心。</w:t>
      </w:r>
    </w:p>
    <w:p w14:paraId="6CAA515B">
      <w:pPr>
        <w:spacing w:line="255" w:lineRule="auto"/>
        <w:rPr>
          <w:rFonts w:hint="eastAsia" w:ascii="微软雅黑" w:hAnsi="微软雅黑" w:eastAsia="微软雅黑" w:cs="微软雅黑"/>
          <w:sz w:val="30"/>
          <w:szCs w:val="30"/>
        </w:rPr>
      </w:pPr>
    </w:p>
    <w:p w14:paraId="6941B13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comments, Thomas Scott applied the principle of David’s heart-exercises to preachers thus, "While ministers mourn over the state of their congregations, they may sometimes profitably enquire whether their own supineness, pride, want of zeal and simplicity, their self-indulgence or conformity to the world, do not bring a secret blight upon their labors, although more open evils do not bring a blot upon their profession?</w:t>
      </w:r>
    </w:p>
    <w:p w14:paraId="79E3AF7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托马斯·斯科特在他的评论中，将大卫内心操练的原则应用于传道人，他说：“当牧者们为会众的状况哀伤时，他们有时可以有益地自问，是否他们自己的懒散、骄傲、缺乏热心和单纯、他们的自我放纵或与世俗同流合污，给他们的工作带来了隐秘的枯萎，尽管更公开的罪恶并没有玷污他们的职业声誉？</w:t>
      </w:r>
    </w:p>
    <w:p w14:paraId="2E43872A">
      <w:pPr>
        <w:spacing w:line="255" w:lineRule="auto"/>
        <w:rPr>
          <w:rFonts w:hint="eastAsia" w:ascii="微软雅黑" w:hAnsi="微软雅黑" w:eastAsia="微软雅黑" w:cs="微软雅黑"/>
          <w:sz w:val="30"/>
          <w:szCs w:val="30"/>
        </w:rPr>
      </w:pPr>
    </w:p>
    <w:p w14:paraId="3BDCF13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whether the people’s souls are not suffering for their correction, and to bring them to deeper humiliation, greater fervency in prayer, and a more spiritual frame of mind and devotedness to God.</w:t>
      </w:r>
    </w:p>
    <w:p w14:paraId="01C969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以及百姓的灵魂受苦是否是为了管教他们（牧者），并带给他们更深的谦卑、更热切的祷告、更属灵的心思意念和对神的委身。</w:t>
      </w:r>
    </w:p>
    <w:p w14:paraId="299BF066">
      <w:pPr>
        <w:spacing w:line="255" w:lineRule="auto"/>
        <w:rPr>
          <w:rFonts w:hint="eastAsia" w:ascii="微软雅黑" w:hAnsi="微软雅黑" w:eastAsia="微软雅黑" w:cs="微软雅黑"/>
          <w:sz w:val="30"/>
          <w:szCs w:val="30"/>
        </w:rPr>
      </w:pPr>
    </w:p>
    <w:p w14:paraId="70CCED8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surely we should choose to be chastened in our own persons, rather than that the blessing should be withheld from our congregations: for though the Lord is righteous in these dispensations, yet the people have not deserved at our hands, that we should occasion this evil to them.</w:t>
      </w:r>
    </w:p>
    <w:p w14:paraId="259A87C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无疑，我们应该宁愿自己受管教，也不愿祝福被扣留不给我们的会众：因为虽然主在这些安排中是公义的，但百姓并不该因我们的缘故而遭受这祸患。</w:t>
      </w:r>
    </w:p>
    <w:p w14:paraId="63706E32">
      <w:pPr>
        <w:spacing w:line="255" w:lineRule="auto"/>
        <w:rPr>
          <w:rFonts w:hint="eastAsia" w:ascii="微软雅黑" w:hAnsi="微软雅黑" w:eastAsia="微软雅黑" w:cs="微软雅黑"/>
          <w:sz w:val="30"/>
          <w:szCs w:val="30"/>
        </w:rPr>
      </w:pPr>
    </w:p>
    <w:p w14:paraId="1D0ECB3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teaches men to condemn themselves rather than others, and to seek the interests of their fellows in many respects before their own: and earnest prayers offered in this temper of mind, by those who unreservedly cast themselves on the mercies of the Lord are very prevalent."</w:t>
      </w:r>
    </w:p>
    <w:p w14:paraId="46B9EA1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恩典教导人责备自己而不是别人，并在许多方面先求同伴的益处，而非自己的益处：那些毫无保留地将自己投靠在主怜悯之中的人，以这种心境献上的恳切祷告是大有功效的。”</w:t>
      </w:r>
    </w:p>
    <w:p w14:paraId="15A0264F">
      <w:pPr>
        <w:spacing w:line="255" w:lineRule="auto"/>
        <w:rPr>
          <w:rFonts w:hint="eastAsia" w:ascii="微软雅黑" w:hAnsi="微软雅黑" w:eastAsia="微软雅黑" w:cs="微软雅黑"/>
          <w:sz w:val="30"/>
          <w:szCs w:val="30"/>
        </w:rPr>
      </w:pPr>
    </w:p>
    <w:p w14:paraId="5246382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Returning now to the case of David, we may observe that his supplication prevailed with God.</w:t>
      </w:r>
    </w:p>
    <w:p w14:paraId="6F91D09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现在回到大卫的案例，我们可以观察到他的恳求在神面前得胜了。</w:t>
      </w:r>
    </w:p>
    <w:p w14:paraId="6FC4BFC3">
      <w:pPr>
        <w:spacing w:line="255" w:lineRule="auto"/>
        <w:rPr>
          <w:rFonts w:hint="eastAsia" w:ascii="微软雅黑" w:hAnsi="微软雅黑" w:eastAsia="微软雅黑" w:cs="微软雅黑"/>
          <w:sz w:val="30"/>
          <w:szCs w:val="30"/>
        </w:rPr>
      </w:pPr>
    </w:p>
    <w:p w14:paraId="0CB59F9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deep humiliation, such unsparing acknowledgment of his faults, such utter self-abnegation and such tender pleading for the people, touched the heart of Him who is filled with compassion.</w:t>
      </w:r>
    </w:p>
    <w:p w14:paraId="78A7CCF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如此深的谦卑，如此毫不留情地承认自己的过错，如此彻底的舍己，以及为百姓如此温柔的恳求，触动了那位满有怜悯之主的心。</w:t>
      </w:r>
    </w:p>
    <w:p w14:paraId="622F881B">
      <w:pPr>
        <w:spacing w:line="255" w:lineRule="auto"/>
        <w:rPr>
          <w:rFonts w:hint="eastAsia" w:ascii="微软雅黑" w:hAnsi="微软雅黑" w:eastAsia="微软雅黑" w:cs="微软雅黑"/>
          <w:sz w:val="30"/>
          <w:szCs w:val="30"/>
        </w:rPr>
      </w:pPr>
    </w:p>
    <w:p w14:paraId="0DF57ED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unselfishness of Moses prevailed at another grave crisis in their history, when he asked God to blot him out of His book (Ex. 32:32) rather than that the nation should be destroyed; equally so did the readiness of David for God’s judgment to fall upon himself and his house instead of his subjects, turn the tide; for it was in direct answer to his pleading that God said to the angel stay now thine hand."</w:t>
      </w:r>
    </w:p>
    <w:p w14:paraId="14D761B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如果在他们历史上另一次严重的危机中，摩西的无私曾获胜——当时他请求神将他从册上涂抹（出埃及记 32:32），也不愿国家被毁灭；同样地，大卫情愿神的审判落在他自己和他的家身上，而不是他的臣民身上，这也扭转了局势；因为神对天使说“住手吧”，正是对他恳求的直接回应。</w:t>
      </w:r>
    </w:p>
    <w:p w14:paraId="5EE392D3">
      <w:pPr>
        <w:spacing w:line="255" w:lineRule="auto"/>
        <w:rPr>
          <w:rFonts w:hint="eastAsia" w:ascii="微软雅黑" w:hAnsi="微软雅黑" w:eastAsia="微软雅黑" w:cs="微软雅黑"/>
          <w:sz w:val="30"/>
          <w:szCs w:val="30"/>
        </w:rPr>
      </w:pPr>
    </w:p>
    <w:p w14:paraId="505D9DD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gives beautiful completeness to our type, portraying as it does the efficacy of our great High Priest’s intercession on behalf of His people.</w:t>
      </w:r>
    </w:p>
    <w:p w14:paraId="748A3E0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这给我们的预表带来了完美的完整性，描绘了我们伟大的大祭司为祂的子民代求的功效。</w:t>
      </w:r>
    </w:p>
    <w:p w14:paraId="7BEE2B4C">
      <w:pPr>
        <w:spacing w:line="255" w:lineRule="auto"/>
        <w:rPr>
          <w:rFonts w:hint="eastAsia" w:ascii="微软雅黑" w:hAnsi="微软雅黑" w:eastAsia="微软雅黑" w:cs="微软雅黑"/>
          <w:sz w:val="30"/>
          <w:szCs w:val="30"/>
        </w:rPr>
      </w:pPr>
    </w:p>
    <w:p w14:paraId="4B54187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one other point of deep practical importance to be noted here.</w:t>
      </w:r>
    </w:p>
    <w:p w14:paraId="5E26EC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这里还有一点具有深刻实际重要性的地方需要注意。</w:t>
      </w:r>
    </w:p>
    <w:p w14:paraId="52FBA2CB">
      <w:pPr>
        <w:spacing w:line="255" w:lineRule="auto"/>
        <w:rPr>
          <w:rFonts w:hint="eastAsia" w:ascii="微软雅黑" w:hAnsi="微软雅黑" w:eastAsia="微软雅黑" w:cs="微软雅黑"/>
          <w:sz w:val="30"/>
          <w:szCs w:val="30"/>
        </w:rPr>
      </w:pPr>
    </w:p>
    <w:p w14:paraId="7DD1253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sent an angel unto Jerusalem to destroy it: and as he was destroying, (or as 2 Sam. 24:16 puts it, "when the angel stretched out his hand upon Jerusalem to destroy it"), the Lord beheld, and He repented Him of the evil" (1 Chron. 21:15).</w:t>
      </w:r>
    </w:p>
    <w:p w14:paraId="412D2F0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“神差遣使者去灭耶路撒冷，刚要灭的时候（或如撒母耳记下24:16所说，“天使向耶路撒冷伸手要灭城的时候”），耶和华看见后悔，就不降这灾了”（历代志上 21:15）。</w:t>
      </w:r>
    </w:p>
    <w:p w14:paraId="758D5717">
      <w:pPr>
        <w:spacing w:line="255" w:lineRule="auto"/>
        <w:rPr>
          <w:rFonts w:hint="eastAsia" w:ascii="微软雅黑" w:hAnsi="微软雅黑" w:eastAsia="微软雅黑" w:cs="微软雅黑"/>
          <w:sz w:val="30"/>
          <w:szCs w:val="30"/>
        </w:rPr>
      </w:pPr>
    </w:p>
    <w:p w14:paraId="5C3B706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was it that He now "beheld"?</w:t>
      </w:r>
    </w:p>
    <w:p w14:paraId="3A84C4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那么祂现在“看见”了什么呢？</w:t>
      </w:r>
    </w:p>
    <w:p w14:paraId="2FC045B1">
      <w:pPr>
        <w:spacing w:line="255" w:lineRule="auto"/>
        <w:rPr>
          <w:rFonts w:hint="eastAsia" w:ascii="微软雅黑" w:hAnsi="微软雅黑" w:eastAsia="微软雅黑" w:cs="微软雅黑"/>
          <w:sz w:val="30"/>
          <w:szCs w:val="30"/>
        </w:rPr>
      </w:pPr>
    </w:p>
    <w:p w14:paraId="0FA61F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David and his servants, "clothed in sackcloth," fallen "upon their faces" (v. 16)!</w:t>
      </w:r>
    </w:p>
    <w:p w14:paraId="190D02E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哎呀，是大卫和他的臣仆，“身穿麻布”，“面伏于地”（16节）！</w:t>
      </w:r>
    </w:p>
    <w:p w14:paraId="61886155">
      <w:pPr>
        <w:spacing w:line="255" w:lineRule="auto"/>
        <w:rPr>
          <w:rFonts w:hint="eastAsia" w:ascii="微软雅黑" w:hAnsi="微软雅黑" w:eastAsia="微软雅黑" w:cs="微软雅黑"/>
          <w:sz w:val="30"/>
          <w:szCs w:val="30"/>
        </w:rPr>
      </w:pPr>
    </w:p>
    <w:p w14:paraId="76C9082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simply that He "saw," but "beheld"—with concentrated attention.</w:t>
      </w:r>
    </w:p>
    <w:p w14:paraId="4EEA93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这不单是祂“看见（saw）”，而是“注视（beheld）”——带着专注的注意。</w:t>
      </w:r>
    </w:p>
    <w:p w14:paraId="1C5F25ED">
      <w:pPr>
        <w:spacing w:line="255" w:lineRule="auto"/>
        <w:rPr>
          <w:rFonts w:hint="eastAsia" w:ascii="微软雅黑" w:hAnsi="微软雅黑" w:eastAsia="微软雅黑" w:cs="微软雅黑"/>
          <w:sz w:val="30"/>
          <w:szCs w:val="30"/>
        </w:rPr>
      </w:pPr>
    </w:p>
    <w:p w14:paraId="16A448C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follows immediately David’s supplication.</w:t>
      </w:r>
    </w:p>
    <w:p w14:paraId="00A3C5C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紧接着就是大卫的恳求。</w:t>
      </w:r>
    </w:p>
    <w:p w14:paraId="689126B1">
      <w:pPr>
        <w:spacing w:line="255" w:lineRule="auto"/>
        <w:rPr>
          <w:rFonts w:hint="eastAsia" w:ascii="微软雅黑" w:hAnsi="微软雅黑" w:eastAsia="微软雅黑" w:cs="微软雅黑"/>
          <w:sz w:val="30"/>
          <w:szCs w:val="30"/>
        </w:rPr>
      </w:pPr>
    </w:p>
    <w:p w14:paraId="48696A0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is the final lesson: it is the one clothed with sackcloth, on his face in the dust, whose intercession prevails with God!</w:t>
      </w:r>
    </w:p>
    <w:p w14:paraId="6FB7F2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那么，这就是最终的教训：正是那身穿麻布、脸伏尘土的人，他的代求在神面前得胜！</w:t>
      </w:r>
    </w:p>
    <w:p w14:paraId="06EBF90A">
      <w:pPr>
        <w:spacing w:line="255" w:lineRule="auto"/>
        <w:rPr>
          <w:rFonts w:hint="eastAsia" w:ascii="微软雅黑" w:hAnsi="微软雅黑" w:eastAsia="微软雅黑" w:cs="微软雅黑"/>
          <w:sz w:val="30"/>
          <w:szCs w:val="30"/>
        </w:rPr>
      </w:pPr>
    </w:p>
    <w:p w14:paraId="4D5EEDA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it is the one who is thoroughly humbled, who is brought to the place of self-loathing, and who takes upon his own spirit the afflictions of others, who alone is qualified to plead on their behalf.</w:t>
      </w:r>
    </w:p>
    <w:p w14:paraId="2670AD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换句话说，只有那些彻底谦卑、被带到自我厌恶之地、并在自己灵里担当他人苦难的人，才有资格为他人代求。</w:t>
      </w:r>
    </w:p>
    <w:p w14:paraId="0AAE370D">
      <w:pPr>
        <w:spacing w:line="255" w:lineRule="auto"/>
        <w:rPr>
          <w:rFonts w:hint="eastAsia" w:ascii="微软雅黑" w:hAnsi="微软雅黑" w:eastAsia="微软雅黑" w:cs="微软雅黑"/>
          <w:sz w:val="30"/>
          <w:szCs w:val="30"/>
        </w:rPr>
      </w:pPr>
    </w:p>
    <w:p w14:paraId="2565BB7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we asked whose prayers we would rather have on our behalf, we should unhesitatingly reply, Not those who are in raptures on the mountain top, but those who are mourning before God over their own sins and the sufferings of others.</w:t>
      </w:r>
    </w:p>
    <w:p w14:paraId="33AC39B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如果有人问我们宁愿谁为我们祷告，我们会毫不犹豫地回答：不是那些在山顶上狂喜的人，而是那些在神面前为自己的罪和别人的苦难哀恸的人。</w:t>
      </w:r>
    </w:p>
    <w:p w14:paraId="6A2D3338">
      <w:pPr>
        <w:spacing w:line="255" w:lineRule="auto"/>
        <w:rPr>
          <w:rFonts w:hint="eastAsia" w:ascii="微软雅黑" w:hAnsi="微软雅黑" w:eastAsia="微软雅黑" w:cs="微软雅黑"/>
          <w:sz w:val="30"/>
          <w:szCs w:val="30"/>
        </w:rPr>
      </w:pPr>
    </w:p>
    <w:p w14:paraId="4C64B5F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Personally, we appreciate far more highly the supplications of those who are (spiritually speaking) clothed in sackcloth, than those arrayed in their wedding garments.</w:t>
      </w:r>
    </w:p>
    <w:p w14:paraId="256573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就个人而言，我们要更为珍视那些（属灵上）身穿麻布之人的恳求，胜过那些身穿婚礼礼服之人的恳求。</w:t>
      </w:r>
    </w:p>
    <w:p w14:paraId="79B549BD">
      <w:pPr>
        <w:spacing w:line="255" w:lineRule="auto"/>
        <w:rPr>
          <w:rFonts w:hint="eastAsia" w:ascii="微软雅黑" w:hAnsi="微软雅黑" w:eastAsia="微软雅黑" w:cs="微软雅黑"/>
          <w:sz w:val="30"/>
          <w:szCs w:val="30"/>
        </w:rPr>
      </w:pPr>
    </w:p>
    <w:p w14:paraId="6CCD848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absence of the "sackcloth" which renders ineffectual the prayers of so many today.</w:t>
      </w:r>
    </w:p>
    <w:p w14:paraId="397ECF5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正是因为缺乏“麻布”，使得今天许多人的祷告无效。</w:t>
      </w:r>
    </w:p>
    <w:p w14:paraId="42F38BE8">
      <w:pPr>
        <w:spacing w:line="255" w:lineRule="auto"/>
        <w:rPr>
          <w:rFonts w:hint="eastAsia" w:ascii="微软雅黑" w:hAnsi="微软雅黑" w:eastAsia="微软雅黑" w:cs="微软雅黑"/>
          <w:sz w:val="30"/>
          <w:szCs w:val="30"/>
        </w:rPr>
      </w:pPr>
    </w:p>
    <w:p w14:paraId="11AD5A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is holy encouragement for those of Gods people who are bowed in the dust before Him: if we have repented of and confessed our sins, and are truly humbled before Him, then is the very time to intercede for other tried souls.</w:t>
      </w:r>
    </w:p>
    <w:p w14:paraId="1784750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那么，这对于那些在神面前俯伏尘土的神的子民来说，是神圣的鼓励：如果我们已经悔改并承认了我们的罪，并在祂面前真正谦卑下来，那么这正是为其他受试炼的灵魂代求的最佳时机。</w:t>
      </w:r>
    </w:p>
    <w:p w14:paraId="60808829">
      <w:pPr>
        <w:spacing w:line="255" w:lineRule="auto"/>
        <w:rPr>
          <w:rFonts w:hint="eastAsia" w:ascii="微软雅黑" w:hAnsi="微软雅黑" w:eastAsia="微软雅黑" w:cs="微软雅黑"/>
          <w:sz w:val="30"/>
          <w:szCs w:val="30"/>
        </w:rPr>
      </w:pPr>
    </w:p>
    <w:p w14:paraId="70B3A71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observe the prompt compliance of the angel to the Lords order "stay thine band": if celestial creatures are so obedient to their Maker’s word, how promptly should we respond to His revealed will.</w:t>
      </w:r>
    </w:p>
    <w:p w14:paraId="7C0ACE9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最后，观察天使对主命令“住手”的迅速顺从：如果天上的受造物对造物主的话语如此顺从，我们应该何等迅速地回应祂显明的旨意啊。</w:t>
      </w:r>
    </w:p>
    <w:p w14:paraId="49DE6A79">
      <w:pPr>
        <w:spacing w:line="255" w:lineRule="auto"/>
        <w:rPr>
          <w:rFonts w:hint="eastAsia" w:ascii="微软雅黑" w:hAnsi="微软雅黑" w:eastAsia="微软雅黑" w:cs="微软雅黑"/>
          <w:sz w:val="30"/>
          <w:szCs w:val="30"/>
        </w:rPr>
      </w:pPr>
    </w:p>
    <w:p w14:paraId="635608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Gad came that day to David, and said unto him, Go up, rear an altar unto the Lord in the threshing floor of Araunah the Jebusite" (2 Sam. 24: 18).</w:t>
      </w:r>
    </w:p>
    <w:p w14:paraId="3AF6F80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“当日，迦得来见大卫，对他说：你上去，在耶布斯人亚劳拿的禾场上为耶和华筑一座坛”（撒母耳记下 24:18）。</w:t>
      </w:r>
    </w:p>
    <w:p w14:paraId="47E29324">
      <w:pPr>
        <w:spacing w:line="255" w:lineRule="auto"/>
        <w:rPr>
          <w:rFonts w:hint="eastAsia" w:ascii="微软雅黑" w:hAnsi="微软雅黑" w:eastAsia="微软雅黑" w:cs="微软雅黑"/>
          <w:sz w:val="30"/>
          <w:szCs w:val="30"/>
        </w:rPr>
      </w:pPr>
    </w:p>
    <w:p w14:paraId="77BE506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compare at this point the supplementary account we learn that, then the angel of the Lord commanded Gad to say to David, that David should go up, and set up an altar unto the Lord" (1 Chron. 21:18).</w:t>
      </w:r>
    </w:p>
    <w:p w14:paraId="27B0C8F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如果在这一点上比较补充的记载，我们得知，“耶和华的使者吩咐迦得去告诉大卫，叫他上去……为耶和华筑一座坛”（历代志上 21:18）。</w:t>
      </w:r>
    </w:p>
    <w:p w14:paraId="23F885D8">
      <w:pPr>
        <w:spacing w:line="255" w:lineRule="auto"/>
        <w:rPr>
          <w:rFonts w:hint="eastAsia" w:ascii="微软雅黑" w:hAnsi="微软雅黑" w:eastAsia="微软雅黑" w:cs="微软雅黑"/>
          <w:sz w:val="30"/>
          <w:szCs w:val="30"/>
        </w:rPr>
      </w:pPr>
    </w:p>
    <w:p w14:paraId="45EA338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relief, then, for David in this dark hour was announced (through Gad) by the avenging angel, and thus we may say once more that the eater himself yielded meat, the strong one sweetness (Judges 14:14).</w:t>
      </w:r>
    </w:p>
    <w:p w14:paraId="4A98297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因此，在这黑暗时刻给大卫的解脱，是由复仇天使（通过迦得）宣告的，因此我们可以再次说，吃的从吃者出来，甜的从强者出来（士师记 14:14）。</w:t>
      </w:r>
    </w:p>
    <w:p w14:paraId="1E911269">
      <w:pPr>
        <w:spacing w:line="255" w:lineRule="auto"/>
        <w:rPr>
          <w:rFonts w:hint="eastAsia" w:ascii="微软雅黑" w:hAnsi="微软雅黑" w:eastAsia="微软雅黑" w:cs="微软雅黑"/>
          <w:sz w:val="30"/>
          <w:szCs w:val="30"/>
        </w:rPr>
      </w:pPr>
    </w:p>
    <w:p w14:paraId="669F524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blessed was this, for an "altar" calls for an accepted worshiper, and the Lord would not have given directions for the one, if He had not provided the other.</w:t>
      </w:r>
    </w:p>
    <w:p w14:paraId="45A2036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这是最有福的，因为“祭坛”要求有一个被接纳的敬拜者，如果主没有预备后者，祂就不会指示前者。</w:t>
      </w:r>
    </w:p>
    <w:p w14:paraId="44B5483C">
      <w:pPr>
        <w:spacing w:line="255" w:lineRule="auto"/>
        <w:rPr>
          <w:rFonts w:hint="eastAsia" w:ascii="微软雅黑" w:hAnsi="微软雅黑" w:eastAsia="微软雅黑" w:cs="微软雅黑"/>
          <w:sz w:val="30"/>
          <w:szCs w:val="30"/>
        </w:rPr>
      </w:pPr>
    </w:p>
    <w:p w14:paraId="0B96DA5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was with the very first worshiper: "And the Lord had respect unto Abel and to his offering" (Gen. 4:4)—his person was first accepted and then his sacrifice; and here the Lord’s readiness to accept an offering at the hands of David was proof that David himself had been received.</w:t>
      </w:r>
    </w:p>
    <w:p w14:paraId="17DC6AC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第一位敬拜者的情况就是如此：“耶和华看中了亚伯和他的供物”（创世记 4:4）——他的人先被接纳，然后才是他的祭物；在这里，主准备接受大卫手中的供物，证明大卫自己已经被接纳了。</w:t>
      </w:r>
    </w:p>
    <w:p w14:paraId="27ABCDAB">
      <w:pPr>
        <w:spacing w:line="255" w:lineRule="auto"/>
        <w:rPr>
          <w:rFonts w:hint="eastAsia" w:ascii="微软雅黑" w:hAnsi="微软雅黑" w:eastAsia="微软雅黑" w:cs="微软雅黑"/>
          <w:sz w:val="30"/>
          <w:szCs w:val="30"/>
        </w:rPr>
      </w:pPr>
    </w:p>
    <w:p w14:paraId="0E1029C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divine direction for David now to erect an altar, denoted, first, that God was thoroughly reconciled to him, and therefore might he infer with Manoah’s wife, "If the Lord were pleased to kill us, He would not have received a burnt offering and a meat offering at our hands" (Judges 13:23),</w:t>
      </w:r>
    </w:p>
    <w:p w14:paraId="5157A42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这来自神的神圣指示，要大卫现在筑一座坛，首先表明神已经与他彻底和好，因此他可以像玛挪亚的妻子那样推断：“耶和华若要杀我们，必不从我们手里收纳燔祭和素祭”（士师记 13:23）。</w:t>
      </w:r>
    </w:p>
    <w:p w14:paraId="1DE8ABE3">
      <w:pPr>
        <w:spacing w:line="255" w:lineRule="auto"/>
        <w:rPr>
          <w:rFonts w:hint="eastAsia" w:ascii="微软雅黑" w:hAnsi="微软雅黑" w:eastAsia="微软雅黑" w:cs="微软雅黑"/>
          <w:sz w:val="30"/>
          <w:szCs w:val="30"/>
        </w:rPr>
      </w:pPr>
    </w:p>
    <w:p w14:paraId="58C2F42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that peace between God and guilty sinners is effected by sacrifice, and not otherwise than by Christ, the great Propitiation.</w:t>
      </w:r>
    </w:p>
    <w:p w14:paraId="79A2FD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其次，表明神与有罪的罪人之间的和平是藉着祭牲成就的，除基督这位伟大的挽回祭之外别无他法。</w:t>
      </w:r>
    </w:p>
    <w:p w14:paraId="2D41CC43">
      <w:pPr>
        <w:spacing w:line="255" w:lineRule="auto"/>
        <w:rPr>
          <w:rFonts w:hint="eastAsia" w:ascii="微软雅黑" w:hAnsi="微软雅黑" w:eastAsia="微软雅黑" w:cs="微软雅黑"/>
          <w:sz w:val="30"/>
          <w:szCs w:val="30"/>
        </w:rPr>
      </w:pPr>
    </w:p>
    <w:p w14:paraId="3A9DEB7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while God’s mercy rejoiced against judgment on this solemn occasion, yet He made it abundantly clear that His grace reigns through righteousness (Rom. 5:21) and not at the expense of it.</w:t>
      </w:r>
    </w:p>
    <w:p w14:paraId="29E0641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因此，虽然在这庄严的场合，神的怜悯向审判夸胜，但祂也非常清楚地表明，祂的恩典是藉着义作王（罗马书 5:21），而不是以牺牲义为代价。</w:t>
      </w:r>
    </w:p>
    <w:p w14:paraId="2B832199">
      <w:pPr>
        <w:spacing w:line="255" w:lineRule="auto"/>
        <w:rPr>
          <w:rFonts w:hint="eastAsia" w:ascii="微软雅黑" w:hAnsi="微软雅黑" w:eastAsia="微软雅黑" w:cs="微软雅黑"/>
          <w:sz w:val="30"/>
          <w:szCs w:val="30"/>
        </w:rPr>
      </w:pPr>
    </w:p>
    <w:p w14:paraId="60F3D81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blood which maketh an atonement for the soul (Lev. 17:11), because it is the blood which placates the retributive justice of God.</w:t>
      </w:r>
    </w:p>
    <w:p w14:paraId="39FA088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是血为生命赎罪（利未记 17:11），因为正是血平息了神报应性的公义。</w:t>
      </w:r>
    </w:p>
    <w:p w14:paraId="70292D89">
      <w:pPr>
        <w:spacing w:line="255" w:lineRule="auto"/>
        <w:rPr>
          <w:rFonts w:hint="eastAsia" w:ascii="微软雅黑" w:hAnsi="微软雅黑" w:eastAsia="微软雅黑" w:cs="微软雅黑"/>
          <w:sz w:val="30"/>
          <w:szCs w:val="30"/>
        </w:rPr>
      </w:pPr>
    </w:p>
    <w:p w14:paraId="48FBCB6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that when Gods judgments are graciously stayed, we ought to acknowledge it with thankfulness to His praise: "I will praise Thee: though Thou wast angry with me" (Isa. 12:1).</w:t>
      </w:r>
    </w:p>
    <w:p w14:paraId="5B7A595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第三，当神的审判被恩慈地止住时，我们应当以感恩的心承认并赞美祂：“我要称谢你，因为你虽然向我发怒”（以赛亚书 12:1）。</w:t>
      </w:r>
    </w:p>
    <w:p w14:paraId="439B3BA0">
      <w:pPr>
        <w:spacing w:line="255" w:lineRule="auto"/>
        <w:rPr>
          <w:rFonts w:hint="eastAsia" w:ascii="微软雅黑" w:hAnsi="微软雅黑" w:eastAsia="微软雅黑" w:cs="微软雅黑"/>
          <w:sz w:val="30"/>
          <w:szCs w:val="30"/>
        </w:rPr>
      </w:pPr>
    </w:p>
    <w:p w14:paraId="57E0E75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remembered 2 Samuel 24:16 informed us that when the angel of the Lord stretched out his hand upon Jerusalem to destroy it, he was "by the threshingfloor of Araunah."</w:t>
      </w:r>
    </w:p>
    <w:p w14:paraId="503BE79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大家会记得，撒母耳记下24:16告诉我们，当耶和华的使者向耶路撒冷伸手要灭城的时候，他“在亚劳拿的禾场那里”。</w:t>
      </w:r>
    </w:p>
    <w:p w14:paraId="6BED2EF7">
      <w:pPr>
        <w:spacing w:line="255" w:lineRule="auto"/>
        <w:rPr>
          <w:rFonts w:hint="eastAsia" w:ascii="微软雅黑" w:hAnsi="微软雅黑" w:eastAsia="微软雅黑" w:cs="微软雅黑"/>
          <w:sz w:val="30"/>
          <w:szCs w:val="30"/>
        </w:rPr>
      </w:pPr>
    </w:p>
    <w:p w14:paraId="0B3AF34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peaceful occupation of this Gentile (for he was a Jebusite), quietly continuing to thresh his wheat on the floor of his own isolated garner (1 Chron. 21:20) without the walls of Jerusalem, stands out in marked contrast from the troubled scene within the city, where David and the elders of Israel clothed in sackcloth, fell on their laces.</w:t>
      </w:r>
    </w:p>
    <w:p w14:paraId="73A5973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这个外邦人（因他是耶布斯人）平静的职业活动，在耶路撒冷城墙外自己偏僻的谷仓禾场上（历代志上 21:20）安静地继续打麦，这与城内混乱的景象形成了鲜明的对比，在那里大卫和以色列的长老身穿麻布，面伏于地。</w:t>
      </w:r>
    </w:p>
    <w:p w14:paraId="13E064CC">
      <w:pPr>
        <w:spacing w:line="255" w:lineRule="auto"/>
        <w:rPr>
          <w:rFonts w:hint="eastAsia" w:ascii="微软雅黑" w:hAnsi="微软雅黑" w:eastAsia="微软雅黑" w:cs="微软雅黑"/>
          <w:sz w:val="30"/>
          <w:szCs w:val="30"/>
        </w:rPr>
      </w:pPr>
    </w:p>
    <w:p w14:paraId="0A05C89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Araunah too was threatened, for the avenging angel drew nigh to and stood over the peaceful threshingfloor itself, and as 1 Chronicles 21 tells us, "Oman (Araunah) turned back, and saw the angel; and his four sons with him hid themselves" (v. 20).</w:t>
      </w:r>
    </w:p>
    <w:p w14:paraId="17EE576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尽管如此，亚劳拿也受到了威胁，因为复仇天使临近并站在那平静的禾场上方，正如历代志上21章告诉我们的：“阿珥楠（亚劳拿）回头看见天使，便和他四个儿子都藏起来了”（20节）。</w:t>
      </w:r>
    </w:p>
    <w:p w14:paraId="0A4120E5">
      <w:pPr>
        <w:spacing w:line="255" w:lineRule="auto"/>
        <w:rPr>
          <w:rFonts w:hint="eastAsia" w:ascii="微软雅黑" w:hAnsi="微软雅黑" w:eastAsia="微软雅黑" w:cs="微软雅黑"/>
          <w:sz w:val="30"/>
          <w:szCs w:val="30"/>
        </w:rPr>
      </w:pPr>
    </w:p>
    <w:p w14:paraId="21D3BDE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angel smote them not: telling us most blessedly, in figure, that Gentiles as well as Jews are delivered from judgment on the ground of the Antitypical Sacrifice.</w:t>
      </w:r>
    </w:p>
    <w:p w14:paraId="4A30F0D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但天使没有击杀他们：这在预表中极有福地告诉我们，外邦人和犹太人一样，都是基于那真体祭牲而脱离审判的。</w:t>
      </w:r>
    </w:p>
    <w:p w14:paraId="4FF4D743">
      <w:pPr>
        <w:spacing w:line="255" w:lineRule="auto"/>
        <w:rPr>
          <w:rFonts w:hint="eastAsia" w:ascii="微软雅黑" w:hAnsi="微软雅黑" w:eastAsia="微软雅黑" w:cs="微软雅黑"/>
          <w:sz w:val="30"/>
          <w:szCs w:val="30"/>
        </w:rPr>
      </w:pPr>
    </w:p>
    <w:p w14:paraId="4F4365C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tranquil plot of ground of Araunah was not to be the scene of judgment, but was ordained to be the place of grace, forgiveness and peace.</w:t>
      </w:r>
    </w:p>
    <w:p w14:paraId="3F54625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亚劳拿这块宁静的土地不应成为审判的场所，而是被定为恩典、赦免和平安之地。</w:t>
      </w:r>
    </w:p>
    <w:p w14:paraId="325E9599">
      <w:pPr>
        <w:spacing w:line="255" w:lineRule="auto"/>
        <w:rPr>
          <w:rFonts w:hint="eastAsia" w:ascii="微软雅黑" w:hAnsi="微软雅黑" w:eastAsia="微软雅黑" w:cs="微软雅黑"/>
          <w:sz w:val="30"/>
          <w:szCs w:val="30"/>
        </w:rPr>
      </w:pPr>
    </w:p>
    <w:p w14:paraId="20CF2D7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 was that threshingfloor situated? Most significantly, on Mount Moriah.</w:t>
      </w:r>
    </w:p>
    <w:p w14:paraId="55AF770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那禾场位于何处呢？意义深远的是，它位于摩利亚山上。</w:t>
      </w:r>
    </w:p>
    <w:p w14:paraId="7B6BC39B">
      <w:pPr>
        <w:spacing w:line="255" w:lineRule="auto"/>
        <w:rPr>
          <w:rFonts w:hint="eastAsia" w:ascii="微软雅黑" w:hAnsi="微软雅黑" w:eastAsia="微软雅黑" w:cs="微软雅黑"/>
          <w:sz w:val="30"/>
          <w:szCs w:val="30"/>
        </w:rPr>
      </w:pPr>
    </w:p>
    <w:p w14:paraId="021C9D3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left in any doubt upon this point, though the information is supplied neither in 2 Samuel 24 nor 1 Chronicles 21—not for lazy people is the Bible written!</w:t>
      </w:r>
    </w:p>
    <w:p w14:paraId="3269B9C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关于这一点我们没有任何疑问，虽然这信息既没有在撒母耳记下24章，也没有在历代志上21章中提供——圣经不是写给懒惰人看的！</w:t>
      </w:r>
    </w:p>
    <w:p w14:paraId="70F9EE2B">
      <w:pPr>
        <w:spacing w:line="255" w:lineRule="auto"/>
        <w:rPr>
          <w:rFonts w:hint="eastAsia" w:ascii="微软雅黑" w:hAnsi="微软雅黑" w:eastAsia="微软雅黑" w:cs="微软雅黑"/>
          <w:sz w:val="30"/>
          <w:szCs w:val="30"/>
        </w:rPr>
      </w:pPr>
    </w:p>
    <w:p w14:paraId="71750C5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Solomon began to build the house of the Lord at Jerusalem in mount Moriah, where the Lord appeared unto David his father, in the place that David had prepared in the threshingfloor of Araunah the Jebusite" (2 Chron. 3:1).</w:t>
      </w:r>
    </w:p>
    <w:p w14:paraId="1EE207B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“所罗门就在耶路撒冷，耶和华向他父大卫显现的摩利亚山上，就是耶布斯人阿珥楠的禾场上、大卫所指定的地方预备好了，开工建造耶和华的殿”（历代志下 3:1）。</w:t>
      </w:r>
    </w:p>
    <w:p w14:paraId="06255085">
      <w:pPr>
        <w:spacing w:line="255" w:lineRule="auto"/>
        <w:rPr>
          <w:rFonts w:hint="eastAsia" w:ascii="微软雅黑" w:hAnsi="微软雅黑" w:eastAsia="微软雅黑" w:cs="微软雅黑"/>
          <w:sz w:val="30"/>
          <w:szCs w:val="30"/>
        </w:rPr>
      </w:pPr>
    </w:p>
    <w:p w14:paraId="5ECD2EE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Moriah, as its name intimates, was the very place where Jehovah appeared as "Jehovah-jireh" to Abraham and where—true to His covenant name—He appeared to meet and provide for the need of David.</w:t>
      </w:r>
    </w:p>
    <w:p w14:paraId="08BA034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摩利亚，正如其名所暗示的，正是耶和华作为“耶和华以勒”向亚伯拉罕显现的地方，也是在这里——信守祂盟约的名字——祂显现来满足和供应大卫的需要。</w:t>
      </w:r>
    </w:p>
    <w:p w14:paraId="77687B41">
      <w:pPr>
        <w:spacing w:line="255" w:lineRule="auto"/>
        <w:rPr>
          <w:rFonts w:hint="eastAsia" w:ascii="微软雅黑" w:hAnsi="微软雅黑" w:eastAsia="微软雅黑" w:cs="微软雅黑"/>
          <w:sz w:val="30"/>
          <w:szCs w:val="30"/>
        </w:rPr>
      </w:pPr>
    </w:p>
    <w:p w14:paraId="5D0972B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remarkable and inexpressibly blessed: Moriah was and continued to be the place of sovereign grace!</w:t>
      </w:r>
    </w:p>
    <w:p w14:paraId="5289F35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这是何等奇妙和无法言喻的有福：摩利亚过去是，并将继续是主权恩典之地！</w:t>
      </w:r>
    </w:p>
    <w:p w14:paraId="788EE3D0">
      <w:pPr>
        <w:spacing w:line="255" w:lineRule="auto"/>
        <w:rPr>
          <w:rFonts w:hint="eastAsia" w:ascii="微软雅黑" w:hAnsi="微软雅黑" w:eastAsia="微软雅黑" w:cs="微软雅黑"/>
          <w:sz w:val="30"/>
          <w:szCs w:val="30"/>
        </w:rPr>
      </w:pPr>
    </w:p>
    <w:p w14:paraId="3FFFFA8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Moriah was the mount to which Abraham went when commanded to offer up Isaac.</w:t>
      </w:r>
    </w:p>
    <w:p w14:paraId="6047973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摩利亚是亚伯拉罕奉命献以撒时所去的山。</w:t>
      </w:r>
    </w:p>
    <w:p w14:paraId="2EB374C0">
      <w:pPr>
        <w:spacing w:line="255" w:lineRule="auto"/>
        <w:rPr>
          <w:rFonts w:hint="eastAsia" w:ascii="微软雅黑" w:hAnsi="微软雅黑" w:eastAsia="微软雅黑" w:cs="微软雅黑"/>
          <w:sz w:val="30"/>
          <w:szCs w:val="30"/>
        </w:rPr>
      </w:pPr>
    </w:p>
    <w:p w14:paraId="6CFF42D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Genesis 22:14 we read, "And Abraham called the name of the place Jehovah-jireh: as it is said to this day, In the mount of the Lord it shall be seen," i.e. seen as the Provider, or as Gesenius, the celebrated Hebraist, renders it "in the mount of Jehovah it shall be provided."</w:t>
      </w:r>
    </w:p>
    <w:p w14:paraId="792836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创世记22:14我们读到：“亚伯拉罕给那地方起名叫耶和华以勒，直到今日人还说：在耶和华的山上必有预备”，即被视为供应者，或者如著名的希伯来语学者格泽纽斯（Gesenius）所翻译的，“在耶和华的山上必有预备”。</w:t>
      </w:r>
    </w:p>
    <w:p w14:paraId="23EFCE8F">
      <w:pPr>
        <w:spacing w:line="255" w:lineRule="auto"/>
        <w:rPr>
          <w:rFonts w:hint="eastAsia" w:ascii="微软雅黑" w:hAnsi="微软雅黑" w:eastAsia="微软雅黑" w:cs="微软雅黑"/>
          <w:sz w:val="30"/>
          <w:szCs w:val="30"/>
        </w:rPr>
      </w:pPr>
    </w:p>
    <w:p w14:paraId="2C333B7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W. Newton tells us that Moriah is "a name derived from the same root, and signifies the place of appearing, i.e. of the appearance of Jehovah as the Provider.</w:t>
      </w:r>
    </w:p>
    <w:p w14:paraId="1C089E8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W. 牛顿告诉我们，摩利亚是“一个源于同一词根的名字，意为显现之地，即耶和华作为供应者显现的地方。</w:t>
      </w:r>
    </w:p>
    <w:p w14:paraId="4495AB5F">
      <w:pPr>
        <w:spacing w:line="255" w:lineRule="auto"/>
        <w:rPr>
          <w:rFonts w:hint="eastAsia" w:ascii="微软雅黑" w:hAnsi="微软雅黑" w:eastAsia="微软雅黑" w:cs="微软雅黑"/>
          <w:sz w:val="30"/>
          <w:szCs w:val="30"/>
        </w:rPr>
      </w:pPr>
    </w:p>
    <w:p w14:paraId="1A01D5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observed that all the thoughts connected with Moriah and the provision there made, are to be traced back to the words of Abraham, ‘my son, God will provide’ (Heb. "for" Himself a lamb for a burnt-offering— Gen. 22:8)."</w:t>
      </w:r>
    </w:p>
    <w:p w14:paraId="1D5C6E2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应当注意，所有与摩利亚及那里所作供应相关的思想，都要追溯到亚伯拉罕的话：‘我儿，神必自己预备（希伯来文意为“为”自己预备）作燔祭的羊羔’——创世记 22:8。”</w:t>
      </w:r>
    </w:p>
    <w:p w14:paraId="5C261C9A">
      <w:pPr>
        <w:spacing w:line="255" w:lineRule="auto"/>
        <w:rPr>
          <w:rFonts w:hint="eastAsia" w:ascii="微软雅黑" w:hAnsi="微软雅黑" w:eastAsia="微软雅黑" w:cs="微软雅黑"/>
          <w:sz w:val="30"/>
          <w:szCs w:val="30"/>
        </w:rPr>
      </w:pPr>
    </w:p>
    <w:p w14:paraId="48D3FEE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observe the contrast.</w:t>
      </w:r>
    </w:p>
    <w:p w14:paraId="1BE16CA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但现在观察这种对比。</w:t>
      </w:r>
    </w:p>
    <w:p w14:paraId="642F2F94">
      <w:pPr>
        <w:spacing w:line="255" w:lineRule="auto"/>
        <w:rPr>
          <w:rFonts w:hint="eastAsia" w:ascii="微软雅黑" w:hAnsi="微软雅黑" w:eastAsia="微软雅黑" w:cs="微软雅黑"/>
          <w:sz w:val="30"/>
          <w:szCs w:val="30"/>
        </w:rPr>
      </w:pPr>
    </w:p>
    <w:p w14:paraId="14ED84D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Confiding implicitly in God, even when he understood not the reason of His commands, Abraham went to Moriah to give full proof of his faith and obedience.</w:t>
      </w:r>
    </w:p>
    <w:p w14:paraId="11BD1DD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亚伯拉罕完全信靠神，即使他不明白神命令的原因，他也去摩利亚充分证明他的信心和顺服。</w:t>
      </w:r>
    </w:p>
    <w:p w14:paraId="3FF83C29">
      <w:pPr>
        <w:spacing w:line="255" w:lineRule="auto"/>
        <w:rPr>
          <w:rFonts w:hint="eastAsia" w:ascii="微软雅黑" w:hAnsi="微软雅黑" w:eastAsia="微软雅黑" w:cs="微软雅黑"/>
          <w:sz w:val="30"/>
          <w:szCs w:val="30"/>
        </w:rPr>
      </w:pPr>
    </w:p>
    <w:p w14:paraId="11398E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 otherwise was it with poor David.</w:t>
      </w:r>
    </w:p>
    <w:p w14:paraId="33C23B4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而可怜的大卫的情况则大不相同。</w:t>
      </w:r>
    </w:p>
    <w:p w14:paraId="0681C19C">
      <w:pPr>
        <w:spacing w:line="255" w:lineRule="auto"/>
        <w:rPr>
          <w:rFonts w:hint="eastAsia" w:ascii="微软雅黑" w:hAnsi="微软雅黑" w:eastAsia="微软雅黑" w:cs="微软雅黑"/>
          <w:sz w:val="30"/>
          <w:szCs w:val="30"/>
        </w:rPr>
      </w:pPr>
    </w:p>
    <w:p w14:paraId="6BC0B30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went there as one whose disobedience had encompassed him with sorrow, judgment and death.</w:t>
      </w:r>
    </w:p>
    <w:p w14:paraId="0368BC9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他去那里，是作为一个因不顺服而被悲伤、审判和死亡包围的人。</w:t>
      </w:r>
    </w:p>
    <w:p w14:paraId="44479AF8">
      <w:pPr>
        <w:spacing w:line="255" w:lineRule="auto"/>
        <w:rPr>
          <w:rFonts w:hint="eastAsia" w:ascii="微软雅黑" w:hAnsi="微软雅黑" w:eastAsia="微软雅黑" w:cs="微软雅黑"/>
          <w:sz w:val="30"/>
          <w:szCs w:val="30"/>
        </w:rPr>
      </w:pPr>
    </w:p>
    <w:p w14:paraId="1FAFAC4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clothed with sackcloth, bowed down by anguish.</w:t>
      </w:r>
    </w:p>
    <w:p w14:paraId="74EF3A0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他身穿麻布而来，被痛苦压伤。</w:t>
      </w:r>
    </w:p>
    <w:p w14:paraId="37797571">
      <w:pPr>
        <w:spacing w:line="255" w:lineRule="auto"/>
        <w:rPr>
          <w:rFonts w:hint="eastAsia" w:ascii="微软雅黑" w:hAnsi="微软雅黑" w:eastAsia="微软雅黑" w:cs="微软雅黑"/>
          <w:sz w:val="30"/>
          <w:szCs w:val="30"/>
        </w:rPr>
      </w:pPr>
    </w:p>
    <w:p w14:paraId="360D477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because he saw the sword of the avenging angel drawn against him and his people.</w:t>
      </w:r>
    </w:p>
    <w:p w14:paraId="221C032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他来是因为看见复仇天使的刀拔出来攻击他和他的百姓。</w:t>
      </w:r>
    </w:p>
    <w:p w14:paraId="3F51F1BC">
      <w:pPr>
        <w:spacing w:line="255" w:lineRule="auto"/>
        <w:rPr>
          <w:rFonts w:hint="eastAsia" w:ascii="微软雅黑" w:hAnsi="微软雅黑" w:eastAsia="微软雅黑" w:cs="微软雅黑"/>
          <w:sz w:val="30"/>
          <w:szCs w:val="30"/>
        </w:rPr>
      </w:pPr>
    </w:p>
    <w:p w14:paraId="04D8AB0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as the "troubled one," as one who needed to be delivered from "going down to the pit" (Ps. 30:3).</w:t>
      </w:r>
    </w:p>
    <w:p w14:paraId="6699A5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他作为“受惊惶的人”而来，作为一个需要被拯救免于“下入阴尤”的人（诗篇 30:3）。</w:t>
      </w:r>
    </w:p>
    <w:p w14:paraId="4B0B33F2">
      <w:pPr>
        <w:spacing w:line="255" w:lineRule="auto"/>
        <w:rPr>
          <w:rFonts w:hint="eastAsia" w:ascii="微软雅黑" w:hAnsi="微软雅黑" w:eastAsia="微软雅黑" w:cs="微软雅黑"/>
          <w:sz w:val="30"/>
          <w:szCs w:val="30"/>
        </w:rPr>
      </w:pPr>
    </w:p>
    <w:p w14:paraId="6E3AC26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Abraham was afflicted, yet how different was the sorrow of the consciously-obedient Abraham from the consciously-disobedient David!</w:t>
      </w:r>
    </w:p>
    <w:p w14:paraId="49BB5EE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诚然，亚伯拉罕也受苦，然而那自觉顺服的亚伯拉罕的悲伤，与那自觉不顺服的大卫的悲伤，是何等不同！</w:t>
      </w:r>
    </w:p>
    <w:p w14:paraId="3EF58163">
      <w:pPr>
        <w:spacing w:line="255" w:lineRule="auto"/>
        <w:rPr>
          <w:rFonts w:hint="eastAsia" w:ascii="微软雅黑" w:hAnsi="微软雅黑" w:eastAsia="微软雅黑" w:cs="微软雅黑"/>
          <w:sz w:val="30"/>
          <w:szCs w:val="30"/>
        </w:rPr>
      </w:pPr>
    </w:p>
    <w:p w14:paraId="47FA8C9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David found on Moriah the same God that there met Abraham.</w:t>
      </w:r>
    </w:p>
    <w:p w14:paraId="51AF442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尽管如此，大卫在摩利亚山上遇见了曾在那遇见亚伯拉罕的同一位神。</w:t>
      </w:r>
    </w:p>
    <w:p w14:paraId="4A5BC1E2">
      <w:pPr>
        <w:spacing w:line="255" w:lineRule="auto"/>
        <w:rPr>
          <w:rFonts w:hint="eastAsia" w:ascii="微软雅黑" w:hAnsi="微软雅黑" w:eastAsia="微软雅黑" w:cs="微软雅黑"/>
          <w:sz w:val="30"/>
          <w:szCs w:val="30"/>
        </w:rPr>
      </w:pPr>
    </w:p>
    <w:p w14:paraId="649E05F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very place where Abraham by a countermand from heaven was stayed from slaying his son, the angel by a like countermand was stayed from destroying Jerusalem!</w:t>
      </w:r>
    </w:p>
    <w:p w14:paraId="73653E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就在亚伯拉罕因天上的撤销令而停止杀他儿子的地方，天使也因同样的撤销令而停止毁灭耶路撒冷！</w:t>
      </w:r>
    </w:p>
    <w:p w14:paraId="11D023CA">
      <w:pPr>
        <w:spacing w:line="255" w:lineRule="auto"/>
        <w:rPr>
          <w:rFonts w:hint="eastAsia" w:ascii="微软雅黑" w:hAnsi="微软雅黑" w:eastAsia="微软雅黑" w:cs="微软雅黑"/>
          <w:sz w:val="30"/>
          <w:szCs w:val="30"/>
        </w:rPr>
      </w:pPr>
    </w:p>
    <w:p w14:paraId="18F5F16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Gad came that day to David, and said unto him, Go up, rear an altar unto the Lord in the threshingfloor of Araunah the Jebusite" (v. 18).</w:t>
      </w:r>
    </w:p>
    <w:p w14:paraId="228F708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“当日，迦得来见大卫，对他说：你上去，在耶布斯人亚劳拿的禾场上为耶和华筑一座坛”（18节）。</w:t>
      </w:r>
    </w:p>
    <w:p w14:paraId="6C148005">
      <w:pPr>
        <w:spacing w:line="255" w:lineRule="auto"/>
        <w:rPr>
          <w:rFonts w:hint="eastAsia" w:ascii="微软雅黑" w:hAnsi="微软雅黑" w:eastAsia="微软雅黑" w:cs="微软雅黑"/>
          <w:sz w:val="30"/>
          <w:szCs w:val="30"/>
        </w:rPr>
      </w:pPr>
    </w:p>
    <w:p w14:paraId="10E1EBF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duly noted that the "altar" was God’s thought and not David’s.</w:t>
      </w:r>
    </w:p>
    <w:p w14:paraId="08D9934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必须注意的是，“祭坛”是神的想法，而不是大卫的。</w:t>
      </w:r>
    </w:p>
    <w:p w14:paraId="43C308BA">
      <w:pPr>
        <w:spacing w:line="255" w:lineRule="auto"/>
        <w:rPr>
          <w:rFonts w:hint="eastAsia" w:ascii="微软雅黑" w:hAnsi="微软雅黑" w:eastAsia="微软雅黑" w:cs="微软雅黑"/>
          <w:sz w:val="30"/>
          <w:szCs w:val="30"/>
        </w:rPr>
      </w:pPr>
    </w:p>
    <w:p w14:paraId="0F96E91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blessed, telling us that the initiative is ever with God in all salvation matters.</w:t>
      </w:r>
    </w:p>
    <w:p w14:paraId="2F2F9AC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这是有福的，告诉我们在所有救赎的事情上，主动权永远在于神。</w:t>
      </w:r>
    </w:p>
    <w:p w14:paraId="5F6A7CF2">
      <w:pPr>
        <w:spacing w:line="255" w:lineRule="auto"/>
        <w:rPr>
          <w:rFonts w:hint="eastAsia" w:ascii="微软雅黑" w:hAnsi="微软雅黑" w:eastAsia="微软雅黑" w:cs="微软雅黑"/>
          <w:sz w:val="30"/>
          <w:szCs w:val="30"/>
        </w:rPr>
      </w:pPr>
    </w:p>
    <w:p w14:paraId="218CB7E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the great Provider: our privilege is to accept His gracious provision.</w:t>
      </w:r>
    </w:p>
    <w:p w14:paraId="0CDFFF0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神是伟大的供应者：我们的特权是接受祂恩慈的供应。</w:t>
      </w:r>
    </w:p>
    <w:p w14:paraId="34F5539B">
      <w:pPr>
        <w:spacing w:line="255" w:lineRule="auto"/>
        <w:rPr>
          <w:rFonts w:hint="eastAsia" w:ascii="微软雅黑" w:hAnsi="微软雅黑" w:eastAsia="微软雅黑" w:cs="微软雅黑"/>
          <w:sz w:val="30"/>
          <w:szCs w:val="30"/>
        </w:rPr>
      </w:pPr>
    </w:p>
    <w:p w14:paraId="31B569B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Christ—to whom the altar pointed—was the gift of God and not the product of man.</w:t>
      </w:r>
    </w:p>
    <w:p w14:paraId="329047E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基督——祭坛所指向的那位——是神的礼物，而不是人的产物。</w:t>
      </w:r>
    </w:p>
    <w:p w14:paraId="59CA0E8E">
      <w:pPr>
        <w:spacing w:line="255" w:lineRule="auto"/>
        <w:rPr>
          <w:rFonts w:hint="eastAsia" w:ascii="微软雅黑" w:hAnsi="微软雅黑" w:eastAsia="微软雅黑" w:cs="微软雅黑"/>
          <w:sz w:val="30"/>
          <w:szCs w:val="30"/>
        </w:rPr>
      </w:pPr>
    </w:p>
    <w:p w14:paraId="38E22FB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love Him because He first loved us.</w:t>
      </w:r>
    </w:p>
    <w:p w14:paraId="1EAAF2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我们爱祂，因为祂先爱我们。</w:t>
      </w:r>
    </w:p>
    <w:p w14:paraId="534D9958">
      <w:pPr>
        <w:spacing w:line="255" w:lineRule="auto"/>
        <w:rPr>
          <w:rFonts w:hint="eastAsia" w:ascii="微软雅黑" w:hAnsi="微软雅黑" w:eastAsia="微软雅黑" w:cs="微软雅黑"/>
          <w:sz w:val="30"/>
          <w:szCs w:val="30"/>
        </w:rPr>
      </w:pPr>
    </w:p>
    <w:p w14:paraId="72041B8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gracious He was not to keep David in suspense a whole day, nor even hour.</w:t>
      </w:r>
    </w:p>
    <w:p w14:paraId="6648126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而且祂是何等恩慈，没有让大卫悬念一整天，甚至一个小时。</w:t>
      </w:r>
    </w:p>
    <w:p w14:paraId="0709756B">
      <w:pPr>
        <w:spacing w:line="255" w:lineRule="auto"/>
        <w:rPr>
          <w:rFonts w:hint="eastAsia" w:ascii="微软雅黑" w:hAnsi="微软雅黑" w:eastAsia="微软雅黑" w:cs="微软雅黑"/>
          <w:sz w:val="30"/>
          <w:szCs w:val="30"/>
        </w:rPr>
      </w:pPr>
    </w:p>
    <w:p w14:paraId="598BAF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sooner was he sought unto God, than He immediately responded.</w:t>
      </w:r>
    </w:p>
    <w:p w14:paraId="3D321D1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他一寻求神，祂就立即回应。</w:t>
      </w:r>
    </w:p>
    <w:p w14:paraId="0692E180">
      <w:pPr>
        <w:spacing w:line="255" w:lineRule="auto"/>
        <w:rPr>
          <w:rFonts w:hint="eastAsia" w:ascii="微软雅黑" w:hAnsi="微软雅黑" w:eastAsia="微软雅黑" w:cs="微软雅黑"/>
          <w:sz w:val="30"/>
          <w:szCs w:val="30"/>
        </w:rPr>
      </w:pPr>
    </w:p>
    <w:p w14:paraId="38973D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ark was then at Mount Zion and the tabernacle at Gibeon (2 Chron. 1), but David was bidden to go neither to the one nor the other.</w:t>
      </w:r>
    </w:p>
    <w:p w14:paraId="457F074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当时约柜在锡安山，帐幕在基遍（历代志下 1章），但大卫被吩咐既不去这处也不去那处。</w:t>
      </w:r>
    </w:p>
    <w:p w14:paraId="0147CB3A">
      <w:pPr>
        <w:spacing w:line="255" w:lineRule="auto"/>
        <w:rPr>
          <w:rFonts w:hint="eastAsia" w:ascii="微软雅黑" w:hAnsi="微软雅黑" w:eastAsia="微软雅黑" w:cs="微软雅黑"/>
          <w:sz w:val="30"/>
          <w:szCs w:val="30"/>
        </w:rPr>
      </w:pPr>
    </w:p>
    <w:p w14:paraId="627397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according to the saying of Gad, went up as the Lord commanded" (v. 19).</w:t>
      </w:r>
    </w:p>
    <w:p w14:paraId="0213EFA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“大卫就照着迦得奉耶和华名所说的话上去了”（19节）。</w:t>
      </w:r>
    </w:p>
    <w:p w14:paraId="2A27A240">
      <w:pPr>
        <w:spacing w:line="255" w:lineRule="auto"/>
        <w:rPr>
          <w:rFonts w:hint="eastAsia" w:ascii="微软雅黑" w:hAnsi="微软雅黑" w:eastAsia="微软雅黑" w:cs="微软雅黑"/>
          <w:sz w:val="30"/>
          <w:szCs w:val="30"/>
        </w:rPr>
      </w:pPr>
    </w:p>
    <w:p w14:paraId="5B26190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beautiful completeness this gives to all that has been before us.</w:t>
      </w:r>
    </w:p>
    <w:p w14:paraId="5434BDA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这给我们面前的一切带来了何等完美的完整性。</w:t>
      </w:r>
    </w:p>
    <w:p w14:paraId="53C44A10">
      <w:pPr>
        <w:spacing w:line="255" w:lineRule="auto"/>
        <w:rPr>
          <w:rFonts w:hint="eastAsia" w:ascii="微软雅黑" w:hAnsi="微软雅黑" w:eastAsia="微软雅黑" w:cs="微软雅黑"/>
          <w:sz w:val="30"/>
          <w:szCs w:val="30"/>
        </w:rPr>
      </w:pPr>
    </w:p>
    <w:p w14:paraId="2160C42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penitent, prudent, submissive and supplicating one, is now seen as the obedient one.</w:t>
      </w:r>
    </w:p>
    <w:p w14:paraId="259451A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那个悔改、谨慎、顺服和恳求的人，现在被看作是顺从的人。</w:t>
      </w:r>
    </w:p>
    <w:p w14:paraId="654256CB">
      <w:pPr>
        <w:spacing w:line="255" w:lineRule="auto"/>
        <w:rPr>
          <w:rFonts w:hint="eastAsia" w:ascii="微软雅黑" w:hAnsi="微软雅黑" w:eastAsia="微软雅黑" w:cs="微软雅黑"/>
          <w:sz w:val="30"/>
          <w:szCs w:val="30"/>
        </w:rPr>
      </w:pPr>
    </w:p>
    <w:p w14:paraId="4070ADB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it be otherwise?</w:t>
      </w:r>
    </w:p>
    <w:p w14:paraId="68300DA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怎能不这样呢？</w:t>
      </w:r>
    </w:p>
    <w:p w14:paraId="0F5DD359">
      <w:pPr>
        <w:spacing w:line="255" w:lineRule="auto"/>
        <w:rPr>
          <w:rFonts w:hint="eastAsia" w:ascii="微软雅黑" w:hAnsi="微软雅黑" w:eastAsia="微软雅黑" w:cs="微软雅黑"/>
          <w:sz w:val="30"/>
          <w:szCs w:val="30"/>
        </w:rPr>
      </w:pPr>
    </w:p>
    <w:p w14:paraId="1697A21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spiritually speaking, clothed with sackcloth, does not follow a course of self-will and self-pleasing.</w:t>
      </w:r>
    </w:p>
    <w:p w14:paraId="6C4321D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从属灵上讲，那身穿麻布的人，不会走任性己意和取悦自己的道路。</w:t>
      </w:r>
    </w:p>
    <w:p w14:paraId="09C25671">
      <w:pPr>
        <w:spacing w:line="255" w:lineRule="auto"/>
        <w:rPr>
          <w:rFonts w:hint="eastAsia" w:ascii="微软雅黑" w:hAnsi="微软雅黑" w:eastAsia="微软雅黑" w:cs="微软雅黑"/>
          <w:sz w:val="30"/>
          <w:szCs w:val="30"/>
        </w:rPr>
      </w:pPr>
    </w:p>
    <w:p w14:paraId="4C6994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made no demur against being told to see unto this Gentile and ask a favor at his hands.</w:t>
      </w:r>
    </w:p>
    <w:p w14:paraId="0C8E2B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当大卫被告知要去见这个外邦人并向他求恩惠时，他没有表示异议。</w:t>
      </w:r>
    </w:p>
    <w:p w14:paraId="0AF30B07">
      <w:pPr>
        <w:spacing w:line="255" w:lineRule="auto"/>
        <w:rPr>
          <w:rFonts w:hint="eastAsia" w:ascii="微软雅黑" w:hAnsi="微软雅黑" w:eastAsia="微软雅黑" w:cs="微软雅黑"/>
          <w:sz w:val="30"/>
          <w:szCs w:val="30"/>
        </w:rPr>
      </w:pPr>
    </w:p>
    <w:p w14:paraId="3B891EC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truly meek heart neither reasons about nor objects to the divine demands, but complies promptly.</w:t>
      </w:r>
    </w:p>
    <w:p w14:paraId="2C0858C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一颗真正温柔的心既不推理也不反对神的要求，而是迅速遵行。</w:t>
      </w:r>
    </w:p>
    <w:p w14:paraId="47E3C585">
      <w:pPr>
        <w:spacing w:line="255" w:lineRule="auto"/>
        <w:rPr>
          <w:rFonts w:hint="eastAsia" w:ascii="微软雅黑" w:hAnsi="微软雅黑" w:eastAsia="微软雅黑" w:cs="微软雅黑"/>
          <w:sz w:val="30"/>
          <w:szCs w:val="30"/>
        </w:rPr>
      </w:pPr>
    </w:p>
    <w:p w14:paraId="7361D6D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is the final mark of the prevailing intercessor: he who has the power with God in prayer (after his recovery from folly) is one that now treads the path of obedience.</w:t>
      </w:r>
    </w:p>
    <w:p w14:paraId="36B53E1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那么，这就是得胜代求者的最终标志：那在祷告中与神有能力的人（在他从愚昧中恢复之后），是一个现在行走在顺服道路上的人。</w:t>
      </w:r>
    </w:p>
    <w:p w14:paraId="6FC947BD">
      <w:pPr>
        <w:spacing w:line="255" w:lineRule="auto"/>
        <w:rPr>
          <w:rFonts w:hint="eastAsia" w:ascii="微软雅黑" w:hAnsi="微软雅黑" w:eastAsia="微软雅黑" w:cs="微软雅黑"/>
          <w:sz w:val="30"/>
          <w:szCs w:val="30"/>
        </w:rPr>
      </w:pPr>
    </w:p>
    <w:p w14:paraId="2351E53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is to respond to our petitions, we must respond to His precepts.</w:t>
      </w:r>
    </w:p>
    <w:p w14:paraId="233B23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如果神要回应我们的请求，我们就必须回应祂的训词。</w:t>
      </w:r>
    </w:p>
    <w:p w14:paraId="00AA06E2">
      <w:pPr>
        <w:spacing w:line="255" w:lineRule="auto"/>
        <w:rPr>
          <w:rFonts w:hint="eastAsia" w:ascii="微软雅黑" w:hAnsi="微软雅黑" w:eastAsia="微软雅黑" w:cs="微软雅黑"/>
          <w:sz w:val="30"/>
          <w:szCs w:val="30"/>
        </w:rPr>
      </w:pPr>
    </w:p>
    <w:p w14:paraId="4F8B7EC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closing, let us call attention to one other point of analogy between the experiences of Abraham and David on this memorable mount, the one which is most pertinent of all to our present subject—David’s grand reward.</w:t>
      </w:r>
    </w:p>
    <w:p w14:paraId="1589FED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最后，让我们提请大家注意亚伯拉罕和大卫在这座值得纪念的山上的经历之间的另一点类比，这也是与我们目前的主题——大卫的大赏——最相关的一点。</w:t>
      </w:r>
    </w:p>
    <w:p w14:paraId="5D8C24A2">
      <w:pPr>
        <w:spacing w:line="255" w:lineRule="auto"/>
        <w:rPr>
          <w:rFonts w:hint="eastAsia" w:ascii="微软雅黑" w:hAnsi="微软雅黑" w:eastAsia="微软雅黑" w:cs="微软雅黑"/>
          <w:sz w:val="30"/>
          <w:szCs w:val="30"/>
        </w:rPr>
      </w:pPr>
    </w:p>
    <w:p w14:paraId="104FFB5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called the patriarch to Moriah not only that he might there give proof of his faith and obedience, but more especially that this trial of Abraham might be the occasion of unfolding to him (and through him, to us) a fuller revelation of His own ways in grace: for as we now know, the touching drama there enacted provided a striking adumbration of the Father Himself not sparing His own beloved Son, but freely delivering Him up for all His people.</w:t>
      </w:r>
    </w:p>
    <w:p w14:paraId="4ADF493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呼召这位族长到摩利亚，不仅是为了让他那里证明他的信心和顺服，更是为了让亚伯拉罕的这次试炼成为向他（并通过他向我们）更充分地启示神自己在恩典中的作为的机会：正如我们现在所知，那里上演的动人戏剧提供了惊人的预示，表明父自己不爱惜祂自己的爱子，却为祂所有的子民白白地把祂交出来。</w:t>
      </w:r>
    </w:p>
    <w:p w14:paraId="55E3144D">
      <w:pPr>
        <w:spacing w:line="255" w:lineRule="auto"/>
        <w:rPr>
          <w:rFonts w:hint="eastAsia" w:ascii="微软雅黑" w:hAnsi="微软雅黑" w:eastAsia="微软雅黑" w:cs="微软雅黑"/>
          <w:sz w:val="30"/>
          <w:szCs w:val="30"/>
        </w:rPr>
      </w:pPr>
    </w:p>
    <w:p w14:paraId="1F4EB9B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God not only provided a substitute for David on Moriah, but He there vouchsafed him a revelation of the counsels of His grace.</w:t>
      </w:r>
    </w:p>
    <w:p w14:paraId="1EBCF76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同样地，神不仅在摩利亚山上为大卫预备了替代品，而且在那里赐予他关于祂恩典旨意的启示。</w:t>
      </w:r>
    </w:p>
    <w:p w14:paraId="14A11F1E">
      <w:pPr>
        <w:spacing w:line="255" w:lineRule="auto"/>
        <w:rPr>
          <w:rFonts w:hint="eastAsia" w:ascii="微软雅黑" w:hAnsi="微软雅黑" w:eastAsia="微软雅黑" w:cs="微软雅黑"/>
          <w:sz w:val="30"/>
          <w:szCs w:val="30"/>
        </w:rPr>
      </w:pPr>
    </w:p>
    <w:p w14:paraId="3FB8A57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Moriah was not only the place where David obtained forgiveness for his sins, but it was also made to him the place of honor and blessing.</w:t>
      </w:r>
    </w:p>
    <w:p w14:paraId="054D4D8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摩利亚不仅是大卫罪得赦免的地方，也成了他的荣耀和祝福之地。</w:t>
      </w:r>
    </w:p>
    <w:p w14:paraId="35F12172">
      <w:pPr>
        <w:spacing w:line="255" w:lineRule="auto"/>
        <w:rPr>
          <w:rFonts w:hint="eastAsia" w:ascii="微软雅黑" w:hAnsi="微软雅黑" w:eastAsia="微软雅黑" w:cs="微软雅黑"/>
          <w:sz w:val="30"/>
          <w:szCs w:val="30"/>
        </w:rPr>
      </w:pPr>
    </w:p>
    <w:p w14:paraId="50777E0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the altar he there erected, David "offered burnt-offerings and peace-offerings" (1 Chron. 21:26).</w:t>
      </w:r>
    </w:p>
    <w:p w14:paraId="65F9A6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在他那里筑的坛上，大卫“献燔祭和平安祭”（历代志上 21:26）。</w:t>
      </w:r>
    </w:p>
    <w:p w14:paraId="6EBA0E44">
      <w:pPr>
        <w:spacing w:line="255" w:lineRule="auto"/>
        <w:rPr>
          <w:rFonts w:hint="eastAsia" w:ascii="微软雅黑" w:hAnsi="微软雅黑" w:eastAsia="微软雅黑" w:cs="微软雅黑"/>
          <w:sz w:val="30"/>
          <w:szCs w:val="30"/>
        </w:rPr>
      </w:pPr>
    </w:p>
    <w:p w14:paraId="743885D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did he do so in vain: the Lord "answered him from heaven by fire"—in token of His approval and acceptance.</w:t>
      </w:r>
    </w:p>
    <w:p w14:paraId="5B895C9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他这样做并没有徒劳：耶和华“从天降火应允他”——以示祂的认可和接纳。</w:t>
      </w:r>
    </w:p>
    <w:p w14:paraId="1D33C134">
      <w:pPr>
        <w:spacing w:line="255" w:lineRule="auto"/>
        <w:rPr>
          <w:rFonts w:hint="eastAsia" w:ascii="微软雅黑" w:hAnsi="微软雅黑" w:eastAsia="微软雅黑" w:cs="微软雅黑"/>
          <w:sz w:val="30"/>
          <w:szCs w:val="30"/>
        </w:rPr>
      </w:pPr>
    </w:p>
    <w:p w14:paraId="0AF041F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more: this was the time when he and the place where he received commission to prepare for the building of God’s House.</w:t>
      </w:r>
    </w:p>
    <w:p w14:paraId="3451BEB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不仅如此：这正是他受命为建造神的殿做准备的时间和地点。</w:t>
      </w:r>
    </w:p>
    <w:p w14:paraId="5C64A8F8">
      <w:pPr>
        <w:spacing w:line="255" w:lineRule="auto"/>
        <w:rPr>
          <w:rFonts w:hint="eastAsia" w:ascii="微软雅黑" w:hAnsi="微软雅黑" w:eastAsia="微软雅黑" w:cs="微软雅黑"/>
          <w:sz w:val="30"/>
          <w:szCs w:val="30"/>
        </w:rPr>
      </w:pPr>
    </w:p>
    <w:p w14:paraId="714E239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David said, This is the house of the Lord God, and this is the altar of the burnt-offering for Israel" (1 Chron, 22:1).</w:t>
      </w:r>
    </w:p>
    <w:p w14:paraId="173A4AB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“大卫说：这就是耶和华神的殿，为以色列人献燔祭的坛”（历代志上 22:1）。</w:t>
      </w:r>
    </w:p>
    <w:p w14:paraId="738A6497">
      <w:pPr>
        <w:spacing w:line="255" w:lineRule="auto"/>
        <w:rPr>
          <w:rFonts w:hint="eastAsia" w:ascii="微软雅黑" w:hAnsi="微软雅黑" w:eastAsia="微软雅黑" w:cs="微软雅黑"/>
          <w:sz w:val="30"/>
          <w:szCs w:val="30"/>
        </w:rPr>
      </w:pPr>
    </w:p>
    <w:p w14:paraId="3F7054E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was that David learned where was the sacred spot which Jehovah had chosen for the site of the Temple.</w:t>
      </w:r>
    </w:p>
    <w:p w14:paraId="4AC8DBB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正是此时，大卫得知了耶和华所拣选作为圣殿基址的神圣地点在哪里。</w:t>
      </w:r>
    </w:p>
    <w:p w14:paraId="7B103E4F">
      <w:pPr>
        <w:spacing w:line="255" w:lineRule="auto"/>
        <w:rPr>
          <w:rFonts w:hint="eastAsia" w:ascii="微软雅黑" w:hAnsi="微软雅黑" w:eastAsia="微软雅黑" w:cs="微软雅黑"/>
          <w:sz w:val="30"/>
          <w:szCs w:val="30"/>
        </w:rPr>
      </w:pPr>
    </w:p>
    <w:p w14:paraId="0D4F3B9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then, was David’s grand reward: unto him, and not to any of the prophets, nor even to the high priest, was given the holy privilege of entering into Gods mind concerning His House and to make provision for the same!</w:t>
      </w:r>
    </w:p>
    <w:p w14:paraId="58AA43B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那么，这就是大卫的大赏：进入神关于祂殿的心意并为此作预备的神圣特权，是赐给了他，而不是赐给任何先知，甚至不是赐给大祭司！</w:t>
      </w:r>
    </w:p>
    <w:p w14:paraId="3688050B">
      <w:pPr>
        <w:spacing w:line="255" w:lineRule="auto"/>
        <w:rPr>
          <w:rFonts w:hint="eastAsia" w:ascii="微软雅黑" w:hAnsi="微软雅黑" w:eastAsia="微软雅黑" w:cs="微软雅黑"/>
          <w:sz w:val="30"/>
          <w:szCs w:val="30"/>
        </w:rPr>
      </w:pPr>
    </w:p>
    <w:p w14:paraId="5FA91CA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true it is, dear reader, that God ever honors those that honor Him—even though it be by appearing before Him in sackcloth: though He does not always make His approbation so evident to our senses as He did here to David’s.</w:t>
      </w:r>
    </w:p>
    <w:p w14:paraId="639AC9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亲爱的读者，这是何等真实：神永远尊重那些尊重祂的人——即使是以身穿麻布出现在祂面前的方式：虽然祂并不总是像在这里对大卫那样，让我们的感官如此明显地察觉到祂的认可。</w:t>
      </w:r>
    </w:p>
    <w:p w14:paraId="165C4DCE">
      <w:pPr>
        <w:spacing w:line="255" w:lineRule="auto"/>
        <w:rPr>
          <w:rFonts w:hint="eastAsia" w:ascii="微软雅黑" w:hAnsi="微软雅黑" w:eastAsia="微软雅黑" w:cs="微软雅黑"/>
          <w:sz w:val="30"/>
          <w:szCs w:val="30"/>
        </w:rPr>
      </w:pPr>
    </w:p>
    <w:p w14:paraId="69600632">
      <w:pPr>
        <w:pStyle w:val="2"/>
        <w:bidi w:val="0"/>
        <w:jc w:val="center"/>
        <w:rPr>
          <w:rFonts w:hint="eastAsia"/>
        </w:rPr>
      </w:pPr>
      <w:r>
        <w:rPr>
          <w:rFonts w:hint="eastAsia"/>
        </w:rPr>
        <w:t>Chapter Ninety-Four-His Fervent Praise</w:t>
      </w:r>
    </w:p>
    <w:p w14:paraId="4DA6C8B1">
      <w:pPr>
        <w:pStyle w:val="2"/>
        <w:bidi w:val="0"/>
        <w:jc w:val="center"/>
        <w:rPr>
          <w:rFonts w:hint="eastAsia"/>
        </w:rPr>
      </w:pPr>
      <w:r>
        <w:rPr>
          <w:rFonts w:hint="eastAsia"/>
        </w:rPr>
        <w:t>第九十四章——他热切的赞美</w:t>
      </w:r>
    </w:p>
    <w:p w14:paraId="3646E858">
      <w:pPr>
        <w:spacing w:line="255" w:lineRule="auto"/>
        <w:rPr>
          <w:rFonts w:hint="eastAsia" w:ascii="微软雅黑" w:hAnsi="微软雅黑" w:eastAsia="微软雅黑" w:cs="微软雅黑"/>
          <w:sz w:val="30"/>
          <w:szCs w:val="30"/>
        </w:rPr>
      </w:pPr>
    </w:p>
    <w:p w14:paraId="2131A99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Samuel 24</w:t>
      </w:r>
    </w:p>
    <w:p w14:paraId="65F9A0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24章</w:t>
      </w:r>
    </w:p>
    <w:p w14:paraId="598A30F1">
      <w:pPr>
        <w:spacing w:line="255" w:lineRule="auto"/>
        <w:rPr>
          <w:rFonts w:hint="eastAsia" w:ascii="微软雅黑" w:hAnsi="微软雅黑" w:eastAsia="微软雅黑" w:cs="微软雅黑"/>
          <w:sz w:val="30"/>
          <w:szCs w:val="30"/>
        </w:rPr>
      </w:pPr>
    </w:p>
    <w:p w14:paraId="608233B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Gad came that day to David, and said unto him, Go up, rear an altar unto the Lord in the threshingfloor of Araunah the Jebusite. And David, according to the saying of Gad, went up as the Lord commanded" (2 Sam. 24:18, 19).</w:t>
      </w:r>
    </w:p>
    <w:p w14:paraId="74CEDE9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“当日，迦得来见大卫，对他说：你上去，在耶布斯人亚劳拿的禾场上为耶和华筑一座坛。大卫就照着迦得奉耶和华名所说的话上去了”（撒母耳记下 24:18, 19）。</w:t>
      </w:r>
    </w:p>
    <w:p w14:paraId="74456AF2">
      <w:pPr>
        <w:spacing w:line="255" w:lineRule="auto"/>
        <w:rPr>
          <w:rFonts w:hint="eastAsia" w:ascii="微软雅黑" w:hAnsi="微软雅黑" w:eastAsia="微软雅黑" w:cs="微软雅黑"/>
          <w:sz w:val="30"/>
          <w:szCs w:val="30"/>
        </w:rPr>
      </w:pPr>
    </w:p>
    <w:p w14:paraId="5EB6827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behold David’s trustful and thankful acceptance of the mercy vouchsafed him.</w:t>
      </w:r>
    </w:p>
    <w:p w14:paraId="1806BC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在这里，我们看到大卫信靠并感恩地接受了赐给他的怜悯。</w:t>
      </w:r>
    </w:p>
    <w:p w14:paraId="3CE2AFC5">
      <w:pPr>
        <w:spacing w:line="255" w:lineRule="auto"/>
        <w:rPr>
          <w:rFonts w:hint="eastAsia" w:ascii="微软雅黑" w:hAnsi="微软雅黑" w:eastAsia="微软雅黑" w:cs="微软雅黑"/>
          <w:sz w:val="30"/>
          <w:szCs w:val="30"/>
        </w:rPr>
      </w:pPr>
    </w:p>
    <w:p w14:paraId="307F03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received not the grace of God in vain, but complied promptly with His revealed will.</w:t>
      </w:r>
    </w:p>
    <w:p w14:paraId="3A486D4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他没有徒受神的恩典，而是迅速遵行祂显明的旨意。</w:t>
      </w:r>
    </w:p>
    <w:p w14:paraId="031E09B6">
      <w:pPr>
        <w:spacing w:line="255" w:lineRule="auto"/>
        <w:rPr>
          <w:rFonts w:hint="eastAsia" w:ascii="微软雅黑" w:hAnsi="微软雅黑" w:eastAsia="微软雅黑" w:cs="微软雅黑"/>
          <w:sz w:val="30"/>
          <w:szCs w:val="30"/>
        </w:rPr>
      </w:pPr>
    </w:p>
    <w:p w14:paraId="2C50797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unbelief it would seem too good to be true that God’s displeasure was now appeased; but faith laid hold of the prophet’s word, knowing that an "altar" spoke of propitiation and acceptance.</w:t>
      </w:r>
    </w:p>
    <w:p w14:paraId="7C3729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对于不信的人来说，神的不悦现已平息似乎好得令人难以置信；但信心抓住了先知的话，知道“祭坛”讲的是挽回和接纳。</w:t>
      </w:r>
    </w:p>
    <w:p w14:paraId="7D2DB020">
      <w:pPr>
        <w:spacing w:line="255" w:lineRule="auto"/>
        <w:rPr>
          <w:rFonts w:hint="eastAsia" w:ascii="微软雅黑" w:hAnsi="微软雅黑" w:eastAsia="微软雅黑" w:cs="微软雅黑"/>
          <w:sz w:val="30"/>
          <w:szCs w:val="30"/>
        </w:rPr>
      </w:pPr>
    </w:p>
    <w:p w14:paraId="36BC3B2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ever the way with those who have truly repented of their sins and humbled themselves before the Lord.</w:t>
      </w:r>
    </w:p>
    <w:p w14:paraId="7382110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对于那些真正悔改自己的罪并在主面前谦卑自己的人来说，情况总是如此。</w:t>
      </w:r>
    </w:p>
    <w:p w14:paraId="160364D8">
      <w:pPr>
        <w:spacing w:line="255" w:lineRule="auto"/>
        <w:rPr>
          <w:rFonts w:hint="eastAsia" w:ascii="微软雅黑" w:hAnsi="微软雅黑" w:eastAsia="微软雅黑" w:cs="微软雅黑"/>
          <w:sz w:val="30"/>
          <w:szCs w:val="30"/>
        </w:rPr>
      </w:pPr>
    </w:p>
    <w:p w14:paraId="7F10D8A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may seek to persuade them that they have transgressed beyond the hope of forgiveness, but sooner or later the heart of the Christian will turn again to the Antitypical Altar, and overcome the Adversary with the blood of the Lamb (Rev. 12:11).</w:t>
      </w:r>
    </w:p>
    <w:p w14:paraId="754ADA6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撒但可能会试图说服他们，说他们的过犯已超出了赦免的希望，但基督徒的心迟早会再次转向那真体的祭坛，并藉着羔羊的血胜过那对头（启示录 12:11）。</w:t>
      </w:r>
    </w:p>
    <w:p w14:paraId="1CEB08F6">
      <w:pPr>
        <w:spacing w:line="255" w:lineRule="auto"/>
        <w:rPr>
          <w:rFonts w:hint="eastAsia" w:ascii="微软雅黑" w:hAnsi="微软雅黑" w:eastAsia="微软雅黑" w:cs="微软雅黑"/>
          <w:sz w:val="30"/>
          <w:szCs w:val="30"/>
        </w:rPr>
      </w:pPr>
    </w:p>
    <w:p w14:paraId="7A43458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different, for the moment, was the attitude of Araunah, "And Araunah turned back, and saw the angel; and his four sons with him hid themselves" (1 Chron. 21:20).</w:t>
      </w:r>
    </w:p>
    <w:p w14:paraId="1FC90F4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此刻，亚劳拿的态度是何等不同，“阿珥楠（亚劳拿）回头看见天使，便和他四个儿子都藏起来了”（历代志上 21:20）。</w:t>
      </w:r>
    </w:p>
    <w:p w14:paraId="59F82B28">
      <w:pPr>
        <w:spacing w:line="255" w:lineRule="auto"/>
        <w:rPr>
          <w:rFonts w:hint="eastAsia" w:ascii="微软雅黑" w:hAnsi="微软雅黑" w:eastAsia="微软雅黑" w:cs="微软雅黑"/>
          <w:sz w:val="30"/>
          <w:szCs w:val="30"/>
        </w:rPr>
      </w:pPr>
    </w:p>
    <w:p w14:paraId="6ED05D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in direct contrast, and presents to us a most important truth.</w:t>
      </w:r>
    </w:p>
    <w:p w14:paraId="51237F6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这形成了直接的对比，并向我们展示了一个极其重要的真理。</w:t>
      </w:r>
    </w:p>
    <w:p w14:paraId="067D5A6F">
      <w:pPr>
        <w:spacing w:line="255" w:lineRule="auto"/>
        <w:rPr>
          <w:rFonts w:hint="eastAsia" w:ascii="微软雅黑" w:hAnsi="微软雅黑" w:eastAsia="微软雅黑" w:cs="微软雅黑"/>
          <w:sz w:val="30"/>
          <w:szCs w:val="30"/>
        </w:rPr>
      </w:pPr>
    </w:p>
    <w:p w14:paraId="151F1B3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one hand, the case of Araunah terror-stricken with the sight of the destroying angel, tells us that no flesh can stand naked, as in its own resources, before the Lord.</w:t>
      </w:r>
    </w:p>
    <w:p w14:paraId="7B41175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一方面，亚劳拿因看见灭命的天使而惊恐万分的案例告诉我们，没有任何血气之人能赤露地、靠着自己的资源站在主面前。</w:t>
      </w:r>
    </w:p>
    <w:p w14:paraId="409F3848">
      <w:pPr>
        <w:spacing w:line="255" w:lineRule="auto"/>
        <w:rPr>
          <w:rFonts w:hint="eastAsia" w:ascii="微软雅黑" w:hAnsi="微软雅黑" w:eastAsia="微软雅黑" w:cs="微软雅黑"/>
          <w:sz w:val="30"/>
          <w:szCs w:val="30"/>
        </w:rPr>
      </w:pPr>
    </w:p>
    <w:p w14:paraId="51C1DAF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David here exemplified the fact that penitent sinners may confidently draw nigh to Him in the power of simply believing in His wondrous grace.</w:t>
      </w:r>
    </w:p>
    <w:p w14:paraId="08256FF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另一方面，大卫在这里证明了一个事实，即悔改的罪人可以藉着单纯相信祂奇妙恩典的能力，坦然无惧地亲近祂。</w:t>
      </w:r>
    </w:p>
    <w:p w14:paraId="02F09BD6">
      <w:pPr>
        <w:spacing w:line="255" w:lineRule="auto"/>
        <w:rPr>
          <w:rFonts w:hint="eastAsia" w:ascii="微软雅黑" w:hAnsi="微软雅黑" w:eastAsia="微软雅黑" w:cs="微软雅黑"/>
          <w:sz w:val="30"/>
          <w:szCs w:val="30"/>
        </w:rPr>
      </w:pPr>
    </w:p>
    <w:p w14:paraId="56C0826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this time the greatness of God’s mercy had not been revealed to Araunah: he knew nothing of the "altar" that was to be set up in his threshingfloor, and therefore, as nakedly a creature in the sight of God—like Adam before Him in such a case—he hid himself.</w:t>
      </w:r>
    </w:p>
    <w:p w14:paraId="487A5D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当时，神怜悯的伟大尚未向亚劳拿显明：他对要在他的禾场上设立的“祭坛”一无所知，因此，作为神眼中赤露的受造物——就像在此情况下的亚当一样——他把自己藏了起来。</w:t>
      </w:r>
    </w:p>
    <w:p w14:paraId="6F057E1A">
      <w:pPr>
        <w:spacing w:line="255" w:lineRule="auto"/>
        <w:rPr>
          <w:rFonts w:hint="eastAsia" w:ascii="微软雅黑" w:hAnsi="微软雅黑" w:eastAsia="微软雅黑" w:cs="微软雅黑"/>
          <w:sz w:val="30"/>
          <w:szCs w:val="30"/>
        </w:rPr>
      </w:pPr>
    </w:p>
    <w:p w14:paraId="345D48E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David had revealed to him the remedy, which mercy rejoicing against judgment had provided, and therefore he hesitated not.</w:t>
      </w:r>
    </w:p>
    <w:p w14:paraId="526C146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但大卫已经得到了那补救之法的启示，这法是怜悯向审判夸胜所预备的，因此他毫不犹豫。</w:t>
      </w:r>
    </w:p>
    <w:p w14:paraId="3218EEF5">
      <w:pPr>
        <w:spacing w:line="255" w:lineRule="auto"/>
        <w:rPr>
          <w:rFonts w:hint="eastAsia" w:ascii="微软雅黑" w:hAnsi="微软雅黑" w:eastAsia="微软雅黑" w:cs="微软雅黑"/>
          <w:sz w:val="30"/>
          <w:szCs w:val="30"/>
        </w:rPr>
      </w:pPr>
    </w:p>
    <w:p w14:paraId="7240255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shamed and humbled, he immediately responded to Gad’s message, and "went up"—significant word (cf. Gen. 13:1-3, etc.)—delivered from the mire into which be bad fallen.</w:t>
      </w:r>
    </w:p>
    <w:p w14:paraId="49B2CE3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虽然感到羞愧和谦卑，但他立即回应了迦得的信息，并“上去”——这是一个意味深长的词（参考创世记 13:1-3等）——从他所陷入的泥潭中被拯救出来。</w:t>
      </w:r>
    </w:p>
    <w:p w14:paraId="613ED822">
      <w:pPr>
        <w:spacing w:line="255" w:lineRule="auto"/>
        <w:rPr>
          <w:rFonts w:hint="eastAsia" w:ascii="微软雅黑" w:hAnsi="微软雅黑" w:eastAsia="微软雅黑" w:cs="微软雅黑"/>
          <w:sz w:val="30"/>
          <w:szCs w:val="30"/>
        </w:rPr>
      </w:pPr>
    </w:p>
    <w:p w14:paraId="6E333D7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angel’s "sword," still unsheathed, had no alarms for him now, for he goes to the very place where be stood (1 Chron. 21:16)! Is not this remarkable?</w:t>
      </w:r>
    </w:p>
    <w:p w14:paraId="68EDCD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天使依然出鞘的“刀”，现在对他已没有惊吓，因为他走向的正是天使站立的地方（历代志上 21:16）！这岂不奇妙吗？</w:t>
      </w:r>
    </w:p>
    <w:p w14:paraId="6258EF7B">
      <w:pPr>
        <w:spacing w:line="255" w:lineRule="auto"/>
        <w:rPr>
          <w:rFonts w:hint="eastAsia" w:ascii="微软雅黑" w:hAnsi="微软雅黑" w:eastAsia="微软雅黑" w:cs="微软雅黑"/>
          <w:sz w:val="30"/>
          <w:szCs w:val="30"/>
        </w:rPr>
      </w:pPr>
    </w:p>
    <w:p w14:paraId="3D32BB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spectacle which filled Araunah with fear, had no tenor for David.</w:t>
      </w:r>
    </w:p>
    <w:p w14:paraId="6F414A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那个让亚劳拿充满恐惧的景象，对大卫来说却没有恐怖。</w:t>
      </w:r>
    </w:p>
    <w:p w14:paraId="290B8849">
      <w:pPr>
        <w:spacing w:line="255" w:lineRule="auto"/>
        <w:rPr>
          <w:rFonts w:hint="eastAsia" w:ascii="微软雅黑" w:hAnsi="微软雅黑" w:eastAsia="微软雅黑" w:cs="微软雅黑"/>
          <w:sz w:val="30"/>
          <w:szCs w:val="30"/>
        </w:rPr>
      </w:pPr>
    </w:p>
    <w:p w14:paraId="73D5E76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Believing, he was neither ashamed not confounded.</w:t>
      </w:r>
    </w:p>
    <w:p w14:paraId="7CEE516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因着信，他不至于羞愧，也不至于困惑。</w:t>
      </w:r>
    </w:p>
    <w:p w14:paraId="04A0DB60">
      <w:pPr>
        <w:spacing w:line="255" w:lineRule="auto"/>
        <w:rPr>
          <w:rFonts w:hint="eastAsia" w:ascii="微软雅黑" w:hAnsi="微软雅黑" w:eastAsia="微软雅黑" w:cs="微软雅黑"/>
          <w:sz w:val="30"/>
          <w:szCs w:val="30"/>
        </w:rPr>
      </w:pPr>
    </w:p>
    <w:p w14:paraId="60D1B33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we see in his action here no disturbance of the flesh, but all is quietness and assurance as he rested on the Word of God.</w:t>
      </w:r>
    </w:p>
    <w:p w14:paraId="279A5E5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因此，我们看到在这里他的行动中没有肉体的骚动，而是当他安息在神的话语上时，一切都是平静和确信。</w:t>
      </w:r>
    </w:p>
    <w:p w14:paraId="372DAAEB">
      <w:pPr>
        <w:spacing w:line="255" w:lineRule="auto"/>
        <w:rPr>
          <w:rFonts w:hint="eastAsia" w:ascii="微软雅黑" w:hAnsi="微软雅黑" w:eastAsia="微软雅黑" w:cs="微软雅黑"/>
          <w:sz w:val="30"/>
          <w:szCs w:val="30"/>
        </w:rPr>
      </w:pPr>
    </w:p>
    <w:p w14:paraId="7231947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lesson is there here for our needy hearts.</w:t>
      </w:r>
    </w:p>
    <w:p w14:paraId="5891E2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这对我们贫乏的心来说是何等的教训。</w:t>
      </w:r>
    </w:p>
    <w:p w14:paraId="36190D10">
      <w:pPr>
        <w:spacing w:line="255" w:lineRule="auto"/>
        <w:rPr>
          <w:rFonts w:hint="eastAsia" w:ascii="微软雅黑" w:hAnsi="微软雅黑" w:eastAsia="微软雅黑" w:cs="微软雅黑"/>
          <w:sz w:val="30"/>
          <w:szCs w:val="30"/>
        </w:rPr>
      </w:pPr>
    </w:p>
    <w:p w14:paraId="5B8D8CC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what cowards we are!</w:t>
      </w:r>
    </w:p>
    <w:p w14:paraId="199AA41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以此，我们是何等的懦夫！</w:t>
      </w:r>
    </w:p>
    <w:p w14:paraId="1D1C72DF">
      <w:pPr>
        <w:spacing w:line="255" w:lineRule="auto"/>
        <w:rPr>
          <w:rFonts w:hint="eastAsia" w:ascii="微软雅黑" w:hAnsi="微软雅黑" w:eastAsia="微软雅黑" w:cs="微软雅黑"/>
          <w:sz w:val="30"/>
          <w:szCs w:val="30"/>
        </w:rPr>
      </w:pPr>
    </w:p>
    <w:p w14:paraId="5B1FD75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trifles we allow to affright us.</w:t>
      </w:r>
    </w:p>
    <w:p w14:paraId="1E94B99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我们竟容许何等微不足道的小事来惊吓我们。</w:t>
      </w:r>
    </w:p>
    <w:p w14:paraId="485FD3FF">
      <w:pPr>
        <w:spacing w:line="255" w:lineRule="auto"/>
        <w:rPr>
          <w:rFonts w:hint="eastAsia" w:ascii="微软雅黑" w:hAnsi="微软雅黑" w:eastAsia="微软雅黑" w:cs="微软雅黑"/>
          <w:sz w:val="30"/>
          <w:szCs w:val="30"/>
        </w:rPr>
      </w:pPr>
    </w:p>
    <w:p w14:paraId="4896C3B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for more confidence in the living God, more reliance upon His promises; less occupation with what intimidates the flesh.</w:t>
      </w:r>
    </w:p>
    <w:p w14:paraId="0C1557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哦，愿我们对永生神有更多的信心，对祂的应许有更多的依靠；少去关注那些恐吓肉体的事物。</w:t>
      </w:r>
    </w:p>
    <w:p w14:paraId="4ED4A466">
      <w:pPr>
        <w:spacing w:line="255" w:lineRule="auto"/>
        <w:rPr>
          <w:rFonts w:hint="eastAsia" w:ascii="微软雅黑" w:hAnsi="微软雅黑" w:eastAsia="微软雅黑" w:cs="微软雅黑"/>
          <w:sz w:val="30"/>
          <w:szCs w:val="30"/>
        </w:rPr>
      </w:pPr>
    </w:p>
    <w:p w14:paraId="19B15B5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David came to Araunah, Araunah looked and saw David, and went out of the threshingfloor, and bowed himself to David with his face to the ground" (1 Chron. 21:21).</w:t>
      </w:r>
    </w:p>
    <w:p w14:paraId="61AE93C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“大卫到了阿珥楠那里，阿珥楠观看，看见大卫，就从禾场上出去，脸伏于地，向大卫下拜”（历代志上 21:21）。</w:t>
      </w:r>
    </w:p>
    <w:p w14:paraId="2358EA0F">
      <w:pPr>
        <w:spacing w:line="255" w:lineRule="auto"/>
        <w:rPr>
          <w:rFonts w:hint="eastAsia" w:ascii="微软雅黑" w:hAnsi="微软雅黑" w:eastAsia="微软雅黑" w:cs="微软雅黑"/>
          <w:sz w:val="30"/>
          <w:szCs w:val="30"/>
        </w:rPr>
      </w:pPr>
    </w:p>
    <w:p w14:paraId="5B66D5E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lose sight of the blessed humility of David here—ever a prominent spiritual grace in his character and conduct.</w:t>
      </w:r>
    </w:p>
    <w:p w14:paraId="642ED9E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让我们不要忽视大卫在这里那有福的谦卑——这一直是他品格和行为中突出的属灵恩典。</w:t>
      </w:r>
    </w:p>
    <w:p w14:paraId="5D35FC99">
      <w:pPr>
        <w:spacing w:line="255" w:lineRule="auto"/>
        <w:rPr>
          <w:rFonts w:hint="eastAsia" w:ascii="微软雅黑" w:hAnsi="微软雅黑" w:eastAsia="微软雅黑" w:cs="微软雅黑"/>
          <w:sz w:val="30"/>
          <w:szCs w:val="30"/>
        </w:rPr>
      </w:pPr>
    </w:p>
    <w:p w14:paraId="7553E34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the reader perceive to what we now call attention?</w:t>
      </w:r>
    </w:p>
    <w:p w14:paraId="4196579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读者是否察觉到我们要大家注意的这一点？</w:t>
      </w:r>
    </w:p>
    <w:p w14:paraId="3408E3DC">
      <w:pPr>
        <w:spacing w:line="255" w:lineRule="auto"/>
        <w:rPr>
          <w:rFonts w:hint="eastAsia" w:ascii="微软雅黑" w:hAnsi="微软雅黑" w:eastAsia="微软雅黑" w:cs="微软雅黑"/>
          <w:sz w:val="30"/>
          <w:szCs w:val="30"/>
        </w:rPr>
      </w:pPr>
    </w:p>
    <w:p w14:paraId="39EDA1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David did not treat with Araunah mediately, through one of his underlings, but directly.</w:t>
      </w:r>
    </w:p>
    <w:p w14:paraId="2A41E05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就是这点：大卫没有通过他的手下间接地与亚劳拿打交道，而是直接地。</w:t>
      </w:r>
    </w:p>
    <w:p w14:paraId="2F52054C">
      <w:pPr>
        <w:spacing w:line="255" w:lineRule="auto"/>
        <w:rPr>
          <w:rFonts w:hint="eastAsia" w:ascii="微软雅黑" w:hAnsi="微软雅黑" w:eastAsia="微软雅黑" w:cs="微软雅黑"/>
          <w:sz w:val="30"/>
          <w:szCs w:val="30"/>
        </w:rPr>
      </w:pPr>
    </w:p>
    <w:p w14:paraId="3272730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not this in perfect keeping with the "sackcloth"?</w:t>
      </w:r>
    </w:p>
    <w:p w14:paraId="3FDC92C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这岂不是与“麻布”完全一致吗？</w:t>
      </w:r>
    </w:p>
    <w:p w14:paraId="2AD5058F">
      <w:pPr>
        <w:spacing w:line="255" w:lineRule="auto"/>
        <w:rPr>
          <w:rFonts w:hint="eastAsia" w:ascii="微软雅黑" w:hAnsi="微软雅黑" w:eastAsia="微软雅黑" w:cs="微软雅黑"/>
          <w:sz w:val="30"/>
          <w:szCs w:val="30"/>
        </w:rPr>
      </w:pPr>
    </w:p>
    <w:p w14:paraId="074D6B6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still took the place of self-abnegation.</w:t>
      </w:r>
    </w:p>
    <w:p w14:paraId="668BAA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他仍然站在舍己的地位上。</w:t>
      </w:r>
    </w:p>
    <w:p w14:paraId="7B73457E">
      <w:pPr>
        <w:spacing w:line="255" w:lineRule="auto"/>
        <w:rPr>
          <w:rFonts w:hint="eastAsia" w:ascii="微软雅黑" w:hAnsi="微软雅黑" w:eastAsia="微软雅黑" w:cs="微软雅黑"/>
          <w:sz w:val="30"/>
          <w:szCs w:val="30"/>
        </w:rPr>
      </w:pPr>
    </w:p>
    <w:p w14:paraId="4EE7279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dear friends, it is the emptied vessel which God fills.</w:t>
      </w:r>
    </w:p>
    <w:p w14:paraId="1117ADC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啊，亲爱的朋友们，神所充满的是倒空的器皿。</w:t>
      </w:r>
    </w:p>
    <w:p w14:paraId="7899F328">
      <w:pPr>
        <w:spacing w:line="255" w:lineRule="auto"/>
        <w:rPr>
          <w:rFonts w:hint="eastAsia" w:ascii="微软雅黑" w:hAnsi="微软雅黑" w:eastAsia="微软雅黑" w:cs="微软雅黑"/>
          <w:sz w:val="30"/>
          <w:szCs w:val="30"/>
        </w:rPr>
      </w:pPr>
    </w:p>
    <w:p w14:paraId="492C3EA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Rightly did Matthew Henry declare, "Great men will never be less respected for their humility, but the more."</w:t>
      </w:r>
    </w:p>
    <w:p w14:paraId="790EFE4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马修·亨利说得对：“伟大的人绝不会因他们的谦卑而少受尊重，反而会更受尊重。”</w:t>
      </w:r>
    </w:p>
    <w:p w14:paraId="47C47943">
      <w:pPr>
        <w:spacing w:line="255" w:lineRule="auto"/>
        <w:rPr>
          <w:rFonts w:hint="eastAsia" w:ascii="微软雅黑" w:hAnsi="微软雅黑" w:eastAsia="微软雅黑" w:cs="微软雅黑"/>
          <w:sz w:val="30"/>
          <w:szCs w:val="30"/>
        </w:rPr>
      </w:pPr>
    </w:p>
    <w:p w14:paraId="087A094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self-important and pompous only display their littleness and meanness.</w:t>
      </w:r>
    </w:p>
    <w:p w14:paraId="5D62F57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那些自高自大、爱摆架子的人，只会显露他们的渺小和卑鄙。</w:t>
      </w:r>
    </w:p>
    <w:p w14:paraId="55A58AAC">
      <w:pPr>
        <w:spacing w:line="255" w:lineRule="auto"/>
        <w:rPr>
          <w:rFonts w:hint="eastAsia" w:ascii="微软雅黑" w:hAnsi="微软雅黑" w:eastAsia="微软雅黑" w:cs="微软雅黑"/>
          <w:sz w:val="30"/>
          <w:szCs w:val="30"/>
        </w:rPr>
      </w:pPr>
    </w:p>
    <w:p w14:paraId="68660B6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Araunah said, Wherefore is my lord the king come to his servant? And David said, To buy the threshingfloor of thee, to build an altar unto the Lord, that the plague may be stayed from the people" (2 Sam. 24:21).</w:t>
      </w:r>
    </w:p>
    <w:p w14:paraId="48182A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“亚劳拿说：我主我王为何来到仆人这里呢？大卫说：我要买你这禾场，为耶和华筑一座坛，使民间的瘟疫止住”（撒母耳记下 24:21）。</w:t>
      </w:r>
    </w:p>
    <w:p w14:paraId="585BCD5F">
      <w:pPr>
        <w:spacing w:line="255" w:lineRule="auto"/>
        <w:rPr>
          <w:rFonts w:hint="eastAsia" w:ascii="微软雅黑" w:hAnsi="微软雅黑" w:eastAsia="微软雅黑" w:cs="微软雅黑"/>
          <w:sz w:val="30"/>
          <w:szCs w:val="30"/>
        </w:rPr>
      </w:pPr>
    </w:p>
    <w:p w14:paraId="39C6D5B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behold David as the righteous one.</w:t>
      </w:r>
    </w:p>
    <w:p w14:paraId="310CF5A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在这里我们看到大卫作为公义者。</w:t>
      </w:r>
    </w:p>
    <w:p w14:paraId="762ACC44">
      <w:pPr>
        <w:spacing w:line="255" w:lineRule="auto"/>
        <w:rPr>
          <w:rFonts w:hint="eastAsia" w:ascii="微软雅黑" w:hAnsi="微软雅黑" w:eastAsia="微软雅黑" w:cs="微软雅黑"/>
          <w:sz w:val="30"/>
          <w:szCs w:val="30"/>
        </w:rPr>
      </w:pPr>
    </w:p>
    <w:p w14:paraId="0D6E9E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be was a king, and though he had received commandment from the Lord to build an altar at this particular place, nevertheless be insisted upon making fair payment to this man, even though a Gentile.</w:t>
      </w:r>
    </w:p>
    <w:p w14:paraId="1DF3DDB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虽然他是王，虽然他已领受主的命令要在这个特定的地方筑坛，但他仍然坚持向这人支付公平的价钱，即使对方是一个外邦人。</w:t>
      </w:r>
    </w:p>
    <w:p w14:paraId="539D64EB">
      <w:pPr>
        <w:spacing w:line="255" w:lineRule="auto"/>
        <w:rPr>
          <w:rFonts w:hint="eastAsia" w:ascii="微软雅黑" w:hAnsi="微软雅黑" w:eastAsia="微软雅黑" w:cs="微软雅黑"/>
          <w:sz w:val="30"/>
          <w:szCs w:val="30"/>
        </w:rPr>
      </w:pPr>
    </w:p>
    <w:p w14:paraId="555FEFB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ever a mark of true spirituality: those who walk with God, are honorable in dealing with their fellowmen.</w:t>
      </w:r>
    </w:p>
    <w:p w14:paraId="732325F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这永远是真正属灵的标志：那些与神同行的人，在与同胞打交道时是可敬的。</w:t>
      </w:r>
    </w:p>
    <w:p w14:paraId="5DECD6AE">
      <w:pPr>
        <w:spacing w:line="255" w:lineRule="auto"/>
        <w:rPr>
          <w:rFonts w:hint="eastAsia" w:ascii="微软雅黑" w:hAnsi="微软雅黑" w:eastAsia="微软雅黑" w:cs="微软雅黑"/>
          <w:sz w:val="30"/>
          <w:szCs w:val="30"/>
        </w:rPr>
      </w:pPr>
    </w:p>
    <w:p w14:paraId="714FBB3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"Owe no man anything" (Rom. 12:8) is a necessary application of "thou shalt love thy neighbour as thyself."</w:t>
      </w:r>
    </w:p>
    <w:p w14:paraId="46E00C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“凡事都不可亏欠人”（罗马书 13:8，注：原文引用的Rom 12:8应为笔误，对应经文为13:8）是“爱人如己”的必要应用。</w:t>
      </w:r>
    </w:p>
    <w:p w14:paraId="5ACE228D">
      <w:pPr>
        <w:spacing w:line="255" w:lineRule="auto"/>
        <w:rPr>
          <w:rFonts w:hint="eastAsia" w:ascii="微软雅黑" w:hAnsi="微软雅黑" w:eastAsia="微软雅黑" w:cs="微软雅黑"/>
          <w:sz w:val="30"/>
          <w:szCs w:val="30"/>
        </w:rPr>
      </w:pPr>
    </w:p>
    <w:p w14:paraId="04D6F65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high office nor pressure of circumstances can justify one in taking an unfair advantage of another.</w:t>
      </w:r>
    </w:p>
    <w:p w14:paraId="72B463E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无论是身居高位还是环境紧迫，都不能成为占别人便宜的正当理由。</w:t>
      </w:r>
    </w:p>
    <w:p w14:paraId="1D81524C">
      <w:pPr>
        <w:spacing w:line="255" w:lineRule="auto"/>
        <w:rPr>
          <w:rFonts w:hint="eastAsia" w:ascii="微软雅黑" w:hAnsi="微软雅黑" w:eastAsia="微软雅黑" w:cs="微软雅黑"/>
          <w:sz w:val="30"/>
          <w:szCs w:val="30"/>
        </w:rPr>
      </w:pPr>
    </w:p>
    <w:p w14:paraId="1B04CB2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lower than "in all things willing to live honestly" (Heb. 13:18) must be the Christian’s standard.</w:t>
      </w:r>
    </w:p>
    <w:p w14:paraId="1E754EE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基督徒的标准决不能低于“凡事遵行诚实”（希伯来书 13:18）。</w:t>
      </w:r>
    </w:p>
    <w:p w14:paraId="7B7977B7">
      <w:pPr>
        <w:spacing w:line="255" w:lineRule="auto"/>
        <w:rPr>
          <w:rFonts w:hint="eastAsia" w:ascii="微软雅黑" w:hAnsi="微软雅黑" w:eastAsia="微软雅黑" w:cs="微软雅黑"/>
          <w:sz w:val="30"/>
          <w:szCs w:val="30"/>
        </w:rPr>
      </w:pPr>
    </w:p>
    <w:p w14:paraId="147FA5A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attended Christ most closely during the days of His public ministry, neither imposed upon the kindness of others nor begged favors, but bought their food (John 4:8).</w:t>
      </w:r>
    </w:p>
    <w:p w14:paraId="039DB17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那些在基督公开传道期间紧紧跟随祂的人，既不利用别人的好意，也不乞求恩惠，而是去买食物（约翰福音 4:8）。</w:t>
      </w:r>
    </w:p>
    <w:p w14:paraId="1E9E126D">
      <w:pPr>
        <w:spacing w:line="255" w:lineRule="auto"/>
        <w:rPr>
          <w:rFonts w:hint="eastAsia" w:ascii="微软雅黑" w:hAnsi="微软雅黑" w:eastAsia="微软雅黑" w:cs="微软雅黑"/>
          <w:sz w:val="30"/>
          <w:szCs w:val="30"/>
        </w:rPr>
      </w:pPr>
    </w:p>
    <w:p w14:paraId="358A7F3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Araunah said unto David, let my lord the king take and offer up what seemeth good unto him: behold, here be oxen for burnt-sacrifice, and threshing instruments and other instruments of the oxen for wood" (v. 22).</w:t>
      </w:r>
    </w:p>
    <w:p w14:paraId="0507363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“亚劳拿对大卫说：我主我王，你喜悦用什么，就拿去献祭。看哪，这里有牛可以作燔祭，有打粮的器具和套牛的轭可以当柴烧”（22节）。</w:t>
      </w:r>
    </w:p>
    <w:p w14:paraId="6FA79CAC">
      <w:pPr>
        <w:spacing w:line="255" w:lineRule="auto"/>
        <w:rPr>
          <w:rFonts w:hint="eastAsia" w:ascii="微软雅黑" w:hAnsi="微软雅黑" w:eastAsia="微软雅黑" w:cs="微软雅黑"/>
          <w:sz w:val="30"/>
          <w:szCs w:val="30"/>
        </w:rPr>
      </w:pPr>
    </w:p>
    <w:p w14:paraId="4939C8D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of 1 Chronicles 21:23 is yet more definite: "Take it to thee, and let my lord the king do that which is good in his eyes: lo, I give thee the oxen also for burnt-offerings, and the threshing instruments for wood, and the wheat for the meat-offering; I give it all."</w:t>
      </w:r>
    </w:p>
    <w:p w14:paraId="3346EA4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历代志上21:23的语言更加明确：“你这就拿去！愿我主我王行他眼中看为善的。看哪，我也将这牛给你作燔祭，把打粮的器具当柴烧，拿麦子作素祭。这些我都给你。”</w:t>
      </w:r>
    </w:p>
    <w:p w14:paraId="53B55173">
      <w:pPr>
        <w:spacing w:line="255" w:lineRule="auto"/>
        <w:rPr>
          <w:rFonts w:hint="eastAsia" w:ascii="微软雅黑" w:hAnsi="微软雅黑" w:eastAsia="微软雅黑" w:cs="微软雅黑"/>
          <w:sz w:val="30"/>
          <w:szCs w:val="30"/>
        </w:rPr>
      </w:pPr>
    </w:p>
    <w:p w14:paraId="42204D1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noble generosity was this!</w:t>
      </w:r>
    </w:p>
    <w:p w14:paraId="2D99389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这是何等高尚的慷慨！</w:t>
      </w:r>
    </w:p>
    <w:p w14:paraId="73D264DF">
      <w:pPr>
        <w:spacing w:line="255" w:lineRule="auto"/>
        <w:rPr>
          <w:rFonts w:hint="eastAsia" w:ascii="微软雅黑" w:hAnsi="微软雅黑" w:eastAsia="微软雅黑" w:cs="微软雅黑"/>
          <w:sz w:val="30"/>
          <w:szCs w:val="30"/>
        </w:rPr>
      </w:pPr>
    </w:p>
    <w:p w14:paraId="55CF5DD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prefer to look at Araunah’s liberality from the divine side—when any one befriends us, we should ever discern the Lord’s prompting such kindness,</w:t>
      </w:r>
    </w:p>
    <w:p w14:paraId="1F7D69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但我们更愿意从神的一面来看亚劳拿的慷慨——当任何人善待我们时，我们应该总是辨识出是主在感动这种善意。</w:t>
      </w:r>
    </w:p>
    <w:p w14:paraId="2C211B4B">
      <w:pPr>
        <w:spacing w:line="255" w:lineRule="auto"/>
        <w:rPr>
          <w:rFonts w:hint="eastAsia" w:ascii="微软雅黑" w:hAnsi="微软雅黑" w:eastAsia="微软雅黑" w:cs="微软雅黑"/>
          <w:sz w:val="30"/>
          <w:szCs w:val="30"/>
        </w:rPr>
      </w:pPr>
    </w:p>
    <w:p w14:paraId="70DEF79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we would particularly emphasize now is, that here we have another illustration of the principle that when God works, he always works at both ends of the line.</w:t>
      </w:r>
    </w:p>
    <w:p w14:paraId="3F8379F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但我们现在要特别强调的是，在这里我们有另一个例证，说明当神作工时，他总是在线的两端作工。</w:t>
      </w:r>
    </w:p>
    <w:p w14:paraId="17523496">
      <w:pPr>
        <w:spacing w:line="255" w:lineRule="auto"/>
        <w:rPr>
          <w:rFonts w:hint="eastAsia" w:ascii="微软雅黑" w:hAnsi="微软雅黑" w:eastAsia="微软雅黑" w:cs="微软雅黑"/>
          <w:sz w:val="30"/>
          <w:szCs w:val="30"/>
        </w:rPr>
      </w:pPr>
    </w:p>
    <w:p w14:paraId="4C6B681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wrought in David a readiness to comply with His request, was the Same as now moved Araunah to meet him more than half way.</w:t>
      </w:r>
    </w:p>
    <w:p w14:paraId="4FD29FB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那在大卫心里作工使他预备好遵从祂要求的，正是现在感动亚劳拿去极力配合他的同一位。</w:t>
      </w:r>
    </w:p>
    <w:p w14:paraId="37BD6CCE">
      <w:pPr>
        <w:spacing w:line="255" w:lineRule="auto"/>
        <w:rPr>
          <w:rFonts w:hint="eastAsia" w:ascii="微软雅黑" w:hAnsi="微软雅黑" w:eastAsia="微软雅黑" w:cs="微软雅黑"/>
          <w:sz w:val="30"/>
          <w:szCs w:val="30"/>
        </w:rPr>
      </w:pPr>
    </w:p>
    <w:p w14:paraId="73CD6D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sends Elijah to Zarephath, He makes a widow willing to share her portion with him.</w:t>
      </w:r>
    </w:p>
    <w:p w14:paraId="22FD81D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如果祂差遣以利亚去撒勒法，祂就使一位寡妇愿意与他分享她的那一份。</w:t>
      </w:r>
    </w:p>
    <w:p w14:paraId="1E91A1BC">
      <w:pPr>
        <w:spacing w:line="255" w:lineRule="auto"/>
        <w:rPr>
          <w:rFonts w:hint="eastAsia" w:ascii="微软雅黑" w:hAnsi="微软雅黑" w:eastAsia="微软雅黑" w:cs="微软雅黑"/>
          <w:sz w:val="30"/>
          <w:szCs w:val="30"/>
        </w:rPr>
      </w:pPr>
    </w:p>
    <w:p w14:paraId="1236C2D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great encouragement in this if faith lays hold of the same.</w:t>
      </w:r>
    </w:p>
    <w:p w14:paraId="5D5A1E2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如果信心抓住这一点，其中便有巨大的鼓励。</w:t>
      </w:r>
    </w:p>
    <w:p w14:paraId="43D2D89A">
      <w:pPr>
        <w:spacing w:line="255" w:lineRule="auto"/>
        <w:rPr>
          <w:rFonts w:hint="eastAsia" w:ascii="微软雅黑" w:hAnsi="微软雅黑" w:eastAsia="微软雅黑" w:cs="微软雅黑"/>
          <w:sz w:val="30"/>
          <w:szCs w:val="30"/>
        </w:rPr>
      </w:pPr>
    </w:p>
    <w:p w14:paraId="6EFF628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continues to grant us messages, He will continue to prepare hearts to receive them.</w:t>
      </w:r>
    </w:p>
    <w:p w14:paraId="3DE7C76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如果神继续赐给我们信息，祂就会继续预备人心来接受它们。</w:t>
      </w:r>
    </w:p>
    <w:p w14:paraId="167317FF">
      <w:pPr>
        <w:spacing w:line="255" w:lineRule="auto"/>
        <w:rPr>
          <w:rFonts w:hint="eastAsia" w:ascii="微软雅黑" w:hAnsi="微软雅黑" w:eastAsia="微软雅黑" w:cs="微软雅黑"/>
          <w:sz w:val="30"/>
          <w:szCs w:val="30"/>
        </w:rPr>
      </w:pPr>
    </w:p>
    <w:p w14:paraId="4AE730B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things did Araunah, as a king, give unto the king. And Araunah said unto the king, The Lord thy God accept thee" (v. 23).</w:t>
      </w:r>
    </w:p>
    <w:p w14:paraId="378894B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“王啊，这一切，我亚劳拿都奉给你。亚劳拿又对王说：愿耶和华你的神悦纳你”（23节）。</w:t>
      </w:r>
    </w:p>
    <w:p w14:paraId="7A0468BF">
      <w:pPr>
        <w:spacing w:line="255" w:lineRule="auto"/>
        <w:rPr>
          <w:rFonts w:hint="eastAsia" w:ascii="微软雅黑" w:hAnsi="微软雅黑" w:eastAsia="微软雅黑" w:cs="微软雅黑"/>
          <w:sz w:val="30"/>
          <w:szCs w:val="30"/>
        </w:rPr>
      </w:pPr>
    </w:p>
    <w:p w14:paraId="6B0A516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drawn the conclusion from these words that Araunah himself was of royal stock, for the Jebusites were the original owners of Zion (2 Sam. 5:6-9), but there is nothing else in Scripture to support this view.</w:t>
      </w:r>
    </w:p>
    <w:p w14:paraId="52E6279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有些人从这些话得出结论，认为亚劳拿本人具有皇室血统，因为耶布斯人是锡安原本的拥有者（撒母耳记下 5:6-9），但圣经中没有其他内容支持这一观点。</w:t>
      </w:r>
    </w:p>
    <w:p w14:paraId="7FC70040">
      <w:pPr>
        <w:spacing w:line="255" w:lineRule="auto"/>
        <w:rPr>
          <w:rFonts w:hint="eastAsia" w:ascii="微软雅黑" w:hAnsi="微软雅黑" w:eastAsia="微软雅黑" w:cs="微软雅黑"/>
          <w:sz w:val="30"/>
          <w:szCs w:val="30"/>
        </w:rPr>
      </w:pPr>
    </w:p>
    <w:p w14:paraId="2112FB1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do we understand our verse to signify that Araunah acted with royal munificence.</w:t>
      </w:r>
    </w:p>
    <w:p w14:paraId="5D92DCB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我们反而将这节经文理解为亚劳拿表现得像国王一样慷慨。</w:t>
      </w:r>
    </w:p>
    <w:p w14:paraId="6F027CF6">
      <w:pPr>
        <w:spacing w:line="255" w:lineRule="auto"/>
        <w:rPr>
          <w:rFonts w:hint="eastAsia" w:ascii="微软雅黑" w:hAnsi="微软雅黑" w:eastAsia="微软雅黑" w:cs="微软雅黑"/>
          <w:sz w:val="30"/>
          <w:szCs w:val="30"/>
        </w:rPr>
      </w:pPr>
    </w:p>
    <w:p w14:paraId="526AEFF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most laudable contention it was between a good king and a good subject.</w:t>
      </w:r>
    </w:p>
    <w:p w14:paraId="620EA23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这是好国王和好臣民之间最值得称赞的争论。</w:t>
      </w:r>
    </w:p>
    <w:p w14:paraId="54B3B1BC">
      <w:pPr>
        <w:spacing w:line="255" w:lineRule="auto"/>
        <w:rPr>
          <w:rFonts w:hint="eastAsia" w:ascii="微软雅黑" w:hAnsi="微软雅黑" w:eastAsia="微软雅黑" w:cs="微软雅黑"/>
          <w:sz w:val="30"/>
          <w:szCs w:val="30"/>
        </w:rPr>
      </w:pPr>
    </w:p>
    <w:p w14:paraId="19C4715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it was to David, and since it was for the Lord, Araunah would not sell, but give.</w:t>
      </w:r>
    </w:p>
    <w:p w14:paraId="7CA154F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既然是给大卫的，又既然是为着主的，亚劳拿就不愿卖，而要送。</w:t>
      </w:r>
    </w:p>
    <w:p w14:paraId="1F4C14B6">
      <w:pPr>
        <w:spacing w:line="255" w:lineRule="auto"/>
        <w:rPr>
          <w:rFonts w:hint="eastAsia" w:ascii="微软雅黑" w:hAnsi="微软雅黑" w:eastAsia="微软雅黑" w:cs="微软雅黑"/>
          <w:sz w:val="30"/>
          <w:szCs w:val="30"/>
        </w:rPr>
      </w:pPr>
    </w:p>
    <w:p w14:paraId="595B5C4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side, David, since it was for the Lord, would not take, but pay.</w:t>
      </w:r>
    </w:p>
    <w:p w14:paraId="2328B74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另一方面，大卫既然是为着主的，就不愿白拿，而要付钱。</w:t>
      </w:r>
    </w:p>
    <w:p w14:paraId="3F7A909C">
      <w:pPr>
        <w:spacing w:line="255" w:lineRule="auto"/>
        <w:rPr>
          <w:rFonts w:hint="eastAsia" w:ascii="微软雅黑" w:hAnsi="微软雅黑" w:eastAsia="微软雅黑" w:cs="微软雅黑"/>
          <w:sz w:val="30"/>
          <w:szCs w:val="30"/>
        </w:rPr>
      </w:pPr>
    </w:p>
    <w:p w14:paraId="0B7716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his words "The Lord thy God accept thee" denoting that he was not himself a believer in and worshiper of Jehovah (as if an idolator had been permitted to dwell on mount Zion!) they evidence that Araunah was possessed of faith and spiritual intelligence.</w:t>
      </w:r>
    </w:p>
    <w:p w14:paraId="6D4E62A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他的话“愿耶和华你的神悦纳你”绝不意味着他自己不是耶和华的信徒和敬拜者（仿佛一个偶像崇拜者会被允许住在锡安山上！），相反，这些话证明亚劳拿拥有信心和属灵的智慧。</w:t>
      </w:r>
    </w:p>
    <w:p w14:paraId="1DCA27ED">
      <w:pPr>
        <w:spacing w:line="255" w:lineRule="auto"/>
        <w:rPr>
          <w:rFonts w:hint="eastAsia" w:ascii="微软雅黑" w:hAnsi="微软雅黑" w:eastAsia="微软雅黑" w:cs="微软雅黑"/>
          <w:sz w:val="30"/>
          <w:szCs w:val="30"/>
        </w:rPr>
      </w:pPr>
    </w:p>
    <w:p w14:paraId="03CB42B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king said unto Araunah, Nay; but I will surely buy it of thee at a price: neither will I offer burnt-offerings unto the Lord my God of that which doth cost me nothing" (v. 24).</w:t>
      </w:r>
    </w:p>
    <w:p w14:paraId="14D3F61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“王对亚劳拿说：不然，我必要按着价值向你买；我不肯用白得之物作燔祭献给耶和华我的神”（24节）。</w:t>
      </w:r>
    </w:p>
    <w:p w14:paraId="39C714E7">
      <w:pPr>
        <w:spacing w:line="255" w:lineRule="auto"/>
        <w:rPr>
          <w:rFonts w:hint="eastAsia" w:ascii="微软雅黑" w:hAnsi="微软雅黑" w:eastAsia="微软雅黑" w:cs="微软雅黑"/>
          <w:sz w:val="30"/>
          <w:szCs w:val="30"/>
        </w:rPr>
      </w:pPr>
    </w:p>
    <w:p w14:paraId="683A921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again we should view things from the standpoint of the divine workings.</w:t>
      </w:r>
    </w:p>
    <w:p w14:paraId="7D6A73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这里我们应该再次从神圣作为的角度来看待事情。</w:t>
      </w:r>
    </w:p>
    <w:p w14:paraId="31DE890A">
      <w:pPr>
        <w:spacing w:line="255" w:lineRule="auto"/>
        <w:rPr>
          <w:rFonts w:hint="eastAsia" w:ascii="微软雅黑" w:hAnsi="微软雅黑" w:eastAsia="微软雅黑" w:cs="微软雅黑"/>
          <w:sz w:val="30"/>
          <w:szCs w:val="30"/>
        </w:rPr>
      </w:pPr>
    </w:p>
    <w:p w14:paraId="44BBDD5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moving Araunah to act so magnanimously afforded David an opportunity to display his devotedness to the Lord.</w:t>
      </w:r>
    </w:p>
    <w:p w14:paraId="51F8F4C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神感动亚劳拿表现得如此大度，是给了大卫一个机会来展示他对主的奉献。</w:t>
      </w:r>
    </w:p>
    <w:p w14:paraId="66032423">
      <w:pPr>
        <w:spacing w:line="255" w:lineRule="auto"/>
        <w:rPr>
          <w:rFonts w:hint="eastAsia" w:ascii="微软雅黑" w:hAnsi="微软雅黑" w:eastAsia="微软雅黑" w:cs="微软雅黑"/>
          <w:sz w:val="30"/>
          <w:szCs w:val="30"/>
        </w:rPr>
      </w:pPr>
    </w:p>
    <w:p w14:paraId="1A29D82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gracious heart will not serve God with that which costs him nothing, nor will he deem that true piety which involves no sacrifice.</w:t>
      </w:r>
    </w:p>
    <w:p w14:paraId="0BE6702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一颗蒙恩的心不会用不需要付代价的东西来事奉神，也不会认为不需要牺牲的虔诚是真正的虔诚。</w:t>
      </w:r>
    </w:p>
    <w:p w14:paraId="15261073">
      <w:pPr>
        <w:spacing w:line="255" w:lineRule="auto"/>
        <w:rPr>
          <w:rFonts w:hint="eastAsia" w:ascii="微软雅黑" w:hAnsi="微软雅黑" w:eastAsia="微软雅黑" w:cs="微软雅黑"/>
          <w:sz w:val="30"/>
          <w:szCs w:val="30"/>
        </w:rPr>
      </w:pPr>
    </w:p>
    <w:p w14:paraId="14F92F6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fruit of faith.</w:t>
      </w:r>
    </w:p>
    <w:p w14:paraId="6000DF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这是信心的果子。</w:t>
      </w:r>
    </w:p>
    <w:p w14:paraId="1E0823A9">
      <w:pPr>
        <w:spacing w:line="255" w:lineRule="auto"/>
        <w:rPr>
          <w:rFonts w:hint="eastAsia" w:ascii="微软雅黑" w:hAnsi="微软雅黑" w:eastAsia="微软雅黑" w:cs="微软雅黑"/>
          <w:sz w:val="30"/>
          <w:szCs w:val="30"/>
        </w:rPr>
      </w:pPr>
    </w:p>
    <w:p w14:paraId="4F28B76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Carnal nature begrudges everything, and says with Judas, "To what purpose is this waste?" but faith will not withhold from God its Isaac (Heb. 11:17).</w:t>
      </w:r>
    </w:p>
    <w:p w14:paraId="70FF941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肉体的本性吝啬一切，并随犹大说：“何用这样枉费呢？”但信心不会向神留下它的以撒（希伯来书 11:17）。</w:t>
      </w:r>
    </w:p>
    <w:p w14:paraId="37369537">
      <w:pPr>
        <w:spacing w:line="255" w:lineRule="auto"/>
        <w:rPr>
          <w:rFonts w:hint="eastAsia" w:ascii="微软雅黑" w:hAnsi="微软雅黑" w:eastAsia="微软雅黑" w:cs="微软雅黑"/>
          <w:sz w:val="30"/>
          <w:szCs w:val="30"/>
        </w:rPr>
      </w:pPr>
    </w:p>
    <w:p w14:paraId="5ED77F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the fruit of love, which deemeth nothing too good for the Lord—witness the woman with her precious spikenard.</w:t>
      </w:r>
    </w:p>
    <w:p w14:paraId="552D5CC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这也是爱的果子，认为没有什么对主来说是太好的——想想那个带着珍贵哪哒香膏的女人。</w:t>
      </w:r>
    </w:p>
    <w:p w14:paraId="427A3DFA">
      <w:pPr>
        <w:spacing w:line="255" w:lineRule="auto"/>
        <w:rPr>
          <w:rFonts w:hint="eastAsia" w:ascii="微软雅黑" w:hAnsi="微软雅黑" w:eastAsia="微软雅黑" w:cs="微软雅黑"/>
          <w:sz w:val="30"/>
          <w:szCs w:val="30"/>
        </w:rPr>
      </w:pPr>
    </w:p>
    <w:p w14:paraId="75E49B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denial of self and the mortification of his lusts are the unfailing marks of a genuine saint.</w:t>
      </w:r>
    </w:p>
    <w:p w14:paraId="7B7FDEA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舍己和治死私欲是真正圣徒的不变标志。</w:t>
      </w:r>
    </w:p>
    <w:p w14:paraId="160A8473">
      <w:pPr>
        <w:spacing w:line="255" w:lineRule="auto"/>
        <w:rPr>
          <w:rFonts w:hint="eastAsia" w:ascii="微软雅黑" w:hAnsi="微软雅黑" w:eastAsia="微软雅黑" w:cs="微软雅黑"/>
          <w:sz w:val="30"/>
          <w:szCs w:val="30"/>
        </w:rPr>
      </w:pPr>
    </w:p>
    <w:p w14:paraId="450D29A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these words of David need to be laid to heart in this flesh-pleasing age!</w:t>
      </w:r>
    </w:p>
    <w:p w14:paraId="01EAB0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在这个取悦肉体的时代，大卫的这些话是何等需要被铭记在心啊！</w:t>
      </w:r>
    </w:p>
    <w:p w14:paraId="523806BA">
      <w:pPr>
        <w:spacing w:line="255" w:lineRule="auto"/>
        <w:rPr>
          <w:rFonts w:hint="eastAsia" w:ascii="微软雅黑" w:hAnsi="微软雅黑" w:eastAsia="微软雅黑" w:cs="微软雅黑"/>
          <w:sz w:val="30"/>
          <w:szCs w:val="30"/>
        </w:rPr>
      </w:pPr>
    </w:p>
    <w:p w14:paraId="0BC5DD4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David bought the threshingfloor and the oxen for fifty shekels of silver" (v. 24).</w:t>
      </w:r>
    </w:p>
    <w:p w14:paraId="022BE33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“于是大卫用五十舍客勒银子买了那禾场与牛”（24节）。</w:t>
      </w:r>
    </w:p>
    <w:p w14:paraId="37328DF9">
      <w:pPr>
        <w:spacing w:line="255" w:lineRule="auto"/>
        <w:rPr>
          <w:rFonts w:hint="eastAsia" w:ascii="微软雅黑" w:hAnsi="微软雅黑" w:eastAsia="微软雅黑" w:cs="微软雅黑"/>
          <w:sz w:val="30"/>
          <w:szCs w:val="30"/>
        </w:rPr>
      </w:pPr>
    </w:p>
    <w:p w14:paraId="39BAC6C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usual, infidels have called attention to the "discrepancy" in 1 Chronicles 21, where we are told, "So David gave to Araunah for the place six hundred shekels of gold by weight" (v. 25).</w:t>
      </w:r>
    </w:p>
    <w:p w14:paraId="503A8FD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像往常一样，不信者提请注意历代志上21章中的“差异”，那里告诉我们：“于是大卫为那块地平了六百舍客勒金子给阿珥楠”（25节）。</w:t>
      </w:r>
    </w:p>
    <w:p w14:paraId="727FDE27">
      <w:pPr>
        <w:spacing w:line="255" w:lineRule="auto"/>
        <w:rPr>
          <w:rFonts w:hint="eastAsia" w:ascii="微软雅黑" w:hAnsi="微软雅黑" w:eastAsia="微软雅黑" w:cs="微软雅黑"/>
          <w:sz w:val="30"/>
          <w:szCs w:val="30"/>
        </w:rPr>
      </w:pPr>
    </w:p>
    <w:p w14:paraId="6738515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two different things are in view.</w:t>
      </w:r>
    </w:p>
    <w:p w14:paraId="04144DF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但这涉及两件不同的事。</w:t>
      </w:r>
    </w:p>
    <w:p w14:paraId="10974190">
      <w:pPr>
        <w:spacing w:line="255" w:lineRule="auto"/>
        <w:rPr>
          <w:rFonts w:hint="eastAsia" w:ascii="微软雅黑" w:hAnsi="微软雅黑" w:eastAsia="微软雅黑" w:cs="微软雅黑"/>
          <w:sz w:val="30"/>
          <w:szCs w:val="30"/>
        </w:rPr>
      </w:pPr>
    </w:p>
    <w:p w14:paraId="0BC7607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Samuel mentions David buying the threshingfloor and the oxen, whereas Chronicles refers to his purchase of "the place," which probably signifies the whole of his land—which afterwards becomes the extensive site for the temple.</w:t>
      </w:r>
    </w:p>
    <w:p w14:paraId="2D429B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撒母耳记提到大卫买了禾场和牛，而历代志指的是他购买了“那块地”，这可能指他的整块土地——后来成为圣殿的广阔基址。</w:t>
      </w:r>
    </w:p>
    <w:p w14:paraId="70D9AC1D">
      <w:pPr>
        <w:spacing w:line="255" w:lineRule="auto"/>
        <w:rPr>
          <w:rFonts w:hint="eastAsia" w:ascii="微软雅黑" w:hAnsi="微软雅黑" w:eastAsia="微软雅黑" w:cs="微软雅黑"/>
          <w:sz w:val="30"/>
          <w:szCs w:val="30"/>
        </w:rPr>
      </w:pPr>
    </w:p>
    <w:p w14:paraId="31692FE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noticed that for the former David paid in "silver," which speaks of redemption, whereas for the latter he gave "gold," the emblem of divine glory.</w:t>
      </w:r>
    </w:p>
    <w:p w14:paraId="3F451BD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值得注意的是，对于前者，大卫用“银子”支付，这是救赎的象征，而对于后者，他给了“金子”，这是神圣荣耀的象征。</w:t>
      </w:r>
    </w:p>
    <w:p w14:paraId="4D13A3DC">
      <w:pPr>
        <w:spacing w:line="255" w:lineRule="auto"/>
        <w:rPr>
          <w:rFonts w:hint="eastAsia" w:ascii="微软雅黑" w:hAnsi="微软雅黑" w:eastAsia="微软雅黑" w:cs="微软雅黑"/>
          <w:sz w:val="30"/>
          <w:szCs w:val="30"/>
        </w:rPr>
      </w:pPr>
    </w:p>
    <w:p w14:paraId="6678181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Spiritually speaking we do not learn the value of the "gold" until we are experimentally acquainted with the "silver."</w:t>
      </w:r>
    </w:p>
    <w:p w14:paraId="146F854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从属灵上讲，除非我们在经历上熟悉了“银子”，否则我们不会知道“金子”的价值。</w:t>
      </w:r>
    </w:p>
    <w:p w14:paraId="23160C02">
      <w:pPr>
        <w:spacing w:line="255" w:lineRule="auto"/>
        <w:rPr>
          <w:rFonts w:hint="eastAsia" w:ascii="微软雅黑" w:hAnsi="微软雅黑" w:eastAsia="微软雅黑" w:cs="微软雅黑"/>
          <w:sz w:val="30"/>
          <w:szCs w:val="30"/>
        </w:rPr>
      </w:pPr>
    </w:p>
    <w:p w14:paraId="5E86E72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amount of the gold was twelve times as great as that of the silver, showing this was for the complete number of Israel’s tribes, and typifying the entire Body of Christ.</w:t>
      </w:r>
    </w:p>
    <w:p w14:paraId="3923771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金子的数量是银子的十二倍，表明这是为着以色列支派的完整数目，并预表基督的整个身体。</w:t>
      </w:r>
    </w:p>
    <w:p w14:paraId="1DC4FAC8">
      <w:pPr>
        <w:spacing w:line="255" w:lineRule="auto"/>
        <w:rPr>
          <w:rFonts w:hint="eastAsia" w:ascii="微软雅黑" w:hAnsi="微软雅黑" w:eastAsia="微软雅黑" w:cs="微软雅黑"/>
          <w:sz w:val="30"/>
          <w:szCs w:val="30"/>
        </w:rPr>
      </w:pPr>
    </w:p>
    <w:p w14:paraId="43C5F5E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built there an altar unto the Lord, and offered burnt-offerings and peace-offerings" (v. 25).</w:t>
      </w:r>
    </w:p>
    <w:p w14:paraId="09073F0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“大卫在那里为耶和华筑了一座坛，献燔祭和平安祭”（25节）。</w:t>
      </w:r>
    </w:p>
    <w:p w14:paraId="69652D2E">
      <w:pPr>
        <w:spacing w:line="255" w:lineRule="auto"/>
        <w:rPr>
          <w:rFonts w:hint="eastAsia" w:ascii="微软雅黑" w:hAnsi="微软雅黑" w:eastAsia="微软雅黑" w:cs="微软雅黑"/>
          <w:sz w:val="30"/>
          <w:szCs w:val="30"/>
        </w:rPr>
      </w:pPr>
    </w:p>
    <w:p w14:paraId="0E3ADBD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supplies the final line to our typical picture, for here be behold David as the accepted worshiper.</w:t>
      </w:r>
    </w:p>
    <w:p w14:paraId="3739473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这为我们的预表图景提供了最后的一笔，因为在这里我们看到大卫作为一个被接纳的敬拜者。</w:t>
      </w:r>
    </w:p>
    <w:p w14:paraId="6B99426F">
      <w:pPr>
        <w:spacing w:line="255" w:lineRule="auto"/>
        <w:rPr>
          <w:rFonts w:hint="eastAsia" w:ascii="微软雅黑" w:hAnsi="微软雅黑" w:eastAsia="微软雅黑" w:cs="微软雅黑"/>
          <w:sz w:val="30"/>
          <w:szCs w:val="30"/>
        </w:rPr>
      </w:pPr>
    </w:p>
    <w:p w14:paraId="3879BEF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"Accepted" we say, for 1 Chronicles 21 tells us that the Lord, "answered him from heaven by fire upon the altar of burnt-offering" (v. 26), which announced that his sacrifice had been received on High (cf. Lev. 9:24; 1 Kings 18:38, 39; 2 Chron. 7:1-3).</w:t>
      </w:r>
    </w:p>
    <w:p w14:paraId="5C9CCA9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我们说“被接纳”，因为历代志上21章告诉我们，耶和华“从天降火在燔祭坛上应允他”（26节），这宣告了他的祭物已被上天悦纳（参考利未记 9:24；列王纪上 18:38, 39；历代志下 7:1-3）。</w:t>
      </w:r>
    </w:p>
    <w:p w14:paraId="2177A315">
      <w:pPr>
        <w:spacing w:line="255" w:lineRule="auto"/>
        <w:rPr>
          <w:rFonts w:hint="eastAsia" w:ascii="微软雅黑" w:hAnsi="微软雅黑" w:eastAsia="微软雅黑" w:cs="微软雅黑"/>
          <w:sz w:val="30"/>
          <w:szCs w:val="30"/>
        </w:rPr>
      </w:pPr>
    </w:p>
    <w:p w14:paraId="1A5AF53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does the God of all grace delight to honor those who confide in Him, by granting tokens of His approbation.</w:t>
      </w:r>
    </w:p>
    <w:p w14:paraId="78DB419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这就是诸般恩典的神如何乐意通过赐予祂认可的记号，来尊荣那些信靠祂的人。</w:t>
      </w:r>
    </w:p>
    <w:p w14:paraId="599F8635">
      <w:pPr>
        <w:spacing w:line="255" w:lineRule="auto"/>
        <w:rPr>
          <w:rFonts w:hint="eastAsia" w:ascii="微软雅黑" w:hAnsi="微软雅黑" w:eastAsia="微软雅黑" w:cs="微软雅黑"/>
          <w:sz w:val="30"/>
          <w:szCs w:val="30"/>
        </w:rPr>
      </w:pPr>
    </w:p>
    <w:p w14:paraId="319FF7D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note well the strength of David’s faith and the heartiness of his thanksgiving: he offered on that altar not only burnt-offerings, but peace-offerings as well.</w:t>
      </w:r>
    </w:p>
    <w:p w14:paraId="0CA99C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但请注意大卫信心的强度和他感恩的热诚：他在那坛上不仅献了燔祭，还献了平安祭。</w:t>
      </w:r>
    </w:p>
    <w:p w14:paraId="41524BC1">
      <w:pPr>
        <w:spacing w:line="255" w:lineRule="auto"/>
        <w:rPr>
          <w:rFonts w:hint="eastAsia" w:ascii="微软雅黑" w:hAnsi="微软雅黑" w:eastAsia="微软雅黑" w:cs="微软雅黑"/>
          <w:sz w:val="30"/>
          <w:szCs w:val="30"/>
        </w:rPr>
      </w:pPr>
    </w:p>
    <w:p w14:paraId="4201E3A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"peace-offering" spoke of communion, for (while the burnt-offering was wholly consumed upon the altar) this was shared in by God, all the males of the priesthood, and that of the offerer himself (Lev. 7:6, 15)—each had his portion.</w:t>
      </w:r>
    </w:p>
    <w:p w14:paraId="68545DA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“平安祭”讲的是相交，因为（虽然燔祭要在坛上完全烧尽）这是由神、祭司中所有的男丁以及献祭者本人共同分享的（利未记 7:6, 15）——每一方都有他的一份。</w:t>
      </w:r>
    </w:p>
    <w:p w14:paraId="7441AE97">
      <w:pPr>
        <w:spacing w:line="255" w:lineRule="auto"/>
        <w:rPr>
          <w:rFonts w:hint="eastAsia" w:ascii="微软雅黑" w:hAnsi="微软雅黑" w:eastAsia="微软雅黑" w:cs="微软雅黑"/>
          <w:sz w:val="30"/>
          <w:szCs w:val="30"/>
        </w:rPr>
      </w:pPr>
    </w:p>
    <w:p w14:paraId="19A7666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Lord commanded the angel; and he put up his sword again into the sheath thereof" (1 Chron. 21:27).</w:t>
      </w:r>
    </w:p>
    <w:p w14:paraId="47A6684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“耶和华吩咐使者，他就收刀入鞘”（历代志上 21:27）。</w:t>
      </w:r>
    </w:p>
    <w:p w14:paraId="37C5955A">
      <w:pPr>
        <w:spacing w:line="255" w:lineRule="auto"/>
        <w:rPr>
          <w:rFonts w:hint="eastAsia" w:ascii="微软雅黑" w:hAnsi="微软雅黑" w:eastAsia="微软雅黑" w:cs="微软雅黑"/>
          <w:sz w:val="30"/>
          <w:szCs w:val="30"/>
        </w:rPr>
      </w:pPr>
    </w:p>
    <w:p w14:paraId="3E9523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Lord was entreated for the land, and the plague was stayed from Israel" (2 Sam. 24:25).</w:t>
      </w:r>
    </w:p>
    <w:p w14:paraId="7CF3B6C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“如此，耶和华垂听国民的所求，瘟疫在以色列人中就止住了”（撒母耳记下 24:25）。</w:t>
      </w:r>
    </w:p>
    <w:p w14:paraId="52B617B4">
      <w:pPr>
        <w:spacing w:line="255" w:lineRule="auto"/>
        <w:rPr>
          <w:rFonts w:hint="eastAsia" w:ascii="微软雅黑" w:hAnsi="微软雅黑" w:eastAsia="微软雅黑" w:cs="微软雅黑"/>
          <w:sz w:val="30"/>
          <w:szCs w:val="30"/>
        </w:rPr>
      </w:pPr>
    </w:p>
    <w:p w14:paraId="34F4D22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remarkable ending is this to the second book of Samuel!</w:t>
      </w:r>
    </w:p>
    <w:p w14:paraId="7C2B9D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这是撒母耳记下何等非凡的结局！</w:t>
      </w:r>
    </w:p>
    <w:p w14:paraId="3C1243B4">
      <w:pPr>
        <w:spacing w:line="255" w:lineRule="auto"/>
        <w:rPr>
          <w:rFonts w:hint="eastAsia" w:ascii="微软雅黑" w:hAnsi="微软雅黑" w:eastAsia="微软雅黑" w:cs="微软雅黑"/>
          <w:sz w:val="30"/>
          <w:szCs w:val="30"/>
        </w:rPr>
      </w:pPr>
    </w:p>
    <w:p w14:paraId="516511A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atoning sacrifice appeasing the just displeasure of God, the erring one restored to full communion with Him, and the discovery made to David of the place where the temple was to be built and the worship of Israel subsequently to be carried on.</w:t>
      </w:r>
    </w:p>
    <w:p w14:paraId="2DDB0F1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赎罪祭平息了神公义的不悦，犯错的人恢复了与祂完全的相交，并且向大卫显明了建造圣殿以及随后的以色列人进行敬拜的地方。</w:t>
      </w:r>
    </w:p>
    <w:p w14:paraId="2B357C77">
      <w:pPr>
        <w:spacing w:line="255" w:lineRule="auto"/>
        <w:rPr>
          <w:rFonts w:hint="eastAsia" w:ascii="微软雅黑" w:hAnsi="微软雅黑" w:eastAsia="微软雅黑" w:cs="微软雅黑"/>
          <w:sz w:val="30"/>
          <w:szCs w:val="30"/>
        </w:rPr>
      </w:pPr>
    </w:p>
    <w:p w14:paraId="6B337B5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Sorrow was turned into joy for all who had their portion of the peace-offerings that day.</w:t>
      </w:r>
    </w:p>
    <w:p w14:paraId="658165D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那天，所有分享平安祭的人，悲哀都变为了喜乐。</w:t>
      </w:r>
    </w:p>
    <w:p w14:paraId="2CF4968A">
      <w:pPr>
        <w:spacing w:line="255" w:lineRule="auto"/>
        <w:rPr>
          <w:rFonts w:hint="eastAsia" w:ascii="微软雅黑" w:hAnsi="微软雅黑" w:eastAsia="微软雅黑" w:cs="微软雅黑"/>
          <w:sz w:val="30"/>
          <w:szCs w:val="30"/>
        </w:rPr>
      </w:pPr>
    </w:p>
    <w:p w14:paraId="51DA0E6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thoughts must then have occupied their hearts as they partook of that sacrifice according to divine appointment: they feasted on the very offering which God had accepted.</w:t>
      </w:r>
    </w:p>
    <w:p w14:paraId="6B73ED7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当他们按照神的定规享用那祭物时，心里一定充满了何等的思绪：他们享用的正是神所接纳的供物。</w:t>
      </w:r>
    </w:p>
    <w:p w14:paraId="00E45B3D">
      <w:pPr>
        <w:spacing w:line="255" w:lineRule="auto"/>
        <w:rPr>
          <w:rFonts w:hint="eastAsia" w:ascii="微软雅黑" w:hAnsi="微软雅黑" w:eastAsia="微软雅黑" w:cs="微软雅黑"/>
          <w:sz w:val="30"/>
          <w:szCs w:val="30"/>
        </w:rPr>
      </w:pPr>
    </w:p>
    <w:p w14:paraId="15C2C96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Samuel, then, closes by showing us David in full fellowship with the Lord.</w:t>
      </w:r>
    </w:p>
    <w:p w14:paraId="276AD0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因此，撒母耳记下在结束时向我们展示了大卫与主有着完全的团契。</w:t>
      </w:r>
    </w:p>
    <w:p w14:paraId="2F7BED00">
      <w:pPr>
        <w:spacing w:line="255" w:lineRule="auto"/>
        <w:rPr>
          <w:rFonts w:hint="eastAsia" w:ascii="微软雅黑" w:hAnsi="微软雅黑" w:eastAsia="微软雅黑" w:cs="微软雅黑"/>
          <w:sz w:val="30"/>
          <w:szCs w:val="30"/>
        </w:rPr>
      </w:pPr>
    </w:p>
    <w:p w14:paraId="7C19880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blessed foreshadowment of eternity!</w:t>
      </w:r>
    </w:p>
    <w:p w14:paraId="575880B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这是永恒何等有福的预表！</w:t>
      </w:r>
    </w:p>
    <w:p w14:paraId="6D399DB9">
      <w:pPr>
        <w:spacing w:line="255" w:lineRule="auto"/>
        <w:rPr>
          <w:rFonts w:hint="eastAsia" w:ascii="微软雅黑" w:hAnsi="微软雅黑" w:eastAsia="微软雅黑" w:cs="微软雅黑"/>
          <w:sz w:val="30"/>
          <w:szCs w:val="30"/>
        </w:rPr>
      </w:pPr>
    </w:p>
    <w:p w14:paraId="1F5BF6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it reminds us of the closing words of the parable of the prodigal son: "Bring hither the fatted calf, and kill it; and let us eat, and he merry" (Luke 15:23)!</w:t>
      </w:r>
    </w:p>
    <w:p w14:paraId="65646F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这何等提醒我们浪子比喻的结语：“把那肥牛犊牵来宰了，我们可以吃喝快乐”（路加福音 15:23）！</w:t>
      </w:r>
    </w:p>
    <w:p w14:paraId="791C51FB">
      <w:pPr>
        <w:spacing w:line="255" w:lineRule="auto"/>
        <w:rPr>
          <w:rFonts w:hint="eastAsia" w:ascii="微软雅黑" w:hAnsi="微软雅黑" w:eastAsia="微软雅黑" w:cs="微软雅黑"/>
          <w:sz w:val="30"/>
          <w:szCs w:val="30"/>
        </w:rPr>
      </w:pPr>
    </w:p>
    <w:p w14:paraId="326B885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addition to the two historical accounts furnished us by 2 Samuel 24 and 1 Chronicles 21, Psalm 30 (composed very shortly afterwards) throws further light on the exercises of David’s heart at that time.</w:t>
      </w:r>
    </w:p>
    <w:p w14:paraId="5EEFC58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除了撒母耳记下24章和历代志上21章提供给我们的两份历史记载外，诗篇30篇（写于此后不久）进一步阐明了大卫当时内心的操练。</w:t>
      </w:r>
    </w:p>
    <w:p w14:paraId="5BFCC725">
      <w:pPr>
        <w:spacing w:line="255" w:lineRule="auto"/>
        <w:rPr>
          <w:rFonts w:hint="eastAsia" w:ascii="微软雅黑" w:hAnsi="微软雅黑" w:eastAsia="微软雅黑" w:cs="微软雅黑"/>
          <w:sz w:val="30"/>
          <w:szCs w:val="30"/>
        </w:rPr>
      </w:pPr>
    </w:p>
    <w:p w14:paraId="5D04247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 H. Spurgeon pointed out in his introductory remarks upon Psalm 30, "A Psalm and Song at the Dedication of the House of David; or rather, A Psalm: a Song of Dedication for the House. By David."</w:t>
      </w:r>
    </w:p>
    <w:p w14:paraId="1515119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正如司布真在诗篇30篇的介绍性评论中指出的，“大卫在献殿的时候，作这诗歌；或者更确切地说，一首诗：为献殿作的歌。大卫作。”</w:t>
      </w:r>
    </w:p>
    <w:p w14:paraId="01551FFA">
      <w:pPr>
        <w:spacing w:line="255" w:lineRule="auto"/>
        <w:rPr>
          <w:rFonts w:hint="eastAsia" w:ascii="微软雅黑" w:hAnsi="微软雅黑" w:eastAsia="微软雅黑" w:cs="微软雅黑"/>
          <w:sz w:val="30"/>
          <w:szCs w:val="30"/>
        </w:rPr>
      </w:pPr>
    </w:p>
    <w:p w14:paraId="722407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Song of faith since the house of Jehovah, here intended, David never lived to see. A Psalm of praise, since a sore judgment had been stayed and a great sin forgiven."</w:t>
      </w:r>
    </w:p>
    <w:p w14:paraId="7873B39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这是“一首信心之歌，因为这里所指的耶和华的殿，大卫从未活着见到。这是一首赞美诗，因为严厉的审判已经止住，巨大的罪已被赦免。”</w:t>
      </w:r>
    </w:p>
    <w:p w14:paraId="2F4897F6">
      <w:pPr>
        <w:spacing w:line="255" w:lineRule="auto"/>
        <w:rPr>
          <w:rFonts w:hint="eastAsia" w:ascii="微软雅黑" w:hAnsi="微软雅黑" w:eastAsia="微软雅黑" w:cs="微软雅黑"/>
          <w:sz w:val="30"/>
          <w:szCs w:val="30"/>
        </w:rPr>
      </w:pPr>
    </w:p>
    <w:p w14:paraId="30EC09A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translation and punctuation of the title to this Psalm is definitely settled for us by David’s own words in 1 Chronicles 22: "Then David said, This is the house of the Lord God (referring to Araunah’s threshingfloor) and this is the altar of the burnt offering for Israel" (v. 1).</w:t>
      </w:r>
    </w:p>
    <w:p w14:paraId="2560147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这首诗篇标题的翻译和标点，由大卫自己在历代志上22章的话语为我们确定了：“大卫说：这就是耶和华神的殿（指亚劳拿的禾场），为以色列人献燔祭的坛”（1节）。</w:t>
      </w:r>
    </w:p>
    <w:p w14:paraId="6C1B2F59">
      <w:pPr>
        <w:spacing w:line="255" w:lineRule="auto"/>
        <w:rPr>
          <w:rFonts w:hint="eastAsia" w:ascii="微软雅黑" w:hAnsi="微软雅黑" w:eastAsia="微软雅黑" w:cs="微软雅黑"/>
          <w:sz w:val="30"/>
          <w:szCs w:val="30"/>
        </w:rPr>
      </w:pPr>
    </w:p>
    <w:p w14:paraId="63C428B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extol Thee, O Lord; for Thou hast lifted me up, and hast not made my foes to rejoice over me" (Ps. 30:1).</w:t>
      </w:r>
    </w:p>
    <w:p w14:paraId="2C11551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“耶和华啊，我要尊崇你，因为你曾提拔我，不叫仇敌向我夸耀”（诗篇 30:1）。</w:t>
      </w:r>
    </w:p>
    <w:p w14:paraId="0FAC21F9">
      <w:pPr>
        <w:spacing w:line="255" w:lineRule="auto"/>
        <w:rPr>
          <w:rFonts w:hint="eastAsia" w:ascii="微软雅黑" w:hAnsi="微软雅黑" w:eastAsia="微软雅黑" w:cs="微软雅黑"/>
          <w:sz w:val="30"/>
          <w:szCs w:val="30"/>
        </w:rPr>
      </w:pPr>
    </w:p>
    <w:p w14:paraId="43C66E4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Psalm is a song and not a complaint.</w:t>
      </w:r>
    </w:p>
    <w:p w14:paraId="58E5AC6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这首诗篇是一首赞歌，而不是抱怨。</w:t>
      </w:r>
    </w:p>
    <w:p w14:paraId="7C7783F4">
      <w:pPr>
        <w:spacing w:line="255" w:lineRule="auto"/>
        <w:rPr>
          <w:rFonts w:hint="eastAsia" w:ascii="微软雅黑" w:hAnsi="微软雅黑" w:eastAsia="微软雅黑" w:cs="微软雅黑"/>
          <w:sz w:val="30"/>
          <w:szCs w:val="30"/>
        </w:rPr>
      </w:pPr>
    </w:p>
    <w:p w14:paraId="09E6AC4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experimental realization of the joy of deliverance contrasted from previous anguish, is its characteristic note.</w:t>
      </w:r>
    </w:p>
    <w:p w14:paraId="342314E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对解脱之乐的经历性认识，与之前的极度痛苦形成对比，是它的特征性基调。</w:t>
      </w:r>
    </w:p>
    <w:p w14:paraId="0A0699F1">
      <w:pPr>
        <w:spacing w:line="255" w:lineRule="auto"/>
        <w:rPr>
          <w:rFonts w:hint="eastAsia" w:ascii="微软雅黑" w:hAnsi="微软雅黑" w:eastAsia="微软雅黑" w:cs="微软雅黑"/>
          <w:sz w:val="30"/>
          <w:szCs w:val="30"/>
        </w:rPr>
      </w:pPr>
    </w:p>
    <w:p w14:paraId="22DE835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"foes" to which David refers are to be understood of evil spirits as well as Satan’s serfs among men: they are ever ready to rejoice at the falls, griefs and chastisements of those who fear God.</w:t>
      </w:r>
    </w:p>
    <w:p w14:paraId="2278D1C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大卫所指的“仇敌”应理解为邪灵以及撒但在人中间的奴仆：他们随时准备因那些敬畏神之人的跌倒、悲伤和受管教而幸灾乐祸。</w:t>
      </w:r>
    </w:p>
    <w:p w14:paraId="20BA112C">
      <w:pPr>
        <w:spacing w:line="255" w:lineRule="auto"/>
        <w:rPr>
          <w:rFonts w:hint="eastAsia" w:ascii="微软雅黑" w:hAnsi="微软雅黑" w:eastAsia="微软雅黑" w:cs="微软雅黑"/>
          <w:sz w:val="30"/>
          <w:szCs w:val="30"/>
        </w:rPr>
      </w:pPr>
    </w:p>
    <w:p w14:paraId="73F06A8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having recovered him from his fall and thus saving him from utter discomfiture before his enemies, David praised God.</w:t>
      </w:r>
    </w:p>
    <w:p w14:paraId="78812D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因为神从他的跌倒中恢复了他，从而使他在仇敌面前免于彻底的狼狈，大卫赞美神。</w:t>
      </w:r>
    </w:p>
    <w:p w14:paraId="365A849C">
      <w:pPr>
        <w:spacing w:line="255" w:lineRule="auto"/>
        <w:rPr>
          <w:rFonts w:hint="eastAsia" w:ascii="微软雅黑" w:hAnsi="微软雅黑" w:eastAsia="微软雅黑" w:cs="微软雅黑"/>
          <w:sz w:val="30"/>
          <w:szCs w:val="30"/>
        </w:rPr>
      </w:pPr>
    </w:p>
    <w:p w14:paraId="05A56D4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my God, I cried unto Thee, and Thou hast healed me. O Lord, Thou hast brought up my soul from the grave: Thou hast kept me alive, that I should not go down to the pit" (Ps. 30:2, 3).</w:t>
      </w:r>
    </w:p>
    <w:p w14:paraId="7C9098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“耶和华我的神啊，我曾呼求你，你医治了我。耶和华啊，你曾把我的灵魂从阴间救上来，使我存活，不至于下坑”（诗篇 30:2, 3）。</w:t>
      </w:r>
    </w:p>
    <w:p w14:paraId="10F61F77">
      <w:pPr>
        <w:spacing w:line="255" w:lineRule="auto"/>
        <w:rPr>
          <w:rFonts w:hint="eastAsia" w:ascii="微软雅黑" w:hAnsi="微软雅黑" w:eastAsia="微软雅黑" w:cs="微软雅黑"/>
          <w:sz w:val="30"/>
          <w:szCs w:val="30"/>
        </w:rPr>
      </w:pPr>
    </w:p>
    <w:p w14:paraId="0C7870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beautiful to see how David had owned Him according to His covenant title, for as we pointed out in our last, it was in His covenant faithfulness that Jehovah had acted when He caused the desolating pestilence to cease.</w:t>
      </w:r>
    </w:p>
    <w:p w14:paraId="333E814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看到大卫如何按照祂的盟约头衔来承认祂，这是美丽的，因为正如我们在上一章所指出的，当耶和华使毁灭性的瘟疫止住时，祂是本于祂盟约的信实而行事的。</w:t>
      </w:r>
    </w:p>
    <w:p w14:paraId="7A9D61CA">
      <w:pPr>
        <w:spacing w:line="255" w:lineRule="auto"/>
        <w:rPr>
          <w:rFonts w:hint="eastAsia" w:ascii="微软雅黑" w:hAnsi="微软雅黑" w:eastAsia="微软雅黑" w:cs="微软雅黑"/>
          <w:sz w:val="30"/>
          <w:szCs w:val="30"/>
        </w:rPr>
      </w:pPr>
    </w:p>
    <w:p w14:paraId="06E2A3D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 cried unto Thee" tells of the acuteness of his distress: he was too agitated to pray, yet he poured out his soul unto Him who understands the language of inarticulate groans.</w:t>
      </w:r>
    </w:p>
    <w:p w14:paraId="4DE1E62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他的“我曾呼求你”讲述了他痛苦的剧烈：他焦虑得无法祷告，但他向那位理解无声叹息之语言的主倾吐了他的灵魂。</w:t>
      </w:r>
    </w:p>
    <w:p w14:paraId="667BF207">
      <w:pPr>
        <w:spacing w:line="255" w:lineRule="auto"/>
        <w:rPr>
          <w:rFonts w:hint="eastAsia" w:ascii="微软雅黑" w:hAnsi="微软雅黑" w:eastAsia="微软雅黑" w:cs="微软雅黑"/>
          <w:sz w:val="30"/>
          <w:szCs w:val="30"/>
        </w:rPr>
      </w:pPr>
    </w:p>
    <w:p w14:paraId="4C1FC75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desperate had been his plight, and so signal the Lord’s intervention in mercy, David felt as one who had been recovered from the dead.</w:t>
      </w:r>
    </w:p>
    <w:p w14:paraId="43497F7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他的处境曾是如此绝望，主的怜悯介入是如此显著，大卫感觉就像是从死里复活的人一样。</w:t>
      </w:r>
    </w:p>
    <w:p w14:paraId="4567D675">
      <w:pPr>
        <w:spacing w:line="255" w:lineRule="auto"/>
        <w:rPr>
          <w:rFonts w:hint="eastAsia" w:ascii="微软雅黑" w:hAnsi="微软雅黑" w:eastAsia="微软雅黑" w:cs="微软雅黑"/>
          <w:sz w:val="30"/>
          <w:szCs w:val="30"/>
        </w:rPr>
      </w:pPr>
    </w:p>
    <w:p w14:paraId="647BC7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"Sing unto the Lord, O ye saints of His, and give thanks at the remembrance of His holiness. For His anger endureth but a moment; in His favour is life: weeping may endure for a night, but joy cometh in the morning" (Ps. 30:4, 5).</w:t>
      </w:r>
    </w:p>
    <w:p w14:paraId="6BCAB56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“耶和华的圣民哪，你们要歌颂祂，称谢祂可记念的圣名。因为，祂的怒气不过是转眼之间；祂的恩典乃是一生之久。一宿虽然有哭泣，早晨便必欢呼”（诗篇 30:4, 5）。</w:t>
      </w:r>
    </w:p>
    <w:p w14:paraId="01FCFF0F">
      <w:pPr>
        <w:spacing w:line="255" w:lineRule="auto"/>
        <w:rPr>
          <w:rFonts w:hint="eastAsia" w:ascii="微软雅黑" w:hAnsi="微软雅黑" w:eastAsia="微软雅黑" w:cs="微软雅黑"/>
          <w:sz w:val="30"/>
          <w:szCs w:val="30"/>
        </w:rPr>
      </w:pPr>
    </w:p>
    <w:p w14:paraId="4F22FA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only in mercy but in holiness God had acted, as His bidding David to erect an altar clearly evidenced.</w:t>
      </w:r>
    </w:p>
    <w:p w14:paraId="790A619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神不仅是在怜悯中，也是在圣洁中行事，正如祂吩咐大卫筑坛所清楚证明的。</w:t>
      </w:r>
    </w:p>
    <w:p w14:paraId="02921639">
      <w:pPr>
        <w:spacing w:line="255" w:lineRule="auto"/>
        <w:rPr>
          <w:rFonts w:hint="eastAsia" w:ascii="微软雅黑" w:hAnsi="微软雅黑" w:eastAsia="微软雅黑" w:cs="微软雅黑"/>
          <w:sz w:val="30"/>
          <w:szCs w:val="30"/>
        </w:rPr>
      </w:pPr>
    </w:p>
    <w:p w14:paraId="382C9AD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the Psalmist teach us here a much-needed lesson?</w:t>
      </w:r>
    </w:p>
    <w:p w14:paraId="33A7534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诗篇作者在这里岂不是教导了我们一个非常需要的功课吗？</w:t>
      </w:r>
    </w:p>
    <w:p w14:paraId="355C2607">
      <w:pPr>
        <w:spacing w:line="255" w:lineRule="auto"/>
        <w:rPr>
          <w:rFonts w:hint="eastAsia" w:ascii="微软雅黑" w:hAnsi="微软雅黑" w:eastAsia="微软雅黑" w:cs="微软雅黑"/>
          <w:sz w:val="30"/>
          <w:szCs w:val="30"/>
        </w:rPr>
      </w:pPr>
    </w:p>
    <w:p w14:paraId="0254AAB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we praise the Lord for His goodness, His long-sufferance, His restoring grace; but bow rarely we bless Him for His holiness, which is chief among His perfections!</w:t>
      </w:r>
    </w:p>
    <w:p w14:paraId="27797C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我们是何等常赞美主的良善、祂的恒久忍耐、祂恢复的恩典；但我们是何等少因祂的圣洁称颂祂，而圣洁是祂诸般完美中的首要！</w:t>
      </w:r>
    </w:p>
    <w:p w14:paraId="7C04F012">
      <w:pPr>
        <w:spacing w:line="255" w:lineRule="auto"/>
        <w:rPr>
          <w:rFonts w:hint="eastAsia" w:ascii="微软雅黑" w:hAnsi="微软雅黑" w:eastAsia="微软雅黑" w:cs="微软雅黑"/>
          <w:sz w:val="30"/>
          <w:szCs w:val="30"/>
        </w:rPr>
      </w:pPr>
    </w:p>
    <w:p w14:paraId="330C727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found cause for rejoicing in the brevity of the divine judgment: the plague had lasted but a few hours, but His favor is life everlasting.</w:t>
      </w:r>
    </w:p>
    <w:p w14:paraId="65C335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大卫在神审判的短暂中找到了喜乐的理由：瘟疫只持续了几个小时，但祂的恩典却是永生。</w:t>
      </w:r>
    </w:p>
    <w:p w14:paraId="20552835">
      <w:pPr>
        <w:spacing w:line="255" w:lineRule="auto"/>
        <w:rPr>
          <w:rFonts w:hint="eastAsia" w:ascii="微软雅黑" w:hAnsi="微软雅黑" w:eastAsia="微软雅黑" w:cs="微软雅黑"/>
          <w:sz w:val="30"/>
          <w:szCs w:val="30"/>
        </w:rPr>
      </w:pPr>
    </w:p>
    <w:p w14:paraId="047EFD9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mercy it is that His chastisements (even if continued to the end of our earthly course) are but "for a moment" (2 Cor. 4:17), in contrast from the eternity of bliss which awaits His beloved.</w:t>
      </w:r>
    </w:p>
    <w:p w14:paraId="40ED24D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这是何等的怜悯，祂的管教（即使持续到我们地上的路程结束）不过是“至暂至轻的”（哥林多后书 4:17），与那等待祂所爱之人的永恒福乐形成对比。</w:t>
      </w:r>
    </w:p>
    <w:p w14:paraId="1E56099D">
      <w:pPr>
        <w:spacing w:line="255" w:lineRule="auto"/>
        <w:rPr>
          <w:rFonts w:hint="eastAsia" w:ascii="微软雅黑" w:hAnsi="微软雅黑" w:eastAsia="微软雅黑" w:cs="微软雅黑"/>
          <w:sz w:val="30"/>
          <w:szCs w:val="30"/>
        </w:rPr>
      </w:pPr>
    </w:p>
    <w:p w14:paraId="5B84DD3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my prosperity I said, I shall never be moved. Lord, by Thy favour Thou hast made my mountain to stand strong: Thou didst hide Thy face, and I was troubled" (Ps. 30:6,7).</w:t>
      </w:r>
    </w:p>
    <w:p w14:paraId="106BB4A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“至于我，我凡事平顺便说：我永不动摇。耶和华啊，你曾施恩，叫我的江山稳固；你掩了面，我就惊惶”（诗篇 30:6, 7）。</w:t>
      </w:r>
    </w:p>
    <w:p w14:paraId="51DEA101">
      <w:pPr>
        <w:spacing w:line="255" w:lineRule="auto"/>
        <w:rPr>
          <w:rFonts w:hint="eastAsia" w:ascii="微软雅黑" w:hAnsi="微软雅黑" w:eastAsia="微软雅黑" w:cs="微软雅黑"/>
          <w:sz w:val="30"/>
          <w:szCs w:val="30"/>
        </w:rPr>
      </w:pPr>
    </w:p>
    <w:p w14:paraId="14D99AC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clearly this confirms the exposition we gave, tracing back David’s folly in numbering the people to the pride of his heart.</w:t>
      </w:r>
    </w:p>
    <w:p w14:paraId="0572B69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这何等清楚地证实了我们所作的解释，将大卫数点百姓的愚昧追溯到他内心的骄傲。</w:t>
      </w:r>
    </w:p>
    <w:p w14:paraId="5F76A8D7">
      <w:pPr>
        <w:spacing w:line="255" w:lineRule="auto"/>
        <w:rPr>
          <w:rFonts w:hint="eastAsia" w:ascii="微软雅黑" w:hAnsi="微软雅黑" w:eastAsia="微软雅黑" w:cs="微软雅黑"/>
          <w:sz w:val="30"/>
          <w:szCs w:val="30"/>
        </w:rPr>
      </w:pPr>
    </w:p>
    <w:p w14:paraId="509D071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plainly revealed to us the secret of his sad fall.</w:t>
      </w:r>
    </w:p>
    <w:p w14:paraId="460CC82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这里向我们清楚揭示了他可悲跌倒的秘密。</w:t>
      </w:r>
    </w:p>
    <w:p w14:paraId="2B771531">
      <w:pPr>
        <w:spacing w:line="255" w:lineRule="auto"/>
        <w:rPr>
          <w:rFonts w:hint="eastAsia" w:ascii="微软雅黑" w:hAnsi="微软雅黑" w:eastAsia="微软雅黑" w:cs="微软雅黑"/>
          <w:sz w:val="30"/>
          <w:szCs w:val="30"/>
        </w:rPr>
      </w:pPr>
    </w:p>
    <w:p w14:paraId="50ED074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he had not attributed the success of his arms to anything in himself, or his men, but rather had freely ascribed the victories to the Lord’s favor (2 Sam. 22:1, 48-50), yet he fondly imagined that God had made his kingdom invincible, one that would never he overthrown.</w:t>
      </w:r>
    </w:p>
    <w:p w14:paraId="7917884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确实，他并没有把军事上的成功归功于他自己或他的人，而是坦然地将胜利归功于主的恩典（撒母耳记下 22:1, 48-50），然而他天真地想象神已经使他的王国无敌，永远不会被推翻。</w:t>
      </w:r>
    </w:p>
    <w:p w14:paraId="211CED44">
      <w:pPr>
        <w:spacing w:line="255" w:lineRule="auto"/>
        <w:rPr>
          <w:rFonts w:hint="eastAsia" w:ascii="微软雅黑" w:hAnsi="微软雅黑" w:eastAsia="微软雅黑" w:cs="微软雅黑"/>
          <w:sz w:val="30"/>
          <w:szCs w:val="30"/>
        </w:rPr>
      </w:pPr>
    </w:p>
    <w:p w14:paraId="66220A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Lord had hidden His face, as He always does when we forsake the place of conscious weakness and dependency upon Him.</w:t>
      </w:r>
    </w:p>
    <w:p w14:paraId="3777259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于是主掩了面，当我们离开自觉软弱和依赖祂的地位时，祂总是这样做的。</w:t>
      </w:r>
    </w:p>
    <w:p w14:paraId="374D807D">
      <w:pPr>
        <w:spacing w:line="255" w:lineRule="auto"/>
        <w:rPr>
          <w:rFonts w:hint="eastAsia" w:ascii="微软雅黑" w:hAnsi="微软雅黑" w:eastAsia="微软雅黑" w:cs="微软雅黑"/>
          <w:sz w:val="30"/>
          <w:szCs w:val="30"/>
        </w:rPr>
      </w:pPr>
    </w:p>
    <w:p w14:paraId="1A9D3EF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poor David was "troubled"—brought to confusion and dismay, for no "mountain," however firm, can yield a saint satisfaction when the smile of Jehovah’s countenance is concealed from him.</w:t>
      </w:r>
    </w:p>
    <w:p w14:paraId="74A43E8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可怜的大卫就“惊惶”了——陷入混乱和沮丧，因为当耶和华脸上的笑容向圣徒隐藏时，没有任何“山”，无论多么稳固，能给圣徒带来满足。</w:t>
      </w:r>
    </w:p>
    <w:p w14:paraId="0698EFE8">
      <w:pPr>
        <w:spacing w:line="255" w:lineRule="auto"/>
        <w:rPr>
          <w:rFonts w:hint="eastAsia" w:ascii="微软雅黑" w:hAnsi="微软雅黑" w:eastAsia="微软雅黑" w:cs="微软雅黑"/>
          <w:sz w:val="30"/>
          <w:szCs w:val="30"/>
        </w:rPr>
      </w:pPr>
    </w:p>
    <w:p w14:paraId="283D81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warning is there here for us against cherishing a sense of carnal security.</w:t>
      </w:r>
    </w:p>
    <w:p w14:paraId="62E9688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这对我们不要怀有属肉体的安全感是何等的警告。</w:t>
      </w:r>
    </w:p>
    <w:p w14:paraId="3CDD18BC">
      <w:pPr>
        <w:spacing w:line="255" w:lineRule="auto"/>
        <w:rPr>
          <w:rFonts w:hint="eastAsia" w:ascii="微软雅黑" w:hAnsi="微软雅黑" w:eastAsia="微软雅黑" w:cs="微软雅黑"/>
          <w:sz w:val="30"/>
          <w:szCs w:val="30"/>
        </w:rPr>
      </w:pPr>
    </w:p>
    <w:p w14:paraId="60F023C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cried to Thee, O Lord; and unto the Lord I made supplication" (v. 8).</w:t>
      </w:r>
    </w:p>
    <w:p w14:paraId="5B32948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“耶和华啊，我曾求告你；我向耶和华恳求”（8节）。</w:t>
      </w:r>
    </w:p>
    <w:p w14:paraId="066730B1">
      <w:pPr>
        <w:spacing w:line="255" w:lineRule="auto"/>
        <w:rPr>
          <w:rFonts w:hint="eastAsia" w:ascii="微软雅黑" w:hAnsi="微软雅黑" w:eastAsia="微软雅黑" w:cs="微软雅黑"/>
          <w:sz w:val="30"/>
          <w:szCs w:val="30"/>
        </w:rPr>
      </w:pPr>
    </w:p>
    <w:p w14:paraId="2B1F7A9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is the unfailing resource of God’s people. If they are driven to their wits’ end, they may still go to the mercy-seat.</w:t>
      </w:r>
    </w:p>
    <w:p w14:paraId="5DD7F87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“祷告是神子民永不枯竭的资源。如果他们被逼到无计可施的地步，他们仍可到施恩座前。</w:t>
      </w:r>
    </w:p>
    <w:p w14:paraId="49A668D8">
      <w:pPr>
        <w:spacing w:line="255" w:lineRule="auto"/>
        <w:rPr>
          <w:rFonts w:hint="eastAsia" w:ascii="微软雅黑" w:hAnsi="微软雅黑" w:eastAsia="微软雅黑" w:cs="微软雅黑"/>
          <w:sz w:val="30"/>
          <w:szCs w:val="30"/>
        </w:rPr>
      </w:pPr>
    </w:p>
    <w:p w14:paraId="120C075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an earthquake makes our mountain tremble, the throne of grace still stands firm, and we may come to it" (C. H. Spurgeon).</w:t>
      </w:r>
    </w:p>
    <w:p w14:paraId="1C87CA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当地震使我们的山动摇时，恩典的宝座仍然坚立，我们可以来到它面前”（司布真）。</w:t>
      </w:r>
    </w:p>
    <w:p w14:paraId="2530A22B">
      <w:pPr>
        <w:spacing w:line="255" w:lineRule="auto"/>
        <w:rPr>
          <w:rFonts w:hint="eastAsia" w:ascii="微软雅黑" w:hAnsi="微软雅黑" w:eastAsia="微软雅黑" w:cs="微软雅黑"/>
          <w:sz w:val="30"/>
          <w:szCs w:val="30"/>
        </w:rPr>
      </w:pPr>
    </w:p>
    <w:p w14:paraId="651FCEB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a former occasion at Ziklag, when David was deeply distressed, for the people had spoken of stoning him, he had "encouraged himself in the Lord" (1 Sam. 30:6); so now he sought for refuge in God, and the divine faithfulness failed him not.</w:t>
      </w:r>
    </w:p>
    <w:p w14:paraId="2538FBB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以前在洗革拉的一次场合，当大卫深感痛苦，因为百姓说要用石头打死他时，他曾“依靠耶和华……心里坚固”（撒母耳记上 30:6）；同样，现在他寻求神作避难所，神的信实并没有令他失望。</w:t>
      </w:r>
    </w:p>
    <w:p w14:paraId="0FE65E07">
      <w:pPr>
        <w:spacing w:line="255" w:lineRule="auto"/>
        <w:rPr>
          <w:rFonts w:hint="eastAsia" w:ascii="微软雅黑" w:hAnsi="微软雅黑" w:eastAsia="微软雅黑" w:cs="微软雅黑"/>
          <w:sz w:val="30"/>
          <w:szCs w:val="30"/>
        </w:rPr>
      </w:pPr>
    </w:p>
    <w:p w14:paraId="51F928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in vain do believers commit themselves into the hands of the Lord.</w:t>
      </w:r>
    </w:p>
    <w:p w14:paraId="2228FE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信徒将自己交托在主的手中绝不是徒然的。</w:t>
      </w:r>
    </w:p>
    <w:p w14:paraId="400F7C3A">
      <w:pPr>
        <w:spacing w:line="255" w:lineRule="auto"/>
        <w:rPr>
          <w:rFonts w:hint="eastAsia" w:ascii="微软雅黑" w:hAnsi="微软雅黑" w:eastAsia="微软雅黑" w:cs="微软雅黑"/>
          <w:sz w:val="30"/>
          <w:szCs w:val="30"/>
        </w:rPr>
      </w:pPr>
    </w:p>
    <w:p w14:paraId="63C12E7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profit is there in my blood, when I go down to the pit? Shall the dust praise Thee? shall it declare Thy truth? Hear, O Lord, and have mercy upon me: Lord, be Thou my Helper" (Ps. 30:9, 10).</w:t>
      </w:r>
    </w:p>
    <w:p w14:paraId="5D86C99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“我被害流血，下到坑中，有什么益处呢？尘土岂能称谢你，传说你的诚实吗？耶和华啊，求你应允我，怜恤我！耶和华啊，求你帮助我！”（诗篇 30:9, 10）。</w:t>
      </w:r>
    </w:p>
    <w:p w14:paraId="79EDBA20">
      <w:pPr>
        <w:spacing w:line="255" w:lineRule="auto"/>
        <w:rPr>
          <w:rFonts w:hint="eastAsia" w:ascii="微软雅黑" w:hAnsi="微软雅黑" w:eastAsia="微软雅黑" w:cs="微软雅黑"/>
          <w:sz w:val="30"/>
          <w:szCs w:val="30"/>
        </w:rPr>
      </w:pPr>
    </w:p>
    <w:p w14:paraId="389E5BB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intensity of David’s sufferings are plainly discovered to us here.</w:t>
      </w:r>
    </w:p>
    <w:p w14:paraId="1C6C0A7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大卫痛苦的强烈程度在这里向我们清楚显明。</w:t>
      </w:r>
    </w:p>
    <w:p w14:paraId="05DCC2AB">
      <w:pPr>
        <w:spacing w:line="255" w:lineRule="auto"/>
        <w:rPr>
          <w:rFonts w:hint="eastAsia" w:ascii="微软雅黑" w:hAnsi="微软雅黑" w:eastAsia="微软雅黑" w:cs="微软雅黑"/>
          <w:sz w:val="30"/>
          <w:szCs w:val="30"/>
        </w:rPr>
      </w:pPr>
    </w:p>
    <w:p w14:paraId="28D04C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Outwardly he was clothed in sackcloth, but that was a feeble expression of his inward anguish.</w:t>
      </w:r>
    </w:p>
    <w:p w14:paraId="6A33750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外表上他身穿麻布，但这只是他内心极度痛苦的微弱表达。</w:t>
      </w:r>
    </w:p>
    <w:p w14:paraId="1E08CBDB">
      <w:pPr>
        <w:spacing w:line="255" w:lineRule="auto"/>
        <w:rPr>
          <w:rFonts w:hint="eastAsia" w:ascii="微软雅黑" w:hAnsi="微软雅黑" w:eastAsia="微软雅黑" w:cs="微软雅黑"/>
          <w:sz w:val="30"/>
          <w:szCs w:val="30"/>
        </w:rPr>
      </w:pPr>
    </w:p>
    <w:p w14:paraId="5CD2EE5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king of Israel, it had specially devolved upon him to honor the divine statutes, but he had broken them, and caused his subjects to do so too.</w:t>
      </w:r>
    </w:p>
    <w:p w14:paraId="7C0BB53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作为以色列的王，尊荣神的律例特别是他的责任，但他却破坏了它们，并导致他的臣民也这样做。</w:t>
      </w:r>
    </w:p>
    <w:p w14:paraId="38597361">
      <w:pPr>
        <w:spacing w:line="255" w:lineRule="auto"/>
        <w:rPr>
          <w:rFonts w:hint="eastAsia" w:ascii="微软雅黑" w:hAnsi="微软雅黑" w:eastAsia="微软雅黑" w:cs="微软雅黑"/>
          <w:sz w:val="30"/>
          <w:szCs w:val="30"/>
        </w:rPr>
      </w:pPr>
    </w:p>
    <w:p w14:paraId="57B0F48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retribution had fallen upon his kingdom.</w:t>
      </w:r>
    </w:p>
    <w:p w14:paraId="7F65CFD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公正的报应已临到他的王国。</w:t>
      </w:r>
    </w:p>
    <w:p w14:paraId="7BC26C58">
      <w:pPr>
        <w:spacing w:line="255" w:lineRule="auto"/>
        <w:rPr>
          <w:rFonts w:hint="eastAsia" w:ascii="微软雅黑" w:hAnsi="微软雅黑" w:eastAsia="微软雅黑" w:cs="微软雅黑"/>
          <w:sz w:val="30"/>
          <w:szCs w:val="30"/>
        </w:rPr>
      </w:pPr>
    </w:p>
    <w:p w14:paraId="47D0073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Plaintively does he plead with Jehovah: Would his death promote God’s cause on earth?</w:t>
      </w:r>
    </w:p>
    <w:p w14:paraId="078D710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他哀伤地向耶和华恳求：他的死能促进神在地上的事业吗？</w:t>
      </w:r>
    </w:p>
    <w:p w14:paraId="6A728948">
      <w:pPr>
        <w:spacing w:line="255" w:lineRule="auto"/>
        <w:rPr>
          <w:rFonts w:hint="eastAsia" w:ascii="微软雅黑" w:hAnsi="微软雅黑" w:eastAsia="微软雅黑" w:cs="微软雅黑"/>
          <w:sz w:val="30"/>
          <w:szCs w:val="30"/>
        </w:rPr>
      </w:pPr>
    </w:p>
    <w:p w14:paraId="7DBD065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it issue in divine adoration?</w:t>
      </w:r>
    </w:p>
    <w:p w14:paraId="187A32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这会导致对神的崇拜吗？</w:t>
      </w:r>
    </w:p>
    <w:p w14:paraId="21062D3F">
      <w:pPr>
        <w:spacing w:line="255" w:lineRule="auto"/>
        <w:rPr>
          <w:rFonts w:hint="eastAsia" w:ascii="微软雅黑" w:hAnsi="微软雅黑" w:eastAsia="微软雅黑" w:cs="微软雅黑"/>
          <w:sz w:val="30"/>
          <w:szCs w:val="30"/>
        </w:rPr>
      </w:pPr>
    </w:p>
    <w:p w14:paraId="114DF12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then mercy rejoice against judgment.</w:t>
      </w:r>
    </w:p>
    <w:p w14:paraId="7904A03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那么，让怜悯向审判夸胜吧。</w:t>
      </w:r>
    </w:p>
    <w:p w14:paraId="03EF5164">
      <w:pPr>
        <w:spacing w:line="255" w:lineRule="auto"/>
        <w:rPr>
          <w:rFonts w:hint="eastAsia" w:ascii="微软雅黑" w:hAnsi="微软雅黑" w:eastAsia="微软雅黑" w:cs="微软雅黑"/>
          <w:sz w:val="30"/>
          <w:szCs w:val="30"/>
        </w:rPr>
      </w:pPr>
    </w:p>
    <w:p w14:paraId="1DF3FEE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turned for me my mourning into dancing: Thou hast put off my sackcloth, and girded me with gladness: to the end that my glory may sing praise to Thee, and not be silent. O Lord my God. I will give thanks unto Thee Forever" (Ps. 30:11, 12).</w:t>
      </w:r>
    </w:p>
    <w:p w14:paraId="7044073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“你已将我的哀哭变为跳舞，将我的麻布脱去，给我披上喜乐，好叫我的灵（原文作荣耀）歌颂你，并不住声。耶和华我的神啊，我要称谢你，直到永远！”（诗篇 30:11, 12）。</w:t>
      </w:r>
    </w:p>
    <w:p w14:paraId="03A95AAD">
      <w:pPr>
        <w:spacing w:line="255" w:lineRule="auto"/>
        <w:rPr>
          <w:rFonts w:hint="eastAsia" w:ascii="微软雅黑" w:hAnsi="微软雅黑" w:eastAsia="微软雅黑" w:cs="微软雅黑"/>
          <w:sz w:val="30"/>
          <w:szCs w:val="30"/>
        </w:rPr>
      </w:pPr>
    </w:p>
    <w:p w14:paraId="0042D8F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further proof (if any be needed) that this Psalm treats of the same period of David’s life as is before us 2 Samuel 24.</w:t>
      </w:r>
    </w:p>
    <w:p w14:paraId="422C22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这是进一步的证据（如果还需要的话），证明这首诗篇论述的是大卫生命中与我们面前撒母耳记下24章相同的时期。</w:t>
      </w:r>
    </w:p>
    <w:p w14:paraId="0E04BD3F">
      <w:pPr>
        <w:spacing w:line="255" w:lineRule="auto"/>
        <w:rPr>
          <w:rFonts w:hint="eastAsia" w:ascii="微软雅黑" w:hAnsi="微软雅黑" w:eastAsia="微软雅黑" w:cs="微软雅黑"/>
          <w:sz w:val="30"/>
          <w:szCs w:val="30"/>
        </w:rPr>
      </w:pPr>
    </w:p>
    <w:p w14:paraId="20E309C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grand finale do its closing verses supply.</w:t>
      </w:r>
    </w:p>
    <w:p w14:paraId="30FFD6A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其结束的诗句提供了一个宏大的终曲。</w:t>
      </w:r>
    </w:p>
    <w:p w14:paraId="7E66E0DF">
      <w:pPr>
        <w:spacing w:line="255" w:lineRule="auto"/>
        <w:rPr>
          <w:rFonts w:hint="eastAsia" w:ascii="微软雅黑" w:hAnsi="微软雅黑" w:eastAsia="微软雅黑" w:cs="微软雅黑"/>
          <w:sz w:val="30"/>
          <w:szCs w:val="30"/>
        </w:rPr>
      </w:pPr>
    </w:p>
    <w:p w14:paraId="26E5BD9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had begged God to be gracious unto him, and He was gracious.</w:t>
      </w:r>
    </w:p>
    <w:p w14:paraId="48D489D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大卫曾祈求神对他施恩，神确实施恩了。</w:t>
      </w:r>
    </w:p>
    <w:p w14:paraId="3666C102">
      <w:pPr>
        <w:spacing w:line="255" w:lineRule="auto"/>
        <w:rPr>
          <w:rFonts w:hint="eastAsia" w:ascii="微软雅黑" w:hAnsi="微软雅黑" w:eastAsia="微软雅黑" w:cs="微软雅黑"/>
          <w:sz w:val="30"/>
          <w:szCs w:val="30"/>
        </w:rPr>
      </w:pPr>
    </w:p>
    <w:p w14:paraId="1126E76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wondrous mercy made "glory" vocal with the voice of ceaseless thanksgiving, for Glory is to be the dwelling-place of redeemed and rescued sinners—those who have, like David, proved for themselves the greatness and sufficiency of the Lord’s mercies.</w:t>
      </w:r>
    </w:p>
    <w:p w14:paraId="7842005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如此奇妙的怜悯使“荣耀”发出不停息的感恩之声，因为荣耀将是蒙救赎和获救罪人的居所——就是那些像大卫一样，亲自证实了主怜悯的伟大和充足的人。</w:t>
      </w:r>
    </w:p>
    <w:p w14:paraId="2755FD81">
      <w:pPr>
        <w:spacing w:line="255" w:lineRule="auto"/>
        <w:rPr>
          <w:rFonts w:hint="eastAsia" w:ascii="微软雅黑" w:hAnsi="微软雅黑" w:eastAsia="微软雅黑" w:cs="微软雅黑"/>
          <w:sz w:val="30"/>
          <w:szCs w:val="30"/>
        </w:rPr>
      </w:pPr>
    </w:p>
    <w:p w14:paraId="21568DA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give thanks unto Thee forever": such will be our employ in glow, and all because of Sacrifice.</w:t>
      </w:r>
    </w:p>
    <w:p w14:paraId="7B00EC6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“我要称谢你，直到永远”：这将是我们在荣耀里的职事，这全是因为那祭牲。</w:t>
      </w:r>
    </w:p>
    <w:p w14:paraId="72A702A4">
      <w:pPr>
        <w:spacing w:line="255" w:lineRule="auto"/>
        <w:rPr>
          <w:rFonts w:hint="eastAsia" w:ascii="微软雅黑" w:hAnsi="微软雅黑" w:eastAsia="微软雅黑" w:cs="微软雅黑"/>
          <w:sz w:val="30"/>
          <w:szCs w:val="30"/>
        </w:rPr>
      </w:pPr>
    </w:p>
    <w:p w14:paraId="65FD346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Verses 11 and 12 are true of Christ Himself, and therefore of the members of His Body also.</w:t>
      </w:r>
    </w:p>
    <w:p w14:paraId="5424B54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第11和12节对基督自己是真实的，因此对祂身体的成员也是真实的。</w:t>
      </w:r>
    </w:p>
    <w:p w14:paraId="517C2AA9">
      <w:pPr>
        <w:spacing w:line="255" w:lineRule="auto"/>
        <w:rPr>
          <w:rFonts w:hint="eastAsia" w:ascii="微软雅黑" w:hAnsi="微软雅黑" w:eastAsia="微软雅黑" w:cs="微软雅黑"/>
          <w:sz w:val="30"/>
          <w:szCs w:val="30"/>
        </w:rPr>
      </w:pPr>
    </w:p>
    <w:p w14:paraId="2C519C3E">
      <w:pPr>
        <w:pStyle w:val="2"/>
        <w:bidi w:val="0"/>
        <w:jc w:val="center"/>
        <w:rPr>
          <w:rFonts w:hint="eastAsia"/>
        </w:rPr>
      </w:pPr>
      <w:r>
        <w:rPr>
          <w:rFonts w:hint="eastAsia"/>
        </w:rPr>
        <w:t>Chapter Ninety-Five-His Closing Days</w:t>
      </w:r>
    </w:p>
    <w:p w14:paraId="6FC36795">
      <w:pPr>
        <w:pStyle w:val="2"/>
        <w:bidi w:val="0"/>
        <w:jc w:val="center"/>
        <w:rPr>
          <w:rFonts w:hint="eastAsia"/>
        </w:rPr>
      </w:pPr>
      <w:r>
        <w:rPr>
          <w:rFonts w:hint="eastAsia"/>
        </w:rPr>
        <w:t>第九十五章——他最后的日子</w:t>
      </w:r>
    </w:p>
    <w:p w14:paraId="44A639C4">
      <w:pPr>
        <w:spacing w:line="255" w:lineRule="auto"/>
        <w:rPr>
          <w:rFonts w:hint="eastAsia" w:ascii="微软雅黑" w:hAnsi="微软雅黑" w:eastAsia="微软雅黑" w:cs="微软雅黑"/>
          <w:sz w:val="30"/>
          <w:szCs w:val="30"/>
        </w:rPr>
      </w:pPr>
    </w:p>
    <w:p w14:paraId="74EB785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Kings 1</w:t>
      </w:r>
    </w:p>
    <w:p w14:paraId="7697585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列王纪上 1章</w:t>
      </w:r>
    </w:p>
    <w:p w14:paraId="6255200F">
      <w:pPr>
        <w:spacing w:line="255" w:lineRule="auto"/>
        <w:rPr>
          <w:rFonts w:hint="eastAsia" w:ascii="微软雅黑" w:hAnsi="微软雅黑" w:eastAsia="微软雅黑" w:cs="微软雅黑"/>
          <w:sz w:val="30"/>
          <w:szCs w:val="30"/>
        </w:rPr>
      </w:pPr>
    </w:p>
    <w:p w14:paraId="6334C29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public life of David had been a stormy one throughout, nor was he permitted to end his career in tranquility—such is generally the lot of those in high station, who are ignorantly envied by so many.</w:t>
      </w:r>
    </w:p>
    <w:p w14:paraId="717AE61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大卫的公共生活自始至终充满了风暴，他也没有被允许在平静中结束他的生涯——这通常是那些身居高位之人的命运，虽然他们被许多无知的人羡慕。</w:t>
      </w:r>
    </w:p>
    <w:p w14:paraId="3B44F0F8">
      <w:pPr>
        <w:spacing w:line="255" w:lineRule="auto"/>
        <w:rPr>
          <w:rFonts w:hint="eastAsia" w:ascii="微软雅黑" w:hAnsi="微软雅黑" w:eastAsia="微软雅黑" w:cs="微软雅黑"/>
          <w:sz w:val="30"/>
          <w:szCs w:val="30"/>
        </w:rPr>
      </w:pPr>
    </w:p>
    <w:p w14:paraId="30BB342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his declining days, when the infirmities of old age were upon David, serious trouble broke our in his kingdom, so that both the public peace was jeopardized and his own family circle again threatened by the assassin.</w:t>
      </w:r>
    </w:p>
    <w:p w14:paraId="04C07EA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即使在他衰落的日子里，当老年的软弱临到大卫身上时，严重的麻烦在他的王国中爆发，以致公共和平受到危害，他自己的家庭圈子也再次受到刺客的威胁。</w:t>
      </w:r>
    </w:p>
    <w:p w14:paraId="341E10C3">
      <w:pPr>
        <w:spacing w:line="255" w:lineRule="auto"/>
        <w:rPr>
          <w:rFonts w:hint="eastAsia" w:ascii="微软雅黑" w:hAnsi="微软雅黑" w:eastAsia="微软雅黑" w:cs="微软雅黑"/>
          <w:sz w:val="30"/>
          <w:szCs w:val="30"/>
        </w:rPr>
      </w:pPr>
    </w:p>
    <w:p w14:paraId="5DEF3B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of his own sons now set himself not only against the will of his father, but also against the declared purpose of God; in which he was abetted by those who had long held positions of honor under the king.</w:t>
      </w:r>
    </w:p>
    <w:p w14:paraId="16863DE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他的另一个儿子现在不仅违背父亲的意愿，而且违背神已宣告的旨意；他在其中受到了那些长期在王手下担任要职之人的教唆。</w:t>
      </w:r>
    </w:p>
    <w:p w14:paraId="03DB18B9">
      <w:pPr>
        <w:spacing w:line="255" w:lineRule="auto"/>
        <w:rPr>
          <w:rFonts w:hint="eastAsia" w:ascii="微软雅黑" w:hAnsi="微软雅黑" w:eastAsia="微软雅黑" w:cs="微软雅黑"/>
          <w:sz w:val="30"/>
          <w:szCs w:val="30"/>
        </w:rPr>
      </w:pPr>
    </w:p>
    <w:p w14:paraId="7F3D651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we should look deeper and see here a setting forth of the conflict which obtains in a higher realm: the enmity of the Serpent against the woman’s Seed and his opposition to the will of God concerning His kingdom.</w:t>
      </w:r>
    </w:p>
    <w:p w14:paraId="3E9E17A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毫无疑问，我们应该看得更深，在此看到更高领域中冲突的展现：蛇对女人的后裔的仇恨，以及他对神关于其国度旨意的反对。</w:t>
      </w:r>
    </w:p>
    <w:p w14:paraId="7A8C1D96">
      <w:pPr>
        <w:spacing w:line="255" w:lineRule="auto"/>
        <w:rPr>
          <w:rFonts w:hint="eastAsia" w:ascii="微软雅黑" w:hAnsi="微软雅黑" w:eastAsia="微软雅黑" w:cs="微软雅黑"/>
          <w:sz w:val="30"/>
          <w:szCs w:val="30"/>
        </w:rPr>
      </w:pPr>
    </w:p>
    <w:p w14:paraId="5F07462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with that which refers more immediately to David we shall concern ourselves.</w:t>
      </w:r>
    </w:p>
    <w:p w14:paraId="2085063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但我们将关注那些更直接涉及大卫的内容。</w:t>
      </w:r>
    </w:p>
    <w:p w14:paraId="34FA035D">
      <w:pPr>
        <w:spacing w:line="255" w:lineRule="auto"/>
        <w:rPr>
          <w:rFonts w:hint="eastAsia" w:ascii="微软雅黑" w:hAnsi="微软雅黑" w:eastAsia="微软雅黑" w:cs="微软雅黑"/>
          <w:sz w:val="30"/>
          <w:szCs w:val="30"/>
        </w:rPr>
      </w:pPr>
    </w:p>
    <w:p w14:paraId="34D6BE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record of what we have referred to above is found in 1 Kings 1.</w:t>
      </w:r>
    </w:p>
    <w:p w14:paraId="26B861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我们上面提到的记录见于列王纪上1章。</w:t>
      </w:r>
    </w:p>
    <w:p w14:paraId="01CDE16A">
      <w:pPr>
        <w:spacing w:line="255" w:lineRule="auto"/>
        <w:rPr>
          <w:rFonts w:hint="eastAsia" w:ascii="微软雅黑" w:hAnsi="微软雅黑" w:eastAsia="微软雅黑" w:cs="微软雅黑"/>
          <w:sz w:val="30"/>
          <w:szCs w:val="30"/>
        </w:rPr>
      </w:pPr>
    </w:p>
    <w:p w14:paraId="2834F40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chapter opens by presenting to us the once virile and active king now going the way of all the earth: his natural spirits dried up, no longer able to attend to public affairs.</w:t>
      </w:r>
    </w:p>
    <w:p w14:paraId="27A9496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那一章开篇向我们展示了这位曾经精力充沛、活跃的国王，现在正走上世人必经之路：他的天然精力枯竭，不再能够处理公共事务。</w:t>
      </w:r>
    </w:p>
    <w:p w14:paraId="7EB701E3">
      <w:pPr>
        <w:spacing w:line="255" w:lineRule="auto"/>
        <w:rPr>
          <w:rFonts w:hint="eastAsia" w:ascii="微软雅黑" w:hAnsi="微软雅黑" w:eastAsia="微软雅黑" w:cs="微软雅黑"/>
          <w:sz w:val="30"/>
          <w:szCs w:val="30"/>
        </w:rPr>
      </w:pPr>
    </w:p>
    <w:p w14:paraId="5F1F40B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events chronicled therein occurred very near the close of David’s eventful career.</w:t>
      </w:r>
    </w:p>
    <w:p w14:paraId="4A24350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其中记载的事件发生在大卫多事生涯的尾声。</w:t>
      </w:r>
    </w:p>
    <w:p w14:paraId="41D6CC37">
      <w:pPr>
        <w:spacing w:line="255" w:lineRule="auto"/>
        <w:rPr>
          <w:rFonts w:hint="eastAsia" w:ascii="微软雅黑" w:hAnsi="微软雅黑" w:eastAsia="微软雅黑" w:cs="微软雅黑"/>
          <w:sz w:val="30"/>
          <w:szCs w:val="30"/>
        </w:rPr>
      </w:pPr>
    </w:p>
    <w:p w14:paraId="6D177E5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not yet quite seventy he is described as "old and well stricken in years."</w:t>
      </w:r>
    </w:p>
    <w:p w14:paraId="728DB60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虽未满七十岁，但他被描述为“年纪老迈”。</w:t>
      </w:r>
    </w:p>
    <w:p w14:paraId="75A31032">
      <w:pPr>
        <w:spacing w:line="255" w:lineRule="auto"/>
        <w:rPr>
          <w:rFonts w:hint="eastAsia" w:ascii="微软雅黑" w:hAnsi="微软雅黑" w:eastAsia="微软雅黑" w:cs="微软雅黑"/>
          <w:sz w:val="30"/>
          <w:szCs w:val="30"/>
        </w:rPr>
      </w:pPr>
    </w:p>
    <w:p w14:paraId="70F1C5B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blest with a vigorous constitution, the king was thoroughly worn out: among the contributing causes, we may mention the strenuous life he had lived and the heavy domestic griefs which had fallen upon him.</w:t>
      </w:r>
    </w:p>
    <w:p w14:paraId="6FB589B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虽然拥有强健的体魄，这位国王却已彻底耗尽：在造成这种情况的原因中，我们可以提到他所过的艰苦生活以及临到他的沉重家庭悲剧。</w:t>
      </w:r>
    </w:p>
    <w:p w14:paraId="1EE4F2B7">
      <w:pPr>
        <w:spacing w:line="255" w:lineRule="auto"/>
        <w:rPr>
          <w:rFonts w:hint="eastAsia" w:ascii="微软雅黑" w:hAnsi="微软雅黑" w:eastAsia="微软雅黑" w:cs="微软雅黑"/>
          <w:sz w:val="30"/>
          <w:szCs w:val="30"/>
        </w:rPr>
      </w:pPr>
    </w:p>
    <w:p w14:paraId="2691981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was still dearly beloved by his followers is evident from their kindly if ill–advised efforts for his comfort (vv. 1– 3).</w:t>
      </w:r>
    </w:p>
    <w:p w14:paraId="00F8AC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他仍然深受追随者的爱戴，这一点从他们为让他舒适而做出的善意但不当的努力中显而易见（1-3节）。</w:t>
      </w:r>
    </w:p>
    <w:p w14:paraId="46240911">
      <w:pPr>
        <w:spacing w:line="255" w:lineRule="auto"/>
        <w:rPr>
          <w:rFonts w:hint="eastAsia" w:ascii="微软雅黑" w:hAnsi="微软雅黑" w:eastAsia="微软雅黑" w:cs="微软雅黑"/>
          <w:sz w:val="30"/>
          <w:szCs w:val="30"/>
        </w:rPr>
      </w:pPr>
    </w:p>
    <w:p w14:paraId="1EA4414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David’s falling in with their plan shows him taking the line of least resistance, apparently out of deference to the wishes of his attendants.</w:t>
      </w:r>
    </w:p>
    <w:p w14:paraId="570A200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大卫顺从了他们的计划，表明他采取了阻力最小的路线，显然是出于对他侍从意愿的尊重。</w:t>
      </w:r>
    </w:p>
    <w:p w14:paraId="355E5EA7">
      <w:pPr>
        <w:spacing w:line="255" w:lineRule="auto"/>
        <w:rPr>
          <w:rFonts w:hint="eastAsia" w:ascii="微软雅黑" w:hAnsi="微软雅黑" w:eastAsia="微软雅黑" w:cs="微软雅黑"/>
          <w:sz w:val="30"/>
          <w:szCs w:val="30"/>
        </w:rPr>
      </w:pPr>
    </w:p>
    <w:p w14:paraId="7E8FB73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device which has been resorted to in various climes and ages, yet surely it was one which did not become a child of God.</w:t>
      </w:r>
    </w:p>
    <w:p w14:paraId="620E449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这是一种在不同地区和时代都被采用过的手段，但这肯定不适合神的儿女。</w:t>
      </w:r>
    </w:p>
    <w:p w14:paraId="7491D4B5">
      <w:pPr>
        <w:spacing w:line="255" w:lineRule="auto"/>
        <w:rPr>
          <w:rFonts w:hint="eastAsia" w:ascii="微软雅黑" w:hAnsi="微软雅黑" w:eastAsia="微软雅黑" w:cs="微软雅黑"/>
          <w:sz w:val="30"/>
          <w:szCs w:val="30"/>
        </w:rPr>
      </w:pPr>
    </w:p>
    <w:p w14:paraId="373E32F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Old age as well as youth has its own particular snares, for if the danger of the latter is to disdain the advice of seniors and be too self–willed, the infirmities of the former place them more in the power of their juniors and they are apt to yield to arrangements which their consciences condemn.</w:t>
      </w:r>
    </w:p>
    <w:p w14:paraId="63BD1DE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老年和青年一样，都有其特定的陷阱，如果后者的危险是蔑视长辈的建议和过于任性，那么前者的软弱则使他们更多地受制于晚辈，容易屈从于良心所谴责的安排。</w:t>
      </w:r>
    </w:p>
    <w:p w14:paraId="4496A0B8">
      <w:pPr>
        <w:spacing w:line="255" w:lineRule="auto"/>
        <w:rPr>
          <w:rFonts w:hint="eastAsia" w:ascii="微软雅黑" w:hAnsi="微软雅黑" w:eastAsia="微软雅黑" w:cs="微软雅黑"/>
          <w:sz w:val="30"/>
          <w:szCs w:val="30"/>
        </w:rPr>
      </w:pPr>
    </w:p>
    <w:p w14:paraId="2767789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easy to deny the wishes of those who are tending us, and it seems ungrateful to refuse well–meant efforts to make our closing days more comfortable.</w:t>
      </w:r>
    </w:p>
    <w:p w14:paraId="7AEF1E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拒绝那些照顾我们之人的愿望并不容易，拒绝为使我们晚年更舒适而做出的善意努力似乎也是忘恩负义。</w:t>
      </w:r>
    </w:p>
    <w:p w14:paraId="7F98605C">
      <w:pPr>
        <w:spacing w:line="255" w:lineRule="auto"/>
        <w:rPr>
          <w:rFonts w:hint="eastAsia" w:ascii="微软雅黑" w:hAnsi="微软雅黑" w:eastAsia="微软雅黑" w:cs="微软雅黑"/>
          <w:sz w:val="30"/>
          <w:szCs w:val="30"/>
        </w:rPr>
      </w:pPr>
    </w:p>
    <w:p w14:paraId="3A169D0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 on the one hand the aged need to guard against irritability and a domineering spirit, yet on the other they must not be a willing party to that which they know is wrong.</w:t>
      </w:r>
    </w:p>
    <w:p w14:paraId="23C08C8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虽然老年人一方面需要防备易怒和专横的精神，但另一方面，他们绝不能心甘情愿地参与他们知道是错误的事情。</w:t>
      </w:r>
    </w:p>
    <w:p w14:paraId="0B498997">
      <w:pPr>
        <w:spacing w:line="255" w:lineRule="auto"/>
        <w:rPr>
          <w:rFonts w:hint="eastAsia" w:ascii="微软雅黑" w:hAnsi="微软雅黑" w:eastAsia="微软雅黑" w:cs="微软雅黑"/>
          <w:sz w:val="30"/>
          <w:szCs w:val="30"/>
        </w:rPr>
      </w:pPr>
    </w:p>
    <w:p w14:paraId="7686032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Legitimate means of restoring health and for prolonging our days should be employed, but unlawful measures and anything having the appearance of evil or which may become an occasion of temptation to us, should be steadfastly refused, no matter by whom it be proposed.</w:t>
      </w:r>
    </w:p>
    <w:p w14:paraId="0796AD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恢复健康和延长寿命的合法手段应当采用，但非法的措施以及任何带有恶的样子或可能成为我们试探机会的事，都应坚决拒绝，无论是由谁提出的。</w:t>
      </w:r>
    </w:p>
    <w:p w14:paraId="2FFF0720">
      <w:pPr>
        <w:spacing w:line="255" w:lineRule="auto"/>
        <w:rPr>
          <w:rFonts w:hint="eastAsia" w:ascii="微软雅黑" w:hAnsi="微软雅黑" w:eastAsia="微软雅黑" w:cs="微软雅黑"/>
          <w:sz w:val="30"/>
          <w:szCs w:val="30"/>
        </w:rPr>
      </w:pPr>
    </w:p>
    <w:p w14:paraId="58E4F60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displeasure against David’s weakness in consenting to the carnal counsel of his friends, is plainly marked in the immediate sequel.</w:t>
      </w:r>
    </w:p>
    <w:p w14:paraId="2C12019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主对大卫同意朋友属肉体建议的软弱表示不悦，这在紧接着的后续事件中清楚地标明出来。</w:t>
      </w:r>
    </w:p>
    <w:p w14:paraId="5E8757C6">
      <w:pPr>
        <w:spacing w:line="255" w:lineRule="auto"/>
        <w:rPr>
          <w:rFonts w:hint="eastAsia" w:ascii="微软雅黑" w:hAnsi="微软雅黑" w:eastAsia="微软雅黑" w:cs="微软雅黑"/>
          <w:sz w:val="30"/>
          <w:szCs w:val="30"/>
        </w:rPr>
      </w:pPr>
    </w:p>
    <w:p w14:paraId="699BA1B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Serious trouble now arose from yet another of his sons.</w:t>
      </w:r>
    </w:p>
    <w:p w14:paraId="6236604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严重的麻烦现在由他的另一个儿子引起。</w:t>
      </w:r>
    </w:p>
    <w:p w14:paraId="25F1C5ED">
      <w:pPr>
        <w:spacing w:line="255" w:lineRule="auto"/>
        <w:rPr>
          <w:rFonts w:hint="eastAsia" w:ascii="微软雅黑" w:hAnsi="微软雅黑" w:eastAsia="微软雅黑" w:cs="微软雅黑"/>
          <w:sz w:val="30"/>
          <w:szCs w:val="30"/>
        </w:rPr>
      </w:pPr>
    </w:p>
    <w:p w14:paraId="1F45EAB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this was the fruit of his earlier laxity in ruling his children, for he was much too easy–going with them: yet the time when this impious insubordination occurred leaves us in no doubt that it is to be regarded as a divine chastening of David for being a party to such a questionable procedure as that to which we have briefly alluded above.</w:t>
      </w:r>
    </w:p>
    <w:p w14:paraId="01EB95B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确实，这是他早期管教子女松懈的果子，因为他对他们太随和了：然而，这次不虔诚的抗命发生的时间，无疑让我们认为这是神对大卫的管教，因为他参与了我们上面简要提到的那种有问题的做法。</w:t>
      </w:r>
    </w:p>
    <w:p w14:paraId="1EE1357E">
      <w:pPr>
        <w:spacing w:line="255" w:lineRule="auto"/>
        <w:rPr>
          <w:rFonts w:hint="eastAsia" w:ascii="微软雅黑" w:hAnsi="微软雅黑" w:eastAsia="微软雅黑" w:cs="微软雅黑"/>
          <w:sz w:val="30"/>
          <w:szCs w:val="30"/>
        </w:rPr>
      </w:pPr>
    </w:p>
    <w:p w14:paraId="55A416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Adonijah the son of Haggith exalted himself, saying, I will be king: and he prepared him chariots and horsemen, and fifty men to run before him" (1 Kings 1:5).</w:t>
      </w:r>
    </w:p>
    <w:p w14:paraId="2F681F5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“那时，哈及的儿子亚多尼雅自尊，说：我必作王，就为自己预备车辆、马兵，又派五十人在他前头奔走”（列王纪上 1:5）。</w:t>
      </w:r>
    </w:p>
    <w:p w14:paraId="25882011">
      <w:pPr>
        <w:spacing w:line="255" w:lineRule="auto"/>
        <w:rPr>
          <w:rFonts w:hint="eastAsia" w:ascii="微软雅黑" w:hAnsi="微软雅黑" w:eastAsia="微软雅黑" w:cs="微软雅黑"/>
          <w:sz w:val="30"/>
          <w:szCs w:val="30"/>
        </w:rPr>
      </w:pPr>
    </w:p>
    <w:p w14:paraId="36D9EC6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more conspicuous throughout the whole history of David than that, whenever a believer sows to the flesh, he will most certainly of the flesh reap corruption; and another solemn example of this is here before us.</w:t>
      </w:r>
    </w:p>
    <w:p w14:paraId="7951B8D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在大卫的整个历史中，没有比这更显眼的了：每当信徒顺着情欲撒种，他必从情欲收败坏；这里我们面前又有另一个庄严的例子。</w:t>
      </w:r>
    </w:p>
    <w:p w14:paraId="4DFD950E">
      <w:pPr>
        <w:spacing w:line="255" w:lineRule="auto"/>
        <w:rPr>
          <w:rFonts w:hint="eastAsia" w:ascii="微软雅黑" w:hAnsi="微软雅黑" w:eastAsia="微软雅黑" w:cs="微软雅黑"/>
          <w:sz w:val="30"/>
          <w:szCs w:val="30"/>
        </w:rPr>
      </w:pPr>
    </w:p>
    <w:p w14:paraId="202F8D7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was now stricken in years, and the time for one to succeed him to the throne had well–nigh arrived.</w:t>
      </w:r>
    </w:p>
    <w:p w14:paraId="684C917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大卫现在年纪老迈，继位者接替他王位的时间已近在咫尺。</w:t>
      </w:r>
    </w:p>
    <w:p w14:paraId="36794D12">
      <w:pPr>
        <w:spacing w:line="255" w:lineRule="auto"/>
        <w:rPr>
          <w:rFonts w:hint="eastAsia" w:ascii="微软雅黑" w:hAnsi="微软雅黑" w:eastAsia="微软雅黑" w:cs="微软雅黑"/>
          <w:sz w:val="30"/>
          <w:szCs w:val="30"/>
        </w:rPr>
      </w:pPr>
    </w:p>
    <w:p w14:paraId="47EA9D9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was for Jehovah alone to say who that one should be.</w:t>
      </w:r>
    </w:p>
    <w:p w14:paraId="1AC9740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然而，谁是那个人选，单单由耶和华说了算。</w:t>
      </w:r>
    </w:p>
    <w:p w14:paraId="1D1B13B1">
      <w:pPr>
        <w:spacing w:line="255" w:lineRule="auto"/>
        <w:rPr>
          <w:rFonts w:hint="eastAsia" w:ascii="微软雅黑" w:hAnsi="微软雅黑" w:eastAsia="微软雅黑" w:cs="微软雅黑"/>
          <w:sz w:val="30"/>
          <w:szCs w:val="30"/>
        </w:rPr>
      </w:pPr>
    </w:p>
    <w:p w14:paraId="6971C6B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Adonijah, the oldest living son, determined to be that successor.</w:t>
      </w:r>
    </w:p>
    <w:p w14:paraId="3766C3C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但亚多尼雅，当时活着的最年长的儿子，决心要成为那个继任者。</w:t>
      </w:r>
    </w:p>
    <w:p w14:paraId="313E6E2E">
      <w:pPr>
        <w:spacing w:line="255" w:lineRule="auto"/>
        <w:rPr>
          <w:rFonts w:hint="eastAsia" w:ascii="微软雅黑" w:hAnsi="微软雅黑" w:eastAsia="微软雅黑" w:cs="微软雅黑"/>
          <w:sz w:val="30"/>
          <w:szCs w:val="30"/>
        </w:rPr>
      </w:pPr>
    </w:p>
    <w:p w14:paraId="6F52C0A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this to be wondered at, for "His father had not displeased him at any time in saying, Why hast thou done so?" (v. 6).</w:t>
      </w:r>
    </w:p>
    <w:p w14:paraId="032DEBF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这也难怪，因为“他父亲素来没有使他忧闷，说：你是做什么呢？”（6节）。</w:t>
      </w:r>
    </w:p>
    <w:p w14:paraId="308A6F49">
      <w:pPr>
        <w:spacing w:line="255" w:lineRule="auto"/>
        <w:rPr>
          <w:rFonts w:hint="eastAsia" w:ascii="微软雅黑" w:hAnsi="微软雅黑" w:eastAsia="微软雅黑" w:cs="微软雅黑"/>
          <w:sz w:val="30"/>
          <w:szCs w:val="30"/>
        </w:rPr>
      </w:pPr>
    </w:p>
    <w:p w14:paraId="2084BF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had permitted him to have his own way.</w:t>
      </w:r>
    </w:p>
    <w:p w14:paraId="0976D60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大卫曾允许他随心所欲。</w:t>
      </w:r>
    </w:p>
    <w:p w14:paraId="2DEEA148">
      <w:pPr>
        <w:spacing w:line="255" w:lineRule="auto"/>
        <w:rPr>
          <w:rFonts w:hint="eastAsia" w:ascii="微软雅黑" w:hAnsi="微软雅黑" w:eastAsia="微软雅黑" w:cs="微软雅黑"/>
          <w:sz w:val="30"/>
          <w:szCs w:val="30"/>
        </w:rPr>
      </w:pPr>
    </w:p>
    <w:p w14:paraId="1A9E119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crossed his will, never inquired the motive of his actions, nor at any time rebuked him for his folly.</w:t>
      </w:r>
    </w:p>
    <w:p w14:paraId="2A3D18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他从未违背他的意愿，从未过问他行为的动机，也从未因他的愚昧责备过他。</w:t>
      </w:r>
    </w:p>
    <w:p w14:paraId="0AF173A8">
      <w:pPr>
        <w:spacing w:line="255" w:lineRule="auto"/>
        <w:rPr>
          <w:rFonts w:hint="eastAsia" w:ascii="微软雅黑" w:hAnsi="微软雅黑" w:eastAsia="微软雅黑" w:cs="微软雅黑"/>
          <w:sz w:val="30"/>
          <w:szCs w:val="30"/>
        </w:rPr>
      </w:pPr>
    </w:p>
    <w:p w14:paraId="47B59BE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allowing his son to be guided by his own unbridled will, David sadly failed to exercise his parental authority and to fulfill his parental responsibility; and bitterly did he now pay for his folly, as many since have also been made to do.</w:t>
      </w:r>
    </w:p>
    <w:p w14:paraId="6EE4F50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大卫任凭儿子被自己放纵的意志所引导，可悲地未能行使父母的权柄和履行父母的责任；他现在为自己的愚昧付出了惨痛的代价，就像后来许多人所遭遇的一样。</w:t>
      </w:r>
    </w:p>
    <w:p w14:paraId="6B18EA2F">
      <w:pPr>
        <w:spacing w:line="255" w:lineRule="auto"/>
        <w:rPr>
          <w:rFonts w:hint="eastAsia" w:ascii="微软雅黑" w:hAnsi="微软雅黑" w:eastAsia="微软雅黑" w:cs="微软雅黑"/>
          <w:sz w:val="30"/>
          <w:szCs w:val="30"/>
        </w:rPr>
      </w:pPr>
    </w:p>
    <w:p w14:paraId="4F4533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immediately follows verse 6 is recorded for our learning, and a most solemn warning does it point for our own day, when so many fond parents are allowing their children to grow up with little or no restraint placed upon them.</w:t>
      </w:r>
    </w:p>
    <w:p w14:paraId="7A1854D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紧接着第6节之后的记载是为了教导我们，并为我们这个时代指出了一个最庄严的警告，因为今天有太多溺爱的父母任由孩子在几乎没有约束的情况下长大。</w:t>
      </w:r>
    </w:p>
    <w:p w14:paraId="6058D349">
      <w:pPr>
        <w:spacing w:line="255" w:lineRule="auto"/>
        <w:rPr>
          <w:rFonts w:hint="eastAsia" w:ascii="微软雅黑" w:hAnsi="微软雅黑" w:eastAsia="微软雅黑" w:cs="微软雅黑"/>
          <w:sz w:val="30"/>
          <w:szCs w:val="30"/>
        </w:rPr>
      </w:pPr>
    </w:p>
    <w:p w14:paraId="4E5B2FD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only preparing a rod for their own backs.</w:t>
      </w:r>
    </w:p>
    <w:p w14:paraId="7E15968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他们只是在为自己的背预备鞭子。</w:t>
      </w:r>
    </w:p>
    <w:p w14:paraId="20B18649">
      <w:pPr>
        <w:spacing w:line="255" w:lineRule="auto"/>
        <w:rPr>
          <w:rFonts w:hint="eastAsia" w:ascii="微软雅黑" w:hAnsi="微软雅黑" w:eastAsia="微软雅黑" w:cs="微软雅黑"/>
          <w:sz w:val="30"/>
          <w:szCs w:val="30"/>
        </w:rPr>
      </w:pPr>
    </w:p>
    <w:p w14:paraId="0FB2B1F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Himself has forbidden parents to refrain from chastening their children when they need it: "Withhold not correction from the child: for if thou beatest him with the rod, he shall not die" (Prov. 23:13).</w:t>
      </w:r>
    </w:p>
    <w:p w14:paraId="57427E0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神亲自禁止父母在孩子需要时不去管教他们：“不可不管教孩童；你用杖打他，他必不至于死”（箴言 23:13）。</w:t>
      </w:r>
    </w:p>
    <w:p w14:paraId="58124639">
      <w:pPr>
        <w:spacing w:line="255" w:lineRule="auto"/>
        <w:rPr>
          <w:rFonts w:hint="eastAsia" w:ascii="微软雅黑" w:hAnsi="微软雅黑" w:eastAsia="微软雅黑" w:cs="微软雅黑"/>
          <w:sz w:val="30"/>
          <w:szCs w:val="30"/>
        </w:rPr>
      </w:pPr>
    </w:p>
    <w:p w14:paraId="2C9F29B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"He that spareth his rod hateth his son: but he that loveth him chasteneth him betimes" (Prov. 13:24).</w:t>
      </w:r>
    </w:p>
    <w:p w14:paraId="2C32563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又说：“不忍用杖打儿子的，是恨恶他；疼爱儿子的，随时管教”（箴言 13:24）。</w:t>
      </w:r>
    </w:p>
    <w:p w14:paraId="5196430C">
      <w:pPr>
        <w:spacing w:line="255" w:lineRule="auto"/>
        <w:rPr>
          <w:rFonts w:hint="eastAsia" w:ascii="微软雅黑" w:hAnsi="微软雅黑" w:eastAsia="微软雅黑" w:cs="微软雅黑"/>
          <w:sz w:val="30"/>
          <w:szCs w:val="30"/>
        </w:rPr>
      </w:pPr>
    </w:p>
    <w:p w14:paraId="36A4C35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again, "Chasten thy son while there is hope, and let not thy soul spare for his crying" (Prov. 19:18).</w:t>
      </w:r>
    </w:p>
    <w:p w14:paraId="30E3A21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还有，“趁有指望，管教你的儿子；你的心不可任他死亡”（箴言 19:18）。</w:t>
      </w:r>
    </w:p>
    <w:p w14:paraId="08A46A4C">
      <w:pPr>
        <w:spacing w:line="255" w:lineRule="auto"/>
        <w:rPr>
          <w:rFonts w:hint="eastAsia" w:ascii="微软雅黑" w:hAnsi="微软雅黑" w:eastAsia="微软雅黑" w:cs="微软雅黑"/>
          <w:sz w:val="30"/>
          <w:szCs w:val="30"/>
        </w:rPr>
      </w:pPr>
    </w:p>
    <w:p w14:paraId="50353DB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of his parental neglect David himself was in large measure responsible for the lawlessness of his son.</w:t>
      </w:r>
    </w:p>
    <w:p w14:paraId="6F78977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由于他作为父母的疏忽，大卫自己在很大程度上要对他儿子的无法无天负责。</w:t>
      </w:r>
    </w:p>
    <w:p w14:paraId="2DFC3DA3">
      <w:pPr>
        <w:spacing w:line="255" w:lineRule="auto"/>
        <w:rPr>
          <w:rFonts w:hint="eastAsia" w:ascii="微软雅黑" w:hAnsi="微软雅黑" w:eastAsia="微软雅黑" w:cs="微软雅黑"/>
          <w:sz w:val="30"/>
          <w:szCs w:val="30"/>
        </w:rPr>
      </w:pPr>
    </w:p>
    <w:p w14:paraId="51A1DC1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Lax and indulgent parents must expect willful and wayward children, and if they despise the infirmities of their sires and are impatient to get possession of their estates, that will be all which they deserve at their hands.</w:t>
      </w:r>
    </w:p>
    <w:p w14:paraId="634459F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松懈和纵容的父母必然会得到任性和乖僻的子女，如果子女轻视父辈的软弱并急于占有他们的财产，那将是父母从子女手中所应得的一切。</w:t>
      </w:r>
    </w:p>
    <w:p w14:paraId="7B39E09C">
      <w:pPr>
        <w:spacing w:line="255" w:lineRule="auto"/>
        <w:rPr>
          <w:rFonts w:hint="eastAsia" w:ascii="微软雅黑" w:hAnsi="微软雅黑" w:eastAsia="微软雅黑" w:cs="微软雅黑"/>
          <w:sz w:val="30"/>
          <w:szCs w:val="30"/>
        </w:rPr>
      </w:pPr>
    </w:p>
    <w:p w14:paraId="498236E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David’s unruly son now determined to exalt himself, even though he certainly knew that Solomon had been appointed by God to succeed David in the kingdom (2 Sam. 7:12–16; 1 Kings 2:15–18).</w:t>
      </w:r>
    </w:p>
    <w:p w14:paraId="51AEAF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大卫这个不守规矩的儿子现在决心要自尊，即使他肯定知道所罗门已被神指定接续大卫的国位（撒母耳记下 7:12-16；列王纪上 2:15-18）。</w:t>
      </w:r>
    </w:p>
    <w:p w14:paraId="7FB6B4BB">
      <w:pPr>
        <w:spacing w:line="255" w:lineRule="auto"/>
        <w:rPr>
          <w:rFonts w:hint="eastAsia" w:ascii="微软雅黑" w:hAnsi="微软雅黑" w:eastAsia="微软雅黑" w:cs="微软雅黑"/>
          <w:sz w:val="30"/>
          <w:szCs w:val="30"/>
        </w:rPr>
      </w:pPr>
    </w:p>
    <w:p w14:paraId="400B8C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Adonijah the son of Haggith exalted himself, saying, I will be king: and he prepared him chariots and horsemen, and fifty men to run before him" (v. 5).</w:t>
      </w:r>
    </w:p>
    <w:p w14:paraId="3C08568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“那时，哈及的儿子亚多尼雅自尊，说：我必作王，就为自己预备车辆、马兵，又派五十人在他前头奔走”（5节）。</w:t>
      </w:r>
    </w:p>
    <w:p w14:paraId="36DCABB3">
      <w:pPr>
        <w:spacing w:line="255" w:lineRule="auto"/>
        <w:rPr>
          <w:rFonts w:hint="eastAsia" w:ascii="微软雅黑" w:hAnsi="微软雅黑" w:eastAsia="微软雅黑" w:cs="微软雅黑"/>
          <w:sz w:val="30"/>
          <w:szCs w:val="30"/>
        </w:rPr>
      </w:pPr>
    </w:p>
    <w:p w14:paraId="32414D4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magnifying of his state, he followed the evil example of his rebellious brother Absalom (2 Sam. 15:1)—a solemn warning this for older brothers to set their younger ones a good example.</w:t>
      </w:r>
    </w:p>
    <w:p w14:paraId="3D66B10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在这排场的炫耀上，他效法了他反叛的哥哥押沙龙的恶样（撒母耳记下 15:1）——这对年长的兄弟来说是一个庄严的警告，要给年幼的树立好榜样。</w:t>
      </w:r>
    </w:p>
    <w:p w14:paraId="5B8886CC">
      <w:pPr>
        <w:spacing w:line="255" w:lineRule="auto"/>
        <w:rPr>
          <w:rFonts w:hint="eastAsia" w:ascii="微软雅黑" w:hAnsi="微软雅黑" w:eastAsia="微软雅黑" w:cs="微软雅黑"/>
          <w:sz w:val="30"/>
          <w:szCs w:val="30"/>
        </w:rPr>
      </w:pPr>
    </w:p>
    <w:p w14:paraId="2EC5AE9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Adonijah dared to usurp the throne of Israel: he made a feast, gathered the people about him, and incited them to proclaim him as king (vv. 7–9, 25).</w:t>
      </w:r>
    </w:p>
    <w:p w14:paraId="5D48020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亚多尼雅竟敢篡夺以色列的王位：他设摆筵席，聚集百姓在他周围，并煽动他们拥立他为王（7-9, 25节）。</w:t>
      </w:r>
    </w:p>
    <w:p w14:paraId="3E67E6CC">
      <w:pPr>
        <w:spacing w:line="255" w:lineRule="auto"/>
        <w:rPr>
          <w:rFonts w:hint="eastAsia" w:ascii="微软雅黑" w:hAnsi="微软雅黑" w:eastAsia="微软雅黑" w:cs="微软雅黑"/>
          <w:sz w:val="30"/>
          <w:szCs w:val="30"/>
        </w:rPr>
      </w:pPr>
    </w:p>
    <w:p w14:paraId="648F8C6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too he was again following the example of Absalom (2 Sam. 15:10), confident that where his brother had failed, he would now succeed.</w:t>
      </w:r>
    </w:p>
    <w:p w14:paraId="4B9ED0F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在这件事上，他又一次效法押沙龙的榜样（撒母耳记下 15:10），确信在他哥哥失败的地方，他现在会成功。</w:t>
      </w:r>
    </w:p>
    <w:p w14:paraId="76FDD720">
      <w:pPr>
        <w:spacing w:line="255" w:lineRule="auto"/>
        <w:rPr>
          <w:rFonts w:hint="eastAsia" w:ascii="微软雅黑" w:hAnsi="微软雅黑" w:eastAsia="微软雅黑" w:cs="微软雅黑"/>
          <w:sz w:val="30"/>
          <w:szCs w:val="30"/>
        </w:rPr>
      </w:pPr>
    </w:p>
    <w:p w14:paraId="0DEACF3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like Absalom before him, Adonijah reckoned without God: "The Lord bringeth the counsel of the heathen to naught: He maketh the devices of the people of none effect. The counsel of the Lord standeth forever" (Ps. 33:10, 11).</w:t>
      </w:r>
    </w:p>
    <w:p w14:paraId="3FFEF30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但像他之前的押沙龙一样，亚多尼雅没有考虑到神：“耶和华使列国的筹算归于无有，使众民的思念无有功效。耶和华的筹算永远立定”（诗篇 33:10, 11）。</w:t>
      </w:r>
    </w:p>
    <w:p w14:paraId="036EDFE7">
      <w:pPr>
        <w:spacing w:line="255" w:lineRule="auto"/>
        <w:rPr>
          <w:rFonts w:hint="eastAsia" w:ascii="微软雅黑" w:hAnsi="微软雅黑" w:eastAsia="微软雅黑" w:cs="微软雅黑"/>
          <w:sz w:val="30"/>
          <w:szCs w:val="30"/>
        </w:rPr>
      </w:pPr>
    </w:p>
    <w:p w14:paraId="1FEB081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for a time it looked as though the daring revolt of Adonijah would be successful, for both Joab the commander of the army and Abiathar the priest, threw in their lot with him (v. 7).</w:t>
      </w:r>
    </w:p>
    <w:p w14:paraId="100EF4B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尽管如此，亚多尼雅的大胆叛乱曾一度看起来似乎会成功，因为军队统帅约押和祭司亚比亚他都投靠了他（7节）。</w:t>
      </w:r>
    </w:p>
    <w:p w14:paraId="35ECC445">
      <w:pPr>
        <w:spacing w:line="255" w:lineRule="auto"/>
        <w:rPr>
          <w:rFonts w:hint="eastAsia" w:ascii="微软雅黑" w:hAnsi="微软雅黑" w:eastAsia="微软雅黑" w:cs="微软雅黑"/>
          <w:sz w:val="30"/>
          <w:szCs w:val="30"/>
        </w:rPr>
      </w:pPr>
    </w:p>
    <w:p w14:paraId="61136EE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does God often allow the wicked to prosper for awhile, yet their triumphing is but short.</w:t>
      </w:r>
    </w:p>
    <w:p w14:paraId="530D0B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神常是这样允许恶人亨通一时，但他们的夸胜不过是短暂的。</w:t>
      </w:r>
    </w:p>
    <w:p w14:paraId="3B7C7B84">
      <w:pPr>
        <w:spacing w:line="255" w:lineRule="auto"/>
        <w:rPr>
          <w:rFonts w:hint="eastAsia" w:ascii="微软雅黑" w:hAnsi="微软雅黑" w:eastAsia="微软雅黑" w:cs="微软雅黑"/>
          <w:sz w:val="30"/>
          <w:szCs w:val="30"/>
        </w:rPr>
      </w:pPr>
    </w:p>
    <w:p w14:paraId="412F52D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Joab, as we have seen in other connections, was a thoroughly unprincipled and ungodly man, and no doubt the impious Adonijah was more congenial to his disposition than Solomon would be.</w:t>
      </w:r>
    </w:p>
    <w:p w14:paraId="0FC055E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约押，正如我们在其他场合所见，是一个完全没有原则和不敬虔的人，毫无疑问，不虔诚的亚多尼雅比所罗门更合他的性情。</w:t>
      </w:r>
    </w:p>
    <w:p w14:paraId="6956763E">
      <w:pPr>
        <w:spacing w:line="255" w:lineRule="auto"/>
        <w:rPr>
          <w:rFonts w:hint="eastAsia" w:ascii="微软雅黑" w:hAnsi="微软雅黑" w:eastAsia="微软雅黑" w:cs="微软雅黑"/>
          <w:sz w:val="30"/>
          <w:szCs w:val="30"/>
        </w:rPr>
      </w:pPr>
    </w:p>
    <w:p w14:paraId="67E0F72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if this son of Haggith obtained the kingdom, then his own position would be secure, and he would not be displaced by a successor to Amasa (2 Sam. 19:13).</w:t>
      </w:r>
    </w:p>
    <w:p w14:paraId="4C4F719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此外，如果这个哈及的儿子得到了王国，那么他自己的地位就会稳固，他也就不会被亚玛撒的继任者取代（撒母耳记下 19:13）。</w:t>
      </w:r>
    </w:p>
    <w:p w14:paraId="494762A8">
      <w:pPr>
        <w:spacing w:line="255" w:lineRule="auto"/>
        <w:rPr>
          <w:rFonts w:hint="eastAsia" w:ascii="微软雅黑" w:hAnsi="微软雅黑" w:eastAsia="微软雅黑" w:cs="微软雅黑"/>
          <w:sz w:val="30"/>
          <w:szCs w:val="30"/>
        </w:rPr>
      </w:pPr>
    </w:p>
    <w:p w14:paraId="1CA62C6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Abiathar the high priest seems to have been less regarded by David than Zadok was, and probably he feared that Solomon would set his family aside for the line of Eleazar to which Zadok belonged (1 Kings 1:25).</w:t>
      </w:r>
    </w:p>
    <w:p w14:paraId="747DBB1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同样，大祭司亚比亚他似乎不如撒督那样受大卫重视，他可能担心所罗门会把他的家族撇在一边，转而支持撒督所属的以利亚撒家族（列王纪上 1:25）。</w:t>
      </w:r>
    </w:p>
    <w:p w14:paraId="1A61A245">
      <w:pPr>
        <w:spacing w:line="255" w:lineRule="auto"/>
        <w:rPr>
          <w:rFonts w:hint="eastAsia" w:ascii="微软雅黑" w:hAnsi="微软雅黑" w:eastAsia="微软雅黑" w:cs="微软雅黑"/>
          <w:sz w:val="30"/>
          <w:szCs w:val="30"/>
        </w:rPr>
      </w:pPr>
    </w:p>
    <w:p w14:paraId="5C8B8BB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Characters like Joab and Abiathar are ever actuated by selfish motives, though individuals like Adonijah often flatter themselves that the service of such is rendered out of love or esteem for their persons, when in reality very different considerations move them.</w:t>
      </w:r>
    </w:p>
    <w:p w14:paraId="14A910E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像约押和亚比亚他这样的人物总是受自私动机的驱使，虽然像亚多尼雅这样的人常常自以为是地认为这些人的效劳是出于对他们个人的爱戴或尊重，而实际上驱使他们的却是截然不同的考量。</w:t>
      </w:r>
    </w:p>
    <w:p w14:paraId="174D8DF6">
      <w:pPr>
        <w:spacing w:line="255" w:lineRule="auto"/>
        <w:rPr>
          <w:rFonts w:hint="eastAsia" w:ascii="微软雅黑" w:hAnsi="微软雅黑" w:eastAsia="微软雅黑" w:cs="微软雅黑"/>
          <w:sz w:val="30"/>
          <w:szCs w:val="30"/>
        </w:rPr>
      </w:pPr>
    </w:p>
    <w:p w14:paraId="48E951C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Disinterested loyalty is a rare thing, and where found it cannot be valued too highly.</w:t>
      </w:r>
    </w:p>
    <w:p w14:paraId="1739EB1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无私的忠诚是一件稀罕的事，一旦发现，无论怎样评价都不为过。</w:t>
      </w:r>
    </w:p>
    <w:p w14:paraId="624DF3E2">
      <w:pPr>
        <w:spacing w:line="255" w:lineRule="auto"/>
        <w:rPr>
          <w:rFonts w:hint="eastAsia" w:ascii="微软雅黑" w:hAnsi="微软雅黑" w:eastAsia="微软雅黑" w:cs="微软雅黑"/>
          <w:sz w:val="30"/>
          <w:szCs w:val="30"/>
        </w:rPr>
      </w:pPr>
    </w:p>
    <w:p w14:paraId="341E195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in eminent positions, whether in church or state, are surrounded by mercenary sycophants, who are ever eager to turn to their own advantage everything which transpires.</w:t>
      </w:r>
    </w:p>
    <w:p w14:paraId="1C30227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那些身居高位的人，无论是在教会还是在国家，都被唯利是图的阿谀奉承者所包围，这些人总是急于利用发生的一切事情来为自己谋利。</w:t>
      </w:r>
    </w:p>
    <w:p w14:paraId="7ACB6C42">
      <w:pPr>
        <w:spacing w:line="255" w:lineRule="auto"/>
        <w:rPr>
          <w:rFonts w:hint="eastAsia" w:ascii="微软雅黑" w:hAnsi="微软雅黑" w:eastAsia="微软雅黑" w:cs="微软雅黑"/>
          <w:sz w:val="30"/>
          <w:szCs w:val="30"/>
        </w:rPr>
      </w:pPr>
    </w:p>
    <w:p w14:paraId="29C1846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matters nothing to Joab and Abiathar that their royal master was a pious and faithful one, who had steadily sought the good of the kingdom, or that Adonijah was a grasping and lawless semi–heathen; they were ready to forsake the one and espouse the other.</w:t>
      </w:r>
    </w:p>
    <w:p w14:paraId="4F9AE7B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对于约押和亚比亚他来说，他们的王家主人是否是一位虔诚忠信、一直寻求王国利益的人，或者亚多尼雅是否是一个贪婪无法无天的半异教徒，都无关紧要；他们准备背弃前者而拥护后者。</w:t>
      </w:r>
    </w:p>
    <w:p w14:paraId="4C4CD1D8">
      <w:pPr>
        <w:spacing w:line="255" w:lineRule="auto"/>
        <w:rPr>
          <w:rFonts w:hint="eastAsia" w:ascii="微软雅黑" w:hAnsi="微软雅黑" w:eastAsia="微软雅黑" w:cs="微软雅黑"/>
          <w:sz w:val="30"/>
          <w:szCs w:val="30"/>
        </w:rPr>
      </w:pPr>
    </w:p>
    <w:p w14:paraId="1FEEF6D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still: that is why those in high places are afraid to trust the ones nearest to them in office.</w:t>
      </w:r>
    </w:p>
    <w:p w14:paraId="20A02B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现在依然如此：这就是为什么那些身居高位的人不敢信任职场上最亲近的人。</w:t>
      </w:r>
    </w:p>
    <w:p w14:paraId="23EF00B6">
      <w:pPr>
        <w:spacing w:line="255" w:lineRule="auto"/>
        <w:rPr>
          <w:rFonts w:hint="eastAsia" w:ascii="微软雅黑" w:hAnsi="微软雅黑" w:eastAsia="微软雅黑" w:cs="微软雅黑"/>
          <w:sz w:val="30"/>
          <w:szCs w:val="30"/>
        </w:rPr>
      </w:pPr>
    </w:p>
    <w:p w14:paraId="31F6B16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devices in a man’s heart; nevertheless the counsel of the Lord, that shall stand" (Prov. 19:21).</w:t>
      </w:r>
    </w:p>
    <w:p w14:paraId="1446358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“人心多有计谋；惟有耶和华的筹算才能立定”（箴言 19:21）。</w:t>
      </w:r>
    </w:p>
    <w:p w14:paraId="1C9C0836">
      <w:pPr>
        <w:spacing w:line="255" w:lineRule="auto"/>
        <w:rPr>
          <w:rFonts w:hint="eastAsia" w:ascii="微软雅黑" w:hAnsi="微软雅黑" w:eastAsia="微软雅黑" w:cs="微软雅黑"/>
          <w:sz w:val="30"/>
          <w:szCs w:val="30"/>
        </w:rPr>
      </w:pPr>
    </w:p>
    <w:p w14:paraId="26A4617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planning on man’s part can thwart the purpose of the Most High.</w:t>
      </w:r>
    </w:p>
    <w:p w14:paraId="316D882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人这方面的任何筹划都不能阻挠至高者的旨意。</w:t>
      </w:r>
    </w:p>
    <w:p w14:paraId="02D4B9A2">
      <w:pPr>
        <w:spacing w:line="255" w:lineRule="auto"/>
        <w:rPr>
          <w:rFonts w:hint="eastAsia" w:ascii="微软雅黑" w:hAnsi="微软雅黑" w:eastAsia="微软雅黑" w:cs="微软雅黑"/>
          <w:sz w:val="30"/>
          <w:szCs w:val="30"/>
        </w:rPr>
      </w:pPr>
    </w:p>
    <w:p w14:paraId="68D9390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Saul had proved that; so too had Absalom; so now shall Adonijah.</w:t>
      </w:r>
    </w:p>
    <w:p w14:paraId="1DACEB5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扫罗已经证明了这一点；押沙龙也一样；现在亚多尼雅也将如此。</w:t>
      </w:r>
    </w:p>
    <w:p w14:paraId="3C9958BE">
      <w:pPr>
        <w:spacing w:line="255" w:lineRule="auto"/>
        <w:rPr>
          <w:rFonts w:hint="eastAsia" w:ascii="微软雅黑" w:hAnsi="微软雅黑" w:eastAsia="微软雅黑" w:cs="微软雅黑"/>
          <w:sz w:val="30"/>
          <w:szCs w:val="30"/>
        </w:rPr>
      </w:pPr>
    </w:p>
    <w:p w14:paraId="45BC52B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Lord is pleased to use human instruments in bringing His counsel to pass.</w:t>
      </w:r>
    </w:p>
    <w:p w14:paraId="11E01FB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然而，主乐意使用人的器皿来成就祂的筹算。</w:t>
      </w:r>
    </w:p>
    <w:p w14:paraId="3A5D56AD">
      <w:pPr>
        <w:spacing w:line="255" w:lineRule="auto"/>
        <w:rPr>
          <w:rFonts w:hint="eastAsia" w:ascii="微软雅黑" w:hAnsi="微软雅黑" w:eastAsia="微软雅黑" w:cs="微软雅黑"/>
          <w:sz w:val="30"/>
          <w:szCs w:val="30"/>
        </w:rPr>
      </w:pPr>
    </w:p>
    <w:p w14:paraId="69899BA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always has His man ready to intervene at the critical moment.</w:t>
      </w:r>
    </w:p>
    <w:p w14:paraId="12DB28F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祂总是有祂的人准备好在关键时刻介入。</w:t>
      </w:r>
    </w:p>
    <w:p w14:paraId="6F2CEEA5">
      <w:pPr>
        <w:spacing w:line="255" w:lineRule="auto"/>
        <w:rPr>
          <w:rFonts w:hint="eastAsia" w:ascii="微软雅黑" w:hAnsi="微软雅黑" w:eastAsia="微软雅黑" w:cs="微软雅黑"/>
          <w:sz w:val="30"/>
          <w:szCs w:val="30"/>
        </w:rPr>
      </w:pPr>
    </w:p>
    <w:p w14:paraId="4E0ABAC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instance it was Nathan the prophet: "Wherefore Nathan spake unto Bathsheba the mother of Solomon, saying, Hast thou not heard that Adonijah the son of Haggith doth reign, and David our lord knoweth it not?" (v. 11).</w:t>
      </w:r>
    </w:p>
    <w:p w14:paraId="43C4E46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在这个事例中，那个人就是先知拿单：“拿单对所罗门的母亲拔示巴说：哈及的儿子亚多尼雅作王了，你没有听见吗？我们的主大卫却不知道”（11节）。</w:t>
      </w:r>
    </w:p>
    <w:p w14:paraId="77E46945">
      <w:pPr>
        <w:spacing w:line="255" w:lineRule="auto"/>
        <w:rPr>
          <w:rFonts w:hint="eastAsia" w:ascii="微软雅黑" w:hAnsi="微软雅黑" w:eastAsia="微软雅黑" w:cs="微软雅黑"/>
          <w:sz w:val="30"/>
          <w:szCs w:val="30"/>
        </w:rPr>
      </w:pPr>
    </w:p>
    <w:p w14:paraId="25F46B1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Nathan had been faithful in rebuking David for his sin in former days (2 Sam. 11:7–12), he was faithful now in recalling to him the promise he had made concerning Solomon.</w:t>
      </w:r>
    </w:p>
    <w:p w14:paraId="7CB132E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拿单昔日曾忠实地责备大卫的罪（撒母耳记下 11:7-12），他现在也同样忠实地提醒大卫关于所罗门的应许。</w:t>
      </w:r>
    </w:p>
    <w:p w14:paraId="672B93CC">
      <w:pPr>
        <w:spacing w:line="255" w:lineRule="auto"/>
        <w:rPr>
          <w:rFonts w:hint="eastAsia" w:ascii="微软雅黑" w:hAnsi="微软雅黑" w:eastAsia="微软雅黑" w:cs="微软雅黑"/>
          <w:sz w:val="30"/>
          <w:szCs w:val="30"/>
        </w:rPr>
      </w:pPr>
    </w:p>
    <w:p w14:paraId="7F0900A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interviewed Bathsheba and persuaded her to go unto David and remind him of his oath (vv. 11–13), and arranged that while she was speaking to the king, he also would come into his presence and confirm her testimony (v. 14).</w:t>
      </w:r>
    </w:p>
    <w:p w14:paraId="1511930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他会见了拔示巴，劝她去见大卫，提醒他的誓言（11-13节），并安排当她正与王说话的时候，他也进到王面前证实她的见证（14节）。</w:t>
      </w:r>
    </w:p>
    <w:p w14:paraId="7C387DEE">
      <w:pPr>
        <w:spacing w:line="255" w:lineRule="auto"/>
        <w:rPr>
          <w:rFonts w:hint="eastAsia" w:ascii="微软雅黑" w:hAnsi="微软雅黑" w:eastAsia="微软雅黑" w:cs="微软雅黑"/>
          <w:sz w:val="30"/>
          <w:szCs w:val="30"/>
        </w:rPr>
      </w:pPr>
    </w:p>
    <w:p w14:paraId="29779F4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blessed, both from the divine and human side, to see how readily and how graciously Bathsheba responded to Nathan’s suggestion.</w:t>
      </w:r>
    </w:p>
    <w:p w14:paraId="000328D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从神的一面和人的一面来看，看到拔示巴如此乐意和恩慈地回应拿单的建议，这是有福的。</w:t>
      </w:r>
    </w:p>
    <w:p w14:paraId="47D08DC9">
      <w:pPr>
        <w:spacing w:line="255" w:lineRule="auto"/>
        <w:rPr>
          <w:rFonts w:hint="eastAsia" w:ascii="微软雅黑" w:hAnsi="微软雅黑" w:eastAsia="微软雅黑" w:cs="微软雅黑"/>
          <w:sz w:val="30"/>
          <w:szCs w:val="30"/>
        </w:rPr>
      </w:pPr>
    </w:p>
    <w:p w14:paraId="4FC98B8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divine side, we may behold how that when God works He works at both ends of the line: if the prophet gave counsel under divine prompting, the queen was willing in the day of God’s power, as David also yielded thereto—each acted under divine impulse, yet each acted quite Freely.</w:t>
      </w:r>
    </w:p>
    <w:p w14:paraId="68BE00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神的一面，我们可以看到当神作工时，祂如何在线的两端作工：如果先知是在神的感动下提出建议，那么在神掌权的日子，王后也是愿意的，大卫也同样顺服——每个人都在神的感动下行动，但每个人也都表现得相当自由。</w:t>
      </w:r>
    </w:p>
    <w:p w14:paraId="5B82E35F">
      <w:pPr>
        <w:spacing w:line="255" w:lineRule="auto"/>
        <w:rPr>
          <w:rFonts w:hint="eastAsia" w:ascii="微软雅黑" w:hAnsi="微软雅黑" w:eastAsia="微软雅黑" w:cs="微软雅黑"/>
          <w:sz w:val="30"/>
          <w:szCs w:val="30"/>
        </w:rPr>
      </w:pPr>
    </w:p>
    <w:p w14:paraId="792147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human side, we may note that Bathsheba made no demur to Nathan’s counsel but readily acquiesced.</w:t>
      </w:r>
    </w:p>
    <w:p w14:paraId="381A4C9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从人的一面，我们可以注意到拔示巴对拿单的建议没有异议，而是欣然默许。</w:t>
      </w:r>
    </w:p>
    <w:p w14:paraId="79F8C33C">
      <w:pPr>
        <w:spacing w:line="255" w:lineRule="auto"/>
        <w:rPr>
          <w:rFonts w:hint="eastAsia" w:ascii="微软雅黑" w:hAnsi="微软雅黑" w:eastAsia="微软雅黑" w:cs="微软雅黑"/>
          <w:sz w:val="30"/>
          <w:szCs w:val="30"/>
        </w:rPr>
      </w:pPr>
    </w:p>
    <w:p w14:paraId="4FF5982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David was her husband she "bowed and did obeisance to the king" and addressed him as "my lord" (vv. 16, 17), thereby evidencing that she was a true daughter of Abraham.</w:t>
      </w:r>
    </w:p>
    <w:p w14:paraId="03F2F15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虽大卫是她的丈夫，但她“向王屈身下拜”，并称呼他为“我主”（16, 17节），以此证明她是亚伯拉罕真正的女儿。</w:t>
      </w:r>
    </w:p>
    <w:p w14:paraId="4B9FD3BA">
      <w:pPr>
        <w:spacing w:line="255" w:lineRule="auto"/>
        <w:rPr>
          <w:rFonts w:hint="eastAsia" w:ascii="微软雅黑" w:hAnsi="微软雅黑" w:eastAsia="微软雅黑" w:cs="微软雅黑"/>
          <w:sz w:val="30"/>
          <w:szCs w:val="30"/>
        </w:rPr>
      </w:pPr>
    </w:p>
    <w:p w14:paraId="2285324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she reminded him of his solemn oath that Solomon should reign after him (v. 17).</w:t>
      </w:r>
    </w:p>
    <w:p w14:paraId="27FBE72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首先，她提醒他关于所罗门将接续他作王的庄严誓言（17节）。</w:t>
      </w:r>
    </w:p>
    <w:p w14:paraId="34D911D6">
      <w:pPr>
        <w:spacing w:line="255" w:lineRule="auto"/>
        <w:rPr>
          <w:rFonts w:hint="eastAsia" w:ascii="微软雅黑" w:hAnsi="微软雅黑" w:eastAsia="微软雅黑" w:cs="微软雅黑"/>
          <w:sz w:val="30"/>
          <w:szCs w:val="30"/>
        </w:rPr>
      </w:pPr>
    </w:p>
    <w:p w14:paraId="0750AB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she acquainted him with the revolt of Adonijah (v. 18).</w:t>
      </w:r>
    </w:p>
    <w:p w14:paraId="1F0A411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然后，她告知他亚多尼雅叛乱的事（18节）。</w:t>
      </w:r>
    </w:p>
    <w:p w14:paraId="49CDB7A5">
      <w:pPr>
        <w:spacing w:line="255" w:lineRule="auto"/>
        <w:rPr>
          <w:rFonts w:hint="eastAsia" w:ascii="微软雅黑" w:hAnsi="微软雅黑" w:eastAsia="微软雅黑" w:cs="微软雅黑"/>
          <w:sz w:val="30"/>
          <w:szCs w:val="30"/>
        </w:rPr>
      </w:pPr>
    </w:p>
    <w:p w14:paraId="18A2431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she assured the king that the Nation awaited an authoritative word from him about the accession; and ended by warning him that if he failed in his duty she and Solomon would be in grave danger of their lives</w:t>
      </w:r>
    </w:p>
    <w:p w14:paraId="3EEAD0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接着，她向王保证，国家正等待他就继位问题发出权威的话语；最后警告他，如果他未能履行职责，她和所罗门的性命将处于严重的危险之中。</w:t>
      </w:r>
    </w:p>
    <w:p w14:paraId="71F97B7C">
      <w:pPr>
        <w:spacing w:line="255" w:lineRule="auto"/>
        <w:rPr>
          <w:rFonts w:hint="eastAsia" w:ascii="微软雅黑" w:hAnsi="微软雅黑" w:eastAsia="微软雅黑" w:cs="微软雅黑"/>
          <w:sz w:val="30"/>
          <w:szCs w:val="30"/>
        </w:rPr>
      </w:pPr>
    </w:p>
    <w:p w14:paraId="6AF257B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lo, while she yet talked with the king, Nathan the prophet came in" (v. 22).</w:t>
      </w:r>
    </w:p>
    <w:p w14:paraId="22E1CEA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“她还与王说话的时候，先知拿单也进来了”（22节）。</w:t>
      </w:r>
    </w:p>
    <w:p w14:paraId="0C0B4D88">
      <w:pPr>
        <w:spacing w:line="255" w:lineRule="auto"/>
        <w:rPr>
          <w:rFonts w:hint="eastAsia" w:ascii="微软雅黑" w:hAnsi="微软雅黑" w:eastAsia="微软雅黑" w:cs="微软雅黑"/>
          <w:sz w:val="30"/>
          <w:szCs w:val="30"/>
        </w:rPr>
      </w:pPr>
    </w:p>
    <w:p w14:paraId="7C69D85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something more than a politic move on Nathan’s part to appear before the king at the psychological moment and second what Bathsheba had just said.</w:t>
      </w:r>
    </w:p>
    <w:p w14:paraId="7C39ED2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拿单在关键时刻出现在王面前附议拔示巴刚才所说的话，这不仅仅是一个政治举动。</w:t>
      </w:r>
    </w:p>
    <w:p w14:paraId="61A19BF0">
      <w:pPr>
        <w:spacing w:line="255" w:lineRule="auto"/>
        <w:rPr>
          <w:rFonts w:hint="eastAsia" w:ascii="微软雅黑" w:hAnsi="微软雅黑" w:eastAsia="微软雅黑" w:cs="微软雅黑"/>
          <w:sz w:val="30"/>
          <w:szCs w:val="30"/>
        </w:rPr>
      </w:pPr>
    </w:p>
    <w:p w14:paraId="181C2F6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an act of obedience to the Word of God, for the divine law required that matters of solemn moment must be confirmed by one or more witnesses.</w:t>
      </w:r>
    </w:p>
    <w:p w14:paraId="5D51A84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这是顺服神话语的行动，因为神的律法要求庄严时刻的事项必须由一个或多个见证人确认。</w:t>
      </w:r>
    </w:p>
    <w:p w14:paraId="483BE3FF">
      <w:pPr>
        <w:spacing w:line="255" w:lineRule="auto"/>
        <w:rPr>
          <w:rFonts w:hint="eastAsia" w:ascii="微软雅黑" w:hAnsi="微软雅黑" w:eastAsia="微软雅黑" w:cs="微软雅黑"/>
          <w:sz w:val="30"/>
          <w:szCs w:val="30"/>
        </w:rPr>
      </w:pPr>
    </w:p>
    <w:p w14:paraId="4D996DC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witness shall not rise up against a man for any iniquity, or for any sin, in any sin that he sinneth: at the mouth of two witnesses, or at the mouth of three witnesses, shall the matter be established" (Deut. 19:15).</w:t>
      </w:r>
    </w:p>
    <w:p w14:paraId="32E63E2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“人无论犯什么罪，作什么恶，不可凭一个人的口作见证，总要凭两三个人的口作见证才可定案”（申命记 19:15）。</w:t>
      </w:r>
    </w:p>
    <w:p w14:paraId="711A8250">
      <w:pPr>
        <w:spacing w:line="255" w:lineRule="auto"/>
        <w:rPr>
          <w:rFonts w:hint="eastAsia" w:ascii="微软雅黑" w:hAnsi="微软雅黑" w:eastAsia="微软雅黑" w:cs="微软雅黑"/>
          <w:sz w:val="30"/>
          <w:szCs w:val="30"/>
        </w:rPr>
      </w:pPr>
    </w:p>
    <w:p w14:paraId="1949DF7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principle was insisted upon by Christ on more than one occasion, and therefore is binding on us today.</w:t>
      </w:r>
    </w:p>
    <w:p w14:paraId="75178A2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这一原则曾不止一次地被基督强调，因此对今天的我们也具有约束力。</w:t>
      </w:r>
    </w:p>
    <w:p w14:paraId="07CC1F40">
      <w:pPr>
        <w:spacing w:line="255" w:lineRule="auto"/>
        <w:rPr>
          <w:rFonts w:hint="eastAsia" w:ascii="微软雅黑" w:hAnsi="微软雅黑" w:eastAsia="微软雅黑" w:cs="微软雅黑"/>
          <w:sz w:val="30"/>
          <w:szCs w:val="30"/>
        </w:rPr>
      </w:pPr>
    </w:p>
    <w:p w14:paraId="4994BA8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needless trouble had been avoided in the church (Matthew 18:16), many a false accusation had been exposed (John 8:13, 17), many a breach had been healed (2 Cor. 13:1), and many an innocent servant of God had been cleared (1 Tim. 5:19) if only this principle had been duly heeded.</w:t>
      </w:r>
    </w:p>
    <w:p w14:paraId="71610CA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如果这一原则得到适当的重视，教会中许多不必要的麻烦本可以避免（马太福音 18:16），许多虚假的指控本可以被揭露（约翰福音 8:13, 17），许多裂痕本可以被修补（哥林多后书 13:1），许多无辜的神的仆人本可以被洗清冤屈（提摩太前书 5:19）。</w:t>
      </w:r>
    </w:p>
    <w:p w14:paraId="4CCEFBB9">
      <w:pPr>
        <w:spacing w:line="255" w:lineRule="auto"/>
        <w:rPr>
          <w:rFonts w:hint="eastAsia" w:ascii="微软雅黑" w:hAnsi="微软雅黑" w:eastAsia="微软雅黑" w:cs="微软雅黑"/>
          <w:sz w:val="30"/>
          <w:szCs w:val="30"/>
        </w:rPr>
      </w:pPr>
    </w:p>
    <w:p w14:paraId="4FCC925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his promise to Bathsheba Nathan entered the king’s presence and bore out what she had just told him.</w:t>
      </w:r>
    </w:p>
    <w:p w14:paraId="7121B4E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按照他对拔示巴的承诺，拿单进入王面前，证实了她刚才告诉王的话。</w:t>
      </w:r>
    </w:p>
    <w:p w14:paraId="6857074B">
      <w:pPr>
        <w:spacing w:line="255" w:lineRule="auto"/>
        <w:rPr>
          <w:rFonts w:hint="eastAsia" w:ascii="微软雅黑" w:hAnsi="微软雅黑" w:eastAsia="微软雅黑" w:cs="微软雅黑"/>
          <w:sz w:val="30"/>
          <w:szCs w:val="30"/>
        </w:rPr>
      </w:pPr>
    </w:p>
    <w:p w14:paraId="05E342F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showed how urgent the situation was.</w:t>
      </w:r>
    </w:p>
    <w:p w14:paraId="75D978C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先知表明了局势是何等紧迫。</w:t>
      </w:r>
    </w:p>
    <w:p w14:paraId="0923903C">
      <w:pPr>
        <w:spacing w:line="255" w:lineRule="auto"/>
        <w:rPr>
          <w:rFonts w:hint="eastAsia" w:ascii="微软雅黑" w:hAnsi="微软雅黑" w:eastAsia="微软雅黑" w:cs="微软雅黑"/>
          <w:sz w:val="30"/>
          <w:szCs w:val="30"/>
        </w:rPr>
      </w:pPr>
    </w:p>
    <w:p w14:paraId="21127C3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declared that the supporters of the revolter were so confident of success that they were even now saying "God save king Adonijah" (v. 25).</w:t>
      </w:r>
    </w:p>
    <w:p w14:paraId="19B1FDA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首先，他宣称叛乱者的支持者对成功如此自信，以至于他们甚至现在就在说“亚多尼雅王万岁”（25节）。</w:t>
      </w:r>
    </w:p>
    <w:p w14:paraId="4FCB13EE">
      <w:pPr>
        <w:spacing w:line="255" w:lineRule="auto"/>
        <w:rPr>
          <w:rFonts w:hint="eastAsia" w:ascii="微软雅黑" w:hAnsi="微软雅黑" w:eastAsia="微软雅黑" w:cs="微软雅黑"/>
          <w:sz w:val="30"/>
          <w:szCs w:val="30"/>
        </w:rPr>
      </w:pPr>
    </w:p>
    <w:p w14:paraId="796A50A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he pointed out the ominous fact that neither himself nor Zadok the priest, Benaiah or Solomon had been invited to the feast (v. 26), which made evident his lawless designs: neither the will of God nor the desire of his father were going to be consulted.</w:t>
      </w:r>
    </w:p>
    <w:p w14:paraId="703AD18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其次，他指出了不祥的事实，即他自己、祭司撒督、比拿雅或所罗门都没有被邀请参加宴会（26节），这清楚表明了他无法无天的图谋：既不打算咨询神的旨意，也不打算咨询他父亲的愿望。</w:t>
      </w:r>
    </w:p>
    <w:p w14:paraId="28E05BFB">
      <w:pPr>
        <w:spacing w:line="255" w:lineRule="auto"/>
        <w:rPr>
          <w:rFonts w:hint="eastAsia" w:ascii="微软雅黑" w:hAnsi="微软雅黑" w:eastAsia="微软雅黑" w:cs="微软雅黑"/>
          <w:sz w:val="30"/>
          <w:szCs w:val="30"/>
        </w:rPr>
      </w:pPr>
    </w:p>
    <w:p w14:paraId="79CB31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he endeavored to get the aged David to take definite action before it was too late.</w:t>
      </w:r>
    </w:p>
    <w:p w14:paraId="703DB9F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第三，他努力让年迈的大卫在为时已晚之前采取明确的行动。</w:t>
      </w:r>
    </w:p>
    <w:p w14:paraId="755CD669">
      <w:pPr>
        <w:spacing w:line="255" w:lineRule="auto"/>
        <w:rPr>
          <w:rFonts w:hint="eastAsia" w:ascii="微软雅黑" w:hAnsi="微软雅黑" w:eastAsia="微软雅黑" w:cs="微软雅黑"/>
          <w:sz w:val="30"/>
          <w:szCs w:val="30"/>
        </w:rPr>
      </w:pPr>
    </w:p>
    <w:p w14:paraId="7ABFC0E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asks the king point blank if this thing was being done with his approval (v. 27), to make him realize the better what blatant insolence Adonijah and his party were guilty of in thus acting without authority from the crown.</w:t>
      </w:r>
    </w:p>
    <w:p w14:paraId="4A4D0A7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他直截了当地问王这件事是否得到了他的批准（27节），以使他更清楚地意识到亚多尼雅及其党羽在没有王室授权的情况下如此行事，犯了何等公然傲慢的罪。</w:t>
      </w:r>
    </w:p>
    <w:p w14:paraId="08E5E464">
      <w:pPr>
        <w:spacing w:line="255" w:lineRule="auto"/>
        <w:rPr>
          <w:rFonts w:hint="eastAsia" w:ascii="微软雅黑" w:hAnsi="微软雅黑" w:eastAsia="微软雅黑" w:cs="微软雅黑"/>
          <w:sz w:val="30"/>
          <w:szCs w:val="30"/>
        </w:rPr>
      </w:pPr>
    </w:p>
    <w:p w14:paraId="69C1F4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did he make clear to David his public duty.</w:t>
      </w:r>
    </w:p>
    <w:p w14:paraId="52C14FC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他就这样向大卫阐明了他的公共责任。</w:t>
      </w:r>
    </w:p>
    <w:p w14:paraId="3FCD4288">
      <w:pPr>
        <w:spacing w:line="255" w:lineRule="auto"/>
        <w:rPr>
          <w:rFonts w:hint="eastAsia" w:ascii="微软雅黑" w:hAnsi="微软雅黑" w:eastAsia="微软雅黑" w:cs="微软雅黑"/>
          <w:sz w:val="30"/>
          <w:szCs w:val="30"/>
        </w:rPr>
      </w:pPr>
    </w:p>
    <w:p w14:paraId="49D4B59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now that the real character of David asserted itself.</w:t>
      </w:r>
    </w:p>
    <w:p w14:paraId="421941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就在此时，大卫真正的性格显露出来了。</w:t>
      </w:r>
    </w:p>
    <w:p w14:paraId="07B52653">
      <w:pPr>
        <w:spacing w:line="255" w:lineRule="auto"/>
        <w:rPr>
          <w:rFonts w:hint="eastAsia" w:ascii="微软雅黑" w:hAnsi="微软雅黑" w:eastAsia="微软雅黑" w:cs="微软雅黑"/>
          <w:sz w:val="30"/>
          <w:szCs w:val="30"/>
        </w:rPr>
      </w:pPr>
    </w:p>
    <w:p w14:paraId="2CFF8E1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Weak he was in the ruling of his own household, but ever firm and fearless where the interests of God’s kingdom were concerned.</w:t>
      </w:r>
    </w:p>
    <w:p w14:paraId="576870E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他在管理自己的家庭方面固然软弱，但在涉及神国度利益的地方，他总是坚定无畏的。</w:t>
      </w:r>
    </w:p>
    <w:p w14:paraId="0BC84674">
      <w:pPr>
        <w:spacing w:line="255" w:lineRule="auto"/>
        <w:rPr>
          <w:rFonts w:hint="eastAsia" w:ascii="微软雅黑" w:hAnsi="微软雅黑" w:eastAsia="微软雅黑" w:cs="微软雅黑"/>
          <w:sz w:val="30"/>
          <w:szCs w:val="30"/>
        </w:rPr>
      </w:pPr>
    </w:p>
    <w:p w14:paraId="3228199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could induce him to resist the revealed will of the Lord for Israel.</w:t>
      </w:r>
    </w:p>
    <w:p w14:paraId="05E73DF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没有什么能引诱他去抗拒主对以色列显明的旨意。</w:t>
      </w:r>
    </w:p>
    <w:p w14:paraId="5FB7C9AE">
      <w:pPr>
        <w:spacing w:line="255" w:lineRule="auto"/>
        <w:rPr>
          <w:rFonts w:hint="eastAsia" w:ascii="微软雅黑" w:hAnsi="微软雅黑" w:eastAsia="微软雅黑" w:cs="微软雅黑"/>
          <w:sz w:val="30"/>
          <w:szCs w:val="30"/>
        </w:rPr>
      </w:pPr>
    </w:p>
    <w:p w14:paraId="08BF051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now acknowledged again the faithfulness of God unto himself: "And the king sware, and said, As the Lord liveth, that hath redeemed my soul out of all distress" (v. 29).</w:t>
      </w:r>
    </w:p>
    <w:p w14:paraId="6910BAA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首先，他现在再次承认神对他的信实：“王起誓说：我指着救我性命脱离一切苦难、永生的耶和华起誓”（29节）。</w:t>
      </w:r>
    </w:p>
    <w:p w14:paraId="50D504AA">
      <w:pPr>
        <w:spacing w:line="255" w:lineRule="auto"/>
        <w:rPr>
          <w:rFonts w:hint="eastAsia" w:ascii="微软雅黑" w:hAnsi="微软雅黑" w:eastAsia="微软雅黑" w:cs="微软雅黑"/>
          <w:sz w:val="30"/>
          <w:szCs w:val="30"/>
        </w:rPr>
      </w:pPr>
    </w:p>
    <w:p w14:paraId="5F6B045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the Deliverer of all who put their trust in Him, and repeatedly had He delivered David out of the hands of his enemies.</w:t>
      </w:r>
    </w:p>
    <w:p w14:paraId="4ED9081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主是所有信靠祂之人的拯救者，祂曾屡次将大卫从仇敌手中救出来。</w:t>
      </w:r>
    </w:p>
    <w:p w14:paraId="5A4D2EB2">
      <w:pPr>
        <w:spacing w:line="255" w:lineRule="auto"/>
        <w:rPr>
          <w:rFonts w:hint="eastAsia" w:ascii="微软雅黑" w:hAnsi="微软雅黑" w:eastAsia="微软雅黑" w:cs="微软雅黑"/>
          <w:sz w:val="30"/>
          <w:szCs w:val="30"/>
        </w:rPr>
      </w:pPr>
    </w:p>
    <w:p w14:paraId="3B72138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God’s faithfulness to David now inspired him to be faithful to his covenant promise concerning Solomon: "Even as I sware unto thee by the Lord God of Israel, saying, Assuredly Solomon thy son shall reign after me, and he shall sit upon my throne in my stead; even so will I certainly do this day" (v. 30).</w:t>
      </w:r>
    </w:p>
    <w:p w14:paraId="786FEEC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其次，神对大卫的信实现在激励他对关于所罗门的盟约应许保持信实：“我既然指着耶和华以色列的神向你起誓说：你儿子所罗门必接续我作王，坐在我的位上。我今日就必照这话而行”（30节）。</w:t>
      </w:r>
    </w:p>
    <w:p w14:paraId="62667EBF">
      <w:pPr>
        <w:spacing w:line="255" w:lineRule="auto"/>
        <w:rPr>
          <w:rFonts w:hint="eastAsia" w:ascii="微软雅黑" w:hAnsi="微软雅黑" w:eastAsia="微软雅黑" w:cs="微软雅黑"/>
          <w:sz w:val="30"/>
          <w:szCs w:val="30"/>
        </w:rPr>
      </w:pPr>
    </w:p>
    <w:p w14:paraId="14DD78F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blessed is this: whatever danger his own person might be threatened with, he hesitated not.</w:t>
      </w:r>
    </w:p>
    <w:p w14:paraId="07033F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这是最有福的：无论他自己的人身可能受到什么威胁，他都毫不犹豫。</w:t>
      </w:r>
    </w:p>
    <w:p w14:paraId="51511011">
      <w:pPr>
        <w:spacing w:line="255" w:lineRule="auto"/>
        <w:rPr>
          <w:rFonts w:hint="eastAsia" w:ascii="微软雅黑" w:hAnsi="微软雅黑" w:eastAsia="微软雅黑" w:cs="微软雅黑"/>
          <w:sz w:val="30"/>
          <w:szCs w:val="30"/>
        </w:rPr>
      </w:pPr>
    </w:p>
    <w:p w14:paraId="3080EA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immediately follows we are informed of the decisive measures taken by David to overthrow the plot of Adonijah.</w:t>
      </w:r>
    </w:p>
    <w:p w14:paraId="4B31EB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在紧接着的内容中，我们要得知大卫为挫败亚多尼雅的阴谋所采取的果断措施。</w:t>
      </w:r>
    </w:p>
    <w:p w14:paraId="1EA77C96">
      <w:pPr>
        <w:spacing w:line="255" w:lineRule="auto"/>
        <w:rPr>
          <w:rFonts w:hint="eastAsia" w:ascii="微软雅黑" w:hAnsi="微软雅黑" w:eastAsia="微软雅黑" w:cs="微软雅黑"/>
          <w:sz w:val="30"/>
          <w:szCs w:val="30"/>
        </w:rPr>
      </w:pPr>
    </w:p>
    <w:p w14:paraId="253E370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"Call me Zadok the priest, and Nathan the prophet, and Benaiah the son of Jehoiada. And they came before the king.</w:t>
      </w:r>
    </w:p>
    <w:p w14:paraId="287DF13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“将祭司撒督、先知拿单、耶希耶大的儿子比拿雅召来！他们就都来到王面前。</w:t>
      </w:r>
    </w:p>
    <w:p w14:paraId="28281492">
      <w:pPr>
        <w:spacing w:line="255" w:lineRule="auto"/>
        <w:rPr>
          <w:rFonts w:hint="eastAsia" w:ascii="微软雅黑" w:hAnsi="微软雅黑" w:eastAsia="微软雅黑" w:cs="微软雅黑"/>
          <w:sz w:val="30"/>
          <w:szCs w:val="30"/>
        </w:rPr>
      </w:pPr>
    </w:p>
    <w:p w14:paraId="48D1278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 also said unto them, Take with you the servants of your lord, and cause Solomon my son to ride upon mine own mule, and bring him down to Gihon:</w:t>
      </w:r>
    </w:p>
    <w:p w14:paraId="62559B1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王对他们说：要带领你们主的仆人，使我儿子所罗门骑我的骡子，送他下到基宏。</w:t>
      </w:r>
    </w:p>
    <w:p w14:paraId="44156ABA">
      <w:pPr>
        <w:spacing w:line="255" w:lineRule="auto"/>
        <w:rPr>
          <w:rFonts w:hint="eastAsia" w:ascii="微软雅黑" w:hAnsi="微软雅黑" w:eastAsia="微软雅黑" w:cs="微软雅黑"/>
          <w:sz w:val="30"/>
          <w:szCs w:val="30"/>
        </w:rPr>
      </w:pPr>
    </w:p>
    <w:p w14:paraId="7F265EE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Zadok the priest and Nathan the prophet anoint him there king over Israel: and blow ye with the trumpet and say, God save king Solomon.</w:t>
      </w:r>
    </w:p>
    <w:p w14:paraId="2470462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在那里，祭司撒督和先知拿单要膏他作以色列的王；你们也要吹角，说：愿所罗门王万岁！</w:t>
      </w:r>
    </w:p>
    <w:p w14:paraId="302126CE">
      <w:pPr>
        <w:spacing w:line="255" w:lineRule="auto"/>
        <w:rPr>
          <w:rFonts w:hint="eastAsia" w:ascii="微软雅黑" w:hAnsi="微软雅黑" w:eastAsia="微软雅黑" w:cs="微软雅黑"/>
          <w:sz w:val="30"/>
          <w:szCs w:val="30"/>
        </w:rPr>
      </w:pPr>
    </w:p>
    <w:p w14:paraId="5367F67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ye shall come up after him, that he may come and sit upon my throne; for he shall be king in my stead: and I have appointed him to be ruler over Israel and over Judah" (vv. 32–35).</w:t>
      </w:r>
    </w:p>
    <w:p w14:paraId="7E20CE1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然后要跟随他上来，使他坐在我的位上接续我作王。我已立他作以色列和犹大的君”（32-35节）。</w:t>
      </w:r>
    </w:p>
    <w:p w14:paraId="2FC40B8D">
      <w:pPr>
        <w:spacing w:line="255" w:lineRule="auto"/>
        <w:rPr>
          <w:rFonts w:hint="eastAsia" w:ascii="微软雅黑" w:hAnsi="微软雅黑" w:eastAsia="微软雅黑" w:cs="微软雅黑"/>
          <w:sz w:val="30"/>
          <w:szCs w:val="30"/>
        </w:rPr>
      </w:pPr>
    </w:p>
    <w:p w14:paraId="34E67A2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Orders were given for the proclaiming of Solomon: he was to be set upon the royal mule, formally anointed, and duly proclaimed king.</w:t>
      </w:r>
    </w:p>
    <w:p w14:paraId="3165A92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宣告所罗门为王的命令已经下达：他要骑上御用的骡子，正式受膏，并依例宣告为王。</w:t>
      </w:r>
    </w:p>
    <w:p w14:paraId="2FCA20FD">
      <w:pPr>
        <w:spacing w:line="255" w:lineRule="auto"/>
        <w:rPr>
          <w:rFonts w:hint="eastAsia" w:ascii="微软雅黑" w:hAnsi="微软雅黑" w:eastAsia="微软雅黑" w:cs="微软雅黑"/>
          <w:sz w:val="30"/>
          <w:szCs w:val="30"/>
        </w:rPr>
      </w:pPr>
    </w:p>
    <w:p w14:paraId="3E5E3ED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important transaction was entrusted to men of God who had proved themselves in His service.</w:t>
      </w:r>
    </w:p>
    <w:p w14:paraId="2764F12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这项重要的事务被委托给那些在事奉神中证明了自己是属神的人。</w:t>
      </w:r>
    </w:p>
    <w:p w14:paraId="4F99A584">
      <w:pPr>
        <w:spacing w:line="255" w:lineRule="auto"/>
        <w:rPr>
          <w:rFonts w:hint="eastAsia" w:ascii="微软雅黑" w:hAnsi="微软雅黑" w:eastAsia="微软雅黑" w:cs="微软雅黑"/>
          <w:sz w:val="30"/>
          <w:szCs w:val="30"/>
        </w:rPr>
      </w:pPr>
    </w:p>
    <w:p w14:paraId="15D3D51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Solomon would thus have the necessary authority for conducting state affairs until David’s decease, after which there would be no uncertainty in the public mind as to his rightful successor.</w:t>
      </w:r>
    </w:p>
    <w:p w14:paraId="570FCC2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所罗门因此将拥有必要的权威来处理国家事务，直到大卫去世，此后公众对他作为合法继承人的地位将不再有疑虑。</w:t>
      </w:r>
    </w:p>
    <w:p w14:paraId="5ADCB00F">
      <w:pPr>
        <w:spacing w:line="255" w:lineRule="auto"/>
        <w:rPr>
          <w:rFonts w:hint="eastAsia" w:ascii="微软雅黑" w:hAnsi="微软雅黑" w:eastAsia="微软雅黑" w:cs="微软雅黑"/>
          <w:sz w:val="30"/>
          <w:szCs w:val="30"/>
        </w:rPr>
      </w:pPr>
    </w:p>
    <w:p w14:paraId="714CEC3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Benaiah the son of Jehoiada answered the king, and said, Amen: the Lord God of my lord the king say so too.</w:t>
      </w:r>
    </w:p>
    <w:p w14:paraId="35E10FD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“耶希耶大的儿子比拿雅对王说：阿们！愿耶和华我主我王的神也这样命定。</w:t>
      </w:r>
    </w:p>
    <w:p w14:paraId="0CB40A1A">
      <w:pPr>
        <w:spacing w:line="255" w:lineRule="auto"/>
        <w:rPr>
          <w:rFonts w:hint="eastAsia" w:ascii="微软雅黑" w:hAnsi="微软雅黑" w:eastAsia="微软雅黑" w:cs="微软雅黑"/>
          <w:sz w:val="30"/>
          <w:szCs w:val="30"/>
        </w:rPr>
      </w:pPr>
    </w:p>
    <w:p w14:paraId="1B8E65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Lord hath been with my lord the king, even so be He with Solomon, and make his throne greater than the throne of my lord king David" (vv. 36, 37).</w:t>
      </w:r>
    </w:p>
    <w:p w14:paraId="5CA6497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耶和华怎样与我主我王同在，愿他照样与所罗门同在，使他的国位比我主大卫王的国位更大”（36, 37节）。</w:t>
      </w:r>
    </w:p>
    <w:p w14:paraId="5F501CEB">
      <w:pPr>
        <w:spacing w:line="255" w:lineRule="auto"/>
        <w:rPr>
          <w:rFonts w:hint="eastAsia" w:ascii="微软雅黑" w:hAnsi="微软雅黑" w:eastAsia="微软雅黑" w:cs="微软雅黑"/>
          <w:sz w:val="30"/>
          <w:szCs w:val="30"/>
        </w:rPr>
      </w:pPr>
    </w:p>
    <w:p w14:paraId="106F69F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measures proposed by the king met with the hearty approval of his advisers.</w:t>
      </w:r>
    </w:p>
    <w:p w14:paraId="2896F1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国王提出的措施得到了顾问们衷心的赞同。</w:t>
      </w:r>
    </w:p>
    <w:p w14:paraId="5608DD98">
      <w:pPr>
        <w:spacing w:line="255" w:lineRule="auto"/>
        <w:rPr>
          <w:rFonts w:hint="eastAsia" w:ascii="微软雅黑" w:hAnsi="微软雅黑" w:eastAsia="微软雅黑" w:cs="微软雅黑"/>
          <w:sz w:val="30"/>
          <w:szCs w:val="30"/>
        </w:rPr>
      </w:pPr>
    </w:p>
    <w:p w14:paraId="4716C0D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Speaking in the name of the others, Benaiah expressed their complete satisfaction in the royal nomination: his "Amen" shows the original meaning and emphasis of this term—it was faith’s affirmation, assured that God would make good His promise.</w:t>
      </w:r>
    </w:p>
    <w:p w14:paraId="1A1775E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比拿雅代表其他人发言，表达了他们对王家提名的完全满意：他的“阿们”显示了这个词的原始含义和强调——这是信心的确认，确信神会成就祂的应许。</w:t>
      </w:r>
    </w:p>
    <w:p w14:paraId="611C4C12">
      <w:pPr>
        <w:spacing w:line="255" w:lineRule="auto"/>
        <w:rPr>
          <w:rFonts w:hint="eastAsia" w:ascii="微软雅黑" w:hAnsi="微软雅黑" w:eastAsia="微软雅黑" w:cs="微软雅黑"/>
          <w:sz w:val="30"/>
          <w:szCs w:val="30"/>
        </w:rPr>
      </w:pPr>
    </w:p>
    <w:p w14:paraId="2B7DD6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Benaiah’s language was that of fervent piety, for he realized that the plans of his master, no matter how wise and good, could not be carried to a successful conclusion without the blessing of divine providence—alas that this is so largely lost sight of today.</w:t>
      </w:r>
    </w:p>
    <w:p w14:paraId="7846F56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比拿雅的语言充满了热切的虔诚，因为他意识到主人的计划无论多么明智和美好，如果没有神护理的祝福，就无法成功完成——哎，这点在今天被大大忽略了。</w:t>
      </w:r>
    </w:p>
    <w:p w14:paraId="322D6C72">
      <w:pPr>
        <w:spacing w:line="255" w:lineRule="auto"/>
        <w:rPr>
          <w:rFonts w:hint="eastAsia" w:ascii="微软雅黑" w:hAnsi="微软雅黑" w:eastAsia="微软雅黑" w:cs="微软雅黑"/>
          <w:sz w:val="30"/>
          <w:szCs w:val="30"/>
        </w:rPr>
      </w:pPr>
    </w:p>
    <w:p w14:paraId="445B272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added the earnest prayer that God would bless Solomon’s reign even more than He had his father’s.</w:t>
      </w:r>
    </w:p>
    <w:p w14:paraId="5A1C846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他加上了恳切的祷告，求神祝福所罗门的统治甚至超过祝福他父亲的统治。</w:t>
      </w:r>
    </w:p>
    <w:p w14:paraId="1E6FF2AB">
      <w:pPr>
        <w:spacing w:line="255" w:lineRule="auto"/>
        <w:rPr>
          <w:rFonts w:hint="eastAsia" w:ascii="微软雅黑" w:hAnsi="微软雅黑" w:eastAsia="微软雅黑" w:cs="微软雅黑"/>
          <w:sz w:val="30"/>
          <w:szCs w:val="30"/>
        </w:rPr>
      </w:pPr>
    </w:p>
    <w:p w14:paraId="3F9FC50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orders which David had given were promptly executed.</w:t>
      </w:r>
    </w:p>
    <w:p w14:paraId="0BD75CC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大卫下达的命令被迅速执行。</w:t>
      </w:r>
    </w:p>
    <w:p w14:paraId="2DF2102E">
      <w:pPr>
        <w:spacing w:line="255" w:lineRule="auto"/>
        <w:rPr>
          <w:rFonts w:hint="eastAsia" w:ascii="微软雅黑" w:hAnsi="微软雅黑" w:eastAsia="微软雅黑" w:cs="微软雅黑"/>
          <w:sz w:val="30"/>
          <w:szCs w:val="30"/>
        </w:rPr>
      </w:pPr>
    </w:p>
    <w:p w14:paraId="7EE7532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Solomon was brought in state to the place appointed and was duly anointed.</w:t>
      </w:r>
    </w:p>
    <w:p w14:paraId="037C47C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所罗门被隆重地带到指定地点，并依例受膏。</w:t>
      </w:r>
    </w:p>
    <w:p w14:paraId="744D6BEC">
      <w:pPr>
        <w:spacing w:line="255" w:lineRule="auto"/>
        <w:rPr>
          <w:rFonts w:hint="eastAsia" w:ascii="微软雅黑" w:hAnsi="微软雅黑" w:eastAsia="微软雅黑" w:cs="微软雅黑"/>
          <w:sz w:val="30"/>
          <w:szCs w:val="30"/>
        </w:rPr>
      </w:pPr>
    </w:p>
    <w:p w14:paraId="5D52835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gave great joy and satisfaction to the people.</w:t>
      </w:r>
    </w:p>
    <w:p w14:paraId="1A28175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这给百姓带来了极大的喜乐和满足。</w:t>
      </w:r>
    </w:p>
    <w:p w14:paraId="5A013D69">
      <w:pPr>
        <w:spacing w:line="255" w:lineRule="auto"/>
        <w:rPr>
          <w:rFonts w:hint="eastAsia" w:ascii="微软雅黑" w:hAnsi="微软雅黑" w:eastAsia="微软雅黑" w:cs="微软雅黑"/>
          <w:sz w:val="30"/>
          <w:szCs w:val="30"/>
        </w:rPr>
      </w:pPr>
    </w:p>
    <w:p w14:paraId="2B388F5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the people came up after him, and the people piped with pipes, and rejoiced with great joy, so that the earth rent with the sound of them" (v. 40): thereby they evidenced their cheerful acceptance of him as David’s successor.</w:t>
      </w:r>
    </w:p>
    <w:p w14:paraId="37764F3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“众民都在他后面上来，吹笛，大大欢呼，声音震地”（40节）：藉此他们证明了他们欢喜接纳他作为大卫的继承人。</w:t>
      </w:r>
    </w:p>
    <w:p w14:paraId="75E7D14F">
      <w:pPr>
        <w:spacing w:line="255" w:lineRule="auto"/>
        <w:rPr>
          <w:rFonts w:hint="eastAsia" w:ascii="微软雅黑" w:hAnsi="微软雅黑" w:eastAsia="微软雅黑" w:cs="微软雅黑"/>
          <w:sz w:val="30"/>
          <w:szCs w:val="30"/>
        </w:rPr>
      </w:pPr>
    </w:p>
    <w:p w14:paraId="36D930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all who belong to the true Israel of God gladly own the Lordship of His Son.</w:t>
      </w:r>
    </w:p>
    <w:p w14:paraId="60A545E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同样地，凡属于神真以色列的人，都欢喜承认祂儿子的主权。</w:t>
      </w:r>
    </w:p>
    <w:p w14:paraId="2D917EF8">
      <w:pPr>
        <w:spacing w:line="255" w:lineRule="auto"/>
        <w:rPr>
          <w:rFonts w:hint="eastAsia" w:ascii="微软雅黑" w:hAnsi="微软雅黑" w:eastAsia="微软雅黑" w:cs="微软雅黑"/>
          <w:sz w:val="30"/>
          <w:szCs w:val="30"/>
        </w:rPr>
      </w:pPr>
    </w:p>
    <w:p w14:paraId="7079926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sequel was indeed striking.</w:t>
      </w:r>
    </w:p>
    <w:p w14:paraId="2C09644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后续确实惊人。</w:t>
      </w:r>
    </w:p>
    <w:p w14:paraId="76715D6E">
      <w:pPr>
        <w:spacing w:line="255" w:lineRule="auto"/>
        <w:rPr>
          <w:rFonts w:hint="eastAsia" w:ascii="微软雅黑" w:hAnsi="微软雅黑" w:eastAsia="微软雅黑" w:cs="微软雅黑"/>
          <w:sz w:val="30"/>
          <w:szCs w:val="30"/>
        </w:rPr>
      </w:pPr>
    </w:p>
    <w:p w14:paraId="796E4C1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sooner was Solomon acclaimed by the loyal subjects of David, than news thereof was borne to Adonijah and his fellow conspirators (vv. 41, 42).</w:t>
      </w:r>
    </w:p>
    <w:p w14:paraId="0847DB1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所罗门刚被大卫的忠实臣民拥立，消息就传到了亚多尼雅和他的同谋者那里（41, 42节）。</w:t>
      </w:r>
    </w:p>
    <w:p w14:paraId="1530A73B">
      <w:pPr>
        <w:spacing w:line="255" w:lineRule="auto"/>
        <w:rPr>
          <w:rFonts w:hint="eastAsia" w:ascii="微软雅黑" w:hAnsi="微软雅黑" w:eastAsia="微软雅黑" w:cs="微软雅黑"/>
          <w:sz w:val="30"/>
          <w:szCs w:val="30"/>
        </w:rPr>
      </w:pPr>
    </w:p>
    <w:p w14:paraId="24C99C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ending in joy, the feast of the rebel terminated in consternation: "And all the guests that were with Adonijah were afraid, and rose up, and went every man his way. And Adonijah feared because of Solomon, and arose, and went, and caught hold on the horns of the altar" (vv. 49, 50).</w:t>
      </w:r>
    </w:p>
    <w:p w14:paraId="0BCFAFE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反叛者的宴席非但没有以喜乐收场，反而在惊恐中结束：“亚多尼雅的众客听见这话就都惊惧，起来四散。亚多尼雅惧怕所罗门，就起来，去抓住祭坛的角”（49, 50节）。</w:t>
      </w:r>
    </w:p>
    <w:p w14:paraId="2DD29E0F">
      <w:pPr>
        <w:spacing w:line="255" w:lineRule="auto"/>
        <w:rPr>
          <w:rFonts w:hint="eastAsia" w:ascii="微软雅黑" w:hAnsi="微软雅黑" w:eastAsia="微软雅黑" w:cs="微软雅黑"/>
          <w:sz w:val="30"/>
          <w:szCs w:val="30"/>
        </w:rPr>
      </w:pPr>
    </w:p>
    <w:p w14:paraId="5C9512E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did the Lord graciously show Himself strong on David’s behalf to the end of his course.</w:t>
      </w:r>
    </w:p>
    <w:p w14:paraId="3F720AA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就这样，主恩慈地在他路程的终点，向大卫显出祂的大能。</w:t>
      </w:r>
    </w:p>
    <w:p w14:paraId="215A9269">
      <w:pPr>
        <w:spacing w:line="255" w:lineRule="auto"/>
        <w:rPr>
          <w:rFonts w:hint="eastAsia" w:ascii="微软雅黑" w:hAnsi="微软雅黑" w:eastAsia="微软雅黑" w:cs="微软雅黑"/>
          <w:sz w:val="30"/>
          <w:szCs w:val="30"/>
        </w:rPr>
      </w:pPr>
    </w:p>
    <w:p w14:paraId="173EFD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closing we would call attention to a most blessed typical picture, in which both David and Solomon are needed to give it completeness—compare the joint–types supplied by Joseph and Benjamin, Moses and Aaron, Elijah and Elisha.</w:t>
      </w:r>
    </w:p>
    <w:p w14:paraId="1E69CC8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最后，我们要提请大家注意一幅最有福的预表图景，其中大卫和所罗门都需要，以使其完整——比较约瑟和便雅悯、摩西和亚伦、以利亚和以利沙所提供的联合预表。</w:t>
      </w:r>
    </w:p>
    <w:p w14:paraId="73FDA4EE">
      <w:pPr>
        <w:spacing w:line="255" w:lineRule="auto"/>
        <w:rPr>
          <w:rFonts w:hint="eastAsia" w:ascii="微软雅黑" w:hAnsi="微软雅黑" w:eastAsia="微软雅黑" w:cs="微软雅黑"/>
          <w:sz w:val="30"/>
          <w:szCs w:val="30"/>
        </w:rPr>
      </w:pPr>
    </w:p>
    <w:p w14:paraId="6115B52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David had been successful as "a man of war" (1 Chron. 28:3), for by him the Lord so overcame the enemies of Israel as to "put them under the soles of his feet" (1 Kings 5:3): in like manner the Lord Jesus by His death and resurrection was victorious over all His foes (Col. 2:14,15).</w:t>
      </w:r>
    </w:p>
    <w:p w14:paraId="076840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首先，大卫作为“战士”（历代志上 28:3）是成功的，因为主藉着他战胜了以色列的仇敌，以致“使他们都在他脚下”（列王纪上 5:3）：同样地，主耶稣藉着祂的死和复活胜过了祂所有的仇敌（歌罗西书 2:14, 15）。</w:t>
      </w:r>
    </w:p>
    <w:p w14:paraId="25AB814D">
      <w:pPr>
        <w:spacing w:line="255" w:lineRule="auto"/>
        <w:rPr>
          <w:rFonts w:hint="eastAsia" w:ascii="微软雅黑" w:hAnsi="微软雅黑" w:eastAsia="微软雅黑" w:cs="微软雅黑"/>
          <w:sz w:val="30"/>
          <w:szCs w:val="30"/>
        </w:rPr>
      </w:pPr>
    </w:p>
    <w:p w14:paraId="16134D1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Solomon had been chosen and ordained to the throne before he was born (1 Chron. 22:9): so too Christ was the Elect of God "from all eternity" (Isa. 42:1).</w:t>
      </w:r>
    </w:p>
    <w:p w14:paraId="3B64ADA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其次，所罗门在他出生之前就被拣选并命定登上王位（历代志上 22:9）：同样，基督也是神“从亘古”所拣选的（以赛亚书 42:1）。</w:t>
      </w:r>
    </w:p>
    <w:p w14:paraId="274D3379">
      <w:pPr>
        <w:spacing w:line="255" w:lineRule="auto"/>
        <w:rPr>
          <w:rFonts w:hint="eastAsia" w:ascii="微软雅黑" w:hAnsi="微软雅黑" w:eastAsia="微软雅黑" w:cs="微软雅黑"/>
          <w:sz w:val="30"/>
          <w:szCs w:val="30"/>
        </w:rPr>
      </w:pPr>
    </w:p>
    <w:p w14:paraId="11ECBF4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Solomon rode on a mule, not as a warrior, but in lowly guise: so did Christ (Matthew 21:1–9).</w:t>
      </w:r>
    </w:p>
    <w:p w14:paraId="21EC7FF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第三，所罗门骑着骡子，不是作为战士，而是以卑微的形象：基督也是如此（马太福音 21:1-9）。</w:t>
      </w:r>
    </w:p>
    <w:p w14:paraId="5EBFBF72">
      <w:pPr>
        <w:spacing w:line="255" w:lineRule="auto"/>
        <w:rPr>
          <w:rFonts w:hint="eastAsia" w:ascii="微软雅黑" w:hAnsi="微软雅黑" w:eastAsia="微软雅黑" w:cs="微软雅黑"/>
          <w:sz w:val="30"/>
          <w:szCs w:val="30"/>
        </w:rPr>
      </w:pPr>
    </w:p>
    <w:p w14:paraId="0BCE299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he was anointed with the sacred oil—type of the Spirit: so Christ received the Spirit in His fulness at His ascension (Acts 2:23; Rev. 3:1).</w:t>
      </w:r>
    </w:p>
    <w:p w14:paraId="7367EBA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第四，他被膏上圣油——圣灵的预表：同样，基督在升天时领受了丰满的圣灵（使徒行传 2:33；启示录 3:1，注：原文Acts 2:23恐有误，依上下文语境应指五旬节圣灵浇灌或基督升天受膏，Acts 2:33更贴切）。</w:t>
      </w:r>
    </w:p>
    <w:p w14:paraId="65F9C7F8">
      <w:pPr>
        <w:spacing w:line="255" w:lineRule="auto"/>
        <w:rPr>
          <w:rFonts w:hint="eastAsia" w:ascii="微软雅黑" w:hAnsi="微软雅黑" w:eastAsia="微软雅黑" w:cs="微软雅黑"/>
          <w:sz w:val="30"/>
          <w:szCs w:val="30"/>
        </w:rPr>
      </w:pPr>
    </w:p>
    <w:p w14:paraId="25A27BA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rest and quietness was granted unto Israel throughout Solomon’s reign (1 Chron. 22:19): so Christ is now reigning as "the Prince of peace" over His people.</w:t>
      </w:r>
    </w:p>
    <w:p w14:paraId="2AA0957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最后，在所罗门统治期间，以色列被赐予了安息和平静（历代志上 22:9，注：原文引用1 Chron 22:19恐有误，描述所罗门太平的是22:9）：同样，基督现在作为“和平之君”在祂的子民之上掌权。</w:t>
      </w:r>
    </w:p>
    <w:p w14:paraId="35D323F2">
      <w:pPr>
        <w:spacing w:line="255" w:lineRule="auto"/>
        <w:rPr>
          <w:rFonts w:hint="eastAsia" w:ascii="微软雅黑" w:hAnsi="微软雅黑" w:eastAsia="微软雅黑" w:cs="微软雅黑"/>
          <w:sz w:val="30"/>
          <w:szCs w:val="30"/>
        </w:rPr>
      </w:pPr>
    </w:p>
    <w:p w14:paraId="3C4B1F29">
      <w:pPr>
        <w:spacing w:line="255" w:lineRule="auto"/>
        <w:rPr>
          <w:rFonts w:hint="eastAsia" w:ascii="微软雅黑" w:hAnsi="微软雅黑" w:eastAsia="微软雅黑" w:cs="微软雅黑"/>
          <w:sz w:val="30"/>
          <w:szCs w:val="30"/>
        </w:rPr>
      </w:pPr>
    </w:p>
    <w:p w14:paraId="7DE46E41">
      <w:pPr>
        <w:pStyle w:val="2"/>
        <w:bidi w:val="0"/>
        <w:jc w:val="center"/>
        <w:rPr>
          <w:rFonts w:hint="eastAsia"/>
        </w:rPr>
      </w:pPr>
      <w:r>
        <w:rPr>
          <w:rFonts w:hint="eastAsia"/>
        </w:rPr>
        <w:t>Chapter Ninety-Six-His Closing Days</w:t>
      </w:r>
    </w:p>
    <w:p w14:paraId="6A027F3E">
      <w:pPr>
        <w:pStyle w:val="2"/>
        <w:bidi w:val="0"/>
        <w:jc w:val="center"/>
        <w:rPr>
          <w:rFonts w:hint="eastAsia"/>
        </w:rPr>
      </w:pPr>
      <w:r>
        <w:rPr>
          <w:rFonts w:hint="eastAsia"/>
        </w:rPr>
        <w:t>第九十六章——他最后的日子</w:t>
      </w:r>
    </w:p>
    <w:p w14:paraId="0EA88BA0">
      <w:pPr>
        <w:spacing w:line="255" w:lineRule="auto"/>
        <w:rPr>
          <w:rFonts w:hint="eastAsia" w:ascii="微软雅黑" w:hAnsi="微软雅黑" w:eastAsia="微软雅黑" w:cs="微软雅黑"/>
          <w:sz w:val="30"/>
          <w:szCs w:val="30"/>
        </w:rPr>
      </w:pPr>
    </w:p>
    <w:p w14:paraId="3D8B9CF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(Continued)</w:t>
      </w:r>
    </w:p>
    <w:p w14:paraId="6FA78EA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（续）</w:t>
      </w:r>
    </w:p>
    <w:p w14:paraId="693C3868">
      <w:pPr>
        <w:spacing w:line="255" w:lineRule="auto"/>
        <w:rPr>
          <w:rFonts w:hint="eastAsia" w:ascii="微软雅黑" w:hAnsi="微软雅黑" w:eastAsia="微软雅黑" w:cs="微软雅黑"/>
          <w:sz w:val="30"/>
          <w:szCs w:val="30"/>
        </w:rPr>
      </w:pPr>
    </w:p>
    <w:p w14:paraId="32047E5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Chronicles 22</w:t>
      </w:r>
    </w:p>
    <w:p w14:paraId="024482D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历代志上 22章</w:t>
      </w:r>
    </w:p>
    <w:p w14:paraId="3BD4476F">
      <w:pPr>
        <w:spacing w:line="255" w:lineRule="auto"/>
        <w:rPr>
          <w:rFonts w:hint="eastAsia" w:ascii="微软雅黑" w:hAnsi="微软雅黑" w:eastAsia="微软雅黑" w:cs="微软雅黑"/>
          <w:sz w:val="30"/>
          <w:szCs w:val="30"/>
        </w:rPr>
      </w:pPr>
    </w:p>
    <w:p w14:paraId="016C093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sand in David’s hour-glass was running low; the time appointed for his departure from this world had almost arrived; yet it is beautiful to behold him using his remaining strength in the service of God, rather than rusting out amid the shadows.</w:t>
      </w:r>
    </w:p>
    <w:p w14:paraId="027CD74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大卫沙漏里的沙子快流尽了；他离开这个世界的定命时刻几乎到了；然而看到他用剩余的力量事奉神，而不是在阴影中锈坏，这是美丽的。</w:t>
      </w:r>
    </w:p>
    <w:p w14:paraId="339163ED">
      <w:pPr>
        <w:spacing w:line="255" w:lineRule="auto"/>
        <w:rPr>
          <w:rFonts w:hint="eastAsia" w:ascii="微软雅黑" w:hAnsi="微软雅黑" w:eastAsia="微软雅黑" w:cs="微软雅黑"/>
          <w:sz w:val="30"/>
          <w:szCs w:val="30"/>
        </w:rPr>
      </w:pPr>
    </w:p>
    <w:p w14:paraId="61B9819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sun of his life had often been temporarily overcast, but it set in golden splendor, illustrating that word, "Better is the end of a thing than the beginning thereof" (Eccl. 7:8).</w:t>
      </w:r>
    </w:p>
    <w:p w14:paraId="6BDD310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他生命的太阳常被暂时遮蔽，但在金色的光辉中落下，说明了那句话，“事情的终局强如事情的起头”（传道书 7:8）。</w:t>
      </w:r>
    </w:p>
    <w:p w14:paraId="4ACB1A1A">
      <w:pPr>
        <w:spacing w:line="255" w:lineRule="auto"/>
        <w:rPr>
          <w:rFonts w:hint="eastAsia" w:ascii="微软雅黑" w:hAnsi="微软雅黑" w:eastAsia="微软雅黑" w:cs="微软雅黑"/>
          <w:sz w:val="30"/>
          <w:szCs w:val="30"/>
        </w:rPr>
      </w:pPr>
    </w:p>
    <w:p w14:paraId="12287D1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revolt of Adonijah was the last dark cloud to pass across his horizon, and it was quickly dissolved, to give place to blue skies of peace and joy.</w:t>
      </w:r>
    </w:p>
    <w:p w14:paraId="34A25A2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亚多尼雅的叛乱是掠过他地平线的最后一片乌云，它很快就消散了，给和平与喜乐的蓝天让位。</w:t>
      </w:r>
    </w:p>
    <w:p w14:paraId="64C9B2FB">
      <w:pPr>
        <w:spacing w:line="255" w:lineRule="auto"/>
        <w:rPr>
          <w:rFonts w:hint="eastAsia" w:ascii="微软雅黑" w:hAnsi="微软雅黑" w:eastAsia="微软雅黑" w:cs="微软雅黑"/>
          <w:sz w:val="30"/>
          <w:szCs w:val="30"/>
        </w:rPr>
      </w:pPr>
    </w:p>
    <w:p w14:paraId="6C15B14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final scenes are painted in roseate colors and the exit of our patriarch from this world was one which well fitted the man after God’s own heart.</w:t>
      </w:r>
    </w:p>
    <w:p w14:paraId="173BE29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最后的场景被描绘成玫瑰色，我们这位族长离开世界的离去，非常适合这位合神心意的人。</w:t>
      </w:r>
    </w:p>
    <w:p w14:paraId="3B8CE945">
      <w:pPr>
        <w:spacing w:line="255" w:lineRule="auto"/>
        <w:rPr>
          <w:rFonts w:hint="eastAsia" w:ascii="微软雅黑" w:hAnsi="微软雅黑" w:eastAsia="微软雅黑" w:cs="微软雅黑"/>
          <w:sz w:val="30"/>
          <w:szCs w:val="30"/>
        </w:rPr>
      </w:pPr>
    </w:p>
    <w:p w14:paraId="5BA6B1D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it to see him using his fast-failing energies in setting in order the affairs of the kingdom and to mark how the glory of the Lord and the good of his people was that which now wholly absorbed him.</w:t>
      </w:r>
    </w:p>
    <w:p w14:paraId="558FB73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有福的是看到他利用快速衰退的精力整理王国的事务，并留意主的荣耀和他子民的益处是如何现在完全吸引了他。</w:t>
      </w:r>
    </w:p>
    <w:p w14:paraId="0890CB46">
      <w:pPr>
        <w:spacing w:line="255" w:lineRule="auto"/>
        <w:rPr>
          <w:rFonts w:hint="eastAsia" w:ascii="微软雅黑" w:hAnsi="微软雅黑" w:eastAsia="微软雅黑" w:cs="微软雅黑"/>
          <w:sz w:val="30"/>
          <w:szCs w:val="30"/>
        </w:rPr>
      </w:pPr>
    </w:p>
    <w:p w14:paraId="1778945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has dwelt at quite some length upon the closing acts of David’s reign, supplementing the briefer account given in 1 Kings by furnishing much fuller details in 1 Chronicles.</w:t>
      </w:r>
    </w:p>
    <w:p w14:paraId="2ECDC2C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圣灵在相当长的篇幅中详述了大卫统治的最后行动，通过在历代志上提供更详尽的细节，补充了列王纪中较简略的记载。</w:t>
      </w:r>
    </w:p>
    <w:p w14:paraId="12451B18">
      <w:pPr>
        <w:spacing w:line="255" w:lineRule="auto"/>
        <w:rPr>
          <w:rFonts w:hint="eastAsia" w:ascii="微软雅黑" w:hAnsi="微软雅黑" w:eastAsia="微软雅黑" w:cs="微软雅黑"/>
          <w:sz w:val="30"/>
          <w:szCs w:val="30"/>
        </w:rPr>
      </w:pPr>
    </w:p>
    <w:p w14:paraId="701DDD6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these supplementary accounts we now turn.</w:t>
      </w:r>
    </w:p>
    <w:p w14:paraId="0765CC1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我们现在转向这些补充的记载。</w:t>
      </w:r>
    </w:p>
    <w:p w14:paraId="3CFE750F">
      <w:pPr>
        <w:spacing w:line="255" w:lineRule="auto"/>
        <w:rPr>
          <w:rFonts w:hint="eastAsia" w:ascii="微软雅黑" w:hAnsi="微软雅黑" w:eastAsia="微软雅黑" w:cs="微软雅黑"/>
          <w:sz w:val="30"/>
          <w:szCs w:val="30"/>
        </w:rPr>
      </w:pPr>
    </w:p>
    <w:p w14:paraId="650C7F3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them we, first, behold him completing the extensive preparations he had made for the building of the temple.</w:t>
      </w:r>
    </w:p>
    <w:p w14:paraId="2767690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在其中，我们首先看到他完成了他为建造圣殿所做的广泛准备。</w:t>
      </w:r>
    </w:p>
    <w:p w14:paraId="447D74D9">
      <w:pPr>
        <w:spacing w:line="255" w:lineRule="auto"/>
        <w:rPr>
          <w:rFonts w:hint="eastAsia" w:ascii="微软雅黑" w:hAnsi="微软雅黑" w:eastAsia="微软雅黑" w:cs="微软雅黑"/>
          <w:sz w:val="30"/>
          <w:szCs w:val="30"/>
        </w:rPr>
      </w:pPr>
    </w:p>
    <w:p w14:paraId="7B6AA44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his giving solemn charge unto Solomon concerning the erection of the Lord’s house, concerning his own personal conduct, and concerning the removal of his enemies.</w:t>
      </w:r>
    </w:p>
    <w:p w14:paraId="245B953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第二，他就建造耶和华的殿、关于他个人的行为、以及关于除去他的仇敌，给了所罗门庄严的嘱咐。</w:t>
      </w:r>
    </w:p>
    <w:p w14:paraId="513B8DBB">
      <w:pPr>
        <w:spacing w:line="255" w:lineRule="auto"/>
        <w:rPr>
          <w:rFonts w:hint="eastAsia" w:ascii="微软雅黑" w:hAnsi="微软雅黑" w:eastAsia="微软雅黑" w:cs="微软雅黑"/>
          <w:sz w:val="30"/>
          <w:szCs w:val="30"/>
        </w:rPr>
      </w:pPr>
    </w:p>
    <w:p w14:paraId="606CCC5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his charge to the princes to stand by and assist his son.</w:t>
      </w:r>
    </w:p>
    <w:p w14:paraId="47B4D3C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第三，他嘱咐首领们支持并协助他的儿子。</w:t>
      </w:r>
    </w:p>
    <w:p w14:paraId="16485ECF">
      <w:pPr>
        <w:spacing w:line="255" w:lineRule="auto"/>
        <w:rPr>
          <w:rFonts w:hint="eastAsia" w:ascii="微软雅黑" w:hAnsi="微软雅黑" w:eastAsia="微软雅黑" w:cs="微软雅黑"/>
          <w:sz w:val="30"/>
          <w:szCs w:val="30"/>
        </w:rPr>
      </w:pPr>
    </w:p>
    <w:p w14:paraId="03DCC25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his ordering of the priesthood in their courses.</w:t>
      </w:r>
    </w:p>
    <w:p w14:paraId="638D481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第四，他按班次安排祭司的职任。</w:t>
      </w:r>
    </w:p>
    <w:p w14:paraId="5C7A9DBC">
      <w:pPr>
        <w:spacing w:line="255" w:lineRule="auto"/>
        <w:rPr>
          <w:rFonts w:hint="eastAsia" w:ascii="微软雅黑" w:hAnsi="微软雅黑" w:eastAsia="微软雅黑" w:cs="微软雅黑"/>
          <w:sz w:val="30"/>
          <w:szCs w:val="30"/>
        </w:rPr>
      </w:pPr>
    </w:p>
    <w:p w14:paraId="2513A35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his charge to the officers of the Nation.</w:t>
      </w:r>
    </w:p>
    <w:p w14:paraId="7A165CE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第五，他对国家官员的嘱咐。</w:t>
      </w:r>
    </w:p>
    <w:p w14:paraId="433BAC17">
      <w:pPr>
        <w:spacing w:line="255" w:lineRule="auto"/>
        <w:rPr>
          <w:rFonts w:hint="eastAsia" w:ascii="微软雅黑" w:hAnsi="微软雅黑" w:eastAsia="微软雅黑" w:cs="微软雅黑"/>
          <w:sz w:val="30"/>
          <w:szCs w:val="30"/>
        </w:rPr>
      </w:pPr>
    </w:p>
    <w:p w14:paraId="7958447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 his entrusting to Solomon the pattern or plan of the temple which he had received from God.</w:t>
      </w:r>
    </w:p>
    <w:p w14:paraId="5204CFA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第六，他将从神那里领受的圣殿样式或蓝图托付给所罗门。</w:t>
      </w:r>
    </w:p>
    <w:p w14:paraId="33CF8FE5">
      <w:pPr>
        <w:spacing w:line="255" w:lineRule="auto"/>
        <w:rPr>
          <w:rFonts w:hint="eastAsia" w:ascii="微软雅黑" w:hAnsi="微软雅黑" w:eastAsia="微软雅黑" w:cs="微软雅黑"/>
          <w:sz w:val="30"/>
          <w:szCs w:val="30"/>
        </w:rPr>
      </w:pPr>
    </w:p>
    <w:p w14:paraId="511A083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Seventh, his final charge to the whole congregation.</w:t>
      </w:r>
    </w:p>
    <w:p w14:paraId="384E991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第七，他对全会众最后的嘱咐。</w:t>
      </w:r>
    </w:p>
    <w:p w14:paraId="135E69BE">
      <w:pPr>
        <w:spacing w:line="255" w:lineRule="auto"/>
        <w:rPr>
          <w:rFonts w:hint="eastAsia" w:ascii="微软雅黑" w:hAnsi="微软雅黑" w:eastAsia="微软雅黑" w:cs="微软雅黑"/>
          <w:sz w:val="30"/>
          <w:szCs w:val="30"/>
        </w:rPr>
      </w:pPr>
    </w:p>
    <w:p w14:paraId="3B198DD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carefully did David prepare for the end of his reign and for the welfare of his successor.</w:t>
      </w:r>
    </w:p>
    <w:p w14:paraId="3B96702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大卫极其仔细地为他统治的结束和他继任者的福祉做了准备。</w:t>
      </w:r>
    </w:p>
    <w:p w14:paraId="6B2410AF">
      <w:pPr>
        <w:spacing w:line="255" w:lineRule="auto"/>
        <w:rPr>
          <w:rFonts w:hint="eastAsia" w:ascii="微软雅黑" w:hAnsi="微软雅黑" w:eastAsia="微软雅黑" w:cs="微软雅黑"/>
          <w:sz w:val="30"/>
          <w:szCs w:val="30"/>
        </w:rPr>
      </w:pPr>
    </w:p>
    <w:p w14:paraId="643A87C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said, Solomon my son is young and tender, and the house that is to be builded for the Lord must be exceeding magnifical of fame and of glory, throughout all countries: I will therefore now make preparation for it. So David prepared abundantly before his death" (1 Chron. 22:5).</w:t>
      </w:r>
    </w:p>
    <w:p w14:paraId="673A292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“大卫说：我儿子所罗门还年幼娇嫩，要为耶和华建造的殿宇必须高大辉煌，使名誉荣耀传遍万国；所以我要为殿预备材料。于是，大卫在未死之先预备的材料甚多”（历代志上 22:5）。</w:t>
      </w:r>
    </w:p>
    <w:p w14:paraId="74452335">
      <w:pPr>
        <w:spacing w:line="255" w:lineRule="auto"/>
        <w:rPr>
          <w:rFonts w:hint="eastAsia" w:ascii="微软雅黑" w:hAnsi="微软雅黑" w:eastAsia="微软雅黑" w:cs="微软雅黑"/>
          <w:sz w:val="30"/>
          <w:szCs w:val="30"/>
        </w:rPr>
      </w:pPr>
    </w:p>
    <w:p w14:paraId="4A9C091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dearest desire of his heart had been to erect a permanent house for the worship of God, and a tremendous amount of materials had he already acquired and consecrated to that end.</w:t>
      </w:r>
    </w:p>
    <w:p w14:paraId="50BDBB8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他心中最深切的愿望是为敬拜神建立一个永久的殿宇，为此他已经获取并奉献了大量的材料。</w:t>
      </w:r>
    </w:p>
    <w:p w14:paraId="33E54295">
      <w:pPr>
        <w:spacing w:line="255" w:lineRule="auto"/>
        <w:rPr>
          <w:rFonts w:hint="eastAsia" w:ascii="微软雅黑" w:hAnsi="微软雅黑" w:eastAsia="微软雅黑" w:cs="微软雅黑"/>
          <w:sz w:val="30"/>
          <w:szCs w:val="30"/>
        </w:rPr>
      </w:pPr>
    </w:p>
    <w:p w14:paraId="7BE7F16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wish was not granted: another was to have that peculiar honor; yet he did not, like so many peevish persons when their wills are crossed, mope and fret, and then lose all interest in the Lord’s service; but readily acquiesced in God’s will and continued his preparation.</w:t>
      </w:r>
    </w:p>
    <w:p w14:paraId="69B295B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但他的愿望没有获准：另一个人将拥有那独特的荣耀；然而他并没有像许多暴躁的人在违背心意时那样，郁郁寡欢、焦躁不安，然后对主的事奉失去所有兴趣；而是乐意顺从神的旨意，继续他的准备。</w:t>
      </w:r>
    </w:p>
    <w:p w14:paraId="779F95E3">
      <w:pPr>
        <w:spacing w:line="255" w:lineRule="auto"/>
        <w:rPr>
          <w:rFonts w:hint="eastAsia" w:ascii="微软雅黑" w:hAnsi="微软雅黑" w:eastAsia="微软雅黑" w:cs="微软雅黑"/>
          <w:sz w:val="30"/>
          <w:szCs w:val="30"/>
        </w:rPr>
      </w:pPr>
    </w:p>
    <w:p w14:paraId="2B512FA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so far from advancing age and increasing infirmities deterring him, they quickened him to increased diligence and effort.</w:t>
      </w:r>
    </w:p>
    <w:p w14:paraId="7FB7A8B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是的，年岁的增长和身体的衰弱非但没有阻碍他，反而激励他更加勤奋和努力。</w:t>
      </w:r>
    </w:p>
    <w:p w14:paraId="65BF5443">
      <w:pPr>
        <w:spacing w:line="255" w:lineRule="auto"/>
        <w:rPr>
          <w:rFonts w:hint="eastAsia" w:ascii="微软雅黑" w:hAnsi="微软雅黑" w:eastAsia="微软雅黑" w:cs="微软雅黑"/>
          <w:sz w:val="30"/>
          <w:szCs w:val="30"/>
        </w:rPr>
      </w:pPr>
    </w:p>
    <w:p w14:paraId="5837E7C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extent and value of the materials which David had gathered for the temple may be seen by: "Now, behold, in my trouble I have prepared for the house of the Lord a hundred thousand talents of gold, and a thousand thousand talents of silver; and of brass and iron without weight; for it is in abundance; timber also and stone have I prepared" (1 Chron. 22:14).</w:t>
      </w:r>
    </w:p>
    <w:p w14:paraId="1070B8B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大卫为圣殿收集的材料的规模和价值可见于：“我在困难之中为耶和华的殿预备了金子十万他连得，银子一百万他连得，铜和铁多得无法可称；我也预备了木头、石头”（历代志上 22:14）。</w:t>
      </w:r>
    </w:p>
    <w:p w14:paraId="274A022E">
      <w:pPr>
        <w:spacing w:line="255" w:lineRule="auto"/>
        <w:rPr>
          <w:rFonts w:hint="eastAsia" w:ascii="微软雅黑" w:hAnsi="微软雅黑" w:eastAsia="微软雅黑" w:cs="微软雅黑"/>
          <w:sz w:val="30"/>
          <w:szCs w:val="30"/>
        </w:rPr>
      </w:pPr>
    </w:p>
    <w:p w14:paraId="12DE937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were all ready to hand for his successor, who made good use of the same.</w:t>
      </w:r>
    </w:p>
    <w:p w14:paraId="63B70DF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这些都已备好在他继任者的手边，后者善用了这些材料。</w:t>
      </w:r>
    </w:p>
    <w:p w14:paraId="207ECE61">
      <w:pPr>
        <w:spacing w:line="255" w:lineRule="auto"/>
        <w:rPr>
          <w:rFonts w:hint="eastAsia" w:ascii="微软雅黑" w:hAnsi="微软雅黑" w:eastAsia="微软雅黑" w:cs="微软雅黑"/>
          <w:sz w:val="30"/>
          <w:szCs w:val="30"/>
        </w:rPr>
      </w:pPr>
    </w:p>
    <w:p w14:paraId="08102CA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encouragement is there here for us: much good may appear after our death, which we were not permitted to witness during our life.</w:t>
      </w:r>
    </w:p>
    <w:p w14:paraId="0914F4F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这里对我们是何等的鼓励：我们死后可能会显出许多善果，这些是我们生前未被允许亲眼目睹的。</w:t>
      </w:r>
    </w:p>
    <w:p w14:paraId="74E16023">
      <w:pPr>
        <w:spacing w:line="255" w:lineRule="auto"/>
        <w:rPr>
          <w:rFonts w:hint="eastAsia" w:ascii="微软雅黑" w:hAnsi="微软雅黑" w:eastAsia="微软雅黑" w:cs="微软雅黑"/>
          <w:sz w:val="30"/>
          <w:szCs w:val="30"/>
        </w:rPr>
      </w:pPr>
    </w:p>
    <w:p w14:paraId="64E6047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we grieve because we see so little fruit for our labor, yet if we are diligent in preparing materials, others after us may build therewith.</w:t>
      </w:r>
    </w:p>
    <w:p w14:paraId="57778A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我们常因看到自己劳苦的果效甚微而悲伤，但如果我们勤于预备材料，我们之后的人就可以用此建造。</w:t>
      </w:r>
    </w:p>
    <w:p w14:paraId="4B3534A0">
      <w:pPr>
        <w:spacing w:line="255" w:lineRule="auto"/>
        <w:rPr>
          <w:rFonts w:hint="eastAsia" w:ascii="微软雅黑" w:hAnsi="微软雅黑" w:eastAsia="微软雅黑" w:cs="微软雅黑"/>
          <w:sz w:val="30"/>
          <w:szCs w:val="30"/>
        </w:rPr>
      </w:pPr>
    </w:p>
    <w:p w14:paraId="3A7F37F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let us sow beside all waters, and confidently leave the outcome with God.</w:t>
      </w:r>
    </w:p>
    <w:p w14:paraId="672B530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那么让我们在各水边撒种，并信心地将结果交托给神。</w:t>
      </w:r>
    </w:p>
    <w:p w14:paraId="6064F311">
      <w:pPr>
        <w:spacing w:line="255" w:lineRule="auto"/>
        <w:rPr>
          <w:rFonts w:hint="eastAsia" w:ascii="微软雅黑" w:hAnsi="微软雅黑" w:eastAsia="微软雅黑" w:cs="微软雅黑"/>
          <w:sz w:val="30"/>
          <w:szCs w:val="30"/>
        </w:rPr>
      </w:pPr>
    </w:p>
    <w:p w14:paraId="5E9A2F9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mature and experienced should consider the younger ones who are to follow, and furnish all the help they can to make the work of God as easy as possible for them.</w:t>
      </w:r>
    </w:p>
    <w:p w14:paraId="3A7F1E3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那些成熟和有经验的人应当考虑随后而来的年轻人，并提供一切他们所能提供的帮助，使神的工作对他们来说尽可能容易。</w:t>
      </w:r>
    </w:p>
    <w:p w14:paraId="037B5CFD">
      <w:pPr>
        <w:spacing w:line="255" w:lineRule="auto"/>
        <w:rPr>
          <w:rFonts w:hint="eastAsia" w:ascii="微软雅黑" w:hAnsi="微软雅黑" w:eastAsia="微软雅黑" w:cs="微软雅黑"/>
          <w:sz w:val="30"/>
          <w:szCs w:val="30"/>
        </w:rPr>
      </w:pPr>
    </w:p>
    <w:p w14:paraId="4863346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turn next to the charges which David gave to his son.</w:t>
      </w:r>
    </w:p>
    <w:p w14:paraId="47C9F34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接下来我们转向大卫给他儿子的嘱咐。</w:t>
      </w:r>
    </w:p>
    <w:p w14:paraId="78D6D222">
      <w:pPr>
        <w:spacing w:line="255" w:lineRule="auto"/>
        <w:rPr>
          <w:rFonts w:hint="eastAsia" w:ascii="微软雅黑" w:hAnsi="微软雅黑" w:eastAsia="微软雅黑" w:cs="微软雅黑"/>
          <w:sz w:val="30"/>
          <w:szCs w:val="30"/>
        </w:rPr>
      </w:pPr>
    </w:p>
    <w:p w14:paraId="09E85AC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concerned his building of the temple, for this lay most of all upon his heart.</w:t>
      </w:r>
    </w:p>
    <w:p w14:paraId="633B4E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第一项关于他建造圣殿，因为这最令他挂心。</w:t>
      </w:r>
    </w:p>
    <w:p w14:paraId="7450471A">
      <w:pPr>
        <w:spacing w:line="255" w:lineRule="auto"/>
        <w:rPr>
          <w:rFonts w:hint="eastAsia" w:ascii="微软雅黑" w:hAnsi="微软雅黑" w:eastAsia="微软雅黑" w:cs="微软雅黑"/>
          <w:sz w:val="30"/>
          <w:szCs w:val="30"/>
        </w:rPr>
      </w:pPr>
    </w:p>
    <w:p w14:paraId="398D0A4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called for Solomon his son, and charged him to build an house for the Lord God of Israel.</w:t>
      </w:r>
    </w:p>
    <w:p w14:paraId="257654E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“大卫召了他儿子所罗门来，嘱咐他给耶和华以色列的神建造殿宇。</w:t>
      </w:r>
    </w:p>
    <w:p w14:paraId="69917D0F">
      <w:pPr>
        <w:spacing w:line="255" w:lineRule="auto"/>
        <w:rPr>
          <w:rFonts w:hint="eastAsia" w:ascii="微软雅黑" w:hAnsi="微软雅黑" w:eastAsia="微软雅黑" w:cs="微软雅黑"/>
          <w:sz w:val="30"/>
          <w:szCs w:val="30"/>
        </w:rPr>
      </w:pPr>
    </w:p>
    <w:p w14:paraId="24B75F6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said to Solomon, My son, as for me, it was in my mind to build a house unto the name of the Lord my God.</w:t>
      </w:r>
    </w:p>
    <w:p w14:paraId="500393B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大卫对所罗门说：我儿啊，我心里本想为耶和华我神的名建造殿宇。</w:t>
      </w:r>
    </w:p>
    <w:p w14:paraId="54CF90F1">
      <w:pPr>
        <w:spacing w:line="255" w:lineRule="auto"/>
        <w:rPr>
          <w:rFonts w:hint="eastAsia" w:ascii="微软雅黑" w:hAnsi="微软雅黑" w:eastAsia="微软雅黑" w:cs="微软雅黑"/>
          <w:sz w:val="30"/>
          <w:szCs w:val="30"/>
        </w:rPr>
      </w:pPr>
    </w:p>
    <w:p w14:paraId="7F2487F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word of the Lord came to me, saying, Thou hast shed blood abundantly, and hast made great wars: thou shalt not build a house unto My name, because thou hast shed much blood upon the earth in My sight" (1 Chron. 22:6-8).</w:t>
      </w:r>
    </w:p>
    <w:p w14:paraId="76A4CB0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只是耶和华的话临到我说：你流了多人的血，打了多次大仗；你不可为我的名建造殿宇，因为你在我眼前使多人的血流在地上”（历代志上 22:6-8）。</w:t>
      </w:r>
    </w:p>
    <w:p w14:paraId="6E42CDF0">
      <w:pPr>
        <w:spacing w:line="255" w:lineRule="auto"/>
        <w:rPr>
          <w:rFonts w:hint="eastAsia" w:ascii="微软雅黑" w:hAnsi="微软雅黑" w:eastAsia="微软雅黑" w:cs="微软雅黑"/>
          <w:sz w:val="30"/>
          <w:szCs w:val="30"/>
        </w:rPr>
      </w:pPr>
    </w:p>
    <w:p w14:paraId="0106ABC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how jealous God was of His types—as was also evidenced by His displeasure against Moses for striking the rock (the second occasion) instead of speaking to it; and by His smiting Gehazi with leprosy for seeking a reward from the healed Naaman.</w:t>
      </w:r>
    </w:p>
    <w:p w14:paraId="2BD7D6F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这里我们看到神对祂的预表是何等忌邪（执着）——正如祂因摩西击打磐石（第二次）而不是吩咐磐石而发的不悦所证明的；以及祂因基哈西向被治愈的乃缦求赏赐而击打他长麻风所证明的。</w:t>
      </w:r>
    </w:p>
    <w:p w14:paraId="3E9B6B51">
      <w:pPr>
        <w:spacing w:line="255" w:lineRule="auto"/>
        <w:rPr>
          <w:rFonts w:hint="eastAsia" w:ascii="微软雅黑" w:hAnsi="微软雅黑" w:eastAsia="微软雅黑" w:cs="微软雅黑"/>
          <w:sz w:val="30"/>
          <w:szCs w:val="30"/>
        </w:rPr>
      </w:pPr>
    </w:p>
    <w:p w14:paraId="76F4293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erection of the temple was a figure of Christ building His Church, and this He does not by destroying men’s lives, but by saving them.</w:t>
      </w:r>
    </w:p>
    <w:p w14:paraId="6B6F5B4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圣殿的建立是基督建立祂教会的预表，祂做这事不是通过毁灭人的性命，而是通过拯救他们。</w:t>
      </w:r>
    </w:p>
    <w:p w14:paraId="77DE5AEB">
      <w:pPr>
        <w:spacing w:line="255" w:lineRule="auto"/>
        <w:rPr>
          <w:rFonts w:hint="eastAsia" w:ascii="微软雅黑" w:hAnsi="微软雅黑" w:eastAsia="微软雅黑" w:cs="微软雅黑"/>
          <w:sz w:val="30"/>
          <w:szCs w:val="30"/>
        </w:rPr>
      </w:pPr>
    </w:p>
    <w:p w14:paraId="7D2F7DA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Continuing the "word" which David had received from the Lord, he adds, "Behold, a son shall be born to thee, who shall be a man of rest; and I will give him rest from all his enemies round about: for his name shall be Solomon (Peaceable), and I will give peace and quietness unto Israel in his days.</w:t>
      </w:r>
    </w:p>
    <w:p w14:paraId="44827EC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继续大卫从主那里领受的“话”，他补充道：“你要生一个儿子，他必作太平的人；我必使他安静，不被四围的仇敌扰乱。他的名要叫所罗门（太平之意），他在位的日子，我必使以色列人平安康泰。</w:t>
      </w:r>
    </w:p>
    <w:p w14:paraId="730AA166">
      <w:pPr>
        <w:spacing w:line="255" w:lineRule="auto"/>
        <w:rPr>
          <w:rFonts w:hint="eastAsia" w:ascii="微软雅黑" w:hAnsi="微软雅黑" w:eastAsia="微软雅黑" w:cs="微软雅黑"/>
          <w:sz w:val="30"/>
          <w:szCs w:val="30"/>
        </w:rPr>
      </w:pPr>
    </w:p>
    <w:p w14:paraId="615B22E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build a house for My name; and he shall be My son, and I will be his Father; and I will establish the throne of his kingdom over Israel for ever.</w:t>
      </w:r>
    </w:p>
    <w:p w14:paraId="67585D5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他必为我的名建造殿宇。他要作我的子，我要作他的父。他作以色列王，我必坚定他的国位，直到永远。</w:t>
      </w:r>
    </w:p>
    <w:p w14:paraId="6F1022A6">
      <w:pPr>
        <w:spacing w:line="255" w:lineRule="auto"/>
        <w:rPr>
          <w:rFonts w:hint="eastAsia" w:ascii="微软雅黑" w:hAnsi="微软雅黑" w:eastAsia="微软雅黑" w:cs="微软雅黑"/>
          <w:sz w:val="30"/>
          <w:szCs w:val="30"/>
        </w:rPr>
      </w:pPr>
    </w:p>
    <w:p w14:paraId="5E917C0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my son, the Lord be with thee, and prosper thou, and build the house of the Lord thy God, as He hath said of thee" (1 Chron. 22:9-11).</w:t>
      </w:r>
    </w:p>
    <w:p w14:paraId="0740121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我儿啊，现今愿耶和华与你同在，使你亨通，照祂指着你说的话，建造耶和华你神的殿”（历代志上 22:9-11）。</w:t>
      </w:r>
    </w:p>
    <w:p w14:paraId="1639DCA6">
      <w:pPr>
        <w:spacing w:line="255" w:lineRule="auto"/>
        <w:rPr>
          <w:rFonts w:hint="eastAsia" w:ascii="微软雅黑" w:hAnsi="微软雅黑" w:eastAsia="微软雅黑" w:cs="微软雅黑"/>
          <w:sz w:val="30"/>
          <w:szCs w:val="30"/>
        </w:rPr>
      </w:pPr>
    </w:p>
    <w:p w14:paraId="3B64ED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follows David enjoined his son (v. 13) to keep God’s commands and to take heed to his duty in everything.</w:t>
      </w:r>
    </w:p>
    <w:p w14:paraId="71E2D66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在接下来的内容中，大卫嘱咐他的儿子（13节）要遵守神的命令，并在一切事上留意他的职责。</w:t>
      </w:r>
    </w:p>
    <w:p w14:paraId="7E524F41">
      <w:pPr>
        <w:spacing w:line="255" w:lineRule="auto"/>
        <w:rPr>
          <w:rFonts w:hint="eastAsia" w:ascii="微软雅黑" w:hAnsi="微软雅黑" w:eastAsia="微软雅黑" w:cs="微软雅黑"/>
          <w:sz w:val="30"/>
          <w:szCs w:val="30"/>
        </w:rPr>
      </w:pPr>
    </w:p>
    <w:p w14:paraId="09CDB52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not think that by building the temple he would secure a dispensation to indulge the lusts of the flesh.</w:t>
      </w:r>
    </w:p>
    <w:p w14:paraId="71DA357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他绝不可认为通过建造圣殿，他就能获得放纵肉体私欲的特许。</w:t>
      </w:r>
    </w:p>
    <w:p w14:paraId="7BE9708E">
      <w:pPr>
        <w:spacing w:line="255" w:lineRule="auto"/>
        <w:rPr>
          <w:rFonts w:hint="eastAsia" w:ascii="微软雅黑" w:hAnsi="微软雅黑" w:eastAsia="微软雅黑" w:cs="微软雅黑"/>
          <w:sz w:val="30"/>
          <w:szCs w:val="30"/>
        </w:rPr>
      </w:pPr>
    </w:p>
    <w:p w14:paraId="5FA20F2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let him know that though king of Israel, he was himself a subject of the God of Israel, and would be prospered by Him in proportion as he made the divine law his rule (cf. Josh. 1:8).</w:t>
      </w:r>
    </w:p>
    <w:p w14:paraId="32EA830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不，让他知道，虽然是以色列的王，但他自己也是以色列神的臣民，并且只要他以神圣律法为他的准则，神就会按比例使他亨通（参考约书亚记 1:8）。</w:t>
      </w:r>
    </w:p>
    <w:p w14:paraId="70855E7F">
      <w:pPr>
        <w:spacing w:line="255" w:lineRule="auto"/>
        <w:rPr>
          <w:rFonts w:hint="eastAsia" w:ascii="微软雅黑" w:hAnsi="微软雅黑" w:eastAsia="微软雅黑" w:cs="微软雅黑"/>
          <w:sz w:val="30"/>
          <w:szCs w:val="30"/>
        </w:rPr>
      </w:pPr>
    </w:p>
    <w:p w14:paraId="4436756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little later he addressed him thus: "And thou, Solomon my son, know thou the God of thy father, and serve Him with a perfect heart and with a willing mind: for the Lord searcheth all hearts and understandeth all the imaginations of the thoughts: if thou seek Him, He will be found of thee but if thou forsake Him, He will cast thee off forever, Take heed now; for the Lord hath chosen thee to build a house for the sanctuary: be strong and do it" (1 Chron. 28:9, 10).</w:t>
      </w:r>
    </w:p>
    <w:p w14:paraId="7C9F1E2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稍后他这样对他说：“我儿所罗门哪，你当认识耶和华你父的神，诚心乐意地事奉祂；因为他鉴察众人的心，知道一切心思意念。你若寻求祂，祂必使你寻见；你若离弃祂，祂必永远丢弃你。你当谨慎，因耶和华拣选你建造殿宇作为圣所。你当刚强去行”（历代志上 28:9, 10）。</w:t>
      </w:r>
    </w:p>
    <w:p w14:paraId="0AE1C8F0">
      <w:pPr>
        <w:spacing w:line="255" w:lineRule="auto"/>
        <w:rPr>
          <w:rFonts w:hint="eastAsia" w:ascii="微软雅黑" w:hAnsi="微软雅黑" w:eastAsia="微软雅黑" w:cs="微软雅黑"/>
          <w:sz w:val="30"/>
          <w:szCs w:val="30"/>
        </w:rPr>
      </w:pPr>
    </w:p>
    <w:p w14:paraId="7C141F8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concerned David was that his son should be pious.</w:t>
      </w:r>
    </w:p>
    <w:p w14:paraId="44EB0C7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大卫是何等关心他的儿子应当敬虔。</w:t>
      </w:r>
    </w:p>
    <w:p w14:paraId="35C3C632">
      <w:pPr>
        <w:spacing w:line="255" w:lineRule="auto"/>
        <w:rPr>
          <w:rFonts w:hint="eastAsia" w:ascii="微软雅黑" w:hAnsi="微软雅黑" w:eastAsia="微软雅黑" w:cs="微软雅黑"/>
          <w:sz w:val="30"/>
          <w:szCs w:val="30"/>
        </w:rPr>
      </w:pPr>
    </w:p>
    <w:p w14:paraId="6440A3B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Faithfully did he set before him the inevitable alternative: blessing if he served the Lord, woe if he turned away from Him.</w:t>
      </w:r>
    </w:p>
    <w:p w14:paraId="6956E05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他忠实地将那不可避免的非此即彼的选择摆在他面前：如果他事奉主就是祝福，如果他背离主就是祸患。</w:t>
      </w:r>
    </w:p>
    <w:p w14:paraId="1E5810FB">
      <w:pPr>
        <w:spacing w:line="255" w:lineRule="auto"/>
        <w:rPr>
          <w:rFonts w:hint="eastAsia" w:ascii="微软雅黑" w:hAnsi="微软雅黑" w:eastAsia="微软雅黑" w:cs="微软雅黑"/>
          <w:sz w:val="30"/>
          <w:szCs w:val="30"/>
        </w:rPr>
      </w:pPr>
    </w:p>
    <w:p w14:paraId="3CAD7C8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was a case where divine foreordination had made irrevocably certain the end, and yet where human responsibility was insisted upon.</w:t>
      </w:r>
    </w:p>
    <w:p w14:paraId="245760E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这是一个神圣预定已使结局不可撤销地确定的案例，然而人的责任仍被坚持。</w:t>
      </w:r>
    </w:p>
    <w:p w14:paraId="7B459774">
      <w:pPr>
        <w:spacing w:line="255" w:lineRule="auto"/>
        <w:rPr>
          <w:rFonts w:hint="eastAsia" w:ascii="微软雅黑" w:hAnsi="微软雅黑" w:eastAsia="微软雅黑" w:cs="微软雅黑"/>
          <w:sz w:val="30"/>
          <w:szCs w:val="30"/>
        </w:rPr>
      </w:pPr>
    </w:p>
    <w:p w14:paraId="7B5A5F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perpetuity of God’s kingdom to David’s posterity was absolutely assured in Christ, yet the entail of the temporal kingdom was made contingent on the conduct of David’s descendants: if they were self-willed and remained disobedient, the entail would be cut off.</w:t>
      </w:r>
    </w:p>
    <w:p w14:paraId="275F518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神的国度在大卫后裔中的永久性在基督里是绝对确定的，然而暂时的国度的继承权取决于大卫后裔的行为：如果他们任性并持续不顺服，这继承权就会被切断。</w:t>
      </w:r>
    </w:p>
    <w:p w14:paraId="533C080C">
      <w:pPr>
        <w:spacing w:line="255" w:lineRule="auto"/>
        <w:rPr>
          <w:rFonts w:hint="eastAsia" w:ascii="微软雅黑" w:hAnsi="微软雅黑" w:eastAsia="微软雅黑" w:cs="微软雅黑"/>
          <w:sz w:val="30"/>
          <w:szCs w:val="30"/>
        </w:rPr>
      </w:pPr>
    </w:p>
    <w:p w14:paraId="29F86E5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note of contingency is struck again unmistakably in "If thy children take heed to their way, to walk before Me in truth with all their heart and with all their soul, there shall not fail thee (said He) a man on the throne of Israel" (1 Kings 2:4).</w:t>
      </w:r>
    </w:p>
    <w:p w14:paraId="7534A74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同样的条件性音符再次在以下经文中明确敲响：“你的子孙若谨慎自己的行为，尽心尽意诚诚实实地行在我面前，就不断人（祂说）坐以色列的国位”（列王纪上 2:4）。</w:t>
      </w:r>
    </w:p>
    <w:p w14:paraId="47876B36">
      <w:pPr>
        <w:spacing w:line="255" w:lineRule="auto"/>
        <w:rPr>
          <w:rFonts w:hint="eastAsia" w:ascii="微软雅黑" w:hAnsi="微软雅黑" w:eastAsia="微软雅黑" w:cs="微软雅黑"/>
          <w:sz w:val="30"/>
          <w:szCs w:val="30"/>
        </w:rPr>
      </w:pPr>
    </w:p>
    <w:p w14:paraId="4D61A00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we know from the sequel what happened: God punished the idolatry of Solomon by the defection of the ten tribes from his son, till ultimately the family of David was deprived of all royal authority.</w:t>
      </w:r>
    </w:p>
    <w:p w14:paraId="7D1000B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唉，我们从后续知道发生了什么：神惩罚了所罗门的偶像崇拜，使十个支派背离他的儿子，直到最终大卫家族被剥夺了所有的王室权柄。</w:t>
      </w:r>
    </w:p>
    <w:p w14:paraId="7827EE22">
      <w:pPr>
        <w:spacing w:line="255" w:lineRule="auto"/>
        <w:rPr>
          <w:rFonts w:hint="eastAsia" w:ascii="微软雅黑" w:hAnsi="微软雅黑" w:eastAsia="微软雅黑" w:cs="微软雅黑"/>
          <w:sz w:val="30"/>
          <w:szCs w:val="30"/>
        </w:rPr>
      </w:pPr>
    </w:p>
    <w:p w14:paraId="37F833A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thus all through the piece: man has utterly failed in whatever trust God has committed to him: sentence of death was written upon the prophetic, the priestly, and the kingly office in Israel.</w:t>
      </w:r>
    </w:p>
    <w:p w14:paraId="6829C66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整出戏一直如此：无论神托付给人类什么，人都在其中彻底失败了：死刑判决被写在以色列的先知、祭司和君王的职分上。</w:t>
      </w:r>
    </w:p>
    <w:p w14:paraId="4E12282E">
      <w:pPr>
        <w:spacing w:line="255" w:lineRule="auto"/>
        <w:rPr>
          <w:rFonts w:hint="eastAsia" w:ascii="微软雅黑" w:hAnsi="微软雅黑" w:eastAsia="微软雅黑" w:cs="微软雅黑"/>
          <w:sz w:val="30"/>
          <w:szCs w:val="30"/>
        </w:rPr>
      </w:pPr>
    </w:p>
    <w:p w14:paraId="6BDFE5B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then the divine purpose thwarted? No indeed; that could not be: the counsels of God are made good in the Second Man and not in the first.</w:t>
      </w:r>
    </w:p>
    <w:p w14:paraId="543B28A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那么神的旨意受挫了吗？确实没有；那是不可能的：神的筹算是在第二个人身上成就，而不是在第一个人身上。</w:t>
      </w:r>
    </w:p>
    <w:p w14:paraId="2BC55289">
      <w:pPr>
        <w:spacing w:line="255" w:lineRule="auto"/>
        <w:rPr>
          <w:rFonts w:hint="eastAsia" w:ascii="微软雅黑" w:hAnsi="微软雅黑" w:eastAsia="微软雅黑" w:cs="微软雅黑"/>
          <w:sz w:val="30"/>
          <w:szCs w:val="30"/>
        </w:rPr>
      </w:pPr>
    </w:p>
    <w:p w14:paraId="32BCB37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and by and through Christ the divine decrees are secured.</w:t>
      </w:r>
    </w:p>
    <w:p w14:paraId="3C6899F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神的定旨是在基督里、藉着基督、并通过基督得以确立的。</w:t>
      </w:r>
    </w:p>
    <w:p w14:paraId="02BE3321">
      <w:pPr>
        <w:spacing w:line="255" w:lineRule="auto"/>
        <w:rPr>
          <w:rFonts w:hint="eastAsia" w:ascii="微软雅黑" w:hAnsi="微软雅黑" w:eastAsia="微软雅黑" w:cs="微软雅黑"/>
          <w:sz w:val="30"/>
          <w:szCs w:val="30"/>
        </w:rPr>
      </w:pPr>
    </w:p>
    <w:p w14:paraId="1D9E7EF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it is in the Second Man and not in the first, so it is in a heavenly realm and not in the earthly that the Old Testament promises find their fulfillment.</w:t>
      </w:r>
    </w:p>
    <w:p w14:paraId="2DE7C51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正如是在第二个人身上而不是在第一个人身上，同样是在天上的领域而不是在地上的领域，旧约的应许找到了它们的应验。</w:t>
      </w:r>
    </w:p>
    <w:p w14:paraId="74B8E7C1">
      <w:pPr>
        <w:spacing w:line="255" w:lineRule="auto"/>
        <w:rPr>
          <w:rFonts w:hint="eastAsia" w:ascii="微软雅黑" w:hAnsi="微软雅黑" w:eastAsia="微软雅黑" w:cs="微软雅黑"/>
          <w:sz w:val="30"/>
          <w:szCs w:val="30"/>
        </w:rPr>
      </w:pPr>
    </w:p>
    <w:p w14:paraId="08DCDC2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according to the flesh, was made of the seed of David, and in Him the kingdom of God is spiritually realized.</w:t>
      </w:r>
    </w:p>
    <w:p w14:paraId="00428CB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按肉体说，基督是大卫的后裔，在祂里面，神的国度在灵意上实现了。</w:t>
      </w:r>
    </w:p>
    <w:p w14:paraId="213A63C4">
      <w:pPr>
        <w:spacing w:line="255" w:lineRule="auto"/>
        <w:rPr>
          <w:rFonts w:hint="eastAsia" w:ascii="微软雅黑" w:hAnsi="微软雅黑" w:eastAsia="微软雅黑" w:cs="微软雅黑"/>
          <w:sz w:val="30"/>
          <w:szCs w:val="30"/>
        </w:rPr>
      </w:pPr>
    </w:p>
    <w:p w14:paraId="21DBFB0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said to Solomon his son, Be strong and of good courage, and do it: fear not, nor be dismayed: for the Lord God, even my God, will be with thee; He will not fail thee, nor forsake thee, until thou hast finished all the work for the service of the house of the Lord" (1 Chron. 28:20).</w:t>
      </w:r>
    </w:p>
    <w:p w14:paraId="37B8002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“大卫又对他儿子所罗门说：你当刚强壮胆去行！不要惧怕，也不要惊惶。因为耶和华神，就是我的神，与你同在；祂必不撇下你，也不丢弃你，直到耶和华殿的工作都完毕了”（历代志上 28:20）。</w:t>
      </w:r>
    </w:p>
    <w:p w14:paraId="464F5239">
      <w:pPr>
        <w:spacing w:line="255" w:lineRule="auto"/>
        <w:rPr>
          <w:rFonts w:hint="eastAsia" w:ascii="微软雅黑" w:hAnsi="微软雅黑" w:eastAsia="微软雅黑" w:cs="微软雅黑"/>
          <w:sz w:val="30"/>
          <w:szCs w:val="30"/>
        </w:rPr>
      </w:pPr>
    </w:p>
    <w:p w14:paraId="7E6C2ED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noteworthy that that to which David principally exhorted his son was firmness and boldness.</w:t>
      </w:r>
    </w:p>
    <w:p w14:paraId="126A08C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值得注意的是，大卫主要劝勉他儿子的是坚定和胆量。</w:t>
      </w:r>
    </w:p>
    <w:p w14:paraId="22A289F3">
      <w:pPr>
        <w:spacing w:line="255" w:lineRule="auto"/>
        <w:rPr>
          <w:rFonts w:hint="eastAsia" w:ascii="微软雅黑" w:hAnsi="微软雅黑" w:eastAsia="微软雅黑" w:cs="微软雅黑"/>
          <w:sz w:val="30"/>
          <w:szCs w:val="30"/>
        </w:rPr>
      </w:pPr>
    </w:p>
    <w:p w14:paraId="0EF4F72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Courage is one of the graces most needed by the servants of God, for the devil as a roaring lion will ever seek to strike terror into their hearts.</w:t>
      </w:r>
    </w:p>
    <w:p w14:paraId="68B1872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勇气是神的仆人最需要的恩典之一，因为魔鬼如同吼叫的狮子，总是试图将恐惧打入他们心中。</w:t>
      </w:r>
    </w:p>
    <w:p w14:paraId="0F2704DB">
      <w:pPr>
        <w:spacing w:line="255" w:lineRule="auto"/>
        <w:rPr>
          <w:rFonts w:hint="eastAsia" w:ascii="微软雅黑" w:hAnsi="微软雅黑" w:eastAsia="微软雅黑" w:cs="微软雅黑"/>
          <w:sz w:val="30"/>
          <w:szCs w:val="30"/>
        </w:rPr>
      </w:pPr>
    </w:p>
    <w:p w14:paraId="246181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charge given to Joshua when called to succeed Moses: "Only be thou strong and very courageous, that thou mayest observe to do according to all the Law" (Josh. 1:7).</w:t>
      </w:r>
    </w:p>
    <w:p w14:paraId="77DB412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这就是约书亚受召接替摩西时所受的嘱咐：“只要刚强，大大壮胆，谨守遵行……一切律法”（约书亚记 1:7）。</w:t>
      </w:r>
    </w:p>
    <w:p w14:paraId="3FAE3754">
      <w:pPr>
        <w:spacing w:line="255" w:lineRule="auto"/>
        <w:rPr>
          <w:rFonts w:hint="eastAsia" w:ascii="微软雅黑" w:hAnsi="微软雅黑" w:eastAsia="微软雅黑" w:cs="微软雅黑"/>
          <w:sz w:val="30"/>
          <w:szCs w:val="30"/>
        </w:rPr>
      </w:pPr>
    </w:p>
    <w:p w14:paraId="474A43E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His servant the prophet the Lord said, "Fear them not, neither be dismayed at their looks, though they be a rebellious house" (Ezek. 3:9): the frowns of those who hate the Truth are no more to be regarded than the flattery of those who would quench the Spirit by puffing us up with a sense of our own importance.</w:t>
      </w:r>
    </w:p>
    <w:p w14:paraId="78A0807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耶和华对祂的仆人先知说：“不要怕他们，也不要因他们的脸色惊惶，他们原是悖逆之家”（以西结书 3:9）：对于那些恨恶真理之人的皱眉，正如那些试图通过使我们自视重要而膨胀、从而消灭圣灵感动之人的奉承一样，都不应被看重。</w:t>
      </w:r>
    </w:p>
    <w:p w14:paraId="019FB6BF">
      <w:pPr>
        <w:spacing w:line="255" w:lineRule="auto"/>
        <w:rPr>
          <w:rFonts w:hint="eastAsia" w:ascii="微软雅黑" w:hAnsi="微软雅黑" w:eastAsia="微软雅黑" w:cs="微软雅黑"/>
          <w:sz w:val="30"/>
          <w:szCs w:val="30"/>
        </w:rPr>
      </w:pPr>
    </w:p>
    <w:p w14:paraId="00DB970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not them which kill the body, but are not able to kill the soul: but rather fear him which is able to destroy both soul and body in hell" (Matthew 10:28) said Christ to the apostles—gifts are of no avail if we lack courage to use them.</w:t>
      </w:r>
    </w:p>
    <w:p w14:paraId="7B2151F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“那杀身体不能杀灵魂的，不要怕他们；惟有能把身体和灵魂都灭在地狱里的，正要怕他”（马太福音 10:28），基督对使徒们说——如果我们缺乏使用恩赐的勇气，恩赐也就毫无用处了。</w:t>
      </w:r>
    </w:p>
    <w:p w14:paraId="18BBAD94">
      <w:pPr>
        <w:spacing w:line="255" w:lineRule="auto"/>
        <w:rPr>
          <w:rFonts w:hint="eastAsia" w:ascii="微软雅黑" w:hAnsi="微软雅黑" w:eastAsia="微软雅黑" w:cs="微软雅黑"/>
          <w:sz w:val="30"/>
          <w:szCs w:val="30"/>
        </w:rPr>
      </w:pPr>
    </w:p>
    <w:p w14:paraId="598C96B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charge which David gave to Solomon concerning his old enemies is recorded in 1 Kings 2.</w:t>
      </w:r>
    </w:p>
    <w:p w14:paraId="73FCA90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大卫就他的旧敌给所罗门的嘱咐记载在列王纪上2章。</w:t>
      </w:r>
    </w:p>
    <w:p w14:paraId="379962C1">
      <w:pPr>
        <w:spacing w:line="255" w:lineRule="auto"/>
        <w:rPr>
          <w:rFonts w:hint="eastAsia" w:ascii="微软雅黑" w:hAnsi="微软雅黑" w:eastAsia="微软雅黑" w:cs="微软雅黑"/>
          <w:sz w:val="30"/>
          <w:szCs w:val="30"/>
        </w:rPr>
      </w:pPr>
    </w:p>
    <w:p w14:paraId="69D6EEE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thou knowest also what Joab the son of Zeruiah did to me, and what he did to the—two captains of the host of Israel, unto Abner the son of Ner, and unto Amasa the son of Jether, whom he slew, and shed the blood of war in peace, and put the blood of war upon his girdle that was about his loins, and in his shoes that were on his feet.</w:t>
      </w:r>
    </w:p>
    <w:p w14:paraId="119D1EC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“你知道洗鲁雅的儿子约押向我所行的，就是杀了以色列的两个元帅：尼珥的儿子押尼珥和益帖的儿子亚玛撒。他在太平之时流这二人的血，如在争战之时一样，将这血染了腰间束的带和脚上穿的鞋。</w:t>
      </w:r>
    </w:p>
    <w:p w14:paraId="72D034EA">
      <w:pPr>
        <w:spacing w:line="255" w:lineRule="auto"/>
        <w:rPr>
          <w:rFonts w:hint="eastAsia" w:ascii="微软雅黑" w:hAnsi="微软雅黑" w:eastAsia="微软雅黑" w:cs="微软雅黑"/>
          <w:sz w:val="30"/>
          <w:szCs w:val="30"/>
        </w:rPr>
      </w:pPr>
    </w:p>
    <w:p w14:paraId="6EF623C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therefore according to thy wisdom, and let not his hoar head go down to the grave in peace and, behold, thou hast with thee Shimei . . . which cursed me with a grievous curse . . . now therefore hold him not guiltless . . ." etc. (vv. 5-9).</w:t>
      </w:r>
    </w:p>
    <w:p w14:paraId="3C61AB8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所以你要照你的智慧行，不容他白头安然下阴间。在你这里有……示每……我往玛哈念去的那日，他用狠毒的言语咒骂我……现在你不要以他为无罪……”等等（5-9节）。</w:t>
      </w:r>
    </w:p>
    <w:p w14:paraId="5A08CA79">
      <w:pPr>
        <w:spacing w:line="255" w:lineRule="auto"/>
        <w:rPr>
          <w:rFonts w:hint="eastAsia" w:ascii="微软雅黑" w:hAnsi="微软雅黑" w:eastAsia="微软雅黑" w:cs="微软雅黑"/>
          <w:sz w:val="30"/>
          <w:szCs w:val="30"/>
        </w:rPr>
      </w:pPr>
    </w:p>
    <w:p w14:paraId="745825A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orders are not to be regarded as issuing from a spirit of private revenge, but rather with a regard for the glory of God and the good of Israel.</w:t>
      </w:r>
    </w:p>
    <w:p w14:paraId="767E191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这些命令不应被视为出于私仇的精神，而是出于对神的荣耀和以色列益处的关注。</w:t>
      </w:r>
    </w:p>
    <w:p w14:paraId="7D34E4BC">
      <w:pPr>
        <w:spacing w:line="255" w:lineRule="auto"/>
        <w:rPr>
          <w:rFonts w:hint="eastAsia" w:ascii="微软雅黑" w:hAnsi="微软雅黑" w:eastAsia="微软雅黑" w:cs="微软雅黑"/>
          <w:sz w:val="30"/>
          <w:szCs w:val="30"/>
        </w:rPr>
      </w:pPr>
    </w:p>
    <w:p w14:paraId="53D3D71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Joab had long deserved to die for his cold-blooded murders, and the part he had recently played in aiding the revolt of Adonijah.</w:t>
      </w:r>
    </w:p>
    <w:p w14:paraId="47CC407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约押因他冷血的谋杀，以及最近在协助亚多尼雅叛乱中所扮演的角色，早就该死。</w:t>
      </w:r>
    </w:p>
    <w:p w14:paraId="032C1F3A">
      <w:pPr>
        <w:spacing w:line="255" w:lineRule="auto"/>
        <w:rPr>
          <w:rFonts w:hint="eastAsia" w:ascii="微软雅黑" w:hAnsi="微软雅黑" w:eastAsia="微软雅黑" w:cs="微软雅黑"/>
          <w:sz w:val="30"/>
          <w:szCs w:val="30"/>
        </w:rPr>
      </w:pPr>
    </w:p>
    <w:p w14:paraId="610955B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such men as he and Shimei lived they would be a continual menace to Solomon and the peacefulness of his reign.</w:t>
      </w:r>
    </w:p>
    <w:p w14:paraId="327A766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只要像他和示每这样的人还活着，他们就会对所罗门和他统治的和平构成持续的威胁。</w:t>
      </w:r>
    </w:p>
    <w:p w14:paraId="5EEB546A">
      <w:pPr>
        <w:spacing w:line="255" w:lineRule="auto"/>
        <w:rPr>
          <w:rFonts w:hint="eastAsia" w:ascii="微软雅黑" w:hAnsi="微软雅黑" w:eastAsia="微软雅黑" w:cs="微软雅黑"/>
          <w:sz w:val="30"/>
          <w:szCs w:val="30"/>
        </w:rPr>
      </w:pPr>
    </w:p>
    <w:p w14:paraId="282ADF1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charge David made to the princes is found in 1 Chronicles 22: "David also commanded all the princes of Israel to help Solomon his son, saying, Is not the Lord your God with you? and hath He not given you rest on every side? for He hath given the inhabitants of the land into mine hand; and the land is subdued before the Lord, and before His people. Now set your heart and your soul to seek the Lord your God. arise therefore, and build ye the sanctuary" (vv. 17-19).</w:t>
      </w:r>
    </w:p>
    <w:p w14:paraId="5EF7712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给众首领的嘱咐见于历代志上22章：“大卫吩咐以色列的众首领帮助他儿子所罗门，说：耶和华你们的神不是与你们同在吗？不是叫你们四围都平安吗？因祂已将这地的居民交在我手中，这地就在耶和华与祂百姓面前制伏了。现在你们应当立定心意，寻求耶和华你们的神；也当起来建造……圣所”（17-19节）。</w:t>
      </w:r>
    </w:p>
    <w:p w14:paraId="3DDD1851">
      <w:pPr>
        <w:spacing w:line="255" w:lineRule="auto"/>
        <w:rPr>
          <w:rFonts w:hint="eastAsia" w:ascii="微软雅黑" w:hAnsi="微软雅黑" w:eastAsia="微软雅黑" w:cs="微软雅黑"/>
          <w:sz w:val="30"/>
          <w:szCs w:val="30"/>
        </w:rPr>
      </w:pPr>
    </w:p>
    <w:p w14:paraId="06C2869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more we see how deeply concerned David was that the honour of Jehovah should be promoted by the erection of a suitable dwelling-place for His holy ark, and therefore did he command the princes to give whatever aid they could to his son in this undertaking.</w:t>
      </w:r>
    </w:p>
    <w:p w14:paraId="1789B01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我们再次看到大卫是多么深切地关心通过为祂神圣的约柜建立一个合适的居所来提升耶和华的荣耀，因此他命令首领们在这项事业中尽其所能地帮助他的儿子。</w:t>
      </w:r>
    </w:p>
    <w:p w14:paraId="6B6ADD44">
      <w:pPr>
        <w:spacing w:line="255" w:lineRule="auto"/>
        <w:rPr>
          <w:rFonts w:hint="eastAsia" w:ascii="微软雅黑" w:hAnsi="微软雅黑" w:eastAsia="微软雅黑" w:cs="微软雅黑"/>
          <w:sz w:val="30"/>
          <w:szCs w:val="30"/>
        </w:rPr>
      </w:pPr>
    </w:p>
    <w:p w14:paraId="274291C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Monarchs can only forward the work of God in their dominions as they are supported by those nearest to them in high office.</w:t>
      </w:r>
    </w:p>
    <w:p w14:paraId="69CEDF4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君王只有在得到身居高位的亲近之人的支持时，才能在其领土上推进神的工作。</w:t>
      </w:r>
    </w:p>
    <w:p w14:paraId="416503FE">
      <w:pPr>
        <w:spacing w:line="255" w:lineRule="auto"/>
        <w:rPr>
          <w:rFonts w:hint="eastAsia" w:ascii="微软雅黑" w:hAnsi="微软雅黑" w:eastAsia="微软雅黑" w:cs="微软雅黑"/>
          <w:sz w:val="30"/>
          <w:szCs w:val="30"/>
        </w:rPr>
      </w:pPr>
    </w:p>
    <w:p w14:paraId="4E889BA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urged upon them their obligations by insisting that gratitude to God for His abundant mercies called for generosity and effort on their part.</w:t>
      </w:r>
    </w:p>
    <w:p w14:paraId="2223888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大卫通过坚持对神丰富怜悯的感恩要求他们慷慨和努力，以此敦促他们履行义务。</w:t>
      </w:r>
    </w:p>
    <w:p w14:paraId="0A1ABC2E">
      <w:pPr>
        <w:spacing w:line="255" w:lineRule="auto"/>
        <w:rPr>
          <w:rFonts w:hint="eastAsia" w:ascii="微软雅黑" w:hAnsi="微软雅黑" w:eastAsia="微软雅黑" w:cs="微软雅黑"/>
          <w:sz w:val="30"/>
          <w:szCs w:val="30"/>
        </w:rPr>
      </w:pPr>
    </w:p>
    <w:p w14:paraId="0C3315A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bids them be zealous by fixing their eyes on God’s glory and making His favor their happiness.</w:t>
      </w:r>
    </w:p>
    <w:p w14:paraId="245D333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他吩咐他们要热心，定睛于神的荣耀，并以祂的恩宠为他们的幸福。</w:t>
      </w:r>
    </w:p>
    <w:p w14:paraId="661A8E00">
      <w:pPr>
        <w:spacing w:line="255" w:lineRule="auto"/>
        <w:rPr>
          <w:rFonts w:hint="eastAsia" w:ascii="微软雅黑" w:hAnsi="微软雅黑" w:eastAsia="微软雅黑" w:cs="微软雅黑"/>
          <w:sz w:val="30"/>
          <w:szCs w:val="30"/>
        </w:rPr>
      </w:pPr>
    </w:p>
    <w:p w14:paraId="63E9C0D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Lord truly possesses the heart neither sacrifice nor service will be begrudged.</w:t>
      </w:r>
    </w:p>
    <w:p w14:paraId="74EEB25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当主真正拥有人心时，无论是牺牲还是事奉都不会被吝惜。</w:t>
      </w:r>
    </w:p>
    <w:p w14:paraId="24EC3E32">
      <w:pPr>
        <w:spacing w:line="255" w:lineRule="auto"/>
        <w:rPr>
          <w:rFonts w:hint="eastAsia" w:ascii="微软雅黑" w:hAnsi="微软雅黑" w:eastAsia="微软雅黑" w:cs="微软雅黑"/>
          <w:sz w:val="30"/>
          <w:szCs w:val="30"/>
        </w:rPr>
      </w:pPr>
    </w:p>
    <w:p w14:paraId="60F7313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1 Chronicles 23 and the chanters which follow we learn of the considerable trouble David went to in fixing the arrangements for the temple services and putting in order the offices of it, in which he prepared For the house of God as truly as when he laid up silver and gold for it.</w:t>
      </w:r>
    </w:p>
    <w:p w14:paraId="703491D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从历代志上23章及其后的章节中，我们得知大卫不辞劳苦地安排圣殿的事奉并整理其职任，他在这些事上为神的殿所做的准备，正如他为其积蓄金银一样真实。</w:t>
      </w:r>
    </w:p>
    <w:p w14:paraId="7ECD6B0D">
      <w:pPr>
        <w:spacing w:line="255" w:lineRule="auto"/>
        <w:rPr>
          <w:rFonts w:hint="eastAsia" w:ascii="微软雅黑" w:hAnsi="微软雅黑" w:eastAsia="微软雅黑" w:cs="微软雅黑"/>
          <w:sz w:val="30"/>
          <w:szCs w:val="30"/>
        </w:rPr>
      </w:pPr>
    </w:p>
    <w:p w14:paraId="5AAADF8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noticeable that the tribe of Levi had multiplied almost fourfold (23:3, and cf. Num. 4:46-48), which was a much greater increase than in any other tribe.</w:t>
      </w:r>
    </w:p>
    <w:p w14:paraId="611069A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值得注意的是，利未支派的人数增加了几乎四倍（23:3，参考民数记 4:46-48），这比任何其他支派的增长都要大得多。</w:t>
      </w:r>
    </w:p>
    <w:p w14:paraId="738E4DBF">
      <w:pPr>
        <w:spacing w:line="255" w:lineRule="auto"/>
        <w:rPr>
          <w:rFonts w:hint="eastAsia" w:ascii="微软雅黑" w:hAnsi="微软雅黑" w:eastAsia="微软雅黑" w:cs="微软雅黑"/>
          <w:sz w:val="30"/>
          <w:szCs w:val="30"/>
        </w:rPr>
      </w:pPr>
    </w:p>
    <w:p w14:paraId="3E8A744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for the honor of Jehovah that so great a number of servants should attend His house—an adumbration of the countless millions of angels which wait upon the heavenly throne.</w:t>
      </w:r>
    </w:p>
    <w:p w14:paraId="75BE302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如此众多的仆人侍候祂的殿是为了耶和华的荣耀——这是对侍候天上宝座的无数千万天使的预示。</w:t>
      </w:r>
    </w:p>
    <w:p w14:paraId="770857A8">
      <w:pPr>
        <w:spacing w:line="255" w:lineRule="auto"/>
        <w:rPr>
          <w:rFonts w:hint="eastAsia" w:ascii="微软雅黑" w:hAnsi="微软雅黑" w:eastAsia="微软雅黑" w:cs="微软雅黑"/>
          <w:sz w:val="30"/>
          <w:szCs w:val="30"/>
        </w:rPr>
      </w:pPr>
    </w:p>
    <w:p w14:paraId="4832EE7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detailed account is supplied of the distribution of the priests and Levites into their respective classes and of their duties, such particularization showing us that God is a God of order, especially in matters pertaining to His worship.</w:t>
      </w:r>
    </w:p>
    <w:p w14:paraId="006133F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经文提供了关于祭司和利未人分配到各自班次及其职责的详细记载，这种详细说明向我们表明神是有秩序的神，特别是在涉及敬拜祂的事项上。</w:t>
      </w:r>
    </w:p>
    <w:p w14:paraId="7905B578">
      <w:pPr>
        <w:spacing w:line="255" w:lineRule="auto"/>
        <w:rPr>
          <w:rFonts w:hint="eastAsia" w:ascii="微软雅黑" w:hAnsi="微软雅黑" w:eastAsia="微软雅黑" w:cs="微软雅黑"/>
          <w:sz w:val="30"/>
          <w:szCs w:val="30"/>
        </w:rPr>
      </w:pPr>
    </w:p>
    <w:p w14:paraId="259CEB7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distribution of the officers was made by lot (24:5, etc.) to show that all was governed by the divine will (Prov. 16:33).</w:t>
      </w:r>
    </w:p>
    <w:p w14:paraId="45EBBD7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官员的分配是通过抽签决定的（24:5等），以表明一切都由神的旨意管理（箴言 16:33）。</w:t>
      </w:r>
    </w:p>
    <w:p w14:paraId="6CF4E587">
      <w:pPr>
        <w:spacing w:line="255" w:lineRule="auto"/>
        <w:rPr>
          <w:rFonts w:hint="eastAsia" w:ascii="微软雅黑" w:hAnsi="微软雅黑" w:eastAsia="微软雅黑" w:cs="微软雅黑"/>
          <w:sz w:val="30"/>
          <w:szCs w:val="30"/>
        </w:rPr>
      </w:pPr>
    </w:p>
    <w:p w14:paraId="4736860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priesthood was divided into twenty-four courses (24:18), a figure perhaps of the "twenty-four elders" of Revelation 4:4.</w:t>
      </w:r>
    </w:p>
    <w:p w14:paraId="495C0EC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祭司职任被分为二十四个班次（24:18），这也许是启示录4:4中“二十四位长老”的预表。</w:t>
      </w:r>
    </w:p>
    <w:p w14:paraId="45169F5B">
      <w:pPr>
        <w:spacing w:line="255" w:lineRule="auto"/>
        <w:rPr>
          <w:rFonts w:hint="eastAsia" w:ascii="微软雅黑" w:hAnsi="微软雅黑" w:eastAsia="微软雅黑" w:cs="微软雅黑"/>
          <w:sz w:val="30"/>
          <w:szCs w:val="30"/>
        </w:rPr>
      </w:pPr>
    </w:p>
    <w:p w14:paraId="031A153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David gave to Solomon his son the pattern of the porch, and of the houses thereof . . . And the pattern of all that he had by the Spirit, of the courts of the house of the Lord, . . . All this, said David, the Lord made me understand in writing by His hand upon me, even all the works of this pattern" (1 Chron. 28:11, 12, 19).</w:t>
      </w:r>
    </w:p>
    <w:p w14:paraId="14023AA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“大卫将殿的游廊……的样式；……又将被灵感动所得的样式，就是耶和华殿的院子……；……大卫说：这一切工作的样式，都是耶和华用手划出来使我明白的”（历代志上 28:11, 12, 19）。</w:t>
      </w:r>
    </w:p>
    <w:p w14:paraId="65DBDE0B">
      <w:pPr>
        <w:spacing w:line="255" w:lineRule="auto"/>
        <w:rPr>
          <w:rFonts w:hint="eastAsia" w:ascii="微软雅黑" w:hAnsi="微软雅黑" w:eastAsia="微软雅黑" w:cs="微软雅黑"/>
          <w:sz w:val="30"/>
          <w:szCs w:val="30"/>
        </w:rPr>
      </w:pPr>
    </w:p>
    <w:p w14:paraId="109B8A6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had received full instructions from God concerning the design of the temple and how everything was to be ordered in it: nothing was left to chance or the caprice of man, nor even to the wisdom of Solomon; all was divinely prescribed.</w:t>
      </w:r>
    </w:p>
    <w:p w14:paraId="74AD03C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关于圣殿的设计以及其中一切如何安排，大卫已从神那里领受了完整的指示：没有任何事是留给偶然或人的随心所欲，甚至不是留给所罗门的智慧；一切都是神所规定的。</w:t>
      </w:r>
    </w:p>
    <w:p w14:paraId="6FC30DE6">
      <w:pPr>
        <w:spacing w:line="255" w:lineRule="auto"/>
        <w:rPr>
          <w:rFonts w:hint="eastAsia" w:ascii="微软雅黑" w:hAnsi="微软雅黑" w:eastAsia="微软雅黑" w:cs="微软雅黑"/>
          <w:sz w:val="30"/>
          <w:szCs w:val="30"/>
        </w:rPr>
      </w:pPr>
    </w:p>
    <w:p w14:paraId="0F2A2B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had received a similar pattern for the building of the tabernacle (Ex. 25:9) both of them being a figure of Christ and heavenly things.</w:t>
      </w:r>
    </w:p>
    <w:p w14:paraId="41E9BC3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摩西也曾领受过类似的建造帐幕的样式（出埃及记 25:9），两者都是基督和天上事物的预表。</w:t>
      </w:r>
    </w:p>
    <w:p w14:paraId="60676266">
      <w:pPr>
        <w:spacing w:line="255" w:lineRule="auto"/>
        <w:rPr>
          <w:rFonts w:hint="eastAsia" w:ascii="微软雅黑" w:hAnsi="微软雅黑" w:eastAsia="微软雅黑" w:cs="微软雅黑"/>
          <w:sz w:val="30"/>
          <w:szCs w:val="30"/>
        </w:rPr>
      </w:pPr>
    </w:p>
    <w:p w14:paraId="0FA090A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worship of God in this Christian era is in marked contrast from that which obtained under the Mosaic economy: in keeping with the much greater liberty which obtains under the New Covenant, precise rules and detailed regulations for the external worship of God in every circumstance are nowhere to be found in either the Acts or the Epistles.</w:t>
      </w:r>
    </w:p>
    <w:p w14:paraId="6779257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但在现今基督徒时代，对神的敬拜与摩西体制下的敬拜形成鲜明对比：为了与新约之下获得的更大自由相一致，在使徒行传或书信中，我们找不到针对在各种情况下对神外在敬拜的精确规则和详细规定。</w:t>
      </w:r>
    </w:p>
    <w:p w14:paraId="182A870D">
      <w:pPr>
        <w:spacing w:line="255" w:lineRule="auto"/>
        <w:rPr>
          <w:rFonts w:hint="eastAsia" w:ascii="微软雅黑" w:hAnsi="微软雅黑" w:eastAsia="微软雅黑" w:cs="微软雅黑"/>
          <w:sz w:val="30"/>
          <w:szCs w:val="30"/>
        </w:rPr>
      </w:pPr>
    </w:p>
    <w:p w14:paraId="3B2FAA1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charge which David gave to the congregation was the longest of any.</w:t>
      </w:r>
    </w:p>
    <w:p w14:paraId="1BFD0B2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大卫给全会众的嘱咐是所有嘱咐中最长的。</w:t>
      </w:r>
    </w:p>
    <w:p w14:paraId="56EA380F">
      <w:pPr>
        <w:spacing w:line="255" w:lineRule="auto"/>
        <w:rPr>
          <w:rFonts w:hint="eastAsia" w:ascii="微软雅黑" w:hAnsi="微软雅黑" w:eastAsia="微软雅黑" w:cs="微软雅黑"/>
          <w:sz w:val="30"/>
          <w:szCs w:val="30"/>
        </w:rPr>
      </w:pPr>
    </w:p>
    <w:p w14:paraId="1682FAE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warned them that Solomon was of tender years—less than twenty—and therefore very young to assume such heavy responsibilities (1 Chron. 29:1).</w:t>
      </w:r>
    </w:p>
    <w:p w14:paraId="46CB364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首先，他提醒他们所罗门年纪尚幼——不到二十岁——因此太年轻，难以承担如此沉重的责任（历代志上 29:1）。</w:t>
      </w:r>
    </w:p>
    <w:p w14:paraId="7CB70D01">
      <w:pPr>
        <w:spacing w:line="255" w:lineRule="auto"/>
        <w:rPr>
          <w:rFonts w:hint="eastAsia" w:ascii="微软雅黑" w:hAnsi="微软雅黑" w:eastAsia="微软雅黑" w:cs="微软雅黑"/>
          <w:sz w:val="30"/>
          <w:szCs w:val="30"/>
        </w:rPr>
      </w:pPr>
    </w:p>
    <w:p w14:paraId="3FEFB91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he reminded them how he had himself "prepared with all his might for the house of his God" (v. 2), having "set his affection" thereon, and urged his hearers to emulate his example by giving of their substance unto the Lord (v. 5).</w:t>
      </w:r>
    </w:p>
    <w:p w14:paraId="4A71CCF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其次，他提醒他们他自己如何“为我神的殿已经尽力预备”（2节），既然“心中爱慕”这殿，就敦促听众效法他的榜样，将财物献给耶和华（5节）。</w:t>
      </w:r>
    </w:p>
    <w:p w14:paraId="4BA01E83">
      <w:pPr>
        <w:spacing w:line="255" w:lineRule="auto"/>
        <w:rPr>
          <w:rFonts w:hint="eastAsia" w:ascii="微软雅黑" w:hAnsi="微软雅黑" w:eastAsia="微软雅黑" w:cs="微软雅黑"/>
          <w:sz w:val="30"/>
          <w:szCs w:val="30"/>
        </w:rPr>
      </w:pPr>
    </w:p>
    <w:p w14:paraId="3C5C85B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the leaders (vv. 5-8) and the people (v. 9) responded "willingly" and liberally, so that David "rejoiced with great joy."</w:t>
      </w:r>
    </w:p>
    <w:p w14:paraId="4793E39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首领们（5-8节）和百姓（9节）都“乐意”且慷慨地回应，以致大卫“大大欢喜”。</w:t>
      </w:r>
    </w:p>
    <w:p w14:paraId="308F7695">
      <w:pPr>
        <w:spacing w:line="255" w:lineRule="auto"/>
        <w:rPr>
          <w:rFonts w:hint="eastAsia" w:ascii="微软雅黑" w:hAnsi="微软雅黑" w:eastAsia="微软雅黑" w:cs="微软雅黑"/>
          <w:sz w:val="30"/>
          <w:szCs w:val="30"/>
        </w:rPr>
      </w:pPr>
    </w:p>
    <w:p w14:paraId="4B39155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magnified the Lord in these notable terms, "Thine, O Lord, is the greatness, and the power, and the glory, and the victory, and the majesty: for all that is in the heaven and in the earth is Thine; Thine is the kingdom, O Lord, and Thou art exalted as Head above all.</w:t>
      </w:r>
    </w:p>
    <w:p w14:paraId="70A4BD6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然后他用这些著名的话尊大主：“耶和华啊，尊大、能力、荣耀、强胜、威严都是你的；凡天上地下的都是你的；国度也是你的，并且你为至高，为万有之首。</w:t>
      </w:r>
    </w:p>
    <w:p w14:paraId="25F175B4">
      <w:pPr>
        <w:spacing w:line="255" w:lineRule="auto"/>
        <w:rPr>
          <w:rFonts w:hint="eastAsia" w:ascii="微软雅黑" w:hAnsi="微软雅黑" w:eastAsia="微软雅黑" w:cs="微软雅黑"/>
          <w:sz w:val="30"/>
          <w:szCs w:val="30"/>
        </w:rPr>
      </w:pPr>
    </w:p>
    <w:p w14:paraId="024C0A7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riches and honour come of Thee, and Thou reignest over all; and in Thine hand is power and might" (vv. 11, 12).</w:t>
      </w:r>
    </w:p>
    <w:p w14:paraId="0D14615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丰富尊荣都从你而来，你也治理万物。在你手里有大能大力”（11, 12节）。</w:t>
      </w:r>
    </w:p>
    <w:p w14:paraId="096E5841">
      <w:pPr>
        <w:spacing w:line="255" w:lineRule="auto"/>
        <w:rPr>
          <w:rFonts w:hint="eastAsia" w:ascii="微软雅黑" w:hAnsi="微软雅黑" w:eastAsia="微软雅黑" w:cs="微软雅黑"/>
          <w:sz w:val="30"/>
          <w:szCs w:val="30"/>
        </w:rPr>
      </w:pPr>
    </w:p>
    <w:p w14:paraId="475650E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deep humility of the man was again evidenced when David added, "But who am I, and what is my people, that we should be able to offer so willingly after this sort? for all things come of Thee, and of Thine own have we given Thee.</w:t>
      </w:r>
    </w:p>
    <w:p w14:paraId="050B8C8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当大卫补充道：“我算什么，我的民算什么，竟能如此乐意奉献？因为万物都从你而来，我们把从你而得的献给你。</w:t>
      </w:r>
    </w:p>
    <w:p w14:paraId="7BF8AB80">
      <w:pPr>
        <w:spacing w:line="255" w:lineRule="auto"/>
        <w:rPr>
          <w:rFonts w:hint="eastAsia" w:ascii="微软雅黑" w:hAnsi="微软雅黑" w:eastAsia="微软雅黑" w:cs="微软雅黑"/>
          <w:sz w:val="30"/>
          <w:szCs w:val="30"/>
        </w:rPr>
      </w:pPr>
    </w:p>
    <w:p w14:paraId="5C27DA9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are strangers before Thee, and sojourners, as were all our fathers: our days on the earth are as a shadow, and there is none abiding.</w:t>
      </w:r>
    </w:p>
    <w:p w14:paraId="459A1D4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我们在你面前是客旅，是寄居的，与我们列祖一样。我们在世的日子如影儿，不能长存。</w:t>
      </w:r>
    </w:p>
    <w:p w14:paraId="50F3BEA0">
      <w:pPr>
        <w:spacing w:line="255" w:lineRule="auto"/>
        <w:rPr>
          <w:rFonts w:hint="eastAsia" w:ascii="微软雅黑" w:hAnsi="微软雅黑" w:eastAsia="微软雅黑" w:cs="微软雅黑"/>
          <w:sz w:val="30"/>
          <w:szCs w:val="30"/>
        </w:rPr>
      </w:pPr>
    </w:p>
    <w:p w14:paraId="0FC429E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our God, all this store that we have prepared to build Thee an house for Thine holy name cometh of Thine hand, and is all Thine own" (vv. 14-16).</w:t>
      </w:r>
    </w:p>
    <w:p w14:paraId="3F5464D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耶和华我们的神啊，我们预备这许多材料，要为你的圣名建造殿宇，都是从你而来，都是属你的”（14-16节）时，这人的深切谦卑再次得到了证明。</w:t>
      </w:r>
    </w:p>
    <w:p w14:paraId="2B112CA0">
      <w:pPr>
        <w:spacing w:line="255" w:lineRule="auto"/>
        <w:rPr>
          <w:rFonts w:hint="eastAsia" w:ascii="微软雅黑" w:hAnsi="微软雅黑" w:eastAsia="微软雅黑" w:cs="微软雅黑"/>
          <w:sz w:val="30"/>
          <w:szCs w:val="30"/>
        </w:rPr>
      </w:pPr>
    </w:p>
    <w:p w14:paraId="4FA678E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Beautiful is it to hear the king in his last words giving honor to whom honor is due.</w:t>
      </w:r>
    </w:p>
    <w:p w14:paraId="6641559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听到这位国王在最后的遗言中将荣耀归给当得荣耀的那位，真是美好。</w:t>
      </w:r>
    </w:p>
    <w:p w14:paraId="19B95399">
      <w:pPr>
        <w:spacing w:line="255" w:lineRule="auto"/>
        <w:rPr>
          <w:rFonts w:hint="eastAsia" w:ascii="微软雅黑" w:hAnsi="微软雅黑" w:eastAsia="微软雅黑" w:cs="微软雅黑"/>
          <w:sz w:val="30"/>
          <w:szCs w:val="30"/>
        </w:rPr>
      </w:pPr>
    </w:p>
    <w:p w14:paraId="1A79E61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said to all the congregation, Now bless the Lord your God.</w:t>
      </w:r>
    </w:p>
    <w:p w14:paraId="6F11E0C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“大卫对全会众说：你们应当称颂耶和华你们的神。</w:t>
      </w:r>
    </w:p>
    <w:p w14:paraId="6C04A909">
      <w:pPr>
        <w:spacing w:line="255" w:lineRule="auto"/>
        <w:rPr>
          <w:rFonts w:hint="eastAsia" w:ascii="微软雅黑" w:hAnsi="微软雅黑" w:eastAsia="微软雅黑" w:cs="微软雅黑"/>
          <w:sz w:val="30"/>
          <w:szCs w:val="30"/>
        </w:rPr>
      </w:pPr>
    </w:p>
    <w:p w14:paraId="6AE670E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the congregation blessed the Lord God of their fathers, and bowed down their heads, and worshipped the Lord, and the king.</w:t>
      </w:r>
    </w:p>
    <w:p w14:paraId="711B997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于是全会众称颂耶和华他们列祖的神，低头拜耶和华与王。</w:t>
      </w:r>
    </w:p>
    <w:p w14:paraId="5F71DB31">
      <w:pPr>
        <w:spacing w:line="255" w:lineRule="auto"/>
        <w:rPr>
          <w:rFonts w:hint="eastAsia" w:ascii="微软雅黑" w:hAnsi="微软雅黑" w:eastAsia="微软雅黑" w:cs="微软雅黑"/>
          <w:sz w:val="30"/>
          <w:szCs w:val="30"/>
        </w:rPr>
      </w:pPr>
    </w:p>
    <w:p w14:paraId="343EABB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sacrificed sacrifices unto the Lord . . .</w:t>
      </w:r>
    </w:p>
    <w:p w14:paraId="62CBB89D">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……向耶和华献祭……</w:t>
      </w:r>
    </w:p>
    <w:p w14:paraId="48436FBA">
      <w:pPr>
        <w:spacing w:line="255" w:lineRule="auto"/>
        <w:rPr>
          <w:rFonts w:hint="eastAsia" w:ascii="微软雅黑" w:hAnsi="微软雅黑" w:eastAsia="微软雅黑" w:cs="微软雅黑"/>
          <w:sz w:val="30"/>
          <w:szCs w:val="30"/>
        </w:rPr>
      </w:pPr>
    </w:p>
    <w:p w14:paraId="5D68B9A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did eat and drink before the Lord on that day with great gladness (vv. 20-22).</w:t>
      </w:r>
    </w:p>
    <w:p w14:paraId="5D942DC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那日，他们在耶和华面前吃喝，大大欢乐”（20-22节）。</w:t>
      </w:r>
    </w:p>
    <w:p w14:paraId="41144CBE">
      <w:pPr>
        <w:spacing w:line="255" w:lineRule="auto"/>
        <w:rPr>
          <w:rFonts w:hint="eastAsia" w:ascii="微软雅黑" w:hAnsi="微软雅黑" w:eastAsia="微软雅黑" w:cs="微软雅黑"/>
          <w:sz w:val="30"/>
          <w:szCs w:val="30"/>
        </w:rPr>
      </w:pPr>
    </w:p>
    <w:p w14:paraId="415305F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grand finale was this to the reign of David: the king surrounded by his subjects engaged in joyfully worshiping the King of kings!</w:t>
      </w:r>
    </w:p>
    <w:p w14:paraId="638FC81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这对大卫的统治来说是何等宏大的终曲：国王被他的臣民包围，一同欢喜地敬拜万王之王！</w:t>
      </w:r>
    </w:p>
    <w:p w14:paraId="105AD5EF">
      <w:pPr>
        <w:spacing w:line="255" w:lineRule="auto"/>
        <w:rPr>
          <w:rFonts w:hint="eastAsia" w:ascii="微软雅黑" w:hAnsi="微软雅黑" w:eastAsia="微软雅黑" w:cs="微软雅黑"/>
          <w:sz w:val="30"/>
          <w:szCs w:val="30"/>
        </w:rPr>
      </w:pPr>
    </w:p>
    <w:p w14:paraId="425FCAD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days of David drew nigh that he should die" (1 Kings 2:1): not that extreme old age necessitated his demise, but because his appointed time had arrived.</w:t>
      </w:r>
    </w:p>
    <w:p w14:paraId="6E24BAC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“大卫的死期临近了”（列王纪上 2:1）：不是极度的衰老迫使他死亡，而是因为他受定的时刻到了。</w:t>
      </w:r>
    </w:p>
    <w:p w14:paraId="31B162FD">
      <w:pPr>
        <w:spacing w:line="255" w:lineRule="auto"/>
        <w:rPr>
          <w:rFonts w:hint="eastAsia" w:ascii="微软雅黑" w:hAnsi="微软雅黑" w:eastAsia="微软雅黑" w:cs="微软雅黑"/>
          <w:sz w:val="30"/>
          <w:szCs w:val="30"/>
        </w:rPr>
      </w:pPr>
    </w:p>
    <w:p w14:paraId="67BD9931">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length of our sojourn on this earth is not determined by the care we take of our health (though human responsibility requires that we abstain from all intemperance and recklessness), nor upon the skill of our physicians (though all lawful means should be employed), but upon the sovereign decree of God.</w:t>
      </w:r>
    </w:p>
    <w:p w14:paraId="2AFA9E9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我们在地上寄居的长短，并不取决于我们对自己健康的保养（虽然人的责任要求我们戒绝一切无节制和鲁莽），也不取决于医生的医术（虽然应当使用所有合法的手段），而是取决于神主权的定旨。</w:t>
      </w:r>
    </w:p>
    <w:p w14:paraId="5EA1806F">
      <w:pPr>
        <w:spacing w:line="255" w:lineRule="auto"/>
        <w:rPr>
          <w:rFonts w:hint="eastAsia" w:ascii="微软雅黑" w:hAnsi="微软雅黑" w:eastAsia="微软雅黑" w:cs="微软雅黑"/>
          <w:sz w:val="30"/>
          <w:szCs w:val="30"/>
        </w:rPr>
      </w:pPr>
    </w:p>
    <w:p w14:paraId="67D1E336">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that is born of a woman is of few days . . . His days are determined, the number of his months are with Thee, Thou hast appointed his bounds that he cannot pass" (Job 14:1, 5).</w:t>
      </w:r>
    </w:p>
    <w:p w14:paraId="6066AA6C">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“人为妇人所生，日子短少……人的日子既然限定，他的月数在你那里，你也派定他的界限，使他不能越过”（约伯记 14:1, 5）。</w:t>
      </w:r>
    </w:p>
    <w:p w14:paraId="713DB25B">
      <w:pPr>
        <w:spacing w:line="255" w:lineRule="auto"/>
        <w:rPr>
          <w:rFonts w:hint="eastAsia" w:ascii="微软雅黑" w:hAnsi="微软雅黑" w:eastAsia="微软雅黑" w:cs="微软雅黑"/>
          <w:sz w:val="30"/>
          <w:szCs w:val="30"/>
        </w:rPr>
      </w:pPr>
    </w:p>
    <w:p w14:paraId="5BB5F19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when the divinely-ordained limit is reached, all the doctors in the world cannot prolong our life a single moment.</w:t>
      </w:r>
    </w:p>
    <w:p w14:paraId="6F326844">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不，当神定的限期到了，世上所有的医生都不能延长我们生命片刻。</w:t>
      </w:r>
    </w:p>
    <w:p w14:paraId="38EE8817">
      <w:pPr>
        <w:spacing w:line="255" w:lineRule="auto"/>
        <w:rPr>
          <w:rFonts w:hint="eastAsia" w:ascii="微软雅黑" w:hAnsi="微软雅黑" w:eastAsia="微软雅黑" w:cs="微软雅黑"/>
          <w:sz w:val="30"/>
          <w:szCs w:val="30"/>
        </w:rPr>
      </w:pPr>
    </w:p>
    <w:p w14:paraId="6D12E5E7">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are told of Jacob, "The time drew nigh that Israel must die" (Gen. 47:29)—"must" because God had decreed it.</w:t>
      </w:r>
    </w:p>
    <w:p w14:paraId="6BB14D53">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因此我们被告知雅各的情况，“以色列的死期临近了”（创世记 47:29）——“临近（must）”是因为神已经命定了它。</w:t>
      </w:r>
    </w:p>
    <w:p w14:paraId="11E061EB">
      <w:pPr>
        <w:spacing w:line="255" w:lineRule="auto"/>
        <w:rPr>
          <w:rFonts w:hint="eastAsia" w:ascii="微软雅黑" w:hAnsi="微软雅黑" w:eastAsia="微软雅黑" w:cs="微软雅黑"/>
          <w:sz w:val="30"/>
          <w:szCs w:val="30"/>
        </w:rPr>
      </w:pPr>
    </w:p>
    <w:p w14:paraId="3ABB33F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was with David: he had fulfilled God’s purpose concerning him, his course was finished, and he could now enter into his eternal rest.</w:t>
      </w:r>
    </w:p>
    <w:p w14:paraId="223BB8F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大卫也是如此：他已经完成了神对他的旨意，他的路程已经跑尽，现在可以进入他永远的安息了。</w:t>
      </w:r>
    </w:p>
    <w:p w14:paraId="1C741002">
      <w:pPr>
        <w:spacing w:line="255" w:lineRule="auto"/>
        <w:rPr>
          <w:rFonts w:hint="eastAsia" w:ascii="微软雅黑" w:hAnsi="微软雅黑" w:eastAsia="微软雅黑" w:cs="微软雅黑"/>
          <w:sz w:val="30"/>
          <w:szCs w:val="30"/>
        </w:rPr>
      </w:pPr>
    </w:p>
    <w:p w14:paraId="50BAE8C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charged Solomon his son, saying, I go the way of all the earth" (1 Kings 2:1).</w:t>
      </w:r>
    </w:p>
    <w:p w14:paraId="1C19A83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“他就嘱咐他儿子所罗门说：我现在要走世人必走的路”（列王纪上 2:1）。</w:t>
      </w:r>
    </w:p>
    <w:p w14:paraId="46D5A25B">
      <w:pPr>
        <w:spacing w:line="255" w:lineRule="auto"/>
        <w:rPr>
          <w:rFonts w:hint="eastAsia" w:ascii="微软雅黑" w:hAnsi="微软雅黑" w:eastAsia="微软雅黑" w:cs="微软雅黑"/>
          <w:sz w:val="30"/>
          <w:szCs w:val="30"/>
        </w:rPr>
      </w:pPr>
    </w:p>
    <w:p w14:paraId="45B107E9">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realized that his end was near, yet he was not diffident to own it nor afraid to speak of dying.</w:t>
      </w:r>
    </w:p>
    <w:p w14:paraId="0F24B0B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他意识到自己的结局近了，但他并不羞于承认，也不害怕谈论死亡。</w:t>
      </w:r>
    </w:p>
    <w:p w14:paraId="7490D878">
      <w:pPr>
        <w:spacing w:line="255" w:lineRule="auto"/>
        <w:rPr>
          <w:rFonts w:hint="eastAsia" w:ascii="微软雅黑" w:hAnsi="微软雅黑" w:eastAsia="微软雅黑" w:cs="微软雅黑"/>
          <w:sz w:val="30"/>
          <w:szCs w:val="30"/>
        </w:rPr>
      </w:pPr>
    </w:p>
    <w:p w14:paraId="362607F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calmly referred to his decease as a "way": it was not only an exit from this world, but an entrance into another and better one.</w:t>
      </w:r>
    </w:p>
    <w:p w14:paraId="7640B0A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他平静地将他的去世称为一条“路”：这不仅是离开这个世界的出口，也是进入另一个更美好世界的入口。</w:t>
      </w:r>
    </w:p>
    <w:p w14:paraId="58BA6896">
      <w:pPr>
        <w:spacing w:line="255" w:lineRule="auto"/>
        <w:rPr>
          <w:rFonts w:hint="eastAsia" w:ascii="微软雅黑" w:hAnsi="微软雅黑" w:eastAsia="微软雅黑" w:cs="微软雅黑"/>
          <w:sz w:val="30"/>
          <w:szCs w:val="30"/>
        </w:rPr>
      </w:pPr>
    </w:p>
    <w:p w14:paraId="266791C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speaks of his death as "the way of all the earth": from the earth its dwellers are taken, and to it they return (Gen. 3:19).</w:t>
      </w:r>
    </w:p>
    <w:p w14:paraId="54EB534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他将自己的死说成是“世人必走的路”：地上的居民取自尘土，也归于尘土（创世记 3:19）。</w:t>
      </w:r>
    </w:p>
    <w:p w14:paraId="65E88A69">
      <w:pPr>
        <w:spacing w:line="255" w:lineRule="auto"/>
        <w:rPr>
          <w:rFonts w:hint="eastAsia" w:ascii="微软雅黑" w:hAnsi="微软雅黑" w:eastAsia="微软雅黑" w:cs="微软雅黑"/>
          <w:sz w:val="30"/>
          <w:szCs w:val="30"/>
        </w:rPr>
      </w:pPr>
    </w:p>
    <w:p w14:paraId="692C2E5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heirs of heaven (except those alive at Christ’s return: 1 Cor. 15:51) must pass through the valley of the shadow of death, yet they need fear no evil.</w:t>
      </w:r>
    </w:p>
    <w:p w14:paraId="700AB90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即使是天国的继承人（除了那些在基督再来时还活着的人：哥林多前书 15:51）也必须经过死荫的幽谷，然而他们无需遭害。</w:t>
      </w:r>
    </w:p>
    <w:p w14:paraId="3B7EDB6F">
      <w:pPr>
        <w:spacing w:line="255" w:lineRule="auto"/>
        <w:rPr>
          <w:rFonts w:hint="eastAsia" w:ascii="微软雅黑" w:hAnsi="微软雅黑" w:eastAsia="微软雅黑" w:cs="微软雅黑"/>
          <w:sz w:val="30"/>
          <w:szCs w:val="30"/>
        </w:rPr>
      </w:pPr>
    </w:p>
    <w:p w14:paraId="28008EF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Paul spoke of his "departure" (2 Tim. 4:6), using a nautical term which refers to a ship being loosed from its moorings: so at death the soul is released from the cables which bound it to the shores of time, and it glides forth into eternity.</w:t>
      </w:r>
    </w:p>
    <w:p w14:paraId="54D8D27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同样，保罗说到他的“离世”（提摩太后书 4:6），使用了一个航海术语，指的是一艘船解开缆绳：所以在死亡时，灵魂从将其束缚在时间彼岸的缆绳中释放出来，驶入永恒。</w:t>
      </w:r>
    </w:p>
    <w:p w14:paraId="2AB6522E">
      <w:pPr>
        <w:spacing w:line="255" w:lineRule="auto"/>
        <w:rPr>
          <w:rFonts w:hint="eastAsia" w:ascii="微软雅黑" w:hAnsi="微软雅黑" w:eastAsia="微软雅黑" w:cs="微软雅黑"/>
          <w:sz w:val="30"/>
          <w:szCs w:val="30"/>
        </w:rPr>
      </w:pPr>
    </w:p>
    <w:p w14:paraId="5BBDDD8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made all the preparations for his departure with unruffled composure because he knew that death did not end all.</w:t>
      </w:r>
    </w:p>
    <w:p w14:paraId="4668FC5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大卫以平静镇定的心态为他的离世做了一切准备，因为他知道死亡并不是终结。</w:t>
      </w:r>
    </w:p>
    <w:p w14:paraId="0CAC372B">
      <w:pPr>
        <w:spacing w:line="255" w:lineRule="auto"/>
        <w:rPr>
          <w:rFonts w:hint="eastAsia" w:ascii="微软雅黑" w:hAnsi="微软雅黑" w:eastAsia="微软雅黑" w:cs="微软雅黑"/>
          <w:sz w:val="30"/>
          <w:szCs w:val="30"/>
        </w:rPr>
      </w:pPr>
    </w:p>
    <w:p w14:paraId="59D22E0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that as soon as he drew his last breath. the angels of God (Luke 16:22) would convey him into the abode of the redeemed.</w:t>
      </w:r>
    </w:p>
    <w:p w14:paraId="761DB78B">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他知道一旦他咽下最后一口气，神的使者（路加福音 16:22）就会把他带到被救赎者的居所。</w:t>
      </w:r>
    </w:p>
    <w:p w14:paraId="31CC0496">
      <w:pPr>
        <w:spacing w:line="255" w:lineRule="auto"/>
        <w:rPr>
          <w:rFonts w:hint="eastAsia" w:ascii="微软雅黑" w:hAnsi="微软雅黑" w:eastAsia="微软雅黑" w:cs="微软雅黑"/>
          <w:sz w:val="30"/>
          <w:szCs w:val="30"/>
        </w:rPr>
      </w:pPr>
    </w:p>
    <w:p w14:paraId="3853053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the moment his soul was absent from the body, he would be present with the Lord (2 Cor. 5:19).</w:t>
      </w:r>
    </w:p>
    <w:p w14:paraId="7FDF4CF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他知道他的灵魂离开身体的那一刻，就会与主同在（哥林多后书 5:19）。</w:t>
      </w:r>
    </w:p>
    <w:p w14:paraId="6514567C">
      <w:pPr>
        <w:spacing w:line="255" w:lineRule="auto"/>
        <w:rPr>
          <w:rFonts w:hint="eastAsia" w:ascii="微软雅黑" w:hAnsi="微软雅黑" w:eastAsia="微软雅黑" w:cs="微软雅黑"/>
          <w:sz w:val="30"/>
          <w:szCs w:val="30"/>
        </w:rPr>
      </w:pPr>
    </w:p>
    <w:p w14:paraId="1EF0E7E2">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knew that in the grave his flesh should rest "in hope" (Ps. 16:9), and that in the morning of the resurrection he should come forth fully conformed to the image of his Saviour (Ps. 17:15).</w:t>
      </w:r>
    </w:p>
    <w:p w14:paraId="30BDB458">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他知道在坟墓里他的肉身将安然居住“指望”（诗篇 16:9），并且在复活的早晨，他将出来，完全符合他救主的形象（诗篇 17:15）。</w:t>
      </w:r>
    </w:p>
    <w:p w14:paraId="5EB5C84E">
      <w:pPr>
        <w:spacing w:line="255" w:lineRule="auto"/>
        <w:rPr>
          <w:rFonts w:hint="eastAsia" w:ascii="微软雅黑" w:hAnsi="微软雅黑" w:eastAsia="微软雅黑" w:cs="微软雅黑"/>
          <w:sz w:val="30"/>
          <w:szCs w:val="30"/>
        </w:rPr>
      </w:pPr>
    </w:p>
    <w:p w14:paraId="22527D6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died in a good old age, full of days, riches, and honour: and Solomon his son reigned in his stead" (1 Chron. 29:28).</w:t>
      </w:r>
    </w:p>
    <w:p w14:paraId="6F0DFFFA">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他“年纪老迈，日子满足，享受丰富、尊荣，就死了。他儿子所罗门接续他作王”（历代志上 29:28）。</w:t>
      </w:r>
    </w:p>
    <w:p w14:paraId="0F0E3DBB">
      <w:pPr>
        <w:spacing w:line="255" w:lineRule="auto"/>
        <w:rPr>
          <w:rFonts w:hint="eastAsia" w:ascii="微软雅黑" w:hAnsi="微软雅黑" w:eastAsia="微软雅黑" w:cs="微软雅黑"/>
          <w:sz w:val="30"/>
          <w:szCs w:val="30"/>
        </w:rPr>
      </w:pPr>
    </w:p>
    <w:p w14:paraId="5C29082E">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epitaph was inscribed by the Holy Spirit: "For David, after he had served his own generation by the will of God, fell on sleep . . . (Acts 13:36).</w:t>
      </w:r>
    </w:p>
    <w:p w14:paraId="6D8EC265">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他的墓志铭是由圣灵题写的：“大卫在世的时候，遵行了神的旨意，就睡了……”（使徒行传 13:36）。</w:t>
      </w:r>
    </w:p>
    <w:p w14:paraId="2D72460D">
      <w:pPr>
        <w:spacing w:line="255" w:lineRule="auto"/>
        <w:rPr>
          <w:rFonts w:hint="eastAsia" w:ascii="微软雅黑" w:hAnsi="微软雅黑" w:eastAsia="微软雅黑" w:cs="微软雅黑"/>
          <w:sz w:val="30"/>
          <w:szCs w:val="30"/>
        </w:rPr>
      </w:pPr>
    </w:p>
    <w:p w14:paraId="5AFB3FBF">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too be enabled to serve our generation as faithfully as David did his.</w:t>
      </w:r>
    </w:p>
    <w:p w14:paraId="6C87ACF0">
      <w:pPr>
        <w:spacing w:line="25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愿我们也能够像大卫忠实于他那一代那样，服事我们这一代。</w:t>
      </w:r>
    </w:p>
    <w:p w14:paraId="7A0359B5">
      <w:pPr>
        <w:spacing w:line="255" w:lineRule="auto"/>
        <w:rPr>
          <w:rFonts w:ascii="Arial"/>
          <w:sz w:val="21"/>
        </w:rPr>
      </w:pPr>
    </w:p>
    <w:p w14:paraId="10C1540B">
      <w:pPr>
        <w:pStyle w:val="4"/>
        <w:spacing w:before="86" w:line="255" w:lineRule="auto"/>
        <w:ind w:firstLine="14"/>
        <w:jc w:val="both"/>
      </w:pPr>
      <w:bookmarkStart w:id="9" w:name="bookmark99"/>
      <w:bookmarkEnd w:id="9"/>
    </w:p>
    <w:sectPr>
      <w:pgSz w:w="12240" w:h="15840"/>
      <w:pgMar w:top="400" w:right="1540" w:bottom="400" w:left="1539"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A74BB2">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FFB1EB">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0DFC5F77"/>
    <w:rsid w:val="11E051C1"/>
    <w:rsid w:val="21B41573"/>
    <w:rsid w:val="47FB6982"/>
    <w:rsid w:val="51974715"/>
    <w:rsid w:val="53F644E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Body Text"/>
    <w:basedOn w:val="1"/>
    <w:semiHidden/>
    <w:qFormat/>
    <w:uiPriority w:val="0"/>
    <w:rPr>
      <w:rFonts w:ascii="Georgia" w:hAnsi="Georgia" w:eastAsia="Georgia" w:cs="Georgia"/>
      <w:sz w:val="30"/>
      <w:szCs w:val="30"/>
      <w:lang w:val="en-US" w:eastAsia="en-US" w:bidi="ar-SA"/>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customStyle="1" w:styleId="8">
    <w:name w:val="Table Normal"/>
    <w:semiHidden/>
    <w:unhideWhenUsed/>
    <w:qFormat/>
    <w:uiPriority w:val="0"/>
    <w:tblPr>
      <w:tblCellMar>
        <w:top w:w="0" w:type="dxa"/>
        <w:left w:w="0" w:type="dxa"/>
        <w:bottom w:w="0" w:type="dxa"/>
        <w:right w:w="0" w:type="dxa"/>
      </w:tblCellMar>
    </w:tblPr>
  </w:style>
  <w:style w:type="character" w:customStyle="1" w:styleId="9">
    <w:name w:val="cf01"/>
    <w:basedOn w:val="7"/>
    <w:qFormat/>
    <w:uiPriority w:val="0"/>
    <w:rPr>
      <w:rFonts w:ascii="微软雅黑" w:hAnsi="微软雅黑" w:eastAsia="微软雅黑" w:cs="微软雅黑"/>
      <w:sz w:val="22"/>
      <w:szCs w:val="22"/>
    </w:rPr>
  </w:style>
  <w:style w:type="character" w:customStyle="1" w:styleId="10">
    <w:name w:val="cf11"/>
    <w:basedOn w:val="7"/>
    <w:qFormat/>
    <w:uiPriority w:val="0"/>
    <w:rPr>
      <w:rFonts w:hint="eastAsia" w:ascii="微软雅黑" w:hAnsi="微软雅黑" w:eastAsia="微软雅黑" w:cs="微软雅黑"/>
      <w:sz w:val="22"/>
      <w:szCs w:val="22"/>
    </w:rPr>
  </w:style>
  <w:style w:type="character" w:customStyle="1" w:styleId="11">
    <w:name w:val="cf21"/>
    <w:basedOn w:val="7"/>
    <w:uiPriority w:val="0"/>
    <w:rPr>
      <w:rFonts w:hint="eastAsia" w:ascii="微软雅黑" w:hAnsi="微软雅黑" w:eastAsia="微软雅黑" w:cs="微软雅黑"/>
      <w:sz w:val="22"/>
      <w:szCs w:val="22"/>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2388</Pages>
  <Words>102</Words>
  <Characters>130</Characters>
  <TotalTime>0</TotalTime>
  <ScaleCrop>false</ScaleCrop>
  <LinksUpToDate>false</LinksUpToDate>
  <CharactersWithSpaces>130</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2023-05-08T18:15:00Z</dcterms:created>
  <dc:creator>A. W. Pink</dc:creator>
  <cp:keywords>Commentary, Exposition, Theology</cp:keywords>
  <cp:lastModifiedBy>Gd一生戊卉</cp:lastModifiedBy>
  <dcterms:modified xsi:type="dcterms:W3CDTF">2025-12-25T02:50:13Z</dcterms:modified>
  <dc:subject>The Life and Times of King David</dc:subject>
  <dc:title>The Life of David Volumes 1 &amp; 2</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2025-11-17T14:22:18Z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0A94495AF06C48FF8730082258E7D17A_12</vt:lpwstr>
  </property>
</Properties>
</file>