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9D9CA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论称义》.jpg《论称义》"/>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论称义》.jpg《论称义》"/>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590632E">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4292A13D"/>
    <w:p w14:paraId="3736EB0B">
      <w:pPr>
        <w:rPr>
          <w:rFonts w:hint="eastAsia"/>
        </w:rPr>
      </w:pPr>
      <w:r>
        <w:rPr>
          <w:rFonts w:hint="eastAsia"/>
        </w:rPr>
        <w:t>说明：</w:t>
      </w:r>
    </w:p>
    <w:p w14:paraId="363BAD5A">
      <w:pPr>
        <w:rPr>
          <w:rFonts w:hint="eastAsia"/>
        </w:rPr>
      </w:pPr>
      <w:r>
        <w:rPr>
          <w:rFonts w:hint="eastAsia"/>
        </w:rPr>
        <w:t>1、以下文字使用人工智能（claude)翻译，请以原文为准。</w:t>
      </w:r>
    </w:p>
    <w:p w14:paraId="2FC6D7B8">
      <w:pPr>
        <w:rPr>
          <w:rFonts w:hint="eastAsia"/>
        </w:rPr>
      </w:pPr>
      <w:r>
        <w:rPr>
          <w:rFonts w:hint="eastAsia"/>
        </w:rPr>
        <w:t>2、原文和翻译都可以免费使用，转发，传阅，复制，但不能商用，若商用，只能收回成本费。</w:t>
      </w:r>
    </w:p>
    <w:p w14:paraId="6D1C453A">
      <w:pPr>
        <w:rPr>
          <w:rFonts w:hint="eastAsia"/>
        </w:rPr>
      </w:pPr>
      <w:r>
        <w:rPr>
          <w:rFonts w:hint="eastAsia"/>
        </w:rPr>
        <w:t>3、若有更好的翻译，请来信指正，一同分享清教徒书籍，谢谢。</w:t>
      </w:r>
    </w:p>
    <w:p w14:paraId="26B2C7A9">
      <w:pPr>
        <w:rPr>
          <w:rFonts w:hint="eastAsia"/>
        </w:rPr>
      </w:pPr>
      <w:r>
        <w:rPr>
          <w:rFonts w:hint="eastAsia"/>
        </w:rPr>
        <w:t xml:space="preserve"> </w:t>
      </w:r>
    </w:p>
    <w:p w14:paraId="754652AE">
      <w:pPr>
        <w:sectPr>
          <w:pgSz w:w="12240" w:h="15840"/>
          <w:pgMar w:top="1440" w:right="1440" w:bottom="1440" w:left="1440" w:header="720" w:footer="720" w:gutter="0"/>
          <w:cols w:space="720" w:num="1"/>
        </w:sectPr>
      </w:pPr>
      <w:r>
        <w:rPr>
          <w:rFonts w:hint="eastAsia"/>
        </w:rPr>
        <w:t>邮箱：xuanjiao789@outlook.com</w:t>
      </w:r>
    </w:p>
    <w:p w14:paraId="79E62AF7">
      <w:pPr>
        <w:pStyle w:val="2"/>
        <w:numPr>
          <w:ilvl w:val="0"/>
          <w:numId w:val="0"/>
        </w:numPr>
        <w:spacing w:after="0" w:line="465" w:lineRule="auto"/>
        <w:rPr>
          <w:sz w:val="50"/>
        </w:rPr>
      </w:pPr>
      <w:r>
        <w:rPr>
          <w:rFonts w:hint="eastAsia" w:eastAsia="宋体"/>
          <w:sz w:val="50"/>
          <w:lang w:val="en-US" w:eastAsia="zh-CN"/>
        </w:rPr>
        <w:t xml:space="preserve">                </w:t>
      </w:r>
      <w:r>
        <w:rPr>
          <w:sz w:val="50"/>
        </w:rPr>
        <w:t xml:space="preserve">Justification </w:t>
      </w:r>
    </w:p>
    <w:p w14:paraId="10B51ACA">
      <w:pPr>
        <w:pStyle w:val="2"/>
        <w:numPr>
          <w:ilvl w:val="0"/>
          <w:numId w:val="0"/>
        </w:numPr>
        <w:spacing w:after="0" w:line="465" w:lineRule="auto"/>
        <w:rPr>
          <w:rFonts w:hint="eastAsia" w:eastAsia="宋体"/>
          <w:sz w:val="50"/>
          <w:lang w:eastAsia="zh-CN"/>
        </w:rPr>
      </w:pPr>
      <w:r>
        <w:rPr>
          <w:rFonts w:hint="eastAsia" w:eastAsia="宋体"/>
          <w:sz w:val="50"/>
          <w:lang w:val="en-US" w:eastAsia="zh-CN"/>
        </w:rPr>
        <w:t xml:space="preserve">               </w:t>
      </w:r>
      <w:r>
        <w:rPr>
          <w:rFonts w:hint="eastAsia" w:eastAsia="宋体"/>
          <w:sz w:val="50"/>
          <w:lang w:eastAsia="zh-CN"/>
        </w:rPr>
        <w:t>《</w:t>
      </w:r>
      <w:r>
        <w:rPr>
          <w:rFonts w:hint="eastAsia"/>
          <w:sz w:val="50"/>
        </w:rPr>
        <w:t>论称义</w:t>
      </w:r>
      <w:r>
        <w:rPr>
          <w:rFonts w:hint="eastAsia" w:eastAsia="宋体"/>
          <w:sz w:val="50"/>
          <w:lang w:eastAsia="zh-CN"/>
        </w:rPr>
        <w:t>》</w:t>
      </w:r>
    </w:p>
    <w:p w14:paraId="4F4AE9B2">
      <w:pPr>
        <w:pStyle w:val="2"/>
        <w:numPr>
          <w:ilvl w:val="0"/>
          <w:numId w:val="0"/>
        </w:numPr>
        <w:spacing w:after="0" w:line="465" w:lineRule="auto"/>
      </w:pPr>
      <w:r>
        <w:rPr>
          <w:rFonts w:hint="eastAsia" w:eastAsia="宋体"/>
          <w:lang w:val="en-US" w:eastAsia="zh-CN"/>
        </w:rPr>
        <w:t xml:space="preserve">                   </w:t>
      </w:r>
      <w:r>
        <w:t>by Charles Hodge</w:t>
      </w:r>
    </w:p>
    <w:p w14:paraId="3326464F">
      <w:pPr>
        <w:pStyle w:val="2"/>
        <w:numPr>
          <w:ilvl w:val="0"/>
          <w:numId w:val="0"/>
        </w:numPr>
        <w:spacing w:after="0" w:line="465" w:lineRule="auto"/>
        <w:rPr>
          <w:rFonts w:hint="default" w:eastAsia="宋体"/>
          <w:lang w:val="en-US" w:eastAsia="zh-CN"/>
        </w:rPr>
      </w:pPr>
      <w:r>
        <w:rPr>
          <w:rFonts w:hint="eastAsia" w:eastAsia="宋体"/>
          <w:lang w:val="en-US" w:eastAsia="zh-CN"/>
        </w:rPr>
        <w:t xml:space="preserve">                </w:t>
      </w:r>
      <w:r>
        <w:rPr>
          <w:rFonts w:hint="eastAsia"/>
        </w:rPr>
        <w:t>查尔斯·贺治</w:t>
      </w:r>
      <w:r>
        <w:rPr>
          <w:rFonts w:hint="eastAsia" w:eastAsia="宋体"/>
          <w:lang w:val="en-US" w:eastAsia="zh-CN"/>
        </w:rPr>
        <w:t xml:space="preserve"> 著</w:t>
      </w:r>
    </w:p>
    <w:p w14:paraId="07F41F12">
      <w:pPr>
        <w:spacing w:after="546" w:line="259" w:lineRule="auto"/>
        <w:ind w:left="0" w:firstLine="0"/>
        <w:jc w:val="left"/>
      </w:pPr>
      <w:r>
        <w:rPr>
          <w:b/>
          <w:sz w:val="22"/>
        </w:rPr>
        <w:t xml:space="preserve"> </w:t>
      </w:r>
    </w:p>
    <w:p w14:paraId="3B589B01">
      <w:pPr>
        <w:pStyle w:val="3"/>
        <w:spacing w:after="424"/>
        <w:ind w:left="-5"/>
      </w:pPr>
      <w:r>
        <w:t>Table of Contents</w:t>
      </w:r>
    </w:p>
    <w:p w14:paraId="32924442">
      <w:pPr>
        <w:rPr>
          <w:rFonts w:hint="eastAsia" w:eastAsia="宋体"/>
          <w:lang w:val="en-US" w:eastAsia="zh-CN"/>
        </w:rPr>
      </w:pPr>
      <w:r>
        <w:rPr>
          <w:rFonts w:hint="eastAsia" w:eastAsia="宋体"/>
          <w:lang w:val="en-US" w:eastAsia="zh-CN"/>
        </w:rPr>
        <w:t>目录</w:t>
      </w:r>
    </w:p>
    <w:p w14:paraId="24CA696B">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1.Symbolical Statement of the Doctrine</w:t>
      </w:r>
    </w:p>
    <w:p w14:paraId="7F929190">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 教义的信条陈述</w:t>
      </w:r>
    </w:p>
    <w:p w14:paraId="1BC69534">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2.Justification is a Forensic Act</w:t>
      </w:r>
    </w:p>
    <w:p w14:paraId="0B7BC6BE">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 称义是法庭性的行为</w:t>
      </w:r>
    </w:p>
    <w:p w14:paraId="7C3B1DB7">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3.Works not the Ground of Justification</w:t>
      </w:r>
    </w:p>
    <w:p w14:paraId="747046BC">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3. 行为并非称义的根据</w:t>
      </w:r>
    </w:p>
    <w:p w14:paraId="69C426FD">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4.The Righteousness of Christ the Ground of Justification</w:t>
      </w:r>
    </w:p>
    <w:p w14:paraId="588B4EE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4. 基督的义是称义的根据</w:t>
      </w:r>
    </w:p>
    <w:p w14:paraId="5A3719A5">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5.Imputation of Righteousness</w:t>
      </w:r>
    </w:p>
    <w:p w14:paraId="77630D1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5. 义的归算</w:t>
      </w:r>
    </w:p>
    <w:p w14:paraId="35D0D0DB">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6.Proof of the Doctrine</w:t>
      </w:r>
    </w:p>
    <w:p w14:paraId="5BCB331C">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6. 教义的证明</w:t>
      </w:r>
    </w:p>
    <w:p w14:paraId="4CEE35E2">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7.The Consequences of the Imputation of Righteousness</w:t>
      </w:r>
    </w:p>
    <w:p w14:paraId="010F7DE5">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7. 义的归算的后果</w:t>
      </w:r>
    </w:p>
    <w:p w14:paraId="5D7699F9">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8.Relation of Faith to Justification</w:t>
      </w:r>
    </w:p>
    <w:p w14:paraId="342716A9">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8. 信心与称义的关系</w:t>
      </w:r>
    </w:p>
    <w:p w14:paraId="72B02921">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9.Objections to the Protestant Doctrine of Justification</w:t>
      </w:r>
    </w:p>
    <w:p w14:paraId="4059370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9. 对新教称义教义的异议</w:t>
      </w:r>
    </w:p>
    <w:p w14:paraId="3B2EBF5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10.Departures from the Protestant Doctrine</w:t>
      </w:r>
    </w:p>
    <w:p w14:paraId="2C2B92BB">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10. 对新教教义的偏离</w:t>
      </w:r>
    </w:p>
    <w:p w14:paraId="1F75C602">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11. Modern Views on Justification</w:t>
      </w:r>
    </w:p>
    <w:p w14:paraId="17F8B932">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11. 现代称义观</w:t>
      </w:r>
    </w:p>
    <w:p w14:paraId="25D1F8E6">
      <w:pPr>
        <w:numPr>
          <w:ilvl w:val="0"/>
          <w:numId w:val="0"/>
        </w:numPr>
        <w:spacing w:after="225" w:line="492" w:lineRule="auto"/>
        <w:ind w:leftChars="0"/>
        <w:jc w:val="left"/>
      </w:pPr>
    </w:p>
    <w:p w14:paraId="6A0132B0">
      <w:pPr>
        <w:numPr>
          <w:ilvl w:val="0"/>
          <w:numId w:val="0"/>
        </w:numPr>
        <w:spacing w:after="225" w:line="492" w:lineRule="auto"/>
        <w:ind w:leftChars="0"/>
        <w:jc w:val="left"/>
      </w:pPr>
    </w:p>
    <w:p w14:paraId="7176EC57">
      <w:pPr>
        <w:spacing w:after="0" w:line="259" w:lineRule="auto"/>
        <w:ind w:left="0" w:firstLine="0"/>
        <w:jc w:val="center"/>
      </w:pPr>
      <w:r>
        <w:rPr>
          <w:b/>
          <w:sz w:val="42"/>
        </w:rPr>
        <w:t xml:space="preserve"> </w:t>
      </w:r>
    </w:p>
    <w:p w14:paraId="7A55A6EF">
      <w:pPr>
        <w:pStyle w:val="2"/>
        <w:spacing w:after="314" w:line="259" w:lineRule="auto"/>
        <w:ind w:left="730" w:right="0" w:hanging="455"/>
        <w:jc w:val="left"/>
      </w:pPr>
      <w:r>
        <w:t>Symbolical Statement of the Doctrine</w:t>
      </w:r>
    </w:p>
    <w:p w14:paraId="6653677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 教义的信条陈述</w:t>
      </w:r>
    </w:p>
    <w:p w14:paraId="01945553"/>
    <w:p w14:paraId="7A57D660">
      <w:pPr>
        <w:spacing w:after="334" w:line="259" w:lineRule="auto"/>
        <w:ind w:left="0" w:firstLine="0"/>
        <w:jc w:val="left"/>
        <w:rPr>
          <w:rFonts w:hint="eastAsia"/>
        </w:rPr>
      </w:pPr>
      <w:r>
        <w:rPr>
          <w:rFonts w:hint="eastAsia"/>
        </w:rPr>
        <w:t>Justification is defined in the Westminster Catechism, "An act of God's free grace, wherein He pardoneth all our sins, and accepteth us as righteous in his sight, only for the righteousness of Christ imputed to us, and received by faith alone."</w:t>
      </w:r>
    </w:p>
    <w:p w14:paraId="7D6FF2A9">
      <w:pPr>
        <w:spacing w:after="334" w:line="259" w:lineRule="auto"/>
        <w:ind w:left="0" w:firstLine="0"/>
        <w:jc w:val="left"/>
        <w:rPr>
          <w:rFonts w:hint="eastAsia"/>
        </w:rPr>
      </w:pPr>
      <w:r>
        <w:rPr>
          <w:rFonts w:hint="eastAsia"/>
        </w:rPr>
        <w:t>《威斯敏斯特小要理问答》将称义定义为：“神白白恩典的行为，藉此祂赦免我们一切的罪，并在祂眼中悦纳我们为义，惟独因基督的义归算给我们，并惟独藉着信心领受。”</w:t>
      </w:r>
    </w:p>
    <w:p w14:paraId="60B70AFF">
      <w:pPr>
        <w:spacing w:after="334" w:line="259" w:lineRule="auto"/>
        <w:ind w:left="0" w:firstLine="0"/>
        <w:jc w:val="left"/>
        <w:rPr>
          <w:rFonts w:hint="eastAsia"/>
        </w:rPr>
      </w:pPr>
    </w:p>
    <w:p w14:paraId="39582CBE">
      <w:pPr>
        <w:spacing w:after="334" w:line="259" w:lineRule="auto"/>
        <w:ind w:left="0" w:firstLine="0"/>
        <w:jc w:val="left"/>
        <w:rPr>
          <w:rFonts w:hint="eastAsia"/>
        </w:rPr>
      </w:pPr>
      <w:r>
        <w:rPr>
          <w:rFonts w:hint="eastAsia"/>
        </w:rPr>
        <w:t>The Heidelberg Catechism in answer to the question, "How dost thou become righteous before God?" answers, "Sola fide in Jesum Christum, adeo ut licet mea me conscientia accuset, quod adversus omnia mandata Dei graviter peccaverim, nec ullum eorum servaverim, adhæc etiamnum ad omne malum propensus sim, nihilominus tamen (modo hæc beneficia vera animi fiducia amplectar), sine ullo meo merito, ex mera Dei misericordia, mihi perfecta satisfactio, justitia, et sanctitas Christi, imputetur ac donetur; perinde ac si nec ullum ipse peccatum admisissem, nec ulla mihi labes inhæreret; imo vero quasi earn obedientiam, quam pro me Christus præstitit, ipse perfecte præstitissem."</w:t>
      </w:r>
    </w:p>
    <w:p w14:paraId="74B16930">
      <w:pPr>
        <w:spacing w:after="334" w:line="259" w:lineRule="auto"/>
        <w:ind w:left="0" w:firstLine="0"/>
        <w:jc w:val="left"/>
        <w:rPr>
          <w:rFonts w:hint="eastAsia"/>
        </w:rPr>
      </w:pPr>
      <w:r>
        <w:rPr>
          <w:rFonts w:hint="eastAsia"/>
        </w:rPr>
        <w:t>《海德堡要理问答》在回答“你如何在神面前成为义？”这个问题时，答道：“惟独藉着对耶稣基督的信心，以致虽然我的良心控告我严重地违背了神的一切诫命，并且没有遵守任何一条诫命，而且仍然倾向于一切邪恶，然而（只要我以真诚的心信靠这些恩惠），没有任何我的功劳，单凭神纯粹的怜悯，基督完美的满足、公义和圣洁就归算并赐给我；仿佛我自己没有犯过任何罪，也没有任何污点玷污我；甚至仿佛我自己完美地履行了基督为我履行的顺服。”</w:t>
      </w:r>
    </w:p>
    <w:p w14:paraId="4556DE22">
      <w:pPr>
        <w:spacing w:after="334" w:line="259" w:lineRule="auto"/>
        <w:ind w:left="0" w:firstLine="0"/>
        <w:jc w:val="left"/>
        <w:rPr>
          <w:rFonts w:hint="eastAsia"/>
        </w:rPr>
      </w:pPr>
      <w:r>
        <w:rPr>
          <w:rFonts w:hint="eastAsia"/>
        </w:rPr>
        <w:t>And in answer to the question, Why faith alone justifies? it says. "Non quod dignitate meæ fidei Deo placeam, sed quod sola satisfactio, justitia ac sanctitas Christi, mea justitia sit coram Deo. Ego vero eam non alia ratione, quam fide amplecti, et mihi applicare queam."</w:t>
      </w:r>
    </w:p>
    <w:p w14:paraId="12959E11">
      <w:pPr>
        <w:spacing w:after="334" w:line="259" w:lineRule="auto"/>
        <w:ind w:left="0" w:firstLine="0"/>
        <w:jc w:val="left"/>
        <w:rPr>
          <w:rFonts w:hint="eastAsia"/>
        </w:rPr>
      </w:pPr>
      <w:r>
        <w:rPr>
          <w:rFonts w:hint="eastAsia"/>
        </w:rPr>
        <w:t>在回答“为何惟独信心称义？”这个问题时，它说：“并非因为我信心的价值使我蒙神喜悦，而是因为惟独基督的满足、公义和圣洁，才是我在神面前的义。我只能藉着信心来领受并将其应用于我自己。”</w:t>
      </w:r>
    </w:p>
    <w:p w14:paraId="164676C5">
      <w:pPr>
        <w:spacing w:after="334" w:line="259" w:lineRule="auto"/>
        <w:ind w:left="0" w:firstLine="0"/>
        <w:jc w:val="left"/>
        <w:rPr>
          <w:rFonts w:hint="eastAsia"/>
        </w:rPr>
      </w:pPr>
    </w:p>
    <w:p w14:paraId="2A60B1E7">
      <w:pPr>
        <w:spacing w:after="334" w:line="259" w:lineRule="auto"/>
        <w:ind w:left="0" w:firstLine="0"/>
        <w:jc w:val="left"/>
        <w:rPr>
          <w:rFonts w:hint="eastAsia"/>
        </w:rPr>
      </w:pPr>
      <w:r>
        <w:rPr>
          <w:rFonts w:hint="eastAsia"/>
        </w:rPr>
        <w:t>The Second Helvetic Confession, says "Justificare significat Apostolo in disputatione de justificatione, peccata remittere, a culpa et pœna absolvere, in gratiam recipere, et justum pronunciare.</w:t>
      </w:r>
    </w:p>
    <w:p w14:paraId="362D62FA">
      <w:pPr>
        <w:spacing w:after="334" w:line="259" w:lineRule="auto"/>
        <w:ind w:left="0" w:firstLine="0"/>
        <w:jc w:val="left"/>
        <w:rPr>
          <w:rFonts w:hint="eastAsia"/>
        </w:rPr>
      </w:pPr>
      <w:r>
        <w:rPr>
          <w:rFonts w:hint="eastAsia"/>
        </w:rPr>
        <w:t>《第二瑞士信条》说：“在使徒关于称义的论述中，‘称义’意味着赦免罪过，免除罪责和刑罚，蒙恩接纳，并宣告为义。</w:t>
      </w:r>
    </w:p>
    <w:p w14:paraId="602A9B61">
      <w:pPr>
        <w:spacing w:after="334" w:line="259" w:lineRule="auto"/>
        <w:ind w:left="0" w:firstLine="0"/>
        <w:jc w:val="left"/>
        <w:rPr>
          <w:rFonts w:hint="eastAsia"/>
        </w:rPr>
      </w:pPr>
      <w:r>
        <w:rPr>
          <w:rFonts w:hint="eastAsia"/>
        </w:rPr>
        <w:t>Etenim ad Romanos dicit apostolus, 'Deus est, qui justificat, quis ille, qui condemnet?' opponuntur justificare et condemnare.… Etenim Christus peccata mundi in se recepit et sustulit, divinæque justitiæ satisfecit.</w:t>
      </w:r>
    </w:p>
    <w:p w14:paraId="4326CF48">
      <w:pPr>
        <w:spacing w:after="334" w:line="259" w:lineRule="auto"/>
        <w:ind w:left="0" w:firstLine="0"/>
        <w:jc w:val="left"/>
        <w:rPr>
          <w:rFonts w:hint="eastAsia"/>
        </w:rPr>
      </w:pPr>
      <w:r>
        <w:rPr>
          <w:rFonts w:hint="eastAsia"/>
        </w:rPr>
        <w:t>因为使徒在罗马书中说：‘神是称义的，谁能定罪呢？’称义和定罪是相对的……因为基督承担并除去了世人的罪，并满足了神的公义。</w:t>
      </w:r>
    </w:p>
    <w:p w14:paraId="1AE5DE96">
      <w:pPr>
        <w:spacing w:after="334" w:line="259" w:lineRule="auto"/>
        <w:ind w:left="0" w:firstLine="0"/>
        <w:jc w:val="left"/>
        <w:rPr>
          <w:rFonts w:hint="eastAsia"/>
        </w:rPr>
      </w:pPr>
      <w:r>
        <w:rPr>
          <w:rFonts w:hint="eastAsia"/>
        </w:rPr>
        <w:t>Deus ergo propter solum Christum passum et resuscitatum, propitius est peccatis nostris, nec illa nobis imputat, imputat autem justitiam Christi pro nostra: ita ut jam simus non solum mundati a peccatis et purgati, vel sancti, sed etiam donati justitia Christi, adeoque absoluti a peccatis, morte vel condemnatione, justi denique ac hæredes vitæ æternæ.</w:t>
      </w:r>
    </w:p>
    <w:p w14:paraId="62465895">
      <w:pPr>
        <w:spacing w:after="334" w:line="259" w:lineRule="auto"/>
        <w:ind w:left="0" w:firstLine="0"/>
        <w:jc w:val="left"/>
        <w:rPr>
          <w:rFonts w:hint="eastAsia"/>
        </w:rPr>
      </w:pPr>
      <w:r>
        <w:rPr>
          <w:rFonts w:hint="eastAsia"/>
        </w:rPr>
        <w:t>因此，神惟独因基督的受难和复活，才怜悯我们的罪，不将罪归算给我们，反将基督的义归算为我们的义：因此我们现在不仅从罪中洁净并被洗涤，或成为圣洁，而且也被赐予基督的义，从而脱离罪、死亡或定罪，最终成为义人并承受永生。</w:t>
      </w:r>
    </w:p>
    <w:p w14:paraId="498FB40E">
      <w:pPr>
        <w:spacing w:after="334" w:line="259" w:lineRule="auto"/>
        <w:ind w:left="0" w:firstLine="0"/>
        <w:jc w:val="left"/>
        <w:rPr>
          <w:rFonts w:hint="eastAsia"/>
        </w:rPr>
      </w:pPr>
      <w:r>
        <w:rPr>
          <w:rFonts w:hint="eastAsia"/>
        </w:rPr>
        <w:t>Proprie ergo loquendo, Deus solus nos justificat, et duntaxat propter Christum justificat, non imputans nobis peccata, sed imputans ejus nobis justitiam."</w:t>
      </w:r>
    </w:p>
    <w:p w14:paraId="5702A67E">
      <w:pPr>
        <w:spacing w:after="334" w:line="259" w:lineRule="auto"/>
        <w:ind w:left="0" w:firstLine="0"/>
        <w:jc w:val="left"/>
        <w:rPr>
          <w:rFonts w:hint="eastAsia"/>
        </w:rPr>
      </w:pPr>
      <w:r>
        <w:rPr>
          <w:rFonts w:hint="eastAsia"/>
        </w:rPr>
        <w:t>因此，严格地说，惟独神称我们为义，并且惟独因基督称我们为义，不将我们的罪归算给我们，而是将祂的义归算给我们。”</w:t>
      </w:r>
    </w:p>
    <w:p w14:paraId="764E04CF">
      <w:pPr>
        <w:spacing w:after="334" w:line="259" w:lineRule="auto"/>
        <w:ind w:left="0" w:firstLine="0"/>
        <w:jc w:val="left"/>
        <w:rPr>
          <w:rFonts w:hint="eastAsia"/>
        </w:rPr>
      </w:pPr>
    </w:p>
    <w:p w14:paraId="4DE96580">
      <w:pPr>
        <w:spacing w:after="334" w:line="259" w:lineRule="auto"/>
        <w:ind w:left="0" w:firstLine="0"/>
        <w:jc w:val="left"/>
        <w:rPr>
          <w:rFonts w:hint="eastAsia"/>
        </w:rPr>
      </w:pPr>
      <w:r>
        <w:rPr>
          <w:rFonts w:hint="eastAsia"/>
        </w:rPr>
        <w:t>These are the most generally received and authoritative standards of the Reformed Churches, with which all other Reformed symbols agree.</w:t>
      </w:r>
    </w:p>
    <w:p w14:paraId="2AD698B1">
      <w:pPr>
        <w:spacing w:after="334" w:line="259" w:lineRule="auto"/>
        <w:ind w:left="0" w:firstLine="0"/>
        <w:jc w:val="left"/>
        <w:rPr>
          <w:rFonts w:hint="eastAsia"/>
        </w:rPr>
      </w:pPr>
      <w:r>
        <w:rPr>
          <w:rFonts w:hint="eastAsia"/>
        </w:rPr>
        <w:t>这些是改革宗教会最普遍接受和最具权威性的标准，所有其他改革宗教会信条都与之相符。</w:t>
      </w:r>
    </w:p>
    <w:p w14:paraId="101DDAB6">
      <w:pPr>
        <w:spacing w:after="334" w:line="259" w:lineRule="auto"/>
        <w:ind w:left="0" w:firstLine="0"/>
        <w:jc w:val="left"/>
        <w:rPr>
          <w:rFonts w:hint="eastAsia"/>
        </w:rPr>
      </w:pPr>
      <w:r>
        <w:rPr>
          <w:rFonts w:hint="eastAsia"/>
        </w:rPr>
        <w:t>The Lutheran confessions teach precisely the same doctrine on this subject.</w:t>
      </w:r>
    </w:p>
    <w:p w14:paraId="0563D05E">
      <w:pPr>
        <w:spacing w:after="334" w:line="259" w:lineRule="auto"/>
        <w:ind w:left="0" w:firstLine="0"/>
        <w:jc w:val="left"/>
        <w:rPr>
          <w:rFonts w:hint="eastAsia"/>
        </w:rPr>
      </w:pPr>
      <w:r>
        <w:rPr>
          <w:rFonts w:hint="eastAsia"/>
        </w:rPr>
        <w:t>路德宗教会的信条在这个问题上教导完全相同的教义。</w:t>
      </w:r>
    </w:p>
    <w:p w14:paraId="6A94C1CE">
      <w:pPr>
        <w:spacing w:after="334" w:line="259" w:lineRule="auto"/>
        <w:ind w:left="0" w:firstLine="0"/>
        <w:jc w:val="left"/>
        <w:rPr>
          <w:rFonts w:hint="eastAsia"/>
        </w:rPr>
      </w:pPr>
      <w:r>
        <w:rPr>
          <w:rFonts w:hint="eastAsia"/>
        </w:rPr>
        <w:t>"Unanimi consensu, docemus et confitemur … quod homo peccator coram Deo justificetur, hoc est, absolvatur ab omnibus suis peccatis et a judicio justissimæ condemnationis, et adoptetur in numerum filiorum Dei atque hæres æternæ vitæ scribatur, sine ullis nostris meritis, aut dignitate, et absque ullis præcedentibus, præsentibus, aut sequentibus nostris operibus, ex mera gratia, tantummodo propter unicum meritum, perfectissimam obedientiam, passionem acerbissimam, mortem et resurrectionem Domini nostri, Jesu Christi, cujus obedientia nobis ad justitiam imputatur."3</w:t>
      </w:r>
    </w:p>
    <w:p w14:paraId="7247761E">
      <w:pPr>
        <w:spacing w:after="334" w:line="259" w:lineRule="auto"/>
        <w:ind w:left="0" w:firstLine="0"/>
        <w:jc w:val="left"/>
        <w:rPr>
          <w:rFonts w:hint="eastAsia"/>
        </w:rPr>
      </w:pPr>
      <w:r>
        <w:rPr>
          <w:rFonts w:hint="eastAsia"/>
        </w:rPr>
        <w:t>“我们同心合意地教导并承认……罪人在神面前称义，即，脱离他一切的罪和最公义的定罪的审判，并被收纳为神的儿女，并被记录为永生的后嗣，没有任何我们的功劳或价值，也没有任何我们先前、现在或将来的行为，单凭纯粹的恩典，仅仅因为我们主耶稣基督独一的功劳、最完美的顺服、最痛苦的受难、死亡和复活，祂的顺服被归算为我们的义。”3</w:t>
      </w:r>
    </w:p>
    <w:p w14:paraId="581A9E87">
      <w:pPr>
        <w:spacing w:after="334" w:line="259" w:lineRule="auto"/>
        <w:ind w:left="0" w:firstLine="0"/>
        <w:jc w:val="left"/>
        <w:rPr>
          <w:rFonts w:hint="eastAsia"/>
        </w:rPr>
      </w:pPr>
    </w:p>
    <w:p w14:paraId="43B8303C">
      <w:pPr>
        <w:spacing w:after="334" w:line="259" w:lineRule="auto"/>
        <w:ind w:left="0" w:firstLine="0"/>
        <w:jc w:val="left"/>
        <w:rPr>
          <w:rFonts w:hint="eastAsia"/>
        </w:rPr>
      </w:pPr>
      <w:r>
        <w:rPr>
          <w:rFonts w:hint="eastAsia"/>
        </w:rPr>
        <w:t>Again, "Credimus, docemus, et confitemur, hoc ipsum nostram esse coram Deo justitiam, quod Dominus nobis peccata remittit, ex mera gratia, absque ullo respectu præcedentium, præsentium, aut consequentium nostrorum operum, dignitatis, aut meriti.</w:t>
      </w:r>
    </w:p>
    <w:p w14:paraId="233E8B03">
      <w:pPr>
        <w:spacing w:after="334" w:line="259" w:lineRule="auto"/>
        <w:ind w:left="0" w:firstLine="0"/>
        <w:jc w:val="left"/>
        <w:rPr>
          <w:rFonts w:hint="eastAsia"/>
        </w:rPr>
      </w:pPr>
      <w:r>
        <w:rPr>
          <w:rFonts w:hint="eastAsia"/>
        </w:rPr>
        <w:t>又，“我们相信、教导并承认，这本身就是我们在神面前的义，即主赦免我们的罪，是出于纯粹的恩典，与我们先前、现在或将来的行为、价值或功劳无关。</w:t>
      </w:r>
    </w:p>
    <w:p w14:paraId="2D379B40">
      <w:pPr>
        <w:spacing w:after="334" w:line="259" w:lineRule="auto"/>
        <w:ind w:left="0" w:firstLine="0"/>
        <w:jc w:val="left"/>
        <w:rPr>
          <w:rFonts w:hint="eastAsia"/>
        </w:rPr>
      </w:pPr>
      <w:r>
        <w:rPr>
          <w:rFonts w:hint="eastAsia"/>
        </w:rPr>
        <w:t>Ille enim donat ague imputat nobis justitiam obedientiæ.</w:t>
      </w:r>
    </w:p>
    <w:p w14:paraId="757238E7">
      <w:pPr>
        <w:spacing w:after="334" w:line="259" w:lineRule="auto"/>
        <w:ind w:left="0" w:firstLine="0"/>
        <w:jc w:val="left"/>
        <w:rPr>
          <w:rFonts w:hint="eastAsia"/>
        </w:rPr>
      </w:pPr>
      <w:r>
        <w:rPr>
          <w:rFonts w:hint="eastAsia"/>
        </w:rPr>
        <w:t>因为祂将顺服的义赐给我们并归算给我们。</w:t>
      </w:r>
    </w:p>
    <w:p w14:paraId="3BC3D3DC">
      <w:pPr>
        <w:spacing w:after="334" w:line="259" w:lineRule="auto"/>
        <w:ind w:left="0" w:firstLine="0"/>
        <w:jc w:val="left"/>
        <w:rPr>
          <w:rFonts w:hint="eastAsia"/>
        </w:rPr>
      </w:pPr>
      <w:r>
        <w:rPr>
          <w:rFonts w:hint="eastAsia"/>
        </w:rPr>
        <w:t>Christi; propter eam justitiam a Deo in gratiam recipimur et justi reputamur." "Justificari significat hic non ex impio justum effici, sed usu forensi justum pronuntiari."</w:t>
      </w:r>
    </w:p>
    <w:p w14:paraId="5320297F">
      <w:pPr>
        <w:spacing w:after="334" w:line="259" w:lineRule="auto"/>
        <w:ind w:left="0" w:firstLine="0"/>
        <w:jc w:val="left"/>
        <w:rPr>
          <w:rFonts w:hint="eastAsia"/>
        </w:rPr>
      </w:pPr>
      <w:r>
        <w:rPr>
          <w:rFonts w:hint="eastAsia"/>
        </w:rPr>
        <w:t>基督的；因那义，我们蒙神悦纳并被算为义。“称义”在此并非指使不义的人成为义人，而是指在法庭上宣告为义。</w:t>
      </w:r>
    </w:p>
    <w:p w14:paraId="6242CEE4">
      <w:pPr>
        <w:spacing w:after="334" w:line="259" w:lineRule="auto"/>
        <w:ind w:left="0" w:firstLine="0"/>
        <w:jc w:val="left"/>
        <w:rPr>
          <w:rFonts w:hint="eastAsia"/>
        </w:rPr>
      </w:pPr>
      <w:r>
        <w:rPr>
          <w:rFonts w:hint="eastAsia"/>
        </w:rPr>
        <w:t>And "Justificare hoc loco (Rom. 5:1.) forensi consuetudine significat reum absolvere et pronuntiare justum, sed propter alienam justitiam, videlicet Christi, quæ aliena justitia communicatur nobis per fidem."</w:t>
      </w:r>
    </w:p>
    <w:p w14:paraId="437BEEEE">
      <w:pPr>
        <w:spacing w:after="334" w:line="259" w:lineRule="auto"/>
        <w:ind w:left="0" w:firstLine="0"/>
        <w:jc w:val="left"/>
        <w:rPr>
          <w:rFonts w:hint="eastAsia"/>
        </w:rPr>
      </w:pPr>
      <w:r>
        <w:rPr>
          <w:rFonts w:hint="eastAsia"/>
        </w:rPr>
        <w:t>并且，“称义”在此处（罗马书5:1）在法庭惯例中意为宣告被告无罪并宣告为义，但这是因为别人的义，即基督的义，这别人的义藉着信心传给我们。</w:t>
      </w:r>
    </w:p>
    <w:p w14:paraId="393C1DF5">
      <w:pPr>
        <w:spacing w:after="334" w:line="259" w:lineRule="auto"/>
        <w:ind w:left="0" w:firstLine="0"/>
        <w:jc w:val="left"/>
        <w:rPr>
          <w:rFonts w:hint="eastAsia"/>
        </w:rPr>
      </w:pPr>
      <w:r>
        <w:rPr>
          <w:rFonts w:hint="eastAsia"/>
        </w:rPr>
        <w:t>So also "Vocabulum justificationis in hoc negotio significat justum pronuntiare, a peccatis et æternis peccatorum supplieiis absolvere, propter justitiam Christi, quæ a Deo fidei imputatur."6</w:t>
      </w:r>
    </w:p>
    <w:p w14:paraId="62CFD370">
      <w:pPr>
        <w:spacing w:after="334" w:line="259" w:lineRule="auto"/>
        <w:ind w:left="0" w:firstLine="0"/>
        <w:jc w:val="left"/>
        <w:rPr>
          <w:rFonts w:hint="eastAsia"/>
        </w:rPr>
      </w:pPr>
      <w:r>
        <w:rPr>
          <w:rFonts w:hint="eastAsia"/>
        </w:rPr>
        <w:t>同样，“称义”这个词在这件事上意为宣告为义，免除罪和罪的永恒刑罚，因为基督的义，神将这义归算给信心。6</w:t>
      </w:r>
    </w:p>
    <w:p w14:paraId="3C4A3EA0">
      <w:pPr>
        <w:spacing w:after="334" w:line="259" w:lineRule="auto"/>
        <w:ind w:left="0" w:firstLine="0"/>
        <w:jc w:val="left"/>
        <w:rPr>
          <w:rFonts w:hint="eastAsia"/>
        </w:rPr>
      </w:pPr>
    </w:p>
    <w:p w14:paraId="433412A1">
      <w:pPr>
        <w:spacing w:after="334" w:line="259" w:lineRule="auto"/>
        <w:ind w:left="0" w:firstLine="0"/>
        <w:jc w:val="left"/>
        <w:rPr>
          <w:rFonts w:hint="eastAsia"/>
        </w:rPr>
      </w:pPr>
      <w:r>
        <w:rPr>
          <w:rFonts w:hint="eastAsia"/>
        </w:rPr>
        <w:t>Hase, concisely states the Lutheran doctrine on this subject in these words: "Justificatio est actus forensis, quo Deus, sola gratia ductus, peccatori, propter Christi meritum fide apprehensum, justitiam Christi imputat, peccata remittit, eumque sibi reconciliat."</w:t>
      </w:r>
    </w:p>
    <w:p w14:paraId="77D28CD9">
      <w:pPr>
        <w:spacing w:after="334" w:line="259" w:lineRule="auto"/>
        <w:ind w:left="0" w:firstLine="0"/>
        <w:jc w:val="left"/>
        <w:rPr>
          <w:rFonts w:hint="eastAsia"/>
        </w:rPr>
      </w:pPr>
      <w:r>
        <w:rPr>
          <w:rFonts w:hint="eastAsia"/>
        </w:rPr>
        <w:t>哈泽用以下这些话简明地陈述了路德宗在这个问题上的教义：“称义是法庭性的行为，藉此神单凭恩典的引导，因基督藉信心领受的功劳，将基督的义归算给罪人，赦免他的罪，并使他与自己和好。”</w:t>
      </w:r>
    </w:p>
    <w:p w14:paraId="024A53EA">
      <w:pPr>
        <w:spacing w:after="334" w:line="259" w:lineRule="auto"/>
        <w:ind w:left="0" w:firstLine="0"/>
        <w:jc w:val="left"/>
        <w:rPr>
          <w:rFonts w:hint="eastAsia"/>
        </w:rPr>
      </w:pPr>
    </w:p>
    <w:p w14:paraId="3876DEF5">
      <w:pPr>
        <w:spacing w:after="334" w:line="259" w:lineRule="auto"/>
        <w:ind w:left="0" w:firstLine="0"/>
        <w:jc w:val="left"/>
        <w:rPr>
          <w:rFonts w:hint="eastAsia"/>
        </w:rPr>
      </w:pPr>
      <w:r>
        <w:rPr>
          <w:rFonts w:hint="eastAsia"/>
        </w:rPr>
        <w:t>The "Form of Concord" says, "Hic articulus, de justitia fidei, præcipuus est (ut Apologia loquitur) in tota doctrina Christiania, sine quo conscientiæ perturbatæ nullam veram et firmam consolationem habere, aut divitias gratiæ Christi recte agnoscere possunt.</w:t>
      </w:r>
    </w:p>
    <w:p w14:paraId="0FC21B6A">
      <w:pPr>
        <w:spacing w:after="334" w:line="259" w:lineRule="auto"/>
        <w:ind w:left="0" w:firstLine="0"/>
        <w:jc w:val="left"/>
        <w:rPr>
          <w:rFonts w:hint="eastAsia"/>
        </w:rPr>
      </w:pPr>
      <w:r>
        <w:rPr>
          <w:rFonts w:hint="eastAsia"/>
        </w:rPr>
        <w:t>《协同信条》说：“关于信心的义这一条款，是（如《奥斯堡信条辩护论》所说）整个基督教教义中的首要条款，没有它，受搅扰的良心就无法获得真实而稳固的安慰，也无法正确认识基督恩典的丰富。</w:t>
      </w:r>
    </w:p>
    <w:p w14:paraId="6F002170">
      <w:pPr>
        <w:spacing w:after="334" w:line="259" w:lineRule="auto"/>
        <w:ind w:left="0" w:firstLine="0"/>
        <w:jc w:val="left"/>
        <w:rPr>
          <w:rFonts w:hint="eastAsia"/>
        </w:rPr>
      </w:pPr>
      <w:r>
        <w:rPr>
          <w:rFonts w:hint="eastAsia"/>
        </w:rPr>
        <w:t>Id D. Lutherus suo etiam testimonio confirmavit, cum inquit: Si unicus his articulus sincerus permanserit, etiam Christiana Ecclesia sincera, concors et sine omnibus sectis permanet: sin vero corrumpitur, impossibile est, ut uni errori aut fanatico spiritui recte obviam iri possit."</w:t>
      </w:r>
    </w:p>
    <w:p w14:paraId="30979327">
      <w:pPr>
        <w:spacing w:after="334" w:line="259" w:lineRule="auto"/>
        <w:ind w:left="0" w:firstLine="0"/>
        <w:jc w:val="left"/>
        <w:rPr>
          <w:rFonts w:hint="eastAsia"/>
        </w:rPr>
      </w:pPr>
      <w:r>
        <w:rPr>
          <w:rFonts w:hint="eastAsia"/>
        </w:rPr>
        <w:t>路德博士也用祂的见证证实了这一点，祂说：如果这一个条款保持纯正，那么基督教会也将保持纯正、和谐并且没有一切宗派：但如果它被败坏了，就不可能正确地抵挡任何一个错误或狂热的灵。”</w:t>
      </w:r>
    </w:p>
    <w:p w14:paraId="6BA52370">
      <w:pPr>
        <w:spacing w:after="334" w:line="259" w:lineRule="auto"/>
        <w:ind w:left="0" w:firstLine="0"/>
        <w:jc w:val="left"/>
        <w:rPr>
          <w:rFonts w:hint="eastAsia"/>
        </w:rPr>
      </w:pPr>
      <w:r>
        <w:rPr>
          <w:rFonts w:hint="eastAsia"/>
        </w:rPr>
        <w:t>The Lutheran theologians, therefore, speak of it as the "ἀκρόπολις totius Christianæ religionis, ac nexus, quo omnia corporis doctrinæ Christianæ membra continentur, quoque rupto solvuntur."</w:t>
      </w:r>
    </w:p>
    <w:p w14:paraId="04C2D653">
      <w:pPr>
        <w:spacing w:after="334" w:line="259" w:lineRule="auto"/>
        <w:ind w:left="0" w:firstLine="0"/>
        <w:jc w:val="left"/>
        <w:rPr>
          <w:rFonts w:hint="eastAsia"/>
        </w:rPr>
      </w:pPr>
      <w:r>
        <w:rPr>
          <w:rFonts w:hint="eastAsia"/>
        </w:rPr>
        <w:t>因此，路德宗神学家称其为“整个基督教信仰的卫城（ἀκρόπολις, akropolis，卫城），以及维系基督教教义体系所有肢体的纽带，一旦断裂，所有肢体都会瓦解。”</w:t>
      </w:r>
    </w:p>
    <w:p w14:paraId="35D97BDB">
      <w:pPr>
        <w:spacing w:after="334" w:line="259" w:lineRule="auto"/>
        <w:ind w:left="0" w:firstLine="0"/>
        <w:jc w:val="left"/>
        <w:rPr>
          <w:rFonts w:hint="eastAsia"/>
        </w:rPr>
      </w:pPr>
    </w:p>
    <w:p w14:paraId="19C07E03">
      <w:pPr>
        <w:spacing w:after="334" w:line="259" w:lineRule="auto"/>
        <w:ind w:left="0" w:firstLine="0"/>
        <w:jc w:val="left"/>
        <w:rPr>
          <w:rFonts w:hint="eastAsia"/>
        </w:rPr>
      </w:pPr>
      <w:r>
        <w:rPr>
          <w:rFonts w:hint="eastAsia"/>
        </w:rPr>
        <w:t>President Edwards</w:t>
      </w:r>
    </w:p>
    <w:p w14:paraId="11531C1D">
      <w:pPr>
        <w:spacing w:after="334" w:line="259" w:lineRule="auto"/>
        <w:ind w:left="0" w:firstLine="0"/>
        <w:jc w:val="left"/>
        <w:rPr>
          <w:rFonts w:hint="eastAsia"/>
        </w:rPr>
      </w:pPr>
      <w:r>
        <w:rPr>
          <w:rFonts w:hint="eastAsia"/>
        </w:rPr>
        <w:t>爱德华兹总统</w:t>
      </w:r>
    </w:p>
    <w:p w14:paraId="7E8C4C02">
      <w:pPr>
        <w:spacing w:after="334" w:line="259" w:lineRule="auto"/>
        <w:ind w:left="0" w:firstLine="0"/>
        <w:jc w:val="left"/>
        <w:rPr>
          <w:rFonts w:hint="eastAsia"/>
        </w:rPr>
      </w:pPr>
      <w:r>
        <w:rPr>
          <w:rFonts w:hint="eastAsia"/>
        </w:rPr>
        <w:t>This statement of the doctrine of justification has retained symbolical authority in the Lutheran and Reformed churches, to the present day.</w:t>
      </w:r>
    </w:p>
    <w:p w14:paraId="58722C13">
      <w:pPr>
        <w:spacing w:after="334" w:line="259" w:lineRule="auto"/>
        <w:ind w:left="0" w:firstLine="0"/>
        <w:jc w:val="left"/>
        <w:rPr>
          <w:rFonts w:hint="eastAsia"/>
        </w:rPr>
      </w:pPr>
      <w:r>
        <w:rPr>
          <w:rFonts w:hint="eastAsia"/>
        </w:rPr>
        <w:t>这种称义教义的陈述，至今仍在路德宗教会和改革宗教会中保持其信条权威。</w:t>
      </w:r>
    </w:p>
    <w:p w14:paraId="4A9F8397">
      <w:pPr>
        <w:spacing w:after="334" w:line="259" w:lineRule="auto"/>
        <w:ind w:left="0" w:firstLine="0"/>
        <w:jc w:val="left"/>
        <w:rPr>
          <w:rFonts w:hint="eastAsia"/>
        </w:rPr>
      </w:pPr>
      <w:r>
        <w:rPr>
          <w:rFonts w:hint="eastAsia"/>
        </w:rPr>
        <w:t>President Edwards, who is regarded as having initiated certain departures from some points of the Reformed faith, was firm in his adherence to this view of justification, which he held to be of vital importance.</w:t>
      </w:r>
    </w:p>
    <w:p w14:paraId="5DDD63A4">
      <w:pPr>
        <w:spacing w:after="334" w:line="259" w:lineRule="auto"/>
        <w:ind w:left="0" w:firstLine="0"/>
        <w:jc w:val="left"/>
        <w:rPr>
          <w:rFonts w:hint="eastAsia"/>
        </w:rPr>
      </w:pPr>
      <w:r>
        <w:rPr>
          <w:rFonts w:hint="eastAsia"/>
        </w:rPr>
        <w:t>爱德华兹总统被认为是某些方面偏离改革宗信仰的开创者，但他坚决拥护这种称义观，认为其至关重要。</w:t>
      </w:r>
    </w:p>
    <w:p w14:paraId="1DB66181">
      <w:pPr>
        <w:spacing w:after="334" w:line="259" w:lineRule="auto"/>
        <w:ind w:left="0" w:firstLine="0"/>
        <w:jc w:val="left"/>
        <w:rPr>
          <w:rFonts w:hint="eastAsia"/>
        </w:rPr>
      </w:pPr>
      <w:r>
        <w:rPr>
          <w:rFonts w:hint="eastAsia"/>
        </w:rPr>
        <w:t>In his discourse on "Justification by Faith alone," he thus defines justification: "A person is said to be justified when he is approved of God as free from the guilt of sin and its deserved punishment; and as having that righteousness belonging to him that entitles to the reward of life.</w:t>
      </w:r>
    </w:p>
    <w:p w14:paraId="1D0B46F0">
      <w:pPr>
        <w:spacing w:after="334" w:line="259" w:lineRule="auto"/>
        <w:ind w:left="0" w:firstLine="0"/>
        <w:jc w:val="left"/>
        <w:rPr>
          <w:rFonts w:hint="eastAsia"/>
        </w:rPr>
      </w:pPr>
      <w:r>
        <w:rPr>
          <w:rFonts w:hint="eastAsia"/>
        </w:rPr>
        <w:t>在祂关于“惟独因信称义”的讲道中，祂如此定义称义：“一个人被称为称义，是指当神悦纳他脱离罪的罪咎及其应得的刑罚；并且拥有那使他有资格获得生命赏赐的义。</w:t>
      </w:r>
    </w:p>
    <w:p w14:paraId="1F93AEC7">
      <w:pPr>
        <w:spacing w:after="334" w:line="259" w:lineRule="auto"/>
        <w:ind w:left="0" w:firstLine="0"/>
        <w:jc w:val="left"/>
        <w:rPr>
          <w:rFonts w:hint="eastAsia"/>
        </w:rPr>
      </w:pPr>
      <w:r>
        <w:rPr>
          <w:rFonts w:hint="eastAsia"/>
        </w:rPr>
        <w:t>That we should take the word in such a sense and understand it as the judge's accepting a person as having both a negative and positive righteousness belonging to him, and looking on him therefore as not only quit or free from any obligation to punishment, but also as just and righteous, and so entitled to a positive reward, is not only most agreeable to the etymology and natural import of the word, which signifies to make righteous, or to pass one for righteous in judgment, but also manifestly agreeable to the force of the word as used in Scripture."</w:t>
      </w:r>
    </w:p>
    <w:p w14:paraId="25234CC4">
      <w:pPr>
        <w:spacing w:after="334" w:line="259" w:lineRule="auto"/>
        <w:ind w:left="0" w:firstLine="0"/>
        <w:jc w:val="left"/>
        <w:rPr>
          <w:rFonts w:hint="eastAsia"/>
        </w:rPr>
      </w:pPr>
      <w:r>
        <w:rPr>
          <w:rFonts w:hint="eastAsia"/>
        </w:rPr>
        <w:t>我们应当按此意义理解这个词，并将其理解为审判者接纳一个人，认为他既拥有消极的义，也拥有积极的义，因此不仅免除或摆脱了任何惩罚的义务，而且是公义和正直的，从而有资格获得积极的奖赏，这不仅最符合该词的词源和自然含义（该词意为使人成为义，或在审判中宣告某人为义），而且也明显符合该词在圣经中的用法。”</w:t>
      </w:r>
    </w:p>
    <w:p w14:paraId="3870CEDA">
      <w:pPr>
        <w:spacing w:after="334" w:line="259" w:lineRule="auto"/>
        <w:ind w:left="0" w:firstLine="0"/>
        <w:jc w:val="left"/>
        <w:rPr>
          <w:rFonts w:hint="eastAsia"/>
        </w:rPr>
      </w:pPr>
      <w:r>
        <w:rPr>
          <w:rFonts w:hint="eastAsia"/>
        </w:rPr>
        <w:t>He then shows how it is, or why faith alone justifies.</w:t>
      </w:r>
    </w:p>
    <w:p w14:paraId="5C896C53">
      <w:pPr>
        <w:spacing w:after="334" w:line="259" w:lineRule="auto"/>
        <w:ind w:left="0" w:firstLine="0"/>
        <w:jc w:val="left"/>
        <w:rPr>
          <w:rFonts w:hint="eastAsia"/>
        </w:rPr>
      </w:pPr>
      <w:r>
        <w:rPr>
          <w:rFonts w:hint="eastAsia"/>
        </w:rPr>
        <w:t>然后祂说明了这是如何发生的，或者为何惟独信心称义。</w:t>
      </w:r>
    </w:p>
    <w:p w14:paraId="0431C087">
      <w:pPr>
        <w:spacing w:after="334" w:line="259" w:lineRule="auto"/>
        <w:ind w:left="0" w:firstLine="0"/>
        <w:jc w:val="left"/>
        <w:rPr>
          <w:rFonts w:hint="eastAsia"/>
        </w:rPr>
      </w:pPr>
      <w:r>
        <w:rPr>
          <w:rFonts w:hint="eastAsia"/>
        </w:rPr>
        <w:t>It is not on account of any virtue or goodness in faith, but as it unites us to Christ, and involves the acceptance of Him as our righteousness.</w:t>
      </w:r>
    </w:p>
    <w:p w14:paraId="3F2B5F43">
      <w:pPr>
        <w:spacing w:after="334" w:line="259" w:lineRule="auto"/>
        <w:ind w:left="0" w:firstLine="0"/>
        <w:jc w:val="left"/>
        <w:rPr>
          <w:rFonts w:hint="eastAsia"/>
        </w:rPr>
      </w:pPr>
      <w:r>
        <w:rPr>
          <w:rFonts w:hint="eastAsia"/>
        </w:rPr>
        <w:t>这并非因为信心本身有任何美德或良善，而是因为它使我们与基督联合，并包含接受祂作为我们的义。</w:t>
      </w:r>
    </w:p>
    <w:p w14:paraId="3E2EF58B">
      <w:pPr>
        <w:spacing w:after="334" w:line="259" w:lineRule="auto"/>
        <w:ind w:left="0" w:firstLine="0"/>
        <w:jc w:val="left"/>
        <w:rPr>
          <w:rFonts w:hint="eastAsia"/>
        </w:rPr>
      </w:pPr>
      <w:r>
        <w:rPr>
          <w:rFonts w:hint="eastAsia"/>
        </w:rPr>
        <w:t>Thus it is we are justified "by faith alone, without any manner of virtue or goodness of our own."</w:t>
      </w:r>
    </w:p>
    <w:p w14:paraId="48044A9F">
      <w:pPr>
        <w:spacing w:after="334" w:line="259" w:lineRule="auto"/>
        <w:ind w:left="0" w:firstLine="0"/>
        <w:jc w:val="left"/>
        <w:rPr>
          <w:rFonts w:hint="eastAsia"/>
        </w:rPr>
      </w:pPr>
      <w:r>
        <w:rPr>
          <w:rFonts w:hint="eastAsia"/>
        </w:rPr>
        <w:t>因此，我们是“惟独因信称义，与我们自身的任何美德或良善无关。”</w:t>
      </w:r>
    </w:p>
    <w:p w14:paraId="15501465">
      <w:pPr>
        <w:spacing w:after="334" w:line="259" w:lineRule="auto"/>
        <w:ind w:left="0" w:firstLine="0"/>
        <w:jc w:val="left"/>
        <w:rPr>
          <w:rFonts w:hint="eastAsia"/>
        </w:rPr>
      </w:pPr>
    </w:p>
    <w:p w14:paraId="529380CE">
      <w:pPr>
        <w:spacing w:after="334" w:line="259" w:lineRule="auto"/>
        <w:ind w:left="0" w:firstLine="0"/>
        <w:jc w:val="left"/>
        <w:rPr>
          <w:rFonts w:hint="eastAsia"/>
        </w:rPr>
      </w:pPr>
      <w:r>
        <w:rPr>
          <w:rFonts w:hint="eastAsia"/>
        </w:rPr>
        <w:t>The ground of justification is the righteousness of Christ imputed to the believer.</w:t>
      </w:r>
    </w:p>
    <w:p w14:paraId="7F8BBF3B">
      <w:pPr>
        <w:spacing w:after="334" w:line="259" w:lineRule="auto"/>
        <w:ind w:left="0" w:firstLine="0"/>
        <w:jc w:val="left"/>
        <w:rPr>
          <w:rFonts w:hint="eastAsia"/>
        </w:rPr>
      </w:pPr>
      <w:r>
        <w:rPr>
          <w:rFonts w:hint="eastAsia"/>
        </w:rPr>
        <w:t>称义的根据是基督的义归算给信徒。</w:t>
      </w:r>
    </w:p>
    <w:p w14:paraId="71F6D083">
      <w:pPr>
        <w:spacing w:after="334" w:line="259" w:lineRule="auto"/>
        <w:ind w:left="0" w:firstLine="0"/>
        <w:jc w:val="left"/>
        <w:rPr>
          <w:rFonts w:hint="eastAsia"/>
        </w:rPr>
      </w:pPr>
      <w:r>
        <w:rPr>
          <w:rFonts w:hint="eastAsia"/>
        </w:rPr>
        <w:t>"By that righteousness being imputed to us," says Edwards, "is meant no other than this, that that righteousness of Christ is accepted for us, and admitted instead of that perfect inherent righteousness that ought to be in ourselves: Christ's perfect obedience shall be reckoned to our account, so that we shall have the benefit of it, as though we had performed it ourselves: and so we suppose that a title to eternal life is given us as the reward of this righteousness.…</w:t>
      </w:r>
    </w:p>
    <w:p w14:paraId="32A63B07">
      <w:pPr>
        <w:spacing w:after="334" w:line="259" w:lineRule="auto"/>
        <w:ind w:left="0" w:firstLine="0"/>
        <w:jc w:val="left"/>
        <w:rPr>
          <w:rFonts w:hint="eastAsia"/>
        </w:rPr>
      </w:pPr>
      <w:r>
        <w:rPr>
          <w:rFonts w:hint="eastAsia"/>
        </w:rPr>
        <w:t>爱德华兹说：“那义归算给我们，意思无非是，基督的义为我们所悦纳，并被接纳来代替我们自身本应有的那完全固有的义：基督完全的顺服将被算在我们的账上，以致我们将得到它的益处，如同我们自己履行了它一样：因此我们认为，永生的权利是作为这义的赏赐赐给我们的……</w:t>
      </w:r>
    </w:p>
    <w:p w14:paraId="0DC08E4E">
      <w:pPr>
        <w:spacing w:after="334" w:line="259" w:lineRule="auto"/>
        <w:ind w:left="0" w:firstLine="0"/>
        <w:jc w:val="left"/>
        <w:rPr>
          <w:rFonts w:hint="eastAsia"/>
        </w:rPr>
      </w:pPr>
      <w:r>
        <w:rPr>
          <w:rFonts w:hint="eastAsia"/>
        </w:rPr>
        <w:t>The opposers of this doctrine suppose that there is an absurdity in it: they say that to suppose that God imputes Christ's obedience to us, is to suppose that God is mistaken, and thinks that we performed that obedience that Christ performed.</w:t>
      </w:r>
    </w:p>
    <w:p w14:paraId="377F2784">
      <w:pPr>
        <w:spacing w:after="334" w:line="259" w:lineRule="auto"/>
        <w:ind w:left="0" w:firstLine="0"/>
        <w:jc w:val="left"/>
        <w:rPr>
          <w:rFonts w:hint="eastAsia"/>
        </w:rPr>
      </w:pPr>
      <w:r>
        <w:rPr>
          <w:rFonts w:hint="eastAsia"/>
        </w:rPr>
        <w:t>反对这种教义的人认为其中有荒谬之处：他们说，假设神将基督的顺服归算给我们，就是假设神弄错了，认为我们履行了基督所履行的顺服。</w:t>
      </w:r>
    </w:p>
    <w:p w14:paraId="712DC012">
      <w:pPr>
        <w:spacing w:after="334" w:line="259" w:lineRule="auto"/>
        <w:ind w:left="0" w:firstLine="0"/>
        <w:jc w:val="left"/>
        <w:rPr>
          <w:rFonts w:hint="eastAsia"/>
        </w:rPr>
      </w:pPr>
      <w:r>
        <w:rPr>
          <w:rFonts w:hint="eastAsia"/>
        </w:rPr>
        <w:t>But why cannot that righteousness be reckoned to our account, and be accepted for us, without any such absurdity?</w:t>
      </w:r>
    </w:p>
    <w:p w14:paraId="33D9DF8E">
      <w:pPr>
        <w:spacing w:after="334" w:line="259" w:lineRule="auto"/>
        <w:ind w:left="0" w:firstLine="0"/>
        <w:jc w:val="left"/>
        <w:rPr>
          <w:rFonts w:hint="eastAsia"/>
        </w:rPr>
      </w:pPr>
      <w:r>
        <w:rPr>
          <w:rFonts w:hint="eastAsia"/>
        </w:rPr>
        <w:t>但是，为何那义不能算在我们的账上，并为我们所悦纳，而没有任何这种荒谬之处呢？</w:t>
      </w:r>
    </w:p>
    <w:p w14:paraId="1D1938EC">
      <w:pPr>
        <w:spacing w:after="334" w:line="259" w:lineRule="auto"/>
        <w:ind w:left="0" w:firstLine="0"/>
        <w:jc w:val="left"/>
        <w:rPr>
          <w:rFonts w:hint="eastAsia"/>
        </w:rPr>
      </w:pPr>
      <w:r>
        <w:rPr>
          <w:rFonts w:hint="eastAsia"/>
        </w:rPr>
        <w:t>Why is there any more absurdity in it, than in a merchant's transferring debt or credit from one man's account to another, when one man pays a price for another, so that it shall be accepted, as if that other had paid it?</w:t>
      </w:r>
    </w:p>
    <w:p w14:paraId="34DCA13B">
      <w:pPr>
        <w:spacing w:after="334" w:line="259" w:lineRule="auto"/>
        <w:ind w:left="0" w:firstLine="0"/>
        <w:jc w:val="left"/>
        <w:rPr>
          <w:rFonts w:hint="eastAsia"/>
        </w:rPr>
      </w:pPr>
      <w:r>
        <w:rPr>
          <w:rFonts w:hint="eastAsia"/>
        </w:rPr>
        <w:t>当一个人为另一个人付了价钱，以致这价钱被悦纳，如同那另一个人付了它一样时，一个商人将债务或信用从一个人的账户转移到另一个人的账户，这其中有什么比这更荒谬的呢？</w:t>
      </w:r>
    </w:p>
    <w:p w14:paraId="3B302182">
      <w:pPr>
        <w:spacing w:after="334" w:line="259" w:lineRule="auto"/>
        <w:ind w:left="0" w:firstLine="0"/>
        <w:jc w:val="left"/>
        <w:rPr>
          <w:rFonts w:hint="eastAsia"/>
        </w:rPr>
      </w:pPr>
      <w:r>
        <w:rPr>
          <w:rFonts w:hint="eastAsia"/>
        </w:rPr>
        <w:t>Why is there any more absurdity in supposing that Christ's obedience is imputed to us, than that his satisfaction is imputed?</w:t>
      </w:r>
    </w:p>
    <w:p w14:paraId="7A16330B">
      <w:pPr>
        <w:spacing w:after="334" w:line="259" w:lineRule="auto"/>
        <w:ind w:left="0" w:firstLine="0"/>
        <w:jc w:val="left"/>
        <w:rPr>
          <w:rFonts w:hint="eastAsia"/>
        </w:rPr>
      </w:pPr>
      <w:r>
        <w:rPr>
          <w:rFonts w:hint="eastAsia"/>
        </w:rPr>
        <w:t>为何假设基督的顺服归算给我们，比假设祂的满足归算给我们更荒谬呢？</w:t>
      </w:r>
    </w:p>
    <w:p w14:paraId="5EE185B1">
      <w:pPr>
        <w:spacing w:after="334" w:line="259" w:lineRule="auto"/>
        <w:ind w:left="0" w:firstLine="0"/>
        <w:jc w:val="left"/>
        <w:rPr>
          <w:rFonts w:hint="eastAsia"/>
        </w:rPr>
      </w:pPr>
      <w:r>
        <w:rPr>
          <w:rFonts w:hint="eastAsia"/>
        </w:rPr>
        <w:t>If Christ has suffered the penalty of the law for us, and in our stead, then it will follow, that his suffering that penalty is imputed to us, i.e., that it is accepted for us, and in our stead, and is reckoned to our account, as though we had suffered it.</w:t>
      </w:r>
    </w:p>
    <w:p w14:paraId="23A8E15C">
      <w:pPr>
        <w:spacing w:after="334" w:line="259" w:lineRule="auto"/>
        <w:ind w:left="0" w:firstLine="0"/>
        <w:jc w:val="left"/>
        <w:rPr>
          <w:rFonts w:hint="eastAsia"/>
        </w:rPr>
      </w:pPr>
      <w:r>
        <w:rPr>
          <w:rFonts w:hint="eastAsia"/>
        </w:rPr>
        <w:t>如果基督为我们，并代替我们，受了律法的刑罚，那么接下来，祂受那刑罚就归算给我们，即，它为我们所悦纳，并代替我们，算在我们的账上，如同我们受了它一样。</w:t>
      </w:r>
    </w:p>
    <w:p w14:paraId="5A1DA1A8">
      <w:pPr>
        <w:spacing w:after="334" w:line="259" w:lineRule="auto"/>
        <w:ind w:left="0" w:firstLine="0"/>
        <w:jc w:val="left"/>
        <w:rPr>
          <w:rFonts w:hint="eastAsia"/>
        </w:rPr>
      </w:pPr>
      <w:r>
        <w:rPr>
          <w:rFonts w:hint="eastAsia"/>
        </w:rPr>
        <w:t>But why may not his obeying the law of God be as rationally reckoned to our account, as his suffering the penalty of the law?"</w:t>
      </w:r>
    </w:p>
    <w:p w14:paraId="770F544D">
      <w:pPr>
        <w:spacing w:after="334" w:line="259" w:lineRule="auto"/>
        <w:ind w:left="0" w:firstLine="0"/>
        <w:jc w:val="left"/>
        <w:rPr>
          <w:rFonts w:hint="eastAsia"/>
        </w:rPr>
      </w:pPr>
      <w:r>
        <w:rPr>
          <w:rFonts w:hint="eastAsia"/>
        </w:rPr>
        <w:t>但是，为何祂遵守神的律法，不能像祂受律法的刑罚一样，合理地算在我们的账上呢？”</w:t>
      </w:r>
    </w:p>
    <w:p w14:paraId="397350EB">
      <w:pPr>
        <w:spacing w:after="334" w:line="259" w:lineRule="auto"/>
        <w:ind w:left="0" w:firstLine="0"/>
        <w:jc w:val="left"/>
        <w:rPr>
          <w:rFonts w:hint="eastAsia"/>
        </w:rPr>
      </w:pPr>
    </w:p>
    <w:p w14:paraId="76904DD0">
      <w:pPr>
        <w:spacing w:after="334" w:line="259" w:lineRule="auto"/>
        <w:ind w:left="0" w:firstLine="0"/>
        <w:jc w:val="left"/>
        <w:rPr>
          <w:rFonts w:hint="eastAsia"/>
        </w:rPr>
      </w:pPr>
      <w:r>
        <w:rPr>
          <w:rFonts w:hint="eastAsia"/>
        </w:rPr>
        <w:t>Points included in the above Statement of the Doctrine</w:t>
      </w:r>
    </w:p>
    <w:p w14:paraId="686B158F">
      <w:pPr>
        <w:spacing w:after="334" w:line="259" w:lineRule="auto"/>
        <w:ind w:left="0" w:firstLine="0"/>
        <w:jc w:val="left"/>
        <w:rPr>
          <w:rFonts w:hint="eastAsia"/>
        </w:rPr>
      </w:pPr>
      <w:r>
        <w:rPr>
          <w:rFonts w:hint="eastAsia"/>
        </w:rPr>
        <w:t>上述教义陈述所包含的要点</w:t>
      </w:r>
    </w:p>
    <w:p w14:paraId="69A81FDE">
      <w:pPr>
        <w:spacing w:after="334" w:line="259" w:lineRule="auto"/>
        <w:ind w:left="0" w:firstLine="0"/>
        <w:jc w:val="left"/>
        <w:rPr>
          <w:rFonts w:hint="eastAsia"/>
        </w:rPr>
      </w:pPr>
      <w:r>
        <w:rPr>
          <w:rFonts w:hint="eastAsia"/>
        </w:rPr>
        <w:t>According to the above statements, justification is,—</w:t>
      </w:r>
    </w:p>
    <w:p w14:paraId="6FE5080A">
      <w:pPr>
        <w:spacing w:after="334" w:line="259" w:lineRule="auto"/>
        <w:ind w:left="0" w:firstLine="0"/>
        <w:jc w:val="left"/>
        <w:rPr>
          <w:rFonts w:hint="eastAsia"/>
        </w:rPr>
      </w:pPr>
      <w:r>
        <w:rPr>
          <w:rFonts w:hint="eastAsia"/>
        </w:rPr>
        <w:t>根据上述陈述，称义是——</w:t>
      </w:r>
    </w:p>
    <w:p w14:paraId="0833D84E">
      <w:pPr>
        <w:spacing w:after="334" w:line="259" w:lineRule="auto"/>
        <w:ind w:left="0" w:firstLine="0"/>
        <w:jc w:val="left"/>
        <w:rPr>
          <w:rFonts w:hint="eastAsia"/>
        </w:rPr>
      </w:pPr>
      <w:r>
        <w:rPr>
          <w:rFonts w:hint="eastAsia"/>
        </w:rPr>
        <w:t>1.An act, and not, as sanctification, a continued and progressive work.</w:t>
      </w:r>
    </w:p>
    <w:p w14:paraId="4B2AC0ED">
      <w:pPr>
        <w:spacing w:after="334" w:line="259" w:lineRule="auto"/>
        <w:ind w:left="0" w:firstLine="0"/>
        <w:jc w:val="left"/>
        <w:rPr>
          <w:rFonts w:hint="eastAsia"/>
        </w:rPr>
      </w:pPr>
      <w:r>
        <w:rPr>
          <w:rFonts w:hint="eastAsia"/>
        </w:rPr>
        <w:t>1. 一种行为，而非像成圣那样，是一种持续和渐进的工作。</w:t>
      </w:r>
    </w:p>
    <w:p w14:paraId="3A5FC4DB">
      <w:pPr>
        <w:spacing w:after="334" w:line="259" w:lineRule="auto"/>
        <w:ind w:left="0" w:firstLine="0"/>
        <w:jc w:val="left"/>
        <w:rPr>
          <w:rFonts w:hint="eastAsia"/>
        </w:rPr>
      </w:pPr>
      <w:r>
        <w:rPr>
          <w:rFonts w:hint="eastAsia"/>
        </w:rPr>
        <w:t>2.It is an act of grace to the sinner. In himself he deserves condemnation when God justifies him.</w:t>
      </w:r>
    </w:p>
    <w:p w14:paraId="104D8E9D">
      <w:pPr>
        <w:spacing w:after="334" w:line="259" w:lineRule="auto"/>
        <w:ind w:left="0" w:firstLine="0"/>
        <w:jc w:val="left"/>
        <w:rPr>
          <w:rFonts w:hint="eastAsia"/>
        </w:rPr>
      </w:pPr>
      <w:r>
        <w:rPr>
          <w:rFonts w:hint="eastAsia"/>
        </w:rPr>
        <w:t>2. 这是对罪人恩典的行为。当神称他为义时，他本身是应受谴责的。</w:t>
      </w:r>
    </w:p>
    <w:p w14:paraId="7F09CCFE">
      <w:pPr>
        <w:spacing w:after="334" w:line="259" w:lineRule="auto"/>
        <w:ind w:left="0" w:firstLine="0"/>
        <w:jc w:val="left"/>
        <w:rPr>
          <w:rFonts w:hint="eastAsia"/>
        </w:rPr>
      </w:pPr>
      <w:r>
        <w:rPr>
          <w:rFonts w:hint="eastAsia"/>
        </w:rPr>
        <w:t>3.As to the nature of the act, it is, in the first place, not an efficientact, or an act of power. It does not produce any subjective change in the person justified. It does not effect a change of character, making those good who were bad, those holy who were unholy. That is done in regeneration and sanctification. In the second place, it is not a mere executive act, as when a sovereign pardons a criminal, and thereby restores him to his civil rights, or to his former status in the commonwealth. In the third place, it is a forensic, or judicial act, the act of a judge, not of a sovereign. That is, in the case of the sinner, or, in foro Dei, it is an act of God not in his character of sovereign, but in his character of judge. It is a declarative act in which God pronounces the sinner just or righteous, that is, declares that the claims of justice, so far as he is concerned, are satisfied, so that he cannot be justly condemned, but is in justice entitled to the reward promised or due to perfect righteousness.</w:t>
      </w:r>
    </w:p>
    <w:p w14:paraId="4124BF4C">
      <w:pPr>
        <w:spacing w:after="334" w:line="259" w:lineRule="auto"/>
        <w:ind w:left="0" w:firstLine="0"/>
        <w:jc w:val="left"/>
        <w:rPr>
          <w:rFonts w:hint="eastAsia"/>
        </w:rPr>
      </w:pPr>
      <w:r>
        <w:rPr>
          <w:rFonts w:hint="eastAsia"/>
        </w:rPr>
        <w:t>3. 关于行为的性质，首先，它并非一种有效的行为，或一种权能的行为。它不会在被称义者身上产生任何主观的改变。它不会导致品格的改变，使坏人变好，不圣洁的人变圣洁。那是在重生和成圣中完成的。其次，它并非仅仅是一种行政行为，如同君主赦免罪犯，从而恢复其公民权利，或恢复其在国家中的先前地位。第三，它是一种法庭性的或司法性的行为，是审判官的行为，而非君主的行为。也就是说，就罪人而言，或在神的法庭上（in foro Dei，拉丁文，意为“在神的法庭上”），这是神作为审判官而非君主的行为。这是一种宣告性的行为，神宣告罪人为义或正直，也就是说，宣告就他而言，公义的要求已得到满足，因此他不能被公正地定罪，反而在公义上应得那应许给或归于完全公义的赏赐。</w:t>
      </w:r>
    </w:p>
    <w:p w14:paraId="57D96EDB">
      <w:pPr>
        <w:spacing w:after="334" w:line="259" w:lineRule="auto"/>
        <w:ind w:left="0" w:firstLine="0"/>
        <w:jc w:val="left"/>
        <w:rPr>
          <w:rFonts w:hint="eastAsia"/>
        </w:rPr>
      </w:pPr>
      <w:r>
        <w:rPr>
          <w:rFonts w:hint="eastAsia"/>
        </w:rPr>
        <w:t>4.The meritorious ground of justification is not faith; we are not justified on account of our faith, considered as a virtuous or holy act or state of mind. Nor are our works of any kind the ground of justification. Nothing done by us or wrought in us satisfies the demands of justice, or can be the ground or reason of the declaration that justice as far as it concerns us is satisfied. The ground of justification is the righteousness of Christ, active and passive, i.e., including his perfect obedience to the law as a covenant, and his enduring the penalty of the law in our stead and on our behalf.</w:t>
      </w:r>
    </w:p>
    <w:p w14:paraId="7FE29D7A">
      <w:pPr>
        <w:spacing w:after="334" w:line="259" w:lineRule="auto"/>
        <w:ind w:left="0" w:firstLine="0"/>
        <w:jc w:val="left"/>
        <w:rPr>
          <w:rFonts w:hint="eastAsia"/>
        </w:rPr>
      </w:pPr>
      <w:r>
        <w:rPr>
          <w:rFonts w:hint="eastAsia"/>
        </w:rPr>
        <w:t>4. 称义的功劳根据并非信心；我们并非因我们的信心（被视为一种美德或圣洁的行为或心态）而称义。我们的任何行为也不是称义的根据。我们所做或在我们里面所成就的任何事，都不能满足公义的要求，也不能成为宣告就我们而言公义已得到满足的根据或理由。称义的根据是基督主动和被动的义，即包括祂对作为约的律法的完全顺服，以及祂代替我们并为我们承受律法的刑罚。</w:t>
      </w:r>
    </w:p>
    <w:p w14:paraId="78B627FC">
      <w:pPr>
        <w:spacing w:after="334" w:line="259" w:lineRule="auto"/>
        <w:ind w:left="0" w:firstLine="0"/>
        <w:jc w:val="left"/>
        <w:rPr>
          <w:rFonts w:hint="eastAsia"/>
        </w:rPr>
      </w:pPr>
      <w:r>
        <w:rPr>
          <w:rFonts w:hint="eastAsia"/>
        </w:rPr>
        <w:t>5.The righteousness of Christ is in justification imputed to the believer. That is, is set to his account, so that he is entitled to plead it at the bar of God, as though it were personally and inherently his own.</w:t>
      </w:r>
    </w:p>
    <w:p w14:paraId="7DA8CF4D">
      <w:pPr>
        <w:spacing w:after="334" w:line="259" w:lineRule="auto"/>
        <w:ind w:left="0" w:firstLine="0"/>
        <w:jc w:val="left"/>
        <w:rPr>
          <w:rFonts w:hint="eastAsia"/>
        </w:rPr>
      </w:pPr>
      <w:r>
        <w:rPr>
          <w:rFonts w:hint="eastAsia"/>
        </w:rPr>
        <w:t>5. 基督的义在称义中归算给信徒。也就是说，算在他的账上，以致他有权在神的审判台前以此为据，如同这义是他个人固有的义一样。</w:t>
      </w:r>
    </w:p>
    <w:p w14:paraId="0F5BED12">
      <w:pPr>
        <w:spacing w:after="334" w:line="259" w:lineRule="auto"/>
        <w:ind w:left="0" w:firstLine="0"/>
        <w:jc w:val="left"/>
        <w:rPr>
          <w:rFonts w:hint="eastAsia"/>
        </w:rPr>
      </w:pPr>
      <w:r>
        <w:rPr>
          <w:rFonts w:hint="eastAsia"/>
        </w:rPr>
        <w:t>6.Faith is the condition of justification. That is, so far as adults areconcerned, God does not impute the righteousness of Christ to the sinner, until and unless, he (through grace), receives and rests on Christ alone for his salvation.</w:t>
      </w:r>
    </w:p>
    <w:p w14:paraId="30C7352D">
      <w:pPr>
        <w:spacing w:after="334" w:line="259" w:lineRule="auto"/>
        <w:ind w:left="0" w:firstLine="0"/>
        <w:jc w:val="left"/>
        <w:rPr>
          <w:rFonts w:hint="eastAsia"/>
        </w:rPr>
      </w:pPr>
      <w:r>
        <w:rPr>
          <w:rFonts w:hint="eastAsia"/>
        </w:rPr>
        <w:t>6. 信心是称义的条件。也就是说，就成年人而言，神不会将基督的义归算给罪人，除非他（藉着恩典）接受并惟独依靠基督得救。</w:t>
      </w:r>
    </w:p>
    <w:p w14:paraId="0B00671B">
      <w:pPr>
        <w:spacing w:after="334" w:line="259" w:lineRule="auto"/>
        <w:ind w:left="0" w:firstLine="0"/>
        <w:jc w:val="left"/>
        <w:rPr>
          <w:rFonts w:hint="eastAsia"/>
        </w:rPr>
      </w:pPr>
    </w:p>
    <w:p w14:paraId="40E0B4A1">
      <w:pPr>
        <w:spacing w:after="334" w:line="259" w:lineRule="auto"/>
        <w:ind w:left="0" w:firstLine="0"/>
        <w:jc w:val="left"/>
        <w:rPr>
          <w:rFonts w:hint="eastAsia"/>
        </w:rPr>
      </w:pPr>
      <w:r>
        <w:rPr>
          <w:rFonts w:hint="eastAsia"/>
        </w:rPr>
        <w:t>That such is the doctrine of the Reformed and Lutheran churches on this important doctrine, cannot be disputed.</w:t>
      </w:r>
    </w:p>
    <w:p w14:paraId="2377E456">
      <w:pPr>
        <w:spacing w:after="334" w:line="259" w:lineRule="auto"/>
        <w:ind w:left="0" w:firstLine="0"/>
        <w:jc w:val="left"/>
        <w:rPr>
          <w:rFonts w:hint="eastAsia"/>
        </w:rPr>
      </w:pPr>
      <w:r>
        <w:rPr>
          <w:rFonts w:hint="eastAsia"/>
        </w:rPr>
        <w:t>在这一重要教义上，改革宗教会和路德宗教会的教义确是如此，这是无可争议的。</w:t>
      </w:r>
    </w:p>
    <w:p w14:paraId="0ED5A974">
      <w:pPr>
        <w:spacing w:after="334" w:line="259" w:lineRule="auto"/>
        <w:ind w:left="0" w:firstLine="0"/>
        <w:jc w:val="left"/>
        <w:rPr>
          <w:rFonts w:hint="eastAsia"/>
        </w:rPr>
      </w:pPr>
      <w:r>
        <w:rPr>
          <w:rFonts w:hint="eastAsia"/>
        </w:rPr>
        <w:t>The statements of the standards of those churches are so numerous, explicit, and discriminating as to preclude all reasonable doubt on this subject.</w:t>
      </w:r>
    </w:p>
    <w:p w14:paraId="78B11D98">
      <w:pPr>
        <w:spacing w:after="334" w:line="259" w:lineRule="auto"/>
        <w:ind w:left="0" w:firstLine="0"/>
        <w:jc w:val="left"/>
        <w:rPr>
          <w:rFonts w:hint="eastAsia"/>
        </w:rPr>
      </w:pPr>
      <w:r>
        <w:rPr>
          <w:rFonts w:hint="eastAsia"/>
        </w:rPr>
        <w:t>这些教会信条的陈述如此众多、明确和细致，以致排除了对此问题的一切合理怀疑。</w:t>
      </w:r>
    </w:p>
    <w:p w14:paraId="2B4029AA">
      <w:pPr>
        <w:spacing w:after="334" w:line="259" w:lineRule="auto"/>
        <w:ind w:left="0" w:firstLine="0"/>
        <w:jc w:val="left"/>
        <w:rPr>
          <w:rFonts w:hint="eastAsia"/>
        </w:rPr>
      </w:pPr>
      <w:r>
        <w:rPr>
          <w:rFonts w:hint="eastAsia"/>
        </w:rPr>
        <w:t>That such is the doctrine of the Word of God appears from the following considerations.</w:t>
      </w:r>
    </w:p>
    <w:p w14:paraId="00CD4D0B">
      <w:pPr>
        <w:spacing w:after="334" w:line="259" w:lineRule="auto"/>
        <w:ind w:left="0" w:firstLine="0"/>
        <w:jc w:val="left"/>
        <w:rPr>
          <w:rFonts w:hint="eastAsia"/>
        </w:rPr>
      </w:pPr>
      <w:r>
        <w:rPr>
          <w:rFonts w:hint="eastAsia"/>
        </w:rPr>
        <w:t>神的话语的教义也是如此，这从以下考虑可以看出。</w:t>
      </w:r>
    </w:p>
    <w:p w14:paraId="711303E7">
      <w:pPr>
        <w:spacing w:after="334" w:line="259" w:lineRule="auto"/>
        <w:ind w:left="0" w:firstLine="0"/>
        <w:jc w:val="left"/>
        <w:rPr>
          <w:rFonts w:hint="eastAsia"/>
        </w:rPr>
      </w:pPr>
    </w:p>
    <w:p w14:paraId="4F0600C6">
      <w:pPr>
        <w:spacing w:after="334" w:line="259" w:lineRule="auto"/>
        <w:ind w:left="0" w:firstLine="0"/>
        <w:jc w:val="left"/>
        <w:rPr>
          <w:rFonts w:hint="eastAsia"/>
        </w:rPr>
      </w:pPr>
      <w:r>
        <w:rPr>
          <w:rFonts w:hint="eastAsia"/>
        </w:rPr>
        <w:t>It will not be necessary to discuss all the points above specified separately, as some of them are necessarily included in others.</w:t>
      </w:r>
    </w:p>
    <w:p w14:paraId="0E522A6F">
      <w:pPr>
        <w:spacing w:after="334" w:line="259" w:lineRule="auto"/>
        <w:ind w:left="0" w:firstLine="0"/>
        <w:jc w:val="left"/>
        <w:rPr>
          <w:rFonts w:hint="eastAsia"/>
        </w:rPr>
      </w:pPr>
      <w:r>
        <w:rPr>
          <w:rFonts w:hint="eastAsia"/>
        </w:rPr>
        <w:t>没有必要分别讨论上述所有要点，因为其中一些必然包含在其他要点中。</w:t>
      </w:r>
    </w:p>
    <w:p w14:paraId="56B9EB51">
      <w:pPr>
        <w:spacing w:after="334" w:line="259" w:lineRule="auto"/>
        <w:ind w:left="0" w:firstLine="0"/>
        <w:jc w:val="left"/>
        <w:rPr>
          <w:rFonts w:hint="eastAsia"/>
        </w:rPr>
      </w:pPr>
      <w:r>
        <w:rPr>
          <w:rFonts w:hint="eastAsia"/>
        </w:rPr>
        <w:t>The following propositions include all the essential points of the doctrine.</w:t>
      </w:r>
    </w:p>
    <w:p w14:paraId="288AFAC2">
      <w:pPr>
        <w:spacing w:after="334" w:line="259" w:lineRule="auto"/>
        <w:ind w:left="0" w:firstLine="0"/>
        <w:jc w:val="left"/>
        <w:rPr>
          <w:rFonts w:hint="eastAsia"/>
        </w:rPr>
      </w:pPr>
      <w:r>
        <w:rPr>
          <w:rFonts w:hint="eastAsia"/>
        </w:rPr>
        <w:t>以下命题包含了该教义的所有基本要点。</w:t>
      </w:r>
    </w:p>
    <w:p w14:paraId="01717C34">
      <w:pPr>
        <w:spacing w:after="334" w:line="259" w:lineRule="auto"/>
        <w:ind w:left="0" w:firstLine="0"/>
        <w:jc w:val="left"/>
        <w:rPr>
          <w:rFonts w:hint="eastAsia"/>
        </w:rPr>
      </w:pPr>
    </w:p>
    <w:p w14:paraId="158B53CE">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2.Justification is a Forensic Act</w:t>
      </w:r>
    </w:p>
    <w:p w14:paraId="18518964">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称义是法庭性的行为</w:t>
      </w:r>
    </w:p>
    <w:p w14:paraId="04572A92">
      <w:pPr>
        <w:spacing w:after="334" w:line="259" w:lineRule="auto"/>
        <w:ind w:left="0" w:firstLine="0"/>
        <w:jc w:val="left"/>
        <w:rPr>
          <w:rFonts w:hint="eastAsia"/>
        </w:rPr>
      </w:pPr>
      <w:r>
        <w:rPr>
          <w:rFonts w:hint="eastAsia"/>
        </w:rPr>
        <w:t>By this the Reformers intended, in the first place, to deny the Romish doctrine of subjective justification.</w:t>
      </w:r>
    </w:p>
    <w:p w14:paraId="33A2668D">
      <w:pPr>
        <w:spacing w:after="334" w:line="259" w:lineRule="auto"/>
        <w:ind w:left="0" w:firstLine="0"/>
        <w:jc w:val="left"/>
        <w:rPr>
          <w:rFonts w:hint="eastAsia"/>
        </w:rPr>
      </w:pPr>
      <w:r>
        <w:rPr>
          <w:rFonts w:hint="eastAsia"/>
        </w:rPr>
        <w:t>藉此，宗教改革家们首先意在否认罗马天主教的主观称义教义。</w:t>
      </w:r>
    </w:p>
    <w:p w14:paraId="760BE9B5">
      <w:pPr>
        <w:spacing w:after="334" w:line="259" w:lineRule="auto"/>
        <w:ind w:left="0" w:firstLine="0"/>
        <w:jc w:val="left"/>
        <w:rPr>
          <w:rFonts w:hint="eastAsia"/>
        </w:rPr>
      </w:pPr>
      <w:r>
        <w:rPr>
          <w:rFonts w:hint="eastAsia"/>
        </w:rPr>
        <w:t>That is, that justification consists in an act or agency of God making the sinner subjectively holy.</w:t>
      </w:r>
    </w:p>
    <w:p w14:paraId="5922F65C">
      <w:pPr>
        <w:spacing w:after="334" w:line="259" w:lineRule="auto"/>
        <w:ind w:left="0" w:firstLine="0"/>
        <w:jc w:val="left"/>
        <w:rPr>
          <w:rFonts w:hint="eastAsia"/>
        </w:rPr>
      </w:pPr>
      <w:r>
        <w:rPr>
          <w:rFonts w:hint="eastAsia"/>
        </w:rPr>
        <w:t>也就是说，称义在于神使罪人主观上成为圣洁的行为或作用。</w:t>
      </w:r>
    </w:p>
    <w:p w14:paraId="29F1EF75">
      <w:pPr>
        <w:spacing w:after="334" w:line="259" w:lineRule="auto"/>
        <w:ind w:left="0" w:firstLine="0"/>
        <w:jc w:val="left"/>
        <w:rPr>
          <w:rFonts w:hint="eastAsia"/>
        </w:rPr>
      </w:pPr>
      <w:r>
        <w:rPr>
          <w:rFonts w:hint="eastAsia"/>
        </w:rPr>
        <w:t>Romanists confound or unite justification and sanctification.</w:t>
      </w:r>
    </w:p>
    <w:p w14:paraId="6FEEE314">
      <w:pPr>
        <w:spacing w:after="334" w:line="259" w:lineRule="auto"/>
        <w:ind w:left="0" w:firstLine="0"/>
        <w:jc w:val="left"/>
        <w:rPr>
          <w:rFonts w:hint="eastAsia"/>
        </w:rPr>
      </w:pPr>
      <w:r>
        <w:rPr>
          <w:rFonts w:hint="eastAsia"/>
        </w:rPr>
        <w:t>罗马天主教徒混淆或结合了称义和成圣。</w:t>
      </w:r>
    </w:p>
    <w:p w14:paraId="4A7EC926">
      <w:pPr>
        <w:spacing w:after="334" w:line="259" w:lineRule="auto"/>
        <w:ind w:left="0" w:firstLine="0"/>
        <w:jc w:val="left"/>
        <w:rPr>
          <w:rFonts w:hint="eastAsia"/>
        </w:rPr>
      </w:pPr>
      <w:r>
        <w:rPr>
          <w:rFonts w:hint="eastAsia"/>
        </w:rPr>
        <w:t>They define justification as "the remission of sin and infusion of new habits of grace."</w:t>
      </w:r>
    </w:p>
    <w:p w14:paraId="5CA8FADC">
      <w:pPr>
        <w:spacing w:after="334" w:line="259" w:lineRule="auto"/>
        <w:ind w:left="0" w:firstLine="0"/>
        <w:jc w:val="left"/>
        <w:rPr>
          <w:rFonts w:hint="eastAsia"/>
        </w:rPr>
      </w:pPr>
      <w:r>
        <w:rPr>
          <w:rFonts w:hint="eastAsia"/>
        </w:rPr>
        <w:t>他们将称义定义为“罪的赦免和新恩典习惯的注入”。</w:t>
      </w:r>
    </w:p>
    <w:p w14:paraId="2CCB4370">
      <w:pPr>
        <w:spacing w:after="334" w:line="259" w:lineRule="auto"/>
        <w:ind w:left="0" w:firstLine="0"/>
        <w:jc w:val="left"/>
        <w:rPr>
          <w:rFonts w:hint="eastAsia"/>
        </w:rPr>
      </w:pPr>
      <w:r>
        <w:rPr>
          <w:rFonts w:hint="eastAsia"/>
        </w:rPr>
        <w:t>By remission of sin they mean not simply pardon, but the removal of everything of the nature of sin from the soul.</w:t>
      </w:r>
    </w:p>
    <w:p w14:paraId="2586B515">
      <w:pPr>
        <w:spacing w:after="334" w:line="259" w:lineRule="auto"/>
        <w:ind w:left="0" w:firstLine="0"/>
        <w:jc w:val="left"/>
        <w:rPr>
          <w:rFonts w:hint="eastAsia"/>
        </w:rPr>
      </w:pPr>
      <w:r>
        <w:rPr>
          <w:rFonts w:hint="eastAsia"/>
        </w:rPr>
        <w:t>他们所说的罪的赦免，不仅指赦免，而且指从灵魂中除去一切罪性的东西。</w:t>
      </w:r>
    </w:p>
    <w:p w14:paraId="06C1137B">
      <w:pPr>
        <w:spacing w:after="334" w:line="259" w:lineRule="auto"/>
        <w:ind w:left="0" w:firstLine="0"/>
        <w:jc w:val="left"/>
        <w:rPr>
          <w:rFonts w:hint="eastAsia"/>
        </w:rPr>
      </w:pPr>
      <w:r>
        <w:rPr>
          <w:rFonts w:hint="eastAsia"/>
        </w:rPr>
        <w:t>Justification, therefore, with them, is purely subjective, consisting in the destruction of sin and the infusion of holiness.</w:t>
      </w:r>
    </w:p>
    <w:p w14:paraId="0A58AEC3">
      <w:pPr>
        <w:spacing w:after="334" w:line="259" w:lineRule="auto"/>
        <w:ind w:left="0" w:firstLine="0"/>
        <w:jc w:val="left"/>
        <w:rPr>
          <w:rFonts w:hint="eastAsia"/>
        </w:rPr>
      </w:pPr>
      <w:r>
        <w:rPr>
          <w:rFonts w:hint="eastAsia"/>
        </w:rPr>
        <w:t>因此，对他们而言，称义纯粹是主观的，在于罪的毁灭和圣洁的注入。</w:t>
      </w:r>
    </w:p>
    <w:p w14:paraId="763C3C4B">
      <w:pPr>
        <w:spacing w:after="334" w:line="259" w:lineRule="auto"/>
        <w:ind w:left="0" w:firstLine="0"/>
        <w:jc w:val="left"/>
        <w:rPr>
          <w:rFonts w:hint="eastAsia"/>
        </w:rPr>
      </w:pPr>
      <w:r>
        <w:rPr>
          <w:rFonts w:hint="eastAsia"/>
        </w:rPr>
        <w:t>In opposition to this doctrine, the Reformers maintained that by justification the Scriptures mean something different from sanctification.</w:t>
      </w:r>
    </w:p>
    <w:p w14:paraId="3818316B">
      <w:pPr>
        <w:spacing w:after="334" w:line="259" w:lineRule="auto"/>
        <w:ind w:left="0" w:firstLine="0"/>
        <w:jc w:val="left"/>
        <w:rPr>
          <w:rFonts w:hint="eastAsia"/>
        </w:rPr>
      </w:pPr>
      <w:r>
        <w:rPr>
          <w:rFonts w:hint="eastAsia"/>
        </w:rPr>
        <w:t>与此教义相反，宗教改革家们主张，圣经所说的称义与成圣不同。</w:t>
      </w:r>
    </w:p>
    <w:p w14:paraId="467FBAAC">
      <w:pPr>
        <w:spacing w:after="334" w:line="259" w:lineRule="auto"/>
        <w:ind w:left="0" w:firstLine="0"/>
        <w:jc w:val="left"/>
        <w:rPr>
          <w:rFonts w:hint="eastAsia"/>
        </w:rPr>
      </w:pPr>
      <w:r>
        <w:rPr>
          <w:rFonts w:hint="eastAsia"/>
        </w:rPr>
        <w:t>That the two gifts, although inseparable, are distinct, and that justification, instead of being an efficient act changing the inward character of the sinner, is a declarative act, announcing and determining his relation to the law and justice of God.</w:t>
      </w:r>
    </w:p>
    <w:p w14:paraId="16C33CA8">
      <w:pPr>
        <w:spacing w:after="334" w:line="259" w:lineRule="auto"/>
        <w:ind w:left="0" w:firstLine="0"/>
        <w:jc w:val="left"/>
        <w:rPr>
          <w:rFonts w:hint="eastAsia"/>
        </w:rPr>
      </w:pPr>
      <w:r>
        <w:rPr>
          <w:rFonts w:hint="eastAsia"/>
        </w:rPr>
        <w:t>这两个恩赐虽然不可分割，却是截然不同的，并且称义并非改变罪人内在品格的有效行为，而是一种宣告性的行为，宣告并决定他与神的律法和公义的关系。</w:t>
      </w:r>
    </w:p>
    <w:p w14:paraId="0555CD83">
      <w:pPr>
        <w:spacing w:after="334" w:line="259" w:lineRule="auto"/>
        <w:ind w:left="0" w:firstLine="0"/>
        <w:jc w:val="left"/>
        <w:rPr>
          <w:rFonts w:hint="eastAsia"/>
        </w:rPr>
      </w:pPr>
    </w:p>
    <w:p w14:paraId="3302F017">
      <w:pPr>
        <w:spacing w:after="334" w:line="259" w:lineRule="auto"/>
        <w:ind w:left="0" w:firstLine="0"/>
        <w:jc w:val="left"/>
        <w:rPr>
          <w:rFonts w:hint="eastAsia"/>
        </w:rPr>
      </w:pPr>
      <w:r>
        <w:rPr>
          <w:rFonts w:hint="eastAsia"/>
        </w:rPr>
        <w:t>In the second place, the Symbols of the Reformation no less explicitly teach that justification is not simply pardon and restoration.</w:t>
      </w:r>
    </w:p>
    <w:p w14:paraId="167E173B">
      <w:pPr>
        <w:spacing w:after="334" w:line="259" w:lineRule="auto"/>
        <w:ind w:left="0" w:firstLine="0"/>
        <w:jc w:val="left"/>
        <w:rPr>
          <w:rFonts w:hint="eastAsia"/>
        </w:rPr>
      </w:pPr>
      <w:r>
        <w:rPr>
          <w:rFonts w:hint="eastAsia"/>
        </w:rPr>
        <w:t>其次，宗教改革的信条同样明确地教导，称义并非仅仅是赦免和恢复。</w:t>
      </w:r>
    </w:p>
    <w:p w14:paraId="7038ABDA">
      <w:pPr>
        <w:spacing w:after="334" w:line="259" w:lineRule="auto"/>
        <w:ind w:left="0" w:firstLine="0"/>
        <w:jc w:val="left"/>
        <w:rPr>
          <w:rFonts w:hint="eastAsia"/>
        </w:rPr>
      </w:pPr>
      <w:r>
        <w:rPr>
          <w:rFonts w:hint="eastAsia"/>
        </w:rPr>
        <w:t>It includes pardon, but it also includes a declaration that the believer is just or righteous in the sight of the law.</w:t>
      </w:r>
    </w:p>
    <w:p w14:paraId="481A272B">
      <w:pPr>
        <w:spacing w:after="334" w:line="259" w:lineRule="auto"/>
        <w:ind w:left="0" w:firstLine="0"/>
        <w:jc w:val="left"/>
        <w:rPr>
          <w:rFonts w:hint="eastAsia"/>
        </w:rPr>
      </w:pPr>
      <w:r>
        <w:rPr>
          <w:rFonts w:hint="eastAsia"/>
        </w:rPr>
        <w:t>它包括赦免，但也包括宣告信徒在律法面前是公义或正直的。</w:t>
      </w:r>
    </w:p>
    <w:p w14:paraId="34F93EB8">
      <w:pPr>
        <w:spacing w:after="334" w:line="259" w:lineRule="auto"/>
        <w:ind w:left="0" w:firstLine="0"/>
        <w:jc w:val="left"/>
        <w:rPr>
          <w:rFonts w:hint="eastAsia"/>
        </w:rPr>
      </w:pPr>
      <w:r>
        <w:rPr>
          <w:rFonts w:hint="eastAsia"/>
        </w:rPr>
        <w:t>He has a right to plead a righteousness which completely satisfies its demands.</w:t>
      </w:r>
    </w:p>
    <w:p w14:paraId="0B4B0BC8">
      <w:pPr>
        <w:spacing w:after="334" w:line="259" w:lineRule="auto"/>
        <w:ind w:left="0" w:firstLine="0"/>
        <w:jc w:val="left"/>
        <w:rPr>
          <w:rFonts w:hint="eastAsia"/>
        </w:rPr>
      </w:pPr>
      <w:r>
        <w:rPr>
          <w:rFonts w:hint="eastAsia"/>
        </w:rPr>
        <w:t>祂有权主张一种完全满足律法要求的义。</w:t>
      </w:r>
    </w:p>
    <w:p w14:paraId="0944FA6E">
      <w:pPr>
        <w:spacing w:after="334" w:line="259" w:lineRule="auto"/>
        <w:ind w:left="0" w:firstLine="0"/>
        <w:jc w:val="left"/>
        <w:rPr>
          <w:rFonts w:hint="eastAsia"/>
        </w:rPr>
      </w:pPr>
    </w:p>
    <w:p w14:paraId="65C0CB39">
      <w:pPr>
        <w:spacing w:after="334" w:line="259" w:lineRule="auto"/>
        <w:ind w:left="0" w:firstLine="0"/>
        <w:jc w:val="left"/>
        <w:rPr>
          <w:rFonts w:hint="eastAsia"/>
        </w:rPr>
      </w:pPr>
      <w:r>
        <w:rPr>
          <w:rFonts w:hint="eastAsia"/>
        </w:rPr>
        <w:t>And, therefore, in the third place, affirmatively, those Symbols teach that justification is a judicial or forensic act, i.e., an act of God as judge proceeding according to law, declaring that the sinner is just, i.e., that the law no longer condemns him, but acquits and pronounces him to be entitled to eternal life.</w:t>
      </w:r>
    </w:p>
    <w:p w14:paraId="0B7F4C3E">
      <w:pPr>
        <w:spacing w:after="334" w:line="259" w:lineRule="auto"/>
        <w:ind w:left="0" w:firstLine="0"/>
        <w:jc w:val="left"/>
        <w:rPr>
          <w:rFonts w:hint="eastAsia"/>
        </w:rPr>
      </w:pPr>
      <w:r>
        <w:rPr>
          <w:rFonts w:hint="eastAsia"/>
        </w:rPr>
        <w:t>因此，第三，肯定地说，那些信条教导称义是一种司法或法庭性的行为，即神作为审判官按照律法行事，宣告罪人为义，即律法不再定他的罪，而是宣告他无罪，并宣告他有资格获得永生。</w:t>
      </w:r>
    </w:p>
    <w:p w14:paraId="664250AB">
      <w:pPr>
        <w:spacing w:after="334" w:line="259" w:lineRule="auto"/>
        <w:ind w:left="0" w:firstLine="0"/>
        <w:jc w:val="left"/>
        <w:rPr>
          <w:rFonts w:hint="eastAsia"/>
        </w:rPr>
      </w:pPr>
    </w:p>
    <w:p w14:paraId="6D49D1BC">
      <w:pPr>
        <w:spacing w:after="334" w:line="259" w:lineRule="auto"/>
        <w:ind w:left="0" w:firstLine="0"/>
        <w:jc w:val="left"/>
        <w:rPr>
          <w:rFonts w:hint="eastAsia"/>
        </w:rPr>
      </w:pPr>
      <w:r>
        <w:rPr>
          <w:rFonts w:hint="eastAsia"/>
        </w:rPr>
        <w:t>Here, as so often in other cases, the ambiguity of words is apt to create embarrassment.</w:t>
      </w:r>
    </w:p>
    <w:p w14:paraId="1543E5CA">
      <w:pPr>
        <w:spacing w:after="334" w:line="259" w:lineRule="auto"/>
        <w:ind w:left="0" w:firstLine="0"/>
        <w:jc w:val="left"/>
        <w:rPr>
          <w:rFonts w:hint="eastAsia"/>
        </w:rPr>
      </w:pPr>
      <w:r>
        <w:rPr>
          <w:rFonts w:hint="eastAsia"/>
        </w:rPr>
        <w:t>在此，正如在其他许多情况下一样，词语的歧义容易造成困惑。</w:t>
      </w:r>
    </w:p>
    <w:p w14:paraId="504912E1">
      <w:pPr>
        <w:spacing w:after="334" w:line="259" w:lineRule="auto"/>
        <w:ind w:left="0" w:firstLine="0"/>
        <w:jc w:val="left"/>
        <w:rPr>
          <w:rFonts w:hint="eastAsia"/>
        </w:rPr>
      </w:pPr>
      <w:r>
        <w:rPr>
          <w:rFonts w:hint="eastAsia"/>
        </w:rPr>
        <w:t>The Greek word δίκαιος, and the English word righteous, have two distinct senses.</w:t>
      </w:r>
    </w:p>
    <w:p w14:paraId="2F4C9A51">
      <w:pPr>
        <w:spacing w:after="334" w:line="259" w:lineRule="auto"/>
        <w:ind w:left="0" w:firstLine="0"/>
        <w:jc w:val="left"/>
        <w:rPr>
          <w:rFonts w:hint="eastAsia"/>
        </w:rPr>
      </w:pPr>
      <w:r>
        <w:rPr>
          <w:rFonts w:hint="eastAsia"/>
        </w:rPr>
        <w:t>希腊词 δίκαιος (dikaios，公义的) 和英文词 righteous（公义的）有两个截然不同的含义。</w:t>
      </w:r>
    </w:p>
    <w:p w14:paraId="28B70A68">
      <w:pPr>
        <w:spacing w:after="334" w:line="259" w:lineRule="auto"/>
        <w:ind w:left="0" w:firstLine="0"/>
        <w:jc w:val="left"/>
        <w:rPr>
          <w:rFonts w:hint="eastAsia"/>
        </w:rPr>
      </w:pPr>
      <w:r>
        <w:rPr>
          <w:rFonts w:hint="eastAsia"/>
        </w:rPr>
        <w:t>They sometimes express moral character.</w:t>
      </w:r>
    </w:p>
    <w:p w14:paraId="4CF849BB">
      <w:pPr>
        <w:spacing w:after="334" w:line="259" w:lineRule="auto"/>
        <w:ind w:left="0" w:firstLine="0"/>
        <w:jc w:val="left"/>
        <w:rPr>
          <w:rFonts w:hint="eastAsia"/>
        </w:rPr>
      </w:pPr>
      <w:r>
        <w:rPr>
          <w:rFonts w:hint="eastAsia"/>
        </w:rPr>
        <w:t>它们有时表达道德品格。</w:t>
      </w:r>
    </w:p>
    <w:p w14:paraId="7A6FF923">
      <w:pPr>
        <w:spacing w:after="334" w:line="259" w:lineRule="auto"/>
        <w:ind w:left="0" w:firstLine="0"/>
        <w:jc w:val="left"/>
        <w:rPr>
          <w:rFonts w:hint="eastAsia"/>
        </w:rPr>
      </w:pPr>
      <w:r>
        <w:rPr>
          <w:rFonts w:hint="eastAsia"/>
        </w:rPr>
        <w:t>When we say that God is righteous, we mean that He is right.</w:t>
      </w:r>
    </w:p>
    <w:p w14:paraId="7BA572A5">
      <w:pPr>
        <w:spacing w:after="334" w:line="259" w:lineRule="auto"/>
        <w:ind w:left="0" w:firstLine="0"/>
        <w:jc w:val="left"/>
        <w:rPr>
          <w:rFonts w:hint="eastAsia"/>
        </w:rPr>
      </w:pPr>
      <w:r>
        <w:rPr>
          <w:rFonts w:hint="eastAsia"/>
        </w:rPr>
        <w:t>当我们说神是公义的时，我们的意思是祂是正确的。</w:t>
      </w:r>
    </w:p>
    <w:p w14:paraId="322086D3">
      <w:pPr>
        <w:spacing w:after="334" w:line="259" w:lineRule="auto"/>
        <w:ind w:left="0" w:firstLine="0"/>
        <w:jc w:val="left"/>
        <w:rPr>
          <w:rFonts w:hint="eastAsia"/>
        </w:rPr>
      </w:pPr>
      <w:r>
        <w:rPr>
          <w:rFonts w:hint="eastAsia"/>
        </w:rPr>
        <w:t>He is free from any moral imperfection.</w:t>
      </w:r>
    </w:p>
    <w:p w14:paraId="0A984A46">
      <w:pPr>
        <w:spacing w:after="334" w:line="259" w:lineRule="auto"/>
        <w:ind w:left="0" w:firstLine="0"/>
        <w:jc w:val="left"/>
        <w:rPr>
          <w:rFonts w:hint="eastAsia"/>
        </w:rPr>
      </w:pPr>
      <w:r>
        <w:rPr>
          <w:rFonts w:hint="eastAsia"/>
        </w:rPr>
        <w:t>祂没有任何道德上的不完美。</w:t>
      </w:r>
    </w:p>
    <w:p w14:paraId="624B2363">
      <w:pPr>
        <w:spacing w:after="334" w:line="259" w:lineRule="auto"/>
        <w:ind w:left="0" w:firstLine="0"/>
        <w:jc w:val="left"/>
        <w:rPr>
          <w:rFonts w:hint="eastAsia"/>
        </w:rPr>
      </w:pPr>
      <w:r>
        <w:rPr>
          <w:rFonts w:hint="eastAsia"/>
        </w:rPr>
        <w:t>So when we say that a man is righteous, we generally mean that he is upright and honest; that he is and does what he ought to be and do.</w:t>
      </w:r>
    </w:p>
    <w:p w14:paraId="1125491B">
      <w:pPr>
        <w:spacing w:after="334" w:line="259" w:lineRule="auto"/>
        <w:ind w:left="0" w:firstLine="0"/>
        <w:jc w:val="left"/>
        <w:rPr>
          <w:rFonts w:hint="eastAsia"/>
        </w:rPr>
      </w:pPr>
      <w:r>
        <w:rPr>
          <w:rFonts w:hint="eastAsia"/>
        </w:rPr>
        <w:t>所以当我们说一个人是公义的时，我们通常是指他是正直和诚实的；他是什么样的人，做什么样的事，都符合他应当成为的样子和应当做的事。</w:t>
      </w:r>
    </w:p>
    <w:p w14:paraId="7A6C1FCA">
      <w:pPr>
        <w:spacing w:after="334" w:line="259" w:lineRule="auto"/>
        <w:ind w:left="0" w:firstLine="0"/>
        <w:jc w:val="left"/>
        <w:rPr>
          <w:rFonts w:hint="eastAsia"/>
        </w:rPr>
      </w:pPr>
      <w:r>
        <w:rPr>
          <w:rFonts w:hint="eastAsia"/>
        </w:rPr>
        <w:t>In this sense the word expresses the relation which a man sustains to the rule of moral conduct.</w:t>
      </w:r>
    </w:p>
    <w:p w14:paraId="3492E792">
      <w:pPr>
        <w:spacing w:after="334" w:line="259" w:lineRule="auto"/>
        <w:ind w:left="0" w:firstLine="0"/>
        <w:jc w:val="left"/>
        <w:rPr>
          <w:rFonts w:hint="eastAsia"/>
        </w:rPr>
      </w:pPr>
      <w:r>
        <w:rPr>
          <w:rFonts w:hint="eastAsia"/>
        </w:rPr>
        <w:t>在这个意义上，这个词表达了一个人与道德行为准则之间的关系。</w:t>
      </w:r>
    </w:p>
    <w:p w14:paraId="149A3946">
      <w:pPr>
        <w:spacing w:after="334" w:line="259" w:lineRule="auto"/>
        <w:ind w:left="0" w:firstLine="0"/>
        <w:jc w:val="left"/>
        <w:rPr>
          <w:rFonts w:hint="eastAsia"/>
        </w:rPr>
      </w:pPr>
      <w:r>
        <w:rPr>
          <w:rFonts w:hint="eastAsia"/>
        </w:rPr>
        <w:t>At other times, however, these words express, not moral character, but the relation which a man sustains to justice.</w:t>
      </w:r>
    </w:p>
    <w:p w14:paraId="2B76C86C">
      <w:pPr>
        <w:spacing w:after="334" w:line="259" w:lineRule="auto"/>
        <w:ind w:left="0" w:firstLine="0"/>
        <w:jc w:val="left"/>
        <w:rPr>
          <w:rFonts w:hint="eastAsia"/>
        </w:rPr>
      </w:pPr>
      <w:r>
        <w:rPr>
          <w:rFonts w:hint="eastAsia"/>
        </w:rPr>
        <w:t>然而，在其他时候，这些词表达的并非道德品格，而是人与公义的关系。</w:t>
      </w:r>
    </w:p>
    <w:p w14:paraId="52F5E0F3">
      <w:pPr>
        <w:spacing w:after="334" w:line="259" w:lineRule="auto"/>
        <w:ind w:left="0" w:firstLine="0"/>
        <w:jc w:val="left"/>
        <w:rPr>
          <w:rFonts w:hint="eastAsia"/>
        </w:rPr>
      </w:pPr>
      <w:r>
        <w:rPr>
          <w:rFonts w:hint="eastAsia"/>
        </w:rPr>
        <w:t>In this sense a man is just with regard to whom justice is satisfied; or, against whom justice has no demands.</w:t>
      </w:r>
    </w:p>
    <w:p w14:paraId="6441B4AE">
      <w:pPr>
        <w:spacing w:after="334" w:line="259" w:lineRule="auto"/>
        <w:ind w:left="0" w:firstLine="0"/>
        <w:jc w:val="left"/>
        <w:rPr>
          <w:rFonts w:hint="eastAsia"/>
        </w:rPr>
      </w:pPr>
      <w:r>
        <w:rPr>
          <w:rFonts w:hint="eastAsia"/>
        </w:rPr>
        <w:t>在这个意义上，一个公义的人是指公义在他身上得到满足的人；或者，公义对他没有要求的人。</w:t>
      </w:r>
    </w:p>
    <w:p w14:paraId="5C378AC0">
      <w:pPr>
        <w:spacing w:after="334" w:line="259" w:lineRule="auto"/>
        <w:ind w:left="0" w:firstLine="0"/>
        <w:jc w:val="left"/>
        <w:rPr>
          <w:rFonts w:hint="eastAsia"/>
        </w:rPr>
      </w:pPr>
      <w:r>
        <w:rPr>
          <w:rFonts w:hint="eastAsia"/>
        </w:rPr>
        <w:t>The lexicons, therefore, tell us that δίκαιος sometimes means, leges observans; at others insons, culpa vacans (free from guilt or obligation to punishment)—judicio Dei insons.</w:t>
      </w:r>
    </w:p>
    <w:p w14:paraId="7E33A1E5">
      <w:pPr>
        <w:spacing w:after="334" w:line="259" w:lineRule="auto"/>
        <w:ind w:left="0" w:firstLine="0"/>
        <w:jc w:val="left"/>
        <w:rPr>
          <w:rFonts w:hint="eastAsia"/>
        </w:rPr>
      </w:pPr>
      <w:r>
        <w:rPr>
          <w:rFonts w:hint="eastAsia"/>
        </w:rPr>
        <w:t>因此，词典告诉我们，δίκαιος (dikaios) 有时意为“遵守律法的”（leges observans，拉丁文）；有时意为“无罪的”（insons，拉丁文），“免于罪责的”（culpa vacans，拉丁文，即免于罪或惩罚的义务）——“在神的审判中无罪的”（judicio Dei insons，拉丁文）。</w:t>
      </w:r>
    </w:p>
    <w:p w14:paraId="63853284">
      <w:pPr>
        <w:spacing w:after="334" w:line="259" w:lineRule="auto"/>
        <w:ind w:left="0" w:firstLine="0"/>
        <w:jc w:val="left"/>
        <w:rPr>
          <w:rFonts w:hint="eastAsia"/>
        </w:rPr>
      </w:pPr>
      <w:r>
        <w:rPr>
          <w:rFonts w:hint="eastAsia"/>
        </w:rPr>
        <w:t>Pilate (Matt. 27:24) said, "I am innocent of the blood of this just person;" i.e., of this person who is free from guilt; free from anything which justifies his condemnation to death.</w:t>
      </w:r>
    </w:p>
    <w:p w14:paraId="7BE4453F">
      <w:pPr>
        <w:spacing w:after="334" w:line="259" w:lineRule="auto"/>
        <w:ind w:left="0" w:firstLine="0"/>
        <w:jc w:val="left"/>
        <w:rPr>
          <w:rFonts w:hint="eastAsia"/>
        </w:rPr>
      </w:pPr>
      <w:r>
        <w:rPr>
          <w:rFonts w:hint="eastAsia"/>
        </w:rPr>
        <w:t>彼拉多（马太福音27:24）说：“这义人的血，罪不在我；”即，这人无罪；没有任何足以判他死罪的事。</w:t>
      </w:r>
    </w:p>
    <w:p w14:paraId="44E0F04F">
      <w:pPr>
        <w:spacing w:after="334" w:line="259" w:lineRule="auto"/>
        <w:ind w:left="0" w:firstLine="0"/>
        <w:jc w:val="left"/>
        <w:rPr>
          <w:rFonts w:hint="eastAsia"/>
        </w:rPr>
      </w:pPr>
      <w:r>
        <w:rPr>
          <w:rFonts w:hint="eastAsia"/>
        </w:rPr>
        <w:t>"Christ, also," says the Apostle, "hath once suffered for sins, the just for the unjust;" the innocent for the guilty.</w:t>
      </w:r>
    </w:p>
    <w:p w14:paraId="4ADBC1AA">
      <w:pPr>
        <w:spacing w:after="334" w:line="259" w:lineRule="auto"/>
        <w:ind w:left="0" w:firstLine="0"/>
        <w:jc w:val="left"/>
        <w:rPr>
          <w:rFonts w:hint="eastAsia"/>
        </w:rPr>
      </w:pPr>
      <w:r>
        <w:rPr>
          <w:rFonts w:hint="eastAsia"/>
        </w:rPr>
        <w:t>使徒说：“基督也曾一次为罪受苦，就是义的代替不义的；”即无辜的代替有罪的。</w:t>
      </w:r>
    </w:p>
    <w:p w14:paraId="46D63FEE">
      <w:pPr>
        <w:spacing w:after="334" w:line="259" w:lineRule="auto"/>
        <w:ind w:left="0" w:firstLine="0"/>
        <w:jc w:val="left"/>
        <w:rPr>
          <w:rFonts w:hint="eastAsia"/>
        </w:rPr>
      </w:pPr>
      <w:r>
        <w:rPr>
          <w:rFonts w:hint="eastAsia"/>
        </w:rPr>
        <w:t>See Romans 2:13; 5:19. "As by one man's disobedience many were made sinners, so by the obedience of one shall many be made righteous."</w:t>
      </w:r>
    </w:p>
    <w:p w14:paraId="558F2616">
      <w:pPr>
        <w:spacing w:after="334" w:line="259" w:lineRule="auto"/>
        <w:ind w:left="0" w:firstLine="0"/>
        <w:jc w:val="left"/>
        <w:rPr>
          <w:rFonts w:hint="eastAsia"/>
        </w:rPr>
      </w:pPr>
      <w:r>
        <w:rPr>
          <w:rFonts w:hint="eastAsia"/>
        </w:rPr>
        <w:t>参见罗马书2:13；5:19。“因一人的悖逆，众人成为罪人；照样，因一人的顺从，众人也成为义了。”</w:t>
      </w:r>
    </w:p>
    <w:p w14:paraId="20B01010">
      <w:pPr>
        <w:spacing w:after="334" w:line="259" w:lineRule="auto"/>
        <w:ind w:left="0" w:firstLine="0"/>
        <w:jc w:val="left"/>
        <w:rPr>
          <w:rFonts w:hint="eastAsia"/>
        </w:rPr>
      </w:pPr>
      <w:r>
        <w:rPr>
          <w:rFonts w:hint="eastAsia"/>
        </w:rPr>
        <w:t>"As the predicate of judicandus in his relation to the judge, 'righteousness' expresses, not a positive virtue, but a judicial negative freedom from reatus.</w:t>
      </w:r>
    </w:p>
    <w:p w14:paraId="01CB2CB0">
      <w:pPr>
        <w:spacing w:after="334" w:line="259" w:lineRule="auto"/>
        <w:ind w:left="0" w:firstLine="0"/>
        <w:jc w:val="left"/>
        <w:rPr>
          <w:rFonts w:hint="eastAsia"/>
        </w:rPr>
      </w:pPr>
      <w:r>
        <w:rPr>
          <w:rFonts w:hint="eastAsia"/>
        </w:rPr>
        <w:t>“作为受审者与其审判官关系的表述，‘公义’表达的并非一种积极的美德，而是一种司法上的、免于罪责（reatus，拉丁文，意为“罪责”）的消极自由。</w:t>
      </w:r>
    </w:p>
    <w:p w14:paraId="0342890F">
      <w:pPr>
        <w:spacing w:after="334" w:line="259" w:lineRule="auto"/>
        <w:ind w:left="0" w:firstLine="0"/>
        <w:jc w:val="left"/>
        <w:rPr>
          <w:rFonts w:hint="eastAsia"/>
        </w:rPr>
      </w:pPr>
      <w:r>
        <w:rPr>
          <w:rFonts w:hint="eastAsia"/>
        </w:rPr>
        <w:t>In the presence of his judge, he is צַשִּיק who stands free from guilt and desert of punishment (straflos), either because he has contracted no guilt (as, e.g., Christ), or, because in the way demanded by the Judge (under the Old Testament by expiatory sacrifice) he has expiated the guilt contracted."</w:t>
      </w:r>
    </w:p>
    <w:p w14:paraId="52D60EAA">
      <w:pPr>
        <w:spacing w:after="334" w:line="259" w:lineRule="auto"/>
        <w:ind w:left="0" w:firstLine="0"/>
        <w:jc w:val="left"/>
        <w:rPr>
          <w:rFonts w:hint="eastAsia"/>
        </w:rPr>
      </w:pPr>
      <w:r>
        <w:rPr>
          <w:rFonts w:hint="eastAsia"/>
        </w:rPr>
        <w:t>在审判官面前，צַדִּיק (tsaddiq，希伯来文，意为“义人”) 是指那些免于罪责和应受惩罚（straflos，德文，意为“无罪的”）的人，这要么是因为他没有犯罪（例如基督），要么是因为他以审判官所要求的方式（在旧约中藉着赎罪祭）赎了他所犯的罪。”</w:t>
      </w:r>
    </w:p>
    <w:p w14:paraId="07345993">
      <w:pPr>
        <w:spacing w:after="334" w:line="259" w:lineRule="auto"/>
        <w:ind w:left="0" w:firstLine="0"/>
        <w:jc w:val="left"/>
        <w:rPr>
          <w:rFonts w:hint="eastAsia"/>
        </w:rPr>
      </w:pPr>
      <w:r>
        <w:rPr>
          <w:rFonts w:hint="eastAsia"/>
        </w:rPr>
        <w:t>If, therefore, we take the word righteous in the former of the two senses above mentioned, when it expresses moral character, it would be a contradiction to say that God pronounces the sinner righteous.</w:t>
      </w:r>
    </w:p>
    <w:p w14:paraId="54D2ECCD">
      <w:pPr>
        <w:spacing w:after="334" w:line="259" w:lineRule="auto"/>
        <w:ind w:left="0" w:firstLine="0"/>
        <w:jc w:val="left"/>
        <w:rPr>
          <w:rFonts w:hint="eastAsia"/>
        </w:rPr>
      </w:pPr>
      <w:r>
        <w:rPr>
          <w:rFonts w:hint="eastAsia"/>
        </w:rPr>
        <w:t>因此，如果我们按上述两种含义中的前一种来理解“义”这个词，即当它表达道德品格时，那么说神宣告罪人为义就是一种矛盾。</w:t>
      </w:r>
    </w:p>
    <w:p w14:paraId="616E0531">
      <w:pPr>
        <w:spacing w:after="334" w:line="259" w:lineRule="auto"/>
        <w:ind w:left="0" w:firstLine="0"/>
        <w:jc w:val="left"/>
        <w:rPr>
          <w:rFonts w:hint="eastAsia"/>
        </w:rPr>
      </w:pPr>
      <w:r>
        <w:rPr>
          <w:rFonts w:hint="eastAsia"/>
        </w:rPr>
        <w:t>This would be equivalent to saying that God pronounces the sinner to be not a sinner, the wicked to be good, the unholy to be holy.</w:t>
      </w:r>
    </w:p>
    <w:p w14:paraId="139AF7A2">
      <w:pPr>
        <w:spacing w:after="334" w:line="259" w:lineRule="auto"/>
        <w:ind w:left="0" w:firstLine="0"/>
        <w:jc w:val="left"/>
        <w:rPr>
          <w:rFonts w:hint="eastAsia"/>
        </w:rPr>
      </w:pPr>
      <w:r>
        <w:rPr>
          <w:rFonts w:hint="eastAsia"/>
        </w:rPr>
        <w:t>这等于说神宣告罪人不是罪人，恶人是善人，不圣洁的人是圣洁的。</w:t>
      </w:r>
    </w:p>
    <w:p w14:paraId="41AC32D9">
      <w:pPr>
        <w:spacing w:after="334" w:line="259" w:lineRule="auto"/>
        <w:ind w:left="0" w:firstLine="0"/>
        <w:jc w:val="left"/>
        <w:rPr>
          <w:rFonts w:hint="eastAsia"/>
        </w:rPr>
      </w:pPr>
      <w:r>
        <w:rPr>
          <w:rFonts w:hint="eastAsia"/>
        </w:rPr>
        <w:t>But if we take the word in the sense in which the Scriptures so often use it, as expressing relation to justice, then when God pronounces the sinner righteous or just, He simply declares that his guilt is expiated, that justice is satisfied, that He has the righteousness which justice demands.</w:t>
      </w:r>
    </w:p>
    <w:p w14:paraId="128A9A51">
      <w:pPr>
        <w:spacing w:after="334" w:line="259" w:lineRule="auto"/>
        <w:ind w:left="0" w:firstLine="0"/>
        <w:jc w:val="left"/>
        <w:rPr>
          <w:rFonts w:hint="eastAsia"/>
        </w:rPr>
      </w:pPr>
      <w:r>
        <w:rPr>
          <w:rFonts w:hint="eastAsia"/>
        </w:rPr>
        <w:t>但是，如果我们按圣经经常使用的意义来理解这个词，即它表达与公义的关系，那么当神宣告罪人为义或正直时，祂仅仅是宣告他的罪已被赎清，公义已得到满足，他拥有公义所要求的义。</w:t>
      </w:r>
    </w:p>
    <w:p w14:paraId="7D8C43A8">
      <w:pPr>
        <w:spacing w:after="334" w:line="259" w:lineRule="auto"/>
        <w:ind w:left="0" w:firstLine="0"/>
        <w:jc w:val="left"/>
        <w:rPr>
          <w:rFonts w:hint="eastAsia"/>
        </w:rPr>
      </w:pPr>
      <w:r>
        <w:rPr>
          <w:rFonts w:hint="eastAsia"/>
        </w:rPr>
        <w:t>This is precisely what Paul says, when he says that God "justifieth the ungodly." (Rom. 4:5.)</w:t>
      </w:r>
    </w:p>
    <w:p w14:paraId="7FE0D635">
      <w:pPr>
        <w:spacing w:after="334" w:line="259" w:lineRule="auto"/>
        <w:ind w:left="0" w:firstLine="0"/>
        <w:jc w:val="left"/>
        <w:rPr>
          <w:rFonts w:hint="eastAsia"/>
        </w:rPr>
      </w:pPr>
      <w:r>
        <w:rPr>
          <w:rFonts w:hint="eastAsia"/>
        </w:rPr>
        <w:t>这正是保罗所说的，当祂说神“称不敬虔的人为义”时。（罗马书4:5）</w:t>
      </w:r>
    </w:p>
    <w:p w14:paraId="11C47460">
      <w:pPr>
        <w:spacing w:after="334" w:line="259" w:lineRule="auto"/>
        <w:ind w:left="0" w:firstLine="0"/>
        <w:jc w:val="left"/>
        <w:rPr>
          <w:rFonts w:hint="eastAsia"/>
        </w:rPr>
      </w:pPr>
      <w:r>
        <w:rPr>
          <w:rFonts w:hint="eastAsia"/>
        </w:rPr>
        <w:t>God does not pronounce the ungodly to be godly; He declares that notwithstanding his personal sinfulness and unworthiness, he is accepted as righteous on the ground of what Christ has done for him.</w:t>
      </w:r>
    </w:p>
    <w:p w14:paraId="14E58C94">
      <w:pPr>
        <w:spacing w:after="334" w:line="259" w:lineRule="auto"/>
        <w:ind w:left="0" w:firstLine="0"/>
        <w:jc w:val="left"/>
        <w:rPr>
          <w:rFonts w:hint="eastAsia"/>
        </w:rPr>
      </w:pPr>
      <w:r>
        <w:rPr>
          <w:rFonts w:hint="eastAsia"/>
        </w:rPr>
        <w:t>神并非宣告不敬虔的人为敬虔；祂宣告，尽管他个人有罪和不配，但他因基督为他所做的而被悦纳为义。</w:t>
      </w:r>
    </w:p>
    <w:p w14:paraId="7B4F5397">
      <w:pPr>
        <w:spacing w:after="334" w:line="259" w:lineRule="auto"/>
        <w:ind w:left="0" w:firstLine="0"/>
        <w:jc w:val="left"/>
        <w:rPr>
          <w:rFonts w:hint="eastAsia"/>
        </w:rPr>
      </w:pPr>
    </w:p>
    <w:p w14:paraId="3F3DC9CE">
      <w:pPr>
        <w:spacing w:after="334" w:line="259" w:lineRule="auto"/>
        <w:ind w:left="0" w:firstLine="0"/>
        <w:jc w:val="left"/>
        <w:rPr>
          <w:rFonts w:hint="eastAsia"/>
        </w:rPr>
      </w:pPr>
      <w:r>
        <w:rPr>
          <w:rFonts w:hint="eastAsia"/>
        </w:rPr>
        <w:t>Proof of the Doctrine just stated</w:t>
      </w:r>
    </w:p>
    <w:p w14:paraId="427B7A43">
      <w:pPr>
        <w:spacing w:after="334" w:line="259" w:lineRule="auto"/>
        <w:ind w:left="0" w:firstLine="0"/>
        <w:jc w:val="left"/>
        <w:rPr>
          <w:rFonts w:hint="eastAsia"/>
        </w:rPr>
      </w:pPr>
      <w:r>
        <w:rPr>
          <w:rFonts w:hint="eastAsia"/>
        </w:rPr>
        <w:t>刚才陈述的教义的证明</w:t>
      </w:r>
    </w:p>
    <w:p w14:paraId="6A086589">
      <w:pPr>
        <w:spacing w:after="334" w:line="259" w:lineRule="auto"/>
        <w:ind w:left="0" w:firstLine="0"/>
        <w:jc w:val="left"/>
        <w:rPr>
          <w:rFonts w:hint="eastAsia"/>
        </w:rPr>
      </w:pPr>
      <w:r>
        <w:rPr>
          <w:rFonts w:hint="eastAsia"/>
        </w:rPr>
        <w:t>That to justify means neither simply to pardon, nor to make inherently righteous or good is proved,—</w:t>
      </w:r>
    </w:p>
    <w:p w14:paraId="4A1F255A">
      <w:pPr>
        <w:spacing w:after="334" w:line="259" w:lineRule="auto"/>
        <w:ind w:left="0" w:firstLine="0"/>
        <w:jc w:val="left"/>
        <w:rPr>
          <w:rFonts w:hint="eastAsia"/>
        </w:rPr>
      </w:pPr>
      <w:r>
        <w:rPr>
          <w:rFonts w:hint="eastAsia"/>
        </w:rPr>
        <w:t>称义既非仅仅指赦免，也非指使人本质上成为义或善，这一点可以证明——</w:t>
      </w:r>
    </w:p>
    <w:p w14:paraId="0380E451">
      <w:pPr>
        <w:spacing w:after="334" w:line="259" w:lineRule="auto"/>
        <w:ind w:left="0" w:firstLine="0"/>
        <w:jc w:val="left"/>
        <w:rPr>
          <w:rFonts w:hint="eastAsia"/>
        </w:rPr>
      </w:pPr>
    </w:p>
    <w:p w14:paraId="144D0271">
      <w:pPr>
        <w:spacing w:after="334" w:line="259" w:lineRule="auto"/>
        <w:ind w:left="0" w:firstLine="0"/>
        <w:jc w:val="left"/>
        <w:rPr>
          <w:rFonts w:hint="eastAsia"/>
        </w:rPr>
      </w:pPr>
      <w:r>
        <w:rPr>
          <w:rFonts w:hint="eastAsia"/>
        </w:rPr>
        <w:t>From the Usage of Scripture</w:t>
      </w:r>
    </w:p>
    <w:p w14:paraId="1E8F5842">
      <w:pPr>
        <w:spacing w:after="334" w:line="259" w:lineRule="auto"/>
        <w:ind w:left="0" w:firstLine="0"/>
        <w:jc w:val="left"/>
        <w:rPr>
          <w:rFonts w:hint="eastAsia"/>
        </w:rPr>
      </w:pPr>
      <w:r>
        <w:rPr>
          <w:rFonts w:hint="eastAsia"/>
        </w:rPr>
        <w:t>从圣经的用法</w:t>
      </w:r>
    </w:p>
    <w:p w14:paraId="4DA0FBEB">
      <w:pPr>
        <w:spacing w:after="334" w:line="259" w:lineRule="auto"/>
        <w:ind w:left="0" w:firstLine="0"/>
        <w:jc w:val="left"/>
        <w:rPr>
          <w:rFonts w:hint="eastAsia"/>
        </w:rPr>
      </w:pPr>
      <w:r>
        <w:rPr>
          <w:rFonts w:hint="eastAsia"/>
        </w:rPr>
        <w:t>1. By the uniform usage of the word to justify in Scripture. It is never used in either of those senses, but always to declare or pronounce just. It is unnecessary to cite passages in proof of a usage which is uniform. The few following examples are enough. Deuteronomy 25:1, "If there be a controversy between men, and they come unto judgment, that the judges may judge them; then they shall justify the righteous, and condemn the wicked." Exodus 23:7, "I will not justify the wicked." Isaiah 5:23, "Which justify the wicked for reward." Proverbs 17:15, "He that justifieth the wicked" is "abomination to the Lord." Luke 10:29, "He willing to justify himself." Luke 16:15, "Ye are they which justify yourselves before men." Matthew 11:19, "Wisdom is justified of her children." Galatians 2:16, "A man is not justified by the works of the law." 5:6, "Whosoever of you are justified by the law; ye are fallen from grace." Thus men are said to justify God. Job 32:2, "Because he justified himself, rather than God." Psalms 51:4, "That thou mightest be justified when thou speakest." Luke 7:29, "All the people that heard him, and the publicans, justified God."</w:t>
      </w:r>
    </w:p>
    <w:p w14:paraId="5800FED4">
      <w:pPr>
        <w:spacing w:after="334" w:line="259" w:lineRule="auto"/>
        <w:ind w:left="0" w:firstLine="0"/>
        <w:jc w:val="left"/>
        <w:rPr>
          <w:rFonts w:hint="eastAsia"/>
        </w:rPr>
      </w:pPr>
      <w:r>
        <w:rPr>
          <w:rFonts w:hint="eastAsia"/>
        </w:rPr>
        <w:t>1. 藉着圣经中“称义”一词的一贯用法。它从未用于那两种意义中的任何一种，而总是用于宣告或宣称为义。没有必要引用经文来证明一种一贯的用法。以下几个例子就足够了。申命记25:1：“人若有争讼，他们来求审判，审判官就要审判他们；就要称义人为义，定恶人为有罪。”出埃及记23:7：“我必不以恶人为义。”以赛亚书5:23：“他们因受贿赂，就称恶人为义。”箴言17:15：“称恶人为义的，”耶和华都“憎恶”。路加福音10:29：“他愿意为自己辩护。”路加福音16:15：“你们是在人面前自称为义的。”马太福音11:19：“智慧之子总以智慧为是。”加拉太书2:16：“人称义不是因行律法。”5:6：“你们这要靠律法称义的，是与基督隔绝，从恩典中坠落了。”因此，人被称为称神为义。约伯记32:2：“因他自以为义，不以神为义。”诗篇51:4：“好在你说话的时候，显为公义。”路加福音7:29：“众百姓和税吏既受了约翰的洗，就以神为义。”</w:t>
      </w:r>
    </w:p>
    <w:p w14:paraId="3DCB316B">
      <w:pPr>
        <w:spacing w:after="334" w:line="259" w:lineRule="auto"/>
        <w:ind w:left="0" w:firstLine="0"/>
        <w:jc w:val="left"/>
        <w:rPr>
          <w:rFonts w:hint="eastAsia"/>
        </w:rPr>
      </w:pPr>
      <w:r>
        <w:rPr>
          <w:rFonts w:hint="eastAsia"/>
        </w:rPr>
        <w:t>The only passage in the New Testament where the word δικαιόω is used in a different sense is Revelation 22:11, ὁ δίκαιος, δικαιωθήτω ἔτι, "He that is righteous, let him be righteous still."</w:t>
      </w:r>
    </w:p>
    <w:p w14:paraId="41528E67">
      <w:pPr>
        <w:spacing w:after="334" w:line="259" w:lineRule="auto"/>
        <w:ind w:left="0" w:firstLine="0"/>
        <w:jc w:val="left"/>
        <w:rPr>
          <w:rFonts w:hint="eastAsia"/>
        </w:rPr>
      </w:pPr>
      <w:r>
        <w:rPr>
          <w:rFonts w:hint="eastAsia"/>
        </w:rPr>
        <w:t>新约中唯一一处 δικαιόω (dikaioō，称义) 一词用法不同的经文是启示录22:11，ὁ δίκαιος, δικαιωθήτω ἔτι (ho dikaios, dikaiōthētō eti)，“义人，叫他仍旧为义。”</w:t>
      </w:r>
    </w:p>
    <w:p w14:paraId="5D309322">
      <w:pPr>
        <w:spacing w:after="334" w:line="259" w:lineRule="auto"/>
        <w:ind w:left="0" w:firstLine="0"/>
        <w:jc w:val="left"/>
        <w:rPr>
          <w:rFonts w:hint="eastAsia"/>
        </w:rPr>
      </w:pPr>
      <w:r>
        <w:rPr>
          <w:rFonts w:hint="eastAsia"/>
        </w:rPr>
        <w:t>Here the first aorist passive appears to be used in a middle sense. 'Let him show himself righteous, or continue righteous.'</w:t>
      </w:r>
    </w:p>
    <w:p w14:paraId="08407717">
      <w:pPr>
        <w:spacing w:after="334" w:line="259" w:lineRule="auto"/>
        <w:ind w:left="0" w:firstLine="0"/>
        <w:jc w:val="left"/>
        <w:rPr>
          <w:rFonts w:hint="eastAsia"/>
        </w:rPr>
      </w:pPr>
      <w:r>
        <w:rPr>
          <w:rFonts w:hint="eastAsia"/>
        </w:rPr>
        <w:t>此处，第一不定过去时被动语态似乎用作中间语态。‘让他显明自己为义，或继续为义。’</w:t>
      </w:r>
    </w:p>
    <w:p w14:paraId="63439B2C">
      <w:pPr>
        <w:spacing w:after="334" w:line="259" w:lineRule="auto"/>
        <w:ind w:left="0" w:firstLine="0"/>
        <w:jc w:val="left"/>
        <w:rPr>
          <w:rFonts w:hint="eastAsia"/>
        </w:rPr>
      </w:pPr>
      <w:r>
        <w:rPr>
          <w:rFonts w:hint="eastAsia"/>
        </w:rPr>
        <w:t>Even if the reading in this passage were undoubted, this single case would have no force against the established usage of the word.</w:t>
      </w:r>
    </w:p>
    <w:p w14:paraId="155AD9ED">
      <w:pPr>
        <w:spacing w:after="334" w:line="259" w:lineRule="auto"/>
        <w:ind w:left="0" w:firstLine="0"/>
        <w:jc w:val="left"/>
        <w:rPr>
          <w:rFonts w:hint="eastAsia"/>
        </w:rPr>
      </w:pPr>
      <w:r>
        <w:rPr>
          <w:rFonts w:hint="eastAsia"/>
        </w:rPr>
        <w:t>即使这段经文的读法没有疑问，这一个案也不能对抗该词既定的用法。</w:t>
      </w:r>
    </w:p>
    <w:p w14:paraId="7797CB27">
      <w:pPr>
        <w:spacing w:after="334" w:line="259" w:lineRule="auto"/>
        <w:ind w:left="0" w:firstLine="0"/>
        <w:jc w:val="left"/>
        <w:rPr>
          <w:rFonts w:hint="eastAsia"/>
        </w:rPr>
      </w:pPr>
      <w:r>
        <w:rPr>
          <w:rFonts w:hint="eastAsia"/>
        </w:rPr>
        <w:t>The reading, however, is not merely doubtful, but it is, in the judgment of the majority of the critical editors, Tischendorf among the rest, incorrect.</w:t>
      </w:r>
    </w:p>
    <w:p w14:paraId="02516B9A">
      <w:pPr>
        <w:spacing w:after="334" w:line="259" w:lineRule="auto"/>
        <w:ind w:left="0" w:firstLine="0"/>
        <w:jc w:val="left"/>
        <w:rPr>
          <w:rFonts w:hint="eastAsia"/>
        </w:rPr>
      </w:pPr>
      <w:r>
        <w:rPr>
          <w:rFonts w:hint="eastAsia"/>
        </w:rPr>
        <w:t>然而，这种读法不仅值得怀疑，而且在大多数校勘编辑（包括蒂申多夫）看来，也是不正确的。</w:t>
      </w:r>
    </w:p>
    <w:p w14:paraId="2EB671D3">
      <w:pPr>
        <w:spacing w:after="334" w:line="259" w:lineRule="auto"/>
        <w:ind w:left="0" w:firstLine="0"/>
        <w:jc w:val="left"/>
        <w:rPr>
          <w:rFonts w:hint="eastAsia"/>
        </w:rPr>
      </w:pPr>
      <w:r>
        <w:rPr>
          <w:rFonts w:hint="eastAsia"/>
        </w:rPr>
        <w:t>They give, as the true text, δικαιοσύνην ποιησάτω ἔτι.</w:t>
      </w:r>
    </w:p>
    <w:p w14:paraId="17FBCE45">
      <w:pPr>
        <w:spacing w:after="334" w:line="259" w:lineRule="auto"/>
        <w:ind w:left="0" w:firstLine="0"/>
        <w:jc w:val="left"/>
        <w:rPr>
          <w:rFonts w:hint="eastAsia"/>
        </w:rPr>
      </w:pPr>
      <w:r>
        <w:rPr>
          <w:rFonts w:hint="eastAsia"/>
        </w:rPr>
        <w:t>他们给出正确的文本是 δικαιοσύνην ποιησάτω ἔτι (dikaiosynēn poiēsatō eti，让他仍旧行义)。</w:t>
      </w:r>
    </w:p>
    <w:p w14:paraId="385DF20B">
      <w:pPr>
        <w:spacing w:after="334" w:line="259" w:lineRule="auto"/>
        <w:ind w:left="0" w:firstLine="0"/>
        <w:jc w:val="left"/>
        <w:rPr>
          <w:rFonts w:hint="eastAsia"/>
        </w:rPr>
      </w:pPr>
      <w:r>
        <w:rPr>
          <w:rFonts w:hint="eastAsia"/>
        </w:rPr>
        <w:t>Even if this latter reading be, as De Wette thinks, a gloss, it shows that ὁ δίκαιος δικαιωθήτω ἔτι was as intolerable to a Greek ear as the expression, 'He that is righteous, let him justify himself still,' would be to us.</w:t>
      </w:r>
    </w:p>
    <w:p w14:paraId="5A6C17B3">
      <w:pPr>
        <w:spacing w:after="334" w:line="259" w:lineRule="auto"/>
        <w:ind w:left="0" w:firstLine="0"/>
        <w:jc w:val="left"/>
        <w:rPr>
          <w:rFonts w:hint="eastAsia"/>
        </w:rPr>
      </w:pPr>
      <w:r>
        <w:rPr>
          <w:rFonts w:hint="eastAsia"/>
        </w:rPr>
        <w:t>即使后一种读法，如德韦特所认为的，是一个注释，它也表明 ὁ δίκαιος δικαιωθήτω ἔτι (ho dikaios dikaiōthētō eti) 对于希腊人的耳朵来说，就像“义人，让他仍旧称自己为义”这句话对于我们一样难以忍受。</w:t>
      </w:r>
    </w:p>
    <w:p w14:paraId="116BC2BF">
      <w:pPr>
        <w:spacing w:after="334" w:line="259" w:lineRule="auto"/>
        <w:ind w:left="0" w:firstLine="0"/>
        <w:jc w:val="left"/>
        <w:rPr>
          <w:rFonts w:hint="eastAsia"/>
        </w:rPr>
      </w:pPr>
    </w:p>
    <w:p w14:paraId="0DD497B0">
      <w:pPr>
        <w:spacing w:after="334" w:line="259" w:lineRule="auto"/>
        <w:ind w:left="0" w:firstLine="0"/>
        <w:jc w:val="left"/>
        <w:rPr>
          <w:rFonts w:hint="eastAsia"/>
        </w:rPr>
      </w:pPr>
      <w:r>
        <w:rPr>
          <w:rFonts w:hint="eastAsia"/>
        </w:rPr>
        <w:t>The usage of common life as to this word is just as uniform as that of the Bible.</w:t>
      </w:r>
    </w:p>
    <w:p w14:paraId="7EDC0A4C">
      <w:pPr>
        <w:spacing w:after="334" w:line="259" w:lineRule="auto"/>
        <w:ind w:left="0" w:firstLine="0"/>
        <w:jc w:val="left"/>
        <w:rPr>
          <w:rFonts w:hint="eastAsia"/>
        </w:rPr>
      </w:pPr>
      <w:r>
        <w:rPr>
          <w:rFonts w:hint="eastAsia"/>
        </w:rPr>
        <w:t>这个词在日常生活中的用法与圣经中的用法一样一致。</w:t>
      </w:r>
    </w:p>
    <w:p w14:paraId="781E99D1">
      <w:pPr>
        <w:spacing w:after="334" w:line="259" w:lineRule="auto"/>
        <w:ind w:left="0" w:firstLine="0"/>
        <w:jc w:val="left"/>
        <w:rPr>
          <w:rFonts w:hint="eastAsia"/>
        </w:rPr>
      </w:pPr>
      <w:r>
        <w:rPr>
          <w:rFonts w:hint="eastAsia"/>
        </w:rPr>
        <w:t>It would be a perfect solecism to say of a criminal whom the executive had pardoned, that he was justified; or that a reformed drunkard or thief was justified.</w:t>
      </w:r>
    </w:p>
    <w:p w14:paraId="73188175">
      <w:pPr>
        <w:spacing w:after="334" w:line="259" w:lineRule="auto"/>
        <w:ind w:left="0" w:firstLine="0"/>
        <w:jc w:val="left"/>
        <w:rPr>
          <w:rFonts w:hint="eastAsia"/>
        </w:rPr>
      </w:pPr>
      <w:r>
        <w:rPr>
          <w:rFonts w:hint="eastAsia"/>
        </w:rPr>
        <w:t>说一个被行政部门赦免的罪犯被称义了，或者一个改过自新的酒鬼或小偷被称义了，这完全是语法错误。</w:t>
      </w:r>
    </w:p>
    <w:p w14:paraId="37FBA397">
      <w:pPr>
        <w:spacing w:after="334" w:line="259" w:lineRule="auto"/>
        <w:ind w:left="0" w:firstLine="0"/>
        <w:jc w:val="left"/>
        <w:rPr>
          <w:rFonts w:hint="eastAsia"/>
        </w:rPr>
      </w:pPr>
      <w:r>
        <w:rPr>
          <w:rFonts w:hint="eastAsia"/>
        </w:rPr>
        <w:t>The word always expresses a judgment, whether of the mind, as when one man justifies another for his conduct, or officially of a judge.</w:t>
      </w:r>
    </w:p>
    <w:p w14:paraId="13A2AD6E">
      <w:pPr>
        <w:spacing w:after="334" w:line="259" w:lineRule="auto"/>
        <w:ind w:left="0" w:firstLine="0"/>
        <w:jc w:val="left"/>
        <w:rPr>
          <w:rFonts w:hint="eastAsia"/>
        </w:rPr>
      </w:pPr>
      <w:r>
        <w:rPr>
          <w:rFonts w:hint="eastAsia"/>
        </w:rPr>
        <w:t>这个词总是表达一种判断，无论是思想上的判断，如一个人为另一个人的行为辩护，还是法官的官方判断。</w:t>
      </w:r>
    </w:p>
    <w:p w14:paraId="648F6E70">
      <w:pPr>
        <w:spacing w:after="334" w:line="259" w:lineRule="auto"/>
        <w:ind w:left="0" w:firstLine="0"/>
        <w:jc w:val="left"/>
        <w:rPr>
          <w:rFonts w:hint="eastAsia"/>
        </w:rPr>
      </w:pPr>
      <w:r>
        <w:rPr>
          <w:rFonts w:hint="eastAsia"/>
        </w:rPr>
        <w:t>If such be the established meaning of the word, it ought to settle all controversy as to the nature of justification.</w:t>
      </w:r>
    </w:p>
    <w:p w14:paraId="4A93562E">
      <w:pPr>
        <w:spacing w:after="334" w:line="259" w:lineRule="auto"/>
        <w:ind w:left="0" w:firstLine="0"/>
        <w:jc w:val="left"/>
        <w:rPr>
          <w:rFonts w:hint="eastAsia"/>
        </w:rPr>
      </w:pPr>
      <w:r>
        <w:rPr>
          <w:rFonts w:hint="eastAsia"/>
        </w:rPr>
        <w:t>如果这是该词既定的含义，它就应该解决所有关于称义性质的争议。</w:t>
      </w:r>
    </w:p>
    <w:p w14:paraId="7CD332F2">
      <w:pPr>
        <w:spacing w:after="334" w:line="259" w:lineRule="auto"/>
        <w:ind w:left="0" w:firstLine="0"/>
        <w:jc w:val="left"/>
        <w:rPr>
          <w:rFonts w:hint="eastAsia"/>
        </w:rPr>
      </w:pPr>
      <w:r>
        <w:rPr>
          <w:rFonts w:hint="eastAsia"/>
        </w:rPr>
        <w:t>We are bound to take the words of Scripture in their true established sense.</w:t>
      </w:r>
    </w:p>
    <w:p w14:paraId="7EE10422">
      <w:pPr>
        <w:spacing w:after="334" w:line="259" w:lineRule="auto"/>
        <w:ind w:left="0" w:firstLine="0"/>
        <w:jc w:val="left"/>
        <w:rPr>
          <w:rFonts w:hint="eastAsia"/>
        </w:rPr>
      </w:pPr>
      <w:r>
        <w:rPr>
          <w:rFonts w:hint="eastAsia"/>
        </w:rPr>
        <w:t>我们必须按圣经词语真实既定的意义来理解。</w:t>
      </w:r>
    </w:p>
    <w:p w14:paraId="69BDDB6C">
      <w:pPr>
        <w:spacing w:after="334" w:line="259" w:lineRule="auto"/>
        <w:ind w:left="0" w:firstLine="0"/>
        <w:jc w:val="left"/>
        <w:rPr>
          <w:rFonts w:hint="eastAsia"/>
        </w:rPr>
      </w:pPr>
      <w:r>
        <w:rPr>
          <w:rFonts w:hint="eastAsia"/>
        </w:rPr>
        <w:t>And, therefore, when the Bible says, "God justifies the believer," we are not at liberty to say that it means that He pardons, or that He sanctifies him.</w:t>
      </w:r>
    </w:p>
    <w:p w14:paraId="1ED8F132">
      <w:pPr>
        <w:spacing w:after="334" w:line="259" w:lineRule="auto"/>
        <w:ind w:left="0" w:firstLine="0"/>
        <w:jc w:val="left"/>
        <w:rPr>
          <w:rFonts w:hint="eastAsia"/>
        </w:rPr>
      </w:pPr>
      <w:r>
        <w:rPr>
          <w:rFonts w:hint="eastAsia"/>
        </w:rPr>
        <w:t>因此，当圣经说“神称信的人为义”时，我们不能随意说这指的是祂赦免他，或使他成圣。</w:t>
      </w:r>
    </w:p>
    <w:p w14:paraId="38B5DA71">
      <w:pPr>
        <w:spacing w:after="334" w:line="259" w:lineRule="auto"/>
        <w:ind w:left="0" w:firstLine="0"/>
        <w:jc w:val="left"/>
        <w:rPr>
          <w:rFonts w:hint="eastAsia"/>
        </w:rPr>
      </w:pPr>
      <w:r>
        <w:rPr>
          <w:rFonts w:hint="eastAsia"/>
        </w:rPr>
        <w:t>It means, and can mean only that He pronounces him just.</w:t>
      </w:r>
    </w:p>
    <w:p w14:paraId="597963F6">
      <w:pPr>
        <w:spacing w:after="334" w:line="259" w:lineRule="auto"/>
        <w:ind w:left="0" w:firstLine="0"/>
        <w:jc w:val="left"/>
        <w:rPr>
          <w:rFonts w:hint="eastAsia"/>
        </w:rPr>
      </w:pPr>
      <w:r>
        <w:rPr>
          <w:rFonts w:hint="eastAsia"/>
        </w:rPr>
        <w:t>它指的是，并且只能指祂宣告他为义。</w:t>
      </w:r>
    </w:p>
    <w:p w14:paraId="2403B898">
      <w:pPr>
        <w:spacing w:after="334" w:line="259" w:lineRule="auto"/>
        <w:ind w:left="0" w:firstLine="0"/>
        <w:jc w:val="left"/>
        <w:rPr>
          <w:rFonts w:hint="eastAsia"/>
        </w:rPr>
      </w:pPr>
    </w:p>
    <w:p w14:paraId="6655A27C">
      <w:pPr>
        <w:spacing w:after="334" w:line="259" w:lineRule="auto"/>
        <w:ind w:left="0" w:firstLine="0"/>
        <w:jc w:val="left"/>
        <w:rPr>
          <w:rFonts w:hint="eastAsia"/>
        </w:rPr>
      </w:pPr>
      <w:r>
        <w:rPr>
          <w:rFonts w:hint="eastAsia"/>
        </w:rPr>
        <w:t>Justification the Opposite of Condemnation</w:t>
      </w:r>
    </w:p>
    <w:p w14:paraId="47C73396">
      <w:pPr>
        <w:spacing w:after="334" w:line="259" w:lineRule="auto"/>
        <w:ind w:left="0" w:firstLine="0"/>
        <w:jc w:val="left"/>
        <w:rPr>
          <w:rFonts w:hint="eastAsia"/>
        </w:rPr>
      </w:pPr>
      <w:r>
        <w:rPr>
          <w:rFonts w:hint="eastAsia"/>
        </w:rPr>
        <w:t>称义与定罪相对</w:t>
      </w:r>
    </w:p>
    <w:p w14:paraId="6C518FC8">
      <w:pPr>
        <w:spacing w:after="334" w:line="259" w:lineRule="auto"/>
        <w:ind w:left="0" w:firstLine="0"/>
        <w:jc w:val="left"/>
        <w:rPr>
          <w:rFonts w:hint="eastAsia"/>
        </w:rPr>
      </w:pPr>
      <w:r>
        <w:rPr>
          <w:rFonts w:hint="eastAsia"/>
        </w:rPr>
        <w:t>2. This is still further evident from the antithesis between condemnation and justification.</w:t>
      </w:r>
    </w:p>
    <w:p w14:paraId="4F504C59">
      <w:pPr>
        <w:spacing w:after="334" w:line="259" w:lineRule="auto"/>
        <w:ind w:left="0" w:firstLine="0"/>
        <w:jc w:val="left"/>
        <w:rPr>
          <w:rFonts w:hint="eastAsia"/>
        </w:rPr>
      </w:pPr>
      <w:r>
        <w:rPr>
          <w:rFonts w:hint="eastAsia"/>
        </w:rPr>
        <w:t>2. 这从定罪与称义的对立中更加明显。</w:t>
      </w:r>
    </w:p>
    <w:p w14:paraId="70B4FFD3">
      <w:pPr>
        <w:spacing w:after="334" w:line="259" w:lineRule="auto"/>
        <w:ind w:left="0" w:firstLine="0"/>
        <w:jc w:val="left"/>
        <w:rPr>
          <w:rFonts w:hint="eastAsia"/>
        </w:rPr>
      </w:pPr>
      <w:r>
        <w:rPr>
          <w:rFonts w:hint="eastAsia"/>
        </w:rPr>
        <w:t>Condemnation is not the opposite either of pardon or of reformation.</w:t>
      </w:r>
    </w:p>
    <w:p w14:paraId="1D24D247">
      <w:pPr>
        <w:spacing w:after="334" w:line="259" w:lineRule="auto"/>
        <w:ind w:left="0" w:firstLine="0"/>
        <w:jc w:val="left"/>
        <w:rPr>
          <w:rFonts w:hint="eastAsia"/>
        </w:rPr>
      </w:pPr>
      <w:r>
        <w:rPr>
          <w:rFonts w:hint="eastAsia"/>
        </w:rPr>
        <w:t>定罪并非赦免或悔改的对立面。</w:t>
      </w:r>
    </w:p>
    <w:p w14:paraId="1A1DAE04">
      <w:pPr>
        <w:spacing w:after="334" w:line="259" w:lineRule="auto"/>
        <w:ind w:left="0" w:firstLine="0"/>
        <w:jc w:val="left"/>
        <w:rPr>
          <w:rFonts w:hint="eastAsia"/>
        </w:rPr>
      </w:pPr>
      <w:r>
        <w:rPr>
          <w:rFonts w:hint="eastAsia"/>
        </w:rPr>
        <w:t>To condemn is to pronounce guilty; or worthy of punishment.</w:t>
      </w:r>
    </w:p>
    <w:p w14:paraId="456022E1">
      <w:pPr>
        <w:spacing w:after="334" w:line="259" w:lineRule="auto"/>
        <w:ind w:left="0" w:firstLine="0"/>
        <w:jc w:val="left"/>
        <w:rPr>
          <w:rFonts w:hint="eastAsia"/>
        </w:rPr>
      </w:pPr>
      <w:r>
        <w:rPr>
          <w:rFonts w:hint="eastAsia"/>
        </w:rPr>
        <w:t>定罪是宣告有罪；或应受惩罚。</w:t>
      </w:r>
    </w:p>
    <w:p w14:paraId="0B9E344A">
      <w:pPr>
        <w:spacing w:after="334" w:line="259" w:lineRule="auto"/>
        <w:ind w:left="0" w:firstLine="0"/>
        <w:jc w:val="left"/>
        <w:rPr>
          <w:rFonts w:hint="eastAsia"/>
        </w:rPr>
      </w:pPr>
      <w:r>
        <w:rPr>
          <w:rFonts w:hint="eastAsia"/>
        </w:rPr>
        <w:t>To justify is to declare not guilty; or that justice does not demand punishment; or that the person concerned cannot justly be condemned.</w:t>
      </w:r>
    </w:p>
    <w:p w14:paraId="48DDDED7">
      <w:pPr>
        <w:spacing w:after="334" w:line="259" w:lineRule="auto"/>
        <w:ind w:left="0" w:firstLine="0"/>
        <w:jc w:val="left"/>
        <w:rPr>
          <w:rFonts w:hint="eastAsia"/>
        </w:rPr>
      </w:pPr>
      <w:r>
        <w:rPr>
          <w:rFonts w:hint="eastAsia"/>
        </w:rPr>
        <w:t>称义是宣告无罪；或公义不要求惩罚；或有关人员不能被公正地定罪。</w:t>
      </w:r>
    </w:p>
    <w:p w14:paraId="367F5C11">
      <w:pPr>
        <w:spacing w:after="334" w:line="259" w:lineRule="auto"/>
        <w:ind w:left="0" w:firstLine="0"/>
        <w:jc w:val="left"/>
        <w:rPr>
          <w:rFonts w:hint="eastAsia"/>
        </w:rPr>
      </w:pPr>
      <w:r>
        <w:rPr>
          <w:rFonts w:hint="eastAsia"/>
        </w:rPr>
        <w:t>When, therefore, the Apostle says (Rom. 8:1), "There is, therefore, now no condemnation to them which are in Christ Jesus," he declares that they are absolved from guilt; that the penalty of the law cannot justly be inflicted upon them.</w:t>
      </w:r>
    </w:p>
    <w:p w14:paraId="6D0885D5">
      <w:pPr>
        <w:spacing w:after="334" w:line="259" w:lineRule="auto"/>
        <w:ind w:left="0" w:firstLine="0"/>
        <w:jc w:val="left"/>
        <w:rPr>
          <w:rFonts w:hint="eastAsia"/>
        </w:rPr>
      </w:pPr>
      <w:r>
        <w:rPr>
          <w:rFonts w:hint="eastAsia"/>
        </w:rPr>
        <w:t>因此，当使徒说（罗马书8:1）：“如今那些在基督耶稣里的，就不定罪了，”祂宣告他们脱离了罪咎；律法的刑罚不能公正地加在他们身上。</w:t>
      </w:r>
    </w:p>
    <w:p w14:paraId="73ADB8E4">
      <w:pPr>
        <w:spacing w:after="334" w:line="259" w:lineRule="auto"/>
        <w:ind w:left="0" w:firstLine="0"/>
        <w:jc w:val="left"/>
        <w:rPr>
          <w:rFonts w:hint="eastAsia"/>
        </w:rPr>
      </w:pPr>
      <w:r>
        <w:rPr>
          <w:rFonts w:hint="eastAsia"/>
        </w:rPr>
        <w:t>"Who," he asks, "shall lay anything to the charge of God's elect? God who justifieth? Who is he that condemneth? Christ who died?" (vers. 33, 34.)</w:t>
      </w:r>
    </w:p>
    <w:p w14:paraId="53A1B79F">
      <w:pPr>
        <w:spacing w:after="334" w:line="259" w:lineRule="auto"/>
        <w:ind w:left="0" w:firstLine="0"/>
        <w:jc w:val="left"/>
        <w:rPr>
          <w:rFonts w:hint="eastAsia"/>
        </w:rPr>
      </w:pPr>
      <w:r>
        <w:rPr>
          <w:rFonts w:hint="eastAsia"/>
        </w:rPr>
        <w:t>祂问：“谁能控告神所拣选的人呢？有神称他们为义了。谁能定他们的罪呢？有基督耶稣已经死了。”（第33, 34节）</w:t>
      </w:r>
    </w:p>
    <w:p w14:paraId="115224D7">
      <w:pPr>
        <w:spacing w:after="334" w:line="259" w:lineRule="auto"/>
        <w:ind w:left="0" w:firstLine="0"/>
        <w:jc w:val="left"/>
        <w:rPr>
          <w:rFonts w:hint="eastAsia"/>
        </w:rPr>
      </w:pPr>
      <w:r>
        <w:rPr>
          <w:rFonts w:hint="eastAsia"/>
        </w:rPr>
        <w:t>Against the elect in Christ no ground of condemnation can be presented.</w:t>
      </w:r>
    </w:p>
    <w:p w14:paraId="741C0474">
      <w:pPr>
        <w:spacing w:after="334" w:line="259" w:lineRule="auto"/>
        <w:ind w:left="0" w:firstLine="0"/>
        <w:jc w:val="left"/>
        <w:rPr>
          <w:rFonts w:hint="eastAsia"/>
        </w:rPr>
      </w:pPr>
      <w:r>
        <w:rPr>
          <w:rFonts w:hint="eastAsia"/>
        </w:rPr>
        <w:t>对于在基督里蒙拣选的人，没有任何定罪的根据可以提出。</w:t>
      </w:r>
    </w:p>
    <w:p w14:paraId="7B643253">
      <w:pPr>
        <w:spacing w:after="334" w:line="259" w:lineRule="auto"/>
        <w:ind w:left="0" w:firstLine="0"/>
        <w:jc w:val="left"/>
        <w:rPr>
          <w:rFonts w:hint="eastAsia"/>
        </w:rPr>
      </w:pPr>
      <w:r>
        <w:rPr>
          <w:rFonts w:hint="eastAsia"/>
        </w:rPr>
        <w:t>God pronounces them just, and therefore no one can pronounce them guilty.</w:t>
      </w:r>
    </w:p>
    <w:p w14:paraId="770CBFB7">
      <w:pPr>
        <w:spacing w:after="334" w:line="259" w:lineRule="auto"/>
        <w:ind w:left="0" w:firstLine="0"/>
        <w:jc w:val="left"/>
        <w:rPr>
          <w:rFonts w:hint="eastAsia"/>
        </w:rPr>
      </w:pPr>
      <w:r>
        <w:rPr>
          <w:rFonts w:hint="eastAsia"/>
        </w:rPr>
        <w:t>神宣告他们为义，因此没有人能宣告他们有罪。</w:t>
      </w:r>
    </w:p>
    <w:p w14:paraId="06CD4B1F">
      <w:pPr>
        <w:spacing w:after="334" w:line="259" w:lineRule="auto"/>
        <w:ind w:left="0" w:firstLine="0"/>
        <w:jc w:val="left"/>
        <w:rPr>
          <w:rFonts w:hint="eastAsia"/>
        </w:rPr>
      </w:pPr>
    </w:p>
    <w:p w14:paraId="41796D1A">
      <w:pPr>
        <w:spacing w:after="334" w:line="259" w:lineRule="auto"/>
        <w:ind w:left="0" w:firstLine="0"/>
        <w:jc w:val="left"/>
        <w:rPr>
          <w:rFonts w:hint="eastAsia"/>
        </w:rPr>
      </w:pPr>
      <w:r>
        <w:rPr>
          <w:rFonts w:hint="eastAsia"/>
        </w:rPr>
        <w:t>This passage is certainly decisive against the doctrine of subjective justification in any form.</w:t>
      </w:r>
    </w:p>
    <w:p w14:paraId="4536C6C3">
      <w:pPr>
        <w:spacing w:after="334" w:line="259" w:lineRule="auto"/>
        <w:ind w:left="0" w:firstLine="0"/>
        <w:jc w:val="left"/>
        <w:rPr>
          <w:rFonts w:hint="eastAsia"/>
        </w:rPr>
      </w:pPr>
      <w:r>
        <w:rPr>
          <w:rFonts w:hint="eastAsia"/>
        </w:rPr>
        <w:t>这段经文无疑是反对任何形式主观称义教义的决定性证据。</w:t>
      </w:r>
    </w:p>
    <w:p w14:paraId="618888C3">
      <w:pPr>
        <w:spacing w:after="334" w:line="259" w:lineRule="auto"/>
        <w:ind w:left="0" w:firstLine="0"/>
        <w:jc w:val="left"/>
        <w:rPr>
          <w:rFonts w:hint="eastAsia"/>
        </w:rPr>
      </w:pPr>
      <w:r>
        <w:rPr>
          <w:rFonts w:hint="eastAsia"/>
        </w:rPr>
        <w:t>This opposition between condemnation and justification is familiar both in Scripture and in common life.</w:t>
      </w:r>
    </w:p>
    <w:p w14:paraId="42042189">
      <w:pPr>
        <w:spacing w:after="334" w:line="259" w:lineRule="auto"/>
        <w:ind w:left="0" w:firstLine="0"/>
        <w:jc w:val="left"/>
        <w:rPr>
          <w:rFonts w:hint="eastAsia"/>
        </w:rPr>
      </w:pPr>
      <w:r>
        <w:rPr>
          <w:rFonts w:hint="eastAsia"/>
        </w:rPr>
        <w:t>这种定罪与称义的对立在圣经和日常生活中都很常见。</w:t>
      </w:r>
    </w:p>
    <w:p w14:paraId="24290D3F">
      <w:pPr>
        <w:spacing w:after="334" w:line="259" w:lineRule="auto"/>
        <w:ind w:left="0" w:firstLine="0"/>
        <w:jc w:val="left"/>
        <w:rPr>
          <w:rFonts w:hint="eastAsia"/>
        </w:rPr>
      </w:pPr>
      <w:r>
        <w:rPr>
          <w:rFonts w:hint="eastAsia"/>
        </w:rPr>
        <w:t>Job 9:20, "If I justify myself, mine own mouth shall condemn me."</w:t>
      </w:r>
    </w:p>
    <w:p w14:paraId="4939C65A">
      <w:pPr>
        <w:spacing w:after="334" w:line="259" w:lineRule="auto"/>
        <w:ind w:left="0" w:firstLine="0"/>
        <w:jc w:val="left"/>
        <w:rPr>
          <w:rFonts w:hint="eastAsia"/>
        </w:rPr>
      </w:pPr>
      <w:r>
        <w:rPr>
          <w:rFonts w:hint="eastAsia"/>
        </w:rPr>
        <w:t>约伯记9:20：“我若自以为义，自己的口要定我为有罪。”</w:t>
      </w:r>
    </w:p>
    <w:p w14:paraId="2FE76506">
      <w:pPr>
        <w:spacing w:after="334" w:line="259" w:lineRule="auto"/>
        <w:ind w:left="0" w:firstLine="0"/>
        <w:jc w:val="left"/>
        <w:rPr>
          <w:rFonts w:hint="eastAsia"/>
        </w:rPr>
      </w:pPr>
      <w:r>
        <w:rPr>
          <w:rFonts w:hint="eastAsia"/>
        </w:rPr>
        <w:t>34:17, "And wilt thou condemn him that is most just."</w:t>
      </w:r>
    </w:p>
    <w:p w14:paraId="12696841">
      <w:pPr>
        <w:spacing w:after="334" w:line="259" w:lineRule="auto"/>
        <w:ind w:left="0" w:firstLine="0"/>
        <w:jc w:val="left"/>
        <w:rPr>
          <w:rFonts w:hint="eastAsia"/>
        </w:rPr>
      </w:pPr>
      <w:r>
        <w:rPr>
          <w:rFonts w:hint="eastAsia"/>
        </w:rPr>
        <w:t>34:17：“难道你要定那至公义的为有罪吗？”</w:t>
      </w:r>
    </w:p>
    <w:p w14:paraId="1D8C9366">
      <w:pPr>
        <w:spacing w:after="334" w:line="259" w:lineRule="auto"/>
        <w:ind w:left="0" w:firstLine="0"/>
        <w:jc w:val="left"/>
        <w:rPr>
          <w:rFonts w:hint="eastAsia"/>
        </w:rPr>
      </w:pPr>
      <w:r>
        <w:rPr>
          <w:rFonts w:hint="eastAsia"/>
        </w:rPr>
        <w:t>If to condemn does not mean to make wicked, to justify does not mean to make good.</w:t>
      </w:r>
    </w:p>
    <w:p w14:paraId="454B82D1">
      <w:pPr>
        <w:spacing w:after="334" w:line="259" w:lineRule="auto"/>
        <w:ind w:left="0" w:firstLine="0"/>
        <w:jc w:val="left"/>
        <w:rPr>
          <w:rFonts w:hint="eastAsia"/>
        </w:rPr>
      </w:pPr>
      <w:r>
        <w:rPr>
          <w:rFonts w:hint="eastAsia"/>
        </w:rPr>
        <w:t>如果定罪并非指使人邪恶，那么称义也并非指使人良善。</w:t>
      </w:r>
    </w:p>
    <w:p w14:paraId="47EA93FA">
      <w:pPr>
        <w:spacing w:after="334" w:line="259" w:lineRule="auto"/>
        <w:ind w:left="0" w:firstLine="0"/>
        <w:jc w:val="left"/>
        <w:rPr>
          <w:rFonts w:hint="eastAsia"/>
        </w:rPr>
      </w:pPr>
      <w:r>
        <w:rPr>
          <w:rFonts w:hint="eastAsia"/>
        </w:rPr>
        <w:t>And if condemnation is a judicial, as opposed to an executive act, so is justification.</w:t>
      </w:r>
    </w:p>
    <w:p w14:paraId="1CC0EBE1">
      <w:pPr>
        <w:spacing w:after="334" w:line="259" w:lineRule="auto"/>
        <w:ind w:left="0" w:firstLine="0"/>
        <w:jc w:val="left"/>
        <w:rPr>
          <w:rFonts w:hint="eastAsia"/>
        </w:rPr>
      </w:pPr>
      <w:r>
        <w:rPr>
          <w:rFonts w:hint="eastAsia"/>
        </w:rPr>
        <w:t>如果定罪是一种司法行为，而非行政行为，那么称义也是如此。</w:t>
      </w:r>
    </w:p>
    <w:p w14:paraId="377B219F">
      <w:pPr>
        <w:spacing w:after="334" w:line="259" w:lineRule="auto"/>
        <w:ind w:left="0" w:firstLine="0"/>
        <w:jc w:val="left"/>
        <w:rPr>
          <w:rFonts w:hint="eastAsia"/>
        </w:rPr>
      </w:pPr>
      <w:r>
        <w:rPr>
          <w:rFonts w:hint="eastAsia"/>
        </w:rPr>
        <w:t>In condemnation it is a judge who pronounces sentence on the guilty.</w:t>
      </w:r>
    </w:p>
    <w:p w14:paraId="3585B63E">
      <w:pPr>
        <w:spacing w:after="334" w:line="259" w:lineRule="auto"/>
        <w:ind w:left="0" w:firstLine="0"/>
        <w:jc w:val="left"/>
        <w:rPr>
          <w:rFonts w:hint="eastAsia"/>
        </w:rPr>
      </w:pPr>
      <w:r>
        <w:rPr>
          <w:rFonts w:hint="eastAsia"/>
        </w:rPr>
        <w:t>在定罪中，是审判官对有罪者宣判。</w:t>
      </w:r>
    </w:p>
    <w:p w14:paraId="124BE299">
      <w:pPr>
        <w:spacing w:after="334" w:line="259" w:lineRule="auto"/>
        <w:ind w:left="0" w:firstLine="0"/>
        <w:jc w:val="left"/>
        <w:rPr>
          <w:rFonts w:hint="eastAsia"/>
        </w:rPr>
      </w:pPr>
      <w:r>
        <w:rPr>
          <w:rFonts w:hint="eastAsia"/>
        </w:rPr>
        <w:t>In justification it is a judge who pronounces or who declares the person arraigned free from guilt and entitled to be treated as righteous.</w:t>
      </w:r>
    </w:p>
    <w:p w14:paraId="48A15C2F">
      <w:pPr>
        <w:spacing w:after="334" w:line="259" w:lineRule="auto"/>
        <w:ind w:left="0" w:firstLine="0"/>
        <w:jc w:val="left"/>
        <w:rPr>
          <w:rFonts w:hint="eastAsia"/>
        </w:rPr>
      </w:pPr>
      <w:r>
        <w:rPr>
          <w:rFonts w:hint="eastAsia"/>
        </w:rPr>
        <w:t>在称义中，是审判官宣告或宣布被控告的人无罪，并有资格被视为义人。</w:t>
      </w:r>
    </w:p>
    <w:p w14:paraId="09308097">
      <w:pPr>
        <w:spacing w:after="334" w:line="259" w:lineRule="auto"/>
        <w:ind w:left="0" w:firstLine="0"/>
        <w:jc w:val="left"/>
        <w:rPr>
          <w:rFonts w:hint="eastAsia"/>
        </w:rPr>
      </w:pPr>
    </w:p>
    <w:p w14:paraId="6E70153C">
      <w:pPr>
        <w:spacing w:after="334" w:line="259" w:lineRule="auto"/>
        <w:ind w:left="0" w:firstLine="0"/>
        <w:jc w:val="left"/>
        <w:rPr>
          <w:rFonts w:hint="eastAsia"/>
        </w:rPr>
      </w:pPr>
      <w:r>
        <w:rPr>
          <w:rFonts w:hint="eastAsia"/>
        </w:rPr>
        <w:t>Argument from Equivalent Forms of Expression</w:t>
      </w:r>
    </w:p>
    <w:p w14:paraId="4B87E11F">
      <w:pPr>
        <w:spacing w:after="334" w:line="259" w:lineRule="auto"/>
        <w:ind w:left="0" w:firstLine="0"/>
        <w:jc w:val="left"/>
        <w:rPr>
          <w:rFonts w:hint="eastAsia"/>
        </w:rPr>
      </w:pPr>
      <w:r>
        <w:rPr>
          <w:rFonts w:hint="eastAsia"/>
        </w:rPr>
        <w:t>从等同表达形式的论证</w:t>
      </w:r>
    </w:p>
    <w:p w14:paraId="1BBBA8F2">
      <w:pPr>
        <w:spacing w:after="334" w:line="259" w:lineRule="auto"/>
        <w:ind w:left="0" w:firstLine="0"/>
        <w:jc w:val="left"/>
        <w:rPr>
          <w:rFonts w:hint="eastAsia"/>
        </w:rPr>
      </w:pPr>
      <w:r>
        <w:rPr>
          <w:rFonts w:hint="eastAsia"/>
        </w:rPr>
        <w:t>3. The forms of expression which are used as equivalents of the word "justify" clearly determine the nature of the act.</w:t>
      </w:r>
    </w:p>
    <w:p w14:paraId="0C9C6FCC">
      <w:pPr>
        <w:spacing w:after="334" w:line="259" w:lineRule="auto"/>
        <w:ind w:left="0" w:firstLine="0"/>
        <w:jc w:val="left"/>
        <w:rPr>
          <w:rFonts w:hint="eastAsia"/>
        </w:rPr>
      </w:pPr>
      <w:r>
        <w:rPr>
          <w:rFonts w:hint="eastAsia"/>
        </w:rPr>
        <w:t>3. 用作“称义”一词等同表达的词语形式，清楚地决定了该行为的性质。</w:t>
      </w:r>
    </w:p>
    <w:p w14:paraId="0480A552">
      <w:pPr>
        <w:spacing w:after="334" w:line="259" w:lineRule="auto"/>
        <w:ind w:left="0" w:firstLine="0"/>
        <w:jc w:val="left"/>
        <w:rPr>
          <w:rFonts w:hint="eastAsia"/>
        </w:rPr>
      </w:pPr>
      <w:r>
        <w:rPr>
          <w:rFonts w:hint="eastAsia"/>
        </w:rPr>
        <w:t>Thus Paul speaks of "the blessedness of the man unto whom God imputeth righteousness without works." (Rom. 4:6.)</w:t>
      </w:r>
    </w:p>
    <w:p w14:paraId="27430FD0">
      <w:pPr>
        <w:spacing w:after="334" w:line="259" w:lineRule="auto"/>
        <w:ind w:left="0" w:firstLine="0"/>
        <w:jc w:val="left"/>
        <w:rPr>
          <w:rFonts w:hint="eastAsia"/>
        </w:rPr>
      </w:pPr>
      <w:r>
        <w:rPr>
          <w:rFonts w:hint="eastAsia"/>
        </w:rPr>
        <w:t>因此保罗说到“神不算为有行为之人为有福的福分。”（罗马书4:6）</w:t>
      </w:r>
    </w:p>
    <w:p w14:paraId="4C8A5039">
      <w:pPr>
        <w:spacing w:after="334" w:line="259" w:lineRule="auto"/>
        <w:ind w:left="0" w:firstLine="0"/>
        <w:jc w:val="left"/>
        <w:rPr>
          <w:rFonts w:hint="eastAsia"/>
        </w:rPr>
      </w:pPr>
      <w:r>
        <w:rPr>
          <w:rFonts w:hint="eastAsia"/>
        </w:rPr>
        <w:t>To impute righteousness is not to pardon; neither is it to sanctify.</w:t>
      </w:r>
    </w:p>
    <w:p w14:paraId="60C12C69">
      <w:pPr>
        <w:spacing w:after="334" w:line="259" w:lineRule="auto"/>
        <w:ind w:left="0" w:firstLine="0"/>
        <w:jc w:val="left"/>
        <w:rPr>
          <w:rFonts w:hint="eastAsia"/>
        </w:rPr>
      </w:pPr>
      <w:r>
        <w:rPr>
          <w:rFonts w:hint="eastAsia"/>
        </w:rPr>
        <w:t>归算义并非赦免；也非使人成圣。</w:t>
      </w:r>
    </w:p>
    <w:p w14:paraId="5793E77B">
      <w:pPr>
        <w:spacing w:after="334" w:line="259" w:lineRule="auto"/>
        <w:ind w:left="0" w:firstLine="0"/>
        <w:jc w:val="left"/>
        <w:rPr>
          <w:rFonts w:hint="eastAsia"/>
        </w:rPr>
      </w:pPr>
      <w:r>
        <w:rPr>
          <w:rFonts w:hint="eastAsia"/>
        </w:rPr>
        <w:t>It means to justify, i.e., to attribute righteousness.</w:t>
      </w:r>
    </w:p>
    <w:p w14:paraId="67BB4EB7">
      <w:pPr>
        <w:spacing w:after="334" w:line="259" w:lineRule="auto"/>
        <w:ind w:left="0" w:firstLine="0"/>
        <w:jc w:val="left"/>
        <w:rPr>
          <w:rFonts w:hint="eastAsia"/>
        </w:rPr>
      </w:pPr>
      <w:r>
        <w:rPr>
          <w:rFonts w:hint="eastAsia"/>
        </w:rPr>
        <w:t>它意为称义，即归于义。</w:t>
      </w:r>
    </w:p>
    <w:p w14:paraId="47A339DC">
      <w:pPr>
        <w:spacing w:after="334" w:line="259" w:lineRule="auto"/>
        <w:ind w:left="0" w:firstLine="0"/>
        <w:jc w:val="left"/>
        <w:rPr>
          <w:rFonts w:hint="eastAsia"/>
        </w:rPr>
      </w:pPr>
      <w:r>
        <w:rPr>
          <w:rFonts w:hint="eastAsia"/>
        </w:rPr>
        <w:t>The negative form in which justification is described is equally significant.</w:t>
      </w:r>
    </w:p>
    <w:p w14:paraId="293E1EA0">
      <w:pPr>
        <w:spacing w:after="334" w:line="259" w:lineRule="auto"/>
        <w:ind w:left="0" w:firstLine="0"/>
        <w:jc w:val="left"/>
        <w:rPr>
          <w:rFonts w:hint="eastAsia"/>
        </w:rPr>
      </w:pPr>
      <w:r>
        <w:rPr>
          <w:rFonts w:hint="eastAsia"/>
        </w:rPr>
        <w:t>称义的否定形式同样重要。</w:t>
      </w:r>
    </w:p>
    <w:p w14:paraId="2F1EE6DA">
      <w:pPr>
        <w:spacing w:after="334" w:line="259" w:lineRule="auto"/>
        <w:ind w:left="0" w:firstLine="0"/>
        <w:jc w:val="left"/>
        <w:rPr>
          <w:rFonts w:hint="eastAsia"/>
        </w:rPr>
      </w:pPr>
      <w:r>
        <w:rPr>
          <w:rFonts w:hint="eastAsia"/>
        </w:rPr>
        <w:t>"Blessed are they whose iniquities are forgiven, and whose sins are covered. Blessed is the man to whom the Lord will not impute sin." (Rom. 4:7, 8.)</w:t>
      </w:r>
    </w:p>
    <w:p w14:paraId="7858DDFE">
      <w:pPr>
        <w:spacing w:after="334" w:line="259" w:lineRule="auto"/>
        <w:ind w:left="0" w:firstLine="0"/>
        <w:jc w:val="left"/>
        <w:rPr>
          <w:rFonts w:hint="eastAsia"/>
        </w:rPr>
      </w:pPr>
      <w:r>
        <w:rPr>
          <w:rFonts w:hint="eastAsia"/>
        </w:rPr>
        <w:t>“得赦免其过，遮盖其罪的，这人是有福的。主不算为有罪的，这人是有福的。”（罗马书4:7, 8）</w:t>
      </w:r>
    </w:p>
    <w:p w14:paraId="7D7ED156">
      <w:pPr>
        <w:spacing w:after="334" w:line="259" w:lineRule="auto"/>
        <w:ind w:left="0" w:firstLine="0"/>
        <w:jc w:val="left"/>
        <w:rPr>
          <w:rFonts w:hint="eastAsia"/>
        </w:rPr>
      </w:pPr>
      <w:r>
        <w:rPr>
          <w:rFonts w:hint="eastAsia"/>
        </w:rPr>
        <w:t>As "to impute sin" never means and cannot mean to make wicked; so the negative statement "not to impute sin" cannot mean to sanctify.</w:t>
      </w:r>
    </w:p>
    <w:p w14:paraId="28AE8443">
      <w:pPr>
        <w:spacing w:after="334" w:line="259" w:lineRule="auto"/>
        <w:ind w:left="0" w:firstLine="0"/>
        <w:jc w:val="left"/>
        <w:rPr>
          <w:rFonts w:hint="eastAsia"/>
        </w:rPr>
      </w:pPr>
      <w:r>
        <w:rPr>
          <w:rFonts w:hint="eastAsia"/>
        </w:rPr>
        <w:t>正如“归算罪”从未也绝不可能指使人邪恶；因此，“不归算罪”的否定陈述也不可能指使人成圣。</w:t>
      </w:r>
    </w:p>
    <w:p w14:paraId="1664F401">
      <w:pPr>
        <w:spacing w:after="334" w:line="259" w:lineRule="auto"/>
        <w:ind w:left="0" w:firstLine="0"/>
        <w:jc w:val="left"/>
        <w:rPr>
          <w:rFonts w:hint="eastAsia"/>
        </w:rPr>
      </w:pPr>
      <w:r>
        <w:rPr>
          <w:rFonts w:hint="eastAsia"/>
        </w:rPr>
        <w:t>And as "to impute sin" does mean to lay sin to one's account and to treat him accordingly; so to justify means to lay righteousness to one's account and treat him accordingly.</w:t>
      </w:r>
    </w:p>
    <w:p w14:paraId="48D53C92">
      <w:pPr>
        <w:spacing w:after="334" w:line="259" w:lineRule="auto"/>
        <w:ind w:left="0" w:firstLine="0"/>
        <w:jc w:val="left"/>
        <w:rPr>
          <w:rFonts w:hint="eastAsia"/>
        </w:rPr>
      </w:pPr>
      <w:r>
        <w:rPr>
          <w:rFonts w:hint="eastAsia"/>
        </w:rPr>
        <w:t>并且，正如“归算罪”确实指将罪算在某人账上并相应地对待他；因此，称义指将义算在某人账上并相应地对待他。</w:t>
      </w:r>
    </w:p>
    <w:p w14:paraId="76FCEB94">
      <w:pPr>
        <w:spacing w:after="334" w:line="259" w:lineRule="auto"/>
        <w:ind w:left="0" w:firstLine="0"/>
        <w:jc w:val="left"/>
        <w:rPr>
          <w:rFonts w:hint="eastAsia"/>
        </w:rPr>
      </w:pPr>
      <w:r>
        <w:rPr>
          <w:rFonts w:hint="eastAsia"/>
        </w:rPr>
        <w:t>"God sent not his Son into the world to condemn the world.… He that believeth on him is not condemned: but he that believeth not is condemned already." (John 3:17, 18.)</w:t>
      </w:r>
    </w:p>
    <w:p w14:paraId="67C283FB">
      <w:pPr>
        <w:spacing w:after="334" w:line="259" w:lineRule="auto"/>
        <w:ind w:left="0" w:firstLine="0"/>
        <w:jc w:val="left"/>
        <w:rPr>
          <w:rFonts w:hint="eastAsia"/>
        </w:rPr>
      </w:pPr>
      <w:r>
        <w:rPr>
          <w:rFonts w:hint="eastAsia"/>
        </w:rPr>
        <w:t>“神差祂的儿子降世，不是要定世人的罪……信祂的人，不被定罪；不信的人，罪已经定了。”（约翰福音3:17, 18）</w:t>
      </w:r>
    </w:p>
    <w:p w14:paraId="098A51A4">
      <w:pPr>
        <w:spacing w:after="334" w:line="259" w:lineRule="auto"/>
        <w:ind w:left="0" w:firstLine="0"/>
        <w:jc w:val="left"/>
        <w:rPr>
          <w:rFonts w:hint="eastAsia"/>
        </w:rPr>
      </w:pPr>
    </w:p>
    <w:p w14:paraId="7F4008F3">
      <w:pPr>
        <w:spacing w:after="334" w:line="259" w:lineRule="auto"/>
        <w:ind w:left="0" w:firstLine="0"/>
        <w:jc w:val="left"/>
        <w:rPr>
          <w:rFonts w:hint="eastAsia"/>
        </w:rPr>
      </w:pPr>
      <w:r>
        <w:rPr>
          <w:rFonts w:hint="eastAsia"/>
        </w:rPr>
        <w:t>For "as by the offence of one judgment came upon all men to condemnation; even so by the righteousness of one the free gift came upon all men unto justification of life." (Rom. 5:18.)</w:t>
      </w:r>
    </w:p>
    <w:p w14:paraId="4AFBFEC8">
      <w:pPr>
        <w:spacing w:after="334" w:line="259" w:lineRule="auto"/>
        <w:ind w:left="0" w:firstLine="0"/>
        <w:jc w:val="left"/>
        <w:rPr>
          <w:rFonts w:hint="eastAsia"/>
        </w:rPr>
      </w:pPr>
      <w:r>
        <w:rPr>
          <w:rFonts w:hint="eastAsia"/>
        </w:rPr>
        <w:t>因为“因一次的过犯，众人都被定罪；照样，因一次的义行，众人也就被称义得生命了。”（罗马书5:18）</w:t>
      </w:r>
    </w:p>
    <w:p w14:paraId="538C00F0">
      <w:pPr>
        <w:spacing w:after="334" w:line="259" w:lineRule="auto"/>
        <w:ind w:left="0" w:firstLine="0"/>
        <w:jc w:val="left"/>
        <w:rPr>
          <w:rFonts w:hint="eastAsia"/>
        </w:rPr>
      </w:pPr>
      <w:r>
        <w:rPr>
          <w:rFonts w:hint="eastAsia"/>
        </w:rPr>
        <w:t>It was κρῖμα, a judicial sentence, which came on men for the offence of Adam, and it is a judicial sentence (justification, a δικαίωσις) which comes for the righteousness of Christ, or, as is said in ver. 16 of the same chapter, it was a κρῖμα εἰς κατάκριμα, a condemnatory sentence that came for one offence; and a χάρισμα εἰς δικαίωμα, a sentence of gratuitous justification from many offences.</w:t>
      </w:r>
    </w:p>
    <w:p w14:paraId="0B73E491">
      <w:pPr>
        <w:spacing w:after="334" w:line="259" w:lineRule="auto"/>
        <w:ind w:left="0" w:firstLine="0"/>
        <w:jc w:val="left"/>
        <w:rPr>
          <w:rFonts w:hint="eastAsia"/>
        </w:rPr>
      </w:pPr>
      <w:r>
        <w:rPr>
          <w:rFonts w:hint="eastAsia"/>
        </w:rPr>
        <w:t>这是 κρῖμα (krima，审判)，一个司法判决，因亚当的过犯临到众人；这也是一个司法判决（称义，δικαίωσις, dikaiōsis，称义），因基督的义而来，或者，正如同一章第16节所说，这是一个 κρῖμα εἰς κατάκριμα (krima eis katakrima，定罪的审判)，因一次过犯而来的定罪判决；以及一个 χάρισμα εἰς δικαίωμα (charisma eis dikaiōma，称义的恩赐)，从许多过犯而来的白白称义的判决。</w:t>
      </w:r>
    </w:p>
    <w:p w14:paraId="3D6B9CD0">
      <w:pPr>
        <w:spacing w:after="334" w:line="259" w:lineRule="auto"/>
        <w:ind w:left="0" w:firstLine="0"/>
        <w:jc w:val="left"/>
        <w:rPr>
          <w:rFonts w:hint="eastAsia"/>
        </w:rPr>
      </w:pPr>
      <w:r>
        <w:rPr>
          <w:rFonts w:hint="eastAsia"/>
        </w:rPr>
        <w:t>Language cannot be plainer.</w:t>
      </w:r>
    </w:p>
    <w:p w14:paraId="07D5E989">
      <w:pPr>
        <w:spacing w:after="334" w:line="259" w:lineRule="auto"/>
        <w:ind w:left="0" w:firstLine="0"/>
        <w:jc w:val="left"/>
        <w:rPr>
          <w:rFonts w:hint="eastAsia"/>
        </w:rPr>
      </w:pPr>
      <w:r>
        <w:rPr>
          <w:rFonts w:hint="eastAsia"/>
        </w:rPr>
        <w:t>语言再清楚不过了。</w:t>
      </w:r>
    </w:p>
    <w:p w14:paraId="7C73DF5A">
      <w:pPr>
        <w:spacing w:after="334" w:line="259" w:lineRule="auto"/>
        <w:ind w:left="0" w:firstLine="0"/>
        <w:jc w:val="left"/>
        <w:rPr>
          <w:rFonts w:hint="eastAsia"/>
        </w:rPr>
      </w:pPr>
      <w:r>
        <w:rPr>
          <w:rFonts w:hint="eastAsia"/>
        </w:rPr>
        <w:t>If a sentence of condemnation is a judicial act, then justification is a judicial act.</w:t>
      </w:r>
    </w:p>
    <w:p w14:paraId="0CA800AD">
      <w:pPr>
        <w:spacing w:after="334" w:line="259" w:lineRule="auto"/>
        <w:ind w:left="0" w:firstLine="0"/>
        <w:jc w:val="left"/>
        <w:rPr>
          <w:rFonts w:hint="eastAsia"/>
        </w:rPr>
      </w:pPr>
      <w:r>
        <w:rPr>
          <w:rFonts w:hint="eastAsia"/>
        </w:rPr>
        <w:t>如果定罪的判决是司法行为，那么称义也是司法行为。</w:t>
      </w:r>
    </w:p>
    <w:p w14:paraId="0CED6558">
      <w:pPr>
        <w:spacing w:after="334" w:line="259" w:lineRule="auto"/>
        <w:ind w:left="0" w:firstLine="0"/>
        <w:jc w:val="left"/>
        <w:rPr>
          <w:rFonts w:hint="eastAsia"/>
        </w:rPr>
      </w:pPr>
    </w:p>
    <w:p w14:paraId="75945BEE">
      <w:pPr>
        <w:spacing w:after="334" w:line="259" w:lineRule="auto"/>
        <w:ind w:left="0" w:firstLine="0"/>
        <w:jc w:val="left"/>
        <w:rPr>
          <w:rFonts w:hint="eastAsia"/>
        </w:rPr>
      </w:pPr>
      <w:r>
        <w:rPr>
          <w:rFonts w:hint="eastAsia"/>
        </w:rPr>
        <w:t>Argument from the Statement of the Doctrine</w:t>
      </w:r>
    </w:p>
    <w:p w14:paraId="43703416">
      <w:pPr>
        <w:spacing w:after="334" w:line="259" w:lineRule="auto"/>
        <w:ind w:left="0" w:firstLine="0"/>
        <w:jc w:val="left"/>
        <w:rPr>
          <w:rFonts w:hint="eastAsia"/>
        </w:rPr>
      </w:pPr>
      <w:r>
        <w:rPr>
          <w:rFonts w:hint="eastAsia"/>
        </w:rPr>
        <w:t>从教义陈述的论证</w:t>
      </w:r>
    </w:p>
    <w:p w14:paraId="20325F3E">
      <w:pPr>
        <w:spacing w:after="334" w:line="259" w:lineRule="auto"/>
        <w:ind w:left="0" w:firstLine="0"/>
        <w:jc w:val="left"/>
        <w:rPr>
          <w:rFonts w:hint="eastAsia"/>
        </w:rPr>
      </w:pPr>
      <w:r>
        <w:rPr>
          <w:rFonts w:hint="eastAsia"/>
        </w:rPr>
        <w:t>4. The judicial character of justification is involved in the mode in which the doctrine is presented in the Bible.</w:t>
      </w:r>
    </w:p>
    <w:p w14:paraId="45F91F5D">
      <w:pPr>
        <w:spacing w:after="334" w:line="259" w:lineRule="auto"/>
        <w:ind w:left="0" w:firstLine="0"/>
        <w:jc w:val="left"/>
        <w:rPr>
          <w:rFonts w:hint="eastAsia"/>
        </w:rPr>
      </w:pPr>
      <w:r>
        <w:rPr>
          <w:rFonts w:hint="eastAsia"/>
        </w:rPr>
        <w:t>4. 称义的司法性质体现在圣经呈现该教义的方式中。</w:t>
      </w:r>
    </w:p>
    <w:p w14:paraId="60FE41DC">
      <w:pPr>
        <w:spacing w:after="334" w:line="259" w:lineRule="auto"/>
        <w:ind w:left="0" w:firstLine="0"/>
        <w:jc w:val="left"/>
        <w:rPr>
          <w:rFonts w:hint="eastAsia"/>
        </w:rPr>
      </w:pPr>
      <w:r>
        <w:rPr>
          <w:rFonts w:hint="eastAsia"/>
        </w:rPr>
        <w:t>The Scriptures speak of law, of its demands, of its penalty, of sinners as arraigned at the bar of God, of the day of judgment.</w:t>
      </w:r>
    </w:p>
    <w:p w14:paraId="3CFBC50F">
      <w:pPr>
        <w:spacing w:after="334" w:line="259" w:lineRule="auto"/>
        <w:ind w:left="0" w:firstLine="0"/>
        <w:jc w:val="left"/>
        <w:rPr>
          <w:rFonts w:hint="eastAsia"/>
        </w:rPr>
      </w:pPr>
      <w:r>
        <w:rPr>
          <w:rFonts w:hint="eastAsia"/>
        </w:rPr>
        <w:t>圣经论到律法，律法的要求，律法的刑罚，罪人被带到神的审判台前，审判的日子。</w:t>
      </w:r>
    </w:p>
    <w:p w14:paraId="4468471C">
      <w:pPr>
        <w:spacing w:after="334" w:line="259" w:lineRule="auto"/>
        <w:ind w:left="0" w:firstLine="0"/>
        <w:jc w:val="left"/>
        <w:rPr>
          <w:rFonts w:hint="eastAsia"/>
        </w:rPr>
      </w:pPr>
      <w:r>
        <w:rPr>
          <w:rFonts w:hint="eastAsia"/>
        </w:rPr>
        <w:t>The question is, How shall man be just with God?</w:t>
      </w:r>
    </w:p>
    <w:p w14:paraId="286EE389">
      <w:pPr>
        <w:spacing w:after="334" w:line="259" w:lineRule="auto"/>
        <w:ind w:left="0" w:firstLine="0"/>
        <w:jc w:val="left"/>
        <w:rPr>
          <w:rFonts w:hint="eastAsia"/>
        </w:rPr>
      </w:pPr>
      <w:r>
        <w:rPr>
          <w:rFonts w:hint="eastAsia"/>
        </w:rPr>
        <w:t>问题是，人如何在神面前称义？</w:t>
      </w:r>
    </w:p>
    <w:p w14:paraId="52B83F64">
      <w:pPr>
        <w:spacing w:after="334" w:line="259" w:lineRule="auto"/>
        <w:ind w:left="0" w:firstLine="0"/>
        <w:jc w:val="left"/>
        <w:rPr>
          <w:rFonts w:hint="eastAsia"/>
        </w:rPr>
      </w:pPr>
      <w:r>
        <w:rPr>
          <w:rFonts w:hint="eastAsia"/>
        </w:rPr>
        <w:t>The answer to this question determines the whole method of salvation.</w:t>
      </w:r>
    </w:p>
    <w:p w14:paraId="031618C7">
      <w:pPr>
        <w:spacing w:after="334" w:line="259" w:lineRule="auto"/>
        <w:ind w:left="0" w:firstLine="0"/>
        <w:jc w:val="left"/>
        <w:rPr>
          <w:rFonts w:hint="eastAsia"/>
        </w:rPr>
      </w:pPr>
      <w:r>
        <w:rPr>
          <w:rFonts w:hint="eastAsia"/>
        </w:rPr>
        <w:t>这个问题的答案决定了整个救恩的方法。</w:t>
      </w:r>
    </w:p>
    <w:p w14:paraId="043288A1">
      <w:pPr>
        <w:spacing w:after="334" w:line="259" w:lineRule="auto"/>
        <w:ind w:left="0" w:firstLine="0"/>
        <w:jc w:val="left"/>
        <w:rPr>
          <w:rFonts w:hint="eastAsia"/>
        </w:rPr>
      </w:pPr>
      <w:r>
        <w:rPr>
          <w:rFonts w:hint="eastAsia"/>
        </w:rPr>
        <w:t>The question is not, How a man can become holy? but, How can he become just?</w:t>
      </w:r>
    </w:p>
    <w:p w14:paraId="76CE5FBE">
      <w:pPr>
        <w:spacing w:after="334" w:line="259" w:lineRule="auto"/>
        <w:ind w:left="0" w:firstLine="0"/>
        <w:jc w:val="left"/>
        <w:rPr>
          <w:rFonts w:hint="eastAsia"/>
        </w:rPr>
      </w:pPr>
      <w:r>
        <w:rPr>
          <w:rFonts w:hint="eastAsia"/>
        </w:rPr>
        <w:t>问题并非人如何能成为圣洁？而是他如何能成为公义？</w:t>
      </w:r>
    </w:p>
    <w:p w14:paraId="62C963A7">
      <w:pPr>
        <w:spacing w:after="334" w:line="259" w:lineRule="auto"/>
        <w:ind w:left="0" w:firstLine="0"/>
        <w:jc w:val="left"/>
        <w:rPr>
          <w:rFonts w:hint="eastAsia"/>
        </w:rPr>
      </w:pPr>
      <w:r>
        <w:rPr>
          <w:rFonts w:hint="eastAsia"/>
        </w:rPr>
        <w:t>How can he satisfy the claims which justice has against him?</w:t>
      </w:r>
    </w:p>
    <w:p w14:paraId="26C1A4CA">
      <w:pPr>
        <w:spacing w:after="334" w:line="259" w:lineRule="auto"/>
        <w:ind w:left="0" w:firstLine="0"/>
        <w:jc w:val="left"/>
        <w:rPr>
          <w:rFonts w:hint="eastAsia"/>
        </w:rPr>
      </w:pPr>
      <w:r>
        <w:rPr>
          <w:rFonts w:hint="eastAsia"/>
        </w:rPr>
        <w:t>祂如何能满足公义对祂的要求？</w:t>
      </w:r>
    </w:p>
    <w:p w14:paraId="29668FF7">
      <w:pPr>
        <w:spacing w:after="334" w:line="259" w:lineRule="auto"/>
        <w:ind w:left="0" w:firstLine="0"/>
        <w:jc w:val="left"/>
        <w:rPr>
          <w:rFonts w:hint="eastAsia"/>
        </w:rPr>
      </w:pPr>
      <w:r>
        <w:rPr>
          <w:rFonts w:hint="eastAsia"/>
        </w:rPr>
        <w:t>It is obvious that if there is no such attribute as justice in God; if what we call justice is only benevolence, then there is no pertinency in this question.</w:t>
      </w:r>
    </w:p>
    <w:p w14:paraId="719EBFA7">
      <w:pPr>
        <w:spacing w:after="334" w:line="259" w:lineRule="auto"/>
        <w:ind w:left="0" w:firstLine="0"/>
        <w:jc w:val="left"/>
        <w:rPr>
          <w:rFonts w:hint="eastAsia"/>
        </w:rPr>
      </w:pPr>
      <w:r>
        <w:rPr>
          <w:rFonts w:hint="eastAsia"/>
        </w:rPr>
        <w:t>很明显，如果神没有公义这样的属性；如果我们所说的公义仅仅是仁爱，那么这个问题就毫无意义了。</w:t>
      </w:r>
    </w:p>
    <w:p w14:paraId="02250406">
      <w:pPr>
        <w:spacing w:after="334" w:line="259" w:lineRule="auto"/>
        <w:ind w:left="0" w:firstLine="0"/>
        <w:jc w:val="left"/>
        <w:rPr>
          <w:rFonts w:hint="eastAsia"/>
        </w:rPr>
      </w:pPr>
      <w:r>
        <w:rPr>
          <w:rFonts w:hint="eastAsia"/>
        </w:rPr>
        <w:t>Man is not required to be just in order to be saved.</w:t>
      </w:r>
    </w:p>
    <w:p w14:paraId="454EA26A">
      <w:pPr>
        <w:spacing w:after="334" w:line="259" w:lineRule="auto"/>
        <w:ind w:left="0" w:firstLine="0"/>
        <w:jc w:val="left"/>
        <w:rPr>
          <w:rFonts w:hint="eastAsia"/>
        </w:rPr>
      </w:pPr>
      <w:r>
        <w:rPr>
          <w:rFonts w:hint="eastAsia"/>
        </w:rPr>
        <w:t>人并非为了得救而必须成为公义。</w:t>
      </w:r>
    </w:p>
    <w:p w14:paraId="3182117F">
      <w:pPr>
        <w:spacing w:after="334" w:line="259" w:lineRule="auto"/>
        <w:ind w:left="0" w:firstLine="0"/>
        <w:jc w:val="left"/>
        <w:rPr>
          <w:rFonts w:hint="eastAsia"/>
        </w:rPr>
      </w:pPr>
      <w:r>
        <w:rPr>
          <w:rFonts w:hint="eastAsia"/>
        </w:rPr>
        <w:t>There are no claims of justice to be satisfied.</w:t>
      </w:r>
    </w:p>
    <w:p w14:paraId="474E865C">
      <w:pPr>
        <w:spacing w:after="334" w:line="259" w:lineRule="auto"/>
        <w:ind w:left="0" w:firstLine="0"/>
        <w:jc w:val="left"/>
        <w:rPr>
          <w:rFonts w:hint="eastAsia"/>
        </w:rPr>
      </w:pPr>
      <w:r>
        <w:rPr>
          <w:rFonts w:hint="eastAsia"/>
        </w:rPr>
        <w:t>没有公义的要求需要满足。</w:t>
      </w:r>
    </w:p>
    <w:p w14:paraId="78A59A33">
      <w:pPr>
        <w:spacing w:after="334" w:line="259" w:lineRule="auto"/>
        <w:ind w:left="0" w:firstLine="0"/>
        <w:jc w:val="left"/>
        <w:rPr>
          <w:rFonts w:hint="eastAsia"/>
        </w:rPr>
      </w:pPr>
      <w:r>
        <w:rPr>
          <w:rFonts w:hint="eastAsia"/>
        </w:rPr>
        <w:t>Repentance is all that need be rendered as the condition of restoration to the favour of God.</w:t>
      </w:r>
    </w:p>
    <w:p w14:paraId="7732539E">
      <w:pPr>
        <w:spacing w:after="334" w:line="259" w:lineRule="auto"/>
        <w:ind w:left="0" w:firstLine="0"/>
        <w:jc w:val="left"/>
        <w:rPr>
          <w:rFonts w:hint="eastAsia"/>
        </w:rPr>
      </w:pPr>
      <w:r>
        <w:rPr>
          <w:rFonts w:hint="eastAsia"/>
        </w:rPr>
        <w:t>悔改是恢复蒙神恩宠的唯一条件。</w:t>
      </w:r>
    </w:p>
    <w:p w14:paraId="2A6CEBC9">
      <w:pPr>
        <w:spacing w:after="334" w:line="259" w:lineRule="auto"/>
        <w:ind w:left="0" w:firstLine="0"/>
        <w:jc w:val="left"/>
        <w:rPr>
          <w:rFonts w:hint="eastAsia"/>
        </w:rPr>
      </w:pPr>
      <w:r>
        <w:rPr>
          <w:rFonts w:hint="eastAsia"/>
        </w:rPr>
        <w:t>Or, any didactic declaration or exhibition of God's disapprobation of sin, would open the way for the safe pardon of sinners.</w:t>
      </w:r>
    </w:p>
    <w:p w14:paraId="5BD2942D">
      <w:pPr>
        <w:spacing w:after="334" w:line="259" w:lineRule="auto"/>
        <w:ind w:left="0" w:firstLine="0"/>
        <w:jc w:val="left"/>
        <w:rPr>
          <w:rFonts w:hint="eastAsia"/>
        </w:rPr>
      </w:pPr>
      <w:r>
        <w:rPr>
          <w:rFonts w:hint="eastAsia"/>
        </w:rPr>
        <w:t>或者，任何关于神不悦纳罪的教导性宣告或展示，都会为罪人安全地获得赦免开辟道路。</w:t>
      </w:r>
    </w:p>
    <w:p w14:paraId="3459C136">
      <w:pPr>
        <w:spacing w:after="334" w:line="259" w:lineRule="auto"/>
        <w:ind w:left="0" w:firstLine="0"/>
        <w:jc w:val="left"/>
        <w:rPr>
          <w:rFonts w:hint="eastAsia"/>
        </w:rPr>
      </w:pPr>
      <w:r>
        <w:rPr>
          <w:rFonts w:hint="eastAsia"/>
        </w:rPr>
        <w:t>Or, if the demands of justice were easily satisfied; if partial, imperfect obedience and fatherly chastisements, or self-inflicted penances, would suffice to satisfy its claims, then the sinner need not be just with God in order to be saved.</w:t>
      </w:r>
    </w:p>
    <w:p w14:paraId="39BF88F2">
      <w:pPr>
        <w:spacing w:after="334" w:line="259" w:lineRule="auto"/>
        <w:ind w:left="0" w:firstLine="0"/>
        <w:jc w:val="left"/>
        <w:rPr>
          <w:rFonts w:hint="eastAsia"/>
        </w:rPr>
      </w:pPr>
      <w:r>
        <w:rPr>
          <w:rFonts w:hint="eastAsia"/>
        </w:rPr>
        <w:t>或者，如果公义的要求很容易得到满足；如果部分、不完美的顺服和慈父般的管教，或自我施加的苦行，足以满足其要求，那么罪人就不必在神面前成为公义才能得救。</w:t>
      </w:r>
    </w:p>
    <w:p w14:paraId="41807425">
      <w:pPr>
        <w:spacing w:after="334" w:line="259" w:lineRule="auto"/>
        <w:ind w:left="0" w:firstLine="0"/>
        <w:jc w:val="left"/>
        <w:rPr>
          <w:rFonts w:hint="eastAsia"/>
        </w:rPr>
      </w:pPr>
      <w:r>
        <w:rPr>
          <w:rFonts w:hint="eastAsia"/>
        </w:rPr>
        <w:t>But the human soul knows intuitively that these are refuges of lies.</w:t>
      </w:r>
    </w:p>
    <w:p w14:paraId="5F1B4F0D">
      <w:pPr>
        <w:spacing w:after="334" w:line="259" w:lineRule="auto"/>
        <w:ind w:left="0" w:firstLine="0"/>
        <w:jc w:val="left"/>
        <w:rPr>
          <w:rFonts w:hint="eastAsia"/>
        </w:rPr>
      </w:pPr>
      <w:r>
        <w:rPr>
          <w:rFonts w:hint="eastAsia"/>
        </w:rPr>
        <w:t>但人的灵魂凭直觉知道这些都是谎言的避难所。</w:t>
      </w:r>
    </w:p>
    <w:p w14:paraId="6263F237">
      <w:pPr>
        <w:spacing w:after="334" w:line="259" w:lineRule="auto"/>
        <w:ind w:left="0" w:firstLine="0"/>
        <w:jc w:val="left"/>
        <w:rPr>
          <w:rFonts w:hint="eastAsia"/>
        </w:rPr>
      </w:pPr>
      <w:r>
        <w:rPr>
          <w:rFonts w:hint="eastAsia"/>
        </w:rPr>
        <w:t>It knows that there is such an attribute as justice.</w:t>
      </w:r>
    </w:p>
    <w:p w14:paraId="41D62AAF">
      <w:pPr>
        <w:spacing w:after="334" w:line="259" w:lineRule="auto"/>
        <w:ind w:left="0" w:firstLine="0"/>
        <w:jc w:val="left"/>
        <w:rPr>
          <w:rFonts w:hint="eastAsia"/>
        </w:rPr>
      </w:pPr>
      <w:r>
        <w:rPr>
          <w:rFonts w:hint="eastAsia"/>
        </w:rPr>
        <w:t>它知道有公义这样的属性。</w:t>
      </w:r>
    </w:p>
    <w:p w14:paraId="79C6B764">
      <w:pPr>
        <w:spacing w:after="334" w:line="259" w:lineRule="auto"/>
        <w:ind w:left="0" w:firstLine="0"/>
        <w:jc w:val="left"/>
        <w:rPr>
          <w:rFonts w:hint="eastAsia"/>
        </w:rPr>
      </w:pPr>
      <w:r>
        <w:rPr>
          <w:rFonts w:hint="eastAsia"/>
        </w:rPr>
        <w:t>It knows that the demands thereof are inexorable because they are righteous.</w:t>
      </w:r>
    </w:p>
    <w:p w14:paraId="4F8DB0EB">
      <w:pPr>
        <w:spacing w:after="334" w:line="259" w:lineRule="auto"/>
        <w:ind w:left="0" w:firstLine="0"/>
        <w:jc w:val="left"/>
        <w:rPr>
          <w:rFonts w:hint="eastAsia"/>
        </w:rPr>
      </w:pPr>
      <w:r>
        <w:rPr>
          <w:rFonts w:hint="eastAsia"/>
        </w:rPr>
        <w:t>它知道公义的要求是不可抗拒的，因为它们是公义的。</w:t>
      </w:r>
    </w:p>
    <w:p w14:paraId="361C4741">
      <w:pPr>
        <w:spacing w:after="334" w:line="259" w:lineRule="auto"/>
        <w:ind w:left="0" w:firstLine="0"/>
        <w:jc w:val="left"/>
        <w:rPr>
          <w:rFonts w:hint="eastAsia"/>
        </w:rPr>
      </w:pPr>
      <w:r>
        <w:rPr>
          <w:rFonts w:hint="eastAsia"/>
        </w:rPr>
        <w:t>It knows that it cannot be saved unless it be justified, and it knows that it cannot be declared just unless the demands of justice are fully satisfied.</w:t>
      </w:r>
    </w:p>
    <w:p w14:paraId="0645778C">
      <w:pPr>
        <w:spacing w:after="334" w:line="259" w:lineRule="auto"/>
        <w:ind w:left="0" w:firstLine="0"/>
        <w:jc w:val="left"/>
        <w:rPr>
          <w:rFonts w:hint="eastAsia"/>
        </w:rPr>
      </w:pPr>
      <w:r>
        <w:rPr>
          <w:rFonts w:hint="eastAsia"/>
        </w:rPr>
        <w:t>它知道除非被称义，否则无法得救，并且它知道除非公义的要求得到完全满足，否则无法被宣告为义。</w:t>
      </w:r>
    </w:p>
    <w:p w14:paraId="2714A1E4">
      <w:pPr>
        <w:spacing w:after="334" w:line="259" w:lineRule="auto"/>
        <w:ind w:left="0" w:firstLine="0"/>
        <w:jc w:val="left"/>
        <w:rPr>
          <w:rFonts w:hint="eastAsia"/>
        </w:rPr>
      </w:pPr>
      <w:r>
        <w:rPr>
          <w:rFonts w:hint="eastAsia"/>
        </w:rPr>
        <w:t>Low views of the evil of sin and of the justice of God lie at the foundation of all false views of this great doctrine.</w:t>
      </w:r>
    </w:p>
    <w:p w14:paraId="3384CCF0">
      <w:pPr>
        <w:spacing w:after="334" w:line="259" w:lineRule="auto"/>
        <w:ind w:left="0" w:firstLine="0"/>
        <w:jc w:val="left"/>
        <w:rPr>
          <w:rFonts w:hint="eastAsia"/>
        </w:rPr>
      </w:pPr>
      <w:r>
        <w:rPr>
          <w:rFonts w:hint="eastAsia"/>
        </w:rPr>
        <w:t>对罪的邪恶和神的公义的低估，是所有关于这一伟大教义错误观点产生的基础。</w:t>
      </w:r>
    </w:p>
    <w:p w14:paraId="27D321C7">
      <w:pPr>
        <w:spacing w:after="334" w:line="259" w:lineRule="auto"/>
        <w:ind w:left="0" w:firstLine="0"/>
        <w:jc w:val="left"/>
        <w:rPr>
          <w:rFonts w:hint="eastAsia"/>
        </w:rPr>
      </w:pPr>
    </w:p>
    <w:p w14:paraId="45250B0A">
      <w:pPr>
        <w:spacing w:after="334" w:line="259" w:lineRule="auto"/>
        <w:ind w:left="0" w:firstLine="0"/>
        <w:jc w:val="left"/>
        <w:rPr>
          <w:rFonts w:hint="eastAsia"/>
        </w:rPr>
      </w:pPr>
      <w:r>
        <w:rPr>
          <w:rFonts w:hint="eastAsia"/>
        </w:rPr>
        <w:t>The Apostle's Argument in the Epistle to the Romans</w:t>
      </w:r>
    </w:p>
    <w:p w14:paraId="39D5CABF">
      <w:pPr>
        <w:spacing w:after="334" w:line="259" w:lineRule="auto"/>
        <w:ind w:left="0" w:firstLine="0"/>
        <w:jc w:val="left"/>
        <w:rPr>
          <w:rFonts w:hint="eastAsia"/>
        </w:rPr>
      </w:pPr>
      <w:r>
        <w:rPr>
          <w:rFonts w:hint="eastAsia"/>
        </w:rPr>
        <w:t>使徒在罗马书中的论证</w:t>
      </w:r>
    </w:p>
    <w:p w14:paraId="49DB1F9C">
      <w:pPr>
        <w:spacing w:after="334" w:line="259" w:lineRule="auto"/>
        <w:ind w:left="0" w:firstLine="0"/>
        <w:jc w:val="left"/>
        <w:rPr>
          <w:rFonts w:hint="eastAsia"/>
        </w:rPr>
      </w:pPr>
      <w:r>
        <w:rPr>
          <w:rFonts w:hint="eastAsia"/>
        </w:rPr>
        <w:t>The Apostle begins the discussion of this subject by assuming that the justice of God, his purpose to punish all sin, to demand perfect conformity to his law, is revealed from heaven, i.e., so revealed that no man, whether Jew or Gentile, can deny it. (Rom. 1:18.)</w:t>
      </w:r>
    </w:p>
    <w:p w14:paraId="59487062">
      <w:pPr>
        <w:spacing w:after="334" w:line="259" w:lineRule="auto"/>
        <w:ind w:left="0" w:firstLine="0"/>
        <w:jc w:val="left"/>
        <w:rPr>
          <w:rFonts w:hint="eastAsia"/>
        </w:rPr>
      </w:pPr>
      <w:r>
        <w:rPr>
          <w:rFonts w:hint="eastAsia"/>
        </w:rPr>
        <w:t>使徒开始讨论这个问题时，首先假设神的公义，祂惩罚一切罪、要求完全符合祂律法的旨意，是从天上显明出来的，即显明得如此清楚，以致无论是犹太人还是外邦人，都无法否认。（罗马书1:18）</w:t>
      </w:r>
    </w:p>
    <w:p w14:paraId="744DCC14">
      <w:pPr>
        <w:spacing w:after="334" w:line="259" w:lineRule="auto"/>
        <w:ind w:left="0" w:firstLine="0"/>
        <w:jc w:val="left"/>
        <w:rPr>
          <w:rFonts w:hint="eastAsia"/>
        </w:rPr>
      </w:pPr>
      <w:r>
        <w:rPr>
          <w:rFonts w:hint="eastAsia"/>
        </w:rPr>
        <w:t>Men, even the most degraded pagans, know the righteous judgment of God that those who sin are worthy of death. (ver. 32.)</w:t>
      </w:r>
    </w:p>
    <w:p w14:paraId="38AE21EF">
      <w:pPr>
        <w:spacing w:after="334" w:line="259" w:lineRule="auto"/>
        <w:ind w:left="0" w:firstLine="0"/>
        <w:jc w:val="left"/>
        <w:rPr>
          <w:rFonts w:hint="eastAsia"/>
        </w:rPr>
      </w:pPr>
      <w:r>
        <w:rPr>
          <w:rFonts w:hint="eastAsia"/>
        </w:rPr>
        <w:t>即使是最堕落的异教徒，也知道神公义的审判，即犯罪的人是该死的。（第32节）</w:t>
      </w:r>
    </w:p>
    <w:p w14:paraId="47120304">
      <w:pPr>
        <w:spacing w:after="334" w:line="259" w:lineRule="auto"/>
        <w:ind w:left="0" w:firstLine="0"/>
        <w:jc w:val="left"/>
        <w:rPr>
          <w:rFonts w:hint="eastAsia"/>
        </w:rPr>
      </w:pPr>
      <w:r>
        <w:rPr>
          <w:rFonts w:hint="eastAsia"/>
        </w:rPr>
        <w:t>He next proves that all men are sinners, and, being sinners are under condemnation.</w:t>
      </w:r>
    </w:p>
    <w:p w14:paraId="242C968B">
      <w:pPr>
        <w:spacing w:after="334" w:line="259" w:lineRule="auto"/>
        <w:ind w:left="0" w:firstLine="0"/>
        <w:jc w:val="left"/>
        <w:rPr>
          <w:rFonts w:hint="eastAsia"/>
        </w:rPr>
      </w:pPr>
      <w:r>
        <w:rPr>
          <w:rFonts w:hint="eastAsia"/>
        </w:rPr>
        <w:t>祂接着证明所有的人都是罪人，并且既然是罪人，就都处于定罪之下。</w:t>
      </w:r>
    </w:p>
    <w:p w14:paraId="4E40E047">
      <w:pPr>
        <w:spacing w:after="334" w:line="259" w:lineRule="auto"/>
        <w:ind w:left="0" w:firstLine="0"/>
        <w:jc w:val="left"/>
        <w:rPr>
          <w:rFonts w:hint="eastAsia"/>
        </w:rPr>
      </w:pPr>
      <w:r>
        <w:rPr>
          <w:rFonts w:hint="eastAsia"/>
        </w:rPr>
        <w:t>The whole world is "guilty before God." (3:19.)</w:t>
      </w:r>
    </w:p>
    <w:p w14:paraId="42872F45">
      <w:pPr>
        <w:spacing w:after="334" w:line="259" w:lineRule="auto"/>
        <w:ind w:left="0" w:firstLine="0"/>
        <w:jc w:val="left"/>
        <w:rPr>
          <w:rFonts w:hint="eastAsia"/>
        </w:rPr>
      </w:pPr>
      <w:r>
        <w:rPr>
          <w:rFonts w:hint="eastAsia"/>
        </w:rPr>
        <w:t>全世界都在“神面前有罪”。（3:19）</w:t>
      </w:r>
    </w:p>
    <w:p w14:paraId="0EA6DE25">
      <w:pPr>
        <w:spacing w:after="334" w:line="259" w:lineRule="auto"/>
        <w:ind w:left="0" w:firstLine="0"/>
        <w:jc w:val="left"/>
        <w:rPr>
          <w:rFonts w:hint="eastAsia"/>
        </w:rPr>
      </w:pPr>
      <w:r>
        <w:rPr>
          <w:rFonts w:hint="eastAsia"/>
        </w:rPr>
        <w:t>From this he infers, as intuitively certain (because plainly included in the premises), that no flesh living can be justified before God "by the deeds of the law," i.e., on the ground of his own character and conduct.</w:t>
      </w:r>
    </w:p>
    <w:p w14:paraId="74B7A1B5">
      <w:pPr>
        <w:spacing w:after="334" w:line="259" w:lineRule="auto"/>
        <w:ind w:left="0" w:firstLine="0"/>
        <w:jc w:val="left"/>
        <w:rPr>
          <w:rFonts w:hint="eastAsia"/>
        </w:rPr>
      </w:pPr>
      <w:r>
        <w:rPr>
          <w:rFonts w:hint="eastAsia"/>
        </w:rPr>
        <w:t>由此祂推断，如同凭直觉得知（因为这明显包含在前提中），凡有血气的，没有一个因行律法能在神面前称义，即，基于他自己的品格和行为。</w:t>
      </w:r>
    </w:p>
    <w:p w14:paraId="3744DE81">
      <w:pPr>
        <w:spacing w:after="334" w:line="259" w:lineRule="auto"/>
        <w:ind w:left="0" w:firstLine="0"/>
        <w:jc w:val="left"/>
        <w:rPr>
          <w:rFonts w:hint="eastAsia"/>
        </w:rPr>
      </w:pPr>
      <w:r>
        <w:rPr>
          <w:rFonts w:hint="eastAsia"/>
        </w:rPr>
        <w:t>If guilty he cannot be pronounced not guilty, or just.</w:t>
      </w:r>
    </w:p>
    <w:p w14:paraId="3A6EC090">
      <w:pPr>
        <w:spacing w:after="334" w:line="259" w:lineRule="auto"/>
        <w:ind w:left="0" w:firstLine="0"/>
        <w:jc w:val="left"/>
        <w:rPr>
          <w:rFonts w:hint="eastAsia"/>
        </w:rPr>
      </w:pPr>
      <w:r>
        <w:rPr>
          <w:rFonts w:hint="eastAsia"/>
        </w:rPr>
        <w:t>如果他有罪，就不能被宣告无罪或公义。</w:t>
      </w:r>
    </w:p>
    <w:p w14:paraId="7BF50475">
      <w:pPr>
        <w:spacing w:after="334" w:line="259" w:lineRule="auto"/>
        <w:ind w:left="0" w:firstLine="0"/>
        <w:jc w:val="left"/>
        <w:rPr>
          <w:rFonts w:hint="eastAsia"/>
        </w:rPr>
      </w:pPr>
      <w:r>
        <w:rPr>
          <w:rFonts w:hint="eastAsia"/>
        </w:rPr>
        <w:t>In Paul's argument, to justify is to pronounce just.</w:t>
      </w:r>
    </w:p>
    <w:p w14:paraId="2B218D86">
      <w:pPr>
        <w:spacing w:after="334" w:line="259" w:lineRule="auto"/>
        <w:ind w:left="0" w:firstLine="0"/>
        <w:jc w:val="left"/>
        <w:rPr>
          <w:rFonts w:hint="eastAsia"/>
        </w:rPr>
      </w:pPr>
      <w:r>
        <w:rPr>
          <w:rFonts w:hint="eastAsia"/>
        </w:rPr>
        <w:t>在保罗的论证中，称义就是宣告为义。</w:t>
      </w:r>
    </w:p>
    <w:p w14:paraId="2AAE5E36">
      <w:pPr>
        <w:spacing w:after="334" w:line="259" w:lineRule="auto"/>
        <w:ind w:left="0" w:firstLine="0"/>
        <w:jc w:val="left"/>
        <w:rPr>
          <w:rFonts w:hint="eastAsia"/>
        </w:rPr>
      </w:pPr>
      <w:r>
        <w:rPr>
          <w:rFonts w:hint="eastAsia"/>
        </w:rPr>
        <w:t>Δίκαιος is the opposite of ὑπόδικος (i.e., "reus, satisfactionem alteri debens").</w:t>
      </w:r>
    </w:p>
    <w:p w14:paraId="49A0D78C">
      <w:pPr>
        <w:spacing w:after="334" w:line="259" w:lineRule="auto"/>
        <w:ind w:left="0" w:firstLine="0"/>
        <w:jc w:val="left"/>
        <w:rPr>
          <w:rFonts w:hint="eastAsia"/>
        </w:rPr>
      </w:pPr>
      <w:r>
        <w:rPr>
          <w:rFonts w:hint="eastAsia"/>
        </w:rPr>
        <w:t>Δίκαιος (dikaios，公义的) 与 ὑπόδικος (hypodikos，有罪的，即“reus, satisfactionem alteri debens”，拉丁文，意为“有罪的，欠别人赔偿的”) 相对。</w:t>
      </w:r>
    </w:p>
    <w:p w14:paraId="11374CBE">
      <w:pPr>
        <w:spacing w:after="334" w:line="259" w:lineRule="auto"/>
        <w:ind w:left="0" w:firstLine="0"/>
        <w:jc w:val="left"/>
        <w:rPr>
          <w:rFonts w:hint="eastAsia"/>
        </w:rPr>
      </w:pPr>
      <w:r>
        <w:rPr>
          <w:rFonts w:hint="eastAsia"/>
        </w:rPr>
        <w:t>That is, righteous is the opposite of guilty.</w:t>
      </w:r>
    </w:p>
    <w:p w14:paraId="6B191530">
      <w:pPr>
        <w:spacing w:after="334" w:line="259" w:lineRule="auto"/>
        <w:ind w:left="0" w:firstLine="0"/>
        <w:jc w:val="left"/>
        <w:rPr>
          <w:rFonts w:hint="eastAsia"/>
        </w:rPr>
      </w:pPr>
      <w:r>
        <w:rPr>
          <w:rFonts w:hint="eastAsia"/>
        </w:rPr>
        <w:t>也就是说，义与罪相对。</w:t>
      </w:r>
    </w:p>
    <w:p w14:paraId="6760C105">
      <w:pPr>
        <w:spacing w:after="334" w:line="259" w:lineRule="auto"/>
        <w:ind w:left="0" w:firstLine="0"/>
        <w:jc w:val="left"/>
        <w:rPr>
          <w:rFonts w:hint="eastAsia"/>
        </w:rPr>
      </w:pPr>
      <w:r>
        <w:rPr>
          <w:rFonts w:hint="eastAsia"/>
        </w:rPr>
        <w:t>To pronounce guilty is to condemn.</w:t>
      </w:r>
    </w:p>
    <w:p w14:paraId="75E3F27A">
      <w:pPr>
        <w:spacing w:after="334" w:line="259" w:lineRule="auto"/>
        <w:ind w:left="0" w:firstLine="0"/>
        <w:jc w:val="left"/>
        <w:rPr>
          <w:rFonts w:hint="eastAsia"/>
        </w:rPr>
      </w:pPr>
      <w:r>
        <w:rPr>
          <w:rFonts w:hint="eastAsia"/>
        </w:rPr>
        <w:t>宣告有罪就是定罪。</w:t>
      </w:r>
    </w:p>
    <w:p w14:paraId="07C34DED">
      <w:pPr>
        <w:spacing w:after="334" w:line="259" w:lineRule="auto"/>
        <w:ind w:left="0" w:firstLine="0"/>
        <w:jc w:val="left"/>
        <w:rPr>
          <w:rFonts w:hint="eastAsia"/>
        </w:rPr>
      </w:pPr>
      <w:r>
        <w:rPr>
          <w:rFonts w:hint="eastAsia"/>
        </w:rPr>
        <w:t>To pronounce righteous, i.e., not guilty, is to justify.</w:t>
      </w:r>
    </w:p>
    <w:p w14:paraId="23A74D0F">
      <w:pPr>
        <w:spacing w:after="334" w:line="259" w:lineRule="auto"/>
        <w:ind w:left="0" w:firstLine="0"/>
        <w:jc w:val="left"/>
        <w:rPr>
          <w:rFonts w:hint="eastAsia"/>
        </w:rPr>
      </w:pPr>
      <w:r>
        <w:rPr>
          <w:rFonts w:hint="eastAsia"/>
        </w:rPr>
        <w:t>宣告为义，即无罪，就是称义。</w:t>
      </w:r>
    </w:p>
    <w:p w14:paraId="365EEA19">
      <w:pPr>
        <w:spacing w:after="334" w:line="259" w:lineRule="auto"/>
        <w:ind w:left="0" w:firstLine="0"/>
        <w:jc w:val="left"/>
        <w:rPr>
          <w:rFonts w:hint="eastAsia"/>
        </w:rPr>
      </w:pPr>
      <w:r>
        <w:rPr>
          <w:rFonts w:hint="eastAsia"/>
        </w:rPr>
        <w:t>If a man denies the authority of Scripture; or if he feels at liberty, while holding what he considers the substance of Scripture doctrines, to reject the form, it is conceivable that he may deny that justification is a judicial act; but it seems impossible that any one should deny that it is so represented in the Bible.</w:t>
      </w:r>
    </w:p>
    <w:p w14:paraId="77E4288E">
      <w:pPr>
        <w:spacing w:after="334" w:line="259" w:lineRule="auto"/>
        <w:ind w:left="0" w:firstLine="0"/>
        <w:jc w:val="left"/>
        <w:rPr>
          <w:rFonts w:hint="eastAsia"/>
        </w:rPr>
      </w:pPr>
      <w:r>
        <w:rPr>
          <w:rFonts w:hint="eastAsia"/>
        </w:rPr>
        <w:t>如果一个人否认圣经的权威；或者如果他认为在持守他所认为的圣经教义的实质的同时，可以自由地拒绝其形式，那么可以想象他可能会否认称义是一种司法行为；但是似乎不可能有人否认圣经是这样描述称义的。</w:t>
      </w:r>
    </w:p>
    <w:p w14:paraId="48B1BA97">
      <w:pPr>
        <w:spacing w:after="334" w:line="259" w:lineRule="auto"/>
        <w:ind w:left="0" w:firstLine="0"/>
        <w:jc w:val="left"/>
        <w:rPr>
          <w:rFonts w:hint="eastAsia"/>
        </w:rPr>
      </w:pPr>
      <w:r>
        <w:rPr>
          <w:rFonts w:hint="eastAsia"/>
        </w:rPr>
        <w:t>Some men professing to believe the Bible, deny that there is anything supernatural in the work of regeneration and sanctification.</w:t>
      </w:r>
    </w:p>
    <w:p w14:paraId="21520D63">
      <w:pPr>
        <w:spacing w:after="334" w:line="259" w:lineRule="auto"/>
        <w:ind w:left="0" w:firstLine="0"/>
        <w:jc w:val="left"/>
        <w:rPr>
          <w:rFonts w:hint="eastAsia"/>
        </w:rPr>
      </w:pPr>
      <w:r>
        <w:rPr>
          <w:rFonts w:hint="eastAsia"/>
        </w:rPr>
        <w:t>有些自称相信圣经的人，否认重生和成圣的工作中有任何超自然的东西。</w:t>
      </w:r>
    </w:p>
    <w:p w14:paraId="1B6259FE">
      <w:pPr>
        <w:spacing w:after="334" w:line="259" w:lineRule="auto"/>
        <w:ind w:left="0" w:firstLine="0"/>
        <w:jc w:val="left"/>
        <w:rPr>
          <w:rFonts w:hint="eastAsia"/>
        </w:rPr>
      </w:pPr>
      <w:r>
        <w:rPr>
          <w:rFonts w:hint="eastAsia"/>
        </w:rPr>
        <w:t>'Being born of the Spirit;' 'quickened by the mighty power of God;' 'created anew in Christ Jesus,' are only, they say, strong oriental expressions for a self-wrought reformation.</w:t>
      </w:r>
    </w:p>
    <w:p w14:paraId="5956EFA0">
      <w:pPr>
        <w:spacing w:after="334" w:line="259" w:lineRule="auto"/>
        <w:ind w:left="0" w:firstLine="0"/>
        <w:jc w:val="left"/>
        <w:rPr>
          <w:rFonts w:hint="eastAsia"/>
        </w:rPr>
      </w:pPr>
      <w:r>
        <w:rPr>
          <w:rFonts w:hint="eastAsia"/>
        </w:rPr>
        <w:t>他们说，‘从圣灵生的’；‘藉着神的大能得活’；‘在基督耶稣里新造的’，这些都只是对自我改革的强烈东方表达方式。</w:t>
      </w:r>
    </w:p>
    <w:p w14:paraId="16A6D556">
      <w:pPr>
        <w:spacing w:after="334" w:line="259" w:lineRule="auto"/>
        <w:ind w:left="0" w:firstLine="0"/>
        <w:jc w:val="left"/>
        <w:rPr>
          <w:rFonts w:hint="eastAsia"/>
        </w:rPr>
      </w:pPr>
      <w:r>
        <w:rPr>
          <w:rFonts w:hint="eastAsia"/>
        </w:rPr>
        <w:t>By a similar process it is easy to get rid, not only of the doctrine of justification as a judicial act, but of all other distinguishing doctrines of the Scriptures.</w:t>
      </w:r>
    </w:p>
    <w:p w14:paraId="6F95297F">
      <w:pPr>
        <w:spacing w:after="334" w:line="259" w:lineRule="auto"/>
        <w:ind w:left="0" w:firstLine="0"/>
        <w:jc w:val="left"/>
        <w:rPr>
          <w:rFonts w:hint="eastAsia"/>
        </w:rPr>
      </w:pPr>
      <w:r>
        <w:rPr>
          <w:rFonts w:hint="eastAsia"/>
        </w:rPr>
        <w:t>通过类似的过程，不仅容易摆脱称义作为司法行为的教义，而且容易摆脱圣经所有其他独特的教义。</w:t>
      </w:r>
    </w:p>
    <w:p w14:paraId="6162F2E4">
      <w:pPr>
        <w:spacing w:after="334" w:line="259" w:lineRule="auto"/>
        <w:ind w:left="0" w:firstLine="0"/>
        <w:jc w:val="left"/>
        <w:rPr>
          <w:rFonts w:hint="eastAsia"/>
        </w:rPr>
      </w:pPr>
      <w:r>
        <w:rPr>
          <w:rFonts w:hint="eastAsia"/>
        </w:rPr>
        <w:t>This, however, is not to interpret, but to pervert.</w:t>
      </w:r>
    </w:p>
    <w:p w14:paraId="5E6F4BA6">
      <w:pPr>
        <w:spacing w:after="334" w:line="259" w:lineRule="auto"/>
        <w:ind w:left="0" w:firstLine="0"/>
        <w:jc w:val="left"/>
        <w:rPr>
          <w:rFonts w:hint="eastAsia"/>
        </w:rPr>
      </w:pPr>
      <w:r>
        <w:rPr>
          <w:rFonts w:hint="eastAsia"/>
        </w:rPr>
        <w:t>然而，这不是解释，而是歪曲。</w:t>
      </w:r>
    </w:p>
    <w:p w14:paraId="5D09F324">
      <w:pPr>
        <w:spacing w:after="334" w:line="259" w:lineRule="auto"/>
        <w:ind w:left="0" w:firstLine="0"/>
        <w:jc w:val="left"/>
        <w:rPr>
          <w:rFonts w:hint="eastAsia"/>
        </w:rPr>
      </w:pPr>
    </w:p>
    <w:p w14:paraId="49C7AA67">
      <w:pPr>
        <w:spacing w:after="334" w:line="259" w:lineRule="auto"/>
        <w:ind w:left="0" w:firstLine="0"/>
        <w:jc w:val="left"/>
        <w:rPr>
          <w:rFonts w:hint="eastAsia"/>
        </w:rPr>
      </w:pPr>
      <w:r>
        <w:rPr>
          <w:rFonts w:hint="eastAsia"/>
        </w:rPr>
        <w:t>The Apostle, having taught that God is just, i.e., that He demands the satisfaction of justice, and that men are sinners and can render no such satisfaction themselves, announces that such a righteousness has been provided, and is revealed in the Gospel.</w:t>
      </w:r>
    </w:p>
    <w:p w14:paraId="74E0C5B5">
      <w:pPr>
        <w:spacing w:after="334" w:line="259" w:lineRule="auto"/>
        <w:ind w:left="0" w:firstLine="0"/>
        <w:jc w:val="left"/>
        <w:rPr>
          <w:rFonts w:hint="eastAsia"/>
        </w:rPr>
      </w:pPr>
      <w:r>
        <w:rPr>
          <w:rFonts w:hint="eastAsia"/>
        </w:rPr>
        <w:t>使徒既已教导神是公义的，即祂要求公义得到满足，并且人是罪人，自己无法提供这种满足，便宣告这样一种义已经预备好了，并且在福音中显明出来。</w:t>
      </w:r>
    </w:p>
    <w:p w14:paraId="71E81D68">
      <w:pPr>
        <w:spacing w:after="334" w:line="259" w:lineRule="auto"/>
        <w:ind w:left="0" w:firstLine="0"/>
        <w:jc w:val="left"/>
        <w:rPr>
          <w:rFonts w:hint="eastAsia"/>
        </w:rPr>
      </w:pPr>
      <w:r>
        <w:rPr>
          <w:rFonts w:hint="eastAsia"/>
        </w:rPr>
        <w:t>It is not our own righteousness, which is of the law, but the righteousness of Christ, and, therefore, the righteousness of God, in virtue of which, and on the ground of which, God can be just and yet justify the sinner who believes in Christ.</w:t>
      </w:r>
    </w:p>
    <w:p w14:paraId="47034648">
      <w:pPr>
        <w:spacing w:after="334" w:line="259" w:lineRule="auto"/>
        <w:ind w:left="0" w:firstLine="0"/>
        <w:jc w:val="left"/>
        <w:rPr>
          <w:rFonts w:hint="eastAsia"/>
        </w:rPr>
      </w:pPr>
      <w:r>
        <w:rPr>
          <w:rFonts w:hint="eastAsia"/>
        </w:rPr>
        <w:t>这并非我们自己的义，那出于律法的义，而是基督的义，因此是神的义，藉此，并在此基础上，神可以既是公义的，又称信基督的罪人为义。</w:t>
      </w:r>
    </w:p>
    <w:p w14:paraId="50A78780">
      <w:pPr>
        <w:spacing w:after="334" w:line="259" w:lineRule="auto"/>
        <w:ind w:left="0" w:firstLine="0"/>
        <w:jc w:val="left"/>
        <w:rPr>
          <w:rFonts w:hint="eastAsia"/>
        </w:rPr>
      </w:pPr>
      <w:r>
        <w:rPr>
          <w:rFonts w:hint="eastAsia"/>
        </w:rPr>
        <w:t>As long as the Bible stands this must stand as a simple statement of what Paul teaches as to the method of salvation.</w:t>
      </w:r>
    </w:p>
    <w:p w14:paraId="228612AB">
      <w:pPr>
        <w:spacing w:after="334" w:line="259" w:lineRule="auto"/>
        <w:ind w:left="0" w:firstLine="0"/>
        <w:jc w:val="left"/>
        <w:rPr>
          <w:rFonts w:hint="eastAsia"/>
        </w:rPr>
      </w:pPr>
      <w:r>
        <w:rPr>
          <w:rFonts w:hint="eastAsia"/>
        </w:rPr>
        <w:t>只要圣经存在，这就必须作为保罗关于救恩方法的简单陈述而存在。</w:t>
      </w:r>
    </w:p>
    <w:p w14:paraId="2BB7C5F6">
      <w:pPr>
        <w:spacing w:after="334" w:line="259" w:lineRule="auto"/>
        <w:ind w:left="0" w:firstLine="0"/>
        <w:jc w:val="left"/>
        <w:rPr>
          <w:rFonts w:hint="eastAsia"/>
        </w:rPr>
      </w:pPr>
      <w:r>
        <w:rPr>
          <w:rFonts w:hint="eastAsia"/>
        </w:rPr>
        <w:t>Men may dispute as to what he means, but this is surely what he says.</w:t>
      </w:r>
    </w:p>
    <w:p w14:paraId="05E37DA8">
      <w:pPr>
        <w:spacing w:after="334" w:line="259" w:lineRule="auto"/>
        <w:ind w:left="0" w:firstLine="0"/>
        <w:jc w:val="left"/>
        <w:rPr>
          <w:rFonts w:hint="eastAsia"/>
        </w:rPr>
      </w:pPr>
      <w:r>
        <w:rPr>
          <w:rFonts w:hint="eastAsia"/>
        </w:rPr>
        <w:t>人们可能会争论祂的意思，但这确实是祂所说的。</w:t>
      </w:r>
    </w:p>
    <w:p w14:paraId="7C723D86">
      <w:pPr>
        <w:spacing w:after="334" w:line="259" w:lineRule="auto"/>
        <w:ind w:left="0" w:firstLine="0"/>
        <w:jc w:val="left"/>
        <w:rPr>
          <w:rFonts w:hint="eastAsia"/>
        </w:rPr>
      </w:pPr>
    </w:p>
    <w:p w14:paraId="7650526D">
      <w:pPr>
        <w:spacing w:after="334" w:line="259" w:lineRule="auto"/>
        <w:ind w:left="0" w:firstLine="0"/>
        <w:jc w:val="left"/>
        <w:rPr>
          <w:rFonts w:hint="eastAsia"/>
        </w:rPr>
      </w:pPr>
      <w:r>
        <w:rPr>
          <w:rFonts w:hint="eastAsia"/>
        </w:rPr>
        <w:t>Argument from the Ground of Justification</w:t>
      </w:r>
    </w:p>
    <w:p w14:paraId="59A7F3DE">
      <w:pPr>
        <w:spacing w:after="334" w:line="259" w:lineRule="auto"/>
        <w:ind w:left="0" w:firstLine="0"/>
        <w:jc w:val="left"/>
        <w:rPr>
          <w:rFonts w:hint="eastAsia"/>
        </w:rPr>
      </w:pPr>
      <w:r>
        <w:rPr>
          <w:rFonts w:hint="eastAsia"/>
        </w:rPr>
        <w:t>从称义根据的论证</w:t>
      </w:r>
    </w:p>
    <w:p w14:paraId="676DE14F">
      <w:pPr>
        <w:spacing w:after="334" w:line="259" w:lineRule="auto"/>
        <w:ind w:left="0" w:firstLine="0"/>
        <w:jc w:val="left"/>
        <w:rPr>
          <w:rFonts w:hint="eastAsia"/>
        </w:rPr>
      </w:pPr>
      <w:r>
        <w:rPr>
          <w:rFonts w:hint="eastAsia"/>
        </w:rPr>
        <w:t>5. The nature of justification is determined by its ground.</w:t>
      </w:r>
    </w:p>
    <w:p w14:paraId="67AB0F6C">
      <w:pPr>
        <w:spacing w:after="334" w:line="259" w:lineRule="auto"/>
        <w:ind w:left="0" w:firstLine="0"/>
        <w:jc w:val="left"/>
        <w:rPr>
          <w:rFonts w:hint="eastAsia"/>
        </w:rPr>
      </w:pPr>
      <w:r>
        <w:rPr>
          <w:rFonts w:hint="eastAsia"/>
        </w:rPr>
        <w:t>5. 称义的性质由其根据决定。</w:t>
      </w:r>
    </w:p>
    <w:p w14:paraId="2746117D">
      <w:pPr>
        <w:spacing w:after="334" w:line="259" w:lineRule="auto"/>
        <w:ind w:left="0" w:firstLine="0"/>
        <w:jc w:val="left"/>
        <w:rPr>
          <w:rFonts w:hint="eastAsia"/>
        </w:rPr>
      </w:pPr>
      <w:r>
        <w:rPr>
          <w:rFonts w:hint="eastAsia"/>
        </w:rPr>
        <w:t>This indeed is an anticipation of another part of the subject, but it is in point here.</w:t>
      </w:r>
    </w:p>
    <w:p w14:paraId="635BF4B2">
      <w:pPr>
        <w:spacing w:after="334" w:line="259" w:lineRule="auto"/>
        <w:ind w:left="0" w:firstLine="0"/>
        <w:jc w:val="left"/>
        <w:rPr>
          <w:rFonts w:hint="eastAsia"/>
        </w:rPr>
      </w:pPr>
      <w:r>
        <w:rPr>
          <w:rFonts w:hint="eastAsia"/>
        </w:rPr>
        <w:t>这确实是对主题另一部分的预先说明，但在此处是切题的。</w:t>
      </w:r>
    </w:p>
    <w:p w14:paraId="6CE08FD7">
      <w:pPr>
        <w:spacing w:after="334" w:line="259" w:lineRule="auto"/>
        <w:ind w:left="0" w:firstLine="0"/>
        <w:jc w:val="left"/>
        <w:rPr>
          <w:rFonts w:hint="eastAsia"/>
        </w:rPr>
      </w:pPr>
      <w:r>
        <w:rPr>
          <w:rFonts w:hint="eastAsia"/>
        </w:rPr>
        <w:t>If the Bible teaches that the ground of justification, the reason why God remits to us the penalty of the law and accepts us as righteous in his sight, is something out of ourselves, something done for us, and not what we do or experience, then it of necessity follows that justification is not subjective.</w:t>
      </w:r>
    </w:p>
    <w:p w14:paraId="57F7E9ED">
      <w:pPr>
        <w:spacing w:after="334" w:line="259" w:lineRule="auto"/>
        <w:ind w:left="0" w:firstLine="0"/>
        <w:jc w:val="left"/>
        <w:rPr>
          <w:rFonts w:hint="eastAsia"/>
        </w:rPr>
      </w:pPr>
      <w:r>
        <w:rPr>
          <w:rFonts w:hint="eastAsia"/>
        </w:rPr>
        <w:t>如果圣经教导称义的根据，即神免除我们律法的刑罚并在祂眼中悦纳我们为义的原因，是某种外在于我们的东西，是为我们所做的事，而不是我们所做或经历的事，那么必然得出结论，称义并非主观的。</w:t>
      </w:r>
    </w:p>
    <w:p w14:paraId="450C82D3">
      <w:pPr>
        <w:spacing w:after="334" w:line="259" w:lineRule="auto"/>
        <w:ind w:left="0" w:firstLine="0"/>
        <w:jc w:val="left"/>
        <w:rPr>
          <w:rFonts w:hint="eastAsia"/>
        </w:rPr>
      </w:pPr>
      <w:r>
        <w:rPr>
          <w:rFonts w:hint="eastAsia"/>
        </w:rPr>
        <w:t>It does not consist in the infusion of righteousness, or in making the person justified personally holy.</w:t>
      </w:r>
    </w:p>
    <w:p w14:paraId="30D122EF">
      <w:pPr>
        <w:spacing w:after="334" w:line="259" w:lineRule="auto"/>
        <w:ind w:left="0" w:firstLine="0"/>
        <w:jc w:val="left"/>
        <w:rPr>
          <w:rFonts w:hint="eastAsia"/>
        </w:rPr>
      </w:pPr>
      <w:r>
        <w:rPr>
          <w:rFonts w:hint="eastAsia"/>
        </w:rPr>
        <w:t>它不在于注入义，或使被称义者个人成为圣洁。</w:t>
      </w:r>
    </w:p>
    <w:p w14:paraId="1C276CC0">
      <w:pPr>
        <w:spacing w:after="334" w:line="259" w:lineRule="auto"/>
        <w:ind w:left="0" w:firstLine="0"/>
        <w:jc w:val="left"/>
        <w:rPr>
          <w:rFonts w:hint="eastAsia"/>
        </w:rPr>
      </w:pPr>
      <w:r>
        <w:rPr>
          <w:rFonts w:hint="eastAsia"/>
        </w:rPr>
        <w:t>If the "formal cause" of our justification be our goodness; then we are justified for what we are.</w:t>
      </w:r>
    </w:p>
    <w:p w14:paraId="79C5C70D">
      <w:pPr>
        <w:spacing w:after="334" w:line="259" w:lineRule="auto"/>
        <w:ind w:left="0" w:firstLine="0"/>
        <w:jc w:val="left"/>
        <w:rPr>
          <w:rFonts w:hint="eastAsia"/>
        </w:rPr>
      </w:pPr>
      <w:r>
        <w:rPr>
          <w:rFonts w:hint="eastAsia"/>
        </w:rPr>
        <w:t>如果我们称义的“形式因”是我们的良善；那么我们就是因我们所是而被称义。</w:t>
      </w:r>
    </w:p>
    <w:p w14:paraId="68B009DA">
      <w:pPr>
        <w:spacing w:after="334" w:line="259" w:lineRule="auto"/>
        <w:ind w:left="0" w:firstLine="0"/>
        <w:jc w:val="left"/>
        <w:rPr>
          <w:rFonts w:hint="eastAsia"/>
        </w:rPr>
      </w:pPr>
      <w:r>
        <w:rPr>
          <w:rFonts w:hint="eastAsia"/>
        </w:rPr>
        <w:t>The Bible, however, teaches that no man living can be justified for what he is.</w:t>
      </w:r>
    </w:p>
    <w:p w14:paraId="4499D822">
      <w:pPr>
        <w:spacing w:after="334" w:line="259" w:lineRule="auto"/>
        <w:ind w:left="0" w:firstLine="0"/>
        <w:jc w:val="left"/>
        <w:rPr>
          <w:rFonts w:hint="eastAsia"/>
        </w:rPr>
      </w:pPr>
      <w:r>
        <w:rPr>
          <w:rFonts w:hint="eastAsia"/>
        </w:rPr>
        <w:t>然而，圣经教导说，凡活着的人，没有一个能因他所是而被称义。</w:t>
      </w:r>
    </w:p>
    <w:p w14:paraId="37138406">
      <w:pPr>
        <w:spacing w:after="334" w:line="259" w:lineRule="auto"/>
        <w:ind w:left="0" w:firstLine="0"/>
        <w:jc w:val="left"/>
        <w:rPr>
          <w:rFonts w:hint="eastAsia"/>
        </w:rPr>
      </w:pPr>
      <w:r>
        <w:rPr>
          <w:rFonts w:hint="eastAsia"/>
        </w:rPr>
        <w:t>He is condemned for what he is and for what he does.</w:t>
      </w:r>
    </w:p>
    <w:p w14:paraId="4F1381E3">
      <w:pPr>
        <w:spacing w:after="334" w:line="259" w:lineRule="auto"/>
        <w:ind w:left="0" w:firstLine="0"/>
        <w:jc w:val="left"/>
        <w:rPr>
          <w:rFonts w:hint="eastAsia"/>
        </w:rPr>
      </w:pPr>
      <w:r>
        <w:rPr>
          <w:rFonts w:hint="eastAsia"/>
        </w:rPr>
        <w:t>他因他所是和他所行而被定罪。</w:t>
      </w:r>
    </w:p>
    <w:p w14:paraId="13E1DA13">
      <w:pPr>
        <w:spacing w:after="334" w:line="259" w:lineRule="auto"/>
        <w:ind w:left="0" w:firstLine="0"/>
        <w:jc w:val="left"/>
        <w:rPr>
          <w:rFonts w:hint="eastAsia"/>
        </w:rPr>
      </w:pPr>
      <w:r>
        <w:rPr>
          <w:rFonts w:hint="eastAsia"/>
        </w:rPr>
        <w:t>He is justified for what Christ has done for him.</w:t>
      </w:r>
    </w:p>
    <w:p w14:paraId="03415821">
      <w:pPr>
        <w:spacing w:after="334" w:line="259" w:lineRule="auto"/>
        <w:ind w:left="0" w:firstLine="0"/>
        <w:jc w:val="left"/>
        <w:rPr>
          <w:rFonts w:hint="eastAsia"/>
        </w:rPr>
      </w:pPr>
      <w:r>
        <w:rPr>
          <w:rFonts w:hint="eastAsia"/>
        </w:rPr>
        <w:t>他因基督为他所做的而被称义。</w:t>
      </w:r>
    </w:p>
    <w:p w14:paraId="518F92FE">
      <w:pPr>
        <w:spacing w:after="334" w:line="259" w:lineRule="auto"/>
        <w:ind w:left="0" w:firstLine="0"/>
        <w:jc w:val="left"/>
        <w:rPr>
          <w:rFonts w:hint="eastAsia"/>
        </w:rPr>
      </w:pPr>
    </w:p>
    <w:p w14:paraId="19E52085">
      <w:pPr>
        <w:spacing w:after="334" w:line="259" w:lineRule="auto"/>
        <w:ind w:left="0" w:firstLine="0"/>
        <w:jc w:val="left"/>
        <w:rPr>
          <w:rFonts w:hint="eastAsia"/>
        </w:rPr>
      </w:pPr>
      <w:r>
        <w:rPr>
          <w:rFonts w:hint="eastAsia"/>
        </w:rPr>
        <w:t>Justification not mere Pardon</w:t>
      </w:r>
    </w:p>
    <w:p w14:paraId="63F1994A">
      <w:pPr>
        <w:spacing w:after="334" w:line="259" w:lineRule="auto"/>
        <w:ind w:left="0" w:firstLine="0"/>
        <w:jc w:val="left"/>
        <w:rPr>
          <w:rFonts w:hint="eastAsia"/>
        </w:rPr>
      </w:pPr>
      <w:r>
        <w:rPr>
          <w:rFonts w:hint="eastAsia"/>
        </w:rPr>
        <w:t>称义并非仅仅是赦免</w:t>
      </w:r>
    </w:p>
    <w:p w14:paraId="45E190AC">
      <w:pPr>
        <w:spacing w:after="334" w:line="259" w:lineRule="auto"/>
        <w:ind w:left="0" w:firstLine="0"/>
        <w:jc w:val="left"/>
        <w:rPr>
          <w:rFonts w:hint="eastAsia"/>
        </w:rPr>
      </w:pPr>
      <w:r>
        <w:rPr>
          <w:rFonts w:hint="eastAsia"/>
        </w:rPr>
        <w:t>For the same reason justification cannot be mere pardon.</w:t>
      </w:r>
    </w:p>
    <w:p w14:paraId="210D23EE">
      <w:pPr>
        <w:spacing w:after="334" w:line="259" w:lineRule="auto"/>
        <w:ind w:left="0" w:firstLine="0"/>
        <w:jc w:val="left"/>
        <w:rPr>
          <w:rFonts w:hint="eastAsia"/>
        </w:rPr>
      </w:pPr>
      <w:r>
        <w:rPr>
          <w:rFonts w:hint="eastAsia"/>
        </w:rPr>
        <w:t>出于同样的原因，称义不能仅仅是赦免。</w:t>
      </w:r>
    </w:p>
    <w:p w14:paraId="6BBB12CF">
      <w:pPr>
        <w:spacing w:after="334" w:line="259" w:lineRule="auto"/>
        <w:ind w:left="0" w:firstLine="0"/>
        <w:jc w:val="left"/>
        <w:rPr>
          <w:rFonts w:hint="eastAsia"/>
        </w:rPr>
      </w:pPr>
      <w:r>
        <w:rPr>
          <w:rFonts w:hint="eastAsia"/>
        </w:rPr>
        <w:t>Pardon does not proceed on the ground of a satisfaction.</w:t>
      </w:r>
    </w:p>
    <w:p w14:paraId="2B763895">
      <w:pPr>
        <w:spacing w:after="334" w:line="259" w:lineRule="auto"/>
        <w:ind w:left="0" w:firstLine="0"/>
        <w:jc w:val="left"/>
        <w:rPr>
          <w:rFonts w:hint="eastAsia"/>
        </w:rPr>
      </w:pPr>
      <w:r>
        <w:rPr>
          <w:rFonts w:hint="eastAsia"/>
        </w:rPr>
        <w:t>赦免并非基于满足。</w:t>
      </w:r>
    </w:p>
    <w:p w14:paraId="6B1BD7FF">
      <w:pPr>
        <w:spacing w:after="334" w:line="259" w:lineRule="auto"/>
        <w:ind w:left="0" w:firstLine="0"/>
        <w:jc w:val="left"/>
        <w:rPr>
          <w:rFonts w:hint="eastAsia"/>
        </w:rPr>
      </w:pPr>
      <w:r>
        <w:rPr>
          <w:rFonts w:hint="eastAsia"/>
        </w:rPr>
        <w:t>A prisoner delivered by a ransom is not pardoned.</w:t>
      </w:r>
    </w:p>
    <w:p w14:paraId="6DC4BFC0">
      <w:pPr>
        <w:spacing w:after="334" w:line="259" w:lineRule="auto"/>
        <w:ind w:left="0" w:firstLine="0"/>
        <w:jc w:val="left"/>
        <w:rPr>
          <w:rFonts w:hint="eastAsia"/>
        </w:rPr>
      </w:pPr>
      <w:r>
        <w:rPr>
          <w:rFonts w:hint="eastAsia"/>
        </w:rPr>
        <w:t>一个因赎金而获释的囚犯并非被赦免。</w:t>
      </w:r>
    </w:p>
    <w:p w14:paraId="503FD54B">
      <w:pPr>
        <w:spacing w:after="334" w:line="259" w:lineRule="auto"/>
        <w:ind w:left="0" w:firstLine="0"/>
        <w:jc w:val="left"/>
        <w:rPr>
          <w:rFonts w:hint="eastAsia"/>
        </w:rPr>
      </w:pPr>
      <w:r>
        <w:rPr>
          <w:rFonts w:hint="eastAsia"/>
        </w:rPr>
        <w:t>A debtor whose obligations have been cancelled by a friend, becomes entitled to freedom from the claims of his creditor.</w:t>
      </w:r>
    </w:p>
    <w:p w14:paraId="6307CF05">
      <w:pPr>
        <w:spacing w:after="334" w:line="259" w:lineRule="auto"/>
        <w:ind w:left="0" w:firstLine="0"/>
        <w:jc w:val="left"/>
        <w:rPr>
          <w:rFonts w:hint="eastAsia"/>
        </w:rPr>
      </w:pPr>
      <w:r>
        <w:rPr>
          <w:rFonts w:hint="eastAsia"/>
        </w:rPr>
        <w:t>一个债务人的债务被朋友取消了，他就有权摆脱债权人的索赔。</w:t>
      </w:r>
    </w:p>
    <w:p w14:paraId="162C2CB0">
      <w:pPr>
        <w:spacing w:after="334" w:line="259" w:lineRule="auto"/>
        <w:ind w:left="0" w:firstLine="0"/>
        <w:jc w:val="left"/>
        <w:rPr>
          <w:rFonts w:hint="eastAsia"/>
        </w:rPr>
      </w:pPr>
      <w:r>
        <w:rPr>
          <w:rFonts w:hint="eastAsia"/>
        </w:rPr>
        <w:t>When a sovereign pardons a criminal, it is not an act of justice.</w:t>
      </w:r>
    </w:p>
    <w:p w14:paraId="7EBF8266">
      <w:pPr>
        <w:spacing w:after="334" w:line="259" w:lineRule="auto"/>
        <w:ind w:left="0" w:firstLine="0"/>
        <w:jc w:val="left"/>
        <w:rPr>
          <w:rFonts w:hint="eastAsia"/>
        </w:rPr>
      </w:pPr>
      <w:r>
        <w:rPr>
          <w:rFonts w:hint="eastAsia"/>
        </w:rPr>
        <w:t>当君主赦免罪犯时，这并非公义的行为。</w:t>
      </w:r>
    </w:p>
    <w:p w14:paraId="19C3B373">
      <w:pPr>
        <w:spacing w:after="334" w:line="259" w:lineRule="auto"/>
        <w:ind w:left="0" w:firstLine="0"/>
        <w:jc w:val="left"/>
        <w:rPr>
          <w:rFonts w:hint="eastAsia"/>
        </w:rPr>
      </w:pPr>
      <w:r>
        <w:rPr>
          <w:rFonts w:hint="eastAsia"/>
        </w:rPr>
        <w:t>It is not on the ground of satisfaction to the law.</w:t>
      </w:r>
    </w:p>
    <w:p w14:paraId="2C7759C4">
      <w:pPr>
        <w:spacing w:after="334" w:line="259" w:lineRule="auto"/>
        <w:ind w:left="0" w:firstLine="0"/>
        <w:jc w:val="left"/>
        <w:rPr>
          <w:rFonts w:hint="eastAsia"/>
        </w:rPr>
      </w:pPr>
      <w:r>
        <w:rPr>
          <w:rFonts w:hint="eastAsia"/>
        </w:rPr>
        <w:t>这并非基于对律法的满足。</w:t>
      </w:r>
    </w:p>
    <w:p w14:paraId="36E2AFEE">
      <w:pPr>
        <w:spacing w:after="334" w:line="259" w:lineRule="auto"/>
        <w:ind w:left="0" w:firstLine="0"/>
        <w:jc w:val="left"/>
        <w:rPr>
          <w:rFonts w:hint="eastAsia"/>
        </w:rPr>
      </w:pPr>
      <w:r>
        <w:rPr>
          <w:rFonts w:hint="eastAsia"/>
        </w:rPr>
        <w:t>The Bible, therefore, in teaching that justification is on the ground of an atonement or satisfaction; that the sinner's guilt is expiated; that he is redeemed by the precious blood of Christ; and that judgment is pronounced upon him as righteous, does thereby teach that justification is neither pardon nor infusion of righteousness.</w:t>
      </w:r>
    </w:p>
    <w:p w14:paraId="5EAFF5C9">
      <w:pPr>
        <w:spacing w:after="334" w:line="259" w:lineRule="auto"/>
        <w:ind w:left="0" w:firstLine="0"/>
        <w:jc w:val="left"/>
        <w:rPr>
          <w:rFonts w:hint="eastAsia"/>
        </w:rPr>
      </w:pPr>
      <w:r>
        <w:rPr>
          <w:rFonts w:hint="eastAsia"/>
        </w:rPr>
        <w:t>因此，圣经在教导称义是基于赎罪或满足；罪人的罪咎已被赎清；他藉着基督的宝血得赎；并且审判宣告他为义时，从而教导称义既非赦免，也非注入义。</w:t>
      </w:r>
    </w:p>
    <w:p w14:paraId="34DCA06B">
      <w:pPr>
        <w:spacing w:after="334" w:line="259" w:lineRule="auto"/>
        <w:ind w:left="0" w:firstLine="0"/>
        <w:jc w:val="left"/>
        <w:rPr>
          <w:rFonts w:hint="eastAsia"/>
        </w:rPr>
      </w:pPr>
    </w:p>
    <w:p w14:paraId="0EDDB570">
      <w:pPr>
        <w:spacing w:after="334" w:line="259" w:lineRule="auto"/>
        <w:ind w:left="0" w:firstLine="0"/>
        <w:jc w:val="left"/>
        <w:rPr>
          <w:rFonts w:hint="eastAsia"/>
        </w:rPr>
      </w:pPr>
      <w:r>
        <w:rPr>
          <w:rFonts w:hint="eastAsia"/>
        </w:rPr>
        <w:t>Argument from the Immutability of the Law</w:t>
      </w:r>
    </w:p>
    <w:p w14:paraId="4686D8B6">
      <w:pPr>
        <w:spacing w:after="334" w:line="259" w:lineRule="auto"/>
        <w:ind w:left="0" w:firstLine="0"/>
        <w:jc w:val="left"/>
        <w:rPr>
          <w:rFonts w:hint="eastAsia"/>
        </w:rPr>
      </w:pPr>
      <w:r>
        <w:rPr>
          <w:rFonts w:hint="eastAsia"/>
        </w:rPr>
        <w:t>从律法不变性的论证</w:t>
      </w:r>
    </w:p>
    <w:p w14:paraId="03EB3E2D">
      <w:pPr>
        <w:spacing w:after="334" w:line="259" w:lineRule="auto"/>
        <w:ind w:left="0" w:firstLine="0"/>
        <w:jc w:val="left"/>
        <w:rPr>
          <w:rFonts w:hint="eastAsia"/>
        </w:rPr>
      </w:pPr>
      <w:r>
        <w:rPr>
          <w:rFonts w:hint="eastAsia"/>
        </w:rPr>
        <w:t>6. The doctrine that justification consists simply in pardon, and consequent restoration, assumes that the divine law is imperfect and mutable.</w:t>
      </w:r>
    </w:p>
    <w:p w14:paraId="5A01A186">
      <w:pPr>
        <w:spacing w:after="334" w:line="259" w:lineRule="auto"/>
        <w:ind w:left="0" w:firstLine="0"/>
        <w:jc w:val="left"/>
        <w:rPr>
          <w:rFonts w:hint="eastAsia"/>
        </w:rPr>
      </w:pPr>
      <w:r>
        <w:rPr>
          <w:rFonts w:hint="eastAsia"/>
        </w:rPr>
        <w:t>6. 称义仅仅在于赦免和随之而来的恢复这一教义，假设了神的律法是不完美的和可变的。</w:t>
      </w:r>
    </w:p>
    <w:p w14:paraId="2AD74940">
      <w:pPr>
        <w:spacing w:after="334" w:line="259" w:lineRule="auto"/>
        <w:ind w:left="0" w:firstLine="0"/>
        <w:jc w:val="left"/>
        <w:rPr>
          <w:rFonts w:hint="eastAsia"/>
        </w:rPr>
      </w:pPr>
      <w:r>
        <w:rPr>
          <w:rFonts w:hint="eastAsia"/>
        </w:rPr>
        <w:t>In human governments it is often expedient and right that men justly condemned to suffer the penalty of the law should be pardoned.</w:t>
      </w:r>
    </w:p>
    <w:p w14:paraId="6A17FDC1">
      <w:pPr>
        <w:spacing w:after="334" w:line="259" w:lineRule="auto"/>
        <w:ind w:left="0" w:firstLine="0"/>
        <w:jc w:val="left"/>
        <w:rPr>
          <w:rFonts w:hint="eastAsia"/>
        </w:rPr>
      </w:pPr>
      <w:r>
        <w:rPr>
          <w:rFonts w:hint="eastAsia"/>
        </w:rPr>
        <w:t>在人类政府中，赦免那些被公正地判处受律法刑罚的人，往往是权宜之计和正确的做法。</w:t>
      </w:r>
    </w:p>
    <w:p w14:paraId="4288A58B">
      <w:pPr>
        <w:spacing w:after="334" w:line="259" w:lineRule="auto"/>
        <w:ind w:left="0" w:firstLine="0"/>
        <w:jc w:val="left"/>
        <w:rPr>
          <w:rFonts w:hint="eastAsia"/>
        </w:rPr>
      </w:pPr>
      <w:r>
        <w:rPr>
          <w:rFonts w:hint="eastAsia"/>
        </w:rPr>
        <w:t>Human laws must be general.</w:t>
      </w:r>
    </w:p>
    <w:p w14:paraId="472229BD">
      <w:pPr>
        <w:spacing w:after="334" w:line="259" w:lineRule="auto"/>
        <w:ind w:left="0" w:firstLine="0"/>
        <w:jc w:val="left"/>
        <w:rPr>
          <w:rFonts w:hint="eastAsia"/>
        </w:rPr>
      </w:pPr>
      <w:r>
        <w:rPr>
          <w:rFonts w:hint="eastAsia"/>
        </w:rPr>
        <w:t>人类的法律必须是普遍的。</w:t>
      </w:r>
    </w:p>
    <w:p w14:paraId="23CD5C54">
      <w:pPr>
        <w:spacing w:after="334" w:line="259" w:lineRule="auto"/>
        <w:ind w:left="0" w:firstLine="0"/>
        <w:jc w:val="left"/>
        <w:rPr>
          <w:rFonts w:hint="eastAsia"/>
        </w:rPr>
      </w:pPr>
      <w:r>
        <w:rPr>
          <w:rFonts w:hint="eastAsia"/>
        </w:rPr>
        <w:t>They cannot take in all the circumstances of each particular case.</w:t>
      </w:r>
    </w:p>
    <w:p w14:paraId="47E89961">
      <w:pPr>
        <w:spacing w:after="334" w:line="259" w:lineRule="auto"/>
        <w:ind w:left="0" w:firstLine="0"/>
        <w:jc w:val="left"/>
        <w:rPr>
          <w:rFonts w:hint="eastAsia"/>
        </w:rPr>
      </w:pPr>
      <w:r>
        <w:rPr>
          <w:rFonts w:hint="eastAsia"/>
        </w:rPr>
        <w:t>它们无法涵盖每一个具体案件的所有情况。</w:t>
      </w:r>
    </w:p>
    <w:p w14:paraId="39C586BA">
      <w:pPr>
        <w:spacing w:after="334" w:line="259" w:lineRule="auto"/>
        <w:ind w:left="0" w:firstLine="0"/>
        <w:jc w:val="left"/>
        <w:rPr>
          <w:rFonts w:hint="eastAsia"/>
        </w:rPr>
      </w:pPr>
      <w:r>
        <w:rPr>
          <w:rFonts w:hint="eastAsia"/>
        </w:rPr>
        <w:t>Their execution would often work hardship or injustice.</w:t>
      </w:r>
    </w:p>
    <w:p w14:paraId="53D624FA">
      <w:pPr>
        <w:spacing w:after="334" w:line="259" w:lineRule="auto"/>
        <w:ind w:left="0" w:firstLine="0"/>
        <w:jc w:val="left"/>
        <w:rPr>
          <w:rFonts w:hint="eastAsia"/>
        </w:rPr>
      </w:pPr>
      <w:r>
        <w:rPr>
          <w:rFonts w:hint="eastAsia"/>
        </w:rPr>
        <w:t>它们的执行往往会造成困难或不公正。</w:t>
      </w:r>
    </w:p>
    <w:p w14:paraId="041291AD">
      <w:pPr>
        <w:spacing w:after="334" w:line="259" w:lineRule="auto"/>
        <w:ind w:left="0" w:firstLine="0"/>
        <w:jc w:val="left"/>
        <w:rPr>
          <w:rFonts w:hint="eastAsia"/>
        </w:rPr>
      </w:pPr>
      <w:r>
        <w:rPr>
          <w:rFonts w:hint="eastAsia"/>
        </w:rPr>
        <w:t>Human judgments may therefore often be set aside.</w:t>
      </w:r>
    </w:p>
    <w:p w14:paraId="2E1E1B6A">
      <w:pPr>
        <w:spacing w:after="334" w:line="259" w:lineRule="auto"/>
        <w:ind w:left="0" w:firstLine="0"/>
        <w:jc w:val="left"/>
        <w:rPr>
          <w:rFonts w:hint="eastAsia"/>
        </w:rPr>
      </w:pPr>
      <w:r>
        <w:rPr>
          <w:rFonts w:hint="eastAsia"/>
        </w:rPr>
        <w:t>因此，人的判断往往可以被搁置。</w:t>
      </w:r>
    </w:p>
    <w:p w14:paraId="79764FBE">
      <w:pPr>
        <w:spacing w:after="334" w:line="259" w:lineRule="auto"/>
        <w:ind w:left="0" w:firstLine="0"/>
        <w:jc w:val="left"/>
        <w:rPr>
          <w:rFonts w:hint="eastAsia"/>
        </w:rPr>
      </w:pPr>
      <w:r>
        <w:rPr>
          <w:rFonts w:hint="eastAsia"/>
        </w:rPr>
        <w:t>It is not so with the divine law.</w:t>
      </w:r>
    </w:p>
    <w:p w14:paraId="4C360FEB">
      <w:pPr>
        <w:spacing w:after="334" w:line="259" w:lineRule="auto"/>
        <w:ind w:left="0" w:firstLine="0"/>
        <w:jc w:val="left"/>
        <w:rPr>
          <w:rFonts w:hint="eastAsia"/>
        </w:rPr>
      </w:pPr>
      <w:r>
        <w:rPr>
          <w:rFonts w:hint="eastAsia"/>
        </w:rPr>
        <w:t>神的律法并非如此。</w:t>
      </w:r>
    </w:p>
    <w:p w14:paraId="69A0ACDC">
      <w:pPr>
        <w:spacing w:after="334" w:line="259" w:lineRule="auto"/>
        <w:ind w:left="0" w:firstLine="0"/>
        <w:jc w:val="left"/>
        <w:rPr>
          <w:rFonts w:hint="eastAsia"/>
        </w:rPr>
      </w:pPr>
      <w:r>
        <w:rPr>
          <w:rFonts w:hint="eastAsia"/>
        </w:rPr>
        <w:t>The law of the Lord is perfect.</w:t>
      </w:r>
    </w:p>
    <w:p w14:paraId="505987FF">
      <w:pPr>
        <w:spacing w:after="334" w:line="259" w:lineRule="auto"/>
        <w:ind w:left="0" w:firstLine="0"/>
        <w:jc w:val="left"/>
        <w:rPr>
          <w:rFonts w:hint="eastAsia"/>
        </w:rPr>
      </w:pPr>
      <w:r>
        <w:rPr>
          <w:rFonts w:hint="eastAsia"/>
        </w:rPr>
        <w:t>耶和华的律法是完美的。</w:t>
      </w:r>
    </w:p>
    <w:p w14:paraId="73B70C1F">
      <w:pPr>
        <w:spacing w:after="334" w:line="259" w:lineRule="auto"/>
        <w:ind w:left="0" w:firstLine="0"/>
        <w:jc w:val="left"/>
        <w:rPr>
          <w:rFonts w:hint="eastAsia"/>
        </w:rPr>
      </w:pPr>
      <w:r>
        <w:rPr>
          <w:rFonts w:hint="eastAsia"/>
        </w:rPr>
        <w:t>And being perfect it cannot be disregarded.</w:t>
      </w:r>
    </w:p>
    <w:p w14:paraId="1ECC481E">
      <w:pPr>
        <w:spacing w:after="334" w:line="259" w:lineRule="auto"/>
        <w:ind w:left="0" w:firstLine="0"/>
        <w:jc w:val="left"/>
        <w:rPr>
          <w:rFonts w:hint="eastAsia"/>
        </w:rPr>
      </w:pPr>
      <w:r>
        <w:rPr>
          <w:rFonts w:hint="eastAsia"/>
        </w:rPr>
        <w:t>并且既是完美的，就不能被忽视。</w:t>
      </w:r>
    </w:p>
    <w:p w14:paraId="67C66B8F">
      <w:pPr>
        <w:spacing w:after="334" w:line="259" w:lineRule="auto"/>
        <w:ind w:left="0" w:firstLine="0"/>
        <w:jc w:val="left"/>
        <w:rPr>
          <w:rFonts w:hint="eastAsia"/>
        </w:rPr>
      </w:pPr>
      <w:r>
        <w:rPr>
          <w:rFonts w:hint="eastAsia"/>
        </w:rPr>
        <w:t>It demands nothing which ought not to be demanded.</w:t>
      </w:r>
    </w:p>
    <w:p w14:paraId="4521350F">
      <w:pPr>
        <w:spacing w:after="334" w:line="259" w:lineRule="auto"/>
        <w:ind w:left="0" w:firstLine="0"/>
        <w:jc w:val="left"/>
        <w:rPr>
          <w:rFonts w:hint="eastAsia"/>
        </w:rPr>
      </w:pPr>
      <w:r>
        <w:rPr>
          <w:rFonts w:hint="eastAsia"/>
        </w:rPr>
        <w:t>它不要求任何不应要求的东西。</w:t>
      </w:r>
    </w:p>
    <w:p w14:paraId="7234E72F">
      <w:pPr>
        <w:spacing w:after="334" w:line="259" w:lineRule="auto"/>
        <w:ind w:left="0" w:firstLine="0"/>
        <w:jc w:val="left"/>
        <w:rPr>
          <w:rFonts w:hint="eastAsia"/>
        </w:rPr>
      </w:pPr>
      <w:r>
        <w:rPr>
          <w:rFonts w:hint="eastAsia"/>
        </w:rPr>
        <w:t>It threatens nothing which ought not to be inflicted.</w:t>
      </w:r>
    </w:p>
    <w:p w14:paraId="5A813CC0">
      <w:pPr>
        <w:spacing w:after="334" w:line="259" w:lineRule="auto"/>
        <w:ind w:left="0" w:firstLine="0"/>
        <w:jc w:val="left"/>
        <w:rPr>
          <w:rFonts w:hint="eastAsia"/>
        </w:rPr>
      </w:pPr>
      <w:r>
        <w:rPr>
          <w:rFonts w:hint="eastAsia"/>
        </w:rPr>
        <w:t>它不威胁任何不应施加的东西。</w:t>
      </w:r>
    </w:p>
    <w:p w14:paraId="7F690F2E">
      <w:pPr>
        <w:spacing w:after="334" w:line="259" w:lineRule="auto"/>
        <w:ind w:left="0" w:firstLine="0"/>
        <w:jc w:val="left"/>
        <w:rPr>
          <w:rFonts w:hint="eastAsia"/>
        </w:rPr>
      </w:pPr>
      <w:r>
        <w:rPr>
          <w:rFonts w:hint="eastAsia"/>
        </w:rPr>
        <w:t>It is in fact its own executioner.</w:t>
      </w:r>
    </w:p>
    <w:p w14:paraId="765A5B73">
      <w:pPr>
        <w:spacing w:after="334" w:line="259" w:lineRule="auto"/>
        <w:ind w:left="0" w:firstLine="0"/>
        <w:jc w:val="left"/>
        <w:rPr>
          <w:rFonts w:hint="eastAsia"/>
        </w:rPr>
      </w:pPr>
      <w:r>
        <w:rPr>
          <w:rFonts w:hint="eastAsia"/>
        </w:rPr>
        <w:t>它实际上是它自己的执行者。</w:t>
      </w:r>
    </w:p>
    <w:p w14:paraId="38593E86">
      <w:pPr>
        <w:spacing w:after="334" w:line="259" w:lineRule="auto"/>
        <w:ind w:left="0" w:firstLine="0"/>
        <w:jc w:val="left"/>
        <w:rPr>
          <w:rFonts w:hint="eastAsia"/>
        </w:rPr>
      </w:pPr>
      <w:r>
        <w:rPr>
          <w:rFonts w:hint="eastAsia"/>
        </w:rPr>
        <w:t>Sin is death. (Rom. 8:6.)</w:t>
      </w:r>
    </w:p>
    <w:p w14:paraId="2438DBDD">
      <w:pPr>
        <w:spacing w:after="334" w:line="259" w:lineRule="auto"/>
        <w:ind w:left="0" w:firstLine="0"/>
        <w:jc w:val="left"/>
        <w:rPr>
          <w:rFonts w:hint="eastAsia"/>
        </w:rPr>
      </w:pPr>
      <w:r>
        <w:rPr>
          <w:rFonts w:hint="eastAsia"/>
        </w:rPr>
        <w:t>罪就是死。（罗马书8:6）</w:t>
      </w:r>
    </w:p>
    <w:p w14:paraId="73401100">
      <w:pPr>
        <w:spacing w:after="334" w:line="259" w:lineRule="auto"/>
        <w:ind w:left="0" w:firstLine="0"/>
        <w:jc w:val="left"/>
        <w:rPr>
          <w:rFonts w:hint="eastAsia"/>
        </w:rPr>
      </w:pPr>
      <w:r>
        <w:rPr>
          <w:rFonts w:hint="eastAsia"/>
        </w:rPr>
        <w:t>The justice of God makes punishment as inseparable from sin, as life is from holiness.</w:t>
      </w:r>
    </w:p>
    <w:p w14:paraId="0AB1A3A3">
      <w:pPr>
        <w:spacing w:after="334" w:line="259" w:lineRule="auto"/>
        <w:ind w:left="0" w:firstLine="0"/>
        <w:jc w:val="left"/>
        <w:rPr>
          <w:rFonts w:hint="eastAsia"/>
        </w:rPr>
      </w:pPr>
      <w:r>
        <w:rPr>
          <w:rFonts w:hint="eastAsia"/>
        </w:rPr>
        <w:t>神的公义使刑罚与罪密不可分，正如生命与圣洁密不可分一样。</w:t>
      </w:r>
    </w:p>
    <w:p w14:paraId="3663A5A1">
      <w:pPr>
        <w:spacing w:after="334" w:line="259" w:lineRule="auto"/>
        <w:ind w:left="0" w:firstLine="0"/>
        <w:jc w:val="left"/>
        <w:rPr>
          <w:rFonts w:hint="eastAsia"/>
        </w:rPr>
      </w:pPr>
      <w:r>
        <w:rPr>
          <w:rFonts w:hint="eastAsia"/>
        </w:rPr>
        <w:t>The penalty of the law is immutable, and as little capable of being set aside as the precept.</w:t>
      </w:r>
    </w:p>
    <w:p w14:paraId="6CAE4BAA">
      <w:pPr>
        <w:spacing w:after="334" w:line="259" w:lineRule="auto"/>
        <w:ind w:left="0" w:firstLine="0"/>
        <w:jc w:val="left"/>
        <w:rPr>
          <w:rFonts w:hint="eastAsia"/>
        </w:rPr>
      </w:pPr>
      <w:r>
        <w:rPr>
          <w:rFonts w:hint="eastAsia"/>
        </w:rPr>
        <w:t>律法的刑罚是不变的，与训诫一样难以被搁置。</w:t>
      </w:r>
    </w:p>
    <w:p w14:paraId="7085E6E3">
      <w:pPr>
        <w:spacing w:after="334" w:line="259" w:lineRule="auto"/>
        <w:ind w:left="0" w:firstLine="0"/>
        <w:jc w:val="left"/>
        <w:rPr>
          <w:rFonts w:hint="eastAsia"/>
        </w:rPr>
      </w:pPr>
      <w:r>
        <w:rPr>
          <w:rFonts w:hint="eastAsia"/>
        </w:rPr>
        <w:t>Accordingly the Scriptures everywhere teach that in the justification of the sinner there is no relaxation of the penalty.</w:t>
      </w:r>
    </w:p>
    <w:p w14:paraId="7AF2C059">
      <w:pPr>
        <w:spacing w:after="334" w:line="259" w:lineRule="auto"/>
        <w:ind w:left="0" w:firstLine="0"/>
        <w:jc w:val="left"/>
        <w:rPr>
          <w:rFonts w:hint="eastAsia"/>
        </w:rPr>
      </w:pPr>
      <w:r>
        <w:rPr>
          <w:rFonts w:hint="eastAsia"/>
        </w:rPr>
        <w:t>因此，圣经处处教导，在罪人称义的过程中，刑罚并没有放松。</w:t>
      </w:r>
    </w:p>
    <w:p w14:paraId="29AF3C2C">
      <w:pPr>
        <w:spacing w:after="334" w:line="259" w:lineRule="auto"/>
        <w:ind w:left="0" w:firstLine="0"/>
        <w:jc w:val="left"/>
        <w:rPr>
          <w:rFonts w:hint="eastAsia"/>
        </w:rPr>
      </w:pPr>
      <w:r>
        <w:rPr>
          <w:rFonts w:hint="eastAsia"/>
        </w:rPr>
        <w:t>There is no setting aside, or disregarding the demands of the law.</w:t>
      </w:r>
    </w:p>
    <w:p w14:paraId="4F44E56D">
      <w:pPr>
        <w:spacing w:after="334" w:line="259" w:lineRule="auto"/>
        <w:ind w:left="0" w:firstLine="0"/>
        <w:jc w:val="left"/>
        <w:rPr>
          <w:rFonts w:hint="eastAsia"/>
        </w:rPr>
      </w:pPr>
      <w:r>
        <w:rPr>
          <w:rFonts w:hint="eastAsia"/>
        </w:rPr>
        <w:t>没有搁置或忽视律法的要求。</w:t>
      </w:r>
    </w:p>
    <w:p w14:paraId="676E9F65">
      <w:pPr>
        <w:spacing w:after="334" w:line="259" w:lineRule="auto"/>
        <w:ind w:left="0" w:firstLine="0"/>
        <w:jc w:val="left"/>
        <w:rPr>
          <w:rFonts w:hint="eastAsia"/>
        </w:rPr>
      </w:pPr>
      <w:r>
        <w:rPr>
          <w:rFonts w:hint="eastAsia"/>
        </w:rPr>
        <w:t>We are delivered from the law, not by its abrogation, but by its execution. (Gal. 2:19.)</w:t>
      </w:r>
    </w:p>
    <w:p w14:paraId="4C120BDA">
      <w:pPr>
        <w:spacing w:after="334" w:line="259" w:lineRule="auto"/>
        <w:ind w:left="0" w:firstLine="0"/>
        <w:jc w:val="left"/>
        <w:rPr>
          <w:rFonts w:hint="eastAsia"/>
        </w:rPr>
      </w:pPr>
      <w:r>
        <w:rPr>
          <w:rFonts w:hint="eastAsia"/>
        </w:rPr>
        <w:t>我们脱离律法，并非藉着废除律法，而是藉着律法的执行。（加拉太书2:19）</w:t>
      </w:r>
    </w:p>
    <w:p w14:paraId="7C295F60">
      <w:pPr>
        <w:spacing w:after="334" w:line="259" w:lineRule="auto"/>
        <w:ind w:left="0" w:firstLine="0"/>
        <w:jc w:val="left"/>
        <w:rPr>
          <w:rFonts w:hint="eastAsia"/>
        </w:rPr>
      </w:pPr>
      <w:r>
        <w:rPr>
          <w:rFonts w:hint="eastAsia"/>
        </w:rPr>
        <w:t>We are freed from the law by the body of Christ. (Rom. 7:4.)</w:t>
      </w:r>
    </w:p>
    <w:p w14:paraId="5A03C3C5">
      <w:pPr>
        <w:spacing w:after="334" w:line="259" w:lineRule="auto"/>
        <w:ind w:left="0" w:firstLine="0"/>
        <w:jc w:val="left"/>
        <w:rPr>
          <w:rFonts w:hint="eastAsia"/>
        </w:rPr>
      </w:pPr>
      <w:r>
        <w:rPr>
          <w:rFonts w:hint="eastAsia"/>
        </w:rPr>
        <w:t>我们藉着基督的身体脱离了律法。（罗马书7:4）</w:t>
      </w:r>
    </w:p>
    <w:p w14:paraId="2E99D80D">
      <w:pPr>
        <w:spacing w:after="334" w:line="259" w:lineRule="auto"/>
        <w:ind w:left="0" w:firstLine="0"/>
        <w:jc w:val="left"/>
        <w:rPr>
          <w:rFonts w:hint="eastAsia"/>
        </w:rPr>
      </w:pPr>
      <w:r>
        <w:rPr>
          <w:rFonts w:hint="eastAsia"/>
        </w:rPr>
        <w:t>Christ having taken our place, bore our sins in his own body on the tree. (1 Pet. 2:24.)</w:t>
      </w:r>
    </w:p>
    <w:p w14:paraId="2DAD92FB">
      <w:pPr>
        <w:spacing w:after="334" w:line="259" w:lineRule="auto"/>
        <w:ind w:left="0" w:firstLine="0"/>
        <w:jc w:val="left"/>
        <w:rPr>
          <w:rFonts w:hint="eastAsia"/>
        </w:rPr>
      </w:pPr>
      <w:r>
        <w:rPr>
          <w:rFonts w:hint="eastAsia"/>
        </w:rPr>
        <w:t>基督既代替了我们的地位，就在木头上亲身担当了我们的罪。（彼得前书2:24）</w:t>
      </w:r>
    </w:p>
    <w:p w14:paraId="475C4EF1">
      <w:pPr>
        <w:spacing w:after="334" w:line="259" w:lineRule="auto"/>
        <w:ind w:left="0" w:firstLine="0"/>
        <w:jc w:val="left"/>
        <w:rPr>
          <w:rFonts w:hint="eastAsia"/>
        </w:rPr>
      </w:pPr>
      <w:r>
        <w:rPr>
          <w:rFonts w:hint="eastAsia"/>
        </w:rPr>
        <w:t>The handwriting which was against us, he took out of the way, nailing it to his cross. (Col. 2:14.)</w:t>
      </w:r>
    </w:p>
    <w:p w14:paraId="519C8D42">
      <w:pPr>
        <w:spacing w:after="334" w:line="259" w:lineRule="auto"/>
        <w:ind w:left="0" w:firstLine="0"/>
        <w:jc w:val="left"/>
        <w:rPr>
          <w:rFonts w:hint="eastAsia"/>
        </w:rPr>
      </w:pPr>
      <w:r>
        <w:rPr>
          <w:rFonts w:hint="eastAsia"/>
        </w:rPr>
        <w:t>那攻击我们的字据，祂把它撤去，钉在十字架上。（歌罗西书2:14）</w:t>
      </w:r>
    </w:p>
    <w:p w14:paraId="37438AC8">
      <w:pPr>
        <w:spacing w:after="334" w:line="259" w:lineRule="auto"/>
        <w:ind w:left="0" w:firstLine="0"/>
        <w:jc w:val="left"/>
        <w:rPr>
          <w:rFonts w:hint="eastAsia"/>
        </w:rPr>
      </w:pPr>
      <w:r>
        <w:rPr>
          <w:rFonts w:hint="eastAsia"/>
        </w:rPr>
        <w:t>We are therefore not under the law, but under grace. (Rom. 6:14.)</w:t>
      </w:r>
    </w:p>
    <w:p w14:paraId="626F7036">
      <w:pPr>
        <w:spacing w:after="334" w:line="259" w:lineRule="auto"/>
        <w:ind w:left="0" w:firstLine="0"/>
        <w:jc w:val="left"/>
        <w:rPr>
          <w:rFonts w:hint="eastAsia"/>
        </w:rPr>
      </w:pPr>
      <w:r>
        <w:rPr>
          <w:rFonts w:hint="eastAsia"/>
        </w:rPr>
        <w:t>因此我们不在律法之下，乃在恩典之下。（罗马书6:14）</w:t>
      </w:r>
    </w:p>
    <w:p w14:paraId="6A4A6897">
      <w:pPr>
        <w:spacing w:after="334" w:line="259" w:lineRule="auto"/>
        <w:ind w:left="0" w:firstLine="0"/>
        <w:jc w:val="left"/>
        <w:rPr>
          <w:rFonts w:hint="eastAsia"/>
        </w:rPr>
      </w:pPr>
      <w:r>
        <w:rPr>
          <w:rFonts w:hint="eastAsia"/>
        </w:rPr>
        <w:t>Such representations are inconsistent with the theory which supposes that the law may be dispensed with; that the restoration of sinners to the favour and fellowship of God, requires no satisfaction to its demands; that the believer is pardoned and restored to fellowship with God, just as a thief or forger is pardoned and restored to his civil rights by the executive in human governments.</w:t>
      </w:r>
    </w:p>
    <w:p w14:paraId="6E7B4115">
      <w:pPr>
        <w:spacing w:after="334" w:line="259" w:lineRule="auto"/>
        <w:ind w:left="0" w:firstLine="0"/>
        <w:jc w:val="left"/>
        <w:rPr>
          <w:rFonts w:hint="eastAsia"/>
        </w:rPr>
      </w:pPr>
      <w:r>
        <w:rPr>
          <w:rFonts w:hint="eastAsia"/>
        </w:rPr>
        <w:t>这种表述与那种认为律法可以被废除的理论不一致；那种理论认为罪人恢复蒙神恩宠和与神相交，无需满足律法的要求；认为信徒被赦免并恢复与神的相交，就像小偷或伪造者被人类政府的行政部门赦免并恢复其公民权利一样。</w:t>
      </w:r>
    </w:p>
    <w:p w14:paraId="64DB9039">
      <w:pPr>
        <w:spacing w:after="334" w:line="259" w:lineRule="auto"/>
        <w:ind w:left="0" w:firstLine="0"/>
        <w:jc w:val="left"/>
        <w:rPr>
          <w:rFonts w:hint="eastAsia"/>
        </w:rPr>
      </w:pPr>
      <w:r>
        <w:rPr>
          <w:rFonts w:hint="eastAsia"/>
        </w:rPr>
        <w:t>This is against the Scriptures.</w:t>
      </w:r>
    </w:p>
    <w:p w14:paraId="27225111">
      <w:pPr>
        <w:spacing w:after="334" w:line="259" w:lineRule="auto"/>
        <w:ind w:left="0" w:firstLine="0"/>
        <w:jc w:val="left"/>
        <w:rPr>
          <w:rFonts w:hint="eastAsia"/>
        </w:rPr>
      </w:pPr>
      <w:r>
        <w:rPr>
          <w:rFonts w:hint="eastAsia"/>
        </w:rPr>
        <w:t>这是违背圣经的。</w:t>
      </w:r>
    </w:p>
    <w:p w14:paraId="34EB0884">
      <w:pPr>
        <w:spacing w:after="334" w:line="259" w:lineRule="auto"/>
        <w:ind w:left="0" w:firstLine="0"/>
        <w:jc w:val="left"/>
        <w:rPr>
          <w:rFonts w:hint="eastAsia"/>
        </w:rPr>
      </w:pPr>
      <w:r>
        <w:rPr>
          <w:rFonts w:hint="eastAsia"/>
        </w:rPr>
        <w:t>God is just in justifying the sinner.</w:t>
      </w:r>
    </w:p>
    <w:p w14:paraId="4682DB4C">
      <w:pPr>
        <w:spacing w:after="334" w:line="259" w:lineRule="auto"/>
        <w:ind w:left="0" w:firstLine="0"/>
        <w:jc w:val="left"/>
        <w:rPr>
          <w:rFonts w:hint="eastAsia"/>
        </w:rPr>
      </w:pPr>
      <w:r>
        <w:rPr>
          <w:rFonts w:hint="eastAsia"/>
        </w:rPr>
        <w:t>神在称罪人为义时是公义的。</w:t>
      </w:r>
    </w:p>
    <w:p w14:paraId="7ECFD1DC">
      <w:pPr>
        <w:spacing w:after="334" w:line="259" w:lineRule="auto"/>
        <w:ind w:left="0" w:firstLine="0"/>
        <w:jc w:val="left"/>
        <w:rPr>
          <w:rFonts w:hint="eastAsia"/>
        </w:rPr>
      </w:pPr>
      <w:r>
        <w:rPr>
          <w:rFonts w:hint="eastAsia"/>
        </w:rPr>
        <w:t>He acts according to justice.</w:t>
      </w:r>
    </w:p>
    <w:p w14:paraId="5F058B1C">
      <w:pPr>
        <w:spacing w:after="334" w:line="259" w:lineRule="auto"/>
        <w:ind w:left="0" w:firstLine="0"/>
        <w:jc w:val="left"/>
        <w:rPr>
          <w:rFonts w:hint="eastAsia"/>
        </w:rPr>
      </w:pPr>
      <w:r>
        <w:rPr>
          <w:rFonts w:hint="eastAsia"/>
        </w:rPr>
        <w:t>祂按照公义行事。</w:t>
      </w:r>
    </w:p>
    <w:p w14:paraId="4B46F957">
      <w:pPr>
        <w:spacing w:after="334" w:line="259" w:lineRule="auto"/>
        <w:ind w:left="0" w:firstLine="0"/>
        <w:jc w:val="left"/>
        <w:rPr>
          <w:rFonts w:hint="eastAsia"/>
        </w:rPr>
      </w:pPr>
    </w:p>
    <w:p w14:paraId="0E00CDA9">
      <w:pPr>
        <w:spacing w:after="334" w:line="259" w:lineRule="auto"/>
        <w:ind w:left="0" w:firstLine="0"/>
        <w:jc w:val="left"/>
        <w:rPr>
          <w:rFonts w:hint="eastAsia"/>
        </w:rPr>
      </w:pPr>
      <w:r>
        <w:rPr>
          <w:rFonts w:hint="eastAsia"/>
        </w:rPr>
        <w:t>It will be seen that everything in this discussion turns on the question, Whether there is such an attribute in God as justice?</w:t>
      </w:r>
    </w:p>
    <w:p w14:paraId="32D24974">
      <w:pPr>
        <w:spacing w:after="334" w:line="259" w:lineRule="auto"/>
        <w:ind w:left="0" w:firstLine="0"/>
        <w:jc w:val="left"/>
        <w:rPr>
          <w:rFonts w:hint="eastAsia"/>
        </w:rPr>
      </w:pPr>
      <w:r>
        <w:rPr>
          <w:rFonts w:hint="eastAsia"/>
        </w:rPr>
        <w:t>可以看出，这场讨论中的一切都围绕着一个问题：神是否有公义这样的属性？</w:t>
      </w:r>
    </w:p>
    <w:p w14:paraId="0FCFC78C">
      <w:pPr>
        <w:spacing w:after="334" w:line="259" w:lineRule="auto"/>
        <w:ind w:left="0" w:firstLine="0"/>
        <w:jc w:val="left"/>
        <w:rPr>
          <w:rFonts w:hint="eastAsia"/>
        </w:rPr>
      </w:pPr>
      <w:r>
        <w:rPr>
          <w:rFonts w:hint="eastAsia"/>
        </w:rPr>
        <w:t>If justice be only "benevolence guided by wisdom," then there is no justification.</w:t>
      </w:r>
    </w:p>
    <w:p w14:paraId="6CA8A8D2">
      <w:pPr>
        <w:spacing w:after="334" w:line="259" w:lineRule="auto"/>
        <w:ind w:left="0" w:firstLine="0"/>
        <w:jc w:val="left"/>
        <w:rPr>
          <w:rFonts w:hint="eastAsia"/>
        </w:rPr>
      </w:pPr>
      <w:r>
        <w:rPr>
          <w:rFonts w:hint="eastAsia"/>
        </w:rPr>
        <w:t>如果公义仅仅是“智慧引导下的仁爱”，那么就没有称义了。</w:t>
      </w:r>
    </w:p>
    <w:p w14:paraId="285FDC5D">
      <w:pPr>
        <w:spacing w:after="334" w:line="259" w:lineRule="auto"/>
        <w:ind w:left="0" w:firstLine="0"/>
        <w:jc w:val="left"/>
        <w:rPr>
          <w:rFonts w:hint="eastAsia"/>
        </w:rPr>
      </w:pPr>
      <w:r>
        <w:rPr>
          <w:rFonts w:hint="eastAsia"/>
        </w:rPr>
        <w:t>What evangelical Christians so regard, is only pardon or sanctification.</w:t>
      </w:r>
    </w:p>
    <w:p w14:paraId="25279857">
      <w:pPr>
        <w:spacing w:after="334" w:line="259" w:lineRule="auto"/>
        <w:ind w:left="0" w:firstLine="0"/>
        <w:jc w:val="left"/>
        <w:rPr>
          <w:rFonts w:hint="eastAsia"/>
        </w:rPr>
      </w:pPr>
      <w:r>
        <w:rPr>
          <w:rFonts w:hint="eastAsia"/>
        </w:rPr>
        <w:t>福音派基督徒所认为的称义，仅仅是赦免或成圣。</w:t>
      </w:r>
    </w:p>
    <w:p w14:paraId="4B3D0359">
      <w:pPr>
        <w:spacing w:after="334" w:line="259" w:lineRule="auto"/>
        <w:ind w:left="0" w:firstLine="0"/>
        <w:jc w:val="left"/>
        <w:rPr>
          <w:rFonts w:hint="eastAsia"/>
        </w:rPr>
      </w:pPr>
      <w:r>
        <w:rPr>
          <w:rFonts w:hint="eastAsia"/>
        </w:rPr>
        <w:t>But if God, as the Scriptures and conscience teach, be a just God, as immutable in his justice as in his goodness and truth, then there can be no remission of the penalty of sin except on the ground of expiation, and no justification except on the ground of the satisfaction of justice; and therefore justification must be a judicial act, and neither simply pardon nor the infusion of righteousness.</w:t>
      </w:r>
    </w:p>
    <w:p w14:paraId="4CA47F64">
      <w:pPr>
        <w:spacing w:after="334" w:line="259" w:lineRule="auto"/>
        <w:ind w:left="0" w:firstLine="0"/>
        <w:jc w:val="left"/>
        <w:rPr>
          <w:rFonts w:hint="eastAsia"/>
        </w:rPr>
      </w:pPr>
      <w:r>
        <w:rPr>
          <w:rFonts w:hint="eastAsia"/>
        </w:rPr>
        <w:t>但是，如果神，正如圣经和良心所教导的，是一位公义的神，祂的公义与祂的良善和真理一样不变，那么除非基于赎罪，否则罪的刑罚就无法免除，除非基于公义的满足，否则就无法称义；因此，称义必须是一种司法行为，既非仅仅是赦免，也非注入义。</w:t>
      </w:r>
    </w:p>
    <w:p w14:paraId="78668A75">
      <w:pPr>
        <w:spacing w:after="334" w:line="259" w:lineRule="auto"/>
        <w:ind w:left="0" w:firstLine="0"/>
        <w:jc w:val="left"/>
        <w:rPr>
          <w:rFonts w:hint="eastAsia"/>
        </w:rPr>
      </w:pPr>
      <w:r>
        <w:rPr>
          <w:rFonts w:hint="eastAsia"/>
        </w:rPr>
        <w:t>These doctrines sustain each other.</w:t>
      </w:r>
    </w:p>
    <w:p w14:paraId="76EA8E57">
      <w:pPr>
        <w:spacing w:after="334" w:line="259" w:lineRule="auto"/>
        <w:ind w:left="0" w:firstLine="0"/>
        <w:jc w:val="left"/>
        <w:rPr>
          <w:rFonts w:hint="eastAsia"/>
        </w:rPr>
      </w:pPr>
      <w:r>
        <w:rPr>
          <w:rFonts w:hint="eastAsia"/>
        </w:rPr>
        <w:t>这些教义互相支持。</w:t>
      </w:r>
    </w:p>
    <w:p w14:paraId="460B7BBB">
      <w:pPr>
        <w:spacing w:after="334" w:line="259" w:lineRule="auto"/>
        <w:ind w:left="0" w:firstLine="0"/>
        <w:jc w:val="left"/>
        <w:rPr>
          <w:rFonts w:hint="eastAsia"/>
        </w:rPr>
      </w:pPr>
      <w:r>
        <w:rPr>
          <w:rFonts w:hint="eastAsia"/>
        </w:rPr>
        <w:t>What the Bible teaches of the justice of God, proves that justification is a judicial declaration that justice is satisfied.</w:t>
      </w:r>
    </w:p>
    <w:p w14:paraId="1CF0238B">
      <w:pPr>
        <w:spacing w:after="334" w:line="259" w:lineRule="auto"/>
        <w:ind w:left="0" w:firstLine="0"/>
        <w:jc w:val="left"/>
        <w:rPr>
          <w:rFonts w:hint="eastAsia"/>
        </w:rPr>
      </w:pPr>
      <w:r>
        <w:rPr>
          <w:rFonts w:hint="eastAsia"/>
        </w:rPr>
        <w:t>圣经关于神公义的教导，证明称义是宣告公义得到满足的司法宣告。</w:t>
      </w:r>
    </w:p>
    <w:p w14:paraId="1898550E">
      <w:pPr>
        <w:spacing w:after="334" w:line="259" w:lineRule="auto"/>
        <w:ind w:left="0" w:firstLine="0"/>
        <w:jc w:val="left"/>
        <w:rPr>
          <w:rFonts w:hint="eastAsia"/>
        </w:rPr>
      </w:pPr>
      <w:r>
        <w:rPr>
          <w:rFonts w:hint="eastAsia"/>
        </w:rPr>
        <w:t>And what the Bible teaches of the nature of justification, proves that justice in God is something more than benevolence.</w:t>
      </w:r>
    </w:p>
    <w:p w14:paraId="54F3E4F8">
      <w:pPr>
        <w:spacing w:after="334" w:line="259" w:lineRule="auto"/>
        <w:ind w:left="0" w:firstLine="0"/>
        <w:jc w:val="left"/>
        <w:rPr>
          <w:rFonts w:hint="eastAsia"/>
        </w:rPr>
      </w:pPr>
      <w:r>
        <w:rPr>
          <w:rFonts w:hint="eastAsia"/>
        </w:rPr>
        <w:t>圣经关于称义性质的教导，证明神里面的公义不仅仅是仁爱。</w:t>
      </w:r>
    </w:p>
    <w:p w14:paraId="653C3B55">
      <w:pPr>
        <w:spacing w:after="334" w:line="259" w:lineRule="auto"/>
        <w:ind w:left="0" w:firstLine="0"/>
        <w:jc w:val="left"/>
        <w:rPr>
          <w:rFonts w:hint="eastAsia"/>
        </w:rPr>
      </w:pPr>
      <w:r>
        <w:rPr>
          <w:rFonts w:hint="eastAsia"/>
        </w:rPr>
        <w:t>It is thus that all the great doctrines of the Bible are concatenated.</w:t>
      </w:r>
    </w:p>
    <w:p w14:paraId="0D8AD096">
      <w:pPr>
        <w:spacing w:after="334" w:line="259" w:lineRule="auto"/>
        <w:ind w:left="0" w:firstLine="0"/>
        <w:jc w:val="left"/>
        <w:rPr>
          <w:rFonts w:hint="eastAsia"/>
        </w:rPr>
      </w:pPr>
      <w:r>
        <w:rPr>
          <w:rFonts w:hint="eastAsia"/>
        </w:rPr>
        <w:t>圣经所有伟大的教义就是这样联系在一起的。</w:t>
      </w:r>
    </w:p>
    <w:p w14:paraId="2301E91C">
      <w:pPr>
        <w:spacing w:after="334" w:line="259" w:lineRule="auto"/>
        <w:ind w:left="0" w:firstLine="0"/>
        <w:jc w:val="left"/>
        <w:rPr>
          <w:rFonts w:hint="eastAsia"/>
        </w:rPr>
      </w:pPr>
    </w:p>
    <w:p w14:paraId="389844B0">
      <w:pPr>
        <w:spacing w:after="334" w:line="259" w:lineRule="auto"/>
        <w:ind w:left="0" w:firstLine="0"/>
        <w:jc w:val="left"/>
        <w:rPr>
          <w:rFonts w:hint="eastAsia"/>
        </w:rPr>
      </w:pPr>
      <w:r>
        <w:rPr>
          <w:rFonts w:hint="eastAsia"/>
        </w:rPr>
        <w:t>Argument from the Nature of our Union with Christ</w:t>
      </w:r>
    </w:p>
    <w:p w14:paraId="466ACFB9">
      <w:pPr>
        <w:spacing w:after="334" w:line="259" w:lineRule="auto"/>
        <w:ind w:left="0" w:firstLine="0"/>
        <w:jc w:val="left"/>
        <w:rPr>
          <w:rFonts w:hint="eastAsia"/>
        </w:rPr>
      </w:pPr>
      <w:r>
        <w:rPr>
          <w:rFonts w:hint="eastAsia"/>
        </w:rPr>
        <w:t>从我们与基督联合性质的论证</w:t>
      </w:r>
    </w:p>
    <w:p w14:paraId="47DE99AA">
      <w:pPr>
        <w:spacing w:after="334" w:line="259" w:lineRule="auto"/>
        <w:ind w:left="0" w:firstLine="0"/>
        <w:jc w:val="left"/>
        <w:rPr>
          <w:rFonts w:hint="eastAsia"/>
        </w:rPr>
      </w:pPr>
      <w:r>
        <w:rPr>
          <w:rFonts w:hint="eastAsia"/>
        </w:rPr>
        <w:t>7. The theory which reduces justification to pardon and its consequences, is inconsistent with what is revealed concerning our union with Christ.</w:t>
      </w:r>
    </w:p>
    <w:p w14:paraId="5A9AE0E6">
      <w:pPr>
        <w:spacing w:after="334" w:line="259" w:lineRule="auto"/>
        <w:ind w:left="0" w:firstLine="0"/>
        <w:jc w:val="left"/>
        <w:rPr>
          <w:rFonts w:hint="eastAsia"/>
        </w:rPr>
      </w:pPr>
      <w:r>
        <w:rPr>
          <w:rFonts w:hint="eastAsia"/>
        </w:rPr>
        <w:t>7. 将称义简化为赦免及其后果的理论，与关于我们与基督联合的启示不一致。</w:t>
      </w:r>
    </w:p>
    <w:p w14:paraId="2877DA58">
      <w:pPr>
        <w:spacing w:after="334" w:line="259" w:lineRule="auto"/>
        <w:ind w:left="0" w:firstLine="0"/>
        <w:jc w:val="left"/>
        <w:rPr>
          <w:rFonts w:hint="eastAsia"/>
        </w:rPr>
      </w:pPr>
      <w:r>
        <w:rPr>
          <w:rFonts w:hint="eastAsia"/>
        </w:rPr>
        <w:t>That union is mystical, supernatural, representative, and vital.</w:t>
      </w:r>
    </w:p>
    <w:p w14:paraId="5F413E43">
      <w:pPr>
        <w:spacing w:after="334" w:line="259" w:lineRule="auto"/>
        <w:ind w:left="0" w:firstLine="0"/>
        <w:jc w:val="left"/>
        <w:rPr>
          <w:rFonts w:hint="eastAsia"/>
        </w:rPr>
      </w:pPr>
      <w:r>
        <w:rPr>
          <w:rFonts w:hint="eastAsia"/>
        </w:rPr>
        <w:t>那种联合是奥秘的、超自然的、代表性的和生命的。</w:t>
      </w:r>
    </w:p>
    <w:p w14:paraId="61EC5E6B">
      <w:pPr>
        <w:spacing w:after="334" w:line="259" w:lineRule="auto"/>
        <w:ind w:left="0" w:firstLine="0"/>
        <w:jc w:val="left"/>
        <w:rPr>
          <w:rFonts w:hint="eastAsia"/>
        </w:rPr>
      </w:pPr>
      <w:r>
        <w:rPr>
          <w:rFonts w:hint="eastAsia"/>
        </w:rPr>
        <w:t>We were in Him before the foundation of the world (Eph. 1:4); we are in Him as we were in Adam (Rom. 5:12, 21; 1 Cor. 15:22); we are in Him as the members of the body are in the head (Eph. 1:23, 4:16; 1 Cor. 12:12, 27, and often); we are in Him as the branches are in the vine (John 15:1–12).</w:t>
      </w:r>
    </w:p>
    <w:p w14:paraId="06FAA679">
      <w:pPr>
        <w:spacing w:after="334" w:line="259" w:lineRule="auto"/>
        <w:ind w:left="0" w:firstLine="0"/>
        <w:jc w:val="left"/>
        <w:rPr>
          <w:rFonts w:hint="eastAsia"/>
        </w:rPr>
      </w:pPr>
      <w:r>
        <w:rPr>
          <w:rFonts w:hint="eastAsia"/>
        </w:rPr>
        <w:t>我们在创世以前就在祂里面（以弗所书1:4）；我们在祂里面，如同我们在亚当里面一样（罗马书5:12, 21；哥林多前书15:22）；我们在祂里面，如同身体的肢体在头里面一样（以弗所书1:23, 4:16；哥林多前书12:12, 27，以及其他许多地方）；我们在祂里面，如同枝子在葡萄树上一样（约翰福音15:1-12）。</w:t>
      </w:r>
    </w:p>
    <w:p w14:paraId="3C46D7FD">
      <w:pPr>
        <w:spacing w:after="334" w:line="259" w:lineRule="auto"/>
        <w:ind w:left="0" w:firstLine="0"/>
        <w:jc w:val="left"/>
        <w:rPr>
          <w:rFonts w:hint="eastAsia"/>
        </w:rPr>
      </w:pPr>
      <w:r>
        <w:rPr>
          <w:rFonts w:hint="eastAsia"/>
        </w:rPr>
        <w:t>We are in Him in such a sense that his death is our death, we were crucified with Him (Gal. 2:20; Rom. 6:1–8); we are so united with Him that we rose with Him, and sit with Him in heavenly places. (Eph. 2:1–6.)</w:t>
      </w:r>
    </w:p>
    <w:p w14:paraId="17E1F3B1">
      <w:pPr>
        <w:spacing w:after="334" w:line="259" w:lineRule="auto"/>
        <w:ind w:left="0" w:firstLine="0"/>
        <w:jc w:val="left"/>
        <w:rPr>
          <w:rFonts w:hint="eastAsia"/>
        </w:rPr>
      </w:pPr>
      <w:r>
        <w:rPr>
          <w:rFonts w:hint="eastAsia"/>
        </w:rPr>
        <w:t>我们与祂联合到一个地步，以致祂的死就是我们的死，我们与祂同钉十字架（加拉太书2:20；罗马书6:1-8）；我们与祂如此联合，以致我们与祂一同复活，并与祂一同坐在天上。（以弗所书2:1-6）</w:t>
      </w:r>
    </w:p>
    <w:p w14:paraId="52B9F1AA">
      <w:pPr>
        <w:spacing w:after="334" w:line="259" w:lineRule="auto"/>
        <w:ind w:left="0" w:firstLine="0"/>
        <w:jc w:val="left"/>
        <w:rPr>
          <w:rFonts w:hint="eastAsia"/>
        </w:rPr>
      </w:pPr>
      <w:r>
        <w:rPr>
          <w:rFonts w:hint="eastAsia"/>
        </w:rPr>
        <w:t>In virtue of this union we are (in our measure) what He is.</w:t>
      </w:r>
    </w:p>
    <w:p w14:paraId="76F3C220">
      <w:pPr>
        <w:spacing w:after="334" w:line="259" w:lineRule="auto"/>
        <w:ind w:left="0" w:firstLine="0"/>
        <w:jc w:val="left"/>
        <w:rPr>
          <w:rFonts w:hint="eastAsia"/>
        </w:rPr>
      </w:pPr>
      <w:r>
        <w:rPr>
          <w:rFonts w:hint="eastAsia"/>
        </w:rPr>
        <w:t>因着这种联合，我们（在我们的程度上）就是祂所是。</w:t>
      </w:r>
    </w:p>
    <w:p w14:paraId="705B845A">
      <w:pPr>
        <w:spacing w:after="334" w:line="259" w:lineRule="auto"/>
        <w:ind w:left="0" w:firstLine="0"/>
        <w:jc w:val="left"/>
        <w:rPr>
          <w:rFonts w:hint="eastAsia"/>
        </w:rPr>
      </w:pPr>
      <w:r>
        <w:rPr>
          <w:rFonts w:hint="eastAsia"/>
        </w:rPr>
        <w:t>We are the sons of God in Him.</w:t>
      </w:r>
    </w:p>
    <w:p w14:paraId="1F73BEB3">
      <w:pPr>
        <w:spacing w:after="334" w:line="259" w:lineRule="auto"/>
        <w:ind w:left="0" w:firstLine="0"/>
        <w:jc w:val="left"/>
        <w:rPr>
          <w:rFonts w:hint="eastAsia"/>
        </w:rPr>
      </w:pPr>
      <w:r>
        <w:rPr>
          <w:rFonts w:hint="eastAsia"/>
        </w:rPr>
        <w:t>我们在祂里面是神的儿子。</w:t>
      </w:r>
    </w:p>
    <w:p w14:paraId="03C9A2BF">
      <w:pPr>
        <w:spacing w:after="334" w:line="259" w:lineRule="auto"/>
        <w:ind w:left="0" w:firstLine="0"/>
        <w:jc w:val="left"/>
        <w:rPr>
          <w:rFonts w:hint="eastAsia"/>
        </w:rPr>
      </w:pPr>
      <w:r>
        <w:rPr>
          <w:rFonts w:hint="eastAsia"/>
        </w:rPr>
        <w:t>And what He did, we did.</w:t>
      </w:r>
    </w:p>
    <w:p w14:paraId="68EC99C0">
      <w:pPr>
        <w:spacing w:after="334" w:line="259" w:lineRule="auto"/>
        <w:ind w:left="0" w:firstLine="0"/>
        <w:jc w:val="left"/>
        <w:rPr>
          <w:rFonts w:hint="eastAsia"/>
        </w:rPr>
      </w:pPr>
      <w:r>
        <w:rPr>
          <w:rFonts w:hint="eastAsia"/>
        </w:rPr>
        <w:t>祂所做的，我们也做了。</w:t>
      </w:r>
    </w:p>
    <w:p w14:paraId="34A9E0E3">
      <w:pPr>
        <w:spacing w:after="334" w:line="259" w:lineRule="auto"/>
        <w:ind w:left="0" w:firstLine="0"/>
        <w:jc w:val="left"/>
        <w:rPr>
          <w:rFonts w:hint="eastAsia"/>
        </w:rPr>
      </w:pPr>
      <w:r>
        <w:rPr>
          <w:rFonts w:hint="eastAsia"/>
        </w:rPr>
        <w:t>His righteousness is our righteousness.</w:t>
      </w:r>
    </w:p>
    <w:p w14:paraId="24461311">
      <w:pPr>
        <w:spacing w:after="334" w:line="259" w:lineRule="auto"/>
        <w:ind w:left="0" w:firstLine="0"/>
        <w:jc w:val="left"/>
        <w:rPr>
          <w:rFonts w:hint="eastAsia"/>
        </w:rPr>
      </w:pPr>
      <w:r>
        <w:rPr>
          <w:rFonts w:hint="eastAsia"/>
        </w:rPr>
        <w:t>祂的义是我们的义。</w:t>
      </w:r>
    </w:p>
    <w:p w14:paraId="54D17A26">
      <w:pPr>
        <w:spacing w:after="334" w:line="259" w:lineRule="auto"/>
        <w:ind w:left="0" w:firstLine="0"/>
        <w:jc w:val="left"/>
        <w:rPr>
          <w:rFonts w:hint="eastAsia"/>
        </w:rPr>
      </w:pPr>
      <w:r>
        <w:rPr>
          <w:rFonts w:hint="eastAsia"/>
        </w:rPr>
        <w:t>His life is our life.</w:t>
      </w:r>
    </w:p>
    <w:p w14:paraId="753E7CF8">
      <w:pPr>
        <w:spacing w:after="334" w:line="259" w:lineRule="auto"/>
        <w:ind w:left="0" w:firstLine="0"/>
        <w:jc w:val="left"/>
        <w:rPr>
          <w:rFonts w:hint="eastAsia"/>
        </w:rPr>
      </w:pPr>
      <w:r>
        <w:rPr>
          <w:rFonts w:hint="eastAsia"/>
        </w:rPr>
        <w:t>祂的生命是我们的生命。</w:t>
      </w:r>
    </w:p>
    <w:p w14:paraId="7A374BB5">
      <w:pPr>
        <w:spacing w:after="334" w:line="259" w:lineRule="auto"/>
        <w:ind w:left="0" w:firstLine="0"/>
        <w:jc w:val="left"/>
        <w:rPr>
          <w:rFonts w:hint="eastAsia"/>
        </w:rPr>
      </w:pPr>
      <w:r>
        <w:rPr>
          <w:rFonts w:hint="eastAsia"/>
        </w:rPr>
        <w:t>His exaltation is our exaltation.</w:t>
      </w:r>
    </w:p>
    <w:p w14:paraId="5166446C">
      <w:pPr>
        <w:spacing w:after="334" w:line="259" w:lineRule="auto"/>
        <w:ind w:left="0" w:firstLine="0"/>
        <w:jc w:val="left"/>
        <w:rPr>
          <w:rFonts w:hint="eastAsia"/>
        </w:rPr>
      </w:pPr>
      <w:r>
        <w:rPr>
          <w:rFonts w:hint="eastAsia"/>
        </w:rPr>
        <w:t>祂的升高是我们的升高。</w:t>
      </w:r>
    </w:p>
    <w:p w14:paraId="0F990E52">
      <w:pPr>
        <w:spacing w:after="334" w:line="259" w:lineRule="auto"/>
        <w:ind w:left="0" w:firstLine="0"/>
        <w:jc w:val="left"/>
        <w:rPr>
          <w:rFonts w:hint="eastAsia"/>
        </w:rPr>
      </w:pPr>
      <w:r>
        <w:rPr>
          <w:rFonts w:hint="eastAsia"/>
        </w:rPr>
        <w:t>Such is the pervading representation of the Scriptures.</w:t>
      </w:r>
    </w:p>
    <w:p w14:paraId="17D1B493">
      <w:pPr>
        <w:spacing w:after="334" w:line="259" w:lineRule="auto"/>
        <w:ind w:left="0" w:firstLine="0"/>
        <w:jc w:val="left"/>
        <w:rPr>
          <w:rFonts w:hint="eastAsia"/>
        </w:rPr>
      </w:pPr>
      <w:r>
        <w:rPr>
          <w:rFonts w:hint="eastAsia"/>
        </w:rPr>
        <w:t>这就是圣经普遍的表述。</w:t>
      </w:r>
    </w:p>
    <w:p w14:paraId="59247732">
      <w:pPr>
        <w:spacing w:after="334" w:line="259" w:lineRule="auto"/>
        <w:ind w:left="0" w:firstLine="0"/>
        <w:jc w:val="left"/>
        <w:rPr>
          <w:rFonts w:hint="eastAsia"/>
        </w:rPr>
      </w:pPr>
      <w:r>
        <w:rPr>
          <w:rFonts w:hint="eastAsia"/>
        </w:rPr>
        <w:t>All this is overlooked by the advocates of the opposite theory.</w:t>
      </w:r>
    </w:p>
    <w:p w14:paraId="1F0F8735">
      <w:pPr>
        <w:spacing w:after="334" w:line="259" w:lineRule="auto"/>
        <w:ind w:left="0" w:firstLine="0"/>
        <w:jc w:val="left"/>
        <w:rPr>
          <w:rFonts w:hint="eastAsia"/>
        </w:rPr>
      </w:pPr>
      <w:r>
        <w:rPr>
          <w:rFonts w:hint="eastAsia"/>
        </w:rPr>
        <w:t>所有这些都被相反理论的拥护者所忽视。</w:t>
      </w:r>
    </w:p>
    <w:p w14:paraId="7E8E2476">
      <w:pPr>
        <w:spacing w:after="334" w:line="259" w:lineRule="auto"/>
        <w:ind w:left="0" w:firstLine="0"/>
        <w:jc w:val="left"/>
        <w:rPr>
          <w:rFonts w:hint="eastAsia"/>
        </w:rPr>
      </w:pPr>
      <w:r>
        <w:rPr>
          <w:rFonts w:hint="eastAsia"/>
        </w:rPr>
        <w:t>According to that view, Christ is no more united to his people, except in sentiment, than to other men.</w:t>
      </w:r>
    </w:p>
    <w:p w14:paraId="74648200">
      <w:pPr>
        <w:spacing w:after="334" w:line="259" w:lineRule="auto"/>
        <w:ind w:left="0" w:firstLine="0"/>
        <w:jc w:val="left"/>
        <w:rPr>
          <w:rFonts w:hint="eastAsia"/>
        </w:rPr>
      </w:pPr>
      <w:r>
        <w:rPr>
          <w:rFonts w:hint="eastAsia"/>
        </w:rPr>
        <w:t>根据那种观点，基督与祂的子民之间，除了在情感上，并没有比与其他人更紧密的联合。</w:t>
      </w:r>
    </w:p>
    <w:p w14:paraId="715D4396">
      <w:pPr>
        <w:spacing w:after="334" w:line="259" w:lineRule="auto"/>
        <w:ind w:left="0" w:firstLine="0"/>
        <w:jc w:val="left"/>
        <w:rPr>
          <w:rFonts w:hint="eastAsia"/>
        </w:rPr>
      </w:pPr>
      <w:r>
        <w:rPr>
          <w:rFonts w:hint="eastAsia"/>
        </w:rPr>
        <w:t>He has simply done what renders it consistent with the character of God and the interests of his kingdom, to pardon any and every man who repents and believes.</w:t>
      </w:r>
    </w:p>
    <w:p w14:paraId="6D4518A2">
      <w:pPr>
        <w:spacing w:after="334" w:line="259" w:lineRule="auto"/>
        <w:ind w:left="0" w:firstLine="0"/>
        <w:jc w:val="left"/>
        <w:rPr>
          <w:rFonts w:hint="eastAsia"/>
        </w:rPr>
      </w:pPr>
      <w:r>
        <w:rPr>
          <w:rFonts w:hint="eastAsia"/>
        </w:rPr>
        <w:t>祂仅仅做了使赦免任何悔改和相信的人与神的品格和祂国度的利益相符的事。</w:t>
      </w:r>
    </w:p>
    <w:p w14:paraId="493C4005">
      <w:pPr>
        <w:spacing w:after="334" w:line="259" w:lineRule="auto"/>
        <w:ind w:left="0" w:firstLine="0"/>
        <w:jc w:val="left"/>
        <w:rPr>
          <w:rFonts w:hint="eastAsia"/>
        </w:rPr>
      </w:pPr>
      <w:r>
        <w:rPr>
          <w:rFonts w:hint="eastAsia"/>
        </w:rPr>
        <w:t>His relation is purely external.</w:t>
      </w:r>
    </w:p>
    <w:p w14:paraId="00E76BAF">
      <w:pPr>
        <w:spacing w:after="334" w:line="259" w:lineRule="auto"/>
        <w:ind w:left="0" w:firstLine="0"/>
        <w:jc w:val="left"/>
        <w:rPr>
          <w:rFonts w:hint="eastAsia"/>
        </w:rPr>
      </w:pPr>
      <w:r>
        <w:rPr>
          <w:rFonts w:hint="eastAsia"/>
        </w:rPr>
        <w:t>祂的关系纯粹是外在的。</w:t>
      </w:r>
    </w:p>
    <w:p w14:paraId="1C9FF84C">
      <w:pPr>
        <w:spacing w:after="334" w:line="259" w:lineRule="auto"/>
        <w:ind w:left="0" w:firstLine="0"/>
        <w:jc w:val="left"/>
        <w:rPr>
          <w:rFonts w:hint="eastAsia"/>
        </w:rPr>
      </w:pPr>
      <w:r>
        <w:rPr>
          <w:rFonts w:hint="eastAsia"/>
        </w:rPr>
        <w:t>He is not so united to his people that his merit becomes their merit and his life their life.</w:t>
      </w:r>
    </w:p>
    <w:p w14:paraId="6091AAF9">
      <w:pPr>
        <w:spacing w:after="334" w:line="259" w:lineRule="auto"/>
        <w:ind w:left="0" w:firstLine="0"/>
        <w:jc w:val="left"/>
        <w:rPr>
          <w:rFonts w:hint="eastAsia"/>
        </w:rPr>
      </w:pPr>
      <w:r>
        <w:rPr>
          <w:rFonts w:hint="eastAsia"/>
        </w:rPr>
        <w:t>祂并非如此与祂的子民联合，以致祂的功劳成为他们的功劳，祂的生命成为他们的生命。</w:t>
      </w:r>
    </w:p>
    <w:p w14:paraId="0F0CAB0B">
      <w:pPr>
        <w:spacing w:after="334" w:line="259" w:lineRule="auto"/>
        <w:ind w:left="0" w:firstLine="0"/>
        <w:jc w:val="left"/>
        <w:rPr>
          <w:rFonts w:hint="eastAsia"/>
        </w:rPr>
      </w:pPr>
      <w:r>
        <w:rPr>
          <w:rFonts w:hint="eastAsia"/>
        </w:rPr>
        <w:t>Christ is not in them the hope of glory. (Col. 1:27.)</w:t>
      </w:r>
    </w:p>
    <w:p w14:paraId="464D56C7">
      <w:pPr>
        <w:spacing w:after="334" w:line="259" w:lineRule="auto"/>
        <w:ind w:left="0" w:firstLine="0"/>
        <w:jc w:val="left"/>
        <w:rPr>
          <w:rFonts w:hint="eastAsia"/>
        </w:rPr>
      </w:pPr>
      <w:r>
        <w:rPr>
          <w:rFonts w:hint="eastAsia"/>
        </w:rPr>
        <w:t>基督并非在他们里面成为荣耀的盼望。（歌罗西书1:27）</w:t>
      </w:r>
    </w:p>
    <w:p w14:paraId="56967D50">
      <w:pPr>
        <w:spacing w:after="334" w:line="259" w:lineRule="auto"/>
        <w:ind w:left="0" w:firstLine="0"/>
        <w:jc w:val="left"/>
        <w:rPr>
          <w:rFonts w:hint="eastAsia"/>
        </w:rPr>
      </w:pPr>
      <w:r>
        <w:rPr>
          <w:rFonts w:hint="eastAsia"/>
        </w:rPr>
        <w:t>He is not of God made unto them wisdom, righteousness, sanctification, and redemption. (1 Cor. 1:30.)</w:t>
      </w:r>
    </w:p>
    <w:p w14:paraId="1124EA2F">
      <w:pPr>
        <w:spacing w:after="334" w:line="259" w:lineRule="auto"/>
        <w:ind w:left="0" w:firstLine="0"/>
        <w:jc w:val="left"/>
        <w:rPr>
          <w:rFonts w:hint="eastAsia"/>
        </w:rPr>
      </w:pPr>
      <w:r>
        <w:rPr>
          <w:rFonts w:hint="eastAsia"/>
        </w:rPr>
        <w:t>祂并非从神成为他们的智慧、公义、圣洁和救赎。（哥林多前书1:30）</w:t>
      </w:r>
    </w:p>
    <w:p w14:paraId="383D91DB">
      <w:pPr>
        <w:spacing w:after="334" w:line="259" w:lineRule="auto"/>
        <w:ind w:left="0" w:firstLine="0"/>
        <w:jc w:val="left"/>
        <w:rPr>
          <w:rFonts w:hint="eastAsia"/>
        </w:rPr>
      </w:pPr>
      <w:r>
        <w:rPr>
          <w:rFonts w:hint="eastAsia"/>
        </w:rPr>
        <w:t>They are not so in Him that, in virtue of that union, they are filled with all the fulness of God. (Col. 2:10; and Eph. 3:19.)</w:t>
      </w:r>
    </w:p>
    <w:p w14:paraId="0C5B4BBA">
      <w:pPr>
        <w:spacing w:after="334" w:line="259" w:lineRule="auto"/>
        <w:ind w:left="0" w:firstLine="0"/>
        <w:jc w:val="left"/>
        <w:rPr>
          <w:rFonts w:hint="eastAsia"/>
        </w:rPr>
      </w:pPr>
      <w:r>
        <w:rPr>
          <w:rFonts w:hint="eastAsia"/>
        </w:rPr>
        <w:t>他们并非如此在祂里面，以致因那联合而充满神一切的丰盛。（歌罗西书2:10；以弗所书3:19）</w:t>
      </w:r>
    </w:p>
    <w:p w14:paraId="49815D2A">
      <w:pPr>
        <w:spacing w:after="334" w:line="259" w:lineRule="auto"/>
        <w:ind w:left="0" w:firstLine="0"/>
        <w:jc w:val="left"/>
        <w:rPr>
          <w:rFonts w:hint="eastAsia"/>
        </w:rPr>
      </w:pPr>
      <w:r>
        <w:rPr>
          <w:rFonts w:hint="eastAsia"/>
        </w:rPr>
        <w:t>On the other hand, the Protestant doctrine of justification harmonizes with all these representations.</w:t>
      </w:r>
    </w:p>
    <w:p w14:paraId="5C5FFC4F">
      <w:pPr>
        <w:spacing w:after="334" w:line="259" w:lineRule="auto"/>
        <w:ind w:left="0" w:firstLine="0"/>
        <w:jc w:val="left"/>
        <w:rPr>
          <w:rFonts w:hint="eastAsia"/>
        </w:rPr>
      </w:pPr>
      <w:r>
        <w:rPr>
          <w:rFonts w:hint="eastAsia"/>
        </w:rPr>
        <w:t>另一方面，新教的称义教义与所有这些表述相协调。</w:t>
      </w:r>
    </w:p>
    <w:p w14:paraId="0ADFD859">
      <w:pPr>
        <w:spacing w:after="334" w:line="259" w:lineRule="auto"/>
        <w:ind w:left="0" w:firstLine="0"/>
        <w:jc w:val="left"/>
        <w:rPr>
          <w:rFonts w:hint="eastAsia"/>
        </w:rPr>
      </w:pPr>
      <w:r>
        <w:rPr>
          <w:rFonts w:hint="eastAsia"/>
        </w:rPr>
        <w:t>If we are so united to Christ as to be made partakers of his life, we are also partakers of his righteousness.</w:t>
      </w:r>
    </w:p>
    <w:p w14:paraId="5974BE4E">
      <w:pPr>
        <w:spacing w:after="334" w:line="259" w:lineRule="auto"/>
        <w:ind w:left="0" w:firstLine="0"/>
        <w:jc w:val="left"/>
        <w:rPr>
          <w:rFonts w:hint="eastAsia"/>
        </w:rPr>
      </w:pPr>
      <w:r>
        <w:rPr>
          <w:rFonts w:hint="eastAsia"/>
        </w:rPr>
        <w:t>如果我们与基督如此联合，以致有份于祂的生命，我们也有份于祂的义。</w:t>
      </w:r>
    </w:p>
    <w:p w14:paraId="5AE4FB84">
      <w:pPr>
        <w:spacing w:after="334" w:line="259" w:lineRule="auto"/>
        <w:ind w:left="0" w:firstLine="0"/>
        <w:jc w:val="left"/>
        <w:rPr>
          <w:rFonts w:hint="eastAsia"/>
        </w:rPr>
      </w:pPr>
      <w:r>
        <w:rPr>
          <w:rFonts w:hint="eastAsia"/>
        </w:rPr>
        <w:t>What He did in obeying and suffering He did for his people.</w:t>
      </w:r>
    </w:p>
    <w:p w14:paraId="398F0110">
      <w:pPr>
        <w:spacing w:after="334" w:line="259" w:lineRule="auto"/>
        <w:ind w:left="0" w:firstLine="0"/>
        <w:jc w:val="left"/>
        <w:rPr>
          <w:rFonts w:hint="eastAsia"/>
        </w:rPr>
      </w:pPr>
      <w:r>
        <w:rPr>
          <w:rFonts w:hint="eastAsia"/>
        </w:rPr>
        <w:t>祂在顺服和受苦中所做的，都是为祂的子民做的。</w:t>
      </w:r>
    </w:p>
    <w:p w14:paraId="2C6F09FC">
      <w:pPr>
        <w:spacing w:after="334" w:line="259" w:lineRule="auto"/>
        <w:ind w:left="0" w:firstLine="0"/>
        <w:jc w:val="left"/>
        <w:rPr>
          <w:rFonts w:hint="eastAsia"/>
        </w:rPr>
      </w:pPr>
      <w:r>
        <w:rPr>
          <w:rFonts w:hint="eastAsia"/>
        </w:rPr>
        <w:t>One essential element of his redeeming work was to satisfy the demands of justice in their behalf, so that in Him and for his sake they are entitled to pardon and eternal life.</w:t>
      </w:r>
    </w:p>
    <w:p w14:paraId="015E677F">
      <w:pPr>
        <w:spacing w:after="334" w:line="259" w:lineRule="auto"/>
        <w:ind w:left="0" w:firstLine="0"/>
        <w:jc w:val="left"/>
        <w:rPr>
          <w:rFonts w:hint="eastAsia"/>
        </w:rPr>
      </w:pPr>
      <w:r>
        <w:rPr>
          <w:rFonts w:hint="eastAsia"/>
        </w:rPr>
        <w:t>祂救赎工作的一个基本要素是为他们满足公义的要求，因此在祂里面并为祂的缘故，他们有资格获得赦免和永生。</w:t>
      </w:r>
    </w:p>
    <w:p w14:paraId="1EBF52D3">
      <w:pPr>
        <w:spacing w:after="334" w:line="259" w:lineRule="auto"/>
        <w:ind w:left="0" w:firstLine="0"/>
        <w:jc w:val="left"/>
        <w:rPr>
          <w:rFonts w:hint="eastAsia"/>
        </w:rPr>
      </w:pPr>
    </w:p>
    <w:p w14:paraId="48F024AA">
      <w:pPr>
        <w:spacing w:after="334" w:line="259" w:lineRule="auto"/>
        <w:ind w:left="0" w:firstLine="0"/>
        <w:jc w:val="left"/>
        <w:rPr>
          <w:rFonts w:hint="eastAsia"/>
        </w:rPr>
      </w:pPr>
      <w:r>
        <w:rPr>
          <w:rFonts w:hint="eastAsia"/>
        </w:rPr>
        <w:t>Arguments from the Effects ascribed to Justification</w:t>
      </w:r>
    </w:p>
    <w:p w14:paraId="146A0D57">
      <w:pPr>
        <w:spacing w:after="334" w:line="259" w:lineRule="auto"/>
        <w:ind w:left="0" w:firstLine="0"/>
        <w:jc w:val="left"/>
        <w:rPr>
          <w:rFonts w:hint="eastAsia"/>
        </w:rPr>
      </w:pPr>
      <w:r>
        <w:rPr>
          <w:rFonts w:hint="eastAsia"/>
        </w:rPr>
        <w:t>从称义所归结果的论证</w:t>
      </w:r>
    </w:p>
    <w:p w14:paraId="4114A5E0">
      <w:pPr>
        <w:spacing w:after="334" w:line="259" w:lineRule="auto"/>
        <w:ind w:left="0" w:firstLine="0"/>
        <w:jc w:val="left"/>
        <w:rPr>
          <w:rFonts w:hint="eastAsia"/>
        </w:rPr>
      </w:pPr>
      <w:r>
        <w:rPr>
          <w:rFonts w:hint="eastAsia"/>
        </w:rPr>
        <w:t>8. The consequences attributed to justification are inconsistent with the assumption that it consists either in pardon or in the infusion of righteousness.</w:t>
      </w:r>
    </w:p>
    <w:p w14:paraId="5A673677">
      <w:pPr>
        <w:spacing w:after="334" w:line="259" w:lineRule="auto"/>
        <w:ind w:left="0" w:firstLine="0"/>
        <w:jc w:val="left"/>
        <w:rPr>
          <w:rFonts w:hint="eastAsia"/>
        </w:rPr>
      </w:pPr>
      <w:r>
        <w:rPr>
          <w:rFonts w:hint="eastAsia"/>
        </w:rPr>
        <w:t>8. 归于称义的后果与假设它在于赦免或注入义不一致。</w:t>
      </w:r>
    </w:p>
    <w:p w14:paraId="5FED46AC">
      <w:pPr>
        <w:spacing w:after="334" w:line="259" w:lineRule="auto"/>
        <w:ind w:left="0" w:firstLine="0"/>
        <w:jc w:val="left"/>
        <w:rPr>
          <w:rFonts w:hint="eastAsia"/>
        </w:rPr>
      </w:pPr>
      <w:r>
        <w:rPr>
          <w:rFonts w:hint="eastAsia"/>
        </w:rPr>
        <w:t>Those consequences are peace, reconciliation, and a title to eternal life.</w:t>
      </w:r>
    </w:p>
    <w:p w14:paraId="742F5093">
      <w:pPr>
        <w:spacing w:after="334" w:line="259" w:lineRule="auto"/>
        <w:ind w:left="0" w:firstLine="0"/>
        <w:jc w:val="left"/>
        <w:rPr>
          <w:rFonts w:hint="eastAsia"/>
        </w:rPr>
      </w:pPr>
      <w:r>
        <w:rPr>
          <w:rFonts w:hint="eastAsia"/>
        </w:rPr>
        <w:t>那些后果是平安、和好以及永生的权利。</w:t>
      </w:r>
    </w:p>
    <w:p w14:paraId="35D64B91">
      <w:pPr>
        <w:spacing w:after="334" w:line="259" w:lineRule="auto"/>
        <w:ind w:left="0" w:firstLine="0"/>
        <w:jc w:val="left"/>
        <w:rPr>
          <w:rFonts w:hint="eastAsia"/>
        </w:rPr>
      </w:pPr>
      <w:r>
        <w:rPr>
          <w:rFonts w:hint="eastAsia"/>
        </w:rPr>
        <w:t>"Being justified by faith," says the Apostle, "we have peace with God." (Rom. 5:1.)</w:t>
      </w:r>
    </w:p>
    <w:p w14:paraId="3FC34236">
      <w:pPr>
        <w:spacing w:after="334" w:line="259" w:lineRule="auto"/>
        <w:ind w:left="0" w:firstLine="0"/>
        <w:jc w:val="left"/>
        <w:rPr>
          <w:rFonts w:hint="eastAsia"/>
        </w:rPr>
      </w:pPr>
      <w:r>
        <w:rPr>
          <w:rFonts w:hint="eastAsia"/>
        </w:rPr>
        <w:t>使徒说：“我们既因信称义，就藉着我们的主耶稣基督得与神相和。”（罗马书5:1）</w:t>
      </w:r>
    </w:p>
    <w:p w14:paraId="7AF8CF61">
      <w:pPr>
        <w:spacing w:after="334" w:line="259" w:lineRule="auto"/>
        <w:ind w:left="0" w:firstLine="0"/>
        <w:jc w:val="left"/>
        <w:rPr>
          <w:rFonts w:hint="eastAsia"/>
        </w:rPr>
      </w:pPr>
      <w:r>
        <w:rPr>
          <w:rFonts w:hint="eastAsia"/>
        </w:rPr>
        <w:t>But pardon does not produce peace.</w:t>
      </w:r>
    </w:p>
    <w:p w14:paraId="18FBD5CE">
      <w:pPr>
        <w:spacing w:after="334" w:line="259" w:lineRule="auto"/>
        <w:ind w:left="0" w:firstLine="0"/>
        <w:jc w:val="left"/>
        <w:rPr>
          <w:rFonts w:hint="eastAsia"/>
        </w:rPr>
      </w:pPr>
      <w:r>
        <w:rPr>
          <w:rFonts w:hint="eastAsia"/>
        </w:rPr>
        <w:t>但赦免并不能带来平安。</w:t>
      </w:r>
    </w:p>
    <w:p w14:paraId="61EC1CDC">
      <w:pPr>
        <w:spacing w:after="334" w:line="259" w:lineRule="auto"/>
        <w:ind w:left="0" w:firstLine="0"/>
        <w:jc w:val="left"/>
        <w:rPr>
          <w:rFonts w:hint="eastAsia"/>
        </w:rPr>
      </w:pPr>
      <w:r>
        <w:rPr>
          <w:rFonts w:hint="eastAsia"/>
        </w:rPr>
        <w:t>It leaves the conscience unsatisfied.</w:t>
      </w:r>
    </w:p>
    <w:p w14:paraId="47779F9F">
      <w:pPr>
        <w:spacing w:after="334" w:line="259" w:lineRule="auto"/>
        <w:ind w:left="0" w:firstLine="0"/>
        <w:jc w:val="left"/>
        <w:rPr>
          <w:rFonts w:hint="eastAsia"/>
        </w:rPr>
      </w:pPr>
      <w:r>
        <w:rPr>
          <w:rFonts w:hint="eastAsia"/>
        </w:rPr>
        <w:t>它使良心不得满足。</w:t>
      </w:r>
    </w:p>
    <w:p w14:paraId="74355681">
      <w:pPr>
        <w:spacing w:after="334" w:line="259" w:lineRule="auto"/>
        <w:ind w:left="0" w:firstLine="0"/>
        <w:jc w:val="left"/>
        <w:rPr>
          <w:rFonts w:hint="eastAsia"/>
        </w:rPr>
      </w:pPr>
      <w:r>
        <w:rPr>
          <w:rFonts w:hint="eastAsia"/>
        </w:rPr>
        <w:t>A pardoned criminal is not only just as much a criminal as he was before, but his sense of guilt and remorse of conscience are in no degree lessened.</w:t>
      </w:r>
    </w:p>
    <w:p w14:paraId="3386EC3F">
      <w:pPr>
        <w:spacing w:after="334" w:line="259" w:lineRule="auto"/>
        <w:ind w:left="0" w:firstLine="0"/>
        <w:jc w:val="left"/>
        <w:rPr>
          <w:rFonts w:hint="eastAsia"/>
        </w:rPr>
      </w:pPr>
      <w:r>
        <w:rPr>
          <w:rFonts w:hint="eastAsia"/>
        </w:rPr>
        <w:t>一个被赦免的罪犯，不仅和以前一样是罪犯，而且他的罪咎感和良心的懊悔丝毫没有减轻。</w:t>
      </w:r>
    </w:p>
    <w:p w14:paraId="5D7276B4">
      <w:pPr>
        <w:spacing w:after="334" w:line="259" w:lineRule="auto"/>
        <w:ind w:left="0" w:firstLine="0"/>
        <w:jc w:val="left"/>
        <w:rPr>
          <w:rFonts w:hint="eastAsia"/>
        </w:rPr>
      </w:pPr>
      <w:r>
        <w:rPr>
          <w:rFonts w:hint="eastAsia"/>
        </w:rPr>
        <w:t>Pardon can remove only the outward and arbitrary penalty.</w:t>
      </w:r>
    </w:p>
    <w:p w14:paraId="3ACCFA7F">
      <w:pPr>
        <w:spacing w:after="334" w:line="259" w:lineRule="auto"/>
        <w:ind w:left="0" w:firstLine="0"/>
        <w:jc w:val="left"/>
        <w:rPr>
          <w:rFonts w:hint="eastAsia"/>
        </w:rPr>
      </w:pPr>
      <w:r>
        <w:rPr>
          <w:rFonts w:hint="eastAsia"/>
        </w:rPr>
        <w:t>赦免只能除去外在和任意的刑罚。</w:t>
      </w:r>
    </w:p>
    <w:p w14:paraId="23A5E6CA">
      <w:pPr>
        <w:spacing w:after="334" w:line="259" w:lineRule="auto"/>
        <w:ind w:left="0" w:firstLine="0"/>
        <w:jc w:val="left"/>
        <w:rPr>
          <w:rFonts w:hint="eastAsia"/>
        </w:rPr>
      </w:pPr>
      <w:r>
        <w:rPr>
          <w:rFonts w:hint="eastAsia"/>
        </w:rPr>
        <w:t>The sting of sin remains.</w:t>
      </w:r>
    </w:p>
    <w:p w14:paraId="222C684A">
      <w:pPr>
        <w:spacing w:after="334" w:line="259" w:lineRule="auto"/>
        <w:ind w:left="0" w:firstLine="0"/>
        <w:jc w:val="left"/>
        <w:rPr>
          <w:rFonts w:hint="eastAsia"/>
        </w:rPr>
      </w:pPr>
      <w:r>
        <w:rPr>
          <w:rFonts w:hint="eastAsia"/>
        </w:rPr>
        <w:t>罪的毒钩依然存在。</w:t>
      </w:r>
    </w:p>
    <w:p w14:paraId="3AE11D58">
      <w:pPr>
        <w:spacing w:after="334" w:line="259" w:lineRule="auto"/>
        <w:ind w:left="0" w:firstLine="0"/>
        <w:jc w:val="left"/>
        <w:rPr>
          <w:rFonts w:hint="eastAsia"/>
        </w:rPr>
      </w:pPr>
      <w:r>
        <w:rPr>
          <w:rFonts w:hint="eastAsia"/>
        </w:rPr>
        <w:t>There can be no satisfaction to the mind until there is satisfaction of justice.</w:t>
      </w:r>
    </w:p>
    <w:p w14:paraId="6A1BEFCB">
      <w:pPr>
        <w:spacing w:after="334" w:line="259" w:lineRule="auto"/>
        <w:ind w:left="0" w:firstLine="0"/>
        <w:jc w:val="left"/>
        <w:rPr>
          <w:rFonts w:hint="eastAsia"/>
        </w:rPr>
      </w:pPr>
      <w:r>
        <w:rPr>
          <w:rFonts w:hint="eastAsia"/>
        </w:rPr>
        <w:t>除非公义得到满足，否则心思无法得到满足。</w:t>
      </w:r>
    </w:p>
    <w:p w14:paraId="7279923E">
      <w:pPr>
        <w:spacing w:after="334" w:line="259" w:lineRule="auto"/>
        <w:ind w:left="0" w:firstLine="0"/>
        <w:jc w:val="left"/>
        <w:rPr>
          <w:rFonts w:hint="eastAsia"/>
        </w:rPr>
      </w:pPr>
      <w:r>
        <w:rPr>
          <w:rFonts w:hint="eastAsia"/>
        </w:rPr>
        <w:t>Justification secures peace, not merely because it includes pardon, but because that pardon is dispensed on the ground of a full satisfaction of justice.</w:t>
      </w:r>
    </w:p>
    <w:p w14:paraId="56703E91">
      <w:pPr>
        <w:spacing w:after="334" w:line="259" w:lineRule="auto"/>
        <w:ind w:left="0" w:firstLine="0"/>
        <w:jc w:val="left"/>
        <w:rPr>
          <w:rFonts w:hint="eastAsia"/>
        </w:rPr>
      </w:pPr>
      <w:r>
        <w:rPr>
          <w:rFonts w:hint="eastAsia"/>
        </w:rPr>
        <w:t>称义确保平安，不仅因为它包括赦免，而且因为那赦免是基于公义的完全满足而施予的。</w:t>
      </w:r>
    </w:p>
    <w:p w14:paraId="4EB4BD89">
      <w:pPr>
        <w:spacing w:after="334" w:line="259" w:lineRule="auto"/>
        <w:ind w:left="0" w:firstLine="0"/>
        <w:jc w:val="left"/>
        <w:rPr>
          <w:rFonts w:hint="eastAsia"/>
        </w:rPr>
      </w:pPr>
      <w:r>
        <w:rPr>
          <w:rFonts w:hint="eastAsia"/>
        </w:rPr>
        <w:t>What satisfies the justice of God, satisfies the conscience of the sinner.</w:t>
      </w:r>
    </w:p>
    <w:p w14:paraId="5E759440">
      <w:pPr>
        <w:spacing w:after="334" w:line="259" w:lineRule="auto"/>
        <w:ind w:left="0" w:firstLine="0"/>
        <w:jc w:val="left"/>
        <w:rPr>
          <w:rFonts w:hint="eastAsia"/>
        </w:rPr>
      </w:pPr>
      <w:r>
        <w:rPr>
          <w:rFonts w:hint="eastAsia"/>
        </w:rPr>
        <w:t>满足神公义的，也满足罪人的良心。</w:t>
      </w:r>
    </w:p>
    <w:p w14:paraId="48B2426B">
      <w:pPr>
        <w:spacing w:after="334" w:line="259" w:lineRule="auto"/>
        <w:ind w:left="0" w:firstLine="0"/>
        <w:jc w:val="left"/>
        <w:rPr>
          <w:rFonts w:hint="eastAsia"/>
        </w:rPr>
      </w:pPr>
      <w:r>
        <w:rPr>
          <w:rFonts w:hint="eastAsia"/>
        </w:rPr>
        <w:t>The blood of Jesus Christ cleanseth from all sin (1 John 1:7) by removing guilt, and thus producing a peace which passes all understanding.</w:t>
      </w:r>
    </w:p>
    <w:p w14:paraId="612F3E81">
      <w:pPr>
        <w:spacing w:after="334" w:line="259" w:lineRule="auto"/>
        <w:ind w:left="0" w:firstLine="0"/>
        <w:jc w:val="left"/>
        <w:rPr>
          <w:rFonts w:hint="eastAsia"/>
        </w:rPr>
      </w:pPr>
      <w:r>
        <w:rPr>
          <w:rFonts w:hint="eastAsia"/>
        </w:rPr>
        <w:t>耶稣基督的血洗净一切的罪（约翰一书1:7），藉着除去罪咎，从而产生一种超过人所能测度的平安。</w:t>
      </w:r>
    </w:p>
    <w:p w14:paraId="49C50C15">
      <w:pPr>
        <w:spacing w:after="334" w:line="259" w:lineRule="auto"/>
        <w:ind w:left="0" w:firstLine="0"/>
        <w:jc w:val="left"/>
        <w:rPr>
          <w:rFonts w:hint="eastAsia"/>
        </w:rPr>
      </w:pPr>
      <w:r>
        <w:rPr>
          <w:rFonts w:hint="eastAsia"/>
        </w:rPr>
        <w:t>When the soul sees that Christ bore his sins upon the cross, and endured the penalty which he had incurred; that all the demands of the law are fully satisfied; that God is more honoured in his pardon than in his condemnation; that all the ends of punishment are accomplished by the work of Christ, in a far higher degree than they could be by the death of the sinner; and that he has a right to plead the infinite merit of the Son of God at the bar of divine justice, then he is satisfied.</w:t>
      </w:r>
    </w:p>
    <w:p w14:paraId="146E791B">
      <w:pPr>
        <w:spacing w:after="334" w:line="259" w:lineRule="auto"/>
        <w:ind w:left="0" w:firstLine="0"/>
        <w:jc w:val="left"/>
        <w:rPr>
          <w:rFonts w:hint="eastAsia"/>
        </w:rPr>
      </w:pPr>
      <w:r>
        <w:rPr>
          <w:rFonts w:hint="eastAsia"/>
        </w:rPr>
        <w:t>当灵魂看见基督在十字架上担当了他的罪，并承受了他所招致的刑罚；律法的一切要求都已完全满足；神在他的赦免中比在他的定罪中更得荣耀；基督的工作比罪人的死更能高度地成就刑罚的一切目的；并且他有权在神公义的审判台前主张神儿子无限的功劳时，他就满足了。</w:t>
      </w:r>
    </w:p>
    <w:p w14:paraId="035F8180">
      <w:pPr>
        <w:spacing w:after="334" w:line="259" w:lineRule="auto"/>
        <w:ind w:left="0" w:firstLine="0"/>
        <w:jc w:val="left"/>
        <w:rPr>
          <w:rFonts w:hint="eastAsia"/>
        </w:rPr>
      </w:pPr>
      <w:r>
        <w:rPr>
          <w:rFonts w:hint="eastAsia"/>
        </w:rPr>
        <w:t>Then he has peace.</w:t>
      </w:r>
    </w:p>
    <w:p w14:paraId="37B9E82D">
      <w:pPr>
        <w:spacing w:after="334" w:line="259" w:lineRule="auto"/>
        <w:ind w:left="0" w:firstLine="0"/>
        <w:jc w:val="left"/>
        <w:rPr>
          <w:rFonts w:hint="eastAsia"/>
        </w:rPr>
      </w:pPr>
      <w:r>
        <w:rPr>
          <w:rFonts w:hint="eastAsia"/>
        </w:rPr>
        <w:t>然后他就有了平安。</w:t>
      </w:r>
    </w:p>
    <w:p w14:paraId="5E7D535E">
      <w:pPr>
        <w:spacing w:after="334" w:line="259" w:lineRule="auto"/>
        <w:ind w:left="0" w:firstLine="0"/>
        <w:jc w:val="left"/>
        <w:rPr>
          <w:rFonts w:hint="eastAsia"/>
        </w:rPr>
      </w:pPr>
      <w:r>
        <w:rPr>
          <w:rFonts w:hint="eastAsia"/>
        </w:rPr>
        <w:t>He is humble; he does not lose his sense of personal demerit, but the conscience ceases to demand satisfaction.</w:t>
      </w:r>
    </w:p>
    <w:p w14:paraId="5420EE74">
      <w:pPr>
        <w:spacing w:after="334" w:line="259" w:lineRule="auto"/>
        <w:ind w:left="0" w:firstLine="0"/>
        <w:jc w:val="left"/>
        <w:rPr>
          <w:rFonts w:hint="eastAsia"/>
        </w:rPr>
      </w:pPr>
      <w:r>
        <w:rPr>
          <w:rFonts w:hint="eastAsia"/>
        </w:rPr>
        <w:t>祂是谦卑的；祂并没有失去对自己不配的意识，但良心不再要求满足。</w:t>
      </w:r>
    </w:p>
    <w:p w14:paraId="01FBC212">
      <w:pPr>
        <w:spacing w:after="334" w:line="259" w:lineRule="auto"/>
        <w:ind w:left="0" w:firstLine="0"/>
        <w:jc w:val="left"/>
        <w:rPr>
          <w:rFonts w:hint="eastAsia"/>
        </w:rPr>
      </w:pPr>
      <w:r>
        <w:rPr>
          <w:rFonts w:hint="eastAsia"/>
        </w:rPr>
        <w:t>Criminals have often been known to give themselves up to justice.</w:t>
      </w:r>
    </w:p>
    <w:p w14:paraId="44089FB4">
      <w:pPr>
        <w:spacing w:after="334" w:line="259" w:lineRule="auto"/>
        <w:ind w:left="0" w:firstLine="0"/>
        <w:jc w:val="left"/>
        <w:rPr>
          <w:rFonts w:hint="eastAsia"/>
        </w:rPr>
      </w:pPr>
      <w:r>
        <w:rPr>
          <w:rFonts w:hint="eastAsia"/>
        </w:rPr>
        <w:t>罪犯常常自首。</w:t>
      </w:r>
    </w:p>
    <w:p w14:paraId="0322F761">
      <w:pPr>
        <w:spacing w:after="334" w:line="259" w:lineRule="auto"/>
        <w:ind w:left="0" w:firstLine="0"/>
        <w:jc w:val="left"/>
        <w:rPr>
          <w:rFonts w:hint="eastAsia"/>
        </w:rPr>
      </w:pPr>
      <w:r>
        <w:rPr>
          <w:rFonts w:hint="eastAsia"/>
        </w:rPr>
        <w:t>They could not rest until they were punished.</w:t>
      </w:r>
    </w:p>
    <w:p w14:paraId="39446A6C">
      <w:pPr>
        <w:spacing w:after="334" w:line="259" w:lineRule="auto"/>
        <w:ind w:left="0" w:firstLine="0"/>
        <w:jc w:val="left"/>
        <w:rPr>
          <w:rFonts w:hint="eastAsia"/>
        </w:rPr>
      </w:pPr>
      <w:r>
        <w:rPr>
          <w:rFonts w:hint="eastAsia"/>
        </w:rPr>
        <w:t>他们直到受到惩罚才能安息。</w:t>
      </w:r>
    </w:p>
    <w:p w14:paraId="671441CE">
      <w:pPr>
        <w:spacing w:after="334" w:line="259" w:lineRule="auto"/>
        <w:ind w:left="0" w:firstLine="0"/>
        <w:jc w:val="left"/>
        <w:rPr>
          <w:rFonts w:hint="eastAsia"/>
        </w:rPr>
      </w:pPr>
      <w:r>
        <w:rPr>
          <w:rFonts w:hint="eastAsia"/>
        </w:rPr>
        <w:t>The infliction of the penalty incurred gave them peace.</w:t>
      </w:r>
    </w:p>
    <w:p w14:paraId="5766E715">
      <w:pPr>
        <w:spacing w:after="334" w:line="259" w:lineRule="auto"/>
        <w:ind w:left="0" w:firstLine="0"/>
        <w:jc w:val="left"/>
        <w:rPr>
          <w:rFonts w:hint="eastAsia"/>
        </w:rPr>
      </w:pPr>
      <w:r>
        <w:rPr>
          <w:rFonts w:hint="eastAsia"/>
        </w:rPr>
        <w:t>所招致刑罚的施加给了他们平安。</w:t>
      </w:r>
    </w:p>
    <w:p w14:paraId="1CA54091">
      <w:pPr>
        <w:spacing w:after="334" w:line="259" w:lineRule="auto"/>
        <w:ind w:left="0" w:firstLine="0"/>
        <w:jc w:val="left"/>
        <w:rPr>
          <w:rFonts w:hint="eastAsia"/>
        </w:rPr>
      </w:pPr>
      <w:r>
        <w:rPr>
          <w:rFonts w:hint="eastAsia"/>
        </w:rPr>
        <w:t>This is an element in Christian experience.</w:t>
      </w:r>
    </w:p>
    <w:p w14:paraId="43C8D0DB">
      <w:pPr>
        <w:spacing w:after="334" w:line="259" w:lineRule="auto"/>
        <w:ind w:left="0" w:firstLine="0"/>
        <w:jc w:val="left"/>
        <w:rPr>
          <w:rFonts w:hint="eastAsia"/>
        </w:rPr>
      </w:pPr>
      <w:r>
        <w:rPr>
          <w:rFonts w:hint="eastAsia"/>
        </w:rPr>
        <w:t>这是基督徒经历的一个要素。</w:t>
      </w:r>
    </w:p>
    <w:p w14:paraId="45EB2FD2">
      <w:pPr>
        <w:spacing w:after="334" w:line="259" w:lineRule="auto"/>
        <w:ind w:left="0" w:firstLine="0"/>
        <w:jc w:val="left"/>
        <w:rPr>
          <w:rFonts w:hint="eastAsia"/>
        </w:rPr>
      </w:pPr>
      <w:r>
        <w:rPr>
          <w:rFonts w:hint="eastAsia"/>
        </w:rPr>
        <w:t>The convinced sinner never finds peace until he lays his burden of sin on the Lamb of God; until he apprehends that his sins have been punished, as the Apostle says (Rom. 8:3), in Christ.</w:t>
      </w:r>
    </w:p>
    <w:p w14:paraId="07E31490">
      <w:pPr>
        <w:spacing w:after="334" w:line="259" w:lineRule="auto"/>
        <w:ind w:left="0" w:firstLine="0"/>
        <w:jc w:val="left"/>
        <w:rPr>
          <w:rFonts w:hint="eastAsia"/>
        </w:rPr>
      </w:pPr>
      <w:r>
        <w:rPr>
          <w:rFonts w:hint="eastAsia"/>
        </w:rPr>
        <w:t>被定罪的罪人，直到将罪的重担卸给神的羔羊；直到他领悟到他的罪已在基督里受了刑罚，正如使徒所说（罗马书8:3），才能找到平安。</w:t>
      </w:r>
    </w:p>
    <w:p w14:paraId="1F6A1DFB">
      <w:pPr>
        <w:spacing w:after="334" w:line="259" w:lineRule="auto"/>
        <w:ind w:left="0" w:firstLine="0"/>
        <w:jc w:val="left"/>
        <w:rPr>
          <w:rFonts w:hint="eastAsia"/>
        </w:rPr>
      </w:pPr>
    </w:p>
    <w:p w14:paraId="598F2E4C">
      <w:pPr>
        <w:spacing w:after="334" w:line="259" w:lineRule="auto"/>
        <w:ind w:left="0" w:firstLine="0"/>
        <w:jc w:val="left"/>
        <w:rPr>
          <w:rFonts w:hint="eastAsia"/>
        </w:rPr>
      </w:pPr>
      <w:r>
        <w:rPr>
          <w:rFonts w:hint="eastAsia"/>
        </w:rPr>
        <w:t>Again, we are said to be reconciled to God by the death of his Son. (Rom. 5:10.)</w:t>
      </w:r>
    </w:p>
    <w:p w14:paraId="40D9A06A">
      <w:pPr>
        <w:spacing w:after="334" w:line="259" w:lineRule="auto"/>
        <w:ind w:left="0" w:firstLine="0"/>
        <w:jc w:val="left"/>
        <w:rPr>
          <w:rFonts w:hint="eastAsia"/>
        </w:rPr>
      </w:pPr>
      <w:r>
        <w:rPr>
          <w:rFonts w:hint="eastAsia"/>
        </w:rPr>
        <w:t>又，我们藉着祂儿子的死得与神和好。（罗马书5:10）</w:t>
      </w:r>
    </w:p>
    <w:p w14:paraId="120561FE">
      <w:pPr>
        <w:spacing w:after="334" w:line="259" w:lineRule="auto"/>
        <w:ind w:left="0" w:firstLine="0"/>
        <w:jc w:val="left"/>
        <w:rPr>
          <w:rFonts w:hint="eastAsia"/>
        </w:rPr>
      </w:pPr>
      <w:r>
        <w:rPr>
          <w:rFonts w:hint="eastAsia"/>
        </w:rPr>
        <w:t>But pardon does not produce reconciliation.</w:t>
      </w:r>
    </w:p>
    <w:p w14:paraId="6CD21DC4">
      <w:pPr>
        <w:spacing w:after="334" w:line="259" w:lineRule="auto"/>
        <w:ind w:left="0" w:firstLine="0"/>
        <w:jc w:val="left"/>
        <w:rPr>
          <w:rFonts w:hint="eastAsia"/>
        </w:rPr>
      </w:pPr>
      <w:r>
        <w:rPr>
          <w:rFonts w:hint="eastAsia"/>
        </w:rPr>
        <w:t>但赦免并不能带来和好。</w:t>
      </w:r>
    </w:p>
    <w:p w14:paraId="365A5534">
      <w:pPr>
        <w:spacing w:after="334" w:line="259" w:lineRule="auto"/>
        <w:ind w:left="0" w:firstLine="0"/>
        <w:jc w:val="left"/>
        <w:rPr>
          <w:rFonts w:hint="eastAsia"/>
        </w:rPr>
      </w:pPr>
      <w:r>
        <w:rPr>
          <w:rFonts w:hint="eastAsia"/>
        </w:rPr>
        <w:t>A pardoned criminal may be restored to his civil rights, so far as the penalty remitted involved their forfeiture, but he is not reconciled to society.</w:t>
      </w:r>
    </w:p>
    <w:p w14:paraId="6BE6E9F8">
      <w:pPr>
        <w:spacing w:after="334" w:line="259" w:lineRule="auto"/>
        <w:ind w:left="0" w:firstLine="0"/>
        <w:jc w:val="left"/>
        <w:rPr>
          <w:rFonts w:hint="eastAsia"/>
        </w:rPr>
      </w:pPr>
      <w:r>
        <w:rPr>
          <w:rFonts w:hint="eastAsia"/>
        </w:rPr>
        <w:t>一个被赦免的罪犯，就其所免除的刑罚涉及其权利的丧失而言，其公民权利可能得到恢复，但他并没有与社会和好。</w:t>
      </w:r>
    </w:p>
    <w:p w14:paraId="646147CE">
      <w:pPr>
        <w:spacing w:after="334" w:line="259" w:lineRule="auto"/>
        <w:ind w:left="0" w:firstLine="0"/>
        <w:jc w:val="left"/>
        <w:rPr>
          <w:rFonts w:hint="eastAsia"/>
        </w:rPr>
      </w:pPr>
      <w:r>
        <w:rPr>
          <w:rFonts w:hint="eastAsia"/>
        </w:rPr>
        <w:t>He is not restored to its favour.</w:t>
      </w:r>
    </w:p>
    <w:p w14:paraId="029105D2">
      <w:pPr>
        <w:spacing w:after="334" w:line="259" w:lineRule="auto"/>
        <w:ind w:left="0" w:firstLine="0"/>
        <w:jc w:val="left"/>
        <w:rPr>
          <w:rFonts w:hint="eastAsia"/>
        </w:rPr>
      </w:pPr>
      <w:r>
        <w:rPr>
          <w:rFonts w:hint="eastAsia"/>
        </w:rPr>
        <w:t>他没有恢复到社会的恩宠之中。</w:t>
      </w:r>
    </w:p>
    <w:p w14:paraId="51790AF0">
      <w:pPr>
        <w:spacing w:after="334" w:line="259" w:lineRule="auto"/>
        <w:ind w:left="0" w:firstLine="0"/>
        <w:jc w:val="left"/>
        <w:rPr>
          <w:rFonts w:hint="eastAsia"/>
        </w:rPr>
      </w:pPr>
      <w:r>
        <w:rPr>
          <w:rFonts w:hint="eastAsia"/>
        </w:rPr>
        <w:t>Justification, however, does secure a restoration to the favour and fellowship of God.</w:t>
      </w:r>
    </w:p>
    <w:p w14:paraId="18EF9271">
      <w:pPr>
        <w:spacing w:after="334" w:line="259" w:lineRule="auto"/>
        <w:ind w:left="0" w:firstLine="0"/>
        <w:jc w:val="left"/>
        <w:rPr>
          <w:rFonts w:hint="eastAsia"/>
        </w:rPr>
      </w:pPr>
      <w:r>
        <w:rPr>
          <w:rFonts w:hint="eastAsia"/>
        </w:rPr>
        <w:t>然而，称义确实确保了恢复到神的恩宠和交通之中。</w:t>
      </w:r>
    </w:p>
    <w:p w14:paraId="70ABEC5F">
      <w:pPr>
        <w:spacing w:after="334" w:line="259" w:lineRule="auto"/>
        <w:ind w:left="0" w:firstLine="0"/>
        <w:jc w:val="left"/>
        <w:rPr>
          <w:rFonts w:hint="eastAsia"/>
        </w:rPr>
      </w:pPr>
      <w:r>
        <w:rPr>
          <w:rFonts w:hint="eastAsia"/>
        </w:rPr>
        <w:t>We become the sons of God by faith in Jesus Christ. (Gal. 3:26.)</w:t>
      </w:r>
    </w:p>
    <w:p w14:paraId="7CE19061">
      <w:pPr>
        <w:spacing w:after="334" w:line="259" w:lineRule="auto"/>
        <w:ind w:left="0" w:firstLine="0"/>
        <w:jc w:val="left"/>
        <w:rPr>
          <w:rFonts w:hint="eastAsia"/>
        </w:rPr>
      </w:pPr>
      <w:r>
        <w:rPr>
          <w:rFonts w:hint="eastAsia"/>
        </w:rPr>
        <w:t>我们因信耶稣基督成为神的儿子。（加拉太书3:26）</w:t>
      </w:r>
    </w:p>
    <w:p w14:paraId="6C01B3F9">
      <w:pPr>
        <w:spacing w:after="334" w:line="259" w:lineRule="auto"/>
        <w:ind w:left="0" w:firstLine="0"/>
        <w:jc w:val="left"/>
        <w:rPr>
          <w:rFonts w:hint="eastAsia"/>
        </w:rPr>
      </w:pPr>
      <w:r>
        <w:rPr>
          <w:rFonts w:hint="eastAsia"/>
        </w:rPr>
        <w:t>No one can read the eighth chapter of the Epistle to the Romans without being convinced that in Paul's apprehension a justified believer is something more than a pardoned criminal.</w:t>
      </w:r>
    </w:p>
    <w:p w14:paraId="4F234A50">
      <w:pPr>
        <w:spacing w:after="334" w:line="259" w:lineRule="auto"/>
        <w:ind w:left="0" w:firstLine="0"/>
        <w:jc w:val="left"/>
        <w:rPr>
          <w:rFonts w:hint="eastAsia"/>
        </w:rPr>
      </w:pPr>
      <w:r>
        <w:rPr>
          <w:rFonts w:hint="eastAsia"/>
        </w:rPr>
        <w:t>任何人读了罗马书第八章，都不能不确信，在保罗看来，一个被称义的信徒不仅仅是一个被赦免的罪犯。</w:t>
      </w:r>
    </w:p>
    <w:p w14:paraId="463DD9B5">
      <w:pPr>
        <w:spacing w:after="334" w:line="259" w:lineRule="auto"/>
        <w:ind w:left="0" w:firstLine="0"/>
        <w:jc w:val="left"/>
        <w:rPr>
          <w:rFonts w:hint="eastAsia"/>
        </w:rPr>
      </w:pPr>
      <w:r>
        <w:rPr>
          <w:rFonts w:hint="eastAsia"/>
        </w:rPr>
        <w:t>He is a man whose salvation is secure because he is free from the law and all its demands; because the righteousness of the law (i.e., all its righteous requirements) has been fulfilled in him; because thereby he is so united to Christ as to become a partaker of his life; because no one can lay anything to the charge of those for whom Christ died and whom God has justified; and because such believers being justified are revealed as the objects of the mysterious, immutable, and infinite love of God.</w:t>
      </w:r>
    </w:p>
    <w:p w14:paraId="0714F164">
      <w:pPr>
        <w:spacing w:after="334" w:line="259" w:lineRule="auto"/>
        <w:ind w:left="0" w:firstLine="0"/>
        <w:jc w:val="left"/>
        <w:rPr>
          <w:rFonts w:hint="eastAsia"/>
        </w:rPr>
      </w:pPr>
      <w:r>
        <w:rPr>
          <w:rFonts w:hint="eastAsia"/>
        </w:rPr>
        <w:t>他是一个得救稳固的人，因为他脱离了律法及其一切要求；因为律法的义（即律法一切公义的要求）在他里面得以成全；因为藉此他与基督如此联合，以致有份于祂的生命；因为没有人能控告那些基督为之而死并被神称义的人；并且因为这些被称义的信徒被显明为神奥秘、不变和无限之爱的对象。</w:t>
      </w:r>
    </w:p>
    <w:p w14:paraId="4210A7D2">
      <w:pPr>
        <w:spacing w:after="334" w:line="259" w:lineRule="auto"/>
        <w:ind w:left="0" w:firstLine="0"/>
        <w:jc w:val="left"/>
        <w:rPr>
          <w:rFonts w:hint="eastAsia"/>
        </w:rPr>
      </w:pPr>
    </w:p>
    <w:p w14:paraId="784D31CE">
      <w:pPr>
        <w:spacing w:after="334" w:line="259" w:lineRule="auto"/>
        <w:ind w:left="0" w:firstLine="0"/>
        <w:jc w:val="left"/>
        <w:rPr>
          <w:rFonts w:hint="eastAsia"/>
        </w:rPr>
      </w:pPr>
      <w:r>
        <w:rPr>
          <w:rFonts w:hint="eastAsia"/>
        </w:rPr>
        <w:t>Again, justification includes or conveys a title to eternal life.</w:t>
      </w:r>
    </w:p>
    <w:p w14:paraId="2C63DA8D">
      <w:pPr>
        <w:spacing w:after="334" w:line="259" w:lineRule="auto"/>
        <w:ind w:left="0" w:firstLine="0"/>
        <w:jc w:val="left"/>
        <w:rPr>
          <w:rFonts w:hint="eastAsia"/>
        </w:rPr>
      </w:pPr>
      <w:r>
        <w:rPr>
          <w:rFonts w:hint="eastAsia"/>
        </w:rPr>
        <w:t>又，称义包含或赋予永生的权利。</w:t>
      </w:r>
    </w:p>
    <w:p w14:paraId="4ACACF74">
      <w:pPr>
        <w:spacing w:after="334" w:line="259" w:lineRule="auto"/>
        <w:ind w:left="0" w:firstLine="0"/>
        <w:jc w:val="left"/>
        <w:rPr>
          <w:rFonts w:hint="eastAsia"/>
        </w:rPr>
      </w:pPr>
      <w:r>
        <w:rPr>
          <w:rFonts w:hint="eastAsia"/>
        </w:rPr>
        <w:t>Pardon is purely negative.</w:t>
      </w:r>
    </w:p>
    <w:p w14:paraId="5EAA087C">
      <w:pPr>
        <w:spacing w:after="334" w:line="259" w:lineRule="auto"/>
        <w:ind w:left="0" w:firstLine="0"/>
        <w:jc w:val="left"/>
        <w:rPr>
          <w:rFonts w:hint="eastAsia"/>
        </w:rPr>
      </w:pPr>
      <w:r>
        <w:rPr>
          <w:rFonts w:hint="eastAsia"/>
        </w:rPr>
        <w:t>赦免纯粹是消极的。</w:t>
      </w:r>
    </w:p>
    <w:p w14:paraId="5C91F934">
      <w:pPr>
        <w:spacing w:after="334" w:line="259" w:lineRule="auto"/>
        <w:ind w:left="0" w:firstLine="0"/>
        <w:jc w:val="left"/>
        <w:rPr>
          <w:rFonts w:hint="eastAsia"/>
        </w:rPr>
      </w:pPr>
      <w:r>
        <w:rPr>
          <w:rFonts w:hint="eastAsia"/>
        </w:rPr>
        <w:t>It simply removes a penalty.</w:t>
      </w:r>
    </w:p>
    <w:p w14:paraId="4B195B05">
      <w:pPr>
        <w:spacing w:after="334" w:line="259" w:lineRule="auto"/>
        <w:ind w:left="0" w:firstLine="0"/>
        <w:jc w:val="left"/>
        <w:rPr>
          <w:rFonts w:hint="eastAsia"/>
        </w:rPr>
      </w:pPr>
      <w:r>
        <w:rPr>
          <w:rFonts w:hint="eastAsia"/>
        </w:rPr>
        <w:t>它仅仅是除去刑罚。</w:t>
      </w:r>
    </w:p>
    <w:p w14:paraId="55B368E9">
      <w:pPr>
        <w:spacing w:after="334" w:line="259" w:lineRule="auto"/>
        <w:ind w:left="0" w:firstLine="0"/>
        <w:jc w:val="left"/>
        <w:rPr>
          <w:rFonts w:hint="eastAsia"/>
        </w:rPr>
      </w:pPr>
      <w:r>
        <w:rPr>
          <w:rFonts w:hint="eastAsia"/>
        </w:rPr>
        <w:t>It confers no title to benefits not previously enjoyed.</w:t>
      </w:r>
    </w:p>
    <w:p w14:paraId="2E5BCECA">
      <w:pPr>
        <w:spacing w:after="334" w:line="259" w:lineRule="auto"/>
        <w:ind w:left="0" w:firstLine="0"/>
        <w:jc w:val="left"/>
        <w:rPr>
          <w:rFonts w:hint="eastAsia"/>
        </w:rPr>
      </w:pPr>
      <w:r>
        <w:rPr>
          <w:rFonts w:hint="eastAsia"/>
        </w:rPr>
        <w:t>它不赋予先前未曾享有的益处的权利。</w:t>
      </w:r>
    </w:p>
    <w:p w14:paraId="34869EAA">
      <w:pPr>
        <w:spacing w:after="334" w:line="259" w:lineRule="auto"/>
        <w:ind w:left="0" w:firstLine="0"/>
        <w:jc w:val="left"/>
        <w:rPr>
          <w:rFonts w:hint="eastAsia"/>
        </w:rPr>
      </w:pPr>
      <w:r>
        <w:rPr>
          <w:rFonts w:hint="eastAsia"/>
        </w:rPr>
        <w:t>Eternal life, however, is suspended on the positive condition of perfect obedience.</w:t>
      </w:r>
    </w:p>
    <w:p w14:paraId="03E419ED">
      <w:pPr>
        <w:spacing w:after="334" w:line="259" w:lineRule="auto"/>
        <w:ind w:left="0" w:firstLine="0"/>
        <w:jc w:val="left"/>
        <w:rPr>
          <w:rFonts w:hint="eastAsia"/>
        </w:rPr>
      </w:pPr>
      <w:r>
        <w:rPr>
          <w:rFonts w:hint="eastAsia"/>
        </w:rPr>
        <w:t>然而，永生取决于完全顺服这一积极条件。</w:t>
      </w:r>
    </w:p>
    <w:p w14:paraId="0EDAC9C9">
      <w:pPr>
        <w:spacing w:after="334" w:line="259" w:lineRule="auto"/>
        <w:ind w:left="0" w:firstLine="0"/>
        <w:jc w:val="left"/>
        <w:rPr>
          <w:rFonts w:hint="eastAsia"/>
        </w:rPr>
      </w:pPr>
      <w:r>
        <w:rPr>
          <w:rFonts w:hint="eastAsia"/>
        </w:rPr>
        <w:t>The merely pardoned sinner has no such obedience.</w:t>
      </w:r>
    </w:p>
    <w:p w14:paraId="55BAA380">
      <w:pPr>
        <w:spacing w:after="334" w:line="259" w:lineRule="auto"/>
        <w:ind w:left="0" w:firstLine="0"/>
        <w:jc w:val="left"/>
        <w:rPr>
          <w:rFonts w:hint="eastAsia"/>
        </w:rPr>
      </w:pPr>
      <w:r>
        <w:rPr>
          <w:rFonts w:hint="eastAsia"/>
        </w:rPr>
        <w:t>仅仅被赦免的罪人没有这种顺服。</w:t>
      </w:r>
    </w:p>
    <w:p w14:paraId="3B1CBA1F">
      <w:pPr>
        <w:spacing w:after="334" w:line="259" w:lineRule="auto"/>
        <w:ind w:left="0" w:firstLine="0"/>
        <w:jc w:val="left"/>
        <w:rPr>
          <w:rFonts w:hint="eastAsia"/>
        </w:rPr>
      </w:pPr>
      <w:r>
        <w:rPr>
          <w:rFonts w:hint="eastAsia"/>
        </w:rPr>
        <w:t>He is destitute of what, by the immutable principles of the divine government, is the indispensable condition of eternal life.</w:t>
      </w:r>
    </w:p>
    <w:p w14:paraId="771EA109">
      <w:pPr>
        <w:spacing w:after="334" w:line="259" w:lineRule="auto"/>
        <w:ind w:left="0" w:firstLine="0"/>
        <w:jc w:val="left"/>
        <w:rPr>
          <w:rFonts w:hint="eastAsia"/>
        </w:rPr>
      </w:pPr>
      <w:r>
        <w:rPr>
          <w:rFonts w:hint="eastAsia"/>
        </w:rPr>
        <w:t>他缺乏神圣治理不变原则所规定的永生不可或缺的条件。</w:t>
      </w:r>
    </w:p>
    <w:p w14:paraId="36C69621">
      <w:pPr>
        <w:spacing w:after="334" w:line="259" w:lineRule="auto"/>
        <w:ind w:left="0" w:firstLine="0"/>
        <w:jc w:val="left"/>
        <w:rPr>
          <w:rFonts w:hint="eastAsia"/>
        </w:rPr>
      </w:pPr>
      <w:r>
        <w:rPr>
          <w:rFonts w:hint="eastAsia"/>
        </w:rPr>
        <w:t>He has no title to the inheritance promised to the righteous.</w:t>
      </w:r>
    </w:p>
    <w:p w14:paraId="2C8B7196">
      <w:pPr>
        <w:spacing w:after="334" w:line="259" w:lineRule="auto"/>
        <w:ind w:left="0" w:firstLine="0"/>
        <w:jc w:val="left"/>
        <w:rPr>
          <w:rFonts w:hint="eastAsia"/>
        </w:rPr>
      </w:pPr>
      <w:r>
        <w:rPr>
          <w:rFonts w:hint="eastAsia"/>
        </w:rPr>
        <w:t>他对那应许给义人的产业没有权利。</w:t>
      </w:r>
    </w:p>
    <w:p w14:paraId="7877FA3A">
      <w:pPr>
        <w:spacing w:after="334" w:line="259" w:lineRule="auto"/>
        <w:ind w:left="0" w:firstLine="0"/>
        <w:jc w:val="left"/>
        <w:rPr>
          <w:rFonts w:hint="eastAsia"/>
        </w:rPr>
      </w:pPr>
      <w:r>
        <w:rPr>
          <w:rFonts w:hint="eastAsia"/>
        </w:rPr>
        <w:t>This is not the condition of the believer.</w:t>
      </w:r>
    </w:p>
    <w:p w14:paraId="347A959F">
      <w:pPr>
        <w:spacing w:after="334" w:line="259" w:lineRule="auto"/>
        <w:ind w:left="0" w:firstLine="0"/>
        <w:jc w:val="left"/>
        <w:rPr>
          <w:rFonts w:hint="eastAsia"/>
        </w:rPr>
      </w:pPr>
      <w:r>
        <w:rPr>
          <w:rFonts w:hint="eastAsia"/>
        </w:rPr>
        <w:t>这不是信徒的状况。</w:t>
      </w:r>
    </w:p>
    <w:p w14:paraId="59DCCAF3">
      <w:pPr>
        <w:spacing w:after="334" w:line="259" w:lineRule="auto"/>
        <w:ind w:left="0" w:firstLine="0"/>
        <w:jc w:val="left"/>
        <w:rPr>
          <w:rFonts w:hint="eastAsia"/>
        </w:rPr>
      </w:pPr>
      <w:r>
        <w:rPr>
          <w:rFonts w:hint="eastAsia"/>
        </w:rPr>
        <w:t>The merit of Christ is entitled to the reward.</w:t>
      </w:r>
    </w:p>
    <w:p w14:paraId="489CBAF9">
      <w:pPr>
        <w:spacing w:after="334" w:line="259" w:lineRule="auto"/>
        <w:ind w:left="0" w:firstLine="0"/>
        <w:jc w:val="left"/>
        <w:rPr>
          <w:rFonts w:hint="eastAsia"/>
        </w:rPr>
      </w:pPr>
      <w:r>
        <w:rPr>
          <w:rFonts w:hint="eastAsia"/>
        </w:rPr>
        <w:t>基督的功劳配得赏赐。</w:t>
      </w:r>
    </w:p>
    <w:p w14:paraId="22DE1918">
      <w:pPr>
        <w:spacing w:after="334" w:line="259" w:lineRule="auto"/>
        <w:ind w:left="0" w:firstLine="0"/>
        <w:jc w:val="left"/>
        <w:rPr>
          <w:rFonts w:hint="eastAsia"/>
        </w:rPr>
      </w:pPr>
      <w:r>
        <w:rPr>
          <w:rFonts w:hint="eastAsia"/>
        </w:rPr>
        <w:t>And the believer, being partaker of that merit, shares in that title.</w:t>
      </w:r>
    </w:p>
    <w:p w14:paraId="0B148008">
      <w:pPr>
        <w:spacing w:after="334" w:line="259" w:lineRule="auto"/>
        <w:ind w:left="0" w:firstLine="0"/>
        <w:jc w:val="left"/>
        <w:rPr>
          <w:rFonts w:hint="eastAsia"/>
        </w:rPr>
      </w:pPr>
      <w:r>
        <w:rPr>
          <w:rFonts w:hint="eastAsia"/>
        </w:rPr>
        <w:t>信徒既有份于那功劳，也就有份于那权利。</w:t>
      </w:r>
    </w:p>
    <w:p w14:paraId="579CF0DE">
      <w:pPr>
        <w:spacing w:after="334" w:line="259" w:lineRule="auto"/>
        <w:ind w:left="0" w:firstLine="0"/>
        <w:jc w:val="left"/>
        <w:rPr>
          <w:rFonts w:hint="eastAsia"/>
        </w:rPr>
      </w:pPr>
      <w:r>
        <w:rPr>
          <w:rFonts w:hint="eastAsia"/>
        </w:rPr>
        <w:t>This is constantly recognized in the Scriptures.</w:t>
      </w:r>
    </w:p>
    <w:p w14:paraId="3435E2C9">
      <w:pPr>
        <w:spacing w:after="334" w:line="259" w:lineRule="auto"/>
        <w:ind w:left="0" w:firstLine="0"/>
        <w:jc w:val="left"/>
        <w:rPr>
          <w:rFonts w:hint="eastAsia"/>
        </w:rPr>
      </w:pPr>
      <w:r>
        <w:rPr>
          <w:rFonts w:hint="eastAsia"/>
        </w:rPr>
        <w:t>这在圣经中得到持续的承认。</w:t>
      </w:r>
    </w:p>
    <w:p w14:paraId="6E18F633">
      <w:pPr>
        <w:spacing w:after="334" w:line="259" w:lineRule="auto"/>
        <w:ind w:left="0" w:firstLine="0"/>
        <w:jc w:val="left"/>
        <w:rPr>
          <w:rFonts w:hint="eastAsia"/>
        </w:rPr>
      </w:pPr>
      <w:r>
        <w:rPr>
          <w:rFonts w:hint="eastAsia"/>
        </w:rPr>
        <w:t>By faith in Christ we become the sons of God.</w:t>
      </w:r>
    </w:p>
    <w:p w14:paraId="4AFDE9AC">
      <w:pPr>
        <w:spacing w:after="334" w:line="259" w:lineRule="auto"/>
        <w:ind w:left="0" w:firstLine="0"/>
        <w:jc w:val="left"/>
        <w:rPr>
          <w:rFonts w:hint="eastAsia"/>
        </w:rPr>
      </w:pPr>
      <w:r>
        <w:rPr>
          <w:rFonts w:hint="eastAsia"/>
        </w:rPr>
        <w:t>藉着信基督，我们成为神的儿子。</w:t>
      </w:r>
    </w:p>
    <w:p w14:paraId="015903F6">
      <w:pPr>
        <w:spacing w:after="334" w:line="259" w:lineRule="auto"/>
        <w:ind w:left="0" w:firstLine="0"/>
        <w:jc w:val="left"/>
        <w:rPr>
          <w:rFonts w:hint="eastAsia"/>
        </w:rPr>
      </w:pPr>
      <w:r>
        <w:rPr>
          <w:rFonts w:hint="eastAsia"/>
        </w:rPr>
        <w:t>But sonship involves heirship, and heirship involves a title to the inheritance.</w:t>
      </w:r>
    </w:p>
    <w:p w14:paraId="4C376F93">
      <w:pPr>
        <w:spacing w:after="334" w:line="259" w:lineRule="auto"/>
        <w:ind w:left="0" w:firstLine="0"/>
        <w:jc w:val="left"/>
        <w:rPr>
          <w:rFonts w:hint="eastAsia"/>
        </w:rPr>
      </w:pPr>
      <w:r>
        <w:rPr>
          <w:rFonts w:hint="eastAsia"/>
        </w:rPr>
        <w:t>但儿子名分包含后嗣名分，后嗣名分则包含产业的权利。</w:t>
      </w:r>
    </w:p>
    <w:p w14:paraId="7EFF0045">
      <w:pPr>
        <w:spacing w:after="334" w:line="259" w:lineRule="auto"/>
        <w:ind w:left="0" w:firstLine="0"/>
        <w:jc w:val="left"/>
        <w:rPr>
          <w:rFonts w:hint="eastAsia"/>
        </w:rPr>
      </w:pPr>
      <w:r>
        <w:rPr>
          <w:rFonts w:hint="eastAsia"/>
        </w:rPr>
        <w:t>"If children, then heirs; heirs of God, and joint heirs with Christ." (Rom. 8:17.)</w:t>
      </w:r>
    </w:p>
    <w:p w14:paraId="72C85233">
      <w:pPr>
        <w:spacing w:after="334" w:line="259" w:lineRule="auto"/>
        <w:ind w:left="0" w:firstLine="0"/>
        <w:jc w:val="left"/>
        <w:rPr>
          <w:rFonts w:hint="eastAsia"/>
        </w:rPr>
      </w:pPr>
      <w:r>
        <w:rPr>
          <w:rFonts w:hint="eastAsia"/>
        </w:rPr>
        <w:t>“既是儿女，便是后嗣；是神的后嗣，和基督同作后嗣。”（罗马书8:17）</w:t>
      </w:r>
    </w:p>
    <w:p w14:paraId="1522B721">
      <w:pPr>
        <w:spacing w:after="334" w:line="259" w:lineRule="auto"/>
        <w:ind w:left="0" w:firstLine="0"/>
        <w:jc w:val="left"/>
        <w:rPr>
          <w:rFonts w:hint="eastAsia"/>
        </w:rPr>
      </w:pPr>
      <w:r>
        <w:rPr>
          <w:rFonts w:hint="eastAsia"/>
        </w:rPr>
        <w:t>This is the doctrine taught in Romans 5:12–21.</w:t>
      </w:r>
    </w:p>
    <w:p w14:paraId="04BCCBDB">
      <w:pPr>
        <w:spacing w:after="334" w:line="259" w:lineRule="auto"/>
        <w:ind w:left="0" w:firstLine="0"/>
        <w:jc w:val="left"/>
        <w:rPr>
          <w:rFonts w:hint="eastAsia"/>
        </w:rPr>
      </w:pPr>
      <w:r>
        <w:rPr>
          <w:rFonts w:hint="eastAsia"/>
        </w:rPr>
        <w:t>这是罗马书5:12-21所教导的教义。</w:t>
      </w:r>
    </w:p>
    <w:p w14:paraId="0E230809">
      <w:pPr>
        <w:spacing w:after="334" w:line="259" w:lineRule="auto"/>
        <w:ind w:left="0" w:firstLine="0"/>
        <w:jc w:val="left"/>
        <w:rPr>
          <w:rFonts w:hint="eastAsia"/>
        </w:rPr>
      </w:pPr>
      <w:r>
        <w:rPr>
          <w:rFonts w:hint="eastAsia"/>
        </w:rPr>
        <w:t>For the offence of one, judgment passed on all men to condemnation.</w:t>
      </w:r>
    </w:p>
    <w:p w14:paraId="60CE99D5">
      <w:pPr>
        <w:spacing w:after="334" w:line="259" w:lineRule="auto"/>
        <w:ind w:left="0" w:firstLine="0"/>
        <w:jc w:val="left"/>
        <w:rPr>
          <w:rFonts w:hint="eastAsia"/>
        </w:rPr>
      </w:pPr>
      <w:r>
        <w:rPr>
          <w:rFonts w:hint="eastAsia"/>
        </w:rPr>
        <w:t>因一人的过犯，审判临到众人，以致定罪。</w:t>
      </w:r>
    </w:p>
    <w:p w14:paraId="156DCB8D">
      <w:pPr>
        <w:spacing w:after="334" w:line="259" w:lineRule="auto"/>
        <w:ind w:left="0" w:firstLine="0"/>
        <w:jc w:val="left"/>
        <w:rPr>
          <w:rFonts w:hint="eastAsia"/>
        </w:rPr>
      </w:pPr>
      <w:r>
        <w:rPr>
          <w:rFonts w:hint="eastAsia"/>
        </w:rPr>
        <w:t>For the righteousness of one, the sentence of justification of life has passed on all; that is, of a justification which entitles to life.</w:t>
      </w:r>
    </w:p>
    <w:p w14:paraId="3FBA81F5">
      <w:pPr>
        <w:spacing w:after="334" w:line="259" w:lineRule="auto"/>
        <w:ind w:left="0" w:firstLine="0"/>
        <w:jc w:val="left"/>
        <w:rPr>
          <w:rFonts w:hint="eastAsia"/>
        </w:rPr>
      </w:pPr>
      <w:r>
        <w:rPr>
          <w:rFonts w:hint="eastAsia"/>
        </w:rPr>
        <w:t>因一人的义行，称义得生命的判决临到众人；也就是说，一种赋予生命权利的称义。</w:t>
      </w:r>
    </w:p>
    <w:p w14:paraId="72A22C93">
      <w:pPr>
        <w:spacing w:after="334" w:line="259" w:lineRule="auto"/>
        <w:ind w:left="0" w:firstLine="0"/>
        <w:jc w:val="left"/>
        <w:rPr>
          <w:rFonts w:hint="eastAsia"/>
        </w:rPr>
      </w:pPr>
      <w:r>
        <w:rPr>
          <w:rFonts w:hint="eastAsia"/>
        </w:rPr>
        <w:t>As the sin of Adam was the judicial ground of our condemnation (i.e., was the ground on which justice demanded condemnation), so the righteousness of Christ is the judicial ground of justification.</w:t>
      </w:r>
    </w:p>
    <w:p w14:paraId="55141A1E">
      <w:pPr>
        <w:spacing w:after="334" w:line="259" w:lineRule="auto"/>
        <w:ind w:left="0" w:firstLine="0"/>
        <w:jc w:val="left"/>
        <w:rPr>
          <w:rFonts w:hint="eastAsia"/>
        </w:rPr>
      </w:pPr>
      <w:r>
        <w:rPr>
          <w:rFonts w:hint="eastAsia"/>
        </w:rPr>
        <w:t>正如亚当的罪是我们被定罪的司法根据（即公义要求定罪的根据），基督的义也是称义的司法根据。</w:t>
      </w:r>
    </w:p>
    <w:p w14:paraId="2CE6187E">
      <w:pPr>
        <w:spacing w:after="334" w:line="259" w:lineRule="auto"/>
        <w:ind w:left="0" w:firstLine="0"/>
        <w:jc w:val="left"/>
        <w:rPr>
          <w:rFonts w:hint="eastAsia"/>
        </w:rPr>
      </w:pPr>
      <w:r>
        <w:rPr>
          <w:rFonts w:hint="eastAsia"/>
        </w:rPr>
        <w:t>That is, it is the ground on which the life promised to the righteous should in justice be granted to the believer.</w:t>
      </w:r>
    </w:p>
    <w:p w14:paraId="2C76D64D">
      <w:pPr>
        <w:spacing w:after="334" w:line="259" w:lineRule="auto"/>
        <w:ind w:left="0" w:firstLine="0"/>
        <w:jc w:val="left"/>
        <w:rPr>
          <w:rFonts w:hint="eastAsia"/>
        </w:rPr>
      </w:pPr>
      <w:r>
        <w:rPr>
          <w:rFonts w:hint="eastAsia"/>
        </w:rPr>
        <w:t>也就是说，这是应许给义人的生命，在公义上应当赐给信徒的根据。</w:t>
      </w:r>
    </w:p>
    <w:p w14:paraId="671AE610">
      <w:pPr>
        <w:spacing w:after="334" w:line="259" w:lineRule="auto"/>
        <w:ind w:left="0" w:firstLine="0"/>
        <w:jc w:val="left"/>
        <w:rPr>
          <w:rFonts w:hint="eastAsia"/>
        </w:rPr>
      </w:pPr>
      <w:r>
        <w:rPr>
          <w:rFonts w:hint="eastAsia"/>
        </w:rPr>
        <w:t>The Church in all ages has recognized this truth.</w:t>
      </w:r>
    </w:p>
    <w:p w14:paraId="6DAAE8D8">
      <w:pPr>
        <w:spacing w:after="334" w:line="259" w:lineRule="auto"/>
        <w:ind w:left="0" w:firstLine="0"/>
        <w:jc w:val="left"/>
        <w:rPr>
          <w:rFonts w:hint="eastAsia"/>
        </w:rPr>
      </w:pPr>
      <w:r>
        <w:rPr>
          <w:rFonts w:hint="eastAsia"/>
        </w:rPr>
        <w:t>历代教会都承认这个真理。</w:t>
      </w:r>
    </w:p>
    <w:p w14:paraId="17830FAC">
      <w:pPr>
        <w:spacing w:after="334" w:line="259" w:lineRule="auto"/>
        <w:ind w:left="0" w:firstLine="0"/>
        <w:jc w:val="left"/>
        <w:rPr>
          <w:rFonts w:hint="eastAsia"/>
        </w:rPr>
      </w:pPr>
      <w:r>
        <w:rPr>
          <w:rFonts w:hint="eastAsia"/>
        </w:rPr>
        <w:t>Believers have always felt that they had a title to eternal life.</w:t>
      </w:r>
    </w:p>
    <w:p w14:paraId="3A97657C">
      <w:pPr>
        <w:spacing w:after="334" w:line="259" w:lineRule="auto"/>
        <w:ind w:left="0" w:firstLine="0"/>
        <w:jc w:val="left"/>
        <w:rPr>
          <w:rFonts w:hint="eastAsia"/>
        </w:rPr>
      </w:pPr>
      <w:r>
        <w:rPr>
          <w:rFonts w:hint="eastAsia"/>
        </w:rPr>
        <w:t>信徒们一直都感觉到他们拥有永生的权利。</w:t>
      </w:r>
    </w:p>
    <w:p w14:paraId="368E91B7">
      <w:pPr>
        <w:spacing w:after="334" w:line="259" w:lineRule="auto"/>
        <w:ind w:left="0" w:firstLine="0"/>
        <w:jc w:val="left"/>
        <w:rPr>
          <w:rFonts w:hint="eastAsia"/>
        </w:rPr>
      </w:pPr>
      <w:r>
        <w:rPr>
          <w:rFonts w:hint="eastAsia"/>
        </w:rPr>
        <w:t>For this they have praised God in the loftiest strains.</w:t>
      </w:r>
    </w:p>
    <w:p w14:paraId="253CCD83">
      <w:pPr>
        <w:spacing w:after="334" w:line="259" w:lineRule="auto"/>
        <w:ind w:left="0" w:firstLine="0"/>
        <w:jc w:val="left"/>
        <w:rPr>
          <w:rFonts w:hint="eastAsia"/>
        </w:rPr>
      </w:pPr>
      <w:r>
        <w:rPr>
          <w:rFonts w:hint="eastAsia"/>
        </w:rPr>
        <w:t>为此，他们以最崇高的诗歌赞美神。</w:t>
      </w:r>
    </w:p>
    <w:p w14:paraId="5D5982F2">
      <w:pPr>
        <w:spacing w:after="334" w:line="259" w:lineRule="auto"/>
        <w:ind w:left="0" w:firstLine="0"/>
        <w:jc w:val="left"/>
        <w:rPr>
          <w:rFonts w:hint="eastAsia"/>
        </w:rPr>
      </w:pPr>
      <w:r>
        <w:rPr>
          <w:rFonts w:hint="eastAsia"/>
        </w:rPr>
        <w:t>They have ever regarded it as intuitively true that heaven must be merited.</w:t>
      </w:r>
    </w:p>
    <w:p w14:paraId="645D6138">
      <w:pPr>
        <w:spacing w:after="334" w:line="259" w:lineRule="auto"/>
        <w:ind w:left="0" w:firstLine="0"/>
        <w:jc w:val="left"/>
        <w:rPr>
          <w:rFonts w:hint="eastAsia"/>
        </w:rPr>
      </w:pPr>
      <w:r>
        <w:rPr>
          <w:rFonts w:hint="eastAsia"/>
        </w:rPr>
        <w:t>他们一直认为天堂必须靠功劳获得，这是凭直觉得知的真理。</w:t>
      </w:r>
    </w:p>
    <w:p w14:paraId="04C7896E">
      <w:pPr>
        <w:spacing w:after="334" w:line="259" w:lineRule="auto"/>
        <w:ind w:left="0" w:firstLine="0"/>
        <w:jc w:val="left"/>
        <w:rPr>
          <w:rFonts w:hint="eastAsia"/>
        </w:rPr>
      </w:pPr>
      <w:r>
        <w:rPr>
          <w:rFonts w:hint="eastAsia"/>
        </w:rPr>
        <w:t>The only question was, Whether that merit was in them or in Christ.</w:t>
      </w:r>
    </w:p>
    <w:p w14:paraId="1C7D678D">
      <w:pPr>
        <w:spacing w:after="334" w:line="259" w:lineRule="auto"/>
        <w:ind w:left="0" w:firstLine="0"/>
        <w:jc w:val="left"/>
        <w:rPr>
          <w:rFonts w:hint="eastAsia"/>
        </w:rPr>
      </w:pPr>
      <w:r>
        <w:rPr>
          <w:rFonts w:hint="eastAsia"/>
        </w:rPr>
        <w:t>唯一的问题是，那功劳是在他们里面，还是在基督里面。</w:t>
      </w:r>
    </w:p>
    <w:p w14:paraId="33CC828C">
      <w:pPr>
        <w:spacing w:after="334" w:line="259" w:lineRule="auto"/>
        <w:ind w:left="0" w:firstLine="0"/>
        <w:jc w:val="left"/>
        <w:rPr>
          <w:rFonts w:hint="eastAsia"/>
        </w:rPr>
      </w:pPr>
      <w:r>
        <w:rPr>
          <w:rFonts w:hint="eastAsia"/>
        </w:rPr>
        <w:t>Being in Christ, it was a free gift to them; and thus righteousness and peace kissed each other.</w:t>
      </w:r>
    </w:p>
    <w:p w14:paraId="237822ED">
      <w:pPr>
        <w:spacing w:after="334" w:line="259" w:lineRule="auto"/>
        <w:ind w:left="0" w:firstLine="0"/>
        <w:jc w:val="left"/>
        <w:rPr>
          <w:rFonts w:hint="eastAsia"/>
        </w:rPr>
      </w:pPr>
      <w:r>
        <w:rPr>
          <w:rFonts w:hint="eastAsia"/>
        </w:rPr>
        <w:t>既在基督里，这对他们来说就是白白的恩赐；因此公义与和平彼此相亲。</w:t>
      </w:r>
    </w:p>
    <w:p w14:paraId="7349238B">
      <w:pPr>
        <w:spacing w:after="334" w:line="259" w:lineRule="auto"/>
        <w:ind w:left="0" w:firstLine="0"/>
        <w:jc w:val="left"/>
        <w:rPr>
          <w:rFonts w:hint="eastAsia"/>
        </w:rPr>
      </w:pPr>
      <w:r>
        <w:rPr>
          <w:rFonts w:hint="eastAsia"/>
        </w:rPr>
        <w:t>Grace and justice unite in placing the crown of righteousness on the believer's head.</w:t>
      </w:r>
    </w:p>
    <w:p w14:paraId="3BE2DD64">
      <w:pPr>
        <w:spacing w:after="334" w:line="259" w:lineRule="auto"/>
        <w:ind w:left="0" w:firstLine="0"/>
        <w:jc w:val="left"/>
        <w:rPr>
          <w:rFonts w:hint="eastAsia"/>
        </w:rPr>
      </w:pPr>
      <w:r>
        <w:rPr>
          <w:rFonts w:hint="eastAsia"/>
        </w:rPr>
        <w:t>恩典与公义联合起来，将公义的冠冕加在信徒的头上。</w:t>
      </w:r>
    </w:p>
    <w:p w14:paraId="431EE6C1">
      <w:pPr>
        <w:spacing w:after="334" w:line="259" w:lineRule="auto"/>
        <w:ind w:left="0" w:firstLine="0"/>
        <w:jc w:val="left"/>
        <w:rPr>
          <w:rFonts w:hint="eastAsia"/>
        </w:rPr>
      </w:pPr>
    </w:p>
    <w:p w14:paraId="67E1BAF9">
      <w:pPr>
        <w:spacing w:after="334" w:line="259" w:lineRule="auto"/>
        <w:ind w:left="0" w:firstLine="0"/>
        <w:jc w:val="left"/>
        <w:rPr>
          <w:rFonts w:hint="eastAsia"/>
        </w:rPr>
      </w:pPr>
      <w:r>
        <w:rPr>
          <w:rFonts w:hint="eastAsia"/>
        </w:rPr>
        <w:t>It is no less certain that the consequences attributed to justification do not flow from the infusion of righteousness.</w:t>
      </w:r>
    </w:p>
    <w:p w14:paraId="3907D75E">
      <w:pPr>
        <w:spacing w:after="334" w:line="259" w:lineRule="auto"/>
        <w:ind w:left="0" w:firstLine="0"/>
        <w:jc w:val="left"/>
        <w:rPr>
          <w:rFonts w:hint="eastAsia"/>
        </w:rPr>
      </w:pPr>
      <w:r>
        <w:rPr>
          <w:rFonts w:hint="eastAsia"/>
        </w:rPr>
        <w:t>同样确定的是，归于称义的后果并非源于义的注入。</w:t>
      </w:r>
    </w:p>
    <w:p w14:paraId="730BFF7F">
      <w:pPr>
        <w:spacing w:after="334" w:line="259" w:lineRule="auto"/>
        <w:ind w:left="0" w:firstLine="0"/>
        <w:jc w:val="left"/>
        <w:rPr>
          <w:rFonts w:hint="eastAsia"/>
        </w:rPr>
      </w:pPr>
      <w:r>
        <w:rPr>
          <w:rFonts w:hint="eastAsia"/>
        </w:rPr>
        <w:t>The amount of holiness possessed by the believer does not give him peace.</w:t>
      </w:r>
    </w:p>
    <w:p w14:paraId="3E71B73E">
      <w:pPr>
        <w:spacing w:after="334" w:line="259" w:lineRule="auto"/>
        <w:ind w:left="0" w:firstLine="0"/>
        <w:jc w:val="left"/>
        <w:rPr>
          <w:rFonts w:hint="eastAsia"/>
        </w:rPr>
      </w:pPr>
      <w:r>
        <w:rPr>
          <w:rFonts w:hint="eastAsia"/>
        </w:rPr>
        <w:t>信徒所拥有的圣洁程度并不能给他带来平安。</w:t>
      </w:r>
    </w:p>
    <w:p w14:paraId="4B5FDE62">
      <w:pPr>
        <w:spacing w:after="334" w:line="259" w:lineRule="auto"/>
        <w:ind w:left="0" w:firstLine="0"/>
        <w:jc w:val="left"/>
        <w:rPr>
          <w:rFonts w:hint="eastAsia"/>
        </w:rPr>
      </w:pPr>
      <w:r>
        <w:rPr>
          <w:rFonts w:hint="eastAsia"/>
        </w:rPr>
        <w:t>Even perfect holiness would not remove guilt.</w:t>
      </w:r>
    </w:p>
    <w:p w14:paraId="635BD998">
      <w:pPr>
        <w:spacing w:after="334" w:line="259" w:lineRule="auto"/>
        <w:ind w:left="0" w:firstLine="0"/>
        <w:jc w:val="left"/>
        <w:rPr>
          <w:rFonts w:hint="eastAsia"/>
        </w:rPr>
      </w:pPr>
      <w:r>
        <w:rPr>
          <w:rFonts w:hint="eastAsia"/>
        </w:rPr>
        <w:t>即使是完美的圣洁也不能除去罪咎。</w:t>
      </w:r>
    </w:p>
    <w:p w14:paraId="178EE957">
      <w:pPr>
        <w:spacing w:after="334" w:line="259" w:lineRule="auto"/>
        <w:ind w:left="0" w:firstLine="0"/>
        <w:jc w:val="left"/>
        <w:rPr>
          <w:rFonts w:hint="eastAsia"/>
        </w:rPr>
      </w:pPr>
      <w:r>
        <w:rPr>
          <w:rFonts w:hint="eastAsia"/>
        </w:rPr>
        <w:t>Repentance does not atone for the crime of murder.</w:t>
      </w:r>
    </w:p>
    <w:p w14:paraId="79630AA7">
      <w:pPr>
        <w:spacing w:after="334" w:line="259" w:lineRule="auto"/>
        <w:ind w:left="0" w:firstLine="0"/>
        <w:jc w:val="left"/>
        <w:rPr>
          <w:rFonts w:hint="eastAsia"/>
        </w:rPr>
      </w:pPr>
      <w:r>
        <w:rPr>
          <w:rFonts w:hint="eastAsia"/>
        </w:rPr>
        <w:t>悔改并不能赎清谋杀罪。</w:t>
      </w:r>
    </w:p>
    <w:p w14:paraId="09796C75">
      <w:pPr>
        <w:spacing w:after="334" w:line="259" w:lineRule="auto"/>
        <w:ind w:left="0" w:firstLine="0"/>
        <w:jc w:val="left"/>
        <w:rPr>
          <w:rFonts w:hint="eastAsia"/>
        </w:rPr>
      </w:pPr>
      <w:r>
        <w:rPr>
          <w:rFonts w:hint="eastAsia"/>
        </w:rPr>
        <w:t>It does not still the murderer's conscience; nor does it satisfy the sense of justice in the public mind.</w:t>
      </w:r>
    </w:p>
    <w:p w14:paraId="4B7C6505">
      <w:pPr>
        <w:spacing w:after="334" w:line="259" w:lineRule="auto"/>
        <w:ind w:left="0" w:firstLine="0"/>
        <w:jc w:val="left"/>
        <w:rPr>
          <w:rFonts w:hint="eastAsia"/>
        </w:rPr>
      </w:pPr>
      <w:r>
        <w:rPr>
          <w:rFonts w:hint="eastAsia"/>
        </w:rPr>
        <w:t>它不能平息凶手的良心；也不能满足公众心中的正义感。</w:t>
      </w:r>
    </w:p>
    <w:p w14:paraId="253DD403">
      <w:pPr>
        <w:spacing w:after="334" w:line="259" w:lineRule="auto"/>
        <w:ind w:left="0" w:firstLine="0"/>
        <w:jc w:val="left"/>
        <w:rPr>
          <w:rFonts w:hint="eastAsia"/>
        </w:rPr>
      </w:pPr>
      <w:r>
        <w:rPr>
          <w:rFonts w:hint="eastAsia"/>
        </w:rPr>
        <w:t>It is the πρῶτον ψεῦδος of Romanism, and of every theory of subjective justification, that they make nothing of guilt, or reduce it to a minimum.</w:t>
      </w:r>
    </w:p>
    <w:p w14:paraId="64908710">
      <w:pPr>
        <w:spacing w:after="334" w:line="259" w:lineRule="auto"/>
        <w:ind w:left="0" w:firstLine="0"/>
        <w:jc w:val="left"/>
        <w:rPr>
          <w:rFonts w:hint="eastAsia"/>
        </w:rPr>
      </w:pPr>
      <w:r>
        <w:rPr>
          <w:rFonts w:hint="eastAsia"/>
        </w:rPr>
        <w:t>罗马天主教以及所有主观称义理论的根本错误（πρῶτον ψεῦδος, prōton pseudos，希腊文，意为“首要的谎言”），在于它们对罪咎不以为意，或将其减至最低。</w:t>
      </w:r>
    </w:p>
    <w:p w14:paraId="346CD8A7">
      <w:pPr>
        <w:spacing w:after="334" w:line="259" w:lineRule="auto"/>
        <w:ind w:left="0" w:firstLine="0"/>
        <w:jc w:val="left"/>
        <w:rPr>
          <w:rFonts w:hint="eastAsia"/>
        </w:rPr>
      </w:pPr>
      <w:r>
        <w:rPr>
          <w:rFonts w:hint="eastAsia"/>
        </w:rPr>
        <w:t>If there were no guilt, then infusion of righteousness would be all that is necessary for salvation.</w:t>
      </w:r>
    </w:p>
    <w:p w14:paraId="139B3989">
      <w:pPr>
        <w:spacing w:after="334" w:line="259" w:lineRule="auto"/>
        <w:ind w:left="0" w:firstLine="0"/>
        <w:jc w:val="left"/>
        <w:rPr>
          <w:rFonts w:hint="eastAsia"/>
        </w:rPr>
      </w:pPr>
      <w:r>
        <w:rPr>
          <w:rFonts w:hint="eastAsia"/>
        </w:rPr>
        <w:t>如果没有罪咎，那么注入义就是得救所必需的一切。</w:t>
      </w:r>
    </w:p>
    <w:p w14:paraId="497B8619">
      <w:pPr>
        <w:spacing w:after="334" w:line="259" w:lineRule="auto"/>
        <w:ind w:left="0" w:firstLine="0"/>
        <w:jc w:val="left"/>
        <w:rPr>
          <w:rFonts w:hint="eastAsia"/>
        </w:rPr>
      </w:pPr>
      <w:r>
        <w:rPr>
          <w:rFonts w:hint="eastAsia"/>
        </w:rPr>
        <w:t>But if there be justice in God then no amount of holiness can atone for sin, and justification cannot consist in making the sinner holy.</w:t>
      </w:r>
    </w:p>
    <w:p w14:paraId="367F4C28">
      <w:pPr>
        <w:spacing w:after="334" w:line="259" w:lineRule="auto"/>
        <w:ind w:left="0" w:firstLine="0"/>
        <w:jc w:val="left"/>
        <w:rPr>
          <w:rFonts w:hint="eastAsia"/>
        </w:rPr>
      </w:pPr>
      <w:r>
        <w:rPr>
          <w:rFonts w:hint="eastAsia"/>
        </w:rPr>
        <w:t>但是，如果神有公义，那么任何程度的圣洁都不能赎罪，称义也不在于使罪人成为圣洁。</w:t>
      </w:r>
    </w:p>
    <w:p w14:paraId="57BC31D4">
      <w:pPr>
        <w:spacing w:after="334" w:line="259" w:lineRule="auto"/>
        <w:ind w:left="0" w:firstLine="0"/>
        <w:jc w:val="left"/>
        <w:rPr>
          <w:rFonts w:hint="eastAsia"/>
        </w:rPr>
      </w:pPr>
      <w:r>
        <w:rPr>
          <w:rFonts w:hint="eastAsia"/>
        </w:rPr>
        <w:t>Besides this, even admitting that the past could be ignored, that the guilt which burdens the soul could be overlooked or so easily removed, subjective righteousness, or holiness, is so imperfect that it could never give the believer peace.</w:t>
      </w:r>
    </w:p>
    <w:p w14:paraId="7CF83B74">
      <w:pPr>
        <w:spacing w:after="334" w:line="259" w:lineRule="auto"/>
        <w:ind w:left="0" w:firstLine="0"/>
        <w:jc w:val="left"/>
        <w:rPr>
          <w:rFonts w:hint="eastAsia"/>
        </w:rPr>
      </w:pPr>
      <w:r>
        <w:rPr>
          <w:rFonts w:hint="eastAsia"/>
        </w:rPr>
        <w:t>除此之外，即使承认过去可以被忽略，灵魂所负的罪咎可以被忽视或如此轻易地除去，主观的义或圣洁也是如此不完美，以致永远无法给信徒带来平安。</w:t>
      </w:r>
    </w:p>
    <w:p w14:paraId="6AC0E3FA">
      <w:pPr>
        <w:spacing w:after="334" w:line="259" w:lineRule="auto"/>
        <w:ind w:left="0" w:firstLine="0"/>
        <w:jc w:val="left"/>
        <w:rPr>
          <w:rFonts w:hint="eastAsia"/>
        </w:rPr>
      </w:pPr>
      <w:r>
        <w:rPr>
          <w:rFonts w:hint="eastAsia"/>
        </w:rPr>
        <w:t>Let the holiest of men look within himself and say whether what he sees there satisfies his own conscience.</w:t>
      </w:r>
    </w:p>
    <w:p w14:paraId="4335DA13">
      <w:pPr>
        <w:spacing w:after="334" w:line="259" w:lineRule="auto"/>
        <w:ind w:left="0" w:firstLine="0"/>
        <w:jc w:val="left"/>
        <w:rPr>
          <w:rFonts w:hint="eastAsia"/>
        </w:rPr>
      </w:pPr>
      <w:r>
        <w:rPr>
          <w:rFonts w:hint="eastAsia"/>
        </w:rPr>
        <w:t>让最圣洁的人审视自己的内心，看看他所看到的能否满足自己的良心。</w:t>
      </w:r>
    </w:p>
    <w:p w14:paraId="5D54BB37">
      <w:pPr>
        <w:spacing w:after="334" w:line="259" w:lineRule="auto"/>
        <w:ind w:left="0" w:firstLine="0"/>
        <w:jc w:val="left"/>
        <w:rPr>
          <w:rFonts w:hint="eastAsia"/>
        </w:rPr>
      </w:pPr>
      <w:r>
        <w:rPr>
          <w:rFonts w:hint="eastAsia"/>
        </w:rPr>
        <w:t>If not, how can it satisfy God.</w:t>
      </w:r>
    </w:p>
    <w:p w14:paraId="14971C0B">
      <w:pPr>
        <w:spacing w:after="334" w:line="259" w:lineRule="auto"/>
        <w:ind w:left="0" w:firstLine="0"/>
        <w:jc w:val="left"/>
        <w:rPr>
          <w:rFonts w:hint="eastAsia"/>
        </w:rPr>
      </w:pPr>
      <w:r>
        <w:rPr>
          <w:rFonts w:hint="eastAsia"/>
        </w:rPr>
        <w:t>如果不能，它又怎能满足神呢？</w:t>
      </w:r>
    </w:p>
    <w:p w14:paraId="37D2AC5E">
      <w:pPr>
        <w:spacing w:after="334" w:line="259" w:lineRule="auto"/>
        <w:ind w:left="0" w:firstLine="0"/>
        <w:jc w:val="left"/>
        <w:rPr>
          <w:rFonts w:hint="eastAsia"/>
        </w:rPr>
      </w:pPr>
      <w:r>
        <w:rPr>
          <w:rFonts w:hint="eastAsia"/>
        </w:rPr>
        <w:t>He is greater than our hearts, and knoweth all things.</w:t>
      </w:r>
    </w:p>
    <w:p w14:paraId="03EDA1A0">
      <w:pPr>
        <w:spacing w:after="334" w:line="259" w:lineRule="auto"/>
        <w:ind w:left="0" w:firstLine="0"/>
        <w:jc w:val="left"/>
        <w:rPr>
          <w:rFonts w:hint="eastAsia"/>
        </w:rPr>
      </w:pPr>
      <w:r>
        <w:rPr>
          <w:rFonts w:hint="eastAsia"/>
        </w:rPr>
        <w:t>祂比我们的心大，并且知道一切。</w:t>
      </w:r>
    </w:p>
    <w:p w14:paraId="5E693A42">
      <w:pPr>
        <w:spacing w:after="334" w:line="259" w:lineRule="auto"/>
        <w:ind w:left="0" w:firstLine="0"/>
        <w:jc w:val="left"/>
        <w:rPr>
          <w:rFonts w:hint="eastAsia"/>
        </w:rPr>
      </w:pPr>
      <w:r>
        <w:rPr>
          <w:rFonts w:hint="eastAsia"/>
        </w:rPr>
        <w:t>No man, therefore, can have peace with God founded on what he is or on what he does.</w:t>
      </w:r>
    </w:p>
    <w:p w14:paraId="01F98985">
      <w:pPr>
        <w:spacing w:after="334" w:line="259" w:lineRule="auto"/>
        <w:ind w:left="0" w:firstLine="0"/>
        <w:jc w:val="left"/>
        <w:rPr>
          <w:rFonts w:hint="eastAsia"/>
        </w:rPr>
      </w:pPr>
      <w:r>
        <w:rPr>
          <w:rFonts w:hint="eastAsia"/>
        </w:rPr>
        <w:t>因此，没有人能基于他是什么或他做什么而与神和好。</w:t>
      </w:r>
    </w:p>
    <w:p w14:paraId="416FB6EE">
      <w:pPr>
        <w:spacing w:after="334" w:line="259" w:lineRule="auto"/>
        <w:ind w:left="0" w:firstLine="0"/>
        <w:jc w:val="left"/>
        <w:rPr>
          <w:rFonts w:hint="eastAsia"/>
        </w:rPr>
      </w:pPr>
      <w:r>
        <w:rPr>
          <w:rFonts w:hint="eastAsia"/>
        </w:rPr>
        <w:t>Romanists admit that nothing short of perfect holiness justifies or gives peace to the soul.</w:t>
      </w:r>
    </w:p>
    <w:p w14:paraId="420DF75D">
      <w:pPr>
        <w:spacing w:after="334" w:line="259" w:lineRule="auto"/>
        <w:ind w:left="0" w:firstLine="0"/>
        <w:jc w:val="left"/>
        <w:rPr>
          <w:rFonts w:hint="eastAsia"/>
        </w:rPr>
      </w:pPr>
      <w:r>
        <w:rPr>
          <w:rFonts w:hint="eastAsia"/>
        </w:rPr>
        <w:t>罗马天主教徒承认，只有完美的圣洁才能称义或给灵魂带来平安。</w:t>
      </w:r>
    </w:p>
    <w:p w14:paraId="2294B3F2">
      <w:pPr>
        <w:spacing w:after="334" w:line="259" w:lineRule="auto"/>
        <w:ind w:left="0" w:firstLine="0"/>
        <w:jc w:val="left"/>
        <w:rPr>
          <w:rFonts w:hint="eastAsia"/>
        </w:rPr>
      </w:pPr>
      <w:r>
        <w:rPr>
          <w:rFonts w:hint="eastAsia"/>
        </w:rPr>
        <w:t>In answer to the Protestant argument founded on that admission, Bellarmin says: "Hoc argumentum, si quid probat, probat justitiam actualem non esse perfectam: non autem probat, justitiam habitualem, qua formaliter justi sumus, … non esse ita perfectam, ut absolute, simpliciter, et proprie justi nominemur, et simus.</w:t>
      </w:r>
    </w:p>
    <w:p w14:paraId="5CA7FB77">
      <w:pPr>
        <w:spacing w:after="334" w:line="259" w:lineRule="auto"/>
        <w:ind w:left="0" w:firstLine="0"/>
        <w:jc w:val="left"/>
        <w:rPr>
          <w:rFonts w:hint="eastAsia"/>
        </w:rPr>
      </w:pPr>
      <w:r>
        <w:rPr>
          <w:rFonts w:hint="eastAsia"/>
        </w:rPr>
        <w:t>针对建立在该承认基础上的新教论点，贝拉明说：“这个论点，如果能证明什么，也只能证明实际的义并非完美：但它并不能证明我们藉以形式上成为义的习惯性的义……并非如此完美，以致我们能绝对、简单、恰当地被称为义人，并且确实是义人。</w:t>
      </w:r>
    </w:p>
    <w:p w14:paraId="5EBEFCE0">
      <w:pPr>
        <w:spacing w:after="334" w:line="259" w:lineRule="auto"/>
        <w:ind w:left="0" w:firstLine="0"/>
        <w:jc w:val="left"/>
        <w:rPr>
          <w:rFonts w:hint="eastAsia"/>
        </w:rPr>
      </w:pPr>
      <w:r>
        <w:rPr>
          <w:rFonts w:hint="eastAsia"/>
        </w:rPr>
        <w:t>Non enim formaliter justi sumus opere nostro, sed opere Dei, qui simul maculas peccatorum tergit, et habitum fidei, spei, et caritatis infundit.</w:t>
      </w:r>
    </w:p>
    <w:p w14:paraId="66C4F60C">
      <w:pPr>
        <w:spacing w:after="334" w:line="259" w:lineRule="auto"/>
        <w:ind w:left="0" w:firstLine="0"/>
        <w:jc w:val="left"/>
        <w:rPr>
          <w:rFonts w:hint="eastAsia"/>
        </w:rPr>
      </w:pPr>
      <w:r>
        <w:rPr>
          <w:rFonts w:hint="eastAsia"/>
        </w:rPr>
        <w:t>因为我们并非因我们自己的行为而在形式上成为义人，而是因神的作为，祂同时擦去罪的污点，并注入信心、盼望和爱的习惯。</w:t>
      </w:r>
    </w:p>
    <w:p w14:paraId="69DF01EC">
      <w:pPr>
        <w:spacing w:after="334" w:line="259" w:lineRule="auto"/>
        <w:ind w:left="0" w:firstLine="0"/>
        <w:jc w:val="left"/>
        <w:rPr>
          <w:rFonts w:hint="eastAsia"/>
        </w:rPr>
      </w:pPr>
      <w:r>
        <w:rPr>
          <w:rFonts w:hint="eastAsia"/>
        </w:rPr>
        <w:t>Dei autem perfecta sunt opera.… Unde parvuli baptizati, vere justi sunt, quamvis nihil operis fecerint."</w:t>
      </w:r>
    </w:p>
    <w:p w14:paraId="6E6E5CFD">
      <w:pPr>
        <w:spacing w:after="334" w:line="259" w:lineRule="auto"/>
        <w:ind w:left="0" w:firstLine="0"/>
        <w:jc w:val="left"/>
        <w:rPr>
          <w:rFonts w:hint="eastAsia"/>
        </w:rPr>
      </w:pPr>
      <w:r>
        <w:rPr>
          <w:rFonts w:hint="eastAsia"/>
        </w:rPr>
        <w:t>然而，神的作为是完美的……因此，受洗的婴孩，即使没有做任何工，也是真正公义的。”</w:t>
      </w:r>
    </w:p>
    <w:p w14:paraId="0A557881">
      <w:pPr>
        <w:spacing w:after="334" w:line="259" w:lineRule="auto"/>
        <w:ind w:left="0" w:firstLine="0"/>
        <w:jc w:val="left"/>
        <w:rPr>
          <w:rFonts w:hint="eastAsia"/>
        </w:rPr>
      </w:pPr>
      <w:r>
        <w:rPr>
          <w:rFonts w:hint="eastAsia"/>
        </w:rPr>
        <w:t>Again, "Justitia enim actualis, quamvis aliquo modo sit imperfecta, propter admixtionem venalium delictorum, et egeat quotidiana remissione peccati, tamen non propterea desinit esse vera justitia, et suo etiam quodam modo perfecta."</w:t>
      </w:r>
    </w:p>
    <w:p w14:paraId="582B2C4E">
      <w:pPr>
        <w:spacing w:after="334" w:line="259" w:lineRule="auto"/>
        <w:ind w:left="0" w:firstLine="0"/>
        <w:jc w:val="left"/>
        <w:rPr>
          <w:rFonts w:hint="eastAsia"/>
        </w:rPr>
      </w:pPr>
      <w:r>
        <w:rPr>
          <w:rFonts w:hint="eastAsia"/>
        </w:rPr>
        <w:t>又，“实际的义，尽管在某种程度上是不完美的，因为掺杂了可赦的罪，并且需要每日赦免罪，然而它因此并不停止成为真正的义，并且在某种程度上也是完美的。”</w:t>
      </w:r>
    </w:p>
    <w:p w14:paraId="22336342">
      <w:pPr>
        <w:spacing w:after="334" w:line="259" w:lineRule="auto"/>
        <w:ind w:left="0" w:firstLine="0"/>
        <w:jc w:val="left"/>
        <w:rPr>
          <w:rFonts w:hint="eastAsia"/>
        </w:rPr>
      </w:pPr>
      <w:r>
        <w:rPr>
          <w:rFonts w:hint="eastAsia"/>
        </w:rPr>
        <w:t>No provision is made in this system for guilt.</w:t>
      </w:r>
    </w:p>
    <w:p w14:paraId="28A622BF">
      <w:pPr>
        <w:spacing w:after="334" w:line="259" w:lineRule="auto"/>
        <w:ind w:left="0" w:firstLine="0"/>
        <w:jc w:val="left"/>
        <w:rPr>
          <w:rFonts w:hint="eastAsia"/>
        </w:rPr>
      </w:pPr>
      <w:r>
        <w:rPr>
          <w:rFonts w:hint="eastAsia"/>
        </w:rPr>
        <w:t>在这个体系中，没有为罪咎作任何预备。</w:t>
      </w:r>
    </w:p>
    <w:p w14:paraId="06E243B4">
      <w:pPr>
        <w:spacing w:after="334" w:line="259" w:lineRule="auto"/>
        <w:ind w:left="0" w:firstLine="0"/>
        <w:jc w:val="left"/>
        <w:rPr>
          <w:rFonts w:hint="eastAsia"/>
        </w:rPr>
      </w:pPr>
      <w:r>
        <w:rPr>
          <w:rFonts w:hint="eastAsia"/>
        </w:rPr>
        <w:t>If the soul is made holy by the infusion of habits, or principles, of grace, it is just in the sight of God.</w:t>
      </w:r>
    </w:p>
    <w:p w14:paraId="3B5D7289">
      <w:pPr>
        <w:spacing w:after="334" w:line="259" w:lineRule="auto"/>
        <w:ind w:left="0" w:firstLine="0"/>
        <w:jc w:val="left"/>
        <w:rPr>
          <w:rFonts w:hint="eastAsia"/>
        </w:rPr>
      </w:pPr>
      <w:r>
        <w:rPr>
          <w:rFonts w:hint="eastAsia"/>
        </w:rPr>
        <w:t>如果灵魂藉着恩典的习惯或原则的注入而成为圣洁，那么它在神眼中就是公义的。</w:t>
      </w:r>
    </w:p>
    <w:p w14:paraId="15EC7D0F">
      <w:pPr>
        <w:spacing w:after="334" w:line="259" w:lineRule="auto"/>
        <w:ind w:left="0" w:firstLine="0"/>
        <w:jc w:val="left"/>
        <w:rPr>
          <w:rFonts w:hint="eastAsia"/>
        </w:rPr>
      </w:pPr>
      <w:r>
        <w:rPr>
          <w:rFonts w:hint="eastAsia"/>
        </w:rPr>
        <w:t>No guilt or desert of punishment remains.</w:t>
      </w:r>
    </w:p>
    <w:p w14:paraId="064E5B7F">
      <w:pPr>
        <w:spacing w:after="334" w:line="259" w:lineRule="auto"/>
        <w:ind w:left="0" w:firstLine="0"/>
        <w:jc w:val="left"/>
        <w:rPr>
          <w:rFonts w:hint="eastAsia"/>
        </w:rPr>
      </w:pPr>
      <w:r>
        <w:rPr>
          <w:rFonts w:hint="eastAsia"/>
        </w:rPr>
        <w:t>不再有罪咎或应受惩罚之处。</w:t>
      </w:r>
    </w:p>
    <w:p w14:paraId="3C1CCAEF">
      <w:pPr>
        <w:spacing w:after="334" w:line="259" w:lineRule="auto"/>
        <w:ind w:left="0" w:firstLine="0"/>
        <w:jc w:val="left"/>
        <w:rPr>
          <w:rFonts w:hint="eastAsia"/>
        </w:rPr>
      </w:pPr>
      <w:r>
        <w:rPr>
          <w:rFonts w:hint="eastAsia"/>
        </w:rPr>
        <w:t>"Reatus," says Bellarmin,2 … "est relatio," but if the thing of which it is a relation be taken away, where is the relation.</w:t>
      </w:r>
    </w:p>
    <w:p w14:paraId="1A166645">
      <w:pPr>
        <w:spacing w:after="334" w:line="259" w:lineRule="auto"/>
        <w:ind w:left="0" w:firstLine="0"/>
        <w:jc w:val="left"/>
        <w:rPr>
          <w:rFonts w:hint="eastAsia"/>
        </w:rPr>
      </w:pPr>
      <w:r>
        <w:rPr>
          <w:rFonts w:hint="eastAsia"/>
        </w:rPr>
        <w:t>贝拉明2说：“罪责（Reatus，拉丁文）……是一种关系，”但如果关系所依附的事物被取走了，关系在哪里呢？</w:t>
      </w:r>
    </w:p>
    <w:p w14:paraId="56C7457B">
      <w:pPr>
        <w:spacing w:after="334" w:line="259" w:lineRule="auto"/>
        <w:ind w:left="0" w:firstLine="0"/>
        <w:jc w:val="left"/>
        <w:rPr>
          <w:rFonts w:hint="eastAsia"/>
        </w:rPr>
      </w:pPr>
      <w:r>
        <w:rPr>
          <w:rFonts w:hint="eastAsia"/>
        </w:rPr>
        <w:t>It is impossible that such a view of justification can give peace.</w:t>
      </w:r>
    </w:p>
    <w:p w14:paraId="023C8B1A">
      <w:pPr>
        <w:spacing w:after="334" w:line="259" w:lineRule="auto"/>
        <w:ind w:left="0" w:firstLine="0"/>
        <w:jc w:val="left"/>
        <w:rPr>
          <w:rFonts w:hint="eastAsia"/>
        </w:rPr>
      </w:pPr>
      <w:r>
        <w:rPr>
          <w:rFonts w:hint="eastAsia"/>
        </w:rPr>
        <w:t>这种称义观不可能带来平安。</w:t>
      </w:r>
    </w:p>
    <w:p w14:paraId="6A0F5CBF">
      <w:pPr>
        <w:spacing w:after="334" w:line="259" w:lineRule="auto"/>
        <w:ind w:left="0" w:firstLine="0"/>
        <w:jc w:val="left"/>
        <w:rPr>
          <w:rFonts w:hint="eastAsia"/>
        </w:rPr>
      </w:pPr>
      <w:r>
        <w:rPr>
          <w:rFonts w:hint="eastAsia"/>
        </w:rPr>
        <w:t>It makes no provision for the satisfaction of justice, and places all our hopes upon what is within, which our conscience testifies cannot meet the just requirements of God.</w:t>
      </w:r>
    </w:p>
    <w:p w14:paraId="3139057B">
      <w:pPr>
        <w:spacing w:after="334" w:line="259" w:lineRule="auto"/>
        <w:ind w:left="0" w:firstLine="0"/>
        <w:jc w:val="left"/>
        <w:rPr>
          <w:rFonts w:hint="eastAsia"/>
        </w:rPr>
      </w:pPr>
      <w:r>
        <w:rPr>
          <w:rFonts w:hint="eastAsia"/>
        </w:rPr>
        <w:t>它没有为公义的满足作任何预备，并将我们所有的盼望都寄托在内在的东西上，而我们的良心却证明内在的东西无法满足神公义的要求。</w:t>
      </w:r>
    </w:p>
    <w:p w14:paraId="61198791">
      <w:pPr>
        <w:spacing w:after="334" w:line="259" w:lineRule="auto"/>
        <w:ind w:left="0" w:firstLine="0"/>
        <w:jc w:val="left"/>
        <w:rPr>
          <w:rFonts w:hint="eastAsia"/>
        </w:rPr>
      </w:pPr>
    </w:p>
    <w:p w14:paraId="758C2384">
      <w:pPr>
        <w:spacing w:after="334" w:line="259" w:lineRule="auto"/>
        <w:ind w:left="0" w:firstLine="0"/>
        <w:jc w:val="left"/>
        <w:rPr>
          <w:rFonts w:hint="eastAsia"/>
        </w:rPr>
      </w:pPr>
      <w:r>
        <w:rPr>
          <w:rFonts w:hint="eastAsia"/>
        </w:rPr>
        <w:t>Neither can the theory of subjective justification account for reconciliation with God, and for the same reasons.</w:t>
      </w:r>
    </w:p>
    <w:p w14:paraId="3CB3AA3C">
      <w:pPr>
        <w:spacing w:after="334" w:line="259" w:lineRule="auto"/>
        <w:ind w:left="0" w:firstLine="0"/>
        <w:jc w:val="left"/>
        <w:rPr>
          <w:rFonts w:hint="eastAsia"/>
        </w:rPr>
      </w:pPr>
      <w:r>
        <w:rPr>
          <w:rFonts w:hint="eastAsia"/>
        </w:rPr>
        <w:t>主观称义理论也无法解释与神的和好，原因相同。</w:t>
      </w:r>
    </w:p>
    <w:p w14:paraId="087B178F">
      <w:pPr>
        <w:spacing w:after="334" w:line="259" w:lineRule="auto"/>
        <w:ind w:left="0" w:firstLine="0"/>
        <w:jc w:val="left"/>
        <w:rPr>
          <w:rFonts w:hint="eastAsia"/>
        </w:rPr>
      </w:pPr>
      <w:r>
        <w:rPr>
          <w:rFonts w:hint="eastAsia"/>
        </w:rPr>
        <w:t>What is infused, the degree of holiness imparted, does not render us the objects of divine complacency and love.</w:t>
      </w:r>
    </w:p>
    <w:p w14:paraId="34A3023E">
      <w:pPr>
        <w:spacing w:after="334" w:line="259" w:lineRule="auto"/>
        <w:ind w:left="0" w:firstLine="0"/>
        <w:jc w:val="left"/>
        <w:rPr>
          <w:rFonts w:hint="eastAsia"/>
        </w:rPr>
      </w:pPr>
      <w:r>
        <w:rPr>
          <w:rFonts w:hint="eastAsia"/>
        </w:rPr>
        <w:t>所注入的，所赋予的圣洁程度，并不能使我们成为神喜悦和爱的对象。</w:t>
      </w:r>
    </w:p>
    <w:p w14:paraId="3DFE84FA">
      <w:pPr>
        <w:spacing w:after="334" w:line="259" w:lineRule="auto"/>
        <w:ind w:left="0" w:firstLine="0"/>
        <w:jc w:val="left"/>
        <w:rPr>
          <w:rFonts w:hint="eastAsia"/>
        </w:rPr>
      </w:pPr>
      <w:r>
        <w:rPr>
          <w:rFonts w:hint="eastAsia"/>
        </w:rPr>
        <w:t>His love to us is of the nature of grace; love for the unlovely.</w:t>
      </w:r>
    </w:p>
    <w:p w14:paraId="3B11550E">
      <w:pPr>
        <w:spacing w:after="334" w:line="259" w:lineRule="auto"/>
        <w:ind w:left="0" w:firstLine="0"/>
        <w:jc w:val="left"/>
        <w:rPr>
          <w:rFonts w:hint="eastAsia"/>
        </w:rPr>
      </w:pPr>
      <w:r>
        <w:rPr>
          <w:rFonts w:hint="eastAsia"/>
        </w:rPr>
        <w:t>祂对我们的爱是恩典的性质；是对不可爱之人的爱。</w:t>
      </w:r>
    </w:p>
    <w:p w14:paraId="3096A629">
      <w:pPr>
        <w:spacing w:after="334" w:line="259" w:lineRule="auto"/>
        <w:ind w:left="0" w:firstLine="0"/>
        <w:jc w:val="left"/>
        <w:rPr>
          <w:rFonts w:hint="eastAsia"/>
        </w:rPr>
      </w:pPr>
      <w:r>
        <w:rPr>
          <w:rFonts w:hint="eastAsia"/>
        </w:rPr>
        <w:t>We are reconciled to God by the death of his Son.</w:t>
      </w:r>
    </w:p>
    <w:p w14:paraId="737F3449">
      <w:pPr>
        <w:spacing w:after="334" w:line="259" w:lineRule="auto"/>
        <w:ind w:left="0" w:firstLine="0"/>
        <w:jc w:val="left"/>
        <w:rPr>
          <w:rFonts w:hint="eastAsia"/>
        </w:rPr>
      </w:pPr>
      <w:r>
        <w:rPr>
          <w:rFonts w:hint="eastAsia"/>
        </w:rPr>
        <w:t>我们藉着祂儿子的死与神和好。</w:t>
      </w:r>
    </w:p>
    <w:p w14:paraId="37E3F77C">
      <w:pPr>
        <w:spacing w:after="334" w:line="259" w:lineRule="auto"/>
        <w:ind w:left="0" w:firstLine="0"/>
        <w:jc w:val="left"/>
        <w:rPr>
          <w:rFonts w:hint="eastAsia"/>
        </w:rPr>
      </w:pPr>
      <w:r>
        <w:rPr>
          <w:rFonts w:hint="eastAsia"/>
        </w:rPr>
        <w:t>That removes the obstacle arising from justice to the outflow toward us of the mysterious, unmerited love of God.</w:t>
      </w:r>
    </w:p>
    <w:p w14:paraId="5DB1EBCC">
      <w:pPr>
        <w:spacing w:after="334" w:line="259" w:lineRule="auto"/>
        <w:ind w:left="0" w:firstLine="0"/>
        <w:jc w:val="left"/>
        <w:rPr>
          <w:rFonts w:hint="eastAsia"/>
        </w:rPr>
      </w:pPr>
      <w:r>
        <w:rPr>
          <w:rFonts w:hint="eastAsia"/>
        </w:rPr>
        <w:t>这除去了因公义而产生的障碍，使神奥秘、不配得的爱流向我们。</w:t>
      </w:r>
    </w:p>
    <w:p w14:paraId="657B9D27">
      <w:pPr>
        <w:spacing w:after="334" w:line="259" w:lineRule="auto"/>
        <w:ind w:left="0" w:firstLine="0"/>
        <w:jc w:val="left"/>
        <w:rPr>
          <w:rFonts w:hint="eastAsia"/>
        </w:rPr>
      </w:pPr>
      <w:r>
        <w:rPr>
          <w:rFonts w:hint="eastAsia"/>
        </w:rPr>
        <w:t>We are accepted in the beloved.</w:t>
      </w:r>
    </w:p>
    <w:p w14:paraId="7D4E0A9A">
      <w:pPr>
        <w:spacing w:after="334" w:line="259" w:lineRule="auto"/>
        <w:ind w:left="0" w:firstLine="0"/>
        <w:jc w:val="left"/>
        <w:rPr>
          <w:rFonts w:hint="eastAsia"/>
        </w:rPr>
      </w:pPr>
      <w:r>
        <w:rPr>
          <w:rFonts w:hint="eastAsia"/>
        </w:rPr>
        <w:t>我们在爱子里蒙悦纳。</w:t>
      </w:r>
    </w:p>
    <w:p w14:paraId="564E13EC">
      <w:pPr>
        <w:spacing w:after="334" w:line="259" w:lineRule="auto"/>
        <w:ind w:left="0" w:firstLine="0"/>
        <w:jc w:val="left"/>
        <w:rPr>
          <w:rFonts w:hint="eastAsia"/>
        </w:rPr>
      </w:pPr>
      <w:r>
        <w:rPr>
          <w:rFonts w:hint="eastAsia"/>
        </w:rPr>
        <w:t>We are not in ourselves fit for fellowship with God.</w:t>
      </w:r>
    </w:p>
    <w:p w14:paraId="4BB8CBB2">
      <w:pPr>
        <w:spacing w:after="334" w:line="259" w:lineRule="auto"/>
        <w:ind w:left="0" w:firstLine="0"/>
        <w:jc w:val="left"/>
        <w:rPr>
          <w:rFonts w:hint="eastAsia"/>
        </w:rPr>
      </w:pPr>
      <w:r>
        <w:rPr>
          <w:rFonts w:hint="eastAsia"/>
        </w:rPr>
        <w:t>我们本身并不适合与神相交。</w:t>
      </w:r>
    </w:p>
    <w:p w14:paraId="1C6C43B9">
      <w:pPr>
        <w:spacing w:after="334" w:line="259" w:lineRule="auto"/>
        <w:ind w:left="0" w:firstLine="0"/>
        <w:jc w:val="left"/>
        <w:rPr>
          <w:rFonts w:hint="eastAsia"/>
        </w:rPr>
      </w:pPr>
      <w:r>
        <w:rPr>
          <w:rFonts w:hint="eastAsia"/>
        </w:rPr>
        <w:t>And if driven to depend on what is within, on our subjective righteousness, instead of peace, we should have to despair.</w:t>
      </w:r>
    </w:p>
    <w:p w14:paraId="3AA11A43">
      <w:pPr>
        <w:spacing w:after="334" w:line="259" w:lineRule="auto"/>
        <w:ind w:left="0" w:firstLine="0"/>
        <w:jc w:val="left"/>
        <w:rPr>
          <w:rFonts w:hint="eastAsia"/>
        </w:rPr>
      </w:pPr>
      <w:r>
        <w:rPr>
          <w:rFonts w:hint="eastAsia"/>
        </w:rPr>
        <w:t>如果我们被迫依赖内在的东西，依赖我们主观的义，那么我们得到的将不是平安，而是绝望。</w:t>
      </w:r>
    </w:p>
    <w:p w14:paraId="1CA80EA3">
      <w:pPr>
        <w:spacing w:after="334" w:line="259" w:lineRule="auto"/>
        <w:ind w:left="0" w:firstLine="0"/>
        <w:jc w:val="left"/>
        <w:rPr>
          <w:rFonts w:hint="eastAsia"/>
        </w:rPr>
      </w:pPr>
    </w:p>
    <w:p w14:paraId="14872CEA">
      <w:pPr>
        <w:spacing w:after="334" w:line="259" w:lineRule="auto"/>
        <w:ind w:left="0" w:firstLine="0"/>
        <w:jc w:val="left"/>
        <w:rPr>
          <w:rFonts w:hint="eastAsia"/>
        </w:rPr>
      </w:pPr>
      <w:r>
        <w:rPr>
          <w:rFonts w:hint="eastAsia"/>
        </w:rPr>
        <w:t>Again, justification according to the Scriptures gives a title to eternal life.</w:t>
      </w:r>
    </w:p>
    <w:p w14:paraId="7CA439A2">
      <w:pPr>
        <w:spacing w:after="334" w:line="259" w:lineRule="auto"/>
        <w:ind w:left="0" w:firstLine="0"/>
        <w:jc w:val="left"/>
        <w:rPr>
          <w:rFonts w:hint="eastAsia"/>
        </w:rPr>
      </w:pPr>
      <w:r>
        <w:rPr>
          <w:rFonts w:hint="eastAsia"/>
        </w:rPr>
        <w:t>又，根据圣经，称义赋予永生的权利。</w:t>
      </w:r>
    </w:p>
    <w:p w14:paraId="2E9DA79B">
      <w:pPr>
        <w:spacing w:after="334" w:line="259" w:lineRule="auto"/>
        <w:ind w:left="0" w:firstLine="0"/>
        <w:jc w:val="left"/>
        <w:rPr>
          <w:rFonts w:hint="eastAsia"/>
        </w:rPr>
      </w:pPr>
      <w:r>
        <w:rPr>
          <w:rFonts w:hint="eastAsia"/>
        </w:rPr>
        <w:t>For this our own righteousness is utterly inadequate.</w:t>
      </w:r>
    </w:p>
    <w:p w14:paraId="2F39CFB3">
      <w:pPr>
        <w:spacing w:after="334" w:line="259" w:lineRule="auto"/>
        <w:ind w:left="0" w:firstLine="0"/>
        <w:jc w:val="left"/>
        <w:rPr>
          <w:rFonts w:hint="eastAsia"/>
        </w:rPr>
      </w:pPr>
      <w:r>
        <w:rPr>
          <w:rFonts w:hint="eastAsia"/>
        </w:rPr>
        <w:t>为此，我们自己的义是完全不足的。</w:t>
      </w:r>
    </w:p>
    <w:p w14:paraId="2F76B545">
      <w:pPr>
        <w:spacing w:after="334" w:line="259" w:lineRule="auto"/>
        <w:ind w:left="0" w:firstLine="0"/>
        <w:jc w:val="left"/>
        <w:rPr>
          <w:rFonts w:hint="eastAsia"/>
        </w:rPr>
      </w:pPr>
      <w:r>
        <w:rPr>
          <w:rFonts w:hint="eastAsia"/>
        </w:rPr>
        <w:t>So far from anything in us being meritorious, or entitled to reward, the inward state and the exercises of the holiest of men, come so far short of perfection as to merit condemnation.</w:t>
      </w:r>
    </w:p>
    <w:p w14:paraId="2E1FDDE4">
      <w:pPr>
        <w:spacing w:after="334" w:line="259" w:lineRule="auto"/>
        <w:ind w:left="0" w:firstLine="0"/>
        <w:jc w:val="left"/>
        <w:rPr>
          <w:rFonts w:hint="eastAsia"/>
        </w:rPr>
      </w:pPr>
      <w:r>
        <w:rPr>
          <w:rFonts w:hint="eastAsia"/>
        </w:rPr>
        <w:t>我们里面没有任何东西是值得称赞的，或有资格获得奖赏，即使是最圣洁的人，其内在状态和操练也远未达到完美，以致应受谴责。</w:t>
      </w:r>
    </w:p>
    <w:p w14:paraId="164431CB">
      <w:pPr>
        <w:spacing w:after="334" w:line="259" w:lineRule="auto"/>
        <w:ind w:left="0" w:firstLine="0"/>
        <w:jc w:val="left"/>
        <w:rPr>
          <w:rFonts w:hint="eastAsia"/>
        </w:rPr>
      </w:pPr>
      <w:r>
        <w:rPr>
          <w:rFonts w:hint="eastAsia"/>
        </w:rPr>
        <w:t>In us there is no good thing.</w:t>
      </w:r>
    </w:p>
    <w:p w14:paraId="2F584DEA">
      <w:pPr>
        <w:spacing w:after="334" w:line="259" w:lineRule="auto"/>
        <w:ind w:left="0" w:firstLine="0"/>
        <w:jc w:val="left"/>
        <w:rPr>
          <w:rFonts w:hint="eastAsia"/>
        </w:rPr>
      </w:pPr>
      <w:r>
        <w:rPr>
          <w:rFonts w:hint="eastAsia"/>
        </w:rPr>
        <w:t>在我们里面没有良善。</w:t>
      </w:r>
    </w:p>
    <w:p w14:paraId="33AE1852">
      <w:pPr>
        <w:spacing w:after="334" w:line="259" w:lineRule="auto"/>
        <w:ind w:left="0" w:firstLine="0"/>
        <w:jc w:val="left"/>
        <w:rPr>
          <w:rFonts w:hint="eastAsia"/>
        </w:rPr>
      </w:pPr>
      <w:r>
        <w:rPr>
          <w:rFonts w:hint="eastAsia"/>
        </w:rPr>
        <w:t>When we would do good, evil is present with us.</w:t>
      </w:r>
    </w:p>
    <w:p w14:paraId="486968E3">
      <w:pPr>
        <w:spacing w:after="334" w:line="259" w:lineRule="auto"/>
        <w:ind w:left="0" w:firstLine="0"/>
        <w:jc w:val="left"/>
        <w:rPr>
          <w:rFonts w:hint="eastAsia"/>
        </w:rPr>
      </w:pPr>
      <w:r>
        <w:rPr>
          <w:rFonts w:hint="eastAsia"/>
        </w:rPr>
        <w:t>当我们立志行善时，恶便与我们同在。</w:t>
      </w:r>
    </w:p>
    <w:p w14:paraId="6BEE8199">
      <w:pPr>
        <w:spacing w:after="334" w:line="259" w:lineRule="auto"/>
        <w:ind w:left="0" w:firstLine="0"/>
        <w:jc w:val="left"/>
        <w:rPr>
          <w:rFonts w:hint="eastAsia"/>
        </w:rPr>
      </w:pPr>
      <w:r>
        <w:rPr>
          <w:rFonts w:hint="eastAsia"/>
        </w:rPr>
        <w:t>There is ever a law in our members warring against the law of the mind.</w:t>
      </w:r>
    </w:p>
    <w:p w14:paraId="7D67B978">
      <w:pPr>
        <w:spacing w:after="334" w:line="259" w:lineRule="auto"/>
        <w:ind w:left="0" w:firstLine="0"/>
        <w:jc w:val="left"/>
        <w:rPr>
          <w:rFonts w:hint="eastAsia"/>
        </w:rPr>
      </w:pPr>
      <w:r>
        <w:rPr>
          <w:rFonts w:hint="eastAsia"/>
        </w:rPr>
        <w:t>我们肢体中常有一个律与我们心思的律交战。</w:t>
      </w:r>
    </w:p>
    <w:p w14:paraId="231469CE">
      <w:pPr>
        <w:spacing w:after="334" w:line="259" w:lineRule="auto"/>
        <w:ind w:left="0" w:firstLine="0"/>
        <w:jc w:val="left"/>
        <w:rPr>
          <w:rFonts w:hint="eastAsia"/>
        </w:rPr>
      </w:pPr>
      <w:r>
        <w:rPr>
          <w:rFonts w:hint="eastAsia"/>
        </w:rPr>
        <w:t>Indwelling sin remains.</w:t>
      </w:r>
    </w:p>
    <w:p w14:paraId="79588FC4">
      <w:pPr>
        <w:spacing w:after="334" w:line="259" w:lineRule="auto"/>
        <w:ind w:left="0" w:firstLine="0"/>
        <w:jc w:val="left"/>
        <w:rPr>
          <w:rFonts w:hint="eastAsia"/>
        </w:rPr>
      </w:pPr>
      <w:r>
        <w:rPr>
          <w:rFonts w:hint="eastAsia"/>
        </w:rPr>
        <w:t>内住的罪依然存在。</w:t>
      </w:r>
    </w:p>
    <w:p w14:paraId="073C3FE8">
      <w:pPr>
        <w:spacing w:after="334" w:line="259" w:lineRule="auto"/>
        <w:ind w:left="0" w:firstLine="0"/>
        <w:jc w:val="left"/>
        <w:rPr>
          <w:rFonts w:hint="eastAsia"/>
        </w:rPr>
      </w:pPr>
      <w:r>
        <w:rPr>
          <w:rFonts w:hint="eastAsia"/>
        </w:rPr>
        <w:t>It forced even Paul to cry out, "O wretched man that I am! who shall deliver me from the body of this death." (Rom. 7:24.)</w:t>
      </w:r>
    </w:p>
    <w:p w14:paraId="645DEB38">
      <w:pPr>
        <w:spacing w:after="334" w:line="259" w:lineRule="auto"/>
        <w:ind w:left="0" w:firstLine="0"/>
        <w:jc w:val="left"/>
        <w:rPr>
          <w:rFonts w:hint="eastAsia"/>
        </w:rPr>
      </w:pPr>
      <w:r>
        <w:rPr>
          <w:rFonts w:hint="eastAsia"/>
        </w:rPr>
        <w:t>它甚至迫使保罗呼喊：“我真是苦啊！谁能救我脱离这取死的身体呢？”（罗马书7:24）</w:t>
      </w:r>
    </w:p>
    <w:p w14:paraId="30AE4D8F">
      <w:pPr>
        <w:spacing w:after="334" w:line="259" w:lineRule="auto"/>
        <w:ind w:left="0" w:firstLine="0"/>
        <w:jc w:val="left"/>
        <w:rPr>
          <w:rFonts w:hint="eastAsia"/>
        </w:rPr>
      </w:pPr>
      <w:r>
        <w:rPr>
          <w:rFonts w:hint="eastAsia"/>
        </w:rPr>
        <w:t>"Nullum unquam exstitisse pii hominis opus, quod, si severo Dei judicio examinaretur, non esset damnabile."</w:t>
      </w:r>
    </w:p>
    <w:p w14:paraId="0432623C">
      <w:pPr>
        <w:spacing w:after="334" w:line="259" w:lineRule="auto"/>
        <w:ind w:left="0" w:firstLine="0"/>
        <w:jc w:val="left"/>
        <w:rPr>
          <w:rFonts w:hint="eastAsia"/>
        </w:rPr>
      </w:pPr>
      <w:r>
        <w:rPr>
          <w:rFonts w:hint="eastAsia"/>
        </w:rPr>
        <w:t>“敬虔之人的任何行为，若经神严格的审判，无一不是该受谴责的。”</w:t>
      </w:r>
    </w:p>
    <w:p w14:paraId="76673AC5">
      <w:pPr>
        <w:spacing w:after="334" w:line="259" w:lineRule="auto"/>
        <w:ind w:left="0" w:firstLine="0"/>
        <w:jc w:val="left"/>
        <w:rPr>
          <w:rFonts w:hint="eastAsia"/>
        </w:rPr>
      </w:pPr>
      <w:r>
        <w:rPr>
          <w:rFonts w:hint="eastAsia"/>
        </w:rPr>
        <w:t>Ignoring this plain truth of Scripture and of Christian experience expressing itself in daily and hourly confession, humiliation, and prayers for forgiveness, the doctrine of subjective justification assumes that there is no sin in the believer, or no sin which merits the condemnation of God, but on the contrary that there is in him what merits eternal life.</w:t>
      </w:r>
    </w:p>
    <w:p w14:paraId="69C2C13E">
      <w:pPr>
        <w:spacing w:after="334" w:line="259" w:lineRule="auto"/>
        <w:ind w:left="0" w:firstLine="0"/>
        <w:jc w:val="left"/>
        <w:rPr>
          <w:rFonts w:hint="eastAsia"/>
        </w:rPr>
      </w:pPr>
      <w:r>
        <w:rPr>
          <w:rFonts w:hint="eastAsia"/>
        </w:rPr>
        <w:t>忽略圣经和基督徒经历（表现为每日每时的认罪、谦卑和祈求赦免）这一明显真理，主观称义教义假设信徒里面没有罪，或者没有值得神定罪的罪，相反，他里面有值得永生的东西。</w:t>
      </w:r>
    </w:p>
    <w:p w14:paraId="6A19237B">
      <w:pPr>
        <w:spacing w:after="334" w:line="259" w:lineRule="auto"/>
        <w:ind w:left="0" w:firstLine="0"/>
        <w:jc w:val="left"/>
        <w:rPr>
          <w:rFonts w:hint="eastAsia"/>
        </w:rPr>
      </w:pPr>
      <w:r>
        <w:rPr>
          <w:rFonts w:hint="eastAsia"/>
        </w:rPr>
        <w:t>The Romanists make a distinction between a first and second justification.</w:t>
      </w:r>
    </w:p>
    <w:p w14:paraId="52ECD4DB">
      <w:pPr>
        <w:spacing w:after="334" w:line="259" w:lineRule="auto"/>
        <w:ind w:left="0" w:firstLine="0"/>
        <w:jc w:val="left"/>
        <w:rPr>
          <w:rFonts w:hint="eastAsia"/>
        </w:rPr>
      </w:pPr>
      <w:r>
        <w:rPr>
          <w:rFonts w:hint="eastAsia"/>
        </w:rPr>
        <w:t>罗马天主教徒区分第一次称义和第二次称义。</w:t>
      </w:r>
    </w:p>
    <w:p w14:paraId="25F40D54">
      <w:pPr>
        <w:spacing w:after="334" w:line="259" w:lineRule="auto"/>
        <w:ind w:left="0" w:firstLine="0"/>
        <w:jc w:val="left"/>
        <w:rPr>
          <w:rFonts w:hint="eastAsia"/>
        </w:rPr>
      </w:pPr>
      <w:r>
        <w:rPr>
          <w:rFonts w:hint="eastAsia"/>
        </w:rPr>
        <w:t>The first they admit to be gratuitous, and to be founded on the merit of Christ, or rather, to be gratuitously bestowed for Christ's sake.</w:t>
      </w:r>
    </w:p>
    <w:p w14:paraId="0298B593">
      <w:pPr>
        <w:spacing w:after="334" w:line="259" w:lineRule="auto"/>
        <w:ind w:left="0" w:firstLine="0"/>
        <w:jc w:val="left"/>
        <w:rPr>
          <w:rFonts w:hint="eastAsia"/>
        </w:rPr>
      </w:pPr>
      <w:r>
        <w:rPr>
          <w:rFonts w:hint="eastAsia"/>
        </w:rPr>
        <w:t>他们承认第一次称义是白白赐予的，并且是建立在基督的功劳之上，或者更确切地说，是为基督的缘故而白白赐予的。</w:t>
      </w:r>
    </w:p>
    <w:p w14:paraId="2FA16E7C">
      <w:pPr>
        <w:spacing w:after="334" w:line="259" w:lineRule="auto"/>
        <w:ind w:left="0" w:firstLine="0"/>
        <w:jc w:val="left"/>
        <w:rPr>
          <w:rFonts w:hint="eastAsia"/>
        </w:rPr>
      </w:pPr>
      <w:r>
        <w:rPr>
          <w:rFonts w:hint="eastAsia"/>
        </w:rPr>
        <w:t>This consists in the infusion of habitual grace (i.e., regeneration).</w:t>
      </w:r>
    </w:p>
    <w:p w14:paraId="47BFFBA1">
      <w:pPr>
        <w:spacing w:after="334" w:line="259" w:lineRule="auto"/>
        <w:ind w:left="0" w:firstLine="0"/>
        <w:jc w:val="left"/>
        <w:rPr>
          <w:rFonts w:hint="eastAsia"/>
        </w:rPr>
      </w:pPr>
      <w:r>
        <w:rPr>
          <w:rFonts w:hint="eastAsia"/>
        </w:rPr>
        <w:t>这在于习惯性恩典的注入（即重生）。</w:t>
      </w:r>
    </w:p>
    <w:p w14:paraId="3464BFA6">
      <w:pPr>
        <w:spacing w:after="334" w:line="259" w:lineRule="auto"/>
        <w:ind w:left="0" w:firstLine="0"/>
        <w:jc w:val="left"/>
        <w:rPr>
          <w:rFonts w:hint="eastAsia"/>
        </w:rPr>
      </w:pPr>
      <w:r>
        <w:rPr>
          <w:rFonts w:hint="eastAsia"/>
        </w:rPr>
        <w:t>This justifies in rendering the soul subjectively just or holy.</w:t>
      </w:r>
    </w:p>
    <w:p w14:paraId="454C0F4A">
      <w:pPr>
        <w:spacing w:after="334" w:line="259" w:lineRule="auto"/>
        <w:ind w:left="0" w:firstLine="0"/>
        <w:jc w:val="left"/>
        <w:rPr>
          <w:rFonts w:hint="eastAsia"/>
        </w:rPr>
      </w:pPr>
      <w:r>
        <w:rPr>
          <w:rFonts w:hint="eastAsia"/>
        </w:rPr>
        <w:t>这藉着使灵魂主观上成为公义或圣洁而称义。</w:t>
      </w:r>
    </w:p>
    <w:p w14:paraId="56D2A3A5">
      <w:pPr>
        <w:spacing w:after="334" w:line="259" w:lineRule="auto"/>
        <w:ind w:left="0" w:firstLine="0"/>
        <w:jc w:val="left"/>
        <w:rPr>
          <w:rFonts w:hint="eastAsia"/>
        </w:rPr>
      </w:pPr>
      <w:r>
        <w:rPr>
          <w:rFonts w:hint="eastAsia"/>
        </w:rPr>
        <w:t>The second justification is not a matter of grace.</w:t>
      </w:r>
    </w:p>
    <w:p w14:paraId="3A0FFFBD">
      <w:pPr>
        <w:spacing w:after="334" w:line="259" w:lineRule="auto"/>
        <w:ind w:left="0" w:firstLine="0"/>
        <w:jc w:val="left"/>
        <w:rPr>
          <w:rFonts w:hint="eastAsia"/>
        </w:rPr>
      </w:pPr>
      <w:r>
        <w:rPr>
          <w:rFonts w:hint="eastAsia"/>
        </w:rPr>
        <w:t>第二次称义并非恩典之事。</w:t>
      </w:r>
    </w:p>
    <w:p w14:paraId="411E3290">
      <w:pPr>
        <w:spacing w:after="334" w:line="259" w:lineRule="auto"/>
        <w:ind w:left="0" w:firstLine="0"/>
        <w:jc w:val="left"/>
        <w:rPr>
          <w:rFonts w:hint="eastAsia"/>
        </w:rPr>
      </w:pPr>
      <w:r>
        <w:rPr>
          <w:rFonts w:hint="eastAsia"/>
        </w:rPr>
        <w:t>It is founded on the merit of good works, the fruits of regeneration.</w:t>
      </w:r>
    </w:p>
    <w:p w14:paraId="1A9D1C1E">
      <w:pPr>
        <w:spacing w:after="334" w:line="259" w:lineRule="auto"/>
        <w:ind w:left="0" w:firstLine="0"/>
        <w:jc w:val="left"/>
        <w:rPr>
          <w:rFonts w:hint="eastAsia"/>
        </w:rPr>
      </w:pPr>
      <w:r>
        <w:rPr>
          <w:rFonts w:hint="eastAsia"/>
        </w:rPr>
        <w:t>它建立在善行的功劳之上，善行是重生的果实。</w:t>
      </w:r>
    </w:p>
    <w:p w14:paraId="39F68C6C">
      <w:pPr>
        <w:spacing w:after="334" w:line="259" w:lineRule="auto"/>
        <w:ind w:left="0" w:firstLine="0"/>
        <w:jc w:val="left"/>
        <w:rPr>
          <w:rFonts w:hint="eastAsia"/>
        </w:rPr>
      </w:pPr>
      <w:r>
        <w:rPr>
          <w:rFonts w:hint="eastAsia"/>
        </w:rPr>
        <w:t>But if these fruits are, as our consciousness testifies, defiled by sin, how can they merit eternal life?</w:t>
      </w:r>
    </w:p>
    <w:p w14:paraId="6F598D68">
      <w:pPr>
        <w:spacing w:after="334" w:line="259" w:lineRule="auto"/>
        <w:ind w:left="0" w:firstLine="0"/>
        <w:jc w:val="left"/>
        <w:rPr>
          <w:rFonts w:hint="eastAsia"/>
        </w:rPr>
      </w:pPr>
      <w:r>
        <w:rPr>
          <w:rFonts w:hint="eastAsia"/>
        </w:rPr>
        <w:t>但是，如果这些果实，正如我们的意识所证明的，被罪玷污了，它们又怎能配得永生呢？</w:t>
      </w:r>
    </w:p>
    <w:p w14:paraId="65F3E77D">
      <w:pPr>
        <w:spacing w:after="334" w:line="259" w:lineRule="auto"/>
        <w:ind w:left="0" w:firstLine="0"/>
        <w:jc w:val="left"/>
        <w:rPr>
          <w:rFonts w:hint="eastAsia"/>
        </w:rPr>
      </w:pPr>
      <w:r>
        <w:rPr>
          <w:rFonts w:hint="eastAsia"/>
        </w:rPr>
        <w:t>How can they cancel the handwriting which is against us?</w:t>
      </w:r>
    </w:p>
    <w:p w14:paraId="0DA6BD06">
      <w:pPr>
        <w:spacing w:after="334" w:line="259" w:lineRule="auto"/>
        <w:ind w:left="0" w:firstLine="0"/>
        <w:jc w:val="left"/>
        <w:rPr>
          <w:rFonts w:hint="eastAsia"/>
        </w:rPr>
      </w:pPr>
      <w:r>
        <w:rPr>
          <w:rFonts w:hint="eastAsia"/>
        </w:rPr>
        <w:t>它们怎能涂抹那攻击我们的字据呢？</w:t>
      </w:r>
    </w:p>
    <w:p w14:paraId="5786FB91">
      <w:pPr>
        <w:spacing w:after="334" w:line="259" w:lineRule="auto"/>
        <w:ind w:left="0" w:firstLine="0"/>
        <w:jc w:val="left"/>
        <w:rPr>
          <w:rFonts w:hint="eastAsia"/>
        </w:rPr>
      </w:pPr>
      <w:r>
        <w:rPr>
          <w:rFonts w:hint="eastAsia"/>
        </w:rPr>
        <w:t>How can they be the ground of Paul's confident challenge, "Who shall lay anything to the charge of God's elect?"</w:t>
      </w:r>
    </w:p>
    <w:p w14:paraId="3442467E">
      <w:pPr>
        <w:spacing w:after="334" w:line="259" w:lineRule="auto"/>
        <w:ind w:left="0" w:firstLine="0"/>
        <w:jc w:val="left"/>
        <w:rPr>
          <w:rFonts w:hint="eastAsia"/>
        </w:rPr>
      </w:pPr>
      <w:r>
        <w:rPr>
          <w:rFonts w:hint="eastAsia"/>
        </w:rPr>
        <w:t>它们怎能成为保罗自信挑战“谁能控告神所拣选的人呢？”的根据呢？</w:t>
      </w:r>
    </w:p>
    <w:p w14:paraId="31FA0090">
      <w:pPr>
        <w:spacing w:after="334" w:line="259" w:lineRule="auto"/>
        <w:ind w:left="0" w:firstLine="0"/>
        <w:jc w:val="left"/>
        <w:rPr>
          <w:rFonts w:hint="eastAsia"/>
        </w:rPr>
      </w:pPr>
      <w:r>
        <w:rPr>
          <w:rFonts w:hint="eastAsia"/>
        </w:rPr>
        <w:t>It is not what is within us, but what is without us; not what we are or do, but what Christ is and has done, that is the ground of confidence and of our title to eternal life.</w:t>
      </w:r>
    </w:p>
    <w:p w14:paraId="384556E5">
      <w:pPr>
        <w:spacing w:after="334" w:line="259" w:lineRule="auto"/>
        <w:ind w:left="0" w:firstLine="0"/>
        <w:jc w:val="left"/>
        <w:rPr>
          <w:rFonts w:hint="eastAsia"/>
        </w:rPr>
      </w:pPr>
      <w:r>
        <w:rPr>
          <w:rFonts w:hint="eastAsia"/>
        </w:rPr>
        <w:t>并非我们内在的东西，而是我们外在的东西；并非我们是什么或我们做什么，而是基督是什么以及祂所做的，才是我们信心和永生权利的根据。</w:t>
      </w:r>
    </w:p>
    <w:p w14:paraId="410587E0">
      <w:pPr>
        <w:spacing w:after="334" w:line="259" w:lineRule="auto"/>
        <w:ind w:left="0" w:firstLine="0"/>
        <w:jc w:val="left"/>
        <w:rPr>
          <w:rFonts w:hint="eastAsia"/>
        </w:rPr>
      </w:pPr>
      <w:r>
        <w:rPr>
          <w:rFonts w:hint="eastAsia"/>
        </w:rPr>
        <w:t>This is the admitted doctrine of the Protestant Reformation.</w:t>
      </w:r>
    </w:p>
    <w:p w14:paraId="1C748CEF">
      <w:pPr>
        <w:spacing w:after="334" w:line="259" w:lineRule="auto"/>
        <w:ind w:left="0" w:firstLine="0"/>
        <w:jc w:val="left"/>
        <w:rPr>
          <w:rFonts w:hint="eastAsia"/>
        </w:rPr>
      </w:pPr>
      <w:r>
        <w:rPr>
          <w:rFonts w:hint="eastAsia"/>
        </w:rPr>
        <w:t>这是新教改革公认的教义。</w:t>
      </w:r>
    </w:p>
    <w:p w14:paraId="7F639BAE">
      <w:pPr>
        <w:spacing w:after="334" w:line="259" w:lineRule="auto"/>
        <w:ind w:left="0" w:firstLine="0"/>
        <w:jc w:val="left"/>
        <w:rPr>
          <w:rFonts w:hint="eastAsia"/>
        </w:rPr>
      </w:pPr>
      <w:r>
        <w:rPr>
          <w:rFonts w:hint="eastAsia"/>
        </w:rPr>
        <w:t>"Apud theologos Augustanæ confessionis extra controversiam positum est," says the "Form of Concord," "totam justitiam nostram extra nos, et extra omnium hominum merita, opera, virtutes atque dignitatem quærendam, eamque in solo Domino nostro, Jesu Christo consistere."</w:t>
      </w:r>
    </w:p>
    <w:p w14:paraId="45F51949">
      <w:pPr>
        <w:spacing w:after="334" w:line="259" w:lineRule="auto"/>
        <w:ind w:left="0" w:firstLine="0"/>
        <w:jc w:val="left"/>
        <w:rPr>
          <w:rFonts w:hint="eastAsia"/>
        </w:rPr>
      </w:pPr>
      <w:r>
        <w:rPr>
          <w:rFonts w:hint="eastAsia"/>
        </w:rPr>
        <w:t>《协同信条》说：“在奥斯堡信条的神学家中，无可争议地确定，我们全部的义都在我们之外，并且在所有人的功劳、行为、美德和价值之外寻求，并且这义惟独在于我们的主耶稣基督。”</w:t>
      </w:r>
    </w:p>
    <w:p w14:paraId="33FCEBBD">
      <w:pPr>
        <w:spacing w:after="334" w:line="259" w:lineRule="auto"/>
        <w:ind w:left="0" w:firstLine="0"/>
        <w:jc w:val="left"/>
        <w:rPr>
          <w:rFonts w:hint="eastAsia"/>
        </w:rPr>
      </w:pPr>
      <w:r>
        <w:rPr>
          <w:rFonts w:hint="eastAsia"/>
        </w:rPr>
        <w:t>As high as the heavens are above the earth, so high is a hope founded on the work of Christ for us, above a hope founded on the merit of anything wrought in us.</w:t>
      </w:r>
    </w:p>
    <w:p w14:paraId="1B8D349D">
      <w:pPr>
        <w:spacing w:after="334" w:line="259" w:lineRule="auto"/>
        <w:ind w:left="0" w:firstLine="0"/>
        <w:jc w:val="left"/>
        <w:rPr>
          <w:rFonts w:hint="eastAsia"/>
        </w:rPr>
      </w:pPr>
      <w:r>
        <w:rPr>
          <w:rFonts w:hint="eastAsia"/>
        </w:rPr>
        <w:t>天离地何等的高，建立在基督为我们所作之工上的盼望，也照样高过建立在我们里面任何成就之功劳上的盼望。</w:t>
      </w:r>
    </w:p>
    <w:p w14:paraId="37C9155C">
      <w:pPr>
        <w:spacing w:after="334" w:line="259" w:lineRule="auto"/>
        <w:ind w:left="0" w:firstLine="0"/>
        <w:jc w:val="left"/>
        <w:rPr>
          <w:rFonts w:hint="eastAsia"/>
        </w:rPr>
      </w:pPr>
      <w:r>
        <w:rPr>
          <w:rFonts w:hint="eastAsia"/>
        </w:rPr>
        <w:t>Calvin teaches the same doctrine as Luther.2 He quotes Lombard as saying that our justification in Christ may be interpreted in two ways: "Primum, mors Christi nos justificat, dum per eam excitatur caritas in cordibus nostris, qua justi effcimur: deinde quod per eandem exstinctum est peccatum; quo nos captivos distinebat diabolus, ut jam non habeat unde nos damnet."</w:t>
      </w:r>
    </w:p>
    <w:p w14:paraId="722EB6BB">
      <w:pPr>
        <w:spacing w:after="334" w:line="259" w:lineRule="auto"/>
        <w:ind w:left="0" w:firstLine="0"/>
        <w:jc w:val="left"/>
        <w:rPr>
          <w:rFonts w:hint="eastAsia"/>
        </w:rPr>
      </w:pPr>
      <w:r>
        <w:rPr>
          <w:rFonts w:hint="eastAsia"/>
        </w:rPr>
        <w:t>加尔文教导与路德相同的教义。2 他引用伦巴第的话说，我们在基督里的称义可以有两种解释：“首先，基督的死使我们称义，因为藉着祂的死，我们心中的爱被激发出来，藉此我们成为义人：其次，藉着祂的死，罪被消灭了；魔鬼曾用罪将我们掳去，以致牠现在无法再定我们的罪。”</w:t>
      </w:r>
    </w:p>
    <w:p w14:paraId="12BEAAAF">
      <w:pPr>
        <w:spacing w:after="334" w:line="259" w:lineRule="auto"/>
        <w:ind w:left="0" w:firstLine="0"/>
        <w:jc w:val="left"/>
        <w:rPr>
          <w:rFonts w:hint="eastAsia"/>
        </w:rPr>
      </w:pPr>
      <w:r>
        <w:rPr>
          <w:rFonts w:hint="eastAsia"/>
        </w:rPr>
        <w:t>To which Calvin replies, "Scriptura autem, quem de fidei justitia loquitur, longe alio nos ducit: nempe ut ab intuitu operum nostrorum aversi, in Dei misericordiam ac Christi perfectionem, tantum respiciamus.…</w:t>
      </w:r>
    </w:p>
    <w:p w14:paraId="31099F94">
      <w:pPr>
        <w:spacing w:after="334" w:line="259" w:lineRule="auto"/>
        <w:ind w:left="0" w:firstLine="0"/>
        <w:jc w:val="left"/>
        <w:rPr>
          <w:rFonts w:hint="eastAsia"/>
        </w:rPr>
      </w:pPr>
      <w:r>
        <w:rPr>
          <w:rFonts w:hint="eastAsia"/>
        </w:rPr>
        <w:t>对此，加尔文回答说：“然而，圣经在论到信心的义时，却将我们引向截然不同的方向：即，我们要转离对我们行为的审视，单单仰望神的怜悯和基督的完全……</w:t>
      </w:r>
    </w:p>
    <w:p w14:paraId="4A6C96A5">
      <w:pPr>
        <w:spacing w:after="334" w:line="259" w:lineRule="auto"/>
        <w:ind w:left="0" w:firstLine="0"/>
        <w:jc w:val="left"/>
        <w:rPr>
          <w:rFonts w:hint="eastAsia"/>
        </w:rPr>
      </w:pPr>
      <w:r>
        <w:rPr>
          <w:rFonts w:hint="eastAsia"/>
        </w:rPr>
        <w:t>Hic est fidei sensus, per quem peccator in possessionem venit suæ salutis, dum ex Evangelii doctrina agnoscit Deo se reconciliatum: quod intercedente Christi justitia, impetrata peccatorum remissione, justificatus sit: et quanquam Spiritu Dei regeneratus, non in bonis operibus, quibus incumbit, sed sola Christi justitia repositam sibi perpetuam justitiam cogitat."</w:t>
      </w:r>
    </w:p>
    <w:p w14:paraId="4B9BFB51">
      <w:pPr>
        <w:spacing w:after="334" w:line="259" w:lineRule="auto"/>
        <w:ind w:left="0" w:firstLine="0"/>
        <w:jc w:val="left"/>
        <w:rPr>
          <w:rFonts w:hint="eastAsia"/>
        </w:rPr>
      </w:pPr>
      <w:r>
        <w:rPr>
          <w:rFonts w:hint="eastAsia"/>
        </w:rPr>
        <w:t>这就是信心的意义，藉此罪人得以拥有他的救恩，因为他从福音的教义中认识到自己与神和好了：藉着基督的义的代求，罪得赦免，他被称义了：并且，尽管他藉着神的灵重生了，但他并不思想他所致力于的善行，而是思想惟独基督的义才是他永恒的义。”</w:t>
      </w:r>
    </w:p>
    <w:p w14:paraId="14D9BCA3">
      <w:pPr>
        <w:spacing w:after="334" w:line="259" w:lineRule="auto"/>
        <w:ind w:left="0" w:firstLine="0"/>
        <w:jc w:val="left"/>
        <w:rPr>
          <w:rFonts w:hint="eastAsia"/>
        </w:rPr>
      </w:pPr>
    </w:p>
    <w:p w14:paraId="72B62ED1">
      <w:pPr>
        <w:spacing w:after="334" w:line="259" w:lineRule="auto"/>
        <w:ind w:left="0" w:firstLine="0"/>
        <w:jc w:val="left"/>
        <w:rPr>
          <w:rFonts w:hint="eastAsia"/>
        </w:rPr>
      </w:pPr>
      <w:r>
        <w:rPr>
          <w:rFonts w:hint="eastAsia"/>
        </w:rPr>
        <w:t>That justification is not merely pardon, and that it is not the infusion of righteousness whereby the sinner is made inherently just or holy, but a judgment on the part of God that the demands of the law in regard to the believer are satisfied, and that he has a right to a righteousness which entitles him to eternal life, has been argued, (1.) From the uniform usage of Scripture both in the Old and New Testament.</w:t>
      </w:r>
    </w:p>
    <w:p w14:paraId="66ADEBC5">
      <w:pPr>
        <w:spacing w:after="334" w:line="259" w:lineRule="auto"/>
        <w:ind w:left="0" w:firstLine="0"/>
        <w:jc w:val="left"/>
        <w:rPr>
          <w:rFonts w:hint="eastAsia"/>
        </w:rPr>
      </w:pPr>
      <w:r>
        <w:rPr>
          <w:rFonts w:hint="eastAsia"/>
        </w:rPr>
        <w:t>称义并非仅仅是赦免，也并非注入义，藉此使罪人本质上成为公义或圣洁，而是神方面的一种判断，即律法对信徒的要求已得到满足，并且他有权获得一种使他有资格获得永生的义，这一点已经从以下方面得到论证：（1）从旧约和新约圣经的一贯用法。</w:t>
      </w:r>
    </w:p>
    <w:p w14:paraId="7C01BF5C">
      <w:pPr>
        <w:spacing w:after="334" w:line="259" w:lineRule="auto"/>
        <w:ind w:left="0" w:firstLine="0"/>
        <w:jc w:val="left"/>
        <w:rPr>
          <w:rFonts w:hint="eastAsia"/>
        </w:rPr>
      </w:pPr>
      <w:r>
        <w:rPr>
          <w:rFonts w:hint="eastAsia"/>
        </w:rPr>
        <w:t>(2.) From the constant opposition between justification and condemnation.</w:t>
      </w:r>
    </w:p>
    <w:p w14:paraId="73384AD7">
      <w:pPr>
        <w:spacing w:after="334" w:line="259" w:lineRule="auto"/>
        <w:ind w:left="0" w:firstLine="0"/>
        <w:jc w:val="left"/>
        <w:rPr>
          <w:rFonts w:hint="eastAsia"/>
        </w:rPr>
      </w:pPr>
      <w:r>
        <w:rPr>
          <w:rFonts w:hint="eastAsia"/>
        </w:rPr>
        <w:t>（2）从称义与定罪之间的持续对立。</w:t>
      </w:r>
    </w:p>
    <w:p w14:paraId="357FE1B4">
      <w:pPr>
        <w:spacing w:after="334" w:line="259" w:lineRule="auto"/>
        <w:ind w:left="0" w:firstLine="0"/>
        <w:jc w:val="left"/>
        <w:rPr>
          <w:rFonts w:hint="eastAsia"/>
        </w:rPr>
      </w:pPr>
      <w:r>
        <w:rPr>
          <w:rFonts w:hint="eastAsia"/>
        </w:rPr>
        <w:t>(3.) From equivalent forms of expression.</w:t>
      </w:r>
    </w:p>
    <w:p w14:paraId="646EC673">
      <w:pPr>
        <w:spacing w:after="334" w:line="259" w:lineRule="auto"/>
        <w:ind w:left="0" w:firstLine="0"/>
        <w:jc w:val="left"/>
        <w:rPr>
          <w:rFonts w:hint="eastAsia"/>
        </w:rPr>
      </w:pPr>
      <w:r>
        <w:rPr>
          <w:rFonts w:hint="eastAsia"/>
        </w:rPr>
        <w:t>（3）从等同的表达形式。</w:t>
      </w:r>
    </w:p>
    <w:p w14:paraId="41DB5AA2">
      <w:pPr>
        <w:spacing w:after="334" w:line="259" w:lineRule="auto"/>
        <w:ind w:left="0" w:firstLine="0"/>
        <w:jc w:val="left"/>
        <w:rPr>
          <w:rFonts w:hint="eastAsia"/>
        </w:rPr>
      </w:pPr>
      <w:r>
        <w:rPr>
          <w:rFonts w:hint="eastAsia"/>
        </w:rPr>
        <w:t>(4.) From the whole design and drift of the Apostle's argument in his Epistles to the Romans and to the Galatians.</w:t>
      </w:r>
    </w:p>
    <w:p w14:paraId="05AB2201">
      <w:pPr>
        <w:spacing w:after="334" w:line="259" w:lineRule="auto"/>
        <w:ind w:left="0" w:firstLine="0"/>
        <w:jc w:val="left"/>
        <w:rPr>
          <w:rFonts w:hint="eastAsia"/>
        </w:rPr>
      </w:pPr>
      <w:r>
        <w:rPr>
          <w:rFonts w:hint="eastAsia"/>
        </w:rPr>
        <w:t>（4）从使徒在罗马书和加拉太书中论证的整个意图和主旨。</w:t>
      </w:r>
    </w:p>
    <w:p w14:paraId="6F5F72AD">
      <w:pPr>
        <w:spacing w:after="334" w:line="259" w:lineRule="auto"/>
        <w:ind w:left="0" w:firstLine="0"/>
        <w:jc w:val="left"/>
        <w:rPr>
          <w:rFonts w:hint="eastAsia"/>
        </w:rPr>
      </w:pPr>
      <w:r>
        <w:rPr>
          <w:rFonts w:hint="eastAsia"/>
        </w:rPr>
        <w:t>(5.) From the ground of justification, namely, the righteousness of Christ.</w:t>
      </w:r>
    </w:p>
    <w:p w14:paraId="3A1AE9DA">
      <w:pPr>
        <w:spacing w:after="334" w:line="259" w:lineRule="auto"/>
        <w:ind w:left="0" w:firstLine="0"/>
        <w:jc w:val="left"/>
        <w:rPr>
          <w:rFonts w:hint="eastAsia"/>
        </w:rPr>
      </w:pPr>
      <w:r>
        <w:rPr>
          <w:rFonts w:hint="eastAsia"/>
        </w:rPr>
        <w:t>（5）从称义的根据，即基督的义。</w:t>
      </w:r>
    </w:p>
    <w:p w14:paraId="5276F141">
      <w:pPr>
        <w:spacing w:after="334" w:line="259" w:lineRule="auto"/>
        <w:ind w:left="0" w:firstLine="0"/>
        <w:jc w:val="left"/>
        <w:rPr>
          <w:rFonts w:hint="eastAsia"/>
        </w:rPr>
      </w:pPr>
      <w:r>
        <w:rPr>
          <w:rFonts w:hint="eastAsia"/>
        </w:rPr>
        <w:t>(6.) From the immutability of the law and the justice of God.</w:t>
      </w:r>
    </w:p>
    <w:p w14:paraId="7FF203EA">
      <w:pPr>
        <w:spacing w:after="334" w:line="259" w:lineRule="auto"/>
        <w:ind w:left="0" w:firstLine="0"/>
        <w:jc w:val="left"/>
        <w:rPr>
          <w:rFonts w:hint="eastAsia"/>
        </w:rPr>
      </w:pPr>
      <w:r>
        <w:rPr>
          <w:rFonts w:hint="eastAsia"/>
        </w:rPr>
        <w:t>（6）从律法的不变性和神的公义。</w:t>
      </w:r>
    </w:p>
    <w:p w14:paraId="76ACA3F5">
      <w:pPr>
        <w:spacing w:after="334" w:line="259" w:lineRule="auto"/>
        <w:ind w:left="0" w:firstLine="0"/>
        <w:jc w:val="left"/>
        <w:rPr>
          <w:rFonts w:hint="eastAsia"/>
        </w:rPr>
      </w:pPr>
      <w:r>
        <w:rPr>
          <w:rFonts w:hint="eastAsia"/>
        </w:rPr>
        <w:t>(7.) From the nature of our union with Christ.</w:t>
      </w:r>
    </w:p>
    <w:p w14:paraId="5B8C239F">
      <w:pPr>
        <w:spacing w:after="334" w:line="259" w:lineRule="auto"/>
        <w:ind w:left="0" w:firstLine="0"/>
        <w:jc w:val="left"/>
        <w:rPr>
          <w:rFonts w:hint="eastAsia"/>
        </w:rPr>
      </w:pPr>
      <w:r>
        <w:rPr>
          <w:rFonts w:hint="eastAsia"/>
        </w:rPr>
        <w:t>（7）从我们与基督联合的性质。</w:t>
      </w:r>
    </w:p>
    <w:p w14:paraId="252277F0">
      <w:pPr>
        <w:spacing w:after="334" w:line="259" w:lineRule="auto"/>
        <w:ind w:left="0" w:firstLine="0"/>
        <w:jc w:val="left"/>
        <w:rPr>
          <w:rFonts w:hint="eastAsia"/>
        </w:rPr>
      </w:pPr>
      <w:r>
        <w:rPr>
          <w:rFonts w:hint="eastAsia"/>
        </w:rPr>
        <w:t>(8.) From the fact that peace, reconciliation with God, and a title to eternal life which according to Scripture, are the consequences of justification, do not flow either from mere pardon or from subjective righteousness, or from sanctification.</w:t>
      </w:r>
    </w:p>
    <w:p w14:paraId="395675B7">
      <w:pPr>
        <w:spacing w:after="334" w:line="259" w:lineRule="auto"/>
        <w:ind w:left="0" w:firstLine="0"/>
        <w:jc w:val="left"/>
        <w:rPr>
          <w:rFonts w:hint="eastAsia"/>
        </w:rPr>
      </w:pPr>
      <w:r>
        <w:rPr>
          <w:rFonts w:hint="eastAsia"/>
        </w:rPr>
        <w:t>（8）从这样一个事实：根据圣经，平安、与神和好以及永生的权利是称义的后果，这些后果并非仅仅来自赦免，或主观的义，或成圣。</w:t>
      </w:r>
    </w:p>
    <w:p w14:paraId="56C341C7">
      <w:pPr>
        <w:spacing w:after="334" w:line="259" w:lineRule="auto"/>
        <w:ind w:left="0" w:firstLine="0"/>
        <w:jc w:val="left"/>
        <w:rPr>
          <w:rFonts w:hint="eastAsia"/>
        </w:rPr>
      </w:pPr>
      <w:r>
        <w:rPr>
          <w:rFonts w:hint="eastAsia"/>
        </w:rPr>
        <w:t>That this is the doctrine of Protestants, both Lutheran and Reformed, cannot with any show of reason be disputed.</w:t>
      </w:r>
    </w:p>
    <w:p w14:paraId="6DA13297">
      <w:pPr>
        <w:spacing w:after="334" w:line="259" w:lineRule="auto"/>
        <w:ind w:left="0" w:firstLine="0"/>
        <w:jc w:val="left"/>
        <w:rPr>
          <w:rFonts w:hint="eastAsia"/>
        </w:rPr>
      </w:pPr>
      <w:r>
        <w:rPr>
          <w:rFonts w:hint="eastAsia"/>
        </w:rPr>
        <w:t>这是路德宗和改革宗新教徒的教义，这一点不容置疑。</w:t>
      </w:r>
    </w:p>
    <w:p w14:paraId="2383A30F">
      <w:pPr>
        <w:spacing w:after="334" w:line="259" w:lineRule="auto"/>
        <w:ind w:left="0" w:firstLine="0"/>
        <w:jc w:val="left"/>
        <w:rPr>
          <w:rFonts w:hint="eastAsia"/>
        </w:rPr>
      </w:pPr>
    </w:p>
    <w:p w14:paraId="1800C9E8">
      <w:pPr>
        <w:spacing w:after="334" w:line="259" w:lineRule="auto"/>
        <w:ind w:left="0" w:firstLine="0"/>
        <w:jc w:val="left"/>
        <w:rPr>
          <w:rFonts w:hint="eastAsia"/>
        </w:rPr>
      </w:pPr>
      <w:r>
        <w:rPr>
          <w:rFonts w:hint="eastAsia"/>
        </w:rPr>
        <w:t>Calvin's Doctrine</w:t>
      </w:r>
    </w:p>
    <w:p w14:paraId="2CC85D72">
      <w:pPr>
        <w:spacing w:after="334" w:line="259" w:lineRule="auto"/>
        <w:ind w:left="0" w:firstLine="0"/>
        <w:jc w:val="left"/>
        <w:rPr>
          <w:rFonts w:hint="eastAsia"/>
        </w:rPr>
      </w:pPr>
      <w:r>
        <w:rPr>
          <w:rFonts w:hint="eastAsia"/>
        </w:rPr>
        <w:t>加尔文的教义</w:t>
      </w:r>
    </w:p>
    <w:p w14:paraId="0C34BC94">
      <w:pPr>
        <w:spacing w:after="334" w:line="259" w:lineRule="auto"/>
        <w:ind w:left="0" w:firstLine="0"/>
        <w:jc w:val="left"/>
        <w:rPr>
          <w:rFonts w:hint="eastAsia"/>
        </w:rPr>
      </w:pPr>
      <w:r>
        <w:rPr>
          <w:rFonts w:hint="eastAsia"/>
        </w:rPr>
        <w:t>It is true, indeed, that by the earlier Reformers, and especially by Calvin, justification is often said to consist in the pardon of sin.</w:t>
      </w:r>
    </w:p>
    <w:p w14:paraId="78ACA3AF">
      <w:pPr>
        <w:spacing w:after="334" w:line="259" w:lineRule="auto"/>
        <w:ind w:left="0" w:firstLine="0"/>
        <w:jc w:val="left"/>
        <w:rPr>
          <w:rFonts w:hint="eastAsia"/>
        </w:rPr>
      </w:pPr>
      <w:r>
        <w:rPr>
          <w:rFonts w:hint="eastAsia"/>
        </w:rPr>
        <w:t>确实，早期的宗教改革家，特别是加尔文，常说称义在于罪的赦免。</w:t>
      </w:r>
    </w:p>
    <w:p w14:paraId="6702B2C2">
      <w:pPr>
        <w:spacing w:after="334" w:line="259" w:lineRule="auto"/>
        <w:ind w:left="0" w:firstLine="0"/>
        <w:jc w:val="left"/>
        <w:rPr>
          <w:rFonts w:hint="eastAsia"/>
        </w:rPr>
      </w:pPr>
      <w:r>
        <w:rPr>
          <w:rFonts w:hint="eastAsia"/>
        </w:rPr>
        <w:t>But that that was not intended as a denial of the judicial character of justification, or as excluding the imputation of the righteousness of Christ by which the believer is counted just in the sight of the law, is obvious,—</w:t>
      </w:r>
    </w:p>
    <w:p w14:paraId="3F90C6B0">
      <w:pPr>
        <w:spacing w:after="334" w:line="259" w:lineRule="auto"/>
        <w:ind w:left="0" w:firstLine="0"/>
        <w:jc w:val="left"/>
        <w:rPr>
          <w:rFonts w:hint="eastAsia"/>
        </w:rPr>
      </w:pPr>
      <w:r>
        <w:rPr>
          <w:rFonts w:hint="eastAsia"/>
        </w:rPr>
        <w:t>但是，这并非意在否认称义的司法性质，或排除基督的义的归算（藉此信徒在律法面前被算为义），这一点是显而易见的——</w:t>
      </w:r>
    </w:p>
    <w:p w14:paraId="110F5143">
      <w:pPr>
        <w:spacing w:after="334" w:line="259" w:lineRule="auto"/>
        <w:ind w:left="0" w:firstLine="0"/>
        <w:jc w:val="left"/>
        <w:rPr>
          <w:rFonts w:hint="eastAsia"/>
        </w:rPr>
      </w:pPr>
    </w:p>
    <w:p w14:paraId="3AC6D3C7">
      <w:pPr>
        <w:spacing w:after="334" w:line="259" w:lineRule="auto"/>
        <w:ind w:left="0" w:firstLine="0"/>
        <w:jc w:val="left"/>
        <w:rPr>
          <w:rFonts w:hint="eastAsia"/>
        </w:rPr>
      </w:pPr>
      <w:r>
        <w:rPr>
          <w:rFonts w:hint="eastAsia"/>
        </w:rPr>
        <w:t>1. From the nature of the controversy in which those Reformers were engaged.</w:t>
      </w:r>
    </w:p>
    <w:p w14:paraId="793DCFDF">
      <w:pPr>
        <w:spacing w:after="334" w:line="259" w:lineRule="auto"/>
        <w:ind w:left="0" w:firstLine="0"/>
        <w:jc w:val="left"/>
        <w:rPr>
          <w:rFonts w:hint="eastAsia"/>
        </w:rPr>
      </w:pPr>
      <w:r>
        <w:rPr>
          <w:rFonts w:hint="eastAsia"/>
        </w:rPr>
        <w:t>1. 从那些宗教改革家所参与的争论的性质来看。</w:t>
      </w:r>
    </w:p>
    <w:p w14:paraId="1373F699">
      <w:pPr>
        <w:spacing w:after="334" w:line="259" w:lineRule="auto"/>
        <w:ind w:left="0" w:firstLine="0"/>
        <w:jc w:val="left"/>
        <w:rPr>
          <w:rFonts w:hint="eastAsia"/>
        </w:rPr>
      </w:pPr>
      <w:r>
        <w:rPr>
          <w:rFonts w:hint="eastAsia"/>
        </w:rPr>
        <w:t>The question between them and the Romanists was, Does justification consist in the act of God making the sinner inherently just or holy? or, Does it express the judgment of God by which the believer is pronounced just?</w:t>
      </w:r>
    </w:p>
    <w:p w14:paraId="2F15AB98">
      <w:pPr>
        <w:spacing w:after="334" w:line="259" w:lineRule="auto"/>
        <w:ind w:left="0" w:firstLine="0"/>
        <w:jc w:val="left"/>
        <w:rPr>
          <w:rFonts w:hint="eastAsia"/>
        </w:rPr>
      </w:pPr>
      <w:r>
        <w:rPr>
          <w:rFonts w:hint="eastAsia"/>
        </w:rPr>
        <w:t>他们与罗马天主教徒之间的问题是：称义在于神使罪人本质上成为公义或圣洁的行为吗？或者，它表达了神藉以宣告信徒为义的判断吗？</w:t>
      </w:r>
    </w:p>
    <w:p w14:paraId="33BABFF2">
      <w:pPr>
        <w:spacing w:after="334" w:line="259" w:lineRule="auto"/>
        <w:ind w:left="0" w:firstLine="0"/>
        <w:jc w:val="left"/>
        <w:rPr>
          <w:rFonts w:hint="eastAsia"/>
        </w:rPr>
      </w:pPr>
      <w:r>
        <w:rPr>
          <w:rFonts w:hint="eastAsia"/>
        </w:rPr>
        <w:t>What Calvin denied was that justification is a making holy.</w:t>
      </w:r>
    </w:p>
    <w:p w14:paraId="4E22C1E2">
      <w:pPr>
        <w:spacing w:after="334" w:line="259" w:lineRule="auto"/>
        <w:ind w:left="0" w:firstLine="0"/>
        <w:jc w:val="left"/>
        <w:rPr>
          <w:rFonts w:hint="eastAsia"/>
        </w:rPr>
      </w:pPr>
      <w:r>
        <w:rPr>
          <w:rFonts w:hint="eastAsia"/>
        </w:rPr>
        <w:t>加尔文所否认的是称义是使人成圣。</w:t>
      </w:r>
    </w:p>
    <w:p w14:paraId="5B4854DC">
      <w:pPr>
        <w:spacing w:after="334" w:line="259" w:lineRule="auto"/>
        <w:ind w:left="0" w:firstLine="0"/>
        <w:jc w:val="left"/>
        <w:rPr>
          <w:rFonts w:hint="eastAsia"/>
        </w:rPr>
      </w:pPr>
      <w:r>
        <w:rPr>
          <w:rFonts w:hint="eastAsia"/>
        </w:rPr>
        <w:t>What he affirmed was that it was delivering the believer from the condemnation of the law and introducing him into a state of favour with God.</w:t>
      </w:r>
    </w:p>
    <w:p w14:paraId="6271E3EA">
      <w:pPr>
        <w:spacing w:after="334" w:line="259" w:lineRule="auto"/>
        <w:ind w:left="0" w:firstLine="0"/>
        <w:jc w:val="left"/>
        <w:rPr>
          <w:rFonts w:hint="eastAsia"/>
        </w:rPr>
      </w:pPr>
      <w:r>
        <w:rPr>
          <w:rFonts w:hint="eastAsia"/>
        </w:rPr>
        <w:t>祂所肯定的是，它使信徒脱离律法的定罪，并使他进入蒙神恩宠的状态。</w:t>
      </w:r>
    </w:p>
    <w:p w14:paraId="31AB930C">
      <w:pPr>
        <w:spacing w:after="334" w:line="259" w:lineRule="auto"/>
        <w:ind w:left="0" w:firstLine="0"/>
        <w:jc w:val="left"/>
        <w:rPr>
          <w:rFonts w:hint="eastAsia"/>
        </w:rPr>
      </w:pPr>
      <w:r>
        <w:rPr>
          <w:rFonts w:hint="eastAsia"/>
        </w:rPr>
        <w:t>The Romanists expressed their doctrine by saying that justification consists in the remission of sin and the infusion of charity or righteousness.</w:t>
      </w:r>
    </w:p>
    <w:p w14:paraId="1043347F">
      <w:pPr>
        <w:spacing w:after="334" w:line="259" w:lineRule="auto"/>
        <w:ind w:left="0" w:firstLine="0"/>
        <w:jc w:val="left"/>
        <w:rPr>
          <w:rFonts w:hint="eastAsia"/>
        </w:rPr>
      </w:pPr>
      <w:r>
        <w:rPr>
          <w:rFonts w:hint="eastAsia"/>
        </w:rPr>
        <w:t>罗马天主教徒通过说称义在于罪的赦免和爱或义的注入来表达他们的教义。</w:t>
      </w:r>
    </w:p>
    <w:p w14:paraId="75AA5D62">
      <w:pPr>
        <w:spacing w:after="334" w:line="259" w:lineRule="auto"/>
        <w:ind w:left="0" w:firstLine="0"/>
        <w:jc w:val="left"/>
        <w:rPr>
          <w:rFonts w:hint="eastAsia"/>
        </w:rPr>
      </w:pPr>
      <w:r>
        <w:rPr>
          <w:rFonts w:hint="eastAsia"/>
        </w:rPr>
        <w:t>But by the remission of sin they meant the removal of sin; the putting off the old man.</w:t>
      </w:r>
    </w:p>
    <w:p w14:paraId="04549B93">
      <w:pPr>
        <w:spacing w:after="334" w:line="259" w:lineRule="auto"/>
        <w:ind w:left="0" w:firstLine="0"/>
        <w:jc w:val="left"/>
        <w:rPr>
          <w:rFonts w:hint="eastAsia"/>
        </w:rPr>
      </w:pPr>
      <w:r>
        <w:rPr>
          <w:rFonts w:hint="eastAsia"/>
        </w:rPr>
        <w:t>但他们所说的罪的赦免，是指除去罪；脱去旧人。</w:t>
      </w:r>
    </w:p>
    <w:p w14:paraId="69B49149">
      <w:pPr>
        <w:spacing w:after="334" w:line="259" w:lineRule="auto"/>
        <w:ind w:left="0" w:firstLine="0"/>
        <w:jc w:val="left"/>
        <w:rPr>
          <w:rFonts w:hint="eastAsia"/>
        </w:rPr>
      </w:pPr>
      <w:r>
        <w:rPr>
          <w:rFonts w:hint="eastAsia"/>
        </w:rPr>
        <w:t>In other words, justification with them consisted (to use the scholastic language then in vogue) in the removal of the habits of sin and the infusion of habits of grace.</w:t>
      </w:r>
    </w:p>
    <w:p w14:paraId="1181C214">
      <w:pPr>
        <w:spacing w:after="334" w:line="259" w:lineRule="auto"/>
        <w:ind w:left="0" w:firstLine="0"/>
        <w:jc w:val="left"/>
        <w:rPr>
          <w:rFonts w:hint="eastAsia"/>
        </w:rPr>
      </w:pPr>
      <w:r>
        <w:rPr>
          <w:rFonts w:hint="eastAsia"/>
        </w:rPr>
        <w:t>换句话说，对他们而言，称义在于（用当时流行的经院哲学术语来说）除去罪的习惯和注入恩典的习惯。</w:t>
      </w:r>
    </w:p>
    <w:p w14:paraId="21C4E210">
      <w:pPr>
        <w:spacing w:after="334" w:line="259" w:lineRule="auto"/>
        <w:ind w:left="0" w:firstLine="0"/>
        <w:jc w:val="left"/>
        <w:rPr>
          <w:rFonts w:hint="eastAsia"/>
        </w:rPr>
      </w:pPr>
      <w:r>
        <w:rPr>
          <w:rFonts w:hint="eastAsia"/>
        </w:rPr>
        <w:t>In those justified, therefore, there was no sin, and, therefore, nothing to punish.</w:t>
      </w:r>
    </w:p>
    <w:p w14:paraId="2CE90F9A">
      <w:pPr>
        <w:spacing w:after="334" w:line="259" w:lineRule="auto"/>
        <w:ind w:left="0" w:firstLine="0"/>
        <w:jc w:val="left"/>
        <w:rPr>
          <w:rFonts w:hint="eastAsia"/>
        </w:rPr>
      </w:pPr>
      <w:r>
        <w:rPr>
          <w:rFonts w:hint="eastAsia"/>
        </w:rPr>
        <w:t>因此，在那些被称义的人里面，没有罪，因此也没有什么可惩罚的。</w:t>
      </w:r>
    </w:p>
    <w:p w14:paraId="1CF063A0">
      <w:pPr>
        <w:spacing w:after="334" w:line="259" w:lineRule="auto"/>
        <w:ind w:left="0" w:firstLine="0"/>
        <w:jc w:val="left"/>
        <w:rPr>
          <w:rFonts w:hint="eastAsia"/>
        </w:rPr>
      </w:pPr>
      <w:r>
        <w:rPr>
          <w:rFonts w:hint="eastAsia"/>
        </w:rPr>
        <w:t>Pardon, therefore, followed as a necessary consequence.</w:t>
      </w:r>
    </w:p>
    <w:p w14:paraId="70D98C54">
      <w:pPr>
        <w:spacing w:after="334" w:line="259" w:lineRule="auto"/>
        <w:ind w:left="0" w:firstLine="0"/>
        <w:jc w:val="left"/>
        <w:rPr>
          <w:rFonts w:hint="eastAsia"/>
        </w:rPr>
      </w:pPr>
      <w:r>
        <w:rPr>
          <w:rFonts w:hint="eastAsia"/>
        </w:rPr>
        <w:t>因此，赦免是必然的结果。</w:t>
      </w:r>
    </w:p>
    <w:p w14:paraId="7D0DCEC4">
      <w:pPr>
        <w:spacing w:after="334" w:line="259" w:lineRule="auto"/>
        <w:ind w:left="0" w:firstLine="0"/>
        <w:jc w:val="left"/>
        <w:rPr>
          <w:rFonts w:hint="eastAsia"/>
        </w:rPr>
      </w:pPr>
      <w:r>
        <w:rPr>
          <w:rFonts w:hint="eastAsia"/>
        </w:rPr>
        <w:t>It was a mere accessary.</w:t>
      </w:r>
    </w:p>
    <w:p w14:paraId="4519B02E">
      <w:pPr>
        <w:spacing w:after="334" w:line="259" w:lineRule="auto"/>
        <w:ind w:left="0" w:firstLine="0"/>
        <w:jc w:val="left"/>
        <w:rPr>
          <w:rFonts w:hint="eastAsia"/>
        </w:rPr>
      </w:pPr>
      <w:r>
        <w:rPr>
          <w:rFonts w:hint="eastAsia"/>
        </w:rPr>
        <w:t>这仅仅是一个附属品。</w:t>
      </w:r>
    </w:p>
    <w:p w14:paraId="45B5D959">
      <w:pPr>
        <w:spacing w:after="334" w:line="259" w:lineRule="auto"/>
        <w:ind w:left="0" w:firstLine="0"/>
        <w:jc w:val="left"/>
        <w:rPr>
          <w:rFonts w:hint="eastAsia"/>
        </w:rPr>
      </w:pPr>
      <w:r>
        <w:rPr>
          <w:rFonts w:hint="eastAsia"/>
        </w:rPr>
        <w:t>This view of the matter makes nothing of guilt; nothing of the demands of justice.</w:t>
      </w:r>
    </w:p>
    <w:p w14:paraId="72756D8D">
      <w:pPr>
        <w:spacing w:after="334" w:line="259" w:lineRule="auto"/>
        <w:ind w:left="0" w:firstLine="0"/>
        <w:jc w:val="left"/>
        <w:rPr>
          <w:rFonts w:hint="eastAsia"/>
        </w:rPr>
      </w:pPr>
      <w:r>
        <w:rPr>
          <w:rFonts w:hint="eastAsia"/>
        </w:rPr>
        <w:t>这种观点对罪咎不以为意；对公义的要求也不以为意。</w:t>
      </w:r>
    </w:p>
    <w:p w14:paraId="3FE3D616">
      <w:pPr>
        <w:spacing w:after="334" w:line="259" w:lineRule="auto"/>
        <w:ind w:left="0" w:firstLine="0"/>
        <w:jc w:val="left"/>
        <w:rPr>
          <w:rFonts w:hint="eastAsia"/>
        </w:rPr>
      </w:pPr>
      <w:r>
        <w:rPr>
          <w:rFonts w:hint="eastAsia"/>
        </w:rPr>
        <w:t>Calvin therefore, insisted that besides the subjective renovation connected with the sinner's conversion, his justification concerned the removal of guilt, the satisfaction of justice, which in the order of nature, although not of time, must precede the communication of the life of God to the soul.</w:t>
      </w:r>
    </w:p>
    <w:p w14:paraId="75BF404A">
      <w:pPr>
        <w:spacing w:after="334" w:line="259" w:lineRule="auto"/>
        <w:ind w:left="0" w:firstLine="0"/>
        <w:jc w:val="left"/>
        <w:rPr>
          <w:rFonts w:hint="eastAsia"/>
        </w:rPr>
      </w:pPr>
      <w:r>
        <w:rPr>
          <w:rFonts w:hint="eastAsia"/>
        </w:rPr>
        <w:t>因此，加尔文坚持认为，除了与罪人悔改相关的客观更新之外，他的称义还涉及除去罪咎，满足公义，这在自然顺序上（尽管不是时间顺序上）必须先于神生命向灵魂的传递。</w:t>
      </w:r>
    </w:p>
    <w:p w14:paraId="6E67944F">
      <w:pPr>
        <w:spacing w:after="334" w:line="259" w:lineRule="auto"/>
        <w:ind w:left="0" w:firstLine="0"/>
        <w:jc w:val="left"/>
        <w:rPr>
          <w:rFonts w:hint="eastAsia"/>
        </w:rPr>
      </w:pPr>
      <w:r>
        <w:rPr>
          <w:rFonts w:hint="eastAsia"/>
        </w:rPr>
        <w:t>That Calvin did not differ from the other Reformers and the whole body of the Reformed Church on this subject appears from his own explicit declarations, and from the perfectly unambiguous statements of the Confessions to which he gave his assent.</w:t>
      </w:r>
    </w:p>
    <w:p w14:paraId="7F0DD038">
      <w:pPr>
        <w:spacing w:after="334" w:line="259" w:lineRule="auto"/>
        <w:ind w:left="0" w:firstLine="0"/>
        <w:jc w:val="left"/>
        <w:rPr>
          <w:rFonts w:hint="eastAsia"/>
        </w:rPr>
      </w:pPr>
      <w:r>
        <w:rPr>
          <w:rFonts w:hint="eastAsia"/>
        </w:rPr>
        <w:t>加尔文在这个问题上与 其他宗教改革家和整个改革宗教会并无不同，这从祂自己明确的宣告以及祂所同意的信条中完全明确的陈述可以看出。</w:t>
      </w:r>
    </w:p>
    <w:p w14:paraId="79E086DD">
      <w:pPr>
        <w:spacing w:after="334" w:line="259" w:lineRule="auto"/>
        <w:ind w:left="0" w:firstLine="0"/>
        <w:jc w:val="left"/>
        <w:rPr>
          <w:rFonts w:hint="eastAsia"/>
        </w:rPr>
      </w:pPr>
      <w:r>
        <w:rPr>
          <w:rFonts w:hint="eastAsia"/>
        </w:rPr>
        <w:t>Thus he says, "Porro ne impingamus in ipso limine (quod fieret si de re incognita disputationem ingrediremur) primum explicemus quid sibi velint istæ loquutiones, Hominem coram Deo justificari, Fide justificari, vel operibus.</w:t>
      </w:r>
    </w:p>
    <w:p w14:paraId="512FB4EC">
      <w:pPr>
        <w:spacing w:after="334" w:line="259" w:lineRule="auto"/>
        <w:ind w:left="0" w:firstLine="0"/>
        <w:jc w:val="left"/>
        <w:rPr>
          <w:rFonts w:hint="eastAsia"/>
        </w:rPr>
      </w:pPr>
      <w:r>
        <w:rPr>
          <w:rFonts w:hint="eastAsia"/>
        </w:rPr>
        <w:t>因此祂说：“此外，为了避免我们在开始时就遇到障碍（如果我们对一个未知的事物进行讨论，就会发生这种情况），我们首先要解释这些说法是什么意思：人在神面前称义，因信称义，或因行为称义。</w:t>
      </w:r>
    </w:p>
    <w:p w14:paraId="0DD5D2F5">
      <w:pPr>
        <w:spacing w:after="334" w:line="259" w:lineRule="auto"/>
        <w:ind w:left="0" w:firstLine="0"/>
        <w:jc w:val="left"/>
        <w:rPr>
          <w:rFonts w:hint="eastAsia"/>
        </w:rPr>
      </w:pPr>
      <w:r>
        <w:rPr>
          <w:rFonts w:hint="eastAsia"/>
        </w:rPr>
        <w:t>Justificari coram Deo dicitur qui judicio Dei et censetur justus, et acceptus est ob suam justitiam: siqnidem ut Deo abominabilis est iniquitas, ita nec peccator in ejus oculis potest invenire gratiam, quatenus est peccator, et quamdiu talis censetur.</w:t>
      </w:r>
    </w:p>
    <w:p w14:paraId="21A23C95">
      <w:pPr>
        <w:spacing w:after="334" w:line="259" w:lineRule="auto"/>
        <w:ind w:left="0" w:firstLine="0"/>
        <w:jc w:val="left"/>
        <w:rPr>
          <w:rFonts w:hint="eastAsia"/>
        </w:rPr>
      </w:pPr>
      <w:r>
        <w:rPr>
          <w:rFonts w:hint="eastAsia"/>
        </w:rPr>
        <w:t>在神面前称义的人，是指在神的审判中被算为义，并因其自身的义而被悦纳的人：因为正如不义在神面前是可憎的，罪人在祂眼中也无法找到恩典，只要他是罪人，并且只要他被如此看待。</w:t>
      </w:r>
    </w:p>
    <w:p w14:paraId="54D96589">
      <w:pPr>
        <w:spacing w:after="334" w:line="259" w:lineRule="auto"/>
        <w:ind w:left="0" w:firstLine="0"/>
        <w:jc w:val="left"/>
        <w:rPr>
          <w:rFonts w:hint="eastAsia"/>
        </w:rPr>
      </w:pPr>
      <w:r>
        <w:rPr>
          <w:rFonts w:hint="eastAsia"/>
        </w:rPr>
        <w:t>Proinde ubicunque peccatum est, illic etiam se profert ira et ultio Dei.</w:t>
      </w:r>
    </w:p>
    <w:p w14:paraId="748EE378">
      <w:pPr>
        <w:spacing w:after="334" w:line="259" w:lineRule="auto"/>
        <w:ind w:left="0" w:firstLine="0"/>
        <w:jc w:val="left"/>
        <w:rPr>
          <w:rFonts w:hint="eastAsia"/>
        </w:rPr>
      </w:pPr>
      <w:r>
        <w:rPr>
          <w:rFonts w:hint="eastAsia"/>
        </w:rPr>
        <w:t>因此，无论何处有罪，神的忿怒和报应也必显露。</w:t>
      </w:r>
    </w:p>
    <w:p w14:paraId="3C182068">
      <w:pPr>
        <w:spacing w:after="334" w:line="259" w:lineRule="auto"/>
        <w:ind w:left="0" w:firstLine="0"/>
        <w:jc w:val="left"/>
        <w:rPr>
          <w:rFonts w:hint="eastAsia"/>
        </w:rPr>
      </w:pPr>
      <w:r>
        <w:rPr>
          <w:rFonts w:hint="eastAsia"/>
        </w:rPr>
        <w:t>Justificatur autem qui non loco peccatoris, sed justi habetur, eoque nomine consistit coram Dei tribunali, ubi peccatores omnes corruunt.</w:t>
      </w:r>
    </w:p>
    <w:p w14:paraId="214E6917">
      <w:pPr>
        <w:spacing w:after="334" w:line="259" w:lineRule="auto"/>
        <w:ind w:left="0" w:firstLine="0"/>
        <w:jc w:val="left"/>
        <w:rPr>
          <w:rFonts w:hint="eastAsia"/>
        </w:rPr>
      </w:pPr>
      <w:r>
        <w:rPr>
          <w:rFonts w:hint="eastAsia"/>
        </w:rPr>
        <w:t>然而，那不被视为罪人，而被视为义人，并因此在神的审判台前站立得住（所有罪人都在那里跌倒）的人，就被称义了。</w:t>
      </w:r>
    </w:p>
    <w:p w14:paraId="713044F1">
      <w:pPr>
        <w:spacing w:after="334" w:line="259" w:lineRule="auto"/>
        <w:ind w:left="0" w:firstLine="0"/>
        <w:jc w:val="left"/>
        <w:rPr>
          <w:rFonts w:hint="eastAsia"/>
        </w:rPr>
      </w:pPr>
    </w:p>
    <w:p w14:paraId="43896DC1">
      <w:pPr>
        <w:spacing w:after="334" w:line="259" w:lineRule="auto"/>
        <w:ind w:left="0" w:firstLine="0"/>
        <w:jc w:val="left"/>
        <w:rPr>
          <w:rFonts w:hint="eastAsia"/>
        </w:rPr>
      </w:pPr>
      <w:r>
        <w:rPr>
          <w:rFonts w:hint="eastAsia"/>
        </w:rPr>
        <w:t>Quemadmodum si reus innocens ad tribunal æqui judicis adducatur, ubi secundum innocentiam ejus judicatum fuerit, justificatus apud judicem dicitur: sic apud Deum justificatur, qui numero peccatorum exemptus, Deum habet suæ justitiæ testem et assertorem.</w:t>
      </w:r>
    </w:p>
    <w:p w14:paraId="48738165">
      <w:pPr>
        <w:spacing w:after="334" w:line="259" w:lineRule="auto"/>
        <w:ind w:left="0" w:firstLine="0"/>
        <w:jc w:val="left"/>
        <w:rPr>
          <w:rFonts w:hint="eastAsia"/>
        </w:rPr>
      </w:pPr>
      <w:r>
        <w:rPr>
          <w:rFonts w:hint="eastAsia"/>
        </w:rPr>
        <w:t>正如一个无辜的被告被带到公正的审判官面前，当根据他的无辜进行审判时，他在审判官面前被称为称义：同样，在神面前称义的人，是从罪人的行列中被除去，并有神作为他公义的见证和维护者。</w:t>
      </w:r>
    </w:p>
    <w:p w14:paraId="6892A434">
      <w:pPr>
        <w:spacing w:after="334" w:line="259" w:lineRule="auto"/>
        <w:ind w:left="0" w:firstLine="0"/>
        <w:jc w:val="left"/>
        <w:rPr>
          <w:rFonts w:hint="eastAsia"/>
        </w:rPr>
      </w:pPr>
      <w:r>
        <w:rPr>
          <w:rFonts w:hint="eastAsia"/>
        </w:rPr>
        <w:t>Justificari, ergo, operibus ea ratione dicetur, in cujus vita reperietur ea puritas ac sanctitas quæ testimonium justitiæ apud Dei thronum mereatur: seu qui operum suorum integritate respondere et satisfacere illius judicio queat.</w:t>
      </w:r>
    </w:p>
    <w:p w14:paraId="18F53AE4">
      <w:pPr>
        <w:spacing w:after="334" w:line="259" w:lineRule="auto"/>
        <w:ind w:left="0" w:firstLine="0"/>
        <w:jc w:val="left"/>
        <w:rPr>
          <w:rFonts w:hint="eastAsia"/>
        </w:rPr>
      </w:pPr>
      <w:r>
        <w:rPr>
          <w:rFonts w:hint="eastAsia"/>
        </w:rPr>
        <w:t>因此，因行为称义，是指其生命中具有那种纯洁和圣洁，足以在神的宝座前得到公义的见证：或者，其行为的完整性足以回应并满足神的审判。</w:t>
      </w:r>
    </w:p>
    <w:p w14:paraId="4BF5E476">
      <w:pPr>
        <w:spacing w:after="334" w:line="259" w:lineRule="auto"/>
        <w:ind w:left="0" w:firstLine="0"/>
        <w:jc w:val="left"/>
        <w:rPr>
          <w:rFonts w:hint="eastAsia"/>
        </w:rPr>
      </w:pPr>
      <w:r>
        <w:rPr>
          <w:rFonts w:hint="eastAsia"/>
        </w:rPr>
        <w:t>Contra, justificabitur ille fide, qui operum justitia exclusus, Christi justitiam per fidem apprehendit, qua vestitus in Dei conspectu non ut peccator, sed tanquam justus apparet.</w:t>
      </w:r>
    </w:p>
    <w:p w14:paraId="570A30DB">
      <w:pPr>
        <w:spacing w:after="334" w:line="259" w:lineRule="auto"/>
        <w:ind w:left="0" w:firstLine="0"/>
        <w:jc w:val="left"/>
        <w:rPr>
          <w:rFonts w:hint="eastAsia"/>
        </w:rPr>
      </w:pPr>
      <w:r>
        <w:rPr>
          <w:rFonts w:hint="eastAsia"/>
        </w:rPr>
        <w:t>相反，因信称义的人，是排除了行为的义，藉着信心领受基督的义，披戴这义，他在神面前显现的不是罪人，而是义人。</w:t>
      </w:r>
    </w:p>
    <w:p w14:paraId="6F5A0AAA">
      <w:pPr>
        <w:spacing w:after="334" w:line="259" w:lineRule="auto"/>
        <w:ind w:left="0" w:firstLine="0"/>
        <w:jc w:val="left"/>
        <w:rPr>
          <w:rFonts w:hint="eastAsia"/>
        </w:rPr>
      </w:pPr>
      <w:r>
        <w:rPr>
          <w:rFonts w:hint="eastAsia"/>
        </w:rPr>
        <w:t>Ita nos justificationem simpliciter interpretamur acceptionem, qua nos Deus in gratiam receptos pro justos habet.</w:t>
      </w:r>
    </w:p>
    <w:p w14:paraId="40C40046">
      <w:pPr>
        <w:spacing w:after="334" w:line="259" w:lineRule="auto"/>
        <w:ind w:left="0" w:firstLine="0"/>
        <w:jc w:val="left"/>
        <w:rPr>
          <w:rFonts w:hint="eastAsia"/>
        </w:rPr>
      </w:pPr>
      <w:r>
        <w:rPr>
          <w:rFonts w:hint="eastAsia"/>
        </w:rPr>
        <w:t>因此，我们简单地将称义解释为悦纳，藉此神悦纳我们进入恩典，并算我们为义。</w:t>
      </w:r>
    </w:p>
    <w:p w14:paraId="71334B7F">
      <w:pPr>
        <w:spacing w:after="334" w:line="259" w:lineRule="auto"/>
        <w:ind w:left="0" w:firstLine="0"/>
        <w:jc w:val="left"/>
        <w:rPr>
          <w:rFonts w:hint="eastAsia"/>
        </w:rPr>
      </w:pPr>
      <w:r>
        <w:rPr>
          <w:rFonts w:hint="eastAsia"/>
        </w:rPr>
        <w:t>Eamque in peccatorum remissione ac justitiæ Christi imputatione positam esse dicimus."</w:t>
      </w:r>
    </w:p>
    <w:p w14:paraId="3FA7CA91">
      <w:pPr>
        <w:spacing w:after="334" w:line="259" w:lineRule="auto"/>
        <w:ind w:left="0" w:firstLine="0"/>
        <w:jc w:val="left"/>
        <w:rPr>
          <w:rFonts w:hint="eastAsia"/>
        </w:rPr>
      </w:pPr>
      <w:r>
        <w:rPr>
          <w:rFonts w:hint="eastAsia"/>
        </w:rPr>
        <w:t>我们说，这在于罪的赦免和基督的义的归算。”</w:t>
      </w:r>
    </w:p>
    <w:p w14:paraId="25C0579B">
      <w:pPr>
        <w:spacing w:after="334" w:line="259" w:lineRule="auto"/>
        <w:ind w:left="0" w:firstLine="0"/>
        <w:jc w:val="left"/>
        <w:rPr>
          <w:rFonts w:hint="eastAsia"/>
        </w:rPr>
      </w:pPr>
    </w:p>
    <w:p w14:paraId="467E0F46">
      <w:pPr>
        <w:spacing w:after="334" w:line="259" w:lineRule="auto"/>
        <w:ind w:left="0" w:firstLine="0"/>
        <w:jc w:val="left"/>
        <w:rPr>
          <w:rFonts w:hint="eastAsia"/>
        </w:rPr>
      </w:pPr>
      <w:r>
        <w:rPr>
          <w:rFonts w:hint="eastAsia"/>
        </w:rPr>
        <w:t>This passage is decisive as to the views of Calvin; for it is professedly a formal statement of the "Status Quæstionis" given with the utmost clearness and precision.</w:t>
      </w:r>
    </w:p>
    <w:p w14:paraId="3FF14224">
      <w:pPr>
        <w:spacing w:after="334" w:line="259" w:lineRule="auto"/>
        <w:ind w:left="0" w:firstLine="0"/>
        <w:jc w:val="left"/>
        <w:rPr>
          <w:rFonts w:hint="eastAsia"/>
        </w:rPr>
      </w:pPr>
      <w:r>
        <w:rPr>
          <w:rFonts w:hint="eastAsia"/>
        </w:rPr>
        <w:t>这段经文对于加尔文的观点具有决定性意义；因为它公开地是对“问题现状”（Status Quæstionis，拉丁文）的正式陈述，并且是以最清晰和最精确的方式给出的。</w:t>
      </w:r>
    </w:p>
    <w:p w14:paraId="517904CA">
      <w:pPr>
        <w:spacing w:after="334" w:line="259" w:lineRule="auto"/>
        <w:ind w:left="0" w:firstLine="0"/>
        <w:jc w:val="left"/>
        <w:rPr>
          <w:rFonts w:hint="eastAsia"/>
        </w:rPr>
      </w:pPr>
      <w:r>
        <w:rPr>
          <w:rFonts w:hint="eastAsia"/>
        </w:rPr>
        <w:t>Justification consists "in the remission of sins and the imputation of the righteousness of Christ."</w:t>
      </w:r>
    </w:p>
    <w:p w14:paraId="6264E27E">
      <w:pPr>
        <w:spacing w:after="334" w:line="259" w:lineRule="auto"/>
        <w:ind w:left="0" w:firstLine="0"/>
        <w:jc w:val="left"/>
        <w:rPr>
          <w:rFonts w:hint="eastAsia"/>
        </w:rPr>
      </w:pPr>
      <w:r>
        <w:rPr>
          <w:rFonts w:hint="eastAsia"/>
        </w:rPr>
        <w:t>称义在于“罪的赦免和基督的义的归算”。</w:t>
      </w:r>
    </w:p>
    <w:p w14:paraId="4372C910">
      <w:pPr>
        <w:spacing w:after="334" w:line="259" w:lineRule="auto"/>
        <w:ind w:left="0" w:firstLine="0"/>
        <w:jc w:val="left"/>
        <w:rPr>
          <w:rFonts w:hint="eastAsia"/>
        </w:rPr>
      </w:pPr>
      <w:r>
        <w:rPr>
          <w:rFonts w:hint="eastAsia"/>
        </w:rPr>
        <w:t>"He is justified in the sight of God, who is taken from the class of sinners, and has God for the witness and assertor of his righteousness."</w:t>
      </w:r>
    </w:p>
    <w:p w14:paraId="2332A8FC">
      <w:pPr>
        <w:spacing w:after="334" w:line="259" w:lineRule="auto"/>
        <w:ind w:left="0" w:firstLine="0"/>
        <w:jc w:val="left"/>
        <w:rPr>
          <w:rFonts w:hint="eastAsia"/>
        </w:rPr>
      </w:pPr>
      <w:r>
        <w:rPr>
          <w:rFonts w:hint="eastAsia"/>
        </w:rPr>
        <w:t>“在神面前称义的人，是从罪人的行列中被除去，并有神作为他公义的见证和维护者。”</w:t>
      </w:r>
    </w:p>
    <w:p w14:paraId="6E1640A0">
      <w:pPr>
        <w:spacing w:after="334" w:line="259" w:lineRule="auto"/>
        <w:ind w:left="0" w:firstLine="0"/>
        <w:jc w:val="left"/>
        <w:rPr>
          <w:rFonts w:hint="eastAsia"/>
        </w:rPr>
      </w:pPr>
    </w:p>
    <w:p w14:paraId="05E45159">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3.Works not the Ground of Justification</w:t>
      </w:r>
    </w:p>
    <w:p w14:paraId="77BB2671">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行为并非称义的根据</w:t>
      </w:r>
    </w:p>
    <w:p w14:paraId="20E52A94">
      <w:pPr>
        <w:spacing w:after="334" w:line="259" w:lineRule="auto"/>
        <w:ind w:left="0" w:firstLine="0"/>
        <w:jc w:val="left"/>
        <w:rPr>
          <w:rFonts w:hint="eastAsia"/>
        </w:rPr>
      </w:pPr>
      <w:r>
        <w:rPr>
          <w:rFonts w:hint="eastAsia"/>
        </w:rPr>
        <w:t>In reference to men since the fall the assertion is so explicit and so often repeated, that justification is not of works, that that proposition has never been called in question by any one professing to receive the Scriptures as the word of God.</w:t>
      </w:r>
    </w:p>
    <w:p w14:paraId="2C8DA796">
      <w:pPr>
        <w:spacing w:after="334" w:line="259" w:lineRule="auto"/>
        <w:ind w:left="0" w:firstLine="0"/>
        <w:jc w:val="left"/>
        <w:rPr>
          <w:rFonts w:hint="eastAsia"/>
        </w:rPr>
      </w:pPr>
      <w:r>
        <w:rPr>
          <w:rFonts w:hint="eastAsia"/>
        </w:rPr>
        <w:t>关于堕落后的人，称义并非出于行为这一断言如此明确且被多次重复，以致任何自称接受圣经为神话语的人都从未质疑过这一命题。</w:t>
      </w:r>
    </w:p>
    <w:p w14:paraId="296BAEAA">
      <w:pPr>
        <w:spacing w:after="334" w:line="259" w:lineRule="auto"/>
        <w:ind w:left="0" w:firstLine="0"/>
        <w:jc w:val="left"/>
        <w:rPr>
          <w:rFonts w:hint="eastAsia"/>
        </w:rPr>
      </w:pPr>
      <w:r>
        <w:rPr>
          <w:rFonts w:hint="eastAsia"/>
        </w:rPr>
        <w:t>It being expressly asserted that the whole world is guilty before God, that by the works of the law no flesh living can be justified, the only question open for discussion is, What is meant by works of the law?</w:t>
      </w:r>
    </w:p>
    <w:p w14:paraId="04E1C684">
      <w:pPr>
        <w:spacing w:after="334" w:line="259" w:lineRule="auto"/>
        <w:ind w:left="0" w:firstLine="0"/>
        <w:jc w:val="left"/>
        <w:rPr>
          <w:rFonts w:hint="eastAsia"/>
        </w:rPr>
      </w:pPr>
      <w:r>
        <w:rPr>
          <w:rFonts w:hint="eastAsia"/>
        </w:rPr>
        <w:t>既然明确断言全世界在神面前都有罪，凡有血气的没有一个因行律法能在神面前称义，那么唯一有待讨论的问题是：什么是律法的行为？</w:t>
      </w:r>
    </w:p>
    <w:p w14:paraId="6920B315">
      <w:pPr>
        <w:spacing w:after="334" w:line="259" w:lineRule="auto"/>
        <w:ind w:left="0" w:firstLine="0"/>
        <w:jc w:val="left"/>
        <w:rPr>
          <w:rFonts w:hint="eastAsia"/>
        </w:rPr>
      </w:pPr>
    </w:p>
    <w:p w14:paraId="3565750D">
      <w:pPr>
        <w:spacing w:after="334" w:line="259" w:lineRule="auto"/>
        <w:ind w:left="0" w:firstLine="0"/>
        <w:jc w:val="left"/>
        <w:rPr>
          <w:rFonts w:hint="eastAsia"/>
        </w:rPr>
      </w:pPr>
      <w:r>
        <w:rPr>
          <w:rFonts w:hint="eastAsia"/>
        </w:rPr>
        <w:t>To this question the following answers have been given, First, that by works of the law are meant works prescribed in the Jewish law.</w:t>
      </w:r>
    </w:p>
    <w:p w14:paraId="5E2CD0FE">
      <w:pPr>
        <w:spacing w:after="334" w:line="259" w:lineRule="auto"/>
        <w:ind w:left="0" w:firstLine="0"/>
        <w:jc w:val="left"/>
        <w:rPr>
          <w:rFonts w:hint="eastAsia"/>
        </w:rPr>
      </w:pPr>
      <w:r>
        <w:rPr>
          <w:rFonts w:hint="eastAsia"/>
        </w:rPr>
        <w:t>对于这个问题，有以下几种答案：首先，律法的行为是指犹太律法所规定的行为。</w:t>
      </w:r>
    </w:p>
    <w:p w14:paraId="31BCC459">
      <w:pPr>
        <w:spacing w:after="334" w:line="259" w:lineRule="auto"/>
        <w:ind w:left="0" w:firstLine="0"/>
        <w:jc w:val="left"/>
        <w:rPr>
          <w:rFonts w:hint="eastAsia"/>
        </w:rPr>
      </w:pPr>
      <w:r>
        <w:rPr>
          <w:rFonts w:hint="eastAsia"/>
        </w:rPr>
        <w:t>It is assumed that as Paul's controversy was with those who taught that unless men were circumcised and kept the law of Moses, they could not be saved (Acts 15:1, 24), all he intended to teach was the reverse of that proposition.</w:t>
      </w:r>
    </w:p>
    <w:p w14:paraId="10487273">
      <w:pPr>
        <w:spacing w:after="334" w:line="259" w:lineRule="auto"/>
        <w:ind w:left="0" w:firstLine="0"/>
        <w:jc w:val="left"/>
        <w:rPr>
          <w:rFonts w:hint="eastAsia"/>
        </w:rPr>
      </w:pPr>
      <w:r>
        <w:rPr>
          <w:rFonts w:hint="eastAsia"/>
        </w:rPr>
        <w:t>假设由于保罗的争论对象是那些教导人若不按摩西的规条受割礼，就不能得救的人（使徒行传15:1, 24），所以祂所要教导的只是那个命题的反面。</w:t>
      </w:r>
    </w:p>
    <w:p w14:paraId="78CF0C93">
      <w:pPr>
        <w:spacing w:after="334" w:line="259" w:lineRule="auto"/>
        <w:ind w:left="0" w:firstLine="0"/>
        <w:jc w:val="left"/>
        <w:rPr>
          <w:rFonts w:hint="eastAsia"/>
        </w:rPr>
      </w:pPr>
      <w:r>
        <w:rPr>
          <w:rFonts w:hint="eastAsia"/>
        </w:rPr>
        <w:t>He is to be understood as saying that the observance of Jewish rites and ceremonies is not essential to salvation; that men are not made righteous or good by external ceremonial works, but by works morally good.</w:t>
      </w:r>
    </w:p>
    <w:p w14:paraId="26954561">
      <w:pPr>
        <w:spacing w:after="334" w:line="259" w:lineRule="auto"/>
        <w:ind w:left="0" w:firstLine="0"/>
        <w:jc w:val="left"/>
        <w:rPr>
          <w:rFonts w:hint="eastAsia"/>
        </w:rPr>
      </w:pPr>
      <w:r>
        <w:rPr>
          <w:rFonts w:hint="eastAsia"/>
        </w:rPr>
        <w:t>应当理解为祂说遵守犹太礼仪和仪式并非得救的必要条件；人并非因外在的礼仪行为而成为义或善，而是因道德上良善的行为。</w:t>
      </w:r>
    </w:p>
    <w:p w14:paraId="125D4109">
      <w:pPr>
        <w:spacing w:after="334" w:line="259" w:lineRule="auto"/>
        <w:ind w:left="0" w:firstLine="0"/>
        <w:jc w:val="left"/>
        <w:rPr>
          <w:rFonts w:hint="eastAsia"/>
        </w:rPr>
      </w:pPr>
      <w:r>
        <w:rPr>
          <w:rFonts w:hint="eastAsia"/>
        </w:rPr>
        <w:t>This is the ground taken by Pelagians and by most of the modern Rationalists.</w:t>
      </w:r>
    </w:p>
    <w:p w14:paraId="6CEF3B4A">
      <w:pPr>
        <w:spacing w:after="334" w:line="259" w:lineRule="auto"/>
        <w:ind w:left="0" w:firstLine="0"/>
        <w:jc w:val="left"/>
        <w:rPr>
          <w:rFonts w:hint="eastAsia"/>
        </w:rPr>
      </w:pPr>
      <w:r>
        <w:rPr>
          <w:rFonts w:hint="eastAsia"/>
        </w:rPr>
        <w:t>这是伯拉纠派和大多数现代理性主义者所持的立场。</w:t>
      </w:r>
    </w:p>
    <w:p w14:paraId="729E8C85">
      <w:pPr>
        <w:spacing w:after="334" w:line="259" w:lineRule="auto"/>
        <w:ind w:left="0" w:firstLine="0"/>
        <w:jc w:val="left"/>
        <w:rPr>
          <w:rFonts w:hint="eastAsia"/>
        </w:rPr>
      </w:pPr>
      <w:r>
        <w:rPr>
          <w:rFonts w:hint="eastAsia"/>
        </w:rPr>
        <w:t>It is only a modification of this view that men are not justified, that is, that their character before God is not determined so much by their particular acts or works, as by their general disposition and controlling principles.</w:t>
      </w:r>
    </w:p>
    <w:p w14:paraId="4A5B6E58">
      <w:pPr>
        <w:spacing w:after="334" w:line="259" w:lineRule="auto"/>
        <w:ind w:left="0" w:firstLine="0"/>
        <w:jc w:val="left"/>
        <w:rPr>
          <w:rFonts w:hint="eastAsia"/>
        </w:rPr>
      </w:pPr>
      <w:r>
        <w:rPr>
          <w:rFonts w:hint="eastAsia"/>
        </w:rPr>
        <w:t>这仅仅是对那种观点的修正，即人并非因其特定的行为或工作而称义，也就是说，他们在神面前的品格并非主要由其特定的行为或工作决定，而是由其普遍的性情和主导原则决定。</w:t>
      </w:r>
    </w:p>
    <w:p w14:paraId="543626B3">
      <w:pPr>
        <w:spacing w:after="334" w:line="259" w:lineRule="auto"/>
        <w:ind w:left="0" w:firstLine="0"/>
        <w:jc w:val="left"/>
        <w:rPr>
          <w:rFonts w:hint="eastAsia"/>
        </w:rPr>
      </w:pPr>
      <w:r>
        <w:rPr>
          <w:rFonts w:hint="eastAsia"/>
        </w:rPr>
        <w:t>To be justified by faith, therefore, is to be justified on the ground of our trust, or pious confidence in God and truth.</w:t>
      </w:r>
    </w:p>
    <w:p w14:paraId="5CC79FEE">
      <w:pPr>
        <w:spacing w:after="334" w:line="259" w:lineRule="auto"/>
        <w:ind w:left="0" w:firstLine="0"/>
        <w:jc w:val="left"/>
        <w:rPr>
          <w:rFonts w:hint="eastAsia"/>
        </w:rPr>
      </w:pPr>
      <w:r>
        <w:rPr>
          <w:rFonts w:hint="eastAsia"/>
        </w:rPr>
        <w:t>因此，因信称义，就是因我们对神和真理的信靠或敬虔的信心而称义。</w:t>
      </w:r>
    </w:p>
    <w:p w14:paraId="734136F2">
      <w:pPr>
        <w:spacing w:after="334" w:line="259" w:lineRule="auto"/>
        <w:ind w:left="0" w:firstLine="0"/>
        <w:jc w:val="left"/>
        <w:rPr>
          <w:rFonts w:hint="eastAsia"/>
        </w:rPr>
      </w:pPr>
      <w:r>
        <w:rPr>
          <w:rFonts w:hint="eastAsia"/>
        </w:rPr>
        <w:t>Thus Wegscheider says, "Homines non singulis quibusdam recte factis operibusque operatis, nec propter meritum quoddam iis attribuendum, sed sola vera fide, i.e., animo ad Christi exemplum ejusdemque præcepta composito et ad Deum et sanctissimum et benignissimum converso, ita, ut omnia cogitata et facta ad Deum ejusque voluntatem sanctissimam pie referant, Deo vere probantur et benevolentiæ Dei confisi spe beatitatis futuræ pro dignitate ipsorum morali iis concedendæ certissima imbuuntur."</w:t>
      </w:r>
    </w:p>
    <w:p w14:paraId="44B7AEE9">
      <w:pPr>
        <w:spacing w:after="334" w:line="259" w:lineRule="auto"/>
        <w:ind w:left="0" w:firstLine="0"/>
        <w:jc w:val="left"/>
        <w:rPr>
          <w:rFonts w:hint="eastAsia"/>
        </w:rPr>
      </w:pPr>
      <w:r>
        <w:rPr>
          <w:rFonts w:hint="eastAsia"/>
        </w:rPr>
        <w:t>因此，韦格沙伊德说：“人并非因某些个别的善行和已完成的工作，也并非因归于这些行为的某种功劳，而是惟独因真正的信心，即效法基督榜样并遵从其教训的心态，以及转向至圣至善的神的心态，以致一切思想和行为都敬虔地归于神及其至圣的旨意，才真正蒙神悦纳，并确信神因其仁慈，必按其道德价值赐予他们将来的福乐。”</w:t>
      </w:r>
    </w:p>
    <w:p w14:paraId="0FCFF209">
      <w:pPr>
        <w:spacing w:after="334" w:line="259" w:lineRule="auto"/>
        <w:ind w:left="0" w:firstLine="0"/>
        <w:jc w:val="left"/>
        <w:rPr>
          <w:rFonts w:hint="eastAsia"/>
        </w:rPr>
      </w:pPr>
      <w:r>
        <w:rPr>
          <w:rFonts w:hint="eastAsia"/>
        </w:rPr>
        <w:t>Steudlin, expresses the same view. "All true reformation, every good act," he says, "must spring from faith, provided we understand by faith the conviction that something is right, a conviction of general moral and religious principles."</w:t>
      </w:r>
    </w:p>
    <w:p w14:paraId="1D3C97FC">
      <w:pPr>
        <w:spacing w:after="334" w:line="259" w:lineRule="auto"/>
        <w:ind w:left="0" w:firstLine="0"/>
        <w:jc w:val="left"/>
        <w:rPr>
          <w:rFonts w:hint="eastAsia"/>
        </w:rPr>
      </w:pPr>
      <w:r>
        <w:rPr>
          <w:rFonts w:hint="eastAsia"/>
        </w:rPr>
        <w:t>施托伊德林表达了同样的观点。他说：“一切真正的改革，每一个善行，都必须源于信心，只要我们把信心理解为对某事是正确的信念，对普遍道德和宗教原则的信念。”</w:t>
      </w:r>
    </w:p>
    <w:p w14:paraId="1D7A149E">
      <w:pPr>
        <w:spacing w:after="334" w:line="259" w:lineRule="auto"/>
        <w:ind w:left="0" w:firstLine="0"/>
        <w:jc w:val="left"/>
        <w:rPr>
          <w:rFonts w:hint="eastAsia"/>
        </w:rPr>
      </w:pPr>
      <w:r>
        <w:rPr>
          <w:rFonts w:hint="eastAsia"/>
        </w:rPr>
        <w:t>Kant says that Christ in a religious aspect is the ideal of humanity.</w:t>
      </w:r>
    </w:p>
    <w:p w14:paraId="124F80DC">
      <w:pPr>
        <w:spacing w:after="334" w:line="259" w:lineRule="auto"/>
        <w:ind w:left="0" w:firstLine="0"/>
        <w:jc w:val="left"/>
        <w:rPr>
          <w:rFonts w:hint="eastAsia"/>
        </w:rPr>
      </w:pPr>
      <w:r>
        <w:rPr>
          <w:rFonts w:hint="eastAsia"/>
        </w:rPr>
        <w:t>康德说，从宗教角度看，基督是人性的理想。</w:t>
      </w:r>
    </w:p>
    <w:p w14:paraId="465D9886">
      <w:pPr>
        <w:spacing w:after="334" w:line="259" w:lineRule="auto"/>
        <w:ind w:left="0" w:firstLine="0"/>
        <w:jc w:val="left"/>
        <w:rPr>
          <w:rFonts w:hint="eastAsia"/>
        </w:rPr>
      </w:pPr>
      <w:r>
        <w:rPr>
          <w:rFonts w:hint="eastAsia"/>
        </w:rPr>
        <w:t>When a man so regards him and endeavours to conform his heart and life to that ideal, he is justified by faith.3 According to all these views, mere ceremonial works are excluded, and the ground of justification is made to be our own natural moral character and conduct.</w:t>
      </w:r>
    </w:p>
    <w:p w14:paraId="41E5C68C">
      <w:pPr>
        <w:spacing w:after="334" w:line="259" w:lineRule="auto"/>
        <w:ind w:left="0" w:firstLine="0"/>
        <w:jc w:val="left"/>
        <w:rPr>
          <w:rFonts w:hint="eastAsia"/>
        </w:rPr>
      </w:pPr>
      <w:r>
        <w:rPr>
          <w:rFonts w:hint="eastAsia"/>
        </w:rPr>
        <w:t>当一个人如此看待祂，并努力使自己的心灵和生活符合那个理想时，他就因信称义了。3 根据所有这些观点，仅仅是礼仪性的行为被排除在外，称义的根据在于我们自身自然的道德品格和行为。</w:t>
      </w:r>
    </w:p>
    <w:p w14:paraId="1602158D">
      <w:pPr>
        <w:spacing w:after="334" w:line="259" w:lineRule="auto"/>
        <w:ind w:left="0" w:firstLine="0"/>
        <w:jc w:val="left"/>
        <w:rPr>
          <w:rFonts w:hint="eastAsia"/>
        </w:rPr>
      </w:pPr>
    </w:p>
    <w:p w14:paraId="04F53B15">
      <w:pPr>
        <w:spacing w:after="334" w:line="259" w:lineRule="auto"/>
        <w:ind w:left="0" w:firstLine="0"/>
        <w:jc w:val="left"/>
        <w:rPr>
          <w:rFonts w:hint="eastAsia"/>
        </w:rPr>
      </w:pPr>
      <w:r>
        <w:rPr>
          <w:rFonts w:hint="eastAsia"/>
        </w:rPr>
        <w:t>Romish Doctrine</w:t>
      </w:r>
    </w:p>
    <w:p w14:paraId="31AE85EC">
      <w:pPr>
        <w:spacing w:after="334" w:line="259" w:lineRule="auto"/>
        <w:ind w:left="0" w:firstLine="0"/>
        <w:jc w:val="left"/>
        <w:rPr>
          <w:rFonts w:hint="eastAsia"/>
        </w:rPr>
      </w:pPr>
      <w:r>
        <w:rPr>
          <w:rFonts w:hint="eastAsia"/>
        </w:rPr>
        <w:t>罗马天主教教义</w:t>
      </w:r>
    </w:p>
    <w:p w14:paraId="0A42B947">
      <w:pPr>
        <w:spacing w:after="334" w:line="259" w:lineRule="auto"/>
        <w:ind w:left="0" w:firstLine="0"/>
        <w:jc w:val="left"/>
        <w:rPr>
          <w:rFonts w:hint="eastAsia"/>
        </w:rPr>
      </w:pPr>
      <w:r>
        <w:rPr>
          <w:rFonts w:hint="eastAsia"/>
        </w:rPr>
        <w:t>Secondly. The doctrine of Romanists on this subject is much higher.</w:t>
      </w:r>
    </w:p>
    <w:p w14:paraId="536C0D02">
      <w:pPr>
        <w:spacing w:after="334" w:line="259" w:lineRule="auto"/>
        <w:ind w:left="0" w:firstLine="0"/>
        <w:jc w:val="left"/>
        <w:rPr>
          <w:rFonts w:hint="eastAsia"/>
        </w:rPr>
      </w:pPr>
      <w:r>
        <w:rPr>
          <w:rFonts w:hint="eastAsia"/>
        </w:rPr>
        <w:t>其次，罗马天主教徒在这个问题上的教义要高深得多。</w:t>
      </w:r>
    </w:p>
    <w:p w14:paraId="6FBEC135">
      <w:pPr>
        <w:spacing w:after="334" w:line="259" w:lineRule="auto"/>
        <w:ind w:left="0" w:firstLine="0"/>
        <w:jc w:val="left"/>
        <w:rPr>
          <w:rFonts w:hint="eastAsia"/>
        </w:rPr>
      </w:pPr>
      <w:r>
        <w:rPr>
          <w:rFonts w:hint="eastAsia"/>
        </w:rPr>
        <w:t>Romanism retains the supernatural element of Christianity throughout.</w:t>
      </w:r>
    </w:p>
    <w:p w14:paraId="16780E0B">
      <w:pPr>
        <w:spacing w:after="334" w:line="259" w:lineRule="auto"/>
        <w:ind w:left="0" w:firstLine="0"/>
        <w:jc w:val="left"/>
        <w:rPr>
          <w:rFonts w:hint="eastAsia"/>
        </w:rPr>
      </w:pPr>
      <w:r>
        <w:rPr>
          <w:rFonts w:hint="eastAsia"/>
        </w:rPr>
        <w:t>罗马天主教自始至终都保留了基督教的超自然因素。</w:t>
      </w:r>
    </w:p>
    <w:p w14:paraId="3E589DB5">
      <w:pPr>
        <w:spacing w:after="334" w:line="259" w:lineRule="auto"/>
        <w:ind w:left="0" w:firstLine="0"/>
        <w:jc w:val="left"/>
        <w:rPr>
          <w:rFonts w:hint="eastAsia"/>
        </w:rPr>
      </w:pPr>
      <w:r>
        <w:rPr>
          <w:rFonts w:hint="eastAsia"/>
        </w:rPr>
        <w:t>Indeed it is a matter of devout thankfulness to God that underneath the numerous grievous and destructive errors of the Romish Church, the great truths of the Gospel are preserved.</w:t>
      </w:r>
    </w:p>
    <w:p w14:paraId="174202CA">
      <w:pPr>
        <w:spacing w:after="334" w:line="259" w:lineRule="auto"/>
        <w:ind w:left="0" w:firstLine="0"/>
        <w:jc w:val="left"/>
        <w:rPr>
          <w:rFonts w:hint="eastAsia"/>
        </w:rPr>
      </w:pPr>
      <w:r>
        <w:rPr>
          <w:rFonts w:hint="eastAsia"/>
        </w:rPr>
        <w:t>事实上，罗马天主教教会众多严重和破坏性错误之下，福音的伟大真理得以保存，这是一件值得向上帝虔诚感恩的事。</w:t>
      </w:r>
    </w:p>
    <w:p w14:paraId="6019F06E">
      <w:pPr>
        <w:spacing w:after="334" w:line="259" w:lineRule="auto"/>
        <w:ind w:left="0" w:firstLine="0"/>
        <w:jc w:val="left"/>
        <w:rPr>
          <w:rFonts w:hint="eastAsia"/>
        </w:rPr>
      </w:pPr>
      <w:r>
        <w:rPr>
          <w:rFonts w:hint="eastAsia"/>
        </w:rPr>
        <w:t>The Trinity, the true divinity of Christ, the true doctrine concerning his person as God and man in two distinct natures and one person forever; salvation through his blood, regeneration and sanctification through the almighty power of the Spirit, the resurrection of the body, and eternal life, are doctrines on which the people of God in that communion live, and which have produced such saintly men as St. Bernard, Fénélon, and doubtless thousands of others who are of the number of God's elect.</w:t>
      </w:r>
    </w:p>
    <w:p w14:paraId="3487D1DC">
      <w:pPr>
        <w:spacing w:after="334" w:line="259" w:lineRule="auto"/>
        <w:ind w:left="0" w:firstLine="0"/>
        <w:jc w:val="left"/>
        <w:rPr>
          <w:rFonts w:hint="eastAsia"/>
        </w:rPr>
      </w:pPr>
      <w:r>
        <w:rPr>
          <w:rFonts w:hint="eastAsia"/>
        </w:rPr>
        <w:t>三位一体，基督真正的神性，关于祂作为神和人，在两个截然不同的本性和一个位格中永远存在的正确教义；藉着祂的血得救，藉着圣灵全能的能力重生和成圣，身体的复活，以及永生，这些是那个团契中神的子民赖以生活的教义，并且产生了像圣伯尔纳、费内隆这样的圣人，以及无疑还有成千上万其他属于神选民的人。</w:t>
      </w:r>
    </w:p>
    <w:p w14:paraId="420E4EBA">
      <w:pPr>
        <w:spacing w:after="334" w:line="259" w:lineRule="auto"/>
        <w:ind w:left="0" w:firstLine="0"/>
        <w:jc w:val="left"/>
        <w:rPr>
          <w:rFonts w:hint="eastAsia"/>
        </w:rPr>
      </w:pPr>
      <w:r>
        <w:rPr>
          <w:rFonts w:hint="eastAsia"/>
        </w:rPr>
        <w:t>Every true worshipper of Christ must in his heart recognize as a Christian brother, wherever he may be found, any one who loves, worships, and trusts the Lord Jesus Christ as God manifest in the flesh and the only Saviour of men.</w:t>
      </w:r>
    </w:p>
    <w:p w14:paraId="17988BF0">
      <w:pPr>
        <w:spacing w:after="334" w:line="259" w:lineRule="auto"/>
        <w:ind w:left="0" w:firstLine="0"/>
        <w:jc w:val="left"/>
        <w:rPr>
          <w:rFonts w:hint="eastAsia"/>
        </w:rPr>
      </w:pPr>
      <w:r>
        <w:rPr>
          <w:rFonts w:hint="eastAsia"/>
        </w:rPr>
        <w:t>每一个真正敬拜基督的人，无论在哪里找到，都必须在心里承认任何爱、敬拜并信靠主耶稣基督（祂是道成肉身的神，是人类唯一的救主）的人为基督徒弟兄。</w:t>
      </w:r>
    </w:p>
    <w:p w14:paraId="581BBE59">
      <w:pPr>
        <w:spacing w:after="334" w:line="259" w:lineRule="auto"/>
        <w:ind w:left="0" w:firstLine="0"/>
        <w:jc w:val="left"/>
        <w:rPr>
          <w:rFonts w:hint="eastAsia"/>
        </w:rPr>
      </w:pPr>
      <w:r>
        <w:rPr>
          <w:rFonts w:hint="eastAsia"/>
        </w:rPr>
        <w:t>On the matter of justification the Romish theologians have marred and defaced the truth as they have almost all other doctrines pertaining to the mode in which the merits of Christ are made available to our salvation.</w:t>
      </w:r>
    </w:p>
    <w:p w14:paraId="52B33837">
      <w:pPr>
        <w:spacing w:after="334" w:line="259" w:lineRule="auto"/>
        <w:ind w:left="0" w:firstLine="0"/>
        <w:jc w:val="left"/>
        <w:rPr>
          <w:rFonts w:hint="eastAsia"/>
        </w:rPr>
      </w:pPr>
      <w:r>
        <w:rPr>
          <w:rFonts w:hint="eastAsia"/>
        </w:rPr>
        <w:t>在称义的问题上，罗马天主教神学家像对待几乎所有其他关于基督功劳如何使我们得救的教义一样，歪曲和玷污了真理。</w:t>
      </w:r>
    </w:p>
    <w:p w14:paraId="32776338">
      <w:pPr>
        <w:spacing w:after="334" w:line="259" w:lineRule="auto"/>
        <w:ind w:left="0" w:firstLine="0"/>
        <w:jc w:val="left"/>
        <w:rPr>
          <w:rFonts w:hint="eastAsia"/>
        </w:rPr>
      </w:pPr>
      <w:r>
        <w:rPr>
          <w:rFonts w:hint="eastAsia"/>
        </w:rPr>
        <w:t>They admit, indeed, that there is no good in fallen man; that he can merit nothing and claim nothing on the ground of anything he is or can do of himself.</w:t>
      </w:r>
    </w:p>
    <w:p w14:paraId="04740CCE">
      <w:pPr>
        <w:spacing w:after="334" w:line="259" w:lineRule="auto"/>
        <w:ind w:left="0" w:firstLine="0"/>
        <w:jc w:val="left"/>
        <w:rPr>
          <w:rFonts w:hint="eastAsia"/>
        </w:rPr>
      </w:pPr>
      <w:r>
        <w:rPr>
          <w:rFonts w:hint="eastAsia"/>
        </w:rPr>
        <w:t>他们确实承认，堕落的人里面没有良善；他不能凭他自己是什么或能做什么而获得任何功劳或主张任何权利。</w:t>
      </w:r>
    </w:p>
    <w:p w14:paraId="390A40D1">
      <w:pPr>
        <w:spacing w:after="334" w:line="259" w:lineRule="auto"/>
        <w:ind w:left="0" w:firstLine="0"/>
        <w:jc w:val="left"/>
        <w:rPr>
          <w:rFonts w:hint="eastAsia"/>
        </w:rPr>
      </w:pPr>
      <w:r>
        <w:rPr>
          <w:rFonts w:hint="eastAsia"/>
        </w:rPr>
        <w:t>He is by nature dead in sin; and until made partaker of a new life by the supernatural power of the Holy Ghost, he can do nothing but sin.</w:t>
      </w:r>
    </w:p>
    <w:p w14:paraId="503D2284">
      <w:pPr>
        <w:spacing w:after="334" w:line="259" w:lineRule="auto"/>
        <w:ind w:left="0" w:firstLine="0"/>
        <w:jc w:val="left"/>
        <w:rPr>
          <w:rFonts w:hint="eastAsia"/>
        </w:rPr>
      </w:pPr>
      <w:r>
        <w:rPr>
          <w:rFonts w:hint="eastAsia"/>
        </w:rPr>
        <w:t>他本性上死在罪中；除非藉着圣灵超自然的能力有份于新的生命，否则他除了犯罪之外什么也做不了。</w:t>
      </w:r>
    </w:p>
    <w:p w14:paraId="240D537B">
      <w:pPr>
        <w:spacing w:after="334" w:line="259" w:lineRule="auto"/>
        <w:ind w:left="0" w:firstLine="0"/>
        <w:jc w:val="left"/>
        <w:rPr>
          <w:rFonts w:hint="eastAsia"/>
        </w:rPr>
      </w:pPr>
      <w:r>
        <w:rPr>
          <w:rFonts w:hint="eastAsia"/>
        </w:rPr>
        <w:t>For Christ's sake, and only through his merits, as a matter of grace, this new life is imparted to the soul in regeneration (i.e., as Romanists teach, in baptism).</w:t>
      </w:r>
    </w:p>
    <w:p w14:paraId="2FB5DA42">
      <w:pPr>
        <w:spacing w:after="334" w:line="259" w:lineRule="auto"/>
        <w:ind w:left="0" w:firstLine="0"/>
        <w:jc w:val="left"/>
        <w:rPr>
          <w:rFonts w:hint="eastAsia"/>
        </w:rPr>
      </w:pPr>
      <w:r>
        <w:rPr>
          <w:rFonts w:hint="eastAsia"/>
        </w:rPr>
        <w:t>为基督的缘故，并且惟独藉着祂的功劳，作为恩典之事，这新的生命在重生（即，如罗马天主教徒所教导的，在洗礼）中被赋予灵魂。</w:t>
      </w:r>
    </w:p>
    <w:p w14:paraId="7209AF28">
      <w:pPr>
        <w:spacing w:after="334" w:line="259" w:lineRule="auto"/>
        <w:ind w:left="0" w:firstLine="0"/>
        <w:jc w:val="left"/>
        <w:rPr>
          <w:rFonts w:hint="eastAsia"/>
        </w:rPr>
      </w:pPr>
      <w:r>
        <w:rPr>
          <w:rFonts w:hint="eastAsia"/>
        </w:rPr>
        <w:t>As life expels death; as light banishes darkness, so the entrance of this new divine life into the soul expels sin (i.e., sinful habits), and brings forth the fruits of righteousness.</w:t>
      </w:r>
    </w:p>
    <w:p w14:paraId="6CA47673">
      <w:pPr>
        <w:spacing w:after="334" w:line="259" w:lineRule="auto"/>
        <w:ind w:left="0" w:firstLine="0"/>
        <w:jc w:val="left"/>
        <w:rPr>
          <w:rFonts w:hint="eastAsia"/>
        </w:rPr>
      </w:pPr>
      <w:r>
        <w:rPr>
          <w:rFonts w:hint="eastAsia"/>
        </w:rPr>
        <w:t>生命驱逐死亡；光明驱散黑暗，同样，这新的神圣生命进入灵魂，驱逐罪（即罪恶的习惯），并结出公义的果实。</w:t>
      </w:r>
    </w:p>
    <w:p w14:paraId="5403D99E">
      <w:pPr>
        <w:spacing w:after="334" w:line="259" w:lineRule="auto"/>
        <w:ind w:left="0" w:firstLine="0"/>
        <w:jc w:val="left"/>
        <w:rPr>
          <w:rFonts w:hint="eastAsia"/>
        </w:rPr>
      </w:pPr>
      <w:r>
        <w:rPr>
          <w:rFonts w:hint="eastAsia"/>
        </w:rPr>
        <w:t>Works done after regeneration have real merit, "meritum condigni," and are the ground of the second justification; the first justification consisting in making the soul inherently just by the infusion of righteousness.</w:t>
      </w:r>
    </w:p>
    <w:p w14:paraId="3AA82925">
      <w:pPr>
        <w:spacing w:after="334" w:line="259" w:lineRule="auto"/>
        <w:ind w:left="0" w:firstLine="0"/>
        <w:jc w:val="left"/>
        <w:rPr>
          <w:rFonts w:hint="eastAsia"/>
        </w:rPr>
      </w:pPr>
      <w:r>
        <w:rPr>
          <w:rFonts w:hint="eastAsia"/>
        </w:rPr>
        <w:t>重生后所行的善工具有真正的功劳，“相称的功劳”（meritum condigni，拉丁文），并且是第二次称义的根据；第一次称义在于藉着注入义而使灵魂本质上成为公义。</w:t>
      </w:r>
    </w:p>
    <w:p w14:paraId="3E409DBA">
      <w:pPr>
        <w:spacing w:after="334" w:line="259" w:lineRule="auto"/>
        <w:ind w:left="0" w:firstLine="0"/>
        <w:jc w:val="left"/>
        <w:rPr>
          <w:rFonts w:hint="eastAsia"/>
        </w:rPr>
      </w:pPr>
      <w:r>
        <w:rPr>
          <w:rFonts w:hint="eastAsia"/>
        </w:rPr>
        <w:t>According to this view, we are not justified by works done before regeneration, but we are justified for gracious works, i.e., for works which spring from the principle of divine life infused into the heart.</w:t>
      </w:r>
    </w:p>
    <w:p w14:paraId="601E2D6B">
      <w:pPr>
        <w:spacing w:after="334" w:line="259" w:lineRule="auto"/>
        <w:ind w:left="0" w:firstLine="0"/>
        <w:jc w:val="left"/>
        <w:rPr>
          <w:rFonts w:hint="eastAsia"/>
        </w:rPr>
      </w:pPr>
      <w:r>
        <w:rPr>
          <w:rFonts w:hint="eastAsia"/>
        </w:rPr>
        <w:t>根据这种观点，我们并非因重生前所行的善工而称义，而是因恩典的善工而称义，即因源于注入心中的神圣生命原则的善工而称义。</w:t>
      </w:r>
    </w:p>
    <w:p w14:paraId="2B1E04B0">
      <w:pPr>
        <w:spacing w:after="334" w:line="259" w:lineRule="auto"/>
        <w:ind w:left="0" w:firstLine="0"/>
        <w:jc w:val="left"/>
        <w:rPr>
          <w:rFonts w:hint="eastAsia"/>
        </w:rPr>
      </w:pPr>
      <w:r>
        <w:rPr>
          <w:rFonts w:hint="eastAsia"/>
        </w:rPr>
        <w:t>The whole ground of our acceptance with God is thus made to be what we are and what we do.</w:t>
      </w:r>
    </w:p>
    <w:p w14:paraId="69959912">
      <w:pPr>
        <w:spacing w:after="334" w:line="259" w:lineRule="auto"/>
        <w:ind w:left="0" w:firstLine="0"/>
        <w:jc w:val="left"/>
        <w:rPr>
          <w:rFonts w:hint="eastAsia"/>
        </w:rPr>
      </w:pPr>
      <w:r>
        <w:rPr>
          <w:rFonts w:hint="eastAsia"/>
        </w:rPr>
        <w:t>因此，我们蒙神悦纳的全部根据在于我们是什么以及我们做什么。</w:t>
      </w:r>
    </w:p>
    <w:p w14:paraId="02FBABB5">
      <w:pPr>
        <w:spacing w:after="334" w:line="259" w:lineRule="auto"/>
        <w:ind w:left="0" w:firstLine="0"/>
        <w:jc w:val="left"/>
        <w:rPr>
          <w:rFonts w:hint="eastAsia"/>
        </w:rPr>
      </w:pPr>
    </w:p>
    <w:p w14:paraId="69800220">
      <w:pPr>
        <w:spacing w:after="334" w:line="259" w:lineRule="auto"/>
        <w:ind w:left="0" w:firstLine="0"/>
        <w:jc w:val="left"/>
        <w:rPr>
          <w:rFonts w:hint="eastAsia"/>
        </w:rPr>
      </w:pPr>
      <w:r>
        <w:rPr>
          <w:rFonts w:hint="eastAsia"/>
        </w:rPr>
        <w:t>Remonstrant Doctrine</w:t>
      </w:r>
    </w:p>
    <w:p w14:paraId="3C9FCB0B">
      <w:pPr>
        <w:spacing w:after="334" w:line="259" w:lineRule="auto"/>
        <w:ind w:left="0" w:firstLine="0"/>
        <w:jc w:val="left"/>
        <w:rPr>
          <w:rFonts w:hint="eastAsia"/>
        </w:rPr>
      </w:pPr>
      <w:r>
        <w:rPr>
          <w:rFonts w:hint="eastAsia"/>
        </w:rPr>
        <w:t>抗辩派教义</w:t>
      </w:r>
    </w:p>
    <w:p w14:paraId="467698F4">
      <w:pPr>
        <w:spacing w:after="334" w:line="259" w:lineRule="auto"/>
        <w:ind w:left="0" w:firstLine="0"/>
        <w:jc w:val="left"/>
        <w:rPr>
          <w:rFonts w:hint="eastAsia"/>
        </w:rPr>
      </w:pPr>
      <w:r>
        <w:rPr>
          <w:rFonts w:hint="eastAsia"/>
        </w:rPr>
        <w:t>Thirdly. According to the Remonstrants or Arminians the works which are excluded from our justification are works of the law as distinguished from works of the Gospel.</w:t>
      </w:r>
    </w:p>
    <w:p w14:paraId="47C04D4F">
      <w:pPr>
        <w:spacing w:after="334" w:line="259" w:lineRule="auto"/>
        <w:ind w:left="0" w:firstLine="0"/>
        <w:jc w:val="left"/>
        <w:rPr>
          <w:rFonts w:hint="eastAsia"/>
        </w:rPr>
      </w:pPr>
      <w:r>
        <w:rPr>
          <w:rFonts w:hint="eastAsia"/>
        </w:rPr>
        <w:t>第三，根据抗辩派或亚米念派的观点，从我们称义中排除的行为是律法的行为，以区别于福音的行为。</w:t>
      </w:r>
    </w:p>
    <w:p w14:paraId="4870D3A4">
      <w:pPr>
        <w:spacing w:after="334" w:line="259" w:lineRule="auto"/>
        <w:ind w:left="0" w:firstLine="0"/>
        <w:jc w:val="left"/>
        <w:rPr>
          <w:rFonts w:hint="eastAsia"/>
        </w:rPr>
      </w:pPr>
      <w:r>
        <w:rPr>
          <w:rFonts w:hint="eastAsia"/>
        </w:rPr>
        <w:t>In the covenant made with Adam God demanded perfect obedience as the condition of life.</w:t>
      </w:r>
    </w:p>
    <w:p w14:paraId="4024F871">
      <w:pPr>
        <w:spacing w:after="334" w:line="259" w:lineRule="auto"/>
        <w:ind w:left="0" w:firstLine="0"/>
        <w:jc w:val="left"/>
        <w:rPr>
          <w:rFonts w:hint="eastAsia"/>
        </w:rPr>
      </w:pPr>
      <w:r>
        <w:rPr>
          <w:rFonts w:hint="eastAsia"/>
        </w:rPr>
        <w:t>在与亚当所立的约中，神要求完全的顺服作为生命的条件。</w:t>
      </w:r>
    </w:p>
    <w:p w14:paraId="72C9B549">
      <w:pPr>
        <w:spacing w:after="334" w:line="259" w:lineRule="auto"/>
        <w:ind w:left="0" w:firstLine="0"/>
        <w:jc w:val="left"/>
        <w:rPr>
          <w:rFonts w:hint="eastAsia"/>
        </w:rPr>
      </w:pPr>
      <w:r>
        <w:rPr>
          <w:rFonts w:hint="eastAsia"/>
        </w:rPr>
        <w:t>For Christ's sake, God in the Gospel has entered into a new covenant with men, promising them salvation on the condition of evangelical obedience.</w:t>
      </w:r>
    </w:p>
    <w:p w14:paraId="6C211C7D">
      <w:pPr>
        <w:spacing w:after="334" w:line="259" w:lineRule="auto"/>
        <w:ind w:left="0" w:firstLine="0"/>
        <w:jc w:val="left"/>
        <w:rPr>
          <w:rFonts w:hint="eastAsia"/>
        </w:rPr>
      </w:pPr>
      <w:r>
        <w:rPr>
          <w:rFonts w:hint="eastAsia"/>
        </w:rPr>
        <w:t>为基督的缘故，神在福音中与人订立了新的约，应许他们在福音式顺服的条件下得救。</w:t>
      </w:r>
    </w:p>
    <w:p w14:paraId="6F756FCA">
      <w:pPr>
        <w:spacing w:after="334" w:line="259" w:lineRule="auto"/>
        <w:ind w:left="0" w:firstLine="0"/>
        <w:jc w:val="left"/>
        <w:rPr>
          <w:rFonts w:hint="eastAsia"/>
        </w:rPr>
      </w:pPr>
      <w:r>
        <w:rPr>
          <w:rFonts w:hint="eastAsia"/>
        </w:rPr>
        <w:t>This is expressed in different forms.</w:t>
      </w:r>
    </w:p>
    <w:p w14:paraId="6D7C0AFE">
      <w:pPr>
        <w:spacing w:after="334" w:line="259" w:lineRule="auto"/>
        <w:ind w:left="0" w:firstLine="0"/>
        <w:jc w:val="left"/>
        <w:rPr>
          <w:rFonts w:hint="eastAsia"/>
        </w:rPr>
      </w:pPr>
      <w:r>
        <w:rPr>
          <w:rFonts w:hint="eastAsia"/>
        </w:rPr>
        <w:t>这以不同的形式表达出来。</w:t>
      </w:r>
    </w:p>
    <w:p w14:paraId="6739604B">
      <w:pPr>
        <w:spacing w:after="334" w:line="259" w:lineRule="auto"/>
        <w:ind w:left="0" w:firstLine="0"/>
        <w:jc w:val="left"/>
        <w:rPr>
          <w:rFonts w:hint="eastAsia"/>
        </w:rPr>
      </w:pPr>
      <w:r>
        <w:rPr>
          <w:rFonts w:hint="eastAsia"/>
        </w:rPr>
        <w:t>Sometimes it is said that we are justified on account of faith.</w:t>
      </w:r>
    </w:p>
    <w:p w14:paraId="4909FF16">
      <w:pPr>
        <w:spacing w:after="334" w:line="259" w:lineRule="auto"/>
        <w:ind w:left="0" w:firstLine="0"/>
        <w:jc w:val="left"/>
        <w:rPr>
          <w:rFonts w:hint="eastAsia"/>
        </w:rPr>
      </w:pPr>
      <w:r>
        <w:rPr>
          <w:rFonts w:hint="eastAsia"/>
        </w:rPr>
        <w:t>有时说我们因信称义。</w:t>
      </w:r>
    </w:p>
    <w:p w14:paraId="326D9AEC">
      <w:pPr>
        <w:spacing w:after="334" w:line="259" w:lineRule="auto"/>
        <w:ind w:left="0" w:firstLine="0"/>
        <w:jc w:val="left"/>
        <w:rPr>
          <w:rFonts w:hint="eastAsia"/>
        </w:rPr>
      </w:pPr>
      <w:r>
        <w:rPr>
          <w:rFonts w:hint="eastAsia"/>
        </w:rPr>
        <w:t>Faith is accepted in place of that perfect righteousness demanded by the Adamic law.</w:t>
      </w:r>
    </w:p>
    <w:p w14:paraId="27CCEC33">
      <w:pPr>
        <w:spacing w:after="334" w:line="259" w:lineRule="auto"/>
        <w:ind w:left="0" w:firstLine="0"/>
        <w:jc w:val="left"/>
        <w:rPr>
          <w:rFonts w:hint="eastAsia"/>
        </w:rPr>
      </w:pPr>
      <w:r>
        <w:rPr>
          <w:rFonts w:hint="eastAsia"/>
        </w:rPr>
        <w:t>信心被接纳来代替亚当律法所要求的完全的义。</w:t>
      </w:r>
    </w:p>
    <w:p w14:paraId="6C2CE58D">
      <w:pPr>
        <w:spacing w:after="334" w:line="259" w:lineRule="auto"/>
        <w:ind w:left="0" w:firstLine="0"/>
        <w:jc w:val="left"/>
        <w:rPr>
          <w:rFonts w:hint="eastAsia"/>
        </w:rPr>
      </w:pPr>
      <w:r>
        <w:rPr>
          <w:rFonts w:hint="eastAsia"/>
        </w:rPr>
        <w:t>But by faith is not meant the act of receiving and resting upon Christ alone for salvation.</w:t>
      </w:r>
    </w:p>
    <w:p w14:paraId="6822072B">
      <w:pPr>
        <w:spacing w:after="334" w:line="259" w:lineRule="auto"/>
        <w:ind w:left="0" w:firstLine="0"/>
        <w:jc w:val="left"/>
        <w:rPr>
          <w:rFonts w:hint="eastAsia"/>
        </w:rPr>
      </w:pPr>
      <w:r>
        <w:rPr>
          <w:rFonts w:hint="eastAsia"/>
        </w:rPr>
        <w:t>但信心并非指接受并惟独依靠基督得救的行为。</w:t>
      </w:r>
    </w:p>
    <w:p w14:paraId="4C0A8B71">
      <w:pPr>
        <w:spacing w:after="334" w:line="259" w:lineRule="auto"/>
        <w:ind w:left="0" w:firstLine="0"/>
        <w:jc w:val="left"/>
        <w:rPr>
          <w:rFonts w:hint="eastAsia"/>
        </w:rPr>
      </w:pPr>
      <w:r>
        <w:rPr>
          <w:rFonts w:hint="eastAsia"/>
        </w:rPr>
        <w:t>It is regarded as a permanent and controlling state of mind.</w:t>
      </w:r>
    </w:p>
    <w:p w14:paraId="1000F42E">
      <w:pPr>
        <w:spacing w:after="334" w:line="259" w:lineRule="auto"/>
        <w:ind w:left="0" w:firstLine="0"/>
        <w:jc w:val="left"/>
        <w:rPr>
          <w:rFonts w:hint="eastAsia"/>
        </w:rPr>
      </w:pPr>
      <w:r>
        <w:rPr>
          <w:rFonts w:hint="eastAsia"/>
        </w:rPr>
        <w:t>它被视为一种持久和主导的心态。</w:t>
      </w:r>
    </w:p>
    <w:p w14:paraId="7B9E5ADE">
      <w:pPr>
        <w:spacing w:after="334" w:line="259" w:lineRule="auto"/>
        <w:ind w:left="0" w:firstLine="0"/>
        <w:jc w:val="left"/>
        <w:rPr>
          <w:rFonts w:hint="eastAsia"/>
        </w:rPr>
      </w:pPr>
      <w:r>
        <w:rPr>
          <w:rFonts w:hint="eastAsia"/>
        </w:rPr>
        <w:t>And therefore it is often said that we are justified by a "fides obsequiosa," an obedient faith; a faith which includes obedience.</w:t>
      </w:r>
    </w:p>
    <w:p w14:paraId="23FAB2DF">
      <w:pPr>
        <w:spacing w:after="334" w:line="259" w:lineRule="auto"/>
        <w:ind w:left="0" w:firstLine="0"/>
        <w:jc w:val="left"/>
        <w:rPr>
          <w:rFonts w:hint="eastAsia"/>
        </w:rPr>
      </w:pPr>
      <w:r>
        <w:rPr>
          <w:rFonts w:hint="eastAsia"/>
        </w:rPr>
        <w:t>因此，常说我们是因“顺服的信心”（fides obsequiosa，拉丁文）而称义；一种包含顺服的信心。</w:t>
      </w:r>
    </w:p>
    <w:p w14:paraId="1808E72F">
      <w:pPr>
        <w:spacing w:after="334" w:line="259" w:lineRule="auto"/>
        <w:ind w:left="0" w:firstLine="0"/>
        <w:jc w:val="left"/>
        <w:rPr>
          <w:rFonts w:hint="eastAsia"/>
        </w:rPr>
      </w:pPr>
      <w:r>
        <w:rPr>
          <w:rFonts w:hint="eastAsia"/>
        </w:rPr>
        <w:t>At other times, it is said that we are justified by evangelical obedience, i.e., that kind and measure of obedience which the Gospel requires, and which men since the fall, in the proper use of "sufficient grace" granted to all men, are able to render.</w:t>
      </w:r>
    </w:p>
    <w:p w14:paraId="4598F84F">
      <w:pPr>
        <w:spacing w:after="334" w:line="259" w:lineRule="auto"/>
        <w:ind w:left="0" w:firstLine="0"/>
        <w:jc w:val="left"/>
        <w:rPr>
          <w:rFonts w:hint="eastAsia"/>
        </w:rPr>
      </w:pPr>
      <w:r>
        <w:rPr>
          <w:rFonts w:hint="eastAsia"/>
        </w:rPr>
        <w:t>在其他时候，则说我们是因福音式的顺服而称义，即福音所要求的那种和那种程度的顺服，以及堕落后的人，在适当运用赐给所有人的“充足的恩典”的情况下，能够履行的顺服。</w:t>
      </w:r>
    </w:p>
    <w:p w14:paraId="4A1A2EFA">
      <w:pPr>
        <w:spacing w:after="334" w:line="259" w:lineRule="auto"/>
        <w:ind w:left="0" w:firstLine="0"/>
        <w:jc w:val="left"/>
        <w:rPr>
          <w:rFonts w:hint="eastAsia"/>
        </w:rPr>
      </w:pPr>
      <w:r>
        <w:rPr>
          <w:rFonts w:hint="eastAsia"/>
        </w:rPr>
        <w:t>Limborch says, "Sciendum, quando dicimus, nos fide justificari, nos non excludere opera, quæ fides exigit et tanquam fœcunda mater producit; sed ea includere."</w:t>
      </w:r>
    </w:p>
    <w:p w14:paraId="4D91B8FC">
      <w:pPr>
        <w:spacing w:after="334" w:line="259" w:lineRule="auto"/>
        <w:ind w:left="0" w:firstLine="0"/>
        <w:jc w:val="left"/>
        <w:rPr>
          <w:rFonts w:hint="eastAsia"/>
        </w:rPr>
      </w:pPr>
      <w:r>
        <w:rPr>
          <w:rFonts w:hint="eastAsia"/>
        </w:rPr>
        <w:t>林堡说：“应当知道，当我们说我们因信称义时，我们并不排除信心所要求并如同多产的母亲所产生的行为；而是包含这些行为。”</w:t>
      </w:r>
    </w:p>
    <w:p w14:paraId="28225387">
      <w:pPr>
        <w:spacing w:after="334" w:line="259" w:lineRule="auto"/>
        <w:ind w:left="0" w:firstLine="0"/>
        <w:jc w:val="left"/>
        <w:rPr>
          <w:rFonts w:hint="eastAsia"/>
        </w:rPr>
      </w:pPr>
      <w:r>
        <w:rPr>
          <w:rFonts w:hint="eastAsia"/>
        </w:rPr>
        <w:t>And again, "Est itaque [fides] talis actus, qui, licet in se spectatus perfectus nequaquam sit, sed in multis deficiens, tamen a Deo, gratiosa et liberrima voluntate, pro pleno et perfecto acceptatur, et propter quem Deus homini gratiose remissionem peccatorum et vitæ æternæ premium conferre vult."</w:t>
      </w:r>
    </w:p>
    <w:p w14:paraId="5F4844DF">
      <w:pPr>
        <w:spacing w:after="334" w:line="259" w:lineRule="auto"/>
        <w:ind w:left="0" w:firstLine="0"/>
        <w:jc w:val="left"/>
        <w:rPr>
          <w:rFonts w:hint="eastAsia"/>
        </w:rPr>
      </w:pPr>
      <w:r>
        <w:rPr>
          <w:rFonts w:hint="eastAsia"/>
        </w:rPr>
        <w:t>又，“因此，[信心]是这样一种行为，它本身虽然并非完美，并且在许多方面都有缺陷，然而神凭着祂恩慈和最自由的旨意，悦纳它为完全和完美的，并且神愿意因此而恩慈地赐予人罪的赦免和永生的赏赐。”</w:t>
      </w:r>
    </w:p>
    <w:p w14:paraId="27D93472">
      <w:pPr>
        <w:spacing w:after="334" w:line="259" w:lineRule="auto"/>
        <w:ind w:left="0" w:firstLine="0"/>
        <w:jc w:val="left"/>
        <w:rPr>
          <w:rFonts w:hint="eastAsia"/>
        </w:rPr>
      </w:pPr>
      <w:r>
        <w:rPr>
          <w:rFonts w:hint="eastAsia"/>
        </w:rPr>
        <w:t>Again, God, he says, demands, "obedientiam fidei, hoc est, non rigidam et ab omnibus æqualem, prout exigebat lex; sed tantam, quantam fides, id est, certa de divinis promissionibus persuasio, in unoquoque efficere potest."</w:t>
      </w:r>
    </w:p>
    <w:p w14:paraId="324DDE8E">
      <w:pPr>
        <w:spacing w:after="334" w:line="259" w:lineRule="auto"/>
        <w:ind w:left="0" w:firstLine="0"/>
        <w:jc w:val="left"/>
        <w:rPr>
          <w:rFonts w:hint="eastAsia"/>
        </w:rPr>
      </w:pPr>
      <w:r>
        <w:rPr>
          <w:rFonts w:hint="eastAsia"/>
        </w:rPr>
        <w:t>他又说，神要求“信心的顺服，也就是说，并非像律法所要求的那样严格和平等，而是信心，即对神圣应许的确定信念，在每一个人身上所能产生的那么多。”</w:t>
      </w:r>
    </w:p>
    <w:p w14:paraId="1013871B">
      <w:pPr>
        <w:spacing w:after="334" w:line="259" w:lineRule="auto"/>
        <w:ind w:left="0" w:firstLine="0"/>
        <w:jc w:val="left"/>
        <w:rPr>
          <w:rFonts w:hint="eastAsia"/>
        </w:rPr>
      </w:pPr>
      <w:r>
        <w:rPr>
          <w:rFonts w:hint="eastAsia"/>
        </w:rPr>
        <w:t>Therefore justification, he says,2 "Est gratiosa æstimatio, seu potius acceptatio justitiæ nostræ imperfectæ pro perfecta, propter Jesum Christum."</w:t>
      </w:r>
    </w:p>
    <w:p w14:paraId="4CDDA523">
      <w:pPr>
        <w:spacing w:after="334" w:line="259" w:lineRule="auto"/>
        <w:ind w:left="0" w:firstLine="0"/>
        <w:jc w:val="left"/>
        <w:rPr>
          <w:rFonts w:hint="eastAsia"/>
        </w:rPr>
      </w:pPr>
      <w:r>
        <w:rPr>
          <w:rFonts w:hint="eastAsia"/>
        </w:rPr>
        <w:t>因此，他说，2称义“是因耶稣基督而对我们不完美的义的恩慈评价，或者更确切地说是悦纳，如同悦纳完美的义一样。”</w:t>
      </w:r>
    </w:p>
    <w:p w14:paraId="54F11F27">
      <w:pPr>
        <w:spacing w:after="334" w:line="259" w:lineRule="auto"/>
        <w:ind w:left="0" w:firstLine="0"/>
        <w:jc w:val="left"/>
        <w:rPr>
          <w:rFonts w:hint="eastAsia"/>
        </w:rPr>
      </w:pPr>
    </w:p>
    <w:p w14:paraId="006E76D2">
      <w:pPr>
        <w:spacing w:after="334" w:line="259" w:lineRule="auto"/>
        <w:ind w:left="0" w:firstLine="0"/>
        <w:jc w:val="left"/>
        <w:rPr>
          <w:rFonts w:hint="eastAsia"/>
        </w:rPr>
      </w:pPr>
      <w:r>
        <w:rPr>
          <w:rFonts w:hint="eastAsia"/>
        </w:rPr>
        <w:t>Protestant Doctrine</w:t>
      </w:r>
    </w:p>
    <w:p w14:paraId="560AA2C4">
      <w:pPr>
        <w:spacing w:after="334" w:line="259" w:lineRule="auto"/>
        <w:ind w:left="0" w:firstLine="0"/>
        <w:jc w:val="left"/>
        <w:rPr>
          <w:rFonts w:hint="eastAsia"/>
        </w:rPr>
      </w:pPr>
      <w:r>
        <w:rPr>
          <w:rFonts w:hint="eastAsia"/>
        </w:rPr>
        <w:t>新教教义</w:t>
      </w:r>
    </w:p>
    <w:p w14:paraId="118A5509">
      <w:pPr>
        <w:spacing w:after="334" w:line="259" w:lineRule="auto"/>
        <w:ind w:left="0" w:firstLine="0"/>
        <w:jc w:val="left"/>
        <w:rPr>
          <w:rFonts w:hint="eastAsia"/>
        </w:rPr>
      </w:pPr>
      <w:r>
        <w:rPr>
          <w:rFonts w:hint="eastAsia"/>
        </w:rPr>
        <w:t>Fourthly. According to the doctrine of the Lutherans and Reformed, the works excluded from the ground of our justification are not only ritual or ceremonial works, nor merely works done before regeneration, nor the perfect obedience required by the law given to Adam, but works of all kinds, everything done by us or wrought in us.</w:t>
      </w:r>
    </w:p>
    <w:p w14:paraId="20D82E5F">
      <w:pPr>
        <w:spacing w:after="334" w:line="259" w:lineRule="auto"/>
        <w:ind w:left="0" w:firstLine="0"/>
        <w:jc w:val="left"/>
        <w:rPr>
          <w:rFonts w:hint="eastAsia"/>
        </w:rPr>
      </w:pPr>
      <w:r>
        <w:rPr>
          <w:rFonts w:hint="eastAsia"/>
        </w:rPr>
        <w:t>第四，根据路德宗和改革宗的教义，从我们称义根据中排除的行为，不仅是礼仪或仪式性的行为，也不仅仅是重生前所做的行为，也不是亚当律法所要求的完全顺服，而是各种行为，我们所做或在我们里面所成就的一切。</w:t>
      </w:r>
    </w:p>
    <w:p w14:paraId="1F4430BD">
      <w:pPr>
        <w:spacing w:after="334" w:line="259" w:lineRule="auto"/>
        <w:ind w:left="0" w:firstLine="0"/>
        <w:jc w:val="left"/>
        <w:rPr>
          <w:rFonts w:hint="eastAsia"/>
        </w:rPr>
      </w:pPr>
      <w:r>
        <w:rPr>
          <w:rFonts w:hint="eastAsia"/>
        </w:rPr>
        <w:t>That this is the doctrine of the Bible is plain,—</w:t>
      </w:r>
    </w:p>
    <w:p w14:paraId="276387A5">
      <w:pPr>
        <w:spacing w:after="334" w:line="259" w:lineRule="auto"/>
        <w:ind w:left="0" w:firstLine="0"/>
        <w:jc w:val="left"/>
        <w:rPr>
          <w:rFonts w:hint="eastAsia"/>
        </w:rPr>
      </w:pPr>
      <w:r>
        <w:rPr>
          <w:rFonts w:hint="eastAsia"/>
        </w:rPr>
        <w:t>这是圣经的教义，这一点很明显——</w:t>
      </w:r>
    </w:p>
    <w:p w14:paraId="48D7B49F">
      <w:pPr>
        <w:spacing w:after="334" w:line="259" w:lineRule="auto"/>
        <w:ind w:left="0" w:firstLine="0"/>
        <w:jc w:val="left"/>
        <w:rPr>
          <w:rFonts w:hint="eastAsia"/>
        </w:rPr>
      </w:pPr>
    </w:p>
    <w:p w14:paraId="121488C1">
      <w:pPr>
        <w:spacing w:after="334" w:line="259" w:lineRule="auto"/>
        <w:ind w:left="0" w:firstLine="0"/>
        <w:jc w:val="left"/>
        <w:rPr>
          <w:rFonts w:hint="eastAsia"/>
        </w:rPr>
      </w:pPr>
      <w:r>
        <w:rPr>
          <w:rFonts w:hint="eastAsia"/>
        </w:rPr>
        <w:t>1.Because the language of Scripture is unlimited. The declaration is,that we are not justified "by works." No specific kind of works is designated to the exclusion of all others. But it is "works;" what we do; anything and everything we do. It is, therefore, without authority that any man limits these general declarations to any particular class of works.</w:t>
      </w:r>
    </w:p>
    <w:p w14:paraId="3685E4BC">
      <w:pPr>
        <w:spacing w:after="334" w:line="259" w:lineRule="auto"/>
        <w:ind w:left="0" w:firstLine="0"/>
        <w:jc w:val="left"/>
        <w:rPr>
          <w:rFonts w:hint="eastAsia"/>
        </w:rPr>
      </w:pPr>
      <w:r>
        <w:rPr>
          <w:rFonts w:hint="eastAsia"/>
        </w:rPr>
        <w:t>1. 因为圣经的语言是无限的。宣告是，我们并非“因行为”称义。没有指定任何特定种类的行为来排除所有其他行为。而是“行为”；我们所做的；我们所做的任何事和一切事。因此，任何人将这些普遍的宣告限制在任何特定种类的行为上都是没有根据的。</w:t>
      </w:r>
    </w:p>
    <w:p w14:paraId="2E95145E">
      <w:pPr>
        <w:spacing w:after="334" w:line="259" w:lineRule="auto"/>
        <w:ind w:left="0" w:firstLine="0"/>
        <w:jc w:val="left"/>
        <w:rPr>
          <w:rFonts w:hint="eastAsia"/>
        </w:rPr>
      </w:pPr>
      <w:r>
        <w:rPr>
          <w:rFonts w:hint="eastAsia"/>
        </w:rPr>
        <w:t>2.The word law is used in a comprehensive sense. It includes allrevelations of the will of God as the rule of man's obedience; and, therefore, by "works of the law" must be intended all kinds of works.</w:t>
      </w:r>
    </w:p>
    <w:p w14:paraId="1DAC212F">
      <w:pPr>
        <w:spacing w:after="334" w:line="259" w:lineRule="auto"/>
        <w:ind w:left="0" w:firstLine="0"/>
        <w:jc w:val="left"/>
        <w:rPr>
          <w:rFonts w:hint="eastAsia"/>
        </w:rPr>
      </w:pPr>
      <w:r>
        <w:rPr>
          <w:rFonts w:hint="eastAsia"/>
        </w:rPr>
        <w:t>2. “律法”一词被广泛使用。它包括神旨意作为人顺服准则的一切启示；因此，“律法的行为”必然指各种行为。</w:t>
      </w:r>
    </w:p>
    <w:p w14:paraId="0FF47CCB">
      <w:pPr>
        <w:spacing w:after="334" w:line="259" w:lineRule="auto"/>
        <w:ind w:left="0" w:firstLine="0"/>
        <w:jc w:val="left"/>
        <w:rPr>
          <w:rFonts w:hint="eastAsia"/>
        </w:rPr>
      </w:pPr>
      <w:r>
        <w:rPr>
          <w:rFonts w:hint="eastAsia"/>
        </w:rPr>
        <w:t>As νόμος means that which binds, it is used for the law of nature, or the law written on the heart (Rom. 2:14), for the Decalogue, for the law of Moses, for the whole of the Old Testament Scriptures. (Rom. 3:19.)</w:t>
      </w:r>
    </w:p>
    <w:p w14:paraId="3376F08C">
      <w:pPr>
        <w:spacing w:after="334" w:line="259" w:lineRule="auto"/>
        <w:ind w:left="0" w:firstLine="0"/>
        <w:jc w:val="left"/>
        <w:rPr>
          <w:rFonts w:hint="eastAsia"/>
        </w:rPr>
      </w:pPr>
      <w:r>
        <w:rPr>
          <w:rFonts w:hint="eastAsia"/>
        </w:rPr>
        <w:t>由于 νόμος (nomos，律法) 意为“约束之物”，它被用于指自然律，或写在心上的律法（罗马书2:14），十诫，摩西律法，以及整个旧约圣经。（罗马书3:19）</w:t>
      </w:r>
    </w:p>
    <w:p w14:paraId="27D5E3D7">
      <w:pPr>
        <w:spacing w:after="334" w:line="259" w:lineRule="auto"/>
        <w:ind w:left="0" w:firstLine="0"/>
        <w:jc w:val="left"/>
        <w:rPr>
          <w:rFonts w:hint="eastAsia"/>
        </w:rPr>
      </w:pPr>
      <w:r>
        <w:rPr>
          <w:rFonts w:hint="eastAsia"/>
        </w:rPr>
        <w:t>Sometimes one, and sometimes another of these aspects of the law is specially referred to.</w:t>
      </w:r>
    </w:p>
    <w:p w14:paraId="2D4A7B56">
      <w:pPr>
        <w:spacing w:after="334" w:line="259" w:lineRule="auto"/>
        <w:ind w:left="0" w:firstLine="0"/>
        <w:jc w:val="left"/>
        <w:rPr>
          <w:rFonts w:hint="eastAsia"/>
        </w:rPr>
      </w:pPr>
      <w:r>
        <w:rPr>
          <w:rFonts w:hint="eastAsia"/>
        </w:rPr>
        <w:t>有时特别提到律法的这些方面中的一个，有时是另一个。</w:t>
      </w:r>
    </w:p>
    <w:p w14:paraId="012F82B4">
      <w:pPr>
        <w:spacing w:after="334" w:line="259" w:lineRule="auto"/>
        <w:ind w:left="0" w:firstLine="0"/>
        <w:jc w:val="left"/>
        <w:rPr>
          <w:rFonts w:hint="eastAsia"/>
        </w:rPr>
      </w:pPr>
      <w:r>
        <w:rPr>
          <w:rFonts w:hint="eastAsia"/>
        </w:rPr>
        <w:t>Paul assures the Jews that they could not be justified by the works of the law, which was especially binding on them.</w:t>
      </w:r>
    </w:p>
    <w:p w14:paraId="1C5E5DD2">
      <w:pPr>
        <w:spacing w:after="334" w:line="259" w:lineRule="auto"/>
        <w:ind w:left="0" w:firstLine="0"/>
        <w:jc w:val="left"/>
        <w:rPr>
          <w:rFonts w:hint="eastAsia"/>
        </w:rPr>
      </w:pPr>
      <w:r>
        <w:rPr>
          <w:rFonts w:hint="eastAsia"/>
        </w:rPr>
        <w:t>保罗向犹太人保证，他们不能因行律法而称义，律法对他们尤其具有约束力。</w:t>
      </w:r>
    </w:p>
    <w:p w14:paraId="1C1C62EE">
      <w:pPr>
        <w:spacing w:after="334" w:line="259" w:lineRule="auto"/>
        <w:ind w:left="0" w:firstLine="0"/>
        <w:jc w:val="left"/>
        <w:rPr>
          <w:rFonts w:hint="eastAsia"/>
        </w:rPr>
      </w:pPr>
      <w:r>
        <w:rPr>
          <w:rFonts w:hint="eastAsia"/>
        </w:rPr>
        <w:t>He assures the Gentiles that they could not be justified by the law written on their hearts.</w:t>
      </w:r>
    </w:p>
    <w:p w14:paraId="1B2E2543">
      <w:pPr>
        <w:spacing w:after="334" w:line="259" w:lineRule="auto"/>
        <w:ind w:left="0" w:firstLine="0"/>
        <w:jc w:val="left"/>
        <w:rPr>
          <w:rFonts w:hint="eastAsia"/>
        </w:rPr>
      </w:pPr>
      <w:r>
        <w:rPr>
          <w:rFonts w:hint="eastAsia"/>
        </w:rPr>
        <w:t>祂向外邦人保证，他们不能因写在他们心上的律法而称义。</w:t>
      </w:r>
    </w:p>
    <w:p w14:paraId="67F9FD51">
      <w:pPr>
        <w:spacing w:after="334" w:line="259" w:lineRule="auto"/>
        <w:ind w:left="0" w:firstLine="0"/>
        <w:jc w:val="left"/>
        <w:rPr>
          <w:rFonts w:hint="eastAsia"/>
        </w:rPr>
      </w:pPr>
      <w:r>
        <w:rPr>
          <w:rFonts w:hint="eastAsia"/>
        </w:rPr>
        <w:t>He assures believers under the Gospel that they cannot be justified by works of the law binding on them.</w:t>
      </w:r>
    </w:p>
    <w:p w14:paraId="4BDBBD9F">
      <w:pPr>
        <w:spacing w:after="334" w:line="259" w:lineRule="auto"/>
        <w:ind w:left="0" w:firstLine="0"/>
        <w:jc w:val="left"/>
        <w:rPr>
          <w:rFonts w:hint="eastAsia"/>
        </w:rPr>
      </w:pPr>
      <w:r>
        <w:rPr>
          <w:rFonts w:hint="eastAsia"/>
        </w:rPr>
        <w:t>祂向福音下的信徒保证，他们不能因对他们具有约束力的律法的行为而称义。</w:t>
      </w:r>
    </w:p>
    <w:p w14:paraId="37DB8827">
      <w:pPr>
        <w:spacing w:after="334" w:line="259" w:lineRule="auto"/>
        <w:ind w:left="0" w:firstLine="0"/>
        <w:jc w:val="left"/>
        <w:rPr>
          <w:rFonts w:hint="eastAsia"/>
        </w:rPr>
      </w:pPr>
      <w:r>
        <w:rPr>
          <w:rFonts w:hint="eastAsia"/>
        </w:rPr>
        <w:t>The reason given includes all possible works.</w:t>
      </w:r>
    </w:p>
    <w:p w14:paraId="3210E3EF">
      <w:pPr>
        <w:spacing w:after="334" w:line="259" w:lineRule="auto"/>
        <w:ind w:left="0" w:firstLine="0"/>
        <w:jc w:val="left"/>
        <w:rPr>
          <w:rFonts w:hint="eastAsia"/>
        </w:rPr>
      </w:pPr>
      <w:r>
        <w:rPr>
          <w:rFonts w:hint="eastAsia"/>
        </w:rPr>
        <w:t>所给出的理由包括所有可能的行为。</w:t>
      </w:r>
    </w:p>
    <w:p w14:paraId="01CABCC8">
      <w:pPr>
        <w:spacing w:after="334" w:line="259" w:lineRule="auto"/>
        <w:ind w:left="0" w:firstLine="0"/>
        <w:jc w:val="left"/>
        <w:rPr>
          <w:rFonts w:hint="eastAsia"/>
        </w:rPr>
      </w:pPr>
      <w:r>
        <w:rPr>
          <w:rFonts w:hint="eastAsia"/>
        </w:rPr>
        <w:t>That reason is, that all human obedience is imperfect; all men are sinners: and the law demands perfect obedience. (Gal. 3:10.)</w:t>
      </w:r>
    </w:p>
    <w:p w14:paraId="3E322820">
      <w:pPr>
        <w:spacing w:after="334" w:line="259" w:lineRule="auto"/>
        <w:ind w:left="0" w:firstLine="0"/>
        <w:jc w:val="left"/>
        <w:rPr>
          <w:rFonts w:hint="eastAsia"/>
        </w:rPr>
      </w:pPr>
      <w:r>
        <w:rPr>
          <w:rFonts w:hint="eastAsia"/>
        </w:rPr>
        <w:t>那个理由是，所有人的顺服都是不完美的；所有的人都是罪人：而律法要求完全的顺服。（加拉太书3:10）</w:t>
      </w:r>
    </w:p>
    <w:p w14:paraId="5A91DAC4">
      <w:pPr>
        <w:spacing w:after="334" w:line="259" w:lineRule="auto"/>
        <w:ind w:left="0" w:firstLine="0"/>
        <w:jc w:val="left"/>
        <w:rPr>
          <w:rFonts w:hint="eastAsia"/>
        </w:rPr>
      </w:pPr>
      <w:r>
        <w:rPr>
          <w:rFonts w:hint="eastAsia"/>
        </w:rPr>
        <w:t>Therefore, it is that "by the deeds of the law there shall no flesh be justified." (Rom. 3:20.)</w:t>
      </w:r>
    </w:p>
    <w:p w14:paraId="10FD29AD">
      <w:pPr>
        <w:spacing w:after="334" w:line="259" w:lineRule="auto"/>
        <w:ind w:left="0" w:firstLine="0"/>
        <w:jc w:val="left"/>
        <w:rPr>
          <w:rFonts w:hint="eastAsia"/>
        </w:rPr>
      </w:pPr>
      <w:r>
        <w:rPr>
          <w:rFonts w:hint="eastAsia"/>
        </w:rPr>
        <w:t>因此，“凡有血气的，没有一个因行律法能在神面前称义。”（罗马书3:20）</w:t>
      </w:r>
    </w:p>
    <w:p w14:paraId="3A00A6EE">
      <w:pPr>
        <w:spacing w:after="334" w:line="259" w:lineRule="auto"/>
        <w:ind w:left="0" w:firstLine="0"/>
        <w:jc w:val="left"/>
        <w:rPr>
          <w:rFonts w:hint="eastAsia"/>
        </w:rPr>
      </w:pPr>
      <w:r>
        <w:rPr>
          <w:rFonts w:hint="eastAsia"/>
        </w:rPr>
        <w:t>3.The law of which Paul speaks is the law which says, "Thou shaltnot covet" (Rom. 7:7); the law which is spiritual (ver. 14); which is "holy, and just, and good" (ver. 12); the law of which the great command is, Thou shalt love the Lord thy God with all thy heart, and thy neighbour as thyself.</w:t>
      </w:r>
    </w:p>
    <w:p w14:paraId="58C3BDA3">
      <w:pPr>
        <w:spacing w:after="334" w:line="259" w:lineRule="auto"/>
        <w:ind w:left="0" w:firstLine="0"/>
        <w:jc w:val="left"/>
        <w:rPr>
          <w:rFonts w:hint="eastAsia"/>
        </w:rPr>
      </w:pPr>
      <w:r>
        <w:rPr>
          <w:rFonts w:hint="eastAsia"/>
        </w:rPr>
        <w:t>3. 保罗所说的律法，是那说“不可贪婪”的律法（罗马书7:7）；是属灵的律法（第14节）；是“圣洁、公义、良善”的律法（第12节）；其最大的诫命是：你要尽心爱主你的神，并爱邻舍如同自己。</w:t>
      </w:r>
    </w:p>
    <w:p w14:paraId="215E8C70">
      <w:pPr>
        <w:spacing w:after="334" w:line="259" w:lineRule="auto"/>
        <w:ind w:left="0" w:firstLine="0"/>
        <w:jc w:val="left"/>
        <w:rPr>
          <w:rFonts w:hint="eastAsia"/>
        </w:rPr>
      </w:pPr>
      <w:r>
        <w:rPr>
          <w:rFonts w:hint="eastAsia"/>
        </w:rPr>
        <w:t>Besides, what are called works of the law are in Titus 3:5 called "works of righteousness."</w:t>
      </w:r>
    </w:p>
    <w:p w14:paraId="528B8472">
      <w:pPr>
        <w:spacing w:after="334" w:line="259" w:lineRule="auto"/>
        <w:ind w:left="0" w:firstLine="0"/>
        <w:jc w:val="left"/>
        <w:rPr>
          <w:rFonts w:hint="eastAsia"/>
        </w:rPr>
      </w:pPr>
      <w:r>
        <w:rPr>
          <w:rFonts w:hint="eastAsia"/>
        </w:rPr>
        <w:t>此外，所谓律法的行为，在提多书3:5中被称为“义行”。</w:t>
      </w:r>
    </w:p>
    <w:p w14:paraId="63B05CD2">
      <w:pPr>
        <w:spacing w:after="334" w:line="259" w:lineRule="auto"/>
        <w:ind w:left="0" w:firstLine="0"/>
        <w:jc w:val="left"/>
        <w:rPr>
          <w:rFonts w:hint="eastAsia"/>
        </w:rPr>
      </w:pPr>
      <w:r>
        <w:rPr>
          <w:rFonts w:hint="eastAsia"/>
        </w:rPr>
        <w:t>Higher works than these there cannot be.</w:t>
      </w:r>
    </w:p>
    <w:p w14:paraId="0635DD10">
      <w:pPr>
        <w:spacing w:after="334" w:line="259" w:lineRule="auto"/>
        <w:ind w:left="0" w:firstLine="0"/>
        <w:jc w:val="left"/>
        <w:rPr>
          <w:rFonts w:hint="eastAsia"/>
        </w:rPr>
      </w:pPr>
      <w:r>
        <w:rPr>
          <w:rFonts w:hint="eastAsia"/>
        </w:rPr>
        <w:t>没有比这些更高的行为了。</w:t>
      </w:r>
    </w:p>
    <w:p w14:paraId="077270E2">
      <w:pPr>
        <w:spacing w:after="334" w:line="259" w:lineRule="auto"/>
        <w:ind w:left="0" w:firstLine="0"/>
        <w:jc w:val="left"/>
        <w:rPr>
          <w:rFonts w:hint="eastAsia"/>
        </w:rPr>
      </w:pPr>
      <w:r>
        <w:rPr>
          <w:rFonts w:hint="eastAsia"/>
        </w:rPr>
        <w:t>The Apostle repudiates any ground of confidence in his "own righteousness" (Phil. 3:9), i.e., own excellence, whether habitual or actual.</w:t>
      </w:r>
    </w:p>
    <w:p w14:paraId="00498DFE">
      <w:pPr>
        <w:spacing w:after="334" w:line="259" w:lineRule="auto"/>
        <w:ind w:left="0" w:firstLine="0"/>
        <w:jc w:val="left"/>
        <w:rPr>
          <w:rFonts w:hint="eastAsia"/>
        </w:rPr>
      </w:pPr>
      <w:r>
        <w:rPr>
          <w:rFonts w:hint="eastAsia"/>
        </w:rPr>
        <w:t>使徒否认了对祂“自己的义”（腓立比书3:9）的任何信靠根据，即祂自己的卓越，无论是习惯性的还是实际的。</w:t>
      </w:r>
    </w:p>
    <w:p w14:paraId="338FB1A5">
      <w:pPr>
        <w:spacing w:after="334" w:line="259" w:lineRule="auto"/>
        <w:ind w:left="0" w:firstLine="0"/>
        <w:jc w:val="left"/>
        <w:rPr>
          <w:rFonts w:hint="eastAsia"/>
        </w:rPr>
      </w:pPr>
      <w:r>
        <w:rPr>
          <w:rFonts w:hint="eastAsia"/>
        </w:rPr>
        <w:t>He censures the Jews because they went about to establish their own righteousness, and would not submit to the righteousness of God. (Rom. 10:3.)</w:t>
      </w:r>
    </w:p>
    <w:p w14:paraId="17531A72">
      <w:pPr>
        <w:spacing w:after="334" w:line="259" w:lineRule="auto"/>
        <w:ind w:left="0" w:firstLine="0"/>
        <w:jc w:val="left"/>
        <w:rPr>
          <w:rFonts w:hint="eastAsia"/>
        </w:rPr>
      </w:pPr>
      <w:r>
        <w:rPr>
          <w:rFonts w:hint="eastAsia"/>
        </w:rPr>
        <w:t>祂谴责犹太人，因为他们想要立自己的义，却不服神的义。（罗马书10:3）</w:t>
      </w:r>
    </w:p>
    <w:p w14:paraId="63F9D373">
      <w:pPr>
        <w:spacing w:after="334" w:line="259" w:lineRule="auto"/>
        <w:ind w:left="0" w:firstLine="0"/>
        <w:jc w:val="left"/>
        <w:rPr>
          <w:rFonts w:hint="eastAsia"/>
        </w:rPr>
      </w:pPr>
      <w:r>
        <w:rPr>
          <w:rFonts w:hint="eastAsia"/>
        </w:rPr>
        <w:t>From these and many similar passages it is clear that it is not any one or more specific kinds of work which are excluded from the ground of justification, but all works, all personal excellence of every kind.</w:t>
      </w:r>
    </w:p>
    <w:p w14:paraId="77499E3B">
      <w:pPr>
        <w:spacing w:after="334" w:line="259" w:lineRule="auto"/>
        <w:ind w:left="0" w:firstLine="0"/>
        <w:jc w:val="left"/>
        <w:rPr>
          <w:rFonts w:hint="eastAsia"/>
        </w:rPr>
      </w:pPr>
      <w:r>
        <w:rPr>
          <w:rFonts w:hint="eastAsia"/>
        </w:rPr>
        <w:t>从这些以及许多类似的经文可以清楚地看出，并非任何一种或多种特定的行为被排除在称义的根据之外，而是所有的行为，各种个人卓越都被排除在外。</w:t>
      </w:r>
    </w:p>
    <w:p w14:paraId="5B89A466">
      <w:pPr>
        <w:spacing w:after="334" w:line="259" w:lineRule="auto"/>
        <w:ind w:left="0" w:firstLine="0"/>
        <w:jc w:val="left"/>
        <w:rPr>
          <w:rFonts w:hint="eastAsia"/>
        </w:rPr>
      </w:pPr>
      <w:r>
        <w:rPr>
          <w:rFonts w:hint="eastAsia"/>
        </w:rPr>
        <w:t>4.This is still further evident from the contrast constantly presentedbetween faith and works.</w:t>
      </w:r>
    </w:p>
    <w:p w14:paraId="655780B7">
      <w:pPr>
        <w:spacing w:after="334" w:line="259" w:lineRule="auto"/>
        <w:ind w:left="0" w:firstLine="0"/>
        <w:jc w:val="left"/>
        <w:rPr>
          <w:rFonts w:hint="eastAsia"/>
        </w:rPr>
      </w:pPr>
      <w:r>
        <w:rPr>
          <w:rFonts w:hint="eastAsia"/>
        </w:rPr>
        <w:t>4. 这从信心与行为之间持续呈现的对比中更加明显。</w:t>
      </w:r>
    </w:p>
    <w:p w14:paraId="5DFDDD89">
      <w:pPr>
        <w:spacing w:after="334" w:line="259" w:lineRule="auto"/>
        <w:ind w:left="0" w:firstLine="0"/>
        <w:jc w:val="left"/>
        <w:rPr>
          <w:rFonts w:hint="eastAsia"/>
        </w:rPr>
      </w:pPr>
      <w:r>
        <w:rPr>
          <w:rFonts w:hint="eastAsia"/>
        </w:rPr>
        <w:t>We are not justified by works, but by faith in Jesus Christ. (Gal. 2:16, and often elsewhere.)</w:t>
      </w:r>
    </w:p>
    <w:p w14:paraId="6503A831">
      <w:pPr>
        <w:spacing w:after="334" w:line="259" w:lineRule="auto"/>
        <w:ind w:left="0" w:firstLine="0"/>
        <w:jc w:val="left"/>
        <w:rPr>
          <w:rFonts w:hint="eastAsia"/>
        </w:rPr>
      </w:pPr>
      <w:r>
        <w:rPr>
          <w:rFonts w:hint="eastAsia"/>
        </w:rPr>
        <w:t>我们称义并非因行为，而是因信耶稣基督。（加拉太书2:16，以及其他许多地方。）</w:t>
      </w:r>
    </w:p>
    <w:p w14:paraId="0609D249">
      <w:pPr>
        <w:spacing w:after="334" w:line="259" w:lineRule="auto"/>
        <w:ind w:left="0" w:firstLine="0"/>
        <w:jc w:val="left"/>
        <w:rPr>
          <w:rFonts w:hint="eastAsia"/>
        </w:rPr>
      </w:pPr>
      <w:r>
        <w:rPr>
          <w:rFonts w:hint="eastAsia"/>
        </w:rPr>
        <w:t>It is not one kind of works as opposed to another; legal as opposed to evangelical; natural as opposed to gracious; moral as opposed to ritual; but works of every kind as opposed to faith.</w:t>
      </w:r>
    </w:p>
    <w:p w14:paraId="1F358D7A">
      <w:pPr>
        <w:spacing w:after="334" w:line="259" w:lineRule="auto"/>
        <w:ind w:left="0" w:firstLine="0"/>
        <w:jc w:val="left"/>
        <w:rPr>
          <w:rFonts w:hint="eastAsia"/>
        </w:rPr>
      </w:pPr>
      <w:r>
        <w:rPr>
          <w:rFonts w:hint="eastAsia"/>
        </w:rPr>
        <w:t>这并非一种行为与另一种行为的对立；律法的行为与福音的行为的对立；自然的行为与恩典的行为的对立；道德的行为与礼仪的行为的对立；而是各种行为与信心的对立。</w:t>
      </w:r>
    </w:p>
    <w:p w14:paraId="2452D4C7">
      <w:pPr>
        <w:spacing w:after="334" w:line="259" w:lineRule="auto"/>
        <w:ind w:left="0" w:firstLine="0"/>
        <w:jc w:val="left"/>
        <w:rPr>
          <w:rFonts w:hint="eastAsia"/>
        </w:rPr>
      </w:pPr>
      <w:r>
        <w:rPr>
          <w:rFonts w:hint="eastAsia"/>
        </w:rPr>
        <w:t>5.The same is evident from what is taught of the gratuitous nature ofour justification.</w:t>
      </w:r>
    </w:p>
    <w:p w14:paraId="4A60F9B3">
      <w:pPr>
        <w:spacing w:after="334" w:line="259" w:lineRule="auto"/>
        <w:ind w:left="0" w:firstLine="0"/>
        <w:jc w:val="left"/>
        <w:rPr>
          <w:rFonts w:hint="eastAsia"/>
        </w:rPr>
      </w:pPr>
      <w:r>
        <w:rPr>
          <w:rFonts w:hint="eastAsia"/>
        </w:rPr>
        <w:t>5. 同样，从我们称义的白白恩典性质的教导中也可以看出这一点。</w:t>
      </w:r>
    </w:p>
    <w:p w14:paraId="427DDB00">
      <w:pPr>
        <w:spacing w:after="334" w:line="259" w:lineRule="auto"/>
        <w:ind w:left="0" w:firstLine="0"/>
        <w:jc w:val="left"/>
        <w:rPr>
          <w:rFonts w:hint="eastAsia"/>
        </w:rPr>
      </w:pPr>
      <w:r>
        <w:rPr>
          <w:rFonts w:hint="eastAsia"/>
        </w:rPr>
        <w:t>Grace and works are antithetical.</w:t>
      </w:r>
    </w:p>
    <w:p w14:paraId="32269C82">
      <w:pPr>
        <w:spacing w:after="334" w:line="259" w:lineRule="auto"/>
        <w:ind w:left="0" w:firstLine="0"/>
        <w:jc w:val="left"/>
        <w:rPr>
          <w:rFonts w:hint="eastAsia"/>
        </w:rPr>
      </w:pPr>
      <w:r>
        <w:rPr>
          <w:rFonts w:hint="eastAsia"/>
        </w:rPr>
        <w:t>恩典与行为是对立的。</w:t>
      </w:r>
    </w:p>
    <w:p w14:paraId="18D6C235">
      <w:pPr>
        <w:spacing w:after="334" w:line="259" w:lineRule="auto"/>
        <w:ind w:left="0" w:firstLine="0"/>
        <w:jc w:val="left"/>
        <w:rPr>
          <w:rFonts w:hint="eastAsia"/>
        </w:rPr>
      </w:pPr>
      <w:r>
        <w:rPr>
          <w:rFonts w:hint="eastAsia"/>
        </w:rPr>
        <w:t>"To him that worketh is the reward not reckoned of grace, but of debt." (Rom. 4:4.)</w:t>
      </w:r>
    </w:p>
    <w:p w14:paraId="4B152359">
      <w:pPr>
        <w:spacing w:after="334" w:line="259" w:lineRule="auto"/>
        <w:ind w:left="0" w:firstLine="0"/>
        <w:jc w:val="left"/>
        <w:rPr>
          <w:rFonts w:hint="eastAsia"/>
        </w:rPr>
      </w:pPr>
      <w:r>
        <w:rPr>
          <w:rFonts w:hint="eastAsia"/>
        </w:rPr>
        <w:t>“作工的得工价，不算恩典，乃是该得的。”（罗马书4:4）</w:t>
      </w:r>
    </w:p>
    <w:p w14:paraId="672FB343">
      <w:pPr>
        <w:spacing w:after="334" w:line="259" w:lineRule="auto"/>
        <w:ind w:left="0" w:firstLine="0"/>
        <w:jc w:val="left"/>
        <w:rPr>
          <w:rFonts w:hint="eastAsia"/>
        </w:rPr>
      </w:pPr>
      <w:r>
        <w:rPr>
          <w:rFonts w:hint="eastAsia"/>
        </w:rPr>
        <w:t>"If by grace, then is it no more of works: otherwise grace is no more grace." (Rom. 11:6.)</w:t>
      </w:r>
    </w:p>
    <w:p w14:paraId="1B531B3F">
      <w:pPr>
        <w:spacing w:after="334" w:line="259" w:lineRule="auto"/>
        <w:ind w:left="0" w:firstLine="0"/>
        <w:jc w:val="left"/>
        <w:rPr>
          <w:rFonts w:hint="eastAsia"/>
        </w:rPr>
      </w:pPr>
      <w:r>
        <w:rPr>
          <w:rFonts w:hint="eastAsia"/>
        </w:rPr>
        <w:t>“既是出于恩典，就不在乎行为了；不然，恩典就不是恩典了。”（罗马书11:6）</w:t>
      </w:r>
    </w:p>
    <w:p w14:paraId="3F4FD5B5">
      <w:pPr>
        <w:spacing w:after="334" w:line="259" w:lineRule="auto"/>
        <w:ind w:left="0" w:firstLine="0"/>
        <w:jc w:val="left"/>
        <w:rPr>
          <w:rFonts w:hint="eastAsia"/>
        </w:rPr>
      </w:pPr>
      <w:r>
        <w:rPr>
          <w:rFonts w:hint="eastAsia"/>
        </w:rPr>
        <w:t>Grace of necessity excludes works of every kind, and more especially those of the highest kind, which might have some show of merit.</w:t>
      </w:r>
    </w:p>
    <w:p w14:paraId="35ACB4FB">
      <w:pPr>
        <w:spacing w:after="334" w:line="259" w:lineRule="auto"/>
        <w:ind w:left="0" w:firstLine="0"/>
        <w:jc w:val="left"/>
        <w:rPr>
          <w:rFonts w:hint="eastAsia"/>
        </w:rPr>
      </w:pPr>
      <w:r>
        <w:rPr>
          <w:rFonts w:hint="eastAsia"/>
        </w:rPr>
        <w:t>恩典必然排除各种行为，特别是那些最高尚的行为，这些行为可能带有一些功劳的表象。</w:t>
      </w:r>
    </w:p>
    <w:p w14:paraId="0C7EF4A2">
      <w:pPr>
        <w:spacing w:after="334" w:line="259" w:lineRule="auto"/>
        <w:ind w:left="0" w:firstLine="0"/>
        <w:jc w:val="left"/>
        <w:rPr>
          <w:rFonts w:hint="eastAsia"/>
        </w:rPr>
      </w:pPr>
      <w:r>
        <w:rPr>
          <w:rFonts w:hint="eastAsia"/>
        </w:rPr>
        <w:t>But merit of any degree is of necessity excluded, if our salvation be by grace.</w:t>
      </w:r>
    </w:p>
    <w:p w14:paraId="48C8EEAC">
      <w:pPr>
        <w:spacing w:after="334" w:line="259" w:lineRule="auto"/>
        <w:ind w:left="0" w:firstLine="0"/>
        <w:jc w:val="left"/>
        <w:rPr>
          <w:rFonts w:hint="eastAsia"/>
        </w:rPr>
      </w:pPr>
      <w:r>
        <w:rPr>
          <w:rFonts w:hint="eastAsia"/>
        </w:rPr>
        <w:t>但是，如果我们的救恩是藉着恩典，那么任何程度的功劳都必然被排除在外。</w:t>
      </w:r>
    </w:p>
    <w:p w14:paraId="42C6E6FA">
      <w:pPr>
        <w:spacing w:after="334" w:line="259" w:lineRule="auto"/>
        <w:ind w:left="0" w:firstLine="0"/>
        <w:jc w:val="left"/>
        <w:rPr>
          <w:rFonts w:hint="eastAsia"/>
        </w:rPr>
      </w:pPr>
      <w:r>
        <w:rPr>
          <w:rFonts w:hint="eastAsia"/>
        </w:rPr>
        <w:t>6.When the positive ground of justification is stated, it is always declared to be not anything done by us or wrought in us, but what was done for us.</w:t>
      </w:r>
    </w:p>
    <w:p w14:paraId="390751D7">
      <w:pPr>
        <w:spacing w:after="334" w:line="259" w:lineRule="auto"/>
        <w:ind w:left="0" w:firstLine="0"/>
        <w:jc w:val="left"/>
        <w:rPr>
          <w:rFonts w:hint="eastAsia"/>
        </w:rPr>
      </w:pPr>
      <w:r>
        <w:rPr>
          <w:rFonts w:hint="eastAsia"/>
        </w:rPr>
        <w:t>6. 当陈述称义的积极根据时，总是宣告它并非我们所做或在我们里面所成就的任何事，而是为我们所做的事。</w:t>
      </w:r>
    </w:p>
    <w:p w14:paraId="0B53C08F">
      <w:pPr>
        <w:spacing w:after="334" w:line="259" w:lineRule="auto"/>
        <w:ind w:left="0" w:firstLine="0"/>
        <w:jc w:val="left"/>
        <w:rPr>
          <w:rFonts w:hint="eastAsia"/>
        </w:rPr>
      </w:pPr>
      <w:r>
        <w:rPr>
          <w:rFonts w:hint="eastAsia"/>
        </w:rPr>
        <w:t>It is ever represented as something external to ourselves.</w:t>
      </w:r>
    </w:p>
    <w:p w14:paraId="76259ED9">
      <w:pPr>
        <w:spacing w:after="334" w:line="259" w:lineRule="auto"/>
        <w:ind w:left="0" w:firstLine="0"/>
        <w:jc w:val="left"/>
        <w:rPr>
          <w:rFonts w:hint="eastAsia"/>
        </w:rPr>
      </w:pPr>
      <w:r>
        <w:rPr>
          <w:rFonts w:hint="eastAsia"/>
        </w:rPr>
        <w:t>它总是被描绘成某种外在于我们自身的东西。</w:t>
      </w:r>
    </w:p>
    <w:p w14:paraId="345AB906">
      <w:pPr>
        <w:spacing w:after="334" w:line="259" w:lineRule="auto"/>
        <w:ind w:left="0" w:firstLine="0"/>
        <w:jc w:val="left"/>
        <w:rPr>
          <w:rFonts w:hint="eastAsia"/>
        </w:rPr>
      </w:pPr>
      <w:r>
        <w:rPr>
          <w:rFonts w:hint="eastAsia"/>
        </w:rPr>
        <w:t>We are justified by the blood of Christ (Rom. 5:9); by his obedience (Rom. 5:19); by his righteousness (ver. 18).</w:t>
      </w:r>
    </w:p>
    <w:p w14:paraId="1F61F2D7">
      <w:pPr>
        <w:spacing w:after="334" w:line="259" w:lineRule="auto"/>
        <w:ind w:left="0" w:firstLine="0"/>
        <w:jc w:val="left"/>
        <w:rPr>
          <w:rFonts w:hint="eastAsia"/>
        </w:rPr>
      </w:pPr>
      <w:r>
        <w:rPr>
          <w:rFonts w:hint="eastAsia"/>
        </w:rPr>
        <w:t>我们因基督的血称义（罗马书5:9）；因祂的顺服称义（罗马书5:19）；因祂的义称义（第18节）。</w:t>
      </w:r>
    </w:p>
    <w:p w14:paraId="3E358CE8">
      <w:pPr>
        <w:spacing w:after="334" w:line="259" w:lineRule="auto"/>
        <w:ind w:left="0" w:firstLine="0"/>
        <w:jc w:val="left"/>
        <w:rPr>
          <w:rFonts w:hint="eastAsia"/>
        </w:rPr>
      </w:pPr>
      <w:r>
        <w:rPr>
          <w:rFonts w:hint="eastAsia"/>
        </w:rPr>
        <w:t>This is involved in the whole method of salvation.</w:t>
      </w:r>
    </w:p>
    <w:p w14:paraId="58436D16">
      <w:pPr>
        <w:spacing w:after="334" w:line="259" w:lineRule="auto"/>
        <w:ind w:left="0" w:firstLine="0"/>
        <w:jc w:val="left"/>
        <w:rPr>
          <w:rFonts w:hint="eastAsia"/>
        </w:rPr>
      </w:pPr>
      <w:r>
        <w:rPr>
          <w:rFonts w:hint="eastAsia"/>
        </w:rPr>
        <w:t>这包含在整个救恩的方法中。</w:t>
      </w:r>
    </w:p>
    <w:p w14:paraId="30A9A09A">
      <w:pPr>
        <w:spacing w:after="334" w:line="259" w:lineRule="auto"/>
        <w:ind w:left="0" w:firstLine="0"/>
        <w:jc w:val="left"/>
        <w:rPr>
          <w:rFonts w:hint="eastAsia"/>
        </w:rPr>
      </w:pPr>
      <w:r>
        <w:rPr>
          <w:rFonts w:hint="eastAsia"/>
        </w:rPr>
        <w:t>Christ saves us as a priest; but a priest does not save by making those who come to him good.</w:t>
      </w:r>
    </w:p>
    <w:p w14:paraId="242F1538">
      <w:pPr>
        <w:spacing w:after="334" w:line="259" w:lineRule="auto"/>
        <w:ind w:left="0" w:firstLine="0"/>
        <w:jc w:val="left"/>
        <w:rPr>
          <w:rFonts w:hint="eastAsia"/>
        </w:rPr>
      </w:pPr>
      <w:r>
        <w:rPr>
          <w:rFonts w:hint="eastAsia"/>
        </w:rPr>
        <w:t>基督作为祭司拯救我们；但祭司并非通过使来到祂面前的人变好来拯救。</w:t>
      </w:r>
    </w:p>
    <w:p w14:paraId="371981C5">
      <w:pPr>
        <w:spacing w:after="334" w:line="259" w:lineRule="auto"/>
        <w:ind w:left="0" w:firstLine="0"/>
        <w:jc w:val="left"/>
        <w:rPr>
          <w:rFonts w:hint="eastAsia"/>
        </w:rPr>
      </w:pPr>
      <w:r>
        <w:rPr>
          <w:rFonts w:hint="eastAsia"/>
        </w:rPr>
        <w:t>He does not work in them, but for them.</w:t>
      </w:r>
    </w:p>
    <w:p w14:paraId="5637EFEB">
      <w:pPr>
        <w:spacing w:after="334" w:line="259" w:lineRule="auto"/>
        <w:ind w:left="0" w:firstLine="0"/>
        <w:jc w:val="left"/>
        <w:rPr>
          <w:rFonts w:hint="eastAsia"/>
        </w:rPr>
      </w:pPr>
      <w:r>
        <w:rPr>
          <w:rFonts w:hint="eastAsia"/>
        </w:rPr>
        <w:t>祂并非在他们里面作工，而是为他们作工。</w:t>
      </w:r>
    </w:p>
    <w:p w14:paraId="064883F4">
      <w:pPr>
        <w:spacing w:after="334" w:line="259" w:lineRule="auto"/>
        <w:ind w:left="0" w:firstLine="0"/>
        <w:jc w:val="left"/>
        <w:rPr>
          <w:rFonts w:hint="eastAsia"/>
        </w:rPr>
      </w:pPr>
      <w:r>
        <w:rPr>
          <w:rFonts w:hint="eastAsia"/>
        </w:rPr>
        <w:t>Christ saves us by a sacrifice; but a sacrifice is effectual, not because of its subjective effect upon the offerer, but as an expiation, or satisfaction to justice.</w:t>
      </w:r>
    </w:p>
    <w:p w14:paraId="6F42CDCB">
      <w:pPr>
        <w:spacing w:after="334" w:line="259" w:lineRule="auto"/>
        <w:ind w:left="0" w:firstLine="0"/>
        <w:jc w:val="left"/>
        <w:rPr>
          <w:rFonts w:hint="eastAsia"/>
        </w:rPr>
      </w:pPr>
      <w:r>
        <w:rPr>
          <w:rFonts w:hint="eastAsia"/>
        </w:rPr>
        <w:t>基督藉着献祭拯救我们；但献祭之所以有效，并非因为其对献祭者的主观影响，而是作为赎罪或对公义的满足。</w:t>
      </w:r>
    </w:p>
    <w:p w14:paraId="4E1ED3B4">
      <w:pPr>
        <w:spacing w:after="334" w:line="259" w:lineRule="auto"/>
        <w:ind w:left="0" w:firstLine="0"/>
        <w:jc w:val="left"/>
        <w:rPr>
          <w:rFonts w:hint="eastAsia"/>
        </w:rPr>
      </w:pPr>
      <w:r>
        <w:rPr>
          <w:rFonts w:hint="eastAsia"/>
        </w:rPr>
        <w:t>Christ is our Redeemer; he gave himself as a ransom for many.</w:t>
      </w:r>
    </w:p>
    <w:p w14:paraId="11CAAA80">
      <w:pPr>
        <w:spacing w:after="334" w:line="259" w:lineRule="auto"/>
        <w:ind w:left="0" w:firstLine="0"/>
        <w:jc w:val="left"/>
        <w:rPr>
          <w:rFonts w:hint="eastAsia"/>
        </w:rPr>
      </w:pPr>
      <w:r>
        <w:rPr>
          <w:rFonts w:hint="eastAsia"/>
        </w:rPr>
        <w:t>基督是我们的救赎主；祂舍自己作多人的赎价。</w:t>
      </w:r>
    </w:p>
    <w:p w14:paraId="6FC4BE58">
      <w:pPr>
        <w:spacing w:after="334" w:line="259" w:lineRule="auto"/>
        <w:ind w:left="0" w:firstLine="0"/>
        <w:jc w:val="left"/>
        <w:rPr>
          <w:rFonts w:hint="eastAsia"/>
        </w:rPr>
      </w:pPr>
      <w:r>
        <w:rPr>
          <w:rFonts w:hint="eastAsia"/>
        </w:rPr>
        <w:t>But a ransom does not infuse righteousness.</w:t>
      </w:r>
    </w:p>
    <w:p w14:paraId="461FC8BB">
      <w:pPr>
        <w:spacing w:after="334" w:line="259" w:lineRule="auto"/>
        <w:ind w:left="0" w:firstLine="0"/>
        <w:jc w:val="left"/>
        <w:rPr>
          <w:rFonts w:hint="eastAsia"/>
        </w:rPr>
      </w:pPr>
      <w:r>
        <w:rPr>
          <w:rFonts w:hint="eastAsia"/>
        </w:rPr>
        <w:t>但赎价并不能注入义。</w:t>
      </w:r>
    </w:p>
    <w:p w14:paraId="01B3D114">
      <w:pPr>
        <w:spacing w:after="334" w:line="259" w:lineRule="auto"/>
        <w:ind w:left="0" w:firstLine="0"/>
        <w:jc w:val="left"/>
        <w:rPr>
          <w:rFonts w:hint="eastAsia"/>
        </w:rPr>
      </w:pPr>
      <w:r>
        <w:rPr>
          <w:rFonts w:hint="eastAsia"/>
        </w:rPr>
        <w:t>It is the payment of a price.</w:t>
      </w:r>
    </w:p>
    <w:p w14:paraId="3DFD8C8D">
      <w:pPr>
        <w:spacing w:after="334" w:line="259" w:lineRule="auto"/>
        <w:ind w:left="0" w:firstLine="0"/>
        <w:jc w:val="left"/>
        <w:rPr>
          <w:rFonts w:hint="eastAsia"/>
        </w:rPr>
      </w:pPr>
      <w:r>
        <w:rPr>
          <w:rFonts w:hint="eastAsia"/>
        </w:rPr>
        <w:t>这是支付代价。</w:t>
      </w:r>
    </w:p>
    <w:p w14:paraId="5F0B6464">
      <w:pPr>
        <w:spacing w:after="334" w:line="259" w:lineRule="auto"/>
        <w:ind w:left="0" w:firstLine="0"/>
        <w:jc w:val="left"/>
        <w:rPr>
          <w:rFonts w:hint="eastAsia"/>
        </w:rPr>
      </w:pPr>
      <w:r>
        <w:rPr>
          <w:rFonts w:hint="eastAsia"/>
        </w:rPr>
        <w:t>It is the satisfaction of the claims of the captor upon the captive.</w:t>
      </w:r>
    </w:p>
    <w:p w14:paraId="4161535D">
      <w:pPr>
        <w:spacing w:after="334" w:line="259" w:lineRule="auto"/>
        <w:ind w:left="0" w:firstLine="0"/>
        <w:jc w:val="left"/>
        <w:rPr>
          <w:rFonts w:hint="eastAsia"/>
        </w:rPr>
      </w:pPr>
      <w:r>
        <w:rPr>
          <w:rFonts w:hint="eastAsia"/>
        </w:rPr>
        <w:t>这是满足俘虏者对俘虏的要求。</w:t>
      </w:r>
    </w:p>
    <w:p w14:paraId="4F056852">
      <w:pPr>
        <w:spacing w:after="334" w:line="259" w:lineRule="auto"/>
        <w:ind w:left="0" w:firstLine="0"/>
        <w:jc w:val="left"/>
        <w:rPr>
          <w:rFonts w:hint="eastAsia"/>
        </w:rPr>
      </w:pPr>
      <w:r>
        <w:rPr>
          <w:rFonts w:hint="eastAsia"/>
        </w:rPr>
        <w:t>The whole plan of salvation, therefore, as presented in the Bible and as it is the life of the Church, is changed, if the ground of our acceptance with God be transferred from what Christ has done for us, to what is wrought in us or done by us.</w:t>
      </w:r>
    </w:p>
    <w:p w14:paraId="2B24DB63">
      <w:pPr>
        <w:spacing w:after="334" w:line="259" w:lineRule="auto"/>
        <w:ind w:left="0" w:firstLine="0"/>
        <w:jc w:val="left"/>
        <w:rPr>
          <w:rFonts w:hint="eastAsia"/>
        </w:rPr>
      </w:pPr>
      <w:r>
        <w:rPr>
          <w:rFonts w:hint="eastAsia"/>
        </w:rPr>
        <w:t>因此，如果我们将蒙神悦纳的根据从基督为我们所做的，转移到在我们里面所成就的或我们所做的，那么圣经中所呈现的以及作为教会生命的整个救恩计划就改变了。</w:t>
      </w:r>
    </w:p>
    <w:p w14:paraId="6147265B">
      <w:pPr>
        <w:spacing w:after="334" w:line="259" w:lineRule="auto"/>
        <w:ind w:left="0" w:firstLine="0"/>
        <w:jc w:val="left"/>
        <w:rPr>
          <w:rFonts w:hint="eastAsia"/>
        </w:rPr>
      </w:pPr>
      <w:r>
        <w:rPr>
          <w:rFonts w:hint="eastAsia"/>
        </w:rPr>
        <w:t>The Romish theologians do not agree exactly as to whether habitual or actual righteousness is the ground of justification.</w:t>
      </w:r>
    </w:p>
    <w:p w14:paraId="32C7AE77">
      <w:pPr>
        <w:spacing w:after="334" w:line="259" w:lineRule="auto"/>
        <w:ind w:left="0" w:firstLine="0"/>
        <w:jc w:val="left"/>
        <w:rPr>
          <w:rFonts w:hint="eastAsia"/>
        </w:rPr>
      </w:pPr>
      <w:r>
        <w:rPr>
          <w:rFonts w:hint="eastAsia"/>
        </w:rPr>
        <w:t>罗马天主教神学家对于习惯性的义还是实际的义是称义的根据，意见不一。</w:t>
      </w:r>
    </w:p>
    <w:p w14:paraId="41BA2F40">
      <w:pPr>
        <w:spacing w:after="334" w:line="259" w:lineRule="auto"/>
        <w:ind w:left="0" w:firstLine="0"/>
        <w:jc w:val="left"/>
        <w:rPr>
          <w:rFonts w:hint="eastAsia"/>
        </w:rPr>
      </w:pPr>
      <w:r>
        <w:rPr>
          <w:rFonts w:hint="eastAsia"/>
        </w:rPr>
        <w:t>Bellarmin says it is the former.</w:t>
      </w:r>
    </w:p>
    <w:p w14:paraId="6DF274E4">
      <w:pPr>
        <w:spacing w:after="334" w:line="259" w:lineRule="auto"/>
        <w:ind w:left="0" w:firstLine="0"/>
        <w:jc w:val="left"/>
        <w:rPr>
          <w:rFonts w:hint="eastAsia"/>
        </w:rPr>
      </w:pPr>
      <w:r>
        <w:rPr>
          <w:rFonts w:hint="eastAsia"/>
        </w:rPr>
        <w:t>贝拉明说前者是。</w:t>
      </w:r>
    </w:p>
    <w:p w14:paraId="4812862B">
      <w:pPr>
        <w:spacing w:after="334" w:line="259" w:lineRule="auto"/>
        <w:ind w:left="0" w:firstLine="0"/>
        <w:jc w:val="left"/>
        <w:rPr>
          <w:rFonts w:hint="eastAsia"/>
        </w:rPr>
      </w:pPr>
      <w:r>
        <w:rPr>
          <w:rFonts w:hint="eastAsia"/>
        </w:rPr>
        <w:t>He says, "Solam esse habitualem justitiam, per quam formaliter justi nominamur, et sumus: justitiam vero actualem, id est, opera vere justa justificare quidem, ut sanctus Jacobus loquitur, cum ait cap. 2 ex operibus hominem justificari, sed meritorie, non formaliter."</w:t>
      </w:r>
    </w:p>
    <w:p w14:paraId="41B66FCF">
      <w:pPr>
        <w:spacing w:after="334" w:line="259" w:lineRule="auto"/>
        <w:ind w:left="0" w:firstLine="0"/>
        <w:jc w:val="left"/>
        <w:rPr>
          <w:rFonts w:hint="eastAsia"/>
        </w:rPr>
      </w:pPr>
      <w:r>
        <w:rPr>
          <w:rFonts w:hint="eastAsia"/>
        </w:rPr>
        <w:t>祂说：“惟有习惯性的义，我们藉此在形式上被称为义人，并且确实是义人：至于实际的义，即真正公义的行为，确实能称义，正如圣雅各所说，当祂在第二章说人因行为称义时，但这是功劳上的，而非形式上的。”</w:t>
      </w:r>
    </w:p>
    <w:p w14:paraId="70F8830B">
      <w:pPr>
        <w:spacing w:after="334" w:line="259" w:lineRule="auto"/>
        <w:ind w:left="0" w:firstLine="0"/>
        <w:jc w:val="left"/>
        <w:rPr>
          <w:rFonts w:hint="eastAsia"/>
        </w:rPr>
      </w:pPr>
      <w:r>
        <w:rPr>
          <w:rFonts w:hint="eastAsia"/>
        </w:rPr>
        <w:t>This he says is clearly the doctrine of the Council of Trent, which teaches,2 "Causam formalem justificationis esse justitiam, sive caritatem, quam Deus unicuique propriam infundit, secundum mensuram dispositionum, et quæ in cordibus justificatorum inhæret."</w:t>
      </w:r>
    </w:p>
    <w:p w14:paraId="7A1D749F">
      <w:pPr>
        <w:spacing w:after="334" w:line="259" w:lineRule="auto"/>
        <w:ind w:left="0" w:firstLine="0"/>
        <w:jc w:val="left"/>
        <w:rPr>
          <w:rFonts w:hint="eastAsia"/>
        </w:rPr>
      </w:pPr>
      <w:r>
        <w:rPr>
          <w:rFonts w:hint="eastAsia"/>
        </w:rPr>
        <w:t>祂说这显然是特伦托大公会议的教义，该会议教导说：2“称义的形式因是义，或爱，神按照各人预备的程度将其注入各人心中，并内在于被称义者的心中。”</w:t>
      </w:r>
    </w:p>
    <w:p w14:paraId="724A9087">
      <w:pPr>
        <w:spacing w:after="334" w:line="259" w:lineRule="auto"/>
        <w:ind w:left="0" w:firstLine="0"/>
        <w:jc w:val="left"/>
        <w:rPr>
          <w:rFonts w:hint="eastAsia"/>
        </w:rPr>
      </w:pPr>
      <w:r>
        <w:rPr>
          <w:rFonts w:hint="eastAsia"/>
        </w:rPr>
        <w:t>This follows also, he argues, from the fact that the sacraments justify, "per modum instrumenti ad infusionem justitiæ habitualis."</w:t>
      </w:r>
    </w:p>
    <w:p w14:paraId="0D710512">
      <w:pPr>
        <w:spacing w:after="334" w:line="259" w:lineRule="auto"/>
        <w:ind w:left="0" w:firstLine="0"/>
        <w:jc w:val="left"/>
        <w:rPr>
          <w:rFonts w:hint="eastAsia"/>
        </w:rPr>
      </w:pPr>
      <w:r>
        <w:rPr>
          <w:rFonts w:hint="eastAsia"/>
        </w:rPr>
        <w:t>祂论证说，这也源于圣事藉着“作为注入习惯性义的工具的方式”而称义这一事实。</w:t>
      </w:r>
    </w:p>
    <w:p w14:paraId="52E5E7A1">
      <w:pPr>
        <w:spacing w:after="334" w:line="259" w:lineRule="auto"/>
        <w:ind w:left="0" w:firstLine="0"/>
        <w:jc w:val="left"/>
        <w:rPr>
          <w:rFonts w:hint="eastAsia"/>
        </w:rPr>
      </w:pPr>
      <w:r>
        <w:rPr>
          <w:rFonts w:hint="eastAsia"/>
        </w:rPr>
        <w:t>This, however, only amounts to the distinction, already referred to, between the first and second justification.</w:t>
      </w:r>
    </w:p>
    <w:p w14:paraId="3D6540ED">
      <w:pPr>
        <w:spacing w:after="334" w:line="259" w:lineRule="auto"/>
        <w:ind w:left="0" w:firstLine="0"/>
        <w:jc w:val="left"/>
        <w:rPr>
          <w:rFonts w:hint="eastAsia"/>
        </w:rPr>
      </w:pPr>
      <w:r>
        <w:rPr>
          <w:rFonts w:hint="eastAsia"/>
        </w:rPr>
        <w:t>然而，这仅仅相当于前面提到的第一次称义和第二次称义之间的区别。</w:t>
      </w:r>
    </w:p>
    <w:p w14:paraId="2A03FE58">
      <w:pPr>
        <w:spacing w:after="334" w:line="259" w:lineRule="auto"/>
        <w:ind w:left="0" w:firstLine="0"/>
        <w:jc w:val="left"/>
        <w:rPr>
          <w:rFonts w:hint="eastAsia"/>
        </w:rPr>
      </w:pPr>
      <w:r>
        <w:rPr>
          <w:rFonts w:hint="eastAsia"/>
        </w:rPr>
        <w:t>The infusion of righteousness renders the soul inherently righteous; then good works merit salvation.</w:t>
      </w:r>
    </w:p>
    <w:p w14:paraId="13AC6B55">
      <w:pPr>
        <w:spacing w:after="334" w:line="259" w:lineRule="auto"/>
        <w:ind w:left="0" w:firstLine="0"/>
        <w:jc w:val="left"/>
        <w:rPr>
          <w:rFonts w:hint="eastAsia"/>
        </w:rPr>
      </w:pPr>
      <w:r>
        <w:rPr>
          <w:rFonts w:hint="eastAsia"/>
        </w:rPr>
        <w:t>义的注入使灵魂本质上成为义；然后善行就配得救恩。</w:t>
      </w:r>
    </w:p>
    <w:p w14:paraId="4B66E65C">
      <w:pPr>
        <w:spacing w:after="334" w:line="259" w:lineRule="auto"/>
        <w:ind w:left="0" w:firstLine="0"/>
        <w:jc w:val="left"/>
        <w:rPr>
          <w:rFonts w:hint="eastAsia"/>
        </w:rPr>
      </w:pPr>
      <w:r>
        <w:rPr>
          <w:rFonts w:hint="eastAsia"/>
        </w:rPr>
        <w:t>The one is the formal, the other the meritorious cause of the sinner's justification.</w:t>
      </w:r>
    </w:p>
    <w:p w14:paraId="286A8A0D">
      <w:pPr>
        <w:spacing w:after="334" w:line="259" w:lineRule="auto"/>
        <w:ind w:left="0" w:firstLine="0"/>
        <w:jc w:val="left"/>
        <w:rPr>
          <w:rFonts w:hint="eastAsia"/>
        </w:rPr>
      </w:pPr>
      <w:r>
        <w:rPr>
          <w:rFonts w:hint="eastAsia"/>
        </w:rPr>
        <w:t>一个是罪人称义的形式因，另一个是功劳因。</w:t>
      </w:r>
    </w:p>
    <w:p w14:paraId="615C9CAA">
      <w:pPr>
        <w:spacing w:after="334" w:line="259" w:lineRule="auto"/>
        <w:ind w:left="0" w:firstLine="0"/>
        <w:jc w:val="left"/>
        <w:rPr>
          <w:rFonts w:hint="eastAsia"/>
        </w:rPr>
      </w:pPr>
      <w:r>
        <w:rPr>
          <w:rFonts w:hint="eastAsia"/>
        </w:rPr>
        <w:t>But according to the Scriptures, both habitual and actual righteousness, both inherent grace and its fruits are excluded from any share in the ground of our justification.</w:t>
      </w:r>
    </w:p>
    <w:p w14:paraId="12511B29">
      <w:pPr>
        <w:spacing w:after="334" w:line="259" w:lineRule="auto"/>
        <w:ind w:left="0" w:firstLine="0"/>
        <w:jc w:val="left"/>
        <w:rPr>
          <w:rFonts w:hint="eastAsia"/>
        </w:rPr>
      </w:pPr>
      <w:r>
        <w:rPr>
          <w:rFonts w:hint="eastAsia"/>
        </w:rPr>
        <w:t>但是根据圣经，习惯性的义和实际的义，固有的恩典及其果实，都被排除在我们称义根据的任何份额之外。</w:t>
      </w:r>
    </w:p>
    <w:p w14:paraId="7D636E62">
      <w:pPr>
        <w:spacing w:after="334" w:line="259" w:lineRule="auto"/>
        <w:ind w:left="0" w:firstLine="0"/>
        <w:jc w:val="left"/>
        <w:rPr>
          <w:rFonts w:hint="eastAsia"/>
        </w:rPr>
      </w:pPr>
      <w:r>
        <w:rPr>
          <w:rFonts w:hint="eastAsia"/>
        </w:rPr>
        <w:t>7.This still further and most decisively appears from the grand objection to his doctrine which Paul was constantly called upon to answer.</w:t>
      </w:r>
    </w:p>
    <w:p w14:paraId="60D1717C">
      <w:pPr>
        <w:spacing w:after="334" w:line="259" w:lineRule="auto"/>
        <w:ind w:left="0" w:firstLine="0"/>
        <w:jc w:val="left"/>
        <w:rPr>
          <w:rFonts w:hint="eastAsia"/>
        </w:rPr>
      </w:pPr>
      <w:r>
        <w:rPr>
          <w:rFonts w:hint="eastAsia"/>
        </w:rPr>
        <w:t>7. 这从保罗经常被要求回答的对其教义的主要反对意见中，更加明显和最具决定性地显现出来。</w:t>
      </w:r>
    </w:p>
    <w:p w14:paraId="70B9B8AB">
      <w:pPr>
        <w:spacing w:after="334" w:line="259" w:lineRule="auto"/>
        <w:ind w:left="0" w:firstLine="0"/>
        <w:jc w:val="left"/>
        <w:rPr>
          <w:rFonts w:hint="eastAsia"/>
        </w:rPr>
      </w:pPr>
      <w:r>
        <w:rPr>
          <w:rFonts w:hint="eastAsia"/>
        </w:rPr>
        <w:t>That objection was, that if our personal goodness or moral excellence is not the ground of our acceptance with God, then all necessity of being good is denied, and all motive to good works is removed.</w:t>
      </w:r>
    </w:p>
    <w:p w14:paraId="02CC2F52">
      <w:pPr>
        <w:spacing w:after="334" w:line="259" w:lineRule="auto"/>
        <w:ind w:left="0" w:firstLine="0"/>
        <w:jc w:val="left"/>
        <w:rPr>
          <w:rFonts w:hint="eastAsia"/>
        </w:rPr>
      </w:pPr>
      <w:r>
        <w:rPr>
          <w:rFonts w:hint="eastAsia"/>
        </w:rPr>
        <w:t>那个反对意见是，如果我们个人的良善或道德卓越并非我们蒙神悦纳的根据，那么成为良善的一切必要性都被否定了，所有行善的动机都被除去了。</w:t>
      </w:r>
    </w:p>
    <w:p w14:paraId="2D1F3868">
      <w:pPr>
        <w:spacing w:after="334" w:line="259" w:lineRule="auto"/>
        <w:ind w:left="0" w:firstLine="0"/>
        <w:jc w:val="left"/>
        <w:rPr>
          <w:rFonts w:hint="eastAsia"/>
        </w:rPr>
      </w:pPr>
      <w:r>
        <w:rPr>
          <w:rFonts w:hint="eastAsia"/>
        </w:rPr>
        <w:t>We may continue in sin that grace may abound.</w:t>
      </w:r>
    </w:p>
    <w:p w14:paraId="62324433">
      <w:pPr>
        <w:spacing w:after="334" w:line="259" w:lineRule="auto"/>
        <w:ind w:left="0" w:firstLine="0"/>
        <w:jc w:val="left"/>
        <w:rPr>
          <w:rFonts w:hint="eastAsia"/>
        </w:rPr>
      </w:pPr>
      <w:r>
        <w:rPr>
          <w:rFonts w:hint="eastAsia"/>
        </w:rPr>
        <w:t>我们可以继续犯罪，使恩典显多。</w:t>
      </w:r>
    </w:p>
    <w:p w14:paraId="71331A4D">
      <w:pPr>
        <w:spacing w:after="334" w:line="259" w:lineRule="auto"/>
        <w:ind w:left="0" w:firstLine="0"/>
        <w:jc w:val="left"/>
        <w:rPr>
          <w:rFonts w:hint="eastAsia"/>
        </w:rPr>
      </w:pPr>
      <w:r>
        <w:rPr>
          <w:rFonts w:hint="eastAsia"/>
        </w:rPr>
        <w:t>This objection has been reiterated a thousand times since it was urged against the Apostles.</w:t>
      </w:r>
    </w:p>
    <w:p w14:paraId="0B36610A">
      <w:pPr>
        <w:spacing w:after="334" w:line="259" w:lineRule="auto"/>
        <w:ind w:left="0" w:firstLine="0"/>
        <w:jc w:val="left"/>
        <w:rPr>
          <w:rFonts w:hint="eastAsia"/>
        </w:rPr>
      </w:pPr>
      <w:r>
        <w:rPr>
          <w:rFonts w:hint="eastAsia"/>
        </w:rPr>
        <w:t>自从这个反对意见被用来反对使徒以来，它已经被重复了上千次。</w:t>
      </w:r>
    </w:p>
    <w:p w14:paraId="4816DAE0">
      <w:pPr>
        <w:spacing w:after="334" w:line="259" w:lineRule="auto"/>
        <w:ind w:left="0" w:firstLine="0"/>
        <w:jc w:val="left"/>
        <w:rPr>
          <w:rFonts w:hint="eastAsia"/>
        </w:rPr>
      </w:pPr>
      <w:r>
        <w:rPr>
          <w:rFonts w:hint="eastAsia"/>
        </w:rPr>
        <w:t>It seems so unreasonable and so demoralizing to say as Paul says, Romans 3:22, that so far as justification is concerned there is no difference between Jew and Gentile; between a worshipper of the true God and a worshipper of demons; between the greatest sinner and the most moral man in the world, that men have ever felt that they were doing God service in denouncing this doctrine as a soul-destroying heresy.</w:t>
      </w:r>
    </w:p>
    <w:p w14:paraId="4BCB9E8C">
      <w:pPr>
        <w:spacing w:after="334" w:line="259" w:lineRule="auto"/>
        <w:ind w:left="0" w:firstLine="0"/>
        <w:jc w:val="left"/>
        <w:rPr>
          <w:rFonts w:hint="eastAsia"/>
        </w:rPr>
      </w:pPr>
      <w:r>
        <w:rPr>
          <w:rFonts w:hint="eastAsia"/>
        </w:rPr>
        <w:t>正如保罗在罗马书3:22中所说，就称义而言，犹太人和外邦人之间没有区别；敬拜真神的人和敬拜鬼魔的人之间没有区别；世界上最大的罪人和世界上最有道德的人之间没有区别，这似乎如此不合理和如此败坏道德，以致人们一直认为他们谴责这种教义为毁灭灵魂的异端是在事奉神。</w:t>
      </w:r>
    </w:p>
    <w:p w14:paraId="4D3C4F99">
      <w:pPr>
        <w:spacing w:after="334" w:line="259" w:lineRule="auto"/>
        <w:ind w:left="0" w:firstLine="0"/>
        <w:jc w:val="left"/>
        <w:rPr>
          <w:rFonts w:hint="eastAsia"/>
        </w:rPr>
      </w:pPr>
      <w:r>
        <w:rPr>
          <w:rFonts w:hint="eastAsia"/>
        </w:rPr>
        <w:t>Had Paul taught that men are justified for their good moral works as the Pelagians and Rationalists say; or for their evangelical obedience as the Remonstrants say; or for their inherent righteousness and subsequent good works as the Romanists say, there would have been no room for this formidable objection.</w:t>
      </w:r>
    </w:p>
    <w:p w14:paraId="3A6F039D">
      <w:pPr>
        <w:spacing w:after="334" w:line="259" w:lineRule="auto"/>
        <w:ind w:left="0" w:firstLine="0"/>
        <w:jc w:val="left"/>
        <w:rPr>
          <w:rFonts w:hint="eastAsia"/>
        </w:rPr>
      </w:pPr>
      <w:r>
        <w:rPr>
          <w:rFonts w:hint="eastAsia"/>
        </w:rPr>
        <w:t>如果保罗教导人因其良好的道德行为而称义，如伯拉纠派和理性主义者所说；或因其福音式的顺服而称义，如抗辩派所说；或因其固有的义和随后的善行而称义，如罗马天主教徒所说，那么就不会有这个强大的反对意见的余地了。</w:t>
      </w:r>
    </w:p>
    <w:p w14:paraId="5CEB3422">
      <w:pPr>
        <w:spacing w:after="334" w:line="259" w:lineRule="auto"/>
        <w:ind w:left="0" w:firstLine="0"/>
        <w:jc w:val="left"/>
        <w:rPr>
          <w:rFonts w:hint="eastAsia"/>
        </w:rPr>
      </w:pPr>
      <w:r>
        <w:rPr>
          <w:rFonts w:hint="eastAsia"/>
        </w:rPr>
        <w:t>Or, if through any misapprehension of his teaching, the objection had been urged, how easy had it been for the Apostle to set it aside.</w:t>
      </w:r>
    </w:p>
    <w:p w14:paraId="6059F0FD">
      <w:pPr>
        <w:spacing w:after="334" w:line="259" w:lineRule="auto"/>
        <w:ind w:left="0" w:firstLine="0"/>
        <w:jc w:val="left"/>
        <w:rPr>
          <w:rFonts w:hint="eastAsia"/>
        </w:rPr>
      </w:pPr>
      <w:r>
        <w:rPr>
          <w:rFonts w:hint="eastAsia"/>
        </w:rPr>
        <w:t>或者，如果因对祂教导的任何误解而提出反对意见，使徒要驳斥它会是多么容易。</w:t>
      </w:r>
    </w:p>
    <w:p w14:paraId="27A2FE40">
      <w:pPr>
        <w:spacing w:after="334" w:line="259" w:lineRule="auto"/>
        <w:ind w:left="0" w:firstLine="0"/>
        <w:jc w:val="left"/>
        <w:rPr>
          <w:rFonts w:hint="eastAsia"/>
        </w:rPr>
      </w:pPr>
      <w:r>
        <w:rPr>
          <w:rFonts w:hint="eastAsia"/>
        </w:rPr>
        <w:t>How obvious would have been the answer, 'I do not deny that really good works are the ground of our acceptance with God.</w:t>
      </w:r>
    </w:p>
    <w:p w14:paraId="10773851">
      <w:pPr>
        <w:spacing w:after="334" w:line="259" w:lineRule="auto"/>
        <w:ind w:left="0" w:firstLine="0"/>
        <w:jc w:val="left"/>
        <w:rPr>
          <w:rFonts w:hint="eastAsia"/>
        </w:rPr>
      </w:pPr>
      <w:r>
        <w:rPr>
          <w:rFonts w:hint="eastAsia"/>
        </w:rPr>
        <w:t>答案会是多么明显：‘我并不否认真正良善的行为是我们蒙神悦纳的根据。</w:t>
      </w:r>
    </w:p>
    <w:p w14:paraId="4FB382C7">
      <w:pPr>
        <w:spacing w:after="334" w:line="259" w:lineRule="auto"/>
        <w:ind w:left="0" w:firstLine="0"/>
        <w:jc w:val="left"/>
        <w:rPr>
          <w:rFonts w:hint="eastAsia"/>
        </w:rPr>
      </w:pPr>
      <w:r>
        <w:rPr>
          <w:rFonts w:hint="eastAsia"/>
        </w:rPr>
        <w:t>I only say that ritual works have no worth in his sight, that He looks on the heart; or, that works done before regeneration have no real excellence or merit; or, that God is more lenient now than in his dealing with Adam; that He does not demand perfect obedience, but accepts our imperfect, well-meant endeavours to keep his holy commandments.'</w:t>
      </w:r>
    </w:p>
    <w:p w14:paraId="0E0C86BF">
      <w:pPr>
        <w:spacing w:after="334" w:line="259" w:lineRule="auto"/>
        <w:ind w:left="0" w:firstLine="0"/>
        <w:jc w:val="left"/>
        <w:rPr>
          <w:rFonts w:hint="eastAsia"/>
        </w:rPr>
      </w:pPr>
      <w:r>
        <w:rPr>
          <w:rFonts w:hint="eastAsia"/>
        </w:rPr>
        <w:t>我只是说礼仪性的行为在祂眼中毫无价值，祂看重的是内心；或者，重生前所做的行为没有真正的卓越或功劳；或者，神现在比亚当时代更宽容；祂不要求完全的顺服，而是悦纳我们不完美但出于善意的努力去遵守祂圣洁的诫命。’</w:t>
      </w:r>
    </w:p>
    <w:p w14:paraId="49C75807">
      <w:pPr>
        <w:spacing w:after="334" w:line="259" w:lineRule="auto"/>
        <w:ind w:left="0" w:firstLine="0"/>
        <w:jc w:val="left"/>
        <w:rPr>
          <w:rFonts w:hint="eastAsia"/>
        </w:rPr>
      </w:pPr>
      <w:r>
        <w:rPr>
          <w:rFonts w:hint="eastAsia"/>
        </w:rPr>
        <w:t>How reasonable and satisfactory would such an answer have been.</w:t>
      </w:r>
    </w:p>
    <w:p w14:paraId="4EA7E364">
      <w:pPr>
        <w:spacing w:after="334" w:line="259" w:lineRule="auto"/>
        <w:ind w:left="0" w:firstLine="0"/>
        <w:jc w:val="left"/>
        <w:rPr>
          <w:rFonts w:hint="eastAsia"/>
        </w:rPr>
      </w:pPr>
      <w:r>
        <w:rPr>
          <w:rFonts w:hint="eastAsia"/>
        </w:rPr>
        <w:t>这样一个答案会是多么合理和令人满意。</w:t>
      </w:r>
    </w:p>
    <w:p w14:paraId="215F020D">
      <w:pPr>
        <w:spacing w:after="334" w:line="259" w:lineRule="auto"/>
        <w:ind w:left="0" w:firstLine="0"/>
        <w:jc w:val="left"/>
        <w:rPr>
          <w:rFonts w:hint="eastAsia"/>
        </w:rPr>
      </w:pPr>
      <w:r>
        <w:rPr>
          <w:rFonts w:hint="eastAsia"/>
        </w:rPr>
        <w:t>Paul, however, does not make it.</w:t>
      </w:r>
    </w:p>
    <w:p w14:paraId="524AD6AE">
      <w:pPr>
        <w:spacing w:after="334" w:line="259" w:lineRule="auto"/>
        <w:ind w:left="0" w:firstLine="0"/>
        <w:jc w:val="left"/>
        <w:rPr>
          <w:rFonts w:hint="eastAsia"/>
        </w:rPr>
      </w:pPr>
      <w:r>
        <w:rPr>
          <w:rFonts w:hint="eastAsia"/>
        </w:rPr>
        <w:t>然而，保罗并没有这样做。</w:t>
      </w:r>
    </w:p>
    <w:p w14:paraId="52B3CF1A">
      <w:pPr>
        <w:spacing w:after="334" w:line="259" w:lineRule="auto"/>
        <w:ind w:left="0" w:firstLine="0"/>
        <w:jc w:val="left"/>
        <w:rPr>
          <w:rFonts w:hint="eastAsia"/>
        </w:rPr>
      </w:pPr>
      <w:r>
        <w:rPr>
          <w:rFonts w:hint="eastAsia"/>
        </w:rPr>
        <w:t>He adheres to his doctrine, that our own personal moral excellence has nothing to do with our justification; that God justifies the ungodly, that He receives the chief of sinners.</w:t>
      </w:r>
    </w:p>
    <w:p w14:paraId="225D919C">
      <w:pPr>
        <w:spacing w:after="334" w:line="259" w:lineRule="auto"/>
        <w:ind w:left="0" w:firstLine="0"/>
        <w:jc w:val="left"/>
        <w:rPr>
          <w:rFonts w:hint="eastAsia"/>
        </w:rPr>
      </w:pPr>
      <w:r>
        <w:rPr>
          <w:rFonts w:hint="eastAsia"/>
        </w:rPr>
        <w:t>祂坚持祂的教义，即我们个人的道德卓越与我们的称义无关；神称不敬虔的人为义，祂接纳罪魁。</w:t>
      </w:r>
    </w:p>
    <w:p w14:paraId="3AC626A3">
      <w:pPr>
        <w:spacing w:after="334" w:line="259" w:lineRule="auto"/>
        <w:ind w:left="0" w:firstLine="0"/>
        <w:jc w:val="left"/>
        <w:rPr>
          <w:rFonts w:hint="eastAsia"/>
        </w:rPr>
      </w:pPr>
      <w:r>
        <w:rPr>
          <w:rFonts w:hint="eastAsia"/>
        </w:rPr>
        <w:t>He answers the objection indeed, and answers it effectually; but his answer supposes him to teach just what Protestants teach, that we are justified without works, not for our own righteousness, but gratuitously, without money and without price, solely on the ground of what Christ has done for us.</w:t>
      </w:r>
    </w:p>
    <w:p w14:paraId="11A17078">
      <w:pPr>
        <w:spacing w:after="334" w:line="259" w:lineRule="auto"/>
        <w:ind w:left="0" w:firstLine="0"/>
        <w:jc w:val="left"/>
        <w:rPr>
          <w:rFonts w:hint="eastAsia"/>
        </w:rPr>
      </w:pPr>
      <w:r>
        <w:rPr>
          <w:rFonts w:hint="eastAsia"/>
        </w:rPr>
        <w:t>祂确实回答了反对意见，并且有效地回答了；但祂的回答假设祂所教导的正是新教徒所教导的，即我们称义并非因行为，并非因我们自己的义，而是白白地，不用银钱，不用价值，单单因基督为我们所做的。</w:t>
      </w:r>
    </w:p>
    <w:p w14:paraId="5F9B0C5F">
      <w:pPr>
        <w:spacing w:after="334" w:line="259" w:lineRule="auto"/>
        <w:ind w:left="0" w:firstLine="0"/>
        <w:jc w:val="left"/>
        <w:rPr>
          <w:rFonts w:hint="eastAsia"/>
        </w:rPr>
      </w:pPr>
      <w:r>
        <w:rPr>
          <w:rFonts w:hint="eastAsia"/>
        </w:rPr>
        <w:t>His answer is, that so far from its being true that we must be good before we can be justified, we must be justified before we can be good; that so long as we are under the curse of the law we bring forth fruit unto death; that it is not until reconciled unto God by the death of his Son, that we bring forth fruit unto righteousness; that when justified by the righteousness of Christ, we are made partakers of his Spirit; being justified we are sanctified; that union with Christ by faith secures not only the imputation of his righteousness to our justification, but the participation of his life unto our sanctification; so that as surely as He lives and lives unto God, so they that believe on Him shall live unto God; and that none are partakers of the merit of his death who do not become partakers of the power of his life.</w:t>
      </w:r>
    </w:p>
    <w:p w14:paraId="31C0DD68">
      <w:pPr>
        <w:spacing w:after="334" w:line="259" w:lineRule="auto"/>
        <w:ind w:left="0" w:firstLine="0"/>
        <w:jc w:val="left"/>
        <w:rPr>
          <w:rFonts w:hint="eastAsia"/>
        </w:rPr>
      </w:pPr>
      <w:r>
        <w:rPr>
          <w:rFonts w:hint="eastAsia"/>
        </w:rPr>
        <w:t>祂的回答是，并非我们必须先成为良善才能称义，而是我们必须先称义才能成为良善；只要我们在律法的咒诅之下，我们就结出死亡的果子；直到藉着祂儿子的死与神和好，我们才能结出公义的果子；当我们因基督的义称义时，我们就成为祂圣灵的参与者；既被称义，我们就成圣了；藉着信心与基督联合，不仅确保了祂的义归算给我们使我们称义，而且确保了我们有份于祂的生命使我们成圣；因此，祂怎样活着并为神而活，信祂的人也必照样为神而活；凡没有份于祂死的功劳的人，也就不能有份于祂生命的能力。</w:t>
      </w:r>
    </w:p>
    <w:p w14:paraId="75137FE6">
      <w:pPr>
        <w:spacing w:after="334" w:line="259" w:lineRule="auto"/>
        <w:ind w:left="0" w:firstLine="0"/>
        <w:jc w:val="left"/>
        <w:rPr>
          <w:rFonts w:hint="eastAsia"/>
        </w:rPr>
      </w:pPr>
      <w:r>
        <w:rPr>
          <w:rFonts w:hint="eastAsia"/>
        </w:rPr>
        <w:t>We do not, therefore, he says, make void the law of God.</w:t>
      </w:r>
    </w:p>
    <w:p w14:paraId="1DBF1550">
      <w:pPr>
        <w:spacing w:after="334" w:line="259" w:lineRule="auto"/>
        <w:ind w:left="0" w:firstLine="0"/>
        <w:jc w:val="left"/>
        <w:rPr>
          <w:rFonts w:hint="eastAsia"/>
        </w:rPr>
      </w:pPr>
      <w:r>
        <w:rPr>
          <w:rFonts w:hint="eastAsia"/>
        </w:rPr>
        <w:t>因此，祂说，我们并非废掉神的律法。</w:t>
      </w:r>
    </w:p>
    <w:p w14:paraId="458EBE3D">
      <w:pPr>
        <w:spacing w:after="334" w:line="259" w:lineRule="auto"/>
        <w:ind w:left="0" w:firstLine="0"/>
        <w:jc w:val="left"/>
        <w:rPr>
          <w:rFonts w:hint="eastAsia"/>
        </w:rPr>
      </w:pPr>
      <w:r>
        <w:rPr>
          <w:rFonts w:hint="eastAsia"/>
        </w:rPr>
        <w:t>Yea, we establish the law.</w:t>
      </w:r>
    </w:p>
    <w:p w14:paraId="049E566C">
      <w:pPr>
        <w:spacing w:after="334" w:line="259" w:lineRule="auto"/>
        <w:ind w:left="0" w:firstLine="0"/>
        <w:jc w:val="left"/>
        <w:rPr>
          <w:rFonts w:hint="eastAsia"/>
        </w:rPr>
      </w:pPr>
      <w:r>
        <w:rPr>
          <w:rFonts w:hint="eastAsia"/>
        </w:rPr>
        <w:t>是的，我们坚固律法。</w:t>
      </w:r>
    </w:p>
    <w:p w14:paraId="2C11F5EC">
      <w:pPr>
        <w:spacing w:after="334" w:line="259" w:lineRule="auto"/>
        <w:ind w:left="0" w:firstLine="0"/>
        <w:jc w:val="left"/>
        <w:rPr>
          <w:rFonts w:hint="eastAsia"/>
        </w:rPr>
      </w:pPr>
      <w:r>
        <w:rPr>
          <w:rFonts w:hint="eastAsia"/>
        </w:rPr>
        <w:t>We teach the only true way to become holy; although that way appears foolishness unto the wise of this world, whose wisdom is folly in the sight of God.</w:t>
      </w:r>
    </w:p>
    <w:p w14:paraId="305FDFCE">
      <w:pPr>
        <w:spacing w:after="334" w:line="259" w:lineRule="auto"/>
        <w:ind w:left="0" w:firstLine="0"/>
        <w:jc w:val="left"/>
        <w:rPr>
          <w:rFonts w:hint="eastAsia"/>
        </w:rPr>
      </w:pPr>
      <w:r>
        <w:rPr>
          <w:rFonts w:hint="eastAsia"/>
        </w:rPr>
        <w:t>我们教导成为圣洁的唯一真正道路；尽管这条道路在今世的智慧人看来是愚拙的，他们的智慧在神眼中是愚拙的。</w:t>
      </w:r>
    </w:p>
    <w:p w14:paraId="0DEFC0FD">
      <w:pPr>
        <w:spacing w:after="334" w:line="259" w:lineRule="auto"/>
        <w:ind w:left="0" w:firstLine="0"/>
        <w:jc w:val="left"/>
        <w:rPr>
          <w:rFonts w:hint="eastAsia"/>
        </w:rPr>
      </w:pPr>
    </w:p>
    <w:p w14:paraId="64923AB9">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4.The Righteousness of Christ theGround of Justification</w:t>
      </w:r>
    </w:p>
    <w:p w14:paraId="480E5693">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基督的义是称义的根据</w:t>
      </w:r>
    </w:p>
    <w:p w14:paraId="2889C063">
      <w:pPr>
        <w:spacing w:after="334" w:line="259" w:lineRule="auto"/>
        <w:ind w:left="0" w:firstLine="0"/>
        <w:jc w:val="left"/>
        <w:rPr>
          <w:rFonts w:hint="eastAsia"/>
        </w:rPr>
      </w:pPr>
      <w:r>
        <w:rPr>
          <w:rFonts w:hint="eastAsia"/>
        </w:rPr>
        <w:t>The imperative question remains, How shall a man be just with God?</w:t>
      </w:r>
    </w:p>
    <w:p w14:paraId="7586DD70">
      <w:pPr>
        <w:spacing w:after="334" w:line="259" w:lineRule="auto"/>
        <w:ind w:left="0" w:firstLine="0"/>
        <w:jc w:val="left"/>
        <w:rPr>
          <w:rFonts w:hint="eastAsia"/>
        </w:rPr>
      </w:pPr>
      <w:r>
        <w:rPr>
          <w:rFonts w:hint="eastAsia"/>
        </w:rPr>
        <w:t>迫切的问题依然存在：人如何在神面前称义？</w:t>
      </w:r>
    </w:p>
    <w:p w14:paraId="0CA430B3">
      <w:pPr>
        <w:spacing w:after="334" w:line="259" w:lineRule="auto"/>
        <w:ind w:left="0" w:firstLine="0"/>
        <w:jc w:val="left"/>
        <w:rPr>
          <w:rFonts w:hint="eastAsia"/>
        </w:rPr>
      </w:pPr>
      <w:r>
        <w:rPr>
          <w:rFonts w:hint="eastAsia"/>
        </w:rPr>
        <w:t>If our moral excellence be not the ground on which God pronounces us just, what is that ground?</w:t>
      </w:r>
    </w:p>
    <w:p w14:paraId="531ABDA5">
      <w:pPr>
        <w:spacing w:after="334" w:line="259" w:lineRule="auto"/>
        <w:ind w:left="0" w:firstLine="0"/>
        <w:jc w:val="left"/>
        <w:rPr>
          <w:rFonts w:hint="eastAsia"/>
        </w:rPr>
      </w:pPr>
      <w:r>
        <w:rPr>
          <w:rFonts w:hint="eastAsia"/>
        </w:rPr>
        <w:t>如果我们的道德卓越并非神宣告我们为义的根据，那么那个根据是什么？</w:t>
      </w:r>
    </w:p>
    <w:p w14:paraId="179820D3">
      <w:pPr>
        <w:spacing w:after="334" w:line="259" w:lineRule="auto"/>
        <w:ind w:left="0" w:firstLine="0"/>
        <w:jc w:val="left"/>
        <w:rPr>
          <w:rFonts w:hint="eastAsia"/>
        </w:rPr>
      </w:pPr>
      <w:r>
        <w:rPr>
          <w:rFonts w:hint="eastAsia"/>
        </w:rPr>
        <w:t>The grand reason why such different answers are given to this question is, that it is understood in different senses.</w:t>
      </w:r>
    </w:p>
    <w:p w14:paraId="540B8FC6">
      <w:pPr>
        <w:spacing w:after="334" w:line="259" w:lineRule="auto"/>
        <w:ind w:left="0" w:firstLine="0"/>
        <w:jc w:val="left"/>
        <w:rPr>
          <w:rFonts w:hint="eastAsia"/>
        </w:rPr>
      </w:pPr>
      <w:r>
        <w:rPr>
          <w:rFonts w:hint="eastAsia"/>
        </w:rPr>
        <w:t>对于这个问题之所以有如此不同的答案，主要原因是人们对它的理解不同。</w:t>
      </w:r>
    </w:p>
    <w:p w14:paraId="0D362AE5">
      <w:pPr>
        <w:spacing w:after="334" w:line="259" w:lineRule="auto"/>
        <w:ind w:left="0" w:firstLine="0"/>
        <w:jc w:val="left"/>
        <w:rPr>
          <w:rFonts w:hint="eastAsia"/>
        </w:rPr>
      </w:pPr>
      <w:r>
        <w:rPr>
          <w:rFonts w:hint="eastAsia"/>
        </w:rPr>
        <w:t>The Scriptural and Protestant answer is absurd, if the question means what Romanists and others understand it to mean.</w:t>
      </w:r>
    </w:p>
    <w:p w14:paraId="04C31255">
      <w:pPr>
        <w:spacing w:after="334" w:line="259" w:lineRule="auto"/>
        <w:ind w:left="0" w:firstLine="0"/>
        <w:jc w:val="left"/>
        <w:rPr>
          <w:rFonts w:hint="eastAsia"/>
        </w:rPr>
      </w:pPr>
      <w:r>
        <w:rPr>
          <w:rFonts w:hint="eastAsia"/>
        </w:rPr>
        <w:t>如果这个问题意指罗马天主教徒和其他人所理解的意思，那么圣经和新教的答案就是荒谬的。</w:t>
      </w:r>
    </w:p>
    <w:p w14:paraId="401965C4">
      <w:pPr>
        <w:spacing w:after="334" w:line="259" w:lineRule="auto"/>
        <w:ind w:left="0" w:firstLine="0"/>
        <w:jc w:val="left"/>
        <w:rPr>
          <w:rFonts w:hint="eastAsia"/>
        </w:rPr>
      </w:pPr>
      <w:r>
        <w:rPr>
          <w:rFonts w:hint="eastAsia"/>
        </w:rPr>
        <w:t>If "just" means good, i.e., if the word be taken in its moral, and not in its judicial sense, then it is absurd to say that a man can be good with the goodness of another; or to say that God can pronounce a man to be good who is not good.</w:t>
      </w:r>
    </w:p>
    <w:p w14:paraId="370B9BE4">
      <w:pPr>
        <w:spacing w:after="334" w:line="259" w:lineRule="auto"/>
        <w:ind w:left="0" w:firstLine="0"/>
        <w:jc w:val="left"/>
        <w:rPr>
          <w:rFonts w:hint="eastAsia"/>
        </w:rPr>
      </w:pPr>
      <w:r>
        <w:rPr>
          <w:rFonts w:hint="eastAsia"/>
        </w:rPr>
        <w:t>如果“义”意为“善”，即如果这个词按其道德意义而非司法意义来理解，那么说一个人可以因另一个人的善而成为善，或者说神可以宣告一个不善的人为善，就是荒谬的。</w:t>
      </w:r>
    </w:p>
    <w:p w14:paraId="51880783">
      <w:pPr>
        <w:spacing w:after="334" w:line="259" w:lineRule="auto"/>
        <w:ind w:left="0" w:firstLine="0"/>
        <w:jc w:val="left"/>
        <w:rPr>
          <w:rFonts w:hint="eastAsia"/>
        </w:rPr>
      </w:pPr>
      <w:r>
        <w:rPr>
          <w:rFonts w:hint="eastAsia"/>
        </w:rPr>
        <w:t>Bellarmin says an Ethiopian clothed in a white garment is not white.</w:t>
      </w:r>
    </w:p>
    <w:p w14:paraId="3417AEE8">
      <w:pPr>
        <w:spacing w:after="334" w:line="259" w:lineRule="auto"/>
        <w:ind w:left="0" w:firstLine="0"/>
        <w:jc w:val="left"/>
        <w:rPr>
          <w:rFonts w:hint="eastAsia"/>
        </w:rPr>
      </w:pPr>
      <w:r>
        <w:rPr>
          <w:rFonts w:hint="eastAsia"/>
        </w:rPr>
        <w:t>贝拉明说，一个穿白袍的埃塞俄比亚人并非白色。</w:t>
      </w:r>
    </w:p>
    <w:p w14:paraId="3BA35E17">
      <w:pPr>
        <w:spacing w:after="334" w:line="259" w:lineRule="auto"/>
        <w:ind w:left="0" w:firstLine="0"/>
        <w:jc w:val="left"/>
        <w:rPr>
          <w:rFonts w:hint="eastAsia"/>
        </w:rPr>
      </w:pPr>
      <w:r>
        <w:rPr>
          <w:rFonts w:hint="eastAsia"/>
        </w:rPr>
        <w:t>Curcellæus, the Remonstrant, says, "A man can no more be just with the justice of another, than he can be white with the whiteness of another."</w:t>
      </w:r>
    </w:p>
    <w:p w14:paraId="53767559">
      <w:pPr>
        <w:spacing w:after="334" w:line="259" w:lineRule="auto"/>
        <w:ind w:left="0" w:firstLine="0"/>
        <w:jc w:val="left"/>
        <w:rPr>
          <w:rFonts w:hint="eastAsia"/>
        </w:rPr>
      </w:pPr>
      <w:r>
        <w:rPr>
          <w:rFonts w:hint="eastAsia"/>
        </w:rPr>
        <w:t>抗辩派的库塞莱乌斯说：“一个人不能因另一个人的公义而成为公义，正如他不能因另一个人的白而成为白一样。”</w:t>
      </w:r>
    </w:p>
    <w:p w14:paraId="201DA3A3">
      <w:pPr>
        <w:spacing w:after="334" w:line="259" w:lineRule="auto"/>
        <w:ind w:left="0" w:firstLine="0"/>
        <w:jc w:val="left"/>
        <w:rPr>
          <w:rFonts w:hint="eastAsia"/>
        </w:rPr>
      </w:pPr>
      <w:r>
        <w:rPr>
          <w:rFonts w:hint="eastAsia"/>
        </w:rPr>
        <w:t>Moehler says, it is impossible that anything should appear to God other than it really is; that an unjust man should appear to him, or be pronounced by him just.</w:t>
      </w:r>
    </w:p>
    <w:p w14:paraId="7641FB30">
      <w:pPr>
        <w:spacing w:after="334" w:line="259" w:lineRule="auto"/>
        <w:ind w:left="0" w:firstLine="0"/>
        <w:jc w:val="left"/>
        <w:rPr>
          <w:rFonts w:hint="eastAsia"/>
        </w:rPr>
      </w:pPr>
      <w:r>
        <w:rPr>
          <w:rFonts w:hint="eastAsia"/>
        </w:rPr>
        <w:t>默勒说，任何事物在神面前都不可能显现为与其真实情况不同的样子；一个不义的人不可能在祂面前显现为义，或被祂宣告为义。</w:t>
      </w:r>
    </w:p>
    <w:p w14:paraId="7F47A106">
      <w:pPr>
        <w:spacing w:after="334" w:line="259" w:lineRule="auto"/>
        <w:ind w:left="0" w:firstLine="0"/>
        <w:jc w:val="left"/>
        <w:rPr>
          <w:rFonts w:hint="eastAsia"/>
        </w:rPr>
      </w:pPr>
      <w:r>
        <w:rPr>
          <w:rFonts w:hint="eastAsia"/>
        </w:rPr>
        <w:t>All this is true in the sense intended by these writers, "The judgment of God is according to truth." (Rom. 2:2.)</w:t>
      </w:r>
    </w:p>
    <w:p w14:paraId="06F9720E">
      <w:pPr>
        <w:spacing w:after="334" w:line="259" w:lineRule="auto"/>
        <w:ind w:left="0" w:firstLine="0"/>
        <w:jc w:val="left"/>
        <w:rPr>
          <w:rFonts w:hint="eastAsia"/>
        </w:rPr>
      </w:pPr>
      <w:r>
        <w:rPr>
          <w:rFonts w:hint="eastAsia"/>
        </w:rPr>
        <w:t>所有这些，在这些作者所意指的意义上都是正确的，“神的审判是按真理。”（罗马书2:2）</w:t>
      </w:r>
    </w:p>
    <w:p w14:paraId="200AEC9A">
      <w:pPr>
        <w:spacing w:after="334" w:line="259" w:lineRule="auto"/>
        <w:ind w:left="0" w:firstLine="0"/>
        <w:jc w:val="left"/>
        <w:rPr>
          <w:rFonts w:hint="eastAsia"/>
        </w:rPr>
      </w:pPr>
      <w:r>
        <w:rPr>
          <w:rFonts w:hint="eastAsia"/>
        </w:rPr>
        <w:t>Every man is truly just whom He justifies or declares to be just.</w:t>
      </w:r>
    </w:p>
    <w:p w14:paraId="4243FE34">
      <w:pPr>
        <w:spacing w:after="334" w:line="259" w:lineRule="auto"/>
        <w:ind w:left="0" w:firstLine="0"/>
        <w:jc w:val="left"/>
        <w:rPr>
          <w:rFonts w:hint="eastAsia"/>
        </w:rPr>
      </w:pPr>
      <w:r>
        <w:rPr>
          <w:rFonts w:hint="eastAsia"/>
        </w:rPr>
        <w:t>凡祂称义或宣告为义的人，都是真正公义的。</w:t>
      </w:r>
    </w:p>
    <w:p w14:paraId="02A10F7E">
      <w:pPr>
        <w:spacing w:after="334" w:line="259" w:lineRule="auto"/>
        <w:ind w:left="0" w:firstLine="0"/>
        <w:jc w:val="left"/>
        <w:rPr>
          <w:rFonts w:hint="eastAsia"/>
        </w:rPr>
      </w:pPr>
      <w:r>
        <w:rPr>
          <w:rFonts w:hint="eastAsia"/>
        </w:rPr>
        <w:t>It is in vain to dispute until the "status quæstionis" be clearly determined.</w:t>
      </w:r>
    </w:p>
    <w:p w14:paraId="5D0662BD">
      <w:pPr>
        <w:spacing w:after="334" w:line="259" w:lineRule="auto"/>
        <w:ind w:left="0" w:firstLine="0"/>
        <w:jc w:val="left"/>
        <w:rPr>
          <w:rFonts w:hint="eastAsia"/>
        </w:rPr>
      </w:pPr>
      <w:r>
        <w:rPr>
          <w:rFonts w:hint="eastAsia"/>
        </w:rPr>
        <w:t>在“问题现状”（status quæstionis，拉丁文）明确确定之前，争论是徒劳的。</w:t>
      </w:r>
    </w:p>
    <w:p w14:paraId="0849B8B4">
      <w:pPr>
        <w:spacing w:after="334" w:line="259" w:lineRule="auto"/>
        <w:ind w:left="0" w:firstLine="0"/>
        <w:jc w:val="left"/>
        <w:rPr>
          <w:rFonts w:hint="eastAsia"/>
        </w:rPr>
      </w:pPr>
      <w:r>
        <w:rPr>
          <w:rFonts w:hint="eastAsia"/>
        </w:rPr>
        <w:t>The word δίκαιος, "righteous," or "just," has two distinct senses, as above stated.</w:t>
      </w:r>
    </w:p>
    <w:p w14:paraId="3C52DB95">
      <w:pPr>
        <w:spacing w:after="334" w:line="259" w:lineRule="auto"/>
        <w:ind w:left="0" w:firstLine="0"/>
        <w:jc w:val="left"/>
        <w:rPr>
          <w:rFonts w:hint="eastAsia"/>
        </w:rPr>
      </w:pPr>
      <w:r>
        <w:rPr>
          <w:rFonts w:hint="eastAsia"/>
        </w:rPr>
        <w:t>如上所述，“义”或“正直”（δίκαιος, dikaios）这个词有两个截然不同的含义。</w:t>
      </w:r>
    </w:p>
    <w:p w14:paraId="5A70A169">
      <w:pPr>
        <w:spacing w:after="334" w:line="259" w:lineRule="auto"/>
        <w:ind w:left="0" w:firstLine="0"/>
        <w:jc w:val="left"/>
        <w:rPr>
          <w:rFonts w:hint="eastAsia"/>
        </w:rPr>
      </w:pPr>
      <w:r>
        <w:rPr>
          <w:rFonts w:hint="eastAsia"/>
        </w:rPr>
        <w:t>It has a moral, and also a legal, forensie, or judicial sense.</w:t>
      </w:r>
    </w:p>
    <w:p w14:paraId="60A3B487">
      <w:pPr>
        <w:spacing w:after="334" w:line="259" w:lineRule="auto"/>
        <w:ind w:left="0" w:firstLine="0"/>
        <w:jc w:val="left"/>
        <w:rPr>
          <w:rFonts w:hint="eastAsia"/>
        </w:rPr>
      </w:pPr>
      <w:r>
        <w:rPr>
          <w:rFonts w:hint="eastAsia"/>
        </w:rPr>
        <w:t>它具有道德意义，也具有法律、法庭或司法意义。</w:t>
      </w:r>
    </w:p>
    <w:p w14:paraId="71965042">
      <w:pPr>
        <w:spacing w:after="334" w:line="259" w:lineRule="auto"/>
        <w:ind w:left="0" w:firstLine="0"/>
        <w:jc w:val="left"/>
        <w:rPr>
          <w:rFonts w:hint="eastAsia"/>
        </w:rPr>
      </w:pPr>
      <w:r>
        <w:rPr>
          <w:rFonts w:hint="eastAsia"/>
        </w:rPr>
        <w:t>It sometimes expresses moral character, sometimes simply a relation to law and justice.</w:t>
      </w:r>
    </w:p>
    <w:p w14:paraId="48D5B239">
      <w:pPr>
        <w:spacing w:after="334" w:line="259" w:lineRule="auto"/>
        <w:ind w:left="0" w:firstLine="0"/>
        <w:jc w:val="left"/>
        <w:rPr>
          <w:rFonts w:hint="eastAsia"/>
        </w:rPr>
      </w:pPr>
      <w:r>
        <w:rPr>
          <w:rFonts w:hint="eastAsia"/>
        </w:rPr>
        <w:t>它有时表达道德品格，有时仅仅表达与法律和公义的关系。</w:t>
      </w:r>
    </w:p>
    <w:p w14:paraId="1EBC9C9C">
      <w:pPr>
        <w:spacing w:after="334" w:line="259" w:lineRule="auto"/>
        <w:ind w:left="0" w:firstLine="0"/>
        <w:jc w:val="left"/>
        <w:rPr>
          <w:rFonts w:hint="eastAsia"/>
        </w:rPr>
      </w:pPr>
      <w:r>
        <w:rPr>
          <w:rFonts w:hint="eastAsia"/>
        </w:rPr>
        <w:t>In one sense to pronounce a man just, is to declare that he is morally good.</w:t>
      </w:r>
    </w:p>
    <w:p w14:paraId="18105C14">
      <w:pPr>
        <w:spacing w:after="334" w:line="259" w:lineRule="auto"/>
        <w:ind w:left="0" w:firstLine="0"/>
        <w:jc w:val="left"/>
        <w:rPr>
          <w:rFonts w:hint="eastAsia"/>
        </w:rPr>
      </w:pPr>
      <w:r>
        <w:rPr>
          <w:rFonts w:hint="eastAsia"/>
        </w:rPr>
        <w:t>在一个意义上，宣告一个人为义，就是宣告他在道德上是良善的。</w:t>
      </w:r>
    </w:p>
    <w:p w14:paraId="08D55FB5">
      <w:pPr>
        <w:spacing w:after="334" w:line="259" w:lineRule="auto"/>
        <w:ind w:left="0" w:firstLine="0"/>
        <w:jc w:val="left"/>
        <w:rPr>
          <w:rFonts w:hint="eastAsia"/>
        </w:rPr>
      </w:pPr>
      <w:r>
        <w:rPr>
          <w:rFonts w:hint="eastAsia"/>
        </w:rPr>
        <w:t>In another sense, it is to declare that the claims of justice against him are satisfied, and that he is entitled to the reward promised to the righteous.</w:t>
      </w:r>
    </w:p>
    <w:p w14:paraId="26266157">
      <w:pPr>
        <w:spacing w:after="334" w:line="259" w:lineRule="auto"/>
        <w:ind w:left="0" w:firstLine="0"/>
        <w:jc w:val="left"/>
        <w:rPr>
          <w:rFonts w:hint="eastAsia"/>
        </w:rPr>
      </w:pPr>
      <w:r>
        <w:rPr>
          <w:rFonts w:hint="eastAsia"/>
        </w:rPr>
        <w:t>在另一个意义上，这是宣告针对他的公义要求已得到满足，并且他有权获得应许给义人的赏赐。</w:t>
      </w:r>
    </w:p>
    <w:p w14:paraId="61485E5C">
      <w:pPr>
        <w:spacing w:after="334" w:line="259" w:lineRule="auto"/>
        <w:ind w:left="0" w:firstLine="0"/>
        <w:jc w:val="left"/>
        <w:rPr>
          <w:rFonts w:hint="eastAsia"/>
        </w:rPr>
      </w:pPr>
      <w:r>
        <w:rPr>
          <w:rFonts w:hint="eastAsia"/>
        </w:rPr>
        <w:t>When God justifies the ungodly, he does not declare that he is godly, but that his sins are expiated, and that he has a title founded in justice to eternal life.</w:t>
      </w:r>
    </w:p>
    <w:p w14:paraId="7BBD90D2">
      <w:pPr>
        <w:spacing w:after="334" w:line="259" w:lineRule="auto"/>
        <w:ind w:left="0" w:firstLine="0"/>
        <w:jc w:val="left"/>
        <w:rPr>
          <w:rFonts w:hint="eastAsia"/>
        </w:rPr>
      </w:pPr>
      <w:r>
        <w:rPr>
          <w:rFonts w:hint="eastAsia"/>
        </w:rPr>
        <w:t>当神称不敬虔的人为义时，祂并非宣告他是敬虔的，而是宣告他的罪已蒙赦免，并且他拥有基于公义的永生权利。</w:t>
      </w:r>
    </w:p>
    <w:p w14:paraId="7127528B">
      <w:pPr>
        <w:spacing w:after="334" w:line="259" w:lineRule="auto"/>
        <w:ind w:left="0" w:firstLine="0"/>
        <w:jc w:val="left"/>
        <w:rPr>
          <w:rFonts w:hint="eastAsia"/>
        </w:rPr>
      </w:pPr>
      <w:r>
        <w:rPr>
          <w:rFonts w:hint="eastAsia"/>
        </w:rPr>
        <w:t>In this there is no contradiction and no absurdity.</w:t>
      </w:r>
    </w:p>
    <w:p w14:paraId="51884B40">
      <w:pPr>
        <w:spacing w:after="334" w:line="259" w:lineRule="auto"/>
        <w:ind w:left="0" w:firstLine="0"/>
        <w:jc w:val="left"/>
        <w:rPr>
          <w:rFonts w:hint="eastAsia"/>
        </w:rPr>
      </w:pPr>
      <w:r>
        <w:rPr>
          <w:rFonts w:hint="eastAsia"/>
        </w:rPr>
        <w:t>这其中并无矛盾，也无荒谬之处。</w:t>
      </w:r>
    </w:p>
    <w:p w14:paraId="3B334052">
      <w:pPr>
        <w:spacing w:after="334" w:line="259" w:lineRule="auto"/>
        <w:ind w:left="0" w:firstLine="0"/>
        <w:jc w:val="left"/>
        <w:rPr>
          <w:rFonts w:hint="eastAsia"/>
        </w:rPr>
      </w:pPr>
      <w:r>
        <w:rPr>
          <w:rFonts w:hint="eastAsia"/>
        </w:rPr>
        <w:t>If a man under attainder appear before the proper tribunal, and show cause why the attainder should in justice be reversed, and he be declared entitled to his rank, titles, and estates, a decision in his favour would be a justification.</w:t>
      </w:r>
    </w:p>
    <w:p w14:paraId="2F87568E">
      <w:pPr>
        <w:spacing w:after="334" w:line="259" w:lineRule="auto"/>
        <w:ind w:left="0" w:firstLine="0"/>
        <w:jc w:val="left"/>
        <w:rPr>
          <w:rFonts w:hint="eastAsia"/>
        </w:rPr>
      </w:pPr>
      <w:r>
        <w:rPr>
          <w:rFonts w:hint="eastAsia"/>
        </w:rPr>
        <w:t>如果一个被剥夺公民权的人出现在适当的法庭面前，并说明为何该剥夺公民权在公义上应当被撤销，并且他应被宣告有权享有其地位、头衔和财产，那么一项对他有利的判决就是一种称义。</w:t>
      </w:r>
    </w:p>
    <w:p w14:paraId="33638479">
      <w:pPr>
        <w:spacing w:after="334" w:line="259" w:lineRule="auto"/>
        <w:ind w:left="0" w:firstLine="0"/>
        <w:jc w:val="left"/>
        <w:rPr>
          <w:rFonts w:hint="eastAsia"/>
        </w:rPr>
      </w:pPr>
      <w:r>
        <w:rPr>
          <w:rFonts w:hint="eastAsia"/>
        </w:rPr>
        <w:t>It would declare him just in the eye of the law, but it would declare nothing and effect nothing as to his moral character.</w:t>
      </w:r>
    </w:p>
    <w:p w14:paraId="1DFFE332">
      <w:pPr>
        <w:spacing w:after="334" w:line="259" w:lineRule="auto"/>
        <w:ind w:left="0" w:firstLine="0"/>
        <w:jc w:val="left"/>
        <w:rPr>
          <w:rFonts w:hint="eastAsia"/>
        </w:rPr>
      </w:pPr>
      <w:r>
        <w:rPr>
          <w:rFonts w:hint="eastAsia"/>
        </w:rPr>
        <w:t>这将宣告他在法律眼中是公义的，但它不会宣告或影响他的道德品格。</w:t>
      </w:r>
    </w:p>
    <w:p w14:paraId="16277FAF">
      <w:pPr>
        <w:spacing w:after="334" w:line="259" w:lineRule="auto"/>
        <w:ind w:left="0" w:firstLine="0"/>
        <w:jc w:val="left"/>
        <w:rPr>
          <w:rFonts w:hint="eastAsia"/>
        </w:rPr>
      </w:pPr>
      <w:r>
        <w:rPr>
          <w:rFonts w:hint="eastAsia"/>
        </w:rPr>
        <w:t>In the like manner, when the sinner stands at the bar of God, he can show good reason why he cannot be justly condemned, and why he should be declared entitled to eternal life.</w:t>
      </w:r>
    </w:p>
    <w:p w14:paraId="3CD38DA3">
      <w:pPr>
        <w:spacing w:after="334" w:line="259" w:lineRule="auto"/>
        <w:ind w:left="0" w:firstLine="0"/>
        <w:jc w:val="left"/>
        <w:rPr>
          <w:rFonts w:hint="eastAsia"/>
        </w:rPr>
      </w:pPr>
      <w:r>
        <w:rPr>
          <w:rFonts w:hint="eastAsia"/>
        </w:rPr>
        <w:t>同样，当罪人站在神的审判台前时，他可以说明充分的理由，为何他不能被公正地定罪，以及为何他应当被宣告有权获得永生。</w:t>
      </w:r>
    </w:p>
    <w:p w14:paraId="4C1E7612">
      <w:pPr>
        <w:spacing w:after="334" w:line="259" w:lineRule="auto"/>
        <w:ind w:left="0" w:firstLine="0"/>
        <w:jc w:val="left"/>
        <w:rPr>
          <w:rFonts w:hint="eastAsia"/>
        </w:rPr>
      </w:pPr>
      <w:r>
        <w:rPr>
          <w:rFonts w:hint="eastAsia"/>
        </w:rPr>
        <w:t>Now the question is, "On what ground can God pronounce a sinner just in this legal or forensic sense?"</w:t>
      </w:r>
    </w:p>
    <w:p w14:paraId="3EFDA986">
      <w:pPr>
        <w:spacing w:after="334" w:line="259" w:lineRule="auto"/>
        <w:ind w:left="0" w:firstLine="0"/>
        <w:jc w:val="left"/>
        <w:rPr>
          <w:rFonts w:hint="eastAsia"/>
        </w:rPr>
      </w:pPr>
      <w:r>
        <w:rPr>
          <w:rFonts w:hint="eastAsia"/>
        </w:rPr>
        <w:t>现在的问题是：“神凭什么根据能在这个法律或法庭意义上宣告一个罪人为义？”</w:t>
      </w:r>
    </w:p>
    <w:p w14:paraId="1968FEEE">
      <w:pPr>
        <w:spacing w:after="334" w:line="259" w:lineRule="auto"/>
        <w:ind w:left="0" w:firstLine="0"/>
        <w:jc w:val="left"/>
        <w:rPr>
          <w:rFonts w:hint="eastAsia"/>
        </w:rPr>
      </w:pPr>
      <w:r>
        <w:rPr>
          <w:rFonts w:hint="eastAsia"/>
        </w:rPr>
        <w:t>It has been shown that to justify, according to uniform Scriptural usage, is to pronounce just in the sense stated, that it is not merely to pardon, and that it is not to render inherently righteous or holy.</w:t>
      </w:r>
    </w:p>
    <w:p w14:paraId="204D1A4B">
      <w:pPr>
        <w:spacing w:after="334" w:line="259" w:lineRule="auto"/>
        <w:ind w:left="0" w:firstLine="0"/>
        <w:jc w:val="left"/>
        <w:rPr>
          <w:rFonts w:hint="eastAsia"/>
        </w:rPr>
      </w:pPr>
      <w:r>
        <w:rPr>
          <w:rFonts w:hint="eastAsia"/>
        </w:rPr>
        <w:t>已经表明，根据圣经一贯的用法，称义是在所述意义上宣告为义，它并非仅仅是赦免，也并非使人本质上成为公义或圣洁。</w:t>
      </w:r>
    </w:p>
    <w:p w14:paraId="05041364">
      <w:pPr>
        <w:spacing w:after="334" w:line="259" w:lineRule="auto"/>
        <w:ind w:left="0" w:firstLine="0"/>
        <w:jc w:val="left"/>
        <w:rPr>
          <w:rFonts w:hint="eastAsia"/>
        </w:rPr>
      </w:pPr>
      <w:r>
        <w:rPr>
          <w:rFonts w:hint="eastAsia"/>
        </w:rPr>
        <w:t>It has also been shown to be the doctrine of Scripture, what indeed is intuitively true to the conscience, that our moral excellence, habitual or actual, is not and cannot be the ground of any such judicial declaration.</w:t>
      </w:r>
    </w:p>
    <w:p w14:paraId="590815E1">
      <w:pPr>
        <w:spacing w:after="334" w:line="259" w:lineRule="auto"/>
        <w:ind w:left="0" w:firstLine="0"/>
        <w:jc w:val="left"/>
        <w:rPr>
          <w:rFonts w:hint="eastAsia"/>
        </w:rPr>
      </w:pPr>
      <w:r>
        <w:rPr>
          <w:rFonts w:hint="eastAsia"/>
        </w:rPr>
        <w:t>也已经表明，这是圣经的教义，并且确实是良心凭直觉得知的真理，即我们的道德卓越，无论是习惯性的还是实际的，都不是也不能是任何这种司法宣告的根据。</w:t>
      </w:r>
    </w:p>
    <w:p w14:paraId="2F68560B">
      <w:pPr>
        <w:spacing w:after="334" w:line="259" w:lineRule="auto"/>
        <w:ind w:left="0" w:firstLine="0"/>
        <w:jc w:val="left"/>
        <w:rPr>
          <w:rFonts w:hint="eastAsia"/>
        </w:rPr>
      </w:pPr>
      <w:r>
        <w:rPr>
          <w:rFonts w:hint="eastAsia"/>
        </w:rPr>
        <w:t>What then is the ground?</w:t>
      </w:r>
    </w:p>
    <w:p w14:paraId="3717AE34">
      <w:pPr>
        <w:spacing w:after="334" w:line="259" w:lineRule="auto"/>
        <w:ind w:left="0" w:firstLine="0"/>
        <w:jc w:val="left"/>
        <w:rPr>
          <w:rFonts w:hint="eastAsia"/>
        </w:rPr>
      </w:pPr>
      <w:r>
        <w:rPr>
          <w:rFonts w:hint="eastAsia"/>
        </w:rPr>
        <w:t>那么根据是什么呢？</w:t>
      </w:r>
    </w:p>
    <w:p w14:paraId="234E17E7">
      <w:pPr>
        <w:spacing w:after="334" w:line="259" w:lineRule="auto"/>
        <w:ind w:left="0" w:firstLine="0"/>
        <w:jc w:val="left"/>
        <w:rPr>
          <w:rFonts w:hint="eastAsia"/>
        </w:rPr>
      </w:pPr>
      <w:r>
        <w:rPr>
          <w:rFonts w:hint="eastAsia"/>
        </w:rPr>
        <w:t>The Bible and the people of God, with one voice answer, "The righteousness of Christ."</w:t>
      </w:r>
    </w:p>
    <w:p w14:paraId="052996E7">
      <w:pPr>
        <w:spacing w:after="334" w:line="259" w:lineRule="auto"/>
        <w:ind w:left="0" w:firstLine="0"/>
        <w:jc w:val="left"/>
        <w:rPr>
          <w:rFonts w:hint="eastAsia"/>
        </w:rPr>
      </w:pPr>
      <w:r>
        <w:rPr>
          <w:rFonts w:hint="eastAsia"/>
        </w:rPr>
        <w:t>圣经和神的子民异口同声地回答：“基督的义。”</w:t>
      </w:r>
    </w:p>
    <w:p w14:paraId="29131BFA">
      <w:pPr>
        <w:spacing w:after="334" w:line="259" w:lineRule="auto"/>
        <w:ind w:left="0" w:firstLine="0"/>
        <w:jc w:val="left"/>
        <w:rPr>
          <w:rFonts w:hint="eastAsia"/>
        </w:rPr>
      </w:pPr>
      <w:r>
        <w:rPr>
          <w:rFonts w:hint="eastAsia"/>
        </w:rPr>
        <w:t>The ambiguity of words, the speculations of theologians, and misapprehensions, may cause many of the people of God to deny in words that such is the proper answer, but it is nevertheless the answer rendered by every believer's heart.</w:t>
      </w:r>
    </w:p>
    <w:p w14:paraId="5FEDD56C">
      <w:pPr>
        <w:spacing w:after="334" w:line="259" w:lineRule="auto"/>
        <w:ind w:left="0" w:firstLine="0"/>
        <w:jc w:val="left"/>
        <w:rPr>
          <w:rFonts w:hint="eastAsia"/>
        </w:rPr>
      </w:pPr>
      <w:r>
        <w:rPr>
          <w:rFonts w:hint="eastAsia"/>
        </w:rPr>
        <w:t>词语的歧义、神学家的思辨和误解，可能导致许多神的子民在言语上否认这是正确的答案，但这仍然是每个信徒内心所作出的答案。</w:t>
      </w:r>
    </w:p>
    <w:p w14:paraId="39A04399">
      <w:pPr>
        <w:spacing w:after="334" w:line="259" w:lineRule="auto"/>
        <w:ind w:left="0" w:firstLine="0"/>
        <w:jc w:val="left"/>
        <w:rPr>
          <w:rFonts w:hint="eastAsia"/>
        </w:rPr>
      </w:pPr>
      <w:r>
        <w:rPr>
          <w:rFonts w:hint="eastAsia"/>
        </w:rPr>
        <w:t>He relies for his acceptance with God, not on himself but on Christ, not on what he is or has done, but on what Christ is and has done for him.</w:t>
      </w:r>
    </w:p>
    <w:p w14:paraId="6125B3AA">
      <w:pPr>
        <w:spacing w:after="334" w:line="259" w:lineRule="auto"/>
        <w:ind w:left="0" w:firstLine="0"/>
        <w:jc w:val="left"/>
        <w:rPr>
          <w:rFonts w:hint="eastAsia"/>
        </w:rPr>
      </w:pPr>
      <w:r>
        <w:rPr>
          <w:rFonts w:hint="eastAsia"/>
        </w:rPr>
        <w:t>他蒙神悦纳，并非依靠自己，而是依靠基督，并非依靠他是什么或他做了什么，而是依靠基督是什么以及基督为他做了什么。</w:t>
      </w:r>
    </w:p>
    <w:p w14:paraId="7FB29B9A">
      <w:pPr>
        <w:spacing w:after="334" w:line="259" w:lineRule="auto"/>
        <w:ind w:left="0" w:firstLine="0"/>
        <w:jc w:val="left"/>
        <w:rPr>
          <w:rFonts w:hint="eastAsia"/>
        </w:rPr>
      </w:pPr>
    </w:p>
    <w:p w14:paraId="0085926B">
      <w:pPr>
        <w:spacing w:after="334" w:line="259" w:lineRule="auto"/>
        <w:ind w:left="0" w:firstLine="0"/>
        <w:jc w:val="left"/>
        <w:rPr>
          <w:rFonts w:hint="eastAsia"/>
        </w:rPr>
      </w:pPr>
      <w:r>
        <w:rPr>
          <w:rFonts w:hint="eastAsia"/>
        </w:rPr>
        <w:t>Meaning of the Terms</w:t>
      </w:r>
    </w:p>
    <w:p w14:paraId="46431FE2">
      <w:pPr>
        <w:spacing w:after="334" w:line="259" w:lineRule="auto"/>
        <w:ind w:left="0" w:firstLine="0"/>
        <w:jc w:val="left"/>
        <w:rPr>
          <w:rFonts w:hint="eastAsia"/>
        </w:rPr>
      </w:pPr>
      <w:r>
        <w:rPr>
          <w:rFonts w:hint="eastAsia"/>
        </w:rPr>
        <w:t>术语的含义</w:t>
      </w:r>
    </w:p>
    <w:p w14:paraId="641E568A">
      <w:pPr>
        <w:spacing w:after="334" w:line="259" w:lineRule="auto"/>
        <w:ind w:left="0" w:firstLine="0"/>
        <w:jc w:val="left"/>
        <w:rPr>
          <w:rFonts w:hint="eastAsia"/>
        </w:rPr>
      </w:pPr>
      <w:r>
        <w:rPr>
          <w:rFonts w:hint="eastAsia"/>
        </w:rPr>
        <w:t>By the righteousness of Christ is meant all he became, did, and suffered to satisfy the demands of divine justice, and merit for his people the forgiveness of sin and the gift of eternal life.</w:t>
      </w:r>
    </w:p>
    <w:p w14:paraId="3ECD3398">
      <w:pPr>
        <w:spacing w:after="334" w:line="259" w:lineRule="auto"/>
        <w:ind w:left="0" w:firstLine="0"/>
        <w:jc w:val="left"/>
        <w:rPr>
          <w:rFonts w:hint="eastAsia"/>
        </w:rPr>
      </w:pPr>
      <w:r>
        <w:rPr>
          <w:rFonts w:hint="eastAsia"/>
        </w:rPr>
        <w:t>基督的义，是指祂为满足神公义的要求，并为祂的子民赢得罪的赦免和永生的恩赐，所成为、所做和所受的一切。</w:t>
      </w:r>
    </w:p>
    <w:p w14:paraId="10CC4C47">
      <w:pPr>
        <w:spacing w:after="334" w:line="259" w:lineRule="auto"/>
        <w:ind w:left="0" w:firstLine="0"/>
        <w:jc w:val="left"/>
        <w:rPr>
          <w:rFonts w:hint="eastAsia"/>
        </w:rPr>
      </w:pPr>
      <w:r>
        <w:rPr>
          <w:rFonts w:hint="eastAsia"/>
        </w:rPr>
        <w:t>The righteousness of Christ is commonly represented as including his active and passive obedience.</w:t>
      </w:r>
    </w:p>
    <w:p w14:paraId="0DBDE760">
      <w:pPr>
        <w:spacing w:after="334" w:line="259" w:lineRule="auto"/>
        <w:ind w:left="0" w:firstLine="0"/>
        <w:jc w:val="left"/>
        <w:rPr>
          <w:rFonts w:hint="eastAsia"/>
        </w:rPr>
      </w:pPr>
      <w:r>
        <w:rPr>
          <w:rFonts w:hint="eastAsia"/>
        </w:rPr>
        <w:t>基督的义通常被描绘成包括祂主动和被动的顺服。</w:t>
      </w:r>
    </w:p>
    <w:p w14:paraId="2450ADAE">
      <w:pPr>
        <w:spacing w:after="334" w:line="259" w:lineRule="auto"/>
        <w:ind w:left="0" w:firstLine="0"/>
        <w:jc w:val="left"/>
        <w:rPr>
          <w:rFonts w:hint="eastAsia"/>
        </w:rPr>
      </w:pPr>
      <w:r>
        <w:rPr>
          <w:rFonts w:hint="eastAsia"/>
        </w:rPr>
        <w:t>This distinction is, as to the idea, Scriptural.</w:t>
      </w:r>
    </w:p>
    <w:p w14:paraId="520FA2AD">
      <w:pPr>
        <w:spacing w:after="334" w:line="259" w:lineRule="auto"/>
        <w:ind w:left="0" w:firstLine="0"/>
        <w:jc w:val="left"/>
        <w:rPr>
          <w:rFonts w:hint="eastAsia"/>
        </w:rPr>
      </w:pPr>
      <w:r>
        <w:rPr>
          <w:rFonts w:hint="eastAsia"/>
        </w:rPr>
        <w:t>这种区分，就其观念而言，是符合圣经的。</w:t>
      </w:r>
    </w:p>
    <w:p w14:paraId="62599071">
      <w:pPr>
        <w:spacing w:after="334" w:line="259" w:lineRule="auto"/>
        <w:ind w:left="0" w:firstLine="0"/>
        <w:jc w:val="left"/>
        <w:rPr>
          <w:rFonts w:hint="eastAsia"/>
        </w:rPr>
      </w:pPr>
      <w:r>
        <w:rPr>
          <w:rFonts w:hint="eastAsia"/>
        </w:rPr>
        <w:t>The Bible does teach that Christ obeyed the law in all its precepts, and that he endured its penalty, and that this was done in such sense for his people that they are said to have done it.</w:t>
      </w:r>
    </w:p>
    <w:p w14:paraId="1B2FB915">
      <w:pPr>
        <w:spacing w:after="334" w:line="259" w:lineRule="auto"/>
        <w:ind w:left="0" w:firstLine="0"/>
        <w:jc w:val="left"/>
        <w:rPr>
          <w:rFonts w:hint="eastAsia"/>
        </w:rPr>
      </w:pPr>
      <w:r>
        <w:rPr>
          <w:rFonts w:hint="eastAsia"/>
        </w:rPr>
        <w:t>圣经确实教导基督遵守了律法的一切训诫，并且祂承受了律法的刑罚，并且这是为祂的子民做的，以致他们被认为是做了这些事。</w:t>
      </w:r>
    </w:p>
    <w:p w14:paraId="7B4346D7">
      <w:pPr>
        <w:spacing w:after="334" w:line="259" w:lineRule="auto"/>
        <w:ind w:left="0" w:firstLine="0"/>
        <w:jc w:val="left"/>
        <w:rPr>
          <w:rFonts w:hint="eastAsia"/>
        </w:rPr>
      </w:pPr>
      <w:r>
        <w:rPr>
          <w:rFonts w:hint="eastAsia"/>
        </w:rPr>
        <w:t>They died in Him.</w:t>
      </w:r>
    </w:p>
    <w:p w14:paraId="186D4FEF">
      <w:pPr>
        <w:spacing w:after="334" w:line="259" w:lineRule="auto"/>
        <w:ind w:left="0" w:firstLine="0"/>
        <w:jc w:val="left"/>
        <w:rPr>
          <w:rFonts w:hint="eastAsia"/>
        </w:rPr>
      </w:pPr>
      <w:r>
        <w:rPr>
          <w:rFonts w:hint="eastAsia"/>
        </w:rPr>
        <w:t>他们在祂里面死了。</w:t>
      </w:r>
    </w:p>
    <w:p w14:paraId="1331DB47">
      <w:pPr>
        <w:spacing w:after="334" w:line="259" w:lineRule="auto"/>
        <w:ind w:left="0" w:firstLine="0"/>
        <w:jc w:val="left"/>
        <w:rPr>
          <w:rFonts w:hint="eastAsia"/>
        </w:rPr>
      </w:pPr>
      <w:r>
        <w:rPr>
          <w:rFonts w:hint="eastAsia"/>
        </w:rPr>
        <w:t>They were crucified with Him.</w:t>
      </w:r>
    </w:p>
    <w:p w14:paraId="70C9844A">
      <w:pPr>
        <w:spacing w:after="334" w:line="259" w:lineRule="auto"/>
        <w:ind w:left="0" w:firstLine="0"/>
        <w:jc w:val="left"/>
        <w:rPr>
          <w:rFonts w:hint="eastAsia"/>
        </w:rPr>
      </w:pPr>
      <w:r>
        <w:rPr>
          <w:rFonts w:hint="eastAsia"/>
        </w:rPr>
        <w:t>他们与祂同钉十字架。</w:t>
      </w:r>
    </w:p>
    <w:p w14:paraId="34739B14">
      <w:pPr>
        <w:spacing w:after="334" w:line="259" w:lineRule="auto"/>
        <w:ind w:left="0" w:firstLine="0"/>
        <w:jc w:val="left"/>
        <w:rPr>
          <w:rFonts w:hint="eastAsia"/>
        </w:rPr>
      </w:pPr>
      <w:r>
        <w:rPr>
          <w:rFonts w:hint="eastAsia"/>
        </w:rPr>
        <w:t>They were delivered from the curse of the law by his being made a curse for them.</w:t>
      </w:r>
    </w:p>
    <w:p w14:paraId="7D628D41">
      <w:pPr>
        <w:spacing w:after="334" w:line="259" w:lineRule="auto"/>
        <w:ind w:left="0" w:firstLine="0"/>
        <w:jc w:val="left"/>
        <w:rPr>
          <w:rFonts w:hint="eastAsia"/>
        </w:rPr>
      </w:pPr>
      <w:r>
        <w:rPr>
          <w:rFonts w:hint="eastAsia"/>
        </w:rPr>
        <w:t>他们因祂为他们成为咒诅而脱离了律法的咒诅。</w:t>
      </w:r>
    </w:p>
    <w:p w14:paraId="068B7DC5">
      <w:pPr>
        <w:spacing w:after="334" w:line="259" w:lineRule="auto"/>
        <w:ind w:left="0" w:firstLine="0"/>
        <w:jc w:val="left"/>
        <w:rPr>
          <w:rFonts w:hint="eastAsia"/>
        </w:rPr>
      </w:pPr>
      <w:r>
        <w:rPr>
          <w:rFonts w:hint="eastAsia"/>
        </w:rPr>
        <w:t>He was made under the law that he might redeem those who were under the law.</w:t>
      </w:r>
    </w:p>
    <w:p w14:paraId="02EBCE80">
      <w:pPr>
        <w:spacing w:after="334" w:line="259" w:lineRule="auto"/>
        <w:ind w:left="0" w:firstLine="0"/>
        <w:jc w:val="left"/>
        <w:rPr>
          <w:rFonts w:hint="eastAsia"/>
        </w:rPr>
      </w:pPr>
      <w:r>
        <w:rPr>
          <w:rFonts w:hint="eastAsia"/>
        </w:rPr>
        <w:t>祂生在律法之下，为要救赎那些在律法之下的人。</w:t>
      </w:r>
    </w:p>
    <w:p w14:paraId="28EFD402">
      <w:pPr>
        <w:spacing w:after="334" w:line="259" w:lineRule="auto"/>
        <w:ind w:left="0" w:firstLine="0"/>
        <w:jc w:val="left"/>
        <w:rPr>
          <w:rFonts w:hint="eastAsia"/>
        </w:rPr>
      </w:pPr>
      <w:r>
        <w:rPr>
          <w:rFonts w:hint="eastAsia"/>
        </w:rPr>
        <w:t>We are freed from the law by the body of Christ.</w:t>
      </w:r>
    </w:p>
    <w:p w14:paraId="6292884C">
      <w:pPr>
        <w:spacing w:after="334" w:line="259" w:lineRule="auto"/>
        <w:ind w:left="0" w:firstLine="0"/>
        <w:jc w:val="left"/>
        <w:rPr>
          <w:rFonts w:hint="eastAsia"/>
        </w:rPr>
      </w:pPr>
      <w:r>
        <w:rPr>
          <w:rFonts w:hint="eastAsia"/>
        </w:rPr>
        <w:t>我们藉着基督的身体脱离了律法。</w:t>
      </w:r>
    </w:p>
    <w:p w14:paraId="1C4FA3EE">
      <w:pPr>
        <w:spacing w:after="334" w:line="259" w:lineRule="auto"/>
        <w:ind w:left="0" w:firstLine="0"/>
        <w:jc w:val="left"/>
        <w:rPr>
          <w:rFonts w:hint="eastAsia"/>
        </w:rPr>
      </w:pPr>
      <w:r>
        <w:rPr>
          <w:rFonts w:hint="eastAsia"/>
        </w:rPr>
        <w:t>He was made sin that we might be made the righteousness of God in Him.</w:t>
      </w:r>
    </w:p>
    <w:p w14:paraId="4E250842">
      <w:pPr>
        <w:spacing w:after="334" w:line="259" w:lineRule="auto"/>
        <w:ind w:left="0" w:firstLine="0"/>
        <w:jc w:val="left"/>
        <w:rPr>
          <w:rFonts w:hint="eastAsia"/>
        </w:rPr>
      </w:pPr>
      <w:r>
        <w:rPr>
          <w:rFonts w:hint="eastAsia"/>
        </w:rPr>
        <w:t>祂成为罪，使我们可以在祂里面成为神的义。</w:t>
      </w:r>
    </w:p>
    <w:p w14:paraId="35DAA52B">
      <w:pPr>
        <w:spacing w:after="334" w:line="259" w:lineRule="auto"/>
        <w:ind w:left="0" w:firstLine="0"/>
        <w:jc w:val="left"/>
        <w:rPr>
          <w:rFonts w:hint="eastAsia"/>
        </w:rPr>
      </w:pPr>
      <w:r>
        <w:rPr>
          <w:rFonts w:hint="eastAsia"/>
        </w:rPr>
        <w:t>He is the end of the law for righteousness to all them that believe.</w:t>
      </w:r>
    </w:p>
    <w:p w14:paraId="7EFF0151">
      <w:pPr>
        <w:spacing w:after="334" w:line="259" w:lineRule="auto"/>
        <w:ind w:left="0" w:firstLine="0"/>
        <w:jc w:val="left"/>
        <w:rPr>
          <w:rFonts w:hint="eastAsia"/>
        </w:rPr>
      </w:pPr>
      <w:r>
        <w:rPr>
          <w:rFonts w:hint="eastAsia"/>
        </w:rPr>
        <w:t>祂是律法的总结，使凡信的人都得着义。</w:t>
      </w:r>
    </w:p>
    <w:p w14:paraId="148E2F64">
      <w:pPr>
        <w:spacing w:after="334" w:line="259" w:lineRule="auto"/>
        <w:ind w:left="0" w:firstLine="0"/>
        <w:jc w:val="left"/>
        <w:rPr>
          <w:rFonts w:hint="eastAsia"/>
        </w:rPr>
      </w:pPr>
      <w:r>
        <w:rPr>
          <w:rFonts w:hint="eastAsia"/>
        </w:rPr>
        <w:t>It is by his obedience that many are made righteous. (Rom. 5:19.)</w:t>
      </w:r>
    </w:p>
    <w:p w14:paraId="5B1F492D">
      <w:pPr>
        <w:spacing w:after="334" w:line="259" w:lineRule="auto"/>
        <w:ind w:left="0" w:firstLine="0"/>
        <w:jc w:val="left"/>
        <w:rPr>
          <w:rFonts w:hint="eastAsia"/>
        </w:rPr>
      </w:pPr>
      <w:r>
        <w:rPr>
          <w:rFonts w:hint="eastAsia"/>
        </w:rPr>
        <w:t>许多人因祂的顺服而成为义。（罗马书5:19）</w:t>
      </w:r>
    </w:p>
    <w:p w14:paraId="05D94668">
      <w:pPr>
        <w:spacing w:after="334" w:line="259" w:lineRule="auto"/>
        <w:ind w:left="0" w:firstLine="0"/>
        <w:jc w:val="left"/>
        <w:rPr>
          <w:rFonts w:hint="eastAsia"/>
        </w:rPr>
      </w:pPr>
      <w:r>
        <w:rPr>
          <w:rFonts w:hint="eastAsia"/>
        </w:rPr>
        <w:t>We obeyed in Him, according to the teaching of the Apostle, in Romans 5:12–21, in the same sense in which we sinned in Adam.</w:t>
      </w:r>
    </w:p>
    <w:p w14:paraId="7B0F2C0F">
      <w:pPr>
        <w:spacing w:after="334" w:line="259" w:lineRule="auto"/>
        <w:ind w:left="0" w:firstLine="0"/>
        <w:jc w:val="left"/>
        <w:rPr>
          <w:rFonts w:hint="eastAsia"/>
        </w:rPr>
      </w:pPr>
      <w:r>
        <w:rPr>
          <w:rFonts w:hint="eastAsia"/>
        </w:rPr>
        <w:t>根据使徒在罗马书5:12-21中的教导，我们在祂里面顺服了，其意义与我们在亚当里犯罪的意义相同。</w:t>
      </w:r>
    </w:p>
    <w:p w14:paraId="07E1AEF5">
      <w:pPr>
        <w:spacing w:after="334" w:line="259" w:lineRule="auto"/>
        <w:ind w:left="0" w:firstLine="0"/>
        <w:jc w:val="left"/>
        <w:rPr>
          <w:rFonts w:hint="eastAsia"/>
        </w:rPr>
      </w:pPr>
      <w:r>
        <w:rPr>
          <w:rFonts w:hint="eastAsia"/>
        </w:rPr>
        <w:t>The active and passive obedience of Christ, however, are only different phases or aspects of the same thing.</w:t>
      </w:r>
    </w:p>
    <w:p w14:paraId="2EA748D8">
      <w:pPr>
        <w:spacing w:after="334" w:line="259" w:lineRule="auto"/>
        <w:ind w:left="0" w:firstLine="0"/>
        <w:jc w:val="left"/>
        <w:rPr>
          <w:rFonts w:hint="eastAsia"/>
        </w:rPr>
      </w:pPr>
      <w:r>
        <w:rPr>
          <w:rFonts w:hint="eastAsia"/>
        </w:rPr>
        <w:t>然而，基督主动和被动的顺服，只是同一事物的不同阶段或方面。</w:t>
      </w:r>
    </w:p>
    <w:p w14:paraId="5C876C6B">
      <w:pPr>
        <w:spacing w:after="334" w:line="259" w:lineRule="auto"/>
        <w:ind w:left="0" w:firstLine="0"/>
        <w:jc w:val="left"/>
        <w:rPr>
          <w:rFonts w:hint="eastAsia"/>
        </w:rPr>
      </w:pPr>
      <w:r>
        <w:rPr>
          <w:rFonts w:hint="eastAsia"/>
        </w:rPr>
        <w:t>He obeyed in suffering.</w:t>
      </w:r>
    </w:p>
    <w:p w14:paraId="6F6A69C4">
      <w:pPr>
        <w:spacing w:after="334" w:line="259" w:lineRule="auto"/>
        <w:ind w:left="0" w:firstLine="0"/>
        <w:jc w:val="left"/>
        <w:rPr>
          <w:rFonts w:hint="eastAsia"/>
        </w:rPr>
      </w:pPr>
      <w:r>
        <w:rPr>
          <w:rFonts w:hint="eastAsia"/>
        </w:rPr>
        <w:t>祂在受苦中顺服了。</w:t>
      </w:r>
    </w:p>
    <w:p w14:paraId="10F323BC">
      <w:pPr>
        <w:spacing w:after="334" w:line="259" w:lineRule="auto"/>
        <w:ind w:left="0" w:firstLine="0"/>
        <w:jc w:val="left"/>
        <w:rPr>
          <w:rFonts w:hint="eastAsia"/>
        </w:rPr>
      </w:pPr>
      <w:r>
        <w:rPr>
          <w:rFonts w:hint="eastAsia"/>
        </w:rPr>
        <w:t>His highest acts of obedience were rendered in the garden, and upon the cross.</w:t>
      </w:r>
    </w:p>
    <w:p w14:paraId="6FDCE3C0">
      <w:pPr>
        <w:spacing w:after="334" w:line="259" w:lineRule="auto"/>
        <w:ind w:left="0" w:firstLine="0"/>
        <w:jc w:val="left"/>
        <w:rPr>
          <w:rFonts w:hint="eastAsia"/>
        </w:rPr>
      </w:pPr>
      <w:r>
        <w:rPr>
          <w:rFonts w:hint="eastAsia"/>
        </w:rPr>
        <w:t>祂最高的顺服行为是在客西马尼园和十字架上完成的。</w:t>
      </w:r>
    </w:p>
    <w:p w14:paraId="78C2AFEF">
      <w:pPr>
        <w:spacing w:after="334" w:line="259" w:lineRule="auto"/>
        <w:ind w:left="0" w:firstLine="0"/>
        <w:jc w:val="left"/>
        <w:rPr>
          <w:rFonts w:hint="eastAsia"/>
        </w:rPr>
      </w:pPr>
      <w:r>
        <w:rPr>
          <w:rFonts w:hint="eastAsia"/>
        </w:rPr>
        <w:t>Hence this distinction is not so presented in Scripture as though the obedience of Christ answered one purpose, and his sufferings another and a distinct purpose.</w:t>
      </w:r>
    </w:p>
    <w:p w14:paraId="0129FE23">
      <w:pPr>
        <w:spacing w:after="334" w:line="259" w:lineRule="auto"/>
        <w:ind w:left="0" w:firstLine="0"/>
        <w:jc w:val="left"/>
        <w:rPr>
          <w:rFonts w:hint="eastAsia"/>
        </w:rPr>
      </w:pPr>
      <w:r>
        <w:rPr>
          <w:rFonts w:hint="eastAsia"/>
        </w:rPr>
        <w:t>因此，这种区分在圣经中并非如此呈现，仿佛基督的顺服为一个目的服务，而祂的受苦则为另一个截然不同的目的服务。</w:t>
      </w:r>
    </w:p>
    <w:p w14:paraId="2851D457">
      <w:pPr>
        <w:spacing w:after="334" w:line="259" w:lineRule="auto"/>
        <w:ind w:left="0" w:firstLine="0"/>
        <w:jc w:val="left"/>
        <w:rPr>
          <w:rFonts w:hint="eastAsia"/>
        </w:rPr>
      </w:pPr>
      <w:r>
        <w:rPr>
          <w:rFonts w:hint="eastAsia"/>
        </w:rPr>
        <w:t>We are justified by his blood.</w:t>
      </w:r>
    </w:p>
    <w:p w14:paraId="40F744B9">
      <w:pPr>
        <w:spacing w:after="334" w:line="259" w:lineRule="auto"/>
        <w:ind w:left="0" w:firstLine="0"/>
        <w:jc w:val="left"/>
        <w:rPr>
          <w:rFonts w:hint="eastAsia"/>
        </w:rPr>
      </w:pPr>
      <w:r>
        <w:rPr>
          <w:rFonts w:hint="eastAsia"/>
        </w:rPr>
        <w:t>我们因祂的血称义。</w:t>
      </w:r>
    </w:p>
    <w:p w14:paraId="2F778EF9">
      <w:pPr>
        <w:spacing w:after="334" w:line="259" w:lineRule="auto"/>
        <w:ind w:left="0" w:firstLine="0"/>
        <w:jc w:val="left"/>
        <w:rPr>
          <w:rFonts w:hint="eastAsia"/>
        </w:rPr>
      </w:pPr>
      <w:r>
        <w:rPr>
          <w:rFonts w:hint="eastAsia"/>
        </w:rPr>
        <w:t>We are reconciled unto God by his death.</w:t>
      </w:r>
    </w:p>
    <w:p w14:paraId="0FEA8AA7">
      <w:pPr>
        <w:spacing w:after="334" w:line="259" w:lineRule="auto"/>
        <w:ind w:left="0" w:firstLine="0"/>
        <w:jc w:val="left"/>
        <w:rPr>
          <w:rFonts w:hint="eastAsia"/>
        </w:rPr>
      </w:pPr>
      <w:r>
        <w:rPr>
          <w:rFonts w:hint="eastAsia"/>
        </w:rPr>
        <w:t>我们藉着祂的死与神和好。</w:t>
      </w:r>
    </w:p>
    <w:p w14:paraId="30F5A04E">
      <w:pPr>
        <w:spacing w:after="334" w:line="259" w:lineRule="auto"/>
        <w:ind w:left="0" w:firstLine="0"/>
        <w:jc w:val="left"/>
        <w:rPr>
          <w:rFonts w:hint="eastAsia"/>
        </w:rPr>
      </w:pPr>
      <w:r>
        <w:rPr>
          <w:rFonts w:hint="eastAsia"/>
        </w:rPr>
        <w:t>We are freed from all the demands of the law by his body (Rom. 7:4), and we are freed from the law by his being made under it and obeying it in our stead. (Gal. 4:4, 5.)</w:t>
      </w:r>
    </w:p>
    <w:p w14:paraId="7C7572CC">
      <w:pPr>
        <w:spacing w:after="334" w:line="259" w:lineRule="auto"/>
        <w:ind w:left="0" w:firstLine="0"/>
        <w:jc w:val="left"/>
        <w:rPr>
          <w:rFonts w:hint="eastAsia"/>
        </w:rPr>
      </w:pPr>
      <w:r>
        <w:rPr>
          <w:rFonts w:hint="eastAsia"/>
        </w:rPr>
        <w:t>我们藉着祂的身体脱离了律法的一切要求（罗马书7:4），并且我们因祂生在律法之下并代替我们顺服律法而脱离了律法。（加拉太书4:4, 5）</w:t>
      </w:r>
    </w:p>
    <w:p w14:paraId="5EEEC1F2">
      <w:pPr>
        <w:spacing w:after="334" w:line="259" w:lineRule="auto"/>
        <w:ind w:left="0" w:firstLine="0"/>
        <w:jc w:val="left"/>
        <w:rPr>
          <w:rFonts w:hint="eastAsia"/>
        </w:rPr>
      </w:pPr>
      <w:r>
        <w:rPr>
          <w:rFonts w:hint="eastAsia"/>
        </w:rPr>
        <w:t>Thus the same effect is ascribed to the death or sufferings of Christ, and to his obedience, because both are forms or parts of his obedience or righteousness by which we are justified.</w:t>
      </w:r>
    </w:p>
    <w:p w14:paraId="561377B5">
      <w:pPr>
        <w:spacing w:after="334" w:line="259" w:lineRule="auto"/>
        <w:ind w:left="0" w:firstLine="0"/>
        <w:jc w:val="left"/>
        <w:rPr>
          <w:rFonts w:hint="eastAsia"/>
        </w:rPr>
      </w:pPr>
      <w:r>
        <w:rPr>
          <w:rFonts w:hint="eastAsia"/>
        </w:rPr>
        <w:t>因此，基督的死或受苦，以及祂的顺服，都被归于同样的效果，因为两者都是祂使我们称义的顺服或义的形式或部分。</w:t>
      </w:r>
    </w:p>
    <w:p w14:paraId="2290506C">
      <w:pPr>
        <w:spacing w:after="334" w:line="259" w:lineRule="auto"/>
        <w:ind w:left="0" w:firstLine="0"/>
        <w:jc w:val="left"/>
        <w:rPr>
          <w:rFonts w:hint="eastAsia"/>
        </w:rPr>
      </w:pPr>
      <w:r>
        <w:rPr>
          <w:rFonts w:hint="eastAsia"/>
        </w:rPr>
        <w:t>In other words the obedience of Christ includes all He did in satisfying the demands of the law.</w:t>
      </w:r>
    </w:p>
    <w:p w14:paraId="77ED6903">
      <w:pPr>
        <w:spacing w:after="334" w:line="259" w:lineRule="auto"/>
        <w:ind w:left="0" w:firstLine="0"/>
        <w:jc w:val="left"/>
        <w:rPr>
          <w:rFonts w:hint="eastAsia"/>
        </w:rPr>
      </w:pPr>
      <w:r>
        <w:rPr>
          <w:rFonts w:hint="eastAsia"/>
        </w:rPr>
        <w:t>换句话说，基督的顺服包括祂为满足律法要求所做的一切。</w:t>
      </w:r>
    </w:p>
    <w:p w14:paraId="23437875">
      <w:pPr>
        <w:spacing w:after="334" w:line="259" w:lineRule="auto"/>
        <w:ind w:left="0" w:firstLine="0"/>
        <w:jc w:val="left"/>
        <w:rPr>
          <w:rFonts w:hint="eastAsia"/>
        </w:rPr>
      </w:pPr>
    </w:p>
    <w:p w14:paraId="2900EF30">
      <w:pPr>
        <w:spacing w:after="334" w:line="259" w:lineRule="auto"/>
        <w:ind w:left="0" w:firstLine="0"/>
        <w:jc w:val="left"/>
        <w:rPr>
          <w:rFonts w:hint="eastAsia"/>
        </w:rPr>
      </w:pPr>
      <w:r>
        <w:rPr>
          <w:rFonts w:hint="eastAsia"/>
        </w:rPr>
        <w:t>The Righteousness of Christ is the Righteousness of God</w:t>
      </w:r>
    </w:p>
    <w:p w14:paraId="0FF90CDE">
      <w:pPr>
        <w:spacing w:after="334" w:line="259" w:lineRule="auto"/>
        <w:ind w:left="0" w:firstLine="0"/>
        <w:jc w:val="left"/>
        <w:rPr>
          <w:rFonts w:hint="eastAsia"/>
        </w:rPr>
      </w:pPr>
      <w:r>
        <w:rPr>
          <w:rFonts w:hint="eastAsia"/>
        </w:rPr>
        <w:t>基督的义是神的义</w:t>
      </w:r>
    </w:p>
    <w:p w14:paraId="2F383D73">
      <w:pPr>
        <w:spacing w:after="334" w:line="259" w:lineRule="auto"/>
        <w:ind w:left="0" w:firstLine="0"/>
        <w:jc w:val="left"/>
        <w:rPr>
          <w:rFonts w:hint="eastAsia"/>
        </w:rPr>
      </w:pPr>
      <w:r>
        <w:rPr>
          <w:rFonts w:hint="eastAsia"/>
        </w:rPr>
        <w:t>The righteousness of Christ on the ground of which the believer is justified is the righteousness of God.</w:t>
      </w:r>
    </w:p>
    <w:p w14:paraId="4E12390C">
      <w:pPr>
        <w:spacing w:after="334" w:line="259" w:lineRule="auto"/>
        <w:ind w:left="0" w:firstLine="0"/>
        <w:jc w:val="left"/>
        <w:rPr>
          <w:rFonts w:hint="eastAsia"/>
        </w:rPr>
      </w:pPr>
      <w:r>
        <w:rPr>
          <w:rFonts w:hint="eastAsia"/>
        </w:rPr>
        <w:t>信徒赖以称义的基督的义，是神的义。</w:t>
      </w:r>
    </w:p>
    <w:p w14:paraId="36DE1DB1">
      <w:pPr>
        <w:spacing w:after="334" w:line="259" w:lineRule="auto"/>
        <w:ind w:left="0" w:firstLine="0"/>
        <w:jc w:val="left"/>
        <w:rPr>
          <w:rFonts w:hint="eastAsia"/>
        </w:rPr>
      </w:pPr>
      <w:r>
        <w:rPr>
          <w:rFonts w:hint="eastAsia"/>
        </w:rPr>
        <w:t>It is so designated in Scripture not only because it was provided and is accepted by Him; it is not only the righteousness which avails before God, but it is the righteousness of a divine person; of God manifest in the flesh.</w:t>
      </w:r>
    </w:p>
    <w:p w14:paraId="6783193E">
      <w:pPr>
        <w:spacing w:after="334" w:line="259" w:lineRule="auto"/>
        <w:ind w:left="0" w:firstLine="0"/>
        <w:jc w:val="left"/>
        <w:rPr>
          <w:rFonts w:hint="eastAsia"/>
        </w:rPr>
      </w:pPr>
      <w:r>
        <w:rPr>
          <w:rFonts w:hint="eastAsia"/>
        </w:rPr>
        <w:t>圣经如此称呼它，不仅因为它是由祂预备并被祂悦纳的；它不仅是在神面前有效的义，而且它是一位神圣位格的义；是道成肉身的神的义。</w:t>
      </w:r>
    </w:p>
    <w:p w14:paraId="7AF8269F">
      <w:pPr>
        <w:spacing w:after="334" w:line="259" w:lineRule="auto"/>
        <w:ind w:left="0" w:firstLine="0"/>
        <w:jc w:val="left"/>
        <w:rPr>
          <w:rFonts w:hint="eastAsia"/>
        </w:rPr>
      </w:pPr>
      <w:r>
        <w:rPr>
          <w:rFonts w:hint="eastAsia"/>
        </w:rPr>
        <w:t>God purchased the Church with his own blood. (Acts 20:28.)</w:t>
      </w:r>
    </w:p>
    <w:p w14:paraId="3793CB04">
      <w:pPr>
        <w:spacing w:after="334" w:line="259" w:lineRule="auto"/>
        <w:ind w:left="0" w:firstLine="0"/>
        <w:jc w:val="left"/>
        <w:rPr>
          <w:rFonts w:hint="eastAsia"/>
        </w:rPr>
      </w:pPr>
      <w:r>
        <w:rPr>
          <w:rFonts w:hint="eastAsia"/>
        </w:rPr>
        <w:t>神用自己的血买了教会。（使徒行传20:28）</w:t>
      </w:r>
    </w:p>
    <w:p w14:paraId="65D7109E">
      <w:pPr>
        <w:spacing w:after="334" w:line="259" w:lineRule="auto"/>
        <w:ind w:left="0" w:firstLine="0"/>
        <w:jc w:val="left"/>
        <w:rPr>
          <w:rFonts w:hint="eastAsia"/>
        </w:rPr>
      </w:pPr>
      <w:r>
        <w:rPr>
          <w:rFonts w:hint="eastAsia"/>
        </w:rPr>
        <w:t>It was the Lord of glory who was crucified. (1 Cor. 2:8.)</w:t>
      </w:r>
    </w:p>
    <w:p w14:paraId="3F47E568">
      <w:pPr>
        <w:spacing w:after="334" w:line="259" w:lineRule="auto"/>
        <w:ind w:left="0" w:firstLine="0"/>
        <w:jc w:val="left"/>
        <w:rPr>
          <w:rFonts w:hint="eastAsia"/>
        </w:rPr>
      </w:pPr>
      <w:r>
        <w:rPr>
          <w:rFonts w:hint="eastAsia"/>
        </w:rPr>
        <w:t>被钉十字架的是荣耀的主。（哥林多前书2:8）</w:t>
      </w:r>
    </w:p>
    <w:p w14:paraId="6AA62BF9">
      <w:pPr>
        <w:spacing w:after="334" w:line="259" w:lineRule="auto"/>
        <w:ind w:left="0" w:firstLine="0"/>
        <w:jc w:val="left"/>
        <w:rPr>
          <w:rFonts w:hint="eastAsia"/>
        </w:rPr>
      </w:pPr>
      <w:r>
        <w:rPr>
          <w:rFonts w:hint="eastAsia"/>
        </w:rPr>
        <w:t>He who was in the form of God and thought it not robbery to be equal with God, became obedient unto death, even the death of the cross. (Phil. 2:6–8.)</w:t>
      </w:r>
    </w:p>
    <w:p w14:paraId="15BD0BAD">
      <w:pPr>
        <w:spacing w:after="334" w:line="259" w:lineRule="auto"/>
        <w:ind w:left="0" w:firstLine="0"/>
        <w:jc w:val="left"/>
        <w:rPr>
          <w:rFonts w:hint="eastAsia"/>
        </w:rPr>
      </w:pPr>
      <w:r>
        <w:rPr>
          <w:rFonts w:hint="eastAsia"/>
        </w:rPr>
        <w:t>祂本有神的形像，不以自己与神同等为强夺的，反倒虚己，存心顺服，以至于死，且死在十字架上。（腓立比书2:6-8）</w:t>
      </w:r>
    </w:p>
    <w:p w14:paraId="1A72B24D">
      <w:pPr>
        <w:spacing w:after="334" w:line="259" w:lineRule="auto"/>
        <w:ind w:left="0" w:firstLine="0"/>
        <w:jc w:val="left"/>
        <w:rPr>
          <w:rFonts w:hint="eastAsia"/>
        </w:rPr>
      </w:pPr>
      <w:r>
        <w:rPr>
          <w:rFonts w:hint="eastAsia"/>
        </w:rPr>
        <w:t>He who is the brightness of the Father's glory, and the express image of his person, who upholds all things by the word of his power; whom angels worship; who is called God; who in the beginning laid the foundations of the earth, and of whose hands the heavens are the workmanship; who is eternal and immutable, has, the Apostle teaches, by death destroyed him who has the power of death and delivered those who through fear of death (i.e., of the wrath of God) were all their lifetime subject to bondage. (Heb. 1, 2)</w:t>
      </w:r>
    </w:p>
    <w:p w14:paraId="1A2F2E76">
      <w:pPr>
        <w:spacing w:after="334" w:line="259" w:lineRule="auto"/>
        <w:ind w:left="0" w:firstLine="0"/>
        <w:jc w:val="left"/>
        <w:rPr>
          <w:rFonts w:hint="eastAsia"/>
        </w:rPr>
      </w:pPr>
      <w:r>
        <w:rPr>
          <w:rFonts w:hint="eastAsia"/>
        </w:rPr>
        <w:t>祂是父荣耀所发的光辉，是神本体的真像，常用祂权能的命令托住万有；众天使都敬拜祂；祂被称为神；祂在起初立了地的根基，诸天也是祂手的工作；祂是永恒不变的，使徒教导说，祂藉着死败坏那掌死权的，并释放那些因怕死（即怕神的忿怒）而一生为奴仆的人。（希伯来书1, 2）</w:t>
      </w:r>
    </w:p>
    <w:p w14:paraId="68D5A777">
      <w:pPr>
        <w:spacing w:after="334" w:line="259" w:lineRule="auto"/>
        <w:ind w:left="0" w:firstLine="0"/>
        <w:jc w:val="left"/>
        <w:rPr>
          <w:rFonts w:hint="eastAsia"/>
        </w:rPr>
      </w:pPr>
      <w:r>
        <w:rPr>
          <w:rFonts w:hint="eastAsia"/>
        </w:rPr>
        <w:t>He whom Thomas recognized and avowed to be his Lord and God was the person into whose wounded side he thrust his hand.</w:t>
      </w:r>
    </w:p>
    <w:p w14:paraId="1E2BD686">
      <w:pPr>
        <w:spacing w:after="334" w:line="259" w:lineRule="auto"/>
        <w:ind w:left="0" w:firstLine="0"/>
        <w:jc w:val="left"/>
        <w:rPr>
          <w:rFonts w:hint="eastAsia"/>
        </w:rPr>
      </w:pPr>
      <w:r>
        <w:rPr>
          <w:rFonts w:hint="eastAsia"/>
        </w:rPr>
        <w:t>多马承认并宣称是祂的主和祂的神的那位，就是他将手探入其受伤肋旁的那位。</w:t>
      </w:r>
    </w:p>
    <w:p w14:paraId="6977B32D">
      <w:pPr>
        <w:spacing w:after="334" w:line="259" w:lineRule="auto"/>
        <w:ind w:left="0" w:firstLine="0"/>
        <w:jc w:val="left"/>
        <w:rPr>
          <w:rFonts w:hint="eastAsia"/>
        </w:rPr>
      </w:pPr>
      <w:r>
        <w:rPr>
          <w:rFonts w:hint="eastAsia"/>
        </w:rPr>
        <w:t>He whom John says he saw, looked upon, and handled, he declares to be the true God and eternal life.</w:t>
      </w:r>
    </w:p>
    <w:p w14:paraId="71EECEA8">
      <w:pPr>
        <w:spacing w:after="334" w:line="259" w:lineRule="auto"/>
        <w:ind w:left="0" w:firstLine="0"/>
        <w:jc w:val="left"/>
        <w:rPr>
          <w:rFonts w:hint="eastAsia"/>
        </w:rPr>
      </w:pPr>
      <w:r>
        <w:rPr>
          <w:rFonts w:hint="eastAsia"/>
        </w:rPr>
        <w:t>约翰说他看见、观看并摸过的那位，祂宣告是真神和永生。</w:t>
      </w:r>
    </w:p>
    <w:p w14:paraId="1EA07D18">
      <w:pPr>
        <w:spacing w:after="334" w:line="259" w:lineRule="auto"/>
        <w:ind w:left="0" w:firstLine="0"/>
        <w:jc w:val="left"/>
        <w:rPr>
          <w:rFonts w:hint="eastAsia"/>
        </w:rPr>
      </w:pPr>
      <w:r>
        <w:rPr>
          <w:rFonts w:hint="eastAsia"/>
        </w:rPr>
        <w:t>The soul, in which personality resides, does not die when the man dies, yet it is the soul that gives dignity to the man, and which renders his life of unspeakably greater value in the sight of God and man, than the life of any irrational creature.</w:t>
      </w:r>
    </w:p>
    <w:p w14:paraId="2A4057C0">
      <w:pPr>
        <w:spacing w:after="334" w:line="259" w:lineRule="auto"/>
        <w:ind w:left="0" w:firstLine="0"/>
        <w:jc w:val="left"/>
        <w:rPr>
          <w:rFonts w:hint="eastAsia"/>
        </w:rPr>
      </w:pPr>
      <w:r>
        <w:rPr>
          <w:rFonts w:hint="eastAsia"/>
        </w:rPr>
        <w:t>人格所在的灵魂，在人死时并不会死，然而正是灵魂赋予人尊严，并使其生命在神和人眼中，比任何非理性受造物的生命都具有无法言喻的更大价值。</w:t>
      </w:r>
    </w:p>
    <w:p w14:paraId="5ADA91E4">
      <w:pPr>
        <w:spacing w:after="334" w:line="259" w:lineRule="auto"/>
        <w:ind w:left="0" w:firstLine="0"/>
        <w:jc w:val="left"/>
        <w:rPr>
          <w:rFonts w:hint="eastAsia"/>
        </w:rPr>
      </w:pPr>
      <w:r>
        <w:rPr>
          <w:rFonts w:hint="eastAsia"/>
        </w:rPr>
        <w:t>So it was not the divine nature in Christ in which his personality resides, the eternal Logos, that died when Christ died.</w:t>
      </w:r>
    </w:p>
    <w:p w14:paraId="67377F26">
      <w:pPr>
        <w:spacing w:after="334" w:line="259" w:lineRule="auto"/>
        <w:ind w:left="0" w:firstLine="0"/>
        <w:jc w:val="left"/>
        <w:rPr>
          <w:rFonts w:hint="eastAsia"/>
        </w:rPr>
      </w:pPr>
      <w:r>
        <w:rPr>
          <w:rFonts w:hint="eastAsia"/>
        </w:rPr>
        <w:t>因此，并非基督里面人格所在的、永恒的道（Logos，希腊文，意为“道”）在基督死时死了。</w:t>
      </w:r>
    </w:p>
    <w:p w14:paraId="6F338083">
      <w:pPr>
        <w:spacing w:after="334" w:line="259" w:lineRule="auto"/>
        <w:ind w:left="0" w:firstLine="0"/>
        <w:jc w:val="left"/>
        <w:rPr>
          <w:rFonts w:hint="eastAsia"/>
        </w:rPr>
      </w:pPr>
      <w:r>
        <w:rPr>
          <w:rFonts w:hint="eastAsia"/>
        </w:rPr>
        <w:t>Nevertheless the hypostatic union between the Logos and the human nature of Christ, makes it true that the righteousness of Christ (his obedience and sufferings) was the righteousness of God.</w:t>
      </w:r>
    </w:p>
    <w:p w14:paraId="76EB1E25">
      <w:pPr>
        <w:spacing w:after="334" w:line="259" w:lineRule="auto"/>
        <w:ind w:left="0" w:firstLine="0"/>
        <w:jc w:val="left"/>
        <w:rPr>
          <w:rFonts w:hint="eastAsia"/>
        </w:rPr>
      </w:pPr>
      <w:r>
        <w:rPr>
          <w:rFonts w:hint="eastAsia"/>
        </w:rPr>
        <w:t>然而，道与基督人性的位格联合，使得基督的义（祂的顺服和受苦）是神的义这一事实成立。</w:t>
      </w:r>
    </w:p>
    <w:p w14:paraId="628CE2FF">
      <w:pPr>
        <w:spacing w:after="334" w:line="259" w:lineRule="auto"/>
        <w:ind w:left="0" w:firstLine="0"/>
        <w:jc w:val="left"/>
        <w:rPr>
          <w:rFonts w:hint="eastAsia"/>
        </w:rPr>
      </w:pPr>
      <w:r>
        <w:rPr>
          <w:rFonts w:hint="eastAsia"/>
        </w:rPr>
        <w:t>This is the reason why it can avail before God for the salvation of the whole world.</w:t>
      </w:r>
    </w:p>
    <w:p w14:paraId="0D2B6768">
      <w:pPr>
        <w:spacing w:after="334" w:line="259" w:lineRule="auto"/>
        <w:ind w:left="0" w:firstLine="0"/>
        <w:jc w:val="left"/>
        <w:rPr>
          <w:rFonts w:hint="eastAsia"/>
        </w:rPr>
      </w:pPr>
      <w:r>
        <w:rPr>
          <w:rFonts w:hint="eastAsia"/>
        </w:rPr>
        <w:t>这就是为何它能在神面前为全世界的救恩而有效的原因。</w:t>
      </w:r>
    </w:p>
    <w:p w14:paraId="7B644F91">
      <w:pPr>
        <w:spacing w:after="334" w:line="259" w:lineRule="auto"/>
        <w:ind w:left="0" w:firstLine="0"/>
        <w:jc w:val="left"/>
        <w:rPr>
          <w:rFonts w:hint="eastAsia"/>
        </w:rPr>
      </w:pPr>
      <w:r>
        <w:rPr>
          <w:rFonts w:hint="eastAsia"/>
        </w:rPr>
        <w:t>This is the reason why the believer, when arrayed in this righteousness, need fear neither death nor hell.</w:t>
      </w:r>
    </w:p>
    <w:p w14:paraId="019C0AE2">
      <w:pPr>
        <w:spacing w:after="334" w:line="259" w:lineRule="auto"/>
        <w:ind w:left="0" w:firstLine="0"/>
        <w:jc w:val="left"/>
        <w:rPr>
          <w:rFonts w:hint="eastAsia"/>
        </w:rPr>
      </w:pPr>
      <w:r>
        <w:rPr>
          <w:rFonts w:hint="eastAsia"/>
        </w:rPr>
        <w:t>这就是为何信徒披戴这义时，无需惧怕死亡或地狱的原因。</w:t>
      </w:r>
    </w:p>
    <w:p w14:paraId="3831E296">
      <w:pPr>
        <w:spacing w:after="334" w:line="259" w:lineRule="auto"/>
        <w:ind w:left="0" w:firstLine="0"/>
        <w:jc w:val="left"/>
        <w:rPr>
          <w:rFonts w:hint="eastAsia"/>
        </w:rPr>
      </w:pPr>
      <w:r>
        <w:rPr>
          <w:rFonts w:hint="eastAsia"/>
        </w:rPr>
        <w:t>This is the reason why Paul challenges the universe to lay anything to the charge of God's elect.</w:t>
      </w:r>
    </w:p>
    <w:p w14:paraId="49E7B74B">
      <w:pPr>
        <w:spacing w:after="334" w:line="259" w:lineRule="auto"/>
        <w:ind w:left="0" w:firstLine="0"/>
        <w:jc w:val="left"/>
        <w:rPr>
          <w:rFonts w:hint="eastAsia"/>
        </w:rPr>
      </w:pPr>
      <w:r>
        <w:rPr>
          <w:rFonts w:hint="eastAsia"/>
        </w:rPr>
        <w:t>这就是为何保罗挑战宇宙，要控告神所拣选的人任何事的原因。</w:t>
      </w:r>
    </w:p>
    <w:p w14:paraId="7CE7EB75">
      <w:pPr>
        <w:spacing w:after="334" w:line="259" w:lineRule="auto"/>
        <w:ind w:left="0" w:firstLine="0"/>
        <w:jc w:val="left"/>
        <w:rPr>
          <w:rFonts w:hint="eastAsia"/>
        </w:rPr>
      </w:pPr>
    </w:p>
    <w:p w14:paraId="11D93DE7">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5.Imputation of Righteousness</w:t>
      </w:r>
    </w:p>
    <w:p w14:paraId="44509FE3">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义的归算</w:t>
      </w:r>
    </w:p>
    <w:p w14:paraId="20606C1B">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p>
    <w:p w14:paraId="2F64E152">
      <w:pPr>
        <w:spacing w:after="334" w:line="259" w:lineRule="auto"/>
        <w:ind w:left="0" w:firstLine="0"/>
        <w:jc w:val="left"/>
        <w:rPr>
          <w:rFonts w:hint="eastAsia"/>
        </w:rPr>
      </w:pPr>
      <w:r>
        <w:rPr>
          <w:rFonts w:hint="eastAsia"/>
        </w:rPr>
        <w:t>The righteousness of Christ is imputed to the believer for his justification.</w:t>
      </w:r>
    </w:p>
    <w:p w14:paraId="3F651BEE">
      <w:pPr>
        <w:spacing w:after="334" w:line="259" w:lineRule="auto"/>
        <w:ind w:left="0" w:firstLine="0"/>
        <w:jc w:val="left"/>
        <w:rPr>
          <w:rFonts w:hint="eastAsia"/>
        </w:rPr>
      </w:pPr>
      <w:r>
        <w:rPr>
          <w:rFonts w:hint="eastAsia"/>
        </w:rPr>
        <w:t>基督的义为信徒的称义而归算给他。</w:t>
      </w:r>
    </w:p>
    <w:p w14:paraId="7FABC090">
      <w:pPr>
        <w:spacing w:after="334" w:line="259" w:lineRule="auto"/>
        <w:ind w:left="0" w:firstLine="0"/>
        <w:jc w:val="left"/>
        <w:rPr>
          <w:rFonts w:hint="eastAsia"/>
        </w:rPr>
      </w:pPr>
      <w:r>
        <w:rPr>
          <w:rFonts w:hint="eastAsia"/>
        </w:rPr>
        <w:t>The word impute is familiar and unambiguous.</w:t>
      </w:r>
    </w:p>
    <w:p w14:paraId="389AF123">
      <w:pPr>
        <w:spacing w:after="334" w:line="259" w:lineRule="auto"/>
        <w:ind w:left="0" w:firstLine="0"/>
        <w:jc w:val="left"/>
        <w:rPr>
          <w:rFonts w:hint="eastAsia"/>
        </w:rPr>
      </w:pPr>
      <w:r>
        <w:rPr>
          <w:rFonts w:hint="eastAsia"/>
        </w:rPr>
        <w:t>“归算”这个词是熟悉且明确的。</w:t>
      </w:r>
    </w:p>
    <w:p w14:paraId="64ABC922">
      <w:pPr>
        <w:spacing w:after="334" w:line="259" w:lineRule="auto"/>
        <w:ind w:left="0" w:firstLine="0"/>
        <w:jc w:val="left"/>
        <w:rPr>
          <w:rFonts w:hint="eastAsia"/>
        </w:rPr>
      </w:pPr>
      <w:r>
        <w:rPr>
          <w:rFonts w:hint="eastAsia"/>
        </w:rPr>
        <w:t>To impute is to ascribe to, to reckon to, to lay to one's charge.</w:t>
      </w:r>
    </w:p>
    <w:p w14:paraId="28246238">
      <w:pPr>
        <w:spacing w:after="334" w:line="259" w:lineRule="auto"/>
        <w:ind w:left="0" w:firstLine="0"/>
        <w:jc w:val="left"/>
        <w:rPr>
          <w:rFonts w:hint="eastAsia"/>
        </w:rPr>
      </w:pPr>
      <w:r>
        <w:rPr>
          <w:rFonts w:hint="eastAsia"/>
        </w:rPr>
        <w:t>归算是指归于，算为，归咎于某人。</w:t>
      </w:r>
    </w:p>
    <w:p w14:paraId="2B773908">
      <w:pPr>
        <w:spacing w:after="334" w:line="259" w:lineRule="auto"/>
        <w:ind w:left="0" w:firstLine="0"/>
        <w:jc w:val="left"/>
        <w:rPr>
          <w:rFonts w:hint="eastAsia"/>
        </w:rPr>
      </w:pPr>
      <w:r>
        <w:rPr>
          <w:rFonts w:hint="eastAsia"/>
        </w:rPr>
        <w:t>When we say we impute a good or bad motive to a man, or that a good or evil action is imputed to him, no one misunderstands our meaning.</w:t>
      </w:r>
    </w:p>
    <w:p w14:paraId="00CD1DCE">
      <w:pPr>
        <w:spacing w:after="334" w:line="259" w:lineRule="auto"/>
        <w:ind w:left="0" w:firstLine="0"/>
        <w:jc w:val="left"/>
        <w:rPr>
          <w:rFonts w:hint="eastAsia"/>
        </w:rPr>
      </w:pPr>
      <w:r>
        <w:rPr>
          <w:rFonts w:hint="eastAsia"/>
        </w:rPr>
        <w:t>当我们说我们将一个好的或坏的动机归于某人，或者一个好的或坏的行为归于他时，没有人会误解我们的意思。</w:t>
      </w:r>
    </w:p>
    <w:p w14:paraId="3B406B03">
      <w:pPr>
        <w:spacing w:after="334" w:line="259" w:lineRule="auto"/>
        <w:ind w:left="0" w:firstLine="0"/>
        <w:jc w:val="left"/>
        <w:rPr>
          <w:rFonts w:hint="eastAsia"/>
        </w:rPr>
      </w:pPr>
    </w:p>
    <w:p w14:paraId="7B848899">
      <w:pPr>
        <w:spacing w:after="334" w:line="259" w:lineRule="auto"/>
        <w:ind w:left="0" w:firstLine="0"/>
        <w:jc w:val="left"/>
        <w:rPr>
          <w:rFonts w:hint="eastAsia"/>
        </w:rPr>
      </w:pPr>
      <w:r>
        <w:rPr>
          <w:rFonts w:hint="eastAsia"/>
        </w:rPr>
        <w:t>Philemon had no doubt what Paul meant when he told him to impute to him the debt of Onesimus.</w:t>
      </w:r>
    </w:p>
    <w:p w14:paraId="6B8E2F9D">
      <w:pPr>
        <w:spacing w:after="334" w:line="259" w:lineRule="auto"/>
        <w:ind w:left="0" w:firstLine="0"/>
        <w:jc w:val="left"/>
        <w:rPr>
          <w:rFonts w:hint="eastAsia"/>
        </w:rPr>
      </w:pPr>
      <w:r>
        <w:rPr>
          <w:rFonts w:hint="eastAsia"/>
        </w:rPr>
        <w:t>腓利门毫不怀疑保罗叫他把阿尼西母的债归在他账上是什么意思。</w:t>
      </w:r>
    </w:p>
    <w:p w14:paraId="02DC31D8">
      <w:pPr>
        <w:spacing w:after="334" w:line="259" w:lineRule="auto"/>
        <w:ind w:left="0" w:firstLine="0"/>
        <w:jc w:val="left"/>
        <w:rPr>
          <w:rFonts w:hint="eastAsia"/>
        </w:rPr>
      </w:pPr>
      <w:r>
        <w:rPr>
          <w:rFonts w:hint="eastAsia"/>
        </w:rPr>
        <w:t>"Let not the king impute anything unto his servant." (1 Sam. 22:15.)</w:t>
      </w:r>
    </w:p>
    <w:p w14:paraId="4AC33F86">
      <w:pPr>
        <w:spacing w:after="334" w:line="259" w:lineRule="auto"/>
        <w:ind w:left="0" w:firstLine="0"/>
        <w:jc w:val="left"/>
        <w:rPr>
          <w:rFonts w:hint="eastAsia"/>
        </w:rPr>
      </w:pPr>
      <w:r>
        <w:rPr>
          <w:rFonts w:hint="eastAsia"/>
        </w:rPr>
        <w:t>“王不要将这事归与仆人。”（撒母耳记上22:15）</w:t>
      </w:r>
    </w:p>
    <w:p w14:paraId="7CA7B52E">
      <w:pPr>
        <w:spacing w:after="334" w:line="259" w:lineRule="auto"/>
        <w:ind w:left="0" w:firstLine="0"/>
        <w:jc w:val="left"/>
        <w:rPr>
          <w:rFonts w:hint="eastAsia"/>
        </w:rPr>
      </w:pPr>
      <w:r>
        <w:rPr>
          <w:rFonts w:hint="eastAsia"/>
        </w:rPr>
        <w:t>"Let not my lord impute iniquity unto me." (2 Sam. 19:19.)</w:t>
      </w:r>
    </w:p>
    <w:p w14:paraId="1E0A9DF1">
      <w:pPr>
        <w:spacing w:after="334" w:line="259" w:lineRule="auto"/>
        <w:ind w:left="0" w:firstLine="0"/>
        <w:jc w:val="left"/>
        <w:rPr>
          <w:rFonts w:hint="eastAsia"/>
        </w:rPr>
      </w:pPr>
      <w:r>
        <w:rPr>
          <w:rFonts w:hint="eastAsia"/>
        </w:rPr>
        <w:t>“我主不要将这事归在我身上。”（撒母耳记下19:19）</w:t>
      </w:r>
    </w:p>
    <w:p w14:paraId="7D8124AC">
      <w:pPr>
        <w:spacing w:after="334" w:line="259" w:lineRule="auto"/>
        <w:ind w:left="0" w:firstLine="0"/>
        <w:jc w:val="left"/>
        <w:rPr>
          <w:rFonts w:hint="eastAsia"/>
        </w:rPr>
      </w:pPr>
      <w:r>
        <w:rPr>
          <w:rFonts w:hint="eastAsia"/>
        </w:rPr>
        <w:t>"Neither shall it be imputed unto him that offereth it." (Lev. 7:18.)</w:t>
      </w:r>
    </w:p>
    <w:p w14:paraId="08101DC9">
      <w:pPr>
        <w:spacing w:after="334" w:line="259" w:lineRule="auto"/>
        <w:ind w:left="0" w:firstLine="0"/>
        <w:jc w:val="left"/>
        <w:rPr>
          <w:rFonts w:hint="eastAsia"/>
        </w:rPr>
      </w:pPr>
      <w:r>
        <w:rPr>
          <w:rFonts w:hint="eastAsia"/>
        </w:rPr>
        <w:t>“那献祭的人也不算为有献祭。”（利未记7:18）</w:t>
      </w:r>
    </w:p>
    <w:p w14:paraId="04649FB1">
      <w:pPr>
        <w:spacing w:after="334" w:line="259" w:lineRule="auto"/>
        <w:ind w:left="0" w:firstLine="0"/>
        <w:jc w:val="left"/>
        <w:rPr>
          <w:rFonts w:hint="eastAsia"/>
        </w:rPr>
      </w:pPr>
      <w:r>
        <w:rPr>
          <w:rFonts w:hint="eastAsia"/>
        </w:rPr>
        <w:t>"Blood shall be imputed unto that man; he hath shed blood." (Lev. 17:4.)</w:t>
      </w:r>
    </w:p>
    <w:p w14:paraId="54C4C755">
      <w:pPr>
        <w:spacing w:after="334" w:line="259" w:lineRule="auto"/>
        <w:ind w:left="0" w:firstLine="0"/>
        <w:jc w:val="left"/>
        <w:rPr>
          <w:rFonts w:hint="eastAsia"/>
        </w:rPr>
      </w:pPr>
      <w:r>
        <w:rPr>
          <w:rFonts w:hint="eastAsia"/>
        </w:rPr>
        <w:t>“那人必算为有罪；他流了血。”（利未记17:4）</w:t>
      </w:r>
    </w:p>
    <w:p w14:paraId="0243F550">
      <w:pPr>
        <w:spacing w:after="334" w:line="259" w:lineRule="auto"/>
        <w:ind w:left="0" w:firstLine="0"/>
        <w:jc w:val="left"/>
        <w:rPr>
          <w:rFonts w:hint="eastAsia"/>
        </w:rPr>
      </w:pPr>
      <w:r>
        <w:rPr>
          <w:rFonts w:hint="eastAsia"/>
        </w:rPr>
        <w:t>"Blessed is the man unto whom the LORD imputeth not iniquity." (Ps. 32:2.)</w:t>
      </w:r>
    </w:p>
    <w:p w14:paraId="3E4BB974">
      <w:pPr>
        <w:spacing w:after="334" w:line="259" w:lineRule="auto"/>
        <w:ind w:left="0" w:firstLine="0"/>
        <w:jc w:val="left"/>
        <w:rPr>
          <w:rFonts w:hint="eastAsia"/>
        </w:rPr>
      </w:pPr>
      <w:r>
        <w:rPr>
          <w:rFonts w:hint="eastAsia"/>
        </w:rPr>
        <w:t>“凡心里没有诡诈，耶和华不算为有罪的，这人是有福的。”（诗篇32:2）</w:t>
      </w:r>
    </w:p>
    <w:p w14:paraId="77B13BE6">
      <w:pPr>
        <w:spacing w:after="334" w:line="259" w:lineRule="auto"/>
        <w:ind w:left="0" w:firstLine="0"/>
        <w:jc w:val="left"/>
        <w:rPr>
          <w:rFonts w:hint="eastAsia"/>
        </w:rPr>
      </w:pPr>
      <w:r>
        <w:rPr>
          <w:rFonts w:hint="eastAsia"/>
        </w:rPr>
        <w:t>"Unto whom God imputeth righteousness without works." (Rom. 4:6.)</w:t>
      </w:r>
    </w:p>
    <w:p w14:paraId="4FF1BB90">
      <w:pPr>
        <w:spacing w:after="334" w:line="259" w:lineRule="auto"/>
        <w:ind w:left="0" w:firstLine="0"/>
        <w:jc w:val="left"/>
        <w:rPr>
          <w:rFonts w:hint="eastAsia"/>
        </w:rPr>
      </w:pPr>
      <w:r>
        <w:rPr>
          <w:rFonts w:hint="eastAsia"/>
        </w:rPr>
        <w:t>“神就算他为义，也不在乎行为。”（罗马书4:6）</w:t>
      </w:r>
    </w:p>
    <w:p w14:paraId="7798F6F0">
      <w:pPr>
        <w:spacing w:after="334" w:line="259" w:lineRule="auto"/>
        <w:ind w:left="0" w:firstLine="0"/>
        <w:jc w:val="left"/>
        <w:rPr>
          <w:rFonts w:hint="eastAsia"/>
        </w:rPr>
      </w:pPr>
      <w:r>
        <w:rPr>
          <w:rFonts w:hint="eastAsia"/>
        </w:rPr>
        <w:t>God is "in Christ not imputing their trespasses unto them." (2 Cor. 5:19.)</w:t>
      </w:r>
    </w:p>
    <w:p w14:paraId="3CE76996">
      <w:pPr>
        <w:spacing w:after="334" w:line="259" w:lineRule="auto"/>
        <w:ind w:left="0" w:firstLine="0"/>
        <w:jc w:val="left"/>
        <w:rPr>
          <w:rFonts w:hint="eastAsia"/>
        </w:rPr>
      </w:pPr>
      <w:r>
        <w:rPr>
          <w:rFonts w:hint="eastAsia"/>
        </w:rPr>
        <w:t>神“在基督里，不将他们的过犯归到他们身上。”（哥林多后书5:19）</w:t>
      </w:r>
    </w:p>
    <w:p w14:paraId="38542D6B">
      <w:pPr>
        <w:spacing w:after="334" w:line="259" w:lineRule="auto"/>
        <w:ind w:left="0" w:firstLine="0"/>
        <w:jc w:val="left"/>
        <w:rPr>
          <w:rFonts w:hint="eastAsia"/>
        </w:rPr>
      </w:pPr>
    </w:p>
    <w:p w14:paraId="36F1E81C">
      <w:pPr>
        <w:spacing w:after="334" w:line="259" w:lineRule="auto"/>
        <w:ind w:left="0" w:firstLine="0"/>
        <w:jc w:val="left"/>
        <w:rPr>
          <w:rFonts w:hint="eastAsia"/>
        </w:rPr>
      </w:pPr>
      <w:r>
        <w:rPr>
          <w:rFonts w:hint="eastAsia"/>
        </w:rPr>
        <w:t>The meaning of these and similar passages of Scripture has never been disputed.</w:t>
      </w:r>
    </w:p>
    <w:p w14:paraId="05876D7B">
      <w:pPr>
        <w:spacing w:after="334" w:line="259" w:lineRule="auto"/>
        <w:ind w:left="0" w:firstLine="0"/>
        <w:jc w:val="left"/>
        <w:rPr>
          <w:rFonts w:hint="eastAsia"/>
        </w:rPr>
      </w:pPr>
      <w:r>
        <w:rPr>
          <w:rFonts w:hint="eastAsia"/>
        </w:rPr>
        <w:t>这些以及类似圣经经文的含义从未受到争议。</w:t>
      </w:r>
    </w:p>
    <w:p w14:paraId="471262F1">
      <w:pPr>
        <w:spacing w:after="334" w:line="259" w:lineRule="auto"/>
        <w:ind w:left="0" w:firstLine="0"/>
        <w:jc w:val="left"/>
        <w:rPr>
          <w:rFonts w:hint="eastAsia"/>
        </w:rPr>
      </w:pPr>
      <w:r>
        <w:rPr>
          <w:rFonts w:hint="eastAsia"/>
        </w:rPr>
        <w:t>Every one understands them.</w:t>
      </w:r>
    </w:p>
    <w:p w14:paraId="31D3EB0E">
      <w:pPr>
        <w:spacing w:after="334" w:line="259" w:lineRule="auto"/>
        <w:ind w:left="0" w:firstLine="0"/>
        <w:jc w:val="left"/>
        <w:rPr>
          <w:rFonts w:hint="eastAsia"/>
        </w:rPr>
      </w:pPr>
      <w:r>
        <w:rPr>
          <w:rFonts w:hint="eastAsia"/>
        </w:rPr>
        <w:t>每个人都理解它们。</w:t>
      </w:r>
    </w:p>
    <w:p w14:paraId="79E63465">
      <w:pPr>
        <w:spacing w:after="334" w:line="259" w:lineRule="auto"/>
        <w:ind w:left="0" w:firstLine="0"/>
        <w:jc w:val="left"/>
        <w:rPr>
          <w:rFonts w:hint="eastAsia"/>
        </w:rPr>
      </w:pPr>
      <w:r>
        <w:rPr>
          <w:rFonts w:hint="eastAsia"/>
        </w:rPr>
        <w:t>We use the word impute in its simple admitted sense, when we say that the righteousness of Christ is imputed to the believer for his justification.</w:t>
      </w:r>
    </w:p>
    <w:p w14:paraId="25F76EF1">
      <w:pPr>
        <w:spacing w:after="334" w:line="259" w:lineRule="auto"/>
        <w:ind w:left="0" w:firstLine="0"/>
        <w:jc w:val="left"/>
        <w:rPr>
          <w:rFonts w:hint="eastAsia"/>
        </w:rPr>
      </w:pPr>
      <w:r>
        <w:rPr>
          <w:rFonts w:hint="eastAsia"/>
        </w:rPr>
        <w:t>当我们说基督的义为信徒的称义而归算给他时，我们是以其简单公认的意义来使用“归算”这个词。</w:t>
      </w:r>
    </w:p>
    <w:p w14:paraId="1EBDE401">
      <w:pPr>
        <w:spacing w:after="334" w:line="259" w:lineRule="auto"/>
        <w:ind w:left="0" w:firstLine="0"/>
        <w:jc w:val="left"/>
        <w:rPr>
          <w:rFonts w:hint="eastAsia"/>
        </w:rPr>
      </w:pPr>
    </w:p>
    <w:p w14:paraId="3D04EC48">
      <w:pPr>
        <w:spacing w:after="334" w:line="259" w:lineRule="auto"/>
        <w:ind w:left="0" w:firstLine="0"/>
        <w:jc w:val="left"/>
        <w:rPr>
          <w:rFonts w:hint="eastAsia"/>
        </w:rPr>
      </w:pPr>
      <w:r>
        <w:rPr>
          <w:rFonts w:hint="eastAsia"/>
        </w:rPr>
        <w:t>It seems unnecessary to remark that this does not, and cannot mean that the righteousness of Christ is infused into the believer, or in any way so imparted to him as to change, or constitute his moral character.</w:t>
      </w:r>
    </w:p>
    <w:p w14:paraId="1EAF0278">
      <w:pPr>
        <w:spacing w:after="334" w:line="259" w:lineRule="auto"/>
        <w:ind w:left="0" w:firstLine="0"/>
        <w:jc w:val="left"/>
        <w:rPr>
          <w:rFonts w:hint="eastAsia"/>
        </w:rPr>
      </w:pPr>
      <w:r>
        <w:rPr>
          <w:rFonts w:hint="eastAsia"/>
        </w:rPr>
        <w:t>似乎没有必要评论说，这并非也绝不可能指基督的义被注入信徒里面，或以任何方式如此赋予他以致改变或构成他的道德品格。</w:t>
      </w:r>
    </w:p>
    <w:p w14:paraId="58448750">
      <w:pPr>
        <w:spacing w:after="334" w:line="259" w:lineRule="auto"/>
        <w:ind w:left="0" w:firstLine="0"/>
        <w:jc w:val="left"/>
        <w:rPr>
          <w:rFonts w:hint="eastAsia"/>
        </w:rPr>
      </w:pPr>
      <w:r>
        <w:rPr>
          <w:rFonts w:hint="eastAsia"/>
        </w:rPr>
        <w:t>Imputation never changes the inward, subjective state of the person to whom the imputation is made.</w:t>
      </w:r>
    </w:p>
    <w:p w14:paraId="75C939AA">
      <w:pPr>
        <w:spacing w:after="334" w:line="259" w:lineRule="auto"/>
        <w:ind w:left="0" w:firstLine="0"/>
        <w:jc w:val="left"/>
        <w:rPr>
          <w:rFonts w:hint="eastAsia"/>
        </w:rPr>
      </w:pPr>
      <w:r>
        <w:rPr>
          <w:rFonts w:hint="eastAsia"/>
        </w:rPr>
        <w:t>归算从不改变被归算者内在的、主观的状态。</w:t>
      </w:r>
    </w:p>
    <w:p w14:paraId="496DF910">
      <w:pPr>
        <w:spacing w:after="334" w:line="259" w:lineRule="auto"/>
        <w:ind w:left="0" w:firstLine="0"/>
        <w:jc w:val="left"/>
        <w:rPr>
          <w:rFonts w:hint="eastAsia"/>
        </w:rPr>
      </w:pPr>
      <w:r>
        <w:rPr>
          <w:rFonts w:hint="eastAsia"/>
        </w:rPr>
        <w:t>When sin is imputed to a man he is not made sinful; when the zeal of Phinehas was imputed to him, he was not made zealous.</w:t>
      </w:r>
    </w:p>
    <w:p w14:paraId="73A7943B">
      <w:pPr>
        <w:spacing w:after="334" w:line="259" w:lineRule="auto"/>
        <w:ind w:left="0" w:firstLine="0"/>
        <w:jc w:val="left"/>
        <w:rPr>
          <w:rFonts w:hint="eastAsia"/>
        </w:rPr>
      </w:pPr>
      <w:r>
        <w:rPr>
          <w:rFonts w:hint="eastAsia"/>
        </w:rPr>
        <w:t>当罪归于一个人时，他并非因此成为有罪的；当非尼哈的热心归于他时，他并非因此成为热心的。</w:t>
      </w:r>
    </w:p>
    <w:p w14:paraId="203C914F">
      <w:pPr>
        <w:spacing w:after="334" w:line="259" w:lineRule="auto"/>
        <w:ind w:left="0" w:firstLine="0"/>
        <w:jc w:val="left"/>
        <w:rPr>
          <w:rFonts w:hint="eastAsia"/>
        </w:rPr>
      </w:pPr>
      <w:r>
        <w:rPr>
          <w:rFonts w:hint="eastAsia"/>
        </w:rPr>
        <w:t>When you impute theft to a man, you do not make him a thief.</w:t>
      </w:r>
    </w:p>
    <w:p w14:paraId="55A87210">
      <w:pPr>
        <w:spacing w:after="334" w:line="259" w:lineRule="auto"/>
        <w:ind w:left="0" w:firstLine="0"/>
        <w:jc w:val="left"/>
        <w:rPr>
          <w:rFonts w:hint="eastAsia"/>
        </w:rPr>
      </w:pPr>
      <w:r>
        <w:rPr>
          <w:rFonts w:hint="eastAsia"/>
        </w:rPr>
        <w:t>当你将偷窃归咎于一个人时，你并没有使他成为小偷。</w:t>
      </w:r>
    </w:p>
    <w:p w14:paraId="0249A08E">
      <w:pPr>
        <w:spacing w:after="334" w:line="259" w:lineRule="auto"/>
        <w:ind w:left="0" w:firstLine="0"/>
        <w:jc w:val="left"/>
        <w:rPr>
          <w:rFonts w:hint="eastAsia"/>
        </w:rPr>
      </w:pPr>
      <w:r>
        <w:rPr>
          <w:rFonts w:hint="eastAsia"/>
        </w:rPr>
        <w:t>When you impute goodness to a man, you do not make him good.</w:t>
      </w:r>
    </w:p>
    <w:p w14:paraId="11A556AD">
      <w:pPr>
        <w:spacing w:after="334" w:line="259" w:lineRule="auto"/>
        <w:ind w:left="0" w:firstLine="0"/>
        <w:jc w:val="left"/>
        <w:rPr>
          <w:rFonts w:hint="eastAsia"/>
        </w:rPr>
      </w:pPr>
      <w:r>
        <w:rPr>
          <w:rFonts w:hint="eastAsia"/>
        </w:rPr>
        <w:t>当你将良善归于一个人时，你并没有使他成为良善的。</w:t>
      </w:r>
    </w:p>
    <w:p w14:paraId="458DCD55">
      <w:pPr>
        <w:spacing w:after="334" w:line="259" w:lineRule="auto"/>
        <w:ind w:left="0" w:firstLine="0"/>
        <w:jc w:val="left"/>
        <w:rPr>
          <w:rFonts w:hint="eastAsia"/>
        </w:rPr>
      </w:pPr>
      <w:r>
        <w:rPr>
          <w:rFonts w:hint="eastAsia"/>
        </w:rPr>
        <w:t>So when righteousness is imputed to the believer, he does not thereby become subjectively righteous.</w:t>
      </w:r>
    </w:p>
    <w:p w14:paraId="6497B661">
      <w:pPr>
        <w:spacing w:after="334" w:line="259" w:lineRule="auto"/>
        <w:ind w:left="0" w:firstLine="0"/>
        <w:jc w:val="left"/>
        <w:rPr>
          <w:rFonts w:hint="eastAsia"/>
        </w:rPr>
      </w:pPr>
      <w:r>
        <w:rPr>
          <w:rFonts w:hint="eastAsia"/>
        </w:rPr>
        <w:t>因此，当义归算给信徒时，他并非因此主观上成为义。</w:t>
      </w:r>
    </w:p>
    <w:p w14:paraId="26EBE9E2">
      <w:pPr>
        <w:spacing w:after="334" w:line="259" w:lineRule="auto"/>
        <w:ind w:left="0" w:firstLine="0"/>
        <w:jc w:val="left"/>
        <w:rPr>
          <w:rFonts w:hint="eastAsia"/>
        </w:rPr>
      </w:pPr>
      <w:r>
        <w:rPr>
          <w:rFonts w:hint="eastAsia"/>
        </w:rPr>
        <w:t>If the righteousness be adequate, and if the imputation be made on adequate grounds and by competent authority, the person to whom the imputation is made has the right to be treated as righteous.</w:t>
      </w:r>
    </w:p>
    <w:p w14:paraId="370553EC">
      <w:pPr>
        <w:spacing w:after="334" w:line="259" w:lineRule="auto"/>
        <w:ind w:left="0" w:firstLine="0"/>
        <w:jc w:val="left"/>
        <w:rPr>
          <w:rFonts w:hint="eastAsia"/>
        </w:rPr>
      </w:pPr>
      <w:r>
        <w:rPr>
          <w:rFonts w:hint="eastAsia"/>
        </w:rPr>
        <w:t>如果义是足够的，并且如果归算是基于足够的根据并由有能力的权威作出的，那么被归算的人就有权被视为义。</w:t>
      </w:r>
    </w:p>
    <w:p w14:paraId="6A5CA833">
      <w:pPr>
        <w:spacing w:after="334" w:line="259" w:lineRule="auto"/>
        <w:ind w:left="0" w:firstLine="0"/>
        <w:jc w:val="left"/>
        <w:rPr>
          <w:rFonts w:hint="eastAsia"/>
        </w:rPr>
      </w:pPr>
      <w:r>
        <w:rPr>
          <w:rFonts w:hint="eastAsia"/>
        </w:rPr>
        <w:t>And, therefore, in the forensic, although not in the moral or subjective sense, the imputation of the righteousness of Christ does make the sinner righteous.</w:t>
      </w:r>
    </w:p>
    <w:p w14:paraId="64C8A16A">
      <w:pPr>
        <w:spacing w:after="334" w:line="259" w:lineRule="auto"/>
        <w:ind w:left="0" w:firstLine="0"/>
        <w:jc w:val="left"/>
        <w:rPr>
          <w:rFonts w:hint="eastAsia"/>
        </w:rPr>
      </w:pPr>
      <w:r>
        <w:rPr>
          <w:rFonts w:hint="eastAsia"/>
        </w:rPr>
        <w:t>因此，在法庭意义上（尽管不是在道德或主观意义上），基督的义的归算确实使罪人成为义。</w:t>
      </w:r>
    </w:p>
    <w:p w14:paraId="00F5029B">
      <w:pPr>
        <w:spacing w:after="334" w:line="259" w:lineRule="auto"/>
        <w:ind w:left="0" w:firstLine="0"/>
        <w:jc w:val="left"/>
        <w:rPr>
          <w:rFonts w:hint="eastAsia"/>
        </w:rPr>
      </w:pPr>
      <w:r>
        <w:rPr>
          <w:rFonts w:hint="eastAsia"/>
        </w:rPr>
        <w:t>That is, it gives him a right to the full pardon of all his sins and a claim in justice to eternal life.</w:t>
      </w:r>
    </w:p>
    <w:p w14:paraId="53DBCBAD">
      <w:pPr>
        <w:spacing w:after="334" w:line="259" w:lineRule="auto"/>
        <w:ind w:left="0" w:firstLine="0"/>
        <w:jc w:val="left"/>
        <w:rPr>
          <w:rFonts w:hint="eastAsia"/>
        </w:rPr>
      </w:pPr>
      <w:r>
        <w:rPr>
          <w:rFonts w:hint="eastAsia"/>
        </w:rPr>
        <w:t>也就是说，它赋予他完全赦免一切罪的权利，以及在公义上获得永生的要求。</w:t>
      </w:r>
    </w:p>
    <w:p w14:paraId="4EF9CBAA">
      <w:pPr>
        <w:spacing w:after="334" w:line="259" w:lineRule="auto"/>
        <w:ind w:left="0" w:firstLine="0"/>
        <w:jc w:val="left"/>
        <w:rPr>
          <w:rFonts w:hint="eastAsia"/>
        </w:rPr>
      </w:pPr>
    </w:p>
    <w:p w14:paraId="24599DBA">
      <w:pPr>
        <w:spacing w:after="334" w:line="259" w:lineRule="auto"/>
        <w:ind w:left="0" w:firstLine="0"/>
        <w:jc w:val="left"/>
        <w:rPr>
          <w:rFonts w:hint="eastAsia"/>
        </w:rPr>
      </w:pPr>
      <w:r>
        <w:rPr>
          <w:rFonts w:hint="eastAsia"/>
        </w:rPr>
        <w:t>That this is the simple and universally accepted view of the doctrine as held by all Protestants at the Reformation, and by them regarded as the corner-stone of the Gospel, has already been sufficiently proved by extracts from the Lutheran and Reformed Symbols, and has never been disputed by any candid or competent authority.</w:t>
      </w:r>
    </w:p>
    <w:p w14:paraId="062063D5">
      <w:pPr>
        <w:spacing w:after="334" w:line="259" w:lineRule="auto"/>
        <w:ind w:left="0" w:firstLine="0"/>
        <w:jc w:val="left"/>
        <w:rPr>
          <w:rFonts w:hint="eastAsia"/>
        </w:rPr>
      </w:pPr>
      <w:r>
        <w:rPr>
          <w:rFonts w:hint="eastAsia"/>
        </w:rPr>
        <w:t>这即是宗教改革时期所有新教徒所持守的、并被他们视为福音基石的、简单且被普遍接受的教义观点，这一点已通过路德宗和改革宗教会信条的摘录得到充分证明，并且从未受到任何公正或有能力的权威的质疑。</w:t>
      </w:r>
    </w:p>
    <w:p w14:paraId="65D51FBF">
      <w:pPr>
        <w:spacing w:after="334" w:line="259" w:lineRule="auto"/>
        <w:ind w:left="0" w:firstLine="0"/>
        <w:jc w:val="left"/>
        <w:rPr>
          <w:rFonts w:hint="eastAsia"/>
        </w:rPr>
      </w:pPr>
      <w:r>
        <w:rPr>
          <w:rFonts w:hint="eastAsia"/>
        </w:rPr>
        <w:t>This has continued to be the doctrine of both the great branches of the Protestant Church, so far as they pretend to adhere to their standards.</w:t>
      </w:r>
    </w:p>
    <w:p w14:paraId="4FB74CE8">
      <w:pPr>
        <w:spacing w:after="334" w:line="259" w:lineRule="auto"/>
        <w:ind w:left="0" w:firstLine="0"/>
        <w:jc w:val="left"/>
        <w:rPr>
          <w:rFonts w:hint="eastAsia"/>
        </w:rPr>
      </w:pPr>
      <w:r>
        <w:rPr>
          <w:rFonts w:hint="eastAsia"/>
        </w:rPr>
        <w:t>只要新教两大分支声称坚持其标准，这至今仍然是它们的教义。</w:t>
      </w:r>
    </w:p>
    <w:p w14:paraId="74B8DC1D">
      <w:pPr>
        <w:spacing w:after="334" w:line="259" w:lineRule="auto"/>
        <w:ind w:left="0" w:firstLine="0"/>
        <w:jc w:val="left"/>
        <w:rPr>
          <w:rFonts w:hint="eastAsia"/>
        </w:rPr>
      </w:pPr>
      <w:r>
        <w:rPr>
          <w:rFonts w:hint="eastAsia"/>
        </w:rPr>
        <w:t>Schmid proves this by a whole catena of quotations so far as the Lutheran Church is concerned. Schweizer2 does the same for the Reformed Church.</w:t>
      </w:r>
    </w:p>
    <w:p w14:paraId="211D121D">
      <w:pPr>
        <w:spacing w:after="334" w:line="259" w:lineRule="auto"/>
        <w:ind w:left="0" w:firstLine="0"/>
        <w:jc w:val="left"/>
        <w:rPr>
          <w:rFonts w:hint="eastAsia"/>
        </w:rPr>
      </w:pPr>
      <w:r>
        <w:rPr>
          <w:rFonts w:hint="eastAsia"/>
        </w:rPr>
        <w:t>施密德通过一连串的引文证明了这一点，就路德宗教会而言是如此。施韦策2也为改革宗教会做了同样的事情。</w:t>
      </w:r>
    </w:p>
    <w:p w14:paraId="691345A5">
      <w:pPr>
        <w:spacing w:after="334" w:line="259" w:lineRule="auto"/>
        <w:ind w:left="0" w:firstLine="0"/>
        <w:jc w:val="left"/>
        <w:rPr>
          <w:rFonts w:hint="eastAsia"/>
        </w:rPr>
      </w:pPr>
      <w:r>
        <w:rPr>
          <w:rFonts w:hint="eastAsia"/>
        </w:rPr>
        <w:t>A few citations, therefore, from authors of a recognized representative character will suffice as to this point.</w:t>
      </w:r>
    </w:p>
    <w:p w14:paraId="75F45A73">
      <w:pPr>
        <w:spacing w:after="334" w:line="259" w:lineRule="auto"/>
        <w:ind w:left="0" w:firstLine="0"/>
        <w:jc w:val="left"/>
        <w:rPr>
          <w:rFonts w:hint="eastAsia"/>
        </w:rPr>
      </w:pPr>
      <w:r>
        <w:rPr>
          <w:rFonts w:hint="eastAsia"/>
        </w:rPr>
        <w:t>因此，引用几位公认的代表性作者的言论就足以说明这一点。</w:t>
      </w:r>
    </w:p>
    <w:p w14:paraId="48916E13">
      <w:pPr>
        <w:spacing w:after="334" w:line="259" w:lineRule="auto"/>
        <w:ind w:left="0" w:firstLine="0"/>
        <w:jc w:val="left"/>
        <w:rPr>
          <w:rFonts w:hint="eastAsia"/>
        </w:rPr>
      </w:pPr>
      <w:r>
        <w:rPr>
          <w:rFonts w:hint="eastAsia"/>
        </w:rPr>
        <w:t>Turrettin with his characteristic precision says: "Cum dicimus Christi justitiam ad justificationem nobis imputari, et nos per justitiam illam imputatam justos esse coram Deo, et non per justitiam ullam quæ nobis inhæreat; Nihil aliud volumus, quam obedientiam Christi Deo Patri nomine nostro præstitam, ita nobis a Deo donari, ut vere nostra censcatur, eamque esse unicam et solam illam justitiam propter quam, et cujus merito, absolvamur a reatu peccatorum nostrum, et jus ad vitam obtinemus; nec ullam in nobis esse justitiam, aut ulla bona opera, quibus beneficia tanta promereamur, quæ ferre possint severum judicii divini examen, si Deus juxta legis suæ rigorem nobiscum agere vellet; nihil nos illi posse opponere, nisi Christi meritum et satisfactionem, in qua sola, peccatorum conscientia territi, tutum adversus iram divinam perfugium, et animarum nostrarum pacem invenire possumus."</w:t>
      </w:r>
    </w:p>
    <w:p w14:paraId="00BA20A2">
      <w:pPr>
        <w:spacing w:after="334" w:line="259" w:lineRule="auto"/>
        <w:ind w:left="0" w:firstLine="0"/>
        <w:jc w:val="left"/>
        <w:rPr>
          <w:rFonts w:hint="eastAsia"/>
        </w:rPr>
      </w:pPr>
      <w:r>
        <w:rPr>
          <w:rFonts w:hint="eastAsia"/>
        </w:rPr>
        <w:t>图雷丁以其特有的精确性说：“当我们说基督的义为我们的称义而归算给我们，并且我们藉着那归算的义在神面前成为义，而非藉着任何内在于我们的义时；我们无非是说，基督奉我们的名向父神所献上的顺服，如此被神赐给我们，以致真正被算为我们的，并且这是我们藉以脱离罪责并获得生命权利的唯一和独一的义；我们里面没有任何义，也没有任何善行，能使我们配得如此大的恩惠，足以承受神严厉审判的考验，如果神要按照祂律法的严格要求来对待我们的话；我们除了基督的功劳和满足之外，没有任何东西可以与之抗衡，惟独在其中，我们因罪的良心而恐惧，才能找到抵挡神忿怒的安全避难所，以及我们灵魂的平安。”</w:t>
      </w:r>
    </w:p>
    <w:p w14:paraId="487BB0B3">
      <w:pPr>
        <w:spacing w:after="334" w:line="259" w:lineRule="auto"/>
        <w:ind w:left="0" w:firstLine="0"/>
        <w:jc w:val="left"/>
        <w:rPr>
          <w:rFonts w:hint="eastAsia"/>
        </w:rPr>
      </w:pPr>
    </w:p>
    <w:p w14:paraId="0673D246">
      <w:pPr>
        <w:spacing w:after="334" w:line="259" w:lineRule="auto"/>
        <w:ind w:left="0" w:firstLine="0"/>
        <w:jc w:val="left"/>
        <w:rPr>
          <w:rFonts w:hint="eastAsia"/>
        </w:rPr>
      </w:pPr>
      <w:r>
        <w:rPr>
          <w:rFonts w:hint="eastAsia"/>
        </w:rPr>
        <w:t>On the following page he refers to Bellarmin, who says, "Si [Protestantes hoc] solum vellent, nobis imputari Christi merita, quia [a Deo] nobis donata sunt, et possumus ea [Deo] Patri offere pro peccatis nostris, quoniam Christus suscepit super se onus satisfaciendi pro nobis, nosque Deo Patri reconciliandi, recta esset eorum sententia."</w:t>
      </w:r>
    </w:p>
    <w:p w14:paraId="1C194CE1">
      <w:pPr>
        <w:spacing w:after="334" w:line="259" w:lineRule="auto"/>
        <w:ind w:left="0" w:firstLine="0"/>
        <w:jc w:val="left"/>
        <w:rPr>
          <w:rFonts w:hint="eastAsia"/>
        </w:rPr>
      </w:pPr>
      <w:r>
        <w:rPr>
          <w:rFonts w:hint="eastAsia"/>
        </w:rPr>
        <w:t>在下一页，祂提到贝拉明，贝拉明说：“如果[新教徒]仅仅希望基督的功劳归算给我们，因为它们是[神]赐给我们的，并且我们可以将它们献给父[神]作为我们罪的赎价，因为基督承担了为我们满足并使我们与父神和好的重担，那么他们的观点就是正确的。”</w:t>
      </w:r>
    </w:p>
    <w:p w14:paraId="55FFDAFB">
      <w:pPr>
        <w:spacing w:after="334" w:line="259" w:lineRule="auto"/>
        <w:ind w:left="0" w:firstLine="0"/>
        <w:jc w:val="left"/>
        <w:rPr>
          <w:rFonts w:hint="eastAsia"/>
        </w:rPr>
      </w:pPr>
      <w:r>
        <w:rPr>
          <w:rFonts w:hint="eastAsia"/>
        </w:rPr>
        <w:t>On this Turrettin remarks, "Atqui nihil aliud volumus; Nam quod addit, nos velle 'ita imputari nobis Christi justitiam, ut per eam formaliter justi nominemur et simus,' hoc gratis et falso supponit, ex perversa et præpostera sua hypothesi de justificatione morali.</w:t>
      </w:r>
    </w:p>
    <w:p w14:paraId="66ECB84D">
      <w:pPr>
        <w:spacing w:after="334" w:line="259" w:lineRule="auto"/>
        <w:ind w:left="0" w:firstLine="0"/>
        <w:jc w:val="left"/>
        <w:rPr>
          <w:rFonts w:hint="eastAsia"/>
        </w:rPr>
      </w:pPr>
      <w:r>
        <w:rPr>
          <w:rFonts w:hint="eastAsia"/>
        </w:rPr>
        <w:t>对此，图雷丁评论说：“然而我们别无所求；至于祂补充说，我们希望‘基督的义如此归算给我们，以致我们藉此在形式上被称为义人，并且确实是义人’，这是祂根据自己关于道德称义的错误和荒谬的假设而白白地、错误地假定的。</w:t>
      </w:r>
    </w:p>
    <w:p w14:paraId="48E6320F">
      <w:pPr>
        <w:spacing w:after="334" w:line="259" w:lineRule="auto"/>
        <w:ind w:left="0" w:firstLine="0"/>
        <w:jc w:val="left"/>
        <w:rPr>
          <w:rFonts w:hint="eastAsia"/>
        </w:rPr>
      </w:pPr>
      <w:r>
        <w:rPr>
          <w:rFonts w:hint="eastAsia"/>
        </w:rPr>
        <w:t>Sed quæritur, Ad quid imputatio ista fiat?</w:t>
      </w:r>
    </w:p>
    <w:p w14:paraId="260C741F">
      <w:pPr>
        <w:spacing w:after="334" w:line="259" w:lineRule="auto"/>
        <w:ind w:left="0" w:firstLine="0"/>
        <w:jc w:val="left"/>
        <w:rPr>
          <w:rFonts w:hint="eastAsia"/>
        </w:rPr>
      </w:pPr>
      <w:r>
        <w:rPr>
          <w:rFonts w:hint="eastAsia"/>
        </w:rPr>
        <w:t>但问题是，这种归算是为了什么？</w:t>
      </w:r>
    </w:p>
    <w:p w14:paraId="267FF3F2">
      <w:pPr>
        <w:spacing w:after="334" w:line="259" w:lineRule="auto"/>
        <w:ind w:left="0" w:firstLine="0"/>
        <w:jc w:val="left"/>
        <w:rPr>
          <w:rFonts w:hint="eastAsia"/>
        </w:rPr>
      </w:pPr>
      <w:r>
        <w:rPr>
          <w:rFonts w:hint="eastAsia"/>
        </w:rPr>
        <w:t>An ad justificationem et vitam, ut nos pertendimus, An vero tantum ad gratiæ internæ et justitiæ inhærentis infusionem, ut illi volunt; Id est, an ita imputentur et communicentur nobis merita Christi, ut sint causa meritoria sola nostræ justificationis, nec ulla alia detur justitia propter quam absolvamur in conspectu Dei; quod volumus; An vero ita imputentur, ut sint conditiones causæ formalis, id. justitiæ inhærentis, ut ea homo donari possit, vel causæ extrinsecæ, quæ mereantur infusionem justitiæ, per quam justificatur homo; ut ita non meritum Christi proprie, sed justitia inhærens per meritum Christi acquisita, sic causa propria et vera, propter quam homo justificatur; quod illi statuunt."</w:t>
      </w:r>
    </w:p>
    <w:p w14:paraId="6D3D5CEE">
      <w:pPr>
        <w:spacing w:after="334" w:line="259" w:lineRule="auto"/>
        <w:ind w:left="0" w:firstLine="0"/>
        <w:jc w:val="left"/>
        <w:rPr>
          <w:rFonts w:hint="eastAsia"/>
        </w:rPr>
      </w:pPr>
      <w:r>
        <w:rPr>
          <w:rFonts w:hint="eastAsia"/>
        </w:rPr>
        <w:t>是为了称义和生命，正如我们所主张的，还是仅仅为了内在恩典和固有之义的注入，正如他们所希望的；也就是说，基督的功劳是否如此归算并传递给我们，以致它们是我们称义的唯一功劳因，并且没有其他任何义能使我们在神面前得赦免；这是我们所希望的；还是它们如此归算，以致它们是形式因的条件，即固有的义，以便人可以被赋予它，或者是外在的原因，配得注入义，藉此人得以称义；因此，并非基督的功劳本身，而是藉着基督的功劳获得的固有的义，才是人得以称义的真正和根本原因；这是他们所主张的。”</w:t>
      </w:r>
    </w:p>
    <w:p w14:paraId="66C19768">
      <w:pPr>
        <w:spacing w:after="334" w:line="259" w:lineRule="auto"/>
        <w:ind w:left="0" w:firstLine="0"/>
        <w:jc w:val="left"/>
        <w:rPr>
          <w:rFonts w:hint="eastAsia"/>
        </w:rPr>
      </w:pPr>
      <w:r>
        <w:rPr>
          <w:rFonts w:hint="eastAsia"/>
        </w:rPr>
        <w:t>It may be remarked in passing that according to the Protestant doctrine there is properly no "formal cause" of justification.</w:t>
      </w:r>
    </w:p>
    <w:p w14:paraId="1ADCB835">
      <w:pPr>
        <w:spacing w:after="334" w:line="259" w:lineRule="auto"/>
        <w:ind w:left="0" w:firstLine="0"/>
        <w:jc w:val="left"/>
        <w:rPr>
          <w:rFonts w:hint="eastAsia"/>
        </w:rPr>
      </w:pPr>
      <w:r>
        <w:rPr>
          <w:rFonts w:hint="eastAsia"/>
        </w:rPr>
        <w:t>顺便提一下，根据新教教义，称义本身并无“形式因”。</w:t>
      </w:r>
    </w:p>
    <w:p w14:paraId="0A5D1ECC">
      <w:pPr>
        <w:spacing w:after="334" w:line="259" w:lineRule="auto"/>
        <w:ind w:left="0" w:firstLine="0"/>
        <w:jc w:val="left"/>
        <w:rPr>
          <w:rFonts w:hint="eastAsia"/>
        </w:rPr>
      </w:pPr>
      <w:r>
        <w:rPr>
          <w:rFonts w:hint="eastAsia"/>
        </w:rPr>
        <w:t>The righteousness of Christ is the meritorious, but not the formal cause of the sinner's being pronounced righteous.</w:t>
      </w:r>
    </w:p>
    <w:p w14:paraId="66D895C0">
      <w:pPr>
        <w:spacing w:after="334" w:line="259" w:lineRule="auto"/>
        <w:ind w:left="0" w:firstLine="0"/>
        <w:jc w:val="left"/>
        <w:rPr>
          <w:rFonts w:hint="eastAsia"/>
        </w:rPr>
      </w:pPr>
      <w:r>
        <w:rPr>
          <w:rFonts w:hint="eastAsia"/>
        </w:rPr>
        <w:t>基督的义是罪人被宣告为义的功劳因，而非形式因。</w:t>
      </w:r>
    </w:p>
    <w:p w14:paraId="0FD8DAF1">
      <w:pPr>
        <w:spacing w:after="334" w:line="259" w:lineRule="auto"/>
        <w:ind w:left="0" w:firstLine="0"/>
        <w:jc w:val="left"/>
        <w:rPr>
          <w:rFonts w:hint="eastAsia"/>
        </w:rPr>
      </w:pPr>
      <w:r>
        <w:rPr>
          <w:rFonts w:hint="eastAsia"/>
        </w:rPr>
        <w:t>A formal cause is that which constitutes the inherent, subjective nature of a person or thing.</w:t>
      </w:r>
    </w:p>
    <w:p w14:paraId="21BFA69F">
      <w:pPr>
        <w:spacing w:after="334" w:line="259" w:lineRule="auto"/>
        <w:ind w:left="0" w:firstLine="0"/>
        <w:jc w:val="left"/>
        <w:rPr>
          <w:rFonts w:hint="eastAsia"/>
        </w:rPr>
      </w:pPr>
      <w:r>
        <w:rPr>
          <w:rFonts w:hint="eastAsia"/>
        </w:rPr>
        <w:t>形式因是指构成人或事物固有、主观本质的东西。</w:t>
      </w:r>
    </w:p>
    <w:p w14:paraId="332B700E">
      <w:pPr>
        <w:spacing w:after="334" w:line="259" w:lineRule="auto"/>
        <w:ind w:left="0" w:firstLine="0"/>
        <w:jc w:val="left"/>
        <w:rPr>
          <w:rFonts w:hint="eastAsia"/>
        </w:rPr>
      </w:pPr>
      <w:r>
        <w:rPr>
          <w:rFonts w:hint="eastAsia"/>
        </w:rPr>
        <w:t>The formal cause of a man's being good, is goodness; of his being holy, holiness; of his being wicked, wickedness.</w:t>
      </w:r>
    </w:p>
    <w:p w14:paraId="2609C012">
      <w:pPr>
        <w:spacing w:after="334" w:line="259" w:lineRule="auto"/>
        <w:ind w:left="0" w:firstLine="0"/>
        <w:jc w:val="left"/>
        <w:rPr>
          <w:rFonts w:hint="eastAsia"/>
        </w:rPr>
      </w:pPr>
      <w:r>
        <w:rPr>
          <w:rFonts w:hint="eastAsia"/>
        </w:rPr>
        <w:t>一个人之所以良善的形式因是良善；之所以圣洁的形式因是圣洁；之所以邪恶的形式因是邪恶。</w:t>
      </w:r>
    </w:p>
    <w:p w14:paraId="4957FB47">
      <w:pPr>
        <w:spacing w:after="334" w:line="259" w:lineRule="auto"/>
        <w:ind w:left="0" w:firstLine="0"/>
        <w:jc w:val="left"/>
        <w:rPr>
          <w:rFonts w:hint="eastAsia"/>
        </w:rPr>
      </w:pPr>
      <w:r>
        <w:rPr>
          <w:rFonts w:hint="eastAsia"/>
        </w:rPr>
        <w:t>The formal cause of a rose's being red, is redness; and of a wall's being white, is whiteness.</w:t>
      </w:r>
    </w:p>
    <w:p w14:paraId="1C1DE783">
      <w:pPr>
        <w:spacing w:after="334" w:line="259" w:lineRule="auto"/>
        <w:ind w:left="0" w:firstLine="0"/>
        <w:jc w:val="left"/>
        <w:rPr>
          <w:rFonts w:hint="eastAsia"/>
        </w:rPr>
      </w:pPr>
      <w:r>
        <w:rPr>
          <w:rFonts w:hint="eastAsia"/>
        </w:rPr>
        <w:t>玫瑰之所以红色的形式因是红色；墙壁之所以白色的形式因是白色。</w:t>
      </w:r>
    </w:p>
    <w:p w14:paraId="2590860C">
      <w:pPr>
        <w:spacing w:after="334" w:line="259" w:lineRule="auto"/>
        <w:ind w:left="0" w:firstLine="0"/>
        <w:jc w:val="left"/>
        <w:rPr>
          <w:rFonts w:hint="eastAsia"/>
        </w:rPr>
      </w:pPr>
      <w:r>
        <w:rPr>
          <w:rFonts w:hint="eastAsia"/>
        </w:rPr>
        <w:t>As we are not rendered inherently righteous by the righteousness of Christ, it is hardly correct to say that his righteousness is the formal cause of our being righteous.</w:t>
      </w:r>
    </w:p>
    <w:p w14:paraId="58EE2208">
      <w:pPr>
        <w:spacing w:after="334" w:line="259" w:lineRule="auto"/>
        <w:ind w:left="0" w:firstLine="0"/>
        <w:jc w:val="left"/>
        <w:rPr>
          <w:rFonts w:hint="eastAsia"/>
        </w:rPr>
      </w:pPr>
      <w:r>
        <w:rPr>
          <w:rFonts w:hint="eastAsia"/>
        </w:rPr>
        <w:t>由于我们并非因基督的义而本质上成为义，因此说祂的义是我们成为义的形式因，这几乎是不正确的。</w:t>
      </w:r>
    </w:p>
    <w:p w14:paraId="4A6F68C1">
      <w:pPr>
        <w:spacing w:after="334" w:line="259" w:lineRule="auto"/>
        <w:ind w:left="0" w:firstLine="0"/>
        <w:jc w:val="left"/>
        <w:rPr>
          <w:rFonts w:hint="eastAsia"/>
        </w:rPr>
      </w:pPr>
      <w:r>
        <w:rPr>
          <w:rFonts w:hint="eastAsia"/>
        </w:rPr>
        <w:t>Owen, and other eminent writers do indeed often use the expression referred to, but they take the word "formal" out of its ordinary scholastic sense.</w:t>
      </w:r>
    </w:p>
    <w:p w14:paraId="58393970">
      <w:pPr>
        <w:spacing w:after="334" w:line="259" w:lineRule="auto"/>
        <w:ind w:left="0" w:firstLine="0"/>
        <w:jc w:val="left"/>
        <w:rPr>
          <w:rFonts w:hint="eastAsia"/>
        </w:rPr>
      </w:pPr>
      <w:r>
        <w:rPr>
          <w:rFonts w:hint="eastAsia"/>
        </w:rPr>
        <w:t>欧文和其他杰出的作家确实经常使用所提及的表达，但他们将“形式”一词从其通常的经院哲学意义中分离出来。</w:t>
      </w:r>
    </w:p>
    <w:p w14:paraId="3A1B63F8">
      <w:pPr>
        <w:spacing w:after="334" w:line="259" w:lineRule="auto"/>
        <w:ind w:left="0" w:firstLine="0"/>
        <w:jc w:val="left"/>
        <w:rPr>
          <w:rFonts w:hint="eastAsia"/>
        </w:rPr>
      </w:pPr>
    </w:p>
    <w:p w14:paraId="4626151F">
      <w:pPr>
        <w:spacing w:after="334" w:line="259" w:lineRule="auto"/>
        <w:ind w:left="0" w:firstLine="0"/>
        <w:jc w:val="left"/>
        <w:rPr>
          <w:rFonts w:hint="eastAsia"/>
        </w:rPr>
      </w:pPr>
      <w:r>
        <w:rPr>
          <w:rFonts w:hint="eastAsia"/>
        </w:rPr>
        <w:t>Campegius Vitringa says: "Tenendum est certissimum hoc fundamentum, quod justificare sit vocabulum forense, notetque in ` Scriptura actum judicis, quo causam alicujus in judicio justam esse declarat; sive eum a crimine, cujus postulatus est, absolvat (quæ est genuina, et maxime propria vocis significatio), sive etiam jus ad hanc, vel illam rem ei sententia addicat, et adjudicet."</w:t>
      </w:r>
    </w:p>
    <w:p w14:paraId="4DD21B9A">
      <w:pPr>
        <w:spacing w:after="334" w:line="259" w:lineRule="auto"/>
        <w:ind w:left="0" w:firstLine="0"/>
        <w:jc w:val="left"/>
        <w:rPr>
          <w:rFonts w:hint="eastAsia"/>
        </w:rPr>
      </w:pPr>
      <w:r>
        <w:rPr>
          <w:rFonts w:hint="eastAsia"/>
        </w:rPr>
        <w:t>坎佩吉乌斯·维特林加说：“必须持守这个最确定的基础，即‘称义’是一个法庭术语，在圣经中指审判官的行为，藉此他在审判中宣告某人的案件是正当的；无论是免除他被控告的罪行（这是该词最真实、最恰当的含义），还是通过判决将这项或那项权利赋予他并判给他。”</w:t>
      </w:r>
    </w:p>
    <w:p w14:paraId="738CC709">
      <w:pPr>
        <w:spacing w:after="334" w:line="259" w:lineRule="auto"/>
        <w:ind w:left="0" w:firstLine="0"/>
        <w:jc w:val="left"/>
        <w:rPr>
          <w:rFonts w:hint="eastAsia"/>
        </w:rPr>
      </w:pPr>
    </w:p>
    <w:p w14:paraId="07596E18">
      <w:pPr>
        <w:spacing w:after="334" w:line="259" w:lineRule="auto"/>
        <w:ind w:left="0" w:firstLine="0"/>
        <w:jc w:val="left"/>
        <w:rPr>
          <w:rFonts w:hint="eastAsia"/>
        </w:rPr>
      </w:pPr>
      <w:r>
        <w:rPr>
          <w:rFonts w:hint="eastAsia"/>
        </w:rPr>
        <w:t>"17. Per justificationem peccatoris intelligimus actum Dei Patrias, ut judicis, quo peccatorem credentem, natura filium iræ, neque ullum jus ex se habentem bona cœlestia petendi, declarat immunem esse ab omni reatu, et condemnatione, adoptat in filium, et in eum ex gratia confert jus ad suam communionem, cum salute æterna, bonisque omnibus cum ea conjunctis, postulandi."</w:t>
      </w:r>
    </w:p>
    <w:p w14:paraId="1EFF477C">
      <w:pPr>
        <w:spacing w:after="334" w:line="259" w:lineRule="auto"/>
        <w:ind w:left="0" w:firstLine="0"/>
        <w:jc w:val="left"/>
        <w:rPr>
          <w:rFonts w:hint="eastAsia"/>
        </w:rPr>
      </w:pPr>
      <w:r>
        <w:rPr>
          <w:rFonts w:hint="eastAsia"/>
        </w:rPr>
        <w:t>“17. 我们理解罪人的称义，是指父神作为审判官的行为，藉此祂宣告相信的罪人（他本性上是忿怒之子，并且本身没有任何权利要求天上的美善）免于一切罪责和定罪，收纳他为儿子，并出于恩典赐予他权利，要求与祂相交，以及永恒的救恩和与此相关的一切美善。”</w:t>
      </w:r>
    </w:p>
    <w:p w14:paraId="40BC573F">
      <w:pPr>
        <w:spacing w:after="334" w:line="259" w:lineRule="auto"/>
        <w:ind w:left="0" w:firstLine="0"/>
        <w:jc w:val="left"/>
        <w:rPr>
          <w:rFonts w:hint="eastAsia"/>
        </w:rPr>
      </w:pPr>
    </w:p>
    <w:p w14:paraId="6399727A">
      <w:pPr>
        <w:spacing w:after="334" w:line="259" w:lineRule="auto"/>
        <w:ind w:left="0" w:firstLine="0"/>
        <w:jc w:val="left"/>
        <w:rPr>
          <w:rFonts w:hint="eastAsia"/>
        </w:rPr>
      </w:pPr>
      <w:r>
        <w:rPr>
          <w:rFonts w:hint="eastAsia"/>
        </w:rPr>
        <w:t>"27. Teneamus nullam carnem in se posse reperire et ex se producere causam, et fundamentum justificationis.</w:t>
      </w:r>
    </w:p>
    <w:p w14:paraId="3223268E">
      <w:pPr>
        <w:spacing w:after="334" w:line="259" w:lineRule="auto"/>
        <w:ind w:left="0" w:firstLine="0"/>
        <w:jc w:val="left"/>
        <w:rPr>
          <w:rFonts w:hint="eastAsia"/>
        </w:rPr>
      </w:pPr>
      <w:r>
        <w:rPr>
          <w:rFonts w:hint="eastAsia"/>
        </w:rPr>
        <w:t>“27. 我们要持守，任何血肉之躯本身都无法找到，也无法产生称义的原因和基础。</w:t>
      </w:r>
    </w:p>
    <w:p w14:paraId="4AD56F6E">
      <w:pPr>
        <w:spacing w:after="334" w:line="259" w:lineRule="auto"/>
        <w:ind w:left="0" w:firstLine="0"/>
        <w:jc w:val="left"/>
        <w:rPr>
          <w:rFonts w:hint="eastAsia"/>
        </w:rPr>
      </w:pPr>
      <w:r>
        <w:rPr>
          <w:rFonts w:hint="eastAsia"/>
        </w:rPr>
        <w:t>29. Quærendum igitur id, propter quod peccator justificatur, extra peccatorem in obedientia Filii Dei, quam præstitit Patri in humana natura ad mortem, imo ad mortem crucis, et ad quam præstandam se obstrinxerat in sponsione. (Rom. 5:19.)"</w:t>
      </w:r>
    </w:p>
    <w:p w14:paraId="1DC041AB">
      <w:pPr>
        <w:spacing w:after="334" w:line="259" w:lineRule="auto"/>
        <w:ind w:left="0" w:firstLine="0"/>
        <w:jc w:val="left"/>
        <w:rPr>
          <w:rFonts w:hint="eastAsia"/>
        </w:rPr>
      </w:pPr>
      <w:r>
        <w:rPr>
          <w:rFonts w:hint="eastAsia"/>
        </w:rPr>
        <w:t>29. 因此，罪人赖以称义的根据，必须在罪人之外，在神儿子的顺服中寻求，祂在人性中顺服父神，以至于死，甚至死在十字架上，并且祂在应许中约束自己要履行这种顺服。（罗马书5:19）”</w:t>
      </w:r>
    </w:p>
    <w:p w14:paraId="5A2B353B">
      <w:pPr>
        <w:spacing w:after="334" w:line="259" w:lineRule="auto"/>
        <w:ind w:left="0" w:firstLine="0"/>
        <w:jc w:val="left"/>
        <w:rPr>
          <w:rFonts w:hint="eastAsia"/>
        </w:rPr>
      </w:pPr>
      <w:r>
        <w:rPr>
          <w:rFonts w:hint="eastAsia"/>
        </w:rPr>
        <w:t>"32. Hæc [obedientia] imputatur peccatori a Deo judice ex gratia juxta jus sponsionis, de quo ante dictum."</w:t>
      </w:r>
    </w:p>
    <w:p w14:paraId="45856E30">
      <w:pPr>
        <w:spacing w:after="334" w:line="259" w:lineRule="auto"/>
        <w:ind w:left="0" w:firstLine="0"/>
        <w:jc w:val="left"/>
        <w:rPr>
          <w:rFonts w:hint="eastAsia"/>
        </w:rPr>
      </w:pPr>
      <w:r>
        <w:rPr>
          <w:rFonts w:hint="eastAsia"/>
        </w:rPr>
        <w:t>“32. 这[顺服]由审判官神出于恩典，按照前面所说的婚约的权利，归算给罪人。”</w:t>
      </w:r>
    </w:p>
    <w:p w14:paraId="5AD5E976">
      <w:pPr>
        <w:spacing w:after="334" w:line="259" w:lineRule="auto"/>
        <w:ind w:left="0" w:firstLine="0"/>
        <w:jc w:val="left"/>
        <w:rPr>
          <w:rFonts w:hint="eastAsia"/>
        </w:rPr>
      </w:pPr>
    </w:p>
    <w:p w14:paraId="5BA35E86">
      <w:pPr>
        <w:spacing w:after="334" w:line="259" w:lineRule="auto"/>
        <w:ind w:left="0" w:firstLine="0"/>
        <w:jc w:val="left"/>
        <w:rPr>
          <w:rFonts w:hint="eastAsia"/>
        </w:rPr>
      </w:pPr>
      <w:r>
        <w:rPr>
          <w:rFonts w:hint="eastAsia"/>
        </w:rPr>
        <w:t>Owen in his elaborate work on justification, proves that the word to justify, "whether the act of God towards men, or of men towards God, or of men among themselves, or of one towards another, be expressed thereby, is always used in a 'forensic' sense, and does not denote a physical operation, transfusion, or transmutation."</w:t>
      </w:r>
    </w:p>
    <w:p w14:paraId="2012DD53">
      <w:pPr>
        <w:spacing w:after="334" w:line="259" w:lineRule="auto"/>
        <w:ind w:left="0" w:firstLine="0"/>
        <w:jc w:val="left"/>
        <w:rPr>
          <w:rFonts w:hint="eastAsia"/>
        </w:rPr>
      </w:pPr>
      <w:r>
        <w:rPr>
          <w:rFonts w:hint="eastAsia"/>
        </w:rPr>
        <w:t>欧文在其关于称义的详尽著作中证明，“称义”这个词，“无论是表达神对人的行为，还是人对神的行为，还是人与人之间的行为，还是一人对另一人的行为，都总是以‘法庭’意义使用，并不表示一种物理操作、输注或转化。”</w:t>
      </w:r>
    </w:p>
    <w:p w14:paraId="33429891">
      <w:pPr>
        <w:spacing w:after="334" w:line="259" w:lineRule="auto"/>
        <w:ind w:left="0" w:firstLine="0"/>
        <w:jc w:val="left"/>
        <w:rPr>
          <w:rFonts w:hint="eastAsia"/>
        </w:rPr>
      </w:pPr>
      <w:r>
        <w:rPr>
          <w:rFonts w:hint="eastAsia"/>
        </w:rPr>
        <w:t>He thus winds up the discussion: "Wherefore as condemnation is not the infusing of a habit of wickedness into him that is condemned, nor the making of him to be inherently wicked, who was before righteous, but the passing a sentence upon a man with respect to his wickedness; no more is justification the change of a person from inherent unrighteousness to righteousness, by the infusion of a principle of grace, but a sentential declaration of him to be righteous."2</w:t>
      </w:r>
    </w:p>
    <w:p w14:paraId="648B954F">
      <w:pPr>
        <w:spacing w:after="334" w:line="259" w:lineRule="auto"/>
        <w:ind w:left="0" w:firstLine="0"/>
        <w:jc w:val="left"/>
        <w:rPr>
          <w:rFonts w:hint="eastAsia"/>
        </w:rPr>
      </w:pPr>
      <w:r>
        <w:rPr>
          <w:rFonts w:hint="eastAsia"/>
        </w:rPr>
        <w:t>祂如此总结讨论：“因此，正如定罪并非将被谴责者注入邪恶的习惯，也不是使先前公义的人本质上成为邪恶，而是就其邪恶对一个人作出判决；同样，称义也并非藉着注入恩典的原则，使一个人从固有的不义变为公义，而是宣告他为义的判决性宣告。”2</w:t>
      </w:r>
    </w:p>
    <w:p w14:paraId="291065B8">
      <w:pPr>
        <w:spacing w:after="334" w:line="259" w:lineRule="auto"/>
        <w:ind w:left="0" w:firstLine="0"/>
        <w:jc w:val="left"/>
        <w:rPr>
          <w:rFonts w:hint="eastAsia"/>
        </w:rPr>
      </w:pPr>
    </w:p>
    <w:p w14:paraId="16AD8A30">
      <w:pPr>
        <w:spacing w:after="334" w:line="259" w:lineRule="auto"/>
        <w:ind w:left="0" w:firstLine="0"/>
        <w:jc w:val="left"/>
        <w:rPr>
          <w:rFonts w:hint="eastAsia"/>
        </w:rPr>
      </w:pPr>
      <w:r>
        <w:rPr>
          <w:rFonts w:hint="eastAsia"/>
        </w:rPr>
        <w:t>The ground of this justification in the case of the believing sinner is the imputation of the righteousness of Christ.</w:t>
      </w:r>
    </w:p>
    <w:p w14:paraId="75ADF256">
      <w:pPr>
        <w:spacing w:after="334" w:line="259" w:lineRule="auto"/>
        <w:ind w:left="0" w:firstLine="0"/>
        <w:jc w:val="left"/>
        <w:rPr>
          <w:rFonts w:hint="eastAsia"/>
        </w:rPr>
      </w:pPr>
      <w:r>
        <w:rPr>
          <w:rFonts w:hint="eastAsia"/>
        </w:rPr>
        <w:t>在这种情况下，相信的罪人称义的根据是基督的义的归算。</w:t>
      </w:r>
    </w:p>
    <w:p w14:paraId="5418B1FE">
      <w:pPr>
        <w:spacing w:after="334" w:line="259" w:lineRule="auto"/>
        <w:ind w:left="0" w:firstLine="0"/>
        <w:jc w:val="left"/>
        <w:rPr>
          <w:rFonts w:hint="eastAsia"/>
        </w:rPr>
      </w:pPr>
      <w:r>
        <w:rPr>
          <w:rFonts w:hint="eastAsia"/>
        </w:rPr>
        <w:t>This is set forth at length.</w:t>
      </w:r>
    </w:p>
    <w:p w14:paraId="50723416">
      <w:pPr>
        <w:spacing w:after="334" w:line="259" w:lineRule="auto"/>
        <w:ind w:left="0" w:firstLine="0"/>
        <w:jc w:val="left"/>
        <w:rPr>
          <w:rFonts w:hint="eastAsia"/>
        </w:rPr>
      </w:pPr>
      <w:r>
        <w:rPr>
          <w:rFonts w:hint="eastAsia"/>
        </w:rPr>
        <w:t>这一点得到了详细阐述。</w:t>
      </w:r>
    </w:p>
    <w:p w14:paraId="6D57766D">
      <w:pPr>
        <w:spacing w:after="334" w:line="259" w:lineRule="auto"/>
        <w:ind w:left="0" w:firstLine="0"/>
        <w:jc w:val="left"/>
        <w:rPr>
          <w:rFonts w:hint="eastAsia"/>
        </w:rPr>
      </w:pPr>
      <w:r>
        <w:rPr>
          <w:rFonts w:hint="eastAsia"/>
        </w:rPr>
        <w:t>"The judgment of the Reformed Churches herein," he says, "is known to all and must be confessed, unless we intend by vain cavils to increase and perpetuate contentions.</w:t>
      </w:r>
    </w:p>
    <w:p w14:paraId="07A84228">
      <w:pPr>
        <w:spacing w:after="334" w:line="259" w:lineRule="auto"/>
        <w:ind w:left="0" w:firstLine="0"/>
        <w:jc w:val="left"/>
        <w:rPr>
          <w:rFonts w:hint="eastAsia"/>
        </w:rPr>
      </w:pPr>
      <w:r>
        <w:rPr>
          <w:rFonts w:hint="eastAsia"/>
        </w:rPr>
        <w:t>祂说：“改革宗教会在此问题上的判断，众所周知，必须承认，除非我们打算通过徒劳的吹毛求疵来增加和延续争论。</w:t>
      </w:r>
    </w:p>
    <w:p w14:paraId="66C88033">
      <w:pPr>
        <w:spacing w:after="334" w:line="259" w:lineRule="auto"/>
        <w:ind w:left="0" w:firstLine="0"/>
        <w:jc w:val="left"/>
        <w:rPr>
          <w:rFonts w:hint="eastAsia"/>
        </w:rPr>
      </w:pPr>
      <w:r>
        <w:rPr>
          <w:rFonts w:hint="eastAsia"/>
        </w:rPr>
        <w:t>Especially the Church of England is in her doctrine express as to the imputation of the righteousness of Christ, both active and passive, as it is usually distinguished.</w:t>
      </w:r>
    </w:p>
    <w:p w14:paraId="3F6B18E5">
      <w:pPr>
        <w:spacing w:after="334" w:line="259" w:lineRule="auto"/>
        <w:ind w:left="0" w:firstLine="0"/>
        <w:jc w:val="left"/>
        <w:rPr>
          <w:rFonts w:hint="eastAsia"/>
        </w:rPr>
      </w:pPr>
      <w:r>
        <w:rPr>
          <w:rFonts w:hint="eastAsia"/>
        </w:rPr>
        <w:t>特别是英国国教，其教义明确地论到基督主动和被动之义的归算，正如通常所区分的那样。</w:t>
      </w:r>
    </w:p>
    <w:p w14:paraId="282C8E3C">
      <w:pPr>
        <w:spacing w:after="334" w:line="259" w:lineRule="auto"/>
        <w:ind w:left="0" w:firstLine="0"/>
        <w:jc w:val="left"/>
        <w:rPr>
          <w:rFonts w:hint="eastAsia"/>
        </w:rPr>
      </w:pPr>
      <w:r>
        <w:rPr>
          <w:rFonts w:hint="eastAsia"/>
        </w:rPr>
        <w:t>This has been of late so fully manifested out of her authentic writings, that is, the 'Articles of Religion' and 'Books of Homilies,' and other writings publicly authorized, that it is altogether needless to give any further demonstration of it."</w:t>
      </w:r>
    </w:p>
    <w:p w14:paraId="36650C11">
      <w:pPr>
        <w:spacing w:after="334" w:line="259" w:lineRule="auto"/>
        <w:ind w:left="0" w:firstLine="0"/>
        <w:jc w:val="left"/>
        <w:rPr>
          <w:rFonts w:hint="eastAsia"/>
        </w:rPr>
      </w:pPr>
      <w:r>
        <w:rPr>
          <w:rFonts w:hint="eastAsia"/>
        </w:rPr>
        <w:t>这一点最近已从其权威著作，即《宗教信条》和《讲道集》，以及其他公开发行的著作中得到充分的体现，因此完全没有必要再作进一步的证明。”</w:t>
      </w:r>
    </w:p>
    <w:p w14:paraId="270E2AD3">
      <w:pPr>
        <w:spacing w:after="334" w:line="259" w:lineRule="auto"/>
        <w:ind w:left="0" w:firstLine="0"/>
        <w:jc w:val="left"/>
        <w:rPr>
          <w:rFonts w:hint="eastAsia"/>
        </w:rPr>
      </w:pPr>
    </w:p>
    <w:p w14:paraId="00AA2693">
      <w:pPr>
        <w:spacing w:after="334" w:line="259" w:lineRule="auto"/>
        <w:ind w:left="0" w:firstLine="0"/>
        <w:jc w:val="left"/>
        <w:rPr>
          <w:rFonts w:hint="eastAsia"/>
        </w:rPr>
      </w:pPr>
      <w:r>
        <w:rPr>
          <w:rFonts w:hint="eastAsia"/>
        </w:rPr>
        <w:t>President Edwards in his sermon on justification sets forth the Protestant doctrine in all its fulness.</w:t>
      </w:r>
    </w:p>
    <w:p w14:paraId="58B06B28">
      <w:pPr>
        <w:spacing w:after="334" w:line="259" w:lineRule="auto"/>
        <w:ind w:left="0" w:firstLine="0"/>
        <w:jc w:val="left"/>
        <w:rPr>
          <w:rFonts w:hint="eastAsia"/>
        </w:rPr>
      </w:pPr>
      <w:r>
        <w:rPr>
          <w:rFonts w:hint="eastAsia"/>
        </w:rPr>
        <w:t>爱德华兹总统在其关于称义的讲道中，充分阐述了新教的教义。</w:t>
      </w:r>
    </w:p>
    <w:p w14:paraId="64F3D486">
      <w:pPr>
        <w:spacing w:after="334" w:line="259" w:lineRule="auto"/>
        <w:ind w:left="0" w:firstLine="0"/>
        <w:jc w:val="left"/>
        <w:rPr>
          <w:rFonts w:hint="eastAsia"/>
        </w:rPr>
      </w:pPr>
      <w:r>
        <w:rPr>
          <w:rFonts w:hint="eastAsia"/>
        </w:rPr>
        <w:t>"To suppose," he says, "that a man is justified by his own virtue or obedience, derogates from the honour of the Mediator, and ascribes that to man's virtue that belongs only to the righteousness of Christ.</w:t>
      </w:r>
    </w:p>
    <w:p w14:paraId="35F7082E">
      <w:pPr>
        <w:spacing w:after="334" w:line="259" w:lineRule="auto"/>
        <w:ind w:left="0" w:firstLine="0"/>
        <w:jc w:val="left"/>
        <w:rPr>
          <w:rFonts w:hint="eastAsia"/>
        </w:rPr>
      </w:pPr>
      <w:r>
        <w:rPr>
          <w:rFonts w:hint="eastAsia"/>
        </w:rPr>
        <w:t>祂说：“假设一个人因其自身的德行或顺服而称义，这有损于中保的尊荣，并将只属于基督之义的东西归于人的德行。</w:t>
      </w:r>
    </w:p>
    <w:p w14:paraId="210F9477">
      <w:pPr>
        <w:spacing w:after="334" w:line="259" w:lineRule="auto"/>
        <w:ind w:left="0" w:firstLine="0"/>
        <w:jc w:val="left"/>
        <w:rPr>
          <w:rFonts w:hint="eastAsia"/>
        </w:rPr>
      </w:pPr>
      <w:r>
        <w:rPr>
          <w:rFonts w:hint="eastAsia"/>
        </w:rPr>
        <w:t>It puts man in Christ's stead, and makes him his own saviour, in a respect in which Christ only is the Saviour: and so it is a doctrine contrary to the nature and design of the Gospel, which is to abase man, and to ascribe all the glory of our salvation to Christ the Redeemer.</w:t>
      </w:r>
    </w:p>
    <w:p w14:paraId="7CDD9A14">
      <w:pPr>
        <w:spacing w:after="334" w:line="259" w:lineRule="auto"/>
        <w:ind w:left="0" w:firstLine="0"/>
        <w:jc w:val="left"/>
        <w:rPr>
          <w:rFonts w:hint="eastAsia"/>
        </w:rPr>
      </w:pPr>
      <w:r>
        <w:rPr>
          <w:rFonts w:hint="eastAsia"/>
        </w:rPr>
        <w:t>这将人置于基督的地位，使他在基督才是唯一救主的方面成为自己的救主：因此，这是一种与福音的性质和目的相反的教义，福音的目的是要贬低人，并将我们救恩的一切荣耀都归于救赎主基督。</w:t>
      </w:r>
    </w:p>
    <w:p w14:paraId="5F5577A2">
      <w:pPr>
        <w:spacing w:after="334" w:line="259" w:lineRule="auto"/>
        <w:ind w:left="0" w:firstLine="0"/>
        <w:jc w:val="left"/>
        <w:rPr>
          <w:rFonts w:hint="eastAsia"/>
        </w:rPr>
      </w:pPr>
      <w:r>
        <w:rPr>
          <w:rFonts w:hint="eastAsia"/>
        </w:rPr>
        <w:t>It is inconsistent with the doctrine of the imputation of Christ's righteousness, which is a gospel doctrine.</w:t>
      </w:r>
    </w:p>
    <w:p w14:paraId="0BC5B3F8">
      <w:pPr>
        <w:spacing w:after="334" w:line="259" w:lineRule="auto"/>
        <w:ind w:left="0" w:firstLine="0"/>
        <w:jc w:val="left"/>
        <w:rPr>
          <w:rFonts w:hint="eastAsia"/>
        </w:rPr>
      </w:pPr>
      <w:r>
        <w:rPr>
          <w:rFonts w:hint="eastAsia"/>
        </w:rPr>
        <w:t>这与基督的义的归算这一福音教义不一致。</w:t>
      </w:r>
    </w:p>
    <w:p w14:paraId="4F2D6ADE">
      <w:pPr>
        <w:spacing w:after="334" w:line="259" w:lineRule="auto"/>
        <w:ind w:left="0" w:firstLine="0"/>
        <w:jc w:val="left"/>
        <w:rPr>
          <w:rFonts w:hint="eastAsia"/>
        </w:rPr>
      </w:pPr>
      <w:r>
        <w:rPr>
          <w:rFonts w:hint="eastAsia"/>
        </w:rPr>
        <w:t>Here I would (1.) Explain what we mean by the imputation of Christ's righteousness. (2.) Prove the thing intended by it to be true. (3.) Show that this doctrine is utterly inconsistent with the doctrine of our being justified by our own virtue or sincere obedience.</w:t>
      </w:r>
    </w:p>
    <w:p w14:paraId="5B25631B">
      <w:pPr>
        <w:spacing w:after="334" w:line="259" w:lineRule="auto"/>
        <w:ind w:left="0" w:firstLine="0"/>
        <w:jc w:val="left"/>
        <w:rPr>
          <w:rFonts w:hint="eastAsia"/>
        </w:rPr>
      </w:pPr>
      <w:r>
        <w:rPr>
          <w:rFonts w:hint="eastAsia"/>
        </w:rPr>
        <w:t>在此，我将（1）解释我们所说的基督的义的归算是什么意思。（2）证明其意图的真实性。（3）表明这种教义与我们因自身的德行或真诚的顺服而称义的教义是完全不一致的。</w:t>
      </w:r>
    </w:p>
    <w:p w14:paraId="2EF23F59">
      <w:pPr>
        <w:spacing w:after="334" w:line="259" w:lineRule="auto"/>
        <w:ind w:left="0" w:firstLine="0"/>
        <w:jc w:val="left"/>
        <w:rPr>
          <w:rFonts w:hint="eastAsia"/>
        </w:rPr>
      </w:pPr>
    </w:p>
    <w:p w14:paraId="6510C497">
      <w:pPr>
        <w:spacing w:after="334" w:line="259" w:lineRule="auto"/>
        <w:ind w:left="0" w:firstLine="0"/>
        <w:jc w:val="left"/>
        <w:rPr>
          <w:rFonts w:hint="eastAsia"/>
        </w:rPr>
      </w:pPr>
      <w:r>
        <w:rPr>
          <w:rFonts w:hint="eastAsia"/>
        </w:rPr>
        <w:t>"First. I would explain what we mean by the imputation of Christ's righteousness.</w:t>
      </w:r>
    </w:p>
    <w:p w14:paraId="73491635">
      <w:pPr>
        <w:spacing w:after="334" w:line="259" w:lineRule="auto"/>
        <w:ind w:left="0" w:firstLine="0"/>
        <w:jc w:val="left"/>
        <w:rPr>
          <w:rFonts w:hint="eastAsia"/>
        </w:rPr>
      </w:pPr>
      <w:r>
        <w:rPr>
          <w:rFonts w:hint="eastAsia"/>
        </w:rPr>
        <w:t>“首先，我要解释我们所说的基督的义的归算是什么意思。</w:t>
      </w:r>
    </w:p>
    <w:p w14:paraId="5F78A6CB">
      <w:pPr>
        <w:spacing w:after="334" w:line="259" w:lineRule="auto"/>
        <w:ind w:left="0" w:firstLine="0"/>
        <w:jc w:val="left"/>
        <w:rPr>
          <w:rFonts w:hint="eastAsia"/>
        </w:rPr>
      </w:pPr>
      <w:r>
        <w:rPr>
          <w:rFonts w:hint="eastAsia"/>
        </w:rPr>
        <w:t>Sometimes the expression is taken by our divines in a larger sense, for the imputation of all that Christ did and suffered for our redemption, whereby we are free from guilt, and stand righteous in the sight of God; and so implies the imputation both of Christ's satisfaction and obedience.</w:t>
      </w:r>
    </w:p>
    <w:p w14:paraId="51FFF9A3">
      <w:pPr>
        <w:spacing w:after="334" w:line="259" w:lineRule="auto"/>
        <w:ind w:left="0" w:firstLine="0"/>
        <w:jc w:val="left"/>
        <w:rPr>
          <w:rFonts w:hint="eastAsia"/>
        </w:rPr>
      </w:pPr>
      <w:r>
        <w:rPr>
          <w:rFonts w:hint="eastAsia"/>
        </w:rPr>
        <w:t>有时，我们的神学家在更广泛的意义上使用这个表达，指基督为我们的救赎所做和所受的一切的归算，藉此我们脱离罪咎，并在神面前成为义；因此，它包含了基督的满足和顺服的归算。</w:t>
      </w:r>
    </w:p>
    <w:p w14:paraId="233E9AB7">
      <w:pPr>
        <w:spacing w:after="334" w:line="259" w:lineRule="auto"/>
        <w:ind w:left="0" w:firstLine="0"/>
        <w:jc w:val="left"/>
        <w:rPr>
          <w:rFonts w:hint="eastAsia"/>
        </w:rPr>
      </w:pPr>
      <w:r>
        <w:rPr>
          <w:rFonts w:hint="eastAsia"/>
        </w:rPr>
        <w:t>But here I intend it in a stricter sense, for the imputation of that righteousness or moral goodness that consists in the obedience of Christ.</w:t>
      </w:r>
    </w:p>
    <w:p w14:paraId="6265FD61">
      <w:pPr>
        <w:spacing w:after="334" w:line="259" w:lineRule="auto"/>
        <w:ind w:left="0" w:firstLine="0"/>
        <w:jc w:val="left"/>
        <w:rPr>
          <w:rFonts w:hint="eastAsia"/>
        </w:rPr>
      </w:pPr>
      <w:r>
        <w:rPr>
          <w:rFonts w:hint="eastAsia"/>
        </w:rPr>
        <w:t>但在这里，我意在更严格的意义上使用它，指那在于基督顺服的义或道德良善的归算。</w:t>
      </w:r>
    </w:p>
    <w:p w14:paraId="5BA39CF0">
      <w:pPr>
        <w:spacing w:after="334" w:line="259" w:lineRule="auto"/>
        <w:ind w:left="0" w:firstLine="0"/>
        <w:jc w:val="left"/>
        <w:rPr>
          <w:rFonts w:hint="eastAsia"/>
        </w:rPr>
      </w:pPr>
      <w:r>
        <w:rPr>
          <w:rFonts w:hint="eastAsia"/>
        </w:rPr>
        <w:t>And by that righteousness being imputed to us, is meant no other than this, that that righteousness of Christ is accepted for us, and admitted instead of that perfect inherent righteousness that ought to be in ourselves: Christ's perfect obedience shall be reckoned to our account so that we shall have the benefit of it, as though we had performed it ourselves: and so we suppose that a title to eternal life is given us as the reward of this righteousness."</w:t>
      </w:r>
    </w:p>
    <w:p w14:paraId="47D3CA91">
      <w:pPr>
        <w:spacing w:after="334" w:line="259" w:lineRule="auto"/>
        <w:ind w:left="0" w:firstLine="0"/>
        <w:jc w:val="left"/>
        <w:rPr>
          <w:rFonts w:hint="eastAsia"/>
        </w:rPr>
      </w:pPr>
      <w:r>
        <w:rPr>
          <w:rFonts w:hint="eastAsia"/>
        </w:rPr>
        <w:t>那义归算给我们，意思无非是，基督的义为我们所悦纳，并被接纳来代替我们自身本应有的那完全固有的义：基督完全的顺服将被算在我们的账上，以致我们将得到它的益处，如同我们自己履行了它一样：因此我们认为，永生的权利是作为这义的赏赐赐给我们的。”</w:t>
      </w:r>
    </w:p>
    <w:p w14:paraId="16D79F01">
      <w:pPr>
        <w:spacing w:after="334" w:line="259" w:lineRule="auto"/>
        <w:ind w:left="0" w:firstLine="0"/>
        <w:jc w:val="left"/>
        <w:rPr>
          <w:rFonts w:hint="eastAsia"/>
        </w:rPr>
      </w:pPr>
      <w:r>
        <w:rPr>
          <w:rFonts w:hint="eastAsia"/>
        </w:rPr>
        <w:t>In the same connection, he asks, "Why is there any more absurdity in supposing that Christ's obedience is imputed to us, than that his satisfaction is imputed?</w:t>
      </w:r>
    </w:p>
    <w:p w14:paraId="4FF2F570">
      <w:pPr>
        <w:spacing w:after="334" w:line="259" w:lineRule="auto"/>
        <w:ind w:left="0" w:firstLine="0"/>
        <w:jc w:val="left"/>
        <w:rPr>
          <w:rFonts w:hint="eastAsia"/>
        </w:rPr>
      </w:pPr>
      <w:r>
        <w:rPr>
          <w:rFonts w:hint="eastAsia"/>
        </w:rPr>
        <w:t>在同样的联系中，祂问：“为何假设基督的顺服归算给我们，比假设祂的满足归算给我们更荒谬呢？</w:t>
      </w:r>
    </w:p>
    <w:p w14:paraId="3517DCFE">
      <w:pPr>
        <w:spacing w:after="334" w:line="259" w:lineRule="auto"/>
        <w:ind w:left="0" w:firstLine="0"/>
        <w:jc w:val="left"/>
        <w:rPr>
          <w:rFonts w:hint="eastAsia"/>
        </w:rPr>
      </w:pPr>
      <w:r>
        <w:rPr>
          <w:rFonts w:hint="eastAsia"/>
        </w:rPr>
        <w:t>If Christ has suffered the penalty of the law for us, and in our stead, then it will follow that his suffering that penalty is imputed to us, i.e., that it is accepted for us, and in our stead, and is reckoned to our account, as though we had suffered it.</w:t>
      </w:r>
    </w:p>
    <w:p w14:paraId="43EB2A17">
      <w:pPr>
        <w:spacing w:after="334" w:line="259" w:lineRule="auto"/>
        <w:ind w:left="0" w:firstLine="0"/>
        <w:jc w:val="left"/>
        <w:rPr>
          <w:rFonts w:hint="eastAsia"/>
        </w:rPr>
      </w:pPr>
      <w:r>
        <w:rPr>
          <w:rFonts w:hint="eastAsia"/>
        </w:rPr>
        <w:t>如果基督为我们，并代替我们，受了律法的刑罚，那么接下来，祂受那刑罚就归算给我们，即，它为我们所悦纳，并代替我们，算在我们的账上，如同我们受了它一样。</w:t>
      </w:r>
    </w:p>
    <w:p w14:paraId="7CA0F37F">
      <w:pPr>
        <w:spacing w:after="334" w:line="259" w:lineRule="auto"/>
        <w:ind w:left="0" w:firstLine="0"/>
        <w:jc w:val="left"/>
        <w:rPr>
          <w:rFonts w:hint="eastAsia"/>
        </w:rPr>
      </w:pPr>
      <w:r>
        <w:rPr>
          <w:rFonts w:hint="eastAsia"/>
        </w:rPr>
        <w:t>But why may not his obeying the law of God be as rationally reckoned to our account, as his suffering the penalty of the law."</w:t>
      </w:r>
    </w:p>
    <w:p w14:paraId="2A1CE7F2">
      <w:pPr>
        <w:spacing w:after="334" w:line="259" w:lineRule="auto"/>
        <w:ind w:left="0" w:firstLine="0"/>
        <w:jc w:val="left"/>
        <w:rPr>
          <w:rFonts w:hint="eastAsia"/>
        </w:rPr>
      </w:pPr>
      <w:r>
        <w:rPr>
          <w:rFonts w:hint="eastAsia"/>
        </w:rPr>
        <w:t>但是，为何祂遵守神的律法，不能像祂受律法的刑罚一样，合理地算在我们的账上呢？”</w:t>
      </w:r>
    </w:p>
    <w:p w14:paraId="4FB2DA69">
      <w:pPr>
        <w:spacing w:after="334" w:line="259" w:lineRule="auto"/>
        <w:ind w:left="0" w:firstLine="0"/>
        <w:jc w:val="left"/>
        <w:rPr>
          <w:rFonts w:hint="eastAsia"/>
        </w:rPr>
      </w:pPr>
      <w:r>
        <w:rPr>
          <w:rFonts w:hint="eastAsia"/>
        </w:rPr>
        <w:t>He then goes on to argue that there is the same necessity for the one as for the other.</w:t>
      </w:r>
    </w:p>
    <w:p w14:paraId="10263B54">
      <w:pPr>
        <w:spacing w:after="334" w:line="259" w:lineRule="auto"/>
        <w:ind w:left="0" w:firstLine="0"/>
        <w:jc w:val="left"/>
        <w:rPr>
          <w:rFonts w:hint="eastAsia"/>
        </w:rPr>
      </w:pPr>
      <w:r>
        <w:rPr>
          <w:rFonts w:hint="eastAsia"/>
        </w:rPr>
        <w:t>然后祂继续论证，两者具有同样的必要性。</w:t>
      </w:r>
    </w:p>
    <w:p w14:paraId="3F5701F4">
      <w:pPr>
        <w:spacing w:after="334" w:line="259" w:lineRule="auto"/>
        <w:ind w:left="0" w:firstLine="0"/>
        <w:jc w:val="left"/>
        <w:rPr>
          <w:rFonts w:hint="eastAsia"/>
        </w:rPr>
      </w:pPr>
    </w:p>
    <w:p w14:paraId="0A78E556">
      <w:pPr>
        <w:spacing w:after="334" w:line="259" w:lineRule="auto"/>
        <w:ind w:left="0" w:firstLine="0"/>
        <w:jc w:val="left"/>
        <w:rPr>
          <w:rFonts w:hint="eastAsia"/>
        </w:rPr>
      </w:pPr>
      <w:r>
        <w:rPr>
          <w:rFonts w:hint="eastAsia"/>
        </w:rPr>
        <w:t>Dr. Shedd says, "A second difference between the Anselmic and the Protestant soteriology is seen in the formal distinction of Christ's work into his active and his passive righteousness.</w:t>
      </w:r>
    </w:p>
    <w:p w14:paraId="277AA67D">
      <w:pPr>
        <w:spacing w:after="334" w:line="259" w:lineRule="auto"/>
        <w:ind w:left="0" w:firstLine="0"/>
        <w:jc w:val="left"/>
        <w:rPr>
          <w:rFonts w:hint="eastAsia"/>
        </w:rPr>
      </w:pPr>
      <w:r>
        <w:rPr>
          <w:rFonts w:hint="eastAsia"/>
        </w:rPr>
        <w:t>谢德博士说：“安瑟伦和新教救赎论的第二个区别在于，基督的工作在形式上区分为祂主动的义和被动的义。</w:t>
      </w:r>
    </w:p>
    <w:p w14:paraId="62E1A4EE">
      <w:pPr>
        <w:spacing w:after="334" w:line="259" w:lineRule="auto"/>
        <w:ind w:left="0" w:firstLine="0"/>
        <w:jc w:val="left"/>
        <w:rPr>
          <w:rFonts w:hint="eastAsia"/>
        </w:rPr>
      </w:pPr>
      <w:r>
        <w:rPr>
          <w:rFonts w:hint="eastAsia"/>
        </w:rPr>
        <w:t>By his passive righteousness is meant his expiatory sufferings, by which He satisfied the claims of justice, and by his active righteousness is meant his obedience to the law as a rule of life and conduct.</w:t>
      </w:r>
    </w:p>
    <w:p w14:paraId="382AA933">
      <w:pPr>
        <w:spacing w:after="334" w:line="259" w:lineRule="auto"/>
        <w:ind w:left="0" w:firstLine="0"/>
        <w:jc w:val="left"/>
        <w:rPr>
          <w:rFonts w:hint="eastAsia"/>
        </w:rPr>
      </w:pPr>
      <w:r>
        <w:rPr>
          <w:rFonts w:hint="eastAsia"/>
        </w:rPr>
        <w:t>祂被动的义是指祂赎罪的受苦，藉此祂满足了公义的要求；祂主动的义是指祂对作为生命和行为准则的律法的顺服。</w:t>
      </w:r>
    </w:p>
    <w:p w14:paraId="5731111C">
      <w:pPr>
        <w:spacing w:after="334" w:line="259" w:lineRule="auto"/>
        <w:ind w:left="0" w:firstLine="0"/>
        <w:jc w:val="left"/>
        <w:rPr>
          <w:rFonts w:hint="eastAsia"/>
        </w:rPr>
      </w:pPr>
      <w:r>
        <w:rPr>
          <w:rFonts w:hint="eastAsia"/>
        </w:rPr>
        <w:t>It was contended by those who made this distinction, that the purpose of Christ as the vicarious substitute was to meet the entire demands of the law for the sinner.</w:t>
      </w:r>
    </w:p>
    <w:p w14:paraId="36430CB0">
      <w:pPr>
        <w:spacing w:after="334" w:line="259" w:lineRule="auto"/>
        <w:ind w:left="0" w:firstLine="0"/>
        <w:jc w:val="left"/>
        <w:rPr>
          <w:rFonts w:hint="eastAsia"/>
        </w:rPr>
      </w:pPr>
      <w:r>
        <w:rPr>
          <w:rFonts w:hint="eastAsia"/>
        </w:rPr>
        <w:t>那些作出这种区分的人主张，基督作为替代者的目的是为了满足律法对罪人的全部要求。</w:t>
      </w:r>
    </w:p>
    <w:p w14:paraId="2CB0335A">
      <w:pPr>
        <w:spacing w:after="334" w:line="259" w:lineRule="auto"/>
        <w:ind w:left="0" w:firstLine="0"/>
        <w:jc w:val="left"/>
        <w:rPr>
          <w:rFonts w:hint="eastAsia"/>
        </w:rPr>
      </w:pPr>
      <w:r>
        <w:rPr>
          <w:rFonts w:hint="eastAsia"/>
        </w:rPr>
        <w:t>But the law requires present and perfect obedience, as well as satisfaction for past disobedience.</w:t>
      </w:r>
    </w:p>
    <w:p w14:paraId="46D66982">
      <w:pPr>
        <w:spacing w:after="334" w:line="259" w:lineRule="auto"/>
        <w:ind w:left="0" w:firstLine="0"/>
        <w:jc w:val="left"/>
        <w:rPr>
          <w:rFonts w:hint="eastAsia"/>
        </w:rPr>
      </w:pPr>
      <w:r>
        <w:rPr>
          <w:rFonts w:hint="eastAsia"/>
        </w:rPr>
        <w:t>但是律法要求现在和完全的顺服，以及对过去不顺服的满足。</w:t>
      </w:r>
    </w:p>
    <w:p w14:paraId="50F634F6">
      <w:pPr>
        <w:spacing w:after="334" w:line="259" w:lineRule="auto"/>
        <w:ind w:left="0" w:firstLine="0"/>
        <w:jc w:val="left"/>
        <w:rPr>
          <w:rFonts w:hint="eastAsia"/>
        </w:rPr>
      </w:pPr>
      <w:r>
        <w:rPr>
          <w:rFonts w:hint="eastAsia"/>
        </w:rPr>
        <w:t>The law is not completely fulfilled by the endurance of penalty only.</w:t>
      </w:r>
    </w:p>
    <w:p w14:paraId="493577CE">
      <w:pPr>
        <w:spacing w:after="334" w:line="259" w:lineRule="auto"/>
        <w:ind w:left="0" w:firstLine="0"/>
        <w:jc w:val="left"/>
        <w:rPr>
          <w:rFonts w:hint="eastAsia"/>
        </w:rPr>
      </w:pPr>
      <w:r>
        <w:rPr>
          <w:rFonts w:hint="eastAsia"/>
        </w:rPr>
        <w:t>仅仅承受刑罚并不能完全履行律法。</w:t>
      </w:r>
    </w:p>
    <w:p w14:paraId="73085FB9">
      <w:pPr>
        <w:spacing w:after="334" w:line="259" w:lineRule="auto"/>
        <w:ind w:left="0" w:firstLine="0"/>
        <w:jc w:val="left"/>
        <w:rPr>
          <w:rFonts w:hint="eastAsia"/>
        </w:rPr>
      </w:pPr>
      <w:r>
        <w:rPr>
          <w:rFonts w:hint="eastAsia"/>
        </w:rPr>
        <w:t>It must also be obeyed.</w:t>
      </w:r>
    </w:p>
    <w:p w14:paraId="659545A0">
      <w:pPr>
        <w:spacing w:after="334" w:line="259" w:lineRule="auto"/>
        <w:ind w:left="0" w:firstLine="0"/>
        <w:jc w:val="left"/>
        <w:rPr>
          <w:rFonts w:hint="eastAsia"/>
        </w:rPr>
      </w:pPr>
      <w:r>
        <w:rPr>
          <w:rFonts w:hint="eastAsia"/>
        </w:rPr>
        <w:t>它也必须被遵守。</w:t>
      </w:r>
    </w:p>
    <w:p w14:paraId="58009E2B">
      <w:pPr>
        <w:spacing w:after="334" w:line="259" w:lineRule="auto"/>
        <w:ind w:left="0" w:firstLine="0"/>
        <w:jc w:val="left"/>
        <w:rPr>
          <w:rFonts w:hint="eastAsia"/>
        </w:rPr>
      </w:pPr>
      <w:r>
        <w:rPr>
          <w:rFonts w:hint="eastAsia"/>
        </w:rPr>
        <w:t>Christ both endured the penalty due to man for disobedience, and perfectly obeyed the law for him; so that He was a vicarious substitute in reference to both the precept and the penalty of the law.</w:t>
      </w:r>
    </w:p>
    <w:p w14:paraId="29CE9D19">
      <w:pPr>
        <w:spacing w:after="334" w:line="259" w:lineRule="auto"/>
        <w:ind w:left="0" w:firstLine="0"/>
        <w:jc w:val="left"/>
        <w:rPr>
          <w:rFonts w:hint="eastAsia"/>
        </w:rPr>
      </w:pPr>
      <w:r>
        <w:rPr>
          <w:rFonts w:hint="eastAsia"/>
        </w:rPr>
        <w:t>基督既承受了人因不顺服而应受的刑罚，也为他完全地遵守了律法；因此祂是律法训诫和刑罚两方面的替代者。</w:t>
      </w:r>
    </w:p>
    <w:p w14:paraId="7AA0CB81">
      <w:pPr>
        <w:spacing w:after="334" w:line="259" w:lineRule="auto"/>
        <w:ind w:left="0" w:firstLine="0"/>
        <w:jc w:val="left"/>
        <w:rPr>
          <w:rFonts w:hint="eastAsia"/>
        </w:rPr>
      </w:pPr>
      <w:r>
        <w:rPr>
          <w:rFonts w:hint="eastAsia"/>
        </w:rPr>
        <w:t>By his active obedience He obeyed the law, and by his passive obedience He endured the penalty.</w:t>
      </w:r>
    </w:p>
    <w:p w14:paraId="574D31C3">
      <w:pPr>
        <w:spacing w:after="334" w:line="259" w:lineRule="auto"/>
        <w:ind w:left="0" w:firstLine="0"/>
        <w:jc w:val="left"/>
        <w:rPr>
          <w:rFonts w:hint="eastAsia"/>
        </w:rPr>
      </w:pPr>
      <w:r>
        <w:rPr>
          <w:rFonts w:hint="eastAsia"/>
        </w:rPr>
        <w:t>藉着祂主动的顺服，祂遵守了律法；藉着祂被动的顺服，祂承受了刑罚。</w:t>
      </w:r>
    </w:p>
    <w:p w14:paraId="06F7D2DF">
      <w:pPr>
        <w:spacing w:after="334" w:line="259" w:lineRule="auto"/>
        <w:ind w:left="0" w:firstLine="0"/>
        <w:jc w:val="left"/>
        <w:rPr>
          <w:rFonts w:hint="eastAsia"/>
        </w:rPr>
      </w:pPr>
      <w:r>
        <w:rPr>
          <w:rFonts w:hint="eastAsia"/>
        </w:rPr>
        <w:t>In this way his vicarious work is complete."</w:t>
      </w:r>
    </w:p>
    <w:p w14:paraId="7D645EFB">
      <w:pPr>
        <w:spacing w:after="334" w:line="259" w:lineRule="auto"/>
        <w:ind w:left="0" w:firstLine="0"/>
        <w:jc w:val="left"/>
        <w:rPr>
          <w:rFonts w:hint="eastAsia"/>
        </w:rPr>
      </w:pPr>
      <w:r>
        <w:rPr>
          <w:rFonts w:hint="eastAsia"/>
        </w:rPr>
        <w:t>这样，祂的替代工作就完成了。”</w:t>
      </w:r>
    </w:p>
    <w:p w14:paraId="6F075301">
      <w:pPr>
        <w:spacing w:after="334" w:line="259" w:lineRule="auto"/>
        <w:ind w:left="0" w:firstLine="0"/>
        <w:jc w:val="left"/>
        <w:rPr>
          <w:rFonts w:hint="eastAsia"/>
        </w:rPr>
      </w:pPr>
    </w:p>
    <w:p w14:paraId="59C6D6B9">
      <w:pPr>
        <w:spacing w:after="334" w:line="259" w:lineRule="auto"/>
        <w:ind w:left="0" w:firstLine="0"/>
        <w:jc w:val="left"/>
        <w:rPr>
          <w:rFonts w:hint="eastAsia"/>
        </w:rPr>
      </w:pPr>
      <w:r>
        <w:rPr>
          <w:rFonts w:hint="eastAsia"/>
        </w:rPr>
        <w:t>The earlier Symbols of the Reformation do not make this distinction.</w:t>
      </w:r>
    </w:p>
    <w:p w14:paraId="6FD97AF8">
      <w:pPr>
        <w:spacing w:after="334" w:line="259" w:lineRule="auto"/>
        <w:ind w:left="0" w:firstLine="0"/>
        <w:jc w:val="left"/>
        <w:rPr>
          <w:rFonts w:hint="eastAsia"/>
        </w:rPr>
      </w:pPr>
      <w:r>
        <w:rPr>
          <w:rFonts w:hint="eastAsia"/>
        </w:rPr>
        <w:t>早期宗教改革的信条并没有作出这种区分。</w:t>
      </w:r>
    </w:p>
    <w:p w14:paraId="5105F7C8">
      <w:pPr>
        <w:spacing w:after="334" w:line="259" w:lineRule="auto"/>
        <w:ind w:left="0" w:firstLine="0"/>
        <w:jc w:val="left"/>
        <w:rPr>
          <w:rFonts w:hint="eastAsia"/>
        </w:rPr>
      </w:pPr>
      <w:r>
        <w:rPr>
          <w:rFonts w:hint="eastAsia"/>
        </w:rPr>
        <w:t>So far as the Lutheran Church is concerned, it first appears in the "Form of Concord" (A.D. 1576).</w:t>
      </w:r>
    </w:p>
    <w:p w14:paraId="1D0A552B">
      <w:pPr>
        <w:spacing w:after="334" w:line="259" w:lineRule="auto"/>
        <w:ind w:left="0" w:firstLine="0"/>
        <w:jc w:val="left"/>
        <w:rPr>
          <w:rFonts w:hint="eastAsia"/>
        </w:rPr>
      </w:pPr>
      <w:r>
        <w:rPr>
          <w:rFonts w:hint="eastAsia"/>
        </w:rPr>
        <w:t>就路德宗教会而言，它最早出现在《协同信条》（公元1576年）。</w:t>
      </w:r>
    </w:p>
    <w:p w14:paraId="4568B105">
      <w:pPr>
        <w:spacing w:after="334" w:line="259" w:lineRule="auto"/>
        <w:ind w:left="0" w:firstLine="0"/>
        <w:jc w:val="left"/>
        <w:rPr>
          <w:rFonts w:hint="eastAsia"/>
        </w:rPr>
      </w:pPr>
      <w:r>
        <w:rPr>
          <w:rFonts w:hint="eastAsia"/>
        </w:rPr>
        <w:t>Its statement is as follows: "That righteousness which is imputed to faith, or to believers, of mere grace, is the obedience, suffering, and resurrection of Christ, by which He satisfied the law for us, and expiated our sins.</w:t>
      </w:r>
    </w:p>
    <w:p w14:paraId="31734E39">
      <w:pPr>
        <w:spacing w:after="334" w:line="259" w:lineRule="auto"/>
        <w:ind w:left="0" w:firstLine="0"/>
        <w:jc w:val="left"/>
        <w:rPr>
          <w:rFonts w:hint="eastAsia"/>
        </w:rPr>
      </w:pPr>
      <w:r>
        <w:rPr>
          <w:rFonts w:hint="eastAsia"/>
        </w:rPr>
        <w:t>其陈述如下：“那单凭恩典归算给信心或信徒的义，是基督的顺服、受苦和复活，藉此祂为我们满足了律法，并赎了我们的罪。</w:t>
      </w:r>
    </w:p>
    <w:p w14:paraId="5B2DFF6C">
      <w:pPr>
        <w:spacing w:after="334" w:line="259" w:lineRule="auto"/>
        <w:ind w:left="0" w:firstLine="0"/>
        <w:jc w:val="left"/>
        <w:rPr>
          <w:rFonts w:hint="eastAsia"/>
        </w:rPr>
      </w:pPr>
      <w:r>
        <w:rPr>
          <w:rFonts w:hint="eastAsia"/>
        </w:rPr>
        <w:t>For since Christ was not only man, but truly God and man in one undivided person, He was no more subject to the law than He was to suffering and death (if his person, merely, be taken into account), because He was the Lord of the law.</w:t>
      </w:r>
    </w:p>
    <w:p w14:paraId="35EEC237">
      <w:pPr>
        <w:spacing w:after="334" w:line="259" w:lineRule="auto"/>
        <w:ind w:left="0" w:firstLine="0"/>
        <w:jc w:val="left"/>
        <w:rPr>
          <w:rFonts w:hint="eastAsia"/>
        </w:rPr>
      </w:pPr>
      <w:r>
        <w:rPr>
          <w:rFonts w:hint="eastAsia"/>
        </w:rPr>
        <w:t>因为基督不仅是人，而且是真正神人二性合一的位格，所以祂既不受律法的约束，也不受苦难和死亡的约束（如果仅仅考虑祂的位格），因为祂是律法的主。</w:t>
      </w:r>
    </w:p>
    <w:p w14:paraId="0C615973">
      <w:pPr>
        <w:spacing w:after="334" w:line="259" w:lineRule="auto"/>
        <w:ind w:left="0" w:firstLine="0"/>
        <w:jc w:val="left"/>
        <w:rPr>
          <w:rFonts w:hint="eastAsia"/>
        </w:rPr>
      </w:pPr>
      <w:r>
        <w:rPr>
          <w:rFonts w:hint="eastAsia"/>
        </w:rPr>
        <w:t>Hence, not only that obedience to God his Father which He exhibited in his passion and death, but also that obedience which He exhibited in voluntarily subjecting Himself to the law and fulfilling it for our sakes, is imputed to us for righteousness, so that God on account of the total obedience which Christ accomplished (præstitit) for our sake before his heavenly Father, both in acting and in suffering, in life and in death, may remit our sins to us, regard us as good and righteous, and give us eternal salvation."</w:t>
      </w:r>
    </w:p>
    <w:p w14:paraId="56B55E09">
      <w:pPr>
        <w:spacing w:after="334" w:line="259" w:lineRule="auto"/>
        <w:ind w:left="0" w:firstLine="0"/>
        <w:jc w:val="left"/>
        <w:rPr>
          <w:rFonts w:hint="eastAsia"/>
        </w:rPr>
      </w:pPr>
      <w:r>
        <w:rPr>
          <w:rFonts w:hint="eastAsia"/>
        </w:rPr>
        <w:t>因此，不仅祂在受难和死亡中所表现出的对父神的顺服，而且祂为我们而甘愿顺服律法并成全律法的顺服，都归算为我们的义，以致神因基督为我们在天父面前所成就的全部顺服（无论是在行为上还是在受苦上，无论是在生时还是在死时），可以赦免我们的罪，视我们为良善和公义，并赐给我们永恒的救恩。”</w:t>
      </w:r>
    </w:p>
    <w:p w14:paraId="5ADE537B">
      <w:pPr>
        <w:spacing w:after="334" w:line="259" w:lineRule="auto"/>
        <w:ind w:left="0" w:firstLine="0"/>
        <w:jc w:val="left"/>
        <w:rPr>
          <w:rFonts w:hint="eastAsia"/>
        </w:rPr>
      </w:pPr>
      <w:r>
        <w:rPr>
          <w:rFonts w:hint="eastAsia"/>
        </w:rPr>
        <w:t>In this point the Reformed or Calvinistic standards agree.</w:t>
      </w:r>
    </w:p>
    <w:p w14:paraId="3EB8E5FC">
      <w:pPr>
        <w:spacing w:after="334" w:line="259" w:lineRule="auto"/>
        <w:ind w:left="0" w:firstLine="0"/>
        <w:jc w:val="left"/>
        <w:rPr>
          <w:rFonts w:hint="eastAsia"/>
        </w:rPr>
      </w:pPr>
      <w:r>
        <w:rPr>
          <w:rFonts w:hint="eastAsia"/>
        </w:rPr>
        <w:t>在这一点上，改革宗或加尔文主义的标准是一致的。</w:t>
      </w:r>
    </w:p>
    <w:p w14:paraId="7A190713">
      <w:pPr>
        <w:spacing w:after="334" w:line="259" w:lineRule="auto"/>
        <w:ind w:left="0" w:firstLine="0"/>
        <w:jc w:val="left"/>
        <w:rPr>
          <w:rFonts w:hint="eastAsia"/>
        </w:rPr>
      </w:pPr>
    </w:p>
    <w:p w14:paraId="40C3CC55">
      <w:pPr>
        <w:spacing w:after="334" w:line="259" w:lineRule="auto"/>
        <w:ind w:left="0" w:firstLine="0"/>
        <w:jc w:val="left"/>
        <w:rPr>
          <w:rFonts w:hint="eastAsia"/>
        </w:rPr>
      </w:pPr>
      <w:r>
        <w:rPr>
          <w:rFonts w:hint="eastAsia"/>
        </w:rPr>
        <w:t>It has already been remarked that the distinction between the active and passive obedience of Christ is, in one view, unimportant.</w:t>
      </w:r>
    </w:p>
    <w:p w14:paraId="38903DED">
      <w:pPr>
        <w:spacing w:after="334" w:line="259" w:lineRule="auto"/>
        <w:ind w:left="0" w:firstLine="0"/>
        <w:jc w:val="left"/>
        <w:rPr>
          <w:rFonts w:hint="eastAsia"/>
        </w:rPr>
      </w:pPr>
      <w:r>
        <w:rPr>
          <w:rFonts w:hint="eastAsia"/>
        </w:rPr>
        <w:t>已经提到，基督主动和被动顺服之间的区别，从一个角度看，并不重要。</w:t>
      </w:r>
    </w:p>
    <w:p w14:paraId="29C6304E">
      <w:pPr>
        <w:spacing w:after="334" w:line="259" w:lineRule="auto"/>
        <w:ind w:left="0" w:firstLine="0"/>
        <w:jc w:val="left"/>
        <w:rPr>
          <w:rFonts w:hint="eastAsia"/>
        </w:rPr>
      </w:pPr>
      <w:r>
        <w:rPr>
          <w:rFonts w:hint="eastAsia"/>
        </w:rPr>
        <w:t>As Christ obeyed in suffering, his sufferings were as much a part of his obedience as his observance of the precepts of the law.</w:t>
      </w:r>
    </w:p>
    <w:p w14:paraId="6EAE90B8">
      <w:pPr>
        <w:spacing w:after="334" w:line="259" w:lineRule="auto"/>
        <w:ind w:left="0" w:firstLine="0"/>
        <w:jc w:val="left"/>
        <w:rPr>
          <w:rFonts w:hint="eastAsia"/>
        </w:rPr>
      </w:pPr>
      <w:r>
        <w:rPr>
          <w:rFonts w:hint="eastAsia"/>
        </w:rPr>
        <w:t>由于基督在受苦中顺服，祂的受苦与祂遵守律法的训诫一样，都是祂顺服的一部分。</w:t>
      </w:r>
    </w:p>
    <w:p w14:paraId="58501B63">
      <w:pPr>
        <w:spacing w:after="334" w:line="259" w:lineRule="auto"/>
        <w:ind w:left="0" w:firstLine="0"/>
        <w:jc w:val="left"/>
        <w:rPr>
          <w:rFonts w:hint="eastAsia"/>
        </w:rPr>
      </w:pPr>
      <w:r>
        <w:rPr>
          <w:rFonts w:hint="eastAsia"/>
        </w:rPr>
        <w:t>The Scriptures do not expressly make this distinction, as they include everything that Christ did for our redemption under the term righteousness or obedience.</w:t>
      </w:r>
    </w:p>
    <w:p w14:paraId="22293CD4">
      <w:pPr>
        <w:spacing w:after="334" w:line="259" w:lineRule="auto"/>
        <w:ind w:left="0" w:firstLine="0"/>
        <w:jc w:val="left"/>
        <w:rPr>
          <w:rFonts w:hint="eastAsia"/>
        </w:rPr>
      </w:pPr>
      <w:r>
        <w:rPr>
          <w:rFonts w:hint="eastAsia"/>
        </w:rPr>
        <w:t>圣经并没有明确作出这种区分，因为它们将基督为我们的救赎所做的一切都包含在“义”或“顺服”这个词之下。</w:t>
      </w:r>
    </w:p>
    <w:p w14:paraId="446346A8">
      <w:pPr>
        <w:spacing w:after="334" w:line="259" w:lineRule="auto"/>
        <w:ind w:left="0" w:firstLine="0"/>
        <w:jc w:val="left"/>
        <w:rPr>
          <w:rFonts w:hint="eastAsia"/>
        </w:rPr>
      </w:pPr>
      <w:r>
        <w:rPr>
          <w:rFonts w:hint="eastAsia"/>
        </w:rPr>
        <w:t>The distinction becomes important only when it is denied that his moral obedience is any part of the righteousness for which the believer is justified, or that his whole work in making satisfaction consisted in expiation or bearing the penalty of the law.</w:t>
      </w:r>
    </w:p>
    <w:p w14:paraId="07C606D0">
      <w:pPr>
        <w:spacing w:after="334" w:line="259" w:lineRule="auto"/>
        <w:ind w:left="0" w:firstLine="0"/>
        <w:jc w:val="left"/>
        <w:rPr>
          <w:rFonts w:hint="eastAsia"/>
        </w:rPr>
      </w:pPr>
      <w:r>
        <w:rPr>
          <w:rFonts w:hint="eastAsia"/>
        </w:rPr>
        <w:t>只有当否认祂的道德顺服是信徒赖以称义之义的任何一部分，或者否认祂整个满足的工作在于赎罪或承受律法的刑罚时，这种区分才变得重要。</w:t>
      </w:r>
    </w:p>
    <w:p w14:paraId="42A72699">
      <w:pPr>
        <w:spacing w:after="334" w:line="259" w:lineRule="auto"/>
        <w:ind w:left="0" w:firstLine="0"/>
        <w:jc w:val="left"/>
        <w:rPr>
          <w:rFonts w:hint="eastAsia"/>
        </w:rPr>
      </w:pPr>
      <w:r>
        <w:rPr>
          <w:rFonts w:hint="eastAsia"/>
        </w:rPr>
        <w:t>This is contrary to Scripture, and vitiates the doctrine of justification as presented in the Bible.</w:t>
      </w:r>
    </w:p>
    <w:p w14:paraId="68177A27">
      <w:pPr>
        <w:spacing w:after="334" w:line="259" w:lineRule="auto"/>
        <w:ind w:left="0" w:firstLine="0"/>
        <w:jc w:val="left"/>
        <w:rPr>
          <w:rFonts w:hint="eastAsia"/>
        </w:rPr>
      </w:pPr>
      <w:r>
        <w:rPr>
          <w:rFonts w:hint="eastAsia"/>
        </w:rPr>
        <w:t>这与圣经相反，并且败坏了圣经中所呈现的称义教义。</w:t>
      </w:r>
    </w:p>
    <w:p w14:paraId="34317A11">
      <w:pPr>
        <w:spacing w:after="334" w:line="259" w:lineRule="auto"/>
        <w:ind w:left="0" w:firstLine="0"/>
        <w:jc w:val="left"/>
        <w:rPr>
          <w:rFonts w:hint="eastAsia"/>
        </w:rPr>
      </w:pPr>
    </w:p>
    <w:p w14:paraId="3417C7D4">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p>
    <w:p w14:paraId="0C3AD19B">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p>
    <w:p w14:paraId="02EAF95A">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p>
    <w:p w14:paraId="6671399E">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6.Proof of the Doctrine</w:t>
      </w:r>
    </w:p>
    <w:p w14:paraId="47FD4AE2">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6. 教义的证明</w:t>
      </w:r>
    </w:p>
    <w:p w14:paraId="40FAA9AC">
      <w:pPr>
        <w:spacing w:after="334" w:line="259" w:lineRule="auto"/>
        <w:ind w:left="0" w:firstLine="0"/>
        <w:jc w:val="left"/>
        <w:rPr>
          <w:rFonts w:hint="eastAsia"/>
        </w:rPr>
      </w:pPr>
      <w:r>
        <w:rPr>
          <w:rFonts w:hint="eastAsia"/>
        </w:rPr>
        <w:t>That the Protestant doctrine as above stated is the doctrine of the word of God appears from the following considerations:—</w:t>
      </w:r>
    </w:p>
    <w:p w14:paraId="43FE3677">
      <w:pPr>
        <w:spacing w:after="334" w:line="259" w:lineRule="auto"/>
        <w:ind w:left="0" w:firstLine="0"/>
        <w:jc w:val="left"/>
        <w:rPr>
          <w:rFonts w:hint="eastAsia"/>
        </w:rPr>
      </w:pPr>
      <w:r>
        <w:rPr>
          <w:rFonts w:hint="eastAsia"/>
        </w:rPr>
        <w:t>上述新教教义是神话语的教义，这从以下几点可以看出：——</w:t>
      </w:r>
    </w:p>
    <w:p w14:paraId="30410360">
      <w:pPr>
        <w:spacing w:after="334" w:line="259" w:lineRule="auto"/>
        <w:ind w:left="0" w:firstLine="0"/>
        <w:jc w:val="left"/>
        <w:rPr>
          <w:rFonts w:hint="eastAsia"/>
        </w:rPr>
      </w:pPr>
    </w:p>
    <w:p w14:paraId="3C0E58C7">
      <w:pPr>
        <w:spacing w:after="334" w:line="259" w:lineRule="auto"/>
        <w:ind w:left="0" w:firstLine="0"/>
        <w:jc w:val="left"/>
        <w:rPr>
          <w:rFonts w:hint="eastAsia"/>
        </w:rPr>
      </w:pPr>
      <w:r>
        <w:rPr>
          <w:rFonts w:hint="eastAsia"/>
        </w:rPr>
        <w:t>1. The word δικαιόω, as has been shown, means to declare δίκαιος.</w:t>
      </w:r>
    </w:p>
    <w:p w14:paraId="0F9F522E">
      <w:pPr>
        <w:spacing w:after="334" w:line="259" w:lineRule="auto"/>
        <w:ind w:left="0" w:firstLine="0"/>
        <w:jc w:val="left"/>
        <w:rPr>
          <w:rFonts w:hint="eastAsia"/>
        </w:rPr>
      </w:pPr>
      <w:r>
        <w:rPr>
          <w:rFonts w:hint="eastAsia"/>
        </w:rPr>
        <w:t>1. 如前所述，δικαιόω (dikaioō，称义) 一词意为宣告为 δίκαιος (dikaios，公义的)。</w:t>
      </w:r>
    </w:p>
    <w:p w14:paraId="30A70B1E">
      <w:pPr>
        <w:spacing w:after="334" w:line="259" w:lineRule="auto"/>
        <w:ind w:left="0" w:firstLine="0"/>
        <w:jc w:val="left"/>
        <w:rPr>
          <w:rFonts w:hint="eastAsia"/>
        </w:rPr>
      </w:pPr>
      <w:r>
        <w:rPr>
          <w:rFonts w:hint="eastAsia"/>
        </w:rPr>
        <w:t>No one can be truthfully pronounced δίκαιος to whom δικαιοσύνη cannot rightfully be ascribed.</w:t>
      </w:r>
    </w:p>
    <w:p w14:paraId="0735FA49">
      <w:pPr>
        <w:spacing w:after="334" w:line="259" w:lineRule="auto"/>
        <w:ind w:left="0" w:firstLine="0"/>
        <w:jc w:val="left"/>
        <w:rPr>
          <w:rFonts w:hint="eastAsia"/>
        </w:rPr>
      </w:pPr>
      <w:r>
        <w:rPr>
          <w:rFonts w:hint="eastAsia"/>
        </w:rPr>
        <w:t>没有人能被真实地宣告为 δίκαιος (dikaios)，如果 δικαιοσύνη (dikaiosynē，公义) 不能被合法地归于他。</w:t>
      </w:r>
    </w:p>
    <w:p w14:paraId="44C4BB41">
      <w:pPr>
        <w:spacing w:after="334" w:line="259" w:lineRule="auto"/>
        <w:ind w:left="0" w:firstLine="0"/>
        <w:jc w:val="left"/>
        <w:rPr>
          <w:rFonts w:hint="eastAsia"/>
        </w:rPr>
      </w:pPr>
      <w:r>
        <w:rPr>
          <w:rFonts w:hint="eastAsia"/>
        </w:rPr>
        <w:t>The sinner (ex vi verbi) has no righteousness of his own.</w:t>
      </w:r>
    </w:p>
    <w:p w14:paraId="118F29D3">
      <w:pPr>
        <w:spacing w:after="334" w:line="259" w:lineRule="auto"/>
        <w:ind w:left="0" w:firstLine="0"/>
        <w:jc w:val="left"/>
        <w:rPr>
          <w:rFonts w:hint="eastAsia"/>
        </w:rPr>
      </w:pPr>
      <w:r>
        <w:rPr>
          <w:rFonts w:hint="eastAsia"/>
        </w:rPr>
        <w:t>罪人（ex vi verbi，拉丁文，意为“从词的效力来看”）本身没有义。</w:t>
      </w:r>
    </w:p>
    <w:p w14:paraId="1F2B1F3F">
      <w:pPr>
        <w:spacing w:after="334" w:line="259" w:lineRule="auto"/>
        <w:ind w:left="0" w:firstLine="0"/>
        <w:jc w:val="left"/>
        <w:rPr>
          <w:rFonts w:hint="eastAsia"/>
        </w:rPr>
      </w:pPr>
      <w:r>
        <w:rPr>
          <w:rFonts w:hint="eastAsia"/>
        </w:rPr>
        <w:t>God, therefore, imputes to him a righteousness which is not his own.</w:t>
      </w:r>
    </w:p>
    <w:p w14:paraId="39F47A99">
      <w:pPr>
        <w:spacing w:after="334" w:line="259" w:lineRule="auto"/>
        <w:ind w:left="0" w:firstLine="0"/>
        <w:jc w:val="left"/>
        <w:rPr>
          <w:rFonts w:hint="eastAsia"/>
        </w:rPr>
      </w:pPr>
      <w:r>
        <w:rPr>
          <w:rFonts w:hint="eastAsia"/>
        </w:rPr>
        <w:t>因此，神将并非他自己的义归算给他。</w:t>
      </w:r>
    </w:p>
    <w:p w14:paraId="3C35A7A6">
      <w:pPr>
        <w:spacing w:after="334" w:line="259" w:lineRule="auto"/>
        <w:ind w:left="0" w:firstLine="0"/>
        <w:jc w:val="left"/>
        <w:rPr>
          <w:rFonts w:hint="eastAsia"/>
        </w:rPr>
      </w:pPr>
      <w:r>
        <w:rPr>
          <w:rFonts w:hint="eastAsia"/>
        </w:rPr>
        <w:t>The righteousness thus imputed is declared to be the righteousness of God, of Christ, the righteousness which is by faith.</w:t>
      </w:r>
    </w:p>
    <w:p w14:paraId="25AADCBE">
      <w:pPr>
        <w:spacing w:after="334" w:line="259" w:lineRule="auto"/>
        <w:ind w:left="0" w:firstLine="0"/>
        <w:jc w:val="left"/>
        <w:rPr>
          <w:rFonts w:hint="eastAsia"/>
        </w:rPr>
      </w:pPr>
      <w:r>
        <w:rPr>
          <w:rFonts w:hint="eastAsia"/>
        </w:rPr>
        <w:t>如此归算的义被宣告为神的义，基督的义，藉信心而来的义。</w:t>
      </w:r>
    </w:p>
    <w:p w14:paraId="20CB6686">
      <w:pPr>
        <w:spacing w:after="334" w:line="259" w:lineRule="auto"/>
        <w:ind w:left="0" w:firstLine="0"/>
        <w:jc w:val="left"/>
        <w:rPr>
          <w:rFonts w:hint="eastAsia"/>
        </w:rPr>
      </w:pPr>
      <w:r>
        <w:rPr>
          <w:rFonts w:hint="eastAsia"/>
        </w:rPr>
        <w:t>This is almost in so many words the declaration of the Bible on the subject.</w:t>
      </w:r>
    </w:p>
    <w:p w14:paraId="469E92FA">
      <w:pPr>
        <w:spacing w:after="334" w:line="259" w:lineRule="auto"/>
        <w:ind w:left="0" w:firstLine="0"/>
        <w:jc w:val="left"/>
        <w:rPr>
          <w:rFonts w:hint="eastAsia"/>
        </w:rPr>
      </w:pPr>
      <w:r>
        <w:rPr>
          <w:rFonts w:hint="eastAsia"/>
        </w:rPr>
        <w:t>这几乎就是圣经关于这个主题的明确宣告。</w:t>
      </w:r>
    </w:p>
    <w:p w14:paraId="744D7FB8">
      <w:pPr>
        <w:spacing w:after="334" w:line="259" w:lineRule="auto"/>
        <w:ind w:left="0" w:firstLine="0"/>
        <w:jc w:val="left"/>
        <w:rPr>
          <w:rFonts w:hint="eastAsia"/>
        </w:rPr>
      </w:pPr>
      <w:r>
        <w:rPr>
          <w:rFonts w:hint="eastAsia"/>
        </w:rPr>
        <w:t>As the question, What is the method of justification? is a Biblical question, it must be decided exegetically, and not by arguments drawn from assumed principles of reason.</w:t>
      </w:r>
    </w:p>
    <w:p w14:paraId="691403B0">
      <w:pPr>
        <w:spacing w:after="334" w:line="259" w:lineRule="auto"/>
        <w:ind w:left="0" w:firstLine="0"/>
        <w:jc w:val="left"/>
        <w:rPr>
          <w:rFonts w:hint="eastAsia"/>
        </w:rPr>
      </w:pPr>
      <w:r>
        <w:rPr>
          <w:rFonts w:hint="eastAsia"/>
        </w:rPr>
        <w:t>由于“什么是称义的方法？”是一个圣经问题，它必须通过解经来决定，而不是通过从假设的理性原则中得出的论证来决定。</w:t>
      </w:r>
    </w:p>
    <w:p w14:paraId="6AE7ED53">
      <w:pPr>
        <w:spacing w:after="334" w:line="259" w:lineRule="auto"/>
        <w:ind w:left="0" w:firstLine="0"/>
        <w:jc w:val="left"/>
        <w:rPr>
          <w:rFonts w:hint="eastAsia"/>
        </w:rPr>
      </w:pPr>
      <w:r>
        <w:rPr>
          <w:rFonts w:hint="eastAsia"/>
        </w:rPr>
        <w:t>We are not at liberty to say that the righteousness of one man cannot be imputed to another; that this would involve a mistake or absurdity; that God's justice does not demand a righteousness such as the law prescribes, as the condition of justification; that He may pardon and save as a father without any consideration, unless it be that of repentance; that it is inconsistent with his grace that the demands of justice should be met before justification is granted; that this view of justification makes it a sham, a calling a man just, when he is not just, etc.</w:t>
      </w:r>
    </w:p>
    <w:p w14:paraId="69D737B4">
      <w:pPr>
        <w:spacing w:after="334" w:line="259" w:lineRule="auto"/>
        <w:ind w:left="0" w:firstLine="0"/>
        <w:jc w:val="left"/>
        <w:rPr>
          <w:rFonts w:hint="eastAsia"/>
        </w:rPr>
      </w:pPr>
      <w:r>
        <w:rPr>
          <w:rFonts w:hint="eastAsia"/>
        </w:rPr>
        <w:t>我们不能随意说一个人的义不能归算给另一个人；说这会包含错误或荒谬；说神的公义不要求像律法所规定的那样的义作为称义的条件；说祂可以像父亲一样赦免和拯救，无需任何考虑，除非是悔改；说在称义被授予之前满足公义的要求与祂的恩典不一致；说这种称义观使它成为一种虚假，在一个人不公义时称他为公义，等等。</w:t>
      </w:r>
    </w:p>
    <w:p w14:paraId="0DBAB245">
      <w:pPr>
        <w:spacing w:after="334" w:line="259" w:lineRule="auto"/>
        <w:ind w:left="0" w:firstLine="0"/>
        <w:jc w:val="left"/>
        <w:rPr>
          <w:rFonts w:hint="eastAsia"/>
        </w:rPr>
      </w:pPr>
      <w:r>
        <w:rPr>
          <w:rFonts w:hint="eastAsia"/>
        </w:rPr>
        <w:t>All this amounts to nothing.</w:t>
      </w:r>
    </w:p>
    <w:p w14:paraId="0CAA1823">
      <w:pPr>
        <w:spacing w:after="334" w:line="259" w:lineRule="auto"/>
        <w:ind w:left="0" w:firstLine="0"/>
        <w:jc w:val="left"/>
        <w:rPr>
          <w:rFonts w:hint="eastAsia"/>
        </w:rPr>
      </w:pPr>
      <w:r>
        <w:rPr>
          <w:rFonts w:hint="eastAsia"/>
        </w:rPr>
        <w:t>所有这些都毫无意义。</w:t>
      </w:r>
    </w:p>
    <w:p w14:paraId="281E5B9C">
      <w:pPr>
        <w:spacing w:after="334" w:line="259" w:lineRule="auto"/>
        <w:ind w:left="0" w:firstLine="0"/>
        <w:jc w:val="left"/>
        <w:rPr>
          <w:rFonts w:hint="eastAsia"/>
        </w:rPr>
      </w:pPr>
      <w:r>
        <w:rPr>
          <w:rFonts w:hint="eastAsia"/>
        </w:rPr>
        <w:t>It all pertains to that wisdom which is foolishness with God.</w:t>
      </w:r>
    </w:p>
    <w:p w14:paraId="6C2DDC23">
      <w:pPr>
        <w:spacing w:after="334" w:line="259" w:lineRule="auto"/>
        <w:ind w:left="0" w:firstLine="0"/>
        <w:jc w:val="left"/>
        <w:rPr>
          <w:rFonts w:hint="eastAsia"/>
        </w:rPr>
      </w:pPr>
      <w:r>
        <w:rPr>
          <w:rFonts w:hint="eastAsia"/>
        </w:rPr>
        <w:t>这一切都属于那种在神看来是愚拙的智慧。</w:t>
      </w:r>
    </w:p>
    <w:p w14:paraId="43BDD53B">
      <w:pPr>
        <w:spacing w:after="334" w:line="259" w:lineRule="auto"/>
        <w:ind w:left="0" w:firstLine="0"/>
        <w:jc w:val="left"/>
        <w:rPr>
          <w:rFonts w:hint="eastAsia"/>
        </w:rPr>
      </w:pPr>
      <w:r>
        <w:rPr>
          <w:rFonts w:hint="eastAsia"/>
        </w:rPr>
        <w:t>All we have to do is to determine, (1.) What is the meaning of the word to justify as used in Scripture? (2.) On what ground does the Bible affirm that God pronounces the ungodly to be just?</w:t>
      </w:r>
    </w:p>
    <w:p w14:paraId="0AC70F66">
      <w:pPr>
        <w:spacing w:after="334" w:line="259" w:lineRule="auto"/>
        <w:ind w:left="0" w:firstLine="0"/>
        <w:jc w:val="left"/>
        <w:rPr>
          <w:rFonts w:hint="eastAsia"/>
        </w:rPr>
      </w:pPr>
      <w:r>
        <w:rPr>
          <w:rFonts w:hint="eastAsia"/>
        </w:rPr>
        <w:t>我们所要做的就是确定：（1）圣经中使用的“称义”一词是什么意思？（2）圣经凭什么根据断言神宣告不敬虔的人为义？</w:t>
      </w:r>
    </w:p>
    <w:p w14:paraId="7EEDDE1D">
      <w:pPr>
        <w:spacing w:after="334" w:line="259" w:lineRule="auto"/>
        <w:ind w:left="0" w:firstLine="0"/>
        <w:jc w:val="left"/>
        <w:rPr>
          <w:rFonts w:hint="eastAsia"/>
        </w:rPr>
      </w:pPr>
      <w:r>
        <w:rPr>
          <w:rFonts w:hint="eastAsia"/>
        </w:rPr>
        <w:t>If the answer to these questions be what the Church in all ages, and especially the Church of the Reformation has given, then we should rest satisfied.</w:t>
      </w:r>
    </w:p>
    <w:p w14:paraId="08F4D4B0">
      <w:pPr>
        <w:spacing w:after="334" w:line="259" w:lineRule="auto"/>
        <w:ind w:left="0" w:firstLine="0"/>
        <w:jc w:val="left"/>
        <w:rPr>
          <w:rFonts w:hint="eastAsia"/>
        </w:rPr>
      </w:pPr>
      <w:r>
        <w:rPr>
          <w:rFonts w:hint="eastAsia"/>
        </w:rPr>
        <w:t>如果这些问题的答案是历代教会，特别是宗教改革时期的教会所给出的答案，那么我们就应该感到满意。</w:t>
      </w:r>
    </w:p>
    <w:p w14:paraId="70FFA969">
      <w:pPr>
        <w:spacing w:after="334" w:line="259" w:lineRule="auto"/>
        <w:ind w:left="0" w:firstLine="0"/>
        <w:jc w:val="left"/>
        <w:rPr>
          <w:rFonts w:hint="eastAsia"/>
        </w:rPr>
      </w:pPr>
      <w:r>
        <w:rPr>
          <w:rFonts w:hint="eastAsia"/>
        </w:rPr>
        <w:t>The Apostle in express terms says that God imputes righteousness to the sinner. (Rom. 4:6, 24.)</w:t>
      </w:r>
    </w:p>
    <w:p w14:paraId="3B0BE37A">
      <w:pPr>
        <w:spacing w:after="334" w:line="259" w:lineRule="auto"/>
        <w:ind w:left="0" w:firstLine="0"/>
        <w:jc w:val="left"/>
        <w:rPr>
          <w:rFonts w:hint="eastAsia"/>
        </w:rPr>
      </w:pPr>
      <w:r>
        <w:rPr>
          <w:rFonts w:hint="eastAsia"/>
        </w:rPr>
        <w:t>使徒明确地说，神将义归算给罪人。（罗马书4:6, 24）</w:t>
      </w:r>
    </w:p>
    <w:p w14:paraId="32F7F3FA">
      <w:pPr>
        <w:spacing w:after="334" w:line="259" w:lineRule="auto"/>
        <w:ind w:left="0" w:firstLine="0"/>
        <w:jc w:val="left"/>
        <w:rPr>
          <w:rFonts w:hint="eastAsia"/>
        </w:rPr>
      </w:pPr>
      <w:r>
        <w:rPr>
          <w:rFonts w:hint="eastAsia"/>
        </w:rPr>
        <w:t>By righteousness every one admits is meant that which makes a man righteous, that which the law demands.</w:t>
      </w:r>
    </w:p>
    <w:p w14:paraId="1B286806">
      <w:pPr>
        <w:spacing w:after="334" w:line="259" w:lineRule="auto"/>
        <w:ind w:left="0" w:firstLine="0"/>
        <w:jc w:val="left"/>
        <w:rPr>
          <w:rFonts w:hint="eastAsia"/>
        </w:rPr>
      </w:pPr>
      <w:r>
        <w:rPr>
          <w:rFonts w:hint="eastAsia"/>
        </w:rPr>
        <w:t>每个人都承认，义是指使人成为义的东西，是律法所要求的东西。</w:t>
      </w:r>
    </w:p>
    <w:p w14:paraId="0AD6E55F">
      <w:pPr>
        <w:spacing w:after="334" w:line="259" w:lineRule="auto"/>
        <w:ind w:left="0" w:firstLine="0"/>
        <w:jc w:val="left"/>
        <w:rPr>
          <w:rFonts w:hint="eastAsia"/>
        </w:rPr>
      </w:pPr>
      <w:r>
        <w:rPr>
          <w:rFonts w:hint="eastAsia"/>
        </w:rPr>
        <w:t>It does not consist in the sinner's own obedience, or moral excellence, for it is said to be "without works;" and it is declared that no man can be justified on the ground of his own character or conduct.</w:t>
      </w:r>
    </w:p>
    <w:p w14:paraId="5C25DFDB">
      <w:pPr>
        <w:spacing w:after="334" w:line="259" w:lineRule="auto"/>
        <w:ind w:left="0" w:firstLine="0"/>
        <w:jc w:val="left"/>
        <w:rPr>
          <w:rFonts w:hint="eastAsia"/>
        </w:rPr>
      </w:pPr>
      <w:r>
        <w:rPr>
          <w:rFonts w:hint="eastAsia"/>
        </w:rPr>
        <w:t>它不在于罪人自身的顺服或道德卓越，因为经上说它是“没有行为的”；并且宣告没有人能因自身的品格或行为而称义。</w:t>
      </w:r>
    </w:p>
    <w:p w14:paraId="26753265">
      <w:pPr>
        <w:spacing w:after="334" w:line="259" w:lineRule="auto"/>
        <w:ind w:left="0" w:firstLine="0"/>
        <w:jc w:val="left"/>
        <w:rPr>
          <w:rFonts w:hint="eastAsia"/>
        </w:rPr>
      </w:pPr>
      <w:r>
        <w:rPr>
          <w:rFonts w:hint="eastAsia"/>
        </w:rPr>
        <w:t>Neither does this righteousness consist in faith; for it is "of faith," "through faith," "by faith."</w:t>
      </w:r>
    </w:p>
    <w:p w14:paraId="7A05F96E">
      <w:pPr>
        <w:spacing w:after="334" w:line="259" w:lineRule="auto"/>
        <w:ind w:left="0" w:firstLine="0"/>
        <w:jc w:val="left"/>
        <w:rPr>
          <w:rFonts w:hint="eastAsia"/>
        </w:rPr>
      </w:pPr>
      <w:r>
        <w:rPr>
          <w:rFonts w:hint="eastAsia"/>
        </w:rPr>
        <w:t>这种义也不在于信心；因为它是“本于信”、“藉着信”、“因着信”。</w:t>
      </w:r>
    </w:p>
    <w:p w14:paraId="1AD25DC8">
      <w:pPr>
        <w:spacing w:after="334" w:line="259" w:lineRule="auto"/>
        <w:ind w:left="0" w:firstLine="0"/>
        <w:jc w:val="left"/>
        <w:rPr>
          <w:rFonts w:hint="eastAsia"/>
        </w:rPr>
      </w:pPr>
      <w:r>
        <w:rPr>
          <w:rFonts w:hint="eastAsia"/>
        </w:rPr>
        <w:t>We are never said to be justified on account of faith.</w:t>
      </w:r>
    </w:p>
    <w:p w14:paraId="2990D8E0">
      <w:pPr>
        <w:spacing w:after="334" w:line="259" w:lineRule="auto"/>
        <w:ind w:left="0" w:firstLine="0"/>
        <w:jc w:val="left"/>
        <w:rPr>
          <w:rFonts w:hint="eastAsia"/>
        </w:rPr>
      </w:pPr>
      <w:r>
        <w:rPr>
          <w:rFonts w:hint="eastAsia"/>
        </w:rPr>
        <w:t>我们从未被说成是因信称义。</w:t>
      </w:r>
    </w:p>
    <w:p w14:paraId="24DC66FB">
      <w:pPr>
        <w:spacing w:after="334" w:line="259" w:lineRule="auto"/>
        <w:ind w:left="0" w:firstLine="0"/>
        <w:jc w:val="left"/>
        <w:rPr>
          <w:rFonts w:hint="eastAsia"/>
        </w:rPr>
      </w:pPr>
      <w:r>
        <w:rPr>
          <w:rFonts w:hint="eastAsia"/>
        </w:rPr>
        <w:t>Neither is it a righteousness, or form of moral excellence springing from faith, or of which faith is the source or proximate cause; because it is declared to be the righteousness of God; a righteousness which is revealed; which is offered; which must be accepted as a gift. (Rom. 5:17.)</w:t>
      </w:r>
    </w:p>
    <w:p w14:paraId="7C110943">
      <w:pPr>
        <w:spacing w:after="334" w:line="259" w:lineRule="auto"/>
        <w:ind w:left="0" w:firstLine="0"/>
        <w:jc w:val="left"/>
        <w:rPr>
          <w:rFonts w:hint="eastAsia"/>
        </w:rPr>
      </w:pPr>
      <w:r>
        <w:rPr>
          <w:rFonts w:hint="eastAsia"/>
        </w:rPr>
        <w:t>它也并非一种源于信心，或以信心为源头或近因的义或道德卓越的形式；因为它被宣告为神的义；一种被启示的义；一种被提供的义；一种必须作为恩赐接受的义。（罗马书5:17）</w:t>
      </w:r>
    </w:p>
    <w:p w14:paraId="568F264F">
      <w:pPr>
        <w:spacing w:after="334" w:line="259" w:lineRule="auto"/>
        <w:ind w:left="0" w:firstLine="0"/>
        <w:jc w:val="left"/>
        <w:rPr>
          <w:rFonts w:hint="eastAsia"/>
        </w:rPr>
      </w:pPr>
      <w:r>
        <w:rPr>
          <w:rFonts w:hint="eastAsia"/>
        </w:rPr>
        <w:t>It is declared to be the righteousness of Christ; his obedience. (Rom. 5:19.)</w:t>
      </w:r>
    </w:p>
    <w:p w14:paraId="7960AF2A">
      <w:pPr>
        <w:spacing w:after="334" w:line="259" w:lineRule="auto"/>
        <w:ind w:left="0" w:firstLine="0"/>
        <w:jc w:val="left"/>
        <w:rPr>
          <w:rFonts w:hint="eastAsia"/>
        </w:rPr>
      </w:pPr>
      <w:r>
        <w:rPr>
          <w:rFonts w:hint="eastAsia"/>
        </w:rPr>
        <w:t>它被宣告为基督的义；祂的顺服。（罗马书5:19）</w:t>
      </w:r>
    </w:p>
    <w:p w14:paraId="1307F050">
      <w:pPr>
        <w:spacing w:after="334" w:line="259" w:lineRule="auto"/>
        <w:ind w:left="0" w:firstLine="0"/>
        <w:jc w:val="left"/>
        <w:rPr>
          <w:rFonts w:hint="eastAsia"/>
        </w:rPr>
      </w:pPr>
      <w:r>
        <w:rPr>
          <w:rFonts w:hint="eastAsia"/>
        </w:rPr>
        <w:t>It is, therefore, the righteousness of Christ, his perfect obedience in doing and suffering the will of God, which is imputed to the believer, and on the ground of which the believer, although in himself ungodly, is pronounced righteous, and therefore free from the curse of the law and entitled to eternal life.</w:t>
      </w:r>
    </w:p>
    <w:p w14:paraId="08E18732">
      <w:pPr>
        <w:spacing w:after="334" w:line="259" w:lineRule="auto"/>
        <w:ind w:left="0" w:firstLine="0"/>
        <w:jc w:val="left"/>
        <w:rPr>
          <w:rFonts w:hint="eastAsia"/>
        </w:rPr>
      </w:pPr>
      <w:r>
        <w:rPr>
          <w:rFonts w:hint="eastAsia"/>
        </w:rPr>
        <w:t>因此，是基督的义，祂在遵行和承受神旨意方面的完全顺服，被归算给信徒，并且在此基础上，信徒虽然本身不敬虔，却被宣告为义，因此脱离了律法的咒诅，并有资格获得永生。</w:t>
      </w:r>
    </w:p>
    <w:p w14:paraId="73F23061">
      <w:pPr>
        <w:spacing w:after="334" w:line="259" w:lineRule="auto"/>
        <w:ind w:left="0" w:firstLine="0"/>
        <w:jc w:val="left"/>
        <w:rPr>
          <w:rFonts w:hint="eastAsia"/>
        </w:rPr>
      </w:pPr>
    </w:p>
    <w:p w14:paraId="34B1C0CD">
      <w:pPr>
        <w:spacing w:after="334" w:line="259" w:lineRule="auto"/>
        <w:ind w:left="0" w:firstLine="0"/>
        <w:jc w:val="left"/>
        <w:rPr>
          <w:rFonts w:hint="eastAsia"/>
        </w:rPr>
      </w:pPr>
      <w:r>
        <w:rPr>
          <w:rFonts w:hint="eastAsia"/>
        </w:rPr>
        <w:t>The Apostle's Argument</w:t>
      </w:r>
    </w:p>
    <w:p w14:paraId="650F84EA">
      <w:pPr>
        <w:spacing w:after="334" w:line="259" w:lineRule="auto"/>
        <w:ind w:left="0" w:firstLine="0"/>
        <w:jc w:val="left"/>
        <w:rPr>
          <w:rFonts w:hint="eastAsia"/>
        </w:rPr>
      </w:pPr>
      <w:r>
        <w:rPr>
          <w:rFonts w:hint="eastAsia"/>
        </w:rPr>
        <w:t>使徒的论证</w:t>
      </w:r>
    </w:p>
    <w:p w14:paraId="58414571">
      <w:pPr>
        <w:spacing w:after="334" w:line="259" w:lineRule="auto"/>
        <w:ind w:left="0" w:firstLine="0"/>
        <w:jc w:val="left"/>
        <w:rPr>
          <w:rFonts w:hint="eastAsia"/>
        </w:rPr>
      </w:pPr>
      <w:r>
        <w:rPr>
          <w:rFonts w:hint="eastAsia"/>
        </w:rPr>
        <w:t>2. All the points above stated are not only clearly affirmed by the Apostle but they are also set forth in logical order, and elaborately sustained and vindicated in the Epistle to the Romans.</w:t>
      </w:r>
    </w:p>
    <w:p w14:paraId="1497EAC9">
      <w:pPr>
        <w:spacing w:after="334" w:line="259" w:lineRule="auto"/>
        <w:ind w:left="0" w:firstLine="0"/>
        <w:jc w:val="left"/>
        <w:rPr>
          <w:rFonts w:hint="eastAsia"/>
        </w:rPr>
      </w:pPr>
      <w:r>
        <w:rPr>
          <w:rFonts w:hint="eastAsia"/>
        </w:rPr>
        <w:t>2. 上述所有要点不仅被使徒明确肯定，而且在罗马书中以逻辑顺序阐述，并得到详尽的论证和辩护。</w:t>
      </w:r>
    </w:p>
    <w:p w14:paraId="5AD36BD9">
      <w:pPr>
        <w:spacing w:after="334" w:line="259" w:lineRule="auto"/>
        <w:ind w:left="0" w:firstLine="0"/>
        <w:jc w:val="left"/>
        <w:rPr>
          <w:rFonts w:hint="eastAsia"/>
        </w:rPr>
      </w:pPr>
      <w:r>
        <w:rPr>
          <w:rFonts w:hint="eastAsia"/>
        </w:rPr>
        <w:t>The Apostle begins with the declaration that the Gospel "is the power of God unto salvation."</w:t>
      </w:r>
    </w:p>
    <w:p w14:paraId="3A25E8B5">
      <w:pPr>
        <w:spacing w:after="334" w:line="259" w:lineRule="auto"/>
        <w:ind w:left="0" w:firstLine="0"/>
        <w:jc w:val="left"/>
        <w:rPr>
          <w:rFonts w:hint="eastAsia"/>
        </w:rPr>
      </w:pPr>
      <w:r>
        <w:rPr>
          <w:rFonts w:hint="eastAsia"/>
        </w:rPr>
        <w:t>使徒以宣告福音“本是神的大能，要救一切相信的”开始。</w:t>
      </w:r>
    </w:p>
    <w:p w14:paraId="11EF5E0A">
      <w:pPr>
        <w:spacing w:after="334" w:line="259" w:lineRule="auto"/>
        <w:ind w:left="0" w:firstLine="0"/>
        <w:jc w:val="left"/>
        <w:rPr>
          <w:rFonts w:hint="eastAsia"/>
        </w:rPr>
      </w:pPr>
      <w:r>
        <w:rPr>
          <w:rFonts w:hint="eastAsia"/>
        </w:rPr>
        <w:t>It is not thus divinely efficacious because of the purity of its moral precepts; nor because it brings immortality to light; nor because it sets before us the perfect example of our Lord Jesus Christ; nor because it assures us of the love of God; nor because of the elevating, sanctifying, life-giving influence by which it is attended.</w:t>
      </w:r>
    </w:p>
    <w:p w14:paraId="1F70769F">
      <w:pPr>
        <w:spacing w:after="334" w:line="259" w:lineRule="auto"/>
        <w:ind w:left="0" w:firstLine="0"/>
        <w:jc w:val="left"/>
        <w:rPr>
          <w:rFonts w:hint="eastAsia"/>
        </w:rPr>
      </w:pPr>
      <w:r>
        <w:rPr>
          <w:rFonts w:hint="eastAsia"/>
        </w:rPr>
        <w:t>它之所以具有如此神圣的功效，并非因为其道德训诫的纯洁；并非因为它将永生显明出来；并非因为它将我们主耶稣基督完美的榜样摆在我们面前；并非因为它向我们保证神的爱；也并非因为它所伴随的提升、成圣、赋予生命的影响。</w:t>
      </w:r>
    </w:p>
    <w:p w14:paraId="51B38817">
      <w:pPr>
        <w:spacing w:after="334" w:line="259" w:lineRule="auto"/>
        <w:ind w:left="0" w:firstLine="0"/>
        <w:jc w:val="left"/>
        <w:rPr>
          <w:rFonts w:hint="eastAsia"/>
        </w:rPr>
      </w:pPr>
      <w:r>
        <w:rPr>
          <w:rFonts w:hint="eastAsia"/>
        </w:rPr>
        <w:t>There is something preliminary to all this.</w:t>
      </w:r>
    </w:p>
    <w:p w14:paraId="6F8D4914">
      <w:pPr>
        <w:spacing w:after="334" w:line="259" w:lineRule="auto"/>
        <w:ind w:left="0" w:firstLine="0"/>
        <w:jc w:val="left"/>
        <w:rPr>
          <w:rFonts w:hint="eastAsia"/>
        </w:rPr>
      </w:pPr>
      <w:r>
        <w:rPr>
          <w:rFonts w:hint="eastAsia"/>
        </w:rPr>
        <w:t>这一切都只是预备。</w:t>
      </w:r>
    </w:p>
    <w:p w14:paraId="59B2766C">
      <w:pPr>
        <w:spacing w:after="334" w:line="259" w:lineRule="auto"/>
        <w:ind w:left="0" w:firstLine="0"/>
        <w:jc w:val="left"/>
        <w:rPr>
          <w:rFonts w:hint="eastAsia"/>
        </w:rPr>
      </w:pPr>
      <w:r>
        <w:rPr>
          <w:rFonts w:hint="eastAsia"/>
        </w:rPr>
        <w:t>The first and indispensable requisite to salvation is that men should be righteous before God.</w:t>
      </w:r>
    </w:p>
    <w:p w14:paraId="64AA5004">
      <w:pPr>
        <w:spacing w:after="334" w:line="259" w:lineRule="auto"/>
        <w:ind w:left="0" w:firstLine="0"/>
        <w:jc w:val="left"/>
        <w:rPr>
          <w:rFonts w:hint="eastAsia"/>
        </w:rPr>
      </w:pPr>
      <w:r>
        <w:rPr>
          <w:rFonts w:hint="eastAsia"/>
        </w:rPr>
        <w:t>得救的首要和不可或缺的条件是人必须在神面前成为义。</w:t>
      </w:r>
    </w:p>
    <w:p w14:paraId="434FCBC9">
      <w:pPr>
        <w:spacing w:after="334" w:line="259" w:lineRule="auto"/>
        <w:ind w:left="0" w:firstLine="0"/>
        <w:jc w:val="left"/>
        <w:rPr>
          <w:rFonts w:hint="eastAsia"/>
        </w:rPr>
      </w:pPr>
      <w:r>
        <w:rPr>
          <w:rFonts w:hint="eastAsia"/>
        </w:rPr>
        <w:t>They are under his wrath and curse.</w:t>
      </w:r>
    </w:p>
    <w:p w14:paraId="54D36277">
      <w:pPr>
        <w:spacing w:after="334" w:line="259" w:lineRule="auto"/>
        <w:ind w:left="0" w:firstLine="0"/>
        <w:jc w:val="left"/>
        <w:rPr>
          <w:rFonts w:hint="eastAsia"/>
        </w:rPr>
      </w:pPr>
      <w:r>
        <w:rPr>
          <w:rFonts w:hint="eastAsia"/>
        </w:rPr>
        <w:t>他们处于祂的忿怒和咒诅之下。</w:t>
      </w:r>
    </w:p>
    <w:p w14:paraId="7C188C62">
      <w:pPr>
        <w:spacing w:after="334" w:line="259" w:lineRule="auto"/>
        <w:ind w:left="0" w:firstLine="0"/>
        <w:jc w:val="left"/>
        <w:rPr>
          <w:rFonts w:hint="eastAsia"/>
        </w:rPr>
      </w:pPr>
      <w:r>
        <w:rPr>
          <w:rFonts w:hint="eastAsia"/>
        </w:rPr>
        <w:t>Until justice is satisfied, until God is reconciled, there is no possibility of any moral influence being of any avail.</w:t>
      </w:r>
    </w:p>
    <w:p w14:paraId="2D016C16">
      <w:pPr>
        <w:spacing w:after="334" w:line="259" w:lineRule="auto"/>
        <w:ind w:left="0" w:firstLine="0"/>
        <w:jc w:val="left"/>
        <w:rPr>
          <w:rFonts w:hint="eastAsia"/>
        </w:rPr>
      </w:pPr>
      <w:r>
        <w:rPr>
          <w:rFonts w:hint="eastAsia"/>
        </w:rPr>
        <w:t>除非公义得到满足，除非神与人和好，否则任何道德影响都不可能有效。</w:t>
      </w:r>
    </w:p>
    <w:p w14:paraId="423C9747">
      <w:pPr>
        <w:spacing w:after="334" w:line="259" w:lineRule="auto"/>
        <w:ind w:left="0" w:firstLine="0"/>
        <w:jc w:val="left"/>
        <w:rPr>
          <w:rFonts w:hint="eastAsia"/>
        </w:rPr>
      </w:pPr>
      <w:r>
        <w:rPr>
          <w:rFonts w:hint="eastAsia"/>
        </w:rPr>
        <w:t>Therefore the Apostle says that the power of the Gospel is due to the fact that "therein is the righteousness of God revealed."</w:t>
      </w:r>
    </w:p>
    <w:p w14:paraId="6C4A4AA7">
      <w:pPr>
        <w:spacing w:after="334" w:line="259" w:lineRule="auto"/>
        <w:ind w:left="0" w:firstLine="0"/>
        <w:jc w:val="left"/>
        <w:rPr>
          <w:rFonts w:hint="eastAsia"/>
        </w:rPr>
      </w:pPr>
      <w:r>
        <w:rPr>
          <w:rFonts w:hint="eastAsia"/>
        </w:rPr>
        <w:t>因此使徒说，福音的大能在于“神的义正在这福音上显明出来”。</w:t>
      </w:r>
    </w:p>
    <w:p w14:paraId="1972D30E">
      <w:pPr>
        <w:spacing w:after="334" w:line="259" w:lineRule="auto"/>
        <w:ind w:left="0" w:firstLine="0"/>
        <w:jc w:val="left"/>
        <w:rPr>
          <w:rFonts w:hint="eastAsia"/>
        </w:rPr>
      </w:pPr>
      <w:r>
        <w:rPr>
          <w:rFonts w:hint="eastAsia"/>
        </w:rPr>
        <w:t>This cannot mean the goodness of God, for such is not the meaning of the word.</w:t>
      </w:r>
    </w:p>
    <w:p w14:paraId="0093ED91">
      <w:pPr>
        <w:spacing w:after="334" w:line="259" w:lineRule="auto"/>
        <w:ind w:left="0" w:firstLine="0"/>
        <w:jc w:val="left"/>
        <w:rPr>
          <w:rFonts w:hint="eastAsia"/>
        </w:rPr>
      </w:pPr>
      <w:r>
        <w:rPr>
          <w:rFonts w:hint="eastAsia"/>
        </w:rPr>
        <w:t>这不可能指神的良善，因为这不是这个词的意思。</w:t>
      </w:r>
    </w:p>
    <w:p w14:paraId="4BC554A0">
      <w:pPr>
        <w:spacing w:after="334" w:line="259" w:lineRule="auto"/>
        <w:ind w:left="0" w:firstLine="0"/>
        <w:jc w:val="left"/>
        <w:rPr>
          <w:rFonts w:hint="eastAsia"/>
        </w:rPr>
      </w:pPr>
      <w:r>
        <w:rPr>
          <w:rFonts w:hint="eastAsia"/>
        </w:rPr>
        <w:t>It cannot in this connection mean his justice, because it is a righteousness which is "of faith;" because the justice of God is revealed from heaven and to all men; because the revelation of justice terrifies and drives away from God; because what is here called the righteousness of God, is elsewhere contrasted with our "own righteousness" (Rom. 10:3, Phil. 3:9); and because it is declared to be the righteousness of Christ (Rom. 5:18), which is (Rom. 5:19) explained by his "obedience," and in Romans 5:9 and elsewhere declared to be "his blood."</w:t>
      </w:r>
    </w:p>
    <w:p w14:paraId="1B7F58D5">
      <w:pPr>
        <w:spacing w:after="334" w:line="259" w:lineRule="auto"/>
        <w:ind w:left="0" w:firstLine="0"/>
        <w:jc w:val="left"/>
        <w:rPr>
          <w:rFonts w:hint="eastAsia"/>
        </w:rPr>
      </w:pPr>
      <w:r>
        <w:rPr>
          <w:rFonts w:hint="eastAsia"/>
        </w:rPr>
        <w:t>在此上下文中，这不可能指祂的公义，因为这是一种“本于信”的义；因为神的公义是从天上显明给所有人的；因为公义的启示使人恐惧并远离神；因为此处所说的神的义，在别处与我们“自己的义”（罗马书10:3，腓立比书3:9）相对比；并且因为它被宣告为基督的义（罗马书5:18），这义（罗马书5:19）由祂的“顺服”来解释，并在罗马书5:9和其他地方被宣告为“祂的血”。</w:t>
      </w:r>
    </w:p>
    <w:p w14:paraId="051259CF">
      <w:pPr>
        <w:spacing w:after="334" w:line="259" w:lineRule="auto"/>
        <w:ind w:left="0" w:firstLine="0"/>
        <w:jc w:val="left"/>
        <w:rPr>
          <w:rFonts w:hint="eastAsia"/>
        </w:rPr>
      </w:pPr>
      <w:r>
        <w:rPr>
          <w:rFonts w:hint="eastAsia"/>
        </w:rPr>
        <w:t>This righteousness of Christ is the righteousness of God, because Christ is God; because God has provided, revealed, and offers it; and because it avails before God as a sufficient ground on which He can declare the believing sinner righteous.</w:t>
      </w:r>
    </w:p>
    <w:p w14:paraId="604F4496">
      <w:pPr>
        <w:spacing w:after="334" w:line="259" w:lineRule="auto"/>
        <w:ind w:left="0" w:firstLine="0"/>
        <w:jc w:val="left"/>
        <w:rPr>
          <w:rFonts w:hint="eastAsia"/>
        </w:rPr>
      </w:pPr>
      <w:r>
        <w:rPr>
          <w:rFonts w:hint="eastAsia"/>
        </w:rPr>
        <w:t>基督的这义是神的义，因为基督是神；因为神预备、启示并提供它；并且因为它在神面前作为充分的根据，神可以藉此宣告相信的罪人为义。</w:t>
      </w:r>
    </w:p>
    <w:p w14:paraId="20F0ECD5">
      <w:pPr>
        <w:spacing w:after="334" w:line="259" w:lineRule="auto"/>
        <w:ind w:left="0" w:firstLine="0"/>
        <w:jc w:val="left"/>
        <w:rPr>
          <w:rFonts w:hint="eastAsia"/>
        </w:rPr>
      </w:pPr>
      <w:r>
        <w:rPr>
          <w:rFonts w:hint="eastAsia"/>
        </w:rPr>
        <w:t>Herein lies the saving power of the Gospel.</w:t>
      </w:r>
    </w:p>
    <w:p w14:paraId="3DC30641">
      <w:pPr>
        <w:spacing w:after="334" w:line="259" w:lineRule="auto"/>
        <w:ind w:left="0" w:firstLine="0"/>
        <w:jc w:val="left"/>
        <w:rPr>
          <w:rFonts w:hint="eastAsia"/>
        </w:rPr>
      </w:pPr>
      <w:r>
        <w:rPr>
          <w:rFonts w:hint="eastAsia"/>
        </w:rPr>
        <w:t>福音的拯救能力就在于此。</w:t>
      </w:r>
    </w:p>
    <w:p w14:paraId="3A7975B0">
      <w:pPr>
        <w:spacing w:after="334" w:line="259" w:lineRule="auto"/>
        <w:ind w:left="0" w:firstLine="0"/>
        <w:jc w:val="left"/>
        <w:rPr>
          <w:rFonts w:hint="eastAsia"/>
        </w:rPr>
      </w:pPr>
      <w:r>
        <w:rPr>
          <w:rFonts w:hint="eastAsia"/>
        </w:rPr>
        <w:t>The question, How shall man be just with God? had been sounding in the ears of men from the beginning.</w:t>
      </w:r>
    </w:p>
    <w:p w14:paraId="26F49398">
      <w:pPr>
        <w:spacing w:after="334" w:line="259" w:lineRule="auto"/>
        <w:ind w:left="0" w:firstLine="0"/>
        <w:jc w:val="left"/>
        <w:rPr>
          <w:rFonts w:hint="eastAsia"/>
        </w:rPr>
      </w:pPr>
      <w:r>
        <w:rPr>
          <w:rFonts w:hint="eastAsia"/>
        </w:rPr>
        <w:t>“人如何在神面前称义？”这个问题从起初就回响在人的耳边。</w:t>
      </w:r>
    </w:p>
    <w:p w14:paraId="6DDAD29D">
      <w:pPr>
        <w:spacing w:after="334" w:line="259" w:lineRule="auto"/>
        <w:ind w:left="0" w:firstLine="0"/>
        <w:jc w:val="left"/>
        <w:rPr>
          <w:rFonts w:hint="eastAsia"/>
        </w:rPr>
      </w:pPr>
      <w:r>
        <w:rPr>
          <w:rFonts w:hint="eastAsia"/>
        </w:rPr>
        <w:t>It never had been answered.</w:t>
      </w:r>
    </w:p>
    <w:p w14:paraId="06FEFB23">
      <w:pPr>
        <w:spacing w:after="334" w:line="259" w:lineRule="auto"/>
        <w:ind w:left="0" w:firstLine="0"/>
        <w:jc w:val="left"/>
        <w:rPr>
          <w:rFonts w:hint="eastAsia"/>
        </w:rPr>
      </w:pPr>
      <w:r>
        <w:rPr>
          <w:rFonts w:hint="eastAsia"/>
        </w:rPr>
        <w:t>它从未得到回答。</w:t>
      </w:r>
    </w:p>
    <w:p w14:paraId="18938EF6">
      <w:pPr>
        <w:spacing w:after="334" w:line="259" w:lineRule="auto"/>
        <w:ind w:left="0" w:firstLine="0"/>
        <w:jc w:val="left"/>
        <w:rPr>
          <w:rFonts w:hint="eastAsia"/>
        </w:rPr>
      </w:pPr>
      <w:r>
        <w:rPr>
          <w:rFonts w:hint="eastAsia"/>
        </w:rPr>
        <w:t>Yet it must be answered or there can be no hope of salvation.</w:t>
      </w:r>
    </w:p>
    <w:p w14:paraId="203A73DE">
      <w:pPr>
        <w:spacing w:after="334" w:line="259" w:lineRule="auto"/>
        <w:ind w:left="0" w:firstLine="0"/>
        <w:jc w:val="left"/>
        <w:rPr>
          <w:rFonts w:hint="eastAsia"/>
        </w:rPr>
      </w:pPr>
      <w:r>
        <w:rPr>
          <w:rFonts w:hint="eastAsia"/>
        </w:rPr>
        <w:t>然而，它必须得到回答，否则就没有得救的盼望了。</w:t>
      </w:r>
    </w:p>
    <w:p w14:paraId="7D8FB23C">
      <w:pPr>
        <w:spacing w:after="334" w:line="259" w:lineRule="auto"/>
        <w:ind w:left="0" w:firstLine="0"/>
        <w:jc w:val="left"/>
        <w:rPr>
          <w:rFonts w:hint="eastAsia"/>
        </w:rPr>
      </w:pPr>
      <w:r>
        <w:rPr>
          <w:rFonts w:hint="eastAsia"/>
        </w:rPr>
        <w:t>It is answered in the Gospel, and therefore the Gospel is the power of God unto salvation to every one that believeth; i.e., to every one, whether Jew or Gentile, bond or free, good or bad, who, instead of going about to establish his own righteousness, submits himself in joyful confidence to the righteousness which his God and Saviour Jesus Christ has wrought out for sinners, and which is freely offered to them in the Gospel without money and without price.</w:t>
      </w:r>
    </w:p>
    <w:p w14:paraId="0617C449">
      <w:pPr>
        <w:spacing w:after="334" w:line="259" w:lineRule="auto"/>
        <w:ind w:left="0" w:firstLine="0"/>
        <w:jc w:val="left"/>
        <w:rPr>
          <w:rFonts w:hint="eastAsia"/>
        </w:rPr>
      </w:pPr>
      <w:r>
        <w:rPr>
          <w:rFonts w:hint="eastAsia"/>
        </w:rPr>
        <w:t>它在福音中得到了回答，因此福音是神的大能，要救一切相信的人；即，救一切人，无论是犹太人还是外邦人，为奴的还是自主的，好的还是坏的，凡不寻求建立自己的义，而是以喜乐的信心顺服他们的神和救主耶稣基督为罪人所成就的义，这义在福音中白白地、不用银钱、不用价值地赐给他们。</w:t>
      </w:r>
    </w:p>
    <w:p w14:paraId="1D2453CB">
      <w:pPr>
        <w:spacing w:after="334" w:line="259" w:lineRule="auto"/>
        <w:ind w:left="0" w:firstLine="0"/>
        <w:jc w:val="left"/>
        <w:rPr>
          <w:rFonts w:hint="eastAsia"/>
        </w:rPr>
      </w:pPr>
    </w:p>
    <w:p w14:paraId="11AFE473">
      <w:pPr>
        <w:spacing w:after="334" w:line="259" w:lineRule="auto"/>
        <w:ind w:left="0" w:firstLine="0"/>
        <w:jc w:val="left"/>
        <w:rPr>
          <w:rFonts w:hint="eastAsia"/>
        </w:rPr>
      </w:pPr>
      <w:r>
        <w:rPr>
          <w:rFonts w:hint="eastAsia"/>
        </w:rPr>
        <w:t>This is Paul's theme, which he proceeds to unfold and establish, as has been already stated under a previous head.</w:t>
      </w:r>
    </w:p>
    <w:p w14:paraId="10F1C714">
      <w:pPr>
        <w:spacing w:after="334" w:line="259" w:lineRule="auto"/>
        <w:ind w:left="0" w:firstLine="0"/>
        <w:jc w:val="left"/>
        <w:rPr>
          <w:rFonts w:hint="eastAsia"/>
        </w:rPr>
      </w:pPr>
      <w:r>
        <w:rPr>
          <w:rFonts w:hint="eastAsia"/>
        </w:rPr>
        <w:t>这是保罗的主题，祂接着展开并确立它，正如前面已经提到的那样。</w:t>
      </w:r>
    </w:p>
    <w:p w14:paraId="1E500DDA">
      <w:pPr>
        <w:spacing w:after="334" w:line="259" w:lineRule="auto"/>
        <w:ind w:left="0" w:firstLine="0"/>
        <w:jc w:val="left"/>
        <w:rPr>
          <w:rFonts w:hint="eastAsia"/>
        </w:rPr>
      </w:pPr>
      <w:r>
        <w:rPr>
          <w:rFonts w:hint="eastAsia"/>
        </w:rPr>
        <w:t>He begins by asserting, as indisputably true from the revelation of God in the constitution of our nature, that God is just, that He will punish sin; that He cannot pronounce him righteous who is not righteous.</w:t>
      </w:r>
    </w:p>
    <w:p w14:paraId="6D86D3CF">
      <w:pPr>
        <w:spacing w:after="334" w:line="259" w:lineRule="auto"/>
        <w:ind w:left="0" w:firstLine="0"/>
        <w:jc w:val="left"/>
        <w:rPr>
          <w:rFonts w:hint="eastAsia"/>
        </w:rPr>
      </w:pPr>
      <w:r>
        <w:rPr>
          <w:rFonts w:hint="eastAsia"/>
        </w:rPr>
        <w:t>祂首先断言，从神在我们本性构成中的启示来看，神是公义的，祂必惩罚罪；祂不能宣告不义的人为义，这是无可争辩的真理。</w:t>
      </w:r>
    </w:p>
    <w:p w14:paraId="74517E68">
      <w:pPr>
        <w:spacing w:after="334" w:line="259" w:lineRule="auto"/>
        <w:ind w:left="0" w:firstLine="0"/>
        <w:jc w:val="left"/>
        <w:rPr>
          <w:rFonts w:hint="eastAsia"/>
        </w:rPr>
      </w:pPr>
      <w:r>
        <w:rPr>
          <w:rFonts w:hint="eastAsia"/>
        </w:rPr>
        <w:t>He then shows from experience and from Scripture, first as regards the Gentiles, then as regards the Jews, that there is none righteous, no not one; that the whole world is guilty before God.</w:t>
      </w:r>
    </w:p>
    <w:p w14:paraId="4E29D17F">
      <w:pPr>
        <w:spacing w:after="334" w:line="259" w:lineRule="auto"/>
        <w:ind w:left="0" w:firstLine="0"/>
        <w:jc w:val="left"/>
        <w:rPr>
          <w:rFonts w:hint="eastAsia"/>
        </w:rPr>
      </w:pPr>
      <w:r>
        <w:rPr>
          <w:rFonts w:hint="eastAsia"/>
        </w:rPr>
        <w:t>然后祂从经验和圣经中表明，首先就外邦人而言，然后就犹太人而言，没有义人，连一个也没有；全世界在神面前都有罪。</w:t>
      </w:r>
    </w:p>
    <w:p w14:paraId="606F6B0B">
      <w:pPr>
        <w:spacing w:after="334" w:line="259" w:lineRule="auto"/>
        <w:ind w:left="0" w:firstLine="0"/>
        <w:jc w:val="left"/>
        <w:rPr>
          <w:rFonts w:hint="eastAsia"/>
        </w:rPr>
      </w:pPr>
      <w:r>
        <w:rPr>
          <w:rFonts w:hint="eastAsia"/>
        </w:rPr>
        <w:t>There is therefore no difference, since all have sinned.</w:t>
      </w:r>
    </w:p>
    <w:p w14:paraId="6D230051">
      <w:pPr>
        <w:spacing w:after="334" w:line="259" w:lineRule="auto"/>
        <w:ind w:left="0" w:firstLine="0"/>
        <w:jc w:val="left"/>
        <w:rPr>
          <w:rFonts w:hint="eastAsia"/>
        </w:rPr>
      </w:pPr>
      <w:r>
        <w:rPr>
          <w:rFonts w:hint="eastAsia"/>
        </w:rPr>
        <w:t>因此没有分别，因为世人都犯了罪。</w:t>
      </w:r>
    </w:p>
    <w:p w14:paraId="4A898674">
      <w:pPr>
        <w:spacing w:after="334" w:line="259" w:lineRule="auto"/>
        <w:ind w:left="0" w:firstLine="0"/>
        <w:jc w:val="left"/>
        <w:rPr>
          <w:rFonts w:hint="eastAsia"/>
        </w:rPr>
      </w:pPr>
    </w:p>
    <w:p w14:paraId="71AF08F0">
      <w:pPr>
        <w:spacing w:after="334" w:line="259" w:lineRule="auto"/>
        <w:ind w:left="0" w:firstLine="0"/>
        <w:jc w:val="left"/>
        <w:rPr>
          <w:rFonts w:hint="eastAsia"/>
        </w:rPr>
      </w:pPr>
      <w:r>
        <w:rPr>
          <w:rFonts w:hint="eastAsia"/>
        </w:rPr>
        <w:t>Since the righteousness which the law requires cannot be found in the sinner nor be rendered by him, God has revealed another righteousness (Rom. 3:21); "the righteousness of God," granted to every one who believes.</w:t>
      </w:r>
    </w:p>
    <w:p w14:paraId="19D632C9">
      <w:pPr>
        <w:spacing w:after="334" w:line="259" w:lineRule="auto"/>
        <w:ind w:left="0" w:firstLine="0"/>
        <w:jc w:val="left"/>
        <w:rPr>
          <w:rFonts w:hint="eastAsia"/>
        </w:rPr>
      </w:pPr>
      <w:r>
        <w:rPr>
          <w:rFonts w:hint="eastAsia"/>
        </w:rPr>
        <w:t>既然律法所要求的义，在罪人里面找不到，也不能由他行出来，神就显明了另一种义（罗马书3:21）；“神的义”，赐给每一个相信的人。</w:t>
      </w:r>
    </w:p>
    <w:p w14:paraId="0DC98843">
      <w:pPr>
        <w:spacing w:after="334" w:line="259" w:lineRule="auto"/>
        <w:ind w:left="0" w:firstLine="0"/>
        <w:jc w:val="left"/>
        <w:rPr>
          <w:rFonts w:hint="eastAsia"/>
        </w:rPr>
      </w:pPr>
      <w:r>
        <w:rPr>
          <w:rFonts w:hint="eastAsia"/>
        </w:rPr>
        <w:t>Men are not justified for what they are or for what they do, but for what Christ has done for them.</w:t>
      </w:r>
    </w:p>
    <w:p w14:paraId="08A8D835">
      <w:pPr>
        <w:spacing w:after="334" w:line="259" w:lineRule="auto"/>
        <w:ind w:left="0" w:firstLine="0"/>
        <w:jc w:val="left"/>
        <w:rPr>
          <w:rFonts w:hint="eastAsia"/>
        </w:rPr>
      </w:pPr>
      <w:r>
        <w:rPr>
          <w:rFonts w:hint="eastAsia"/>
        </w:rPr>
        <w:t>人称义并非因他们是什么或他们做什么，而是因基督为他们所做的。</w:t>
      </w:r>
    </w:p>
    <w:p w14:paraId="446A89D6">
      <w:pPr>
        <w:spacing w:after="334" w:line="259" w:lineRule="auto"/>
        <w:ind w:left="0" w:firstLine="0"/>
        <w:jc w:val="left"/>
        <w:rPr>
          <w:rFonts w:hint="eastAsia"/>
        </w:rPr>
      </w:pPr>
      <w:r>
        <w:rPr>
          <w:rFonts w:hint="eastAsia"/>
        </w:rPr>
        <w:t>God has set Him forth as a propitiation for sin, in order that He might be just and yet the justifier of them that believe.</w:t>
      </w:r>
    </w:p>
    <w:p w14:paraId="26318AD5">
      <w:pPr>
        <w:spacing w:after="334" w:line="259" w:lineRule="auto"/>
        <w:ind w:left="0" w:firstLine="0"/>
        <w:jc w:val="left"/>
        <w:rPr>
          <w:rFonts w:hint="eastAsia"/>
        </w:rPr>
      </w:pPr>
      <w:r>
        <w:rPr>
          <w:rFonts w:hint="eastAsia"/>
        </w:rPr>
        <w:t>神设立祂作挽回祭，是为了使祂既是公义的，又是称信的人为义的。</w:t>
      </w:r>
    </w:p>
    <w:p w14:paraId="0087621C">
      <w:pPr>
        <w:spacing w:after="334" w:line="259" w:lineRule="auto"/>
        <w:ind w:left="0" w:firstLine="0"/>
        <w:jc w:val="left"/>
        <w:rPr>
          <w:rFonts w:hint="eastAsia"/>
        </w:rPr>
      </w:pPr>
    </w:p>
    <w:p w14:paraId="63BD4BE7">
      <w:pPr>
        <w:spacing w:after="334" w:line="259" w:lineRule="auto"/>
        <w:ind w:left="0" w:firstLine="0"/>
        <w:jc w:val="left"/>
        <w:rPr>
          <w:rFonts w:hint="eastAsia"/>
        </w:rPr>
      </w:pPr>
      <w:r>
        <w:rPr>
          <w:rFonts w:hint="eastAsia"/>
        </w:rPr>
        <w:t>The Apostle teaches that such has been the method of justification from the beginning.</w:t>
      </w:r>
    </w:p>
    <w:p w14:paraId="3CAB4D9A">
      <w:pPr>
        <w:spacing w:after="334" w:line="259" w:lineRule="auto"/>
        <w:ind w:left="0" w:firstLine="0"/>
        <w:jc w:val="left"/>
        <w:rPr>
          <w:rFonts w:hint="eastAsia"/>
        </w:rPr>
      </w:pPr>
      <w:r>
        <w:rPr>
          <w:rFonts w:hint="eastAsia"/>
        </w:rPr>
        <w:t>使徒教导说，从起初以来，称义的方法就是如此。</w:t>
      </w:r>
    </w:p>
    <w:p w14:paraId="2C82A83F">
      <w:pPr>
        <w:spacing w:after="334" w:line="259" w:lineRule="auto"/>
        <w:ind w:left="0" w:firstLine="0"/>
        <w:jc w:val="left"/>
        <w:rPr>
          <w:rFonts w:hint="eastAsia"/>
        </w:rPr>
      </w:pPr>
      <w:r>
        <w:rPr>
          <w:rFonts w:hint="eastAsia"/>
        </w:rPr>
        <w:t>It was witnessed by the law and the prophets.</w:t>
      </w:r>
    </w:p>
    <w:p w14:paraId="309EF2CC">
      <w:pPr>
        <w:spacing w:after="334" w:line="259" w:lineRule="auto"/>
        <w:ind w:left="0" w:firstLine="0"/>
        <w:jc w:val="left"/>
        <w:rPr>
          <w:rFonts w:hint="eastAsia"/>
        </w:rPr>
      </w:pPr>
      <w:r>
        <w:rPr>
          <w:rFonts w:hint="eastAsia"/>
        </w:rPr>
        <w:t>律法和先知都为此作见证。</w:t>
      </w:r>
    </w:p>
    <w:p w14:paraId="538CF9C1">
      <w:pPr>
        <w:spacing w:after="334" w:line="259" w:lineRule="auto"/>
        <w:ind w:left="0" w:firstLine="0"/>
        <w:jc w:val="left"/>
        <w:rPr>
          <w:rFonts w:hint="eastAsia"/>
        </w:rPr>
      </w:pPr>
      <w:r>
        <w:rPr>
          <w:rFonts w:hint="eastAsia"/>
        </w:rPr>
        <w:t>There had never, since the fall, been any other way of justification possible for men.</w:t>
      </w:r>
    </w:p>
    <w:p w14:paraId="7555B5FC">
      <w:pPr>
        <w:spacing w:after="334" w:line="259" w:lineRule="auto"/>
        <w:ind w:left="0" w:firstLine="0"/>
        <w:jc w:val="left"/>
        <w:rPr>
          <w:rFonts w:hint="eastAsia"/>
        </w:rPr>
      </w:pPr>
      <w:r>
        <w:rPr>
          <w:rFonts w:hint="eastAsia"/>
        </w:rPr>
        <w:t>自从堕落以来，人再也没有其他可能的称义方式了。</w:t>
      </w:r>
    </w:p>
    <w:p w14:paraId="70A1F6C1">
      <w:pPr>
        <w:spacing w:after="334" w:line="259" w:lineRule="auto"/>
        <w:ind w:left="0" w:firstLine="0"/>
        <w:jc w:val="left"/>
        <w:rPr>
          <w:rFonts w:hint="eastAsia"/>
        </w:rPr>
      </w:pPr>
      <w:r>
        <w:rPr>
          <w:rFonts w:hint="eastAsia"/>
        </w:rPr>
        <w:t>As God justified Abraham because he believed in the promise of redemption through the Messiah; so He justifies those now who believe in the fulfilment of that promise. (Rom. 4:3, 9, 24.)</w:t>
      </w:r>
    </w:p>
    <w:p w14:paraId="36FCBB41">
      <w:pPr>
        <w:spacing w:after="334" w:line="259" w:lineRule="auto"/>
        <w:ind w:left="0" w:firstLine="0"/>
        <w:jc w:val="left"/>
        <w:rPr>
          <w:rFonts w:hint="eastAsia"/>
        </w:rPr>
      </w:pPr>
      <w:r>
        <w:rPr>
          <w:rFonts w:hint="eastAsia"/>
        </w:rPr>
        <w:t>正如神因亚伯拉罕相信藉着弥赛亚得救赎的应许而称他为义；同样，祂现在也称那些相信那个应许实现的人为义。（罗马书4:3, 9, 24）</w:t>
      </w:r>
    </w:p>
    <w:p w14:paraId="46E71005">
      <w:pPr>
        <w:spacing w:after="334" w:line="259" w:lineRule="auto"/>
        <w:ind w:left="0" w:firstLine="0"/>
        <w:jc w:val="left"/>
        <w:rPr>
          <w:rFonts w:hint="eastAsia"/>
        </w:rPr>
      </w:pPr>
      <w:r>
        <w:rPr>
          <w:rFonts w:hint="eastAsia"/>
        </w:rPr>
        <w:t>It was not Abraham's believing state of mind that was taken for righteousness.</w:t>
      </w:r>
    </w:p>
    <w:p w14:paraId="26297DC8">
      <w:pPr>
        <w:spacing w:after="334" w:line="259" w:lineRule="auto"/>
        <w:ind w:left="0" w:firstLine="0"/>
        <w:jc w:val="left"/>
        <w:rPr>
          <w:rFonts w:hint="eastAsia"/>
        </w:rPr>
      </w:pPr>
      <w:r>
        <w:rPr>
          <w:rFonts w:hint="eastAsia"/>
        </w:rPr>
        <w:t>并非亚伯拉罕相信的心态被算为义。</w:t>
      </w:r>
    </w:p>
    <w:p w14:paraId="3BF4F7DC">
      <w:pPr>
        <w:spacing w:after="334" w:line="259" w:lineRule="auto"/>
        <w:ind w:left="0" w:firstLine="0"/>
        <w:jc w:val="left"/>
        <w:rPr>
          <w:rFonts w:hint="eastAsia"/>
        </w:rPr>
      </w:pPr>
      <w:r>
        <w:rPr>
          <w:rFonts w:hint="eastAsia"/>
        </w:rPr>
        <w:t>It is not faith in the believer now; not faith as a virtue, or as a source of a new life, which renders us righteous.</w:t>
      </w:r>
    </w:p>
    <w:p w14:paraId="327688C4">
      <w:pPr>
        <w:spacing w:after="334" w:line="259" w:lineRule="auto"/>
        <w:ind w:left="0" w:firstLine="0"/>
        <w:jc w:val="left"/>
        <w:rPr>
          <w:rFonts w:hint="eastAsia"/>
        </w:rPr>
      </w:pPr>
      <w:r>
        <w:rPr>
          <w:rFonts w:hint="eastAsia"/>
        </w:rPr>
        <w:t>现在信徒里面的信心也并非如此；并非信心作为一种美德，或作为新生命的源泉，使我们成为义。</w:t>
      </w:r>
    </w:p>
    <w:p w14:paraId="338F7FC5">
      <w:pPr>
        <w:spacing w:after="334" w:line="259" w:lineRule="auto"/>
        <w:ind w:left="0" w:firstLine="0"/>
        <w:jc w:val="left"/>
        <w:rPr>
          <w:rFonts w:hint="eastAsia"/>
        </w:rPr>
      </w:pPr>
      <w:r>
        <w:rPr>
          <w:rFonts w:hint="eastAsia"/>
        </w:rPr>
        <w:t>It is faith in a specific promise.</w:t>
      </w:r>
    </w:p>
    <w:p w14:paraId="4E5B3935">
      <w:pPr>
        <w:spacing w:after="334" w:line="259" w:lineRule="auto"/>
        <w:ind w:left="0" w:firstLine="0"/>
        <w:jc w:val="left"/>
        <w:rPr>
          <w:rFonts w:hint="eastAsia"/>
        </w:rPr>
      </w:pPr>
      <w:r>
        <w:rPr>
          <w:rFonts w:hint="eastAsia"/>
        </w:rPr>
        <w:t>这是对特定应许的信心。</w:t>
      </w:r>
    </w:p>
    <w:p w14:paraId="7619AF4C">
      <w:pPr>
        <w:spacing w:after="334" w:line="259" w:lineRule="auto"/>
        <w:ind w:left="0" w:firstLine="0"/>
        <w:jc w:val="left"/>
        <w:rPr>
          <w:rFonts w:hint="eastAsia"/>
        </w:rPr>
      </w:pPr>
      <w:r>
        <w:rPr>
          <w:rFonts w:hint="eastAsia"/>
        </w:rPr>
        <w:t>Righteousness, says the Apostle, is imputed to us, "if we believe on Him that raised up Jesus our Lord from the dead." (Rom. 4:24.)</w:t>
      </w:r>
    </w:p>
    <w:p w14:paraId="7AF14148">
      <w:pPr>
        <w:spacing w:after="334" w:line="259" w:lineRule="auto"/>
        <w:ind w:left="0" w:firstLine="0"/>
        <w:jc w:val="left"/>
        <w:rPr>
          <w:rFonts w:hint="eastAsia"/>
        </w:rPr>
      </w:pPr>
      <w:r>
        <w:rPr>
          <w:rFonts w:hint="eastAsia"/>
        </w:rPr>
        <w:t>使徒说，义归算给我们，“如果我们信那使我们主耶稣从死里复活的神。”（罗马书4:24）</w:t>
      </w:r>
    </w:p>
    <w:p w14:paraId="4B026824">
      <w:pPr>
        <w:spacing w:after="334" w:line="259" w:lineRule="auto"/>
        <w:ind w:left="0" w:firstLine="0"/>
        <w:jc w:val="left"/>
        <w:rPr>
          <w:rFonts w:hint="eastAsia"/>
        </w:rPr>
      </w:pPr>
      <w:r>
        <w:rPr>
          <w:rFonts w:hint="eastAsia"/>
        </w:rPr>
        <w:t>Or, as he expresses it in Romans 10:9, "If thou shalt confess with thy mouth the Lord Jesus, and shalt believe in thine heart that God hath raised him from the dead, thou shalt be saved."</w:t>
      </w:r>
    </w:p>
    <w:p w14:paraId="751D08BC">
      <w:pPr>
        <w:spacing w:after="334" w:line="259" w:lineRule="auto"/>
        <w:ind w:left="0" w:firstLine="0"/>
        <w:jc w:val="left"/>
        <w:rPr>
          <w:rFonts w:hint="eastAsia"/>
        </w:rPr>
      </w:pPr>
      <w:r>
        <w:rPr>
          <w:rFonts w:hint="eastAsia"/>
        </w:rPr>
        <w:t>或者，正如祂在罗马书10:9中所表达的：“你若口里认耶稣为主，心里信神叫祂从死里复活，就必得救。”</w:t>
      </w:r>
    </w:p>
    <w:p w14:paraId="7CC52596">
      <w:pPr>
        <w:spacing w:after="334" w:line="259" w:lineRule="auto"/>
        <w:ind w:left="0" w:firstLine="0"/>
        <w:jc w:val="left"/>
        <w:rPr>
          <w:rFonts w:hint="eastAsia"/>
        </w:rPr>
      </w:pPr>
      <w:r>
        <w:rPr>
          <w:rFonts w:hint="eastAsia"/>
        </w:rPr>
        <w:t>The promise which Abraham believed, is the promise which we believe (Gal. 3:14); and the relation of faith to justification, in his case, is precisely what it is in ours.</w:t>
      </w:r>
    </w:p>
    <w:p w14:paraId="3568052C">
      <w:pPr>
        <w:spacing w:after="334" w:line="259" w:lineRule="auto"/>
        <w:ind w:left="0" w:firstLine="0"/>
        <w:jc w:val="left"/>
        <w:rPr>
          <w:rFonts w:hint="eastAsia"/>
        </w:rPr>
      </w:pPr>
      <w:r>
        <w:rPr>
          <w:rFonts w:hint="eastAsia"/>
        </w:rPr>
        <w:t>亚伯拉罕所信的应许，也是我们所信的应许（加拉太书3:14）；在他那里，信心与称义的关系，与在我们这里完全一样。</w:t>
      </w:r>
    </w:p>
    <w:p w14:paraId="1E02533A">
      <w:pPr>
        <w:spacing w:after="334" w:line="259" w:lineRule="auto"/>
        <w:ind w:left="0" w:firstLine="0"/>
        <w:jc w:val="left"/>
        <w:rPr>
          <w:rFonts w:hint="eastAsia"/>
        </w:rPr>
      </w:pPr>
      <w:r>
        <w:rPr>
          <w:rFonts w:hint="eastAsia"/>
        </w:rPr>
        <w:t>He and we are justified simply because we trust in the Messiah for our salvation.</w:t>
      </w:r>
    </w:p>
    <w:p w14:paraId="7A2C9121">
      <w:pPr>
        <w:spacing w:after="334" w:line="259" w:lineRule="auto"/>
        <w:ind w:left="0" w:firstLine="0"/>
        <w:jc w:val="left"/>
        <w:rPr>
          <w:rFonts w:hint="eastAsia"/>
        </w:rPr>
      </w:pPr>
      <w:r>
        <w:rPr>
          <w:rFonts w:hint="eastAsia"/>
        </w:rPr>
        <w:t>他和我们称义，仅仅是因为我们信靠弥赛亚得救。</w:t>
      </w:r>
    </w:p>
    <w:p w14:paraId="0BACAF8C">
      <w:pPr>
        <w:spacing w:after="334" w:line="259" w:lineRule="auto"/>
        <w:ind w:left="0" w:firstLine="0"/>
        <w:jc w:val="left"/>
        <w:rPr>
          <w:rFonts w:hint="eastAsia"/>
        </w:rPr>
      </w:pPr>
      <w:r>
        <w:rPr>
          <w:rFonts w:hint="eastAsia"/>
        </w:rPr>
        <w:t>Hence, as the Apostle says, the Scriptures are full of thanksgiving to God for gratuitous pardon, for free justification, for the imputation of righteousness to those who have no righteousness of their own.</w:t>
      </w:r>
    </w:p>
    <w:p w14:paraId="1F29CD24">
      <w:pPr>
        <w:spacing w:after="334" w:line="259" w:lineRule="auto"/>
        <w:ind w:left="0" w:firstLine="0"/>
        <w:jc w:val="left"/>
        <w:rPr>
          <w:rFonts w:hint="eastAsia"/>
        </w:rPr>
      </w:pPr>
      <w:r>
        <w:rPr>
          <w:rFonts w:hint="eastAsia"/>
        </w:rPr>
        <w:t>因此，正如使徒所说，圣经充满了对神白白赦免、白白称义、将义归算给那些本身没有义之人的感恩。</w:t>
      </w:r>
    </w:p>
    <w:p w14:paraId="312A5D20">
      <w:pPr>
        <w:spacing w:after="334" w:line="259" w:lineRule="auto"/>
        <w:ind w:left="0" w:firstLine="0"/>
        <w:jc w:val="left"/>
        <w:rPr>
          <w:rFonts w:hint="eastAsia"/>
        </w:rPr>
      </w:pPr>
      <w:r>
        <w:rPr>
          <w:rFonts w:hint="eastAsia"/>
        </w:rPr>
        <w:t>This method of justification, he goes on to show, is adapted to all mankind.</w:t>
      </w:r>
    </w:p>
    <w:p w14:paraId="304FB606">
      <w:pPr>
        <w:spacing w:after="334" w:line="259" w:lineRule="auto"/>
        <w:ind w:left="0" w:firstLine="0"/>
        <w:jc w:val="left"/>
        <w:rPr>
          <w:rFonts w:hint="eastAsia"/>
        </w:rPr>
      </w:pPr>
      <w:r>
        <w:rPr>
          <w:rFonts w:hint="eastAsia"/>
        </w:rPr>
        <w:t>祂接着指出，这种称义的方法适用于全人类。</w:t>
      </w:r>
    </w:p>
    <w:p w14:paraId="2EA2636D">
      <w:pPr>
        <w:spacing w:after="334" w:line="259" w:lineRule="auto"/>
        <w:ind w:left="0" w:firstLine="0"/>
        <w:jc w:val="left"/>
        <w:rPr>
          <w:rFonts w:hint="eastAsia"/>
        </w:rPr>
      </w:pPr>
      <w:r>
        <w:rPr>
          <w:rFonts w:hint="eastAsia"/>
        </w:rPr>
        <w:t>God is not the God of the Jews only but also of the Gentiles.</w:t>
      </w:r>
    </w:p>
    <w:p w14:paraId="33D60660">
      <w:pPr>
        <w:spacing w:after="334" w:line="259" w:lineRule="auto"/>
        <w:ind w:left="0" w:firstLine="0"/>
        <w:jc w:val="left"/>
        <w:rPr>
          <w:rFonts w:hint="eastAsia"/>
        </w:rPr>
      </w:pPr>
      <w:r>
        <w:rPr>
          <w:rFonts w:hint="eastAsia"/>
        </w:rPr>
        <w:t>神不仅是犹太人的神，也是外邦人的神。</w:t>
      </w:r>
    </w:p>
    <w:p w14:paraId="68B5CC39">
      <w:pPr>
        <w:spacing w:after="334" w:line="259" w:lineRule="auto"/>
        <w:ind w:left="0" w:firstLine="0"/>
        <w:jc w:val="left"/>
        <w:rPr>
          <w:rFonts w:hint="eastAsia"/>
        </w:rPr>
      </w:pPr>
      <w:r>
        <w:rPr>
          <w:rFonts w:hint="eastAsia"/>
        </w:rPr>
        <w:t>It secures peace and reconciliation with God. (Rom. 5:1–3.)</w:t>
      </w:r>
    </w:p>
    <w:p w14:paraId="75CB8255">
      <w:pPr>
        <w:spacing w:after="334" w:line="259" w:lineRule="auto"/>
        <w:ind w:left="0" w:firstLine="0"/>
        <w:jc w:val="left"/>
        <w:rPr>
          <w:rFonts w:hint="eastAsia"/>
        </w:rPr>
      </w:pPr>
      <w:r>
        <w:rPr>
          <w:rFonts w:hint="eastAsia"/>
        </w:rPr>
        <w:t>它确保了与神的平安与和好。（罗马书5:1-3）</w:t>
      </w:r>
    </w:p>
    <w:p w14:paraId="01AEA099">
      <w:pPr>
        <w:spacing w:after="334" w:line="259" w:lineRule="auto"/>
        <w:ind w:left="0" w:firstLine="0"/>
        <w:jc w:val="left"/>
        <w:rPr>
          <w:rFonts w:hint="eastAsia"/>
        </w:rPr>
      </w:pPr>
      <w:r>
        <w:rPr>
          <w:rFonts w:hint="eastAsia"/>
        </w:rPr>
        <w:t>It renders salvation certain, for if we are saved not by what we are in ourselves, but for what Christ has done for us, we may be sure that if we are "justified by his blood, we shall be saved from wrath through him." (Rom. 5:9.)</w:t>
      </w:r>
    </w:p>
    <w:p w14:paraId="4B120C37">
      <w:pPr>
        <w:spacing w:after="334" w:line="259" w:lineRule="auto"/>
        <w:ind w:left="0" w:firstLine="0"/>
        <w:jc w:val="left"/>
        <w:rPr>
          <w:rFonts w:hint="eastAsia"/>
        </w:rPr>
      </w:pPr>
      <w:r>
        <w:rPr>
          <w:rFonts w:hint="eastAsia"/>
        </w:rPr>
        <w:t>它使救恩确定，因为如果我们得救并非因我们自身是什么，而是因基督为我们所做的，我们就可以确信，如果我们“因祂的血称义，就更要藉着祂免去忿怒了。”（罗马书5:9）</w:t>
      </w:r>
    </w:p>
    <w:p w14:paraId="2C07B987">
      <w:pPr>
        <w:spacing w:after="334" w:line="259" w:lineRule="auto"/>
        <w:ind w:left="0" w:firstLine="0"/>
        <w:jc w:val="left"/>
        <w:rPr>
          <w:rFonts w:hint="eastAsia"/>
        </w:rPr>
      </w:pPr>
      <w:r>
        <w:rPr>
          <w:rFonts w:hint="eastAsia"/>
        </w:rPr>
        <w:t>This method of justification, he further shows, and this only, secures sanctification, namely, holiness of heart and life.</w:t>
      </w:r>
    </w:p>
    <w:p w14:paraId="3C65B9D2">
      <w:pPr>
        <w:spacing w:after="334" w:line="259" w:lineRule="auto"/>
        <w:ind w:left="0" w:firstLine="0"/>
        <w:jc w:val="left"/>
        <w:rPr>
          <w:rFonts w:hint="eastAsia"/>
        </w:rPr>
      </w:pPr>
      <w:r>
        <w:rPr>
          <w:rFonts w:hint="eastAsia"/>
        </w:rPr>
        <w:t>祂进一步指出，这种称义的方法，并且惟有这种方法，才能确保成圣，即心灵和生活的圣洁。</w:t>
      </w:r>
    </w:p>
    <w:p w14:paraId="4EE53067">
      <w:pPr>
        <w:spacing w:after="334" w:line="259" w:lineRule="auto"/>
        <w:ind w:left="0" w:firstLine="0"/>
        <w:jc w:val="left"/>
        <w:rPr>
          <w:rFonts w:hint="eastAsia"/>
        </w:rPr>
      </w:pPr>
      <w:r>
        <w:rPr>
          <w:rFonts w:hint="eastAsia"/>
        </w:rPr>
        <w:t>It is only those who are reconciled to God by the death of his Son, that are "saved by his life." (5:10.)</w:t>
      </w:r>
    </w:p>
    <w:p w14:paraId="37B2A81D">
      <w:pPr>
        <w:spacing w:after="334" w:line="259" w:lineRule="auto"/>
        <w:ind w:left="0" w:firstLine="0"/>
        <w:jc w:val="left"/>
        <w:rPr>
          <w:rFonts w:hint="eastAsia"/>
        </w:rPr>
      </w:pPr>
      <w:r>
        <w:rPr>
          <w:rFonts w:hint="eastAsia"/>
        </w:rPr>
        <w:t>惟有藉着祂儿子的死与神和好的人，才能“因祂的生得救”。（5:10）</w:t>
      </w:r>
    </w:p>
    <w:p w14:paraId="187ED07E">
      <w:pPr>
        <w:spacing w:after="334" w:line="259" w:lineRule="auto"/>
        <w:ind w:left="0" w:firstLine="0"/>
        <w:jc w:val="left"/>
        <w:rPr>
          <w:rFonts w:hint="eastAsia"/>
        </w:rPr>
      </w:pPr>
      <w:r>
        <w:rPr>
          <w:rFonts w:hint="eastAsia"/>
        </w:rPr>
        <w:t>This idea he expands and vindicates in the sixth and seventh chapters of this Epistle.</w:t>
      </w:r>
    </w:p>
    <w:p w14:paraId="023C1DA6">
      <w:pPr>
        <w:spacing w:after="334" w:line="259" w:lineRule="auto"/>
        <w:ind w:left="0" w:firstLine="0"/>
        <w:jc w:val="left"/>
        <w:rPr>
          <w:rFonts w:hint="eastAsia"/>
        </w:rPr>
      </w:pPr>
      <w:r>
        <w:rPr>
          <w:rFonts w:hint="eastAsia"/>
        </w:rPr>
        <w:t>祂在这封书信的第六章和第七章扩展并辩护了这个观念。</w:t>
      </w:r>
    </w:p>
    <w:p w14:paraId="43D5407C">
      <w:pPr>
        <w:spacing w:after="334" w:line="259" w:lineRule="auto"/>
        <w:ind w:left="0" w:firstLine="0"/>
        <w:jc w:val="left"/>
        <w:rPr>
          <w:rFonts w:hint="eastAsia"/>
        </w:rPr>
      </w:pPr>
    </w:p>
    <w:p w14:paraId="20F881A9">
      <w:pPr>
        <w:spacing w:after="334" w:line="259" w:lineRule="auto"/>
        <w:ind w:left="0" w:firstLine="0"/>
        <w:jc w:val="left"/>
        <w:rPr>
          <w:rFonts w:hint="eastAsia"/>
        </w:rPr>
      </w:pPr>
      <w:r>
        <w:rPr>
          <w:rFonts w:hint="eastAsia"/>
        </w:rPr>
        <w:t>The Parallel between Adam and Christ</w:t>
      </w:r>
    </w:p>
    <w:p w14:paraId="16A4D16A">
      <w:pPr>
        <w:spacing w:after="334" w:line="259" w:lineRule="auto"/>
        <w:ind w:left="0" w:firstLine="0"/>
        <w:jc w:val="left"/>
        <w:rPr>
          <w:rFonts w:hint="eastAsia"/>
        </w:rPr>
      </w:pPr>
      <w:r>
        <w:rPr>
          <w:rFonts w:hint="eastAsia"/>
        </w:rPr>
        <w:t>亚当与基督的平行</w:t>
      </w:r>
    </w:p>
    <w:p w14:paraId="4F2BE834">
      <w:pPr>
        <w:spacing w:after="334" w:line="259" w:lineRule="auto"/>
        <w:ind w:left="0" w:firstLine="0"/>
        <w:jc w:val="left"/>
        <w:rPr>
          <w:rFonts w:hint="eastAsia"/>
        </w:rPr>
      </w:pPr>
      <w:r>
        <w:rPr>
          <w:rFonts w:hint="eastAsia"/>
        </w:rPr>
        <w:t>3. Not content with this clear and formal statement of the truth that sinners can be justified only through the imputation of a righteousness not their own; and that the righteousness thus imputed is the righteousness (active and passive if that distinction be insisted upon) of the Lord Jesus Christ; he proceeds to illustrate this doctrine by drawing a parallel between Adam and Christ.</w:t>
      </w:r>
    </w:p>
    <w:p w14:paraId="08EFC4D5">
      <w:pPr>
        <w:spacing w:after="334" w:line="259" w:lineRule="auto"/>
        <w:ind w:left="0" w:firstLine="0"/>
        <w:jc w:val="left"/>
        <w:rPr>
          <w:rFonts w:hint="eastAsia"/>
        </w:rPr>
      </w:pPr>
      <w:r>
        <w:rPr>
          <w:rFonts w:hint="eastAsia"/>
        </w:rPr>
        <w:t>3. 祂不仅清楚而正式地陈述了罪人只能藉着并非他们自己的义的归算而称义这一真理；并且这归算的义是主耶稣基督的义（如果坚持主动和被动的区分的话）；祂还继续通过在亚当和基督之间作比较来说明这个教义。</w:t>
      </w:r>
    </w:p>
    <w:p w14:paraId="2EF25EB8">
      <w:pPr>
        <w:spacing w:after="334" w:line="259" w:lineRule="auto"/>
        <w:ind w:left="0" w:firstLine="0"/>
        <w:jc w:val="left"/>
        <w:rPr>
          <w:rFonts w:hint="eastAsia"/>
        </w:rPr>
      </w:pPr>
      <w:r>
        <w:rPr>
          <w:rFonts w:hint="eastAsia"/>
        </w:rPr>
        <w:t>The former, he says, was a type of the latter.</w:t>
      </w:r>
    </w:p>
    <w:p w14:paraId="62961A02">
      <w:pPr>
        <w:spacing w:after="334" w:line="259" w:lineRule="auto"/>
        <w:ind w:left="0" w:firstLine="0"/>
        <w:jc w:val="left"/>
        <w:rPr>
          <w:rFonts w:hint="eastAsia"/>
        </w:rPr>
      </w:pPr>
      <w:r>
        <w:rPr>
          <w:rFonts w:hint="eastAsia"/>
        </w:rPr>
        <w:t>祂说，前者是后者的预表。</w:t>
      </w:r>
    </w:p>
    <w:p w14:paraId="4D2C2EAF">
      <w:pPr>
        <w:spacing w:after="334" w:line="259" w:lineRule="auto"/>
        <w:ind w:left="0" w:firstLine="0"/>
        <w:jc w:val="left"/>
        <w:rPr>
          <w:rFonts w:hint="eastAsia"/>
        </w:rPr>
      </w:pPr>
      <w:r>
        <w:rPr>
          <w:rFonts w:hint="eastAsia"/>
        </w:rPr>
        <w:t>There is an analogy between our relation to Adam and our relation to Christ.</w:t>
      </w:r>
    </w:p>
    <w:p w14:paraId="38F6D775">
      <w:pPr>
        <w:spacing w:after="334" w:line="259" w:lineRule="auto"/>
        <w:ind w:left="0" w:firstLine="0"/>
        <w:jc w:val="left"/>
        <w:rPr>
          <w:rFonts w:hint="eastAsia"/>
        </w:rPr>
      </w:pPr>
      <w:r>
        <w:rPr>
          <w:rFonts w:hint="eastAsia"/>
        </w:rPr>
        <w:t>我们与亚当的关系和我们与基督的关系之间存在类似之处。</w:t>
      </w:r>
    </w:p>
    <w:p w14:paraId="261D72FF">
      <w:pPr>
        <w:spacing w:after="334" w:line="259" w:lineRule="auto"/>
        <w:ind w:left="0" w:firstLine="0"/>
        <w:jc w:val="left"/>
        <w:rPr>
          <w:rFonts w:hint="eastAsia"/>
        </w:rPr>
      </w:pPr>
      <w:r>
        <w:rPr>
          <w:rFonts w:hint="eastAsia"/>
        </w:rPr>
        <w:t>We are so united to Adam that his first transgression was the ground of the sentence of condemnation being passed on all mankind, and on account of that condemnation we derive from him a corrupt nature so that all mankind descending from him by ordinary generation, come into the world in a state of spiritual death.</w:t>
      </w:r>
    </w:p>
    <w:p w14:paraId="61ECFD9C">
      <w:pPr>
        <w:spacing w:after="334" w:line="259" w:lineRule="auto"/>
        <w:ind w:left="0" w:firstLine="0"/>
        <w:jc w:val="left"/>
        <w:rPr>
          <w:rFonts w:hint="eastAsia"/>
        </w:rPr>
      </w:pPr>
      <w:r>
        <w:rPr>
          <w:rFonts w:hint="eastAsia"/>
        </w:rPr>
        <w:t>我们与亚当如此联合，以致他的第一次过犯成为定罪判决临到全人类的根据，并且由于那定罪，我们从他那里继承了败坏的本性，以致所有从他藉着正常生育而生的人，都生来就处于属灵死亡的状态。</w:t>
      </w:r>
    </w:p>
    <w:p w14:paraId="3304FB63">
      <w:pPr>
        <w:spacing w:after="334" w:line="259" w:lineRule="auto"/>
        <w:ind w:left="0" w:firstLine="0"/>
        <w:jc w:val="left"/>
        <w:rPr>
          <w:rFonts w:hint="eastAsia"/>
        </w:rPr>
      </w:pPr>
      <w:r>
        <w:rPr>
          <w:rFonts w:hint="eastAsia"/>
        </w:rPr>
        <w:t>In like manner we are so united to Christ, when we believe, that his obedience is the ground on which a sentence of justification passes upon all thus in Him, and in consequence of that sentence they derive from Him a new, holy, divine, and imperishable principle of spiritual life.</w:t>
      </w:r>
    </w:p>
    <w:p w14:paraId="0B912DDD">
      <w:pPr>
        <w:spacing w:after="334" w:line="259" w:lineRule="auto"/>
        <w:ind w:left="0" w:firstLine="0"/>
        <w:jc w:val="left"/>
        <w:rPr>
          <w:rFonts w:hint="eastAsia"/>
        </w:rPr>
      </w:pPr>
      <w:r>
        <w:rPr>
          <w:rFonts w:hint="eastAsia"/>
        </w:rPr>
        <w:t>同样，当我们相信时，我们与基督如此联合，以致祂的顺服成为称义判决临到所有在祂里面之人的根据，并且由于那判决，他们从祂那里得到一个新的、圣洁的、神圣的和不朽的属灵生命原则。</w:t>
      </w:r>
    </w:p>
    <w:p w14:paraId="2CD663F5">
      <w:pPr>
        <w:spacing w:after="334" w:line="259" w:lineRule="auto"/>
        <w:ind w:left="0" w:firstLine="0"/>
        <w:jc w:val="left"/>
        <w:rPr>
          <w:rFonts w:hint="eastAsia"/>
        </w:rPr>
      </w:pPr>
      <w:r>
        <w:rPr>
          <w:rFonts w:hint="eastAsia"/>
        </w:rPr>
        <w:t>These truths are expressed in explicit terms.</w:t>
      </w:r>
    </w:p>
    <w:p w14:paraId="1E7EBA7A">
      <w:pPr>
        <w:spacing w:after="334" w:line="259" w:lineRule="auto"/>
        <w:ind w:left="0" w:firstLine="0"/>
        <w:jc w:val="left"/>
        <w:rPr>
          <w:rFonts w:hint="eastAsia"/>
        </w:rPr>
      </w:pPr>
      <w:r>
        <w:rPr>
          <w:rFonts w:hint="eastAsia"/>
        </w:rPr>
        <w:t>这些真理以明确的措辞表达出来。</w:t>
      </w:r>
    </w:p>
    <w:p w14:paraId="7B5238BF">
      <w:pPr>
        <w:spacing w:after="334" w:line="259" w:lineRule="auto"/>
        <w:ind w:left="0" w:firstLine="0"/>
        <w:jc w:val="left"/>
        <w:rPr>
          <w:rFonts w:hint="eastAsia"/>
        </w:rPr>
      </w:pPr>
      <w:r>
        <w:rPr>
          <w:rFonts w:hint="eastAsia"/>
        </w:rPr>
        <w:t>"The judgment was by one (offence) to condemnation, but the free gift is of many offences unto justification." (Rom. 5:16.)</w:t>
      </w:r>
    </w:p>
    <w:p w14:paraId="76CDEB5D">
      <w:pPr>
        <w:spacing w:after="334" w:line="259" w:lineRule="auto"/>
        <w:ind w:left="0" w:firstLine="0"/>
        <w:jc w:val="left"/>
        <w:rPr>
          <w:rFonts w:hint="eastAsia"/>
        </w:rPr>
      </w:pPr>
      <w:r>
        <w:rPr>
          <w:rFonts w:hint="eastAsia"/>
        </w:rPr>
        <w:t>“审判是由一次（过犯）而定罪，但恩赐是由许多过犯而称义。”（罗马书5:16）</w:t>
      </w:r>
    </w:p>
    <w:p w14:paraId="6D80DEA0">
      <w:pPr>
        <w:spacing w:after="334" w:line="259" w:lineRule="auto"/>
        <w:ind w:left="0" w:firstLine="0"/>
        <w:jc w:val="left"/>
        <w:rPr>
          <w:rFonts w:hint="eastAsia"/>
        </w:rPr>
      </w:pPr>
      <w:r>
        <w:rPr>
          <w:rFonts w:hint="eastAsia"/>
        </w:rPr>
        <w:t>"Therefore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(5:18, 19.)</w:t>
      </w:r>
    </w:p>
    <w:p w14:paraId="39A91989">
      <w:pPr>
        <w:spacing w:after="334" w:line="259" w:lineRule="auto"/>
        <w:ind w:left="0" w:firstLine="0"/>
        <w:jc w:val="left"/>
        <w:rPr>
          <w:rFonts w:hint="eastAsia"/>
        </w:rPr>
      </w:pPr>
      <w:r>
        <w:rPr>
          <w:rFonts w:hint="eastAsia"/>
        </w:rPr>
        <w:t>“因此，因一次的过犯，审判临到众人，以致定罪；照样，因一次的义行，恩赐也临到众人，叫他们称义得生命。因一人的悖逆，众人成为罪人；照样，因一人的顺从，众人也成为义了。”（5:18, 19）</w:t>
      </w:r>
    </w:p>
    <w:p w14:paraId="2A00E844">
      <w:pPr>
        <w:spacing w:after="334" w:line="259" w:lineRule="auto"/>
        <w:ind w:left="0" w:firstLine="0"/>
        <w:jc w:val="left"/>
        <w:rPr>
          <w:rFonts w:hint="eastAsia"/>
        </w:rPr>
      </w:pPr>
      <w:r>
        <w:rPr>
          <w:rFonts w:hint="eastAsia"/>
        </w:rPr>
        <w:t>These two great truths, namely, the imputation of Adam's sin and the imputation of Christ's righteousness, have graven themselves on the consciousness of the Church universal.</w:t>
      </w:r>
    </w:p>
    <w:p w14:paraId="107428BC">
      <w:pPr>
        <w:spacing w:after="334" w:line="259" w:lineRule="auto"/>
        <w:ind w:left="0" w:firstLine="0"/>
        <w:jc w:val="left"/>
        <w:rPr>
          <w:rFonts w:hint="eastAsia"/>
        </w:rPr>
      </w:pPr>
      <w:r>
        <w:rPr>
          <w:rFonts w:hint="eastAsia"/>
        </w:rPr>
        <w:t>这两个伟大的真理，即亚当的罪的归算和基督的义的归算，已经铭刻在普世教会的意识之中。</w:t>
      </w:r>
    </w:p>
    <w:p w14:paraId="67C6FB98">
      <w:pPr>
        <w:spacing w:after="334" w:line="259" w:lineRule="auto"/>
        <w:ind w:left="0" w:firstLine="0"/>
        <w:jc w:val="left"/>
        <w:rPr>
          <w:rFonts w:hint="eastAsia"/>
        </w:rPr>
      </w:pPr>
      <w:r>
        <w:rPr>
          <w:rFonts w:hint="eastAsia"/>
        </w:rPr>
        <w:t>They have been reviled, misrepresented, and denounced by theologians, but they have stood their ground in the faith of God's people, just as the primary truths of reason have ever retained control over the mass of men, in spite of all the speculations of philosophers.</w:t>
      </w:r>
    </w:p>
    <w:p w14:paraId="361AE2DF">
      <w:pPr>
        <w:spacing w:after="334" w:line="259" w:lineRule="auto"/>
        <w:ind w:left="0" w:firstLine="0"/>
        <w:jc w:val="left"/>
        <w:rPr>
          <w:rFonts w:hint="eastAsia"/>
        </w:rPr>
      </w:pPr>
      <w:r>
        <w:rPr>
          <w:rFonts w:hint="eastAsia"/>
        </w:rPr>
        <w:t>它们曾被神学家们辱骂、歪曲和谴责，但它们在神子民的信仰中屹立不倒，正如理性的基本真理尽管受到哲学家们的一切思辨，却始终控制着大众一样。</w:t>
      </w:r>
    </w:p>
    <w:p w14:paraId="48D38295">
      <w:pPr>
        <w:spacing w:after="334" w:line="259" w:lineRule="auto"/>
        <w:ind w:left="0" w:firstLine="0"/>
        <w:jc w:val="left"/>
        <w:rPr>
          <w:rFonts w:hint="eastAsia"/>
        </w:rPr>
      </w:pPr>
      <w:r>
        <w:rPr>
          <w:rFonts w:hint="eastAsia"/>
        </w:rPr>
        <w:t>It is not meant that the truths just mentioned have always been expressed in the terms just given; but the truths themselves have been, and still are held by the people of God, wherever found, among the Greeks, Latins, or Protestants.</w:t>
      </w:r>
    </w:p>
    <w:p w14:paraId="288C6860">
      <w:pPr>
        <w:spacing w:after="334" w:line="259" w:lineRule="auto"/>
        <w:ind w:left="0" w:firstLine="0"/>
        <w:jc w:val="left"/>
        <w:rPr>
          <w:rFonts w:hint="eastAsia"/>
        </w:rPr>
      </w:pPr>
      <w:r>
        <w:rPr>
          <w:rFonts w:hint="eastAsia"/>
        </w:rPr>
        <w:t>这并非指刚才提到的真理总是以刚才给出的措辞表达出来；而是真理本身一直被神的子民所持守，并且现在仍然被持守，无论他们在哪里，无论是在希腊人、拉丁人还是新教徒中间。</w:t>
      </w:r>
    </w:p>
    <w:p w14:paraId="69BCA0C1">
      <w:pPr>
        <w:spacing w:after="334" w:line="259" w:lineRule="auto"/>
        <w:ind w:left="0" w:firstLine="0"/>
        <w:jc w:val="left"/>
        <w:rPr>
          <w:rFonts w:hint="eastAsia"/>
        </w:rPr>
      </w:pPr>
      <w:r>
        <w:rPr>
          <w:rFonts w:hint="eastAsia"/>
        </w:rPr>
        <w:t>The fact that the race fell in Adam; that the evils which come upon us on account of his transgression are penal; and that men are born in a state of sin and condemnation, are outstanding facts of Scripture and experience, and are avowed every time the sacrament of baptism is administered to an infant.</w:t>
      </w:r>
    </w:p>
    <w:p w14:paraId="3A7393DC">
      <w:pPr>
        <w:spacing w:after="334" w:line="259" w:lineRule="auto"/>
        <w:ind w:left="0" w:firstLine="0"/>
        <w:jc w:val="left"/>
        <w:rPr>
          <w:rFonts w:hint="eastAsia"/>
        </w:rPr>
      </w:pPr>
      <w:r>
        <w:rPr>
          <w:rFonts w:hint="eastAsia"/>
        </w:rPr>
        <w:t>人类在亚当里堕落；因他的过犯而临到我们的邪恶是刑罚性的；以及人生来就处于罪和定罪的状态，这些都是圣经和经验中突出的事实，并且每当婴儿接受洗礼圣事时都会被承认。</w:t>
      </w:r>
    </w:p>
    <w:p w14:paraId="0678AFF9">
      <w:pPr>
        <w:spacing w:after="334" w:line="259" w:lineRule="auto"/>
        <w:ind w:left="0" w:firstLine="0"/>
        <w:jc w:val="left"/>
        <w:rPr>
          <w:rFonts w:hint="eastAsia"/>
        </w:rPr>
      </w:pPr>
      <w:r>
        <w:rPr>
          <w:rFonts w:hint="eastAsia"/>
        </w:rPr>
        <w:t>No less universal is the conviction of the other great truth.</w:t>
      </w:r>
    </w:p>
    <w:p w14:paraId="6E6B66A7">
      <w:pPr>
        <w:spacing w:after="334" w:line="259" w:lineRule="auto"/>
        <w:ind w:left="0" w:firstLine="0"/>
        <w:jc w:val="left"/>
        <w:rPr>
          <w:rFonts w:hint="eastAsia"/>
        </w:rPr>
      </w:pPr>
      <w:r>
        <w:rPr>
          <w:rFonts w:hint="eastAsia"/>
        </w:rPr>
        <w:t>另一个伟大真理的信念也同样普遍。</w:t>
      </w:r>
    </w:p>
    <w:p w14:paraId="100F04E1">
      <w:pPr>
        <w:spacing w:after="334" w:line="259" w:lineRule="auto"/>
        <w:ind w:left="0" w:firstLine="0"/>
        <w:jc w:val="left"/>
        <w:rPr>
          <w:rFonts w:hint="eastAsia"/>
        </w:rPr>
      </w:pPr>
      <w:r>
        <w:rPr>
          <w:rFonts w:hint="eastAsia"/>
        </w:rPr>
        <w:t>It is implied in every act of saving faith which includes trust in what Christ has done for us as the ground of our acceptance with God, as opposed to anything done by us or wrought in us.</w:t>
      </w:r>
    </w:p>
    <w:p w14:paraId="1D3B1881">
      <w:pPr>
        <w:spacing w:after="334" w:line="259" w:lineRule="auto"/>
        <w:ind w:left="0" w:firstLine="0"/>
        <w:jc w:val="left"/>
        <w:rPr>
          <w:rFonts w:hint="eastAsia"/>
        </w:rPr>
      </w:pPr>
      <w:r>
        <w:rPr>
          <w:rFonts w:hint="eastAsia"/>
        </w:rPr>
        <w:t>它包含在每一个得救的信心行为中，这种信心行为包括信靠基督为我们所做的，作为我们蒙神悦纳的根据，而不是我们所做或在我们里面所成就的任何事。</w:t>
      </w:r>
    </w:p>
    <w:p w14:paraId="06FB6F54">
      <w:pPr>
        <w:spacing w:after="334" w:line="259" w:lineRule="auto"/>
        <w:ind w:left="0" w:firstLine="0"/>
        <w:jc w:val="left"/>
        <w:rPr>
          <w:rFonts w:hint="eastAsia"/>
        </w:rPr>
      </w:pPr>
      <w:r>
        <w:rPr>
          <w:rFonts w:hint="eastAsia"/>
        </w:rPr>
        <w:t>As a single proof of the hold which this conviction has on the Christian consciousness, reference may be made to the ancient direction for the visitation of the sick, attributed to Anselm, but of doubtful authorship: "Dost thou believe that thou canst not be saved, but by the death of Christ? The sick man answereth, Yes. Then let it be said unto him, Go to, then, and whilst thy soul abideth in thee, put all thy confidence in this death alone, place thy trust in no other thing, commit thyself wholly to this death, cover thyself wholly with this alone, cast thyself wholly on this death, wrap thyself wholly in this death. And if God would judge thee, say, Lord, I place the death of our Lord Jesus Christ between me and thy judgment; and otherwise I will not contend, or enter into judgment with thee. And if He shall say unto thee, that thou art a sinner, say, I place the death of our Lord Jesus Christ between me and my sins. If He shall say unto thee,</w:t>
      </w:r>
    </w:p>
    <w:p w14:paraId="62AB79B4">
      <w:pPr>
        <w:spacing w:after="334" w:line="259" w:lineRule="auto"/>
        <w:ind w:left="0" w:firstLine="0"/>
        <w:jc w:val="left"/>
        <w:rPr>
          <w:rFonts w:hint="eastAsia"/>
        </w:rPr>
      </w:pPr>
      <w:r>
        <w:rPr>
          <w:rFonts w:hint="eastAsia"/>
        </w:rPr>
        <w:t>作为这种信念在基督徒意识中根深蒂固的一个单一证明，可以参考古代探访病人的指南，该指南归功于安瑟伦，但其作者身份值得怀疑：“你相信你除了藉着基督的死之外无法得救吗？病人回答说：是的。然后对他说：那么，去吧，只要你的灵魂还在你里面，就把你所有的信心都放在这死上，不要信靠任何其他事物，将你自己完全交托给这死，完全用这死遮盖你自己，将你自己完全投靠在这死上，将你自己完全包裹在这死里。如果神要审判你，就说：主啊，我将我们主耶稣基督的死置于我和你的审判之间；否则我不会与你争辩，或进入你的审判。如果祂对你说，你是一个罪人，就说：我将我们主耶稣基督的死置于我和我的罪之间。如果祂对你说，”</w:t>
      </w:r>
    </w:p>
    <w:p w14:paraId="6CA5DA39">
      <w:pPr>
        <w:spacing w:after="334" w:line="259" w:lineRule="auto"/>
        <w:ind w:left="0" w:firstLine="0"/>
        <w:jc w:val="left"/>
        <w:rPr>
          <w:rFonts w:hint="eastAsia"/>
        </w:rPr>
      </w:pPr>
      <w:r>
        <w:rPr>
          <w:rFonts w:hint="eastAsia"/>
        </w:rPr>
        <w:t>that thou hast deserved damnation, say, Lord, I put the death of our Lord Jesus Christ between thee and all my sins; and I offer his merits for my own, which I should have, and have not.</w:t>
      </w:r>
    </w:p>
    <w:p w14:paraId="6BB1EDDC">
      <w:pPr>
        <w:spacing w:after="334" w:line="259" w:lineRule="auto"/>
        <w:ind w:left="0" w:firstLine="0"/>
        <w:jc w:val="left"/>
        <w:rPr>
          <w:rFonts w:hint="eastAsia"/>
        </w:rPr>
      </w:pPr>
      <w:r>
        <w:rPr>
          <w:rFonts w:hint="eastAsia"/>
        </w:rPr>
        <w:t>你应受咒诅，就说：主啊，我将我们主耶稣基督的死置于你和我一切的罪之间；我献上祂的功劳代替我自己的功劳，我本应有功劳，却没有。</w:t>
      </w:r>
    </w:p>
    <w:p w14:paraId="17F69314">
      <w:pPr>
        <w:spacing w:after="334" w:line="259" w:lineRule="auto"/>
        <w:ind w:left="0" w:firstLine="0"/>
        <w:jc w:val="left"/>
        <w:rPr>
          <w:rFonts w:hint="eastAsia"/>
        </w:rPr>
      </w:pPr>
      <w:r>
        <w:rPr>
          <w:rFonts w:hint="eastAsia"/>
        </w:rPr>
        <w:t>If He say that He is angry with thee: say, Lord, I place the death of our Lord Jesus Christ between me and thy anger."</w:t>
      </w:r>
    </w:p>
    <w:p w14:paraId="291F8F0B">
      <w:pPr>
        <w:spacing w:after="334" w:line="259" w:lineRule="auto"/>
        <w:ind w:left="0" w:firstLine="0"/>
        <w:jc w:val="left"/>
        <w:rPr>
          <w:rFonts w:hint="eastAsia"/>
        </w:rPr>
      </w:pPr>
      <w:r>
        <w:rPr>
          <w:rFonts w:hint="eastAsia"/>
        </w:rPr>
        <w:t>如果祂说祂向你发怒：就说，主啊，我将我们主耶稣基督的死置于我和你的忿怒之间。”</w:t>
      </w:r>
    </w:p>
    <w:p w14:paraId="75CBDBF5">
      <w:pPr>
        <w:spacing w:after="334" w:line="259" w:lineRule="auto"/>
        <w:ind w:left="0" w:firstLine="0"/>
        <w:jc w:val="left"/>
        <w:rPr>
          <w:rFonts w:hint="eastAsia"/>
        </w:rPr>
      </w:pPr>
    </w:p>
    <w:p w14:paraId="33078E4E">
      <w:pPr>
        <w:spacing w:after="334" w:line="259" w:lineRule="auto"/>
        <w:ind w:left="0" w:firstLine="0"/>
        <w:jc w:val="left"/>
        <w:rPr>
          <w:rFonts w:hint="eastAsia"/>
        </w:rPr>
      </w:pPr>
      <w:r>
        <w:rPr>
          <w:rFonts w:hint="eastAsia"/>
        </w:rPr>
        <w:t>Such being the real and only foundation of a sinner's hope towards God, it is of the last importance that it should not only be practically held by the people, but that it should also be clearly presented and maintained by the clergy.</w:t>
      </w:r>
    </w:p>
    <w:p w14:paraId="4EDA28FD">
      <w:pPr>
        <w:spacing w:after="334" w:line="259" w:lineRule="auto"/>
        <w:ind w:left="0" w:firstLine="0"/>
        <w:jc w:val="left"/>
        <w:rPr>
          <w:rFonts w:hint="eastAsia"/>
        </w:rPr>
      </w:pPr>
      <w:r>
        <w:rPr>
          <w:rFonts w:hint="eastAsia"/>
        </w:rPr>
        <w:t>既然这是罪人对神盼望的真实和唯一基础，那么它不仅应当被百姓实际地持守，而且也应当被教牧人员清楚地呈现和维护，这是至关重要的。</w:t>
      </w:r>
    </w:p>
    <w:p w14:paraId="5E5C1D0A">
      <w:pPr>
        <w:spacing w:after="334" w:line="259" w:lineRule="auto"/>
        <w:ind w:left="0" w:firstLine="0"/>
        <w:jc w:val="left"/>
        <w:rPr>
          <w:rFonts w:hint="eastAsia"/>
        </w:rPr>
      </w:pPr>
      <w:r>
        <w:rPr>
          <w:rFonts w:hint="eastAsia"/>
        </w:rPr>
        <w:t>It is not what we do or are, but solely what Christ is and has done that can avail for our justification before the bar of God.</w:t>
      </w:r>
    </w:p>
    <w:p w14:paraId="59B692B3">
      <w:pPr>
        <w:spacing w:after="334" w:line="259" w:lineRule="auto"/>
        <w:ind w:left="0" w:firstLine="0"/>
        <w:jc w:val="left"/>
        <w:rPr>
          <w:rFonts w:hint="eastAsia"/>
        </w:rPr>
      </w:pPr>
      <w:r>
        <w:rPr>
          <w:rFonts w:hint="eastAsia"/>
        </w:rPr>
        <w:t>并非我们做什么或我们是什么，而是惟独基督是什么以及祂所做的，才能使我们在神的审判台前称义。</w:t>
      </w:r>
    </w:p>
    <w:p w14:paraId="7A481D38">
      <w:pPr>
        <w:spacing w:after="334" w:line="259" w:lineRule="auto"/>
        <w:ind w:left="0" w:firstLine="0"/>
        <w:jc w:val="left"/>
        <w:rPr>
          <w:rFonts w:hint="eastAsia"/>
        </w:rPr>
      </w:pPr>
    </w:p>
    <w:p w14:paraId="4CCCE5EA">
      <w:pPr>
        <w:spacing w:after="334" w:line="259" w:lineRule="auto"/>
        <w:ind w:left="0" w:firstLine="0"/>
        <w:jc w:val="left"/>
        <w:rPr>
          <w:rFonts w:hint="eastAsia"/>
        </w:rPr>
      </w:pPr>
      <w:r>
        <w:rPr>
          <w:rFonts w:hint="eastAsia"/>
        </w:rPr>
        <w:t>Other Passages teaching the same Doctrine</w:t>
      </w:r>
    </w:p>
    <w:p w14:paraId="41CDCB38">
      <w:pPr>
        <w:spacing w:after="334" w:line="259" w:lineRule="auto"/>
        <w:ind w:left="0" w:firstLine="0"/>
        <w:jc w:val="left"/>
        <w:rPr>
          <w:rFonts w:hint="eastAsia"/>
        </w:rPr>
      </w:pPr>
      <w:r>
        <w:rPr>
          <w:rFonts w:hint="eastAsia"/>
        </w:rPr>
        <w:t>教导相同教义的其他经文</w:t>
      </w:r>
    </w:p>
    <w:p w14:paraId="5F54B3E9">
      <w:pPr>
        <w:spacing w:after="334" w:line="259" w:lineRule="auto"/>
        <w:ind w:left="0" w:firstLine="0"/>
        <w:jc w:val="left"/>
        <w:rPr>
          <w:rFonts w:hint="eastAsia"/>
        </w:rPr>
      </w:pPr>
      <w:r>
        <w:rPr>
          <w:rFonts w:hint="eastAsia"/>
        </w:rPr>
        <w:t>4. This doctrine of the imputation of the righteousness of Christ; or, in other words, that his righteousness is the judicial ground of the believer's justification, is not only formally and argumentatively presented as in the passages cited, but it is constantly asserted or implied in the word of God.</w:t>
      </w:r>
    </w:p>
    <w:p w14:paraId="023799A3">
      <w:pPr>
        <w:spacing w:after="334" w:line="259" w:lineRule="auto"/>
        <w:ind w:left="0" w:firstLine="0"/>
        <w:jc w:val="left"/>
        <w:rPr>
          <w:rFonts w:hint="eastAsia"/>
        </w:rPr>
      </w:pPr>
      <w:r>
        <w:rPr>
          <w:rFonts w:hint="eastAsia"/>
        </w:rPr>
        <w:t>4. 基督的义的归算这一教义；换句话说，祂的义是信徒称义的司法根据，不仅像在引用的经文中那样正式和论证性地呈现出来，而且在神的话语中不断地被断言或暗示。</w:t>
      </w:r>
    </w:p>
    <w:p w14:paraId="46FC5A3E">
      <w:pPr>
        <w:spacing w:after="334" w:line="259" w:lineRule="auto"/>
        <w:ind w:left="0" w:firstLine="0"/>
        <w:jc w:val="left"/>
        <w:rPr>
          <w:rFonts w:hint="eastAsia"/>
        </w:rPr>
      </w:pPr>
      <w:r>
        <w:rPr>
          <w:rFonts w:hint="eastAsia"/>
        </w:rPr>
        <w:t>The Apostle argues, in the fourth chapter of his Epistle to the Romans, that every assertion or promise of gratuitous forgiveness of sin to be found in the Scriptures involves this doctrine.</w:t>
      </w:r>
    </w:p>
    <w:p w14:paraId="44C6CE25">
      <w:pPr>
        <w:spacing w:after="334" w:line="259" w:lineRule="auto"/>
        <w:ind w:left="0" w:firstLine="0"/>
        <w:jc w:val="left"/>
        <w:rPr>
          <w:rFonts w:hint="eastAsia"/>
        </w:rPr>
      </w:pPr>
      <w:r>
        <w:rPr>
          <w:rFonts w:hint="eastAsia"/>
        </w:rPr>
        <w:t>使徒在罗马书第四章论证说，圣经中关于白白赦罪的每一个断言或应许都包含这个教义。</w:t>
      </w:r>
    </w:p>
    <w:p w14:paraId="2BC0322E">
      <w:pPr>
        <w:spacing w:after="334" w:line="259" w:lineRule="auto"/>
        <w:ind w:left="0" w:firstLine="0"/>
        <w:jc w:val="left"/>
        <w:rPr>
          <w:rFonts w:hint="eastAsia"/>
        </w:rPr>
      </w:pPr>
      <w:r>
        <w:rPr>
          <w:rFonts w:hint="eastAsia"/>
        </w:rPr>
        <w:t>He proceeds on the assumption that God is just; that He demands a righteousness of those whom He justifies.</w:t>
      </w:r>
    </w:p>
    <w:p w14:paraId="0D0E4FEA">
      <w:pPr>
        <w:spacing w:after="334" w:line="259" w:lineRule="auto"/>
        <w:ind w:left="0" w:firstLine="0"/>
        <w:jc w:val="left"/>
        <w:rPr>
          <w:rFonts w:hint="eastAsia"/>
        </w:rPr>
      </w:pPr>
      <w:r>
        <w:rPr>
          <w:rFonts w:hint="eastAsia"/>
        </w:rPr>
        <w:t>祂基于神是公义的这一假设进行论证；祂要求祂所称义的人拥有义。</w:t>
      </w:r>
    </w:p>
    <w:p w14:paraId="480B1877">
      <w:pPr>
        <w:spacing w:after="334" w:line="259" w:lineRule="auto"/>
        <w:ind w:left="0" w:firstLine="0"/>
        <w:jc w:val="left"/>
        <w:rPr>
          <w:rFonts w:hint="eastAsia"/>
        </w:rPr>
      </w:pPr>
      <w:r>
        <w:rPr>
          <w:rFonts w:hint="eastAsia"/>
        </w:rPr>
        <w:t>If they have no righteousness of their own, one on just grounds must be imputed to them.</w:t>
      </w:r>
    </w:p>
    <w:p w14:paraId="5ED92114">
      <w:pPr>
        <w:spacing w:after="334" w:line="259" w:lineRule="auto"/>
        <w:ind w:left="0" w:firstLine="0"/>
        <w:jc w:val="left"/>
        <w:rPr>
          <w:rFonts w:hint="eastAsia"/>
        </w:rPr>
      </w:pPr>
      <w:r>
        <w:rPr>
          <w:rFonts w:hint="eastAsia"/>
        </w:rPr>
        <w:t>如果他们本身没有义，那么就必须基于公义的根据将义归算给他们。</w:t>
      </w:r>
    </w:p>
    <w:p w14:paraId="043482CA">
      <w:pPr>
        <w:spacing w:after="334" w:line="259" w:lineRule="auto"/>
        <w:ind w:left="0" w:firstLine="0"/>
        <w:jc w:val="left"/>
        <w:rPr>
          <w:rFonts w:hint="eastAsia"/>
        </w:rPr>
      </w:pPr>
      <w:r>
        <w:rPr>
          <w:rFonts w:hint="eastAsia"/>
        </w:rPr>
        <w:t>If, therefore, He forgives sin, it must be that sin is covered, that justice has been satisfied.</w:t>
      </w:r>
    </w:p>
    <w:p w14:paraId="249DB555">
      <w:pPr>
        <w:spacing w:after="334" w:line="259" w:lineRule="auto"/>
        <w:ind w:left="0" w:firstLine="0"/>
        <w:jc w:val="left"/>
        <w:rPr>
          <w:rFonts w:hint="eastAsia"/>
        </w:rPr>
      </w:pPr>
      <w:r>
        <w:rPr>
          <w:rFonts w:hint="eastAsia"/>
        </w:rPr>
        <w:t>因此，如果祂赦免罪，那必定是罪被遮盖了，公义得到了满足。</w:t>
      </w:r>
    </w:p>
    <w:p w14:paraId="13335D96">
      <w:pPr>
        <w:spacing w:after="334" w:line="259" w:lineRule="auto"/>
        <w:ind w:left="0" w:firstLine="0"/>
        <w:jc w:val="left"/>
        <w:rPr>
          <w:rFonts w:hint="eastAsia"/>
        </w:rPr>
      </w:pPr>
      <w:r>
        <w:rPr>
          <w:rFonts w:hint="eastAsia"/>
        </w:rPr>
        <w:t>"David, also," he says, "describeth the blessedness of the man, unto whom God imputeth righteousness without works; saying, Blessed are they whose iniquities are forgiven, and whose sins are covered. Blessed is the man to whom the Lord will not impute sin." (Rom. 4:6–8.)</w:t>
      </w:r>
    </w:p>
    <w:p w14:paraId="708FC0A8">
      <w:pPr>
        <w:spacing w:after="334" w:line="259" w:lineRule="auto"/>
        <w:ind w:left="0" w:firstLine="0"/>
        <w:jc w:val="left"/>
        <w:rPr>
          <w:rFonts w:hint="eastAsia"/>
        </w:rPr>
      </w:pPr>
      <w:r>
        <w:rPr>
          <w:rFonts w:hint="eastAsia"/>
        </w:rPr>
        <w:t>祂说：“大卫也称那在行为以外蒙神算为义的人是有福的。他说：‘得赦免其过，遮盖其罪的，这人是有福的。主不算为有罪的，这人是有福的。’”（罗马书4:6-8）</w:t>
      </w:r>
    </w:p>
    <w:p w14:paraId="103EE3D6">
      <w:pPr>
        <w:spacing w:after="334" w:line="259" w:lineRule="auto"/>
        <w:ind w:left="0" w:firstLine="0"/>
        <w:jc w:val="left"/>
        <w:rPr>
          <w:rFonts w:hint="eastAsia"/>
        </w:rPr>
      </w:pPr>
      <w:r>
        <w:rPr>
          <w:rFonts w:hint="eastAsia"/>
        </w:rPr>
        <w:t>Not to impute sin implies the imputation of righteousness.</w:t>
      </w:r>
    </w:p>
    <w:p w14:paraId="7BB42C1A">
      <w:pPr>
        <w:spacing w:after="334" w:line="259" w:lineRule="auto"/>
        <w:ind w:left="0" w:firstLine="0"/>
        <w:jc w:val="left"/>
        <w:rPr>
          <w:rFonts w:hint="eastAsia"/>
        </w:rPr>
      </w:pPr>
      <w:r>
        <w:rPr>
          <w:rFonts w:hint="eastAsia"/>
        </w:rPr>
        <w:t>不归算罪，就意味着归算义。</w:t>
      </w:r>
    </w:p>
    <w:p w14:paraId="356AE1D9">
      <w:pPr>
        <w:spacing w:after="334" w:line="259" w:lineRule="auto"/>
        <w:ind w:left="0" w:firstLine="0"/>
        <w:jc w:val="left"/>
        <w:rPr>
          <w:rFonts w:hint="eastAsia"/>
        </w:rPr>
      </w:pPr>
    </w:p>
    <w:p w14:paraId="06D7E646">
      <w:pPr>
        <w:spacing w:after="334" w:line="259" w:lineRule="auto"/>
        <w:ind w:left="0" w:firstLine="0"/>
        <w:jc w:val="left"/>
        <w:rPr>
          <w:rFonts w:hint="eastAsia"/>
        </w:rPr>
      </w:pPr>
      <w:r>
        <w:rPr>
          <w:rFonts w:hint="eastAsia"/>
        </w:rPr>
        <w:t>In Romans 5:9, we are said to be "justified by his blood."</w:t>
      </w:r>
    </w:p>
    <w:p w14:paraId="0A8DD1B2">
      <w:pPr>
        <w:spacing w:after="334" w:line="259" w:lineRule="auto"/>
        <w:ind w:left="0" w:firstLine="0"/>
        <w:jc w:val="left"/>
        <w:rPr>
          <w:rFonts w:hint="eastAsia"/>
        </w:rPr>
      </w:pPr>
      <w:r>
        <w:rPr>
          <w:rFonts w:hint="eastAsia"/>
        </w:rPr>
        <w:t>在罗马书5:9，我们被称为“因祂的血称义”。</w:t>
      </w:r>
    </w:p>
    <w:p w14:paraId="0C9E034A">
      <w:pPr>
        <w:spacing w:after="334" w:line="259" w:lineRule="auto"/>
        <w:ind w:left="0" w:firstLine="0"/>
        <w:jc w:val="left"/>
        <w:rPr>
          <w:rFonts w:hint="eastAsia"/>
        </w:rPr>
      </w:pPr>
      <w:r>
        <w:rPr>
          <w:rFonts w:hint="eastAsia"/>
        </w:rPr>
        <w:t>In Romans 3:25, God is said to have set Him forth as a propitiation for sin, that He might be just in justifying the ungodly.</w:t>
      </w:r>
    </w:p>
    <w:p w14:paraId="18215D5B">
      <w:pPr>
        <w:spacing w:after="334" w:line="259" w:lineRule="auto"/>
        <w:ind w:left="0" w:firstLine="0"/>
        <w:jc w:val="left"/>
        <w:rPr>
          <w:rFonts w:hint="eastAsia"/>
        </w:rPr>
      </w:pPr>
      <w:r>
        <w:rPr>
          <w:rFonts w:hint="eastAsia"/>
        </w:rPr>
        <w:t>在罗马书3:25，神被称为设立祂作挽回祭，使祂在称不敬虔的人为义时显为公义。</w:t>
      </w:r>
    </w:p>
    <w:p w14:paraId="0373521E">
      <w:pPr>
        <w:spacing w:after="334" w:line="259" w:lineRule="auto"/>
        <w:ind w:left="0" w:firstLine="0"/>
        <w:jc w:val="left"/>
        <w:rPr>
          <w:rFonts w:hint="eastAsia"/>
        </w:rPr>
      </w:pPr>
      <w:r>
        <w:rPr>
          <w:rFonts w:hint="eastAsia"/>
        </w:rPr>
        <w:t>As to justify does not mean to pardon, but judicially to pronounce righteous, this passage distinctly asserts that the work of Christ is the ground on which the sentence of justification is passed.</w:t>
      </w:r>
    </w:p>
    <w:p w14:paraId="5FF80F18">
      <w:pPr>
        <w:spacing w:after="334" w:line="259" w:lineRule="auto"/>
        <w:ind w:left="0" w:firstLine="0"/>
        <w:jc w:val="left"/>
        <w:rPr>
          <w:rFonts w:hint="eastAsia"/>
        </w:rPr>
      </w:pPr>
      <w:r>
        <w:rPr>
          <w:rFonts w:hint="eastAsia"/>
        </w:rPr>
        <w:t>由于称义并非指赦免，而是指在司法上宣告为义，这段经文明确地断言基督的工作是称义判决的根据。</w:t>
      </w:r>
    </w:p>
    <w:p w14:paraId="12A94B1F">
      <w:pPr>
        <w:spacing w:after="334" w:line="259" w:lineRule="auto"/>
        <w:ind w:left="0" w:firstLine="0"/>
        <w:jc w:val="left"/>
        <w:rPr>
          <w:rFonts w:hint="eastAsia"/>
        </w:rPr>
      </w:pPr>
      <w:r>
        <w:rPr>
          <w:rFonts w:hint="eastAsia"/>
        </w:rPr>
        <w:t>In Romans 10:3, 4, he says of the Jews, "They being ignorant of God's righteousness, and going about to establish their own righteousness, have not submitted themselves unto the righteousness of God. For Christ is the end of the law for righteousness to every one that believeth."</w:t>
      </w:r>
    </w:p>
    <w:p w14:paraId="4AF013F5">
      <w:pPr>
        <w:spacing w:after="334" w:line="259" w:lineRule="auto"/>
        <w:ind w:left="0" w:firstLine="0"/>
        <w:jc w:val="left"/>
        <w:rPr>
          <w:rFonts w:hint="eastAsia"/>
        </w:rPr>
      </w:pPr>
      <w:r>
        <w:rPr>
          <w:rFonts w:hint="eastAsia"/>
        </w:rPr>
        <w:t>在罗马书10:3, 4，祂论到犹太人说：“他们不晓得神的义，想要立自己的义，就不服神的义了。因为基督是律法的总结，使凡信的人都得着义。”</w:t>
      </w:r>
    </w:p>
    <w:p w14:paraId="40E494E9">
      <w:pPr>
        <w:spacing w:after="334" w:line="259" w:lineRule="auto"/>
        <w:ind w:left="0" w:firstLine="0"/>
        <w:jc w:val="left"/>
        <w:rPr>
          <w:rFonts w:hint="eastAsia"/>
        </w:rPr>
      </w:pPr>
      <w:r>
        <w:rPr>
          <w:rFonts w:hint="eastAsia"/>
        </w:rPr>
        <w:t>It can hardly be questioned that the word (δικαιοσύνη) righteousness must have the same meaning in both members of the first of these verses.</w:t>
      </w:r>
    </w:p>
    <w:p w14:paraId="62A63D1C">
      <w:pPr>
        <w:spacing w:after="334" w:line="259" w:lineRule="auto"/>
        <w:ind w:left="0" w:firstLine="0"/>
        <w:jc w:val="left"/>
        <w:rPr>
          <w:rFonts w:hint="eastAsia"/>
        </w:rPr>
      </w:pPr>
      <w:r>
        <w:rPr>
          <w:rFonts w:hint="eastAsia"/>
        </w:rPr>
        <w:t>在这两节经文的第一节中，“义”（δικαιοσύνη, dikaiosynē）这个词在两个部分中必定具有相同的含义，这一点几乎无可置疑。</w:t>
      </w:r>
    </w:p>
    <w:p w14:paraId="62F41E84">
      <w:pPr>
        <w:spacing w:after="334" w:line="259" w:lineRule="auto"/>
        <w:ind w:left="0" w:firstLine="0"/>
        <w:jc w:val="left"/>
        <w:rPr>
          <w:rFonts w:hint="eastAsia"/>
        </w:rPr>
      </w:pPr>
      <w:r>
        <w:rPr>
          <w:rFonts w:hint="eastAsia"/>
        </w:rPr>
        <w:t>If a man's "own righteousness" is that which would render him righteous, then "the righteousness of God," in this connection, must be a justifying righteousness.</w:t>
      </w:r>
    </w:p>
    <w:p w14:paraId="4684E8EB">
      <w:pPr>
        <w:spacing w:after="334" w:line="259" w:lineRule="auto"/>
        <w:ind w:left="0" w:firstLine="0"/>
        <w:jc w:val="left"/>
        <w:rPr>
          <w:rFonts w:hint="eastAsia"/>
        </w:rPr>
      </w:pPr>
      <w:r>
        <w:rPr>
          <w:rFonts w:hint="eastAsia"/>
        </w:rPr>
        <w:t>如果一个人的“自己的义”是那能使他成为义的义，那么在此联系中，“神的义”必定是一种称义的义。</w:t>
      </w:r>
    </w:p>
    <w:p w14:paraId="6F9F0DEC">
      <w:pPr>
        <w:spacing w:after="334" w:line="259" w:lineRule="auto"/>
        <w:ind w:left="0" w:firstLine="0"/>
        <w:jc w:val="left"/>
        <w:rPr>
          <w:rFonts w:hint="eastAsia"/>
        </w:rPr>
      </w:pPr>
      <w:r>
        <w:rPr>
          <w:rFonts w:hint="eastAsia"/>
        </w:rPr>
        <w:t>It is called the righteousness of God, because, as said before, He is its author.</w:t>
      </w:r>
    </w:p>
    <w:p w14:paraId="32636292">
      <w:pPr>
        <w:spacing w:after="334" w:line="259" w:lineRule="auto"/>
        <w:ind w:left="0" w:firstLine="0"/>
        <w:jc w:val="left"/>
        <w:rPr>
          <w:rFonts w:hint="eastAsia"/>
        </w:rPr>
      </w:pPr>
      <w:r>
        <w:rPr>
          <w:rFonts w:hint="eastAsia"/>
        </w:rPr>
        <w:t>它被称为神的义，因为，如前所述，祂是其作者。</w:t>
      </w:r>
    </w:p>
    <w:p w14:paraId="1DC43E83">
      <w:pPr>
        <w:spacing w:after="334" w:line="259" w:lineRule="auto"/>
        <w:ind w:left="0" w:firstLine="0"/>
        <w:jc w:val="left"/>
        <w:rPr>
          <w:rFonts w:hint="eastAsia"/>
        </w:rPr>
      </w:pPr>
      <w:r>
        <w:rPr>
          <w:rFonts w:hint="eastAsia"/>
        </w:rPr>
        <w:t>It is the righteousness of Christ.</w:t>
      </w:r>
    </w:p>
    <w:p w14:paraId="6A8C68F7">
      <w:pPr>
        <w:spacing w:after="334" w:line="259" w:lineRule="auto"/>
        <w:ind w:left="0" w:firstLine="0"/>
        <w:jc w:val="left"/>
        <w:rPr>
          <w:rFonts w:hint="eastAsia"/>
        </w:rPr>
      </w:pPr>
      <w:r>
        <w:rPr>
          <w:rFonts w:hint="eastAsia"/>
        </w:rPr>
        <w:t>这是基督的义。</w:t>
      </w:r>
    </w:p>
    <w:p w14:paraId="28EFCA66">
      <w:pPr>
        <w:spacing w:after="334" w:line="259" w:lineRule="auto"/>
        <w:ind w:left="0" w:firstLine="0"/>
        <w:jc w:val="left"/>
        <w:rPr>
          <w:rFonts w:hint="eastAsia"/>
        </w:rPr>
      </w:pPr>
      <w:r>
        <w:rPr>
          <w:rFonts w:hint="eastAsia"/>
        </w:rPr>
        <w:t>It is provided, offered, and accepted of God.</w:t>
      </w:r>
    </w:p>
    <w:p w14:paraId="0CAE5323">
      <w:pPr>
        <w:spacing w:after="334" w:line="259" w:lineRule="auto"/>
        <w:ind w:left="0" w:firstLine="0"/>
        <w:jc w:val="left"/>
        <w:rPr>
          <w:rFonts w:hint="eastAsia"/>
        </w:rPr>
      </w:pPr>
      <w:r>
        <w:rPr>
          <w:rFonts w:hint="eastAsia"/>
        </w:rPr>
        <w:t>它是由神预备、提供和悦纳的。</w:t>
      </w:r>
    </w:p>
    <w:p w14:paraId="693DFD03">
      <w:pPr>
        <w:spacing w:after="334" w:line="259" w:lineRule="auto"/>
        <w:ind w:left="0" w:firstLine="0"/>
        <w:jc w:val="left"/>
        <w:rPr>
          <w:rFonts w:hint="eastAsia"/>
        </w:rPr>
      </w:pPr>
      <w:r>
        <w:rPr>
          <w:rFonts w:hint="eastAsia"/>
        </w:rPr>
        <w:t>Here then are two righteousnesses; the one human, the other divine; the one valueless, the other infinitely meritorious.</w:t>
      </w:r>
    </w:p>
    <w:p w14:paraId="10557F70">
      <w:pPr>
        <w:spacing w:after="334" w:line="259" w:lineRule="auto"/>
        <w:ind w:left="0" w:firstLine="0"/>
        <w:jc w:val="left"/>
        <w:rPr>
          <w:rFonts w:hint="eastAsia"/>
        </w:rPr>
      </w:pPr>
      <w:r>
        <w:rPr>
          <w:rFonts w:hint="eastAsia"/>
        </w:rPr>
        <w:t>因此，这里有两种义；一种是人的，另一种是神的；一种是无价值的，另一种是无限功劳的。</w:t>
      </w:r>
    </w:p>
    <w:p w14:paraId="4130A304">
      <w:pPr>
        <w:spacing w:after="334" w:line="259" w:lineRule="auto"/>
        <w:ind w:left="0" w:firstLine="0"/>
        <w:jc w:val="left"/>
        <w:rPr>
          <w:rFonts w:hint="eastAsia"/>
        </w:rPr>
      </w:pPr>
      <w:r>
        <w:rPr>
          <w:rFonts w:hint="eastAsia"/>
        </w:rPr>
        <w:t>The folly of the Jews, and of thousands since their day, consists in refusing the latter and trusting to the former.</w:t>
      </w:r>
    </w:p>
    <w:p w14:paraId="21E37B0E">
      <w:pPr>
        <w:spacing w:after="334" w:line="259" w:lineRule="auto"/>
        <w:ind w:left="0" w:firstLine="0"/>
        <w:jc w:val="left"/>
        <w:rPr>
          <w:rFonts w:hint="eastAsia"/>
        </w:rPr>
      </w:pPr>
      <w:r>
        <w:rPr>
          <w:rFonts w:hint="eastAsia"/>
        </w:rPr>
        <w:t>犹太人以及自他们以来成千上万人的愚昧在于，他们拒绝后者而信靠前者。</w:t>
      </w:r>
    </w:p>
    <w:p w14:paraId="34AFE350">
      <w:pPr>
        <w:spacing w:after="334" w:line="259" w:lineRule="auto"/>
        <w:ind w:left="0" w:firstLine="0"/>
        <w:jc w:val="left"/>
        <w:rPr>
          <w:rFonts w:hint="eastAsia"/>
        </w:rPr>
      </w:pPr>
      <w:r>
        <w:rPr>
          <w:rFonts w:hint="eastAsia"/>
        </w:rPr>
        <w:t>This folly the Apostle makes apparent in the fourth verse.</w:t>
      </w:r>
    </w:p>
    <w:p w14:paraId="1AA1C51C">
      <w:pPr>
        <w:spacing w:after="334" w:line="259" w:lineRule="auto"/>
        <w:ind w:left="0" w:firstLine="0"/>
        <w:jc w:val="left"/>
        <w:rPr>
          <w:rFonts w:hint="eastAsia"/>
        </w:rPr>
      </w:pPr>
      <w:r>
        <w:rPr>
          <w:rFonts w:hint="eastAsia"/>
        </w:rPr>
        <w:t>使徒在第四节显明了这种愚昧。</w:t>
      </w:r>
    </w:p>
    <w:p w14:paraId="19C84208">
      <w:pPr>
        <w:spacing w:after="334" w:line="259" w:lineRule="auto"/>
        <w:ind w:left="0" w:firstLine="0"/>
        <w:jc w:val="left"/>
        <w:rPr>
          <w:rFonts w:hint="eastAsia"/>
        </w:rPr>
      </w:pPr>
      <w:r>
        <w:rPr>
          <w:rFonts w:hint="eastAsia"/>
        </w:rPr>
        <w:t>The Jews acted under the assumption that the law as a covenant, that is, as prescribing the conditions of salvation, was still in force, that men were still bound to satisfy its demands by their personal obedience in order to be saved, whereas Christ had made an end of the law.</w:t>
      </w:r>
    </w:p>
    <w:p w14:paraId="00C62BC9">
      <w:pPr>
        <w:spacing w:after="334" w:line="259" w:lineRule="auto"/>
        <w:ind w:left="0" w:firstLine="0"/>
        <w:jc w:val="left"/>
        <w:rPr>
          <w:rFonts w:hint="eastAsia"/>
        </w:rPr>
      </w:pPr>
      <w:r>
        <w:rPr>
          <w:rFonts w:hint="eastAsia"/>
        </w:rPr>
        <w:t>犹太人是在这样的假设下行事的：律法作为约，即作为规定得救条件的约，仍然有效，人仍然必须通过个人的顺服来满足其要求才能得救，而基督已经终结了律法。</w:t>
      </w:r>
    </w:p>
    <w:p w14:paraId="5E4E59B0">
      <w:pPr>
        <w:spacing w:after="334" w:line="259" w:lineRule="auto"/>
        <w:ind w:left="0" w:firstLine="0"/>
        <w:jc w:val="left"/>
        <w:rPr>
          <w:rFonts w:hint="eastAsia"/>
        </w:rPr>
      </w:pPr>
      <w:r>
        <w:rPr>
          <w:rFonts w:hint="eastAsia"/>
        </w:rPr>
        <w:t>He had abolished it as a covenant, in order that men might be justified by faith.</w:t>
      </w:r>
    </w:p>
    <w:p w14:paraId="439BDFEF">
      <w:pPr>
        <w:spacing w:after="334" w:line="259" w:lineRule="auto"/>
        <w:ind w:left="0" w:firstLine="0"/>
        <w:jc w:val="left"/>
        <w:rPr>
          <w:rFonts w:hint="eastAsia"/>
        </w:rPr>
      </w:pPr>
      <w:r>
        <w:rPr>
          <w:rFonts w:hint="eastAsia"/>
        </w:rPr>
        <w:t>祂废除了它作为约，以便人可以因信称义。</w:t>
      </w:r>
    </w:p>
    <w:p w14:paraId="51EE61EB">
      <w:pPr>
        <w:spacing w:after="334" w:line="259" w:lineRule="auto"/>
        <w:ind w:left="0" w:firstLine="0"/>
        <w:jc w:val="left"/>
        <w:rPr>
          <w:rFonts w:hint="eastAsia"/>
        </w:rPr>
      </w:pPr>
      <w:r>
        <w:rPr>
          <w:rFonts w:hint="eastAsia"/>
        </w:rPr>
        <w:t>Christ, however, has thus made an end of the law, not by merely setting it aside, but by satisfying its demands.</w:t>
      </w:r>
    </w:p>
    <w:p w14:paraId="446C8C3C">
      <w:pPr>
        <w:spacing w:after="334" w:line="259" w:lineRule="auto"/>
        <w:ind w:left="0" w:firstLine="0"/>
        <w:jc w:val="left"/>
        <w:rPr>
          <w:rFonts w:hint="eastAsia"/>
        </w:rPr>
      </w:pPr>
      <w:r>
        <w:rPr>
          <w:rFonts w:hint="eastAsia"/>
        </w:rPr>
        <w:t>然而，基督如此终结律法，并非仅仅将其搁置一旁，而是通过满足其要求。</w:t>
      </w:r>
    </w:p>
    <w:p w14:paraId="20186D19">
      <w:pPr>
        <w:spacing w:after="334" w:line="259" w:lineRule="auto"/>
        <w:ind w:left="0" w:firstLine="0"/>
        <w:jc w:val="left"/>
        <w:rPr>
          <w:rFonts w:hint="eastAsia"/>
        </w:rPr>
      </w:pPr>
      <w:r>
        <w:rPr>
          <w:rFonts w:hint="eastAsia"/>
        </w:rPr>
        <w:t>He delivers us from its curse, not by mere pardon, but by being made a curse for us. (Gal. 3:13.)</w:t>
      </w:r>
    </w:p>
    <w:p w14:paraId="495FF1AF">
      <w:pPr>
        <w:spacing w:after="334" w:line="259" w:lineRule="auto"/>
        <w:ind w:left="0" w:firstLine="0"/>
        <w:jc w:val="left"/>
        <w:rPr>
          <w:rFonts w:hint="eastAsia"/>
        </w:rPr>
      </w:pPr>
      <w:r>
        <w:rPr>
          <w:rFonts w:hint="eastAsia"/>
        </w:rPr>
        <w:t>祂救我们脱离律法的咒诅，并非仅仅藉着赦免，而是藉着为我们成为咒诅。（加拉太书3:13）</w:t>
      </w:r>
    </w:p>
    <w:p w14:paraId="551FE837">
      <w:pPr>
        <w:spacing w:after="334" w:line="259" w:lineRule="auto"/>
        <w:ind w:left="0" w:firstLine="0"/>
        <w:jc w:val="left"/>
        <w:rPr>
          <w:rFonts w:hint="eastAsia"/>
        </w:rPr>
      </w:pPr>
      <w:r>
        <w:rPr>
          <w:rFonts w:hint="eastAsia"/>
        </w:rPr>
        <w:t>He redeems us from the law by being made under it (Gal. 4:4, 5), and fulfilling all righteousness.</w:t>
      </w:r>
    </w:p>
    <w:p w14:paraId="5B8D32A8">
      <w:pPr>
        <w:spacing w:after="334" w:line="259" w:lineRule="auto"/>
        <w:ind w:left="0" w:firstLine="0"/>
        <w:jc w:val="left"/>
        <w:rPr>
          <w:rFonts w:hint="eastAsia"/>
        </w:rPr>
      </w:pPr>
      <w:r>
        <w:rPr>
          <w:rFonts w:hint="eastAsia"/>
        </w:rPr>
        <w:t>祂藉着生在律法之下（加拉太书4:4, 5）并成全一切的义，将我们从律法中救赎出来。</w:t>
      </w:r>
    </w:p>
    <w:p w14:paraId="0EA3389C">
      <w:pPr>
        <w:spacing w:after="334" w:line="259" w:lineRule="auto"/>
        <w:ind w:left="0" w:firstLine="0"/>
        <w:jc w:val="left"/>
        <w:rPr>
          <w:rFonts w:hint="eastAsia"/>
        </w:rPr>
      </w:pPr>
    </w:p>
    <w:p w14:paraId="105096CB">
      <w:pPr>
        <w:spacing w:after="334" w:line="259" w:lineRule="auto"/>
        <w:ind w:left="0" w:firstLine="0"/>
        <w:jc w:val="left"/>
        <w:rPr>
          <w:rFonts w:hint="eastAsia"/>
        </w:rPr>
      </w:pPr>
      <w:r>
        <w:rPr>
          <w:rFonts w:hint="eastAsia"/>
        </w:rPr>
        <w:t>In Philippians 3:8, 9, the Apostle says, he "suffered the loss of all things," that he might be found in Christ, not having his "own righteousness, which is of the law, but that which is through the faith of Christ, the righteousness which is of God by faith."</w:t>
      </w:r>
    </w:p>
    <w:p w14:paraId="60040BE2">
      <w:pPr>
        <w:spacing w:after="334" w:line="259" w:lineRule="auto"/>
        <w:ind w:left="0" w:firstLine="0"/>
        <w:jc w:val="left"/>
        <w:rPr>
          <w:rFonts w:hint="eastAsia"/>
        </w:rPr>
      </w:pPr>
      <w:r>
        <w:rPr>
          <w:rFonts w:hint="eastAsia"/>
        </w:rPr>
        <w:t>在腓立比书3:8, 9，使徒说，祂“为祂丢弃万事”，为要得着基督，并非有自己“因律法而得的义，乃是有信基督的义，就是因信神而来的义。”</w:t>
      </w:r>
    </w:p>
    <w:p w14:paraId="3467ADD6">
      <w:pPr>
        <w:spacing w:after="334" w:line="259" w:lineRule="auto"/>
        <w:ind w:left="0" w:firstLine="0"/>
        <w:jc w:val="left"/>
        <w:rPr>
          <w:rFonts w:hint="eastAsia"/>
        </w:rPr>
      </w:pPr>
      <w:r>
        <w:rPr>
          <w:rFonts w:hint="eastAsia"/>
        </w:rPr>
        <w:t>Here again one's own righteousness is contrasted with that which is of God.</w:t>
      </w:r>
    </w:p>
    <w:p w14:paraId="1A1A2999">
      <w:pPr>
        <w:spacing w:after="334" w:line="259" w:lineRule="auto"/>
        <w:ind w:left="0" w:firstLine="0"/>
        <w:jc w:val="left"/>
        <w:rPr>
          <w:rFonts w:hint="eastAsia"/>
        </w:rPr>
      </w:pPr>
      <w:r>
        <w:rPr>
          <w:rFonts w:hint="eastAsia"/>
        </w:rPr>
        <w:t>此处再次将自己的义与神的义相对比。</w:t>
      </w:r>
    </w:p>
    <w:p w14:paraId="3FB43CCF">
      <w:pPr>
        <w:spacing w:after="334" w:line="259" w:lineRule="auto"/>
        <w:ind w:left="0" w:firstLine="0"/>
        <w:jc w:val="left"/>
        <w:rPr>
          <w:rFonts w:hint="eastAsia"/>
        </w:rPr>
      </w:pPr>
      <w:r>
        <w:rPr>
          <w:rFonts w:hint="eastAsia"/>
        </w:rPr>
        <w:t>The word must have the same sense in both members.</w:t>
      </w:r>
    </w:p>
    <w:p w14:paraId="7152929E">
      <w:pPr>
        <w:spacing w:after="334" w:line="259" w:lineRule="auto"/>
        <w:ind w:left="0" w:firstLine="0"/>
        <w:jc w:val="left"/>
        <w:rPr>
          <w:rFonts w:hint="eastAsia"/>
        </w:rPr>
      </w:pPr>
      <w:r>
        <w:rPr>
          <w:rFonts w:hint="eastAsia"/>
        </w:rPr>
        <w:t>这个词在两个部分中必须具有相同的含义。</w:t>
      </w:r>
    </w:p>
    <w:p w14:paraId="2F8474B7">
      <w:pPr>
        <w:spacing w:after="334" w:line="259" w:lineRule="auto"/>
        <w:ind w:left="0" w:firstLine="0"/>
        <w:jc w:val="left"/>
        <w:rPr>
          <w:rFonts w:hint="eastAsia"/>
        </w:rPr>
      </w:pPr>
      <w:r>
        <w:rPr>
          <w:rFonts w:hint="eastAsia"/>
        </w:rPr>
        <w:t>What Paul trusted to, was not his own righteousness, not his own subjective goodness,</w:t>
      </w:r>
    </w:p>
    <w:p w14:paraId="71F31458">
      <w:pPr>
        <w:spacing w:after="334" w:line="259" w:lineRule="auto"/>
        <w:ind w:left="0" w:firstLine="0"/>
        <w:jc w:val="left"/>
        <w:rPr>
          <w:rFonts w:hint="eastAsia"/>
        </w:rPr>
      </w:pPr>
      <w:r>
        <w:rPr>
          <w:rFonts w:hint="eastAsia"/>
        </w:rPr>
        <w:t>保罗所信靠的，并非祂自己的义，并非祂自己主观的良善，</w:t>
      </w:r>
    </w:p>
    <w:p w14:paraId="70B6C17B">
      <w:pPr>
        <w:spacing w:after="334" w:line="259" w:lineRule="auto"/>
        <w:ind w:left="0" w:firstLine="0"/>
        <w:jc w:val="left"/>
        <w:rPr>
          <w:rFonts w:hint="eastAsia"/>
        </w:rPr>
      </w:pPr>
      <w:r>
        <w:rPr>
          <w:rFonts w:hint="eastAsia"/>
        </w:rPr>
        <w:t>but a righteousness provided for him and received by faith.</w:t>
      </w:r>
    </w:p>
    <w:p w14:paraId="12ED00D5">
      <w:pPr>
        <w:spacing w:after="334" w:line="259" w:lineRule="auto"/>
        <w:ind w:left="0" w:firstLine="0"/>
        <w:jc w:val="left"/>
        <w:rPr>
          <w:rFonts w:hint="eastAsia"/>
        </w:rPr>
      </w:pPr>
      <w:r>
        <w:rPr>
          <w:rFonts w:hint="eastAsia"/>
        </w:rPr>
        <w:t>而是一种为祂预备并藉着信心领受的义。</w:t>
      </w:r>
    </w:p>
    <w:p w14:paraId="51C6E025">
      <w:pPr>
        <w:spacing w:after="334" w:line="259" w:lineRule="auto"/>
        <w:ind w:left="0" w:firstLine="0"/>
        <w:jc w:val="left"/>
        <w:rPr>
          <w:rFonts w:hint="eastAsia"/>
        </w:rPr>
      </w:pPr>
      <w:r>
        <w:rPr>
          <w:rFonts w:hint="eastAsia"/>
        </w:rPr>
        <w:t>De Wette (no Augustinian) on this passage says, the righteousness of God here means, "a righteousness received from God (graciously imputed) on condition of faith" ("die von Gott empfangene (aus Gnaden zugerechnete) Gerechtigkeit um des Glaubenswillen.")</w:t>
      </w:r>
    </w:p>
    <w:p w14:paraId="2F3A5426">
      <w:pPr>
        <w:spacing w:after="334" w:line="259" w:lineRule="auto"/>
        <w:ind w:left="0" w:firstLine="0"/>
        <w:jc w:val="left"/>
        <w:rPr>
          <w:rFonts w:hint="eastAsia"/>
        </w:rPr>
      </w:pPr>
      <w:r>
        <w:rPr>
          <w:rFonts w:hint="eastAsia"/>
        </w:rPr>
        <w:t>德韦特（并非奥古斯丁派）在这段经文中说，神的义在此处意为：“在信心的条件下从神领受的（出于恩典归算的）义”（德文：“die von Gott empfangene (aus Gnaden zugerechnete) Gerechtigkeit um des Glaubenswillen.”）。</w:t>
      </w:r>
    </w:p>
    <w:p w14:paraId="2CD6AAA8">
      <w:pPr>
        <w:spacing w:after="334" w:line="259" w:lineRule="auto"/>
        <w:ind w:left="0" w:firstLine="0"/>
        <w:jc w:val="left"/>
        <w:rPr>
          <w:rFonts w:hint="eastAsia"/>
        </w:rPr>
      </w:pPr>
    </w:p>
    <w:p w14:paraId="39BBBBD0">
      <w:pPr>
        <w:spacing w:after="334" w:line="259" w:lineRule="auto"/>
        <w:ind w:left="0" w:firstLine="0"/>
        <w:jc w:val="left"/>
        <w:rPr>
          <w:rFonts w:hint="eastAsia"/>
        </w:rPr>
      </w:pPr>
      <w:r>
        <w:rPr>
          <w:rFonts w:hint="eastAsia"/>
        </w:rPr>
        <w:t>The Apostle says (1 Cor. 1:30), Christ "of God is made unto us wisdom, and righteousness, and sanctification, and redemption."</w:t>
      </w:r>
    </w:p>
    <w:p w14:paraId="77183F68">
      <w:pPr>
        <w:spacing w:after="334" w:line="259" w:lineRule="auto"/>
        <w:ind w:left="0" w:firstLine="0"/>
        <w:jc w:val="left"/>
        <w:rPr>
          <w:rFonts w:hint="eastAsia"/>
        </w:rPr>
      </w:pPr>
      <w:r>
        <w:rPr>
          <w:rFonts w:hint="eastAsia"/>
        </w:rPr>
        <w:t>使徒说（哥林多前书1:30），基督“从神成为我们的智慧、公义、圣洁、救赎。”</w:t>
      </w:r>
    </w:p>
    <w:p w14:paraId="4EE60DE6">
      <w:pPr>
        <w:spacing w:after="334" w:line="259" w:lineRule="auto"/>
        <w:ind w:left="0" w:firstLine="0"/>
        <w:jc w:val="left"/>
        <w:rPr>
          <w:rFonts w:hint="eastAsia"/>
        </w:rPr>
      </w:pPr>
      <w:r>
        <w:rPr>
          <w:rFonts w:hint="eastAsia"/>
        </w:rPr>
        <w:t>In this enumeration sanctification and righteousness are distinguished.</w:t>
      </w:r>
    </w:p>
    <w:p w14:paraId="02E3C339">
      <w:pPr>
        <w:spacing w:after="334" w:line="259" w:lineRule="auto"/>
        <w:ind w:left="0" w:firstLine="0"/>
        <w:jc w:val="left"/>
        <w:rPr>
          <w:rFonts w:hint="eastAsia"/>
        </w:rPr>
      </w:pPr>
      <w:r>
        <w:rPr>
          <w:rFonts w:hint="eastAsia"/>
        </w:rPr>
        <w:t>在这个列举中，成圣和称义是区分开的。</w:t>
      </w:r>
    </w:p>
    <w:p w14:paraId="2F192447">
      <w:pPr>
        <w:spacing w:after="334" w:line="259" w:lineRule="auto"/>
        <w:ind w:left="0" w:firstLine="0"/>
        <w:jc w:val="left"/>
        <w:rPr>
          <w:rFonts w:hint="eastAsia"/>
        </w:rPr>
      </w:pPr>
      <w:r>
        <w:rPr>
          <w:rFonts w:hint="eastAsia"/>
        </w:rPr>
        <w:t>The one renders us holy; the other renders us just, i.e., satisfies the demands of justice.</w:t>
      </w:r>
    </w:p>
    <w:p w14:paraId="4D21D963">
      <w:pPr>
        <w:spacing w:after="334" w:line="259" w:lineRule="auto"/>
        <w:ind w:left="0" w:firstLine="0"/>
        <w:jc w:val="left"/>
        <w:rPr>
          <w:rFonts w:hint="eastAsia"/>
        </w:rPr>
      </w:pPr>
      <w:r>
        <w:rPr>
          <w:rFonts w:hint="eastAsia"/>
        </w:rPr>
        <w:t>前者使我们成为圣洁；后者使我们成为义，即满足公义的要求。</w:t>
      </w:r>
    </w:p>
    <w:p w14:paraId="7ED4B43F">
      <w:pPr>
        <w:spacing w:after="334" w:line="259" w:lineRule="auto"/>
        <w:ind w:left="0" w:firstLine="0"/>
        <w:jc w:val="left"/>
        <w:rPr>
          <w:rFonts w:hint="eastAsia"/>
        </w:rPr>
      </w:pPr>
      <w:r>
        <w:rPr>
          <w:rFonts w:hint="eastAsia"/>
        </w:rPr>
        <w:t>As Christ is to us the source of inward spiritual life, so He is the giver of that righteousness which secures our justification.</w:t>
      </w:r>
    </w:p>
    <w:p w14:paraId="6FBD2891">
      <w:pPr>
        <w:spacing w:after="334" w:line="259" w:lineRule="auto"/>
        <w:ind w:left="0" w:firstLine="0"/>
        <w:jc w:val="left"/>
        <w:rPr>
          <w:rFonts w:hint="eastAsia"/>
        </w:rPr>
      </w:pPr>
      <w:r>
        <w:rPr>
          <w:rFonts w:hint="eastAsia"/>
        </w:rPr>
        <w:t>正如基督是我们内在属灵生命的源泉，祂也是那确保我们称义之义的赐予者。</w:t>
      </w:r>
    </w:p>
    <w:p w14:paraId="05C2E420">
      <w:pPr>
        <w:spacing w:after="334" w:line="259" w:lineRule="auto"/>
        <w:ind w:left="0" w:firstLine="0"/>
        <w:jc w:val="left"/>
        <w:rPr>
          <w:rFonts w:hint="eastAsia"/>
        </w:rPr>
      </w:pPr>
      <w:r>
        <w:rPr>
          <w:rFonts w:hint="eastAsia"/>
        </w:rPr>
        <w:t>Justification is not referred to sanctification as its proximate cause and ground.</w:t>
      </w:r>
    </w:p>
    <w:p w14:paraId="081863A6">
      <w:pPr>
        <w:spacing w:after="334" w:line="259" w:lineRule="auto"/>
        <w:ind w:left="0" w:firstLine="0"/>
        <w:jc w:val="left"/>
        <w:rPr>
          <w:rFonts w:hint="eastAsia"/>
        </w:rPr>
      </w:pPr>
      <w:r>
        <w:rPr>
          <w:rFonts w:hint="eastAsia"/>
        </w:rPr>
        <w:t>称义并非以成圣为其近因和根据。</w:t>
      </w:r>
    </w:p>
    <w:p w14:paraId="6CD29A68">
      <w:pPr>
        <w:spacing w:after="334" w:line="259" w:lineRule="auto"/>
        <w:ind w:left="0" w:firstLine="0"/>
        <w:jc w:val="left"/>
        <w:rPr>
          <w:rFonts w:hint="eastAsia"/>
        </w:rPr>
      </w:pPr>
      <w:r>
        <w:rPr>
          <w:rFonts w:hint="eastAsia"/>
        </w:rPr>
        <w:t>On the contrary, the gift of righteousness precedes that of sanctification.</w:t>
      </w:r>
    </w:p>
    <w:p w14:paraId="08055E80">
      <w:pPr>
        <w:spacing w:after="334" w:line="259" w:lineRule="auto"/>
        <w:ind w:left="0" w:firstLine="0"/>
        <w:jc w:val="left"/>
        <w:rPr>
          <w:rFonts w:hint="eastAsia"/>
        </w:rPr>
      </w:pPr>
      <w:r>
        <w:rPr>
          <w:rFonts w:hint="eastAsia"/>
        </w:rPr>
        <w:t>相反，义的恩赐先于成圣的恩赐。</w:t>
      </w:r>
    </w:p>
    <w:p w14:paraId="13929BAA">
      <w:pPr>
        <w:spacing w:after="334" w:line="259" w:lineRule="auto"/>
        <w:ind w:left="0" w:firstLine="0"/>
        <w:jc w:val="left"/>
        <w:rPr>
          <w:rFonts w:hint="eastAsia"/>
        </w:rPr>
      </w:pPr>
      <w:r>
        <w:rPr>
          <w:rFonts w:hint="eastAsia"/>
        </w:rPr>
        <w:t>We are justified in order that we may be sanctified.</w:t>
      </w:r>
    </w:p>
    <w:p w14:paraId="612FEAA7">
      <w:pPr>
        <w:spacing w:after="334" w:line="259" w:lineRule="auto"/>
        <w:ind w:left="0" w:firstLine="0"/>
        <w:jc w:val="left"/>
        <w:rPr>
          <w:rFonts w:hint="eastAsia"/>
        </w:rPr>
      </w:pPr>
      <w:r>
        <w:rPr>
          <w:rFonts w:hint="eastAsia"/>
        </w:rPr>
        <w:t>我们称义是为了使我们成圣。</w:t>
      </w:r>
    </w:p>
    <w:p w14:paraId="3A69FE44">
      <w:pPr>
        <w:spacing w:after="334" w:line="259" w:lineRule="auto"/>
        <w:ind w:left="0" w:firstLine="0"/>
        <w:jc w:val="left"/>
        <w:rPr>
          <w:rFonts w:hint="eastAsia"/>
        </w:rPr>
      </w:pPr>
      <w:r>
        <w:rPr>
          <w:rFonts w:hint="eastAsia"/>
        </w:rPr>
        <w:t>The point here, however, is that righteousness is distinguished from anything and everything in us which can recommend us to the favour of God.</w:t>
      </w:r>
    </w:p>
    <w:p w14:paraId="03790B96">
      <w:pPr>
        <w:spacing w:after="334" w:line="259" w:lineRule="auto"/>
        <w:ind w:left="0" w:firstLine="0"/>
        <w:jc w:val="left"/>
        <w:rPr>
          <w:rFonts w:hint="eastAsia"/>
        </w:rPr>
      </w:pPr>
      <w:r>
        <w:rPr>
          <w:rFonts w:hint="eastAsia"/>
        </w:rPr>
        <w:t>然而，此处的要点是，义与我们里面任何能使我们蒙神恩宠的东西都区分开来。</w:t>
      </w:r>
    </w:p>
    <w:p w14:paraId="7A9D7CB0">
      <w:pPr>
        <w:spacing w:after="334" w:line="259" w:lineRule="auto"/>
        <w:ind w:left="0" w:firstLine="0"/>
        <w:jc w:val="left"/>
        <w:rPr>
          <w:rFonts w:hint="eastAsia"/>
        </w:rPr>
      </w:pPr>
      <w:r>
        <w:rPr>
          <w:rFonts w:hint="eastAsia"/>
        </w:rPr>
        <w:t>We are accepted, justified, and saved, not for what we are, but for what He has done in our behalf.</w:t>
      </w:r>
    </w:p>
    <w:p w14:paraId="6B7C502F">
      <w:pPr>
        <w:spacing w:after="334" w:line="259" w:lineRule="auto"/>
        <w:ind w:left="0" w:firstLine="0"/>
        <w:jc w:val="left"/>
        <w:rPr>
          <w:rFonts w:hint="eastAsia"/>
        </w:rPr>
      </w:pPr>
      <w:r>
        <w:rPr>
          <w:rFonts w:hint="eastAsia"/>
        </w:rPr>
        <w:t>我们蒙悦纳、称义和得救，并非因为我们是什么，而是因为祂为我们所做的。</w:t>
      </w:r>
    </w:p>
    <w:p w14:paraId="6BB7B821">
      <w:pPr>
        <w:spacing w:after="334" w:line="259" w:lineRule="auto"/>
        <w:ind w:left="0" w:firstLine="0"/>
        <w:jc w:val="left"/>
        <w:rPr>
          <w:rFonts w:hint="eastAsia"/>
        </w:rPr>
      </w:pPr>
      <w:r>
        <w:rPr>
          <w:rFonts w:hint="eastAsia"/>
        </w:rPr>
        <w:t>God "made him to be sin for us, who knew no sin; that we might be made the righteousness of God in him." (2 Cor. 5:21.)</w:t>
      </w:r>
    </w:p>
    <w:p w14:paraId="1703690C">
      <w:pPr>
        <w:spacing w:after="334" w:line="259" w:lineRule="auto"/>
        <w:ind w:left="0" w:firstLine="0"/>
        <w:jc w:val="left"/>
        <w:rPr>
          <w:rFonts w:hint="eastAsia"/>
        </w:rPr>
      </w:pPr>
      <w:r>
        <w:rPr>
          <w:rFonts w:hint="eastAsia"/>
        </w:rPr>
        <w:t>神“使那无罪的，替我们成为罪；好叫我们在祂里面成为神的义。”（哥林多后书5:21）</w:t>
      </w:r>
    </w:p>
    <w:p w14:paraId="1DA788AF">
      <w:pPr>
        <w:spacing w:after="334" w:line="259" w:lineRule="auto"/>
        <w:ind w:left="0" w:firstLine="0"/>
        <w:jc w:val="left"/>
        <w:rPr>
          <w:rFonts w:hint="eastAsia"/>
        </w:rPr>
      </w:pPr>
      <w:r>
        <w:rPr>
          <w:rFonts w:hint="eastAsia"/>
        </w:rPr>
        <w:t>As Christ was not made sin in a moral sense; so we are not (in justification) made righteousness in a moral sense.</w:t>
      </w:r>
    </w:p>
    <w:p w14:paraId="157B5273">
      <w:pPr>
        <w:spacing w:after="334" w:line="259" w:lineRule="auto"/>
        <w:ind w:left="0" w:firstLine="0"/>
        <w:jc w:val="left"/>
        <w:rPr>
          <w:rFonts w:hint="eastAsia"/>
        </w:rPr>
      </w:pPr>
      <w:r>
        <w:rPr>
          <w:rFonts w:hint="eastAsia"/>
        </w:rPr>
        <w:t>正如基督并非在道德意义上成为罪；我们（在称义中）也并非在道德意义上成为义。</w:t>
      </w:r>
    </w:p>
    <w:p w14:paraId="693D7D74">
      <w:pPr>
        <w:spacing w:after="334" w:line="259" w:lineRule="auto"/>
        <w:ind w:left="0" w:firstLine="0"/>
        <w:jc w:val="left"/>
        <w:rPr>
          <w:rFonts w:hint="eastAsia"/>
        </w:rPr>
      </w:pPr>
      <w:r>
        <w:rPr>
          <w:rFonts w:hint="eastAsia"/>
        </w:rPr>
        <w:t>As He was made sin in that He "bare our sins;" so we are made righteousness in that we bear his righteousness.</w:t>
      </w:r>
    </w:p>
    <w:p w14:paraId="59D4E718">
      <w:pPr>
        <w:spacing w:after="334" w:line="259" w:lineRule="auto"/>
        <w:ind w:left="0" w:firstLine="0"/>
        <w:jc w:val="left"/>
        <w:rPr>
          <w:rFonts w:hint="eastAsia"/>
        </w:rPr>
      </w:pPr>
      <w:r>
        <w:rPr>
          <w:rFonts w:hint="eastAsia"/>
        </w:rPr>
        <w:t>祂成为罪，在于祂“担当了我们的罪”；我们成为义，在于我们担当了祂的义。</w:t>
      </w:r>
    </w:p>
    <w:p w14:paraId="411AA8FA">
      <w:pPr>
        <w:spacing w:after="334" w:line="259" w:lineRule="auto"/>
        <w:ind w:left="0" w:firstLine="0"/>
        <w:jc w:val="left"/>
        <w:rPr>
          <w:rFonts w:hint="eastAsia"/>
        </w:rPr>
      </w:pPr>
      <w:r>
        <w:rPr>
          <w:rFonts w:hint="eastAsia"/>
        </w:rPr>
        <w:t>Our sins were the judicial ground of his humiliation under the law and of all his sufferings; so his righteousness is the judicial ground of our justification.</w:t>
      </w:r>
    </w:p>
    <w:p w14:paraId="2898E4A1">
      <w:pPr>
        <w:spacing w:after="334" w:line="259" w:lineRule="auto"/>
        <w:ind w:left="0" w:firstLine="0"/>
        <w:jc w:val="left"/>
        <w:rPr>
          <w:rFonts w:hint="eastAsia"/>
        </w:rPr>
      </w:pPr>
      <w:r>
        <w:rPr>
          <w:rFonts w:hint="eastAsia"/>
        </w:rPr>
        <w:t>我们的罪是祂在律法之下受辱和一切受苦的司法根据；祂的义也是我们称义的司法根据。</w:t>
      </w:r>
    </w:p>
    <w:p w14:paraId="2B30ADD1">
      <w:pPr>
        <w:spacing w:after="334" w:line="259" w:lineRule="auto"/>
        <w:ind w:left="0" w:firstLine="0"/>
        <w:jc w:val="left"/>
        <w:rPr>
          <w:rFonts w:hint="eastAsia"/>
        </w:rPr>
      </w:pPr>
      <w:r>
        <w:rPr>
          <w:rFonts w:hint="eastAsia"/>
        </w:rPr>
        <w:t>In other words, as our sins were imputed to Him; so his righteousness is imputed to us.</w:t>
      </w:r>
    </w:p>
    <w:p w14:paraId="13D3C3EC">
      <w:pPr>
        <w:spacing w:after="334" w:line="259" w:lineRule="auto"/>
        <w:ind w:left="0" w:firstLine="0"/>
        <w:jc w:val="left"/>
        <w:rPr>
          <w:rFonts w:hint="eastAsia"/>
        </w:rPr>
      </w:pPr>
      <w:r>
        <w:rPr>
          <w:rFonts w:hint="eastAsia"/>
        </w:rPr>
        <w:t>换句话说，正如我们的罪归算给祂；祂的义也归算给我们。</w:t>
      </w:r>
    </w:p>
    <w:p w14:paraId="5DAD6D47">
      <w:pPr>
        <w:spacing w:after="334" w:line="259" w:lineRule="auto"/>
        <w:ind w:left="0" w:firstLine="0"/>
        <w:jc w:val="left"/>
        <w:rPr>
          <w:rFonts w:hint="eastAsia"/>
        </w:rPr>
      </w:pPr>
      <w:r>
        <w:rPr>
          <w:rFonts w:hint="eastAsia"/>
        </w:rPr>
        <w:t>If imputation of sin did not render Him morally corrupt; the imputation of righteousness does not make us holy or morally good.</w:t>
      </w:r>
    </w:p>
    <w:p w14:paraId="3E97C63F">
      <w:pPr>
        <w:spacing w:after="334" w:line="259" w:lineRule="auto"/>
        <w:ind w:left="0" w:firstLine="0"/>
        <w:jc w:val="left"/>
        <w:rPr>
          <w:rFonts w:hint="eastAsia"/>
        </w:rPr>
      </w:pPr>
      <w:r>
        <w:rPr>
          <w:rFonts w:hint="eastAsia"/>
        </w:rPr>
        <w:t>如果罪的归算没有使祂在道德上败坏；义的归算也没有使我们成为圣洁或道德上良善。</w:t>
      </w:r>
    </w:p>
    <w:p w14:paraId="66F6A0DD">
      <w:pPr>
        <w:spacing w:after="334" w:line="259" w:lineRule="auto"/>
        <w:ind w:left="0" w:firstLine="0"/>
        <w:jc w:val="left"/>
        <w:rPr>
          <w:rFonts w:hint="eastAsia"/>
        </w:rPr>
      </w:pPr>
    </w:p>
    <w:p w14:paraId="392A28D6">
      <w:pPr>
        <w:spacing w:after="334" w:line="259" w:lineRule="auto"/>
        <w:ind w:left="0" w:firstLine="0"/>
        <w:jc w:val="left"/>
        <w:rPr>
          <w:rFonts w:hint="eastAsia"/>
        </w:rPr>
      </w:pPr>
      <w:r>
        <w:rPr>
          <w:rFonts w:hint="eastAsia"/>
        </w:rPr>
        <w:t>Argument from the General Teachings of the Bible</w:t>
      </w:r>
    </w:p>
    <w:p w14:paraId="5EFF5EBF">
      <w:pPr>
        <w:spacing w:after="334" w:line="259" w:lineRule="auto"/>
        <w:ind w:left="0" w:firstLine="0"/>
        <w:jc w:val="left"/>
        <w:rPr>
          <w:rFonts w:hint="eastAsia"/>
        </w:rPr>
      </w:pPr>
      <w:r>
        <w:rPr>
          <w:rFonts w:hint="eastAsia"/>
        </w:rPr>
        <w:t>从圣经一般教导的论证</w:t>
      </w:r>
    </w:p>
    <w:p w14:paraId="47BEDE8E">
      <w:pPr>
        <w:spacing w:after="334" w:line="259" w:lineRule="auto"/>
        <w:ind w:left="0" w:firstLine="0"/>
        <w:jc w:val="left"/>
        <w:rPr>
          <w:rFonts w:hint="eastAsia"/>
        </w:rPr>
      </w:pPr>
      <w:r>
        <w:rPr>
          <w:rFonts w:hint="eastAsia"/>
        </w:rPr>
        <w:t>5. It is unnecessary to dwell upon particular passages in support of a doctrine which pervades the whole Scriptures.</w:t>
      </w:r>
    </w:p>
    <w:p w14:paraId="08CE6815">
      <w:pPr>
        <w:spacing w:after="334" w:line="259" w:lineRule="auto"/>
        <w:ind w:left="0" w:firstLine="0"/>
        <w:jc w:val="left"/>
        <w:rPr>
          <w:rFonts w:hint="eastAsia"/>
        </w:rPr>
      </w:pPr>
      <w:r>
        <w:rPr>
          <w:rFonts w:hint="eastAsia"/>
        </w:rPr>
        <w:t>5. 没有必要详述个别经文来支持一个贯穿整个圣经的教义。</w:t>
      </w:r>
    </w:p>
    <w:p w14:paraId="0031852A">
      <w:pPr>
        <w:spacing w:after="334" w:line="259" w:lineRule="auto"/>
        <w:ind w:left="0" w:firstLine="0"/>
        <w:jc w:val="left"/>
        <w:rPr>
          <w:rFonts w:hint="eastAsia"/>
        </w:rPr>
      </w:pPr>
      <w:r>
        <w:rPr>
          <w:rFonts w:hint="eastAsia"/>
        </w:rPr>
        <w:t>The question is, What is the ground of the pardon of sin and of the acceptance of the believer as righteous (in the forensic or judicial sense of the word), in the sight of God?</w:t>
      </w:r>
    </w:p>
    <w:p w14:paraId="7DA927A7">
      <w:pPr>
        <w:spacing w:after="334" w:line="259" w:lineRule="auto"/>
        <w:ind w:left="0" w:firstLine="0"/>
        <w:jc w:val="left"/>
        <w:rPr>
          <w:rFonts w:hint="eastAsia"/>
        </w:rPr>
      </w:pPr>
      <w:r>
        <w:rPr>
          <w:rFonts w:hint="eastAsia"/>
        </w:rPr>
        <w:t>问题是，在神面前，罪得赦免和信徒被悦纳为义（按该词的法庭或司法意义）的根据是什么？</w:t>
      </w:r>
    </w:p>
    <w:p w14:paraId="62918255">
      <w:pPr>
        <w:spacing w:after="334" w:line="259" w:lineRule="auto"/>
        <w:ind w:left="0" w:firstLine="0"/>
        <w:jc w:val="left"/>
        <w:rPr>
          <w:rFonts w:hint="eastAsia"/>
        </w:rPr>
      </w:pPr>
      <w:r>
        <w:rPr>
          <w:rFonts w:hint="eastAsia"/>
        </w:rPr>
        <w:t>Is it anything we do, anything experienced by us, or wrought in us; or, is it what Christ has done for us?</w:t>
      </w:r>
    </w:p>
    <w:p w14:paraId="28089B23">
      <w:pPr>
        <w:spacing w:after="334" w:line="259" w:lineRule="auto"/>
        <w:ind w:left="0" w:firstLine="0"/>
        <w:jc w:val="left"/>
        <w:rPr>
          <w:rFonts w:hint="eastAsia"/>
        </w:rPr>
      </w:pPr>
      <w:r>
        <w:rPr>
          <w:rFonts w:hint="eastAsia"/>
        </w:rPr>
        <w:t>是我们所做的任何事，我们所经历的任何事，或在我们里面所成就的任何事吗；还是基督为我们所做的事？</w:t>
      </w:r>
    </w:p>
    <w:p w14:paraId="0FBCF8D2">
      <w:pPr>
        <w:spacing w:after="334" w:line="259" w:lineRule="auto"/>
        <w:ind w:left="0" w:firstLine="0"/>
        <w:jc w:val="left"/>
        <w:rPr>
          <w:rFonts w:hint="eastAsia"/>
        </w:rPr>
      </w:pPr>
      <w:r>
        <w:rPr>
          <w:rFonts w:hint="eastAsia"/>
        </w:rPr>
        <w:t>The whole revelation of God concerning the method of salvation shows that it is the latter and not the former.</w:t>
      </w:r>
    </w:p>
    <w:p w14:paraId="7427E5EA">
      <w:pPr>
        <w:spacing w:after="334" w:line="259" w:lineRule="auto"/>
        <w:ind w:left="0" w:firstLine="0"/>
        <w:jc w:val="left"/>
        <w:rPr>
          <w:rFonts w:hint="eastAsia"/>
        </w:rPr>
      </w:pPr>
      <w:r>
        <w:rPr>
          <w:rFonts w:hint="eastAsia"/>
        </w:rPr>
        <w:t>神关于救恩方法的整个启示表明，是后者而非前者。</w:t>
      </w:r>
    </w:p>
    <w:p w14:paraId="36FB0135">
      <w:pPr>
        <w:spacing w:after="334" w:line="259" w:lineRule="auto"/>
        <w:ind w:left="0" w:firstLine="0"/>
        <w:jc w:val="left"/>
        <w:rPr>
          <w:rFonts w:hint="eastAsia"/>
        </w:rPr>
      </w:pPr>
      <w:r>
        <w:rPr>
          <w:rFonts w:hint="eastAsia"/>
        </w:rPr>
        <w:t>In the first place, this is plain from what the Scriptures teach of the covenant of redemption between the Father and the Son.</w:t>
      </w:r>
    </w:p>
    <w:p w14:paraId="6A6BAAA6">
      <w:pPr>
        <w:spacing w:after="334" w:line="259" w:lineRule="auto"/>
        <w:ind w:left="0" w:firstLine="0"/>
        <w:jc w:val="left"/>
        <w:rPr>
          <w:rFonts w:hint="eastAsia"/>
        </w:rPr>
      </w:pPr>
      <w:r>
        <w:rPr>
          <w:rFonts w:hint="eastAsia"/>
        </w:rPr>
        <w:t>首先，这从圣经关于父与子之间救赎之约的教导中可以清楚地看出。</w:t>
      </w:r>
    </w:p>
    <w:p w14:paraId="40134086">
      <w:pPr>
        <w:spacing w:after="334" w:line="259" w:lineRule="auto"/>
        <w:ind w:left="0" w:firstLine="0"/>
        <w:jc w:val="left"/>
        <w:rPr>
          <w:rFonts w:hint="eastAsia"/>
        </w:rPr>
      </w:pPr>
      <w:r>
        <w:rPr>
          <w:rFonts w:hint="eastAsia"/>
        </w:rPr>
        <w:t>That there was such covenant cannot be denied if the meaning of the words be once agreed upon.</w:t>
      </w:r>
    </w:p>
    <w:p w14:paraId="437EB078">
      <w:pPr>
        <w:spacing w:after="334" w:line="259" w:lineRule="auto"/>
        <w:ind w:left="0" w:firstLine="0"/>
        <w:jc w:val="left"/>
        <w:rPr>
          <w:rFonts w:hint="eastAsia"/>
        </w:rPr>
      </w:pPr>
      <w:r>
        <w:rPr>
          <w:rFonts w:hint="eastAsia"/>
        </w:rPr>
        <w:t>如果词语的含义一旦达成一致，就不能否认存在这样的约。</w:t>
      </w:r>
    </w:p>
    <w:p w14:paraId="12D4CEE6">
      <w:pPr>
        <w:spacing w:after="334" w:line="259" w:lineRule="auto"/>
        <w:ind w:left="0" w:firstLine="0"/>
        <w:jc w:val="left"/>
        <w:rPr>
          <w:rFonts w:hint="eastAsia"/>
        </w:rPr>
      </w:pPr>
      <w:r>
        <w:rPr>
          <w:rFonts w:hint="eastAsia"/>
        </w:rPr>
        <w:t>It is plain from Scripture that Christ came into the world to do a certain work, on a certain condition.</w:t>
      </w:r>
    </w:p>
    <w:p w14:paraId="2F4E4F0B">
      <w:pPr>
        <w:spacing w:after="334" w:line="259" w:lineRule="auto"/>
        <w:ind w:left="0" w:firstLine="0"/>
        <w:jc w:val="left"/>
        <w:rPr>
          <w:rFonts w:hint="eastAsia"/>
        </w:rPr>
      </w:pPr>
      <w:r>
        <w:rPr>
          <w:rFonts w:hint="eastAsia"/>
        </w:rPr>
        <w:t>从圣经可以清楚地看出，基督来到世上是为了在一定的条件下完成一项特定的工作。</w:t>
      </w:r>
    </w:p>
    <w:p w14:paraId="15065679">
      <w:pPr>
        <w:spacing w:after="334" w:line="259" w:lineRule="auto"/>
        <w:ind w:left="0" w:firstLine="0"/>
        <w:jc w:val="left"/>
        <w:rPr>
          <w:rFonts w:hint="eastAsia"/>
        </w:rPr>
      </w:pPr>
      <w:r>
        <w:rPr>
          <w:rFonts w:hint="eastAsia"/>
        </w:rPr>
        <w:t>The promise made to Him was that a multitude whom no man can number, of the fallen race of man, should be saved.</w:t>
      </w:r>
    </w:p>
    <w:p w14:paraId="17332493">
      <w:pPr>
        <w:spacing w:after="334" w:line="259" w:lineRule="auto"/>
        <w:ind w:left="0" w:firstLine="0"/>
        <w:jc w:val="left"/>
        <w:rPr>
          <w:rFonts w:hint="eastAsia"/>
        </w:rPr>
      </w:pPr>
      <w:r>
        <w:rPr>
          <w:rFonts w:hint="eastAsia"/>
        </w:rPr>
        <w:t>向祂所作的应许是，堕落人类中无数的人将得救。</w:t>
      </w:r>
    </w:p>
    <w:p w14:paraId="5F9AC6E8">
      <w:pPr>
        <w:spacing w:after="334" w:line="259" w:lineRule="auto"/>
        <w:ind w:left="0" w:firstLine="0"/>
        <w:jc w:val="left"/>
        <w:rPr>
          <w:rFonts w:hint="eastAsia"/>
        </w:rPr>
      </w:pPr>
      <w:r>
        <w:rPr>
          <w:rFonts w:hint="eastAsia"/>
        </w:rPr>
        <w:t>This included the promise that they should be justified, sanctified, and made partakers of eternal life.</w:t>
      </w:r>
    </w:p>
    <w:p w14:paraId="70B05B40">
      <w:pPr>
        <w:spacing w:after="334" w:line="259" w:lineRule="auto"/>
        <w:ind w:left="0" w:firstLine="0"/>
        <w:jc w:val="left"/>
        <w:rPr>
          <w:rFonts w:hint="eastAsia"/>
        </w:rPr>
      </w:pPr>
      <w:r>
        <w:rPr>
          <w:rFonts w:hint="eastAsia"/>
        </w:rPr>
        <w:t>这包括他们将被称义、成圣并有份于永生的应许。</w:t>
      </w:r>
    </w:p>
    <w:p w14:paraId="7CD40D5E">
      <w:pPr>
        <w:spacing w:after="334" w:line="259" w:lineRule="auto"/>
        <w:ind w:left="0" w:firstLine="0"/>
        <w:jc w:val="left"/>
        <w:rPr>
          <w:rFonts w:hint="eastAsia"/>
        </w:rPr>
      </w:pPr>
      <w:r>
        <w:rPr>
          <w:rFonts w:hint="eastAsia"/>
        </w:rPr>
        <w:t>The very nature of this transaction involves the idea of vicarious substitution.</w:t>
      </w:r>
    </w:p>
    <w:p w14:paraId="09C17C8B">
      <w:pPr>
        <w:spacing w:after="334" w:line="259" w:lineRule="auto"/>
        <w:ind w:left="0" w:firstLine="0"/>
        <w:jc w:val="left"/>
        <w:rPr>
          <w:rFonts w:hint="eastAsia"/>
        </w:rPr>
      </w:pPr>
      <w:r>
        <w:rPr>
          <w:rFonts w:hint="eastAsia"/>
        </w:rPr>
        <w:t>这项交易的本质就包含了替代性代赎的观念。</w:t>
      </w:r>
    </w:p>
    <w:p w14:paraId="7FAD8DC4">
      <w:pPr>
        <w:spacing w:after="334" w:line="259" w:lineRule="auto"/>
        <w:ind w:left="0" w:firstLine="0"/>
        <w:jc w:val="left"/>
        <w:rPr>
          <w:rFonts w:hint="eastAsia"/>
        </w:rPr>
      </w:pPr>
      <w:r>
        <w:rPr>
          <w:rFonts w:hint="eastAsia"/>
        </w:rPr>
        <w:t>It assumes that what He was to do was to be the ground of the justification, sanctification, and salvation of his people.</w:t>
      </w:r>
    </w:p>
    <w:p w14:paraId="31C3A198">
      <w:pPr>
        <w:spacing w:after="334" w:line="259" w:lineRule="auto"/>
        <w:ind w:left="0" w:firstLine="0"/>
        <w:jc w:val="left"/>
        <w:rPr>
          <w:rFonts w:hint="eastAsia"/>
        </w:rPr>
      </w:pPr>
      <w:r>
        <w:rPr>
          <w:rFonts w:hint="eastAsia"/>
        </w:rPr>
        <w:t>它假设祂所要做的是祂子民称义、成圣和得救的根据。</w:t>
      </w:r>
    </w:p>
    <w:p w14:paraId="46F470E9">
      <w:pPr>
        <w:spacing w:after="334" w:line="259" w:lineRule="auto"/>
        <w:ind w:left="0" w:firstLine="0"/>
        <w:jc w:val="left"/>
        <w:rPr>
          <w:rFonts w:hint="eastAsia"/>
        </w:rPr>
      </w:pPr>
    </w:p>
    <w:p w14:paraId="226850DF">
      <w:pPr>
        <w:spacing w:after="334" w:line="259" w:lineRule="auto"/>
        <w:ind w:left="0" w:firstLine="0"/>
        <w:jc w:val="left"/>
        <w:rPr>
          <w:rFonts w:hint="eastAsia"/>
        </w:rPr>
      </w:pPr>
      <w:r>
        <w:rPr>
          <w:rFonts w:hint="eastAsia"/>
        </w:rPr>
        <w:t>In the second place this is involved in the nature of the work which He came to perform.</w:t>
      </w:r>
    </w:p>
    <w:p w14:paraId="146F403F">
      <w:pPr>
        <w:spacing w:after="334" w:line="259" w:lineRule="auto"/>
        <w:ind w:left="0" w:firstLine="0"/>
        <w:jc w:val="left"/>
        <w:rPr>
          <w:rFonts w:hint="eastAsia"/>
        </w:rPr>
      </w:pPr>
      <w:r>
        <w:rPr>
          <w:rFonts w:hint="eastAsia"/>
        </w:rPr>
        <w:t>其次，这包含在祂来要完成的工作的性质之中。</w:t>
      </w:r>
    </w:p>
    <w:p w14:paraId="0866F419">
      <w:pPr>
        <w:spacing w:after="334" w:line="259" w:lineRule="auto"/>
        <w:ind w:left="0" w:firstLine="0"/>
        <w:jc w:val="left"/>
        <w:rPr>
          <w:rFonts w:hint="eastAsia"/>
        </w:rPr>
      </w:pPr>
      <w:r>
        <w:rPr>
          <w:rFonts w:hint="eastAsia"/>
        </w:rPr>
        <w:t>He was to assume our nature, to be born of a woman, to take part of flesh and blood with all their infirmities, yet without sin.</w:t>
      </w:r>
    </w:p>
    <w:p w14:paraId="38597AD6">
      <w:pPr>
        <w:spacing w:after="334" w:line="259" w:lineRule="auto"/>
        <w:ind w:left="0" w:firstLine="0"/>
        <w:jc w:val="left"/>
        <w:rPr>
          <w:rFonts w:hint="eastAsia"/>
        </w:rPr>
      </w:pPr>
      <w:r>
        <w:rPr>
          <w:rFonts w:hint="eastAsia"/>
        </w:rPr>
        <w:t>祂要取我们的人性，由女子所生，有份于血肉之体及其一切软弱，却没有罪。</w:t>
      </w:r>
    </w:p>
    <w:p w14:paraId="15672E02">
      <w:pPr>
        <w:spacing w:after="334" w:line="259" w:lineRule="auto"/>
        <w:ind w:left="0" w:firstLine="0"/>
        <w:jc w:val="left"/>
        <w:rPr>
          <w:rFonts w:hint="eastAsia"/>
        </w:rPr>
      </w:pPr>
      <w:r>
        <w:rPr>
          <w:rFonts w:hint="eastAsia"/>
        </w:rPr>
        <w:t>He was to take his place among sinners; be made subject to the law which they are bound to obey, and to endure the curse which they had incurred.</w:t>
      </w:r>
    </w:p>
    <w:p w14:paraId="294F343B">
      <w:pPr>
        <w:spacing w:after="334" w:line="259" w:lineRule="auto"/>
        <w:ind w:left="0" w:firstLine="0"/>
        <w:jc w:val="left"/>
        <w:rPr>
          <w:rFonts w:hint="eastAsia"/>
        </w:rPr>
      </w:pPr>
      <w:r>
        <w:rPr>
          <w:rFonts w:hint="eastAsia"/>
        </w:rPr>
        <w:t>祂要站在罪人中间；顺服他们必须遵守的律法，并承受他们所招致的咒诅。</w:t>
      </w:r>
    </w:p>
    <w:p w14:paraId="2D68246E">
      <w:pPr>
        <w:spacing w:after="334" w:line="259" w:lineRule="auto"/>
        <w:ind w:left="0" w:firstLine="0"/>
        <w:jc w:val="left"/>
        <w:rPr>
          <w:rFonts w:hint="eastAsia"/>
        </w:rPr>
      </w:pPr>
      <w:r>
        <w:rPr>
          <w:rFonts w:hint="eastAsia"/>
        </w:rPr>
        <w:t>If this be so, then what He did is the ground of our salvation from first to last; of our pardon, of our reconciliation with God, of the acceptance of our persons, of the indwelling of the Spirit, of our being transformed into His image, and of our admission into heaven.</w:t>
      </w:r>
    </w:p>
    <w:p w14:paraId="186EDF78">
      <w:pPr>
        <w:spacing w:after="334" w:line="259" w:lineRule="auto"/>
        <w:ind w:left="0" w:firstLine="0"/>
        <w:jc w:val="left"/>
        <w:rPr>
          <w:rFonts w:hint="eastAsia"/>
        </w:rPr>
      </w:pPr>
      <w:r>
        <w:rPr>
          <w:rFonts w:hint="eastAsia"/>
        </w:rPr>
        <w:t>如果是这样，那么祂所做的就是我们从始至终得救的根据；是我们得赦免、与神和好、我们蒙悦纳、圣灵内住、我们被改变成祂的形像以及我们进入天堂的根据。</w:t>
      </w:r>
    </w:p>
    <w:p w14:paraId="2EF4960D">
      <w:pPr>
        <w:spacing w:after="334" w:line="259" w:lineRule="auto"/>
        <w:ind w:left="0" w:firstLine="0"/>
        <w:jc w:val="left"/>
        <w:rPr>
          <w:rFonts w:hint="eastAsia"/>
        </w:rPr>
      </w:pPr>
      <w:r>
        <w:rPr>
          <w:rFonts w:hint="eastAsia"/>
        </w:rPr>
        <w:t>"Not unto us, O LORD, not unto us, but unto Thy name give glory," has, therefore,</w:t>
      </w:r>
    </w:p>
    <w:p w14:paraId="12F517A5">
      <w:pPr>
        <w:spacing w:after="334" w:line="259" w:lineRule="auto"/>
        <w:ind w:left="0" w:firstLine="0"/>
        <w:jc w:val="left"/>
        <w:rPr>
          <w:rFonts w:hint="eastAsia"/>
        </w:rPr>
      </w:pPr>
      <w:r>
        <w:rPr>
          <w:rFonts w:hint="eastAsia"/>
        </w:rPr>
        <w:t>因此，“耶和华啊，荣耀不要归与我们，不要归与我们，要因你的慈爱和诚实归在你的名下，”</w:t>
      </w:r>
    </w:p>
    <w:p w14:paraId="16CBBE4B">
      <w:pPr>
        <w:spacing w:after="334" w:line="259" w:lineRule="auto"/>
        <w:ind w:left="0" w:firstLine="0"/>
        <w:jc w:val="left"/>
        <w:rPr>
          <w:rFonts w:hint="eastAsia"/>
        </w:rPr>
      </w:pPr>
      <w:r>
        <w:rPr>
          <w:rFonts w:hint="eastAsia"/>
        </w:rPr>
        <w:t>been the spontaneous language of every believer from the beginning until now.</w:t>
      </w:r>
    </w:p>
    <w:p w14:paraId="0B718A59">
      <w:pPr>
        <w:spacing w:after="334" w:line="259" w:lineRule="auto"/>
        <w:ind w:left="0" w:firstLine="0"/>
        <w:jc w:val="left"/>
        <w:rPr>
          <w:rFonts w:hint="eastAsia"/>
        </w:rPr>
      </w:pPr>
      <w:r>
        <w:rPr>
          <w:rFonts w:hint="eastAsia"/>
        </w:rPr>
        <w:t>从起初直到如今，一直是每一个信徒自发的话语。</w:t>
      </w:r>
    </w:p>
    <w:p w14:paraId="086A67DB">
      <w:pPr>
        <w:spacing w:after="334" w:line="259" w:lineRule="auto"/>
        <w:ind w:left="0" w:firstLine="0"/>
        <w:jc w:val="left"/>
        <w:rPr>
          <w:rFonts w:hint="eastAsia"/>
        </w:rPr>
      </w:pPr>
    </w:p>
    <w:p w14:paraId="1DE637FF">
      <w:pPr>
        <w:spacing w:after="334" w:line="259" w:lineRule="auto"/>
        <w:ind w:left="0" w:firstLine="0"/>
        <w:jc w:val="left"/>
        <w:rPr>
          <w:rFonts w:hint="eastAsia"/>
        </w:rPr>
      </w:pPr>
      <w:r>
        <w:rPr>
          <w:rFonts w:hint="eastAsia"/>
        </w:rPr>
        <w:t>In the third place, the manner in which Christ was to execute the work assigned as described in the prophets, and the way in which it was actually accomplished as described by Himself and by his Apostles, prove that what He did and suffered is the ground of our salvation.</w:t>
      </w:r>
    </w:p>
    <w:p w14:paraId="59A99CFA">
      <w:pPr>
        <w:spacing w:after="334" w:line="259" w:lineRule="auto"/>
        <w:ind w:left="0" w:firstLine="0"/>
        <w:jc w:val="left"/>
        <w:rPr>
          <w:rFonts w:hint="eastAsia"/>
        </w:rPr>
      </w:pPr>
      <w:r>
        <w:rPr>
          <w:rFonts w:hint="eastAsia"/>
        </w:rPr>
        <w:t>第三，基督执行先知所描述的指定工作的的方式，以及祂自己和祂的使徒所描述的实际完成工作的方式，都证明祂所做和所受的是我们得救的根据。</w:t>
      </w:r>
    </w:p>
    <w:p w14:paraId="3802BA82">
      <w:pPr>
        <w:spacing w:after="334" w:line="259" w:lineRule="auto"/>
        <w:ind w:left="0" w:firstLine="0"/>
        <w:jc w:val="left"/>
        <w:rPr>
          <w:rFonts w:hint="eastAsia"/>
        </w:rPr>
      </w:pPr>
      <w:r>
        <w:rPr>
          <w:rFonts w:hint="eastAsia"/>
        </w:rPr>
        <w:t>He says that He came "to give his life a ransom for many." (Matt. 20:28.)</w:t>
      </w:r>
    </w:p>
    <w:p w14:paraId="5C88C5EE">
      <w:pPr>
        <w:spacing w:after="334" w:line="259" w:lineRule="auto"/>
        <w:ind w:left="0" w:firstLine="0"/>
        <w:jc w:val="left"/>
        <w:rPr>
          <w:rFonts w:hint="eastAsia"/>
        </w:rPr>
      </w:pPr>
      <w:r>
        <w:rPr>
          <w:rFonts w:hint="eastAsia"/>
        </w:rPr>
        <w:t>祂说祂来“要舍命，作多人的赎价。”（马太福音20:28）</w:t>
      </w:r>
    </w:p>
    <w:p w14:paraId="1679A65C">
      <w:pPr>
        <w:spacing w:after="334" w:line="259" w:lineRule="auto"/>
        <w:ind w:left="0" w:firstLine="0"/>
        <w:jc w:val="left"/>
        <w:rPr>
          <w:rFonts w:hint="eastAsia"/>
        </w:rPr>
      </w:pPr>
      <w:r>
        <w:rPr>
          <w:rFonts w:hint="eastAsia"/>
        </w:rPr>
        <w:t>"There is one God," says the Apostle, "and one mediator between God and men, the man Christ Jesus; who gave Himself a ransom for all." (1 Tim. 2:5, 6.)</w:t>
      </w:r>
    </w:p>
    <w:p w14:paraId="0D689A13">
      <w:pPr>
        <w:spacing w:after="334" w:line="259" w:lineRule="auto"/>
        <w:ind w:left="0" w:firstLine="0"/>
        <w:jc w:val="left"/>
        <w:rPr>
          <w:rFonts w:hint="eastAsia"/>
        </w:rPr>
      </w:pPr>
      <w:r>
        <w:rPr>
          <w:rFonts w:hint="eastAsia"/>
        </w:rPr>
        <w:t>使徒说：“只有一位神，在神和人中间，只有一位中保，乃是降世为人的基督耶稣；祂舍自己作万人的赎价。”（提摩太前书2:5, 6）</w:t>
      </w:r>
    </w:p>
    <w:p w14:paraId="50D48329">
      <w:pPr>
        <w:spacing w:after="334" w:line="259" w:lineRule="auto"/>
        <w:ind w:left="0" w:firstLine="0"/>
        <w:jc w:val="left"/>
        <w:rPr>
          <w:rFonts w:hint="eastAsia"/>
        </w:rPr>
      </w:pPr>
      <w:r>
        <w:rPr>
          <w:rFonts w:hint="eastAsia"/>
        </w:rPr>
        <w:t>The deliverance effected by a ransom has no reference to the character or conduct of the redeemed.</w:t>
      </w:r>
    </w:p>
    <w:p w14:paraId="6B6588AD">
      <w:pPr>
        <w:spacing w:after="334" w:line="259" w:lineRule="auto"/>
        <w:ind w:left="0" w:firstLine="0"/>
        <w:jc w:val="left"/>
        <w:rPr>
          <w:rFonts w:hint="eastAsia"/>
        </w:rPr>
      </w:pPr>
      <w:r>
        <w:rPr>
          <w:rFonts w:hint="eastAsia"/>
        </w:rPr>
        <w:t>藉着赎价所成就的拯救，与被赎者的品格或行为无关。</w:t>
      </w:r>
    </w:p>
    <w:p w14:paraId="4FAE1194">
      <w:pPr>
        <w:spacing w:after="334" w:line="259" w:lineRule="auto"/>
        <w:ind w:left="0" w:firstLine="0"/>
        <w:jc w:val="left"/>
        <w:rPr>
          <w:rFonts w:hint="eastAsia"/>
        </w:rPr>
      </w:pPr>
      <w:r>
        <w:rPr>
          <w:rFonts w:hint="eastAsia"/>
        </w:rPr>
        <w:t>Its effects are due exclusively to the ransom paid.</w:t>
      </w:r>
    </w:p>
    <w:p w14:paraId="63227A14">
      <w:pPr>
        <w:spacing w:after="334" w:line="259" w:lineRule="auto"/>
        <w:ind w:left="0" w:firstLine="0"/>
        <w:jc w:val="left"/>
        <w:rPr>
          <w:rFonts w:hint="eastAsia"/>
        </w:rPr>
      </w:pPr>
      <w:r>
        <w:rPr>
          <w:rFonts w:hint="eastAsia"/>
        </w:rPr>
        <w:t>其效果完全归功于所付的赎价。</w:t>
      </w:r>
    </w:p>
    <w:p w14:paraId="0DF5EDC4">
      <w:pPr>
        <w:spacing w:after="334" w:line="259" w:lineRule="auto"/>
        <w:ind w:left="0" w:firstLine="0"/>
        <w:jc w:val="left"/>
        <w:rPr>
          <w:rFonts w:hint="eastAsia"/>
        </w:rPr>
      </w:pPr>
      <w:r>
        <w:rPr>
          <w:rFonts w:hint="eastAsia"/>
        </w:rPr>
        <w:t>It is, therefore, to deny that Christ was a ransom, that we are redeemed by his blood, to affirm that the proximate ground of our deliverance from the curse of the law and of our introduction into the liberty of the sons of God, is anything wrought in us or done by us.</w:t>
      </w:r>
    </w:p>
    <w:p w14:paraId="0C9A74B9">
      <w:pPr>
        <w:spacing w:after="334" w:line="259" w:lineRule="auto"/>
        <w:ind w:left="0" w:firstLine="0"/>
        <w:jc w:val="left"/>
        <w:rPr>
          <w:rFonts w:hint="eastAsia"/>
        </w:rPr>
      </w:pPr>
      <w:r>
        <w:rPr>
          <w:rFonts w:hint="eastAsia"/>
        </w:rPr>
        <w:t>因此，否认基督是赎价，否认我们藉着祂的血得赎，而断言我们脱离律法的咒诅并进入神儿子自由的近因，是在我们里面所成就的或我们所做的任何事，这是错误的。</w:t>
      </w:r>
    </w:p>
    <w:p w14:paraId="245A2A34">
      <w:pPr>
        <w:spacing w:after="334" w:line="259" w:lineRule="auto"/>
        <w:ind w:left="0" w:firstLine="0"/>
        <w:jc w:val="left"/>
        <w:rPr>
          <w:rFonts w:hint="eastAsia"/>
        </w:rPr>
      </w:pPr>
      <w:r>
        <w:rPr>
          <w:rFonts w:hint="eastAsia"/>
        </w:rPr>
        <w:t>Again, from the beginning to the end of the Bible, Christ is represented as a sacrifice.</w:t>
      </w:r>
    </w:p>
    <w:p w14:paraId="613B0048">
      <w:pPr>
        <w:spacing w:after="334" w:line="259" w:lineRule="auto"/>
        <w:ind w:left="0" w:firstLine="0"/>
        <w:jc w:val="left"/>
        <w:rPr>
          <w:rFonts w:hint="eastAsia"/>
        </w:rPr>
      </w:pPr>
      <w:r>
        <w:rPr>
          <w:rFonts w:hint="eastAsia"/>
        </w:rPr>
        <w:t>又，从圣经的开始到结束，基督都被描绘成祭物。</w:t>
      </w:r>
    </w:p>
    <w:p w14:paraId="7EC874A1">
      <w:pPr>
        <w:spacing w:after="334" w:line="259" w:lineRule="auto"/>
        <w:ind w:left="0" w:firstLine="0"/>
        <w:jc w:val="left"/>
        <w:rPr>
          <w:rFonts w:hint="eastAsia"/>
        </w:rPr>
      </w:pPr>
      <w:r>
        <w:rPr>
          <w:rFonts w:hint="eastAsia"/>
        </w:rPr>
        <w:t>From the first institution of sacrifices in the family of Adam; during the patriarchal period; in all the varied and costly ritual of the Mosaic law; in the predictions of the prophets; in the clear didactic statements of the New Testament, it is taught with a constancy, a solemnity, and an amplitude, which proves it to be a fundamental and vital element of the divine plan of redemption, that the Redeemer was to save his people by offering himself as a sacrifice unto God in their behalf.</w:t>
      </w:r>
    </w:p>
    <w:p w14:paraId="20C1F414">
      <w:pPr>
        <w:spacing w:after="334" w:line="259" w:lineRule="auto"/>
        <w:ind w:left="0" w:firstLine="0"/>
        <w:jc w:val="left"/>
        <w:rPr>
          <w:rFonts w:hint="eastAsia"/>
        </w:rPr>
      </w:pPr>
      <w:r>
        <w:rPr>
          <w:rFonts w:hint="eastAsia"/>
        </w:rPr>
        <w:t>从亚当家庭首次设立献祭；在列祖时期；在摩西律法所有各种繁复昂贵的礼仪中；在先知的预言中；在新约清晰的教导性陈述中，都以一种持续性、庄严性和广泛性教导说，救赎主将藉着为祂的子民献上自己为祭给神来拯救他们，这证明了它是神救赎计划的一个基本和至关重要的要素。</w:t>
      </w:r>
    </w:p>
    <w:p w14:paraId="199D59AA">
      <w:pPr>
        <w:spacing w:after="334" w:line="259" w:lineRule="auto"/>
        <w:ind w:left="0" w:firstLine="0"/>
        <w:jc w:val="left"/>
        <w:rPr>
          <w:rFonts w:hint="eastAsia"/>
        </w:rPr>
      </w:pPr>
      <w:r>
        <w:rPr>
          <w:rFonts w:hint="eastAsia"/>
        </w:rPr>
        <w:t>There is no one characteristic of the plan of salvation more deeply engraven on the hearts of Christians, which more effectually determines their inward spiritual life, which so much pervades their prayers and praises, or which is so directly the foundation of their hopes, as the sacrificial nature of the death of Christ.</w:t>
      </w:r>
    </w:p>
    <w:p w14:paraId="1A83C344">
      <w:pPr>
        <w:spacing w:after="334" w:line="259" w:lineRule="auto"/>
        <w:ind w:left="0" w:firstLine="0"/>
        <w:jc w:val="left"/>
        <w:rPr>
          <w:rFonts w:hint="eastAsia"/>
        </w:rPr>
      </w:pPr>
      <w:r>
        <w:rPr>
          <w:rFonts w:hint="eastAsia"/>
        </w:rPr>
        <w:t>救恩计划中，没有任何一个特征比基督之死的献祭性质更深刻地铭刻在基督徒的心中，更能有效地决定他们内在的属灵生命，更广泛地渗透到他们的祷告和赞美中，或更直接地成为他们盼望的基础。</w:t>
      </w:r>
    </w:p>
    <w:p w14:paraId="71155441">
      <w:pPr>
        <w:spacing w:after="334" w:line="259" w:lineRule="auto"/>
        <w:ind w:left="0" w:firstLine="0"/>
        <w:jc w:val="left"/>
        <w:rPr>
          <w:rFonts w:hint="eastAsia"/>
        </w:rPr>
      </w:pPr>
      <w:r>
        <w:rPr>
          <w:rFonts w:hint="eastAsia"/>
        </w:rPr>
        <w:t>Strike from the Bible the doctrine of redemption by the blood of Christ, and what have we left?</w:t>
      </w:r>
    </w:p>
    <w:p w14:paraId="50CCFB02">
      <w:pPr>
        <w:spacing w:after="334" w:line="259" w:lineRule="auto"/>
        <w:ind w:left="0" w:firstLine="0"/>
        <w:jc w:val="left"/>
        <w:rPr>
          <w:rFonts w:hint="eastAsia"/>
        </w:rPr>
      </w:pPr>
      <w:r>
        <w:rPr>
          <w:rFonts w:hint="eastAsia"/>
        </w:rPr>
        <w:t>从圣经中除去藉基督宝血得救的教义，我们还剩下什么？</w:t>
      </w:r>
    </w:p>
    <w:p w14:paraId="717E4871">
      <w:pPr>
        <w:spacing w:after="334" w:line="259" w:lineRule="auto"/>
        <w:ind w:left="0" w:firstLine="0"/>
        <w:jc w:val="left"/>
        <w:rPr>
          <w:rFonts w:hint="eastAsia"/>
        </w:rPr>
      </w:pPr>
      <w:r>
        <w:rPr>
          <w:rFonts w:hint="eastAsia"/>
        </w:rPr>
        <w:t>But if Christ saves us as a sacrifice, then it is what He does for us, his objective work, and nothing subjective, nothing in us, which is the ground of our salvation, and of all that salvation includes.</w:t>
      </w:r>
    </w:p>
    <w:p w14:paraId="39B5C649">
      <w:pPr>
        <w:spacing w:after="334" w:line="259" w:lineRule="auto"/>
        <w:ind w:left="0" w:firstLine="0"/>
        <w:jc w:val="left"/>
        <w:rPr>
          <w:rFonts w:hint="eastAsia"/>
        </w:rPr>
      </w:pPr>
      <w:r>
        <w:rPr>
          <w:rFonts w:hint="eastAsia"/>
        </w:rPr>
        <w:t>但是，如果基督作为祭物拯救我们，那么祂为我们所做的，祂客观的工作，而非任何主观的、在我们里面的东西，才是我们得救以及救恩所包含一切的根据。</w:t>
      </w:r>
    </w:p>
    <w:p w14:paraId="1953C3A0">
      <w:pPr>
        <w:spacing w:after="334" w:line="259" w:lineRule="auto"/>
        <w:ind w:left="0" w:firstLine="0"/>
        <w:jc w:val="left"/>
        <w:rPr>
          <w:rFonts w:hint="eastAsia"/>
        </w:rPr>
      </w:pPr>
      <w:r>
        <w:rPr>
          <w:rFonts w:hint="eastAsia"/>
        </w:rPr>
        <w:t>For even our sanctification is due to his death.</w:t>
      </w:r>
    </w:p>
    <w:p w14:paraId="7DF30FF0">
      <w:pPr>
        <w:spacing w:after="334" w:line="259" w:lineRule="auto"/>
        <w:ind w:left="0" w:firstLine="0"/>
        <w:jc w:val="left"/>
        <w:rPr>
          <w:rFonts w:hint="eastAsia"/>
        </w:rPr>
      </w:pPr>
      <w:r>
        <w:rPr>
          <w:rFonts w:hint="eastAsia"/>
        </w:rPr>
        <w:t>因为即使是我们的成圣，也归功于祂的死。</w:t>
      </w:r>
    </w:p>
    <w:p w14:paraId="3740D2EE">
      <w:pPr>
        <w:spacing w:after="334" w:line="259" w:lineRule="auto"/>
        <w:ind w:left="0" w:firstLine="0"/>
        <w:jc w:val="left"/>
        <w:rPr>
          <w:rFonts w:hint="eastAsia"/>
        </w:rPr>
      </w:pPr>
      <w:r>
        <w:rPr>
          <w:rFonts w:hint="eastAsia"/>
        </w:rPr>
        <w:t>His blood cleanses from all sin. (1 John 1:7.)</w:t>
      </w:r>
    </w:p>
    <w:p w14:paraId="1647A9F6">
      <w:pPr>
        <w:spacing w:after="334" w:line="259" w:lineRule="auto"/>
        <w:ind w:left="0" w:firstLine="0"/>
        <w:jc w:val="left"/>
        <w:rPr>
          <w:rFonts w:hint="eastAsia"/>
        </w:rPr>
      </w:pPr>
      <w:r>
        <w:rPr>
          <w:rFonts w:hint="eastAsia"/>
        </w:rPr>
        <w:t>祂的血洗净一切的罪。（约翰一书1:7）</w:t>
      </w:r>
    </w:p>
    <w:p w14:paraId="6F17A448">
      <w:pPr>
        <w:spacing w:after="334" w:line="259" w:lineRule="auto"/>
        <w:ind w:left="0" w:firstLine="0"/>
        <w:jc w:val="left"/>
        <w:rPr>
          <w:rFonts w:hint="eastAsia"/>
        </w:rPr>
      </w:pPr>
      <w:r>
        <w:rPr>
          <w:rFonts w:hint="eastAsia"/>
        </w:rPr>
        <w:t>It cleanses from the guilt of sin by expiation; and secures inward sanctification by securing the gift of the Holy Spirit.</w:t>
      </w:r>
    </w:p>
    <w:p w14:paraId="76BC3574">
      <w:pPr>
        <w:spacing w:after="334" w:line="259" w:lineRule="auto"/>
        <w:ind w:left="0" w:firstLine="0"/>
        <w:jc w:val="left"/>
        <w:rPr>
          <w:rFonts w:hint="eastAsia"/>
        </w:rPr>
      </w:pPr>
      <w:r>
        <w:rPr>
          <w:rFonts w:hint="eastAsia"/>
        </w:rPr>
        <w:t>它藉着赎罪洁净罪的罪咎；并藉着确保圣灵的恩赐来确保内在的成圣。</w:t>
      </w:r>
    </w:p>
    <w:p w14:paraId="60CFEBCB">
      <w:pPr>
        <w:spacing w:after="334" w:line="259" w:lineRule="auto"/>
        <w:ind w:left="0" w:firstLine="0"/>
        <w:jc w:val="left"/>
        <w:rPr>
          <w:rFonts w:hint="eastAsia"/>
        </w:rPr>
      </w:pPr>
    </w:p>
    <w:p w14:paraId="3AB06A46">
      <w:pPr>
        <w:spacing w:after="334" w:line="259" w:lineRule="auto"/>
        <w:ind w:left="0" w:firstLine="0"/>
        <w:jc w:val="left"/>
        <w:rPr>
          <w:rFonts w:hint="eastAsia"/>
        </w:rPr>
      </w:pPr>
      <w:r>
        <w:rPr>
          <w:rFonts w:hint="eastAsia"/>
        </w:rPr>
        <w:t>Again, the whole Bible is full of the idea of substitution.</w:t>
      </w:r>
    </w:p>
    <w:p w14:paraId="568EDAD6">
      <w:pPr>
        <w:spacing w:after="334" w:line="259" w:lineRule="auto"/>
        <w:ind w:left="0" w:firstLine="0"/>
        <w:jc w:val="left"/>
        <w:rPr>
          <w:rFonts w:hint="eastAsia"/>
        </w:rPr>
      </w:pPr>
      <w:r>
        <w:rPr>
          <w:rFonts w:hint="eastAsia"/>
        </w:rPr>
        <w:t>又，整本圣经都充满了替代的观念。</w:t>
      </w:r>
    </w:p>
    <w:p w14:paraId="0552F7BC">
      <w:pPr>
        <w:spacing w:after="334" w:line="259" w:lineRule="auto"/>
        <w:ind w:left="0" w:firstLine="0"/>
        <w:jc w:val="left"/>
        <w:rPr>
          <w:rFonts w:hint="eastAsia"/>
        </w:rPr>
      </w:pPr>
      <w:r>
        <w:rPr>
          <w:rFonts w:hint="eastAsia"/>
        </w:rPr>
        <w:t>Christ took our place.</w:t>
      </w:r>
    </w:p>
    <w:p w14:paraId="1D432535">
      <w:pPr>
        <w:spacing w:after="334" w:line="259" w:lineRule="auto"/>
        <w:ind w:left="0" w:firstLine="0"/>
        <w:jc w:val="left"/>
        <w:rPr>
          <w:rFonts w:hint="eastAsia"/>
        </w:rPr>
      </w:pPr>
      <w:r>
        <w:rPr>
          <w:rFonts w:hint="eastAsia"/>
        </w:rPr>
        <w:t>基督代替了我们的位置。</w:t>
      </w:r>
    </w:p>
    <w:p w14:paraId="5432D957">
      <w:pPr>
        <w:spacing w:after="334" w:line="259" w:lineRule="auto"/>
        <w:ind w:left="0" w:firstLine="0"/>
        <w:jc w:val="left"/>
        <w:rPr>
          <w:rFonts w:hint="eastAsia"/>
        </w:rPr>
      </w:pPr>
      <w:r>
        <w:rPr>
          <w:rFonts w:hint="eastAsia"/>
        </w:rPr>
        <w:t>He undertook to do for us what we could not do for ourselves.</w:t>
      </w:r>
    </w:p>
    <w:p w14:paraId="51CB0A02">
      <w:pPr>
        <w:spacing w:after="334" w:line="259" w:lineRule="auto"/>
        <w:ind w:left="0" w:firstLine="0"/>
        <w:jc w:val="left"/>
        <w:rPr>
          <w:rFonts w:hint="eastAsia"/>
        </w:rPr>
      </w:pPr>
      <w:r>
        <w:rPr>
          <w:rFonts w:hint="eastAsia"/>
        </w:rPr>
        <w:t>祂承担了为我们做我们自己无法做到的事。</w:t>
      </w:r>
    </w:p>
    <w:p w14:paraId="60ECD742">
      <w:pPr>
        <w:spacing w:after="334" w:line="259" w:lineRule="auto"/>
        <w:ind w:left="0" w:firstLine="0"/>
        <w:jc w:val="left"/>
        <w:rPr>
          <w:rFonts w:hint="eastAsia"/>
        </w:rPr>
      </w:pPr>
      <w:r>
        <w:rPr>
          <w:rFonts w:hint="eastAsia"/>
        </w:rPr>
        <w:t>This is taught in every possible way.</w:t>
      </w:r>
    </w:p>
    <w:p w14:paraId="7548DD08">
      <w:pPr>
        <w:spacing w:after="334" w:line="259" w:lineRule="auto"/>
        <w:ind w:left="0" w:firstLine="0"/>
        <w:jc w:val="left"/>
        <w:rPr>
          <w:rFonts w:hint="eastAsia"/>
        </w:rPr>
      </w:pPr>
      <w:r>
        <w:rPr>
          <w:rFonts w:hint="eastAsia"/>
        </w:rPr>
        <w:t>这以各种可能的方式教导出来。</w:t>
      </w:r>
    </w:p>
    <w:p w14:paraId="0F49855E">
      <w:pPr>
        <w:spacing w:after="334" w:line="259" w:lineRule="auto"/>
        <w:ind w:left="0" w:firstLine="0"/>
        <w:jc w:val="left"/>
        <w:rPr>
          <w:rFonts w:hint="eastAsia"/>
        </w:rPr>
      </w:pPr>
      <w:r>
        <w:rPr>
          <w:rFonts w:hint="eastAsia"/>
        </w:rPr>
        <w:t>He bore our sins.</w:t>
      </w:r>
    </w:p>
    <w:p w14:paraId="6765C1F9">
      <w:pPr>
        <w:spacing w:after="334" w:line="259" w:lineRule="auto"/>
        <w:ind w:left="0" w:firstLine="0"/>
        <w:jc w:val="left"/>
        <w:rPr>
          <w:rFonts w:hint="eastAsia"/>
        </w:rPr>
      </w:pPr>
      <w:r>
        <w:rPr>
          <w:rFonts w:hint="eastAsia"/>
        </w:rPr>
        <w:t>祂担当了我们的罪。</w:t>
      </w:r>
    </w:p>
    <w:p w14:paraId="2D66A72A">
      <w:pPr>
        <w:spacing w:after="334" w:line="259" w:lineRule="auto"/>
        <w:ind w:left="0" w:firstLine="0"/>
        <w:jc w:val="left"/>
        <w:rPr>
          <w:rFonts w:hint="eastAsia"/>
        </w:rPr>
      </w:pPr>
      <w:r>
        <w:rPr>
          <w:rFonts w:hint="eastAsia"/>
        </w:rPr>
        <w:t>He died for us and in our place.</w:t>
      </w:r>
    </w:p>
    <w:p w14:paraId="325F268F">
      <w:pPr>
        <w:spacing w:after="334" w:line="259" w:lineRule="auto"/>
        <w:ind w:left="0" w:firstLine="0"/>
        <w:jc w:val="left"/>
        <w:rPr>
          <w:rFonts w:hint="eastAsia"/>
        </w:rPr>
      </w:pPr>
      <w:r>
        <w:rPr>
          <w:rFonts w:hint="eastAsia"/>
        </w:rPr>
        <w:t>祂为我们而死，并代替我们而死。</w:t>
      </w:r>
    </w:p>
    <w:p w14:paraId="52184520">
      <w:pPr>
        <w:spacing w:after="334" w:line="259" w:lineRule="auto"/>
        <w:ind w:left="0" w:firstLine="0"/>
        <w:jc w:val="left"/>
        <w:rPr>
          <w:rFonts w:hint="eastAsia"/>
        </w:rPr>
      </w:pPr>
      <w:r>
        <w:rPr>
          <w:rFonts w:hint="eastAsia"/>
        </w:rPr>
        <w:t>He was made under the law for us.</w:t>
      </w:r>
    </w:p>
    <w:p w14:paraId="2A03676D">
      <w:pPr>
        <w:spacing w:after="334" w:line="259" w:lineRule="auto"/>
        <w:ind w:left="0" w:firstLine="0"/>
        <w:jc w:val="left"/>
        <w:rPr>
          <w:rFonts w:hint="eastAsia"/>
        </w:rPr>
      </w:pPr>
      <w:r>
        <w:rPr>
          <w:rFonts w:hint="eastAsia"/>
        </w:rPr>
        <w:t>祂为我们生在律法之下。</w:t>
      </w:r>
    </w:p>
    <w:p w14:paraId="3EA38194">
      <w:pPr>
        <w:spacing w:after="334" w:line="259" w:lineRule="auto"/>
        <w:ind w:left="0" w:firstLine="0"/>
        <w:jc w:val="left"/>
        <w:rPr>
          <w:rFonts w:hint="eastAsia"/>
        </w:rPr>
      </w:pPr>
      <w:r>
        <w:rPr>
          <w:rFonts w:hint="eastAsia"/>
        </w:rPr>
        <w:t>He was made a curse for us.</w:t>
      </w:r>
    </w:p>
    <w:p w14:paraId="047AE299">
      <w:pPr>
        <w:spacing w:after="334" w:line="259" w:lineRule="auto"/>
        <w:ind w:left="0" w:firstLine="0"/>
        <w:jc w:val="left"/>
        <w:rPr>
          <w:rFonts w:hint="eastAsia"/>
        </w:rPr>
      </w:pPr>
      <w:r>
        <w:rPr>
          <w:rFonts w:hint="eastAsia"/>
        </w:rPr>
        <w:t>祂为我们成为咒诅。</w:t>
      </w:r>
    </w:p>
    <w:p w14:paraId="320F37EF">
      <w:pPr>
        <w:spacing w:after="334" w:line="259" w:lineRule="auto"/>
        <w:ind w:left="0" w:firstLine="0"/>
        <w:jc w:val="left"/>
        <w:rPr>
          <w:rFonts w:hint="eastAsia"/>
        </w:rPr>
      </w:pPr>
      <w:r>
        <w:rPr>
          <w:rFonts w:hint="eastAsia"/>
        </w:rPr>
        <w:t>He was made sin for us that we might be made the righteousness of God in Him.</w:t>
      </w:r>
    </w:p>
    <w:p w14:paraId="18B14F9B">
      <w:pPr>
        <w:spacing w:after="334" w:line="259" w:lineRule="auto"/>
        <w:ind w:left="0" w:firstLine="0"/>
        <w:jc w:val="left"/>
        <w:rPr>
          <w:rFonts w:hint="eastAsia"/>
        </w:rPr>
      </w:pPr>
      <w:r>
        <w:rPr>
          <w:rFonts w:hint="eastAsia"/>
        </w:rPr>
        <w:t>祂为我们成为罪，使我们可以在祂里面成为神的义。</w:t>
      </w:r>
    </w:p>
    <w:p w14:paraId="55A61297">
      <w:pPr>
        <w:spacing w:after="334" w:line="259" w:lineRule="auto"/>
        <w:ind w:left="0" w:firstLine="0"/>
        <w:jc w:val="left"/>
        <w:rPr>
          <w:rFonts w:hint="eastAsia"/>
        </w:rPr>
      </w:pPr>
      <w:r>
        <w:rPr>
          <w:rFonts w:hint="eastAsia"/>
        </w:rPr>
        <w:t>The chastisement of our peace was laid on Him.</w:t>
      </w:r>
    </w:p>
    <w:p w14:paraId="0661433C">
      <w:pPr>
        <w:spacing w:after="334" w:line="259" w:lineRule="auto"/>
        <w:ind w:left="0" w:firstLine="0"/>
        <w:jc w:val="left"/>
        <w:rPr>
          <w:rFonts w:hint="eastAsia"/>
        </w:rPr>
      </w:pPr>
      <w:r>
        <w:rPr>
          <w:rFonts w:hint="eastAsia"/>
        </w:rPr>
        <w:t>我们平安的刑罚加在祂身上。</w:t>
      </w:r>
    </w:p>
    <w:p w14:paraId="08F40C8F">
      <w:pPr>
        <w:spacing w:after="334" w:line="259" w:lineRule="auto"/>
        <w:ind w:left="0" w:firstLine="0"/>
        <w:jc w:val="left"/>
        <w:rPr>
          <w:rFonts w:hint="eastAsia"/>
        </w:rPr>
      </w:pPr>
      <w:r>
        <w:rPr>
          <w:rFonts w:hint="eastAsia"/>
        </w:rPr>
        <w:t>Everything, therefore, which the Bible teaches of the method of salvation, is irreconcilable with the doctrine of subjective justification in all its forms.</w:t>
      </w:r>
    </w:p>
    <w:p w14:paraId="43E98CA6">
      <w:pPr>
        <w:spacing w:after="334" w:line="259" w:lineRule="auto"/>
        <w:ind w:left="0" w:firstLine="0"/>
        <w:jc w:val="left"/>
        <w:rPr>
          <w:rFonts w:hint="eastAsia"/>
        </w:rPr>
      </w:pPr>
      <w:r>
        <w:rPr>
          <w:rFonts w:hint="eastAsia"/>
        </w:rPr>
        <w:t>因此，圣经关于救恩方法的一切教导，都与各种形式的主观称义教义不相容。</w:t>
      </w:r>
    </w:p>
    <w:p w14:paraId="0565ACDF">
      <w:pPr>
        <w:spacing w:after="334" w:line="259" w:lineRule="auto"/>
        <w:ind w:left="0" w:firstLine="0"/>
        <w:jc w:val="left"/>
        <w:rPr>
          <w:rFonts w:hint="eastAsia"/>
        </w:rPr>
      </w:pPr>
      <w:r>
        <w:rPr>
          <w:rFonts w:hint="eastAsia"/>
        </w:rPr>
        <w:t>We are always and everywhere referred to something out of ourselves as the ground of our confidence toward God.</w:t>
      </w:r>
    </w:p>
    <w:p w14:paraId="64D5E29A">
      <w:pPr>
        <w:spacing w:after="334" w:line="259" w:lineRule="auto"/>
        <w:ind w:left="0" w:firstLine="0"/>
        <w:jc w:val="left"/>
        <w:rPr>
          <w:rFonts w:hint="eastAsia"/>
        </w:rPr>
      </w:pPr>
      <w:r>
        <w:rPr>
          <w:rFonts w:hint="eastAsia"/>
        </w:rPr>
        <w:t>我们总是并且处处被指向某种外在于我们自身的东西，作为我们对神信靠的根据。</w:t>
      </w:r>
    </w:p>
    <w:p w14:paraId="7D07E2B4">
      <w:pPr>
        <w:spacing w:after="334" w:line="259" w:lineRule="auto"/>
        <w:ind w:left="0" w:firstLine="0"/>
        <w:jc w:val="left"/>
        <w:rPr>
          <w:rFonts w:hint="eastAsia"/>
        </w:rPr>
      </w:pPr>
    </w:p>
    <w:p w14:paraId="3A634013">
      <w:pPr>
        <w:spacing w:after="334" w:line="259" w:lineRule="auto"/>
        <w:ind w:left="0" w:firstLine="0"/>
        <w:jc w:val="left"/>
        <w:rPr>
          <w:rFonts w:hint="eastAsia"/>
        </w:rPr>
      </w:pPr>
      <w:r>
        <w:rPr>
          <w:rFonts w:hint="eastAsia"/>
        </w:rPr>
        <w:t>In the fourth place, the effects ascribed to the work of Christ, as before remarked, are such as do not flow from anything in the believer himself, but must be referred to what has been done for him.</w:t>
      </w:r>
    </w:p>
    <w:p w14:paraId="5A22061C">
      <w:pPr>
        <w:spacing w:after="334" w:line="259" w:lineRule="auto"/>
        <w:ind w:left="0" w:firstLine="0"/>
        <w:jc w:val="left"/>
        <w:rPr>
          <w:rFonts w:hint="eastAsia"/>
        </w:rPr>
      </w:pPr>
      <w:r>
        <w:rPr>
          <w:rFonts w:hint="eastAsia"/>
        </w:rPr>
        <w:t>第四，如前所述，归于基督工作的果效，并非源于信徒自身任何东西，而必须归于为他所做的事。</w:t>
      </w:r>
    </w:p>
    <w:p w14:paraId="562B6F55">
      <w:pPr>
        <w:spacing w:after="334" w:line="259" w:lineRule="auto"/>
        <w:ind w:left="0" w:firstLine="0"/>
        <w:jc w:val="left"/>
        <w:rPr>
          <w:rFonts w:hint="eastAsia"/>
        </w:rPr>
      </w:pPr>
      <w:r>
        <w:rPr>
          <w:rFonts w:hint="eastAsia"/>
        </w:rPr>
        <w:t>These effects are expiation of sin, propitiation, the gift and indwelling of the life-giving Spirit of God; redemption, or deliverance from all forms of evil; and a title to eternal life and actual participation in the exaltation, glory, and blessedness of the Son of God.</w:t>
      </w:r>
    </w:p>
    <w:p w14:paraId="0B5F1EE8">
      <w:pPr>
        <w:spacing w:after="334" w:line="259" w:lineRule="auto"/>
        <w:ind w:left="0" w:firstLine="0"/>
        <w:jc w:val="left"/>
        <w:rPr>
          <w:rFonts w:hint="eastAsia"/>
        </w:rPr>
      </w:pPr>
      <w:r>
        <w:rPr>
          <w:rFonts w:hint="eastAsia"/>
        </w:rPr>
        <w:t>这些果效是罪的赎清、挽回祭、神赐生命之灵的恩赐和内住；救赎，或脱离一切形式的邪恶；以及永生的权利和实际参与神儿子的升高、荣耀和福乐。</w:t>
      </w:r>
    </w:p>
    <w:p w14:paraId="2C5F5319">
      <w:pPr>
        <w:spacing w:after="334" w:line="259" w:lineRule="auto"/>
        <w:ind w:left="0" w:firstLine="0"/>
        <w:jc w:val="left"/>
        <w:rPr>
          <w:rFonts w:hint="eastAsia"/>
        </w:rPr>
      </w:pPr>
      <w:r>
        <w:rPr>
          <w:rFonts w:hint="eastAsia"/>
        </w:rPr>
        <w:t>It is out of all question that these wonderful effects should be referred to what we personally are; to our merit, to our holiness, to our participation of the life of Christ.</w:t>
      </w:r>
    </w:p>
    <w:p w14:paraId="4086964D">
      <w:pPr>
        <w:spacing w:after="334" w:line="259" w:lineRule="auto"/>
        <w:ind w:left="0" w:firstLine="0"/>
        <w:jc w:val="left"/>
        <w:rPr>
          <w:rFonts w:hint="eastAsia"/>
        </w:rPr>
      </w:pPr>
      <w:r>
        <w:rPr>
          <w:rFonts w:hint="eastAsia"/>
        </w:rPr>
        <w:t>这些奇妙的果效绝不可能归因于我们个人是什么；归因于我们的功劳，我们的圣洁，我们有份于基督的生命。</w:t>
      </w:r>
    </w:p>
    <w:p w14:paraId="713D3BF6">
      <w:pPr>
        <w:spacing w:after="334" w:line="259" w:lineRule="auto"/>
        <w:ind w:left="0" w:firstLine="0"/>
        <w:jc w:val="left"/>
        <w:rPr>
          <w:rFonts w:hint="eastAsia"/>
        </w:rPr>
      </w:pPr>
      <w:r>
        <w:rPr>
          <w:rFonts w:hint="eastAsia"/>
        </w:rPr>
        <w:t>In whatever sense these last words may be understood, they refer to what we personally are or become.</w:t>
      </w:r>
    </w:p>
    <w:p w14:paraId="31731185">
      <w:pPr>
        <w:spacing w:after="334" w:line="259" w:lineRule="auto"/>
        <w:ind w:left="0" w:firstLine="0"/>
        <w:jc w:val="left"/>
        <w:rPr>
          <w:rFonts w:hint="eastAsia"/>
        </w:rPr>
      </w:pPr>
      <w:r>
        <w:rPr>
          <w:rFonts w:hint="eastAsia"/>
        </w:rPr>
        <w:t>无论这些最后的词语如何理解，它们都指我们个人是什么或成为什么。</w:t>
      </w:r>
    </w:p>
    <w:p w14:paraId="18AF75B3">
      <w:pPr>
        <w:spacing w:after="334" w:line="259" w:lineRule="auto"/>
        <w:ind w:left="0" w:firstLine="0"/>
        <w:jc w:val="left"/>
        <w:rPr>
          <w:rFonts w:hint="eastAsia"/>
        </w:rPr>
      </w:pPr>
      <w:r>
        <w:rPr>
          <w:rFonts w:hint="eastAsia"/>
        </w:rPr>
        <w:t>His life in us is after all a form of our life.</w:t>
      </w:r>
    </w:p>
    <w:p w14:paraId="222C4A52">
      <w:pPr>
        <w:spacing w:after="334" w:line="259" w:lineRule="auto"/>
        <w:ind w:left="0" w:firstLine="0"/>
        <w:jc w:val="left"/>
        <w:rPr>
          <w:rFonts w:hint="eastAsia"/>
        </w:rPr>
      </w:pPr>
      <w:r>
        <w:rPr>
          <w:rFonts w:hint="eastAsia"/>
        </w:rPr>
        <w:t>祂在我们里面的生命，毕竟是我们生命的一种形式。</w:t>
      </w:r>
    </w:p>
    <w:p w14:paraId="40C505FA">
      <w:pPr>
        <w:spacing w:after="334" w:line="259" w:lineRule="auto"/>
        <w:ind w:left="0" w:firstLine="0"/>
        <w:jc w:val="left"/>
        <w:rPr>
          <w:rFonts w:hint="eastAsia"/>
        </w:rPr>
      </w:pPr>
      <w:r>
        <w:rPr>
          <w:rFonts w:hint="eastAsia"/>
        </w:rPr>
        <w:t>It constitutes our character.</w:t>
      </w:r>
    </w:p>
    <w:p w14:paraId="6DBBFD92">
      <w:pPr>
        <w:spacing w:after="334" w:line="259" w:lineRule="auto"/>
        <w:ind w:left="0" w:firstLine="0"/>
        <w:jc w:val="left"/>
        <w:rPr>
          <w:rFonts w:hint="eastAsia"/>
        </w:rPr>
      </w:pPr>
      <w:r>
        <w:rPr>
          <w:rFonts w:hint="eastAsia"/>
        </w:rPr>
        <w:t>它构成我们的品格。</w:t>
      </w:r>
    </w:p>
    <w:p w14:paraId="4EA58614">
      <w:pPr>
        <w:spacing w:after="334" w:line="259" w:lineRule="auto"/>
        <w:ind w:left="0" w:firstLine="0"/>
        <w:jc w:val="left"/>
        <w:rPr>
          <w:rFonts w:hint="eastAsia"/>
        </w:rPr>
      </w:pPr>
      <w:r>
        <w:rPr>
          <w:rFonts w:hint="eastAsia"/>
        </w:rPr>
        <w:t>And it is self-evident to the conscience that our character is not, and cannot be the ground of our pardon, of God's peculiar love, or of our eternal glory and blessedness in heaven.</w:t>
      </w:r>
    </w:p>
    <w:p w14:paraId="3DCDE9E3">
      <w:pPr>
        <w:spacing w:after="334" w:line="259" w:lineRule="auto"/>
        <w:ind w:left="0" w:firstLine="0"/>
        <w:jc w:val="left"/>
        <w:rPr>
          <w:rFonts w:hint="eastAsia"/>
        </w:rPr>
      </w:pPr>
      <w:r>
        <w:rPr>
          <w:rFonts w:hint="eastAsia"/>
        </w:rPr>
        <w:t>良心不言而喻地知道，我们的品格并非也不能是我们得赦免、蒙神特别的爱，或我们在天上永恒荣耀和福乐的根据。</w:t>
      </w:r>
    </w:p>
    <w:p w14:paraId="0F9CDE55">
      <w:pPr>
        <w:spacing w:after="334" w:line="259" w:lineRule="auto"/>
        <w:ind w:left="0" w:firstLine="0"/>
        <w:jc w:val="left"/>
        <w:rPr>
          <w:rFonts w:hint="eastAsia"/>
        </w:rPr>
      </w:pPr>
    </w:p>
    <w:p w14:paraId="0A99A4E1">
      <w:pPr>
        <w:spacing w:after="334" w:line="259" w:lineRule="auto"/>
        <w:ind w:left="0" w:firstLine="0"/>
        <w:jc w:val="left"/>
        <w:rPr>
          <w:rFonts w:hint="eastAsia"/>
        </w:rPr>
      </w:pPr>
      <w:r>
        <w:rPr>
          <w:rFonts w:hint="eastAsia"/>
        </w:rPr>
        <w:t>In the fifth place, the condition on which our participation of the benefits of redemption is suspended, is inconsistent with any form of the doctrine of subjective justification.</w:t>
      </w:r>
    </w:p>
    <w:p w14:paraId="21C436DE">
      <w:pPr>
        <w:spacing w:after="334" w:line="259" w:lineRule="auto"/>
        <w:ind w:left="0" w:firstLine="0"/>
        <w:jc w:val="left"/>
        <w:rPr>
          <w:rFonts w:hint="eastAsia"/>
        </w:rPr>
      </w:pPr>
      <w:r>
        <w:rPr>
          <w:rFonts w:hint="eastAsia"/>
        </w:rPr>
        <w:t>第五，我们有份于救赎益处的条件，与任何形式的主观称义教义都不一致。</w:t>
      </w:r>
    </w:p>
    <w:p w14:paraId="3E23EE6D">
      <w:pPr>
        <w:spacing w:after="334" w:line="259" w:lineRule="auto"/>
        <w:ind w:left="0" w:firstLine="0"/>
        <w:jc w:val="left"/>
        <w:rPr>
          <w:rFonts w:hint="eastAsia"/>
        </w:rPr>
      </w:pPr>
      <w:r>
        <w:rPr>
          <w:rFonts w:hint="eastAsia"/>
        </w:rPr>
        <w:t>We are never said to be justified on account of faith, considered either as an act or as a principle, as an exercise or as a permanent state of the mind.</w:t>
      </w:r>
    </w:p>
    <w:p w14:paraId="317438DD">
      <w:pPr>
        <w:spacing w:after="334" w:line="259" w:lineRule="auto"/>
        <w:ind w:left="0" w:firstLine="0"/>
        <w:jc w:val="left"/>
        <w:rPr>
          <w:rFonts w:hint="eastAsia"/>
        </w:rPr>
      </w:pPr>
      <w:r>
        <w:rPr>
          <w:rFonts w:hint="eastAsia"/>
        </w:rPr>
        <w:t>我们从未被说成是因信称义，无论信心被视作一种行为还是一种原则，一种操练还是一种持久的心态。</w:t>
      </w:r>
    </w:p>
    <w:p w14:paraId="615C915E">
      <w:pPr>
        <w:spacing w:after="334" w:line="259" w:lineRule="auto"/>
        <w:ind w:left="0" w:firstLine="0"/>
        <w:jc w:val="left"/>
        <w:rPr>
          <w:rFonts w:hint="eastAsia"/>
        </w:rPr>
      </w:pPr>
      <w:r>
        <w:rPr>
          <w:rFonts w:hint="eastAsia"/>
        </w:rPr>
        <w:t>Faith is never said to be the ground of justification.</w:t>
      </w:r>
    </w:p>
    <w:p w14:paraId="55526009">
      <w:pPr>
        <w:spacing w:after="334" w:line="259" w:lineRule="auto"/>
        <w:ind w:left="0" w:firstLine="0"/>
        <w:jc w:val="left"/>
        <w:rPr>
          <w:rFonts w:hint="eastAsia"/>
        </w:rPr>
      </w:pPr>
      <w:r>
        <w:rPr>
          <w:rFonts w:hint="eastAsia"/>
        </w:rPr>
        <w:t>信心从未被说成是称义的根据。</w:t>
      </w:r>
    </w:p>
    <w:p w14:paraId="1D9E2B9A">
      <w:pPr>
        <w:spacing w:after="334" w:line="259" w:lineRule="auto"/>
        <w:ind w:left="0" w:firstLine="0"/>
        <w:jc w:val="left"/>
        <w:rPr>
          <w:rFonts w:hint="eastAsia"/>
        </w:rPr>
      </w:pPr>
      <w:r>
        <w:rPr>
          <w:rFonts w:hint="eastAsia"/>
        </w:rPr>
        <w:t>Nor are we saved by faith as the source of holiness or of spiritual life in the soul, or as the organ of receiving the infused life of God.</w:t>
      </w:r>
    </w:p>
    <w:p w14:paraId="23AF5D6E">
      <w:pPr>
        <w:spacing w:after="334" w:line="259" w:lineRule="auto"/>
        <w:ind w:left="0" w:firstLine="0"/>
        <w:jc w:val="left"/>
        <w:rPr>
          <w:rFonts w:hint="eastAsia"/>
        </w:rPr>
      </w:pPr>
      <w:r>
        <w:rPr>
          <w:rFonts w:hint="eastAsia"/>
        </w:rPr>
        <w:t>我们也不是因信心（作为灵魂中圣洁或属灵生命的源泉，或作为接受神所注入生命的器官）而得救。</w:t>
      </w:r>
    </w:p>
    <w:p w14:paraId="4EA42C89">
      <w:pPr>
        <w:spacing w:after="334" w:line="259" w:lineRule="auto"/>
        <w:ind w:left="0" w:firstLine="0"/>
        <w:jc w:val="left"/>
        <w:rPr>
          <w:rFonts w:hint="eastAsia"/>
        </w:rPr>
      </w:pPr>
      <w:r>
        <w:rPr>
          <w:rFonts w:hint="eastAsia"/>
        </w:rPr>
        <w:t>We are saved simply "by" faith, by receiving and resting upon Christ alone for salvation.</w:t>
      </w:r>
    </w:p>
    <w:p w14:paraId="1B5E9E93">
      <w:pPr>
        <w:spacing w:after="334" w:line="259" w:lineRule="auto"/>
        <w:ind w:left="0" w:firstLine="0"/>
        <w:jc w:val="left"/>
        <w:rPr>
          <w:rFonts w:hint="eastAsia"/>
        </w:rPr>
      </w:pPr>
      <w:r>
        <w:rPr>
          <w:rFonts w:hint="eastAsia"/>
        </w:rPr>
        <w:t>我们仅仅是“藉着”信心得救，藉着接受并惟独依靠基督得救。</w:t>
      </w:r>
    </w:p>
    <w:p w14:paraId="6E271F17">
      <w:pPr>
        <w:spacing w:after="334" w:line="259" w:lineRule="auto"/>
        <w:ind w:left="0" w:firstLine="0"/>
        <w:jc w:val="left"/>
        <w:rPr>
          <w:rFonts w:hint="eastAsia"/>
        </w:rPr>
      </w:pPr>
      <w:r>
        <w:rPr>
          <w:rFonts w:hint="eastAsia"/>
        </w:rPr>
        <w:t>The thing received is something out of ourselves.</w:t>
      </w:r>
    </w:p>
    <w:p w14:paraId="3B9D37DB">
      <w:pPr>
        <w:spacing w:after="334" w:line="259" w:lineRule="auto"/>
        <w:ind w:left="0" w:firstLine="0"/>
        <w:jc w:val="left"/>
        <w:rPr>
          <w:rFonts w:hint="eastAsia"/>
        </w:rPr>
      </w:pPr>
      <w:r>
        <w:rPr>
          <w:rFonts w:hint="eastAsia"/>
        </w:rPr>
        <w:t>所领受的东西是外在于我们自身的。</w:t>
      </w:r>
    </w:p>
    <w:p w14:paraId="1ED75272">
      <w:pPr>
        <w:spacing w:after="334" w:line="259" w:lineRule="auto"/>
        <w:ind w:left="0" w:firstLine="0"/>
        <w:jc w:val="left"/>
        <w:rPr>
          <w:rFonts w:hint="eastAsia"/>
        </w:rPr>
      </w:pPr>
      <w:r>
        <w:rPr>
          <w:rFonts w:hint="eastAsia"/>
        </w:rPr>
        <w:t>It is Christ, his righteousness, his obedience, the merit of his blood or death.</w:t>
      </w:r>
    </w:p>
    <w:p w14:paraId="1D4A3888">
      <w:pPr>
        <w:spacing w:after="334" w:line="259" w:lineRule="auto"/>
        <w:ind w:left="0" w:firstLine="0"/>
        <w:jc w:val="left"/>
        <w:rPr>
          <w:rFonts w:hint="eastAsia"/>
        </w:rPr>
      </w:pPr>
      <w:r>
        <w:rPr>
          <w:rFonts w:hint="eastAsia"/>
        </w:rPr>
        <w:t>这是基督，祂的义，祂的顺服，祂的血或死的功劳。</w:t>
      </w:r>
    </w:p>
    <w:p w14:paraId="521DD078">
      <w:pPr>
        <w:spacing w:after="334" w:line="259" w:lineRule="auto"/>
        <w:ind w:left="0" w:firstLine="0"/>
        <w:jc w:val="left"/>
        <w:rPr>
          <w:rFonts w:hint="eastAsia"/>
        </w:rPr>
      </w:pPr>
      <w:r>
        <w:rPr>
          <w:rFonts w:hint="eastAsia"/>
        </w:rPr>
        <w:t>We look to Him.</w:t>
      </w:r>
    </w:p>
    <w:p w14:paraId="33095FBD">
      <w:pPr>
        <w:spacing w:after="334" w:line="259" w:lineRule="auto"/>
        <w:ind w:left="0" w:firstLine="0"/>
        <w:jc w:val="left"/>
        <w:rPr>
          <w:rFonts w:hint="eastAsia"/>
        </w:rPr>
      </w:pPr>
      <w:r>
        <w:rPr>
          <w:rFonts w:hint="eastAsia"/>
        </w:rPr>
        <w:t>我们仰望祂。</w:t>
      </w:r>
    </w:p>
    <w:p w14:paraId="71FFC864">
      <w:pPr>
        <w:spacing w:after="334" w:line="259" w:lineRule="auto"/>
        <w:ind w:left="0" w:firstLine="0"/>
        <w:jc w:val="left"/>
        <w:rPr>
          <w:rFonts w:hint="eastAsia"/>
        </w:rPr>
      </w:pPr>
      <w:r>
        <w:rPr>
          <w:rFonts w:hint="eastAsia"/>
        </w:rPr>
        <w:t>We flee to Him.</w:t>
      </w:r>
    </w:p>
    <w:p w14:paraId="67409997">
      <w:pPr>
        <w:spacing w:after="334" w:line="259" w:lineRule="auto"/>
        <w:ind w:left="0" w:firstLine="0"/>
        <w:jc w:val="left"/>
        <w:rPr>
          <w:rFonts w:hint="eastAsia"/>
        </w:rPr>
      </w:pPr>
      <w:r>
        <w:rPr>
          <w:rFonts w:hint="eastAsia"/>
        </w:rPr>
        <w:t>我们投靠祂。</w:t>
      </w:r>
    </w:p>
    <w:p w14:paraId="50C3E977">
      <w:pPr>
        <w:spacing w:after="334" w:line="259" w:lineRule="auto"/>
        <w:ind w:left="0" w:firstLine="0"/>
        <w:jc w:val="left"/>
        <w:rPr>
          <w:rFonts w:hint="eastAsia"/>
        </w:rPr>
      </w:pPr>
      <w:r>
        <w:rPr>
          <w:rFonts w:hint="eastAsia"/>
        </w:rPr>
        <w:t>We lay hold on Him.</w:t>
      </w:r>
    </w:p>
    <w:p w14:paraId="23C67FB7">
      <w:pPr>
        <w:spacing w:after="334" w:line="259" w:lineRule="auto"/>
        <w:ind w:left="0" w:firstLine="0"/>
        <w:jc w:val="left"/>
        <w:rPr>
          <w:rFonts w:hint="eastAsia"/>
        </w:rPr>
      </w:pPr>
      <w:r>
        <w:rPr>
          <w:rFonts w:hint="eastAsia"/>
        </w:rPr>
        <w:t>我们抓住祂。</w:t>
      </w:r>
    </w:p>
    <w:p w14:paraId="4CAEF1EA">
      <w:pPr>
        <w:spacing w:after="334" w:line="259" w:lineRule="auto"/>
        <w:ind w:left="0" w:firstLine="0"/>
        <w:jc w:val="left"/>
        <w:rPr>
          <w:rFonts w:hint="eastAsia"/>
        </w:rPr>
      </w:pPr>
      <w:r>
        <w:rPr>
          <w:rFonts w:hint="eastAsia"/>
        </w:rPr>
        <w:t>We hide ourselves in Him.</w:t>
      </w:r>
    </w:p>
    <w:p w14:paraId="08862C86">
      <w:pPr>
        <w:spacing w:after="334" w:line="259" w:lineRule="auto"/>
        <w:ind w:left="0" w:firstLine="0"/>
        <w:jc w:val="left"/>
        <w:rPr>
          <w:rFonts w:hint="eastAsia"/>
        </w:rPr>
      </w:pPr>
      <w:r>
        <w:rPr>
          <w:rFonts w:hint="eastAsia"/>
        </w:rPr>
        <w:t>我们藏身在祂里面。</w:t>
      </w:r>
    </w:p>
    <w:p w14:paraId="2F8AA82C">
      <w:pPr>
        <w:spacing w:after="334" w:line="259" w:lineRule="auto"/>
        <w:ind w:left="0" w:firstLine="0"/>
        <w:jc w:val="left"/>
        <w:rPr>
          <w:rFonts w:hint="eastAsia"/>
        </w:rPr>
      </w:pPr>
      <w:r>
        <w:rPr>
          <w:rFonts w:hint="eastAsia"/>
        </w:rPr>
        <w:t>We are clothed in his righteousness.</w:t>
      </w:r>
    </w:p>
    <w:p w14:paraId="7CB10BF4">
      <w:pPr>
        <w:spacing w:after="334" w:line="259" w:lineRule="auto"/>
        <w:ind w:left="0" w:firstLine="0"/>
        <w:jc w:val="left"/>
        <w:rPr>
          <w:rFonts w:hint="eastAsia"/>
        </w:rPr>
      </w:pPr>
      <w:r>
        <w:rPr>
          <w:rFonts w:hint="eastAsia"/>
        </w:rPr>
        <w:t>我们披戴祂的义。</w:t>
      </w:r>
    </w:p>
    <w:p w14:paraId="43D80BB0">
      <w:pPr>
        <w:spacing w:after="334" w:line="259" w:lineRule="auto"/>
        <w:ind w:left="0" w:firstLine="0"/>
        <w:jc w:val="left"/>
        <w:rPr>
          <w:rFonts w:hint="eastAsia"/>
        </w:rPr>
      </w:pPr>
      <w:r>
        <w:rPr>
          <w:rFonts w:hint="eastAsia"/>
        </w:rPr>
        <w:t>The Romanist indeed says, that an Ethiopian in a white robe does not become white.</w:t>
      </w:r>
    </w:p>
    <w:p w14:paraId="559DC7CE">
      <w:pPr>
        <w:spacing w:after="334" w:line="259" w:lineRule="auto"/>
        <w:ind w:left="0" w:firstLine="0"/>
        <w:jc w:val="left"/>
        <w:rPr>
          <w:rFonts w:hint="eastAsia"/>
        </w:rPr>
      </w:pPr>
      <w:r>
        <w:rPr>
          <w:rFonts w:hint="eastAsia"/>
        </w:rPr>
        <w:t>罗马天主教徒确实说，一个穿白袍的埃塞俄比亚人并不会变白。</w:t>
      </w:r>
    </w:p>
    <w:p w14:paraId="50B4552E">
      <w:pPr>
        <w:spacing w:after="334" w:line="259" w:lineRule="auto"/>
        <w:ind w:left="0" w:firstLine="0"/>
        <w:jc w:val="left"/>
        <w:rPr>
          <w:rFonts w:hint="eastAsia"/>
        </w:rPr>
      </w:pPr>
      <w:r>
        <w:rPr>
          <w:rFonts w:hint="eastAsia"/>
        </w:rPr>
        <w:t>True, but a suit of armor gives security from the sword or spear, and that is what we need before attending to the state of our complexion.</w:t>
      </w:r>
    </w:p>
    <w:p w14:paraId="1784BF5C">
      <w:pPr>
        <w:spacing w:after="334" w:line="259" w:lineRule="auto"/>
        <w:ind w:left="0" w:firstLine="0"/>
        <w:jc w:val="left"/>
        <w:rPr>
          <w:rFonts w:hint="eastAsia"/>
        </w:rPr>
      </w:pPr>
      <w:r>
        <w:rPr>
          <w:rFonts w:hint="eastAsia"/>
        </w:rPr>
        <w:t>诚然，但一套盔甲能抵挡刀剑或长矛，这才是我们在关注肤色之前所需要的。</w:t>
      </w:r>
    </w:p>
    <w:p w14:paraId="731FEF7B">
      <w:pPr>
        <w:spacing w:after="334" w:line="259" w:lineRule="auto"/>
        <w:ind w:left="0" w:firstLine="0"/>
        <w:jc w:val="left"/>
        <w:rPr>
          <w:rFonts w:hint="eastAsia"/>
        </w:rPr>
      </w:pPr>
      <w:r>
        <w:rPr>
          <w:rFonts w:hint="eastAsia"/>
        </w:rPr>
        <w:t>We need protection from the wrath of God in the first instance.</w:t>
      </w:r>
    </w:p>
    <w:p w14:paraId="39831DC8">
      <w:pPr>
        <w:spacing w:after="334" w:line="259" w:lineRule="auto"/>
        <w:ind w:left="0" w:firstLine="0"/>
        <w:jc w:val="left"/>
        <w:rPr>
          <w:rFonts w:hint="eastAsia"/>
        </w:rPr>
      </w:pPr>
      <w:r>
        <w:rPr>
          <w:rFonts w:hint="eastAsia"/>
        </w:rPr>
        <w:t>我们首先需要保护，免受神的忿怒。</w:t>
      </w:r>
    </w:p>
    <w:p w14:paraId="4DB91E94">
      <w:pPr>
        <w:spacing w:after="334" w:line="259" w:lineRule="auto"/>
        <w:ind w:left="0" w:firstLine="0"/>
        <w:jc w:val="left"/>
        <w:rPr>
          <w:rFonts w:hint="eastAsia"/>
        </w:rPr>
      </w:pPr>
      <w:r>
        <w:rPr>
          <w:rFonts w:hint="eastAsia"/>
        </w:rPr>
        <w:t>The inward transformation of the soul into his likeness is provided for by other means.</w:t>
      </w:r>
    </w:p>
    <w:p w14:paraId="548DC8D2">
      <w:pPr>
        <w:spacing w:after="334" w:line="259" w:lineRule="auto"/>
        <w:ind w:left="0" w:firstLine="0"/>
        <w:jc w:val="left"/>
        <w:rPr>
          <w:rFonts w:hint="eastAsia"/>
        </w:rPr>
      </w:pPr>
      <w:r>
        <w:rPr>
          <w:rFonts w:hint="eastAsia"/>
        </w:rPr>
        <w:t>灵魂内在转变为祂的形像，是由其他方法预备的。</w:t>
      </w:r>
    </w:p>
    <w:p w14:paraId="75BB6838">
      <w:pPr>
        <w:spacing w:after="334" w:line="259" w:lineRule="auto"/>
        <w:ind w:left="0" w:firstLine="0"/>
        <w:jc w:val="left"/>
        <w:rPr>
          <w:rFonts w:hint="eastAsia"/>
        </w:rPr>
      </w:pPr>
    </w:p>
    <w:p w14:paraId="01A520E4">
      <w:pPr>
        <w:spacing w:after="334" w:line="259" w:lineRule="auto"/>
        <w:ind w:left="0" w:firstLine="0"/>
        <w:jc w:val="left"/>
        <w:rPr>
          <w:rFonts w:hint="eastAsia"/>
        </w:rPr>
      </w:pPr>
      <w:r>
        <w:rPr>
          <w:rFonts w:hint="eastAsia"/>
        </w:rPr>
        <w:t>In the sixth place and finally, the fact that we are saved by grace proves that the ground of salvation is not in ourselves.</w:t>
      </w:r>
    </w:p>
    <w:p w14:paraId="01F67FED">
      <w:pPr>
        <w:spacing w:after="334" w:line="259" w:lineRule="auto"/>
        <w:ind w:left="0" w:firstLine="0"/>
        <w:jc w:val="left"/>
        <w:rPr>
          <w:rFonts w:hint="eastAsia"/>
        </w:rPr>
      </w:pPr>
      <w:r>
        <w:rPr>
          <w:rFonts w:hint="eastAsia"/>
        </w:rPr>
        <w:t>第六，也是最后一点，我们藉着恩典得救这一事实证明，救恩的根据不在我们自身。</w:t>
      </w:r>
    </w:p>
    <w:p w14:paraId="327B34CC">
      <w:pPr>
        <w:spacing w:after="334" w:line="259" w:lineRule="auto"/>
        <w:ind w:left="0" w:firstLine="0"/>
        <w:jc w:val="left"/>
        <w:rPr>
          <w:rFonts w:hint="eastAsia"/>
        </w:rPr>
      </w:pPr>
      <w:r>
        <w:rPr>
          <w:rFonts w:hint="eastAsia"/>
        </w:rPr>
        <w:t>The grace of God, his love for the unlovely, for the guilty and polluted, is represented in the Bible as the most mysterious of the divine perfections.</w:t>
      </w:r>
    </w:p>
    <w:p w14:paraId="4F98C5D2">
      <w:pPr>
        <w:spacing w:after="334" w:line="259" w:lineRule="auto"/>
        <w:ind w:left="0" w:firstLine="0"/>
        <w:jc w:val="left"/>
        <w:rPr>
          <w:rFonts w:hint="eastAsia"/>
        </w:rPr>
      </w:pPr>
      <w:r>
        <w:rPr>
          <w:rFonts w:hint="eastAsia"/>
        </w:rPr>
        <w:t>神的恩典，祂对不可爱之人、对有罪和污秽之人的爱，在圣经中被描绘成神圣完美中最奥秘的。</w:t>
      </w:r>
    </w:p>
    <w:p w14:paraId="0E5D95E2">
      <w:pPr>
        <w:spacing w:after="334" w:line="259" w:lineRule="auto"/>
        <w:ind w:left="0" w:firstLine="0"/>
        <w:jc w:val="left"/>
        <w:rPr>
          <w:rFonts w:hint="eastAsia"/>
        </w:rPr>
      </w:pPr>
      <w:r>
        <w:rPr>
          <w:rFonts w:hint="eastAsia"/>
        </w:rPr>
        <w:t>It was hidden in God.</w:t>
      </w:r>
    </w:p>
    <w:p w14:paraId="1B0D59E4">
      <w:pPr>
        <w:spacing w:after="334" w:line="259" w:lineRule="auto"/>
        <w:ind w:left="0" w:firstLine="0"/>
        <w:jc w:val="left"/>
        <w:rPr>
          <w:rFonts w:hint="eastAsia"/>
        </w:rPr>
      </w:pPr>
      <w:r>
        <w:rPr>
          <w:rFonts w:hint="eastAsia"/>
        </w:rPr>
        <w:t>它隐藏在神里面。</w:t>
      </w:r>
    </w:p>
    <w:p w14:paraId="3291C44D">
      <w:pPr>
        <w:spacing w:after="334" w:line="259" w:lineRule="auto"/>
        <w:ind w:left="0" w:firstLine="0"/>
        <w:jc w:val="left"/>
        <w:rPr>
          <w:rFonts w:hint="eastAsia"/>
        </w:rPr>
      </w:pPr>
      <w:r>
        <w:rPr>
          <w:rFonts w:hint="eastAsia"/>
        </w:rPr>
        <w:t>It could not be discovered by reason, neither was it revealed prior to the redemption of man.</w:t>
      </w:r>
    </w:p>
    <w:p w14:paraId="5E525951">
      <w:pPr>
        <w:spacing w:after="334" w:line="259" w:lineRule="auto"/>
        <w:ind w:left="0" w:firstLine="0"/>
        <w:jc w:val="left"/>
        <w:rPr>
          <w:rFonts w:hint="eastAsia"/>
        </w:rPr>
      </w:pPr>
      <w:r>
        <w:rPr>
          <w:rFonts w:hint="eastAsia"/>
        </w:rPr>
        <w:t>它不能被理性发现，在人得救赎之前也没有被启示出来。</w:t>
      </w:r>
    </w:p>
    <w:p w14:paraId="0587F61D">
      <w:pPr>
        <w:spacing w:after="334" w:line="259" w:lineRule="auto"/>
        <w:ind w:left="0" w:firstLine="0"/>
        <w:jc w:val="left"/>
        <w:rPr>
          <w:rFonts w:hint="eastAsia"/>
        </w:rPr>
      </w:pPr>
      <w:r>
        <w:rPr>
          <w:rFonts w:hint="eastAsia"/>
        </w:rPr>
        <w:t>The specific object of the plan of salvation is the manifestation of this most wonderful, most attractive, and most glorious attribute of the divine nature.</w:t>
      </w:r>
    </w:p>
    <w:p w14:paraId="3D3A1ADF">
      <w:pPr>
        <w:spacing w:after="334" w:line="259" w:lineRule="auto"/>
        <w:ind w:left="0" w:firstLine="0"/>
        <w:jc w:val="left"/>
        <w:rPr>
          <w:rFonts w:hint="eastAsia"/>
        </w:rPr>
      </w:pPr>
      <w:r>
        <w:rPr>
          <w:rFonts w:hint="eastAsia"/>
        </w:rPr>
        <w:t>救恩计划的特定目标是彰显神性中最奇妙、最具吸引力和最荣耀的这个属性。</w:t>
      </w:r>
    </w:p>
    <w:p w14:paraId="14AA0325">
      <w:pPr>
        <w:spacing w:after="334" w:line="259" w:lineRule="auto"/>
        <w:ind w:left="0" w:firstLine="0"/>
        <w:jc w:val="left"/>
        <w:rPr>
          <w:rFonts w:hint="eastAsia"/>
        </w:rPr>
      </w:pPr>
      <w:r>
        <w:rPr>
          <w:rFonts w:hint="eastAsia"/>
        </w:rPr>
        <w:t>Everything connected with our salvation, says the Apostle, is intended for the "praise of the glory of his grace" (Eph. 1:6.)</w:t>
      </w:r>
    </w:p>
    <w:p w14:paraId="474F617D">
      <w:pPr>
        <w:spacing w:after="334" w:line="259" w:lineRule="auto"/>
        <w:ind w:left="0" w:firstLine="0"/>
        <w:jc w:val="left"/>
        <w:rPr>
          <w:rFonts w:hint="eastAsia"/>
        </w:rPr>
      </w:pPr>
      <w:r>
        <w:rPr>
          <w:rFonts w:hint="eastAsia"/>
        </w:rPr>
        <w:t>使徒说，与我们得救相关的一切，都是为了“祂恩典荣耀的称赞”（以弗所书1:6）。</w:t>
      </w:r>
    </w:p>
    <w:p w14:paraId="572A4FA5">
      <w:pPr>
        <w:spacing w:after="334" w:line="259" w:lineRule="auto"/>
        <w:ind w:left="0" w:firstLine="0"/>
        <w:jc w:val="left"/>
        <w:rPr>
          <w:rFonts w:hint="eastAsia"/>
        </w:rPr>
      </w:pPr>
      <w:r>
        <w:rPr>
          <w:rFonts w:hint="eastAsia"/>
        </w:rPr>
        <w:t>God hath quickened us, he says, and raised us up, and made us sit together in heavenly places in Christ Jesus, in order "that in the ages to come, he might show the exceeding riches of his grace, in his kindness toward us, through Christ Jesus."</w:t>
      </w:r>
    </w:p>
    <w:p w14:paraId="180DA780">
      <w:pPr>
        <w:spacing w:after="334" w:line="259" w:lineRule="auto"/>
        <w:ind w:left="0" w:firstLine="0"/>
        <w:jc w:val="left"/>
        <w:rPr>
          <w:rFonts w:hint="eastAsia"/>
        </w:rPr>
      </w:pPr>
      <w:r>
        <w:rPr>
          <w:rFonts w:hint="eastAsia"/>
        </w:rPr>
        <w:t>祂说，神使我们活过来，使我们复活，并使我们与基督耶稣一同坐在天上，为要在将来的世代，显明祂藉着基督耶稣向我们所施恩慈中恩典的至极丰富。</w:t>
      </w:r>
    </w:p>
    <w:p w14:paraId="23FC33EB">
      <w:pPr>
        <w:spacing w:after="334" w:line="259" w:lineRule="auto"/>
        <w:ind w:left="0" w:firstLine="0"/>
        <w:jc w:val="left"/>
        <w:rPr>
          <w:rFonts w:hint="eastAsia"/>
        </w:rPr>
      </w:pPr>
    </w:p>
    <w:p w14:paraId="73DE905F">
      <w:pPr>
        <w:spacing w:after="334" w:line="259" w:lineRule="auto"/>
        <w:ind w:left="0" w:firstLine="0"/>
        <w:jc w:val="left"/>
        <w:rPr>
          <w:rFonts w:hint="eastAsia"/>
        </w:rPr>
      </w:pPr>
      <w:r>
        <w:rPr>
          <w:rFonts w:hint="eastAsia"/>
        </w:rPr>
        <w:t>From their nature, grace and works are antithetical.</w:t>
      </w:r>
    </w:p>
    <w:p w14:paraId="14F5F50E">
      <w:pPr>
        <w:spacing w:after="334" w:line="259" w:lineRule="auto"/>
        <w:ind w:left="0" w:firstLine="0"/>
        <w:jc w:val="left"/>
        <w:rPr>
          <w:rFonts w:hint="eastAsia"/>
        </w:rPr>
      </w:pPr>
      <w:r>
        <w:rPr>
          <w:rFonts w:hint="eastAsia"/>
        </w:rPr>
        <w:t>从其性质来看，恩典与行为是对立的。</w:t>
      </w:r>
    </w:p>
    <w:p w14:paraId="48DB4B84">
      <w:pPr>
        <w:spacing w:after="334" w:line="259" w:lineRule="auto"/>
        <w:ind w:left="0" w:firstLine="0"/>
        <w:jc w:val="left"/>
        <w:rPr>
          <w:rFonts w:hint="eastAsia"/>
        </w:rPr>
      </w:pPr>
      <w:r>
        <w:rPr>
          <w:rFonts w:hint="eastAsia"/>
        </w:rPr>
        <w:t>The one excludes the other.</w:t>
      </w:r>
    </w:p>
    <w:p w14:paraId="62D313B2">
      <w:pPr>
        <w:spacing w:after="334" w:line="259" w:lineRule="auto"/>
        <w:ind w:left="0" w:firstLine="0"/>
        <w:jc w:val="left"/>
        <w:rPr>
          <w:rFonts w:hint="eastAsia"/>
        </w:rPr>
      </w:pPr>
      <w:r>
        <w:rPr>
          <w:rFonts w:hint="eastAsia"/>
        </w:rPr>
        <w:t>一个排除另一个。</w:t>
      </w:r>
    </w:p>
    <w:p w14:paraId="0DD367EA">
      <w:pPr>
        <w:spacing w:after="334" w:line="259" w:lineRule="auto"/>
        <w:ind w:left="0" w:firstLine="0"/>
        <w:jc w:val="left"/>
        <w:rPr>
          <w:rFonts w:hint="eastAsia"/>
        </w:rPr>
      </w:pPr>
      <w:r>
        <w:rPr>
          <w:rFonts w:hint="eastAsia"/>
        </w:rPr>
        <w:t>What is of grace, is not of works.</w:t>
      </w:r>
    </w:p>
    <w:p w14:paraId="247BE017">
      <w:pPr>
        <w:spacing w:after="334" w:line="259" w:lineRule="auto"/>
        <w:ind w:left="0" w:firstLine="0"/>
        <w:jc w:val="left"/>
        <w:rPr>
          <w:rFonts w:hint="eastAsia"/>
        </w:rPr>
      </w:pPr>
      <w:r>
        <w:rPr>
          <w:rFonts w:hint="eastAsia"/>
        </w:rPr>
        <w:t>凡出于恩典的，就不是出于行为。</w:t>
      </w:r>
    </w:p>
    <w:p w14:paraId="762DA7ED">
      <w:pPr>
        <w:spacing w:after="334" w:line="259" w:lineRule="auto"/>
        <w:ind w:left="0" w:firstLine="0"/>
        <w:jc w:val="left"/>
        <w:rPr>
          <w:rFonts w:hint="eastAsia"/>
        </w:rPr>
      </w:pPr>
      <w:r>
        <w:rPr>
          <w:rFonts w:hint="eastAsia"/>
        </w:rPr>
        <w:t>And by works in Scripture, in relation to this subject, is meant not individual acts only, but states of mind, anything and everything internal of which moral character can be predicated.</w:t>
      </w:r>
    </w:p>
    <w:p w14:paraId="4A34EB96">
      <w:pPr>
        <w:spacing w:after="334" w:line="259" w:lineRule="auto"/>
        <w:ind w:left="0" w:firstLine="0"/>
        <w:jc w:val="left"/>
        <w:rPr>
          <w:rFonts w:hint="eastAsia"/>
        </w:rPr>
      </w:pPr>
      <w:r>
        <w:rPr>
          <w:rFonts w:hint="eastAsia"/>
        </w:rPr>
        <w:t>圣经中关于这个主题的“行为”，不仅指个别的行为，而且指心态，任何以及一切可以被赋予道德品格的内在东西。</w:t>
      </w:r>
    </w:p>
    <w:p w14:paraId="023B33CB">
      <w:pPr>
        <w:spacing w:after="334" w:line="259" w:lineRule="auto"/>
        <w:ind w:left="0" w:firstLine="0"/>
        <w:jc w:val="left"/>
        <w:rPr>
          <w:rFonts w:hint="eastAsia"/>
        </w:rPr>
      </w:pPr>
      <w:r>
        <w:rPr>
          <w:rFonts w:hint="eastAsia"/>
        </w:rPr>
        <w:t>When, therefore, it is said that salvation is of grace and not of works, it is thereby said that it is not founded upon anything in the believer himself.</w:t>
      </w:r>
    </w:p>
    <w:p w14:paraId="3361F070">
      <w:pPr>
        <w:spacing w:after="334" w:line="259" w:lineRule="auto"/>
        <w:ind w:left="0" w:firstLine="0"/>
        <w:jc w:val="left"/>
        <w:rPr>
          <w:rFonts w:hint="eastAsia"/>
        </w:rPr>
      </w:pPr>
      <w:r>
        <w:rPr>
          <w:rFonts w:hint="eastAsia"/>
        </w:rPr>
        <w:t>因此，当说救恩是出于恩典而非行为时，从而也就说它并非建立在信徒自身的任何东西之上。</w:t>
      </w:r>
    </w:p>
    <w:p w14:paraId="7D95B888">
      <w:pPr>
        <w:spacing w:after="334" w:line="259" w:lineRule="auto"/>
        <w:ind w:left="0" w:firstLine="0"/>
        <w:jc w:val="left"/>
        <w:rPr>
          <w:rFonts w:hint="eastAsia"/>
        </w:rPr>
      </w:pPr>
      <w:r>
        <w:rPr>
          <w:rFonts w:hint="eastAsia"/>
        </w:rPr>
        <w:t>It was not any moral excellence in man, that determined God to interpose for his redemption, while He left the apostate angels to their fate.</w:t>
      </w:r>
    </w:p>
    <w:p w14:paraId="18792A17">
      <w:pPr>
        <w:spacing w:after="334" w:line="259" w:lineRule="auto"/>
        <w:ind w:left="0" w:firstLine="0"/>
        <w:jc w:val="left"/>
        <w:rPr>
          <w:rFonts w:hint="eastAsia"/>
        </w:rPr>
      </w:pPr>
      <w:r>
        <w:rPr>
          <w:rFonts w:hint="eastAsia"/>
        </w:rPr>
        <w:t>并非人有任何道德卓越，才决定神介入他的救赎，而任凭堕落的天使自食其果。</w:t>
      </w:r>
    </w:p>
    <w:p w14:paraId="7050DDF6">
      <w:pPr>
        <w:spacing w:after="334" w:line="259" w:lineRule="auto"/>
        <w:ind w:left="0" w:firstLine="0"/>
        <w:jc w:val="left"/>
        <w:rPr>
          <w:rFonts w:hint="eastAsia"/>
        </w:rPr>
      </w:pPr>
      <w:r>
        <w:rPr>
          <w:rFonts w:hint="eastAsia"/>
        </w:rPr>
        <w:t>This was a matter of grace.</w:t>
      </w:r>
    </w:p>
    <w:p w14:paraId="0A51882D">
      <w:pPr>
        <w:spacing w:after="334" w:line="259" w:lineRule="auto"/>
        <w:ind w:left="0" w:firstLine="0"/>
        <w:jc w:val="left"/>
        <w:rPr>
          <w:rFonts w:hint="eastAsia"/>
        </w:rPr>
      </w:pPr>
      <w:r>
        <w:rPr>
          <w:rFonts w:hint="eastAsia"/>
        </w:rPr>
        <w:t>这是恩典之事。</w:t>
      </w:r>
    </w:p>
    <w:p w14:paraId="3AC90E03">
      <w:pPr>
        <w:spacing w:after="334" w:line="259" w:lineRule="auto"/>
        <w:ind w:left="0" w:firstLine="0"/>
        <w:jc w:val="left"/>
        <w:rPr>
          <w:rFonts w:hint="eastAsia"/>
        </w:rPr>
      </w:pPr>
      <w:r>
        <w:rPr>
          <w:rFonts w:hint="eastAsia"/>
        </w:rPr>
        <w:t>To deny this, and to make the provision of a plan of salvation for man a matter of justice, is in such direct contradiction to everything in the Bible, that it hardly ever has been openly asserted.</w:t>
      </w:r>
    </w:p>
    <w:p w14:paraId="2A446124">
      <w:pPr>
        <w:spacing w:after="334" w:line="259" w:lineRule="auto"/>
        <w:ind w:left="0" w:firstLine="0"/>
        <w:jc w:val="left"/>
        <w:rPr>
          <w:rFonts w:hint="eastAsia"/>
        </w:rPr>
      </w:pPr>
      <w:r>
        <w:rPr>
          <w:rFonts w:hint="eastAsia"/>
        </w:rPr>
        <w:t>否认这一点，并将为人预备救恩计划视为公义之事，这与圣经中的一切都如此直接矛盾，以致几乎从未被公开断言过。</w:t>
      </w:r>
    </w:p>
    <w:p w14:paraId="1BE4C8DF">
      <w:pPr>
        <w:spacing w:after="334" w:line="259" w:lineRule="auto"/>
        <w:ind w:left="0" w:firstLine="0"/>
        <w:jc w:val="left"/>
        <w:rPr>
          <w:rFonts w:hint="eastAsia"/>
        </w:rPr>
      </w:pPr>
      <w:r>
        <w:rPr>
          <w:rFonts w:hint="eastAsia"/>
        </w:rPr>
        <w:t>The gift of his Son for the redemption of man is ever represented as the most wonderful display of unmerited love.</w:t>
      </w:r>
    </w:p>
    <w:p w14:paraId="2D95EFD7">
      <w:pPr>
        <w:spacing w:after="334" w:line="259" w:lineRule="auto"/>
        <w:ind w:left="0" w:firstLine="0"/>
        <w:jc w:val="left"/>
        <w:rPr>
          <w:rFonts w:hint="eastAsia"/>
        </w:rPr>
      </w:pPr>
      <w:r>
        <w:rPr>
          <w:rFonts w:hint="eastAsia"/>
        </w:rPr>
        <w:t>祂赐下祂的儿子为人赎罪，一直被描绘成不配得之爱的最奇妙彰显。</w:t>
      </w:r>
    </w:p>
    <w:p w14:paraId="549E2F19">
      <w:pPr>
        <w:spacing w:after="334" w:line="259" w:lineRule="auto"/>
        <w:ind w:left="0" w:firstLine="0"/>
        <w:jc w:val="left"/>
        <w:rPr>
          <w:rFonts w:hint="eastAsia"/>
        </w:rPr>
      </w:pPr>
      <w:r>
        <w:rPr>
          <w:rFonts w:hint="eastAsia"/>
        </w:rPr>
        <w:t>That some and not all men are actually saved, is expressly declared to be not of works, not on account of anything distinguishing favourably the one class from the other, but a matter of pure grace.</w:t>
      </w:r>
    </w:p>
    <w:p w14:paraId="22D279B4">
      <w:pPr>
        <w:spacing w:after="334" w:line="259" w:lineRule="auto"/>
        <w:ind w:left="0" w:firstLine="0"/>
        <w:jc w:val="left"/>
        <w:rPr>
          <w:rFonts w:hint="eastAsia"/>
        </w:rPr>
      </w:pPr>
      <w:r>
        <w:rPr>
          <w:rFonts w:hint="eastAsia"/>
        </w:rPr>
        <w:t>有些人得救而并非所有人得救，明确地被宣告为并非出于行为，并非因为任何使一类人优于另一类人的东西，而是纯粹恩典之事。</w:t>
      </w:r>
    </w:p>
    <w:p w14:paraId="36274A0F">
      <w:pPr>
        <w:spacing w:after="334" w:line="259" w:lineRule="auto"/>
        <w:ind w:left="0" w:firstLine="0"/>
        <w:jc w:val="left"/>
        <w:rPr>
          <w:rFonts w:hint="eastAsia"/>
        </w:rPr>
      </w:pPr>
      <w:r>
        <w:rPr>
          <w:rFonts w:hint="eastAsia"/>
        </w:rPr>
        <w:t>When a sinner is pardoned and restored to the favour of God, this again is declared to be of grace.</w:t>
      </w:r>
    </w:p>
    <w:p w14:paraId="24B34E95">
      <w:pPr>
        <w:spacing w:after="334" w:line="259" w:lineRule="auto"/>
        <w:ind w:left="0" w:firstLine="0"/>
        <w:jc w:val="left"/>
        <w:rPr>
          <w:rFonts w:hint="eastAsia"/>
        </w:rPr>
      </w:pPr>
      <w:r>
        <w:rPr>
          <w:rFonts w:hint="eastAsia"/>
        </w:rPr>
        <w:t>当罪人被赦免并恢复蒙神恩宠时，这再次被宣告为出于恩典。</w:t>
      </w:r>
    </w:p>
    <w:p w14:paraId="73914CE7">
      <w:pPr>
        <w:spacing w:after="334" w:line="259" w:lineRule="auto"/>
        <w:ind w:left="0" w:firstLine="0"/>
        <w:jc w:val="left"/>
        <w:rPr>
          <w:rFonts w:hint="eastAsia"/>
        </w:rPr>
      </w:pPr>
      <w:r>
        <w:rPr>
          <w:rFonts w:hint="eastAsia"/>
        </w:rPr>
        <w:t>If of grace it is not founded upon anything in the sinner himself.</w:t>
      </w:r>
    </w:p>
    <w:p w14:paraId="05691045">
      <w:pPr>
        <w:spacing w:after="334" w:line="259" w:lineRule="auto"/>
        <w:ind w:left="0" w:firstLine="0"/>
        <w:jc w:val="left"/>
        <w:rPr>
          <w:rFonts w:hint="eastAsia"/>
        </w:rPr>
      </w:pPr>
      <w:r>
        <w:rPr>
          <w:rFonts w:hint="eastAsia"/>
        </w:rPr>
        <w:t>如果出于恩典，它就并非建立在罪人自身的任何东西之上。</w:t>
      </w:r>
    </w:p>
    <w:p w14:paraId="0AA79668">
      <w:pPr>
        <w:spacing w:after="334" w:line="259" w:lineRule="auto"/>
        <w:ind w:left="0" w:firstLine="0"/>
        <w:jc w:val="left"/>
        <w:rPr>
          <w:rFonts w:hint="eastAsia"/>
        </w:rPr>
      </w:pPr>
      <w:r>
        <w:rPr>
          <w:rFonts w:hint="eastAsia"/>
        </w:rPr>
        <w:t>Now as the Scriptures not only teach that the plan of salvation is thus gratuitous in its inception, execution, and application, but also insist upon this characteristic of the plan as of vital importance, and even go so far as to teach that unless we consent to be saved by grace, we cannot be saved at all, it of necessity follows that the doctrine of subjective justification is contrary to the whole spirit of the Bible.</w:t>
      </w:r>
    </w:p>
    <w:p w14:paraId="29E5B6E5">
      <w:pPr>
        <w:spacing w:after="334" w:line="259" w:lineRule="auto"/>
        <w:ind w:left="0" w:firstLine="0"/>
        <w:jc w:val="left"/>
        <w:rPr>
          <w:rFonts w:hint="eastAsia"/>
        </w:rPr>
      </w:pPr>
      <w:r>
        <w:rPr>
          <w:rFonts w:hint="eastAsia"/>
        </w:rPr>
        <w:t>既然圣经不仅教导救恩计划在其开始、执行和应用上都是白白赐予的，而且还强调这个计划的这一特征至关重要，甚至教导说除非我们同意藉着恩典得救，否则根本无法得救，那么必然得出结论，主观称义的教义与圣经的整个精神是相反的。</w:t>
      </w:r>
    </w:p>
    <w:p w14:paraId="6DE39C52">
      <w:pPr>
        <w:spacing w:after="334" w:line="259" w:lineRule="auto"/>
        <w:ind w:left="0" w:firstLine="0"/>
        <w:jc w:val="left"/>
        <w:rPr>
          <w:rFonts w:hint="eastAsia"/>
        </w:rPr>
      </w:pPr>
      <w:r>
        <w:rPr>
          <w:rFonts w:hint="eastAsia"/>
        </w:rPr>
        <w:t>That doctrine in all its forms teaches that that which secures our acceptance with God, is something in ourselves, something which constitutes character.</w:t>
      </w:r>
    </w:p>
    <w:p w14:paraId="71A341E3">
      <w:pPr>
        <w:spacing w:after="334" w:line="259" w:lineRule="auto"/>
        <w:ind w:left="0" w:firstLine="0"/>
        <w:jc w:val="left"/>
        <w:rPr>
          <w:rFonts w:hint="eastAsia"/>
        </w:rPr>
      </w:pPr>
      <w:r>
        <w:rPr>
          <w:rFonts w:hint="eastAsia"/>
        </w:rPr>
        <w:t>那种教义以各种形式教导说，确保我们蒙神悦纳的东西，是我们自身的东西，是构成品格的东西。</w:t>
      </w:r>
    </w:p>
    <w:p w14:paraId="539FFEA2">
      <w:pPr>
        <w:spacing w:after="334" w:line="259" w:lineRule="auto"/>
        <w:ind w:left="0" w:firstLine="0"/>
        <w:jc w:val="left"/>
        <w:rPr>
          <w:rFonts w:hint="eastAsia"/>
        </w:rPr>
      </w:pPr>
      <w:r>
        <w:rPr>
          <w:rFonts w:hint="eastAsia"/>
        </w:rPr>
        <w:t>If so, then salvation is not of grace; and if not of grace, it is unattainable by sinners.</w:t>
      </w:r>
    </w:p>
    <w:p w14:paraId="6C4EAEA8">
      <w:pPr>
        <w:spacing w:after="334" w:line="259" w:lineRule="auto"/>
        <w:ind w:left="0" w:firstLine="0"/>
        <w:jc w:val="left"/>
        <w:rPr>
          <w:rFonts w:hint="eastAsia"/>
        </w:rPr>
      </w:pPr>
      <w:r>
        <w:rPr>
          <w:rFonts w:hint="eastAsia"/>
        </w:rPr>
        <w:t>如果是这样，那么救恩就不是出于恩典；如果不是出于恩典，罪人就无法获得。</w:t>
      </w:r>
    </w:p>
    <w:p w14:paraId="1EE5C74D">
      <w:pPr>
        <w:spacing w:after="334" w:line="259" w:lineRule="auto"/>
        <w:ind w:left="0" w:firstLine="0"/>
        <w:jc w:val="left"/>
        <w:rPr>
          <w:rFonts w:hint="eastAsia"/>
        </w:rPr>
      </w:pPr>
    </w:p>
    <w:p w14:paraId="0E7062EF">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7.The Consequences of the Imputation ofRighteousness</w:t>
      </w:r>
    </w:p>
    <w:p w14:paraId="142C8830">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7. 义的归算的后果</w:t>
      </w:r>
    </w:p>
    <w:p w14:paraId="5C6BC605">
      <w:pPr>
        <w:spacing w:after="334" w:line="259" w:lineRule="auto"/>
        <w:ind w:left="0" w:firstLine="0"/>
        <w:jc w:val="left"/>
        <w:rPr>
          <w:rFonts w:hint="eastAsia"/>
        </w:rPr>
      </w:pPr>
      <w:r>
        <w:rPr>
          <w:rFonts w:hint="eastAsia"/>
        </w:rPr>
        <w:t>It is frequently said that justification consists in the pardon of sin and in the imputation of righteousness.</w:t>
      </w:r>
    </w:p>
    <w:p w14:paraId="7162D8CD">
      <w:pPr>
        <w:spacing w:after="334" w:line="259" w:lineRule="auto"/>
        <w:ind w:left="0" w:firstLine="0"/>
        <w:jc w:val="left"/>
        <w:rPr>
          <w:rFonts w:hint="eastAsia"/>
        </w:rPr>
      </w:pPr>
      <w:r>
        <w:rPr>
          <w:rFonts w:hint="eastAsia"/>
        </w:rPr>
        <w:t>常说称义在于罪的赦免和义的归算。</w:t>
      </w:r>
    </w:p>
    <w:p w14:paraId="1C1E1D5A">
      <w:pPr>
        <w:spacing w:after="334" w:line="259" w:lineRule="auto"/>
        <w:ind w:left="0" w:firstLine="0"/>
        <w:jc w:val="left"/>
        <w:rPr>
          <w:rFonts w:hint="eastAsia"/>
        </w:rPr>
      </w:pPr>
      <w:r>
        <w:rPr>
          <w:rFonts w:hint="eastAsia"/>
        </w:rPr>
        <w:t>This mode of statement is commonly adopted by Lutheran theologians.</w:t>
      </w:r>
    </w:p>
    <w:p w14:paraId="4D4284CD">
      <w:pPr>
        <w:spacing w:after="334" w:line="259" w:lineRule="auto"/>
        <w:ind w:left="0" w:firstLine="0"/>
        <w:jc w:val="left"/>
        <w:rPr>
          <w:rFonts w:hint="eastAsia"/>
        </w:rPr>
      </w:pPr>
      <w:r>
        <w:rPr>
          <w:rFonts w:hint="eastAsia"/>
        </w:rPr>
        <w:t>这种陈述方式通常被路德宗神学家采用。</w:t>
      </w:r>
    </w:p>
    <w:p w14:paraId="3DA3708C">
      <w:pPr>
        <w:spacing w:after="334" w:line="259" w:lineRule="auto"/>
        <w:ind w:left="0" w:firstLine="0"/>
        <w:jc w:val="left"/>
        <w:rPr>
          <w:rFonts w:hint="eastAsia"/>
        </w:rPr>
      </w:pPr>
      <w:r>
        <w:rPr>
          <w:rFonts w:hint="eastAsia"/>
        </w:rPr>
        <w:t>This exhibition of the doctrine is founded upon the sharp distinction made in the "Form of Concord" between the passive and active obedience of Christ.</w:t>
      </w:r>
    </w:p>
    <w:p w14:paraId="0CE46749">
      <w:pPr>
        <w:spacing w:after="334" w:line="259" w:lineRule="auto"/>
        <w:ind w:left="0" w:firstLine="0"/>
        <w:jc w:val="left"/>
        <w:rPr>
          <w:rFonts w:hint="eastAsia"/>
        </w:rPr>
      </w:pPr>
      <w:r>
        <w:rPr>
          <w:rFonts w:hint="eastAsia"/>
        </w:rPr>
        <w:t>这种教义的展示建立在《协同信条》中对基督被动和主动顺服的明确区分之上。</w:t>
      </w:r>
    </w:p>
    <w:p w14:paraId="46D334F2">
      <w:pPr>
        <w:spacing w:after="334" w:line="259" w:lineRule="auto"/>
        <w:ind w:left="0" w:firstLine="0"/>
        <w:jc w:val="left"/>
        <w:rPr>
          <w:rFonts w:hint="eastAsia"/>
        </w:rPr>
      </w:pPr>
      <w:r>
        <w:rPr>
          <w:rFonts w:hint="eastAsia"/>
        </w:rPr>
        <w:t>To the former is referred the remission of the penalty due to us for sin; to the latter our title to eternal life.</w:t>
      </w:r>
    </w:p>
    <w:p w14:paraId="354E86E3">
      <w:pPr>
        <w:spacing w:after="334" w:line="259" w:lineRule="auto"/>
        <w:ind w:left="0" w:firstLine="0"/>
        <w:jc w:val="left"/>
        <w:rPr>
          <w:rFonts w:hint="eastAsia"/>
        </w:rPr>
      </w:pPr>
      <w:r>
        <w:rPr>
          <w:rFonts w:hint="eastAsia"/>
        </w:rPr>
        <w:t>前者指免除我们因罪而应受的刑罚；后者指我们获得永生的权利。</w:t>
      </w:r>
    </w:p>
    <w:p w14:paraId="01ED158C">
      <w:pPr>
        <w:spacing w:after="334" w:line="259" w:lineRule="auto"/>
        <w:ind w:left="0" w:firstLine="0"/>
        <w:jc w:val="left"/>
        <w:rPr>
          <w:rFonts w:hint="eastAsia"/>
        </w:rPr>
      </w:pPr>
      <w:r>
        <w:rPr>
          <w:rFonts w:hint="eastAsia"/>
        </w:rPr>
        <w:t>The Scriptures, however, do not make this distinction so prominent.</w:t>
      </w:r>
    </w:p>
    <w:p w14:paraId="387F2F52">
      <w:pPr>
        <w:spacing w:after="334" w:line="259" w:lineRule="auto"/>
        <w:ind w:left="0" w:firstLine="0"/>
        <w:jc w:val="left"/>
        <w:rPr>
          <w:rFonts w:hint="eastAsia"/>
        </w:rPr>
      </w:pPr>
      <w:r>
        <w:rPr>
          <w:rFonts w:hint="eastAsia"/>
        </w:rPr>
        <w:t>然而，圣经并没有使这种区分如此突出。</w:t>
      </w:r>
    </w:p>
    <w:p w14:paraId="4D443876">
      <w:pPr>
        <w:spacing w:after="334" w:line="259" w:lineRule="auto"/>
        <w:ind w:left="0" w:firstLine="0"/>
        <w:jc w:val="left"/>
        <w:rPr>
          <w:rFonts w:hint="eastAsia"/>
        </w:rPr>
      </w:pPr>
      <w:r>
        <w:rPr>
          <w:rFonts w:hint="eastAsia"/>
        </w:rPr>
        <w:t>Our justification as a whole is sometimes referred to the blood of Christ, and sometimes to his obedience.</w:t>
      </w:r>
    </w:p>
    <w:p w14:paraId="36C10367">
      <w:pPr>
        <w:spacing w:after="334" w:line="259" w:lineRule="auto"/>
        <w:ind w:left="0" w:firstLine="0"/>
        <w:jc w:val="left"/>
        <w:rPr>
          <w:rFonts w:hint="eastAsia"/>
        </w:rPr>
      </w:pPr>
      <w:r>
        <w:rPr>
          <w:rFonts w:hint="eastAsia"/>
        </w:rPr>
        <w:t>我们的称义作为一个整体，有时归因于基督的血，有时归因于祂的顺服。</w:t>
      </w:r>
    </w:p>
    <w:p w14:paraId="6A4A1837">
      <w:pPr>
        <w:spacing w:after="334" w:line="259" w:lineRule="auto"/>
        <w:ind w:left="0" w:firstLine="0"/>
        <w:jc w:val="left"/>
        <w:rPr>
          <w:rFonts w:hint="eastAsia"/>
        </w:rPr>
      </w:pPr>
      <w:r>
        <w:rPr>
          <w:rFonts w:hint="eastAsia"/>
        </w:rPr>
        <w:t>This is intelligible because the crowning act of his obedience, and that without which all else had been unavailing, was his laying down his life for us.</w:t>
      </w:r>
    </w:p>
    <w:p w14:paraId="0DCAA34E">
      <w:pPr>
        <w:spacing w:after="334" w:line="259" w:lineRule="auto"/>
        <w:ind w:left="0" w:firstLine="0"/>
        <w:jc w:val="left"/>
        <w:rPr>
          <w:rFonts w:hint="eastAsia"/>
        </w:rPr>
      </w:pPr>
      <w:r>
        <w:rPr>
          <w:rFonts w:hint="eastAsia"/>
        </w:rPr>
        <w:t>这是可以理解的，因为祂顺服的最高行为，以及没有它其他一切都将徒劳无功的行为，就是祂为我们舍命。</w:t>
      </w:r>
    </w:p>
    <w:p w14:paraId="0BA95FF9">
      <w:pPr>
        <w:spacing w:after="334" w:line="259" w:lineRule="auto"/>
        <w:ind w:left="0" w:firstLine="0"/>
        <w:jc w:val="left"/>
        <w:rPr>
          <w:rFonts w:hint="eastAsia"/>
        </w:rPr>
      </w:pPr>
      <w:r>
        <w:rPr>
          <w:rFonts w:hint="eastAsia"/>
        </w:rPr>
        <w:t>It is, perhaps, more correct to say that the righteousness of Christ, including all He did and suffered in our stead, is imputed to the believer as the ground of his justification, and that the consequences of this imputation are, first, the remission of sin, and secondly, the acceptance of the believer as righteous.</w:t>
      </w:r>
    </w:p>
    <w:p w14:paraId="1B8D4E64">
      <w:pPr>
        <w:spacing w:after="334" w:line="259" w:lineRule="auto"/>
        <w:ind w:left="0" w:firstLine="0"/>
        <w:jc w:val="left"/>
        <w:rPr>
          <w:rFonts w:hint="eastAsia"/>
        </w:rPr>
      </w:pPr>
      <w:r>
        <w:rPr>
          <w:rFonts w:hint="eastAsia"/>
        </w:rPr>
        <w:t>或许更准确地说，基督的义，包括祂代替我们所做和所受的一切，都归算给信徒作为他称义的根据，并且这种归算的后果首先是罪的赦免，其次是信徒被悦纳为义。</w:t>
      </w:r>
    </w:p>
    <w:p w14:paraId="64F71181">
      <w:pPr>
        <w:spacing w:after="334" w:line="259" w:lineRule="auto"/>
        <w:ind w:left="0" w:firstLine="0"/>
        <w:jc w:val="left"/>
        <w:rPr>
          <w:rFonts w:hint="eastAsia"/>
        </w:rPr>
      </w:pPr>
      <w:r>
        <w:rPr>
          <w:rFonts w:hint="eastAsia"/>
        </w:rPr>
        <w:t>And if righteous, then he is entitled to be so regarded and treated.</w:t>
      </w:r>
    </w:p>
    <w:p w14:paraId="1A16F5DD">
      <w:pPr>
        <w:spacing w:after="334" w:line="259" w:lineRule="auto"/>
        <w:ind w:left="0" w:firstLine="0"/>
        <w:jc w:val="left"/>
        <w:rPr>
          <w:rFonts w:hint="eastAsia"/>
        </w:rPr>
      </w:pPr>
      <w:r>
        <w:rPr>
          <w:rFonts w:hint="eastAsia"/>
        </w:rPr>
        <w:t>如果他是义的，那么他就有资格被如此看待和对待。</w:t>
      </w:r>
    </w:p>
    <w:p w14:paraId="35756748">
      <w:pPr>
        <w:spacing w:after="334" w:line="259" w:lineRule="auto"/>
        <w:ind w:left="0" w:firstLine="0"/>
        <w:jc w:val="left"/>
        <w:rPr>
          <w:rFonts w:hint="eastAsia"/>
        </w:rPr>
      </w:pPr>
    </w:p>
    <w:p w14:paraId="0EF801BE">
      <w:pPr>
        <w:spacing w:after="334" w:line="259" w:lineRule="auto"/>
        <w:ind w:left="0" w:firstLine="0"/>
        <w:jc w:val="left"/>
        <w:rPr>
          <w:rFonts w:hint="eastAsia"/>
        </w:rPr>
      </w:pPr>
      <w:r>
        <w:rPr>
          <w:rFonts w:hint="eastAsia"/>
        </w:rPr>
        <w:t>By the remission of sin Romanists understand the removal of the pollution of sin.</w:t>
      </w:r>
    </w:p>
    <w:p w14:paraId="1D5988C8">
      <w:pPr>
        <w:spacing w:after="334" w:line="259" w:lineRule="auto"/>
        <w:ind w:left="0" w:firstLine="0"/>
        <w:jc w:val="left"/>
        <w:rPr>
          <w:rFonts w:hint="eastAsia"/>
        </w:rPr>
      </w:pPr>
      <w:r>
        <w:rPr>
          <w:rFonts w:hint="eastAsia"/>
        </w:rPr>
        <w:t>罗马天主教徒理解罪的赦免为除去罪的污秽。</w:t>
      </w:r>
    </w:p>
    <w:p w14:paraId="0D40C7F8">
      <w:pPr>
        <w:spacing w:after="334" w:line="259" w:lineRule="auto"/>
        <w:ind w:left="0" w:firstLine="0"/>
        <w:jc w:val="left"/>
        <w:rPr>
          <w:rFonts w:hint="eastAsia"/>
        </w:rPr>
      </w:pPr>
      <w:r>
        <w:rPr>
          <w:rFonts w:hint="eastAsia"/>
        </w:rPr>
        <w:t>So that their definition of justification as consisting in the remission of sin and infusion of righteousness, is only a statement of the negative and positive aspects of sanctification, i.e., putting off the old man and putting on the new man.</w:t>
      </w:r>
    </w:p>
    <w:p w14:paraId="0A4CA8BC">
      <w:pPr>
        <w:spacing w:after="334" w:line="259" w:lineRule="auto"/>
        <w:ind w:left="0" w:firstLine="0"/>
        <w:jc w:val="left"/>
        <w:rPr>
          <w:rFonts w:hint="eastAsia"/>
        </w:rPr>
      </w:pPr>
      <w:r>
        <w:rPr>
          <w:rFonts w:hint="eastAsia"/>
        </w:rPr>
        <w:t>因此，他们将称义定义为在于罪的赦免和义的注入，这仅仅是对成圣的消极和积极方面的陈述，即脱去旧人并穿上新人。</w:t>
      </w:r>
    </w:p>
    <w:p w14:paraId="4E72773D">
      <w:pPr>
        <w:spacing w:after="334" w:line="259" w:lineRule="auto"/>
        <w:ind w:left="0" w:firstLine="0"/>
        <w:jc w:val="left"/>
        <w:rPr>
          <w:rFonts w:hint="eastAsia"/>
        </w:rPr>
      </w:pPr>
      <w:r>
        <w:rPr>
          <w:rFonts w:hint="eastAsia"/>
        </w:rPr>
        <w:t>The effect of remission is constantly declared to be that nothing of the nature of sin remains in the soul.</w:t>
      </w:r>
    </w:p>
    <w:p w14:paraId="61C8F368">
      <w:pPr>
        <w:spacing w:after="334" w:line="259" w:lineRule="auto"/>
        <w:ind w:left="0" w:firstLine="0"/>
        <w:jc w:val="left"/>
        <w:rPr>
          <w:rFonts w:hint="eastAsia"/>
        </w:rPr>
      </w:pPr>
      <w:r>
        <w:rPr>
          <w:rFonts w:hint="eastAsia"/>
        </w:rPr>
        <w:t>赦免的效果不断地被宣告为灵魂中不再存留任何罪性的东西。</w:t>
      </w:r>
    </w:p>
    <w:p w14:paraId="6BE5005D">
      <w:pPr>
        <w:spacing w:after="334" w:line="259" w:lineRule="auto"/>
        <w:ind w:left="0" w:firstLine="0"/>
        <w:jc w:val="left"/>
        <w:rPr>
          <w:rFonts w:hint="eastAsia"/>
        </w:rPr>
      </w:pPr>
      <w:r>
        <w:rPr>
          <w:rFonts w:hint="eastAsia"/>
        </w:rPr>
        <w:t>The Council of Trent says, "Justificatio … non est sola peccatorum remissio, sed et sanctificatio, et renovatio interioris hominis per voluntariam susceptionem gratiae et donorum.…</w:t>
      </w:r>
    </w:p>
    <w:p w14:paraId="4B1F6F9A">
      <w:pPr>
        <w:spacing w:after="334" w:line="259" w:lineRule="auto"/>
        <w:ind w:left="0" w:firstLine="0"/>
        <w:jc w:val="left"/>
        <w:rPr>
          <w:rFonts w:hint="eastAsia"/>
        </w:rPr>
      </w:pPr>
      <w:r>
        <w:rPr>
          <w:rFonts w:hint="eastAsia"/>
        </w:rPr>
        <w:t>特伦托大公会议说：“称义……不仅是罪的赦免，而且是成圣，以及藉着自愿接受恩典和恩赐而使内心之人更新……</w:t>
      </w:r>
    </w:p>
    <w:p w14:paraId="45F9BC10">
      <w:pPr>
        <w:spacing w:after="334" w:line="259" w:lineRule="auto"/>
        <w:ind w:left="0" w:firstLine="0"/>
        <w:jc w:val="left"/>
        <w:rPr>
          <w:rFonts w:hint="eastAsia"/>
        </w:rPr>
      </w:pPr>
      <w:r>
        <w:rPr>
          <w:rFonts w:hint="eastAsia"/>
        </w:rPr>
        <w:t>Quanquam nemo possit esse justus, nisi cui merita passionis Domini nostri Jesu Christi communicantur: id tamen in hac impii justificatione fit, dum ejusdem sanctissimӕ passionis merito per Spiritum Sanctum caritas Dei diffunditur in cordibus eorum, qui justificantur, atque ipsis inhӕret."</w:t>
      </w:r>
    </w:p>
    <w:p w14:paraId="0F37454F">
      <w:pPr>
        <w:spacing w:after="334" w:line="259" w:lineRule="auto"/>
        <w:ind w:left="0" w:firstLine="0"/>
        <w:jc w:val="left"/>
        <w:rPr>
          <w:rFonts w:hint="eastAsia"/>
        </w:rPr>
      </w:pPr>
      <w:r>
        <w:rPr>
          <w:rFonts w:hint="eastAsia"/>
        </w:rPr>
        <w:t>虽然没有人能成为义人，除非我们主耶稣基督受难的功劳传递给他：然而，在这不义之人的称义中，这确实发生了，因为藉着祂至圣受难的功劳，神的爱藉着圣灵倾注在那些被称义之人的心中，并内在于他们里面。”</w:t>
      </w:r>
    </w:p>
    <w:p w14:paraId="0D2E0CE2">
      <w:pPr>
        <w:spacing w:after="334" w:line="259" w:lineRule="auto"/>
        <w:ind w:left="0" w:firstLine="0"/>
        <w:jc w:val="left"/>
        <w:rPr>
          <w:rFonts w:hint="eastAsia"/>
        </w:rPr>
      </w:pPr>
      <w:r>
        <w:rPr>
          <w:rFonts w:hint="eastAsia"/>
        </w:rPr>
        <w:t>"Quibus verbis justificationis impii descriptio insinuatur, ut sit translatio ab eo statu, in quo homo nascitur filius primi Adӕ, in statum gratiӕ et adoptionis filiorum Dei, per secundum Adam Jesum Christum, salvatorem nostrum: quӕ quidem trauslatio post evangelium promulgatum sine lavacro regenerationis, aut ejus voto fieri non potest."</w:t>
      </w:r>
    </w:p>
    <w:p w14:paraId="08ECC2F9">
      <w:pPr>
        <w:spacing w:after="334" w:line="259" w:lineRule="auto"/>
        <w:ind w:left="0" w:firstLine="0"/>
        <w:jc w:val="left"/>
        <w:rPr>
          <w:rFonts w:hint="eastAsia"/>
        </w:rPr>
      </w:pPr>
      <w:r>
        <w:rPr>
          <w:rFonts w:hint="eastAsia"/>
        </w:rPr>
        <w:t>“藉着这些话，暗示了不义之人称义的描述，即从人生来作为第一个亚当的儿子的状态，转变为藉着第二个亚当耶稣基督，我们的救主，进入恩典和被收纳为神儿女的状态：这种转变，在福音传扬之后，没有重生的洗礼，或其意愿，是无法发生的。”</w:t>
      </w:r>
    </w:p>
    <w:p w14:paraId="71E8699B">
      <w:pPr>
        <w:spacing w:after="334" w:line="259" w:lineRule="auto"/>
        <w:ind w:left="0" w:firstLine="0"/>
        <w:jc w:val="left"/>
        <w:rPr>
          <w:rFonts w:hint="eastAsia"/>
        </w:rPr>
      </w:pPr>
      <w:r>
        <w:rPr>
          <w:rFonts w:hint="eastAsia"/>
        </w:rPr>
        <w:t>By "status gratiӕ" in this definition is not meant a state of favour, but a state of subjective grace or holiness; because in other places and most commonly justification is said to consist in the infusion of grace.</w:t>
      </w:r>
    </w:p>
    <w:p w14:paraId="641CC665">
      <w:pPr>
        <w:spacing w:after="334" w:line="259" w:lineRule="auto"/>
        <w:ind w:left="0" w:firstLine="0"/>
        <w:jc w:val="left"/>
        <w:rPr>
          <w:rFonts w:hint="eastAsia"/>
        </w:rPr>
      </w:pPr>
      <w:r>
        <w:rPr>
          <w:rFonts w:hint="eastAsia"/>
        </w:rPr>
        <w:t>在这个定义中，“恩典的状态”（status gratiæ，拉丁文）并非指恩宠的状态，而是指主观恩典或圣洁的状态；因为在其他地方并且最常见的情况是，称义被说成在于恩典的注入。</w:t>
      </w:r>
    </w:p>
    <w:p w14:paraId="41962571">
      <w:pPr>
        <w:spacing w:after="334" w:line="259" w:lineRule="auto"/>
        <w:ind w:left="0" w:firstLine="0"/>
        <w:jc w:val="left"/>
        <w:rPr>
          <w:rFonts w:hint="eastAsia"/>
        </w:rPr>
      </w:pPr>
      <w:r>
        <w:rPr>
          <w:rFonts w:hint="eastAsia"/>
        </w:rPr>
        <w:t>In this definition, therefore, the pardon of sin in the proper sense of the words is not included.</w:t>
      </w:r>
    </w:p>
    <w:p w14:paraId="15742899">
      <w:pPr>
        <w:spacing w:after="334" w:line="259" w:lineRule="auto"/>
        <w:ind w:left="0" w:firstLine="0"/>
        <w:jc w:val="left"/>
        <w:rPr>
          <w:rFonts w:hint="eastAsia"/>
        </w:rPr>
      </w:pPr>
      <w:r>
        <w:rPr>
          <w:rFonts w:hint="eastAsia"/>
        </w:rPr>
        <w:t>因此，在这个定义中，严格意义上的罪的赦免并不包括在内。</w:t>
      </w:r>
    </w:p>
    <w:p w14:paraId="42D11A91">
      <w:pPr>
        <w:spacing w:after="334" w:line="259" w:lineRule="auto"/>
        <w:ind w:left="0" w:firstLine="0"/>
        <w:jc w:val="left"/>
        <w:rPr>
          <w:rFonts w:hint="eastAsia"/>
        </w:rPr>
      </w:pPr>
      <w:r>
        <w:rPr>
          <w:rFonts w:hint="eastAsia"/>
        </w:rPr>
        <w:t>Bellarmin2 says this translation into a state of adoption as sons of God, "non potest … fieri, nisi homo per remissionem peccati desinat esse impius; et per infusionem justitiӕ incipiat esse pius.</w:t>
      </w:r>
    </w:p>
    <w:p w14:paraId="5FFDB455">
      <w:pPr>
        <w:spacing w:after="334" w:line="259" w:lineRule="auto"/>
        <w:ind w:left="0" w:firstLine="0"/>
        <w:jc w:val="left"/>
        <w:rPr>
          <w:rFonts w:hint="eastAsia"/>
        </w:rPr>
      </w:pPr>
      <w:r>
        <w:rPr>
          <w:rFonts w:hint="eastAsia"/>
        </w:rPr>
        <w:t>贝拉明2说，这种转变为神儿子被收纳的状态，“除非人藉着罪的赦免不再不敬虔；并且藉着义的注入开始敬虔，否则……无法发生。</w:t>
      </w:r>
    </w:p>
    <w:p w14:paraId="2E1F80AB">
      <w:pPr>
        <w:spacing w:after="334" w:line="259" w:lineRule="auto"/>
        <w:ind w:left="0" w:firstLine="0"/>
        <w:jc w:val="left"/>
        <w:rPr>
          <w:rFonts w:hint="eastAsia"/>
        </w:rPr>
      </w:pPr>
      <w:r>
        <w:rPr>
          <w:rFonts w:hint="eastAsia"/>
        </w:rPr>
        <w:t>Sed sicut aër cum illustratur a sole per idem lumen, quod recipit, desinit esse tenebrosus et incipit esse lucidus: sic etiam homo per eandem justitiam sibi a sole justitiӕ donatam atque infusam desinit esse injustus, delente videlicet lumine gratiӕ tenebras peccatorum."</w:t>
      </w:r>
    </w:p>
    <w:p w14:paraId="26483D6F">
      <w:pPr>
        <w:spacing w:after="334" w:line="259" w:lineRule="auto"/>
        <w:ind w:left="0" w:firstLine="0"/>
        <w:jc w:val="left"/>
        <w:rPr>
          <w:rFonts w:hint="eastAsia"/>
        </w:rPr>
      </w:pPr>
      <w:r>
        <w:rPr>
          <w:rFonts w:hint="eastAsia"/>
        </w:rPr>
        <w:t>但是，正如空气被太阳照亮时，藉着它所接受的同样的光，不再黑暗而开始明亮一样：同样，人也藉着从公义的太阳那里赐给并注入他里面的同样的义，不再不义，因为恩典的光显然消除了罪的黑暗。”</w:t>
      </w:r>
    </w:p>
    <w:p w14:paraId="12F55565">
      <w:pPr>
        <w:spacing w:after="334" w:line="259" w:lineRule="auto"/>
        <w:ind w:left="0" w:firstLine="0"/>
        <w:jc w:val="left"/>
        <w:rPr>
          <w:rFonts w:hint="eastAsia"/>
        </w:rPr>
      </w:pPr>
      <w:r>
        <w:rPr>
          <w:rFonts w:hint="eastAsia"/>
        </w:rPr>
        <w:t>The remission of sin is therefore defined to be the removal of sin.</w:t>
      </w:r>
    </w:p>
    <w:p w14:paraId="27369F48">
      <w:pPr>
        <w:spacing w:after="334" w:line="259" w:lineRule="auto"/>
        <w:ind w:left="0" w:firstLine="0"/>
        <w:jc w:val="left"/>
        <w:rPr>
          <w:rFonts w:hint="eastAsia"/>
        </w:rPr>
      </w:pPr>
      <w:r>
        <w:rPr>
          <w:rFonts w:hint="eastAsia"/>
        </w:rPr>
        <w:t>因此，罪的赦免被定义为除去罪。</w:t>
      </w:r>
    </w:p>
    <w:p w14:paraId="5F3FB160">
      <w:pPr>
        <w:spacing w:after="334" w:line="259" w:lineRule="auto"/>
        <w:ind w:left="0" w:firstLine="0"/>
        <w:jc w:val="left"/>
        <w:rPr>
          <w:rFonts w:hint="eastAsia"/>
        </w:rPr>
      </w:pPr>
      <w:r>
        <w:rPr>
          <w:rFonts w:hint="eastAsia"/>
        </w:rPr>
        <w:t>Bellarmin argues in support of this view that guilt is removed by holiness, that guilt is a relation; the relation of sin to justice.</w:t>
      </w:r>
    </w:p>
    <w:p w14:paraId="0A081AA3">
      <w:pPr>
        <w:spacing w:after="334" w:line="259" w:lineRule="auto"/>
        <w:ind w:left="0" w:firstLine="0"/>
        <w:jc w:val="left"/>
        <w:rPr>
          <w:rFonts w:hint="eastAsia"/>
        </w:rPr>
      </w:pPr>
      <w:r>
        <w:rPr>
          <w:rFonts w:hint="eastAsia"/>
        </w:rPr>
        <w:t>贝拉明论证支持这种观点，即罪咎藉着圣洁而被除去，罪咎是一种关系；罪与公义的关系。</w:t>
      </w:r>
    </w:p>
    <w:p w14:paraId="4C045B9B">
      <w:pPr>
        <w:spacing w:after="334" w:line="259" w:lineRule="auto"/>
        <w:ind w:left="0" w:firstLine="0"/>
        <w:jc w:val="left"/>
        <w:rPr>
          <w:rFonts w:hint="eastAsia"/>
        </w:rPr>
      </w:pPr>
      <w:r>
        <w:rPr>
          <w:rFonts w:hint="eastAsia"/>
        </w:rPr>
        <w:t>When the thing itself is taken away, the relation itself of course ceases.</w:t>
      </w:r>
    </w:p>
    <w:p w14:paraId="033B332B">
      <w:pPr>
        <w:spacing w:after="334" w:line="259" w:lineRule="auto"/>
        <w:ind w:left="0" w:firstLine="0"/>
        <w:jc w:val="left"/>
        <w:rPr>
          <w:rFonts w:hint="eastAsia"/>
        </w:rPr>
      </w:pPr>
      <w:r>
        <w:rPr>
          <w:rFonts w:hint="eastAsia"/>
        </w:rPr>
        <w:t>当事物本身被取走时，关系本身当然就停止了。</w:t>
      </w:r>
    </w:p>
    <w:p w14:paraId="3AE06B85">
      <w:pPr>
        <w:spacing w:after="334" w:line="259" w:lineRule="auto"/>
        <w:ind w:left="0" w:firstLine="0"/>
        <w:jc w:val="left"/>
        <w:rPr>
          <w:rFonts w:hint="eastAsia"/>
        </w:rPr>
      </w:pPr>
      <w:r>
        <w:rPr>
          <w:rFonts w:hint="eastAsia"/>
        </w:rPr>
        <w:t>Hence remission of sin, even in the sense of pardon, is effected by the infusion of righteousness, as darkness is banished by the introduction of light.</w:t>
      </w:r>
    </w:p>
    <w:p w14:paraId="2D2E38E3">
      <w:pPr>
        <w:spacing w:after="334" w:line="259" w:lineRule="auto"/>
        <w:ind w:left="0" w:firstLine="0"/>
        <w:jc w:val="left"/>
        <w:rPr>
          <w:rFonts w:hint="eastAsia"/>
        </w:rPr>
      </w:pPr>
      <w:r>
        <w:rPr>
          <w:rFonts w:hint="eastAsia"/>
        </w:rPr>
        <w:t>因此，罪的赦免，即使在赦免的意义上，也是藉着注入义而实现的，正如黑暗藉着光的引入而被驱散一样。</w:t>
      </w:r>
    </w:p>
    <w:p w14:paraId="677E8698">
      <w:pPr>
        <w:spacing w:after="334" w:line="259" w:lineRule="auto"/>
        <w:ind w:left="0" w:firstLine="0"/>
        <w:jc w:val="left"/>
        <w:rPr>
          <w:rFonts w:hint="eastAsia"/>
        </w:rPr>
      </w:pPr>
      <w:r>
        <w:rPr>
          <w:rFonts w:hint="eastAsia"/>
        </w:rPr>
        <w:t>It is thus, as remarked above, that guilt is either ignored, or reduced to a minimum by the Romish theory of justification.</w:t>
      </w:r>
    </w:p>
    <w:p w14:paraId="05742760">
      <w:pPr>
        <w:spacing w:after="334" w:line="259" w:lineRule="auto"/>
        <w:ind w:left="0" w:firstLine="0"/>
        <w:jc w:val="left"/>
        <w:rPr>
          <w:rFonts w:hint="eastAsia"/>
        </w:rPr>
      </w:pPr>
      <w:r>
        <w:rPr>
          <w:rFonts w:hint="eastAsia"/>
        </w:rPr>
        <w:t>因此，如上所述，罗马天主教的称义理论要么忽略罪咎，要么将其减至最低。</w:t>
      </w:r>
    </w:p>
    <w:p w14:paraId="46A57BA1">
      <w:pPr>
        <w:spacing w:after="334" w:line="259" w:lineRule="auto"/>
        <w:ind w:left="0" w:firstLine="0"/>
        <w:jc w:val="left"/>
        <w:rPr>
          <w:rFonts w:hint="eastAsia"/>
        </w:rPr>
      </w:pPr>
      <w:r>
        <w:rPr>
          <w:rFonts w:hint="eastAsia"/>
        </w:rPr>
        <w:t>There is really no satisfaction of justice in the case.</w:t>
      </w:r>
    </w:p>
    <w:p w14:paraId="5DD75EB1">
      <w:pPr>
        <w:spacing w:after="334" w:line="259" w:lineRule="auto"/>
        <w:ind w:left="0" w:firstLine="0"/>
        <w:jc w:val="left"/>
        <w:rPr>
          <w:rFonts w:hint="eastAsia"/>
        </w:rPr>
      </w:pPr>
      <w:r>
        <w:rPr>
          <w:rFonts w:hint="eastAsia"/>
        </w:rPr>
        <w:t>在这种情况下，公义实际上并没有得到满足。</w:t>
      </w:r>
    </w:p>
    <w:p w14:paraId="57B32EF9">
      <w:pPr>
        <w:spacing w:after="334" w:line="259" w:lineRule="auto"/>
        <w:ind w:left="0" w:firstLine="0"/>
        <w:jc w:val="left"/>
        <w:rPr>
          <w:rFonts w:hint="eastAsia"/>
        </w:rPr>
      </w:pPr>
      <w:r>
        <w:rPr>
          <w:rFonts w:hint="eastAsia"/>
        </w:rPr>
        <w:t>The merits of Christ avail to secure for man the gift of the Holy Ghost, by whose power as exercised in the sacrament of baptism, the soul is made holy, and by the introduction of holiness everything of the nature of sin is banished, and all ground for the infliction of punishment is removed.</w:t>
      </w:r>
    </w:p>
    <w:p w14:paraId="287BF8D0">
      <w:pPr>
        <w:spacing w:after="334" w:line="259" w:lineRule="auto"/>
        <w:ind w:left="0" w:firstLine="0"/>
        <w:jc w:val="left"/>
        <w:rPr>
          <w:rFonts w:hint="eastAsia"/>
        </w:rPr>
      </w:pPr>
      <w:r>
        <w:rPr>
          <w:rFonts w:hint="eastAsia"/>
        </w:rPr>
        <w:t>基督的功劳足以确保人获得圣灵的恩赐，藉着圣灵在洗礼圣事中所运用的能力，灵魂得以成圣，并且藉着圣洁的引入，一切罪性的东西都被驱逐，所有施加惩罚的根据都被除去。</w:t>
      </w:r>
    </w:p>
    <w:p w14:paraId="5F2F45DE">
      <w:pPr>
        <w:spacing w:after="334" w:line="259" w:lineRule="auto"/>
        <w:ind w:left="0" w:firstLine="0"/>
        <w:jc w:val="left"/>
        <w:rPr>
          <w:rFonts w:hint="eastAsia"/>
        </w:rPr>
      </w:pPr>
      <w:r>
        <w:rPr>
          <w:rFonts w:hint="eastAsia"/>
        </w:rPr>
        <w:t>A scheme so opposed to Scripture, and so inconsistent with even the natural conscience, cannot be practically adopted by the mass of the people.</w:t>
      </w:r>
    </w:p>
    <w:p w14:paraId="05578298">
      <w:pPr>
        <w:spacing w:after="334" w:line="259" w:lineRule="auto"/>
        <w:ind w:left="0" w:firstLine="0"/>
        <w:jc w:val="left"/>
        <w:rPr>
          <w:rFonts w:hint="eastAsia"/>
        </w:rPr>
      </w:pPr>
      <w:r>
        <w:rPr>
          <w:rFonts w:hint="eastAsia"/>
        </w:rPr>
        <w:t>一个如此违背圣经，甚至与自然良心如此不一致的方案，不可能被大众实际采纳。</w:t>
      </w:r>
    </w:p>
    <w:p w14:paraId="2464E2B0">
      <w:pPr>
        <w:spacing w:after="334" w:line="259" w:lineRule="auto"/>
        <w:ind w:left="0" w:firstLine="0"/>
        <w:jc w:val="left"/>
        <w:rPr>
          <w:rFonts w:hint="eastAsia"/>
        </w:rPr>
      </w:pPr>
      <w:r>
        <w:rPr>
          <w:rFonts w:hint="eastAsia"/>
        </w:rPr>
        <w:t>The conviction is too intimate that the desert of punishment is not removed by the reformation, or even by the regeneration of the sinner, to allow the conscience to be satisfied with any scheme of salvation which does not provide for the expiation of the guilt of sin by what really satisfies the justice of God.</w:t>
      </w:r>
    </w:p>
    <w:p w14:paraId="154F18BC">
      <w:pPr>
        <w:spacing w:after="334" w:line="259" w:lineRule="auto"/>
        <w:ind w:left="0" w:firstLine="0"/>
        <w:jc w:val="left"/>
        <w:rPr>
          <w:rFonts w:hint="eastAsia"/>
        </w:rPr>
      </w:pPr>
      <w:r>
        <w:rPr>
          <w:rFonts w:hint="eastAsia"/>
        </w:rPr>
        <w:t>应受惩罚的信念是如此根深蒂固，以致罪人的改革甚至重生都无法消除它，因此良心无法满足于任何不通过真正满足神公义的方式来赎清罪咎的救恩方案。</w:t>
      </w:r>
    </w:p>
    <w:p w14:paraId="7C52BAC3">
      <w:pPr>
        <w:spacing w:after="334" w:line="259" w:lineRule="auto"/>
        <w:ind w:left="0" w:firstLine="0"/>
        <w:jc w:val="left"/>
        <w:rPr>
          <w:rFonts w:hint="eastAsia"/>
        </w:rPr>
      </w:pPr>
    </w:p>
    <w:p w14:paraId="255B1E73">
      <w:pPr>
        <w:spacing w:after="334" w:line="259" w:lineRule="auto"/>
        <w:ind w:left="0" w:firstLine="0"/>
        <w:jc w:val="left"/>
        <w:rPr>
          <w:rFonts w:hint="eastAsia"/>
        </w:rPr>
      </w:pPr>
      <w:r>
        <w:rPr>
          <w:rFonts w:hint="eastAsia"/>
        </w:rPr>
        <w:t>In the Bible, therefore, as well as in common life, pardon is not a mere consequence of sanctification.</w:t>
      </w:r>
    </w:p>
    <w:p w14:paraId="77CED6D6">
      <w:pPr>
        <w:spacing w:after="334" w:line="259" w:lineRule="auto"/>
        <w:ind w:left="0" w:firstLine="0"/>
        <w:jc w:val="left"/>
        <w:rPr>
          <w:rFonts w:hint="eastAsia"/>
        </w:rPr>
      </w:pPr>
      <w:r>
        <w:rPr>
          <w:rFonts w:hint="eastAsia"/>
        </w:rPr>
        <w:t>因此，在圣经中，如同在日常生活中一样，赦免并非仅仅是成圣的结果。</w:t>
      </w:r>
    </w:p>
    <w:p w14:paraId="0E64E357">
      <w:pPr>
        <w:spacing w:after="334" w:line="259" w:lineRule="auto"/>
        <w:ind w:left="0" w:firstLine="0"/>
        <w:jc w:val="left"/>
        <w:rPr>
          <w:rFonts w:hint="eastAsia"/>
        </w:rPr>
      </w:pPr>
      <w:r>
        <w:rPr>
          <w:rFonts w:hint="eastAsia"/>
        </w:rPr>
        <w:t>It is exemption from the infliction of the deserved penalty of the law.</w:t>
      </w:r>
    </w:p>
    <w:p w14:paraId="185A9994">
      <w:pPr>
        <w:spacing w:after="334" w:line="259" w:lineRule="auto"/>
        <w:ind w:left="0" w:firstLine="0"/>
        <w:jc w:val="left"/>
        <w:rPr>
          <w:rFonts w:hint="eastAsia"/>
        </w:rPr>
      </w:pPr>
      <w:r>
        <w:rPr>
          <w:rFonts w:hint="eastAsia"/>
        </w:rPr>
        <w:t>这是免于施加律法应得的刑罚。</w:t>
      </w:r>
    </w:p>
    <w:p w14:paraId="68E70558">
      <w:pPr>
        <w:spacing w:after="334" w:line="259" w:lineRule="auto"/>
        <w:ind w:left="0" w:firstLine="0"/>
        <w:jc w:val="left"/>
        <w:rPr>
          <w:rFonts w:hint="eastAsia"/>
        </w:rPr>
      </w:pPr>
      <w:r>
        <w:rPr>
          <w:rFonts w:hint="eastAsia"/>
        </w:rPr>
        <w:t>Whether this exemption is a mere matter of caprice, or unworthy partiality for the offender, or for considerations of expediency, or at the promptings of compassion, or upon the ground of an adequate satisfaction to the demands of justice, makes no difference so far as the nature of pardon is concerned.</w:t>
      </w:r>
    </w:p>
    <w:p w14:paraId="7F0BA833">
      <w:pPr>
        <w:spacing w:after="334" w:line="259" w:lineRule="auto"/>
        <w:ind w:left="0" w:firstLine="0"/>
        <w:jc w:val="left"/>
        <w:rPr>
          <w:rFonts w:hint="eastAsia"/>
        </w:rPr>
      </w:pPr>
      <w:r>
        <w:rPr>
          <w:rFonts w:hint="eastAsia"/>
        </w:rPr>
        <w:t>这种豁免是仅仅出于反复无常，还是对罪犯不当的偏袒，还是出于权宜之计的考虑，还是出于怜悯的驱使，还是基于对公义要求的充分满足，就赦免的性质而言，都没有区别。</w:t>
      </w:r>
    </w:p>
    <w:p w14:paraId="4A12CAE6">
      <w:pPr>
        <w:spacing w:after="334" w:line="259" w:lineRule="auto"/>
        <w:ind w:left="0" w:firstLine="0"/>
        <w:jc w:val="left"/>
        <w:rPr>
          <w:rFonts w:hint="eastAsia"/>
        </w:rPr>
      </w:pPr>
      <w:r>
        <w:rPr>
          <w:rFonts w:hint="eastAsia"/>
        </w:rPr>
        <w:t>It is in all cases the remission of a penalty adjudged to be deserved.</w:t>
      </w:r>
    </w:p>
    <w:p w14:paraId="3FD801C3">
      <w:pPr>
        <w:spacing w:after="334" w:line="259" w:lineRule="auto"/>
        <w:ind w:left="0" w:firstLine="0"/>
        <w:jc w:val="left"/>
        <w:rPr>
          <w:rFonts w:hint="eastAsia"/>
        </w:rPr>
      </w:pPr>
      <w:r>
        <w:rPr>
          <w:rFonts w:hint="eastAsia"/>
        </w:rPr>
        <w:t>在所有情况下，这都是对被判定为应得刑罚的免除。</w:t>
      </w:r>
    </w:p>
    <w:p w14:paraId="7B5D0039">
      <w:pPr>
        <w:spacing w:after="334" w:line="259" w:lineRule="auto"/>
        <w:ind w:left="0" w:firstLine="0"/>
        <w:jc w:val="left"/>
        <w:rPr>
          <w:rFonts w:hint="eastAsia"/>
        </w:rPr>
      </w:pPr>
      <w:r>
        <w:rPr>
          <w:rFonts w:hint="eastAsia"/>
        </w:rPr>
        <w:t>It is in this sense, therefore, that justification is declared to include the pardon of sins, founded on the imputation to the believing sinner of the perfect righteousness of Christ.</w:t>
      </w:r>
    </w:p>
    <w:p w14:paraId="15ABF6DB">
      <w:pPr>
        <w:spacing w:after="334" w:line="259" w:lineRule="auto"/>
        <w:ind w:left="0" w:firstLine="0"/>
        <w:jc w:val="left"/>
        <w:rPr>
          <w:rFonts w:hint="eastAsia"/>
        </w:rPr>
      </w:pPr>
      <w:r>
        <w:rPr>
          <w:rFonts w:hint="eastAsia"/>
        </w:rPr>
        <w:t>因此，正是在这个意义上，称义被宣告为包括罪的赦免，这赦免建立在基督完全的义归算给相信的罪人之上。</w:t>
      </w:r>
    </w:p>
    <w:p w14:paraId="5DE8BB30">
      <w:pPr>
        <w:spacing w:after="334" w:line="259" w:lineRule="auto"/>
        <w:ind w:left="0" w:firstLine="0"/>
        <w:jc w:val="left"/>
        <w:rPr>
          <w:rFonts w:hint="eastAsia"/>
        </w:rPr>
      </w:pPr>
      <w:r>
        <w:rPr>
          <w:rFonts w:hint="eastAsia"/>
        </w:rPr>
        <w:t>It is this that gives the believer peace.</w:t>
      </w:r>
    </w:p>
    <w:p w14:paraId="571B4A92">
      <w:pPr>
        <w:spacing w:after="334" w:line="259" w:lineRule="auto"/>
        <w:ind w:left="0" w:firstLine="0"/>
        <w:jc w:val="left"/>
        <w:rPr>
          <w:rFonts w:hint="eastAsia"/>
        </w:rPr>
      </w:pPr>
      <w:r>
        <w:rPr>
          <w:rFonts w:hint="eastAsia"/>
        </w:rPr>
        <w:t>正是这一点给信徒带来了平安。</w:t>
      </w:r>
    </w:p>
    <w:p w14:paraId="660067EC">
      <w:pPr>
        <w:spacing w:after="334" w:line="259" w:lineRule="auto"/>
        <w:ind w:left="0" w:firstLine="0"/>
        <w:jc w:val="left"/>
        <w:rPr>
          <w:rFonts w:hint="eastAsia"/>
        </w:rPr>
      </w:pPr>
      <w:r>
        <w:rPr>
          <w:rFonts w:hint="eastAsia"/>
        </w:rPr>
        <w:t>He sees that he is delivered from "the wrath and curse of God" due to him, not by any arbitrary exercise of executive authority, but because God, as a righteous judge, can, in virtue of the propitiation of Christ, be just and yet justify the ungodly.</w:t>
      </w:r>
    </w:p>
    <w:p w14:paraId="29402D46">
      <w:pPr>
        <w:spacing w:after="334" w:line="259" w:lineRule="auto"/>
        <w:ind w:left="0" w:firstLine="0"/>
        <w:jc w:val="left"/>
        <w:rPr>
          <w:rFonts w:hint="eastAsia"/>
        </w:rPr>
      </w:pPr>
      <w:r>
        <w:rPr>
          <w:rFonts w:hint="eastAsia"/>
        </w:rPr>
        <w:t>祂看见自己脱离了因他而应受的“神的忿怒和咒诅”，并非藉着任何行政权力的任意行使，而是因为神作为公义的审判官，藉着基督的挽回祭，可以既是公义的，又称不敬虔的人为义。</w:t>
      </w:r>
    </w:p>
    <w:p w14:paraId="29F31FAC">
      <w:pPr>
        <w:spacing w:after="334" w:line="259" w:lineRule="auto"/>
        <w:ind w:left="0" w:firstLine="0"/>
        <w:jc w:val="left"/>
        <w:rPr>
          <w:rFonts w:hint="eastAsia"/>
        </w:rPr>
      </w:pPr>
    </w:p>
    <w:p w14:paraId="2982B131">
      <w:pPr>
        <w:spacing w:after="334" w:line="259" w:lineRule="auto"/>
        <w:ind w:left="0" w:firstLine="0"/>
        <w:jc w:val="left"/>
        <w:rPr>
          <w:rFonts w:hint="eastAsia"/>
        </w:rPr>
      </w:pPr>
      <w:r>
        <w:rPr>
          <w:rFonts w:hint="eastAsia"/>
        </w:rPr>
        <w:t>The sins which are pardoned in justification include all sins, past, present, and future.</w:t>
      </w:r>
    </w:p>
    <w:p w14:paraId="73421CEA">
      <w:pPr>
        <w:spacing w:after="334" w:line="259" w:lineRule="auto"/>
        <w:ind w:left="0" w:firstLine="0"/>
        <w:jc w:val="left"/>
        <w:rPr>
          <w:rFonts w:hint="eastAsia"/>
        </w:rPr>
      </w:pPr>
      <w:r>
        <w:rPr>
          <w:rFonts w:hint="eastAsia"/>
        </w:rPr>
        <w:t>在称义中被赦免的罪包括过去、现在和将来的一切罪。</w:t>
      </w:r>
    </w:p>
    <w:p w14:paraId="7C01424A">
      <w:pPr>
        <w:spacing w:after="334" w:line="259" w:lineRule="auto"/>
        <w:ind w:left="0" w:firstLine="0"/>
        <w:jc w:val="left"/>
        <w:rPr>
          <w:rFonts w:hint="eastAsia"/>
        </w:rPr>
      </w:pPr>
      <w:r>
        <w:rPr>
          <w:rFonts w:hint="eastAsia"/>
        </w:rPr>
        <w:t>It does indeed seem to be a solecism that sins should be forgiven before they are committed.</w:t>
      </w:r>
    </w:p>
    <w:p w14:paraId="652FB067">
      <w:pPr>
        <w:spacing w:after="334" w:line="259" w:lineRule="auto"/>
        <w:ind w:left="0" w:firstLine="0"/>
        <w:jc w:val="left"/>
        <w:rPr>
          <w:rFonts w:hint="eastAsia"/>
        </w:rPr>
      </w:pPr>
      <w:r>
        <w:rPr>
          <w:rFonts w:hint="eastAsia"/>
        </w:rPr>
        <w:t>罪在犯下之前就被赦免，这确实似乎是一种语法错误。</w:t>
      </w:r>
    </w:p>
    <w:p w14:paraId="61EA7C1E">
      <w:pPr>
        <w:spacing w:after="334" w:line="259" w:lineRule="auto"/>
        <w:ind w:left="0" w:firstLine="0"/>
        <w:jc w:val="left"/>
        <w:rPr>
          <w:rFonts w:hint="eastAsia"/>
        </w:rPr>
      </w:pPr>
      <w:r>
        <w:rPr>
          <w:rFonts w:hint="eastAsia"/>
        </w:rPr>
        <w:t>Forgiveness involves remission of penalty.</w:t>
      </w:r>
    </w:p>
    <w:p w14:paraId="7EC17F68">
      <w:pPr>
        <w:spacing w:after="334" w:line="259" w:lineRule="auto"/>
        <w:ind w:left="0" w:firstLine="0"/>
        <w:jc w:val="left"/>
        <w:rPr>
          <w:rFonts w:hint="eastAsia"/>
        </w:rPr>
      </w:pPr>
      <w:r>
        <w:rPr>
          <w:rFonts w:hint="eastAsia"/>
        </w:rPr>
        <w:t>赦免包含刑罚的免除。</w:t>
      </w:r>
    </w:p>
    <w:p w14:paraId="2D62909E">
      <w:pPr>
        <w:spacing w:after="334" w:line="259" w:lineRule="auto"/>
        <w:ind w:left="0" w:firstLine="0"/>
        <w:jc w:val="left"/>
        <w:rPr>
          <w:rFonts w:hint="eastAsia"/>
        </w:rPr>
      </w:pPr>
      <w:r>
        <w:rPr>
          <w:rFonts w:hint="eastAsia"/>
        </w:rPr>
        <w:t>But how can a penalty be remitted before it is incurred?</w:t>
      </w:r>
    </w:p>
    <w:p w14:paraId="7876689F">
      <w:pPr>
        <w:spacing w:after="334" w:line="259" w:lineRule="auto"/>
        <w:ind w:left="0" w:firstLine="0"/>
        <w:jc w:val="left"/>
        <w:rPr>
          <w:rFonts w:hint="eastAsia"/>
        </w:rPr>
      </w:pPr>
      <w:r>
        <w:rPr>
          <w:rFonts w:hint="eastAsia"/>
        </w:rPr>
        <w:t>但是，在招致刑罚之前，刑罚如何能被免除呢？</w:t>
      </w:r>
    </w:p>
    <w:p w14:paraId="1D231B5E">
      <w:pPr>
        <w:spacing w:after="334" w:line="259" w:lineRule="auto"/>
        <w:ind w:left="0" w:firstLine="0"/>
        <w:jc w:val="left"/>
        <w:rPr>
          <w:rFonts w:hint="eastAsia"/>
        </w:rPr>
      </w:pPr>
      <w:r>
        <w:rPr>
          <w:rFonts w:hint="eastAsia"/>
        </w:rPr>
        <w:t>This is only an apparent difficulty arising out of the inadequacy of human language.</w:t>
      </w:r>
    </w:p>
    <w:p w14:paraId="02E44C18">
      <w:pPr>
        <w:spacing w:after="334" w:line="259" w:lineRule="auto"/>
        <w:ind w:left="0" w:firstLine="0"/>
        <w:jc w:val="left"/>
        <w:rPr>
          <w:rFonts w:hint="eastAsia"/>
        </w:rPr>
      </w:pPr>
      <w:r>
        <w:rPr>
          <w:rFonts w:hint="eastAsia"/>
        </w:rPr>
        <w:t>这仅仅是由于人类语言的不足而产生的表面困难。</w:t>
      </w:r>
    </w:p>
    <w:p w14:paraId="43017CD5">
      <w:pPr>
        <w:spacing w:after="334" w:line="259" w:lineRule="auto"/>
        <w:ind w:left="0" w:firstLine="0"/>
        <w:jc w:val="left"/>
        <w:rPr>
          <w:rFonts w:hint="eastAsia"/>
        </w:rPr>
      </w:pPr>
      <w:r>
        <w:rPr>
          <w:rFonts w:hint="eastAsia"/>
        </w:rPr>
        <w:t>The righteousness of Christ is a perpetual donation.</w:t>
      </w:r>
    </w:p>
    <w:p w14:paraId="2981A8FE">
      <w:pPr>
        <w:spacing w:after="334" w:line="259" w:lineRule="auto"/>
        <w:ind w:left="0" w:firstLine="0"/>
        <w:jc w:val="left"/>
        <w:rPr>
          <w:rFonts w:hint="eastAsia"/>
        </w:rPr>
      </w:pPr>
      <w:r>
        <w:rPr>
          <w:rFonts w:hint="eastAsia"/>
        </w:rPr>
        <w:t>基督的义是永恒的恩赐。</w:t>
      </w:r>
    </w:p>
    <w:p w14:paraId="396985E2">
      <w:pPr>
        <w:spacing w:after="334" w:line="259" w:lineRule="auto"/>
        <w:ind w:left="0" w:firstLine="0"/>
        <w:jc w:val="left"/>
        <w:rPr>
          <w:rFonts w:hint="eastAsia"/>
        </w:rPr>
      </w:pPr>
      <w:r>
        <w:rPr>
          <w:rFonts w:hint="eastAsia"/>
        </w:rPr>
        <w:t>It is a robe which hides, or as the Bible expresses it, covers from the eye of justice the sins of the believer.</w:t>
      </w:r>
    </w:p>
    <w:p w14:paraId="4B2B6BD3">
      <w:pPr>
        <w:spacing w:after="334" w:line="259" w:lineRule="auto"/>
        <w:ind w:left="0" w:firstLine="0"/>
        <w:jc w:val="left"/>
        <w:rPr>
          <w:rFonts w:hint="eastAsia"/>
        </w:rPr>
      </w:pPr>
      <w:r>
        <w:rPr>
          <w:rFonts w:hint="eastAsia"/>
        </w:rPr>
        <w:t>这是一件遮盖信徒罪恶的袍子，或者如圣经所说，遮盖信徒罪恶，使其免于公义的审视。</w:t>
      </w:r>
    </w:p>
    <w:p w14:paraId="0D330A08">
      <w:pPr>
        <w:spacing w:after="334" w:line="259" w:lineRule="auto"/>
        <w:ind w:left="0" w:firstLine="0"/>
        <w:jc w:val="left"/>
        <w:rPr>
          <w:rFonts w:hint="eastAsia"/>
        </w:rPr>
      </w:pPr>
      <w:r>
        <w:rPr>
          <w:rFonts w:hint="eastAsia"/>
        </w:rPr>
        <w:t>They are sins; they deserve the wrath and curse of God, but the necessity for the infliction of that curse no longer exists.</w:t>
      </w:r>
    </w:p>
    <w:p w14:paraId="7CB2F427">
      <w:pPr>
        <w:spacing w:after="334" w:line="259" w:lineRule="auto"/>
        <w:ind w:left="0" w:firstLine="0"/>
        <w:jc w:val="left"/>
        <w:rPr>
          <w:rFonts w:hint="eastAsia"/>
        </w:rPr>
      </w:pPr>
      <w:r>
        <w:rPr>
          <w:rFonts w:hint="eastAsia"/>
        </w:rPr>
        <w:t>它们是罪；它们应受神的忿怒和咒诅，但施加那种咒诅的必要性已不复存在。</w:t>
      </w:r>
    </w:p>
    <w:p w14:paraId="7FCF1970">
      <w:pPr>
        <w:spacing w:after="334" w:line="259" w:lineRule="auto"/>
        <w:ind w:left="0" w:firstLine="0"/>
        <w:jc w:val="left"/>
        <w:rPr>
          <w:rFonts w:hint="eastAsia"/>
        </w:rPr>
      </w:pPr>
      <w:r>
        <w:rPr>
          <w:rFonts w:hint="eastAsia"/>
        </w:rPr>
        <w:t>The believer feels the constant necessity for confession and prayer for pardon, but the ground of pardon is ever present for him to offer and plead.</w:t>
      </w:r>
    </w:p>
    <w:p w14:paraId="10C68856">
      <w:pPr>
        <w:spacing w:after="334" w:line="259" w:lineRule="auto"/>
        <w:ind w:left="0" w:firstLine="0"/>
        <w:jc w:val="left"/>
        <w:rPr>
          <w:rFonts w:hint="eastAsia"/>
        </w:rPr>
      </w:pPr>
      <w:r>
        <w:rPr>
          <w:rFonts w:hint="eastAsia"/>
        </w:rPr>
        <w:t>信徒感到持续需要认罪并祈求赦免，但赦免的根据永远存在，供他献上和恳求。</w:t>
      </w:r>
    </w:p>
    <w:p w14:paraId="018F197F">
      <w:pPr>
        <w:spacing w:after="334" w:line="259" w:lineRule="auto"/>
        <w:ind w:left="0" w:firstLine="0"/>
        <w:jc w:val="left"/>
        <w:rPr>
          <w:rFonts w:hint="eastAsia"/>
        </w:rPr>
      </w:pPr>
      <w:r>
        <w:rPr>
          <w:rFonts w:hint="eastAsia"/>
        </w:rPr>
        <w:t>So that it would perhaps be a more correct statement to say that in justification the believer receives the promise that God will not deal with him according to his transgressions, rather than to say that sins are forgiven before they are committed.</w:t>
      </w:r>
    </w:p>
    <w:p w14:paraId="04B0DE02">
      <w:pPr>
        <w:spacing w:after="334" w:line="259" w:lineRule="auto"/>
        <w:ind w:left="0" w:firstLine="0"/>
        <w:jc w:val="left"/>
        <w:rPr>
          <w:rFonts w:hint="eastAsia"/>
        </w:rPr>
      </w:pPr>
      <w:r>
        <w:rPr>
          <w:rFonts w:hint="eastAsia"/>
        </w:rPr>
        <w:t>因此，或许更准确的说法是，在称义中，信徒领受了神不会按照他的过犯对待他的应许，而不是说罪在犯下之前就被赦免了。</w:t>
      </w:r>
    </w:p>
    <w:p w14:paraId="66B7E5F3">
      <w:pPr>
        <w:spacing w:after="334" w:line="259" w:lineRule="auto"/>
        <w:ind w:left="0" w:firstLine="0"/>
        <w:jc w:val="left"/>
        <w:rPr>
          <w:rFonts w:hint="eastAsia"/>
        </w:rPr>
      </w:pPr>
    </w:p>
    <w:p w14:paraId="246D12E3">
      <w:pPr>
        <w:spacing w:after="334" w:line="259" w:lineRule="auto"/>
        <w:ind w:left="0" w:firstLine="0"/>
        <w:jc w:val="left"/>
        <w:rPr>
          <w:rFonts w:hint="eastAsia"/>
        </w:rPr>
      </w:pPr>
      <w:r>
        <w:rPr>
          <w:rFonts w:hint="eastAsia"/>
        </w:rPr>
        <w:t>This subject is thus presented by the Apostle: believers "are not under the law but under grace." (Rom. 6:14.)</w:t>
      </w:r>
    </w:p>
    <w:p w14:paraId="36D63017">
      <w:pPr>
        <w:spacing w:after="334" w:line="259" w:lineRule="auto"/>
        <w:ind w:left="0" w:firstLine="0"/>
        <w:jc w:val="left"/>
        <w:rPr>
          <w:rFonts w:hint="eastAsia"/>
        </w:rPr>
      </w:pPr>
      <w:r>
        <w:rPr>
          <w:rFonts w:hint="eastAsia"/>
        </w:rPr>
        <w:t>使徒如此阐述这个问题：信徒“不在律法之下，乃在恩典之下。”（罗马书6:14）</w:t>
      </w:r>
    </w:p>
    <w:p w14:paraId="29BCD5E8">
      <w:pPr>
        <w:spacing w:after="334" w:line="259" w:lineRule="auto"/>
        <w:ind w:left="0" w:firstLine="0"/>
        <w:jc w:val="left"/>
        <w:rPr>
          <w:rFonts w:hint="eastAsia"/>
        </w:rPr>
      </w:pPr>
      <w:r>
        <w:rPr>
          <w:rFonts w:hint="eastAsia"/>
        </w:rPr>
        <w:t>They are not under a legal system administered according to the principles of retributive justice, a system which requires perfect obedience as the condition of acceptance with God, and which says, "Cursed is every one that continueth not in all things which are written in the book of the law to do them."</w:t>
      </w:r>
    </w:p>
    <w:p w14:paraId="77069906">
      <w:pPr>
        <w:spacing w:after="334" w:line="259" w:lineRule="auto"/>
        <w:ind w:left="0" w:firstLine="0"/>
        <w:jc w:val="left"/>
        <w:rPr>
          <w:rFonts w:hint="eastAsia"/>
        </w:rPr>
      </w:pPr>
      <w:r>
        <w:rPr>
          <w:rFonts w:hint="eastAsia"/>
        </w:rPr>
        <w:t>他们并非处于一个按照报应性公义原则管理的法律体系之下，这个体系要求完全的顺服作为蒙神悦纳的条件，并且说：“凡不常照律法书上所记一切之事去行的，就被咒诅。”</w:t>
      </w:r>
    </w:p>
    <w:p w14:paraId="29CDF2AE">
      <w:pPr>
        <w:spacing w:after="334" w:line="259" w:lineRule="auto"/>
        <w:ind w:left="0" w:firstLine="0"/>
        <w:jc w:val="left"/>
        <w:rPr>
          <w:rFonts w:hint="eastAsia"/>
        </w:rPr>
      </w:pPr>
      <w:r>
        <w:rPr>
          <w:rFonts w:hint="eastAsia"/>
        </w:rPr>
        <w:t>They are under grace, that is, under a system in which believers are not dealt with on the principles of justice, but on the principles of undeserved mercy, in which God does not impute "their trespasses unto them." (2 Cor. 5:19.)</w:t>
      </w:r>
    </w:p>
    <w:p w14:paraId="2B151285">
      <w:pPr>
        <w:spacing w:after="334" w:line="259" w:lineRule="auto"/>
        <w:ind w:left="0" w:firstLine="0"/>
        <w:jc w:val="left"/>
        <w:rPr>
          <w:rFonts w:hint="eastAsia"/>
        </w:rPr>
      </w:pPr>
      <w:r>
        <w:rPr>
          <w:rFonts w:hint="eastAsia"/>
        </w:rPr>
        <w:t>他们在恩典之下，也就是说，在一个信徒并非按照公义原则，而是按照不配得的怜悯原则对待的体系之下，在这个体系中，神不将“他们的过犯归到他们身上”。（哥林多后书5:19）</w:t>
      </w:r>
    </w:p>
    <w:p w14:paraId="361708C4">
      <w:pPr>
        <w:spacing w:after="334" w:line="259" w:lineRule="auto"/>
        <w:ind w:left="0" w:firstLine="0"/>
        <w:jc w:val="left"/>
        <w:rPr>
          <w:rFonts w:hint="eastAsia"/>
        </w:rPr>
      </w:pPr>
      <w:r>
        <w:rPr>
          <w:rFonts w:hint="eastAsia"/>
        </w:rPr>
        <w:t>There is therefore to them no condemnation.</w:t>
      </w:r>
    </w:p>
    <w:p w14:paraId="1E8DF58D">
      <w:pPr>
        <w:spacing w:after="334" w:line="259" w:lineRule="auto"/>
        <w:ind w:left="0" w:firstLine="0"/>
        <w:jc w:val="left"/>
        <w:rPr>
          <w:rFonts w:hint="eastAsia"/>
        </w:rPr>
      </w:pPr>
      <w:r>
        <w:rPr>
          <w:rFonts w:hint="eastAsia"/>
        </w:rPr>
        <w:t>因此，对他们而言，没有定罪。</w:t>
      </w:r>
    </w:p>
    <w:p w14:paraId="79795A9C">
      <w:pPr>
        <w:spacing w:after="334" w:line="259" w:lineRule="auto"/>
        <w:ind w:left="0" w:firstLine="0"/>
        <w:jc w:val="left"/>
        <w:rPr>
          <w:rFonts w:hint="eastAsia"/>
        </w:rPr>
      </w:pPr>
      <w:r>
        <w:rPr>
          <w:rFonts w:hint="eastAsia"/>
        </w:rPr>
        <w:t>They are not condemned for their sins, not because they are not sins and do not deserve condemnation, but because Christ has already made expiation for their guilt and makes continual intercession for them.</w:t>
      </w:r>
    </w:p>
    <w:p w14:paraId="55881E86">
      <w:pPr>
        <w:spacing w:after="334" w:line="259" w:lineRule="auto"/>
        <w:ind w:left="0" w:firstLine="0"/>
        <w:jc w:val="left"/>
        <w:rPr>
          <w:rFonts w:hint="eastAsia"/>
        </w:rPr>
      </w:pPr>
      <w:r>
        <w:rPr>
          <w:rFonts w:hint="eastAsia"/>
        </w:rPr>
        <w:t>他们并非因他们的罪而被定罪，并非因为它们不是罪并且不应受定罪，而是因为基督已经为他们的罪咎作了赎罪，并为他们不断代求。</w:t>
      </w:r>
    </w:p>
    <w:p w14:paraId="5BDECA09">
      <w:pPr>
        <w:spacing w:after="334" w:line="259" w:lineRule="auto"/>
        <w:ind w:left="0" w:firstLine="0"/>
        <w:jc w:val="left"/>
        <w:rPr>
          <w:rFonts w:hint="eastAsia"/>
        </w:rPr>
      </w:pPr>
    </w:p>
    <w:p w14:paraId="09A81B3A">
      <w:pPr>
        <w:spacing w:after="334" w:line="259" w:lineRule="auto"/>
        <w:ind w:left="0" w:firstLine="0"/>
        <w:jc w:val="left"/>
        <w:rPr>
          <w:rFonts w:hint="eastAsia"/>
        </w:rPr>
      </w:pPr>
      <w:r>
        <w:rPr>
          <w:rFonts w:hint="eastAsia"/>
        </w:rPr>
        <w:t>The second consequence attributed to the imputation of Christ's righteousness, is a title to eternal life.</w:t>
      </w:r>
    </w:p>
    <w:p w14:paraId="2B8ECDBF">
      <w:pPr>
        <w:spacing w:after="334" w:line="259" w:lineRule="auto"/>
        <w:ind w:left="0" w:firstLine="0"/>
        <w:jc w:val="left"/>
        <w:rPr>
          <w:rFonts w:hint="eastAsia"/>
        </w:rPr>
      </w:pPr>
      <w:r>
        <w:rPr>
          <w:rFonts w:hint="eastAsia"/>
        </w:rPr>
        <w:t>归于基督的义的归算的第二个后果，是永生的权利。</w:t>
      </w:r>
    </w:p>
    <w:p w14:paraId="4D6D61DB">
      <w:pPr>
        <w:spacing w:after="334" w:line="259" w:lineRule="auto"/>
        <w:ind w:left="0" w:firstLine="0"/>
        <w:jc w:val="left"/>
        <w:rPr>
          <w:rFonts w:hint="eastAsia"/>
        </w:rPr>
      </w:pPr>
      <w:r>
        <w:rPr>
          <w:rFonts w:hint="eastAsia"/>
        </w:rPr>
        <w:t>This in the older writers is often expressed by the words "adoption and heirship."</w:t>
      </w:r>
    </w:p>
    <w:p w14:paraId="0AE2852D">
      <w:pPr>
        <w:spacing w:after="334" w:line="259" w:lineRule="auto"/>
        <w:ind w:left="0" w:firstLine="0"/>
        <w:jc w:val="left"/>
        <w:rPr>
          <w:rFonts w:hint="eastAsia"/>
        </w:rPr>
      </w:pPr>
      <w:r>
        <w:rPr>
          <w:rFonts w:hint="eastAsia"/>
        </w:rPr>
        <w:t>在较早的作者中，这常常用“收纳和后嗣名分”这些词来表达。</w:t>
      </w:r>
    </w:p>
    <w:p w14:paraId="742BD2D2">
      <w:pPr>
        <w:spacing w:after="334" w:line="259" w:lineRule="auto"/>
        <w:ind w:left="0" w:firstLine="0"/>
        <w:jc w:val="left"/>
        <w:rPr>
          <w:rFonts w:hint="eastAsia"/>
        </w:rPr>
      </w:pPr>
      <w:r>
        <w:rPr>
          <w:rFonts w:hint="eastAsia"/>
        </w:rPr>
        <w:t>Being made the children of God by faith in Christ Jesus (Gal. 3:26), they are heirs of God and joint heirs with Jesus Christ of a heavenly inheritance. (Rom. 8:17.)</w:t>
      </w:r>
    </w:p>
    <w:p w14:paraId="77F17B3E">
      <w:pPr>
        <w:spacing w:after="334" w:line="259" w:lineRule="auto"/>
        <w:ind w:left="0" w:firstLine="0"/>
        <w:jc w:val="left"/>
        <w:rPr>
          <w:rFonts w:hint="eastAsia"/>
        </w:rPr>
      </w:pPr>
      <w:r>
        <w:rPr>
          <w:rFonts w:hint="eastAsia"/>
        </w:rPr>
        <w:t>因信基督耶稣成为神的儿女（加拉太书3:26），他们是神的后嗣，并与耶稣基督同作天上产业的后嗣。（罗马书8:17）</w:t>
      </w:r>
    </w:p>
    <w:p w14:paraId="66AC5142">
      <w:pPr>
        <w:spacing w:after="334" w:line="259" w:lineRule="auto"/>
        <w:ind w:left="0" w:firstLine="0"/>
        <w:jc w:val="left"/>
        <w:rPr>
          <w:rFonts w:hint="eastAsia"/>
        </w:rPr>
      </w:pPr>
      <w:r>
        <w:rPr>
          <w:rFonts w:hint="eastAsia"/>
        </w:rPr>
        <w:t>The mere expiation of guilt confers no title to eternal life.</w:t>
      </w:r>
    </w:p>
    <w:p w14:paraId="247479CF">
      <w:pPr>
        <w:spacing w:after="334" w:line="259" w:lineRule="auto"/>
        <w:ind w:left="0" w:firstLine="0"/>
        <w:jc w:val="left"/>
        <w:rPr>
          <w:rFonts w:hint="eastAsia"/>
        </w:rPr>
      </w:pPr>
      <w:r>
        <w:rPr>
          <w:rFonts w:hint="eastAsia"/>
        </w:rPr>
        <w:t>仅仅赎清罪咎并不能赋予永生的权利。</w:t>
      </w:r>
    </w:p>
    <w:p w14:paraId="3A35A742">
      <w:pPr>
        <w:spacing w:after="334" w:line="259" w:lineRule="auto"/>
        <w:ind w:left="0" w:firstLine="0"/>
        <w:jc w:val="left"/>
        <w:rPr>
          <w:rFonts w:hint="eastAsia"/>
        </w:rPr>
      </w:pPr>
      <w:r>
        <w:rPr>
          <w:rFonts w:hint="eastAsia"/>
        </w:rPr>
        <w:t>The condition of the covenant under which man was placed was perfect obedience.</w:t>
      </w:r>
    </w:p>
    <w:p w14:paraId="68CDDDA2">
      <w:pPr>
        <w:spacing w:after="334" w:line="259" w:lineRule="auto"/>
        <w:ind w:left="0" w:firstLine="0"/>
        <w:jc w:val="left"/>
        <w:rPr>
          <w:rFonts w:hint="eastAsia"/>
        </w:rPr>
      </w:pPr>
      <w:r>
        <w:rPr>
          <w:rFonts w:hint="eastAsia"/>
        </w:rPr>
        <w:t>人所处的约的条件是完全的顺服。</w:t>
      </w:r>
    </w:p>
    <w:p w14:paraId="57EBB827">
      <w:pPr>
        <w:spacing w:after="334" w:line="259" w:lineRule="auto"/>
        <w:ind w:left="0" w:firstLine="0"/>
        <w:jc w:val="left"/>
        <w:rPr>
          <w:rFonts w:hint="eastAsia"/>
        </w:rPr>
      </w:pPr>
      <w:r>
        <w:rPr>
          <w:rFonts w:hint="eastAsia"/>
        </w:rPr>
        <w:t>This, from all that appears in Scripture, the perfection of God requires.</w:t>
      </w:r>
    </w:p>
    <w:p w14:paraId="22226E92">
      <w:pPr>
        <w:spacing w:after="334" w:line="259" w:lineRule="auto"/>
        <w:ind w:left="0" w:firstLine="0"/>
        <w:jc w:val="left"/>
        <w:rPr>
          <w:rFonts w:hint="eastAsia"/>
        </w:rPr>
      </w:pPr>
      <w:r>
        <w:rPr>
          <w:rFonts w:hint="eastAsia"/>
        </w:rPr>
        <w:t>从圣经所显明的一切来看，神的完美要求这一点。</w:t>
      </w:r>
    </w:p>
    <w:p w14:paraId="6C5DAB9F">
      <w:pPr>
        <w:spacing w:after="334" w:line="259" w:lineRule="auto"/>
        <w:ind w:left="0" w:firstLine="0"/>
        <w:jc w:val="left"/>
        <w:rPr>
          <w:rFonts w:hint="eastAsia"/>
        </w:rPr>
      </w:pPr>
      <w:r>
        <w:rPr>
          <w:rFonts w:hint="eastAsia"/>
        </w:rPr>
        <w:t>As He never pardons sins unless the demands of justice be satisfied, so He never grants eternal life unless perfect obedience be rendered.</w:t>
      </w:r>
    </w:p>
    <w:p w14:paraId="3145F8BD">
      <w:pPr>
        <w:spacing w:after="334" w:line="259" w:lineRule="auto"/>
        <w:ind w:left="0" w:firstLine="0"/>
        <w:jc w:val="left"/>
        <w:rPr>
          <w:rFonts w:hint="eastAsia"/>
        </w:rPr>
      </w:pPr>
      <w:r>
        <w:rPr>
          <w:rFonts w:hint="eastAsia"/>
        </w:rPr>
        <w:t>正如祂从不赦免罪，除非公义的要求得到满足一样，祂也从不赐予永生，除非完全的顺服得以实现。</w:t>
      </w:r>
    </w:p>
    <w:p w14:paraId="606D03AE">
      <w:pPr>
        <w:spacing w:after="334" w:line="259" w:lineRule="auto"/>
        <w:ind w:left="0" w:firstLine="0"/>
        <w:jc w:val="left"/>
        <w:rPr>
          <w:rFonts w:hint="eastAsia"/>
        </w:rPr>
      </w:pPr>
      <w:r>
        <w:rPr>
          <w:rFonts w:hint="eastAsia"/>
        </w:rPr>
        <w:t>Heaven is always represented as a purchased possession.</w:t>
      </w:r>
    </w:p>
    <w:p w14:paraId="7ADB3CA3">
      <w:pPr>
        <w:spacing w:after="334" w:line="259" w:lineRule="auto"/>
        <w:ind w:left="0" w:firstLine="0"/>
        <w:jc w:val="left"/>
        <w:rPr>
          <w:rFonts w:hint="eastAsia"/>
        </w:rPr>
      </w:pPr>
      <w:r>
        <w:rPr>
          <w:rFonts w:hint="eastAsia"/>
        </w:rPr>
        <w:t>天堂总是被描绘成一个买来的产业。</w:t>
      </w:r>
    </w:p>
    <w:p w14:paraId="52E9686B">
      <w:pPr>
        <w:spacing w:after="334" w:line="259" w:lineRule="auto"/>
        <w:ind w:left="0" w:firstLine="0"/>
        <w:jc w:val="left"/>
        <w:rPr>
          <w:rFonts w:hint="eastAsia"/>
        </w:rPr>
      </w:pPr>
      <w:r>
        <w:rPr>
          <w:rFonts w:hint="eastAsia"/>
        </w:rPr>
        <w:t>In the covenant between the Father and the Son the salvation of his people was promised as the reward of his humiliation, obedience, and death.</w:t>
      </w:r>
    </w:p>
    <w:p w14:paraId="2D240779">
      <w:pPr>
        <w:spacing w:after="334" w:line="259" w:lineRule="auto"/>
        <w:ind w:left="0" w:firstLine="0"/>
        <w:jc w:val="left"/>
        <w:rPr>
          <w:rFonts w:hint="eastAsia"/>
        </w:rPr>
      </w:pPr>
      <w:r>
        <w:rPr>
          <w:rFonts w:hint="eastAsia"/>
        </w:rPr>
        <w:t>在父与子之间的约中，祂子民的救恩是作为祂降卑、顺服和死亡的赏赐而应许的。</w:t>
      </w:r>
    </w:p>
    <w:p w14:paraId="339ED25E">
      <w:pPr>
        <w:spacing w:after="334" w:line="259" w:lineRule="auto"/>
        <w:ind w:left="0" w:firstLine="0"/>
        <w:jc w:val="left"/>
        <w:rPr>
          <w:rFonts w:hint="eastAsia"/>
        </w:rPr>
      </w:pPr>
      <w:r>
        <w:rPr>
          <w:rFonts w:hint="eastAsia"/>
        </w:rPr>
        <w:t>Having performed the stipulated conditions, He has a claim to the promised recompense.</w:t>
      </w:r>
    </w:p>
    <w:p w14:paraId="02767E3D">
      <w:pPr>
        <w:spacing w:after="334" w:line="259" w:lineRule="auto"/>
        <w:ind w:left="0" w:firstLine="0"/>
        <w:jc w:val="left"/>
        <w:rPr>
          <w:rFonts w:hint="eastAsia"/>
        </w:rPr>
      </w:pPr>
      <w:r>
        <w:rPr>
          <w:rFonts w:hint="eastAsia"/>
        </w:rPr>
        <w:t>完成了规定的条件之后，祂就有权要求所应许的报偿。</w:t>
      </w:r>
    </w:p>
    <w:p w14:paraId="5F86EE78">
      <w:pPr>
        <w:spacing w:after="334" w:line="259" w:lineRule="auto"/>
        <w:ind w:left="0" w:firstLine="0"/>
        <w:jc w:val="left"/>
        <w:rPr>
          <w:rFonts w:hint="eastAsia"/>
        </w:rPr>
      </w:pPr>
      <w:r>
        <w:rPr>
          <w:rFonts w:hint="eastAsia"/>
        </w:rPr>
        <w:t>And this claim inures to the benefit of his people.</w:t>
      </w:r>
    </w:p>
    <w:p w14:paraId="410113E5">
      <w:pPr>
        <w:spacing w:after="334" w:line="259" w:lineRule="auto"/>
        <w:ind w:left="0" w:firstLine="0"/>
        <w:jc w:val="left"/>
        <w:rPr>
          <w:rFonts w:hint="eastAsia"/>
        </w:rPr>
      </w:pPr>
      <w:r>
        <w:rPr>
          <w:rFonts w:hint="eastAsia"/>
        </w:rPr>
        <w:t>这个要求使祂的子民受益。</w:t>
      </w:r>
    </w:p>
    <w:p w14:paraId="299B45C9">
      <w:pPr>
        <w:spacing w:after="334" w:line="259" w:lineRule="auto"/>
        <w:ind w:left="0" w:firstLine="0"/>
        <w:jc w:val="left"/>
        <w:rPr>
          <w:rFonts w:hint="eastAsia"/>
        </w:rPr>
      </w:pPr>
      <w:r>
        <w:rPr>
          <w:rFonts w:hint="eastAsia"/>
        </w:rPr>
        <w:t>But besides this, as the work of Christ consisted in his doing all that the law of God, or covenant of works requires for the salvation of men, and as that righteousness is freely offered to every one that believes, every such believer has as valid a claim to eternal life as he would have had, had he personally done all that the law demands.</w:t>
      </w:r>
    </w:p>
    <w:p w14:paraId="4D2FFE9D">
      <w:pPr>
        <w:spacing w:after="334" w:line="259" w:lineRule="auto"/>
        <w:ind w:left="0" w:firstLine="0"/>
        <w:jc w:val="left"/>
        <w:rPr>
          <w:rFonts w:hint="eastAsia"/>
        </w:rPr>
      </w:pPr>
      <w:r>
        <w:rPr>
          <w:rFonts w:hint="eastAsia"/>
        </w:rPr>
        <w:t>但除此之外，由于基督的工作在于祂做了神律法或行为之约所要求的一切以拯救人，并且那义白白地赐给每一个相信的人，所以每一个这样的信徒对永生都拥有与他若亲自做了律法所要求的一切时所拥有的同样有效的要求。</w:t>
      </w:r>
    </w:p>
    <w:p w14:paraId="7597CBB2">
      <w:pPr>
        <w:spacing w:after="334" w:line="259" w:lineRule="auto"/>
        <w:ind w:left="0" w:firstLine="0"/>
        <w:jc w:val="left"/>
        <w:rPr>
          <w:rFonts w:hint="eastAsia"/>
        </w:rPr>
      </w:pPr>
      <w:r>
        <w:rPr>
          <w:rFonts w:hint="eastAsia"/>
        </w:rPr>
        <w:t>Thus broad and firm is the foundation which God has laid for the hopes of his people.</w:t>
      </w:r>
    </w:p>
    <w:p w14:paraId="2A7A2FE9">
      <w:pPr>
        <w:spacing w:after="334" w:line="259" w:lineRule="auto"/>
        <w:ind w:left="0" w:firstLine="0"/>
        <w:jc w:val="left"/>
        <w:rPr>
          <w:rFonts w:hint="eastAsia"/>
        </w:rPr>
      </w:pPr>
      <w:r>
        <w:rPr>
          <w:rFonts w:hint="eastAsia"/>
        </w:rPr>
        <w:t>神为祂子民的盼望所立的根基是如此宽广和稳固。</w:t>
      </w:r>
    </w:p>
    <w:p w14:paraId="5FDB1713">
      <w:pPr>
        <w:spacing w:after="334" w:line="259" w:lineRule="auto"/>
        <w:ind w:left="0" w:firstLine="0"/>
        <w:jc w:val="left"/>
        <w:rPr>
          <w:rFonts w:hint="eastAsia"/>
        </w:rPr>
      </w:pPr>
      <w:r>
        <w:rPr>
          <w:rFonts w:hint="eastAsia"/>
        </w:rPr>
        <w:t>It is the rock of ages; Jehovah our righteousness.</w:t>
      </w:r>
    </w:p>
    <w:p w14:paraId="73BD4647">
      <w:pPr>
        <w:spacing w:after="334" w:line="259" w:lineRule="auto"/>
        <w:ind w:left="0" w:firstLine="0"/>
        <w:jc w:val="left"/>
        <w:rPr>
          <w:rFonts w:hint="eastAsia"/>
        </w:rPr>
      </w:pPr>
      <w:r>
        <w:rPr>
          <w:rFonts w:hint="eastAsia"/>
        </w:rPr>
        <w:t>这是万古磐石；耶和华我们的义。</w:t>
      </w:r>
    </w:p>
    <w:p w14:paraId="3BA96A85">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p>
    <w:p w14:paraId="0A1EB9A9">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8.Relation of Faith to Justification</w:t>
      </w:r>
    </w:p>
    <w:p w14:paraId="77C4BA82">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8. 信心与称义的关系</w:t>
      </w:r>
    </w:p>
    <w:p w14:paraId="5B40C915">
      <w:pPr>
        <w:spacing w:after="334" w:line="259" w:lineRule="auto"/>
        <w:ind w:left="0" w:firstLine="0"/>
        <w:jc w:val="left"/>
        <w:rPr>
          <w:rFonts w:hint="eastAsia"/>
        </w:rPr>
      </w:pPr>
      <w:r>
        <w:rPr>
          <w:rFonts w:hint="eastAsia"/>
        </w:rPr>
        <w:t>All who profess to be Christians admit the doctrine of justification by faith.</w:t>
      </w:r>
    </w:p>
    <w:p w14:paraId="67A76A00">
      <w:pPr>
        <w:spacing w:after="334" w:line="259" w:lineRule="auto"/>
        <w:ind w:left="0" w:firstLine="0"/>
        <w:jc w:val="left"/>
        <w:rPr>
          <w:rFonts w:hint="eastAsia"/>
        </w:rPr>
      </w:pPr>
      <w:r>
        <w:rPr>
          <w:rFonts w:hint="eastAsia"/>
        </w:rPr>
        <w:t>所有自称是基督徒的人都承认因信称义的教义。</w:t>
      </w:r>
    </w:p>
    <w:p w14:paraId="78A3DF81">
      <w:pPr>
        <w:spacing w:after="334" w:line="259" w:lineRule="auto"/>
        <w:ind w:left="0" w:firstLine="0"/>
        <w:jc w:val="left"/>
        <w:rPr>
          <w:rFonts w:hint="eastAsia"/>
        </w:rPr>
      </w:pPr>
      <w:r>
        <w:rPr>
          <w:rFonts w:hint="eastAsia"/>
        </w:rPr>
        <w:t>There are different views, however, as to the relation between faith and justification, as has been already intimated.</w:t>
      </w:r>
    </w:p>
    <w:p w14:paraId="6768459A">
      <w:pPr>
        <w:spacing w:after="334" w:line="259" w:lineRule="auto"/>
        <w:ind w:left="0" w:firstLine="0"/>
        <w:jc w:val="left"/>
        <w:rPr>
          <w:rFonts w:hint="eastAsia"/>
        </w:rPr>
      </w:pPr>
      <w:r>
        <w:rPr>
          <w:rFonts w:hint="eastAsia"/>
        </w:rPr>
        <w:t>然而，正如前面已经提到的，关于信心与称义之间的关系，有不同的看法。</w:t>
      </w:r>
    </w:p>
    <w:p w14:paraId="33029C8E">
      <w:pPr>
        <w:spacing w:after="334" w:line="259" w:lineRule="auto"/>
        <w:ind w:left="0" w:firstLine="0"/>
        <w:jc w:val="left"/>
        <w:rPr>
          <w:rFonts w:hint="eastAsia"/>
        </w:rPr>
      </w:pPr>
    </w:p>
    <w:p w14:paraId="037DB60E">
      <w:pPr>
        <w:spacing w:after="334" w:line="259" w:lineRule="auto"/>
        <w:ind w:left="0" w:firstLine="0"/>
        <w:jc w:val="left"/>
        <w:rPr>
          <w:rFonts w:hint="eastAsia"/>
        </w:rPr>
      </w:pPr>
      <w:r>
        <w:rPr>
          <w:rFonts w:hint="eastAsia"/>
        </w:rPr>
        <w:t>1.Pelagians and rationalists teach that faith in God's being and perfection, or in the great principles of moral and religious truth, is the source of that moral excellence on account of which we are accepted of God.</w:t>
      </w:r>
    </w:p>
    <w:p w14:paraId="5E29CA0C">
      <w:pPr>
        <w:spacing w:after="334" w:line="259" w:lineRule="auto"/>
        <w:ind w:left="0" w:firstLine="0"/>
        <w:jc w:val="left"/>
        <w:rPr>
          <w:rFonts w:hint="eastAsia"/>
        </w:rPr>
      </w:pPr>
      <w:r>
        <w:rPr>
          <w:rFonts w:hint="eastAsia"/>
        </w:rPr>
        <w:t>1. 伯拉纠派和理性主义者教导说，对神的存在和完美的信心，或对道德和宗教真理伟大原则的信心，是使我们蒙神悦纳的那种道德卓越的源泉。</w:t>
      </w:r>
    </w:p>
    <w:p w14:paraId="2DB70CE0">
      <w:pPr>
        <w:spacing w:after="334" w:line="259" w:lineRule="auto"/>
        <w:ind w:left="0" w:firstLine="0"/>
        <w:jc w:val="left"/>
        <w:rPr>
          <w:rFonts w:hint="eastAsia"/>
        </w:rPr>
      </w:pPr>
      <w:r>
        <w:rPr>
          <w:rFonts w:hint="eastAsia"/>
        </w:rPr>
        <w:t>It is perhaps only a different way of expressing the same idea, to say that God, in the case of Abraham, and, therefore, of other men, accepts the pious state of mind involved in the exercise of faith or confidence in God, in lieu of perfect righteousness.</w:t>
      </w:r>
    </w:p>
    <w:p w14:paraId="32862EB3">
      <w:pPr>
        <w:spacing w:after="334" w:line="259" w:lineRule="auto"/>
        <w:ind w:left="0" w:firstLine="0"/>
        <w:jc w:val="left"/>
        <w:rPr>
          <w:rFonts w:hint="eastAsia"/>
        </w:rPr>
      </w:pPr>
      <w:r>
        <w:rPr>
          <w:rFonts w:hint="eastAsia"/>
        </w:rPr>
        <w:t>或许这只是表达同一观念的不同方式，即说神，在亚伯拉罕以及因此在其他人的情况下，悦纳了在运用对神的信心或信靠时所包含的敬虔心态，以代替完全的义。</w:t>
      </w:r>
    </w:p>
    <w:p w14:paraId="059615B7">
      <w:pPr>
        <w:spacing w:after="334" w:line="259" w:lineRule="auto"/>
        <w:ind w:left="0" w:firstLine="0"/>
        <w:jc w:val="left"/>
        <w:rPr>
          <w:rFonts w:hint="eastAsia"/>
        </w:rPr>
      </w:pPr>
      <w:r>
        <w:rPr>
          <w:rFonts w:hint="eastAsia"/>
        </w:rPr>
        <w:t>2.Romanists make faith mere assent.</w:t>
      </w:r>
    </w:p>
    <w:p w14:paraId="4A890293">
      <w:pPr>
        <w:spacing w:after="334" w:line="259" w:lineRule="auto"/>
        <w:ind w:left="0" w:firstLine="0"/>
        <w:jc w:val="left"/>
        <w:rPr>
          <w:rFonts w:hint="eastAsia"/>
        </w:rPr>
      </w:pPr>
      <w:r>
        <w:rPr>
          <w:rFonts w:hint="eastAsia"/>
        </w:rPr>
        <w:t>2. 罗马天主教徒将信心视为仅仅是同意。</w:t>
      </w:r>
    </w:p>
    <w:p w14:paraId="64175BD3">
      <w:pPr>
        <w:spacing w:after="334" w:line="259" w:lineRule="auto"/>
        <w:ind w:left="0" w:firstLine="0"/>
        <w:jc w:val="left"/>
        <w:rPr>
          <w:rFonts w:hint="eastAsia"/>
        </w:rPr>
      </w:pPr>
      <w:r>
        <w:rPr>
          <w:rFonts w:hint="eastAsia"/>
        </w:rPr>
        <w:t>It does not justify as a virtue,or as apprehending the offered righteousness of Christ.</w:t>
      </w:r>
    </w:p>
    <w:p w14:paraId="7C70C57A">
      <w:pPr>
        <w:spacing w:after="334" w:line="259" w:lineRule="auto"/>
        <w:ind w:left="0" w:firstLine="0"/>
        <w:jc w:val="left"/>
        <w:rPr>
          <w:rFonts w:hint="eastAsia"/>
        </w:rPr>
      </w:pPr>
      <w:r>
        <w:rPr>
          <w:rFonts w:hint="eastAsia"/>
        </w:rPr>
        <w:t>它并非作为一种美德，或作为领受所提供的基督之义而称义。</w:t>
      </w:r>
    </w:p>
    <w:p w14:paraId="683513FA">
      <w:pPr>
        <w:spacing w:after="334" w:line="259" w:lineRule="auto"/>
        <w:ind w:left="0" w:firstLine="0"/>
        <w:jc w:val="left"/>
        <w:rPr>
          <w:rFonts w:hint="eastAsia"/>
        </w:rPr>
      </w:pPr>
      <w:r>
        <w:rPr>
          <w:rFonts w:hint="eastAsia"/>
        </w:rPr>
        <w:t>It is neither the formal nor the instrumental cause of justification, it is merely the predisposing or occasional cause.</w:t>
      </w:r>
    </w:p>
    <w:p w14:paraId="375FE040">
      <w:pPr>
        <w:spacing w:after="334" w:line="259" w:lineRule="auto"/>
        <w:ind w:left="0" w:firstLine="0"/>
        <w:jc w:val="left"/>
        <w:rPr>
          <w:rFonts w:hint="eastAsia"/>
        </w:rPr>
      </w:pPr>
      <w:r>
        <w:rPr>
          <w:rFonts w:hint="eastAsia"/>
        </w:rPr>
        <w:t>它既非称义的形式因，也非工具因，它仅仅是预备因或偶然因。</w:t>
      </w:r>
    </w:p>
    <w:p w14:paraId="5159BAF7">
      <w:pPr>
        <w:spacing w:after="334" w:line="259" w:lineRule="auto"/>
        <w:ind w:left="0" w:firstLine="0"/>
        <w:jc w:val="left"/>
        <w:rPr>
          <w:rFonts w:hint="eastAsia"/>
        </w:rPr>
      </w:pPr>
      <w:r>
        <w:rPr>
          <w:rFonts w:hint="eastAsia"/>
        </w:rPr>
        <w:t>A man assents to the truth of Christianity, and to the more special truth that the Church is a divine institution for saving men.</w:t>
      </w:r>
    </w:p>
    <w:p w14:paraId="4548B002">
      <w:pPr>
        <w:spacing w:after="334" w:line="259" w:lineRule="auto"/>
        <w:ind w:left="0" w:firstLine="0"/>
        <w:jc w:val="left"/>
        <w:rPr>
          <w:rFonts w:hint="eastAsia"/>
        </w:rPr>
      </w:pPr>
      <w:r>
        <w:rPr>
          <w:rFonts w:hint="eastAsia"/>
        </w:rPr>
        <w:t>一个人同意基督教的真理，以及教会是拯救人的神圣机构这一更特殊的真理。</w:t>
      </w:r>
    </w:p>
    <w:p w14:paraId="0B0453C8">
      <w:pPr>
        <w:spacing w:after="334" w:line="259" w:lineRule="auto"/>
        <w:ind w:left="0" w:firstLine="0"/>
        <w:jc w:val="left"/>
        <w:rPr>
          <w:rFonts w:hint="eastAsia"/>
        </w:rPr>
      </w:pPr>
      <w:r>
        <w:rPr>
          <w:rFonts w:hint="eastAsia"/>
        </w:rPr>
        <w:t>He therefore comes to the Church and receives the sacrament of baptism, by which, "ex opere operato," a habit of grace, or spiritual life is infused into the soul, which is the formal cause of justification; i.e., it renders the soul inherently just or holy.</w:t>
      </w:r>
    </w:p>
    <w:p w14:paraId="68E89A04">
      <w:pPr>
        <w:spacing w:after="334" w:line="259" w:lineRule="auto"/>
        <w:ind w:left="0" w:firstLine="0"/>
        <w:jc w:val="left"/>
        <w:rPr>
          <w:rFonts w:hint="eastAsia"/>
        </w:rPr>
      </w:pPr>
      <w:r>
        <w:rPr>
          <w:rFonts w:hint="eastAsia"/>
        </w:rPr>
        <w:t>因此，他来到教会，领受洗礼圣事，藉此，“因功生效”（ex opere operato，拉丁文），一种恩典的习惯或属灵的生命被注入灵魂，这是称义的形式因；即，它使灵魂本质上成为公义或圣洁。</w:t>
      </w:r>
    </w:p>
    <w:p w14:paraId="63C533BF">
      <w:pPr>
        <w:spacing w:after="334" w:line="259" w:lineRule="auto"/>
        <w:ind w:left="0" w:firstLine="0"/>
        <w:jc w:val="left"/>
        <w:rPr>
          <w:rFonts w:hint="eastAsia"/>
        </w:rPr>
      </w:pPr>
      <w:r>
        <w:rPr>
          <w:rFonts w:hint="eastAsia"/>
        </w:rPr>
        <w:t>In this sense the sinner may be said to be justified by faith.</w:t>
      </w:r>
    </w:p>
    <w:p w14:paraId="104E0BEE">
      <w:pPr>
        <w:spacing w:after="334" w:line="259" w:lineRule="auto"/>
        <w:ind w:left="0" w:firstLine="0"/>
        <w:jc w:val="left"/>
        <w:rPr>
          <w:rFonts w:hint="eastAsia"/>
        </w:rPr>
      </w:pPr>
      <w:r>
        <w:rPr>
          <w:rFonts w:hint="eastAsia"/>
        </w:rPr>
        <w:t>在这个意义上，罪人可以说因信称义。</w:t>
      </w:r>
    </w:p>
    <w:p w14:paraId="702BC1BB">
      <w:pPr>
        <w:spacing w:after="334" w:line="259" w:lineRule="auto"/>
        <w:ind w:left="0" w:firstLine="0"/>
        <w:jc w:val="left"/>
        <w:rPr>
          <w:rFonts w:hint="eastAsia"/>
        </w:rPr>
      </w:pPr>
      <w:r>
        <w:rPr>
          <w:rFonts w:hint="eastAsia"/>
        </w:rPr>
        <w:t>This is the first justification.</w:t>
      </w:r>
    </w:p>
    <w:p w14:paraId="73C3D5AC">
      <w:pPr>
        <w:spacing w:after="334" w:line="259" w:lineRule="auto"/>
        <w:ind w:left="0" w:firstLine="0"/>
        <w:jc w:val="left"/>
        <w:rPr>
          <w:rFonts w:hint="eastAsia"/>
        </w:rPr>
      </w:pPr>
      <w:r>
        <w:rPr>
          <w:rFonts w:hint="eastAsia"/>
        </w:rPr>
        <w:t>这是第一次称义。</w:t>
      </w:r>
    </w:p>
    <w:p w14:paraId="53DC93F7">
      <w:pPr>
        <w:spacing w:after="334" w:line="259" w:lineRule="auto"/>
        <w:ind w:left="0" w:firstLine="0"/>
        <w:jc w:val="left"/>
        <w:rPr>
          <w:rFonts w:hint="eastAsia"/>
        </w:rPr>
      </w:pPr>
      <w:r>
        <w:rPr>
          <w:rFonts w:hint="eastAsia"/>
        </w:rPr>
        <w:t>After the man is thus rendered holy or regenerated, then the exercises of faith have real merit, and enter into the ground of his second justification, by which he becomes entitled to eternal life.</w:t>
      </w:r>
    </w:p>
    <w:p w14:paraId="0C1ADE2E">
      <w:pPr>
        <w:spacing w:after="334" w:line="259" w:lineRule="auto"/>
        <w:ind w:left="0" w:firstLine="0"/>
        <w:jc w:val="left"/>
        <w:rPr>
          <w:rFonts w:hint="eastAsia"/>
        </w:rPr>
      </w:pPr>
      <w:r>
        <w:rPr>
          <w:rFonts w:hint="eastAsia"/>
        </w:rPr>
        <w:t>当人如此成为圣洁或重生之后，信心的操练就具有真正的功劳，并成为他第二次称义的根据，藉此他有资格获得永生。</w:t>
      </w:r>
    </w:p>
    <w:p w14:paraId="0D4CB672">
      <w:pPr>
        <w:spacing w:after="334" w:line="259" w:lineRule="auto"/>
        <w:ind w:left="0" w:firstLine="0"/>
        <w:jc w:val="left"/>
        <w:rPr>
          <w:rFonts w:hint="eastAsia"/>
        </w:rPr>
      </w:pPr>
      <w:r>
        <w:rPr>
          <w:rFonts w:hint="eastAsia"/>
        </w:rPr>
        <w:t>But here faith stands on a level with other Christian graces.</w:t>
      </w:r>
    </w:p>
    <w:p w14:paraId="1553684F">
      <w:pPr>
        <w:spacing w:after="334" w:line="259" w:lineRule="auto"/>
        <w:ind w:left="0" w:firstLine="0"/>
        <w:jc w:val="left"/>
        <w:rPr>
          <w:rFonts w:hint="eastAsia"/>
        </w:rPr>
      </w:pPr>
      <w:r>
        <w:rPr>
          <w:rFonts w:hint="eastAsia"/>
        </w:rPr>
        <w:t>但在这里，信心与其他基督徒的恩典处于同等地位。</w:t>
      </w:r>
    </w:p>
    <w:p w14:paraId="189E98E8">
      <w:pPr>
        <w:spacing w:after="334" w:line="259" w:lineRule="auto"/>
        <w:ind w:left="0" w:firstLine="0"/>
        <w:jc w:val="left"/>
        <w:rPr>
          <w:rFonts w:hint="eastAsia"/>
        </w:rPr>
      </w:pPr>
      <w:r>
        <w:rPr>
          <w:rFonts w:hint="eastAsia"/>
        </w:rPr>
        <w:t>It is not the only, nor the most important ground of justification.</w:t>
      </w:r>
    </w:p>
    <w:p w14:paraId="25FF69CD">
      <w:pPr>
        <w:spacing w:after="334" w:line="259" w:lineRule="auto"/>
        <w:ind w:left="0" w:firstLine="0"/>
        <w:jc w:val="left"/>
        <w:rPr>
          <w:rFonts w:hint="eastAsia"/>
        </w:rPr>
      </w:pPr>
      <w:r>
        <w:rPr>
          <w:rFonts w:hint="eastAsia"/>
        </w:rPr>
        <w:t>它并非称义的唯一根据，也非最重要的根据。</w:t>
      </w:r>
    </w:p>
    <w:p w14:paraId="43B19860">
      <w:pPr>
        <w:spacing w:after="334" w:line="259" w:lineRule="auto"/>
        <w:ind w:left="0" w:firstLine="0"/>
        <w:jc w:val="left"/>
        <w:rPr>
          <w:rFonts w:hint="eastAsia"/>
        </w:rPr>
      </w:pPr>
      <w:r>
        <w:rPr>
          <w:rFonts w:hint="eastAsia"/>
        </w:rPr>
        <w:t>It is in this view inferior to love, from which faith indeed derives all its virtue as a Christian grace.</w:t>
      </w:r>
    </w:p>
    <w:p w14:paraId="5BA3317B">
      <w:pPr>
        <w:spacing w:after="334" w:line="259" w:lineRule="auto"/>
        <w:ind w:left="0" w:firstLine="0"/>
        <w:jc w:val="left"/>
        <w:rPr>
          <w:rFonts w:hint="eastAsia"/>
        </w:rPr>
      </w:pPr>
      <w:r>
        <w:rPr>
          <w:rFonts w:hint="eastAsia"/>
        </w:rPr>
        <w:t>在这种观点下，它不如爱，因为信心作为一种基督徒的恩典，其一切美德都源于爱。</w:t>
      </w:r>
    </w:p>
    <w:p w14:paraId="3D3B1508">
      <w:pPr>
        <w:spacing w:after="334" w:line="259" w:lineRule="auto"/>
        <w:ind w:left="0" w:firstLine="0"/>
        <w:jc w:val="left"/>
        <w:rPr>
          <w:rFonts w:hint="eastAsia"/>
        </w:rPr>
      </w:pPr>
      <w:r>
        <w:rPr>
          <w:rFonts w:hint="eastAsia"/>
        </w:rPr>
        <w:t>It is then "fides formata," i.e., faith of which love is the essence, the principle which gives it character.</w:t>
      </w:r>
    </w:p>
    <w:p w14:paraId="5254D94C">
      <w:pPr>
        <w:spacing w:after="334" w:line="259" w:lineRule="auto"/>
        <w:ind w:left="0" w:firstLine="0"/>
        <w:jc w:val="left"/>
        <w:rPr>
          <w:rFonts w:hint="eastAsia"/>
        </w:rPr>
      </w:pPr>
      <w:r>
        <w:rPr>
          <w:rFonts w:hint="eastAsia"/>
        </w:rPr>
        <w:t>那么它就是“成形的信心”（fides formata，拉丁文），即以爱为本质的信心，是赋予其特性的原则。</w:t>
      </w:r>
    </w:p>
    <w:p w14:paraId="65B7F2DF">
      <w:pPr>
        <w:spacing w:after="334" w:line="259" w:lineRule="auto"/>
        <w:ind w:left="0" w:firstLine="0"/>
        <w:jc w:val="left"/>
        <w:rPr>
          <w:rFonts w:hint="eastAsia"/>
        </w:rPr>
      </w:pPr>
    </w:p>
    <w:p w14:paraId="1C4B0B3C">
      <w:pPr>
        <w:spacing w:after="334" w:line="259" w:lineRule="auto"/>
        <w:ind w:left="0" w:firstLine="0"/>
        <w:jc w:val="left"/>
        <w:rPr>
          <w:rFonts w:hint="eastAsia"/>
        </w:rPr>
      </w:pPr>
      <w:r>
        <w:rPr>
          <w:rFonts w:hint="eastAsia"/>
        </w:rPr>
        <w:t>The Romish Doctrine</w:t>
      </w:r>
    </w:p>
    <w:p w14:paraId="34BCB3A0">
      <w:pPr>
        <w:spacing w:after="334" w:line="259" w:lineRule="auto"/>
        <w:ind w:left="0" w:firstLine="0"/>
        <w:jc w:val="left"/>
        <w:rPr>
          <w:rFonts w:hint="eastAsia"/>
        </w:rPr>
      </w:pPr>
      <w:r>
        <w:rPr>
          <w:rFonts w:hint="eastAsia"/>
        </w:rPr>
        <w:t>罗马天主教教义</w:t>
      </w:r>
    </w:p>
    <w:p w14:paraId="475DF2AC">
      <w:pPr>
        <w:spacing w:after="334" w:line="259" w:lineRule="auto"/>
        <w:ind w:left="0" w:firstLine="0"/>
        <w:jc w:val="left"/>
        <w:rPr>
          <w:rFonts w:hint="eastAsia"/>
        </w:rPr>
      </w:pPr>
      <w:r>
        <w:rPr>
          <w:rFonts w:hint="eastAsia"/>
        </w:rPr>
        <w:t>According to the Romish scheme (1.) God is the efficient cause of justification, as it is by his power or supernatural grace that the soul is made just.</w:t>
      </w:r>
    </w:p>
    <w:p w14:paraId="34D42E67">
      <w:pPr>
        <w:spacing w:after="334" w:line="259" w:lineRule="auto"/>
        <w:ind w:left="0" w:firstLine="0"/>
        <w:jc w:val="left"/>
        <w:rPr>
          <w:rFonts w:hint="eastAsia"/>
        </w:rPr>
      </w:pPr>
      <w:r>
        <w:rPr>
          <w:rFonts w:hint="eastAsia"/>
        </w:rPr>
        <w:t>根据罗马天主教的方案，（1）神是称义的动因，因为藉着祂的能力或超自然的恩典，灵魂才得以成为义。</w:t>
      </w:r>
    </w:p>
    <w:p w14:paraId="2C9DD71C">
      <w:pPr>
        <w:spacing w:after="334" w:line="259" w:lineRule="auto"/>
        <w:ind w:left="0" w:firstLine="0"/>
        <w:jc w:val="left"/>
        <w:rPr>
          <w:rFonts w:hint="eastAsia"/>
        </w:rPr>
      </w:pPr>
      <w:r>
        <w:rPr>
          <w:rFonts w:hint="eastAsia"/>
        </w:rPr>
        <w:t>(2.) Christ is the meritorious cause, as it is for his sake God grants this saving grace, or influence of the Spirit to the children of men.</w:t>
      </w:r>
    </w:p>
    <w:p w14:paraId="096830DB">
      <w:pPr>
        <w:spacing w:after="334" w:line="259" w:lineRule="auto"/>
        <w:ind w:left="0" w:firstLine="0"/>
        <w:jc w:val="left"/>
        <w:rPr>
          <w:rFonts w:hint="eastAsia"/>
        </w:rPr>
      </w:pPr>
      <w:r>
        <w:rPr>
          <w:rFonts w:hint="eastAsia"/>
        </w:rPr>
        <w:t>（2）基督是功劳因，因为为祂的缘故，神才将这拯救的恩典或圣灵的影响赐给世人。</w:t>
      </w:r>
    </w:p>
    <w:p w14:paraId="3918517C">
      <w:pPr>
        <w:spacing w:after="334" w:line="259" w:lineRule="auto"/>
        <w:ind w:left="0" w:firstLine="0"/>
        <w:jc w:val="left"/>
        <w:rPr>
          <w:rFonts w:hint="eastAsia"/>
        </w:rPr>
      </w:pPr>
      <w:r>
        <w:rPr>
          <w:rFonts w:hint="eastAsia"/>
        </w:rPr>
        <w:t>(3.) Inherent righteousness is the formal cause, since thereby the soul is made really just or holy.</w:t>
      </w:r>
    </w:p>
    <w:p w14:paraId="421ECFA4">
      <w:pPr>
        <w:spacing w:after="334" w:line="259" w:lineRule="auto"/>
        <w:ind w:left="0" w:firstLine="0"/>
        <w:jc w:val="left"/>
        <w:rPr>
          <w:rFonts w:hint="eastAsia"/>
        </w:rPr>
      </w:pPr>
      <w:r>
        <w:rPr>
          <w:rFonts w:hint="eastAsia"/>
        </w:rPr>
        <w:t>（3）固有的义是形式因，因为藉此灵魂才真正成为公义或圣洁。</w:t>
      </w:r>
    </w:p>
    <w:p w14:paraId="619BFB1F">
      <w:pPr>
        <w:spacing w:after="334" w:line="259" w:lineRule="auto"/>
        <w:ind w:left="0" w:firstLine="0"/>
        <w:jc w:val="left"/>
        <w:rPr>
          <w:rFonts w:hint="eastAsia"/>
        </w:rPr>
      </w:pPr>
      <w:r>
        <w:rPr>
          <w:rFonts w:hint="eastAsia"/>
        </w:rPr>
        <w:t>(4.) Faith is the occasional and predisposing cause, as it leads the sinner to seek justification (regeneration), and disposes God to grant the blessing.</w:t>
      </w:r>
    </w:p>
    <w:p w14:paraId="215583B1">
      <w:pPr>
        <w:spacing w:after="334" w:line="259" w:lineRule="auto"/>
        <w:ind w:left="0" w:firstLine="0"/>
        <w:jc w:val="left"/>
        <w:rPr>
          <w:rFonts w:hint="eastAsia"/>
        </w:rPr>
      </w:pPr>
      <w:r>
        <w:rPr>
          <w:rFonts w:hint="eastAsia"/>
        </w:rPr>
        <w:t>（4）信心是偶然的和预备性的原因，因为它引导罪人寻求称义（重生），并使神倾向于赐予祝福。</w:t>
      </w:r>
    </w:p>
    <w:p w14:paraId="2F891817">
      <w:pPr>
        <w:spacing w:after="334" w:line="259" w:lineRule="auto"/>
        <w:ind w:left="0" w:firstLine="0"/>
        <w:jc w:val="left"/>
        <w:rPr>
          <w:rFonts w:hint="eastAsia"/>
        </w:rPr>
      </w:pPr>
      <w:r>
        <w:rPr>
          <w:rFonts w:hint="eastAsia"/>
        </w:rPr>
        <w:t>In this aspect it has the merit of congruity only, not that of condignity.</w:t>
      </w:r>
    </w:p>
    <w:p w14:paraId="71AD8200">
      <w:pPr>
        <w:spacing w:after="334" w:line="259" w:lineRule="auto"/>
        <w:ind w:left="0" w:firstLine="0"/>
        <w:jc w:val="left"/>
        <w:rPr>
          <w:rFonts w:hint="eastAsia"/>
        </w:rPr>
      </w:pPr>
      <w:r>
        <w:rPr>
          <w:rFonts w:hint="eastAsia"/>
        </w:rPr>
        <w:t>在这方面，它只有相称的功劳，而没有相称的价值。</w:t>
      </w:r>
    </w:p>
    <w:p w14:paraId="0FB1D2BC">
      <w:pPr>
        <w:spacing w:after="334" w:line="259" w:lineRule="auto"/>
        <w:ind w:left="0" w:firstLine="0"/>
        <w:jc w:val="left"/>
        <w:rPr>
          <w:rFonts w:hint="eastAsia"/>
        </w:rPr>
      </w:pPr>
      <w:r>
        <w:rPr>
          <w:rFonts w:hint="eastAsia"/>
        </w:rPr>
        <w:t>(5.) Baptism is the essential instrumental cause, as it is only through or by baptism that inherent righteousness is infused or justification is effected.</w:t>
      </w:r>
    </w:p>
    <w:p w14:paraId="18DF6671">
      <w:pPr>
        <w:spacing w:after="334" w:line="259" w:lineRule="auto"/>
        <w:ind w:left="0" w:firstLine="0"/>
        <w:jc w:val="left"/>
        <w:rPr>
          <w:rFonts w:hint="eastAsia"/>
        </w:rPr>
      </w:pPr>
      <w:r>
        <w:rPr>
          <w:rFonts w:hint="eastAsia"/>
        </w:rPr>
        <w:t>（5）洗礼是本质的工具因，因为只有藉着或通过洗礼，固有的义才被注入，或称义才得以实现。</w:t>
      </w:r>
    </w:p>
    <w:p w14:paraId="18ABB39B">
      <w:pPr>
        <w:spacing w:after="334" w:line="259" w:lineRule="auto"/>
        <w:ind w:left="0" w:firstLine="0"/>
        <w:jc w:val="left"/>
        <w:rPr>
          <w:rFonts w:hint="eastAsia"/>
        </w:rPr>
      </w:pPr>
      <w:r>
        <w:rPr>
          <w:rFonts w:hint="eastAsia"/>
        </w:rPr>
        <w:t>So much for the first justification.</w:t>
      </w:r>
    </w:p>
    <w:p w14:paraId="2234E10D">
      <w:pPr>
        <w:spacing w:after="334" w:line="259" w:lineRule="auto"/>
        <w:ind w:left="0" w:firstLine="0"/>
        <w:jc w:val="left"/>
        <w:rPr>
          <w:rFonts w:hint="eastAsia"/>
        </w:rPr>
      </w:pPr>
      <w:r>
        <w:rPr>
          <w:rFonts w:hint="eastAsia"/>
        </w:rPr>
        <w:t>以上是关于第一次称义的内容。</w:t>
      </w:r>
    </w:p>
    <w:p w14:paraId="1E89BAA2">
      <w:pPr>
        <w:spacing w:after="334" w:line="259" w:lineRule="auto"/>
        <w:ind w:left="0" w:firstLine="0"/>
        <w:jc w:val="left"/>
        <w:rPr>
          <w:rFonts w:hint="eastAsia"/>
        </w:rPr>
      </w:pPr>
      <w:r>
        <w:rPr>
          <w:rFonts w:hint="eastAsia"/>
        </w:rPr>
        <w:t>After this justification, which makes the sinner holy, then, (6.) Good works, all the fruits and exercises of the new life, have real merit and constitute the ground of the Christian's title to eternal life.</w:t>
      </w:r>
    </w:p>
    <w:p w14:paraId="1EA771B5">
      <w:pPr>
        <w:spacing w:after="334" w:line="259" w:lineRule="auto"/>
        <w:ind w:left="0" w:firstLine="0"/>
        <w:jc w:val="left"/>
        <w:rPr>
          <w:rFonts w:hint="eastAsia"/>
        </w:rPr>
      </w:pPr>
      <w:r>
        <w:rPr>
          <w:rFonts w:hint="eastAsia"/>
        </w:rPr>
        <w:t>在这种使罪人成圣的称义之后，那么，（6）善行，即新生命的一切果实和操练，都具有真正的功劳，并构成基督徒获得永生权利的根据。</w:t>
      </w:r>
    </w:p>
    <w:p w14:paraId="4DE9006D">
      <w:pPr>
        <w:spacing w:after="334" w:line="259" w:lineRule="auto"/>
        <w:ind w:left="0" w:firstLine="0"/>
        <w:jc w:val="left"/>
        <w:rPr>
          <w:rFonts w:hint="eastAsia"/>
        </w:rPr>
      </w:pPr>
    </w:p>
    <w:p w14:paraId="462C9C71">
      <w:pPr>
        <w:spacing w:after="334" w:line="259" w:lineRule="auto"/>
        <w:ind w:left="0" w:firstLine="0"/>
        <w:jc w:val="left"/>
        <w:rPr>
          <w:rFonts w:hint="eastAsia"/>
        </w:rPr>
      </w:pPr>
      <w:r>
        <w:rPr>
          <w:rFonts w:hint="eastAsia"/>
        </w:rPr>
        <w:t>The language of the Council of Trent on this subject is as follows: "Hujus justificationis causӕ sunt, finalis quidem, gloria Dei et Christi, ac vita ӕterna; efficiens vero, misericors Deus, qui gratuito abluit et sanctificat, signans et ungens Spiritu promissionis sancto, … meritoria autem dilectissimus unigenitus suus, Dominus noster, Jesus Christus, qui, cum essemus inimici, propter nimiam caritatem, qua dilexit nos, sua sanctissima passione in ligno crucis nobis justificationem [i.e., regeneration] meruit et pro nobis Deo Patri satiafecit; instrumentalis item, sacramentum baptismi, quod est sacramentum fidei, sine qua nulli unquam contigit justificatio: demum unica formalis causa est justitia Dei, non qua ipse justus est, sed qua nos justos facit: qua videlicet ab eo donati, renovamur spiritu mentis nostrӕ, et non modo reputamur, sed vere justi nominamur, et sumus, justitiam in nobis recipientes, unusquisque suam secundum mensuram, quam Spiritus Sanctus partitur singulis prout vult, et secundum propriam cujusque dispositionem et cooperationem."</w:t>
      </w:r>
    </w:p>
    <w:p w14:paraId="22D4E9FD">
      <w:pPr>
        <w:spacing w:after="334" w:line="259" w:lineRule="auto"/>
        <w:ind w:left="0" w:firstLine="0"/>
        <w:jc w:val="left"/>
        <w:rPr>
          <w:rFonts w:hint="eastAsia"/>
        </w:rPr>
      </w:pPr>
      <w:r>
        <w:rPr>
          <w:rFonts w:hint="eastAsia"/>
        </w:rPr>
        <w:t>特伦托大公会议关于这个主题的措辞如下：“这种称义的原因是：最终的原因是神和基督的荣耀，以及永生；动因是怜悯的神，祂白白地洗净并使人成圣，用应许的圣灵印记并膏抹……功劳因是祂最爱的独生子，我们的主耶稣基督，当我们的仇敌时，祂因着祂对我们极大的爱，藉着祂在十字架上至圣的受难，为我们赢得了称义[即重生]，并为我们满足了父神；工具因是洗礼圣事，这是信心的圣事，没有信心，任何人都无法称义：最后，唯一的形式因是神的义，并非祂自己是义的，而是祂使我们成为义：藉此，我们从祂那里得到恩赐，我们心思的灵得以更新，我们不仅被算为义，而且真正被称为义，并且确实是义的，在我们里面领受义，各人按照圣灵随意分给各人的尺度，以及各人自身的预备和合作。”</w:t>
      </w:r>
    </w:p>
    <w:p w14:paraId="113F93BE">
      <w:pPr>
        <w:spacing w:after="334" w:line="259" w:lineRule="auto"/>
        <w:ind w:left="0" w:firstLine="0"/>
        <w:jc w:val="left"/>
        <w:rPr>
          <w:rFonts w:hint="eastAsia"/>
        </w:rPr>
      </w:pPr>
      <w:r>
        <w:rPr>
          <w:rFonts w:hint="eastAsia"/>
        </w:rPr>
        <w:t>Again, it is said: "Quӕ enim justitia nostra dicitur, quia per eam nobis inhӕrentem justificamur; illa eadem Dei est, quia a Deo nobis infunditur per Christi meritum."</w:t>
      </w:r>
    </w:p>
    <w:p w14:paraId="3ACAEABD">
      <w:pPr>
        <w:spacing w:after="334" w:line="259" w:lineRule="auto"/>
        <w:ind w:left="0" w:firstLine="0"/>
        <w:jc w:val="left"/>
        <w:rPr>
          <w:rFonts w:hint="eastAsia"/>
        </w:rPr>
      </w:pPr>
      <w:r>
        <w:rPr>
          <w:rFonts w:hint="eastAsia"/>
        </w:rPr>
        <w:t>又说：“我们所谓的义，因为我们藉着它内在于我们而被称义；那同样的义也是神的，因为神藉着基督的功劳将其注入我们里面。”</w:t>
      </w:r>
    </w:p>
    <w:p w14:paraId="5F65FC83">
      <w:pPr>
        <w:spacing w:after="334" w:line="259" w:lineRule="auto"/>
        <w:ind w:left="0" w:firstLine="0"/>
        <w:jc w:val="left"/>
        <w:rPr>
          <w:rFonts w:hint="eastAsia"/>
        </w:rPr>
      </w:pPr>
      <w:r>
        <w:rPr>
          <w:rFonts w:hint="eastAsia"/>
        </w:rPr>
        <w:t>All this relates to the first justification, or regeneration, in which the soul passes from spiritual death to spiritual life.</w:t>
      </w:r>
    </w:p>
    <w:p w14:paraId="69F02FDA">
      <w:pPr>
        <w:spacing w:after="334" w:line="259" w:lineRule="auto"/>
        <w:ind w:left="0" w:firstLine="0"/>
        <w:jc w:val="left"/>
        <w:rPr>
          <w:rFonts w:hint="eastAsia"/>
        </w:rPr>
      </w:pPr>
      <w:r>
        <w:rPr>
          <w:rFonts w:hint="eastAsia"/>
        </w:rPr>
        <w:t>所有这一切都与第一次称义，或重生有关，在此过程中，灵魂从属灵的死亡进入属灵的生命。</w:t>
      </w:r>
    </w:p>
    <w:p w14:paraId="0D54704A">
      <w:pPr>
        <w:spacing w:after="334" w:line="259" w:lineRule="auto"/>
        <w:ind w:left="0" w:firstLine="0"/>
        <w:jc w:val="left"/>
        <w:rPr>
          <w:rFonts w:hint="eastAsia"/>
        </w:rPr>
      </w:pPr>
      <w:r>
        <w:rPr>
          <w:rFonts w:hint="eastAsia"/>
        </w:rPr>
        <w:t>Of the second justification, which gives a title to eternal life, Bellarmin says,2 "Habet communis catholicorum omnium sententia, opera bona justorum vere, ac proprie esse merita, et merita non cujuscunquepremii, sed ipsius vitæ æternæ."</w:t>
      </w:r>
    </w:p>
    <w:p w14:paraId="5E28E281">
      <w:pPr>
        <w:spacing w:after="334" w:line="259" w:lineRule="auto"/>
        <w:ind w:left="0" w:firstLine="0"/>
        <w:jc w:val="left"/>
        <w:rPr>
          <w:rFonts w:hint="eastAsia"/>
        </w:rPr>
      </w:pPr>
      <w:r>
        <w:rPr>
          <w:rFonts w:hint="eastAsia"/>
        </w:rPr>
        <w:t>关于第二次称义（它赋予永生的权利），贝拉明2说：“所有天主教徒的共同观点是，义人的善行真正地、恰当地是功劳，并且不仅仅是任何奖赏的功劳，而是永生本身的功劳。”</w:t>
      </w:r>
    </w:p>
    <w:p w14:paraId="06A57124">
      <w:pPr>
        <w:spacing w:after="334" w:line="259" w:lineRule="auto"/>
        <w:ind w:left="0" w:firstLine="0"/>
        <w:jc w:val="left"/>
        <w:rPr>
          <w:rFonts w:hint="eastAsia"/>
        </w:rPr>
      </w:pPr>
      <w:r>
        <w:rPr>
          <w:rFonts w:hint="eastAsia"/>
        </w:rPr>
        <w:t>The thirty-second canon of the Tridentine Council at this sixth session anathematizes any one who teaches a different doctrine.</w:t>
      </w:r>
    </w:p>
    <w:p w14:paraId="59F3767B">
      <w:pPr>
        <w:spacing w:after="334" w:line="259" w:lineRule="auto"/>
        <w:ind w:left="0" w:firstLine="0"/>
        <w:jc w:val="left"/>
        <w:rPr>
          <w:rFonts w:hint="eastAsia"/>
        </w:rPr>
      </w:pPr>
      <w:r>
        <w:rPr>
          <w:rFonts w:hint="eastAsia"/>
        </w:rPr>
        <w:t>特伦托大公会议第六次会议的第三十二条法规，诅咒任何教导不同教义的人。</w:t>
      </w:r>
    </w:p>
    <w:p w14:paraId="41A5203C">
      <w:pPr>
        <w:spacing w:after="334" w:line="259" w:lineRule="auto"/>
        <w:ind w:left="0" w:firstLine="0"/>
        <w:jc w:val="left"/>
        <w:rPr>
          <w:rFonts w:hint="eastAsia"/>
        </w:rPr>
      </w:pPr>
      <w:r>
        <w:rPr>
          <w:rFonts w:hint="eastAsia"/>
        </w:rPr>
        <w:t>"Si quis dixerit, hominis justificati bona opera ita esse dona Dei, ut non sint etiam bona ipsius justificati merita; aut ipsum justificatum bonis operibus, quæ ab eo per Dei gratiam et Jesu Christi meritum, cujus vivum membrum est, fiunt, non vere mereri augmentum gratiæ, vitam æternam, et ipsius vitæ æternæ, si tamen in gratia decesserit, consecutionem, atque etiam gloriæ augmentum; anathema sit."</w:t>
      </w:r>
    </w:p>
    <w:p w14:paraId="5D67532C">
      <w:pPr>
        <w:spacing w:after="334" w:line="259" w:lineRule="auto"/>
        <w:ind w:left="0" w:firstLine="0"/>
        <w:jc w:val="left"/>
        <w:rPr>
          <w:rFonts w:hint="eastAsia"/>
        </w:rPr>
      </w:pPr>
      <w:r>
        <w:rPr>
          <w:rFonts w:hint="eastAsia"/>
        </w:rPr>
        <w:t>“若有人说，被称义之人的善行仅仅是神的恩赐，而非其自身应得的功劳；或者被称义之人藉着神的恩典和耶稣基督（祂是其活泼的肢体）的功劳所行的善行，并非真正配得恩典的增长、永生以及永生的获得（如果他在恩典中去世的话），甚至荣耀的增长；愿他被咒诅。”</w:t>
      </w:r>
    </w:p>
    <w:p w14:paraId="725BA99F">
      <w:pPr>
        <w:spacing w:after="334" w:line="259" w:lineRule="auto"/>
        <w:ind w:left="0" w:firstLine="0"/>
        <w:jc w:val="left"/>
        <w:rPr>
          <w:rFonts w:hint="eastAsia"/>
        </w:rPr>
      </w:pPr>
      <w:r>
        <w:rPr>
          <w:rFonts w:hint="eastAsia"/>
        </w:rPr>
        <w:t>It appears from all this that, according to the doctrine of the Church of Rome, faith has no special or direct connection with justification, and that "justification by faith" in that Church means something entirely different from what is intended by those words in the lips of evangelical Christians.</w:t>
      </w:r>
    </w:p>
    <w:p w14:paraId="09B04CAB">
      <w:pPr>
        <w:spacing w:after="334" w:line="259" w:lineRule="auto"/>
        <w:ind w:left="0" w:firstLine="0"/>
        <w:jc w:val="left"/>
        <w:rPr>
          <w:rFonts w:hint="eastAsia"/>
        </w:rPr>
      </w:pPr>
      <w:r>
        <w:rPr>
          <w:rFonts w:hint="eastAsia"/>
        </w:rPr>
        <w:t>从所有这一切可以看出，根据罗马教会的教义，信心与称义没有特殊或直接的联系，并且在该教会中，“因信称义”的含义与福音派基督徒口中这些词语的含义完全不同。</w:t>
      </w:r>
    </w:p>
    <w:p w14:paraId="74AFADF7">
      <w:pPr>
        <w:spacing w:after="334" w:line="259" w:lineRule="auto"/>
        <w:ind w:left="0" w:firstLine="0"/>
        <w:jc w:val="left"/>
        <w:rPr>
          <w:rFonts w:hint="eastAsia"/>
        </w:rPr>
      </w:pPr>
    </w:p>
    <w:p w14:paraId="4AAD6B01">
      <w:pPr>
        <w:spacing w:after="334" w:line="259" w:lineRule="auto"/>
        <w:ind w:left="0" w:firstLine="0"/>
        <w:jc w:val="left"/>
        <w:rPr>
          <w:rFonts w:hint="eastAsia"/>
        </w:rPr>
      </w:pPr>
      <w:r>
        <w:rPr>
          <w:rFonts w:hint="eastAsia"/>
        </w:rPr>
        <w:t>Remonstrant View</w:t>
      </w:r>
    </w:p>
    <w:p w14:paraId="07710817">
      <w:pPr>
        <w:spacing w:after="334" w:line="259" w:lineRule="auto"/>
        <w:ind w:left="0" w:firstLine="0"/>
        <w:jc w:val="left"/>
        <w:rPr>
          <w:rFonts w:hint="eastAsia"/>
        </w:rPr>
      </w:pPr>
      <w:r>
        <w:rPr>
          <w:rFonts w:hint="eastAsia"/>
        </w:rPr>
        <w:t>抗辩派观点</w:t>
      </w:r>
    </w:p>
    <w:p w14:paraId="0678F29F">
      <w:pPr>
        <w:spacing w:after="334" w:line="259" w:lineRule="auto"/>
        <w:ind w:left="0" w:firstLine="0"/>
        <w:jc w:val="left"/>
        <w:rPr>
          <w:rFonts w:hint="eastAsia"/>
        </w:rPr>
      </w:pPr>
      <w:r>
        <w:rPr>
          <w:rFonts w:hint="eastAsia"/>
        </w:rPr>
        <w:t>3. According to the Remonstrants or Arminians, faith is the ground of justification.</w:t>
      </w:r>
    </w:p>
    <w:p w14:paraId="6357CF96">
      <w:pPr>
        <w:spacing w:after="334" w:line="259" w:lineRule="auto"/>
        <w:ind w:left="0" w:firstLine="0"/>
        <w:jc w:val="left"/>
        <w:rPr>
          <w:rFonts w:hint="eastAsia"/>
        </w:rPr>
      </w:pPr>
      <w:r>
        <w:rPr>
          <w:rFonts w:hint="eastAsia"/>
        </w:rPr>
        <w:t>3. 根据抗辩派或亚米念派的观点，信心是称义的根据。</w:t>
      </w:r>
    </w:p>
    <w:p w14:paraId="6C7E97F2">
      <w:pPr>
        <w:spacing w:after="334" w:line="259" w:lineRule="auto"/>
        <w:ind w:left="0" w:firstLine="0"/>
        <w:jc w:val="left"/>
        <w:rPr>
          <w:rFonts w:hint="eastAsia"/>
        </w:rPr>
      </w:pPr>
      <w:r>
        <w:rPr>
          <w:rFonts w:hint="eastAsia"/>
        </w:rPr>
        <w:t>Under the Gospel God accepts our imperfect obedience including faith and springing from it, in place of the perfect obedience demanded by the law originally given to Adam.</w:t>
      </w:r>
    </w:p>
    <w:p w14:paraId="71CFBE77">
      <w:pPr>
        <w:spacing w:after="334" w:line="259" w:lineRule="auto"/>
        <w:ind w:left="0" w:firstLine="0"/>
        <w:jc w:val="left"/>
        <w:rPr>
          <w:rFonts w:hint="eastAsia"/>
        </w:rPr>
      </w:pPr>
      <w:r>
        <w:rPr>
          <w:rFonts w:hint="eastAsia"/>
        </w:rPr>
        <w:t>在福音之下，神悦纳我们不完美的顺服（包括信心以及源于信心的顺服），以代替最初赐给亚当的律法所要求的完全顺服。</w:t>
      </w:r>
    </w:p>
    <w:p w14:paraId="1C8A90AA">
      <w:pPr>
        <w:spacing w:after="334" w:line="259" w:lineRule="auto"/>
        <w:ind w:left="0" w:firstLine="0"/>
        <w:jc w:val="left"/>
        <w:rPr>
          <w:rFonts w:hint="eastAsia"/>
        </w:rPr>
      </w:pPr>
      <w:r>
        <w:rPr>
          <w:rFonts w:hint="eastAsia"/>
        </w:rPr>
        <w:t>There is one passage in the Bible, or rather one form of expression, which occurs in several places, which seems to favour this view of the subject.</w:t>
      </w:r>
    </w:p>
    <w:p w14:paraId="5B1C6FBF">
      <w:pPr>
        <w:spacing w:after="334" w:line="259" w:lineRule="auto"/>
        <w:ind w:left="0" w:firstLine="0"/>
        <w:jc w:val="left"/>
        <w:rPr>
          <w:rFonts w:hint="eastAsia"/>
        </w:rPr>
      </w:pPr>
      <w:r>
        <w:rPr>
          <w:rFonts w:hint="eastAsia"/>
        </w:rPr>
        <w:t>圣经中有一段经文，或者更确切地说，一种在几个地方出现的表达方式，似乎支持这种观点。</w:t>
      </w:r>
    </w:p>
    <w:p w14:paraId="3800B92B">
      <w:pPr>
        <w:spacing w:after="334" w:line="259" w:lineRule="auto"/>
        <w:ind w:left="0" w:firstLine="0"/>
        <w:jc w:val="left"/>
        <w:rPr>
          <w:rFonts w:hint="eastAsia"/>
        </w:rPr>
      </w:pPr>
      <w:r>
        <w:rPr>
          <w:rFonts w:hint="eastAsia"/>
        </w:rPr>
        <w:t>In Romans 4:3, it is said, "Abraham believed God, and it was counted unto him for righteousness;" and again in ver. 22 of that chapter, and in Galatians 3:6.</w:t>
      </w:r>
    </w:p>
    <w:p w14:paraId="213F4381">
      <w:pPr>
        <w:spacing w:after="334" w:line="259" w:lineRule="auto"/>
        <w:ind w:left="0" w:firstLine="0"/>
        <w:jc w:val="left"/>
        <w:rPr>
          <w:rFonts w:hint="eastAsia"/>
        </w:rPr>
      </w:pPr>
      <w:r>
        <w:rPr>
          <w:rFonts w:hint="eastAsia"/>
        </w:rPr>
        <w:t>罗马书4:3说：“亚伯拉罕信神，这就算为他的义；”该章第22节以及加拉太书3:6又说了一遍。</w:t>
      </w:r>
    </w:p>
    <w:p w14:paraId="57A11235">
      <w:pPr>
        <w:spacing w:after="334" w:line="259" w:lineRule="auto"/>
        <w:ind w:left="0" w:firstLine="0"/>
        <w:jc w:val="left"/>
        <w:rPr>
          <w:rFonts w:hint="eastAsia"/>
        </w:rPr>
      </w:pPr>
      <w:r>
        <w:rPr>
          <w:rFonts w:hint="eastAsia"/>
        </w:rPr>
        <w:t>If this phrase be interpreted according to the analogy of such passages as Romans 2:26, "Shall not his uncircumcision be counted for circumcision?" it does mean that faith is taken or accepted for righteousness.</w:t>
      </w:r>
    </w:p>
    <w:p w14:paraId="32EDE4A9">
      <w:pPr>
        <w:spacing w:after="334" w:line="259" w:lineRule="auto"/>
        <w:ind w:left="0" w:firstLine="0"/>
        <w:jc w:val="left"/>
        <w:rPr>
          <w:rFonts w:hint="eastAsia"/>
        </w:rPr>
      </w:pPr>
      <w:r>
        <w:rPr>
          <w:rFonts w:hint="eastAsia"/>
        </w:rPr>
        <w:t>如果这个短语按照罗马书2:26“他的未受割礼岂不算为受割礼吗？”等经文的类比来解释，它确实意味着信心被当作或被悦纳为义。</w:t>
      </w:r>
    </w:p>
    <w:p w14:paraId="7F5D992C">
      <w:pPr>
        <w:spacing w:after="334" w:line="259" w:lineRule="auto"/>
        <w:ind w:left="0" w:firstLine="0"/>
        <w:jc w:val="left"/>
        <w:rPr>
          <w:rFonts w:hint="eastAsia"/>
        </w:rPr>
      </w:pPr>
      <w:r>
        <w:rPr>
          <w:rFonts w:hint="eastAsia"/>
        </w:rPr>
        <w:t>The Bible, however, is the word of God and therefore self-consistent.</w:t>
      </w:r>
    </w:p>
    <w:p w14:paraId="75EA8994">
      <w:pPr>
        <w:spacing w:after="334" w:line="259" w:lineRule="auto"/>
        <w:ind w:left="0" w:firstLine="0"/>
        <w:jc w:val="left"/>
        <w:rPr>
          <w:rFonts w:hint="eastAsia"/>
        </w:rPr>
      </w:pPr>
      <w:r>
        <w:rPr>
          <w:rFonts w:hint="eastAsia"/>
        </w:rPr>
        <w:t>然而，圣经是神的话语，因此是自洽的。</w:t>
      </w:r>
    </w:p>
    <w:p w14:paraId="39319C4D">
      <w:pPr>
        <w:spacing w:after="334" w:line="259" w:lineRule="auto"/>
        <w:ind w:left="0" w:firstLine="0"/>
        <w:jc w:val="left"/>
        <w:rPr>
          <w:rFonts w:hint="eastAsia"/>
        </w:rPr>
      </w:pPr>
      <w:r>
        <w:rPr>
          <w:rFonts w:hint="eastAsia"/>
        </w:rPr>
        <w:t>Consequently if a passage admits of one interpretation inconsistent with the teaching of the Bible in other places, and of another interpretation consistent with that teaching, we are bound to accept the latter.</w:t>
      </w:r>
    </w:p>
    <w:p w14:paraId="264C4E9F">
      <w:pPr>
        <w:spacing w:after="334" w:line="259" w:lineRule="auto"/>
        <w:ind w:left="0" w:firstLine="0"/>
        <w:jc w:val="left"/>
        <w:rPr>
          <w:rFonts w:hint="eastAsia"/>
        </w:rPr>
      </w:pPr>
      <w:r>
        <w:rPr>
          <w:rFonts w:hint="eastAsia"/>
        </w:rPr>
        <w:t>因此，如果一段经文可以有一种与圣经其他地方的教导不一致的解释，也可以有另一种与该教导一致的解释，我们就必须接受后者。</w:t>
      </w:r>
    </w:p>
    <w:p w14:paraId="6A0802A0">
      <w:pPr>
        <w:spacing w:after="334" w:line="259" w:lineRule="auto"/>
        <w:ind w:left="0" w:firstLine="0"/>
        <w:jc w:val="left"/>
        <w:rPr>
          <w:rFonts w:hint="eastAsia"/>
        </w:rPr>
      </w:pPr>
      <w:r>
        <w:rPr>
          <w:rFonts w:hint="eastAsia"/>
        </w:rPr>
        <w:t>This rule, simple and obvious as it is, is frequently violated, not only by those who deny the inspiration of the Scriptures, but even by men professing to recognize their infallible authority.</w:t>
      </w:r>
    </w:p>
    <w:p w14:paraId="35E4AF39">
      <w:pPr>
        <w:spacing w:after="334" w:line="259" w:lineRule="auto"/>
        <w:ind w:left="0" w:firstLine="0"/>
        <w:jc w:val="left"/>
        <w:rPr>
          <w:rFonts w:hint="eastAsia"/>
        </w:rPr>
      </w:pPr>
      <w:r>
        <w:rPr>
          <w:rFonts w:hint="eastAsia"/>
        </w:rPr>
        <w:t>这个规则虽然简单明了，却经常被违背，不仅被那些否认圣经默示的人违背，甚至也被那些自称承认圣经无误权威的人违背。</w:t>
      </w:r>
    </w:p>
    <w:p w14:paraId="3A5639C9">
      <w:pPr>
        <w:spacing w:after="334" w:line="259" w:lineRule="auto"/>
        <w:ind w:left="0" w:firstLine="0"/>
        <w:jc w:val="left"/>
        <w:rPr>
          <w:rFonts w:hint="eastAsia"/>
        </w:rPr>
      </w:pPr>
      <w:r>
        <w:rPr>
          <w:rFonts w:hint="eastAsia"/>
        </w:rPr>
        <w:t>They seem to regard it as a proof of independence to make each passage mean simply what its grammatical structure and logical connection indicate, without the least regard to the analogy of Scripture.</w:t>
      </w:r>
    </w:p>
    <w:p w14:paraId="1B2FC0FD">
      <w:pPr>
        <w:spacing w:after="334" w:line="259" w:lineRule="auto"/>
        <w:ind w:left="0" w:firstLine="0"/>
        <w:jc w:val="left"/>
        <w:rPr>
          <w:rFonts w:hint="eastAsia"/>
        </w:rPr>
      </w:pPr>
      <w:r>
        <w:rPr>
          <w:rFonts w:hint="eastAsia"/>
        </w:rPr>
        <w:t>他们似乎认为，使每一段经文仅仅意指其语法结构和逻辑联系所表明的意思，而丝毫不管圣经的类比，是独立性的证明。</w:t>
      </w:r>
    </w:p>
    <w:p w14:paraId="3CAB429B">
      <w:pPr>
        <w:spacing w:after="334" w:line="259" w:lineRule="auto"/>
        <w:ind w:left="0" w:firstLine="0"/>
        <w:jc w:val="left"/>
        <w:rPr>
          <w:rFonts w:hint="eastAsia"/>
        </w:rPr>
      </w:pPr>
      <w:r>
        <w:rPr>
          <w:rFonts w:hint="eastAsia"/>
        </w:rPr>
        <w:t>This is unreasonable.</w:t>
      </w:r>
    </w:p>
    <w:p w14:paraId="62D22314">
      <w:pPr>
        <w:spacing w:after="334" w:line="259" w:lineRule="auto"/>
        <w:ind w:left="0" w:firstLine="0"/>
        <w:jc w:val="left"/>
        <w:rPr>
          <w:rFonts w:hint="eastAsia"/>
        </w:rPr>
      </w:pPr>
      <w:r>
        <w:rPr>
          <w:rFonts w:hint="eastAsia"/>
        </w:rPr>
        <w:t>这是不合理的。</w:t>
      </w:r>
    </w:p>
    <w:p w14:paraId="664577AA">
      <w:pPr>
        <w:spacing w:after="334" w:line="259" w:lineRule="auto"/>
        <w:ind w:left="0" w:firstLine="0"/>
        <w:jc w:val="left"/>
        <w:rPr>
          <w:rFonts w:hint="eastAsia"/>
        </w:rPr>
      </w:pPr>
      <w:r>
        <w:rPr>
          <w:rFonts w:hint="eastAsia"/>
        </w:rPr>
        <w:t>In Genesis 15 we are told that Abraham lamented before the Lord that he was childless, and that one born in his house was to be his heir.</w:t>
      </w:r>
    </w:p>
    <w:p w14:paraId="316FDABF">
      <w:pPr>
        <w:spacing w:after="334" w:line="259" w:lineRule="auto"/>
        <w:ind w:left="0" w:firstLine="0"/>
        <w:jc w:val="left"/>
        <w:rPr>
          <w:rFonts w:hint="eastAsia"/>
        </w:rPr>
      </w:pPr>
      <w:r>
        <w:rPr>
          <w:rFonts w:hint="eastAsia"/>
        </w:rPr>
        <w:t>在创世记第十五章，我们得知亚伯拉罕在主面前哀叹自己无子，并且他家中所生的一个将成为他的后嗣。</w:t>
      </w:r>
    </w:p>
    <w:p w14:paraId="67A80707">
      <w:pPr>
        <w:spacing w:after="334" w:line="259" w:lineRule="auto"/>
        <w:ind w:left="0" w:firstLine="0"/>
        <w:jc w:val="left"/>
        <w:rPr>
          <w:rFonts w:hint="eastAsia"/>
        </w:rPr>
      </w:pPr>
      <w:r>
        <w:rPr>
          <w:rFonts w:hint="eastAsia"/>
        </w:rPr>
        <w:t>And God said unto him, "This shall not be thine heir; but he that shall come forth out of thine own bowels, shall be thine heir. And he brought him forth abroad, and said, Look now toward heaven, and tell the stars, if thou be able to number them. And he said unto him, So shall thy seed be. And he believed in the LORD; and He counted it to him for righteousness."</w:t>
      </w:r>
    </w:p>
    <w:p w14:paraId="5A46D5A2">
      <w:pPr>
        <w:spacing w:after="334" w:line="259" w:lineRule="auto"/>
        <w:ind w:left="0" w:firstLine="0"/>
        <w:jc w:val="left"/>
        <w:rPr>
          <w:rFonts w:hint="eastAsia"/>
        </w:rPr>
      </w:pPr>
      <w:r>
        <w:rPr>
          <w:rFonts w:hint="eastAsia"/>
        </w:rPr>
        <w:t>神对他说：“这人必不成为你的后嗣；你本身所生的才成为你的后嗣。于是领他走到外边，说：你向天观看，数算众星，能数得过来吗？又对他说：你的后裔将要如此。亚伯兰信耶和华；耶和华就以此为他的义。”</w:t>
      </w:r>
    </w:p>
    <w:p w14:paraId="69804EEF">
      <w:pPr>
        <w:spacing w:after="334" w:line="259" w:lineRule="auto"/>
        <w:ind w:left="0" w:firstLine="0"/>
        <w:jc w:val="left"/>
        <w:rPr>
          <w:rFonts w:hint="eastAsia"/>
        </w:rPr>
      </w:pPr>
      <w:r>
        <w:rPr>
          <w:rFonts w:hint="eastAsia"/>
        </w:rPr>
        <w:t>Taking this passage by itself, it is inferred that the object of Abraham's faith was the promise of a numerous posterity.</w:t>
      </w:r>
    </w:p>
    <w:p w14:paraId="63ED8B22">
      <w:pPr>
        <w:spacing w:after="334" w:line="259" w:lineRule="auto"/>
        <w:ind w:left="0" w:firstLine="0"/>
        <w:jc w:val="left"/>
        <w:rPr>
          <w:rFonts w:hint="eastAsia"/>
        </w:rPr>
      </w:pPr>
      <w:r>
        <w:rPr>
          <w:rFonts w:hint="eastAsia"/>
        </w:rPr>
        <w:t>单看这段经文，可以推断亚伯拉罕信心的对象是众多后裔的应许。</w:t>
      </w:r>
    </w:p>
    <w:p w14:paraId="522D2116">
      <w:pPr>
        <w:spacing w:after="334" w:line="259" w:lineRule="auto"/>
        <w:ind w:left="0" w:firstLine="0"/>
        <w:jc w:val="left"/>
        <w:rPr>
          <w:rFonts w:hint="eastAsia"/>
        </w:rPr>
      </w:pPr>
      <w:r>
        <w:rPr>
          <w:rFonts w:hint="eastAsia"/>
        </w:rPr>
        <w:t>Supposing this to be true, which it certainly is not, what right has any one to assume that Abraham's faith's being imputed to him for righteousness, means anything more than when it is said that the zeal of Phinehas was imputed for righteousness (Ps. 106:31); or when in Deuteronomy 24:13, it is said that to return a poor man's pledge "shall be righteousness unto thee before the LORD thy God."</w:t>
      </w:r>
    </w:p>
    <w:p w14:paraId="54E982A6">
      <w:pPr>
        <w:spacing w:after="334" w:line="259" w:lineRule="auto"/>
        <w:ind w:left="0" w:firstLine="0"/>
        <w:jc w:val="left"/>
        <w:rPr>
          <w:rFonts w:hint="eastAsia"/>
        </w:rPr>
      </w:pPr>
      <w:r>
        <w:rPr>
          <w:rFonts w:hint="eastAsia"/>
        </w:rPr>
        <w:t>假设这是真的（这当然不是真的），那么任何人有什么权利假设亚伯拉罕的信心归算为他的义，比非尼哈的热心归算为义（诗篇106:31）；或者申命记24:13说归还穷人的当头“必在耶和华你神面前算为你的义”更有意义呢？</w:t>
      </w:r>
    </w:p>
    <w:p w14:paraId="65DEF968">
      <w:pPr>
        <w:spacing w:after="334" w:line="259" w:lineRule="auto"/>
        <w:ind w:left="0" w:firstLine="0"/>
        <w:jc w:val="left"/>
        <w:rPr>
          <w:rFonts w:hint="eastAsia"/>
        </w:rPr>
      </w:pPr>
      <w:r>
        <w:rPr>
          <w:rFonts w:hint="eastAsia"/>
        </w:rPr>
        <w:t>No one supposes that one manifestation of zeal, or one act of benevolence, is taken for complete obedience to the law.</w:t>
      </w:r>
    </w:p>
    <w:p w14:paraId="376D8445">
      <w:pPr>
        <w:spacing w:after="334" w:line="259" w:lineRule="auto"/>
        <w:ind w:left="0" w:firstLine="0"/>
        <w:jc w:val="left"/>
        <w:rPr>
          <w:rFonts w:hint="eastAsia"/>
        </w:rPr>
      </w:pPr>
      <w:r>
        <w:rPr>
          <w:rFonts w:hint="eastAsia"/>
        </w:rPr>
        <w:t>没有人认为一次热心的表现，或一次仁爱的行为，就被视为对律法的完全顺服。</w:t>
      </w:r>
    </w:p>
    <w:p w14:paraId="2F686CFE">
      <w:pPr>
        <w:spacing w:after="334" w:line="259" w:lineRule="auto"/>
        <w:ind w:left="0" w:firstLine="0"/>
        <w:jc w:val="left"/>
        <w:rPr>
          <w:rFonts w:hint="eastAsia"/>
        </w:rPr>
      </w:pPr>
      <w:r>
        <w:rPr>
          <w:rFonts w:hint="eastAsia"/>
        </w:rPr>
        <w:t>All that the phrase "to impute for righteousness" by itself means, according to Old Testament usage, is, to esteem as right, to approve.</w:t>
      </w:r>
    </w:p>
    <w:p w14:paraId="245E3DE4">
      <w:pPr>
        <w:spacing w:after="334" w:line="259" w:lineRule="auto"/>
        <w:ind w:left="0" w:firstLine="0"/>
        <w:jc w:val="left"/>
        <w:rPr>
          <w:rFonts w:hint="eastAsia"/>
        </w:rPr>
      </w:pPr>
      <w:r>
        <w:rPr>
          <w:rFonts w:hint="eastAsia"/>
        </w:rPr>
        <w:t>根据旧约的用法，“归算为义”这个短语本身的意思仅仅是“视为正确，赞同”。</w:t>
      </w:r>
    </w:p>
    <w:p w14:paraId="309ACB7C">
      <w:pPr>
        <w:spacing w:after="334" w:line="259" w:lineRule="auto"/>
        <w:ind w:left="0" w:firstLine="0"/>
        <w:jc w:val="left"/>
        <w:rPr>
          <w:rFonts w:hint="eastAsia"/>
        </w:rPr>
      </w:pPr>
      <w:r>
        <w:rPr>
          <w:rFonts w:hint="eastAsia"/>
        </w:rPr>
        <w:t>The zeal of Phinehas was right.</w:t>
      </w:r>
    </w:p>
    <w:p w14:paraId="16AD68EE">
      <w:pPr>
        <w:spacing w:after="334" w:line="259" w:lineRule="auto"/>
        <w:ind w:left="0" w:firstLine="0"/>
        <w:jc w:val="left"/>
        <w:rPr>
          <w:rFonts w:hint="eastAsia"/>
        </w:rPr>
      </w:pPr>
      <w:r>
        <w:rPr>
          <w:rFonts w:hint="eastAsia"/>
        </w:rPr>
        <w:t>非尼哈的热心是正确的。</w:t>
      </w:r>
    </w:p>
    <w:p w14:paraId="2B477CFC">
      <w:pPr>
        <w:spacing w:after="334" w:line="259" w:lineRule="auto"/>
        <w:ind w:left="0" w:firstLine="0"/>
        <w:jc w:val="left"/>
        <w:rPr>
          <w:rFonts w:hint="eastAsia"/>
        </w:rPr>
      </w:pPr>
      <w:r>
        <w:rPr>
          <w:rFonts w:hint="eastAsia"/>
        </w:rPr>
        <w:t>Returning a poor man's pledge was right.</w:t>
      </w:r>
    </w:p>
    <w:p w14:paraId="67D9C049">
      <w:pPr>
        <w:spacing w:after="334" w:line="259" w:lineRule="auto"/>
        <w:ind w:left="0" w:firstLine="0"/>
        <w:jc w:val="left"/>
        <w:rPr>
          <w:rFonts w:hint="eastAsia"/>
        </w:rPr>
      </w:pPr>
      <w:r>
        <w:rPr>
          <w:rFonts w:hint="eastAsia"/>
        </w:rPr>
        <w:t>归还穷人的当头是正确的。</w:t>
      </w:r>
    </w:p>
    <w:p w14:paraId="0ECB4477">
      <w:pPr>
        <w:spacing w:after="334" w:line="259" w:lineRule="auto"/>
        <w:ind w:left="0" w:firstLine="0"/>
        <w:jc w:val="left"/>
        <w:rPr>
          <w:rFonts w:hint="eastAsia"/>
        </w:rPr>
      </w:pPr>
      <w:r>
        <w:rPr>
          <w:rFonts w:hint="eastAsia"/>
        </w:rPr>
        <w:t>These were acts which God approved.</w:t>
      </w:r>
    </w:p>
    <w:p w14:paraId="31249492">
      <w:pPr>
        <w:spacing w:after="334" w:line="259" w:lineRule="auto"/>
        <w:ind w:left="0" w:firstLine="0"/>
        <w:jc w:val="left"/>
        <w:rPr>
          <w:rFonts w:hint="eastAsia"/>
        </w:rPr>
      </w:pPr>
      <w:r>
        <w:rPr>
          <w:rFonts w:hint="eastAsia"/>
        </w:rPr>
        <w:t>这些是神所赞同的行为。</w:t>
      </w:r>
    </w:p>
    <w:p w14:paraId="39D2CA43">
      <w:pPr>
        <w:spacing w:after="334" w:line="259" w:lineRule="auto"/>
        <w:ind w:left="0" w:firstLine="0"/>
        <w:jc w:val="left"/>
        <w:rPr>
          <w:rFonts w:hint="eastAsia"/>
        </w:rPr>
      </w:pPr>
      <w:r>
        <w:rPr>
          <w:rFonts w:hint="eastAsia"/>
        </w:rPr>
        <w:t>And so He approved of Abraham's faith.</w:t>
      </w:r>
    </w:p>
    <w:p w14:paraId="6593591F">
      <w:pPr>
        <w:spacing w:after="334" w:line="259" w:lineRule="auto"/>
        <w:ind w:left="0" w:firstLine="0"/>
        <w:jc w:val="left"/>
        <w:rPr>
          <w:rFonts w:hint="eastAsia"/>
        </w:rPr>
      </w:pPr>
      <w:r>
        <w:rPr>
          <w:rFonts w:hint="eastAsia"/>
        </w:rPr>
        <w:t>祂也赞同亚伯拉罕的信心。</w:t>
      </w:r>
    </w:p>
    <w:p w14:paraId="5B0BD369">
      <w:pPr>
        <w:spacing w:after="334" w:line="259" w:lineRule="auto"/>
        <w:ind w:left="0" w:firstLine="0"/>
        <w:jc w:val="left"/>
        <w:rPr>
          <w:rFonts w:hint="eastAsia"/>
        </w:rPr>
      </w:pPr>
      <w:r>
        <w:rPr>
          <w:rFonts w:hint="eastAsia"/>
        </w:rPr>
        <w:t>He gained the favour of God by believing.</w:t>
      </w:r>
    </w:p>
    <w:p w14:paraId="1924B9D1">
      <w:pPr>
        <w:spacing w:after="334" w:line="259" w:lineRule="auto"/>
        <w:ind w:left="0" w:firstLine="0"/>
        <w:jc w:val="left"/>
        <w:rPr>
          <w:rFonts w:hint="eastAsia"/>
        </w:rPr>
      </w:pPr>
      <w:r>
        <w:rPr>
          <w:rFonts w:hint="eastAsia"/>
        </w:rPr>
        <w:t>他因信而蒙神悦纳。</w:t>
      </w:r>
    </w:p>
    <w:p w14:paraId="6D903296">
      <w:pPr>
        <w:spacing w:after="334" w:line="259" w:lineRule="auto"/>
        <w:ind w:left="0" w:firstLine="0"/>
        <w:jc w:val="left"/>
        <w:rPr>
          <w:rFonts w:hint="eastAsia"/>
        </w:rPr>
      </w:pPr>
      <w:r>
        <w:rPr>
          <w:rFonts w:hint="eastAsia"/>
        </w:rPr>
        <w:t>Now while this is true, far more, as the Apostle teaches, is true.</w:t>
      </w:r>
    </w:p>
    <w:p w14:paraId="54095C6A">
      <w:pPr>
        <w:spacing w:after="334" w:line="259" w:lineRule="auto"/>
        <w:ind w:left="0" w:firstLine="0"/>
        <w:jc w:val="left"/>
        <w:rPr>
          <w:rFonts w:hint="eastAsia"/>
        </w:rPr>
      </w:pPr>
      <w:r>
        <w:rPr>
          <w:rFonts w:hint="eastAsia"/>
        </w:rPr>
        <w:t>虽然这是真的，但正如使徒所教导的，还有更多是真的。</w:t>
      </w:r>
    </w:p>
    <w:p w14:paraId="59F3C515">
      <w:pPr>
        <w:spacing w:after="334" w:line="259" w:lineRule="auto"/>
        <w:ind w:left="0" w:firstLine="0"/>
        <w:jc w:val="left"/>
        <w:rPr>
          <w:rFonts w:hint="eastAsia"/>
        </w:rPr>
      </w:pPr>
      <w:r>
        <w:rPr>
          <w:rFonts w:hint="eastAsia"/>
        </w:rPr>
        <w:t>He teaches, first, that the great promise made to Abraham, and faith in which secured his justification, was not that his natural descendants should be as numerous as the stars of heaven, but that in his seed all the nations of the earth should be blessed; secondly, that the seed intended was not a multitude, but one person, and that that one person was Christ (Gal. 3:16); and, thirdly, that the blessing which the seed of Abraham was to secure for the world was redemption.</w:t>
      </w:r>
    </w:p>
    <w:p w14:paraId="51ED0F29">
      <w:pPr>
        <w:spacing w:after="334" w:line="259" w:lineRule="auto"/>
        <w:ind w:left="0" w:firstLine="0"/>
        <w:jc w:val="left"/>
        <w:rPr>
          <w:rFonts w:hint="eastAsia"/>
        </w:rPr>
      </w:pPr>
      <w:r>
        <w:rPr>
          <w:rFonts w:hint="eastAsia"/>
        </w:rPr>
        <w:t>祂首先教导说，向亚伯拉罕所作的伟大应许，以及藉此确保他称义的信心，并非他的自然后裔将像天上的星星一样众多，而是在他的后裔中，地上的万国都将蒙福；其次，所指的后裔并非众多的人，而是一个人，那个人就是基督（加拉太书3:16）；第三，亚伯拉罕的后裔要为世界确保的祝福是救赎。</w:t>
      </w:r>
    </w:p>
    <w:p w14:paraId="1150C0C0">
      <w:pPr>
        <w:spacing w:after="334" w:line="259" w:lineRule="auto"/>
        <w:ind w:left="0" w:firstLine="0"/>
        <w:jc w:val="left"/>
        <w:rPr>
          <w:rFonts w:hint="eastAsia"/>
        </w:rPr>
      </w:pPr>
      <w:r>
        <w:rPr>
          <w:rFonts w:hint="eastAsia"/>
        </w:rPr>
        <w:t>"Christ hath redeemed us from the curse of the law, being made a curse for us: … that the blessing of Abraham (i.e., the promise made to Abraham) might come on" us.</w:t>
      </w:r>
    </w:p>
    <w:p w14:paraId="36BAD723">
      <w:pPr>
        <w:spacing w:after="334" w:line="259" w:lineRule="auto"/>
        <w:ind w:left="0" w:firstLine="0"/>
        <w:jc w:val="left"/>
        <w:rPr>
          <w:rFonts w:hint="eastAsia"/>
        </w:rPr>
      </w:pPr>
      <w:r>
        <w:rPr>
          <w:rFonts w:hint="eastAsia"/>
        </w:rPr>
        <w:t>“基督既为我们受了咒诅，就赎出我们脱离律法的咒诅……便叫亚伯拉罕的福（即向亚伯拉罕所作的应许）因基督耶稣可以临到”我们。</w:t>
      </w:r>
    </w:p>
    <w:p w14:paraId="42795841">
      <w:pPr>
        <w:spacing w:after="334" w:line="259" w:lineRule="auto"/>
        <w:ind w:left="0" w:firstLine="0"/>
        <w:jc w:val="left"/>
        <w:rPr>
          <w:rFonts w:hint="eastAsia"/>
        </w:rPr>
      </w:pPr>
      <w:r>
        <w:rPr>
          <w:rFonts w:hint="eastAsia"/>
        </w:rPr>
        <w:t>The promise made to Abraham, therefore, was redemption through Christ.</w:t>
      </w:r>
    </w:p>
    <w:p w14:paraId="646109C2">
      <w:pPr>
        <w:spacing w:after="334" w:line="259" w:lineRule="auto"/>
        <w:ind w:left="0" w:firstLine="0"/>
        <w:jc w:val="left"/>
        <w:rPr>
          <w:rFonts w:hint="eastAsia"/>
        </w:rPr>
      </w:pPr>
      <w:r>
        <w:rPr>
          <w:rFonts w:hint="eastAsia"/>
        </w:rPr>
        <w:t>因此，向亚伯拉罕所作的应许是藉着基督得救赎。</w:t>
      </w:r>
    </w:p>
    <w:p w14:paraId="3427C1D6">
      <w:pPr>
        <w:spacing w:after="334" w:line="259" w:lineRule="auto"/>
        <w:ind w:left="0" w:firstLine="0"/>
        <w:jc w:val="left"/>
        <w:rPr>
          <w:rFonts w:hint="eastAsia"/>
        </w:rPr>
      </w:pPr>
      <w:r>
        <w:rPr>
          <w:rFonts w:hint="eastAsia"/>
        </w:rPr>
        <w:t>Hence those who are Christ's, the Apostle teaches, are Abraham's seed and heirs of his promise.</w:t>
      </w:r>
    </w:p>
    <w:p w14:paraId="461EB34A">
      <w:pPr>
        <w:spacing w:after="334" w:line="259" w:lineRule="auto"/>
        <w:ind w:left="0" w:firstLine="0"/>
        <w:jc w:val="left"/>
        <w:rPr>
          <w:rFonts w:hint="eastAsia"/>
        </w:rPr>
      </w:pPr>
      <w:r>
        <w:rPr>
          <w:rFonts w:hint="eastAsia"/>
        </w:rPr>
        <w:t>因此，使徒教导说，那些属基督的人，是亚伯拉罕的后裔，并承受祂的应许。</w:t>
      </w:r>
    </w:p>
    <w:p w14:paraId="566CD862">
      <w:pPr>
        <w:spacing w:after="334" w:line="259" w:lineRule="auto"/>
        <w:ind w:left="0" w:firstLine="0"/>
        <w:jc w:val="left"/>
        <w:rPr>
          <w:rFonts w:hint="eastAsia"/>
        </w:rPr>
      </w:pPr>
      <w:r>
        <w:rPr>
          <w:rFonts w:hint="eastAsia"/>
        </w:rPr>
        <w:t>What, therefore, Abraham believed, was that the seed of the woman, the Shiloh, the promised Redeemer of the world, was to be born of him.</w:t>
      </w:r>
    </w:p>
    <w:p w14:paraId="27DB440F">
      <w:pPr>
        <w:spacing w:after="334" w:line="259" w:lineRule="auto"/>
        <w:ind w:left="0" w:firstLine="0"/>
        <w:jc w:val="left"/>
        <w:rPr>
          <w:rFonts w:hint="eastAsia"/>
        </w:rPr>
      </w:pPr>
      <w:r>
        <w:rPr>
          <w:rFonts w:hint="eastAsia"/>
        </w:rPr>
        <w:t>因此，亚伯拉罕所信的，是那女人的后裔，细罗，应许的世界救赎主，将从他而出。</w:t>
      </w:r>
    </w:p>
    <w:p w14:paraId="3072F060">
      <w:pPr>
        <w:spacing w:after="334" w:line="259" w:lineRule="auto"/>
        <w:ind w:left="0" w:firstLine="0"/>
        <w:jc w:val="left"/>
        <w:rPr>
          <w:rFonts w:hint="eastAsia"/>
        </w:rPr>
      </w:pPr>
      <w:r>
        <w:rPr>
          <w:rFonts w:hint="eastAsia"/>
        </w:rPr>
        <w:t>He believed in Christ, as his Saviour, as his righteousness, and deliverer, and therefore it was that he was accepted as righteous, not for the merit of his faith, and not on the ground of faith, or by taking faith in lieu of righteousness, but because he received and rested on Christ alone for his salvation.</w:t>
      </w:r>
    </w:p>
    <w:p w14:paraId="44061A4F">
      <w:pPr>
        <w:spacing w:after="334" w:line="259" w:lineRule="auto"/>
        <w:ind w:left="0" w:firstLine="0"/>
        <w:jc w:val="left"/>
        <w:rPr>
          <w:rFonts w:hint="eastAsia"/>
        </w:rPr>
      </w:pPr>
      <w:r>
        <w:rPr>
          <w:rFonts w:hint="eastAsia"/>
        </w:rPr>
        <w:t>他相信基督是他的救主，是他的义，是他的拯救者，因此他才被悦纳为义，并非因为他信心的功劳，也并非基于信心，或以信心代替义，而是因为他接受并惟独依靠基督得救。</w:t>
      </w:r>
    </w:p>
    <w:p w14:paraId="172417CE">
      <w:pPr>
        <w:spacing w:after="334" w:line="259" w:lineRule="auto"/>
        <w:ind w:left="0" w:firstLine="0"/>
        <w:jc w:val="left"/>
        <w:rPr>
          <w:rFonts w:hint="eastAsia"/>
        </w:rPr>
      </w:pPr>
    </w:p>
    <w:p w14:paraId="1069790E">
      <w:pPr>
        <w:spacing w:after="334" w:line="259" w:lineRule="auto"/>
        <w:ind w:left="0" w:firstLine="0"/>
        <w:jc w:val="left"/>
        <w:rPr>
          <w:rFonts w:hint="eastAsia"/>
        </w:rPr>
      </w:pPr>
      <w:r>
        <w:rPr>
          <w:rFonts w:hint="eastAsia"/>
        </w:rPr>
        <w:t>Unless such be the meaning of the Apostle, it is hard to see how there is any coherence or force in his arguments.</w:t>
      </w:r>
    </w:p>
    <w:p w14:paraId="761F8B6E">
      <w:pPr>
        <w:spacing w:after="334" w:line="259" w:lineRule="auto"/>
        <w:ind w:left="0" w:firstLine="0"/>
        <w:jc w:val="left"/>
        <w:rPr>
          <w:rFonts w:hint="eastAsia"/>
        </w:rPr>
      </w:pPr>
      <w:r>
        <w:rPr>
          <w:rFonts w:hint="eastAsia"/>
        </w:rPr>
        <w:t>除非这是使徒的意思，否则很难看出祂的论证有任何连贯性或力量。</w:t>
      </w:r>
    </w:p>
    <w:p w14:paraId="106653BE">
      <w:pPr>
        <w:spacing w:after="334" w:line="259" w:lineRule="auto"/>
        <w:ind w:left="0" w:firstLine="0"/>
        <w:jc w:val="left"/>
        <w:rPr>
          <w:rFonts w:hint="eastAsia"/>
        </w:rPr>
      </w:pPr>
      <w:r>
        <w:rPr>
          <w:rFonts w:hint="eastAsia"/>
        </w:rPr>
        <w:t>His object is to prove that men are justified, not by works, but gratuitously; not for what they are or do, but for what is done for them.</w:t>
      </w:r>
    </w:p>
    <w:p w14:paraId="04D54861">
      <w:pPr>
        <w:spacing w:after="334" w:line="259" w:lineRule="auto"/>
        <w:ind w:left="0" w:firstLine="0"/>
        <w:jc w:val="left"/>
        <w:rPr>
          <w:rFonts w:hint="eastAsia"/>
        </w:rPr>
      </w:pPr>
      <w:r>
        <w:rPr>
          <w:rFonts w:hint="eastAsia"/>
        </w:rPr>
        <w:t>祂的目的是要证明人称义并非因行为，而是白白地；并非因他们是什么或他们做什么，而是因别人为他们所做的。</w:t>
      </w:r>
    </w:p>
    <w:p w14:paraId="0959BDD8">
      <w:pPr>
        <w:spacing w:after="334" w:line="259" w:lineRule="auto"/>
        <w:ind w:left="0" w:firstLine="0"/>
        <w:jc w:val="left"/>
        <w:rPr>
          <w:rFonts w:hint="eastAsia"/>
        </w:rPr>
      </w:pPr>
      <w:r>
        <w:rPr>
          <w:rFonts w:hint="eastAsia"/>
        </w:rPr>
        <w:t>They are saved by a ransom; by a sacrifice.</w:t>
      </w:r>
    </w:p>
    <w:p w14:paraId="793E8CA4">
      <w:pPr>
        <w:spacing w:after="334" w:line="259" w:lineRule="auto"/>
        <w:ind w:left="0" w:firstLine="0"/>
        <w:jc w:val="left"/>
        <w:rPr>
          <w:rFonts w:hint="eastAsia"/>
        </w:rPr>
      </w:pPr>
      <w:r>
        <w:rPr>
          <w:rFonts w:hint="eastAsia"/>
        </w:rPr>
        <w:t>他们藉着赎价得救；藉着献祭得救。</w:t>
      </w:r>
    </w:p>
    <w:p w14:paraId="0FC54737">
      <w:pPr>
        <w:spacing w:after="334" w:line="259" w:lineRule="auto"/>
        <w:ind w:left="0" w:firstLine="0"/>
        <w:jc w:val="left"/>
        <w:rPr>
          <w:rFonts w:hint="eastAsia"/>
        </w:rPr>
      </w:pPr>
      <w:r>
        <w:rPr>
          <w:rFonts w:hint="eastAsia"/>
        </w:rPr>
        <w:t>But it is absurd to say that trust in a ransom redeems, or is taken in place of the ransom; or that faith in a sacrifice, and not the sacrifice itself, is the ground of acceptance.</w:t>
      </w:r>
    </w:p>
    <w:p w14:paraId="0892D6AB">
      <w:pPr>
        <w:spacing w:after="334" w:line="259" w:lineRule="auto"/>
        <w:ind w:left="0" w:firstLine="0"/>
        <w:jc w:val="left"/>
        <w:rPr>
          <w:rFonts w:hint="eastAsia"/>
        </w:rPr>
      </w:pPr>
      <w:r>
        <w:rPr>
          <w:rFonts w:hint="eastAsia"/>
        </w:rPr>
        <w:t>但是说信靠赎价能救赎，或被当作赎价；或者说信靠献祭，而非献祭本身，是蒙悦纳的根据，这是荒谬的。</w:t>
      </w:r>
    </w:p>
    <w:p w14:paraId="6A4641E1">
      <w:pPr>
        <w:spacing w:after="334" w:line="259" w:lineRule="auto"/>
        <w:ind w:left="0" w:firstLine="0"/>
        <w:jc w:val="left"/>
        <w:rPr>
          <w:rFonts w:hint="eastAsia"/>
        </w:rPr>
      </w:pPr>
      <w:r>
        <w:rPr>
          <w:rFonts w:hint="eastAsia"/>
        </w:rPr>
        <w:t>To prove that such is the Scriptural method of justification, Paul appeals to the case of Abraham.</w:t>
      </w:r>
    </w:p>
    <w:p w14:paraId="28A3DDDA">
      <w:pPr>
        <w:spacing w:after="334" w:line="259" w:lineRule="auto"/>
        <w:ind w:left="0" w:firstLine="0"/>
        <w:jc w:val="left"/>
        <w:rPr>
          <w:rFonts w:hint="eastAsia"/>
        </w:rPr>
      </w:pPr>
      <w:r>
        <w:rPr>
          <w:rFonts w:hint="eastAsia"/>
        </w:rPr>
        <w:t>为了证明这是圣经称义的方法，保罗援引了亚伯拉罕的例子。</w:t>
      </w:r>
    </w:p>
    <w:p w14:paraId="4E26740A">
      <w:pPr>
        <w:spacing w:after="334" w:line="259" w:lineRule="auto"/>
        <w:ind w:left="0" w:firstLine="0"/>
        <w:jc w:val="left"/>
        <w:rPr>
          <w:rFonts w:hint="eastAsia"/>
        </w:rPr>
      </w:pPr>
      <w:r>
        <w:rPr>
          <w:rFonts w:hint="eastAsia"/>
        </w:rPr>
        <w:t>He was not justified for his works, but by faith in a Redeemer.</w:t>
      </w:r>
    </w:p>
    <w:p w14:paraId="17D4309F">
      <w:pPr>
        <w:spacing w:after="334" w:line="259" w:lineRule="auto"/>
        <w:ind w:left="0" w:firstLine="0"/>
        <w:jc w:val="left"/>
        <w:rPr>
          <w:rFonts w:hint="eastAsia"/>
        </w:rPr>
      </w:pPr>
      <w:r>
        <w:rPr>
          <w:rFonts w:hint="eastAsia"/>
        </w:rPr>
        <w:t>他称义并非因他的行为，而是因信靠一位救赎主。</w:t>
      </w:r>
    </w:p>
    <w:p w14:paraId="7F5B544B">
      <w:pPr>
        <w:spacing w:after="334" w:line="259" w:lineRule="auto"/>
        <w:ind w:left="0" w:firstLine="0"/>
        <w:jc w:val="left"/>
        <w:rPr>
          <w:rFonts w:hint="eastAsia"/>
        </w:rPr>
      </w:pPr>
      <w:r>
        <w:rPr>
          <w:rFonts w:hint="eastAsia"/>
        </w:rPr>
        <w:t>He expected to be justified as ungodly. (Rom. 4:5.)</w:t>
      </w:r>
    </w:p>
    <w:p w14:paraId="0CA71B94">
      <w:pPr>
        <w:spacing w:after="334" w:line="259" w:lineRule="auto"/>
        <w:ind w:left="0" w:firstLine="0"/>
        <w:jc w:val="left"/>
        <w:rPr>
          <w:rFonts w:hint="eastAsia"/>
        </w:rPr>
      </w:pPr>
      <w:r>
        <w:rPr>
          <w:rFonts w:hint="eastAsia"/>
        </w:rPr>
        <w:t>祂期望作为不敬虔的人被称义。（罗马书4:5）</w:t>
      </w:r>
    </w:p>
    <w:p w14:paraId="6F9F2FBC">
      <w:pPr>
        <w:spacing w:after="334" w:line="259" w:lineRule="auto"/>
        <w:ind w:left="0" w:firstLine="0"/>
        <w:jc w:val="left"/>
        <w:rPr>
          <w:rFonts w:hint="eastAsia"/>
        </w:rPr>
      </w:pPr>
      <w:r>
        <w:rPr>
          <w:rFonts w:hint="eastAsia"/>
        </w:rPr>
        <w:t>This, he tells us, is what we must do.</w:t>
      </w:r>
    </w:p>
    <w:p w14:paraId="23C5AD76">
      <w:pPr>
        <w:spacing w:after="334" w:line="259" w:lineRule="auto"/>
        <w:ind w:left="0" w:firstLine="0"/>
        <w:jc w:val="left"/>
        <w:rPr>
          <w:rFonts w:hint="eastAsia"/>
        </w:rPr>
      </w:pPr>
      <w:r>
        <w:rPr>
          <w:rFonts w:hint="eastAsia"/>
        </w:rPr>
        <w:t>祂告诉我们，这是我们必须做的。</w:t>
      </w:r>
    </w:p>
    <w:p w14:paraId="306ADD0E">
      <w:pPr>
        <w:spacing w:after="334" w:line="259" w:lineRule="auto"/>
        <w:ind w:left="0" w:firstLine="0"/>
        <w:jc w:val="left"/>
        <w:rPr>
          <w:rFonts w:hint="eastAsia"/>
        </w:rPr>
      </w:pPr>
      <w:r>
        <w:rPr>
          <w:rFonts w:hint="eastAsia"/>
        </w:rPr>
        <w:t>We have no righteousness of our own.</w:t>
      </w:r>
    </w:p>
    <w:p w14:paraId="2C272B85">
      <w:pPr>
        <w:spacing w:after="334" w:line="259" w:lineRule="auto"/>
        <w:ind w:left="0" w:firstLine="0"/>
        <w:jc w:val="left"/>
        <w:rPr>
          <w:rFonts w:hint="eastAsia"/>
        </w:rPr>
      </w:pPr>
      <w:r>
        <w:rPr>
          <w:rFonts w:hint="eastAsia"/>
        </w:rPr>
        <w:t>我们本身没有义。</w:t>
      </w:r>
    </w:p>
    <w:p w14:paraId="02BEC7FA">
      <w:pPr>
        <w:spacing w:after="334" w:line="259" w:lineRule="auto"/>
        <w:ind w:left="0" w:firstLine="0"/>
        <w:jc w:val="left"/>
        <w:rPr>
          <w:rFonts w:hint="eastAsia"/>
        </w:rPr>
      </w:pPr>
      <w:r>
        <w:rPr>
          <w:rFonts w:hint="eastAsia"/>
        </w:rPr>
        <w:t>We must take Christ for our wisdom, righteousness, sanctification, and redemption.</w:t>
      </w:r>
    </w:p>
    <w:p w14:paraId="1152430F">
      <w:pPr>
        <w:spacing w:after="334" w:line="259" w:lineRule="auto"/>
        <w:ind w:left="0" w:firstLine="0"/>
        <w:jc w:val="left"/>
        <w:rPr>
          <w:rFonts w:hint="eastAsia"/>
        </w:rPr>
      </w:pPr>
      <w:r>
        <w:rPr>
          <w:rFonts w:hint="eastAsia"/>
        </w:rPr>
        <w:t>我们必须以基督为我们的智慧、公义、圣洁和救赎。</w:t>
      </w:r>
    </w:p>
    <w:p w14:paraId="0A205A9E">
      <w:pPr>
        <w:spacing w:after="334" w:line="259" w:lineRule="auto"/>
        <w:ind w:left="0" w:firstLine="0"/>
        <w:jc w:val="left"/>
        <w:rPr>
          <w:rFonts w:hint="eastAsia"/>
        </w:rPr>
      </w:pPr>
      <w:r>
        <w:rPr>
          <w:rFonts w:hint="eastAsia"/>
        </w:rPr>
        <w:t>In the immediately preceding chapter the Apostle had said we are justified by faith in the blood of Christ, as a propitiation for sin; and for him to prove this from the fact that Abraham was justified on account of his confiding, trusting state of mind, which led him to believe that, although a hundred years old, he should be the father of a numerous posterity, would be a contradiction.</w:t>
      </w:r>
    </w:p>
    <w:p w14:paraId="7A7B3FD2">
      <w:pPr>
        <w:spacing w:after="334" w:line="259" w:lineRule="auto"/>
        <w:ind w:left="0" w:firstLine="0"/>
        <w:jc w:val="left"/>
        <w:rPr>
          <w:rFonts w:hint="eastAsia"/>
        </w:rPr>
      </w:pPr>
      <w:r>
        <w:rPr>
          <w:rFonts w:hint="eastAsia"/>
        </w:rPr>
        <w:t>在紧接其前的一章中，使徒曾说我们因信基督的血（作为罪的挽回祭）而称义；如果祂要从亚伯拉罕因其信靠、信赖的心态（这心态使他相信，尽管他已一百岁，仍将成为众多后裔的父亲）而称义这一事实来证明这一点，那将是矛盾的。</w:t>
      </w:r>
    </w:p>
    <w:p w14:paraId="08F96842">
      <w:pPr>
        <w:spacing w:after="334" w:line="259" w:lineRule="auto"/>
        <w:ind w:left="0" w:firstLine="0"/>
        <w:jc w:val="left"/>
        <w:rPr>
          <w:rFonts w:hint="eastAsia"/>
        </w:rPr>
      </w:pPr>
    </w:p>
    <w:p w14:paraId="6D6A0D51">
      <w:pPr>
        <w:spacing w:after="334" w:line="259" w:lineRule="auto"/>
        <w:ind w:left="0" w:firstLine="0"/>
        <w:jc w:val="left"/>
        <w:rPr>
          <w:rFonts w:hint="eastAsia"/>
        </w:rPr>
      </w:pPr>
      <w:r>
        <w:rPr>
          <w:rFonts w:hint="eastAsia"/>
        </w:rPr>
        <w:t>Besides, it is to be remembered, not only that the Scriptures never say that we are justified "on account" of faith (διὰ πίστιν), but always "by," or "through" faith (διὰ or ἐκ πίστεως, or πίστει); but also that it is not by faith as such; not by faith in God, nor in the Scriptures; and not by faith in a specific divine promise such as that made to Abraham of a numerous posterity, or of the possession of the land of Canaan; but only by faith in one particular promise, namely, that of salvation through Christ.</w:t>
      </w:r>
    </w:p>
    <w:p w14:paraId="5F9D0CD6">
      <w:pPr>
        <w:spacing w:after="334" w:line="259" w:lineRule="auto"/>
        <w:ind w:left="0" w:firstLine="0"/>
        <w:jc w:val="left"/>
        <w:rPr>
          <w:rFonts w:hint="eastAsia"/>
        </w:rPr>
      </w:pPr>
      <w:r>
        <w:rPr>
          <w:rFonts w:hint="eastAsia"/>
        </w:rPr>
        <w:t>此外，应当记住，不仅圣经从未说我们是“因”（διὰ πίστιν, dia pistin）信心称义，而总是说“藉着”或“通过”（διὰ (dia) 或 ἐκ πίστεως (ek pisteōs)，或 πίστει (pistei)）信心称义；而且这并非藉着信心本身；并非藉着对神的信心，或对圣经的信心；也并非藉着对特定神圣应许（例如向亚伯拉罕应许众多后裔，或迦南地的拥有）的信心；而仅仅是藉着对一个特定应许，即藉着基督得救的应许的信心。</w:t>
      </w:r>
    </w:p>
    <w:p w14:paraId="7DE8455B">
      <w:pPr>
        <w:spacing w:after="334" w:line="259" w:lineRule="auto"/>
        <w:ind w:left="0" w:firstLine="0"/>
        <w:jc w:val="left"/>
        <w:rPr>
          <w:rFonts w:hint="eastAsia"/>
        </w:rPr>
      </w:pPr>
      <w:r>
        <w:rPr>
          <w:rFonts w:hint="eastAsia"/>
        </w:rPr>
        <w:t>It is, therefore, not on account of the state of mind, of which faith is the evidence, nor of the good works which are its fruits, but only by faith as an act of trust in Christ, that we are justified.</w:t>
      </w:r>
    </w:p>
    <w:p w14:paraId="6ECDD632">
      <w:pPr>
        <w:spacing w:after="334" w:line="259" w:lineRule="auto"/>
        <w:ind w:left="0" w:firstLine="0"/>
        <w:jc w:val="left"/>
        <w:rPr>
          <w:rFonts w:hint="eastAsia"/>
        </w:rPr>
      </w:pPr>
      <w:r>
        <w:rPr>
          <w:rFonts w:hint="eastAsia"/>
        </w:rPr>
        <w:t>因此，我们称义并非因为信心所证明的心态，也并非因为信心所结的善果，而仅仅是藉着信心（作为对基督信靠的行为）。</w:t>
      </w:r>
    </w:p>
    <w:p w14:paraId="3D223AF2">
      <w:pPr>
        <w:spacing w:after="334" w:line="259" w:lineRule="auto"/>
        <w:ind w:left="0" w:firstLine="0"/>
        <w:jc w:val="left"/>
        <w:rPr>
          <w:rFonts w:hint="eastAsia"/>
        </w:rPr>
      </w:pPr>
      <w:r>
        <w:rPr>
          <w:rFonts w:hint="eastAsia"/>
        </w:rPr>
        <w:t>This of necessity supposes that He, and not our faith, is the ground of our justification.</w:t>
      </w:r>
    </w:p>
    <w:p w14:paraId="6EA4BAB3">
      <w:pPr>
        <w:spacing w:after="334" w:line="259" w:lineRule="auto"/>
        <w:ind w:left="0" w:firstLine="0"/>
        <w:jc w:val="left"/>
        <w:rPr>
          <w:rFonts w:hint="eastAsia"/>
        </w:rPr>
      </w:pPr>
      <w:r>
        <w:rPr>
          <w:rFonts w:hint="eastAsia"/>
        </w:rPr>
        <w:t>这必然意味着祂，而非我们的信心，是我们称义的根据。</w:t>
      </w:r>
    </w:p>
    <w:p w14:paraId="7ED5315F">
      <w:pPr>
        <w:spacing w:after="334" w:line="259" w:lineRule="auto"/>
        <w:ind w:left="0" w:firstLine="0"/>
        <w:jc w:val="left"/>
        <w:rPr>
          <w:rFonts w:hint="eastAsia"/>
        </w:rPr>
      </w:pPr>
      <w:r>
        <w:rPr>
          <w:rFonts w:hint="eastAsia"/>
        </w:rPr>
        <w:t>He, and not our faith, is the ground of our confidence.</w:t>
      </w:r>
    </w:p>
    <w:p w14:paraId="32504A66">
      <w:pPr>
        <w:spacing w:after="334" w:line="259" w:lineRule="auto"/>
        <w:ind w:left="0" w:firstLine="0"/>
        <w:jc w:val="left"/>
        <w:rPr>
          <w:rFonts w:hint="eastAsia"/>
        </w:rPr>
      </w:pPr>
      <w:r>
        <w:rPr>
          <w:rFonts w:hint="eastAsia"/>
        </w:rPr>
        <w:t>祂，而非我们的信心，是我们信靠的根据。</w:t>
      </w:r>
    </w:p>
    <w:p w14:paraId="7E6E4A8D">
      <w:pPr>
        <w:spacing w:after="334" w:line="259" w:lineRule="auto"/>
        <w:ind w:left="0" w:firstLine="0"/>
        <w:jc w:val="left"/>
        <w:rPr>
          <w:rFonts w:hint="eastAsia"/>
        </w:rPr>
      </w:pPr>
      <w:r>
        <w:rPr>
          <w:rFonts w:hint="eastAsia"/>
        </w:rPr>
        <w:t>How can any Christian wish it to be otherwise?</w:t>
      </w:r>
    </w:p>
    <w:p w14:paraId="07F36A7F">
      <w:pPr>
        <w:spacing w:after="334" w:line="259" w:lineRule="auto"/>
        <w:ind w:left="0" w:firstLine="0"/>
        <w:jc w:val="left"/>
        <w:rPr>
          <w:rFonts w:hint="eastAsia"/>
        </w:rPr>
      </w:pPr>
      <w:r>
        <w:rPr>
          <w:rFonts w:hint="eastAsia"/>
        </w:rPr>
        <w:t>任何基督徒怎能希望情况并非如此呢？</w:t>
      </w:r>
    </w:p>
    <w:p w14:paraId="38E040AE">
      <w:pPr>
        <w:spacing w:after="334" w:line="259" w:lineRule="auto"/>
        <w:ind w:left="0" w:firstLine="0"/>
        <w:jc w:val="left"/>
        <w:rPr>
          <w:rFonts w:hint="eastAsia"/>
        </w:rPr>
      </w:pPr>
      <w:r>
        <w:rPr>
          <w:rFonts w:hint="eastAsia"/>
        </w:rPr>
        <w:t>What comparison is there between the absolutely perfect and the infinitely meritorious righteousness of Christ, and our own imperfect evangelical obedience as a ground of confidence and peace!</w:t>
      </w:r>
    </w:p>
    <w:p w14:paraId="4C4C675A">
      <w:pPr>
        <w:spacing w:after="334" w:line="259" w:lineRule="auto"/>
        <w:ind w:left="0" w:firstLine="0"/>
        <w:jc w:val="left"/>
        <w:rPr>
          <w:rFonts w:hint="eastAsia"/>
        </w:rPr>
      </w:pPr>
      <w:r>
        <w:rPr>
          <w:rFonts w:hint="eastAsia"/>
        </w:rPr>
        <w:t>基督绝对完美和无限功劳的义，与我们自身不完美的福音式顺服作为信心和平安的根据，两者之间有何可比性呢！</w:t>
      </w:r>
    </w:p>
    <w:p w14:paraId="165E5655">
      <w:pPr>
        <w:spacing w:after="334" w:line="259" w:lineRule="auto"/>
        <w:ind w:left="0" w:firstLine="0"/>
        <w:jc w:val="left"/>
        <w:rPr>
          <w:rFonts w:hint="eastAsia"/>
        </w:rPr>
      </w:pPr>
    </w:p>
    <w:p w14:paraId="5BCD1CE3">
      <w:pPr>
        <w:spacing w:after="334" w:line="259" w:lineRule="auto"/>
        <w:ind w:left="0" w:firstLine="0"/>
        <w:jc w:val="left"/>
        <w:rPr>
          <w:rFonts w:hint="eastAsia"/>
        </w:rPr>
      </w:pPr>
      <w:r>
        <w:rPr>
          <w:rFonts w:hint="eastAsia"/>
        </w:rPr>
        <w:t>This doctrine is moreover dishonouring to the Gospel.</w:t>
      </w:r>
    </w:p>
    <w:p w14:paraId="20A7D4E5">
      <w:pPr>
        <w:spacing w:after="334" w:line="259" w:lineRule="auto"/>
        <w:ind w:left="0" w:firstLine="0"/>
        <w:jc w:val="left"/>
        <w:rPr>
          <w:rFonts w:hint="eastAsia"/>
        </w:rPr>
      </w:pPr>
      <w:r>
        <w:rPr>
          <w:rFonts w:hint="eastAsia"/>
        </w:rPr>
        <w:t>此外，这种教义有损福音。</w:t>
      </w:r>
    </w:p>
    <w:p w14:paraId="54EBDAEC">
      <w:pPr>
        <w:spacing w:after="334" w:line="259" w:lineRule="auto"/>
        <w:ind w:left="0" w:firstLine="0"/>
        <w:jc w:val="left"/>
        <w:rPr>
          <w:rFonts w:hint="eastAsia"/>
        </w:rPr>
      </w:pPr>
      <w:r>
        <w:rPr>
          <w:rFonts w:hint="eastAsia"/>
        </w:rPr>
        <w:t>It supposes the Gospel to be less holy than the law.</w:t>
      </w:r>
    </w:p>
    <w:p w14:paraId="4728132B">
      <w:pPr>
        <w:spacing w:after="334" w:line="259" w:lineRule="auto"/>
        <w:ind w:left="0" w:firstLine="0"/>
        <w:jc w:val="left"/>
        <w:rPr>
          <w:rFonts w:hint="eastAsia"/>
        </w:rPr>
      </w:pPr>
      <w:r>
        <w:rPr>
          <w:rFonts w:hint="eastAsia"/>
        </w:rPr>
        <w:t>它假设福音不如律法圣洁。</w:t>
      </w:r>
    </w:p>
    <w:p w14:paraId="1E0252EC">
      <w:pPr>
        <w:spacing w:after="334" w:line="259" w:lineRule="auto"/>
        <w:ind w:left="0" w:firstLine="0"/>
        <w:jc w:val="left"/>
        <w:rPr>
          <w:rFonts w:hint="eastAsia"/>
        </w:rPr>
      </w:pPr>
      <w:r>
        <w:rPr>
          <w:rFonts w:hint="eastAsia"/>
        </w:rPr>
        <w:t>The law required perfect obedience; the Gospel is satisfied with imperfect obedience.</w:t>
      </w:r>
    </w:p>
    <w:p w14:paraId="01807D48">
      <w:pPr>
        <w:spacing w:after="334" w:line="259" w:lineRule="auto"/>
        <w:ind w:left="0" w:firstLine="0"/>
        <w:jc w:val="left"/>
        <w:rPr>
          <w:rFonts w:hint="eastAsia"/>
        </w:rPr>
      </w:pPr>
      <w:r>
        <w:rPr>
          <w:rFonts w:hint="eastAsia"/>
        </w:rPr>
        <w:t>律法要求完全的顺服；福音则满足于不完美的顺服。</w:t>
      </w:r>
    </w:p>
    <w:p w14:paraId="743D3064">
      <w:pPr>
        <w:spacing w:after="334" w:line="259" w:lineRule="auto"/>
        <w:ind w:left="0" w:firstLine="0"/>
        <w:jc w:val="left"/>
        <w:rPr>
          <w:rFonts w:hint="eastAsia"/>
        </w:rPr>
      </w:pPr>
      <w:r>
        <w:rPr>
          <w:rFonts w:hint="eastAsia"/>
        </w:rPr>
        <w:t>And how imperfect and insufficient our best obedience is, the conscience of every believer certifies.</w:t>
      </w:r>
    </w:p>
    <w:p w14:paraId="4E2FDBF8">
      <w:pPr>
        <w:spacing w:after="334" w:line="259" w:lineRule="auto"/>
        <w:ind w:left="0" w:firstLine="0"/>
        <w:jc w:val="left"/>
        <w:rPr>
          <w:rFonts w:hint="eastAsia"/>
        </w:rPr>
      </w:pPr>
      <w:r>
        <w:rPr>
          <w:rFonts w:hint="eastAsia"/>
        </w:rPr>
        <w:t>我们最好的顺服是多么不完美和不足，每一个信徒的良心都证明了这一点。</w:t>
      </w:r>
    </w:p>
    <w:p w14:paraId="2143F47C">
      <w:pPr>
        <w:spacing w:after="334" w:line="259" w:lineRule="auto"/>
        <w:ind w:left="0" w:firstLine="0"/>
        <w:jc w:val="left"/>
        <w:rPr>
          <w:rFonts w:hint="eastAsia"/>
        </w:rPr>
      </w:pPr>
      <w:r>
        <w:rPr>
          <w:rFonts w:hint="eastAsia"/>
        </w:rPr>
        <w:t>If it does not satisfy us, how can it satisfy God?</w:t>
      </w:r>
    </w:p>
    <w:p w14:paraId="76D3D61D">
      <w:pPr>
        <w:spacing w:after="334" w:line="259" w:lineRule="auto"/>
        <w:ind w:left="0" w:firstLine="0"/>
        <w:jc w:val="left"/>
        <w:rPr>
          <w:rFonts w:hint="eastAsia"/>
        </w:rPr>
      </w:pPr>
      <w:r>
        <w:rPr>
          <w:rFonts w:hint="eastAsia"/>
        </w:rPr>
        <w:t>如果它不能满足我们，它又怎能满足神呢？</w:t>
      </w:r>
    </w:p>
    <w:p w14:paraId="110A6100">
      <w:pPr>
        <w:spacing w:after="334" w:line="259" w:lineRule="auto"/>
        <w:ind w:left="0" w:firstLine="0"/>
        <w:jc w:val="left"/>
        <w:rPr>
          <w:rFonts w:hint="eastAsia"/>
        </w:rPr>
      </w:pPr>
    </w:p>
    <w:p w14:paraId="2AB13BB9">
      <w:pPr>
        <w:spacing w:after="334" w:line="259" w:lineRule="auto"/>
        <w:ind w:left="0" w:firstLine="0"/>
        <w:jc w:val="left"/>
        <w:rPr>
          <w:rFonts w:hint="eastAsia"/>
        </w:rPr>
      </w:pPr>
      <w:r>
        <w:rPr>
          <w:rFonts w:hint="eastAsia"/>
        </w:rPr>
        <w:t>The grand objection, however, to this Remonstrant doctrine as to the relation between faith and justification, is that it is in direct contradiction to the plain and pervading teachings of the Word of God.</w:t>
      </w:r>
    </w:p>
    <w:p w14:paraId="6BA3DFB2">
      <w:pPr>
        <w:spacing w:after="334" w:line="259" w:lineRule="auto"/>
        <w:ind w:left="0" w:firstLine="0"/>
        <w:jc w:val="left"/>
        <w:rPr>
          <w:rFonts w:hint="eastAsia"/>
        </w:rPr>
      </w:pPr>
      <w:r>
        <w:rPr>
          <w:rFonts w:hint="eastAsia"/>
        </w:rPr>
        <w:t>然而，对这种抗辩派关于信心与称义关系的教义的主要反对意见是，它与神话语中浅显而普遍的教导直接矛盾。</w:t>
      </w:r>
    </w:p>
    <w:p w14:paraId="5FA89A0A">
      <w:pPr>
        <w:spacing w:after="334" w:line="259" w:lineRule="auto"/>
        <w:ind w:left="0" w:firstLine="0"/>
        <w:jc w:val="left"/>
        <w:rPr>
          <w:rFonts w:hint="eastAsia"/>
        </w:rPr>
      </w:pPr>
      <w:r>
        <w:rPr>
          <w:rFonts w:hint="eastAsia"/>
        </w:rPr>
        <w:t>The Bible teaches that we are not justified by works.</w:t>
      </w:r>
    </w:p>
    <w:p w14:paraId="57D43267">
      <w:pPr>
        <w:spacing w:after="334" w:line="259" w:lineRule="auto"/>
        <w:ind w:left="0" w:firstLine="0"/>
        <w:jc w:val="left"/>
        <w:rPr>
          <w:rFonts w:hint="eastAsia"/>
        </w:rPr>
      </w:pPr>
      <w:r>
        <w:rPr>
          <w:rFonts w:hint="eastAsia"/>
        </w:rPr>
        <w:t>圣经教导我们并非因行为称义。</w:t>
      </w:r>
    </w:p>
    <w:p w14:paraId="2D6A36E4">
      <w:pPr>
        <w:spacing w:after="334" w:line="259" w:lineRule="auto"/>
        <w:ind w:left="0" w:firstLine="0"/>
        <w:jc w:val="left"/>
        <w:rPr>
          <w:rFonts w:hint="eastAsia"/>
        </w:rPr>
      </w:pPr>
      <w:r>
        <w:rPr>
          <w:rFonts w:hint="eastAsia"/>
        </w:rPr>
        <w:t>This doctrine affirms that we are justified by works.</w:t>
      </w:r>
    </w:p>
    <w:p w14:paraId="29CAF361">
      <w:pPr>
        <w:spacing w:after="334" w:line="259" w:lineRule="auto"/>
        <w:ind w:left="0" w:firstLine="0"/>
        <w:jc w:val="left"/>
        <w:rPr>
          <w:rFonts w:hint="eastAsia"/>
        </w:rPr>
      </w:pPr>
      <w:r>
        <w:rPr>
          <w:rFonts w:hint="eastAsia"/>
        </w:rPr>
        <w:t>这种教义断言我们因行为称义。</w:t>
      </w:r>
    </w:p>
    <w:p w14:paraId="595074D2">
      <w:pPr>
        <w:spacing w:after="334" w:line="259" w:lineRule="auto"/>
        <w:ind w:left="0" w:firstLine="0"/>
        <w:jc w:val="left"/>
        <w:rPr>
          <w:rFonts w:hint="eastAsia"/>
        </w:rPr>
      </w:pPr>
      <w:r>
        <w:rPr>
          <w:rFonts w:hint="eastAsia"/>
        </w:rPr>
        <w:t>The Bible teaches that we are justified by the blood of Christ; that it is for his obedience that the sentence of justification is passed on men.</w:t>
      </w:r>
    </w:p>
    <w:p w14:paraId="13F13752">
      <w:pPr>
        <w:spacing w:after="334" w:line="259" w:lineRule="auto"/>
        <w:ind w:left="0" w:firstLine="0"/>
        <w:jc w:val="left"/>
        <w:rPr>
          <w:rFonts w:hint="eastAsia"/>
        </w:rPr>
      </w:pPr>
      <w:r>
        <w:rPr>
          <w:rFonts w:hint="eastAsia"/>
        </w:rPr>
        <w:t>圣经教导我们因基督的血称义；称义的判决是因祂的顺服而临到人的。</w:t>
      </w:r>
    </w:p>
    <w:p w14:paraId="0F50D34F">
      <w:pPr>
        <w:spacing w:after="334" w:line="259" w:lineRule="auto"/>
        <w:ind w:left="0" w:firstLine="0"/>
        <w:jc w:val="left"/>
        <w:rPr>
          <w:rFonts w:hint="eastAsia"/>
        </w:rPr>
      </w:pPr>
      <w:r>
        <w:rPr>
          <w:rFonts w:hint="eastAsia"/>
        </w:rPr>
        <w:t>This doctrine affirms that God pronounces us righteous because of our own righteousness.</w:t>
      </w:r>
    </w:p>
    <w:p w14:paraId="32DB06BA">
      <w:pPr>
        <w:spacing w:after="334" w:line="259" w:lineRule="auto"/>
        <w:ind w:left="0" w:firstLine="0"/>
        <w:jc w:val="left"/>
        <w:rPr>
          <w:rFonts w:hint="eastAsia"/>
        </w:rPr>
      </w:pPr>
      <w:r>
        <w:rPr>
          <w:rFonts w:hint="eastAsia"/>
        </w:rPr>
        <w:t>这种教义断言神因我们自己的义而宣告我们为义。</w:t>
      </w:r>
    </w:p>
    <w:p w14:paraId="22515C53">
      <w:pPr>
        <w:spacing w:after="334" w:line="259" w:lineRule="auto"/>
        <w:ind w:left="0" w:firstLine="0"/>
        <w:jc w:val="left"/>
        <w:rPr>
          <w:rFonts w:hint="eastAsia"/>
        </w:rPr>
      </w:pPr>
      <w:r>
        <w:rPr>
          <w:rFonts w:hint="eastAsia"/>
        </w:rPr>
        <w:t>The Bible from first to last teaches that the whole ground of our salvation or of our justification is objective, what Christ as our Redeemer, our ransom, our sacrifice, our surety, has done for us.</w:t>
      </w:r>
    </w:p>
    <w:p w14:paraId="1EE977F2">
      <w:pPr>
        <w:spacing w:after="334" w:line="259" w:lineRule="auto"/>
        <w:ind w:left="0" w:firstLine="0"/>
        <w:jc w:val="left"/>
        <w:rPr>
          <w:rFonts w:hint="eastAsia"/>
        </w:rPr>
      </w:pPr>
      <w:r>
        <w:rPr>
          <w:rFonts w:hint="eastAsia"/>
        </w:rPr>
        <w:t>圣经从始至终都教导说，我们得救或称义的全部根据是客观的，是基督作为我们的救赎主、我们的赎价、我们的祭物、我们的保证人为我们所做的。</w:t>
      </w:r>
    </w:p>
    <w:p w14:paraId="415CC3D7">
      <w:pPr>
        <w:spacing w:after="334" w:line="259" w:lineRule="auto"/>
        <w:ind w:left="0" w:firstLine="0"/>
        <w:jc w:val="left"/>
        <w:rPr>
          <w:rFonts w:hint="eastAsia"/>
        </w:rPr>
      </w:pPr>
      <w:r>
        <w:rPr>
          <w:rFonts w:hint="eastAsia"/>
        </w:rPr>
        <w:t>This doctrine teaches us to look within, to what we are and to what we do, as the ground of our acceptance with God.</w:t>
      </w:r>
    </w:p>
    <w:p w14:paraId="27CB4342">
      <w:pPr>
        <w:spacing w:after="334" w:line="259" w:lineRule="auto"/>
        <w:ind w:left="0" w:firstLine="0"/>
        <w:jc w:val="left"/>
        <w:rPr>
          <w:rFonts w:hint="eastAsia"/>
        </w:rPr>
      </w:pPr>
      <w:r>
        <w:rPr>
          <w:rFonts w:hint="eastAsia"/>
        </w:rPr>
        <w:t>这种教义教导我们向内看，看我们是什么以及我们做什么，作为我们蒙神悦纳的根据。</w:t>
      </w:r>
    </w:p>
    <w:p w14:paraId="59D9851D">
      <w:pPr>
        <w:spacing w:after="334" w:line="259" w:lineRule="auto"/>
        <w:ind w:left="0" w:firstLine="0"/>
        <w:jc w:val="left"/>
        <w:rPr>
          <w:rFonts w:hint="eastAsia"/>
        </w:rPr>
      </w:pPr>
      <w:r>
        <w:rPr>
          <w:rFonts w:hint="eastAsia"/>
        </w:rPr>
        <w:t>It may safely be said that this is altogether unsatisfactory to the awakened conscience.</w:t>
      </w:r>
    </w:p>
    <w:p w14:paraId="0D595F6E">
      <w:pPr>
        <w:spacing w:after="334" w:line="259" w:lineRule="auto"/>
        <w:ind w:left="0" w:firstLine="0"/>
        <w:jc w:val="left"/>
        <w:rPr>
          <w:rFonts w:hint="eastAsia"/>
        </w:rPr>
      </w:pPr>
      <w:r>
        <w:rPr>
          <w:rFonts w:hint="eastAsia"/>
        </w:rPr>
        <w:t>可以肯定地说，这对觉醒的良心来说是完全不能令人满意的。</w:t>
      </w:r>
    </w:p>
    <w:p w14:paraId="29B0DFA5">
      <w:pPr>
        <w:spacing w:after="334" w:line="259" w:lineRule="auto"/>
        <w:ind w:left="0" w:firstLine="0"/>
        <w:jc w:val="left"/>
        <w:rPr>
          <w:rFonts w:hint="eastAsia"/>
        </w:rPr>
      </w:pPr>
      <w:r>
        <w:rPr>
          <w:rFonts w:hint="eastAsia"/>
        </w:rPr>
        <w:t>The sinner cannot rely on anything in himself.</w:t>
      </w:r>
    </w:p>
    <w:p w14:paraId="161E40C3">
      <w:pPr>
        <w:spacing w:after="334" w:line="259" w:lineRule="auto"/>
        <w:ind w:left="0" w:firstLine="0"/>
        <w:jc w:val="left"/>
        <w:rPr>
          <w:rFonts w:hint="eastAsia"/>
        </w:rPr>
      </w:pPr>
      <w:r>
        <w:rPr>
          <w:rFonts w:hint="eastAsia"/>
        </w:rPr>
        <w:t>罪人不能依靠自己里面的任何东西。</w:t>
      </w:r>
    </w:p>
    <w:p w14:paraId="5ABEEACF">
      <w:pPr>
        <w:spacing w:after="334" w:line="259" w:lineRule="auto"/>
        <w:ind w:left="0" w:firstLine="0"/>
        <w:jc w:val="left"/>
        <w:rPr>
          <w:rFonts w:hint="eastAsia"/>
        </w:rPr>
      </w:pPr>
      <w:r>
        <w:rPr>
          <w:rFonts w:hint="eastAsia"/>
        </w:rPr>
        <w:t>He instinctively looks to Christ, to his work done for us as the ground of confidence and peace.</w:t>
      </w:r>
    </w:p>
    <w:p w14:paraId="173CEFF6">
      <w:pPr>
        <w:spacing w:after="334" w:line="259" w:lineRule="auto"/>
        <w:ind w:left="0" w:firstLine="0"/>
        <w:jc w:val="left"/>
        <w:rPr>
          <w:rFonts w:hint="eastAsia"/>
        </w:rPr>
      </w:pPr>
      <w:r>
        <w:rPr>
          <w:rFonts w:hint="eastAsia"/>
        </w:rPr>
        <w:t>他本能地仰望基督，仰望祂为我们所做的工作，作为信心和平安的根据。</w:t>
      </w:r>
    </w:p>
    <w:p w14:paraId="639BF395">
      <w:pPr>
        <w:spacing w:after="334" w:line="259" w:lineRule="auto"/>
        <w:ind w:left="0" w:firstLine="0"/>
        <w:jc w:val="left"/>
        <w:rPr>
          <w:rFonts w:hint="eastAsia"/>
        </w:rPr>
      </w:pPr>
      <w:r>
        <w:rPr>
          <w:rFonts w:hint="eastAsia"/>
        </w:rPr>
        <w:t>This in the last resort is the hope of all believers, whatever their theory of justification may be.</w:t>
      </w:r>
    </w:p>
    <w:p w14:paraId="77897D99">
      <w:pPr>
        <w:spacing w:after="334" w:line="259" w:lineRule="auto"/>
        <w:ind w:left="0" w:firstLine="0"/>
        <w:jc w:val="left"/>
        <w:rPr>
          <w:rFonts w:hint="eastAsia"/>
        </w:rPr>
      </w:pPr>
      <w:r>
        <w:rPr>
          <w:rFonts w:hint="eastAsia"/>
        </w:rPr>
        <w:t>这最终是所有信徒的盼望，无论他们的称义理论是什么。</w:t>
      </w:r>
    </w:p>
    <w:p w14:paraId="0D049871">
      <w:pPr>
        <w:spacing w:after="334" w:line="259" w:lineRule="auto"/>
        <w:ind w:left="0" w:firstLine="0"/>
        <w:jc w:val="left"/>
        <w:rPr>
          <w:rFonts w:hint="eastAsia"/>
        </w:rPr>
      </w:pPr>
      <w:r>
        <w:rPr>
          <w:rFonts w:hint="eastAsia"/>
        </w:rPr>
        <w:t>Whether Papist, Remonstrant, or Augustinian, they all cast their dying eyes on Christ.</w:t>
      </w:r>
    </w:p>
    <w:p w14:paraId="4CBA5BB9">
      <w:pPr>
        <w:spacing w:after="334" w:line="259" w:lineRule="auto"/>
        <w:ind w:left="0" w:firstLine="0"/>
        <w:jc w:val="left"/>
        <w:rPr>
          <w:rFonts w:hint="eastAsia"/>
        </w:rPr>
      </w:pPr>
      <w:r>
        <w:rPr>
          <w:rFonts w:hint="eastAsia"/>
        </w:rPr>
        <w:t>无论是天主教徒、抗辩派还是奥古斯丁派，他们临终时都将目光投向基督。</w:t>
      </w:r>
    </w:p>
    <w:p w14:paraId="205D3139">
      <w:pPr>
        <w:spacing w:after="334" w:line="259" w:lineRule="auto"/>
        <w:ind w:left="0" w:firstLine="0"/>
        <w:jc w:val="left"/>
        <w:rPr>
          <w:rFonts w:hint="eastAsia"/>
        </w:rPr>
      </w:pPr>
      <w:r>
        <w:rPr>
          <w:rFonts w:hint="eastAsia"/>
        </w:rPr>
        <w:t>"As Moses lifted up the serpent in the wilderness, even so must the Son of man be lifted up; that whosoever believeth in him should not perish, but have eternal life."</w:t>
      </w:r>
    </w:p>
    <w:p w14:paraId="4258AF03">
      <w:pPr>
        <w:spacing w:after="334" w:line="259" w:lineRule="auto"/>
        <w:ind w:left="0" w:firstLine="0"/>
        <w:jc w:val="left"/>
        <w:rPr>
          <w:rFonts w:hint="eastAsia"/>
        </w:rPr>
      </w:pPr>
      <w:r>
        <w:rPr>
          <w:rFonts w:hint="eastAsia"/>
        </w:rPr>
        <w:t>“摩西在旷野怎样举蛇，人子也必照样被举起来；叫一切信祂的，不至灭亡，反得永生。”</w:t>
      </w:r>
    </w:p>
    <w:p w14:paraId="64162048">
      <w:pPr>
        <w:spacing w:after="334" w:line="259" w:lineRule="auto"/>
        <w:ind w:left="0" w:firstLine="0"/>
        <w:jc w:val="left"/>
        <w:rPr>
          <w:rFonts w:hint="eastAsia"/>
        </w:rPr>
      </w:pPr>
    </w:p>
    <w:p w14:paraId="1AB7CB71">
      <w:pPr>
        <w:spacing w:after="334" w:line="259" w:lineRule="auto"/>
        <w:ind w:left="0" w:firstLine="0"/>
        <w:jc w:val="left"/>
        <w:rPr>
          <w:rFonts w:hint="eastAsia"/>
        </w:rPr>
      </w:pPr>
      <w:r>
        <w:rPr>
          <w:rFonts w:hint="eastAsia"/>
        </w:rPr>
        <w:t>Protestant Doctrine</w:t>
      </w:r>
    </w:p>
    <w:p w14:paraId="7FE5517C">
      <w:pPr>
        <w:spacing w:after="334" w:line="259" w:lineRule="auto"/>
        <w:ind w:left="0" w:firstLine="0"/>
        <w:jc w:val="left"/>
        <w:rPr>
          <w:rFonts w:hint="eastAsia"/>
        </w:rPr>
      </w:pPr>
      <w:r>
        <w:rPr>
          <w:rFonts w:hint="eastAsia"/>
        </w:rPr>
        <w:t>新教教义</w:t>
      </w:r>
    </w:p>
    <w:p w14:paraId="1927A2B6">
      <w:pPr>
        <w:spacing w:after="334" w:line="259" w:lineRule="auto"/>
        <w:ind w:left="0" w:firstLine="0"/>
        <w:jc w:val="left"/>
        <w:rPr>
          <w:rFonts w:hint="eastAsia"/>
        </w:rPr>
      </w:pPr>
      <w:r>
        <w:rPr>
          <w:rFonts w:hint="eastAsia"/>
        </w:rPr>
        <w:t>4. The common doctrine of Protestants on this subject is that faith is merely the instrumental cause of justification.</w:t>
      </w:r>
    </w:p>
    <w:p w14:paraId="47B105A1">
      <w:pPr>
        <w:spacing w:after="334" w:line="259" w:lineRule="auto"/>
        <w:ind w:left="0" w:firstLine="0"/>
        <w:jc w:val="left"/>
        <w:rPr>
          <w:rFonts w:hint="eastAsia"/>
        </w:rPr>
      </w:pPr>
      <w:r>
        <w:rPr>
          <w:rFonts w:hint="eastAsia"/>
        </w:rPr>
        <w:t>4. 新教徒在这个问题上的普遍教义是，信心仅仅是称义的工具因。</w:t>
      </w:r>
    </w:p>
    <w:p w14:paraId="4755FD55">
      <w:pPr>
        <w:spacing w:after="334" w:line="259" w:lineRule="auto"/>
        <w:ind w:left="0" w:firstLine="0"/>
        <w:jc w:val="left"/>
        <w:rPr>
          <w:rFonts w:hint="eastAsia"/>
        </w:rPr>
      </w:pPr>
      <w:r>
        <w:rPr>
          <w:rFonts w:hint="eastAsia"/>
        </w:rPr>
        <w:t>It is the act of receiving and resting upon Christ, and has no other relation to the end than any other act by which a proffered good is accepted.</w:t>
      </w:r>
    </w:p>
    <w:p w14:paraId="2AAB38B1">
      <w:pPr>
        <w:spacing w:after="334" w:line="259" w:lineRule="auto"/>
        <w:ind w:left="0" w:firstLine="0"/>
        <w:jc w:val="left"/>
        <w:rPr>
          <w:rFonts w:hint="eastAsia"/>
        </w:rPr>
      </w:pPr>
      <w:r>
        <w:rPr>
          <w:rFonts w:hint="eastAsia"/>
        </w:rPr>
        <w:t>这是接受并依靠基督的行为，它与目的的关系，与任何其他接受所提供益处的行为并无不同。</w:t>
      </w:r>
    </w:p>
    <w:p w14:paraId="7080A490">
      <w:pPr>
        <w:spacing w:after="334" w:line="259" w:lineRule="auto"/>
        <w:ind w:left="0" w:firstLine="0"/>
        <w:jc w:val="left"/>
        <w:rPr>
          <w:rFonts w:hint="eastAsia"/>
        </w:rPr>
      </w:pPr>
      <w:r>
        <w:rPr>
          <w:rFonts w:hint="eastAsia"/>
        </w:rPr>
        <w:t>This is clearly the doctrine of Scripture, (1.) Because we are constantly said to be justified by, or through faith. (2.) Because the faith which justifies is described as a looking, as a receiving, as a coming, as a fleeing for refuge, as a laying hold of, and as a calling upon. (3.) Because the ground to which our justification is referred, and that on which the sinner's trust is placed, is declared to be the blood, the death, the righteousness, the obedience of Christ. (4.) Because the fact that Christ is a ransom, a sacrifice, and as such effects our salvation, of necessity supposes that the faith which interests us in the merit of his work is a simple act of trust. (5.) Because any other view of the case is inconsistent with the gratuitous nature of justification, with the honour of Christ, and with the comfort and confidence of the believer.</w:t>
      </w:r>
    </w:p>
    <w:p w14:paraId="15DE23A2">
      <w:pPr>
        <w:spacing w:after="334" w:line="259" w:lineRule="auto"/>
        <w:ind w:left="0" w:firstLine="0"/>
        <w:jc w:val="left"/>
        <w:rPr>
          <w:rFonts w:hint="eastAsia"/>
        </w:rPr>
      </w:pPr>
      <w:r>
        <w:rPr>
          <w:rFonts w:hint="eastAsia"/>
        </w:rPr>
        <w:t>这显然是圣经的教义，（1）因为我们经常被称为因信或藉着信称义。（2）因为那使人称义的信心被描述为仰望、接受、来到、投靠、抓住和呼求。（3）因为我们称义所依据的根据，以及罪人信靠的根据，都被宣告为基督的血、死、义和顺服。（4）因为基督是赎价、祭物，并因此成就我们的救恩这一事实，必然意味着使我们有份于祂工作功劳的信心是一种简单的信靠行为。（5）因为任何其他观点都与称义的白白恩典性质、基督的尊荣以及信徒的安慰和信心不一致。</w:t>
      </w:r>
    </w:p>
    <w:p w14:paraId="305CB3CD">
      <w:pPr>
        <w:spacing w:after="334" w:line="259" w:lineRule="auto"/>
        <w:ind w:left="0" w:firstLine="0"/>
        <w:jc w:val="left"/>
        <w:rPr>
          <w:rFonts w:hint="eastAsia"/>
        </w:rPr>
      </w:pPr>
    </w:p>
    <w:p w14:paraId="077B3DA0">
      <w:pPr>
        <w:spacing w:after="334" w:line="259" w:lineRule="auto"/>
        <w:ind w:left="0" w:firstLine="0"/>
        <w:jc w:val="left"/>
        <w:rPr>
          <w:rFonts w:hint="eastAsia"/>
        </w:rPr>
      </w:pPr>
    </w:p>
    <w:p w14:paraId="24A0A2CC">
      <w:pPr>
        <w:spacing w:after="334" w:line="259" w:lineRule="auto"/>
        <w:ind w:left="0" w:firstLine="0"/>
        <w:jc w:val="left"/>
        <w:rPr>
          <w:rFonts w:hint="eastAsia"/>
        </w:rPr>
      </w:pPr>
    </w:p>
    <w:p w14:paraId="081A5A14">
      <w:pPr>
        <w:spacing w:after="334" w:line="259" w:lineRule="auto"/>
        <w:ind w:left="0" w:firstLine="0"/>
        <w:jc w:val="left"/>
        <w:rPr>
          <w:rFonts w:hint="eastAsia"/>
        </w:rPr>
      </w:pPr>
    </w:p>
    <w:p w14:paraId="1F41A022">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9.Objections to the Protestant Doctrineof Justification</w:t>
      </w:r>
    </w:p>
    <w:p w14:paraId="1A0751DB">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9. 对新教称义教义的异议</w:t>
      </w:r>
    </w:p>
    <w:p w14:paraId="2349038B">
      <w:pPr>
        <w:spacing w:after="334" w:line="259" w:lineRule="auto"/>
        <w:ind w:left="0" w:firstLine="0"/>
        <w:jc w:val="left"/>
        <w:rPr>
          <w:rFonts w:hint="eastAsia"/>
        </w:rPr>
      </w:pPr>
      <w:r>
        <w:rPr>
          <w:rFonts w:hint="eastAsia"/>
        </w:rPr>
        <w:t>It is said to lead to Licentiousness</w:t>
      </w:r>
    </w:p>
    <w:p w14:paraId="09A98C83">
      <w:pPr>
        <w:spacing w:after="334" w:line="259" w:lineRule="auto"/>
        <w:ind w:left="0" w:firstLine="0"/>
        <w:jc w:val="left"/>
        <w:rPr>
          <w:rFonts w:hint="eastAsia"/>
        </w:rPr>
      </w:pPr>
      <w:r>
        <w:rPr>
          <w:rFonts w:hint="eastAsia"/>
        </w:rPr>
        <w:t>据说它导致放纵</w:t>
      </w:r>
    </w:p>
    <w:p w14:paraId="30D827CD">
      <w:pPr>
        <w:spacing w:after="334" w:line="259" w:lineRule="auto"/>
        <w:ind w:left="0" w:firstLine="0"/>
        <w:jc w:val="left"/>
        <w:rPr>
          <w:rFonts w:hint="eastAsia"/>
        </w:rPr>
      </w:pPr>
      <w:r>
        <w:rPr>
          <w:rFonts w:hint="eastAsia"/>
        </w:rPr>
        <w:t>1. The first, most obvious, and most persistently urged objection against the doctrine of gratuitous justification through the imputation of the righteousness of Christ, has already been incidentally considered.</w:t>
      </w:r>
    </w:p>
    <w:p w14:paraId="3D7B1046">
      <w:pPr>
        <w:spacing w:after="334" w:line="259" w:lineRule="auto"/>
        <w:ind w:left="0" w:firstLine="0"/>
        <w:jc w:val="left"/>
        <w:rPr>
          <w:rFonts w:hint="eastAsia"/>
        </w:rPr>
      </w:pPr>
      <w:r>
        <w:rPr>
          <w:rFonts w:hint="eastAsia"/>
        </w:rPr>
        <w:t>1. 对藉着基督的义的归算而白白称义这一教义的第一个、最明显、也最持久的反对意见，前面已经顺便考虑过了。</w:t>
      </w:r>
    </w:p>
    <w:p w14:paraId="6D5024AF">
      <w:pPr>
        <w:spacing w:after="334" w:line="259" w:lineRule="auto"/>
        <w:ind w:left="0" w:firstLine="0"/>
        <w:jc w:val="left"/>
        <w:rPr>
          <w:rFonts w:hint="eastAsia"/>
        </w:rPr>
      </w:pPr>
      <w:r>
        <w:rPr>
          <w:rFonts w:hint="eastAsia"/>
        </w:rPr>
        <w:t>That objection is that the doctrine leads to license; that if good works are not necessary to justification, they are not necessary at all; that if God accepts the chief of sinners as readily as the most moral of men, on the simple condition of faith in Christ, then what profit is there in circumcision? in Judaism? in being in the Church? in being good in any form?</w:t>
      </w:r>
    </w:p>
    <w:p w14:paraId="48D8E055">
      <w:pPr>
        <w:spacing w:after="334" w:line="259" w:lineRule="auto"/>
        <w:ind w:left="0" w:firstLine="0"/>
        <w:jc w:val="left"/>
        <w:rPr>
          <w:rFonts w:hint="eastAsia"/>
        </w:rPr>
      </w:pPr>
      <w:r>
        <w:rPr>
          <w:rFonts w:hint="eastAsia"/>
        </w:rPr>
        <w:t>那个反对意见是，这种教义导致放纵；如果善行并非称义所必需，那么它们就根本不必要；如果神在惟独信基督这一简单条件下，像悦纳最有道德的人一样乐意悦纳罪魁，那么割礼有什么益处呢？犹太教有什么益处呢？在教会里有什么益处呢？以任何形式成为良善有什么益处呢？</w:t>
      </w:r>
    </w:p>
    <w:p w14:paraId="22769F7F">
      <w:pPr>
        <w:spacing w:after="334" w:line="259" w:lineRule="auto"/>
        <w:ind w:left="0" w:firstLine="0"/>
        <w:jc w:val="left"/>
        <w:rPr>
          <w:rFonts w:hint="eastAsia"/>
        </w:rPr>
      </w:pPr>
      <w:r>
        <w:rPr>
          <w:rFonts w:hint="eastAsia"/>
        </w:rPr>
        <w:t>Why not live in sin that grace may abound?</w:t>
      </w:r>
    </w:p>
    <w:p w14:paraId="33401E22">
      <w:pPr>
        <w:spacing w:after="334" w:line="259" w:lineRule="auto"/>
        <w:ind w:left="0" w:firstLine="0"/>
        <w:jc w:val="left"/>
        <w:rPr>
          <w:rFonts w:hint="eastAsia"/>
        </w:rPr>
      </w:pPr>
      <w:r>
        <w:rPr>
          <w:rFonts w:hint="eastAsia"/>
        </w:rPr>
        <w:t>为何不活在罪中，使恩典显多呢？</w:t>
      </w:r>
    </w:p>
    <w:p w14:paraId="40190D2A">
      <w:pPr>
        <w:spacing w:after="334" w:line="259" w:lineRule="auto"/>
        <w:ind w:left="0" w:firstLine="0"/>
        <w:jc w:val="left"/>
        <w:rPr>
          <w:rFonts w:hint="eastAsia"/>
        </w:rPr>
      </w:pPr>
      <w:r>
        <w:rPr>
          <w:rFonts w:hint="eastAsia"/>
        </w:rPr>
        <w:t>This objection having been urged against the Apostle, it needs no other answer than that which he himself gave it.</w:t>
      </w:r>
    </w:p>
    <w:p w14:paraId="7A45AD0E">
      <w:pPr>
        <w:spacing w:after="334" w:line="259" w:lineRule="auto"/>
        <w:ind w:left="0" w:firstLine="0"/>
        <w:jc w:val="left"/>
        <w:rPr>
          <w:rFonts w:hint="eastAsia"/>
        </w:rPr>
      </w:pPr>
      <w:r>
        <w:rPr>
          <w:rFonts w:hint="eastAsia"/>
        </w:rPr>
        <w:t>这个反对意见曾被用来反对使徒，因此它除了使徒自己给出的答案之外，不需要其他答案。</w:t>
      </w:r>
    </w:p>
    <w:p w14:paraId="6FB1AD15">
      <w:pPr>
        <w:spacing w:after="334" w:line="259" w:lineRule="auto"/>
        <w:ind w:left="0" w:firstLine="0"/>
        <w:jc w:val="left"/>
        <w:rPr>
          <w:rFonts w:hint="eastAsia"/>
        </w:rPr>
      </w:pPr>
      <w:r>
        <w:rPr>
          <w:rFonts w:hint="eastAsia"/>
        </w:rPr>
        <w:t>That answer is found in the sixth and seventh chapters of his Epistle to the Romans, and is substantially as follows:</w:t>
      </w:r>
    </w:p>
    <w:p w14:paraId="1F452784">
      <w:pPr>
        <w:spacing w:after="334" w:line="259" w:lineRule="auto"/>
        <w:ind w:left="0" w:firstLine="0"/>
        <w:jc w:val="left"/>
        <w:rPr>
          <w:rFonts w:hint="eastAsia"/>
        </w:rPr>
      </w:pPr>
      <w:r>
        <w:rPr>
          <w:rFonts w:hint="eastAsia"/>
        </w:rPr>
        <w:t>那个答案见于祂罗马书的第六章和第七章，其大意如下：</w:t>
      </w:r>
    </w:p>
    <w:p w14:paraId="5EE3B5BA">
      <w:pPr>
        <w:spacing w:after="334" w:line="259" w:lineRule="auto"/>
        <w:ind w:left="0" w:firstLine="0"/>
        <w:jc w:val="left"/>
        <w:rPr>
          <w:rFonts w:hint="eastAsia"/>
        </w:rPr>
      </w:pPr>
    </w:p>
    <w:p w14:paraId="294D5449">
      <w:pPr>
        <w:spacing w:after="334" w:line="259" w:lineRule="auto"/>
        <w:ind w:left="0" w:firstLine="0"/>
        <w:jc w:val="left"/>
        <w:rPr>
          <w:rFonts w:hint="eastAsia"/>
        </w:rPr>
      </w:pPr>
      <w:r>
        <w:rPr>
          <w:rFonts w:hint="eastAsia"/>
        </w:rPr>
        <w:t>First, the objection involves a contradiction.</w:t>
      </w:r>
    </w:p>
    <w:p w14:paraId="59EA74DD">
      <w:pPr>
        <w:spacing w:after="334" w:line="259" w:lineRule="auto"/>
        <w:ind w:left="0" w:firstLine="0"/>
        <w:jc w:val="left"/>
        <w:rPr>
          <w:rFonts w:hint="eastAsia"/>
        </w:rPr>
      </w:pPr>
      <w:r>
        <w:rPr>
          <w:rFonts w:hint="eastAsia"/>
        </w:rPr>
        <w:t>首先，这个反对意见包含一个矛盾。</w:t>
      </w:r>
    </w:p>
    <w:p w14:paraId="03D43DF7">
      <w:pPr>
        <w:spacing w:after="334" w:line="259" w:lineRule="auto"/>
        <w:ind w:left="0" w:firstLine="0"/>
        <w:jc w:val="left"/>
        <w:rPr>
          <w:rFonts w:hint="eastAsia"/>
        </w:rPr>
      </w:pPr>
      <w:r>
        <w:rPr>
          <w:rFonts w:hint="eastAsia"/>
        </w:rPr>
        <w:t>To speak of salvation in sin is as great an absurdity as to speak of life in death.</w:t>
      </w:r>
    </w:p>
    <w:p w14:paraId="09D98B10">
      <w:pPr>
        <w:spacing w:after="334" w:line="259" w:lineRule="auto"/>
        <w:ind w:left="0" w:firstLine="0"/>
        <w:jc w:val="left"/>
        <w:rPr>
          <w:rFonts w:hint="eastAsia"/>
        </w:rPr>
      </w:pPr>
      <w:r>
        <w:rPr>
          <w:rFonts w:hint="eastAsia"/>
        </w:rPr>
        <w:t>说在罪中得救，与说在死中得生一样荒谬。</w:t>
      </w:r>
    </w:p>
    <w:p w14:paraId="51CF4C8A">
      <w:pPr>
        <w:spacing w:after="334" w:line="259" w:lineRule="auto"/>
        <w:ind w:left="0" w:firstLine="0"/>
        <w:jc w:val="left"/>
        <w:rPr>
          <w:rFonts w:hint="eastAsia"/>
        </w:rPr>
      </w:pPr>
      <w:r>
        <w:rPr>
          <w:rFonts w:hint="eastAsia"/>
        </w:rPr>
        <w:t>Salvation is deliverance from sin.</w:t>
      </w:r>
    </w:p>
    <w:p w14:paraId="635C280C">
      <w:pPr>
        <w:spacing w:after="334" w:line="259" w:lineRule="auto"/>
        <w:ind w:left="0" w:firstLine="0"/>
        <w:jc w:val="left"/>
        <w:rPr>
          <w:rFonts w:hint="eastAsia"/>
        </w:rPr>
      </w:pPr>
      <w:r>
        <w:rPr>
          <w:rFonts w:hint="eastAsia"/>
        </w:rPr>
        <w:t>救恩是从罪中得释放。</w:t>
      </w:r>
    </w:p>
    <w:p w14:paraId="00913F49">
      <w:pPr>
        <w:spacing w:after="334" w:line="259" w:lineRule="auto"/>
        <w:ind w:left="0" w:firstLine="0"/>
        <w:jc w:val="left"/>
        <w:rPr>
          <w:rFonts w:hint="eastAsia"/>
        </w:rPr>
      </w:pPr>
      <w:r>
        <w:rPr>
          <w:rFonts w:hint="eastAsia"/>
        </w:rPr>
        <w:t>How then can men be delivered from sin in order that they may live in it.</w:t>
      </w:r>
    </w:p>
    <w:p w14:paraId="2BC05DF3">
      <w:pPr>
        <w:spacing w:after="334" w:line="259" w:lineRule="auto"/>
        <w:ind w:left="0" w:firstLine="0"/>
        <w:jc w:val="left"/>
        <w:rPr>
          <w:rFonts w:hint="eastAsia"/>
        </w:rPr>
      </w:pPr>
      <w:r>
        <w:rPr>
          <w:rFonts w:hint="eastAsia"/>
        </w:rPr>
        <w:t>那么，人怎能从罪中得释放，以便活在罪中呢？</w:t>
      </w:r>
    </w:p>
    <w:p w14:paraId="40D44F4B">
      <w:pPr>
        <w:spacing w:after="334" w:line="259" w:lineRule="auto"/>
        <w:ind w:left="0" w:firstLine="0"/>
        <w:jc w:val="left"/>
        <w:rPr>
          <w:rFonts w:hint="eastAsia"/>
        </w:rPr>
      </w:pPr>
      <w:r>
        <w:rPr>
          <w:rFonts w:hint="eastAsia"/>
        </w:rPr>
        <w:t>Or, as Paul expresses it, "How shall we, that are dead to sin, live any longer therein?"</w:t>
      </w:r>
    </w:p>
    <w:p w14:paraId="5A7BE700">
      <w:pPr>
        <w:spacing w:after="334" w:line="259" w:lineRule="auto"/>
        <w:ind w:left="0" w:firstLine="0"/>
        <w:jc w:val="left"/>
        <w:rPr>
          <w:rFonts w:hint="eastAsia"/>
        </w:rPr>
      </w:pPr>
      <w:r>
        <w:rPr>
          <w:rFonts w:hint="eastAsia"/>
        </w:rPr>
        <w:t>或者，正如保罗所说：“我们这向罪死了的人，岂可仍在罪中活着呢？”</w:t>
      </w:r>
    </w:p>
    <w:p w14:paraId="730F1C27">
      <w:pPr>
        <w:spacing w:after="334" w:line="259" w:lineRule="auto"/>
        <w:ind w:left="0" w:firstLine="0"/>
        <w:jc w:val="left"/>
        <w:rPr>
          <w:rFonts w:hint="eastAsia"/>
        </w:rPr>
      </w:pPr>
    </w:p>
    <w:p w14:paraId="5AAD935E">
      <w:pPr>
        <w:spacing w:after="334" w:line="259" w:lineRule="auto"/>
        <w:ind w:left="0" w:firstLine="0"/>
        <w:jc w:val="left"/>
        <w:rPr>
          <w:rFonts w:hint="eastAsia"/>
        </w:rPr>
      </w:pPr>
      <w:r>
        <w:rPr>
          <w:rFonts w:hint="eastAsia"/>
        </w:rPr>
        <w:t>Secondly, the very act of faith which secures our justification, secures also our sanctification.</w:t>
      </w:r>
    </w:p>
    <w:p w14:paraId="32151173">
      <w:pPr>
        <w:spacing w:after="334" w:line="259" w:lineRule="auto"/>
        <w:ind w:left="0" w:firstLine="0"/>
        <w:jc w:val="left"/>
        <w:rPr>
          <w:rFonts w:hint="eastAsia"/>
        </w:rPr>
      </w:pPr>
      <w:r>
        <w:rPr>
          <w:rFonts w:hint="eastAsia"/>
        </w:rPr>
        <w:t>其次，那确保我们称义的信心行为本身，也确保了我们的成圣。</w:t>
      </w:r>
    </w:p>
    <w:p w14:paraId="5C160F21">
      <w:pPr>
        <w:spacing w:after="334" w:line="259" w:lineRule="auto"/>
        <w:ind w:left="0" w:firstLine="0"/>
        <w:jc w:val="left"/>
        <w:rPr>
          <w:rFonts w:hint="eastAsia"/>
        </w:rPr>
      </w:pPr>
      <w:r>
        <w:rPr>
          <w:rFonts w:hint="eastAsia"/>
        </w:rPr>
        <w:t>It cannot secure the one without securing also the other.</w:t>
      </w:r>
    </w:p>
    <w:p w14:paraId="2F9F12D3">
      <w:pPr>
        <w:spacing w:after="334" w:line="259" w:lineRule="auto"/>
        <w:ind w:left="0" w:firstLine="0"/>
        <w:jc w:val="left"/>
        <w:rPr>
          <w:rFonts w:hint="eastAsia"/>
        </w:rPr>
      </w:pPr>
      <w:r>
        <w:rPr>
          <w:rFonts w:hint="eastAsia"/>
        </w:rPr>
        <w:t>它不可能确保前者而不确保后者。</w:t>
      </w:r>
    </w:p>
    <w:p w14:paraId="05665E72">
      <w:pPr>
        <w:spacing w:after="334" w:line="259" w:lineRule="auto"/>
        <w:ind w:left="0" w:firstLine="0"/>
        <w:jc w:val="left"/>
        <w:rPr>
          <w:rFonts w:hint="eastAsia"/>
        </w:rPr>
      </w:pPr>
      <w:r>
        <w:rPr>
          <w:rFonts w:hint="eastAsia"/>
        </w:rPr>
        <w:t>This is not only the intention and the desire of the believer, but it is the ordinance of God; a necessary feature of the plan of salvation, and secured by its nature.</w:t>
      </w:r>
    </w:p>
    <w:p w14:paraId="578EEBB5">
      <w:pPr>
        <w:spacing w:after="334" w:line="259" w:lineRule="auto"/>
        <w:ind w:left="0" w:firstLine="0"/>
        <w:jc w:val="left"/>
        <w:rPr>
          <w:rFonts w:hint="eastAsia"/>
        </w:rPr>
      </w:pPr>
      <w:r>
        <w:rPr>
          <w:rFonts w:hint="eastAsia"/>
        </w:rPr>
        <w:t>这不仅是信徒的意图和愿望，而且是神的命令；是救恩计划的一个必要特征，并由其性质所确保。</w:t>
      </w:r>
    </w:p>
    <w:p w14:paraId="08116BBA">
      <w:pPr>
        <w:spacing w:after="334" w:line="259" w:lineRule="auto"/>
        <w:ind w:left="0" w:firstLine="0"/>
        <w:jc w:val="left"/>
        <w:rPr>
          <w:rFonts w:hint="eastAsia"/>
        </w:rPr>
      </w:pPr>
      <w:r>
        <w:rPr>
          <w:rFonts w:hint="eastAsia"/>
        </w:rPr>
        <w:t>We take Christ as our Redeemer from sin, from its power as well as from its guilt.</w:t>
      </w:r>
    </w:p>
    <w:p w14:paraId="6A0923D5">
      <w:pPr>
        <w:spacing w:after="334" w:line="259" w:lineRule="auto"/>
        <w:ind w:left="0" w:firstLine="0"/>
        <w:jc w:val="left"/>
        <w:rPr>
          <w:rFonts w:hint="eastAsia"/>
        </w:rPr>
      </w:pPr>
      <w:r>
        <w:rPr>
          <w:rFonts w:hint="eastAsia"/>
        </w:rPr>
        <w:t>我们接受基督作我们的救赎主，脱离罪，脱离罪的权势和罪的罪咎。</w:t>
      </w:r>
    </w:p>
    <w:p w14:paraId="63F9B8F5">
      <w:pPr>
        <w:spacing w:after="334" w:line="259" w:lineRule="auto"/>
        <w:ind w:left="0" w:firstLine="0"/>
        <w:jc w:val="left"/>
        <w:rPr>
          <w:rFonts w:hint="eastAsia"/>
        </w:rPr>
      </w:pPr>
      <w:r>
        <w:rPr>
          <w:rFonts w:hint="eastAsia"/>
        </w:rPr>
        <w:t>And the imputation of his righteousness consequent on faith secures the indwelling of the Holy Spirit as certainly, and for the very same reasons (the covenant stipulations), that it secures the pardon of our sins.</w:t>
      </w:r>
    </w:p>
    <w:p w14:paraId="22824CD3">
      <w:pPr>
        <w:spacing w:after="334" w:line="259" w:lineRule="auto"/>
        <w:ind w:left="0" w:firstLine="0"/>
        <w:jc w:val="left"/>
        <w:rPr>
          <w:rFonts w:hint="eastAsia"/>
        </w:rPr>
      </w:pPr>
      <w:r>
        <w:rPr>
          <w:rFonts w:hint="eastAsia"/>
        </w:rPr>
        <w:t>并且，因信而归算的祂的义，与确保我们罪得赦免一样确定地，并且出于完全相同的原因（约的规定），确保了圣灵的内住。</w:t>
      </w:r>
    </w:p>
    <w:p w14:paraId="4ABFB526">
      <w:pPr>
        <w:spacing w:after="334" w:line="259" w:lineRule="auto"/>
        <w:ind w:left="0" w:firstLine="0"/>
        <w:jc w:val="left"/>
        <w:rPr>
          <w:rFonts w:hint="eastAsia"/>
        </w:rPr>
      </w:pPr>
      <w:r>
        <w:rPr>
          <w:rFonts w:hint="eastAsia"/>
        </w:rPr>
        <w:t>And, therefore, if we are partakers of his death, we are partakers of his life.</w:t>
      </w:r>
    </w:p>
    <w:p w14:paraId="50219C2B">
      <w:pPr>
        <w:spacing w:after="334" w:line="259" w:lineRule="auto"/>
        <w:ind w:left="0" w:firstLine="0"/>
        <w:jc w:val="left"/>
        <w:rPr>
          <w:rFonts w:hint="eastAsia"/>
        </w:rPr>
      </w:pPr>
      <w:r>
        <w:rPr>
          <w:rFonts w:hint="eastAsia"/>
        </w:rPr>
        <w:t>因此，如果我们有份于祂的死，我们也有份于祂的生。</w:t>
      </w:r>
    </w:p>
    <w:p w14:paraId="7713A195">
      <w:pPr>
        <w:spacing w:after="334" w:line="259" w:lineRule="auto"/>
        <w:ind w:left="0" w:firstLine="0"/>
        <w:jc w:val="left"/>
        <w:rPr>
          <w:rFonts w:hint="eastAsia"/>
        </w:rPr>
      </w:pPr>
      <w:r>
        <w:rPr>
          <w:rFonts w:hint="eastAsia"/>
        </w:rPr>
        <w:t>If we die with Him, we rise with Him.</w:t>
      </w:r>
    </w:p>
    <w:p w14:paraId="7C94DDC1">
      <w:pPr>
        <w:spacing w:after="334" w:line="259" w:lineRule="auto"/>
        <w:ind w:left="0" w:firstLine="0"/>
        <w:jc w:val="left"/>
        <w:rPr>
          <w:rFonts w:hint="eastAsia"/>
        </w:rPr>
      </w:pPr>
      <w:r>
        <w:rPr>
          <w:rFonts w:hint="eastAsia"/>
        </w:rPr>
        <w:t>如果我们与祂同死，我们也与祂同复活。</w:t>
      </w:r>
    </w:p>
    <w:p w14:paraId="38B64DD5">
      <w:pPr>
        <w:spacing w:after="334" w:line="259" w:lineRule="auto"/>
        <w:ind w:left="0" w:firstLine="0"/>
        <w:jc w:val="left"/>
        <w:rPr>
          <w:rFonts w:hint="eastAsia"/>
        </w:rPr>
      </w:pPr>
      <w:r>
        <w:rPr>
          <w:rFonts w:hint="eastAsia"/>
        </w:rPr>
        <w:t>If we are justified, we are sanctified.</w:t>
      </w:r>
    </w:p>
    <w:p w14:paraId="52409FF0">
      <w:pPr>
        <w:spacing w:after="334" w:line="259" w:lineRule="auto"/>
        <w:ind w:left="0" w:firstLine="0"/>
        <w:jc w:val="left"/>
        <w:rPr>
          <w:rFonts w:hint="eastAsia"/>
        </w:rPr>
      </w:pPr>
      <w:r>
        <w:rPr>
          <w:rFonts w:hint="eastAsia"/>
        </w:rPr>
        <w:t>如果我们称义，我们就成圣。</w:t>
      </w:r>
    </w:p>
    <w:p w14:paraId="26D51502">
      <w:pPr>
        <w:spacing w:after="334" w:line="259" w:lineRule="auto"/>
        <w:ind w:left="0" w:firstLine="0"/>
        <w:jc w:val="left"/>
        <w:rPr>
          <w:rFonts w:hint="eastAsia"/>
        </w:rPr>
      </w:pPr>
      <w:r>
        <w:rPr>
          <w:rFonts w:hint="eastAsia"/>
        </w:rPr>
        <w:t>He, therefore, who lives in sin, proclaims himself an unbeliever.</w:t>
      </w:r>
    </w:p>
    <w:p w14:paraId="3D21F5BF">
      <w:pPr>
        <w:spacing w:after="334" w:line="259" w:lineRule="auto"/>
        <w:ind w:left="0" w:firstLine="0"/>
        <w:jc w:val="left"/>
        <w:rPr>
          <w:rFonts w:hint="eastAsia"/>
        </w:rPr>
      </w:pPr>
      <w:r>
        <w:rPr>
          <w:rFonts w:hint="eastAsia"/>
        </w:rPr>
        <w:t>因此，凡活在罪中的人，就宣告自己是不信的人。</w:t>
      </w:r>
    </w:p>
    <w:p w14:paraId="6297CA0D">
      <w:pPr>
        <w:spacing w:after="334" w:line="259" w:lineRule="auto"/>
        <w:ind w:left="0" w:firstLine="0"/>
        <w:jc w:val="left"/>
        <w:rPr>
          <w:rFonts w:hint="eastAsia"/>
        </w:rPr>
      </w:pPr>
      <w:r>
        <w:rPr>
          <w:rFonts w:hint="eastAsia"/>
        </w:rPr>
        <w:t>He has neither part nor lot in the redemption of Him who came to save his people from their sins.</w:t>
      </w:r>
    </w:p>
    <w:p w14:paraId="63635FC7">
      <w:pPr>
        <w:spacing w:after="334" w:line="259" w:lineRule="auto"/>
        <w:ind w:left="0" w:firstLine="0"/>
        <w:jc w:val="left"/>
        <w:rPr>
          <w:rFonts w:hint="eastAsia"/>
        </w:rPr>
      </w:pPr>
      <w:r>
        <w:rPr>
          <w:rFonts w:hint="eastAsia"/>
        </w:rPr>
        <w:t>祂与那位来要救祂百姓脱离罪恶的救赎主，毫无份无关。</w:t>
      </w:r>
    </w:p>
    <w:p w14:paraId="479C2A3E">
      <w:pPr>
        <w:spacing w:after="334" w:line="259" w:lineRule="auto"/>
        <w:ind w:left="0" w:firstLine="0"/>
        <w:jc w:val="left"/>
        <w:rPr>
          <w:rFonts w:hint="eastAsia"/>
        </w:rPr>
      </w:pPr>
    </w:p>
    <w:p w14:paraId="00B297AF">
      <w:pPr>
        <w:spacing w:after="334" w:line="259" w:lineRule="auto"/>
        <w:ind w:left="0" w:firstLine="0"/>
        <w:jc w:val="left"/>
        <w:rPr>
          <w:rFonts w:hint="eastAsia"/>
        </w:rPr>
      </w:pPr>
      <w:r>
        <w:rPr>
          <w:rFonts w:hint="eastAsia"/>
        </w:rPr>
        <w:t>Thirdly, our condition, the Apostle says, is analogous to that of a slave, belonging first to one master, then to another.</w:t>
      </w:r>
    </w:p>
    <w:p w14:paraId="4DC39127">
      <w:pPr>
        <w:spacing w:after="334" w:line="259" w:lineRule="auto"/>
        <w:ind w:left="0" w:firstLine="0"/>
        <w:jc w:val="left"/>
        <w:rPr>
          <w:rFonts w:hint="eastAsia"/>
        </w:rPr>
      </w:pPr>
      <w:r>
        <w:rPr>
          <w:rFonts w:hint="eastAsia"/>
        </w:rPr>
        <w:t>第三，使徒说，我们的状况类似于奴隶的状况，先属于一个主人，然后属于另一个主人。</w:t>
      </w:r>
    </w:p>
    <w:p w14:paraId="76708C7B">
      <w:pPr>
        <w:spacing w:after="334" w:line="259" w:lineRule="auto"/>
        <w:ind w:left="0" w:firstLine="0"/>
        <w:jc w:val="left"/>
        <w:rPr>
          <w:rFonts w:hint="eastAsia"/>
        </w:rPr>
      </w:pPr>
      <w:r>
        <w:rPr>
          <w:rFonts w:hint="eastAsia"/>
        </w:rPr>
        <w:t>So long as he belonged to one man, he was not under the authority of another.</w:t>
      </w:r>
    </w:p>
    <w:p w14:paraId="2650E0A9">
      <w:pPr>
        <w:spacing w:after="334" w:line="259" w:lineRule="auto"/>
        <w:ind w:left="0" w:firstLine="0"/>
        <w:jc w:val="left"/>
        <w:rPr>
          <w:rFonts w:hint="eastAsia"/>
        </w:rPr>
      </w:pPr>
      <w:r>
        <w:rPr>
          <w:rFonts w:hint="eastAsia"/>
        </w:rPr>
        <w:t>只要他属于一个人，他就不在另一个人的权柄之下。</w:t>
      </w:r>
    </w:p>
    <w:p w14:paraId="7FC45E06">
      <w:pPr>
        <w:spacing w:after="334" w:line="259" w:lineRule="auto"/>
        <w:ind w:left="0" w:firstLine="0"/>
        <w:jc w:val="left"/>
        <w:rPr>
          <w:rFonts w:hint="eastAsia"/>
        </w:rPr>
      </w:pPr>
      <w:r>
        <w:rPr>
          <w:rFonts w:hint="eastAsia"/>
        </w:rPr>
        <w:t>But if freed from the one and made the slave of the other, then he comes under an influence which constrains obedience to the latter.</w:t>
      </w:r>
    </w:p>
    <w:p w14:paraId="42239E64">
      <w:pPr>
        <w:spacing w:after="334" w:line="259" w:lineRule="auto"/>
        <w:ind w:left="0" w:firstLine="0"/>
        <w:jc w:val="left"/>
        <w:rPr>
          <w:rFonts w:hint="eastAsia"/>
        </w:rPr>
      </w:pPr>
      <w:r>
        <w:rPr>
          <w:rFonts w:hint="eastAsia"/>
        </w:rPr>
        <w:t>但如果他脱离了前者，成为后者的奴隶，那么他就受到一种影响力，迫使他顺服后者。</w:t>
      </w:r>
    </w:p>
    <w:p w14:paraId="34C9ECAB">
      <w:pPr>
        <w:spacing w:after="334" w:line="259" w:lineRule="auto"/>
        <w:ind w:left="0" w:firstLine="0"/>
        <w:jc w:val="left"/>
        <w:rPr>
          <w:rFonts w:hint="eastAsia"/>
        </w:rPr>
      </w:pPr>
      <w:r>
        <w:rPr>
          <w:rFonts w:hint="eastAsia"/>
        </w:rPr>
        <w:t>So we were the slaves of sin, but now, freed from that hard master, we have become the servants of righteousness.</w:t>
      </w:r>
    </w:p>
    <w:p w14:paraId="6878BA69">
      <w:pPr>
        <w:spacing w:after="334" w:line="259" w:lineRule="auto"/>
        <w:ind w:left="0" w:firstLine="0"/>
        <w:jc w:val="left"/>
        <w:rPr>
          <w:rFonts w:hint="eastAsia"/>
        </w:rPr>
      </w:pPr>
      <w:r>
        <w:rPr>
          <w:rFonts w:hint="eastAsia"/>
        </w:rPr>
        <w:t>我们曾是罪的奴隶，但如今脱离了那个严酷的主人，我们成了义的仆人。</w:t>
      </w:r>
    </w:p>
    <w:p w14:paraId="1FD6F857">
      <w:pPr>
        <w:spacing w:after="334" w:line="259" w:lineRule="auto"/>
        <w:ind w:left="0" w:firstLine="0"/>
        <w:jc w:val="left"/>
        <w:rPr>
          <w:rFonts w:hint="eastAsia"/>
        </w:rPr>
      </w:pPr>
      <w:r>
        <w:rPr>
          <w:rFonts w:hint="eastAsia"/>
        </w:rPr>
        <w:t>For a believer, therefore, to live in sin, is just as impossible as for the slave of one man to be at the same time the slave of another.</w:t>
      </w:r>
    </w:p>
    <w:p w14:paraId="709F0C35">
      <w:pPr>
        <w:spacing w:after="334" w:line="259" w:lineRule="auto"/>
        <w:ind w:left="0" w:firstLine="0"/>
        <w:jc w:val="left"/>
        <w:rPr>
          <w:rFonts w:hint="eastAsia"/>
        </w:rPr>
      </w:pPr>
      <w:r>
        <w:rPr>
          <w:rFonts w:hint="eastAsia"/>
        </w:rPr>
        <w:t>因此，对一个信徒来说，活在罪中，就像一个人的奴隶同时是另一个人的奴隶一样不可能。</w:t>
      </w:r>
    </w:p>
    <w:p w14:paraId="096DF9C9">
      <w:pPr>
        <w:spacing w:after="334" w:line="259" w:lineRule="auto"/>
        <w:ind w:left="0" w:firstLine="0"/>
        <w:jc w:val="left"/>
        <w:rPr>
          <w:rFonts w:hint="eastAsia"/>
        </w:rPr>
      </w:pPr>
      <w:r>
        <w:rPr>
          <w:rFonts w:hint="eastAsia"/>
        </w:rPr>
        <w:t>We are indeed free; but not free to sin.</w:t>
      </w:r>
    </w:p>
    <w:p w14:paraId="1139169D">
      <w:pPr>
        <w:spacing w:after="334" w:line="259" w:lineRule="auto"/>
        <w:ind w:left="0" w:firstLine="0"/>
        <w:jc w:val="left"/>
        <w:rPr>
          <w:rFonts w:hint="eastAsia"/>
        </w:rPr>
      </w:pPr>
      <w:r>
        <w:rPr>
          <w:rFonts w:hint="eastAsia"/>
        </w:rPr>
        <w:t>我们确实是自由的；但并非自由犯罪。</w:t>
      </w:r>
    </w:p>
    <w:p w14:paraId="2A43E41C">
      <w:pPr>
        <w:spacing w:after="334" w:line="259" w:lineRule="auto"/>
        <w:ind w:left="0" w:firstLine="0"/>
        <w:jc w:val="left"/>
        <w:rPr>
          <w:rFonts w:hint="eastAsia"/>
        </w:rPr>
      </w:pPr>
      <w:r>
        <w:rPr>
          <w:rFonts w:hint="eastAsia"/>
        </w:rPr>
        <w:t>We are only free from the bondage of the devil and introduced into the pure, exalted, and glorious liberty of the sons of God.</w:t>
      </w:r>
    </w:p>
    <w:p w14:paraId="64A8C603">
      <w:pPr>
        <w:spacing w:after="334" w:line="259" w:lineRule="auto"/>
        <w:ind w:left="0" w:firstLine="0"/>
        <w:jc w:val="left"/>
        <w:rPr>
          <w:rFonts w:hint="eastAsia"/>
        </w:rPr>
      </w:pPr>
      <w:r>
        <w:rPr>
          <w:rFonts w:hint="eastAsia"/>
        </w:rPr>
        <w:t>我们只是脱离了魔鬼的捆绑，进入了神儿子纯洁、崇高和荣耀的自由。</w:t>
      </w:r>
    </w:p>
    <w:p w14:paraId="091710AB">
      <w:pPr>
        <w:spacing w:after="334" w:line="259" w:lineRule="auto"/>
        <w:ind w:left="0" w:firstLine="0"/>
        <w:jc w:val="left"/>
        <w:rPr>
          <w:rFonts w:hint="eastAsia"/>
        </w:rPr>
      </w:pPr>
    </w:p>
    <w:p w14:paraId="77E05C58">
      <w:pPr>
        <w:spacing w:after="334" w:line="259" w:lineRule="auto"/>
        <w:ind w:left="0" w:firstLine="0"/>
        <w:jc w:val="left"/>
        <w:rPr>
          <w:rFonts w:hint="eastAsia"/>
        </w:rPr>
      </w:pPr>
      <w:r>
        <w:rPr>
          <w:rFonts w:hint="eastAsia"/>
        </w:rPr>
        <w:t>Fourthly, the objection as made against the Apostle and as constantly repeated since, is urged in the interests of morality and of common sense.</w:t>
      </w:r>
    </w:p>
    <w:p w14:paraId="05B9DF00">
      <w:pPr>
        <w:spacing w:after="334" w:line="259" w:lineRule="auto"/>
        <w:ind w:left="0" w:firstLine="0"/>
        <w:jc w:val="left"/>
        <w:rPr>
          <w:rFonts w:hint="eastAsia"/>
        </w:rPr>
      </w:pPr>
      <w:r>
        <w:rPr>
          <w:rFonts w:hint="eastAsia"/>
        </w:rPr>
        <w:t>第四，针对使徒提出的以及此后不断重复的反对意见，是为了维护道德和常识的利益。</w:t>
      </w:r>
    </w:p>
    <w:p w14:paraId="4C7A2BA7">
      <w:pPr>
        <w:spacing w:after="334" w:line="259" w:lineRule="auto"/>
        <w:ind w:left="0" w:firstLine="0"/>
        <w:jc w:val="left"/>
        <w:rPr>
          <w:rFonts w:hint="eastAsia"/>
        </w:rPr>
      </w:pPr>
      <w:r>
        <w:rPr>
          <w:rFonts w:hint="eastAsia"/>
        </w:rPr>
        <w:t>Reason itself, it is said, teaches that a man must be good before he can be restored to the favour of God; and if we teach that the number and heinousness of a man's sins are no barrier to his justification, and his good works are no reason why he should be justified rather than the chief of sinners, we upset the very foundations of morality.</w:t>
      </w:r>
    </w:p>
    <w:p w14:paraId="0E4B8E3C">
      <w:pPr>
        <w:spacing w:after="334" w:line="259" w:lineRule="auto"/>
        <w:ind w:left="0" w:firstLine="0"/>
        <w:jc w:val="left"/>
        <w:rPr>
          <w:rFonts w:hint="eastAsia"/>
        </w:rPr>
      </w:pPr>
      <w:r>
        <w:rPr>
          <w:rFonts w:hint="eastAsia"/>
        </w:rPr>
        <w:t>据说，理性本身教导说，一个人必须先成为良善，才能恢复蒙神恩宠；如果我们教导说，一个人罪的数量和严重性并非其称义的障碍，他的善行也并非他应当比罪魁更容易称义的理由，那么我们就颠覆了道德的根基。</w:t>
      </w:r>
    </w:p>
    <w:p w14:paraId="7ED74B2B">
      <w:pPr>
        <w:spacing w:after="334" w:line="259" w:lineRule="auto"/>
        <w:ind w:left="0" w:firstLine="0"/>
        <w:jc w:val="left"/>
        <w:rPr>
          <w:rFonts w:hint="eastAsia"/>
        </w:rPr>
      </w:pPr>
      <w:r>
        <w:rPr>
          <w:rFonts w:hint="eastAsia"/>
        </w:rPr>
        <w:t>This is the wisdom of men.</w:t>
      </w:r>
    </w:p>
    <w:p w14:paraId="33E9EA1C">
      <w:pPr>
        <w:spacing w:after="334" w:line="259" w:lineRule="auto"/>
        <w:ind w:left="0" w:firstLine="0"/>
        <w:jc w:val="left"/>
        <w:rPr>
          <w:rFonts w:hint="eastAsia"/>
        </w:rPr>
      </w:pPr>
      <w:r>
        <w:rPr>
          <w:rFonts w:hint="eastAsia"/>
        </w:rPr>
        <w:t>这是人的智慧。</w:t>
      </w:r>
    </w:p>
    <w:p w14:paraId="4F6697D5">
      <w:pPr>
        <w:spacing w:after="334" w:line="259" w:lineRule="auto"/>
        <w:ind w:left="0" w:firstLine="0"/>
        <w:jc w:val="left"/>
        <w:rPr>
          <w:rFonts w:hint="eastAsia"/>
        </w:rPr>
      </w:pPr>
      <w:r>
        <w:rPr>
          <w:rFonts w:hint="eastAsia"/>
        </w:rPr>
        <w:t>The wisdom of God, as revealed in the Scriptures, is very different.</w:t>
      </w:r>
    </w:p>
    <w:p w14:paraId="1A1C88EC">
      <w:pPr>
        <w:spacing w:after="334" w:line="259" w:lineRule="auto"/>
        <w:ind w:left="0" w:firstLine="0"/>
        <w:jc w:val="left"/>
        <w:rPr>
          <w:rFonts w:hint="eastAsia"/>
        </w:rPr>
      </w:pPr>
      <w:r>
        <w:rPr>
          <w:rFonts w:hint="eastAsia"/>
        </w:rPr>
        <w:t>神的智慧，正如圣经所启示的，却截然不同。</w:t>
      </w:r>
    </w:p>
    <w:p w14:paraId="58A8A872">
      <w:pPr>
        <w:spacing w:after="334" w:line="259" w:lineRule="auto"/>
        <w:ind w:left="0" w:firstLine="0"/>
        <w:jc w:val="left"/>
        <w:rPr>
          <w:rFonts w:hint="eastAsia"/>
        </w:rPr>
      </w:pPr>
      <w:r>
        <w:rPr>
          <w:rFonts w:hint="eastAsia"/>
        </w:rPr>
        <w:t>According to the Bible the favour of God is the life of the soul.</w:t>
      </w:r>
    </w:p>
    <w:p w14:paraId="75FDE2A2">
      <w:pPr>
        <w:spacing w:after="334" w:line="259" w:lineRule="auto"/>
        <w:ind w:left="0" w:firstLine="0"/>
        <w:jc w:val="left"/>
        <w:rPr>
          <w:rFonts w:hint="eastAsia"/>
        </w:rPr>
      </w:pPr>
      <w:r>
        <w:rPr>
          <w:rFonts w:hint="eastAsia"/>
        </w:rPr>
        <w:t>根据圣经，神的恩宠是灵魂的生命。</w:t>
      </w:r>
    </w:p>
    <w:p w14:paraId="29E769F1">
      <w:pPr>
        <w:spacing w:after="334" w:line="259" w:lineRule="auto"/>
        <w:ind w:left="0" w:firstLine="0"/>
        <w:jc w:val="left"/>
        <w:rPr>
          <w:rFonts w:hint="eastAsia"/>
        </w:rPr>
      </w:pPr>
      <w:r>
        <w:rPr>
          <w:rFonts w:hint="eastAsia"/>
        </w:rPr>
        <w:t>The light of his countenance is to rational creatures what the light of the sun is to the earth, the source of all that is beautiful and good.</w:t>
      </w:r>
    </w:p>
    <w:p w14:paraId="1B044D45">
      <w:pPr>
        <w:spacing w:after="334" w:line="259" w:lineRule="auto"/>
        <w:ind w:left="0" w:firstLine="0"/>
        <w:jc w:val="left"/>
        <w:rPr>
          <w:rFonts w:hint="eastAsia"/>
        </w:rPr>
      </w:pPr>
      <w:r>
        <w:rPr>
          <w:rFonts w:hint="eastAsia"/>
        </w:rPr>
        <w:t>祂面容的光，对于有理性的受造物，如同太阳的光对于大地一样，是一切美好和良善的源泉。</w:t>
      </w:r>
    </w:p>
    <w:p w14:paraId="5622E54B">
      <w:pPr>
        <w:spacing w:after="334" w:line="259" w:lineRule="auto"/>
        <w:ind w:left="0" w:firstLine="0"/>
        <w:jc w:val="left"/>
        <w:rPr>
          <w:rFonts w:hint="eastAsia"/>
        </w:rPr>
      </w:pPr>
      <w:r>
        <w:rPr>
          <w:rFonts w:hint="eastAsia"/>
        </w:rPr>
        <w:t>So long, therefore, as a soul is under his curse, there is no life-giving or life-sustaining intercourse between it and God.</w:t>
      </w:r>
    </w:p>
    <w:p w14:paraId="08975B2F">
      <w:pPr>
        <w:spacing w:after="334" w:line="259" w:lineRule="auto"/>
        <w:ind w:left="0" w:firstLine="0"/>
        <w:jc w:val="left"/>
        <w:rPr>
          <w:rFonts w:hint="eastAsia"/>
        </w:rPr>
      </w:pPr>
      <w:r>
        <w:rPr>
          <w:rFonts w:hint="eastAsia"/>
        </w:rPr>
        <w:t>因此，只要灵魂处于祂的咒诅之下，它与神之间就没有赋予生命或维持生命的交通。</w:t>
      </w:r>
    </w:p>
    <w:p w14:paraId="42983DA1">
      <w:pPr>
        <w:spacing w:after="334" w:line="259" w:lineRule="auto"/>
        <w:ind w:left="0" w:firstLine="0"/>
        <w:jc w:val="left"/>
        <w:rPr>
          <w:rFonts w:hint="eastAsia"/>
        </w:rPr>
      </w:pPr>
      <w:r>
        <w:rPr>
          <w:rFonts w:hint="eastAsia"/>
        </w:rPr>
        <w:t>In this state it can only, as the Apostle expresses it, "bring forth fruit unto death."</w:t>
      </w:r>
    </w:p>
    <w:p w14:paraId="1746AB21">
      <w:pPr>
        <w:spacing w:after="334" w:line="259" w:lineRule="auto"/>
        <w:ind w:left="0" w:firstLine="0"/>
        <w:jc w:val="left"/>
        <w:rPr>
          <w:rFonts w:hint="eastAsia"/>
        </w:rPr>
      </w:pPr>
      <w:r>
        <w:rPr>
          <w:rFonts w:hint="eastAsia"/>
        </w:rPr>
        <w:t>在这种状态下，它只能，正如使徒所说，“结出死亡的果子”。</w:t>
      </w:r>
    </w:p>
    <w:p w14:paraId="483E92EB">
      <w:pPr>
        <w:spacing w:after="334" w:line="259" w:lineRule="auto"/>
        <w:ind w:left="0" w:firstLine="0"/>
        <w:jc w:val="left"/>
        <w:rPr>
          <w:rFonts w:hint="eastAsia"/>
        </w:rPr>
      </w:pPr>
      <w:r>
        <w:rPr>
          <w:rFonts w:hint="eastAsia"/>
        </w:rPr>
        <w:t>As soon, however, as it exercises faith, it receives the imputation of the righteousness of Christ, God's justice is thereby satisfied, and the Spirit comes and takes up his dwelling in the believer as the source of all holy living.</w:t>
      </w:r>
    </w:p>
    <w:p w14:paraId="446ED43B">
      <w:pPr>
        <w:spacing w:after="334" w:line="259" w:lineRule="auto"/>
        <w:ind w:left="0" w:firstLine="0"/>
        <w:jc w:val="left"/>
        <w:rPr>
          <w:rFonts w:hint="eastAsia"/>
        </w:rPr>
      </w:pPr>
      <w:r>
        <w:rPr>
          <w:rFonts w:hint="eastAsia"/>
        </w:rPr>
        <w:t>然而，一旦它运用信心，它就领受了基督的义的归算，神的公义因此得到满足，圣灵就来住在信徒里面，作为一切圣洁生活的源泉。</w:t>
      </w:r>
    </w:p>
    <w:p w14:paraId="560E9BD4">
      <w:pPr>
        <w:spacing w:after="334" w:line="259" w:lineRule="auto"/>
        <w:ind w:left="0" w:firstLine="0"/>
        <w:jc w:val="left"/>
        <w:rPr>
          <w:rFonts w:hint="eastAsia"/>
        </w:rPr>
      </w:pPr>
      <w:r>
        <w:rPr>
          <w:rFonts w:hint="eastAsia"/>
        </w:rPr>
        <w:t>There can therefore be no holiness until there is reconciliation with God, and no reconciliation with God except through the righteousness imputed to us and received by faith alone.</w:t>
      </w:r>
    </w:p>
    <w:p w14:paraId="0E5BC307">
      <w:pPr>
        <w:spacing w:after="334" w:line="259" w:lineRule="auto"/>
        <w:ind w:left="0" w:firstLine="0"/>
        <w:jc w:val="left"/>
        <w:rPr>
          <w:rFonts w:hint="eastAsia"/>
        </w:rPr>
      </w:pPr>
      <w:r>
        <w:rPr>
          <w:rFonts w:hint="eastAsia"/>
        </w:rPr>
        <w:t>因此，除非与神和好，否则就不可能有圣洁；除非藉着归算给我们并惟独因信领受的义，否则就不可能与神和好。</w:t>
      </w:r>
    </w:p>
    <w:p w14:paraId="251079B5">
      <w:pPr>
        <w:spacing w:after="334" w:line="259" w:lineRule="auto"/>
        <w:ind w:left="0" w:firstLine="0"/>
        <w:jc w:val="left"/>
        <w:rPr>
          <w:rFonts w:hint="eastAsia"/>
        </w:rPr>
      </w:pPr>
      <w:r>
        <w:rPr>
          <w:rFonts w:hint="eastAsia"/>
        </w:rPr>
        <w:t>Then follow the indwelling of the Spirit, progressive sanctification, and all the fruits of holy living.</w:t>
      </w:r>
    </w:p>
    <w:p w14:paraId="64F5357E">
      <w:pPr>
        <w:spacing w:after="334" w:line="259" w:lineRule="auto"/>
        <w:ind w:left="0" w:firstLine="0"/>
        <w:jc w:val="left"/>
        <w:rPr>
          <w:rFonts w:hint="eastAsia"/>
        </w:rPr>
      </w:pPr>
      <w:r>
        <w:rPr>
          <w:rFonts w:hint="eastAsia"/>
        </w:rPr>
        <w:t>然后是圣灵的内住，渐进的成圣，以及圣洁生活的一切果实。</w:t>
      </w:r>
    </w:p>
    <w:p w14:paraId="1E078DBD">
      <w:pPr>
        <w:spacing w:after="334" w:line="259" w:lineRule="auto"/>
        <w:ind w:left="0" w:firstLine="0"/>
        <w:jc w:val="left"/>
        <w:rPr>
          <w:rFonts w:hint="eastAsia"/>
        </w:rPr>
      </w:pPr>
    </w:p>
    <w:p w14:paraId="17CF000A">
      <w:pPr>
        <w:spacing w:after="334" w:line="259" w:lineRule="auto"/>
        <w:ind w:left="0" w:firstLine="0"/>
        <w:jc w:val="left"/>
        <w:rPr>
          <w:rFonts w:hint="eastAsia"/>
        </w:rPr>
      </w:pPr>
      <w:r>
        <w:rPr>
          <w:rFonts w:hint="eastAsia"/>
        </w:rPr>
        <w:t>It may be said that this scheme involves an inconsistency.</w:t>
      </w:r>
    </w:p>
    <w:p w14:paraId="2F56F2FB">
      <w:pPr>
        <w:spacing w:after="334" w:line="259" w:lineRule="auto"/>
        <w:ind w:left="0" w:firstLine="0"/>
        <w:jc w:val="left"/>
        <w:rPr>
          <w:rFonts w:hint="eastAsia"/>
        </w:rPr>
      </w:pPr>
      <w:r>
        <w:rPr>
          <w:rFonts w:hint="eastAsia"/>
        </w:rPr>
        <w:t>可以说这个方案包含一个矛盾。</w:t>
      </w:r>
    </w:p>
    <w:p w14:paraId="13DC36AC">
      <w:pPr>
        <w:spacing w:after="334" w:line="259" w:lineRule="auto"/>
        <w:ind w:left="0" w:firstLine="0"/>
        <w:jc w:val="left"/>
        <w:rPr>
          <w:rFonts w:hint="eastAsia"/>
        </w:rPr>
      </w:pPr>
      <w:r>
        <w:rPr>
          <w:rFonts w:hint="eastAsia"/>
        </w:rPr>
        <w:t>There can be no holiness until there is reconciliation, and no reconciliation (so far as adults are concerned) until there is faith.</w:t>
      </w:r>
    </w:p>
    <w:p w14:paraId="6A756A1E">
      <w:pPr>
        <w:spacing w:after="334" w:line="259" w:lineRule="auto"/>
        <w:ind w:left="0" w:firstLine="0"/>
        <w:jc w:val="left"/>
        <w:rPr>
          <w:rFonts w:hint="eastAsia"/>
        </w:rPr>
      </w:pPr>
      <w:r>
        <w:rPr>
          <w:rFonts w:hint="eastAsia"/>
        </w:rPr>
        <w:t>除非和好，否则就没有圣洁；除非有信心，否则就没有和好（就成年人而言）。</w:t>
      </w:r>
    </w:p>
    <w:p w14:paraId="7FB1E0B7">
      <w:pPr>
        <w:spacing w:after="334" w:line="259" w:lineRule="auto"/>
        <w:ind w:left="0" w:firstLine="0"/>
        <w:jc w:val="left"/>
        <w:rPr>
          <w:rFonts w:hint="eastAsia"/>
        </w:rPr>
      </w:pPr>
      <w:r>
        <w:rPr>
          <w:rFonts w:hint="eastAsia"/>
        </w:rPr>
        <w:t>But faith is a fruit of the Spirit, and an act of the renewed soul.</w:t>
      </w:r>
    </w:p>
    <w:p w14:paraId="3B5F19E8">
      <w:pPr>
        <w:spacing w:after="334" w:line="259" w:lineRule="auto"/>
        <w:ind w:left="0" w:firstLine="0"/>
        <w:jc w:val="left"/>
        <w:rPr>
          <w:rFonts w:hint="eastAsia"/>
        </w:rPr>
      </w:pPr>
      <w:r>
        <w:rPr>
          <w:rFonts w:hint="eastAsia"/>
        </w:rPr>
        <w:t>但信心是圣灵的果实，是更新灵魂的行为。</w:t>
      </w:r>
    </w:p>
    <w:p w14:paraId="6F9F2183">
      <w:pPr>
        <w:spacing w:after="334" w:line="259" w:lineRule="auto"/>
        <w:ind w:left="0" w:firstLine="0"/>
        <w:jc w:val="left"/>
        <w:rPr>
          <w:rFonts w:hint="eastAsia"/>
        </w:rPr>
      </w:pPr>
      <w:r>
        <w:rPr>
          <w:rFonts w:hint="eastAsia"/>
        </w:rPr>
        <w:t>Then there is and must be, after all, holy action before there is reconciliation.</w:t>
      </w:r>
    </w:p>
    <w:p w14:paraId="1762E052">
      <w:pPr>
        <w:spacing w:after="334" w:line="259" w:lineRule="auto"/>
        <w:ind w:left="0" w:firstLine="0"/>
        <w:jc w:val="left"/>
        <w:rPr>
          <w:rFonts w:hint="eastAsia"/>
        </w:rPr>
      </w:pPr>
      <w:r>
        <w:rPr>
          <w:rFonts w:hint="eastAsia"/>
        </w:rPr>
        <w:t>那么，毕竟在和好之前，有并且必须有圣洁的行为。</w:t>
      </w:r>
    </w:p>
    <w:p w14:paraId="670C5E65">
      <w:pPr>
        <w:spacing w:after="334" w:line="259" w:lineRule="auto"/>
        <w:ind w:left="0" w:firstLine="0"/>
        <w:jc w:val="left"/>
        <w:rPr>
          <w:rFonts w:hint="eastAsia"/>
        </w:rPr>
      </w:pPr>
      <w:r>
        <w:rPr>
          <w:rFonts w:hint="eastAsia"/>
        </w:rPr>
        <w:t>It might be enough to say in answer to this objection, that logical order and chronological succession are different things; or that the order of nature and order of time are not to be confounded.</w:t>
      </w:r>
    </w:p>
    <w:p w14:paraId="78B98A52">
      <w:pPr>
        <w:spacing w:after="334" w:line="259" w:lineRule="auto"/>
        <w:ind w:left="0" w:firstLine="0"/>
        <w:jc w:val="left"/>
        <w:rPr>
          <w:rFonts w:hint="eastAsia"/>
        </w:rPr>
      </w:pPr>
      <w:r>
        <w:rPr>
          <w:rFonts w:hint="eastAsia"/>
        </w:rPr>
        <w:t>回答这个反对意见，或许可以说逻辑顺序和时间顺序是不同的；或者说自然顺序和时间顺序不应混淆。</w:t>
      </w:r>
    </w:p>
    <w:p w14:paraId="0106E36F">
      <w:pPr>
        <w:spacing w:after="334" w:line="259" w:lineRule="auto"/>
        <w:ind w:left="0" w:firstLine="0"/>
        <w:jc w:val="left"/>
        <w:rPr>
          <w:rFonts w:hint="eastAsia"/>
        </w:rPr>
      </w:pPr>
      <w:r>
        <w:rPr>
          <w:rFonts w:hint="eastAsia"/>
        </w:rPr>
        <w:t>Many things are contemporaneous or co-instantaneous which nevertheless stand in a certain logical, and even causal relation to each other.</w:t>
      </w:r>
    </w:p>
    <w:p w14:paraId="4B1D9123">
      <w:pPr>
        <w:spacing w:after="334" w:line="259" w:lineRule="auto"/>
        <w:ind w:left="0" w:firstLine="0"/>
        <w:jc w:val="left"/>
        <w:rPr>
          <w:rFonts w:hint="eastAsia"/>
        </w:rPr>
      </w:pPr>
      <w:r>
        <w:rPr>
          <w:rFonts w:hint="eastAsia"/>
        </w:rPr>
        <w:t>许多事物是同时发生或瞬间发生的，然而它们彼此之间却存在某种逻辑关系，甚至因果关系。</w:t>
      </w:r>
    </w:p>
    <w:p w14:paraId="43E8A445">
      <w:pPr>
        <w:spacing w:after="334" w:line="259" w:lineRule="auto"/>
        <w:ind w:left="0" w:firstLine="0"/>
        <w:jc w:val="left"/>
        <w:rPr>
          <w:rFonts w:hint="eastAsia"/>
        </w:rPr>
      </w:pPr>
      <w:r>
        <w:rPr>
          <w:rFonts w:hint="eastAsia"/>
        </w:rPr>
        <w:t>Christ commanded the man with a withered arm to stretch forth his hand.</w:t>
      </w:r>
    </w:p>
    <w:p w14:paraId="6F91364E">
      <w:pPr>
        <w:spacing w:after="334" w:line="259" w:lineRule="auto"/>
        <w:ind w:left="0" w:firstLine="0"/>
        <w:jc w:val="left"/>
        <w:rPr>
          <w:rFonts w:hint="eastAsia"/>
        </w:rPr>
      </w:pPr>
      <w:r>
        <w:rPr>
          <w:rFonts w:hint="eastAsia"/>
        </w:rPr>
        <w:t>基督吩咐那枯干了一只手的人伸出手来。</w:t>
      </w:r>
    </w:p>
    <w:p w14:paraId="6DC117AE">
      <w:pPr>
        <w:spacing w:after="334" w:line="259" w:lineRule="auto"/>
        <w:ind w:left="0" w:firstLine="0"/>
        <w:jc w:val="left"/>
        <w:rPr>
          <w:rFonts w:hint="eastAsia"/>
        </w:rPr>
      </w:pPr>
      <w:r>
        <w:rPr>
          <w:rFonts w:hint="eastAsia"/>
        </w:rPr>
        <w:t>He immediately obeyed, but not before he received strength.</w:t>
      </w:r>
    </w:p>
    <w:p w14:paraId="1831D2F7">
      <w:pPr>
        <w:spacing w:after="334" w:line="259" w:lineRule="auto"/>
        <w:ind w:left="0" w:firstLine="0"/>
        <w:jc w:val="left"/>
        <w:rPr>
          <w:rFonts w:hint="eastAsia"/>
        </w:rPr>
      </w:pPr>
      <w:r>
        <w:rPr>
          <w:rFonts w:hint="eastAsia"/>
        </w:rPr>
        <w:t>他立刻顺服了，但并非在他得到力量之前。</w:t>
      </w:r>
    </w:p>
    <w:p w14:paraId="65E8843C">
      <w:pPr>
        <w:spacing w:after="334" w:line="259" w:lineRule="auto"/>
        <w:ind w:left="0" w:firstLine="0"/>
        <w:jc w:val="left"/>
        <w:rPr>
          <w:rFonts w:hint="eastAsia"/>
        </w:rPr>
      </w:pPr>
      <w:r>
        <w:rPr>
          <w:rFonts w:hint="eastAsia"/>
        </w:rPr>
        <w:t>He called to Lazarus to come forth from the grave; and he came forth.</w:t>
      </w:r>
    </w:p>
    <w:p w14:paraId="0ABF4280">
      <w:pPr>
        <w:spacing w:after="334" w:line="259" w:lineRule="auto"/>
        <w:ind w:left="0" w:firstLine="0"/>
        <w:jc w:val="left"/>
        <w:rPr>
          <w:rFonts w:hint="eastAsia"/>
        </w:rPr>
      </w:pPr>
      <w:r>
        <w:rPr>
          <w:rFonts w:hint="eastAsia"/>
        </w:rPr>
        <w:t>祂呼叫拉撒路从坟墓里出来；他就出来了。</w:t>
      </w:r>
    </w:p>
    <w:p w14:paraId="5D030663">
      <w:pPr>
        <w:spacing w:after="334" w:line="259" w:lineRule="auto"/>
        <w:ind w:left="0" w:firstLine="0"/>
        <w:jc w:val="left"/>
        <w:rPr>
          <w:rFonts w:hint="eastAsia"/>
        </w:rPr>
      </w:pPr>
      <w:r>
        <w:rPr>
          <w:rFonts w:hint="eastAsia"/>
        </w:rPr>
        <w:t>But this presupposes a restoration of life.</w:t>
      </w:r>
    </w:p>
    <w:p w14:paraId="6B5DDF8F">
      <w:pPr>
        <w:spacing w:after="334" w:line="259" w:lineRule="auto"/>
        <w:ind w:left="0" w:firstLine="0"/>
        <w:jc w:val="left"/>
        <w:rPr>
          <w:rFonts w:hint="eastAsia"/>
        </w:rPr>
      </w:pPr>
      <w:r>
        <w:rPr>
          <w:rFonts w:hint="eastAsia"/>
        </w:rPr>
        <w:t>但这预设了生命的恢复。</w:t>
      </w:r>
    </w:p>
    <w:p w14:paraId="25C6FA3B">
      <w:pPr>
        <w:spacing w:after="334" w:line="259" w:lineRule="auto"/>
        <w:ind w:left="0" w:firstLine="0"/>
        <w:jc w:val="left"/>
        <w:rPr>
          <w:rFonts w:hint="eastAsia"/>
        </w:rPr>
      </w:pPr>
      <w:r>
        <w:rPr>
          <w:rFonts w:hint="eastAsia"/>
        </w:rPr>
        <w:t>So God commands the sinner to believe in Christ; and he thereupon receives Him as his Saviour; though this supposes supernatural power or grace.</w:t>
      </w:r>
    </w:p>
    <w:p w14:paraId="671CF603">
      <w:pPr>
        <w:spacing w:after="334" w:line="259" w:lineRule="auto"/>
        <w:ind w:left="0" w:firstLine="0"/>
        <w:jc w:val="left"/>
        <w:rPr>
          <w:rFonts w:hint="eastAsia"/>
        </w:rPr>
      </w:pPr>
      <w:r>
        <w:rPr>
          <w:rFonts w:hint="eastAsia"/>
        </w:rPr>
        <w:t>因此神吩咐罪人信基督；他于是接受祂为他的救主；尽管这预设了超自然的能力或恩典。</w:t>
      </w:r>
    </w:p>
    <w:p w14:paraId="644348FA">
      <w:pPr>
        <w:spacing w:after="334" w:line="259" w:lineRule="auto"/>
        <w:ind w:left="0" w:firstLine="0"/>
        <w:jc w:val="left"/>
        <w:rPr>
          <w:rFonts w:hint="eastAsia"/>
        </w:rPr>
      </w:pPr>
    </w:p>
    <w:p w14:paraId="4A1A6C38">
      <w:pPr>
        <w:spacing w:after="334" w:line="259" w:lineRule="auto"/>
        <w:ind w:left="0" w:firstLine="0"/>
        <w:jc w:val="left"/>
        <w:rPr>
          <w:rFonts w:hint="eastAsia"/>
        </w:rPr>
      </w:pPr>
      <w:r>
        <w:rPr>
          <w:rFonts w:hint="eastAsia"/>
        </w:rPr>
        <w:t>Our Lord, however, gives another answer to this objection.</w:t>
      </w:r>
    </w:p>
    <w:p w14:paraId="60667F7B">
      <w:pPr>
        <w:spacing w:after="334" w:line="259" w:lineRule="auto"/>
        <w:ind w:left="0" w:firstLine="0"/>
        <w:jc w:val="left"/>
        <w:rPr>
          <w:rFonts w:hint="eastAsia"/>
        </w:rPr>
      </w:pPr>
      <w:r>
        <w:rPr>
          <w:rFonts w:hint="eastAsia"/>
        </w:rPr>
        <w:t>然而，我们的主对这个反对意见给出了另一个答案。</w:t>
      </w:r>
    </w:p>
    <w:p w14:paraId="0D60DFAF">
      <w:pPr>
        <w:spacing w:after="334" w:line="259" w:lineRule="auto"/>
        <w:ind w:left="0" w:firstLine="0"/>
        <w:jc w:val="left"/>
        <w:rPr>
          <w:rFonts w:hint="eastAsia"/>
        </w:rPr>
      </w:pPr>
      <w:r>
        <w:rPr>
          <w:rFonts w:hint="eastAsia"/>
        </w:rPr>
        <w:t>He says, as recorded in John 17:9, "I pray not for the world, but for them which thou hast given me; for they are thine."</w:t>
      </w:r>
    </w:p>
    <w:p w14:paraId="4B2B2B32">
      <w:pPr>
        <w:spacing w:after="334" w:line="259" w:lineRule="auto"/>
        <w:ind w:left="0" w:firstLine="0"/>
        <w:jc w:val="left"/>
        <w:rPr>
          <w:rFonts w:hint="eastAsia"/>
        </w:rPr>
      </w:pPr>
      <w:r>
        <w:rPr>
          <w:rFonts w:hint="eastAsia"/>
        </w:rPr>
        <w:t>祂在约翰福音17:9中记载说：“我不为世人祈求，却为你所赐给我的人祈求；因他们本是你的。”</w:t>
      </w:r>
    </w:p>
    <w:p w14:paraId="2A623C07">
      <w:pPr>
        <w:spacing w:after="334" w:line="259" w:lineRule="auto"/>
        <w:ind w:left="0" w:firstLine="0"/>
        <w:jc w:val="left"/>
        <w:rPr>
          <w:rFonts w:hint="eastAsia"/>
        </w:rPr>
      </w:pPr>
      <w:r>
        <w:rPr>
          <w:rFonts w:hint="eastAsia"/>
        </w:rPr>
        <w:t>The intercession of Christ secures for those given to Him by the Father the renewing of the Holy Ghost.</w:t>
      </w:r>
    </w:p>
    <w:p w14:paraId="7F73F4BC">
      <w:pPr>
        <w:spacing w:after="334" w:line="259" w:lineRule="auto"/>
        <w:ind w:left="0" w:firstLine="0"/>
        <w:jc w:val="left"/>
        <w:rPr>
          <w:rFonts w:hint="eastAsia"/>
        </w:rPr>
      </w:pPr>
      <w:r>
        <w:rPr>
          <w:rFonts w:hint="eastAsia"/>
        </w:rPr>
        <w:t>基督的代求确保了父赐给祂的人得到圣灵的更新。</w:t>
      </w:r>
    </w:p>
    <w:p w14:paraId="5862E884">
      <w:pPr>
        <w:spacing w:after="334" w:line="259" w:lineRule="auto"/>
        <w:ind w:left="0" w:firstLine="0"/>
        <w:jc w:val="left"/>
        <w:rPr>
          <w:rFonts w:hint="eastAsia"/>
        </w:rPr>
      </w:pPr>
      <w:r>
        <w:rPr>
          <w:rFonts w:hint="eastAsia"/>
        </w:rPr>
        <w:t>The first act of the renewed heart is faith; as the first act of a restored eye is to see.</w:t>
      </w:r>
    </w:p>
    <w:p w14:paraId="0C41C085">
      <w:pPr>
        <w:spacing w:after="334" w:line="259" w:lineRule="auto"/>
        <w:ind w:left="0" w:firstLine="0"/>
        <w:jc w:val="left"/>
        <w:rPr>
          <w:rFonts w:hint="eastAsia"/>
        </w:rPr>
      </w:pPr>
      <w:r>
        <w:rPr>
          <w:rFonts w:hint="eastAsia"/>
        </w:rPr>
        <w:t>更新之心的第一个行为是信心；正如复明之眼的第一个行为是看见。</w:t>
      </w:r>
    </w:p>
    <w:p w14:paraId="6D726C27">
      <w:pPr>
        <w:spacing w:after="334" w:line="259" w:lineRule="auto"/>
        <w:ind w:left="0" w:firstLine="0"/>
        <w:jc w:val="left"/>
        <w:rPr>
          <w:rFonts w:hint="eastAsia"/>
        </w:rPr>
      </w:pPr>
      <w:r>
        <w:rPr>
          <w:rFonts w:hint="eastAsia"/>
        </w:rPr>
        <w:t>Whether this satisfies the understanding or not, it remains clear as the doctrine of the Bible that good works are the fruits and consequences of reconciliation with God, through faith in our Lord Jesus Christ.</w:t>
      </w:r>
    </w:p>
    <w:p w14:paraId="69A5AF93">
      <w:pPr>
        <w:spacing w:after="334" w:line="259" w:lineRule="auto"/>
        <w:ind w:left="0" w:firstLine="0"/>
        <w:jc w:val="left"/>
        <w:rPr>
          <w:rFonts w:hint="eastAsia"/>
        </w:rPr>
      </w:pPr>
      <w:r>
        <w:rPr>
          <w:rFonts w:hint="eastAsia"/>
        </w:rPr>
        <w:t>无论这能否满足理解，圣经的教义仍然清楚地表明，善行是藉着信靠我们主耶稣基督与神和好的果实和后果。</w:t>
      </w:r>
    </w:p>
    <w:p w14:paraId="12F9C295">
      <w:pPr>
        <w:spacing w:after="334" w:line="259" w:lineRule="auto"/>
        <w:ind w:left="0" w:firstLine="0"/>
        <w:jc w:val="left"/>
        <w:rPr>
          <w:rFonts w:hint="eastAsia"/>
        </w:rPr>
      </w:pPr>
    </w:p>
    <w:p w14:paraId="71E323DF">
      <w:pPr>
        <w:spacing w:after="334" w:line="259" w:lineRule="auto"/>
        <w:ind w:left="0" w:firstLine="0"/>
        <w:jc w:val="left"/>
        <w:rPr>
          <w:rFonts w:hint="eastAsia"/>
        </w:rPr>
      </w:pPr>
      <w:r>
        <w:rPr>
          <w:rFonts w:hint="eastAsia"/>
        </w:rPr>
        <w:t>Inconsistent with the Grace of the Gospel</w:t>
      </w:r>
    </w:p>
    <w:p w14:paraId="15F01216">
      <w:pPr>
        <w:spacing w:after="334" w:line="259" w:lineRule="auto"/>
        <w:ind w:left="0" w:firstLine="0"/>
        <w:jc w:val="left"/>
        <w:rPr>
          <w:rFonts w:hint="eastAsia"/>
        </w:rPr>
      </w:pPr>
      <w:r>
        <w:rPr>
          <w:rFonts w:hint="eastAsia"/>
        </w:rPr>
        <w:t>与福音的恩典不符</w:t>
      </w:r>
    </w:p>
    <w:p w14:paraId="7E7CA5E4">
      <w:pPr>
        <w:spacing w:after="334" w:line="259" w:lineRule="auto"/>
        <w:ind w:left="0" w:firstLine="0"/>
        <w:jc w:val="left"/>
        <w:rPr>
          <w:rFonts w:hint="eastAsia"/>
        </w:rPr>
      </w:pPr>
      <w:r>
        <w:rPr>
          <w:rFonts w:hint="eastAsia"/>
        </w:rPr>
        <w:t>2. It is objected that the Protestant doctrine destroys the gratuitous nature of justification.</w:t>
      </w:r>
    </w:p>
    <w:p w14:paraId="7AA34DE5">
      <w:pPr>
        <w:spacing w:after="334" w:line="259" w:lineRule="auto"/>
        <w:ind w:left="0" w:firstLine="0"/>
        <w:jc w:val="left"/>
        <w:rPr>
          <w:rFonts w:hint="eastAsia"/>
        </w:rPr>
      </w:pPr>
      <w:r>
        <w:rPr>
          <w:rFonts w:hint="eastAsia"/>
        </w:rPr>
        <w:t>2. 有人反对说，新教教义破坏了称义的白白恩典性质。</w:t>
      </w:r>
    </w:p>
    <w:p w14:paraId="276807D6">
      <w:pPr>
        <w:spacing w:after="334" w:line="259" w:lineRule="auto"/>
        <w:ind w:left="0" w:firstLine="0"/>
        <w:jc w:val="left"/>
        <w:rPr>
          <w:rFonts w:hint="eastAsia"/>
        </w:rPr>
      </w:pPr>
      <w:r>
        <w:rPr>
          <w:rFonts w:hint="eastAsia"/>
        </w:rPr>
        <w:t>If justice be satisfied; if all the demands of the law are met, there can, it is said, be no grace in the salvation of the sinner.</w:t>
      </w:r>
    </w:p>
    <w:p w14:paraId="12292392">
      <w:pPr>
        <w:spacing w:after="334" w:line="259" w:lineRule="auto"/>
        <w:ind w:left="0" w:firstLine="0"/>
        <w:jc w:val="left"/>
        <w:rPr>
          <w:rFonts w:hint="eastAsia"/>
        </w:rPr>
      </w:pPr>
      <w:r>
        <w:rPr>
          <w:rFonts w:hint="eastAsia"/>
        </w:rPr>
        <w:t>据说，如果公义得到满足；如果律法的一切要求都得到满足，那么在罪人的救恩中就不可能有恩典了。</w:t>
      </w:r>
    </w:p>
    <w:p w14:paraId="61830E3C">
      <w:pPr>
        <w:spacing w:after="334" w:line="259" w:lineRule="auto"/>
        <w:ind w:left="0" w:firstLine="0"/>
        <w:jc w:val="left"/>
        <w:rPr>
          <w:rFonts w:hint="eastAsia"/>
        </w:rPr>
      </w:pPr>
      <w:r>
        <w:rPr>
          <w:rFonts w:hint="eastAsia"/>
        </w:rPr>
        <w:t>If a man owes a debt, and some one pays it for him, the creditor shows no grace in giving an acquittal.</w:t>
      </w:r>
    </w:p>
    <w:p w14:paraId="7660B2DC">
      <w:pPr>
        <w:spacing w:after="334" w:line="259" w:lineRule="auto"/>
        <w:ind w:left="0" w:firstLine="0"/>
        <w:jc w:val="left"/>
        <w:rPr>
          <w:rFonts w:hint="eastAsia"/>
        </w:rPr>
      </w:pPr>
      <w:r>
        <w:rPr>
          <w:rFonts w:hint="eastAsia"/>
        </w:rPr>
        <w:t>如果一个人欠了债，有人替他还了，债权人在免除债务时并没有表现出任何恩典。</w:t>
      </w:r>
    </w:p>
    <w:p w14:paraId="1B64ED4E">
      <w:pPr>
        <w:spacing w:after="334" w:line="259" w:lineRule="auto"/>
        <w:ind w:left="0" w:firstLine="0"/>
        <w:jc w:val="left"/>
        <w:rPr>
          <w:rFonts w:hint="eastAsia"/>
        </w:rPr>
      </w:pPr>
      <w:r>
        <w:rPr>
          <w:rFonts w:hint="eastAsia"/>
        </w:rPr>
        <w:t>This objection is familiar, and so also is the answer.</w:t>
      </w:r>
    </w:p>
    <w:p w14:paraId="5EF2E3EF">
      <w:pPr>
        <w:spacing w:after="334" w:line="259" w:lineRule="auto"/>
        <w:ind w:left="0" w:firstLine="0"/>
        <w:jc w:val="left"/>
        <w:rPr>
          <w:rFonts w:hint="eastAsia"/>
        </w:rPr>
      </w:pPr>
      <w:r>
        <w:rPr>
          <w:rFonts w:hint="eastAsia"/>
        </w:rPr>
        <w:t>这个反对意见很常见，答案也很常见。</w:t>
      </w:r>
    </w:p>
    <w:p w14:paraId="0C0FBCA3">
      <w:pPr>
        <w:spacing w:after="334" w:line="259" w:lineRule="auto"/>
        <w:ind w:left="0" w:firstLine="0"/>
        <w:jc w:val="left"/>
        <w:rPr>
          <w:rFonts w:hint="eastAsia"/>
        </w:rPr>
      </w:pPr>
      <w:r>
        <w:rPr>
          <w:rFonts w:hint="eastAsia"/>
        </w:rPr>
        <w:t>The work of Christ is not of the nature of a commercial transaction.</w:t>
      </w:r>
    </w:p>
    <w:p w14:paraId="537FBE35">
      <w:pPr>
        <w:spacing w:after="334" w:line="259" w:lineRule="auto"/>
        <w:ind w:left="0" w:firstLine="0"/>
        <w:jc w:val="left"/>
        <w:rPr>
          <w:rFonts w:hint="eastAsia"/>
        </w:rPr>
      </w:pPr>
      <w:r>
        <w:rPr>
          <w:rFonts w:hint="eastAsia"/>
        </w:rPr>
        <w:t>基督的工作并非商业交易的性质。</w:t>
      </w:r>
    </w:p>
    <w:p w14:paraId="5EDC6396">
      <w:pPr>
        <w:spacing w:after="334" w:line="259" w:lineRule="auto"/>
        <w:ind w:left="0" w:firstLine="0"/>
        <w:jc w:val="left"/>
        <w:rPr>
          <w:rFonts w:hint="eastAsia"/>
        </w:rPr>
      </w:pPr>
      <w:r>
        <w:rPr>
          <w:rFonts w:hint="eastAsia"/>
        </w:rPr>
        <w:t>It is not analogous to a pecuniary satisfaction except in one point.</w:t>
      </w:r>
    </w:p>
    <w:p w14:paraId="3542D830">
      <w:pPr>
        <w:spacing w:after="334" w:line="259" w:lineRule="auto"/>
        <w:ind w:left="0" w:firstLine="0"/>
        <w:jc w:val="left"/>
        <w:rPr>
          <w:rFonts w:hint="eastAsia"/>
        </w:rPr>
      </w:pPr>
      <w:r>
        <w:rPr>
          <w:rFonts w:hint="eastAsia"/>
        </w:rPr>
        <w:t>它与金钱上的满足并非类似，除非在一点上。</w:t>
      </w:r>
    </w:p>
    <w:p w14:paraId="0BD9F21B">
      <w:pPr>
        <w:spacing w:after="334" w:line="259" w:lineRule="auto"/>
        <w:ind w:left="0" w:firstLine="0"/>
        <w:jc w:val="left"/>
        <w:rPr>
          <w:rFonts w:hint="eastAsia"/>
        </w:rPr>
      </w:pPr>
      <w:r>
        <w:rPr>
          <w:rFonts w:hint="eastAsia"/>
        </w:rPr>
        <w:t>It secures the deliverance of those for whom it is offered and by whom it is accepted.</w:t>
      </w:r>
    </w:p>
    <w:p w14:paraId="694CF100">
      <w:pPr>
        <w:spacing w:after="334" w:line="259" w:lineRule="auto"/>
        <w:ind w:left="0" w:firstLine="0"/>
        <w:jc w:val="left"/>
        <w:rPr>
          <w:rFonts w:hint="eastAsia"/>
        </w:rPr>
      </w:pPr>
      <w:r>
        <w:rPr>
          <w:rFonts w:hint="eastAsia"/>
        </w:rPr>
        <w:t>它确保了那些为其献上并接受它的人得到拯救。</w:t>
      </w:r>
    </w:p>
    <w:p w14:paraId="1E0EF6DD">
      <w:pPr>
        <w:spacing w:after="334" w:line="259" w:lineRule="auto"/>
        <w:ind w:left="0" w:firstLine="0"/>
        <w:jc w:val="left"/>
        <w:rPr>
          <w:rFonts w:hint="eastAsia"/>
        </w:rPr>
      </w:pPr>
      <w:r>
        <w:rPr>
          <w:rFonts w:hint="eastAsia"/>
        </w:rPr>
        <w:t>In the case of guilt the demand of justice is upon the person of the offender.</w:t>
      </w:r>
    </w:p>
    <w:p w14:paraId="460B8730">
      <w:pPr>
        <w:spacing w:after="334" w:line="259" w:lineRule="auto"/>
        <w:ind w:left="0" w:firstLine="0"/>
        <w:jc w:val="left"/>
        <w:rPr>
          <w:rFonts w:hint="eastAsia"/>
        </w:rPr>
      </w:pPr>
      <w:r>
        <w:rPr>
          <w:rFonts w:hint="eastAsia"/>
        </w:rPr>
        <w:t>在罪咎的情况下，公义的要求是针对罪犯本人的。</w:t>
      </w:r>
    </w:p>
    <w:p w14:paraId="20713250">
      <w:pPr>
        <w:spacing w:after="334" w:line="259" w:lineRule="auto"/>
        <w:ind w:left="0" w:firstLine="0"/>
        <w:jc w:val="left"/>
        <w:rPr>
          <w:rFonts w:hint="eastAsia"/>
        </w:rPr>
      </w:pPr>
      <w:r>
        <w:rPr>
          <w:rFonts w:hint="eastAsia"/>
        </w:rPr>
        <w:t>He, and he alone is bound to answer at the bar of justice.</w:t>
      </w:r>
    </w:p>
    <w:p w14:paraId="2F1DE2D3">
      <w:pPr>
        <w:spacing w:after="334" w:line="259" w:lineRule="auto"/>
        <w:ind w:left="0" w:firstLine="0"/>
        <w:jc w:val="left"/>
        <w:rPr>
          <w:rFonts w:hint="eastAsia"/>
        </w:rPr>
      </w:pPr>
      <w:r>
        <w:rPr>
          <w:rFonts w:hint="eastAsia"/>
        </w:rPr>
        <w:t>他，并且惟有他，必须在公义的审判台前负责。</w:t>
      </w:r>
    </w:p>
    <w:p w14:paraId="5F63A72B">
      <w:pPr>
        <w:spacing w:after="334" w:line="259" w:lineRule="auto"/>
        <w:ind w:left="0" w:firstLine="0"/>
        <w:jc w:val="left"/>
        <w:rPr>
          <w:rFonts w:hint="eastAsia"/>
        </w:rPr>
      </w:pPr>
      <w:r>
        <w:rPr>
          <w:rFonts w:hint="eastAsia"/>
        </w:rPr>
        <w:t>No one can take his place, unless with the consent of the representative of justice and of the substitute, as well as of the sinner himself.</w:t>
      </w:r>
    </w:p>
    <w:p w14:paraId="10C9974A">
      <w:pPr>
        <w:spacing w:after="334" w:line="259" w:lineRule="auto"/>
        <w:ind w:left="0" w:firstLine="0"/>
        <w:jc w:val="left"/>
        <w:rPr>
          <w:rFonts w:hint="eastAsia"/>
        </w:rPr>
      </w:pPr>
      <w:r>
        <w:rPr>
          <w:rFonts w:hint="eastAsia"/>
        </w:rPr>
        <w:t>没有人能代替他的位置，除非得到公义代表、替代者以及罪人本人的同意。</w:t>
      </w:r>
    </w:p>
    <w:p w14:paraId="0FE30468">
      <w:pPr>
        <w:spacing w:after="334" w:line="259" w:lineRule="auto"/>
        <w:ind w:left="0" w:firstLine="0"/>
        <w:jc w:val="left"/>
        <w:rPr>
          <w:rFonts w:hint="eastAsia"/>
        </w:rPr>
      </w:pPr>
      <w:r>
        <w:rPr>
          <w:rFonts w:hint="eastAsia"/>
        </w:rPr>
        <w:t>Among men, substitution in the case of crime and its penalty is rarely, if ever admissible, because no man has the right over his own life or liberty; he cannot give them up at pleasure; and because no human magistrate has the right to relieve the offender or to inflict the legal penalty on another.</w:t>
      </w:r>
    </w:p>
    <w:p w14:paraId="22130FE5">
      <w:pPr>
        <w:spacing w:after="334" w:line="259" w:lineRule="auto"/>
        <w:ind w:left="0" w:firstLine="0"/>
        <w:jc w:val="left"/>
        <w:rPr>
          <w:rFonts w:hint="eastAsia"/>
        </w:rPr>
      </w:pPr>
      <w:r>
        <w:rPr>
          <w:rFonts w:hint="eastAsia"/>
        </w:rPr>
        <w:t>在人中间，在犯罪及其刑罚的情况下，替代很少（如果曾经有的话）被允许，因为没有人有权支配自己的生命或自由；他不能随意放弃它们；并且因为没有任何人类的官员有权减轻罪犯的刑罚或将法定的刑罚加在另一个人身上。</w:t>
      </w:r>
    </w:p>
    <w:p w14:paraId="41684193">
      <w:pPr>
        <w:spacing w:after="334" w:line="259" w:lineRule="auto"/>
        <w:ind w:left="0" w:firstLine="0"/>
        <w:jc w:val="left"/>
        <w:rPr>
          <w:rFonts w:hint="eastAsia"/>
        </w:rPr>
      </w:pPr>
      <w:r>
        <w:rPr>
          <w:rFonts w:hint="eastAsia"/>
        </w:rPr>
        <w:t>But Christ had power, i.e., the right (ἐξουσία) to lay down his life and "power to take it again."</w:t>
      </w:r>
    </w:p>
    <w:p w14:paraId="6CAAFEA9">
      <w:pPr>
        <w:spacing w:after="334" w:line="259" w:lineRule="auto"/>
        <w:ind w:left="0" w:firstLine="0"/>
        <w:jc w:val="left"/>
        <w:rPr>
          <w:rFonts w:hint="eastAsia"/>
        </w:rPr>
      </w:pPr>
      <w:r>
        <w:rPr>
          <w:rFonts w:hint="eastAsia"/>
        </w:rPr>
        <w:t>但基督有权柄（ἐξουσία, exousia，权柄），即权利，舍去祂的生命，并有“权柄取回来”。</w:t>
      </w:r>
    </w:p>
    <w:p w14:paraId="17DC70B1">
      <w:pPr>
        <w:spacing w:after="334" w:line="259" w:lineRule="auto"/>
        <w:ind w:left="0" w:firstLine="0"/>
        <w:jc w:val="left"/>
        <w:rPr>
          <w:rFonts w:hint="eastAsia"/>
        </w:rPr>
      </w:pPr>
      <w:r>
        <w:rPr>
          <w:rFonts w:hint="eastAsia"/>
        </w:rPr>
        <w:t>And God, as absolute judge and sovereign, the LORD of the conscience, and the proprietor of all his creatures, was at full liberty to accept a substitute for sinners.</w:t>
      </w:r>
    </w:p>
    <w:p w14:paraId="35B3F4F4">
      <w:pPr>
        <w:spacing w:after="334" w:line="259" w:lineRule="auto"/>
        <w:ind w:left="0" w:firstLine="0"/>
        <w:jc w:val="left"/>
        <w:rPr>
          <w:rFonts w:hint="eastAsia"/>
        </w:rPr>
      </w:pPr>
      <w:r>
        <w:rPr>
          <w:rFonts w:hint="eastAsia"/>
        </w:rPr>
        <w:t>神作为绝对的审判官和至高者，良心的主，以及祂一切受造物的所有者，完全有自由接受罪人的替代者。</w:t>
      </w:r>
    </w:p>
    <w:p w14:paraId="5FC1A47C">
      <w:pPr>
        <w:spacing w:after="334" w:line="259" w:lineRule="auto"/>
        <w:ind w:left="0" w:firstLine="0"/>
        <w:jc w:val="left"/>
        <w:rPr>
          <w:rFonts w:hint="eastAsia"/>
        </w:rPr>
      </w:pPr>
      <w:r>
        <w:rPr>
          <w:rFonts w:hint="eastAsia"/>
        </w:rPr>
        <w:t>This is proved beyond contradiction by what God has actually done.</w:t>
      </w:r>
    </w:p>
    <w:p w14:paraId="3848B62E">
      <w:pPr>
        <w:spacing w:after="334" w:line="259" w:lineRule="auto"/>
        <w:ind w:left="0" w:firstLine="0"/>
        <w:jc w:val="left"/>
        <w:rPr>
          <w:rFonts w:hint="eastAsia"/>
        </w:rPr>
      </w:pPr>
      <w:r>
        <w:rPr>
          <w:rFonts w:hint="eastAsia"/>
        </w:rPr>
        <w:t>这由神实际所做的事无可辩驳地证明了。</w:t>
      </w:r>
    </w:p>
    <w:p w14:paraId="78AB16FA">
      <w:pPr>
        <w:spacing w:after="334" w:line="259" w:lineRule="auto"/>
        <w:ind w:left="0" w:firstLine="0"/>
        <w:jc w:val="left"/>
        <w:rPr>
          <w:rFonts w:hint="eastAsia"/>
        </w:rPr>
      </w:pPr>
      <w:r>
        <w:rPr>
          <w:rFonts w:hint="eastAsia"/>
        </w:rPr>
        <w:t>Under the old dispensation every sacrifice appointed by the law was a substitute for him in whose behalf it was offered.</w:t>
      </w:r>
    </w:p>
    <w:p w14:paraId="5CD54F65">
      <w:pPr>
        <w:spacing w:after="334" w:line="259" w:lineRule="auto"/>
        <w:ind w:left="0" w:firstLine="0"/>
        <w:jc w:val="left"/>
        <w:rPr>
          <w:rFonts w:hint="eastAsia"/>
        </w:rPr>
      </w:pPr>
      <w:r>
        <w:rPr>
          <w:rFonts w:hint="eastAsia"/>
        </w:rPr>
        <w:t>在旧约时代，律法所规定的每一个祭物，都是为其献祭之人的替代品。</w:t>
      </w:r>
    </w:p>
    <w:p w14:paraId="44261CE4">
      <w:pPr>
        <w:spacing w:after="334" w:line="259" w:lineRule="auto"/>
        <w:ind w:left="0" w:firstLine="0"/>
        <w:jc w:val="left"/>
        <w:rPr>
          <w:rFonts w:hint="eastAsia"/>
        </w:rPr>
      </w:pPr>
      <w:r>
        <w:rPr>
          <w:rFonts w:hint="eastAsia"/>
        </w:rPr>
        <w:t>In the clearest terms it was predicted that the Messiah was to be the substitute of his people; that the chastisement of their sins was to be laid on Him, and that He was to make his soul an offering for sin.</w:t>
      </w:r>
    </w:p>
    <w:p w14:paraId="4C2E36A7">
      <w:pPr>
        <w:spacing w:after="334" w:line="259" w:lineRule="auto"/>
        <w:ind w:left="0" w:firstLine="0"/>
        <w:jc w:val="left"/>
        <w:rPr>
          <w:rFonts w:hint="eastAsia"/>
        </w:rPr>
      </w:pPr>
      <w:r>
        <w:rPr>
          <w:rFonts w:hint="eastAsia"/>
        </w:rPr>
        <w:t>以最清楚的措辞预言了弥赛亚将成为祂子民的替代者；他们罪的刑罚将加在祂身上，并且祂将使自己的灵魂成为赎罪祭。</w:t>
      </w:r>
    </w:p>
    <w:p w14:paraId="7BD626A8">
      <w:pPr>
        <w:spacing w:after="334" w:line="259" w:lineRule="auto"/>
        <w:ind w:left="0" w:firstLine="0"/>
        <w:jc w:val="left"/>
        <w:rPr>
          <w:rFonts w:hint="eastAsia"/>
        </w:rPr>
      </w:pPr>
      <w:r>
        <w:rPr>
          <w:rFonts w:hint="eastAsia"/>
        </w:rPr>
        <w:t>He was hailed as He entered on his ministry as the Lamb of God who was to bear the sins of the world.</w:t>
      </w:r>
    </w:p>
    <w:p w14:paraId="255DA34A">
      <w:pPr>
        <w:spacing w:after="334" w:line="259" w:lineRule="auto"/>
        <w:ind w:left="0" w:firstLine="0"/>
        <w:jc w:val="left"/>
        <w:rPr>
          <w:rFonts w:hint="eastAsia"/>
        </w:rPr>
      </w:pPr>
      <w:r>
        <w:rPr>
          <w:rFonts w:hint="eastAsia"/>
        </w:rPr>
        <w:t>当祂开始祂的职事时，祂被称为神的羔羊，要担当世人的罪。</w:t>
      </w:r>
    </w:p>
    <w:p w14:paraId="26B385C5">
      <w:pPr>
        <w:spacing w:after="334" w:line="259" w:lineRule="auto"/>
        <w:ind w:left="0" w:firstLine="0"/>
        <w:jc w:val="left"/>
        <w:rPr>
          <w:rFonts w:hint="eastAsia"/>
        </w:rPr>
      </w:pPr>
      <w:r>
        <w:rPr>
          <w:rFonts w:hint="eastAsia"/>
        </w:rPr>
        <w:t>He died the just for the unjust.</w:t>
      </w:r>
    </w:p>
    <w:p w14:paraId="7B5F29FD">
      <w:pPr>
        <w:spacing w:after="334" w:line="259" w:lineRule="auto"/>
        <w:ind w:left="0" w:firstLine="0"/>
        <w:jc w:val="left"/>
        <w:rPr>
          <w:rFonts w:hint="eastAsia"/>
        </w:rPr>
      </w:pPr>
      <w:r>
        <w:rPr>
          <w:rFonts w:hint="eastAsia"/>
        </w:rPr>
        <w:t>祂为不义的人死了，祂是公义的。</w:t>
      </w:r>
    </w:p>
    <w:p w14:paraId="39AE786B">
      <w:pPr>
        <w:spacing w:after="334" w:line="259" w:lineRule="auto"/>
        <w:ind w:left="0" w:firstLine="0"/>
        <w:jc w:val="left"/>
        <w:rPr>
          <w:rFonts w:hint="eastAsia"/>
        </w:rPr>
      </w:pPr>
      <w:r>
        <w:rPr>
          <w:rFonts w:hint="eastAsia"/>
        </w:rPr>
        <w:t>He redeemed us from the curse of the law by being made a curse for us.</w:t>
      </w:r>
    </w:p>
    <w:p w14:paraId="2A734EC4">
      <w:pPr>
        <w:spacing w:after="334" w:line="259" w:lineRule="auto"/>
        <w:ind w:left="0" w:firstLine="0"/>
        <w:jc w:val="left"/>
        <w:rPr>
          <w:rFonts w:hint="eastAsia"/>
        </w:rPr>
      </w:pPr>
      <w:r>
        <w:rPr>
          <w:rFonts w:hint="eastAsia"/>
        </w:rPr>
        <w:t>祂为我们成为咒诅，救赎我们脱离律法的咒诅。</w:t>
      </w:r>
    </w:p>
    <w:p w14:paraId="7777B456">
      <w:pPr>
        <w:spacing w:after="334" w:line="259" w:lineRule="auto"/>
        <w:ind w:left="0" w:firstLine="0"/>
        <w:jc w:val="left"/>
        <w:rPr>
          <w:rFonts w:hint="eastAsia"/>
        </w:rPr>
      </w:pPr>
      <w:r>
        <w:rPr>
          <w:rFonts w:hint="eastAsia"/>
        </w:rPr>
        <w:t>This is what is meant by being a substitute.</w:t>
      </w:r>
    </w:p>
    <w:p w14:paraId="7A92C101">
      <w:pPr>
        <w:spacing w:after="334" w:line="259" w:lineRule="auto"/>
        <w:ind w:left="0" w:firstLine="0"/>
        <w:jc w:val="left"/>
        <w:rPr>
          <w:rFonts w:hint="eastAsia"/>
        </w:rPr>
      </w:pPr>
      <w:r>
        <w:rPr>
          <w:rFonts w:hint="eastAsia"/>
        </w:rPr>
        <w:t>这就是替代者的意思。</w:t>
      </w:r>
    </w:p>
    <w:p w14:paraId="68B7EBE0">
      <w:pPr>
        <w:spacing w:after="334" w:line="259" w:lineRule="auto"/>
        <w:ind w:left="0" w:firstLine="0"/>
        <w:jc w:val="left"/>
        <w:rPr>
          <w:rFonts w:hint="eastAsia"/>
        </w:rPr>
      </w:pPr>
      <w:r>
        <w:rPr>
          <w:rFonts w:hint="eastAsia"/>
        </w:rPr>
        <w:t>To deny this is to deny the central idea of the Scriptural doctrine of redemption.</w:t>
      </w:r>
    </w:p>
    <w:p w14:paraId="134A7329">
      <w:pPr>
        <w:spacing w:after="334" w:line="259" w:lineRule="auto"/>
        <w:ind w:left="0" w:firstLine="0"/>
        <w:jc w:val="left"/>
        <w:rPr>
          <w:rFonts w:hint="eastAsia"/>
        </w:rPr>
      </w:pPr>
      <w:r>
        <w:rPr>
          <w:rFonts w:hint="eastAsia"/>
        </w:rPr>
        <w:t>否认这一点就是否认圣经救赎教义的核心观念。</w:t>
      </w:r>
    </w:p>
    <w:p w14:paraId="37CF14DA">
      <w:pPr>
        <w:spacing w:after="334" w:line="259" w:lineRule="auto"/>
        <w:ind w:left="0" w:firstLine="0"/>
        <w:jc w:val="left"/>
        <w:rPr>
          <w:rFonts w:hint="eastAsia"/>
        </w:rPr>
      </w:pPr>
      <w:r>
        <w:rPr>
          <w:rFonts w:hint="eastAsia"/>
        </w:rPr>
        <w:t>To explain it away, is to absorb as with a sponge the life-blood of the Gospel.</w:t>
      </w:r>
    </w:p>
    <w:p w14:paraId="56195C08">
      <w:pPr>
        <w:spacing w:after="334" w:line="259" w:lineRule="auto"/>
        <w:ind w:left="0" w:firstLine="0"/>
        <w:jc w:val="left"/>
        <w:rPr>
          <w:rFonts w:hint="eastAsia"/>
        </w:rPr>
      </w:pPr>
      <w:r>
        <w:rPr>
          <w:rFonts w:hint="eastAsia"/>
        </w:rPr>
        <w:t>将其解释掉，就如同用海绵吸干福音的生命之血。</w:t>
      </w:r>
    </w:p>
    <w:p w14:paraId="031450CA">
      <w:pPr>
        <w:spacing w:after="334" w:line="259" w:lineRule="auto"/>
        <w:ind w:left="0" w:firstLine="0"/>
        <w:jc w:val="left"/>
        <w:rPr>
          <w:rFonts w:hint="eastAsia"/>
        </w:rPr>
      </w:pPr>
    </w:p>
    <w:p w14:paraId="154ADEAF">
      <w:pPr>
        <w:spacing w:after="334" w:line="259" w:lineRule="auto"/>
        <w:ind w:left="0" w:firstLine="0"/>
        <w:jc w:val="left"/>
        <w:rPr>
          <w:rFonts w:hint="eastAsia"/>
        </w:rPr>
      </w:pPr>
      <w:r>
        <w:rPr>
          <w:rFonts w:hint="eastAsia"/>
        </w:rPr>
        <w:t>It is the glory, the power, and the preciousness of the Protestant doctrine that it makes the salvation of sinners a matter of grace from the beginning to the end.</w:t>
      </w:r>
    </w:p>
    <w:p w14:paraId="2F7BDAA4">
      <w:pPr>
        <w:spacing w:after="334" w:line="259" w:lineRule="auto"/>
        <w:ind w:left="0" w:firstLine="0"/>
        <w:jc w:val="left"/>
        <w:rPr>
          <w:rFonts w:hint="eastAsia"/>
        </w:rPr>
      </w:pPr>
      <w:r>
        <w:rPr>
          <w:rFonts w:hint="eastAsia"/>
        </w:rPr>
        <w:t>新教教义的荣耀、能力和宝贵之处在于，它使罪人的救恩从始至终都是恩典之事。</w:t>
      </w:r>
    </w:p>
    <w:p w14:paraId="59674E76">
      <w:pPr>
        <w:spacing w:after="334" w:line="259" w:lineRule="auto"/>
        <w:ind w:left="0" w:firstLine="0"/>
        <w:jc w:val="left"/>
        <w:rPr>
          <w:rFonts w:hint="eastAsia"/>
        </w:rPr>
      </w:pPr>
      <w:r>
        <w:rPr>
          <w:rFonts w:hint="eastAsia"/>
        </w:rPr>
        <w:t>On the part of the eternal Father it was of grace, i.e., of unmerited, mysterious, and immeasurable love that He provided a substitute for sinners, and that He spared not his own Son, but freely gave Him up for us all.</w:t>
      </w:r>
    </w:p>
    <w:p w14:paraId="0FD366C0">
      <w:pPr>
        <w:spacing w:after="334" w:line="259" w:lineRule="auto"/>
        <w:ind w:left="0" w:firstLine="0"/>
        <w:jc w:val="left"/>
        <w:rPr>
          <w:rFonts w:hint="eastAsia"/>
        </w:rPr>
      </w:pPr>
      <w:r>
        <w:rPr>
          <w:rFonts w:hint="eastAsia"/>
        </w:rPr>
        <w:t>就永恒的父而言，这是出于恩典，即出于不配得的、奥秘的和无法测度的爱，祂为罪人预备了替代者，并且祂不吝惜自己的儿子，反而为我们众人白白地舍了他。</w:t>
      </w:r>
    </w:p>
    <w:p w14:paraId="1A8A8B57">
      <w:pPr>
        <w:spacing w:after="334" w:line="259" w:lineRule="auto"/>
        <w:ind w:left="0" w:firstLine="0"/>
        <w:jc w:val="left"/>
        <w:rPr>
          <w:rFonts w:hint="eastAsia"/>
        </w:rPr>
      </w:pPr>
      <w:r>
        <w:rPr>
          <w:rFonts w:hint="eastAsia"/>
        </w:rPr>
        <w:t>It was a matter of grace, i..e., of love to sinners, to the ungodly, to his enemies, that the eternal Son of God became man, assumed the burden of our sins, fulfilled all righteousness, obeying and suffering even unto death, that we might not perish but have eternal life.</w:t>
      </w:r>
    </w:p>
    <w:p w14:paraId="4C46A81D">
      <w:pPr>
        <w:spacing w:after="334" w:line="259" w:lineRule="auto"/>
        <w:ind w:left="0" w:firstLine="0"/>
        <w:jc w:val="left"/>
        <w:rPr>
          <w:rFonts w:hint="eastAsia"/>
        </w:rPr>
      </w:pPr>
      <w:r>
        <w:rPr>
          <w:rFonts w:hint="eastAsia"/>
        </w:rPr>
        <w:t>永恒的神子成为人，承担我们罪的重担，成全一切的义，顺服并受苦以至于死，使我们不至灭亡，反得永生，这是恩典之事，即对罪人、不敬虔的人、祂的仇敌的爱。</w:t>
      </w:r>
    </w:p>
    <w:p w14:paraId="51445333">
      <w:pPr>
        <w:spacing w:after="334" w:line="259" w:lineRule="auto"/>
        <w:ind w:left="0" w:firstLine="0"/>
        <w:jc w:val="left"/>
        <w:rPr>
          <w:rFonts w:hint="eastAsia"/>
        </w:rPr>
      </w:pPr>
      <w:r>
        <w:rPr>
          <w:rFonts w:hint="eastAsia"/>
        </w:rPr>
        <w:t>It is of grace that the Spirit applies to men the redemption purchased by Christ; that He renews the heart; that He overcomes the opposition of sinners, making them willing in the day of his power; that He bears with all their ingratitude, disobedience, and resistance, and never leaves them until his work is consummated in glory.</w:t>
      </w:r>
    </w:p>
    <w:p w14:paraId="2BB11FF3">
      <w:pPr>
        <w:spacing w:after="334" w:line="259" w:lineRule="auto"/>
        <w:ind w:left="0" w:firstLine="0"/>
        <w:jc w:val="left"/>
        <w:rPr>
          <w:rFonts w:hint="eastAsia"/>
        </w:rPr>
      </w:pPr>
      <w:r>
        <w:rPr>
          <w:rFonts w:hint="eastAsia"/>
        </w:rPr>
        <w:t>圣灵将基督所买赎的救恩应用于人，这是出于恩典；祂更新人心；祂克服罪人的反对，使他们在祂大能的日子甘心顺服；祂忍耐他们一切的忘恩负义、不顺服和抵挡，并且永不离开他们，直到祂的工作在荣耀中完成。</w:t>
      </w:r>
    </w:p>
    <w:p w14:paraId="16B48440">
      <w:pPr>
        <w:spacing w:after="334" w:line="259" w:lineRule="auto"/>
        <w:ind w:left="0" w:firstLine="0"/>
        <w:jc w:val="left"/>
        <w:rPr>
          <w:rFonts w:hint="eastAsia"/>
        </w:rPr>
      </w:pPr>
      <w:r>
        <w:rPr>
          <w:rFonts w:hint="eastAsia"/>
        </w:rPr>
        <w:t>In all this the sinner is not treated according to his character and conduct.</w:t>
      </w:r>
    </w:p>
    <w:p w14:paraId="66BCC125">
      <w:pPr>
        <w:spacing w:after="334" w:line="259" w:lineRule="auto"/>
        <w:ind w:left="0" w:firstLine="0"/>
        <w:jc w:val="left"/>
        <w:rPr>
          <w:rFonts w:hint="eastAsia"/>
        </w:rPr>
      </w:pPr>
      <w:r>
        <w:rPr>
          <w:rFonts w:hint="eastAsia"/>
        </w:rPr>
        <w:t>在所有这一切中，罪人并非按照他的品格和行为来对待。</w:t>
      </w:r>
    </w:p>
    <w:p w14:paraId="2A07686D">
      <w:pPr>
        <w:spacing w:after="334" w:line="259" w:lineRule="auto"/>
        <w:ind w:left="0" w:firstLine="0"/>
        <w:jc w:val="left"/>
        <w:rPr>
          <w:rFonts w:hint="eastAsia"/>
        </w:rPr>
      </w:pPr>
      <w:r>
        <w:rPr>
          <w:rFonts w:hint="eastAsia"/>
        </w:rPr>
        <w:t>He has no claim to any one in this long catalogue of mercies.</w:t>
      </w:r>
    </w:p>
    <w:p w14:paraId="5DFDD437">
      <w:pPr>
        <w:spacing w:after="334" w:line="259" w:lineRule="auto"/>
        <w:ind w:left="0" w:firstLine="0"/>
        <w:jc w:val="left"/>
        <w:rPr>
          <w:rFonts w:hint="eastAsia"/>
        </w:rPr>
      </w:pPr>
      <w:r>
        <w:rPr>
          <w:rFonts w:hint="eastAsia"/>
        </w:rPr>
        <w:t>他对这一长串怜悯中的任何一项都没有要求权。</w:t>
      </w:r>
    </w:p>
    <w:p w14:paraId="736C8F03">
      <w:pPr>
        <w:spacing w:after="334" w:line="259" w:lineRule="auto"/>
        <w:ind w:left="0" w:firstLine="0"/>
        <w:jc w:val="left"/>
        <w:rPr>
          <w:rFonts w:hint="eastAsia"/>
        </w:rPr>
      </w:pPr>
      <w:r>
        <w:rPr>
          <w:rFonts w:hint="eastAsia"/>
        </w:rPr>
        <w:t>Everything to him is a matter of unmerited grace.</w:t>
      </w:r>
    </w:p>
    <w:p w14:paraId="04DEE335">
      <w:pPr>
        <w:spacing w:after="334" w:line="259" w:lineRule="auto"/>
        <w:ind w:left="0" w:firstLine="0"/>
        <w:jc w:val="left"/>
        <w:rPr>
          <w:rFonts w:hint="eastAsia"/>
        </w:rPr>
      </w:pPr>
      <w:r>
        <w:rPr>
          <w:rFonts w:hint="eastAsia"/>
        </w:rPr>
        <w:t>对他而言，一切都是不配得的恩典。</w:t>
      </w:r>
    </w:p>
    <w:p w14:paraId="181BC9B1">
      <w:pPr>
        <w:spacing w:after="334" w:line="259" w:lineRule="auto"/>
        <w:ind w:left="0" w:firstLine="0"/>
        <w:jc w:val="left"/>
        <w:rPr>
          <w:rFonts w:hint="eastAsia"/>
        </w:rPr>
      </w:pPr>
      <w:r>
        <w:rPr>
          <w:rFonts w:hint="eastAsia"/>
        </w:rPr>
        <w:t>Merited grace, indeed, is a solecism.</w:t>
      </w:r>
    </w:p>
    <w:p w14:paraId="3CAE0119">
      <w:pPr>
        <w:spacing w:after="334" w:line="259" w:lineRule="auto"/>
        <w:ind w:left="0" w:firstLine="0"/>
        <w:jc w:val="left"/>
        <w:rPr>
          <w:rFonts w:hint="eastAsia"/>
        </w:rPr>
      </w:pPr>
      <w:r>
        <w:rPr>
          <w:rFonts w:hint="eastAsia"/>
        </w:rPr>
        <w:t>事实上，应得的恩典是一种语法错误。</w:t>
      </w:r>
    </w:p>
    <w:p w14:paraId="6B375C0B">
      <w:pPr>
        <w:spacing w:after="334" w:line="259" w:lineRule="auto"/>
        <w:ind w:left="0" w:firstLine="0"/>
        <w:jc w:val="left"/>
        <w:rPr>
          <w:rFonts w:hint="eastAsia"/>
        </w:rPr>
      </w:pPr>
      <w:r>
        <w:rPr>
          <w:rFonts w:hint="eastAsia"/>
        </w:rPr>
        <w:t>And so is merited salvation in the case of sinners.</w:t>
      </w:r>
    </w:p>
    <w:p w14:paraId="2C0FA3B3">
      <w:pPr>
        <w:spacing w:after="334" w:line="259" w:lineRule="auto"/>
        <w:ind w:left="0" w:firstLine="0"/>
        <w:jc w:val="left"/>
        <w:rPr>
          <w:rFonts w:hint="eastAsia"/>
        </w:rPr>
      </w:pPr>
      <w:r>
        <w:rPr>
          <w:rFonts w:hint="eastAsia"/>
        </w:rPr>
        <w:t>罪人应得的救恩也是如此。</w:t>
      </w:r>
    </w:p>
    <w:p w14:paraId="3C357BAD">
      <w:pPr>
        <w:spacing w:after="334" w:line="259" w:lineRule="auto"/>
        <w:ind w:left="0" w:firstLine="0"/>
        <w:jc w:val="left"/>
        <w:rPr>
          <w:rFonts w:hint="eastAsia"/>
        </w:rPr>
      </w:pPr>
    </w:p>
    <w:p w14:paraId="078DF653">
      <w:pPr>
        <w:spacing w:after="334" w:line="259" w:lineRule="auto"/>
        <w:ind w:left="0" w:firstLine="0"/>
        <w:jc w:val="left"/>
        <w:rPr>
          <w:rFonts w:hint="eastAsia"/>
        </w:rPr>
      </w:pPr>
      <w:r>
        <w:rPr>
          <w:rFonts w:hint="eastAsia"/>
        </w:rPr>
        <w:t>Grace does not cease to be grace because it is not exercised in violation of order, propriety, and justice.</w:t>
      </w:r>
    </w:p>
    <w:p w14:paraId="00EB65F6">
      <w:pPr>
        <w:spacing w:after="334" w:line="259" w:lineRule="auto"/>
        <w:ind w:left="0" w:firstLine="0"/>
        <w:jc w:val="left"/>
        <w:rPr>
          <w:rFonts w:hint="eastAsia"/>
        </w:rPr>
      </w:pPr>
      <w:r>
        <w:rPr>
          <w:rFonts w:hint="eastAsia"/>
        </w:rPr>
        <w:t>恩典并非因其并非在违背秩序、合宜和公义的情况下行使而停止成为恩典。</w:t>
      </w:r>
    </w:p>
    <w:p w14:paraId="39FA7DF8">
      <w:pPr>
        <w:spacing w:after="334" w:line="259" w:lineRule="auto"/>
        <w:ind w:left="0" w:firstLine="0"/>
        <w:jc w:val="left"/>
        <w:rPr>
          <w:rFonts w:hint="eastAsia"/>
        </w:rPr>
      </w:pPr>
      <w:r>
        <w:rPr>
          <w:rFonts w:hint="eastAsia"/>
        </w:rPr>
        <w:t>It is not the weak fondness of a doting parent.</w:t>
      </w:r>
    </w:p>
    <w:p w14:paraId="40FEA8F5">
      <w:pPr>
        <w:spacing w:after="334" w:line="259" w:lineRule="auto"/>
        <w:ind w:left="0" w:firstLine="0"/>
        <w:jc w:val="left"/>
        <w:rPr>
          <w:rFonts w:hint="eastAsia"/>
        </w:rPr>
      </w:pPr>
      <w:r>
        <w:rPr>
          <w:rFonts w:hint="eastAsia"/>
        </w:rPr>
        <w:t>它并非溺爱父母软弱的溺爱。</w:t>
      </w:r>
    </w:p>
    <w:p w14:paraId="1BB9BAED">
      <w:pPr>
        <w:spacing w:after="334" w:line="259" w:lineRule="auto"/>
        <w:ind w:left="0" w:firstLine="0"/>
        <w:jc w:val="left"/>
        <w:rPr>
          <w:rFonts w:hint="eastAsia"/>
        </w:rPr>
      </w:pPr>
      <w:r>
        <w:rPr>
          <w:rFonts w:hint="eastAsia"/>
        </w:rPr>
        <w:t>It is the love of a holy God, who in order to reveal that love and manifest the exceeding glory of that attribute when exercised towards the unworthy, did what was necessary to render its exercise consistent with the other perfections of the divine nature.</w:t>
      </w:r>
    </w:p>
    <w:p w14:paraId="7ADFE200">
      <w:pPr>
        <w:spacing w:after="334" w:line="259" w:lineRule="auto"/>
        <w:ind w:left="0" w:firstLine="0"/>
        <w:jc w:val="left"/>
        <w:rPr>
          <w:rFonts w:hint="eastAsia"/>
        </w:rPr>
      </w:pPr>
      <w:r>
        <w:rPr>
          <w:rFonts w:hint="eastAsia"/>
        </w:rPr>
        <w:t>这是圣洁之神的爱，祂为了显明那爱，并彰显那属性在施与不配之人时至极的荣耀，做了必要的事，使其行使与神性其他完美相符。</w:t>
      </w:r>
    </w:p>
    <w:p w14:paraId="18314B3E">
      <w:pPr>
        <w:spacing w:after="334" w:line="259" w:lineRule="auto"/>
        <w:ind w:left="0" w:firstLine="0"/>
        <w:jc w:val="left"/>
        <w:rPr>
          <w:rFonts w:hint="eastAsia"/>
        </w:rPr>
      </w:pPr>
      <w:r>
        <w:rPr>
          <w:rFonts w:hint="eastAsia"/>
        </w:rPr>
        <w:t>It was indispensable that God should be just in justifying the ungodly, but He does not thereby cease to be gracious, inasmuch as it was He who provided the ransom by which the objects of his love are redeemed from the curse of the law and the power of sin.</w:t>
      </w:r>
    </w:p>
    <w:p w14:paraId="3B716F6E">
      <w:pPr>
        <w:spacing w:after="334" w:line="259" w:lineRule="auto"/>
        <w:ind w:left="0" w:firstLine="0"/>
        <w:jc w:val="left"/>
        <w:rPr>
          <w:rFonts w:hint="eastAsia"/>
        </w:rPr>
      </w:pPr>
      <w:r>
        <w:rPr>
          <w:rFonts w:hint="eastAsia"/>
        </w:rPr>
        <w:t>神在称不敬虔的人为义时必须是公义的，这是不可或缺的，但祂因此并非停止施恩，因为正是祂预备了赎价，藉此祂爱的对象从律法的咒诅和罪的权势中得赎。</w:t>
      </w:r>
    </w:p>
    <w:p w14:paraId="372CBAEA">
      <w:pPr>
        <w:spacing w:after="334" w:line="259" w:lineRule="auto"/>
        <w:ind w:left="0" w:firstLine="0"/>
        <w:jc w:val="left"/>
        <w:rPr>
          <w:rFonts w:hint="eastAsia"/>
        </w:rPr>
      </w:pPr>
    </w:p>
    <w:p w14:paraId="49654028">
      <w:pPr>
        <w:spacing w:after="334" w:line="259" w:lineRule="auto"/>
        <w:ind w:left="0" w:firstLine="0"/>
        <w:jc w:val="left"/>
        <w:rPr>
          <w:rFonts w:hint="eastAsia"/>
        </w:rPr>
      </w:pPr>
      <w:r>
        <w:rPr>
          <w:rFonts w:hint="eastAsia"/>
        </w:rPr>
        <w:t>God cannot declare the Unjust to be Just</w:t>
      </w:r>
    </w:p>
    <w:p w14:paraId="2102CA4B">
      <w:pPr>
        <w:spacing w:after="334" w:line="259" w:lineRule="auto"/>
        <w:ind w:left="0" w:firstLine="0"/>
        <w:jc w:val="left"/>
        <w:rPr>
          <w:rFonts w:hint="eastAsia"/>
        </w:rPr>
      </w:pPr>
      <w:r>
        <w:rPr>
          <w:rFonts w:hint="eastAsia"/>
        </w:rPr>
        <w:t>神不能宣告不义的为义</w:t>
      </w:r>
    </w:p>
    <w:p w14:paraId="2B162DD6">
      <w:pPr>
        <w:spacing w:after="334" w:line="259" w:lineRule="auto"/>
        <w:ind w:left="0" w:firstLine="0"/>
        <w:jc w:val="left"/>
        <w:rPr>
          <w:rFonts w:hint="eastAsia"/>
        </w:rPr>
      </w:pPr>
      <w:r>
        <w:rPr>
          <w:rFonts w:hint="eastAsia"/>
        </w:rPr>
        <w:t>3. Another standing objection to the Protestant doctrine has been so often met, that nothing but its constant repetition justifies a repetition of the answer.</w:t>
      </w:r>
    </w:p>
    <w:p w14:paraId="3B7FB94B">
      <w:pPr>
        <w:spacing w:after="334" w:line="259" w:lineRule="auto"/>
        <w:ind w:left="0" w:firstLine="0"/>
        <w:jc w:val="left"/>
        <w:rPr>
          <w:rFonts w:hint="eastAsia"/>
        </w:rPr>
      </w:pPr>
      <w:r>
        <w:rPr>
          <w:rFonts w:hint="eastAsia"/>
        </w:rPr>
        <w:t>3. 对新教教义的另一个长期存在的反对意见，已经多次得到回应，只有其不断的重复才证明重复回答是合理的。</w:t>
      </w:r>
    </w:p>
    <w:p w14:paraId="511E4341">
      <w:pPr>
        <w:spacing w:after="334" w:line="259" w:lineRule="auto"/>
        <w:ind w:left="0" w:firstLine="0"/>
        <w:jc w:val="left"/>
        <w:rPr>
          <w:rFonts w:hint="eastAsia"/>
        </w:rPr>
      </w:pPr>
      <w:r>
        <w:rPr>
          <w:rFonts w:hint="eastAsia"/>
        </w:rPr>
        <w:t>It is said to be absurd that one man should be righteous with the righteousness of another; that for God to pronounce the unjust just is a contradiction.</w:t>
      </w:r>
    </w:p>
    <w:p w14:paraId="68A18EA5">
      <w:pPr>
        <w:spacing w:after="334" w:line="259" w:lineRule="auto"/>
        <w:ind w:left="0" w:firstLine="0"/>
        <w:jc w:val="left"/>
        <w:rPr>
          <w:rFonts w:hint="eastAsia"/>
        </w:rPr>
      </w:pPr>
      <w:r>
        <w:rPr>
          <w:rFonts w:hint="eastAsia"/>
        </w:rPr>
        <w:t>据说，一个人因另一个人的义而成为义是荒谬的；神宣告不义的人为义是一种矛盾。</w:t>
      </w:r>
    </w:p>
    <w:p w14:paraId="7265DDBE">
      <w:pPr>
        <w:spacing w:after="334" w:line="259" w:lineRule="auto"/>
        <w:ind w:left="0" w:firstLine="0"/>
        <w:jc w:val="left"/>
        <w:rPr>
          <w:rFonts w:hint="eastAsia"/>
        </w:rPr>
      </w:pPr>
      <w:r>
        <w:rPr>
          <w:rFonts w:hint="eastAsia"/>
        </w:rPr>
        <w:t>This is a mere play on words.</w:t>
      </w:r>
    </w:p>
    <w:p w14:paraId="490012A6">
      <w:pPr>
        <w:spacing w:after="334" w:line="259" w:lineRule="auto"/>
        <w:ind w:left="0" w:firstLine="0"/>
        <w:jc w:val="left"/>
        <w:rPr>
          <w:rFonts w:hint="eastAsia"/>
        </w:rPr>
      </w:pPr>
      <w:r>
        <w:rPr>
          <w:rFonts w:hint="eastAsia"/>
        </w:rPr>
        <w:t>这仅仅是文字游戏。</w:t>
      </w:r>
    </w:p>
    <w:p w14:paraId="73B5F76A">
      <w:pPr>
        <w:spacing w:after="334" w:line="259" w:lineRule="auto"/>
        <w:ind w:left="0" w:firstLine="0"/>
        <w:jc w:val="left"/>
        <w:rPr>
          <w:rFonts w:hint="eastAsia"/>
        </w:rPr>
      </w:pPr>
      <w:r>
        <w:rPr>
          <w:rFonts w:hint="eastAsia"/>
        </w:rPr>
        <w:t>It is, however, very serious play; for it is caricaturing truth.</w:t>
      </w:r>
    </w:p>
    <w:p w14:paraId="46D0C1D1">
      <w:pPr>
        <w:spacing w:after="334" w:line="259" w:lineRule="auto"/>
        <w:ind w:left="0" w:firstLine="0"/>
        <w:jc w:val="left"/>
        <w:rPr>
          <w:rFonts w:hint="eastAsia"/>
        </w:rPr>
      </w:pPr>
      <w:r>
        <w:rPr>
          <w:rFonts w:hint="eastAsia"/>
        </w:rPr>
        <w:t>然而，这是非常严肃的游戏；因为它是在歪曲真理。</w:t>
      </w:r>
    </w:p>
    <w:p w14:paraId="705D2608">
      <w:pPr>
        <w:spacing w:after="334" w:line="259" w:lineRule="auto"/>
        <w:ind w:left="0" w:firstLine="0"/>
        <w:jc w:val="left"/>
        <w:rPr>
          <w:rFonts w:hint="eastAsia"/>
        </w:rPr>
      </w:pPr>
      <w:r>
        <w:rPr>
          <w:rFonts w:hint="eastAsia"/>
        </w:rPr>
        <w:t>It is indeed certain that the subjective, inherent quality of one person or thing cannot by imputation become the inherent characteristic of any other person or thing.</w:t>
      </w:r>
    </w:p>
    <w:p w14:paraId="2BCCCEDF">
      <w:pPr>
        <w:spacing w:after="334" w:line="259" w:lineRule="auto"/>
        <w:ind w:left="0" w:firstLine="0"/>
        <w:jc w:val="left"/>
        <w:rPr>
          <w:rFonts w:hint="eastAsia"/>
        </w:rPr>
      </w:pPr>
      <w:r>
        <w:rPr>
          <w:rFonts w:hint="eastAsia"/>
        </w:rPr>
        <w:t>确实，一个人或事物的客观、固有品质，不能通过归算成为任何其他人或事物的固有特征。</w:t>
      </w:r>
    </w:p>
    <w:p w14:paraId="0F42B7BA">
      <w:pPr>
        <w:spacing w:after="334" w:line="259" w:lineRule="auto"/>
        <w:ind w:left="0" w:firstLine="0"/>
        <w:jc w:val="left"/>
        <w:rPr>
          <w:rFonts w:hint="eastAsia"/>
        </w:rPr>
      </w:pPr>
      <w:r>
        <w:rPr>
          <w:rFonts w:hint="eastAsia"/>
        </w:rPr>
        <w:t>Wax cannot become hard by the imputation of the hardness of a stone; nor can a brute become rational by the imputation of the intelligence of a man; nor the wicked become good by the imputation of the goodness of other men.</w:t>
      </w:r>
    </w:p>
    <w:p w14:paraId="1CD69AD5">
      <w:pPr>
        <w:spacing w:after="334" w:line="259" w:lineRule="auto"/>
        <w:ind w:left="0" w:firstLine="0"/>
        <w:jc w:val="left"/>
        <w:rPr>
          <w:rFonts w:hint="eastAsia"/>
        </w:rPr>
      </w:pPr>
      <w:r>
        <w:rPr>
          <w:rFonts w:hint="eastAsia"/>
        </w:rPr>
        <w:t>蜡不能因归算石头的硬度而变硬；野兽也不能因归算人的智慧而变得理性；恶人也不能因归算其他人的良善而变好。</w:t>
      </w:r>
    </w:p>
    <w:p w14:paraId="6A9D27B4">
      <w:pPr>
        <w:spacing w:after="334" w:line="259" w:lineRule="auto"/>
        <w:ind w:left="0" w:firstLine="0"/>
        <w:jc w:val="left"/>
        <w:rPr>
          <w:rFonts w:hint="eastAsia"/>
        </w:rPr>
      </w:pPr>
      <w:r>
        <w:rPr>
          <w:rFonts w:hint="eastAsia"/>
        </w:rPr>
        <w:t>But what has this to do with one man's assuming the responsibility of another man?</w:t>
      </w:r>
    </w:p>
    <w:p w14:paraId="5FC2DABE">
      <w:pPr>
        <w:spacing w:after="334" w:line="259" w:lineRule="auto"/>
        <w:ind w:left="0" w:firstLine="0"/>
        <w:jc w:val="left"/>
        <w:rPr>
          <w:rFonts w:hint="eastAsia"/>
        </w:rPr>
      </w:pPr>
      <w:r>
        <w:rPr>
          <w:rFonts w:hint="eastAsia"/>
        </w:rPr>
        <w:t>但这与一个人承担另一个人的责任有什么关系呢？</w:t>
      </w:r>
    </w:p>
    <w:p w14:paraId="396C7C86">
      <w:pPr>
        <w:spacing w:after="334" w:line="259" w:lineRule="auto"/>
        <w:ind w:left="0" w:firstLine="0"/>
        <w:jc w:val="left"/>
        <w:rPr>
          <w:rFonts w:hint="eastAsia"/>
        </w:rPr>
      </w:pPr>
      <w:r>
        <w:rPr>
          <w:rFonts w:hint="eastAsia"/>
        </w:rPr>
        <w:t>If among men the bankrupt can become solvent by a rich man's assuming his responsibilities, why in the court of God may not the guilty become righteous by the Son of God's assuming their responsibilities?</w:t>
      </w:r>
    </w:p>
    <w:p w14:paraId="3F457CFF">
      <w:pPr>
        <w:spacing w:after="334" w:line="259" w:lineRule="auto"/>
        <w:ind w:left="0" w:firstLine="0"/>
        <w:jc w:val="left"/>
        <w:rPr>
          <w:rFonts w:hint="eastAsia"/>
        </w:rPr>
      </w:pPr>
      <w:r>
        <w:rPr>
          <w:rFonts w:hint="eastAsia"/>
        </w:rPr>
        <w:t>如果在人中间，破产者可以通过富人承担其责任而变得有偿付能力，那么在神的法庭上，有罪的人为何不能通过神儿子承担其责任而成为义呢？</w:t>
      </w:r>
    </w:p>
    <w:p w14:paraId="6875D551">
      <w:pPr>
        <w:spacing w:after="334" w:line="259" w:lineRule="auto"/>
        <w:ind w:left="0" w:firstLine="0"/>
        <w:jc w:val="left"/>
        <w:rPr>
          <w:rFonts w:hint="eastAsia"/>
        </w:rPr>
      </w:pPr>
      <w:r>
        <w:rPr>
          <w:rFonts w:hint="eastAsia"/>
        </w:rPr>
        <w:t>If He was made sin for us, why may we not be made the righteousness of God in Him?</w:t>
      </w:r>
    </w:p>
    <w:p w14:paraId="7795411E">
      <w:pPr>
        <w:spacing w:after="334" w:line="259" w:lineRule="auto"/>
        <w:ind w:left="0" w:firstLine="0"/>
        <w:jc w:val="left"/>
        <w:rPr>
          <w:rFonts w:hint="eastAsia"/>
        </w:rPr>
      </w:pPr>
      <w:r>
        <w:rPr>
          <w:rFonts w:hint="eastAsia"/>
        </w:rPr>
        <w:t>如果祂为我们成为罪，我们为何不能在祂里面成为神的义呢？</w:t>
      </w:r>
    </w:p>
    <w:p w14:paraId="254D3CCC">
      <w:pPr>
        <w:spacing w:after="334" w:line="259" w:lineRule="auto"/>
        <w:ind w:left="0" w:firstLine="0"/>
        <w:jc w:val="left"/>
        <w:rPr>
          <w:rFonts w:hint="eastAsia"/>
        </w:rPr>
      </w:pPr>
      <w:r>
        <w:rPr>
          <w:rFonts w:hint="eastAsia"/>
        </w:rPr>
        <w:t>The objection assumes that the word "just" or "righteous" in this connection, expresses moral character; whereas in the Bible, when used in relation to this subject, it is always used in a judicial sense, i.e., it expresses the relation of the person spoken of to justice.</w:t>
      </w:r>
    </w:p>
    <w:p w14:paraId="495CA9F9">
      <w:pPr>
        <w:spacing w:after="334" w:line="259" w:lineRule="auto"/>
        <w:ind w:left="0" w:firstLine="0"/>
        <w:jc w:val="left"/>
        <w:rPr>
          <w:rFonts w:hint="eastAsia"/>
        </w:rPr>
      </w:pPr>
      <w:r>
        <w:rPr>
          <w:rFonts w:hint="eastAsia"/>
        </w:rPr>
        <w:t>这个反对意见假设“义”或“正直”这个词在此联系中表达道德品格；然而在圣经中，当用于这个主题时，它总是以司法意义使用，即它表达所说之人与公义的关系。</w:t>
      </w:r>
    </w:p>
    <w:p w14:paraId="1B5F5A9A">
      <w:pPr>
        <w:spacing w:after="334" w:line="259" w:lineRule="auto"/>
        <w:ind w:left="0" w:firstLine="0"/>
        <w:jc w:val="left"/>
        <w:rPr>
          <w:rFonts w:hint="eastAsia"/>
        </w:rPr>
      </w:pPr>
      <w:r>
        <w:rPr>
          <w:rFonts w:hint="eastAsia"/>
        </w:rPr>
        <w:t>Δίκαιος is antithetical to ὑπόδ κος.</w:t>
      </w:r>
    </w:p>
    <w:p w14:paraId="235230CF">
      <w:pPr>
        <w:spacing w:after="334" w:line="259" w:lineRule="auto"/>
        <w:ind w:left="0" w:firstLine="0"/>
        <w:jc w:val="left"/>
        <w:rPr>
          <w:rFonts w:hint="eastAsia"/>
        </w:rPr>
      </w:pPr>
      <w:r>
        <w:rPr>
          <w:rFonts w:hint="eastAsia"/>
        </w:rPr>
        <w:t>Δίκαιος (dikaios，公义的) 与 ὑπόδικος (hypodikos，有罪的) 相对。</w:t>
      </w:r>
    </w:p>
    <w:p w14:paraId="1EF6F519">
      <w:pPr>
        <w:spacing w:after="334" w:line="259" w:lineRule="auto"/>
        <w:ind w:left="0" w:firstLine="0"/>
        <w:jc w:val="left"/>
        <w:rPr>
          <w:rFonts w:hint="eastAsia"/>
        </w:rPr>
      </w:pPr>
      <w:r>
        <w:rPr>
          <w:rFonts w:hint="eastAsia"/>
        </w:rPr>
        <w:t>The man with regard to whom justice is unsatisfied, is ὑπόδικος, "guilty."</w:t>
      </w:r>
    </w:p>
    <w:p w14:paraId="6003EB84">
      <w:pPr>
        <w:spacing w:after="334" w:line="259" w:lineRule="auto"/>
        <w:ind w:left="0" w:firstLine="0"/>
        <w:jc w:val="left"/>
        <w:rPr>
          <w:rFonts w:hint="eastAsia"/>
        </w:rPr>
      </w:pPr>
      <w:r>
        <w:rPr>
          <w:rFonts w:hint="eastAsia"/>
        </w:rPr>
        <w:t>公义未得满足的人，是 ὑπόδικος (hypodikos)，“有罪的”。</w:t>
      </w:r>
    </w:p>
    <w:p w14:paraId="2C03E7EB">
      <w:pPr>
        <w:spacing w:after="334" w:line="259" w:lineRule="auto"/>
        <w:ind w:left="0" w:firstLine="0"/>
        <w:jc w:val="left"/>
        <w:rPr>
          <w:rFonts w:hint="eastAsia"/>
        </w:rPr>
      </w:pPr>
      <w:r>
        <w:rPr>
          <w:rFonts w:hint="eastAsia"/>
        </w:rPr>
        <w:t>He with regard to whom justice is satisfied, is δίκαιος, "righteous."</w:t>
      </w:r>
    </w:p>
    <w:p w14:paraId="6738BC0A">
      <w:pPr>
        <w:spacing w:after="334" w:line="259" w:lineRule="auto"/>
        <w:ind w:left="0" w:firstLine="0"/>
        <w:jc w:val="left"/>
        <w:rPr>
          <w:rFonts w:hint="eastAsia"/>
        </w:rPr>
      </w:pPr>
      <w:r>
        <w:rPr>
          <w:rFonts w:hint="eastAsia"/>
        </w:rPr>
        <w:t>公义得到满足的人，是 δίκαιος (dikaios)，“公义的”。</w:t>
      </w:r>
    </w:p>
    <w:p w14:paraId="4F95B8F2">
      <w:pPr>
        <w:spacing w:after="334" w:line="259" w:lineRule="auto"/>
        <w:ind w:left="0" w:firstLine="0"/>
        <w:jc w:val="left"/>
        <w:rPr>
          <w:rFonts w:hint="eastAsia"/>
        </w:rPr>
      </w:pPr>
      <w:r>
        <w:rPr>
          <w:rFonts w:hint="eastAsia"/>
        </w:rPr>
        <w:t>To declare righteous, therefore, is not to declare holy; and to impute righteousness is not to impute goodness; but simply to regard and pronounce those who receive the gift of Christ's righteousness, free from condemnation and entitled to eternal life for his sake.</w:t>
      </w:r>
    </w:p>
    <w:p w14:paraId="29171B0D">
      <w:pPr>
        <w:spacing w:after="334" w:line="259" w:lineRule="auto"/>
        <w:ind w:left="0" w:firstLine="0"/>
        <w:jc w:val="left"/>
        <w:rPr>
          <w:rFonts w:hint="eastAsia"/>
        </w:rPr>
      </w:pPr>
      <w:r>
        <w:rPr>
          <w:rFonts w:hint="eastAsia"/>
        </w:rPr>
        <w:t>因此，宣告为义并非宣告为圣洁；归算义也并非归算良善；而仅仅是将那些领受基督的义的恩赐的人，视为并宣告为免于定罪，并因祂的缘故有资格获得永生。</w:t>
      </w:r>
    </w:p>
    <w:p w14:paraId="6E761D8A">
      <w:pPr>
        <w:spacing w:after="334" w:line="259" w:lineRule="auto"/>
        <w:ind w:left="0" w:firstLine="0"/>
        <w:jc w:val="left"/>
        <w:rPr>
          <w:rFonts w:hint="eastAsia"/>
        </w:rPr>
      </w:pPr>
      <w:r>
        <w:rPr>
          <w:rFonts w:hint="eastAsia"/>
        </w:rPr>
        <w:t>Some philosophical theologians seem to think that there is real antagonism between love and justice in the divine nature, or that these attributes are incompatible or inharmonious.</w:t>
      </w:r>
    </w:p>
    <w:p w14:paraId="24175C96">
      <w:pPr>
        <w:spacing w:after="334" w:line="259" w:lineRule="auto"/>
        <w:ind w:left="0" w:firstLine="0"/>
        <w:jc w:val="left"/>
        <w:rPr>
          <w:rFonts w:hint="eastAsia"/>
        </w:rPr>
      </w:pPr>
      <w:r>
        <w:rPr>
          <w:rFonts w:hint="eastAsia"/>
        </w:rPr>
        <w:t>一些哲学神学家似乎认为，在神的本性中，爱与公义之间存在真正的对立，或者这些属性是不相容或不和谐的。</w:t>
      </w:r>
    </w:p>
    <w:p w14:paraId="50814507">
      <w:pPr>
        <w:spacing w:after="334" w:line="259" w:lineRule="auto"/>
        <w:ind w:left="0" w:firstLine="0"/>
        <w:jc w:val="left"/>
        <w:rPr>
          <w:rFonts w:hint="eastAsia"/>
        </w:rPr>
      </w:pPr>
      <w:r>
        <w:rPr>
          <w:rFonts w:hint="eastAsia"/>
        </w:rPr>
        <w:t>This is not so in man; why then should it be so in God?</w:t>
      </w:r>
    </w:p>
    <w:p w14:paraId="38299A25">
      <w:pPr>
        <w:spacing w:after="334" w:line="259" w:lineRule="auto"/>
        <w:ind w:left="0" w:firstLine="0"/>
        <w:jc w:val="left"/>
        <w:rPr>
          <w:rFonts w:hint="eastAsia"/>
        </w:rPr>
      </w:pPr>
      <w:r>
        <w:rPr>
          <w:rFonts w:hint="eastAsia"/>
        </w:rPr>
        <w:t>在人身上并非如此；那么在神身上为何会如此呢？</w:t>
      </w:r>
    </w:p>
    <w:p w14:paraId="4CF3D69D">
      <w:pPr>
        <w:spacing w:after="334" w:line="259" w:lineRule="auto"/>
        <w:ind w:left="0" w:firstLine="0"/>
        <w:jc w:val="left"/>
        <w:rPr>
          <w:rFonts w:hint="eastAsia"/>
        </w:rPr>
      </w:pPr>
      <w:r>
        <w:rPr>
          <w:rFonts w:hint="eastAsia"/>
        </w:rPr>
        <w:t>The highest form of moral excellence includes these attributes as essential elements of its perfection.</w:t>
      </w:r>
    </w:p>
    <w:p w14:paraId="76A686A7">
      <w:pPr>
        <w:spacing w:after="334" w:line="259" w:lineRule="auto"/>
        <w:ind w:left="0" w:firstLine="0"/>
        <w:jc w:val="left"/>
        <w:rPr>
          <w:rFonts w:hint="eastAsia"/>
        </w:rPr>
      </w:pPr>
      <w:r>
        <w:rPr>
          <w:rFonts w:hint="eastAsia"/>
        </w:rPr>
        <w:t>最高形式的道德卓越包含这些属性作为其完美的要素。</w:t>
      </w:r>
    </w:p>
    <w:p w14:paraId="6E99C7E1">
      <w:pPr>
        <w:spacing w:after="334" w:line="259" w:lineRule="auto"/>
        <w:ind w:left="0" w:firstLine="0"/>
        <w:jc w:val="left"/>
        <w:rPr>
          <w:rFonts w:hint="eastAsia"/>
        </w:rPr>
      </w:pPr>
      <w:r>
        <w:rPr>
          <w:rFonts w:hint="eastAsia"/>
        </w:rPr>
        <w:t>And the Scriptures represent them as mysteriously blended in the salvation of man.</w:t>
      </w:r>
    </w:p>
    <w:p w14:paraId="24A08A56">
      <w:pPr>
        <w:spacing w:after="334" w:line="259" w:lineRule="auto"/>
        <w:ind w:left="0" w:firstLine="0"/>
        <w:jc w:val="left"/>
        <w:rPr>
          <w:rFonts w:hint="eastAsia"/>
        </w:rPr>
      </w:pPr>
      <w:r>
        <w:rPr>
          <w:rFonts w:hint="eastAsia"/>
        </w:rPr>
        <w:t>圣经则将它们描绘成在人的救恩中奥秘地融合在一起。</w:t>
      </w:r>
    </w:p>
    <w:p w14:paraId="35879E59">
      <w:pPr>
        <w:spacing w:after="334" w:line="259" w:lineRule="auto"/>
        <w:ind w:left="0" w:firstLine="0"/>
        <w:jc w:val="left"/>
        <w:rPr>
          <w:rFonts w:hint="eastAsia"/>
        </w:rPr>
      </w:pPr>
      <w:r>
        <w:rPr>
          <w:rFonts w:hint="eastAsia"/>
        </w:rPr>
        <w:t>The gospel is a revelation to principalities and powers in heaven of the πολυποίκιλος σοφία τοῦ Θεοῦ, because therein He shows that He can be just and yet justify, love, sanctify, and glorify the chief of sinners.</w:t>
      </w:r>
    </w:p>
    <w:p w14:paraId="370C75FB">
      <w:pPr>
        <w:spacing w:after="334" w:line="259" w:lineRule="auto"/>
        <w:ind w:left="0" w:firstLine="0"/>
        <w:jc w:val="left"/>
        <w:rPr>
          <w:rFonts w:hint="eastAsia"/>
        </w:rPr>
      </w:pPr>
      <w:r>
        <w:rPr>
          <w:rFonts w:hint="eastAsia"/>
        </w:rPr>
        <w:t>福音是对天上执政掌权者的启示，显明了 πολυποίκιλος σοφία τοῦ Θεοῦ (polypoikilos sophia tou Theou，神百般的智慧)，因为在其中祂显明祂可以既是公义的，又能称义、爱、使成圣并荣耀罪魁。</w:t>
      </w:r>
    </w:p>
    <w:p w14:paraId="16BEB44E">
      <w:pPr>
        <w:spacing w:after="334" w:line="259" w:lineRule="auto"/>
        <w:ind w:left="0" w:firstLine="0"/>
        <w:jc w:val="left"/>
        <w:rPr>
          <w:rFonts w:hint="eastAsia"/>
        </w:rPr>
      </w:pPr>
      <w:r>
        <w:rPr>
          <w:rFonts w:hint="eastAsia"/>
        </w:rPr>
        <w:t>For which all sinners should render Him everlasting thanksgiving and praise.</w:t>
      </w:r>
    </w:p>
    <w:p w14:paraId="41FD6C1C">
      <w:pPr>
        <w:spacing w:after="334" w:line="259" w:lineRule="auto"/>
        <w:ind w:left="0" w:firstLine="0"/>
        <w:jc w:val="left"/>
        <w:rPr>
          <w:rFonts w:hint="eastAsia"/>
        </w:rPr>
      </w:pPr>
      <w:r>
        <w:rPr>
          <w:rFonts w:hint="eastAsia"/>
        </w:rPr>
        <w:t>为此，所有罪人都当向祂献上永远的感谢和赞美。</w:t>
      </w:r>
    </w:p>
    <w:p w14:paraId="73D14B51">
      <w:pPr>
        <w:spacing w:after="334" w:line="259" w:lineRule="auto"/>
        <w:ind w:left="0" w:firstLine="0"/>
        <w:jc w:val="left"/>
        <w:rPr>
          <w:rFonts w:hint="eastAsia"/>
        </w:rPr>
      </w:pPr>
    </w:p>
    <w:p w14:paraId="4B46FF82">
      <w:pPr>
        <w:spacing w:after="334" w:line="259" w:lineRule="auto"/>
        <w:ind w:left="0" w:firstLine="0"/>
        <w:jc w:val="left"/>
        <w:rPr>
          <w:rFonts w:hint="eastAsia"/>
        </w:rPr>
      </w:pPr>
      <w:r>
        <w:rPr>
          <w:rFonts w:hint="eastAsia"/>
        </w:rPr>
        <w:t>Christ's Righteousness due for Himself</w:t>
      </w:r>
    </w:p>
    <w:p w14:paraId="059B96D9">
      <w:pPr>
        <w:spacing w:after="334" w:line="259" w:lineRule="auto"/>
        <w:ind w:left="0" w:firstLine="0"/>
        <w:jc w:val="left"/>
        <w:rPr>
          <w:rFonts w:hint="eastAsia"/>
        </w:rPr>
      </w:pPr>
      <w:r>
        <w:rPr>
          <w:rFonts w:hint="eastAsia"/>
        </w:rPr>
        <w:t>基督的义是为祂自己而应尽的</w:t>
      </w:r>
    </w:p>
    <w:p w14:paraId="3A25D081">
      <w:pPr>
        <w:spacing w:after="334" w:line="259" w:lineRule="auto"/>
        <w:ind w:left="0" w:firstLine="0"/>
        <w:jc w:val="left"/>
        <w:rPr>
          <w:rFonts w:hint="eastAsia"/>
        </w:rPr>
      </w:pPr>
      <w:r>
        <w:rPr>
          <w:rFonts w:hint="eastAsia"/>
        </w:rPr>
        <w:t>4. It was natural that Socinus, who regarded Christ as a mere man, should object to the doctrine of the imputation of his righteousness to the believer, that Christ was under the same obligation to obey the law and to take his share of human suffering as other men, and therefore that his righteousness being due for Himself, could not be imputed to others.</w:t>
      </w:r>
    </w:p>
    <w:p w14:paraId="1167FC2A">
      <w:pPr>
        <w:spacing w:after="334" w:line="259" w:lineRule="auto"/>
        <w:ind w:left="0" w:firstLine="0"/>
        <w:jc w:val="left"/>
        <w:rPr>
          <w:rFonts w:hint="eastAsia"/>
        </w:rPr>
      </w:pPr>
      <w:r>
        <w:rPr>
          <w:rFonts w:hint="eastAsia"/>
        </w:rPr>
        <w:t>4. 索西努认为基督仅仅是人，因此他反对将基督的义归算给信徒的教义，认为基督与其他所有人一样，有义务遵守律法并分担人类的苦难，因此祂的义是为祂自己而应尽的，不能归算给他人，这是很自然的。</w:t>
      </w:r>
    </w:p>
    <w:p w14:paraId="3D341AAE">
      <w:pPr>
        <w:spacing w:after="334" w:line="259" w:lineRule="auto"/>
        <w:ind w:left="0" w:firstLine="0"/>
        <w:jc w:val="left"/>
        <w:rPr>
          <w:rFonts w:hint="eastAsia"/>
        </w:rPr>
      </w:pPr>
      <w:r>
        <w:rPr>
          <w:rFonts w:hint="eastAsia"/>
        </w:rPr>
        <w:t>This objection is substantially urged by some who admit the divinity of Christ.</w:t>
      </w:r>
    </w:p>
    <w:p w14:paraId="6784D4A1">
      <w:pPr>
        <w:spacing w:after="334" w:line="259" w:lineRule="auto"/>
        <w:ind w:left="0" w:firstLine="0"/>
        <w:jc w:val="left"/>
        <w:rPr>
          <w:rFonts w:hint="eastAsia"/>
        </w:rPr>
      </w:pPr>
      <w:r>
        <w:rPr>
          <w:rFonts w:hint="eastAsia"/>
        </w:rPr>
        <w:t>这个反对意见基本上也被一些承认基督神性的人所提出。</w:t>
      </w:r>
    </w:p>
    <w:p w14:paraId="00225787">
      <w:pPr>
        <w:spacing w:after="334" w:line="259" w:lineRule="auto"/>
        <w:ind w:left="0" w:firstLine="0"/>
        <w:jc w:val="left"/>
        <w:rPr>
          <w:rFonts w:hint="eastAsia"/>
        </w:rPr>
      </w:pPr>
      <w:r>
        <w:rPr>
          <w:rFonts w:hint="eastAsia"/>
        </w:rPr>
        <w:t>In doing so, however, they virtually assume the Nestorian, or dualistic view of Christ's person.</w:t>
      </w:r>
    </w:p>
    <w:p w14:paraId="4B54C10D">
      <w:pPr>
        <w:spacing w:after="334" w:line="259" w:lineRule="auto"/>
        <w:ind w:left="0" w:firstLine="0"/>
        <w:jc w:val="left"/>
        <w:rPr>
          <w:rFonts w:hint="eastAsia"/>
        </w:rPr>
      </w:pPr>
      <w:r>
        <w:rPr>
          <w:rFonts w:hint="eastAsia"/>
        </w:rPr>
        <w:t>然而，他们这样做，实际上是假设了基督位格的聂斯脱利派或二元论观点。</w:t>
      </w:r>
    </w:p>
    <w:p w14:paraId="7EDE80FC">
      <w:pPr>
        <w:spacing w:after="334" w:line="259" w:lineRule="auto"/>
        <w:ind w:left="0" w:firstLine="0"/>
        <w:jc w:val="left"/>
        <w:rPr>
          <w:rFonts w:hint="eastAsia"/>
        </w:rPr>
      </w:pPr>
      <w:r>
        <w:rPr>
          <w:rFonts w:hint="eastAsia"/>
        </w:rPr>
        <w:t>They argue on the assumption that He was a human person, and that he stood, in virtue of his assumption of our nature, in the same relation to the law as other men.</w:t>
      </w:r>
    </w:p>
    <w:p w14:paraId="76E27015">
      <w:pPr>
        <w:spacing w:after="334" w:line="259" w:lineRule="auto"/>
        <w:ind w:left="0" w:firstLine="0"/>
        <w:jc w:val="left"/>
        <w:rPr>
          <w:rFonts w:hint="eastAsia"/>
        </w:rPr>
      </w:pPr>
      <w:r>
        <w:rPr>
          <w:rFonts w:hint="eastAsia"/>
        </w:rPr>
        <w:t>他们是在这样的假设下进行论证的：祂是一个人，并且祂因取了我们的人性，而与其他人一样处于与律法的相同关系中。</w:t>
      </w:r>
    </w:p>
    <w:p w14:paraId="56A90F55">
      <w:pPr>
        <w:spacing w:after="334" w:line="259" w:lineRule="auto"/>
        <w:ind w:left="0" w:firstLine="0"/>
        <w:jc w:val="left"/>
        <w:rPr>
          <w:rFonts w:hint="eastAsia"/>
        </w:rPr>
      </w:pPr>
      <w:r>
        <w:rPr>
          <w:rFonts w:hint="eastAsia"/>
        </w:rPr>
        <w:t>It is admitted, however, that the Son, who became incarnate, was from eternity the second person in the Godhead.</w:t>
      </w:r>
    </w:p>
    <w:p w14:paraId="3243D354">
      <w:pPr>
        <w:spacing w:after="334" w:line="259" w:lineRule="auto"/>
        <w:ind w:left="0" w:firstLine="0"/>
        <w:jc w:val="left"/>
        <w:rPr>
          <w:rFonts w:hint="eastAsia"/>
        </w:rPr>
      </w:pPr>
      <w:r>
        <w:rPr>
          <w:rFonts w:hint="eastAsia"/>
        </w:rPr>
        <w:t>然而，人们承认，道成肉身的子，从永恒以来就是神格中的第二位格。</w:t>
      </w:r>
    </w:p>
    <w:p w14:paraId="4E2C8BB3">
      <w:pPr>
        <w:spacing w:after="334" w:line="259" w:lineRule="auto"/>
        <w:ind w:left="0" w:firstLine="0"/>
        <w:jc w:val="left"/>
        <w:rPr>
          <w:rFonts w:hint="eastAsia"/>
        </w:rPr>
      </w:pPr>
      <w:r>
        <w:rPr>
          <w:rFonts w:hint="eastAsia"/>
        </w:rPr>
        <w:t>If, therefore, humanity as assumed by him was a person, then we have two persons,—two Christs,—the one human, the other divine.</w:t>
      </w:r>
    </w:p>
    <w:p w14:paraId="05C0C9BD">
      <w:pPr>
        <w:spacing w:after="334" w:line="259" w:lineRule="auto"/>
        <w:ind w:left="0" w:firstLine="0"/>
        <w:jc w:val="left"/>
        <w:rPr>
          <w:rFonts w:hint="eastAsia"/>
        </w:rPr>
      </w:pPr>
      <w:r>
        <w:rPr>
          <w:rFonts w:hint="eastAsia"/>
        </w:rPr>
        <w:t>因此，如果祂所取的人性是一个位格，那么我们就有两个位格——两个基督——一个是人，另一个是神。</w:t>
      </w:r>
    </w:p>
    <w:p w14:paraId="75ADB025">
      <w:pPr>
        <w:spacing w:after="334" w:line="259" w:lineRule="auto"/>
        <w:ind w:left="0" w:firstLine="0"/>
        <w:jc w:val="left"/>
        <w:rPr>
          <w:rFonts w:hint="eastAsia"/>
        </w:rPr>
      </w:pPr>
      <w:r>
        <w:rPr>
          <w:rFonts w:hint="eastAsia"/>
        </w:rPr>
        <w:t>But if Christ be only one person, and if that person be the eternal Son of God, the same in substance, and equal in power and glory with the Father, then the whole foundation of the objection is gone.</w:t>
      </w:r>
    </w:p>
    <w:p w14:paraId="66173EB2">
      <w:pPr>
        <w:spacing w:after="334" w:line="259" w:lineRule="auto"/>
        <w:ind w:left="0" w:firstLine="0"/>
        <w:jc w:val="left"/>
        <w:rPr>
          <w:rFonts w:hint="eastAsia"/>
        </w:rPr>
      </w:pPr>
      <w:r>
        <w:rPr>
          <w:rFonts w:hint="eastAsia"/>
        </w:rPr>
        <w:t>但是，如果基督只有一个位格，并且那个位格是永恒的神子，与父同质，并在能力和荣耀上与父同等，那么整个反对意见的基础就消失了。</w:t>
      </w:r>
    </w:p>
    <w:p w14:paraId="706640D1">
      <w:pPr>
        <w:spacing w:after="334" w:line="259" w:lineRule="auto"/>
        <w:ind w:left="0" w:firstLine="0"/>
        <w:jc w:val="left"/>
        <w:rPr>
          <w:rFonts w:hint="eastAsia"/>
        </w:rPr>
      </w:pPr>
      <w:r>
        <w:rPr>
          <w:rFonts w:hint="eastAsia"/>
        </w:rPr>
        <w:t>Christ sustained no other relation to the law, except so far as voluntarily assumed, than that which God himself sustains.</w:t>
      </w:r>
    </w:p>
    <w:p w14:paraId="4539D21A">
      <w:pPr>
        <w:spacing w:after="334" w:line="259" w:lineRule="auto"/>
        <w:ind w:left="0" w:firstLine="0"/>
        <w:jc w:val="left"/>
        <w:rPr>
          <w:rFonts w:hint="eastAsia"/>
        </w:rPr>
      </w:pPr>
      <w:r>
        <w:rPr>
          <w:rFonts w:hint="eastAsia"/>
        </w:rPr>
        <w:t>基督与律法之间，除了自愿承担的范围之外，并无其他关系，这关系与神自己所持守的关系相同。</w:t>
      </w:r>
    </w:p>
    <w:p w14:paraId="37B5FA56">
      <w:pPr>
        <w:spacing w:after="334" w:line="259" w:lineRule="auto"/>
        <w:ind w:left="0" w:firstLine="0"/>
        <w:jc w:val="left"/>
        <w:rPr>
          <w:rFonts w:hint="eastAsia"/>
        </w:rPr>
      </w:pPr>
      <w:r>
        <w:rPr>
          <w:rFonts w:hint="eastAsia"/>
        </w:rPr>
        <w:t>But God is not under the law.</w:t>
      </w:r>
    </w:p>
    <w:p w14:paraId="33AEF170">
      <w:pPr>
        <w:spacing w:after="334" w:line="259" w:lineRule="auto"/>
        <w:ind w:left="0" w:firstLine="0"/>
        <w:jc w:val="left"/>
        <w:rPr>
          <w:rFonts w:hint="eastAsia"/>
        </w:rPr>
      </w:pPr>
      <w:r>
        <w:rPr>
          <w:rFonts w:hint="eastAsia"/>
        </w:rPr>
        <w:t>但神不在律法之下。</w:t>
      </w:r>
    </w:p>
    <w:p w14:paraId="06170AEE">
      <w:pPr>
        <w:spacing w:after="334" w:line="259" w:lineRule="auto"/>
        <w:ind w:left="0" w:firstLine="0"/>
        <w:jc w:val="left"/>
        <w:rPr>
          <w:rFonts w:hint="eastAsia"/>
        </w:rPr>
      </w:pPr>
      <w:r>
        <w:rPr>
          <w:rFonts w:hint="eastAsia"/>
        </w:rPr>
        <w:t>He is Himself the primal, immutable, and infinitely perfect law to all rational creatures.</w:t>
      </w:r>
    </w:p>
    <w:p w14:paraId="70C36217">
      <w:pPr>
        <w:spacing w:after="334" w:line="259" w:lineRule="auto"/>
        <w:ind w:left="0" w:firstLine="0"/>
        <w:jc w:val="left"/>
        <w:rPr>
          <w:rFonts w:hint="eastAsia"/>
        </w:rPr>
      </w:pPr>
      <w:r>
        <w:rPr>
          <w:rFonts w:hint="eastAsia"/>
        </w:rPr>
        <w:t>祂本身就是一切有理性受造物的原始、不变和无限完美的律法。</w:t>
      </w:r>
    </w:p>
    <w:p w14:paraId="69BBFC4D">
      <w:pPr>
        <w:spacing w:after="334" w:line="259" w:lineRule="auto"/>
        <w:ind w:left="0" w:firstLine="0"/>
        <w:jc w:val="left"/>
        <w:rPr>
          <w:rFonts w:hint="eastAsia"/>
        </w:rPr>
      </w:pPr>
      <w:r>
        <w:rPr>
          <w:rFonts w:hint="eastAsia"/>
        </w:rPr>
        <w:t>Christ's subjection to the law therefore, was as voluntary as his submitting to the death of the cross.</w:t>
      </w:r>
    </w:p>
    <w:p w14:paraId="3EA9BC6C">
      <w:pPr>
        <w:spacing w:after="334" w:line="259" w:lineRule="auto"/>
        <w:ind w:left="0" w:firstLine="0"/>
        <w:jc w:val="left"/>
        <w:rPr>
          <w:rFonts w:hint="eastAsia"/>
        </w:rPr>
      </w:pPr>
      <w:r>
        <w:rPr>
          <w:rFonts w:hint="eastAsia"/>
        </w:rPr>
        <w:t>因此，基督顺服律法，与祂顺服十字架的死一样是自愿的。</w:t>
      </w:r>
    </w:p>
    <w:p w14:paraId="4AAAC4E6">
      <w:pPr>
        <w:spacing w:after="334" w:line="259" w:lineRule="auto"/>
        <w:ind w:left="0" w:firstLine="0"/>
        <w:jc w:val="left"/>
        <w:rPr>
          <w:rFonts w:hint="eastAsia"/>
        </w:rPr>
      </w:pPr>
      <w:r>
        <w:rPr>
          <w:rFonts w:hint="eastAsia"/>
        </w:rPr>
        <w:t>As He did not die for Himself, so neither did He obey for Himself.</w:t>
      </w:r>
    </w:p>
    <w:p w14:paraId="5DB0B954">
      <w:pPr>
        <w:spacing w:after="334" w:line="259" w:lineRule="auto"/>
        <w:ind w:left="0" w:firstLine="0"/>
        <w:jc w:val="left"/>
        <w:rPr>
          <w:rFonts w:hint="eastAsia"/>
        </w:rPr>
      </w:pPr>
      <w:r>
        <w:rPr>
          <w:rFonts w:hint="eastAsia"/>
        </w:rPr>
        <w:t>祂并非为自己而死，也并非为自己而顺服。</w:t>
      </w:r>
    </w:p>
    <w:p w14:paraId="56E6F629">
      <w:pPr>
        <w:spacing w:after="334" w:line="259" w:lineRule="auto"/>
        <w:ind w:left="0" w:firstLine="0"/>
        <w:jc w:val="left"/>
        <w:rPr>
          <w:rFonts w:hint="eastAsia"/>
        </w:rPr>
      </w:pPr>
      <w:r>
        <w:rPr>
          <w:rFonts w:hint="eastAsia"/>
        </w:rPr>
        <w:t>In both forms of his obedience He acted for us, as our representative and substitute, that through his righteousness many might be made righteous.</w:t>
      </w:r>
    </w:p>
    <w:p w14:paraId="15A3DBFC">
      <w:pPr>
        <w:spacing w:after="334" w:line="259" w:lineRule="auto"/>
        <w:ind w:left="0" w:firstLine="0"/>
        <w:jc w:val="left"/>
        <w:rPr>
          <w:rFonts w:hint="eastAsia"/>
        </w:rPr>
      </w:pPr>
      <w:r>
        <w:rPr>
          <w:rFonts w:hint="eastAsia"/>
        </w:rPr>
        <w:t>在祂两种形式的顺服中，祂都为我们行事，作为我们的代表和替代者，使许多人藉着祂的义得以成为义。</w:t>
      </w:r>
    </w:p>
    <w:p w14:paraId="4CF7291C">
      <w:pPr>
        <w:spacing w:after="334" w:line="259" w:lineRule="auto"/>
        <w:ind w:left="0" w:firstLine="0"/>
        <w:jc w:val="left"/>
        <w:rPr>
          <w:rFonts w:hint="eastAsia"/>
        </w:rPr>
      </w:pPr>
    </w:p>
    <w:p w14:paraId="3DA003D7">
      <w:pPr>
        <w:spacing w:after="334" w:line="259" w:lineRule="auto"/>
        <w:ind w:left="0" w:firstLine="0"/>
        <w:jc w:val="left"/>
        <w:rPr>
          <w:rFonts w:hint="eastAsia"/>
        </w:rPr>
      </w:pPr>
      <w:r>
        <w:rPr>
          <w:rFonts w:hint="eastAsia"/>
        </w:rPr>
        <w:t>As to the other form of this objection, it has the same foundation and admits of the same answer.</w:t>
      </w:r>
    </w:p>
    <w:p w14:paraId="226CE922">
      <w:pPr>
        <w:spacing w:after="334" w:line="259" w:lineRule="auto"/>
        <w:ind w:left="0" w:firstLine="0"/>
        <w:jc w:val="left"/>
        <w:rPr>
          <w:rFonts w:hint="eastAsia"/>
        </w:rPr>
      </w:pPr>
      <w:r>
        <w:rPr>
          <w:rFonts w:hint="eastAsia"/>
        </w:rPr>
        <w:t>至于这个反对意见的另一种形式，它具有相同的基础，并可以得到相同的答案。</w:t>
      </w:r>
    </w:p>
    <w:p w14:paraId="036F6847">
      <w:pPr>
        <w:spacing w:after="334" w:line="259" w:lineRule="auto"/>
        <w:ind w:left="0" w:firstLine="0"/>
        <w:jc w:val="left"/>
        <w:rPr>
          <w:rFonts w:hint="eastAsia"/>
        </w:rPr>
      </w:pPr>
      <w:r>
        <w:rPr>
          <w:rFonts w:hint="eastAsia"/>
        </w:rPr>
        <w:t>It is said that the obedience and sufferings of Christ, being the obedience and sufferings of a mere man, or at best of only the human element in the constitution of his person, could have only a human, and, therefore, only a finite value, and consequently could be no adequate satisfaction for the sins of the whole world.</w:t>
      </w:r>
    </w:p>
    <w:p w14:paraId="79C2F6E4">
      <w:pPr>
        <w:spacing w:after="334" w:line="259" w:lineRule="auto"/>
        <w:ind w:left="0" w:firstLine="0"/>
        <w:jc w:val="left"/>
        <w:rPr>
          <w:rFonts w:hint="eastAsia"/>
        </w:rPr>
      </w:pPr>
      <w:r>
        <w:rPr>
          <w:rFonts w:hint="eastAsia"/>
        </w:rPr>
        <w:t>据说基督的顺服和受苦，仅仅是人的顺服和受苦，或者充其量只是祂位格构成中人性因素的顺服和受苦，因此只能具有人的价值，从而只能具有有限的价值，因此不足以满足全世界罪的赎价。</w:t>
      </w:r>
    </w:p>
    <w:p w14:paraId="50BC2D0B">
      <w:pPr>
        <w:spacing w:after="334" w:line="259" w:lineRule="auto"/>
        <w:ind w:left="0" w:firstLine="0"/>
        <w:jc w:val="left"/>
        <w:rPr>
          <w:rFonts w:hint="eastAsia"/>
        </w:rPr>
      </w:pPr>
      <w:r>
        <w:rPr>
          <w:rFonts w:hint="eastAsia"/>
        </w:rPr>
        <w:t>Our Lord told his disciples, "Ye are of more value than many sparrows."</w:t>
      </w:r>
    </w:p>
    <w:p w14:paraId="2DB2D3A0">
      <w:pPr>
        <w:spacing w:after="334" w:line="259" w:lineRule="auto"/>
        <w:ind w:left="0" w:firstLine="0"/>
        <w:jc w:val="left"/>
        <w:rPr>
          <w:rFonts w:hint="eastAsia"/>
        </w:rPr>
      </w:pPr>
      <w:r>
        <w:rPr>
          <w:rFonts w:hint="eastAsia"/>
        </w:rPr>
        <w:t>我们的主告诉祂的门徒：“你们比许多麻雀还贵重。”</w:t>
      </w:r>
    </w:p>
    <w:p w14:paraId="58A15C71">
      <w:pPr>
        <w:spacing w:after="334" w:line="259" w:lineRule="auto"/>
        <w:ind w:left="0" w:firstLine="0"/>
        <w:jc w:val="left"/>
        <w:rPr>
          <w:rFonts w:hint="eastAsia"/>
        </w:rPr>
      </w:pPr>
      <w:r>
        <w:rPr>
          <w:rFonts w:hint="eastAsia"/>
        </w:rPr>
        <w:t>If, then, in the sight of God a man is of far greater value than irrational creatures, why should it be thought incredible that the blood of the eternal Son of God should cleanse from all sin?</w:t>
      </w:r>
    </w:p>
    <w:p w14:paraId="0B1FD288">
      <w:pPr>
        <w:spacing w:after="334" w:line="259" w:lineRule="auto"/>
        <w:ind w:left="0" w:firstLine="0"/>
        <w:jc w:val="left"/>
        <w:rPr>
          <w:rFonts w:hint="eastAsia"/>
        </w:rPr>
      </w:pPr>
      <w:r>
        <w:rPr>
          <w:rFonts w:hint="eastAsia"/>
        </w:rPr>
        <w:t>那么，如果在神眼中，一个人远比非理性的受造物更有价值，为何永生神儿子的血能洗净一切的罪，会令人难以置信呢？</w:t>
      </w:r>
    </w:p>
    <w:p w14:paraId="476F89F7">
      <w:pPr>
        <w:spacing w:after="334" w:line="259" w:lineRule="auto"/>
        <w:ind w:left="0" w:firstLine="0"/>
        <w:jc w:val="left"/>
        <w:rPr>
          <w:rFonts w:hint="eastAsia"/>
        </w:rPr>
      </w:pPr>
      <w:r>
        <w:rPr>
          <w:rFonts w:hint="eastAsia"/>
        </w:rPr>
        <w:t>What a man does with his hands, the man does; and what Christ through his human nature did, in the execution of his mediatorial work, the Son of God did.</w:t>
      </w:r>
    </w:p>
    <w:p w14:paraId="7D7E6A9B">
      <w:pPr>
        <w:spacing w:after="334" w:line="259" w:lineRule="auto"/>
        <w:ind w:left="0" w:firstLine="0"/>
        <w:jc w:val="left"/>
        <w:rPr>
          <w:rFonts w:hint="eastAsia"/>
        </w:rPr>
      </w:pPr>
      <w:r>
        <w:rPr>
          <w:rFonts w:hint="eastAsia"/>
        </w:rPr>
        <w:t>人用手所做的，就是人做的；基督藉着祂的人性，在执行祂中保工作时所做的，就是神子做的。</w:t>
      </w:r>
    </w:p>
    <w:p w14:paraId="16A93663">
      <w:pPr>
        <w:spacing w:after="334" w:line="259" w:lineRule="auto"/>
        <w:ind w:left="0" w:firstLine="0"/>
        <w:jc w:val="left"/>
        <w:rPr>
          <w:rFonts w:hint="eastAsia"/>
        </w:rPr>
      </w:pPr>
      <w:r>
        <w:rPr>
          <w:rFonts w:hint="eastAsia"/>
        </w:rPr>
        <w:t>Therefore, men who spake as they were moved by the Holy Spirit did not hesitate to say, that the Lord of glory was crucified (1 Cor. 2:8), and that God purchased the Church "with his own blood." (Acts 20:28.)</w:t>
      </w:r>
    </w:p>
    <w:p w14:paraId="1F48FD05">
      <w:pPr>
        <w:spacing w:after="334" w:line="259" w:lineRule="auto"/>
        <w:ind w:left="0" w:firstLine="0"/>
        <w:jc w:val="left"/>
        <w:rPr>
          <w:rFonts w:hint="eastAsia"/>
        </w:rPr>
      </w:pPr>
      <w:r>
        <w:rPr>
          <w:rFonts w:hint="eastAsia"/>
        </w:rPr>
        <w:t>因此，那些受圣灵感动说话的人，毫不犹豫地说荣耀的主被钉十字架（哥林多前书2:8），并且神用“自己的血”买了教会。（使徒行传20:28）</w:t>
      </w:r>
    </w:p>
    <w:p w14:paraId="47AE6953">
      <w:pPr>
        <w:spacing w:after="334" w:line="259" w:lineRule="auto"/>
        <w:ind w:left="0" w:firstLine="0"/>
        <w:jc w:val="left"/>
        <w:rPr>
          <w:rFonts w:hint="eastAsia"/>
        </w:rPr>
      </w:pPr>
      <w:r>
        <w:rPr>
          <w:rFonts w:hint="eastAsia"/>
        </w:rPr>
        <w:t>If, then, the obedience rendered, and the sufferings endured, were those of a divine person, we can only shut our mouths and bow down before God in adoring wonder, with the full assurance that the merit of that obedience and of those sufferings, must be abundantly sufficient for the justification of every sinner upon earth, in the past, the present, or the future.</w:t>
      </w:r>
    </w:p>
    <w:p w14:paraId="09B9FB6F">
      <w:pPr>
        <w:spacing w:after="334" w:line="259" w:lineRule="auto"/>
        <w:ind w:left="0" w:firstLine="0"/>
        <w:jc w:val="left"/>
        <w:rPr>
          <w:rFonts w:hint="eastAsia"/>
        </w:rPr>
      </w:pPr>
      <w:r>
        <w:rPr>
          <w:rFonts w:hint="eastAsia"/>
        </w:rPr>
        <w:t>那么，如果所献上的顺服和所承受的苦难，都是一位神圣位格的，我们就只能闭口不言，在敬拜的惊奇中俯伏在神面前，完全确信那顺服和那些苦难的功劳，必定足以称义地上每一个罪人，无论是过去的、现在的还是将来的。</w:t>
      </w:r>
    </w:p>
    <w:p w14:paraId="4E9213CE">
      <w:pPr>
        <w:spacing w:after="334" w:line="259" w:lineRule="auto"/>
        <w:ind w:left="0" w:firstLine="0"/>
        <w:jc w:val="left"/>
        <w:rPr>
          <w:rFonts w:hint="eastAsia"/>
        </w:rPr>
      </w:pPr>
    </w:p>
    <w:p w14:paraId="607873D1">
      <w:pPr>
        <w:spacing w:after="334" w:line="259" w:lineRule="auto"/>
        <w:ind w:left="0" w:firstLine="0"/>
        <w:jc w:val="left"/>
        <w:rPr>
          <w:rFonts w:hint="eastAsia"/>
        </w:rPr>
      </w:pPr>
      <w:r>
        <w:rPr>
          <w:rFonts w:hint="eastAsia"/>
        </w:rPr>
        <w:t>Believers continue Guilty, and liable to Punishment</w:t>
      </w:r>
    </w:p>
    <w:p w14:paraId="2E68D67E">
      <w:pPr>
        <w:spacing w:after="334" w:line="259" w:lineRule="auto"/>
        <w:ind w:left="0" w:firstLine="0"/>
        <w:jc w:val="left"/>
        <w:rPr>
          <w:rFonts w:hint="eastAsia"/>
        </w:rPr>
      </w:pPr>
      <w:r>
        <w:rPr>
          <w:rFonts w:hint="eastAsia"/>
        </w:rPr>
        <w:t>信徒仍然有罪，并应受惩罚</w:t>
      </w:r>
    </w:p>
    <w:p w14:paraId="37C9FDA0">
      <w:pPr>
        <w:spacing w:after="334" w:line="259" w:lineRule="auto"/>
        <w:ind w:left="0" w:firstLine="0"/>
        <w:jc w:val="left"/>
        <w:rPr>
          <w:rFonts w:hint="eastAsia"/>
        </w:rPr>
      </w:pPr>
      <w:r>
        <w:rPr>
          <w:rFonts w:hint="eastAsia"/>
        </w:rPr>
        <w:t>5. It is sometimes objected to the Protestant doctrine on this subject, that believers not only recognize themselves as justly exposed to condemnation for their present shortcomings and transgressions, but that the Scriptures so represent them, and constantly speak of God as punishing his people for their sins.</w:t>
      </w:r>
    </w:p>
    <w:p w14:paraId="469F5E21">
      <w:pPr>
        <w:spacing w:after="334" w:line="259" w:lineRule="auto"/>
        <w:ind w:left="0" w:firstLine="0"/>
        <w:jc w:val="left"/>
        <w:rPr>
          <w:rFonts w:hint="eastAsia"/>
        </w:rPr>
      </w:pPr>
      <w:r>
        <w:rPr>
          <w:rFonts w:hint="eastAsia"/>
        </w:rPr>
        <w:t>5. 有时有人反对新教在这个问题上的教义，认为信徒不仅承认自己因目前的缺点和过犯而理应受到谴责，而且圣经也如此描述他们，并不断地说神因祂子民的罪而惩罚他们。</w:t>
      </w:r>
    </w:p>
    <w:p w14:paraId="2D152046">
      <w:pPr>
        <w:spacing w:after="334" w:line="259" w:lineRule="auto"/>
        <w:ind w:left="0" w:firstLine="0"/>
        <w:jc w:val="left"/>
        <w:rPr>
          <w:rFonts w:hint="eastAsia"/>
        </w:rPr>
      </w:pPr>
      <w:r>
        <w:rPr>
          <w:rFonts w:hint="eastAsia"/>
        </w:rPr>
        <w:t>How is this to be reconciled with the doctrine that they are not under condemnation; that, as regards them, justice has been fully satisfied, and that no one can justly lay anything to the charge of God's elect.</w:t>
      </w:r>
    </w:p>
    <w:p w14:paraId="383FA693">
      <w:pPr>
        <w:spacing w:after="334" w:line="259" w:lineRule="auto"/>
        <w:ind w:left="0" w:firstLine="0"/>
        <w:jc w:val="left"/>
        <w:rPr>
          <w:rFonts w:hint="eastAsia"/>
        </w:rPr>
      </w:pPr>
      <w:r>
        <w:rPr>
          <w:rFonts w:hint="eastAsia"/>
        </w:rPr>
        <w:t>这如何与他们不受定罪的教义相协调；即，就他们而言，公义已得到完全满足，并且没有人能公正地控告神所拣选的人任何事。</w:t>
      </w:r>
    </w:p>
    <w:p w14:paraId="4F791AE8">
      <w:pPr>
        <w:spacing w:after="334" w:line="259" w:lineRule="auto"/>
        <w:ind w:left="0" w:firstLine="0"/>
        <w:jc w:val="left"/>
        <w:rPr>
          <w:rFonts w:hint="eastAsia"/>
        </w:rPr>
      </w:pPr>
    </w:p>
    <w:p w14:paraId="232F6B5E">
      <w:pPr>
        <w:spacing w:after="334" w:line="259" w:lineRule="auto"/>
        <w:ind w:left="0" w:firstLine="0"/>
        <w:jc w:val="left"/>
        <w:rPr>
          <w:rFonts w:hint="eastAsia"/>
        </w:rPr>
      </w:pPr>
      <w:r>
        <w:rPr>
          <w:rFonts w:hint="eastAsia"/>
        </w:rPr>
        <w:t>It must be admitted, or rather it is fully acknowledged that every believer feels himself unworthy of the least of God's mercies.</w:t>
      </w:r>
    </w:p>
    <w:p w14:paraId="241EF74A">
      <w:pPr>
        <w:spacing w:after="334" w:line="259" w:lineRule="auto"/>
        <w:ind w:left="0" w:firstLine="0"/>
        <w:jc w:val="left"/>
        <w:rPr>
          <w:rFonts w:hint="eastAsia"/>
        </w:rPr>
      </w:pPr>
      <w:r>
        <w:rPr>
          <w:rFonts w:hint="eastAsia"/>
        </w:rPr>
        <w:t>必须承认，或者更确切地说，完全承认每一个信徒都觉得自己不配得神最小的怜悯。</w:t>
      </w:r>
    </w:p>
    <w:p w14:paraId="3CC2E606">
      <w:pPr>
        <w:spacing w:after="334" w:line="259" w:lineRule="auto"/>
        <w:ind w:left="0" w:firstLine="0"/>
        <w:jc w:val="left"/>
        <w:rPr>
          <w:rFonts w:hint="eastAsia"/>
        </w:rPr>
      </w:pPr>
      <w:r>
        <w:rPr>
          <w:rFonts w:hint="eastAsia"/>
        </w:rPr>
        <w:t>He knows that if God were to deal with him according to his character and conduct, he must inevitably be condemned.</w:t>
      </w:r>
    </w:p>
    <w:p w14:paraId="72B1C71B">
      <w:pPr>
        <w:spacing w:after="334" w:line="259" w:lineRule="auto"/>
        <w:ind w:left="0" w:firstLine="0"/>
        <w:jc w:val="left"/>
        <w:rPr>
          <w:rFonts w:hint="eastAsia"/>
        </w:rPr>
      </w:pPr>
      <w:r>
        <w:rPr>
          <w:rFonts w:hint="eastAsia"/>
        </w:rPr>
        <w:t>他知道，如果神按照他的品格和行为来对待他，他必定会被定罪。</w:t>
      </w:r>
    </w:p>
    <w:p w14:paraId="3B918973">
      <w:pPr>
        <w:spacing w:after="334" w:line="259" w:lineRule="auto"/>
        <w:ind w:left="0" w:firstLine="0"/>
        <w:jc w:val="left"/>
        <w:rPr>
          <w:rFonts w:hint="eastAsia"/>
        </w:rPr>
      </w:pPr>
      <w:r>
        <w:rPr>
          <w:rFonts w:hint="eastAsia"/>
        </w:rPr>
        <w:t>This sense of illdesert or demerit, is indelible.</w:t>
      </w:r>
    </w:p>
    <w:p w14:paraId="3C0A28E0">
      <w:pPr>
        <w:spacing w:after="334" w:line="259" w:lineRule="auto"/>
        <w:ind w:left="0" w:firstLine="0"/>
        <w:jc w:val="left"/>
        <w:rPr>
          <w:rFonts w:hint="eastAsia"/>
        </w:rPr>
      </w:pPr>
      <w:r>
        <w:rPr>
          <w:rFonts w:hint="eastAsia"/>
        </w:rPr>
        <w:t>这种不配或缺点的感觉是不可磨灭的。</w:t>
      </w:r>
    </w:p>
    <w:p w14:paraId="596D0A8C">
      <w:pPr>
        <w:spacing w:after="334" w:line="259" w:lineRule="auto"/>
        <w:ind w:left="0" w:firstLine="0"/>
        <w:jc w:val="left"/>
        <w:rPr>
          <w:rFonts w:hint="eastAsia"/>
        </w:rPr>
      </w:pPr>
      <w:r>
        <w:rPr>
          <w:rFonts w:hint="eastAsia"/>
        </w:rPr>
        <w:t>It is a righteous judgment which the sinner passes, and cannot but pass upon himself.</w:t>
      </w:r>
    </w:p>
    <w:p w14:paraId="7C94F19A">
      <w:pPr>
        <w:spacing w:after="334" w:line="259" w:lineRule="auto"/>
        <w:ind w:left="0" w:firstLine="0"/>
        <w:jc w:val="left"/>
        <w:rPr>
          <w:rFonts w:hint="eastAsia"/>
        </w:rPr>
      </w:pPr>
      <w:r>
        <w:rPr>
          <w:rFonts w:hint="eastAsia"/>
        </w:rPr>
        <w:t>这是罪人对自己作出的，并且不得不作出的公义判断。</w:t>
      </w:r>
    </w:p>
    <w:p w14:paraId="283AEED4">
      <w:pPr>
        <w:spacing w:after="334" w:line="259" w:lineRule="auto"/>
        <w:ind w:left="0" w:firstLine="0"/>
        <w:jc w:val="left"/>
        <w:rPr>
          <w:rFonts w:hint="eastAsia"/>
        </w:rPr>
      </w:pPr>
      <w:r>
        <w:rPr>
          <w:rFonts w:hint="eastAsia"/>
        </w:rPr>
        <w:t>But the ground of his justification is not in himself.</w:t>
      </w:r>
    </w:p>
    <w:p w14:paraId="30B65691">
      <w:pPr>
        <w:spacing w:after="334" w:line="259" w:lineRule="auto"/>
        <w:ind w:left="0" w:firstLine="0"/>
        <w:jc w:val="left"/>
        <w:rPr>
          <w:rFonts w:hint="eastAsia"/>
        </w:rPr>
      </w:pPr>
      <w:r>
        <w:rPr>
          <w:rFonts w:hint="eastAsia"/>
        </w:rPr>
        <w:t>但他称义的根据不在他自己里面。</w:t>
      </w:r>
    </w:p>
    <w:p w14:paraId="128A1528">
      <w:pPr>
        <w:spacing w:after="334" w:line="259" w:lineRule="auto"/>
        <w:ind w:left="0" w:firstLine="0"/>
        <w:jc w:val="left"/>
        <w:rPr>
          <w:rFonts w:hint="eastAsia"/>
        </w:rPr>
      </w:pPr>
      <w:r>
        <w:rPr>
          <w:rFonts w:hint="eastAsia"/>
        </w:rPr>
        <w:t>The believer acknowledges that in himself he deserves nothing but indignation and wrath, not only for what he has been, but for what he now is.</w:t>
      </w:r>
    </w:p>
    <w:p w14:paraId="392BDFD2">
      <w:pPr>
        <w:spacing w:after="334" w:line="259" w:lineRule="auto"/>
        <w:ind w:left="0" w:firstLine="0"/>
        <w:jc w:val="left"/>
        <w:rPr>
          <w:rFonts w:hint="eastAsia"/>
        </w:rPr>
      </w:pPr>
      <w:r>
        <w:rPr>
          <w:rFonts w:hint="eastAsia"/>
        </w:rPr>
        <w:t>信徒承认，就他自己而言，他除了忿怒和烈怒之外，什么也不配得，不仅因为他过去是什么，也因为他现在是什么。</w:t>
      </w:r>
    </w:p>
    <w:p w14:paraId="272A23B7">
      <w:pPr>
        <w:spacing w:after="334" w:line="259" w:lineRule="auto"/>
        <w:ind w:left="0" w:firstLine="0"/>
        <w:jc w:val="left"/>
        <w:rPr>
          <w:rFonts w:hint="eastAsia"/>
        </w:rPr>
      </w:pPr>
      <w:r>
        <w:rPr>
          <w:rFonts w:hint="eastAsia"/>
        </w:rPr>
        <w:t>This is what he feels when he looks at himself.</w:t>
      </w:r>
    </w:p>
    <w:p w14:paraId="2B6C0C83">
      <w:pPr>
        <w:spacing w:after="334" w:line="259" w:lineRule="auto"/>
        <w:ind w:left="0" w:firstLine="0"/>
        <w:jc w:val="left"/>
        <w:rPr>
          <w:rFonts w:hint="eastAsia"/>
        </w:rPr>
      </w:pPr>
      <w:r>
        <w:rPr>
          <w:rFonts w:hint="eastAsia"/>
        </w:rPr>
        <w:t>这是祂审视自己时的感受。</w:t>
      </w:r>
    </w:p>
    <w:p w14:paraId="7AFACA37">
      <w:pPr>
        <w:spacing w:after="334" w:line="259" w:lineRule="auto"/>
        <w:ind w:left="0" w:firstLine="0"/>
        <w:jc w:val="left"/>
        <w:rPr>
          <w:rFonts w:hint="eastAsia"/>
        </w:rPr>
      </w:pPr>
      <w:r>
        <w:rPr>
          <w:rFonts w:hint="eastAsia"/>
        </w:rPr>
        <w:t>Nevertheless, he knows that there is no condemnation to them that are in Christ Jesus; that Christ has assumed the responsibility of answering for him at the bar of God; that He constantly pleads his own perfect righteousness, as a reason why the deserved penalty should not be inflicted.</w:t>
      </w:r>
    </w:p>
    <w:p w14:paraId="6DC612B6">
      <w:pPr>
        <w:spacing w:after="334" w:line="259" w:lineRule="auto"/>
        <w:ind w:left="0" w:firstLine="0"/>
        <w:jc w:val="left"/>
        <w:rPr>
          <w:rFonts w:hint="eastAsia"/>
        </w:rPr>
      </w:pPr>
      <w:r>
        <w:rPr>
          <w:rFonts w:hint="eastAsia"/>
        </w:rPr>
        <w:t>然而，祂知道那些在基督耶稣里的人就不定罪了；基督已经承担了在神审判台前为祂负责的责任；祂不断地以自己完全的义为理由，恳求不应施加应得的刑罚。</w:t>
      </w:r>
    </w:p>
    <w:p w14:paraId="0A00BA19">
      <w:pPr>
        <w:spacing w:after="334" w:line="259" w:lineRule="auto"/>
        <w:ind w:left="0" w:firstLine="0"/>
        <w:jc w:val="left"/>
        <w:rPr>
          <w:rFonts w:hint="eastAsia"/>
        </w:rPr>
      </w:pPr>
      <w:r>
        <w:rPr>
          <w:rFonts w:hint="eastAsia"/>
        </w:rPr>
        <w:t>If punishment were not deserved, pardon would not be gratuitous; and if not felt to be deserved, deliverance could not be received as a favour.</w:t>
      </w:r>
    </w:p>
    <w:p w14:paraId="0B47F381">
      <w:pPr>
        <w:spacing w:after="334" w:line="259" w:lineRule="auto"/>
        <w:ind w:left="0" w:firstLine="0"/>
        <w:jc w:val="left"/>
        <w:rPr>
          <w:rFonts w:hint="eastAsia"/>
        </w:rPr>
      </w:pPr>
      <w:r>
        <w:rPr>
          <w:rFonts w:hint="eastAsia"/>
        </w:rPr>
        <w:t>如果刑罚并非应得的，赦免就不会是白白赐予的；如果感觉不到是应得的，拯救就不能被视为恩惠。</w:t>
      </w:r>
    </w:p>
    <w:p w14:paraId="6A71C24D">
      <w:pPr>
        <w:spacing w:after="334" w:line="259" w:lineRule="auto"/>
        <w:ind w:left="0" w:firstLine="0"/>
        <w:jc w:val="left"/>
        <w:rPr>
          <w:rFonts w:hint="eastAsia"/>
        </w:rPr>
      </w:pPr>
      <w:r>
        <w:rPr>
          <w:rFonts w:hint="eastAsia"/>
        </w:rPr>
        <w:t>The continued sense of ill-desert, on the part of the believer, is in no wise inconsistent with the Scriptural doctrine that the claims of justice in regard to him have been satisfied by his substitute and advocate.</w:t>
      </w:r>
    </w:p>
    <w:p w14:paraId="20491546">
      <w:pPr>
        <w:spacing w:after="334" w:line="259" w:lineRule="auto"/>
        <w:ind w:left="0" w:firstLine="0"/>
        <w:jc w:val="left"/>
        <w:rPr>
          <w:rFonts w:hint="eastAsia"/>
        </w:rPr>
      </w:pPr>
      <w:r>
        <w:rPr>
          <w:rFonts w:hint="eastAsia"/>
        </w:rPr>
        <w:t>信徒持续的不配感，与圣经关于公义对他的要求已由他的替代者和辩护者满足的教义，丝毫不矛盾。</w:t>
      </w:r>
    </w:p>
    <w:p w14:paraId="4B2CAC88">
      <w:pPr>
        <w:spacing w:after="334" w:line="259" w:lineRule="auto"/>
        <w:ind w:left="0" w:firstLine="0"/>
        <w:jc w:val="left"/>
        <w:rPr>
          <w:rFonts w:hint="eastAsia"/>
        </w:rPr>
      </w:pPr>
      <w:r>
        <w:rPr>
          <w:rFonts w:hint="eastAsia"/>
        </w:rPr>
        <w:t>There is a great difference, as often remarked, between demerit and guilt.</w:t>
      </w:r>
    </w:p>
    <w:p w14:paraId="6D15C817">
      <w:pPr>
        <w:spacing w:after="334" w:line="259" w:lineRule="auto"/>
        <w:ind w:left="0" w:firstLine="0"/>
        <w:jc w:val="left"/>
        <w:rPr>
          <w:rFonts w:hint="eastAsia"/>
        </w:rPr>
      </w:pPr>
      <w:r>
        <w:rPr>
          <w:rFonts w:hint="eastAsia"/>
        </w:rPr>
        <w:t>正如经常提到的，缺点与罪咎之间有很大的区别。</w:t>
      </w:r>
    </w:p>
    <w:p w14:paraId="04AB2D7C">
      <w:pPr>
        <w:spacing w:after="334" w:line="259" w:lineRule="auto"/>
        <w:ind w:left="0" w:firstLine="0"/>
        <w:jc w:val="left"/>
        <w:rPr>
          <w:rFonts w:hint="eastAsia"/>
        </w:rPr>
      </w:pPr>
      <w:r>
        <w:rPr>
          <w:rFonts w:hint="eastAsia"/>
        </w:rPr>
        <w:t>The latter is the liability in justice to the penalty of the law.</w:t>
      </w:r>
    </w:p>
    <w:p w14:paraId="290A3EBF">
      <w:pPr>
        <w:spacing w:after="334" w:line="259" w:lineRule="auto"/>
        <w:ind w:left="0" w:firstLine="0"/>
        <w:jc w:val="left"/>
        <w:rPr>
          <w:rFonts w:hint="eastAsia"/>
        </w:rPr>
      </w:pPr>
      <w:r>
        <w:rPr>
          <w:rFonts w:hint="eastAsia"/>
        </w:rPr>
        <w:t>后者是在公义上对律法刑罚的责任。</w:t>
      </w:r>
    </w:p>
    <w:p w14:paraId="211CB54F">
      <w:pPr>
        <w:spacing w:after="334" w:line="259" w:lineRule="auto"/>
        <w:ind w:left="0" w:firstLine="0"/>
        <w:jc w:val="left"/>
        <w:rPr>
          <w:rFonts w:hint="eastAsia"/>
        </w:rPr>
      </w:pPr>
      <w:r>
        <w:rPr>
          <w:rFonts w:hint="eastAsia"/>
        </w:rPr>
        <w:t>The former is personal ill-desert.</w:t>
      </w:r>
    </w:p>
    <w:p w14:paraId="1AA25C72">
      <w:pPr>
        <w:spacing w:after="334" w:line="259" w:lineRule="auto"/>
        <w:ind w:left="0" w:firstLine="0"/>
        <w:jc w:val="left"/>
        <w:rPr>
          <w:rFonts w:hint="eastAsia"/>
        </w:rPr>
      </w:pPr>
      <w:r>
        <w:rPr>
          <w:rFonts w:hint="eastAsia"/>
        </w:rPr>
        <w:t>前者是个人应受的惩罚。</w:t>
      </w:r>
    </w:p>
    <w:p w14:paraId="586051AA">
      <w:pPr>
        <w:spacing w:after="334" w:line="259" w:lineRule="auto"/>
        <w:ind w:left="0" w:firstLine="0"/>
        <w:jc w:val="left"/>
        <w:rPr>
          <w:rFonts w:hint="eastAsia"/>
        </w:rPr>
      </w:pPr>
      <w:r>
        <w:rPr>
          <w:rFonts w:hint="eastAsia"/>
        </w:rPr>
        <w:t>A criminal who has suffered the legal punishment of his crime, is no longer justly exposed to punishment for that offence.</w:t>
      </w:r>
    </w:p>
    <w:p w14:paraId="4D820DC3">
      <w:pPr>
        <w:spacing w:after="334" w:line="259" w:lineRule="auto"/>
        <w:ind w:left="0" w:firstLine="0"/>
        <w:jc w:val="left"/>
        <w:rPr>
          <w:rFonts w:hint="eastAsia"/>
        </w:rPr>
      </w:pPr>
      <w:r>
        <w:rPr>
          <w:rFonts w:hint="eastAsia"/>
        </w:rPr>
        <w:t>一个已经受过其罪行法定刑罚的罪犯，不再因该罪行而理应受到惩罚。</w:t>
      </w:r>
    </w:p>
    <w:p w14:paraId="00CCD9C4">
      <w:pPr>
        <w:spacing w:after="334" w:line="259" w:lineRule="auto"/>
        <w:ind w:left="0" w:firstLine="0"/>
        <w:jc w:val="left"/>
        <w:rPr>
          <w:rFonts w:hint="eastAsia"/>
        </w:rPr>
      </w:pPr>
      <w:r>
        <w:rPr>
          <w:rFonts w:hint="eastAsia"/>
        </w:rPr>
        <w:t>He however thinks of himself no better than he did before.</w:t>
      </w:r>
    </w:p>
    <w:p w14:paraId="7988584F">
      <w:pPr>
        <w:spacing w:after="334" w:line="259" w:lineRule="auto"/>
        <w:ind w:left="0" w:firstLine="0"/>
        <w:jc w:val="left"/>
        <w:rPr>
          <w:rFonts w:hint="eastAsia"/>
        </w:rPr>
      </w:pPr>
      <w:r>
        <w:rPr>
          <w:rFonts w:hint="eastAsia"/>
        </w:rPr>
        <w:t>然而，他并不认为自己比以前更好。</w:t>
      </w:r>
    </w:p>
    <w:p w14:paraId="7969A454">
      <w:pPr>
        <w:spacing w:after="334" w:line="259" w:lineRule="auto"/>
        <w:ind w:left="0" w:firstLine="0"/>
        <w:jc w:val="left"/>
        <w:rPr>
          <w:rFonts w:hint="eastAsia"/>
        </w:rPr>
      </w:pPr>
      <w:r>
        <w:rPr>
          <w:rFonts w:hint="eastAsia"/>
        </w:rPr>
        <w:t>He knows he cannot be subjected to further punishment; but his sense of demerit is not thereby lessened.</w:t>
      </w:r>
    </w:p>
    <w:p w14:paraId="590A72CD">
      <w:pPr>
        <w:spacing w:after="334" w:line="259" w:lineRule="auto"/>
        <w:ind w:left="0" w:firstLine="0"/>
        <w:jc w:val="left"/>
        <w:rPr>
          <w:rFonts w:hint="eastAsia"/>
        </w:rPr>
      </w:pPr>
      <w:r>
        <w:rPr>
          <w:rFonts w:hint="eastAsia"/>
        </w:rPr>
        <w:t>他知道他不能再受惩罚；但他不配的感觉并没有因此减轻。</w:t>
      </w:r>
    </w:p>
    <w:p w14:paraId="10BD08BF">
      <w:pPr>
        <w:spacing w:after="334" w:line="259" w:lineRule="auto"/>
        <w:ind w:left="0" w:firstLine="0"/>
        <w:jc w:val="left"/>
        <w:rPr>
          <w:rFonts w:hint="eastAsia"/>
        </w:rPr>
      </w:pPr>
      <w:r>
        <w:rPr>
          <w:rFonts w:hint="eastAsia"/>
        </w:rPr>
        <w:t>And so it is with the believer; he knows that, because of what Christ has done for him, he cannot be justly condemned, but he feels and admits that in himself he is as hell-deserving as he was from the beginning.</w:t>
      </w:r>
    </w:p>
    <w:p w14:paraId="6A02A7AC">
      <w:pPr>
        <w:spacing w:after="334" w:line="259" w:lineRule="auto"/>
        <w:ind w:left="0" w:firstLine="0"/>
        <w:jc w:val="left"/>
        <w:rPr>
          <w:rFonts w:hint="eastAsia"/>
        </w:rPr>
      </w:pPr>
      <w:r>
        <w:rPr>
          <w:rFonts w:hint="eastAsia"/>
        </w:rPr>
        <w:t>信徒也是如此；他知道，因为基督为他所做的，他不能被公正地定罪，但他感觉到并承认，就他自己而言，他像从起初一样应受地狱的刑罚。</w:t>
      </w:r>
    </w:p>
    <w:p w14:paraId="0E970404">
      <w:pPr>
        <w:spacing w:after="334" w:line="259" w:lineRule="auto"/>
        <w:ind w:left="0" w:firstLine="0"/>
        <w:jc w:val="left"/>
        <w:rPr>
          <w:rFonts w:hint="eastAsia"/>
        </w:rPr>
      </w:pPr>
      <w:r>
        <w:rPr>
          <w:rFonts w:hint="eastAsia"/>
        </w:rPr>
        <w:t>The heart of the believer solves many difficulties which the speculative understanding finds it hard to unravel.</w:t>
      </w:r>
    </w:p>
    <w:p w14:paraId="7D846892">
      <w:pPr>
        <w:spacing w:after="334" w:line="259" w:lineRule="auto"/>
        <w:ind w:left="0" w:firstLine="0"/>
        <w:jc w:val="left"/>
        <w:rPr>
          <w:rFonts w:hint="eastAsia"/>
        </w:rPr>
      </w:pPr>
      <w:r>
        <w:rPr>
          <w:rFonts w:hint="eastAsia"/>
        </w:rPr>
        <w:t>信徒的心解决了许多思辨的理解难以解开的困难。</w:t>
      </w:r>
    </w:p>
    <w:p w14:paraId="0DDE9E9E">
      <w:pPr>
        <w:spacing w:after="334" w:line="259" w:lineRule="auto"/>
        <w:ind w:left="0" w:firstLine="0"/>
        <w:jc w:val="left"/>
        <w:rPr>
          <w:rFonts w:hint="eastAsia"/>
        </w:rPr>
      </w:pPr>
      <w:r>
        <w:rPr>
          <w:rFonts w:hint="eastAsia"/>
        </w:rPr>
        <w:t>And it need not inordinately trouble him, if the latter be dissatisfied with the solution, provided he is sure that he is under the guidance of the Spirit by the word.</w:t>
      </w:r>
    </w:p>
    <w:p w14:paraId="5B19A477">
      <w:pPr>
        <w:spacing w:after="334" w:line="259" w:lineRule="auto"/>
        <w:ind w:left="0" w:firstLine="0"/>
        <w:jc w:val="left"/>
        <w:rPr>
          <w:rFonts w:hint="eastAsia"/>
        </w:rPr>
      </w:pPr>
      <w:r>
        <w:rPr>
          <w:rFonts w:hint="eastAsia"/>
        </w:rPr>
        <w:t>如果后者对解决方案不满意，只要他确信自己是在圣灵藉着话语的引导之下，就不必过分烦恼。</w:t>
      </w:r>
    </w:p>
    <w:p w14:paraId="0B7851C2">
      <w:pPr>
        <w:spacing w:after="334" w:line="259" w:lineRule="auto"/>
        <w:ind w:left="0" w:firstLine="0"/>
        <w:jc w:val="left"/>
        <w:rPr>
          <w:rFonts w:hint="eastAsia"/>
        </w:rPr>
      </w:pPr>
    </w:p>
    <w:p w14:paraId="0C6B7D2D">
      <w:pPr>
        <w:spacing w:after="334" w:line="259" w:lineRule="auto"/>
        <w:ind w:left="0" w:firstLine="0"/>
        <w:jc w:val="left"/>
        <w:rPr>
          <w:rFonts w:hint="eastAsia"/>
        </w:rPr>
      </w:pPr>
      <w:r>
        <w:rPr>
          <w:rFonts w:hint="eastAsia"/>
        </w:rPr>
        <w:t>This Theory concerns only the Outward</w:t>
      </w:r>
    </w:p>
    <w:p w14:paraId="2DE727FD">
      <w:pPr>
        <w:spacing w:after="334" w:line="259" w:lineRule="auto"/>
        <w:ind w:left="0" w:firstLine="0"/>
        <w:jc w:val="left"/>
        <w:rPr>
          <w:rFonts w:hint="eastAsia"/>
        </w:rPr>
      </w:pPr>
      <w:r>
        <w:rPr>
          <w:rFonts w:hint="eastAsia"/>
        </w:rPr>
        <w:t>这个理论只涉及外在</w:t>
      </w:r>
    </w:p>
    <w:p w14:paraId="6A335D7C">
      <w:pPr>
        <w:spacing w:after="334" w:line="259" w:lineRule="auto"/>
        <w:ind w:left="0" w:firstLine="0"/>
        <w:jc w:val="left"/>
        <w:rPr>
          <w:rFonts w:hint="eastAsia"/>
        </w:rPr>
      </w:pPr>
      <w:r>
        <w:rPr>
          <w:rFonts w:hint="eastAsia"/>
        </w:rPr>
        <w:t>6. Modern theologians in many instances object to the Protestant doctrine of justification, that it is outward; concerns only legal relations; disregards the true nature of the mystical union; and represents Christ and his righteousness as purely objective, instead of looking upon Christ as giving Himself, his life to become the life of the believer, and with his life conveying its merits and its power.</w:t>
      </w:r>
    </w:p>
    <w:p w14:paraId="595A35A6">
      <w:pPr>
        <w:spacing w:after="334" w:line="259" w:lineRule="auto"/>
        <w:ind w:left="0" w:firstLine="0"/>
        <w:jc w:val="left"/>
        <w:rPr>
          <w:rFonts w:hint="eastAsia"/>
        </w:rPr>
      </w:pPr>
      <w:r>
        <w:rPr>
          <w:rFonts w:hint="eastAsia"/>
        </w:rPr>
        <w:t>6. 现代神学家在许多情况下反对新教的称义教义，认为它是外在的；只涉及法律关系；忽视了奥秘联合的真实性质；并将基督和祂的义描绘成纯粹客观的，而不是将基督视为将自己、祂的生命赐给信徒，使其成为信徒的生命，并藉着祂的生命传递其功劳和能力。</w:t>
      </w:r>
    </w:p>
    <w:p w14:paraId="71402509">
      <w:pPr>
        <w:spacing w:after="334" w:line="259" w:lineRule="auto"/>
        <w:ind w:left="0" w:firstLine="0"/>
        <w:jc w:val="left"/>
        <w:rPr>
          <w:rFonts w:hint="eastAsia"/>
        </w:rPr>
      </w:pPr>
      <w:r>
        <w:rPr>
          <w:rFonts w:hint="eastAsia"/>
        </w:rPr>
        <w:t>We are not concerned at present with the theory on which this objection is founded, but simply with the objection itself.</w:t>
      </w:r>
    </w:p>
    <w:p w14:paraId="4B652845">
      <w:pPr>
        <w:spacing w:after="334" w:line="259" w:lineRule="auto"/>
        <w:ind w:left="0" w:firstLine="0"/>
        <w:jc w:val="left"/>
        <w:rPr>
          <w:rFonts w:hint="eastAsia"/>
        </w:rPr>
      </w:pPr>
      <w:r>
        <w:rPr>
          <w:rFonts w:hint="eastAsia"/>
        </w:rPr>
        <w:t>我们目前不关心这个反对意见所依据的理论，而只关心反对意见本身。</w:t>
      </w:r>
    </w:p>
    <w:p w14:paraId="24FCB59B">
      <w:pPr>
        <w:spacing w:after="334" w:line="259" w:lineRule="auto"/>
        <w:ind w:left="0" w:firstLine="0"/>
        <w:jc w:val="left"/>
        <w:rPr>
          <w:rFonts w:hint="eastAsia"/>
        </w:rPr>
      </w:pPr>
      <w:r>
        <w:rPr>
          <w:rFonts w:hint="eastAsia"/>
        </w:rPr>
        <w:t>What is urged as an objection to the doctrine is true.</w:t>
      </w:r>
    </w:p>
    <w:p w14:paraId="3249697A">
      <w:pPr>
        <w:spacing w:after="334" w:line="259" w:lineRule="auto"/>
        <w:ind w:left="0" w:firstLine="0"/>
        <w:jc w:val="left"/>
        <w:rPr>
          <w:rFonts w:hint="eastAsia"/>
        </w:rPr>
      </w:pPr>
      <w:r>
        <w:rPr>
          <w:rFonts w:hint="eastAsia"/>
        </w:rPr>
        <w:t>作为对该教义的反对意见所提出的，是真实的。</w:t>
      </w:r>
    </w:p>
    <w:p w14:paraId="7DA23C16">
      <w:pPr>
        <w:spacing w:after="334" w:line="259" w:lineRule="auto"/>
        <w:ind w:left="0" w:firstLine="0"/>
        <w:jc w:val="left"/>
        <w:rPr>
          <w:rFonts w:hint="eastAsia"/>
        </w:rPr>
      </w:pPr>
      <w:r>
        <w:rPr>
          <w:rFonts w:hint="eastAsia"/>
        </w:rPr>
        <w:t>It does concern what is outward and objective; what is done for the sinner rather than what is done within him.</w:t>
      </w:r>
    </w:p>
    <w:p w14:paraId="1E196059">
      <w:pPr>
        <w:spacing w:after="334" w:line="259" w:lineRule="auto"/>
        <w:ind w:left="0" w:firstLine="0"/>
        <w:jc w:val="left"/>
        <w:rPr>
          <w:rFonts w:hint="eastAsia"/>
        </w:rPr>
      </w:pPr>
      <w:r>
        <w:rPr>
          <w:rFonts w:hint="eastAsia"/>
        </w:rPr>
        <w:t>它确实涉及外在和客观的东西；涉及为罪人所做的事，而非在他里面所做的事。</w:t>
      </w:r>
    </w:p>
    <w:p w14:paraId="0245C543">
      <w:pPr>
        <w:spacing w:after="334" w:line="259" w:lineRule="auto"/>
        <w:ind w:left="0" w:firstLine="0"/>
        <w:jc w:val="left"/>
        <w:rPr>
          <w:rFonts w:hint="eastAsia"/>
        </w:rPr>
      </w:pPr>
      <w:r>
        <w:rPr>
          <w:rFonts w:hint="eastAsia"/>
        </w:rPr>
        <w:t>But then it is to be considered, first, that this is what the sinner needs.</w:t>
      </w:r>
    </w:p>
    <w:p w14:paraId="6FE23B4A">
      <w:pPr>
        <w:spacing w:after="334" w:line="259" w:lineRule="auto"/>
        <w:ind w:left="0" w:firstLine="0"/>
        <w:jc w:val="left"/>
        <w:rPr>
          <w:rFonts w:hint="eastAsia"/>
        </w:rPr>
      </w:pPr>
      <w:r>
        <w:rPr>
          <w:rFonts w:hint="eastAsia"/>
        </w:rPr>
        <w:t>但是，首先要考虑的是，这正是罪人所需要的。</w:t>
      </w:r>
    </w:p>
    <w:p w14:paraId="42F4ED82">
      <w:pPr>
        <w:spacing w:after="334" w:line="259" w:lineRule="auto"/>
        <w:ind w:left="0" w:firstLine="0"/>
        <w:jc w:val="left"/>
        <w:rPr>
          <w:rFonts w:hint="eastAsia"/>
        </w:rPr>
      </w:pPr>
      <w:r>
        <w:rPr>
          <w:rFonts w:hint="eastAsia"/>
        </w:rPr>
        <w:t>He requires not only that his nature should be renewed and that a new principle of spiritual or divine life should be communicated to him; but also that his guilt should be removed, his sins expiated, and justice satisfied, as the preliminary condition of his enjoying this new life, and being restored to the favour of God.</w:t>
      </w:r>
    </w:p>
    <w:p w14:paraId="19F537CD">
      <w:pPr>
        <w:spacing w:after="334" w:line="259" w:lineRule="auto"/>
        <w:ind w:left="0" w:firstLine="0"/>
        <w:jc w:val="left"/>
        <w:rPr>
          <w:rFonts w:hint="eastAsia"/>
        </w:rPr>
      </w:pPr>
      <w:r>
        <w:rPr>
          <w:rFonts w:hint="eastAsia"/>
        </w:rPr>
        <w:t>他不仅需要他的本性得到更新，并且一个新的属灵或神圣生命的原则被传递给他；而且他的罪咎也需要被除去，他的罪被赎清，公义得到满足，作为他享受这个新生命并恢复蒙神恩宠的先决条件。</w:t>
      </w:r>
    </w:p>
    <w:p w14:paraId="47A0FD20">
      <w:pPr>
        <w:spacing w:after="334" w:line="259" w:lineRule="auto"/>
        <w:ind w:left="0" w:firstLine="0"/>
        <w:jc w:val="left"/>
        <w:rPr>
          <w:rFonts w:hint="eastAsia"/>
        </w:rPr>
      </w:pPr>
      <w:r>
        <w:rPr>
          <w:rFonts w:hint="eastAsia"/>
        </w:rPr>
        <w:t>And secondly, that such is the constant representation of Scripture, our only trustworthy guide in matters of religious doctrine.</w:t>
      </w:r>
    </w:p>
    <w:p w14:paraId="406966CF">
      <w:pPr>
        <w:spacing w:after="334" w:line="259" w:lineRule="auto"/>
        <w:ind w:left="0" w:firstLine="0"/>
        <w:jc w:val="left"/>
        <w:rPr>
          <w:rFonts w:hint="eastAsia"/>
        </w:rPr>
      </w:pPr>
      <w:r>
        <w:rPr>
          <w:rFonts w:hint="eastAsia"/>
        </w:rPr>
        <w:t>其次，圣经（我们关于宗教教义唯一可靠的指南）的表述始终如此。</w:t>
      </w:r>
    </w:p>
    <w:p w14:paraId="06E27082">
      <w:pPr>
        <w:spacing w:after="334" w:line="259" w:lineRule="auto"/>
        <w:ind w:left="0" w:firstLine="0"/>
        <w:jc w:val="left"/>
        <w:rPr>
          <w:rFonts w:hint="eastAsia"/>
        </w:rPr>
      </w:pPr>
      <w:r>
        <w:rPr>
          <w:rFonts w:hint="eastAsia"/>
        </w:rPr>
        <w:t>The Bible makes quite as prominent what Christ does for us, as what He does in us.</w:t>
      </w:r>
    </w:p>
    <w:p w14:paraId="4D23B4DC">
      <w:pPr>
        <w:spacing w:after="334" w:line="259" w:lineRule="auto"/>
        <w:ind w:left="0" w:firstLine="0"/>
        <w:jc w:val="left"/>
        <w:rPr>
          <w:rFonts w:hint="eastAsia"/>
        </w:rPr>
      </w:pPr>
      <w:r>
        <w:rPr>
          <w:rFonts w:hint="eastAsia"/>
        </w:rPr>
        <w:t>圣经同样强调基督为我们所做的，如同强调祂在我们里面所做的。</w:t>
      </w:r>
    </w:p>
    <w:p w14:paraId="2C8CDE37">
      <w:pPr>
        <w:spacing w:after="334" w:line="259" w:lineRule="auto"/>
        <w:ind w:left="0" w:firstLine="0"/>
        <w:jc w:val="left"/>
        <w:rPr>
          <w:rFonts w:hint="eastAsia"/>
        </w:rPr>
      </w:pPr>
      <w:r>
        <w:rPr>
          <w:rFonts w:hint="eastAsia"/>
        </w:rPr>
        <w:t>It says as much of his objective, expiatory work, as of the communication of a higher spiritual life to believers.</w:t>
      </w:r>
    </w:p>
    <w:p w14:paraId="04367A69">
      <w:pPr>
        <w:spacing w:after="334" w:line="259" w:lineRule="auto"/>
        <w:ind w:left="0" w:firstLine="0"/>
        <w:jc w:val="left"/>
        <w:rPr>
          <w:rFonts w:hint="eastAsia"/>
        </w:rPr>
      </w:pPr>
      <w:r>
        <w:rPr>
          <w:rFonts w:hint="eastAsia"/>
        </w:rPr>
        <w:t>它论到祂客观的、赎罪的工作，与论到向信徒传递更高属灵生命一样多。</w:t>
      </w:r>
    </w:p>
    <w:p w14:paraId="38F9E731">
      <w:pPr>
        <w:spacing w:after="334" w:line="259" w:lineRule="auto"/>
        <w:ind w:left="0" w:firstLine="0"/>
        <w:jc w:val="left"/>
        <w:rPr>
          <w:rFonts w:hint="eastAsia"/>
        </w:rPr>
      </w:pPr>
      <w:r>
        <w:rPr>
          <w:rFonts w:hint="eastAsia"/>
        </w:rPr>
        <w:t>It is only by ignoring this objective work of Christ, or by merging justification into inward renovation, that this objection has force or even plausibility.</w:t>
      </w:r>
    </w:p>
    <w:p w14:paraId="57474C74">
      <w:pPr>
        <w:spacing w:after="334" w:line="259" w:lineRule="auto"/>
        <w:ind w:left="0" w:firstLine="0"/>
        <w:jc w:val="left"/>
        <w:rPr>
          <w:rFonts w:hint="eastAsia"/>
        </w:rPr>
      </w:pPr>
      <w:r>
        <w:rPr>
          <w:rFonts w:hint="eastAsia"/>
        </w:rPr>
        <w:t>只有忽略基督这种客观的工作，或将称义融入内在的更新，这个反对意见才有力量甚至合理性。</w:t>
      </w:r>
    </w:p>
    <w:p w14:paraId="727BAF81">
      <w:pPr>
        <w:spacing w:after="334" w:line="259" w:lineRule="auto"/>
        <w:ind w:left="0" w:firstLine="0"/>
        <w:jc w:val="left"/>
        <w:rPr>
          <w:rFonts w:hint="eastAsia"/>
        </w:rPr>
      </w:pPr>
      <w:r>
        <w:rPr>
          <w:rFonts w:hint="eastAsia"/>
        </w:rPr>
        <w:t>Protestants do not depreciate the value and necessity of the new life derived from Christ, because, in obedience to the Scriptures, they insist so strenuously upon the satisfaction which He has rendered by his perfect righteousness to the justice of God.</w:t>
      </w:r>
    </w:p>
    <w:p w14:paraId="4D205DC1">
      <w:pPr>
        <w:spacing w:after="334" w:line="259" w:lineRule="auto"/>
        <w:ind w:left="0" w:firstLine="0"/>
        <w:jc w:val="left"/>
        <w:rPr>
          <w:rFonts w:hint="eastAsia"/>
        </w:rPr>
      </w:pPr>
      <w:r>
        <w:rPr>
          <w:rFonts w:hint="eastAsia"/>
        </w:rPr>
        <w:t>新教徒并不贬低从基督那里获得的新生命的价值和必要性，因为他们顺服圣经，如此坚决地坚持基督藉着祂完全的义对神公义所作的满足。</w:t>
      </w:r>
    </w:p>
    <w:p w14:paraId="06D1C59C">
      <w:pPr>
        <w:spacing w:after="334" w:line="259" w:lineRule="auto"/>
        <w:ind w:left="0" w:firstLine="0"/>
        <w:jc w:val="left"/>
        <w:rPr>
          <w:rFonts w:hint="eastAsia"/>
        </w:rPr>
      </w:pPr>
      <w:r>
        <w:rPr>
          <w:rFonts w:hint="eastAsia"/>
        </w:rPr>
        <w:t>Without the latter, the former is impossible.</w:t>
      </w:r>
    </w:p>
    <w:p w14:paraId="0AC2C832">
      <w:pPr>
        <w:spacing w:after="334" w:line="259" w:lineRule="auto"/>
        <w:ind w:left="0" w:firstLine="0"/>
        <w:jc w:val="left"/>
        <w:rPr>
          <w:rFonts w:hint="eastAsia"/>
        </w:rPr>
      </w:pPr>
      <w:r>
        <w:rPr>
          <w:rFonts w:hint="eastAsia"/>
        </w:rPr>
        <w:t>没有后者，前者是不可能的。</w:t>
      </w:r>
    </w:p>
    <w:p w14:paraId="0E1E2332">
      <w:pPr>
        <w:spacing w:after="334" w:line="259" w:lineRule="auto"/>
        <w:ind w:left="0" w:firstLine="0"/>
        <w:jc w:val="left"/>
        <w:rPr>
          <w:rFonts w:hint="eastAsia"/>
        </w:rPr>
      </w:pPr>
    </w:p>
    <w:p w14:paraId="7DA9ACF8">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p>
    <w:p w14:paraId="41C1465F">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p>
    <w:p w14:paraId="7BE861CB">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10.Departures from the ProtestantDoctrine</w:t>
      </w:r>
    </w:p>
    <w:p w14:paraId="24B06948">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10. 对新教教义的偏离</w:t>
      </w:r>
    </w:p>
    <w:p w14:paraId="5C331275">
      <w:pPr>
        <w:spacing w:after="334" w:line="259" w:lineRule="auto"/>
        <w:ind w:left="0" w:firstLine="0"/>
        <w:jc w:val="left"/>
        <w:rPr>
          <w:rFonts w:hint="eastAsia"/>
        </w:rPr>
      </w:pPr>
      <w:r>
        <w:rPr>
          <w:rFonts w:hint="eastAsia"/>
        </w:rPr>
        <w:t>Osiander</w:t>
      </w:r>
    </w:p>
    <w:p w14:paraId="76421EA1">
      <w:pPr>
        <w:spacing w:after="334" w:line="259" w:lineRule="auto"/>
        <w:ind w:left="0" w:firstLine="0"/>
        <w:jc w:val="left"/>
        <w:rPr>
          <w:rFonts w:hint="eastAsia"/>
        </w:rPr>
      </w:pPr>
      <w:r>
        <w:rPr>
          <w:rFonts w:hint="eastAsia"/>
        </w:rPr>
        <w:t>奥西安德</w:t>
      </w:r>
    </w:p>
    <w:p w14:paraId="0F03BB17">
      <w:pPr>
        <w:spacing w:after="334" w:line="259" w:lineRule="auto"/>
        <w:ind w:left="0" w:firstLine="0"/>
        <w:jc w:val="left"/>
        <w:rPr>
          <w:rFonts w:hint="eastAsia"/>
        </w:rPr>
      </w:pPr>
      <w:r>
        <w:rPr>
          <w:rFonts w:hint="eastAsia"/>
        </w:rPr>
        <w:t>During the lifetime of the Reformers, a very earnest controversy began in the Lutheran Church on the nature of justification.</w:t>
      </w:r>
    </w:p>
    <w:p w14:paraId="1774D2D2">
      <w:pPr>
        <w:spacing w:after="334" w:line="259" w:lineRule="auto"/>
        <w:ind w:left="0" w:firstLine="0"/>
        <w:jc w:val="left"/>
        <w:rPr>
          <w:rFonts w:hint="eastAsia"/>
        </w:rPr>
      </w:pPr>
      <w:r>
        <w:rPr>
          <w:rFonts w:hint="eastAsia"/>
        </w:rPr>
        <w:t>在宗教改革家们在世期间，路德宗教会就称义的性质展开了一场非常激烈的争论。</w:t>
      </w:r>
    </w:p>
    <w:p w14:paraId="36DCF84F">
      <w:pPr>
        <w:spacing w:after="334" w:line="259" w:lineRule="auto"/>
        <w:ind w:left="0" w:firstLine="0"/>
        <w:jc w:val="left"/>
        <w:rPr>
          <w:rFonts w:hint="eastAsia"/>
        </w:rPr>
      </w:pPr>
      <w:r>
        <w:rPr>
          <w:rFonts w:hint="eastAsia"/>
        </w:rPr>
        <w:t>This arose from the views of Andreas Osiander, a man of distinguished learning and of a speculative turn of mind; eminent first as a preacher, and afterwards as a professor in the university of Königsberg.</w:t>
      </w:r>
    </w:p>
    <w:p w14:paraId="0BCAC8E9">
      <w:pPr>
        <w:spacing w:after="334" w:line="259" w:lineRule="auto"/>
        <w:ind w:left="0" w:firstLine="0"/>
        <w:jc w:val="left"/>
        <w:rPr>
          <w:rFonts w:hint="eastAsia"/>
        </w:rPr>
      </w:pPr>
      <w:r>
        <w:rPr>
          <w:rFonts w:hint="eastAsia"/>
        </w:rPr>
        <w:t>这源于安德烈亚斯·奥西安德的观点，他是一位学识渊博、思想具有思辨性的人；起初以传道人闻名，后来成为柯尼斯堡大学的教授。</w:t>
      </w:r>
    </w:p>
    <w:p w14:paraId="510CC2CD">
      <w:pPr>
        <w:spacing w:after="334" w:line="259" w:lineRule="auto"/>
        <w:ind w:left="0" w:firstLine="0"/>
        <w:jc w:val="left"/>
        <w:rPr>
          <w:rFonts w:hint="eastAsia"/>
        </w:rPr>
      </w:pPr>
      <w:r>
        <w:rPr>
          <w:rFonts w:hint="eastAsia"/>
        </w:rPr>
        <w:t>His principal work is entitled "De Unico Mediatore Jesu Christo et Justificatione Fidei. Confessio Andreæ Osiandri."</w:t>
      </w:r>
    </w:p>
    <w:p w14:paraId="0FB1A6A3">
      <w:pPr>
        <w:spacing w:after="334" w:line="259" w:lineRule="auto"/>
        <w:ind w:left="0" w:firstLine="0"/>
        <w:jc w:val="left"/>
        <w:rPr>
          <w:rFonts w:hint="eastAsia"/>
        </w:rPr>
      </w:pPr>
      <w:r>
        <w:rPr>
          <w:rFonts w:hint="eastAsia"/>
        </w:rPr>
        <w:t>祂的主要著作题为《论独一中保耶稣基督与因信称义。安德烈·奥西安德的认信》。</w:t>
      </w:r>
    </w:p>
    <w:p w14:paraId="35B2225C">
      <w:pPr>
        <w:spacing w:after="334" w:line="259" w:lineRule="auto"/>
        <w:ind w:left="0" w:firstLine="0"/>
        <w:jc w:val="left"/>
        <w:rPr>
          <w:rFonts w:hint="eastAsia"/>
        </w:rPr>
      </w:pPr>
      <w:r>
        <w:rPr>
          <w:rFonts w:hint="eastAsia"/>
        </w:rPr>
        <w:t>His difference of opinion from the other Reformers is clearly indicated in the following words, in which he denounces the errors which he means to oppose: "Omnes horribiliter errant.</w:t>
      </w:r>
    </w:p>
    <w:p w14:paraId="7CADCDB7">
      <w:pPr>
        <w:spacing w:after="334" w:line="259" w:lineRule="auto"/>
        <w:ind w:left="0" w:firstLine="0"/>
        <w:jc w:val="left"/>
        <w:rPr>
          <w:rFonts w:hint="eastAsia"/>
        </w:rPr>
      </w:pPr>
      <w:r>
        <w:rPr>
          <w:rFonts w:hint="eastAsia"/>
        </w:rPr>
        <w:t>祂与其他宗教改革家意见的分歧，在以下这些话中清楚地表明出来，祂在这些话中谴责了祂意在反对的错误：“所有人都犯了可怕的错误。</w:t>
      </w:r>
    </w:p>
    <w:p w14:paraId="17CE2529">
      <w:pPr>
        <w:spacing w:after="334" w:line="259" w:lineRule="auto"/>
        <w:ind w:left="0" w:firstLine="0"/>
        <w:jc w:val="left"/>
        <w:rPr>
          <w:rFonts w:hint="eastAsia"/>
        </w:rPr>
      </w:pPr>
      <w:r>
        <w:rPr>
          <w:rFonts w:hint="eastAsia"/>
        </w:rPr>
        <w:t>Primo, quia verbum justificare tantum pro justum reputare et pronunciare intelligunt, atque interpretantur, et non pro eo, quod est, reipsa et in veritate justum efficere.</w:t>
      </w:r>
    </w:p>
    <w:p w14:paraId="64C8906A">
      <w:pPr>
        <w:spacing w:after="334" w:line="259" w:lineRule="auto"/>
        <w:ind w:left="0" w:firstLine="0"/>
        <w:jc w:val="left"/>
        <w:rPr>
          <w:rFonts w:hint="eastAsia"/>
        </w:rPr>
      </w:pPr>
      <w:r>
        <w:rPr>
          <w:rFonts w:hint="eastAsia"/>
        </w:rPr>
        <w:t>首先，因为他们仅仅将“称义”一词理解并解释为“算为义”和“宣告为义”，而不是按其本意，即“实际上和真实地使人成为义”。</w:t>
      </w:r>
    </w:p>
    <w:p w14:paraId="5093E09A">
      <w:pPr>
        <w:spacing w:after="334" w:line="259" w:lineRule="auto"/>
        <w:ind w:left="0" w:firstLine="0"/>
        <w:jc w:val="left"/>
        <w:rPr>
          <w:rFonts w:hint="eastAsia"/>
        </w:rPr>
      </w:pPr>
      <w:r>
        <w:rPr>
          <w:rFonts w:hint="eastAsia"/>
        </w:rPr>
        <w:t>Deinde etiam in hoc, quod nullam differentiam tenent inter redemptionem et justificationem, quum tamen magna differentia sit, sicut vel inde intelligi sit, quod homines furem a suspendio redimere possunt, bonum et justum efficere non possunt.</w:t>
      </w:r>
    </w:p>
    <w:p w14:paraId="6864212F">
      <w:pPr>
        <w:spacing w:after="334" w:line="259" w:lineRule="auto"/>
        <w:ind w:left="0" w:firstLine="0"/>
        <w:jc w:val="left"/>
        <w:rPr>
          <w:rFonts w:hint="eastAsia"/>
        </w:rPr>
      </w:pPr>
      <w:r>
        <w:rPr>
          <w:rFonts w:hint="eastAsia"/>
        </w:rPr>
        <w:t>其次，他们也没有区分救赎和称义，尽管两者之间有很大的区别，正如从这一点可以理解的那样：人可以从绞刑架上救赎一个小偷，却不能使他成为良善和公义的。</w:t>
      </w:r>
    </w:p>
    <w:p w14:paraId="1F477340">
      <w:pPr>
        <w:spacing w:after="334" w:line="259" w:lineRule="auto"/>
        <w:ind w:left="0" w:firstLine="0"/>
        <w:jc w:val="left"/>
        <w:rPr>
          <w:rFonts w:hint="eastAsia"/>
        </w:rPr>
      </w:pPr>
      <w:r>
        <w:rPr>
          <w:rFonts w:hint="eastAsia"/>
        </w:rPr>
        <w:t>Porro etiam in hoc, quod nihil certe statuere possunt, quid tandem justitia Christi sit, quam per fidem in nobis esse, nobisque imputari oporteat.</w:t>
      </w:r>
    </w:p>
    <w:p w14:paraId="60705AA9">
      <w:pPr>
        <w:spacing w:after="334" w:line="259" w:lineRule="auto"/>
        <w:ind w:left="0" w:firstLine="0"/>
        <w:jc w:val="left"/>
        <w:rPr>
          <w:rFonts w:hint="eastAsia"/>
        </w:rPr>
      </w:pPr>
      <w:r>
        <w:rPr>
          <w:rFonts w:hint="eastAsia"/>
        </w:rPr>
        <w:t>此外，他们也无法确定基督的义究竟是什么，这义应当藉着信心在我们里面，并归算给我们。</w:t>
      </w:r>
    </w:p>
    <w:p w14:paraId="5797FF02">
      <w:pPr>
        <w:spacing w:after="334" w:line="259" w:lineRule="auto"/>
        <w:ind w:left="0" w:firstLine="0"/>
        <w:jc w:val="left"/>
        <w:rPr>
          <w:rFonts w:hint="eastAsia"/>
        </w:rPr>
      </w:pPr>
      <w:r>
        <w:rPr>
          <w:rFonts w:hint="eastAsia"/>
        </w:rPr>
        <w:t>Ac postremo errant omnium rudissime etiam in hoc, quod divinam naturam Christi a justificatione separant, et Christum dividunt atque solvunt, in quod haud dubie execrandi Satanæ opus est."</w:t>
      </w:r>
    </w:p>
    <w:p w14:paraId="3D9A0421">
      <w:pPr>
        <w:spacing w:after="334" w:line="259" w:lineRule="auto"/>
        <w:ind w:left="0" w:firstLine="0"/>
        <w:jc w:val="left"/>
        <w:rPr>
          <w:rFonts w:hint="eastAsia"/>
        </w:rPr>
      </w:pPr>
      <w:r>
        <w:rPr>
          <w:rFonts w:hint="eastAsia"/>
        </w:rPr>
        <w:t>最后，他们最粗陋的错误在于，他们将基督的神性与称义分开，并将基督分割和瓦解，这无疑是可憎的撒但的工作。”</w:t>
      </w:r>
    </w:p>
    <w:p w14:paraId="22DB7ACE">
      <w:pPr>
        <w:spacing w:after="334" w:line="259" w:lineRule="auto"/>
        <w:ind w:left="0" w:firstLine="0"/>
        <w:jc w:val="left"/>
        <w:rPr>
          <w:rFonts w:hint="eastAsia"/>
        </w:rPr>
      </w:pPr>
    </w:p>
    <w:p w14:paraId="79BA1988">
      <w:pPr>
        <w:spacing w:after="334" w:line="259" w:lineRule="auto"/>
        <w:ind w:left="0" w:firstLine="0"/>
        <w:jc w:val="left"/>
        <w:rPr>
          <w:rFonts w:hint="eastAsia"/>
        </w:rPr>
      </w:pPr>
      <w:r>
        <w:rPr>
          <w:rFonts w:hint="eastAsia"/>
        </w:rPr>
        <w:t>Osiander taught, (1.) That Christ has redeemed us by the satisfaction which He rendered to divine justice.</w:t>
      </w:r>
    </w:p>
    <w:p w14:paraId="544A7FEF">
      <w:pPr>
        <w:spacing w:after="334" w:line="259" w:lineRule="auto"/>
        <w:ind w:left="0" w:firstLine="0"/>
        <w:jc w:val="left"/>
        <w:rPr>
          <w:rFonts w:hint="eastAsia"/>
        </w:rPr>
      </w:pPr>
      <w:r>
        <w:rPr>
          <w:rFonts w:hint="eastAsia"/>
        </w:rPr>
        <w:t>奥西安德教导说，（1）基督藉着祂对神公义的满足救赎了我们。</w:t>
      </w:r>
    </w:p>
    <w:p w14:paraId="748E86EB">
      <w:pPr>
        <w:spacing w:after="334" w:line="259" w:lineRule="auto"/>
        <w:ind w:left="0" w:firstLine="0"/>
        <w:jc w:val="left"/>
        <w:rPr>
          <w:rFonts w:hint="eastAsia"/>
        </w:rPr>
      </w:pPr>
      <w:r>
        <w:rPr>
          <w:rFonts w:hint="eastAsia"/>
        </w:rPr>
        <w:t>(2.) But he denied that this was any part of our justification.</w:t>
      </w:r>
    </w:p>
    <w:p w14:paraId="239B0ABC">
      <w:pPr>
        <w:spacing w:after="334" w:line="259" w:lineRule="auto"/>
        <w:ind w:left="0" w:firstLine="0"/>
        <w:jc w:val="left"/>
        <w:rPr>
          <w:rFonts w:hint="eastAsia"/>
        </w:rPr>
      </w:pPr>
      <w:r>
        <w:rPr>
          <w:rFonts w:hint="eastAsia"/>
        </w:rPr>
        <w:t>（2）但他否认这是我们称义的任何一部分。</w:t>
      </w:r>
    </w:p>
    <w:p w14:paraId="2058CCCA">
      <w:pPr>
        <w:spacing w:after="334" w:line="259" w:lineRule="auto"/>
        <w:ind w:left="0" w:firstLine="0"/>
        <w:jc w:val="left"/>
        <w:rPr>
          <w:rFonts w:hint="eastAsia"/>
        </w:rPr>
      </w:pPr>
      <w:r>
        <w:rPr>
          <w:rFonts w:hint="eastAsia"/>
        </w:rPr>
        <w:t>(3.) He maintained that to justify does not mean to declare just, or to render righteous in a judicial or forensic sense, but to render inherently or subjectively just and holy.</w:t>
      </w:r>
    </w:p>
    <w:p w14:paraId="1C1ED854">
      <w:pPr>
        <w:spacing w:after="334" w:line="259" w:lineRule="auto"/>
        <w:ind w:left="0" w:firstLine="0"/>
        <w:jc w:val="left"/>
        <w:rPr>
          <w:rFonts w:hint="eastAsia"/>
        </w:rPr>
      </w:pPr>
      <w:r>
        <w:rPr>
          <w:rFonts w:hint="eastAsia"/>
        </w:rPr>
        <w:t>（3）祂主张称义并非指宣告为义，或在司法或法庭意义上使人成为义，而是指使人本质上或主观上成为公义和圣洁。</w:t>
      </w:r>
    </w:p>
    <w:p w14:paraId="0A453F03">
      <w:pPr>
        <w:spacing w:after="334" w:line="259" w:lineRule="auto"/>
        <w:ind w:left="0" w:firstLine="0"/>
        <w:jc w:val="left"/>
        <w:rPr>
          <w:rFonts w:hint="eastAsia"/>
        </w:rPr>
      </w:pPr>
      <w:r>
        <w:rPr>
          <w:rFonts w:hint="eastAsia"/>
        </w:rPr>
        <w:t>(4.) That the righteousness of Christ by which the believer is justified, and which he receives by faith, and which is imputed to him in the judgment of God, is not, as the Protestants taught, the work of Christ, consisting in what He did and suffered as the substitute of sinners, nor is it, as Romanists teach, the work of the Holy Spirit consisting in the infusion of a holy nature or of new habits of grace, but it is the "essential righteousness of God," "the divine essence," "God Himself."</w:t>
      </w:r>
    </w:p>
    <w:p w14:paraId="6C47FB6F">
      <w:pPr>
        <w:spacing w:after="334" w:line="259" w:lineRule="auto"/>
        <w:ind w:left="0" w:firstLine="0"/>
        <w:jc w:val="left"/>
        <w:rPr>
          <w:rFonts w:hint="eastAsia"/>
        </w:rPr>
      </w:pPr>
      <w:r>
        <w:rPr>
          <w:rFonts w:hint="eastAsia"/>
        </w:rPr>
        <w:t>（4）信徒赖以称义、藉信心领受并在神审判中归算给他的基督的义，并非如新教徒所教导的，是基督的工作，在于祂作为罪人替代者所做和所受的；也并非如罗马天主教徒所教导的，是圣灵的工作，在于注入圣洁的本性或新的恩典习惯，而是“神本质的义”、“神圣的本质”、“神自己”。</w:t>
      </w:r>
    </w:p>
    <w:p w14:paraId="4C6D6B13">
      <w:pPr>
        <w:spacing w:after="334" w:line="259" w:lineRule="auto"/>
        <w:ind w:left="0" w:firstLine="0"/>
        <w:jc w:val="left"/>
        <w:rPr>
          <w:rFonts w:hint="eastAsia"/>
        </w:rPr>
      </w:pPr>
      <w:r>
        <w:rPr>
          <w:rFonts w:hint="eastAsia"/>
        </w:rPr>
        <w:t>(5.) That consequently the proximate and real ground of our acceptance with God, and of our reception into heaven, is what we are, or what we become, in virtue of this indwelling of God in the soul.</w:t>
      </w:r>
    </w:p>
    <w:p w14:paraId="61A2906A">
      <w:pPr>
        <w:spacing w:after="334" w:line="259" w:lineRule="auto"/>
        <w:ind w:left="0" w:firstLine="0"/>
        <w:jc w:val="left"/>
        <w:rPr>
          <w:rFonts w:hint="eastAsia"/>
        </w:rPr>
      </w:pPr>
      <w:r>
        <w:rPr>
          <w:rFonts w:hint="eastAsia"/>
        </w:rPr>
        <w:t>（5）因此，我们蒙神悦纳并进入天堂的近因和真正根据，在于我们是什么，或我们因神在灵魂中的内住而成为什么。</w:t>
      </w:r>
    </w:p>
    <w:p w14:paraId="5507B0FB">
      <w:pPr>
        <w:spacing w:after="334" w:line="259" w:lineRule="auto"/>
        <w:ind w:left="0" w:firstLine="0"/>
        <w:jc w:val="left"/>
        <w:rPr>
          <w:rFonts w:hint="eastAsia"/>
        </w:rPr>
      </w:pPr>
    </w:p>
    <w:p w14:paraId="6BE0FE7E">
      <w:pPr>
        <w:spacing w:after="334" w:line="259" w:lineRule="auto"/>
        <w:ind w:left="0" w:firstLine="0"/>
        <w:jc w:val="left"/>
        <w:rPr>
          <w:rFonts w:hint="eastAsia"/>
        </w:rPr>
      </w:pPr>
      <w:r>
        <w:rPr>
          <w:rFonts w:hint="eastAsia"/>
        </w:rPr>
        <w:t>The speculations of Osiander as to the nature of God and his relation to man, might have led him under any circumstances to adopt the peculiar views above stated, but the proximate cause was no doubt the reaction from the too exclusive prominence given at that time to the objective work of Christ.</w:t>
      </w:r>
    </w:p>
    <w:p w14:paraId="3041985D">
      <w:pPr>
        <w:spacing w:after="334" w:line="259" w:lineRule="auto"/>
        <w:ind w:left="0" w:firstLine="0"/>
        <w:jc w:val="left"/>
        <w:rPr>
          <w:rFonts w:hint="eastAsia"/>
        </w:rPr>
      </w:pPr>
      <w:r>
        <w:rPr>
          <w:rFonts w:hint="eastAsia"/>
        </w:rPr>
        <w:t>奥西安德关于神的本性及其与人关系的思辨，在任何情况下都可能导致他采纳上述独特的观点，但其近因无疑是对当时过分强调基督客观工作的反应。</w:t>
      </w:r>
    </w:p>
    <w:p w14:paraId="0CE491F4">
      <w:pPr>
        <w:spacing w:after="334" w:line="259" w:lineRule="auto"/>
        <w:ind w:left="0" w:firstLine="0"/>
        <w:jc w:val="left"/>
        <w:rPr>
          <w:rFonts w:hint="eastAsia"/>
        </w:rPr>
      </w:pPr>
      <w:r>
        <w:rPr>
          <w:rFonts w:hint="eastAsia"/>
        </w:rPr>
        <w:t>This is not to be wondered at, and perhaps was not to be blamed.</w:t>
      </w:r>
    </w:p>
    <w:p w14:paraId="6241432B">
      <w:pPr>
        <w:spacing w:after="334" w:line="259" w:lineRule="auto"/>
        <w:ind w:left="0" w:firstLine="0"/>
        <w:jc w:val="left"/>
        <w:rPr>
          <w:rFonts w:hint="eastAsia"/>
        </w:rPr>
      </w:pPr>
      <w:r>
        <w:rPr>
          <w:rFonts w:hint="eastAsia"/>
        </w:rPr>
        <w:t>这不足为奇，或许也不应受到指责。</w:t>
      </w:r>
    </w:p>
    <w:p w14:paraId="0A092CF2">
      <w:pPr>
        <w:spacing w:after="334" w:line="259" w:lineRule="auto"/>
        <w:ind w:left="0" w:firstLine="0"/>
        <w:jc w:val="left"/>
        <w:rPr>
          <w:rFonts w:hint="eastAsia"/>
        </w:rPr>
      </w:pPr>
      <w:r>
        <w:rPr>
          <w:rFonts w:hint="eastAsia"/>
        </w:rPr>
        <w:t>The Romanists, with whom the Protestants had to contend, did not deny the necessity of an inward change in the nature of fallen man.</w:t>
      </w:r>
    </w:p>
    <w:p w14:paraId="636573E3">
      <w:pPr>
        <w:spacing w:after="334" w:line="259" w:lineRule="auto"/>
        <w:ind w:left="0" w:firstLine="0"/>
        <w:jc w:val="left"/>
        <w:rPr>
          <w:rFonts w:hint="eastAsia"/>
        </w:rPr>
      </w:pPr>
      <w:r>
        <w:rPr>
          <w:rFonts w:hint="eastAsia"/>
        </w:rPr>
        <w:t>新教徒必须与之抗争的罗马天主教徒，并不否认堕落之人本性内在改变的必要性。</w:t>
      </w:r>
    </w:p>
    <w:p w14:paraId="2DA1174F">
      <w:pPr>
        <w:spacing w:after="334" w:line="259" w:lineRule="auto"/>
        <w:ind w:left="0" w:firstLine="0"/>
        <w:jc w:val="left"/>
        <w:rPr>
          <w:rFonts w:hint="eastAsia"/>
        </w:rPr>
      </w:pPr>
      <w:r>
        <w:rPr>
          <w:rFonts w:hint="eastAsia"/>
        </w:rPr>
        <w:t>But they made this almost all of Christ's redeeming work.</w:t>
      </w:r>
    </w:p>
    <w:p w14:paraId="372664F6">
      <w:pPr>
        <w:spacing w:after="334" w:line="259" w:lineRule="auto"/>
        <w:ind w:left="0" w:firstLine="0"/>
        <w:jc w:val="left"/>
        <w:rPr>
          <w:rFonts w:hint="eastAsia"/>
        </w:rPr>
      </w:pPr>
      <w:r>
        <w:rPr>
          <w:rFonts w:hint="eastAsia"/>
        </w:rPr>
        <w:t>但他们几乎将此视为基督救赎工作的全部。</w:t>
      </w:r>
    </w:p>
    <w:p w14:paraId="57298761">
      <w:pPr>
        <w:spacing w:after="334" w:line="259" w:lineRule="auto"/>
        <w:ind w:left="0" w:firstLine="0"/>
        <w:jc w:val="left"/>
        <w:rPr>
          <w:rFonts w:hint="eastAsia"/>
        </w:rPr>
      </w:pPr>
      <w:r>
        <w:rPr>
          <w:rFonts w:hint="eastAsia"/>
        </w:rPr>
        <w:t>What He did for the expiation of sin and for meeting the demands of justice, was only to open the way for God's giving renewing and sanctifying grace to sinners.</w:t>
      </w:r>
    </w:p>
    <w:p w14:paraId="33C34F93">
      <w:pPr>
        <w:spacing w:after="334" w:line="259" w:lineRule="auto"/>
        <w:ind w:left="0" w:firstLine="0"/>
        <w:jc w:val="left"/>
        <w:rPr>
          <w:rFonts w:hint="eastAsia"/>
        </w:rPr>
      </w:pPr>
      <w:r>
        <w:rPr>
          <w:rFonts w:hint="eastAsia"/>
        </w:rPr>
        <w:t>祂为赎罪和满足公义要求所做的，仅仅是为神赐予罪人更新和成圣的恩典开辟道路。</w:t>
      </w:r>
    </w:p>
    <w:p w14:paraId="6A2D25C1">
      <w:pPr>
        <w:spacing w:after="334" w:line="259" w:lineRule="auto"/>
        <w:ind w:left="0" w:firstLine="0"/>
        <w:jc w:val="left"/>
        <w:rPr>
          <w:rFonts w:hint="eastAsia"/>
        </w:rPr>
      </w:pPr>
      <w:r>
        <w:rPr>
          <w:rFonts w:hint="eastAsia"/>
        </w:rPr>
        <w:t>Men were themselves to merit eternal life.</w:t>
      </w:r>
    </w:p>
    <w:p w14:paraId="5E009653">
      <w:pPr>
        <w:spacing w:after="334" w:line="259" w:lineRule="auto"/>
        <w:ind w:left="0" w:firstLine="0"/>
        <w:jc w:val="left"/>
        <w:rPr>
          <w:rFonts w:hint="eastAsia"/>
        </w:rPr>
      </w:pPr>
      <w:r>
        <w:rPr>
          <w:rFonts w:hint="eastAsia"/>
        </w:rPr>
        <w:t>人要靠自己获得永生。</w:t>
      </w:r>
    </w:p>
    <w:p w14:paraId="5A8BABC6">
      <w:pPr>
        <w:spacing w:after="334" w:line="259" w:lineRule="auto"/>
        <w:ind w:left="0" w:firstLine="0"/>
        <w:jc w:val="left"/>
        <w:rPr>
          <w:rFonts w:hint="eastAsia"/>
        </w:rPr>
      </w:pPr>
      <w:r>
        <w:rPr>
          <w:rFonts w:hint="eastAsia"/>
        </w:rPr>
        <w:t>It was unavoidable therefore, that the Reformers should strenuously insist upon what Christ did for us and that they should protest against confounding justification with sanctification.</w:t>
      </w:r>
    </w:p>
    <w:p w14:paraId="73CE7506">
      <w:pPr>
        <w:spacing w:after="334" w:line="259" w:lineRule="auto"/>
        <w:ind w:left="0" w:firstLine="0"/>
        <w:jc w:val="left"/>
        <w:rPr>
          <w:rFonts w:hint="eastAsia"/>
        </w:rPr>
      </w:pPr>
      <w:r>
        <w:rPr>
          <w:rFonts w:hint="eastAsia"/>
        </w:rPr>
        <w:t>因此，宗教改革家们必然要坚决主张基督为我们所做的，并抗议将称义与成圣混淆。</w:t>
      </w:r>
    </w:p>
    <w:p w14:paraId="19C6FEC1">
      <w:pPr>
        <w:spacing w:after="334" w:line="259" w:lineRule="auto"/>
        <w:ind w:left="0" w:firstLine="0"/>
        <w:jc w:val="left"/>
        <w:rPr>
          <w:rFonts w:hint="eastAsia"/>
        </w:rPr>
      </w:pPr>
      <w:r>
        <w:rPr>
          <w:rFonts w:hint="eastAsia"/>
        </w:rPr>
        <w:t>Osiander's cast of mind made him revolt at this, and carried him completely over to the Romish side, so far as the nature of justification is concerned.</w:t>
      </w:r>
    </w:p>
    <w:p w14:paraId="3867574A">
      <w:pPr>
        <w:spacing w:after="334" w:line="259" w:lineRule="auto"/>
        <w:ind w:left="0" w:firstLine="0"/>
        <w:jc w:val="left"/>
        <w:rPr>
          <w:rFonts w:hint="eastAsia"/>
        </w:rPr>
      </w:pPr>
      <w:r>
        <w:rPr>
          <w:rFonts w:hint="eastAsia"/>
        </w:rPr>
        <w:t>奥西安德的心态使他对此感到反感，并在称义的性质方面完全倒向了罗马天主教一边。</w:t>
      </w:r>
    </w:p>
    <w:p w14:paraId="5ECE4BC4">
      <w:pPr>
        <w:spacing w:after="334" w:line="259" w:lineRule="auto"/>
        <w:ind w:left="0" w:firstLine="0"/>
        <w:jc w:val="left"/>
        <w:rPr>
          <w:rFonts w:hint="eastAsia"/>
        </w:rPr>
      </w:pPr>
      <w:r>
        <w:rPr>
          <w:rFonts w:hint="eastAsia"/>
        </w:rPr>
        <w:t>He said that the Protestant doctrine of justification is "colder than ice."</w:t>
      </w:r>
    </w:p>
    <w:p w14:paraId="4EC6C624">
      <w:pPr>
        <w:spacing w:after="334" w:line="259" w:lineRule="auto"/>
        <w:ind w:left="0" w:firstLine="0"/>
        <w:jc w:val="left"/>
        <w:rPr>
          <w:rFonts w:hint="eastAsia"/>
        </w:rPr>
      </w:pPr>
      <w:r>
        <w:rPr>
          <w:rFonts w:hint="eastAsia"/>
        </w:rPr>
        <w:t>祂说新教的称义教义“比冰还冷”。</w:t>
      </w:r>
    </w:p>
    <w:p w14:paraId="4E3F51C8">
      <w:pPr>
        <w:spacing w:after="334" w:line="259" w:lineRule="auto"/>
        <w:ind w:left="0" w:firstLine="0"/>
        <w:jc w:val="left"/>
        <w:rPr>
          <w:rFonts w:hint="eastAsia"/>
        </w:rPr>
      </w:pPr>
      <w:r>
        <w:rPr>
          <w:rFonts w:hint="eastAsia"/>
        </w:rPr>
        <w:t>It is as though a man should pay the ransom of a Turkish slave, and leave him and his children in bondage.</w:t>
      </w:r>
    </w:p>
    <w:p w14:paraId="7757C8A0">
      <w:pPr>
        <w:spacing w:after="334" w:line="259" w:lineRule="auto"/>
        <w:ind w:left="0" w:firstLine="0"/>
        <w:jc w:val="left"/>
        <w:rPr>
          <w:rFonts w:hint="eastAsia"/>
        </w:rPr>
      </w:pPr>
      <w:r>
        <w:rPr>
          <w:rFonts w:hint="eastAsia"/>
        </w:rPr>
        <w:t>这就像一个人付了土耳其奴隶的赎金，却让他和他的孩子仍然处于奴役之中。</w:t>
      </w:r>
    </w:p>
    <w:p w14:paraId="48341129">
      <w:pPr>
        <w:spacing w:after="334" w:line="259" w:lineRule="auto"/>
        <w:ind w:left="0" w:firstLine="0"/>
        <w:jc w:val="left"/>
        <w:rPr>
          <w:rFonts w:hint="eastAsia"/>
        </w:rPr>
      </w:pPr>
      <w:r>
        <w:rPr>
          <w:rFonts w:hint="eastAsia"/>
        </w:rPr>
        <w:t>Still more violent is his denunciation of the doctrine that Christ's righteousness, of which we partake through faith, consists of his obedience and sufferings.</w:t>
      </w:r>
    </w:p>
    <w:p w14:paraId="3E41A531">
      <w:pPr>
        <w:spacing w:after="334" w:line="259" w:lineRule="auto"/>
        <w:ind w:left="0" w:firstLine="0"/>
        <w:jc w:val="left"/>
        <w:rPr>
          <w:rFonts w:hint="eastAsia"/>
        </w:rPr>
      </w:pPr>
      <w:r>
        <w:rPr>
          <w:rFonts w:hint="eastAsia"/>
        </w:rPr>
        <w:t>祂对基督的义（我们藉着信心有份于此义）在于祂的顺服和受苦这一教义的谴责更为激烈。</w:t>
      </w:r>
    </w:p>
    <w:p w14:paraId="7FEBEA65">
      <w:pPr>
        <w:spacing w:after="334" w:line="259" w:lineRule="auto"/>
        <w:ind w:left="0" w:firstLine="0"/>
        <w:jc w:val="left"/>
        <w:rPr>
          <w:rFonts w:hint="eastAsia"/>
        </w:rPr>
      </w:pPr>
      <w:r>
        <w:rPr>
          <w:rFonts w:hint="eastAsia"/>
        </w:rPr>
        <w:t>What good can they do us?</w:t>
      </w:r>
    </w:p>
    <w:p w14:paraId="06D280EF">
      <w:pPr>
        <w:spacing w:after="334" w:line="259" w:lineRule="auto"/>
        <w:ind w:left="0" w:firstLine="0"/>
        <w:jc w:val="left"/>
        <w:rPr>
          <w:rFonts w:hint="eastAsia"/>
        </w:rPr>
      </w:pPr>
      <w:r>
        <w:rPr>
          <w:rFonts w:hint="eastAsia"/>
        </w:rPr>
        <w:t>它们能给我们带来什么好处呢？</w:t>
      </w:r>
    </w:p>
    <w:p w14:paraId="0F697602">
      <w:pPr>
        <w:spacing w:after="334" w:line="259" w:lineRule="auto"/>
        <w:ind w:left="0" w:firstLine="0"/>
        <w:jc w:val="left"/>
        <w:rPr>
          <w:rFonts w:hint="eastAsia"/>
        </w:rPr>
      </w:pPr>
      <w:r>
        <w:rPr>
          <w:rFonts w:hint="eastAsia"/>
        </w:rPr>
        <w:t>Christ obeyed and suffered centuries ago; we cannot appropriate what He then did and make it our own.</w:t>
      </w:r>
    </w:p>
    <w:p w14:paraId="754859C5">
      <w:pPr>
        <w:spacing w:after="334" w:line="259" w:lineRule="auto"/>
        <w:ind w:left="0" w:firstLine="0"/>
        <w:jc w:val="left"/>
        <w:rPr>
          <w:rFonts w:hint="eastAsia"/>
        </w:rPr>
      </w:pPr>
      <w:r>
        <w:rPr>
          <w:rFonts w:hint="eastAsia"/>
        </w:rPr>
        <w:t>基督在几个世纪前顺服并受苦；我们无法将祂当时所做的据为己有。</w:t>
      </w:r>
    </w:p>
    <w:p w14:paraId="0ADD0E27">
      <w:pPr>
        <w:spacing w:after="334" w:line="259" w:lineRule="auto"/>
        <w:ind w:left="0" w:firstLine="0"/>
        <w:jc w:val="left"/>
        <w:rPr>
          <w:rFonts w:hint="eastAsia"/>
        </w:rPr>
      </w:pPr>
      <w:r>
        <w:rPr>
          <w:rFonts w:hint="eastAsia"/>
        </w:rPr>
        <w:t>Imputing it to us does not alter the case.</w:t>
      </w:r>
    </w:p>
    <w:p w14:paraId="1B9FFCBF">
      <w:pPr>
        <w:spacing w:after="334" w:line="259" w:lineRule="auto"/>
        <w:ind w:left="0" w:firstLine="0"/>
        <w:jc w:val="left"/>
        <w:rPr>
          <w:rFonts w:hint="eastAsia"/>
        </w:rPr>
      </w:pPr>
      <w:r>
        <w:rPr>
          <w:rFonts w:hint="eastAsia"/>
        </w:rPr>
        <w:t>将其归算给我们并不能改变情况。</w:t>
      </w:r>
    </w:p>
    <w:p w14:paraId="6D6DB3E1">
      <w:pPr>
        <w:spacing w:after="334" w:line="259" w:lineRule="auto"/>
        <w:ind w:left="0" w:firstLine="0"/>
        <w:jc w:val="left"/>
        <w:rPr>
          <w:rFonts w:hint="eastAsia"/>
        </w:rPr>
      </w:pPr>
      <w:r>
        <w:rPr>
          <w:rFonts w:hint="eastAsia"/>
        </w:rPr>
        <w:t>It does not make us better.</w:t>
      </w:r>
    </w:p>
    <w:p w14:paraId="3B1C326A">
      <w:pPr>
        <w:spacing w:after="334" w:line="259" w:lineRule="auto"/>
        <w:ind w:left="0" w:firstLine="0"/>
        <w:jc w:val="left"/>
        <w:rPr>
          <w:rFonts w:hint="eastAsia"/>
        </w:rPr>
      </w:pPr>
      <w:r>
        <w:rPr>
          <w:rFonts w:hint="eastAsia"/>
        </w:rPr>
        <w:t>它并不能使我们变得更好。</w:t>
      </w:r>
    </w:p>
    <w:p w14:paraId="38766836">
      <w:pPr>
        <w:spacing w:after="334" w:line="259" w:lineRule="auto"/>
        <w:ind w:left="0" w:firstLine="0"/>
        <w:jc w:val="left"/>
        <w:rPr>
          <w:rFonts w:hint="eastAsia"/>
        </w:rPr>
      </w:pPr>
      <w:r>
        <w:rPr>
          <w:rFonts w:hint="eastAsia"/>
        </w:rPr>
        <w:t>Speculative as well as Biblical reasons, however, prevented Osiander from accepting the Romish solution of the difficulty.</w:t>
      </w:r>
    </w:p>
    <w:p w14:paraId="7D61A4A1">
      <w:pPr>
        <w:spacing w:after="334" w:line="259" w:lineRule="auto"/>
        <w:ind w:left="0" w:firstLine="0"/>
        <w:jc w:val="left"/>
        <w:rPr>
          <w:rFonts w:hint="eastAsia"/>
        </w:rPr>
      </w:pPr>
      <w:r>
        <w:rPr>
          <w:rFonts w:hint="eastAsia"/>
        </w:rPr>
        <w:t>然而，思辨和圣经的原因都阻止了奥西安德接受罗马天主教对这个难题的解决方案。</w:t>
      </w:r>
    </w:p>
    <w:p w14:paraId="357AD986">
      <w:pPr>
        <w:spacing w:after="334" w:line="259" w:lineRule="auto"/>
        <w:ind w:left="0" w:firstLine="0"/>
        <w:jc w:val="left"/>
        <w:rPr>
          <w:rFonts w:hint="eastAsia"/>
        </w:rPr>
      </w:pPr>
      <w:r>
        <w:rPr>
          <w:rFonts w:hint="eastAsia"/>
        </w:rPr>
        <w:t>What we are said to receive is "the righteousness of Christ," "the righteousness of God;" but sanctifying grace is never called the righteousness of God.</w:t>
      </w:r>
    </w:p>
    <w:p w14:paraId="34566509">
      <w:pPr>
        <w:spacing w:after="334" w:line="259" w:lineRule="auto"/>
        <w:ind w:left="0" w:firstLine="0"/>
        <w:jc w:val="left"/>
        <w:rPr>
          <w:rFonts w:hint="eastAsia"/>
        </w:rPr>
      </w:pPr>
      <w:r>
        <w:rPr>
          <w:rFonts w:hint="eastAsia"/>
        </w:rPr>
        <w:t>我们据说领受的是“基督的义”、“神的义”；但成圣的恩典从未被称为神的义。</w:t>
      </w:r>
    </w:p>
    <w:p w14:paraId="161E356E">
      <w:pPr>
        <w:spacing w:after="334" w:line="259" w:lineRule="auto"/>
        <w:ind w:left="0" w:firstLine="0"/>
        <w:jc w:val="left"/>
        <w:rPr>
          <w:rFonts w:hint="eastAsia"/>
        </w:rPr>
      </w:pPr>
      <w:r>
        <w:rPr>
          <w:rFonts w:hint="eastAsia"/>
        </w:rPr>
        <w:t>If, therefore, that righteousness by which the believer is constituted righteous, be neither the obedience of Christ, nor infused grace, what can it be other than the essential righteousness of God, the divine essence itself?</w:t>
      </w:r>
    </w:p>
    <w:p w14:paraId="192061EF">
      <w:pPr>
        <w:spacing w:after="334" w:line="259" w:lineRule="auto"/>
        <w:ind w:left="0" w:firstLine="0"/>
        <w:jc w:val="left"/>
        <w:rPr>
          <w:rFonts w:hint="eastAsia"/>
        </w:rPr>
      </w:pPr>
      <w:r>
        <w:rPr>
          <w:rFonts w:hint="eastAsia"/>
        </w:rPr>
        <w:t>因此，如果那使信徒成为义的义，既非基督的顺服，也非注入的恩典，那么它除了是神本质的义，神圣的本质本身之外，还能是什么呢？</w:t>
      </w:r>
    </w:p>
    <w:p w14:paraId="71596539">
      <w:pPr>
        <w:spacing w:after="334" w:line="259" w:lineRule="auto"/>
        <w:ind w:left="0" w:firstLine="0"/>
        <w:jc w:val="left"/>
        <w:rPr>
          <w:rFonts w:hint="eastAsia"/>
        </w:rPr>
      </w:pPr>
      <w:r>
        <w:rPr>
          <w:rFonts w:hint="eastAsia"/>
        </w:rPr>
        <w:t>Calvin, who in his "Institutes" earnestly combats the theory of Osiander, says that he invented "monstrum nescio quod essentialis justitiæ."</w:t>
      </w:r>
    </w:p>
    <w:p w14:paraId="0CD5FAF3">
      <w:pPr>
        <w:spacing w:after="334" w:line="259" w:lineRule="auto"/>
        <w:ind w:left="0" w:firstLine="0"/>
        <w:jc w:val="left"/>
        <w:rPr>
          <w:rFonts w:hint="eastAsia"/>
        </w:rPr>
      </w:pPr>
      <w:r>
        <w:rPr>
          <w:rFonts w:hint="eastAsia"/>
        </w:rPr>
        <w:t>加尔文在其《基督教要义》中激烈地反驳了奥西安德的理论，他说奥西安德发明了“一种我不知道的本质之义的怪物”（monstrum nescio quod essentialis justitiæ，拉丁文）。</w:t>
      </w:r>
    </w:p>
    <w:p w14:paraId="6DF913D8">
      <w:pPr>
        <w:spacing w:after="334" w:line="259" w:lineRule="auto"/>
        <w:ind w:left="0" w:firstLine="0"/>
        <w:jc w:val="left"/>
        <w:rPr>
          <w:rFonts w:hint="eastAsia"/>
        </w:rPr>
      </w:pPr>
      <w:r>
        <w:rPr>
          <w:rFonts w:hint="eastAsia"/>
        </w:rPr>
        <w:t>"Dilucide exprimit, se non ea justitia contentum, quæ nobis obedientia et sacrificio mortis Christi parta est, fingere nos substantialiter in Deo justos esse tam essentia quam qualitate infusa.…</w:t>
      </w:r>
    </w:p>
    <w:p w14:paraId="695855B2">
      <w:pPr>
        <w:spacing w:after="334" w:line="259" w:lineRule="auto"/>
        <w:ind w:left="0" w:firstLine="0"/>
        <w:jc w:val="left"/>
        <w:rPr>
          <w:rFonts w:hint="eastAsia"/>
        </w:rPr>
      </w:pPr>
      <w:r>
        <w:rPr>
          <w:rFonts w:hint="eastAsia"/>
        </w:rPr>
        <w:t>“祂清楚地表达了，祂不满足于藉着基督的顺服和死亡的献祭为我们获得的义，而是虚构我们本质上在神里面是公义的，既是本质上的，也是藉着注入的品质……</w:t>
      </w:r>
    </w:p>
    <w:p w14:paraId="7BE4A6CA">
      <w:pPr>
        <w:spacing w:after="334" w:line="259" w:lineRule="auto"/>
        <w:ind w:left="0" w:firstLine="0"/>
        <w:jc w:val="left"/>
        <w:rPr>
          <w:rFonts w:hint="eastAsia"/>
        </w:rPr>
      </w:pPr>
      <w:r>
        <w:rPr>
          <w:rFonts w:hint="eastAsia"/>
        </w:rPr>
        <w:t>Substantialem mixtionem ingerit, qua Deus se in nos transfundens, quasi partem sui faciat.</w:t>
      </w:r>
    </w:p>
    <w:p w14:paraId="1A3D466D">
      <w:pPr>
        <w:spacing w:after="334" w:line="259" w:lineRule="auto"/>
        <w:ind w:left="0" w:firstLine="0"/>
        <w:jc w:val="left"/>
        <w:rPr>
          <w:rFonts w:hint="eastAsia"/>
        </w:rPr>
      </w:pPr>
      <w:r>
        <w:rPr>
          <w:rFonts w:hint="eastAsia"/>
        </w:rPr>
        <w:t>祂强加了一种本质的混合，藉此神将自己注入我们里面，仿佛使我们成为祂的一部分。</w:t>
      </w:r>
    </w:p>
    <w:p w14:paraId="371BC8F5">
      <w:pPr>
        <w:spacing w:after="334" w:line="259" w:lineRule="auto"/>
        <w:ind w:left="0" w:firstLine="0"/>
        <w:jc w:val="left"/>
        <w:rPr>
          <w:rFonts w:hint="eastAsia"/>
        </w:rPr>
      </w:pPr>
      <w:r>
        <w:rPr>
          <w:rFonts w:hint="eastAsia"/>
        </w:rPr>
        <w:t>Nam virtute Spiritus sancti fieri, ut coalescamus cum Christo, nobisque sit caput et nos ejus membra, fere pro nihilo ducit, nisi ejus essentia nobis misceatur."</w:t>
      </w:r>
    </w:p>
    <w:p w14:paraId="4BE9F200">
      <w:pPr>
        <w:spacing w:after="334" w:line="259" w:lineRule="auto"/>
        <w:ind w:left="0" w:firstLine="0"/>
        <w:jc w:val="left"/>
        <w:rPr>
          <w:rFonts w:hint="eastAsia"/>
        </w:rPr>
      </w:pPr>
      <w:r>
        <w:rPr>
          <w:rFonts w:hint="eastAsia"/>
        </w:rPr>
        <w:t>因为藉着圣灵的能力，我们与基督联合，祂是我们的头，我们是祂的肢体，这几乎被祂视为无物，除非祂的本质与我们混合。”</w:t>
      </w:r>
    </w:p>
    <w:p w14:paraId="216C879A">
      <w:pPr>
        <w:spacing w:after="334" w:line="259" w:lineRule="auto"/>
        <w:ind w:left="0" w:firstLine="0"/>
        <w:jc w:val="left"/>
        <w:rPr>
          <w:rFonts w:hint="eastAsia"/>
        </w:rPr>
      </w:pPr>
    </w:p>
    <w:p w14:paraId="45A52F74">
      <w:pPr>
        <w:spacing w:after="334" w:line="259" w:lineRule="auto"/>
        <w:ind w:left="0" w:firstLine="0"/>
        <w:jc w:val="left"/>
        <w:rPr>
          <w:rFonts w:hint="eastAsia"/>
        </w:rPr>
      </w:pPr>
      <w:r>
        <w:rPr>
          <w:rFonts w:hint="eastAsia"/>
        </w:rPr>
        <w:t>But what theory of the nature of God and of his relation to man did Osiander hold, which admitted of this doctrine of the infusion of the divine essence into the soul?</w:t>
      </w:r>
    </w:p>
    <w:p w14:paraId="2723169C">
      <w:pPr>
        <w:spacing w:after="334" w:line="259" w:lineRule="auto"/>
        <w:ind w:left="0" w:firstLine="0"/>
        <w:jc w:val="left"/>
        <w:rPr>
          <w:rFonts w:hint="eastAsia"/>
        </w:rPr>
      </w:pPr>
      <w:r>
        <w:rPr>
          <w:rFonts w:hint="eastAsia"/>
        </w:rPr>
        <w:t>但是，奥西安德所持的关于神的本性及其与人关系的理论是什么，以致能容纳这种神圣本质注入灵魂的教义呢？</w:t>
      </w:r>
    </w:p>
    <w:p w14:paraId="0AB4EC50">
      <w:pPr>
        <w:spacing w:after="334" w:line="259" w:lineRule="auto"/>
        <w:ind w:left="0" w:firstLine="0"/>
        <w:jc w:val="left"/>
        <w:rPr>
          <w:rFonts w:hint="eastAsia"/>
        </w:rPr>
      </w:pPr>
      <w:r>
        <w:rPr>
          <w:rFonts w:hint="eastAsia"/>
        </w:rPr>
        <w:t>His views on this point were not clearly brought out, but the primary idea which underlies his speculation is the old doctrine of the oneness of God and man.</w:t>
      </w:r>
    </w:p>
    <w:p w14:paraId="295D717B">
      <w:pPr>
        <w:spacing w:after="334" w:line="259" w:lineRule="auto"/>
        <w:ind w:left="0" w:firstLine="0"/>
        <w:jc w:val="left"/>
        <w:rPr>
          <w:rFonts w:hint="eastAsia"/>
        </w:rPr>
      </w:pPr>
      <w:r>
        <w:rPr>
          <w:rFonts w:hint="eastAsia"/>
        </w:rPr>
        <w:t>祂在这一点上的观点并未清楚地阐述出来，但其思辨的基础观念是古老的“神人合一”教义。</w:t>
      </w:r>
    </w:p>
    <w:p w14:paraId="3B4715F4">
      <w:pPr>
        <w:spacing w:after="334" w:line="259" w:lineRule="auto"/>
        <w:ind w:left="0" w:firstLine="0"/>
        <w:jc w:val="left"/>
        <w:rPr>
          <w:rFonts w:hint="eastAsia"/>
        </w:rPr>
      </w:pPr>
      <w:r>
        <w:rPr>
          <w:rFonts w:hint="eastAsia"/>
        </w:rPr>
        <w:t>Man is God in at least one form of his existence.</w:t>
      </w:r>
    </w:p>
    <w:p w14:paraId="0B023334">
      <w:pPr>
        <w:spacing w:after="334" w:line="259" w:lineRule="auto"/>
        <w:ind w:left="0" w:firstLine="0"/>
        <w:jc w:val="left"/>
        <w:rPr>
          <w:rFonts w:hint="eastAsia"/>
        </w:rPr>
      </w:pPr>
      <w:r>
        <w:rPr>
          <w:rFonts w:hint="eastAsia"/>
        </w:rPr>
        <w:t>人在其存在的至少一种形式中是神。</w:t>
      </w:r>
    </w:p>
    <w:p w14:paraId="0B000797">
      <w:pPr>
        <w:spacing w:after="334" w:line="259" w:lineRule="auto"/>
        <w:ind w:left="0" w:firstLine="0"/>
        <w:jc w:val="left"/>
        <w:rPr>
          <w:rFonts w:hint="eastAsia"/>
        </w:rPr>
      </w:pPr>
      <w:r>
        <w:rPr>
          <w:rFonts w:hint="eastAsia"/>
        </w:rPr>
        <w:t>He held that Christ is the image, the representative, the realized ideal of the Godhead, not as Logos or Son, but as Godman, the Theanthropos.</w:t>
      </w:r>
    </w:p>
    <w:p w14:paraId="3F69C98A">
      <w:pPr>
        <w:spacing w:after="334" w:line="259" w:lineRule="auto"/>
        <w:ind w:left="0" w:firstLine="0"/>
        <w:jc w:val="left"/>
        <w:rPr>
          <w:rFonts w:hint="eastAsia"/>
        </w:rPr>
      </w:pPr>
      <w:r>
        <w:rPr>
          <w:rFonts w:hint="eastAsia"/>
        </w:rPr>
        <w:t>祂认为基督是神性的形象、代表和实现的理想，并非作为道或子，而是作为神人，即神人（Theanthropos，希腊文，意为“神人”）。</w:t>
      </w:r>
    </w:p>
    <w:p w14:paraId="41A8012D">
      <w:pPr>
        <w:spacing w:after="334" w:line="259" w:lineRule="auto"/>
        <w:ind w:left="0" w:firstLine="0"/>
        <w:jc w:val="left"/>
        <w:rPr>
          <w:rFonts w:hint="eastAsia"/>
        </w:rPr>
      </w:pPr>
      <w:r>
        <w:rPr>
          <w:rFonts w:hint="eastAsia"/>
        </w:rPr>
        <w:t>As from its nature or from the nature of God this idea must be realized, this manifestation of God in his true idea must occur, and therefore the incarnation would have taken place had man never sinned.</w:t>
      </w:r>
    </w:p>
    <w:p w14:paraId="76618A96">
      <w:pPr>
        <w:spacing w:after="334" w:line="259" w:lineRule="auto"/>
        <w:ind w:left="0" w:firstLine="0"/>
        <w:jc w:val="left"/>
        <w:rPr>
          <w:rFonts w:hint="eastAsia"/>
        </w:rPr>
      </w:pPr>
      <w:r>
        <w:rPr>
          <w:rFonts w:hint="eastAsia"/>
        </w:rPr>
        <w:t>由于其本性或神的本性，这个观念必须实现，神在其真实观念中的这种显现必须发生，因此即使人没有犯罪，道成肉身也会发生。</w:t>
      </w:r>
    </w:p>
    <w:p w14:paraId="30C05CFF">
      <w:pPr>
        <w:spacing w:after="334" w:line="259" w:lineRule="auto"/>
        <w:ind w:left="0" w:firstLine="0"/>
        <w:jc w:val="left"/>
        <w:rPr>
          <w:rFonts w:hint="eastAsia"/>
        </w:rPr>
      </w:pPr>
      <w:r>
        <w:rPr>
          <w:rFonts w:hint="eastAsia"/>
        </w:rPr>
        <w:t>The fall of Adam only modified the circumstances attending the incarnation, determining that it should involve suffering and death.</w:t>
      </w:r>
    </w:p>
    <w:p w14:paraId="129167F9">
      <w:pPr>
        <w:spacing w:after="334" w:line="259" w:lineRule="auto"/>
        <w:ind w:left="0" w:firstLine="0"/>
        <w:jc w:val="left"/>
        <w:rPr>
          <w:rFonts w:hint="eastAsia"/>
        </w:rPr>
      </w:pPr>
      <w:r>
        <w:rPr>
          <w:rFonts w:hint="eastAsia"/>
        </w:rPr>
        <w:t>亚当的堕落仅仅改变了道成肉身所伴随的情况，决定了它将涉及受苦和死亡。</w:t>
      </w:r>
    </w:p>
    <w:p w14:paraId="0493BE5B">
      <w:pPr>
        <w:spacing w:after="334" w:line="259" w:lineRule="auto"/>
        <w:ind w:left="0" w:firstLine="0"/>
        <w:jc w:val="left"/>
        <w:rPr>
          <w:rFonts w:hint="eastAsia"/>
        </w:rPr>
      </w:pPr>
      <w:r>
        <w:rPr>
          <w:rFonts w:hint="eastAsia"/>
        </w:rPr>
        <w:t>But the incarnation itself, the appearance of God in fashion as a man arose from a law of the divine nature.</w:t>
      </w:r>
    </w:p>
    <w:p w14:paraId="154FDAC4">
      <w:pPr>
        <w:spacing w:after="334" w:line="259" w:lineRule="auto"/>
        <w:ind w:left="0" w:firstLine="0"/>
        <w:jc w:val="left"/>
        <w:rPr>
          <w:rFonts w:hint="eastAsia"/>
        </w:rPr>
      </w:pPr>
      <w:r>
        <w:rPr>
          <w:rFonts w:hint="eastAsia"/>
        </w:rPr>
        <w:t>但道成肉身本身，即神以人的样式显现，源于神性的律法。</w:t>
      </w:r>
    </w:p>
    <w:p w14:paraId="73CD51DD">
      <w:pPr>
        <w:spacing w:after="334" w:line="259" w:lineRule="auto"/>
        <w:ind w:left="0" w:firstLine="0"/>
        <w:jc w:val="left"/>
        <w:rPr>
          <w:rFonts w:hint="eastAsia"/>
        </w:rPr>
      </w:pPr>
      <w:r>
        <w:rPr>
          <w:rFonts w:hint="eastAsia"/>
        </w:rPr>
        <w:t>Adam was created not after the image of God as such, but after the image of Christ; in some sort, a Godman.</w:t>
      </w:r>
    </w:p>
    <w:p w14:paraId="55F7D721">
      <w:pPr>
        <w:spacing w:after="334" w:line="259" w:lineRule="auto"/>
        <w:ind w:left="0" w:firstLine="0"/>
        <w:jc w:val="left"/>
        <w:rPr>
          <w:rFonts w:hint="eastAsia"/>
        </w:rPr>
      </w:pPr>
      <w:r>
        <w:rPr>
          <w:rFonts w:hint="eastAsia"/>
        </w:rPr>
        <w:t>亚当并非按照神本身的形象被造，而是按照基督的形象被造；在某种程度上，是一个神人。</w:t>
      </w:r>
    </w:p>
    <w:p w14:paraId="67821EEC">
      <w:pPr>
        <w:spacing w:after="334" w:line="259" w:lineRule="auto"/>
        <w:ind w:left="0" w:firstLine="0"/>
        <w:jc w:val="left"/>
        <w:rPr>
          <w:rFonts w:hint="eastAsia"/>
        </w:rPr>
      </w:pPr>
      <w:r>
        <w:rPr>
          <w:rFonts w:hint="eastAsia"/>
        </w:rPr>
        <w:t>The affinity of this theory with the modern pantheistic speculations is apparent.</w:t>
      </w:r>
    </w:p>
    <w:p w14:paraId="56332FC0">
      <w:pPr>
        <w:spacing w:after="334" w:line="259" w:lineRule="auto"/>
        <w:ind w:left="0" w:firstLine="0"/>
        <w:jc w:val="left"/>
        <w:rPr>
          <w:rFonts w:hint="eastAsia"/>
        </w:rPr>
      </w:pPr>
      <w:r>
        <w:rPr>
          <w:rFonts w:hint="eastAsia"/>
        </w:rPr>
        <w:t>这种理论与现代泛神论思辨的相似性是显而易见的。</w:t>
      </w:r>
    </w:p>
    <w:p w14:paraId="22C4F0B8">
      <w:pPr>
        <w:spacing w:after="334" w:line="259" w:lineRule="auto"/>
        <w:ind w:left="0" w:firstLine="0"/>
        <w:jc w:val="left"/>
        <w:rPr>
          <w:rFonts w:hint="eastAsia"/>
        </w:rPr>
      </w:pPr>
      <w:r>
        <w:rPr>
          <w:rFonts w:hint="eastAsia"/>
        </w:rPr>
        <w:t>Baur, therefore, is doubtless right when he says, at the close of his apologetic notice of Osiander's doctrine, that his idea of the relation between the divine and human "is that which at last found its adequate scientific expression by Schleiermacher and Hegel, that Christ as Redeemer is the perfected creation of human nature; or, that the divine nature is the truth of humanity, and human nature the reality, or existenceform (die Wirklichkeit) of the divine nature."</w:t>
      </w:r>
    </w:p>
    <w:p w14:paraId="2BC04ADB">
      <w:pPr>
        <w:spacing w:after="334" w:line="259" w:lineRule="auto"/>
        <w:ind w:left="0" w:firstLine="0"/>
        <w:jc w:val="left"/>
        <w:rPr>
          <w:rFonts w:hint="eastAsia"/>
        </w:rPr>
      </w:pPr>
      <w:r>
        <w:rPr>
          <w:rFonts w:hint="eastAsia"/>
        </w:rPr>
        <w:t>因此，鲍尔无疑是正确的，当祂在对奥西安德教义的辩护性评论的结尾说，奥西安德关于神性与人性关系的观念“最终由施莱尔马赫和黑格尔找到了其充分的科学表达，即基督作为救赎主是人性的完美创造；或者说，神性是人性的真理，人性是神性的实在或存在形式（die Wirklichkeit，德文）。”</w:t>
      </w:r>
    </w:p>
    <w:p w14:paraId="6040E5BE">
      <w:pPr>
        <w:spacing w:after="334" w:line="259" w:lineRule="auto"/>
        <w:ind w:left="0" w:firstLine="0"/>
        <w:jc w:val="left"/>
        <w:rPr>
          <w:rFonts w:hint="eastAsia"/>
        </w:rPr>
      </w:pPr>
    </w:p>
    <w:p w14:paraId="7CF62687">
      <w:pPr>
        <w:spacing w:after="334" w:line="259" w:lineRule="auto"/>
        <w:ind w:left="0" w:firstLine="0"/>
        <w:jc w:val="left"/>
        <w:rPr>
          <w:rFonts w:hint="eastAsia"/>
        </w:rPr>
      </w:pPr>
      <w:r>
        <w:rPr>
          <w:rFonts w:hint="eastAsia"/>
        </w:rPr>
        <w:t>Stancarus</w:t>
      </w:r>
    </w:p>
    <w:p w14:paraId="7FAB1102">
      <w:pPr>
        <w:spacing w:after="334" w:line="259" w:lineRule="auto"/>
        <w:ind w:left="0" w:firstLine="0"/>
        <w:jc w:val="left"/>
        <w:rPr>
          <w:rFonts w:hint="eastAsia"/>
        </w:rPr>
      </w:pPr>
      <w:r>
        <w:rPr>
          <w:rFonts w:hint="eastAsia"/>
        </w:rPr>
        <w:t>斯坦卡鲁斯</w:t>
      </w:r>
    </w:p>
    <w:p w14:paraId="52EFB91B">
      <w:pPr>
        <w:spacing w:after="334" w:line="259" w:lineRule="auto"/>
        <w:ind w:left="0" w:firstLine="0"/>
        <w:jc w:val="left"/>
        <w:rPr>
          <w:rFonts w:hint="eastAsia"/>
        </w:rPr>
      </w:pPr>
      <w:r>
        <w:rPr>
          <w:rFonts w:hint="eastAsia"/>
        </w:rPr>
        <w:t>Stancarus, a contemporary and opponent of Osiander, went to the extreme of asserting that the righteousness of Christ was the work of his human nature exclusively.</w:t>
      </w:r>
    </w:p>
    <w:p w14:paraId="1E1975AE">
      <w:pPr>
        <w:spacing w:after="334" w:line="259" w:lineRule="auto"/>
        <w:ind w:left="0" w:firstLine="0"/>
        <w:jc w:val="left"/>
        <w:rPr>
          <w:rFonts w:hint="eastAsia"/>
        </w:rPr>
      </w:pPr>
      <w:r>
        <w:rPr>
          <w:rFonts w:hint="eastAsia"/>
        </w:rPr>
        <w:t>斯坦卡鲁斯是奥西安德的同代人和反对者，他走到了极端，断言基督的义完全是祂人性的工作。</w:t>
      </w:r>
    </w:p>
    <w:p w14:paraId="7394D30E">
      <w:pPr>
        <w:spacing w:after="334" w:line="259" w:lineRule="auto"/>
        <w:ind w:left="0" w:firstLine="0"/>
        <w:jc w:val="left"/>
        <w:rPr>
          <w:rFonts w:hint="eastAsia"/>
        </w:rPr>
      </w:pPr>
      <w:r>
        <w:rPr>
          <w:rFonts w:hint="eastAsia"/>
        </w:rPr>
        <w:t>This doctrine was however repudiated by the Romanists as well as by Protestants.</w:t>
      </w:r>
    </w:p>
    <w:p w14:paraId="6FE32941">
      <w:pPr>
        <w:spacing w:after="334" w:line="259" w:lineRule="auto"/>
        <w:ind w:left="0" w:firstLine="0"/>
        <w:jc w:val="left"/>
        <w:rPr>
          <w:rFonts w:hint="eastAsia"/>
        </w:rPr>
      </w:pPr>
      <w:r>
        <w:rPr>
          <w:rFonts w:hint="eastAsia"/>
        </w:rPr>
        <w:t>然而，这种教义既被罗马天主教徒否定，也被新教徒否定。</w:t>
      </w:r>
    </w:p>
    <w:p w14:paraId="63213ADE">
      <w:pPr>
        <w:spacing w:after="334" w:line="259" w:lineRule="auto"/>
        <w:ind w:left="0" w:firstLine="0"/>
        <w:jc w:val="left"/>
        <w:rPr>
          <w:rFonts w:hint="eastAsia"/>
        </w:rPr>
      </w:pPr>
      <w:r>
        <w:rPr>
          <w:rFonts w:hint="eastAsia"/>
        </w:rPr>
        <w:t>If it was Christ's human nature as such (and not the divine person) who obeyed, then the human nature in Christ was a distinct subsistence, and thus the unity of his person is destroyed.</w:t>
      </w:r>
    </w:p>
    <w:p w14:paraId="41EC7380">
      <w:pPr>
        <w:spacing w:after="334" w:line="259" w:lineRule="auto"/>
        <w:ind w:left="0" w:firstLine="0"/>
        <w:jc w:val="left"/>
        <w:rPr>
          <w:rFonts w:hint="eastAsia"/>
        </w:rPr>
      </w:pPr>
      <w:r>
        <w:rPr>
          <w:rFonts w:hint="eastAsia"/>
        </w:rPr>
        <w:t>如果顺服的是基督的人性本身（而非神圣位格），那么基督里面的人性就是一个独立的实体，因此祂位格的合一性就被破坏了。</w:t>
      </w:r>
    </w:p>
    <w:p w14:paraId="052856D4">
      <w:pPr>
        <w:spacing w:after="334" w:line="259" w:lineRule="auto"/>
        <w:ind w:left="0" w:firstLine="0"/>
        <w:jc w:val="left"/>
        <w:rPr>
          <w:rFonts w:hint="eastAsia"/>
        </w:rPr>
      </w:pPr>
      <w:r>
        <w:rPr>
          <w:rFonts w:hint="eastAsia"/>
        </w:rPr>
        <w:t>Besides, if it was not a divine person in his human nature who obeyed and suffered, then we have but a human Saviour, and a righteousness of no higher than a human value.</w:t>
      </w:r>
    </w:p>
    <w:p w14:paraId="32B6F8B4">
      <w:pPr>
        <w:spacing w:after="334" w:line="259" w:lineRule="auto"/>
        <w:ind w:left="0" w:firstLine="0"/>
        <w:jc w:val="left"/>
        <w:rPr>
          <w:rFonts w:hint="eastAsia"/>
        </w:rPr>
      </w:pPr>
      <w:r>
        <w:rPr>
          <w:rFonts w:hint="eastAsia"/>
        </w:rPr>
        <w:t>此外，如果并非一位神圣位格在其人性中顺服并受苦，那么我们只有一个人的救主，以及一种价值不超过人的义。</w:t>
      </w:r>
    </w:p>
    <w:p w14:paraId="0F44B437">
      <w:pPr>
        <w:spacing w:after="334" w:line="259" w:lineRule="auto"/>
        <w:ind w:left="0" w:firstLine="0"/>
        <w:jc w:val="left"/>
        <w:rPr>
          <w:rFonts w:hint="eastAsia"/>
        </w:rPr>
      </w:pPr>
      <w:r>
        <w:rPr>
          <w:rFonts w:hint="eastAsia"/>
        </w:rPr>
        <w:t>We know from Scripture that it was the Lord of glory who was crucified, the Son of God who, being born of a woman, was made under the law.</w:t>
      </w:r>
    </w:p>
    <w:p w14:paraId="6549726D">
      <w:pPr>
        <w:spacing w:after="334" w:line="259" w:lineRule="auto"/>
        <w:ind w:left="0" w:firstLine="0"/>
        <w:jc w:val="left"/>
        <w:rPr>
          <w:rFonts w:hint="eastAsia"/>
        </w:rPr>
      </w:pPr>
      <w:r>
        <w:rPr>
          <w:rFonts w:hint="eastAsia"/>
        </w:rPr>
        <w:t>我们从圣经中知道，被钉十字架的是荣耀的主，是神的儿子，祂由女子所生，生在律法之下。</w:t>
      </w:r>
    </w:p>
    <w:p w14:paraId="48688B76">
      <w:pPr>
        <w:spacing w:after="334" w:line="259" w:lineRule="auto"/>
        <w:ind w:left="0" w:firstLine="0"/>
        <w:jc w:val="left"/>
        <w:rPr>
          <w:rFonts w:hint="eastAsia"/>
        </w:rPr>
      </w:pPr>
    </w:p>
    <w:p w14:paraId="3F4B58D3">
      <w:pPr>
        <w:spacing w:after="334" w:line="259" w:lineRule="auto"/>
        <w:ind w:left="0" w:firstLine="0"/>
        <w:jc w:val="left"/>
        <w:rPr>
          <w:rFonts w:hint="eastAsia"/>
        </w:rPr>
      </w:pPr>
      <w:r>
        <w:rPr>
          <w:rFonts w:hint="eastAsia"/>
        </w:rPr>
        <w:t>Piscator</w:t>
      </w:r>
    </w:p>
    <w:p w14:paraId="1E7996D3">
      <w:pPr>
        <w:spacing w:after="334" w:line="259" w:lineRule="auto"/>
        <w:ind w:left="0" w:firstLine="0"/>
        <w:jc w:val="left"/>
        <w:rPr>
          <w:rFonts w:hint="eastAsia"/>
        </w:rPr>
      </w:pPr>
      <w:r>
        <w:rPr>
          <w:rFonts w:hint="eastAsia"/>
        </w:rPr>
        <w:t>皮斯卡托</w:t>
      </w:r>
    </w:p>
    <w:p w14:paraId="2B182CF3">
      <w:pPr>
        <w:spacing w:after="334" w:line="259" w:lineRule="auto"/>
        <w:ind w:left="0" w:firstLine="0"/>
        <w:jc w:val="left"/>
        <w:rPr>
          <w:rFonts w:hint="eastAsia"/>
        </w:rPr>
      </w:pPr>
      <w:r>
        <w:rPr>
          <w:rFonts w:hint="eastAsia"/>
        </w:rPr>
        <w:t>The first conspicuous departure from the Protestant doctrine of justification among the Reformed, was on the part of Piscator, whose denial of the imputation of the active obedience of Christ to the believer, excited for some years a good deal of discussion, but it passed away without leaving any distinct trace in the theology of the Reformation.</w:t>
      </w:r>
    </w:p>
    <w:p w14:paraId="617D6814">
      <w:pPr>
        <w:spacing w:after="334" w:line="259" w:lineRule="auto"/>
        <w:ind w:left="0" w:firstLine="0"/>
        <w:jc w:val="left"/>
        <w:rPr>
          <w:rFonts w:hint="eastAsia"/>
        </w:rPr>
      </w:pPr>
      <w:r>
        <w:rPr>
          <w:rFonts w:hint="eastAsia"/>
        </w:rPr>
        <w:t>在改革宗中，第一个明显偏离新教称义教义的是皮斯卡托，祂否认基督主动顺服归算给信徒，这在几年内引起了相当多的讨论，但它最终消失了，没有在宗教改革神学中留下任何明显的痕迹。</w:t>
      </w:r>
    </w:p>
    <w:p w14:paraId="7BE8D4DF">
      <w:pPr>
        <w:spacing w:after="334" w:line="259" w:lineRule="auto"/>
        <w:ind w:left="0" w:firstLine="0"/>
        <w:jc w:val="left"/>
        <w:rPr>
          <w:rFonts w:hint="eastAsia"/>
        </w:rPr>
      </w:pPr>
      <w:r>
        <w:rPr>
          <w:rFonts w:hint="eastAsia"/>
        </w:rPr>
        <w:t>Baur, indeed, assigns to it more importance, as he regards it as the first step in the downfall of the whole doctrine of the satisfaction of Christ, over which he rejoices.</w:t>
      </w:r>
    </w:p>
    <w:p w14:paraId="2B65EEAA">
      <w:pPr>
        <w:spacing w:after="334" w:line="259" w:lineRule="auto"/>
        <w:ind w:left="0" w:firstLine="0"/>
        <w:jc w:val="left"/>
        <w:rPr>
          <w:rFonts w:hint="eastAsia"/>
        </w:rPr>
      </w:pPr>
      <w:r>
        <w:rPr>
          <w:rFonts w:hint="eastAsia"/>
        </w:rPr>
        <w:t>事实上，鲍尔赋予它更大的重要性，因为祂认为这是基督满足整个教义瓦解的第一步，祂为此感到高兴。</w:t>
      </w:r>
    </w:p>
    <w:p w14:paraId="1E3FB5CF">
      <w:pPr>
        <w:spacing w:after="334" w:line="259" w:lineRule="auto"/>
        <w:ind w:left="0" w:firstLine="0"/>
        <w:jc w:val="left"/>
        <w:rPr>
          <w:rFonts w:hint="eastAsia"/>
        </w:rPr>
      </w:pPr>
      <w:r>
        <w:rPr>
          <w:rFonts w:hint="eastAsia"/>
        </w:rPr>
        <w:t>Piscator was a native of Strasburg, and a member of the Lutheran Church, to whose service his first ministerial and professional labors were devoted.</w:t>
      </w:r>
    </w:p>
    <w:p w14:paraId="44ECD160">
      <w:pPr>
        <w:spacing w:after="334" w:line="259" w:lineRule="auto"/>
        <w:ind w:left="0" w:firstLine="0"/>
        <w:jc w:val="left"/>
        <w:rPr>
          <w:rFonts w:hint="eastAsia"/>
        </w:rPr>
      </w:pPr>
      <w:r>
        <w:rPr>
          <w:rFonts w:hint="eastAsia"/>
        </w:rPr>
        <w:t>皮斯卡托是斯特拉斯堡人，路德宗教会的成员，他最初的教牧和专业工作都致力于该教会。</w:t>
      </w:r>
    </w:p>
    <w:p w14:paraId="41848CE3">
      <w:pPr>
        <w:spacing w:after="334" w:line="259" w:lineRule="auto"/>
        <w:ind w:left="0" w:firstLine="0"/>
        <w:jc w:val="left"/>
        <w:rPr>
          <w:rFonts w:hint="eastAsia"/>
        </w:rPr>
      </w:pPr>
      <w:r>
        <w:rPr>
          <w:rFonts w:hint="eastAsia"/>
        </w:rPr>
        <w:t>It coming to the knowledge of the ecclesiastical authorities that in his exposition of the Epistle to the Philippians he denied the ubiquity of the human nature of Christ, and taught the doctrine of predestination, he was deprived of his position in the Lutheran Church and passed over to the Reformed.</w:t>
      </w:r>
    </w:p>
    <w:p w14:paraId="216C8F7B">
      <w:pPr>
        <w:spacing w:after="334" w:line="259" w:lineRule="auto"/>
        <w:ind w:left="0" w:firstLine="0"/>
        <w:jc w:val="left"/>
        <w:rPr>
          <w:rFonts w:hint="eastAsia"/>
        </w:rPr>
      </w:pPr>
      <w:r>
        <w:rPr>
          <w:rFonts w:hint="eastAsia"/>
        </w:rPr>
        <w:t>当教会当局得知祂在腓立比书的注释中否认基督人性的无所不在，并教导预定论时，祂被剥夺了在路德宗教会的职位，并转投改革宗。</w:t>
      </w:r>
    </w:p>
    <w:p w14:paraId="0B59C6F8">
      <w:pPr>
        <w:spacing w:after="334" w:line="259" w:lineRule="auto"/>
        <w:ind w:left="0" w:firstLine="0"/>
        <w:jc w:val="left"/>
        <w:rPr>
          <w:rFonts w:hint="eastAsia"/>
        </w:rPr>
      </w:pPr>
      <w:r>
        <w:rPr>
          <w:rFonts w:hint="eastAsia"/>
        </w:rPr>
        <w:t>He was soon appointed one of the professors of the new Institution of Hebron founded by the Duke of Nassau.</w:t>
      </w:r>
    </w:p>
    <w:p w14:paraId="6D365E23">
      <w:pPr>
        <w:spacing w:after="334" w:line="259" w:lineRule="auto"/>
        <w:ind w:left="0" w:firstLine="0"/>
        <w:jc w:val="left"/>
        <w:rPr>
          <w:rFonts w:hint="eastAsia"/>
        </w:rPr>
      </w:pPr>
      <w:r>
        <w:rPr>
          <w:rFonts w:hint="eastAsia"/>
        </w:rPr>
        <w:t>祂很快被任命为拿骚公爵建立的希伯伦新学院的教授之一。</w:t>
      </w:r>
    </w:p>
    <w:p w14:paraId="017F4147">
      <w:pPr>
        <w:spacing w:after="334" w:line="259" w:lineRule="auto"/>
        <w:ind w:left="0" w:firstLine="0"/>
        <w:jc w:val="left"/>
        <w:rPr>
          <w:rFonts w:hint="eastAsia"/>
        </w:rPr>
      </w:pPr>
      <w:r>
        <w:rPr>
          <w:rFonts w:hint="eastAsia"/>
        </w:rPr>
        <w:t>He remained in connection with that institution from 1584 until his death in 1625, in the seventy-ninth year of his age.</w:t>
      </w:r>
    </w:p>
    <w:p w14:paraId="77193C34">
      <w:pPr>
        <w:spacing w:after="334" w:line="259" w:lineRule="auto"/>
        <w:ind w:left="0" w:firstLine="0"/>
        <w:jc w:val="left"/>
        <w:rPr>
          <w:rFonts w:hint="eastAsia"/>
        </w:rPr>
      </w:pPr>
      <w:r>
        <w:rPr>
          <w:rFonts w:hint="eastAsia"/>
        </w:rPr>
        <w:t>祂从1584年起一直与该学院保持联系，直到1625年去世，享年七十九岁。</w:t>
      </w:r>
    </w:p>
    <w:p w14:paraId="0826BE38">
      <w:pPr>
        <w:spacing w:after="334" w:line="259" w:lineRule="auto"/>
        <w:ind w:left="0" w:firstLine="0"/>
        <w:jc w:val="left"/>
        <w:rPr>
          <w:rFonts w:hint="eastAsia"/>
        </w:rPr>
      </w:pPr>
      <w:r>
        <w:rPr>
          <w:rFonts w:hint="eastAsia"/>
        </w:rPr>
        <w:t>He was a prolific writer.</w:t>
      </w:r>
    </w:p>
    <w:p w14:paraId="54FFA99D">
      <w:pPr>
        <w:spacing w:after="334" w:line="259" w:lineRule="auto"/>
        <w:ind w:left="0" w:firstLine="0"/>
        <w:jc w:val="left"/>
        <w:rPr>
          <w:rFonts w:hint="eastAsia"/>
        </w:rPr>
      </w:pPr>
      <w:r>
        <w:rPr>
          <w:rFonts w:hint="eastAsia"/>
        </w:rPr>
        <w:t>祂是一位多产的作家。</w:t>
      </w:r>
    </w:p>
    <w:p w14:paraId="570C0621">
      <w:pPr>
        <w:spacing w:after="334" w:line="259" w:lineRule="auto"/>
        <w:ind w:left="0" w:firstLine="0"/>
        <w:jc w:val="left"/>
        <w:rPr>
          <w:rFonts w:hint="eastAsia"/>
        </w:rPr>
      </w:pPr>
      <w:r>
        <w:rPr>
          <w:rFonts w:hint="eastAsia"/>
        </w:rPr>
        <w:t>Besides a new translation of the Bible, he wrote numerous commentaries on books of the Old and New Testaments, and conducted many controversies with Lutherans and Romanists, before he embroiled himself with the theologians of his own church.</w:t>
      </w:r>
    </w:p>
    <w:p w14:paraId="63CA51AA">
      <w:pPr>
        <w:spacing w:after="334" w:line="259" w:lineRule="auto"/>
        <w:ind w:left="0" w:firstLine="0"/>
        <w:jc w:val="left"/>
        <w:rPr>
          <w:rFonts w:hint="eastAsia"/>
        </w:rPr>
      </w:pPr>
      <w:r>
        <w:rPr>
          <w:rFonts w:hint="eastAsia"/>
        </w:rPr>
        <w:t>除了新译圣经之外，祂还撰写了许多关于旧约和新约书卷的注释，并在与自己教会的神学家发生争执之前，与路德宗和罗马天主教徒进行了许多论战。</w:t>
      </w:r>
    </w:p>
    <w:p w14:paraId="197BF641">
      <w:pPr>
        <w:spacing w:after="334" w:line="259" w:lineRule="auto"/>
        <w:ind w:left="0" w:firstLine="0"/>
        <w:jc w:val="left"/>
        <w:rPr>
          <w:rFonts w:hint="eastAsia"/>
        </w:rPr>
      </w:pPr>
      <w:r>
        <w:rPr>
          <w:rFonts w:hint="eastAsia"/>
        </w:rPr>
        <w:t>He took the ground that the "imputatio justitiæ" and "remissio peccatorum" are identical; the former means nothing more than the latter; and consequently that Christ's work consists simply in the expiation of sin.</w:t>
      </w:r>
    </w:p>
    <w:p w14:paraId="0E4A4916">
      <w:pPr>
        <w:spacing w:after="334" w:line="259" w:lineRule="auto"/>
        <w:ind w:left="0" w:firstLine="0"/>
        <w:jc w:val="left"/>
        <w:rPr>
          <w:rFonts w:hint="eastAsia"/>
        </w:rPr>
      </w:pPr>
      <w:r>
        <w:rPr>
          <w:rFonts w:hint="eastAsia"/>
        </w:rPr>
        <w:t>祂认为“义的归算”（imputatio justitiæ，拉丁文）和“罪的赦免”（remissio peccatorum，拉丁文）是相同的；前者无非是后者；因此基督的工作仅仅在于赎罪。</w:t>
      </w:r>
    </w:p>
    <w:p w14:paraId="742BBA39">
      <w:pPr>
        <w:spacing w:after="334" w:line="259" w:lineRule="auto"/>
        <w:ind w:left="0" w:firstLine="0"/>
        <w:jc w:val="left"/>
        <w:rPr>
          <w:rFonts w:hint="eastAsia"/>
        </w:rPr>
      </w:pPr>
      <w:r>
        <w:rPr>
          <w:rFonts w:hint="eastAsia"/>
        </w:rPr>
        <w:t>His active obedience to the divine law constitutes no part of the righteousness by which the believer is justified before God.</w:t>
      </w:r>
    </w:p>
    <w:p w14:paraId="34C9C358">
      <w:pPr>
        <w:spacing w:after="334" w:line="259" w:lineRule="auto"/>
        <w:ind w:left="0" w:firstLine="0"/>
        <w:jc w:val="left"/>
        <w:rPr>
          <w:rFonts w:hint="eastAsia"/>
        </w:rPr>
      </w:pPr>
      <w:r>
        <w:rPr>
          <w:rFonts w:hint="eastAsia"/>
        </w:rPr>
        <w:t>祂对神圣律法的主动顺服，并非信徒在神面前称义之义的任何一部分。</w:t>
      </w:r>
    </w:p>
    <w:p w14:paraId="48CC1F8D">
      <w:pPr>
        <w:spacing w:after="334" w:line="259" w:lineRule="auto"/>
        <w:ind w:left="0" w:firstLine="0"/>
        <w:jc w:val="left"/>
        <w:rPr>
          <w:rFonts w:hint="eastAsia"/>
        </w:rPr>
      </w:pPr>
      <w:r>
        <w:rPr>
          <w:rFonts w:hint="eastAsia"/>
        </w:rPr>
        <w:t>He admits that Christ rendered a twofold obedience,—the one to the law of God as a rule of duty; the other to the special command given to Him as Mediator.</w:t>
      </w:r>
    </w:p>
    <w:p w14:paraId="4B794769">
      <w:pPr>
        <w:spacing w:after="334" w:line="259" w:lineRule="auto"/>
        <w:ind w:left="0" w:firstLine="0"/>
        <w:jc w:val="left"/>
        <w:rPr>
          <w:rFonts w:hint="eastAsia"/>
        </w:rPr>
      </w:pPr>
      <w:r>
        <w:rPr>
          <w:rFonts w:hint="eastAsia"/>
        </w:rPr>
        <w:t>祂承认基督履行了双重顺服——一种是对作为责任准则的神的律法的顺服；另一种是对作为中保赐给祂的特殊命令的顺服。</w:t>
      </w:r>
    </w:p>
    <w:p w14:paraId="696219C2">
      <w:pPr>
        <w:spacing w:after="334" w:line="259" w:lineRule="auto"/>
        <w:ind w:left="0" w:firstLine="0"/>
        <w:jc w:val="left"/>
        <w:rPr>
          <w:rFonts w:hint="eastAsia"/>
        </w:rPr>
      </w:pPr>
      <w:r>
        <w:rPr>
          <w:rFonts w:hint="eastAsia"/>
        </w:rPr>
        <w:t>He came to accomplish a certain work; to do the will of the Father, which was to make satisfaction for sin.</w:t>
      </w:r>
    </w:p>
    <w:p w14:paraId="742482E7">
      <w:pPr>
        <w:spacing w:after="334" w:line="259" w:lineRule="auto"/>
        <w:ind w:left="0" w:firstLine="0"/>
        <w:jc w:val="left"/>
        <w:rPr>
          <w:rFonts w:hint="eastAsia"/>
        </w:rPr>
      </w:pPr>
      <w:r>
        <w:rPr>
          <w:rFonts w:hint="eastAsia"/>
        </w:rPr>
        <w:t>祂来是要完成一项特定的工作；遵行父的旨意，即为罪作挽回祭。</w:t>
      </w:r>
    </w:p>
    <w:p w14:paraId="4F5B5EEB">
      <w:pPr>
        <w:spacing w:after="334" w:line="259" w:lineRule="auto"/>
        <w:ind w:left="0" w:firstLine="0"/>
        <w:jc w:val="left"/>
        <w:rPr>
          <w:rFonts w:hint="eastAsia"/>
        </w:rPr>
      </w:pPr>
      <w:r>
        <w:rPr>
          <w:rFonts w:hint="eastAsia"/>
        </w:rPr>
        <w:t>In this we are interested; but his obedience to the moral law was for Himself, and was the necessary condition of his satisfaction.</w:t>
      </w:r>
    </w:p>
    <w:p w14:paraId="56AFF3C0">
      <w:pPr>
        <w:spacing w:after="334" w:line="259" w:lineRule="auto"/>
        <w:ind w:left="0" w:firstLine="0"/>
        <w:jc w:val="left"/>
        <w:rPr>
          <w:rFonts w:hint="eastAsia"/>
        </w:rPr>
      </w:pPr>
      <w:r>
        <w:rPr>
          <w:rFonts w:hint="eastAsia"/>
        </w:rPr>
        <w:t>我们对此感兴趣；但祂对道德律的顺服是为祂自己，并且是祂满足的必要条件。</w:t>
      </w:r>
    </w:p>
    <w:p w14:paraId="65856A80">
      <w:pPr>
        <w:spacing w:after="334" w:line="259" w:lineRule="auto"/>
        <w:ind w:left="0" w:firstLine="0"/>
        <w:jc w:val="left"/>
        <w:rPr>
          <w:rFonts w:hint="eastAsia"/>
        </w:rPr>
      </w:pPr>
      <w:r>
        <w:rPr>
          <w:rFonts w:hint="eastAsia"/>
        </w:rPr>
        <w:t>He could not have made atonement for others had He not been Himself holy.</w:t>
      </w:r>
    </w:p>
    <w:p w14:paraId="7AEA411A">
      <w:pPr>
        <w:spacing w:after="334" w:line="259" w:lineRule="auto"/>
        <w:ind w:left="0" w:firstLine="0"/>
        <w:jc w:val="left"/>
        <w:rPr>
          <w:rFonts w:hint="eastAsia"/>
        </w:rPr>
      </w:pPr>
      <w:r>
        <w:rPr>
          <w:rFonts w:hint="eastAsia"/>
        </w:rPr>
        <w:t>如果祂自己不是圣洁的，祂就无法为别人赎罪。</w:t>
      </w:r>
    </w:p>
    <w:p w14:paraId="5A36B275">
      <w:pPr>
        <w:spacing w:after="334" w:line="259" w:lineRule="auto"/>
        <w:ind w:left="0" w:firstLine="0"/>
        <w:jc w:val="left"/>
        <w:rPr>
          <w:rFonts w:hint="eastAsia"/>
        </w:rPr>
      </w:pPr>
      <w:r>
        <w:rPr>
          <w:rFonts w:hint="eastAsia"/>
        </w:rPr>
        <w:t>"Tribuitur morti," he says,2 "quod ei tribuendum, nimirum, quod sit plenissima satisfactio pro peccatis nostris: sic etiam vitæ obedientiæ tribuitur, quod scriptura ei tribuendum perhibet, nimirum, quod sit causa, sine qua non potuerat Christus idoneus esse mediator inter Deum et hominem."</w:t>
      </w:r>
    </w:p>
    <w:p w14:paraId="5B2B7D6E">
      <w:pPr>
        <w:spacing w:after="334" w:line="259" w:lineRule="auto"/>
        <w:ind w:left="0" w:firstLine="0"/>
        <w:jc w:val="left"/>
        <w:rPr>
          <w:rFonts w:hint="eastAsia"/>
        </w:rPr>
      </w:pPr>
      <w:r>
        <w:rPr>
          <w:rFonts w:hint="eastAsia"/>
        </w:rPr>
        <w:t>祂说：2“死亡被归于它应得的，即它是为我们罪的完全满足：同样，生命的顺服也被归于它，圣经证明它应得的，即它是基督若非如此就不能成为神与人之间合适中保的原因。”</w:t>
      </w:r>
    </w:p>
    <w:p w14:paraId="5F2B76AE">
      <w:pPr>
        <w:spacing w:after="334" w:line="259" w:lineRule="auto"/>
        <w:ind w:left="0" w:firstLine="0"/>
        <w:jc w:val="left"/>
        <w:rPr>
          <w:rFonts w:hint="eastAsia"/>
        </w:rPr>
      </w:pPr>
      <w:r>
        <w:rPr>
          <w:rFonts w:hint="eastAsia"/>
        </w:rPr>
        <w:t>Although Piscator made some effort to prove exegetically that pardon and justification, the remission of sin and imputation of righteousness, are identical, yet his arguments against the received doctrine, that the obedience of Christ is part of our justifying righteousness, are not Biblical.</w:t>
      </w:r>
    </w:p>
    <w:p w14:paraId="2F4E460C">
      <w:pPr>
        <w:spacing w:after="334" w:line="259" w:lineRule="auto"/>
        <w:ind w:left="0" w:firstLine="0"/>
        <w:jc w:val="left"/>
        <w:rPr>
          <w:rFonts w:hint="eastAsia"/>
        </w:rPr>
      </w:pPr>
      <w:r>
        <w:rPr>
          <w:rFonts w:hint="eastAsia"/>
        </w:rPr>
        <w:t>尽管皮斯卡托作了一些努力，试图从解经上证明赦免与称义，罪的赦免与义的归算是相同的，然而祂反对公认的教义（即基督的顺服是我们称义之义的一部分）的论点并非基于圣经。</w:t>
      </w:r>
    </w:p>
    <w:p w14:paraId="2EEF5670">
      <w:pPr>
        <w:spacing w:after="334" w:line="259" w:lineRule="auto"/>
        <w:ind w:left="0" w:firstLine="0"/>
        <w:jc w:val="left"/>
        <w:rPr>
          <w:rFonts w:hint="eastAsia"/>
        </w:rPr>
      </w:pPr>
      <w:r>
        <w:rPr>
          <w:rFonts w:hint="eastAsia"/>
        </w:rPr>
        <w:t>The question before his mind was not simply, What do the Scriptures teach? but, What is true, logical, and symmetrical?</w:t>
      </w:r>
    </w:p>
    <w:p w14:paraId="6F9B3F56">
      <w:pPr>
        <w:spacing w:after="334" w:line="259" w:lineRule="auto"/>
        <w:ind w:left="0" w:firstLine="0"/>
        <w:jc w:val="left"/>
        <w:rPr>
          <w:rFonts w:hint="eastAsia"/>
        </w:rPr>
      </w:pPr>
      <w:r>
        <w:rPr>
          <w:rFonts w:hint="eastAsia"/>
        </w:rPr>
        <w:t>祂心中的问题并非仅仅是“圣经教导什么？”而是“什么是真实的、合乎逻辑的和匀称的？”</w:t>
      </w:r>
    </w:p>
    <w:p w14:paraId="138C73AB">
      <w:pPr>
        <w:spacing w:after="334" w:line="259" w:lineRule="auto"/>
        <w:ind w:left="0" w:firstLine="0"/>
        <w:jc w:val="left"/>
        <w:rPr>
          <w:rFonts w:hint="eastAsia"/>
        </w:rPr>
      </w:pPr>
      <w:r>
        <w:rPr>
          <w:rFonts w:hint="eastAsia"/>
        </w:rPr>
        <w:t>He saw objections to the imputation of the active obedience of Christ, which seemed to him fatal, and on the ground of those objections he rejected the doctrine.</w:t>
      </w:r>
    </w:p>
    <w:p w14:paraId="7F0A6C85">
      <w:pPr>
        <w:spacing w:after="334" w:line="259" w:lineRule="auto"/>
        <w:ind w:left="0" w:firstLine="0"/>
        <w:jc w:val="left"/>
        <w:rPr>
          <w:rFonts w:hint="eastAsia"/>
        </w:rPr>
      </w:pPr>
      <w:r>
        <w:rPr>
          <w:rFonts w:hint="eastAsia"/>
        </w:rPr>
        <w:t>祂看到了对基督主动顺服的归算的反对意见，这些反对意见在他看来是致命的，并且基于这些反对意见，祂拒绝了这个教义。</w:t>
      </w:r>
    </w:p>
    <w:p w14:paraId="6F43A97C">
      <w:pPr>
        <w:spacing w:after="334" w:line="259" w:lineRule="auto"/>
        <w:ind w:left="0" w:firstLine="0"/>
        <w:jc w:val="left"/>
        <w:rPr>
          <w:rFonts w:hint="eastAsia"/>
        </w:rPr>
      </w:pPr>
      <w:r>
        <w:rPr>
          <w:rFonts w:hint="eastAsia"/>
        </w:rPr>
        <w:t>Thus, for example, he argues that Christ's obedience to the law was due from Himself as a man, and therefore not imputable to others.</w:t>
      </w:r>
    </w:p>
    <w:p w14:paraId="28EF48BE">
      <w:pPr>
        <w:spacing w:after="334" w:line="259" w:lineRule="auto"/>
        <w:ind w:left="0" w:firstLine="0"/>
        <w:jc w:val="left"/>
        <w:rPr>
          <w:rFonts w:hint="eastAsia"/>
        </w:rPr>
      </w:pPr>
      <w:r>
        <w:rPr>
          <w:rFonts w:hint="eastAsia"/>
        </w:rPr>
        <w:t>因此，例如，祂论证说基督对律法的顺服是祂作为人所应尽的，因此不能归算给他人。</w:t>
      </w:r>
    </w:p>
    <w:p w14:paraId="1C2DDE03">
      <w:pPr>
        <w:spacing w:after="334" w:line="259" w:lineRule="auto"/>
        <w:ind w:left="0" w:firstLine="0"/>
        <w:jc w:val="left"/>
        <w:rPr>
          <w:rFonts w:hint="eastAsia"/>
        </w:rPr>
      </w:pPr>
      <w:r>
        <w:rPr>
          <w:rFonts w:hint="eastAsia"/>
        </w:rPr>
        <w:t>He argues thus, "Qui Christum dicunt ubique ut hominem, Christum dieunt non hominem, dum enim dico ubique, dico Deum, qui solus est in coelo et in terra.</w:t>
      </w:r>
    </w:p>
    <w:p w14:paraId="0304001C">
      <w:pPr>
        <w:spacing w:after="334" w:line="259" w:lineRule="auto"/>
        <w:ind w:left="0" w:firstLine="0"/>
        <w:jc w:val="left"/>
        <w:rPr>
          <w:rFonts w:hint="eastAsia"/>
        </w:rPr>
      </w:pPr>
      <w:r>
        <w:rPr>
          <w:rFonts w:hint="eastAsia"/>
        </w:rPr>
        <w:t>祂如此论证：“凡说基督无所不在如同人一样的人，就是说基督不是人，因为当我说无所不在时，我说的是神，惟有祂在天上和地上。</w:t>
      </w:r>
    </w:p>
    <w:p w14:paraId="368B41DC">
      <w:pPr>
        <w:spacing w:after="334" w:line="259" w:lineRule="auto"/>
        <w:ind w:left="0" w:firstLine="0"/>
        <w:jc w:val="left"/>
        <w:rPr>
          <w:rFonts w:hint="eastAsia"/>
        </w:rPr>
      </w:pPr>
      <w:r>
        <w:rPr>
          <w:rFonts w:hint="eastAsia"/>
        </w:rPr>
        <w:t>Similiter cum dico subjectum legi, dico hominem.</w:t>
      </w:r>
    </w:p>
    <w:p w14:paraId="3B2D3CB0">
      <w:pPr>
        <w:spacing w:after="334" w:line="259" w:lineRule="auto"/>
        <w:ind w:left="0" w:firstLine="0"/>
        <w:jc w:val="left"/>
        <w:rPr>
          <w:rFonts w:hint="eastAsia"/>
        </w:rPr>
      </w:pPr>
      <w:r>
        <w:rPr>
          <w:rFonts w:hint="eastAsia"/>
        </w:rPr>
        <w:t>同样，当我说受律法约束时，我说的是人。</w:t>
      </w:r>
    </w:p>
    <w:p w14:paraId="537DF09E">
      <w:pPr>
        <w:spacing w:after="334" w:line="259" w:lineRule="auto"/>
        <w:ind w:left="0" w:firstLine="0"/>
        <w:jc w:val="left"/>
        <w:rPr>
          <w:rFonts w:hint="eastAsia"/>
        </w:rPr>
      </w:pPr>
      <w:r>
        <w:rPr>
          <w:rFonts w:hint="eastAsia"/>
        </w:rPr>
        <w:t>Qui ergo Christum subjectum legi negant, negant ipsum esse hominem."</w:t>
      </w:r>
    </w:p>
    <w:p w14:paraId="11F9A3D4">
      <w:pPr>
        <w:spacing w:after="334" w:line="259" w:lineRule="auto"/>
        <w:ind w:left="0" w:firstLine="0"/>
        <w:jc w:val="left"/>
        <w:rPr>
          <w:rFonts w:hint="eastAsia"/>
        </w:rPr>
      </w:pPr>
      <w:r>
        <w:rPr>
          <w:rFonts w:hint="eastAsia"/>
        </w:rPr>
        <w:t>因此，凡否认基督受律法约束的人，就是否认祂是人。”</w:t>
      </w:r>
    </w:p>
    <w:p w14:paraId="2C238DFD">
      <w:pPr>
        <w:spacing w:after="334" w:line="259" w:lineRule="auto"/>
        <w:ind w:left="0" w:firstLine="0"/>
        <w:jc w:val="left"/>
        <w:rPr>
          <w:rFonts w:hint="eastAsia"/>
        </w:rPr>
      </w:pPr>
      <w:r>
        <w:rPr>
          <w:rFonts w:hint="eastAsia"/>
        </w:rPr>
        <w:t>Every man as such in virtue of being a man is individually bound to obey the moral law.</w:t>
      </w:r>
    </w:p>
    <w:p w14:paraId="2145EDE5">
      <w:pPr>
        <w:spacing w:after="334" w:line="259" w:lineRule="auto"/>
        <w:ind w:left="0" w:firstLine="0"/>
        <w:jc w:val="left"/>
        <w:rPr>
          <w:rFonts w:hint="eastAsia"/>
        </w:rPr>
      </w:pPr>
      <w:r>
        <w:rPr>
          <w:rFonts w:hint="eastAsia"/>
        </w:rPr>
        <w:t>每一个人，作为人，因其为人而有义务遵守道德律。</w:t>
      </w:r>
    </w:p>
    <w:p w14:paraId="44AD0F09">
      <w:pPr>
        <w:spacing w:after="334" w:line="259" w:lineRule="auto"/>
        <w:ind w:left="0" w:firstLine="0"/>
        <w:jc w:val="left"/>
        <w:rPr>
          <w:rFonts w:hint="eastAsia"/>
        </w:rPr>
      </w:pPr>
      <w:r>
        <w:rPr>
          <w:rFonts w:hint="eastAsia"/>
        </w:rPr>
        <w:t>Christ was a man; therefore He was bound to obey the law for Himself.</w:t>
      </w:r>
    </w:p>
    <w:p w14:paraId="0658C702">
      <w:pPr>
        <w:spacing w:after="334" w:line="259" w:lineRule="auto"/>
        <w:ind w:left="0" w:firstLine="0"/>
        <w:jc w:val="left"/>
        <w:rPr>
          <w:rFonts w:hint="eastAsia"/>
        </w:rPr>
      </w:pPr>
      <w:r>
        <w:rPr>
          <w:rFonts w:hint="eastAsia"/>
        </w:rPr>
        <w:t>基督是人；因此祂有义务为自己遵守律法。</w:t>
      </w:r>
    </w:p>
    <w:p w14:paraId="481927F7">
      <w:pPr>
        <w:spacing w:after="334" w:line="259" w:lineRule="auto"/>
        <w:ind w:left="0" w:firstLine="0"/>
        <w:jc w:val="left"/>
        <w:rPr>
          <w:rFonts w:hint="eastAsia"/>
        </w:rPr>
      </w:pPr>
      <w:r>
        <w:rPr>
          <w:rFonts w:hint="eastAsia"/>
        </w:rPr>
        <w:t>He did not perceive, or was not willing to admit, that the word "man" is taken in different senses in the different members of this syllogism, and therefore, the conclusion is vitiated.</w:t>
      </w:r>
    </w:p>
    <w:p w14:paraId="2DDC69E8">
      <w:pPr>
        <w:spacing w:after="334" w:line="259" w:lineRule="auto"/>
        <w:ind w:left="0" w:firstLine="0"/>
        <w:jc w:val="left"/>
        <w:rPr>
          <w:rFonts w:hint="eastAsia"/>
        </w:rPr>
      </w:pPr>
      <w:r>
        <w:rPr>
          <w:rFonts w:hint="eastAsia"/>
        </w:rPr>
        <w:t>祂没有察觉到，或者不愿意承认，“人”这个词在这个三段论的不同部分中具有不同的含义，因此，结论是有缺陷的。</w:t>
      </w:r>
    </w:p>
    <w:p w14:paraId="5404A6B5">
      <w:pPr>
        <w:spacing w:after="334" w:line="259" w:lineRule="auto"/>
        <w:ind w:left="0" w:firstLine="0"/>
        <w:jc w:val="left"/>
        <w:rPr>
          <w:rFonts w:hint="eastAsia"/>
        </w:rPr>
      </w:pPr>
      <w:r>
        <w:rPr>
          <w:rFonts w:hint="eastAsia"/>
        </w:rPr>
        <w:t>In the first clause, "man" means a human person; in the second clause, it means human nature.</w:t>
      </w:r>
    </w:p>
    <w:p w14:paraId="2A931A23">
      <w:pPr>
        <w:spacing w:after="334" w:line="259" w:lineRule="auto"/>
        <w:ind w:left="0" w:firstLine="0"/>
        <w:jc w:val="left"/>
        <w:rPr>
          <w:rFonts w:hint="eastAsia"/>
        </w:rPr>
      </w:pPr>
      <w:r>
        <w:rPr>
          <w:rFonts w:hint="eastAsia"/>
        </w:rPr>
        <w:t>在第一句中，“人”指人的位格；在第二句中，指人性。</w:t>
      </w:r>
    </w:p>
    <w:p w14:paraId="7673793D">
      <w:pPr>
        <w:spacing w:after="334" w:line="259" w:lineRule="auto"/>
        <w:ind w:left="0" w:firstLine="0"/>
        <w:jc w:val="left"/>
        <w:rPr>
          <w:rFonts w:hint="eastAsia"/>
        </w:rPr>
      </w:pPr>
      <w:r>
        <w:rPr>
          <w:rFonts w:hint="eastAsia"/>
        </w:rPr>
        <w:t>Christ was not a human person, although He assumed human nature.</w:t>
      </w:r>
    </w:p>
    <w:p w14:paraId="3EA01197">
      <w:pPr>
        <w:spacing w:after="334" w:line="259" w:lineRule="auto"/>
        <w:ind w:left="0" w:firstLine="0"/>
        <w:jc w:val="left"/>
        <w:rPr>
          <w:rFonts w:hint="eastAsia"/>
        </w:rPr>
      </w:pPr>
      <w:r>
        <w:rPr>
          <w:rFonts w:hint="eastAsia"/>
        </w:rPr>
        <w:t>基督并非人的位格，尽管祂取了人性。</w:t>
      </w:r>
    </w:p>
    <w:p w14:paraId="61EB174C">
      <w:pPr>
        <w:spacing w:after="334" w:line="259" w:lineRule="auto"/>
        <w:ind w:left="0" w:firstLine="0"/>
        <w:jc w:val="left"/>
        <w:rPr>
          <w:rFonts w:hint="eastAsia"/>
        </w:rPr>
      </w:pPr>
      <w:r>
        <w:rPr>
          <w:rFonts w:hint="eastAsia"/>
        </w:rPr>
        <w:t>He was a man in the sense in which we are dust and ashes.</w:t>
      </w:r>
    </w:p>
    <w:p w14:paraId="0B6C2C3B">
      <w:pPr>
        <w:spacing w:after="334" w:line="259" w:lineRule="auto"/>
        <w:ind w:left="0" w:firstLine="0"/>
        <w:jc w:val="left"/>
        <w:rPr>
          <w:rFonts w:hint="eastAsia"/>
        </w:rPr>
      </w:pPr>
      <w:r>
        <w:rPr>
          <w:rFonts w:hint="eastAsia"/>
        </w:rPr>
        <w:t>祂是人，其意义如同我们是尘土和灰烬。</w:t>
      </w:r>
    </w:p>
    <w:p w14:paraId="733F2C06">
      <w:pPr>
        <w:spacing w:after="334" w:line="259" w:lineRule="auto"/>
        <w:ind w:left="0" w:firstLine="0"/>
        <w:jc w:val="left"/>
        <w:rPr>
          <w:rFonts w:hint="eastAsia"/>
        </w:rPr>
      </w:pPr>
      <w:r>
        <w:rPr>
          <w:rFonts w:hint="eastAsia"/>
        </w:rPr>
        <w:t>But because we are dust, it does not follow that all that may be predicated of dust, may be predicated of us; e.g., that we have no life, no reason, no immortality.</w:t>
      </w:r>
    </w:p>
    <w:p w14:paraId="7C477874">
      <w:pPr>
        <w:spacing w:after="334" w:line="259" w:lineRule="auto"/>
        <w:ind w:left="0" w:firstLine="0"/>
        <w:jc w:val="left"/>
        <w:rPr>
          <w:rFonts w:hint="eastAsia"/>
        </w:rPr>
      </w:pPr>
      <w:r>
        <w:rPr>
          <w:rFonts w:hint="eastAsia"/>
        </w:rPr>
        <w:t>但是，因为我们是尘土，并不意味着所有可以用来描述尘土的东西，都可以用来描述我们；例如，我们没有生命，没有理性，没有永生。</w:t>
      </w:r>
    </w:p>
    <w:p w14:paraId="133B9DB9">
      <w:pPr>
        <w:spacing w:after="334" w:line="259" w:lineRule="auto"/>
        <w:ind w:left="0" w:firstLine="0"/>
        <w:jc w:val="left"/>
        <w:rPr>
          <w:rFonts w:hint="eastAsia"/>
        </w:rPr>
      </w:pPr>
      <w:r>
        <w:rPr>
          <w:rFonts w:hint="eastAsia"/>
        </w:rPr>
        <w:t>In like manner, although the eternal Son of God took upon Himself a true body and a reasonable soul, yet as He was a divine person, it does not follow that everything that is true of human persons must be true of Him.</w:t>
      </w:r>
    </w:p>
    <w:p w14:paraId="762FC71C">
      <w:pPr>
        <w:spacing w:after="334" w:line="259" w:lineRule="auto"/>
        <w:ind w:left="0" w:firstLine="0"/>
        <w:jc w:val="left"/>
        <w:rPr>
          <w:rFonts w:hint="eastAsia"/>
        </w:rPr>
      </w:pPr>
      <w:r>
        <w:rPr>
          <w:rFonts w:hint="eastAsia"/>
        </w:rPr>
        <w:t>同样，尽管永恒的神子取了真实的身体和有理性的灵魂，然而由于祂是神圣位格，并非所有对人的位格而言是真的东西，对祂而言也必定是真的。</w:t>
      </w:r>
    </w:p>
    <w:p w14:paraId="5476DC9D">
      <w:pPr>
        <w:spacing w:after="334" w:line="259" w:lineRule="auto"/>
        <w:ind w:left="0" w:firstLine="0"/>
        <w:jc w:val="left"/>
        <w:rPr>
          <w:rFonts w:hint="eastAsia"/>
        </w:rPr>
      </w:pPr>
      <w:r>
        <w:rPr>
          <w:rFonts w:hint="eastAsia"/>
        </w:rPr>
        <w:t>Piscator also argues that the law binds either to punishment or to obedience, but not to both at once.</w:t>
      </w:r>
    </w:p>
    <w:p w14:paraId="37961B65">
      <w:pPr>
        <w:spacing w:after="334" w:line="259" w:lineRule="auto"/>
        <w:ind w:left="0" w:firstLine="0"/>
        <w:jc w:val="left"/>
        <w:rPr>
          <w:rFonts w:hint="eastAsia"/>
        </w:rPr>
      </w:pPr>
      <w:r>
        <w:rPr>
          <w:rFonts w:hint="eastAsia"/>
        </w:rPr>
        <w:t>皮斯卡托还论证说，律法要么约束人受惩罚，要么约束人顺服，但不能同时约束两者。</w:t>
      </w:r>
    </w:p>
    <w:p w14:paraId="63070879">
      <w:pPr>
        <w:spacing w:after="334" w:line="259" w:lineRule="auto"/>
        <w:ind w:left="0" w:firstLine="0"/>
        <w:jc w:val="left"/>
        <w:rPr>
          <w:rFonts w:hint="eastAsia"/>
        </w:rPr>
      </w:pPr>
      <w:r>
        <w:rPr>
          <w:rFonts w:hint="eastAsia"/>
        </w:rPr>
        <w:t>Therefore, if Christ's obedience is imputed to us, there was no necessity that He should die for us.</w:t>
      </w:r>
    </w:p>
    <w:p w14:paraId="2712E9D0">
      <w:pPr>
        <w:spacing w:after="334" w:line="259" w:lineRule="auto"/>
        <w:ind w:left="0" w:firstLine="0"/>
        <w:jc w:val="left"/>
        <w:rPr>
          <w:rFonts w:hint="eastAsia"/>
        </w:rPr>
      </w:pPr>
      <w:r>
        <w:rPr>
          <w:rFonts w:hint="eastAsia"/>
        </w:rPr>
        <w:t>因此，如果基督的顺服归算给我们，祂就没有必要为我们而死。</w:t>
      </w:r>
    </w:p>
    <w:p w14:paraId="3C4B660B">
      <w:pPr>
        <w:spacing w:after="334" w:line="259" w:lineRule="auto"/>
        <w:ind w:left="0" w:firstLine="0"/>
        <w:jc w:val="left"/>
        <w:rPr>
          <w:rFonts w:hint="eastAsia"/>
        </w:rPr>
      </w:pPr>
      <w:r>
        <w:rPr>
          <w:rFonts w:hint="eastAsia"/>
        </w:rPr>
        <w:t>On the other hand, if He died for us, there was no necessity that He should obey for us.</w:t>
      </w:r>
    </w:p>
    <w:p w14:paraId="771C5D00">
      <w:pPr>
        <w:spacing w:after="334" w:line="259" w:lineRule="auto"/>
        <w:ind w:left="0" w:firstLine="0"/>
        <w:jc w:val="left"/>
        <w:rPr>
          <w:rFonts w:hint="eastAsia"/>
        </w:rPr>
      </w:pPr>
      <w:r>
        <w:rPr>
          <w:rFonts w:hint="eastAsia"/>
        </w:rPr>
        <w:t>另一方面，如果祂为我们而死，祂就没有必要为我们而顺服。</w:t>
      </w:r>
    </w:p>
    <w:p w14:paraId="682A2C31">
      <w:pPr>
        <w:spacing w:after="334" w:line="259" w:lineRule="auto"/>
        <w:ind w:left="0" w:firstLine="0"/>
        <w:jc w:val="left"/>
        <w:rPr>
          <w:rFonts w:hint="eastAsia"/>
        </w:rPr>
      </w:pPr>
      <w:r>
        <w:rPr>
          <w:rFonts w:hint="eastAsia"/>
        </w:rPr>
        <w:t>The principle here assumed may be true with regard to unfallen man.</w:t>
      </w:r>
    </w:p>
    <w:p w14:paraId="1202A6D8">
      <w:pPr>
        <w:spacing w:after="334" w:line="259" w:lineRule="auto"/>
        <w:ind w:left="0" w:firstLine="0"/>
        <w:jc w:val="left"/>
        <w:rPr>
          <w:rFonts w:hint="eastAsia"/>
        </w:rPr>
      </w:pPr>
      <w:r>
        <w:rPr>
          <w:rFonts w:hint="eastAsia"/>
        </w:rPr>
        <w:t>这里假设的原则，对于未堕落的人而言可能是正确的。</w:t>
      </w:r>
    </w:p>
    <w:p w14:paraId="4942C0C6">
      <w:pPr>
        <w:spacing w:after="334" w:line="259" w:lineRule="auto"/>
        <w:ind w:left="0" w:firstLine="0"/>
        <w:jc w:val="left"/>
        <w:rPr>
          <w:rFonts w:hint="eastAsia"/>
        </w:rPr>
      </w:pPr>
      <w:r>
        <w:rPr>
          <w:rFonts w:hint="eastAsia"/>
        </w:rPr>
        <w:t>But where sin has been committed there is need of expiation as well as of obedience, and of obedience as well as expiation, if the reward of perfect obedience is to be conferred.</w:t>
      </w:r>
    </w:p>
    <w:p w14:paraId="3D24B832">
      <w:pPr>
        <w:spacing w:after="334" w:line="259" w:lineRule="auto"/>
        <w:ind w:left="0" w:firstLine="0"/>
        <w:jc w:val="left"/>
        <w:rPr>
          <w:rFonts w:hint="eastAsia"/>
        </w:rPr>
      </w:pPr>
      <w:r>
        <w:rPr>
          <w:rFonts w:hint="eastAsia"/>
        </w:rPr>
        <w:t>但是，如果犯了罪，就需要赎罪和顺服，也需要顺服和赎罪，如果要授予完全顺服的赏赐的话。</w:t>
      </w:r>
    </w:p>
    <w:p w14:paraId="02C61A22">
      <w:pPr>
        <w:spacing w:after="334" w:line="259" w:lineRule="auto"/>
        <w:ind w:left="0" w:firstLine="0"/>
        <w:jc w:val="left"/>
        <w:rPr>
          <w:rFonts w:hint="eastAsia"/>
        </w:rPr>
      </w:pPr>
      <w:r>
        <w:rPr>
          <w:rFonts w:hint="eastAsia"/>
        </w:rPr>
        <w:t>Again, he says, if Christ has fulfilled the law for us, we are not bound to keep it.</w:t>
      </w:r>
    </w:p>
    <w:p w14:paraId="6C0501BD">
      <w:pPr>
        <w:spacing w:after="334" w:line="259" w:lineRule="auto"/>
        <w:ind w:left="0" w:firstLine="0"/>
        <w:jc w:val="left"/>
        <w:rPr>
          <w:rFonts w:hint="eastAsia"/>
        </w:rPr>
      </w:pPr>
      <w:r>
        <w:rPr>
          <w:rFonts w:hint="eastAsia"/>
        </w:rPr>
        <w:t>祂又说，如果基督为我们成全了律法，我们就不必遵守它了。</w:t>
      </w:r>
    </w:p>
    <w:p w14:paraId="6ABDE79E">
      <w:pPr>
        <w:spacing w:after="334" w:line="259" w:lineRule="auto"/>
        <w:ind w:left="0" w:firstLine="0"/>
        <w:jc w:val="left"/>
        <w:rPr>
          <w:rFonts w:hint="eastAsia"/>
        </w:rPr>
      </w:pPr>
      <w:r>
        <w:rPr>
          <w:rFonts w:hint="eastAsia"/>
        </w:rPr>
        <w:t>This is the old objection of the Jews; if justified by grace we may live in sin.</w:t>
      </w:r>
    </w:p>
    <w:p w14:paraId="47490356">
      <w:pPr>
        <w:spacing w:after="334" w:line="259" w:lineRule="auto"/>
        <w:ind w:left="0" w:firstLine="0"/>
        <w:jc w:val="left"/>
        <w:rPr>
          <w:rFonts w:hint="eastAsia"/>
        </w:rPr>
      </w:pPr>
      <w:r>
        <w:rPr>
          <w:rFonts w:hint="eastAsia"/>
        </w:rPr>
        <w:t>这是犹太人古老的反对意见；如果因恩典称义，我们就可以活在罪中。</w:t>
      </w:r>
    </w:p>
    <w:p w14:paraId="423F6A37">
      <w:pPr>
        <w:spacing w:after="334" w:line="259" w:lineRule="auto"/>
        <w:ind w:left="0" w:firstLine="0"/>
        <w:jc w:val="left"/>
        <w:rPr>
          <w:rFonts w:hint="eastAsia"/>
        </w:rPr>
      </w:pPr>
      <w:r>
        <w:rPr>
          <w:rFonts w:hint="eastAsia"/>
        </w:rPr>
        <w:t>But Christ has fulfilled the law for us only as a covenant of works.</w:t>
      </w:r>
    </w:p>
    <w:p w14:paraId="65D1079C">
      <w:pPr>
        <w:spacing w:after="334" w:line="259" w:lineRule="auto"/>
        <w:ind w:left="0" w:firstLine="0"/>
        <w:jc w:val="left"/>
        <w:rPr>
          <w:rFonts w:hint="eastAsia"/>
        </w:rPr>
      </w:pPr>
      <w:r>
        <w:rPr>
          <w:rFonts w:hint="eastAsia"/>
        </w:rPr>
        <w:t>但基督为我们成全律法，仅仅是作为行为之约。</w:t>
      </w:r>
    </w:p>
    <w:p w14:paraId="742B9776">
      <w:pPr>
        <w:spacing w:after="334" w:line="259" w:lineRule="auto"/>
        <w:ind w:left="0" w:firstLine="0"/>
        <w:jc w:val="left"/>
        <w:rPr>
          <w:rFonts w:hint="eastAsia"/>
        </w:rPr>
      </w:pPr>
      <w:r>
        <w:rPr>
          <w:rFonts w:hint="eastAsia"/>
        </w:rPr>
        <w:t>In that sense, says the Apostle, we are not under the law, but it does not thence follow that we are free from all moral obligation arising from our relation to God, as rational creatures.</w:t>
      </w:r>
    </w:p>
    <w:p w14:paraId="759078CB">
      <w:pPr>
        <w:spacing w:after="334" w:line="259" w:lineRule="auto"/>
        <w:ind w:left="0" w:firstLine="0"/>
        <w:jc w:val="left"/>
        <w:rPr>
          <w:rFonts w:hint="eastAsia"/>
        </w:rPr>
      </w:pPr>
      <w:r>
        <w:rPr>
          <w:rFonts w:hint="eastAsia"/>
        </w:rPr>
        <w:t>使徒说，在这个意义上，我们不在律法之下，但这并不意味着我们摆脱了作为有理性受造物而产生的对神的一切道德义务。</w:t>
      </w:r>
    </w:p>
    <w:p w14:paraId="78D18515">
      <w:pPr>
        <w:spacing w:after="334" w:line="259" w:lineRule="auto"/>
        <w:ind w:left="0" w:firstLine="0"/>
        <w:jc w:val="left"/>
        <w:rPr>
          <w:rFonts w:hint="eastAsia"/>
        </w:rPr>
      </w:pPr>
      <w:r>
        <w:rPr>
          <w:rFonts w:hint="eastAsia"/>
        </w:rPr>
        <w:t>It may be true as Baur, himself a thorough skeptic in the English and American sense of that word, thinks, that this innovation of Piscator prepared the way for the rejection of the whole Scriptural doctrine of satisfaction.</w:t>
      </w:r>
    </w:p>
    <w:p w14:paraId="709076E1">
      <w:pPr>
        <w:spacing w:after="334" w:line="259" w:lineRule="auto"/>
        <w:ind w:left="0" w:firstLine="0"/>
        <w:jc w:val="left"/>
        <w:rPr>
          <w:rFonts w:hint="eastAsia"/>
        </w:rPr>
      </w:pPr>
      <w:r>
        <w:rPr>
          <w:rFonts w:hint="eastAsia"/>
        </w:rPr>
        <w:t>正如鲍尔（他本人在英语和美国意义上是一个彻底的怀疑论者）所认为的，皮斯卡托的这种创新可能为拒绝整个圣经满足教义铺平了道路，这可能是真的。</w:t>
      </w:r>
    </w:p>
    <w:p w14:paraId="38B29355">
      <w:pPr>
        <w:spacing w:after="334" w:line="259" w:lineRule="auto"/>
        <w:ind w:left="0" w:firstLine="0"/>
        <w:jc w:val="left"/>
        <w:rPr>
          <w:rFonts w:hint="eastAsia"/>
        </w:rPr>
      </w:pPr>
      <w:r>
        <w:rPr>
          <w:rFonts w:hint="eastAsia"/>
        </w:rPr>
        <w:t>Certain it is that both Lutherans and Reformed united, with scarcely a dissenting voice, in the condemnation of Piscator's doctrine.</w:t>
      </w:r>
    </w:p>
    <w:p w14:paraId="66FD3176">
      <w:pPr>
        <w:spacing w:after="334" w:line="259" w:lineRule="auto"/>
        <w:ind w:left="0" w:firstLine="0"/>
        <w:jc w:val="left"/>
        <w:rPr>
          <w:rFonts w:hint="eastAsia"/>
        </w:rPr>
      </w:pPr>
      <w:r>
        <w:rPr>
          <w:rFonts w:hint="eastAsia"/>
        </w:rPr>
        <w:t>可以肯定的是，路德宗和改革宗都几乎一致地谴责了皮斯卡托的教义。</w:t>
      </w:r>
    </w:p>
    <w:p w14:paraId="0D7107B3">
      <w:pPr>
        <w:spacing w:after="334" w:line="259" w:lineRule="auto"/>
        <w:ind w:left="0" w:firstLine="0"/>
        <w:jc w:val="left"/>
        <w:rPr>
          <w:rFonts w:hint="eastAsia"/>
        </w:rPr>
      </w:pPr>
      <w:r>
        <w:rPr>
          <w:rFonts w:hint="eastAsia"/>
        </w:rPr>
        <w:t>It was judicially repudiated by the national Synod of France on several different occasions; first in 1603, again at La Rochelle in 1607, and afterwards in 1612 and 1613.</w:t>
      </w:r>
    </w:p>
    <w:p w14:paraId="52913A6C">
      <w:pPr>
        <w:spacing w:after="334" w:line="259" w:lineRule="auto"/>
        <w:ind w:left="0" w:firstLine="0"/>
        <w:jc w:val="left"/>
        <w:rPr>
          <w:rFonts w:hint="eastAsia"/>
        </w:rPr>
      </w:pPr>
      <w:r>
        <w:rPr>
          <w:rFonts w:hint="eastAsia"/>
        </w:rPr>
        <w:t>它在几次不同的场合被法国国家主教会议在司法上加以否定；首先是在1603年，然后在1607年的拉罗谢尔，之后又在1612年和1613年。</w:t>
      </w:r>
    </w:p>
    <w:p w14:paraId="4BFC7513">
      <w:pPr>
        <w:spacing w:after="334" w:line="259" w:lineRule="auto"/>
        <w:ind w:left="0" w:firstLine="0"/>
        <w:jc w:val="left"/>
        <w:rPr>
          <w:rFonts w:hint="eastAsia"/>
        </w:rPr>
      </w:pPr>
      <w:r>
        <w:rPr>
          <w:rFonts w:hint="eastAsia"/>
        </w:rPr>
        <w:t>The Swiss churches in the "Formula Consensus Helvetica," which received symbolical authority in Switzerland, pronounced clearly in favour of the old doctrine.</w:t>
      </w:r>
    </w:p>
    <w:p w14:paraId="3A5262AB">
      <w:pPr>
        <w:spacing w:after="334" w:line="259" w:lineRule="auto"/>
        <w:ind w:left="0" w:firstLine="0"/>
        <w:jc w:val="left"/>
        <w:rPr>
          <w:rFonts w:hint="eastAsia"/>
        </w:rPr>
      </w:pPr>
      <w:r>
        <w:rPr>
          <w:rFonts w:hint="eastAsia"/>
        </w:rPr>
        <w:t>瑞士教会在《瑞士协同信条》（该信条在瑞士获得信条权威）中，明确地支持了旧的教义。</w:t>
      </w:r>
    </w:p>
    <w:p w14:paraId="3AD2621A">
      <w:pPr>
        <w:spacing w:after="334" w:line="259" w:lineRule="auto"/>
        <w:ind w:left="0" w:firstLine="0"/>
        <w:jc w:val="left"/>
        <w:rPr>
          <w:rFonts w:hint="eastAsia"/>
        </w:rPr>
      </w:pPr>
      <w:r>
        <w:rPr>
          <w:rFonts w:hint="eastAsia"/>
        </w:rPr>
        <w:t>This matter was soon lost sight of in consequence of the rise of Arminianism of far more historical importance.</w:t>
      </w:r>
    </w:p>
    <w:p w14:paraId="49183FB8">
      <w:pPr>
        <w:spacing w:after="334" w:line="259" w:lineRule="auto"/>
        <w:ind w:left="0" w:firstLine="0"/>
        <w:jc w:val="left"/>
        <w:rPr>
          <w:rFonts w:hint="eastAsia"/>
        </w:rPr>
      </w:pPr>
      <w:r>
        <w:rPr>
          <w:rFonts w:hint="eastAsia"/>
        </w:rPr>
        <w:t>由于更具历史重要性的亚米念主义的兴起，这件事很快就被忽视了。</w:t>
      </w:r>
    </w:p>
    <w:p w14:paraId="3ECFAE44">
      <w:pPr>
        <w:spacing w:after="334" w:line="259" w:lineRule="auto"/>
        <w:ind w:left="0" w:firstLine="0"/>
        <w:jc w:val="left"/>
        <w:rPr>
          <w:rFonts w:hint="eastAsia"/>
        </w:rPr>
      </w:pPr>
    </w:p>
    <w:p w14:paraId="420DE794">
      <w:pPr>
        <w:spacing w:after="334" w:line="259" w:lineRule="auto"/>
        <w:ind w:left="0" w:firstLine="0"/>
        <w:jc w:val="left"/>
        <w:rPr>
          <w:rFonts w:hint="eastAsia"/>
        </w:rPr>
      </w:pPr>
      <w:r>
        <w:rPr>
          <w:rFonts w:hint="eastAsia"/>
        </w:rPr>
        <w:t>The Arminian Doctrine</w:t>
      </w:r>
    </w:p>
    <w:p w14:paraId="220F603F">
      <w:pPr>
        <w:spacing w:after="334" w:line="259" w:lineRule="auto"/>
        <w:ind w:left="0" w:firstLine="0"/>
        <w:jc w:val="left"/>
        <w:rPr>
          <w:rFonts w:hint="eastAsia"/>
        </w:rPr>
      </w:pPr>
      <w:r>
        <w:rPr>
          <w:rFonts w:hint="eastAsia"/>
        </w:rPr>
        <w:t>亚米念教义</w:t>
      </w:r>
    </w:p>
    <w:p w14:paraId="3B00C42D">
      <w:pPr>
        <w:spacing w:after="334" w:line="259" w:lineRule="auto"/>
        <w:ind w:left="0" w:firstLine="0"/>
        <w:jc w:val="left"/>
        <w:rPr>
          <w:rFonts w:hint="eastAsia"/>
        </w:rPr>
      </w:pPr>
      <w:r>
        <w:rPr>
          <w:rFonts w:hint="eastAsia"/>
        </w:rPr>
        <w:t>Jacobus Arminius, a man of learning, talents, attractive accomplishments, and exemplary character, was born in Holland 1560, and died professor in the University of Leyden, in 1609, having filled the chair of theology since 1603.</w:t>
      </w:r>
    </w:p>
    <w:p w14:paraId="493761B1">
      <w:pPr>
        <w:spacing w:after="334" w:line="259" w:lineRule="auto"/>
        <w:ind w:left="0" w:firstLine="0"/>
        <w:jc w:val="left"/>
        <w:rPr>
          <w:rFonts w:hint="eastAsia"/>
        </w:rPr>
      </w:pPr>
      <w:r>
        <w:rPr>
          <w:rFonts w:hint="eastAsia"/>
        </w:rPr>
        <w:t>雅各布斯·亚米念，一位学识渊博、才华横溢、成就斐然、品格模范的人，于1560年出生于荷兰，1609年逝世于莱顿大学教授任上，自1603年起担任神学教授。</w:t>
      </w:r>
    </w:p>
    <w:p w14:paraId="564B5B26">
      <w:pPr>
        <w:spacing w:after="334" w:line="259" w:lineRule="auto"/>
        <w:ind w:left="0" w:firstLine="0"/>
        <w:jc w:val="left"/>
        <w:rPr>
          <w:rFonts w:hint="eastAsia"/>
        </w:rPr>
      </w:pPr>
      <w:r>
        <w:rPr>
          <w:rFonts w:hint="eastAsia"/>
        </w:rPr>
        <w:t>His departures from the Reformed doctrines in which he had been educated were far less serious than those of his successors, although involving them, apparently, by a logical necessity.</w:t>
      </w:r>
    </w:p>
    <w:p w14:paraId="6D22F447">
      <w:pPr>
        <w:spacing w:after="334" w:line="259" w:lineRule="auto"/>
        <w:ind w:left="0" w:firstLine="0"/>
        <w:jc w:val="left"/>
        <w:rPr>
          <w:rFonts w:hint="eastAsia"/>
        </w:rPr>
      </w:pPr>
      <w:r>
        <w:rPr>
          <w:rFonts w:hint="eastAsia"/>
        </w:rPr>
        <w:t>祂对祂所受教育的改革宗教义的偏离，远不如祂继任者的偏离严重，尽管这些偏离似乎是逻辑上的必然结果。</w:t>
      </w:r>
    </w:p>
    <w:p w14:paraId="4E5DDF34">
      <w:pPr>
        <w:spacing w:after="334" w:line="259" w:lineRule="auto"/>
        <w:ind w:left="0" w:firstLine="0"/>
        <w:jc w:val="left"/>
        <w:rPr>
          <w:rFonts w:hint="eastAsia"/>
        </w:rPr>
      </w:pPr>
      <w:r>
        <w:rPr>
          <w:rFonts w:hint="eastAsia"/>
        </w:rPr>
        <w:t>His great difficulty was with the doctrine of predestination or the sovereignty of God in election.</w:t>
      </w:r>
    </w:p>
    <w:p w14:paraId="2A058453">
      <w:pPr>
        <w:spacing w:after="334" w:line="259" w:lineRule="auto"/>
        <w:ind w:left="0" w:firstLine="0"/>
        <w:jc w:val="left"/>
        <w:rPr>
          <w:rFonts w:hint="eastAsia"/>
        </w:rPr>
      </w:pPr>
      <w:r>
        <w:rPr>
          <w:rFonts w:hint="eastAsia"/>
        </w:rPr>
        <w:t>祂最大的困难在于预定论或神在拣选中的主权教义。</w:t>
      </w:r>
    </w:p>
    <w:p w14:paraId="00CD6B52">
      <w:pPr>
        <w:spacing w:after="334" w:line="259" w:lineRule="auto"/>
        <w:ind w:left="0" w:firstLine="0"/>
        <w:jc w:val="left"/>
        <w:rPr>
          <w:rFonts w:hint="eastAsia"/>
        </w:rPr>
      </w:pPr>
      <w:r>
        <w:rPr>
          <w:rFonts w:hint="eastAsia"/>
        </w:rPr>
        <w:t>He could not, however, get rid of that doctrine without denying the entire inability of man to do what is spiritually good.</w:t>
      </w:r>
    </w:p>
    <w:p w14:paraId="604349AD">
      <w:pPr>
        <w:spacing w:after="334" w:line="259" w:lineRule="auto"/>
        <w:ind w:left="0" w:firstLine="0"/>
        <w:jc w:val="left"/>
        <w:rPr>
          <w:rFonts w:hint="eastAsia"/>
        </w:rPr>
      </w:pPr>
      <w:r>
        <w:rPr>
          <w:rFonts w:hint="eastAsia"/>
        </w:rPr>
        <w:t>然而，祂无法摆脱那个教义，除非否认人完全没有能力行属灵的善。</w:t>
      </w:r>
    </w:p>
    <w:p w14:paraId="78CD9AD8">
      <w:pPr>
        <w:spacing w:after="334" w:line="259" w:lineRule="auto"/>
        <w:ind w:left="0" w:firstLine="0"/>
        <w:jc w:val="left"/>
        <w:rPr>
          <w:rFonts w:hint="eastAsia"/>
        </w:rPr>
      </w:pPr>
      <w:r>
        <w:rPr>
          <w:rFonts w:hint="eastAsia"/>
        </w:rPr>
        <w:t>He, therefore, taught that although mankind fell in Adam and are born in a state of sin and condemnation, and are of themselves entirely unable to turn from sin to holiness, yet that they are able to cooperate with the grace of the Holy Spirit given to all men, especially to all who hear the Gospel, in sufficient measure to enable them to repent and believe, and to persevere in holy living unto the end.</w:t>
      </w:r>
    </w:p>
    <w:p w14:paraId="2CA69CCE">
      <w:pPr>
        <w:spacing w:after="334" w:line="259" w:lineRule="auto"/>
        <w:ind w:left="0" w:firstLine="0"/>
        <w:jc w:val="left"/>
        <w:rPr>
          <w:rFonts w:hint="eastAsia"/>
        </w:rPr>
      </w:pPr>
      <w:r>
        <w:rPr>
          <w:rFonts w:hint="eastAsia"/>
        </w:rPr>
        <w:t>因此，祂教导说，尽管人类在亚当里堕落了，并且生来就处于罪和定罪的状态，并且他们本身完全无法从罪转向圣洁，然而他们能够与赐给所有人的圣灵的恩典合作，特别是与赐给所有听见福音之人的圣灵的恩典合作，这恩典足以使他们悔改和相信，并持守圣洁的生活到底。</w:t>
      </w:r>
    </w:p>
    <w:p w14:paraId="29C3A674">
      <w:pPr>
        <w:spacing w:after="334" w:line="259" w:lineRule="auto"/>
        <w:ind w:left="0" w:firstLine="0"/>
        <w:jc w:val="left"/>
        <w:rPr>
          <w:rFonts w:hint="eastAsia"/>
        </w:rPr>
      </w:pPr>
      <w:r>
        <w:rPr>
          <w:rFonts w:hint="eastAsia"/>
        </w:rPr>
        <w:t>But whether any man does thus repent and believe, or, having believed, perseveres in a holy life, depends on himself and not on God.</w:t>
      </w:r>
    </w:p>
    <w:p w14:paraId="4C99035B">
      <w:pPr>
        <w:spacing w:after="334" w:line="259" w:lineRule="auto"/>
        <w:ind w:left="0" w:firstLine="0"/>
        <w:jc w:val="left"/>
        <w:rPr>
          <w:rFonts w:hint="eastAsia"/>
        </w:rPr>
      </w:pPr>
      <w:r>
        <w:rPr>
          <w:rFonts w:hint="eastAsia"/>
        </w:rPr>
        <w:t>但是，任何人是否如此悔改和相信，或者相信之后是否持守圣洁的生活，都取决于他自己，而非神。</w:t>
      </w:r>
    </w:p>
    <w:p w14:paraId="0D61E3B2">
      <w:pPr>
        <w:spacing w:after="334" w:line="259" w:lineRule="auto"/>
        <w:ind w:left="0" w:firstLine="0"/>
        <w:jc w:val="left"/>
        <w:rPr>
          <w:rFonts w:hint="eastAsia"/>
        </w:rPr>
      </w:pPr>
      <w:r>
        <w:rPr>
          <w:rFonts w:hint="eastAsia"/>
        </w:rPr>
        <w:t>The purpose of election, therefore, is not a purpose to save, and to that end to give faith and repentance to a definite number of individuals, but a purpose to save those who repent, believe, and persevere in faith until the end.</w:t>
      </w:r>
    </w:p>
    <w:p w14:paraId="6EE9E688">
      <w:pPr>
        <w:spacing w:after="334" w:line="259" w:lineRule="auto"/>
        <w:ind w:left="0" w:firstLine="0"/>
        <w:jc w:val="left"/>
        <w:rPr>
          <w:rFonts w:hint="eastAsia"/>
        </w:rPr>
      </w:pPr>
      <w:r>
        <w:rPr>
          <w:rFonts w:hint="eastAsia"/>
        </w:rPr>
        <w:t>因此，拣选的目的并非要拯救，并为此将信心和悔改赐给一定数量的个人，而是要拯救那些悔改、相信并持守信心到底的人。</w:t>
      </w:r>
    </w:p>
    <w:p w14:paraId="10649143">
      <w:pPr>
        <w:spacing w:after="334" w:line="259" w:lineRule="auto"/>
        <w:ind w:left="0" w:firstLine="0"/>
        <w:jc w:val="left"/>
        <w:rPr>
          <w:rFonts w:hint="eastAsia"/>
        </w:rPr>
      </w:pPr>
      <w:r>
        <w:rPr>
          <w:rFonts w:hint="eastAsia"/>
        </w:rPr>
        <w:t>The work of Christ has, therefore, an equal reference to all men.</w:t>
      </w:r>
    </w:p>
    <w:p w14:paraId="02B0DA52">
      <w:pPr>
        <w:spacing w:after="334" w:line="259" w:lineRule="auto"/>
        <w:ind w:left="0" w:firstLine="0"/>
        <w:jc w:val="left"/>
        <w:rPr>
          <w:rFonts w:hint="eastAsia"/>
        </w:rPr>
      </w:pPr>
      <w:r>
        <w:rPr>
          <w:rFonts w:hint="eastAsia"/>
        </w:rPr>
        <w:t>因此，基督的工作对所有的人都具有同等的意义。</w:t>
      </w:r>
    </w:p>
    <w:p w14:paraId="23F46AEB">
      <w:pPr>
        <w:spacing w:after="334" w:line="259" w:lineRule="auto"/>
        <w:ind w:left="0" w:firstLine="0"/>
        <w:jc w:val="left"/>
        <w:rPr>
          <w:rFonts w:hint="eastAsia"/>
        </w:rPr>
      </w:pPr>
      <w:r>
        <w:rPr>
          <w:rFonts w:hint="eastAsia"/>
        </w:rPr>
        <w:t>He made full satisfaction to God for the sins of all and every man, so that God can now consistently offer salvation to all men on the conditions laid down in the Gospel.</w:t>
      </w:r>
    </w:p>
    <w:p w14:paraId="157B0179">
      <w:pPr>
        <w:spacing w:after="334" w:line="259" w:lineRule="auto"/>
        <w:ind w:left="0" w:firstLine="0"/>
        <w:jc w:val="left"/>
        <w:rPr>
          <w:rFonts w:hint="eastAsia"/>
        </w:rPr>
      </w:pPr>
      <w:r>
        <w:rPr>
          <w:rFonts w:hint="eastAsia"/>
        </w:rPr>
        <w:t>祂为所有人的罪向神作了完全的满足，因此神现在可以始终如一地按照福音所规定的条件向所有人提供救恩。</w:t>
      </w:r>
    </w:p>
    <w:p w14:paraId="4CCDFAD2">
      <w:pPr>
        <w:spacing w:after="334" w:line="259" w:lineRule="auto"/>
        <w:ind w:left="0" w:firstLine="0"/>
        <w:jc w:val="left"/>
        <w:rPr>
          <w:rFonts w:hint="eastAsia"/>
        </w:rPr>
      </w:pPr>
    </w:p>
    <w:p w14:paraId="25BE2B0A">
      <w:pPr>
        <w:spacing w:after="334" w:line="259" w:lineRule="auto"/>
        <w:ind w:left="0" w:firstLine="0"/>
        <w:jc w:val="left"/>
        <w:rPr>
          <w:rFonts w:hint="eastAsia"/>
        </w:rPr>
      </w:pPr>
      <w:r>
        <w:rPr>
          <w:rFonts w:hint="eastAsia"/>
        </w:rPr>
        <w:t>This is a self-consistent scheme.</w:t>
      </w:r>
    </w:p>
    <w:p w14:paraId="106013CA">
      <w:pPr>
        <w:spacing w:after="334" w:line="259" w:lineRule="auto"/>
        <w:ind w:left="0" w:firstLine="0"/>
        <w:jc w:val="left"/>
        <w:rPr>
          <w:rFonts w:hint="eastAsia"/>
        </w:rPr>
      </w:pPr>
      <w:r>
        <w:rPr>
          <w:rFonts w:hint="eastAsia"/>
        </w:rPr>
        <w:t>这是一个自洽的方案。</w:t>
      </w:r>
    </w:p>
    <w:p w14:paraId="5104AA9C">
      <w:pPr>
        <w:spacing w:after="334" w:line="259" w:lineRule="auto"/>
        <w:ind w:left="0" w:firstLine="0"/>
        <w:jc w:val="left"/>
        <w:rPr>
          <w:rFonts w:hint="eastAsia"/>
        </w:rPr>
      </w:pPr>
      <w:r>
        <w:rPr>
          <w:rFonts w:hint="eastAsia"/>
        </w:rPr>
        <w:t>One part implies, or necessitates the admission of the others.</w:t>
      </w:r>
    </w:p>
    <w:p w14:paraId="23EF1E1F">
      <w:pPr>
        <w:spacing w:after="334" w:line="259" w:lineRule="auto"/>
        <w:ind w:left="0" w:firstLine="0"/>
        <w:jc w:val="left"/>
        <w:rPr>
          <w:rFonts w:hint="eastAsia"/>
        </w:rPr>
      </w:pPr>
      <w:r>
        <w:rPr>
          <w:rFonts w:hint="eastAsia"/>
        </w:rPr>
        <w:t>一部分暗示或必然导致承认其他部分。</w:t>
      </w:r>
    </w:p>
    <w:p w14:paraId="5462608D">
      <w:pPr>
        <w:spacing w:after="334" w:line="259" w:lineRule="auto"/>
        <w:ind w:left="0" w:firstLine="0"/>
        <w:jc w:val="left"/>
        <w:rPr>
          <w:rFonts w:hint="eastAsia"/>
        </w:rPr>
      </w:pPr>
      <w:r>
        <w:rPr>
          <w:rFonts w:hint="eastAsia"/>
        </w:rPr>
        <w:t>The above statement includes all the doctrines presented by the followers of Arminius, after his death, to the authorities in the form of a Remonstrance, as a justification of their views.</w:t>
      </w:r>
    </w:p>
    <w:p w14:paraId="22FC8AD5">
      <w:pPr>
        <w:spacing w:after="334" w:line="259" w:lineRule="auto"/>
        <w:ind w:left="0" w:firstLine="0"/>
        <w:jc w:val="left"/>
        <w:rPr>
          <w:rFonts w:hint="eastAsia"/>
        </w:rPr>
      </w:pPr>
      <w:r>
        <w:rPr>
          <w:rFonts w:hint="eastAsia"/>
        </w:rPr>
        <w:t>上述陈述包含了亚米念去世后，其追随者以抗辩书的形式向当局提出的所有教义，作为其观点的辩护。</w:t>
      </w:r>
    </w:p>
    <w:p w14:paraId="504233EB">
      <w:pPr>
        <w:spacing w:after="334" w:line="259" w:lineRule="auto"/>
        <w:ind w:left="0" w:firstLine="0"/>
        <w:jc w:val="left"/>
        <w:rPr>
          <w:rFonts w:hint="eastAsia"/>
        </w:rPr>
      </w:pPr>
      <w:r>
        <w:rPr>
          <w:rFonts w:hint="eastAsia"/>
        </w:rPr>
        <w:t>Hence the Arminians were called Remonstrants.</w:t>
      </w:r>
    </w:p>
    <w:p w14:paraId="549FC5E4">
      <w:pPr>
        <w:spacing w:after="334" w:line="259" w:lineRule="auto"/>
        <w:ind w:left="0" w:firstLine="0"/>
        <w:jc w:val="left"/>
        <w:rPr>
          <w:rFonts w:hint="eastAsia"/>
        </w:rPr>
      </w:pPr>
      <w:r>
        <w:rPr>
          <w:rFonts w:hint="eastAsia"/>
        </w:rPr>
        <w:t>因此，亚米念派被称为抗辩派。</w:t>
      </w:r>
    </w:p>
    <w:p w14:paraId="4463F428">
      <w:pPr>
        <w:spacing w:after="334" w:line="259" w:lineRule="auto"/>
        <w:ind w:left="0" w:firstLine="0"/>
        <w:jc w:val="left"/>
        <w:rPr>
          <w:rFonts w:hint="eastAsia"/>
        </w:rPr>
      </w:pPr>
      <w:r>
        <w:rPr>
          <w:rFonts w:hint="eastAsia"/>
        </w:rPr>
        <w:t>The document just mentioned contains the five points on which its authors and their associates differed from the Reformed faith.</w:t>
      </w:r>
    </w:p>
    <w:p w14:paraId="1DF900C5">
      <w:pPr>
        <w:spacing w:after="334" w:line="259" w:lineRule="auto"/>
        <w:ind w:left="0" w:firstLine="0"/>
        <w:jc w:val="left"/>
        <w:rPr>
          <w:rFonts w:hint="eastAsia"/>
        </w:rPr>
      </w:pPr>
      <w:r>
        <w:rPr>
          <w:rFonts w:hint="eastAsia"/>
        </w:rPr>
        <w:t>刚才提到的文件包含了其作者及其同伴与改革宗信仰不同的五点。</w:t>
      </w:r>
    </w:p>
    <w:p w14:paraId="25C0F62C">
      <w:pPr>
        <w:spacing w:after="334" w:line="259" w:lineRule="auto"/>
        <w:ind w:left="0" w:firstLine="0"/>
        <w:jc w:val="left"/>
        <w:rPr>
          <w:rFonts w:hint="eastAsia"/>
        </w:rPr>
      </w:pPr>
      <w:r>
        <w:rPr>
          <w:rFonts w:hint="eastAsia"/>
        </w:rPr>
        <w:t>The first relates to predestination, which is explained as the purpose "illos in Christo, propter Christum et per Christum servare, qui Spiritus Sancti gratia, in eundem ejus filium credunt, et in ea, fideique obedientia, per eandem gratiam in finem perseverant: contra vero eos, qui non convertentur et infideles, in peccato et iræ subjectos relinquere, et condemnare, secundum illud Evang. Joann. 3:36."</w:t>
      </w:r>
    </w:p>
    <w:p w14:paraId="66A85A54">
      <w:pPr>
        <w:spacing w:after="334" w:line="259" w:lineRule="auto"/>
        <w:ind w:left="0" w:firstLine="0"/>
        <w:jc w:val="left"/>
        <w:rPr>
          <w:rFonts w:hint="eastAsia"/>
        </w:rPr>
      </w:pPr>
      <w:r>
        <w:rPr>
          <w:rFonts w:hint="eastAsia"/>
        </w:rPr>
        <w:t>第一点涉及预定，解释为“藉着基督，为基督，并因基督拯救那些藉着圣灵的恩典相信祂儿子的人，并藉着同样的恩典在信心和顺服中持守到底的人：相反，那些不悔改和不信的人，则任凭他们在罪和忿怒之下，并加以定罪，正如约翰福音3:36所说。”</w:t>
      </w:r>
    </w:p>
    <w:p w14:paraId="0AF2F246">
      <w:pPr>
        <w:spacing w:after="334" w:line="259" w:lineRule="auto"/>
        <w:ind w:left="0" w:firstLine="0"/>
        <w:jc w:val="left"/>
        <w:rPr>
          <w:rFonts w:hint="eastAsia"/>
        </w:rPr>
      </w:pPr>
    </w:p>
    <w:p w14:paraId="51772900">
      <w:pPr>
        <w:spacing w:after="334" w:line="259" w:lineRule="auto"/>
        <w:ind w:left="0" w:firstLine="0"/>
        <w:jc w:val="left"/>
        <w:rPr>
          <w:rFonts w:hint="eastAsia"/>
        </w:rPr>
      </w:pPr>
      <w:r>
        <w:rPr>
          <w:rFonts w:hint="eastAsia"/>
        </w:rPr>
        <w:t>The second relates to the work of Christ, as to which it is said, "Proinde Jesum Christum mundi servatorem pro omnibus et singulis mortuum esse, atque ita quidem, ut omnibus per mortem Christi reconciliationem et peccatorum remissionem impetravit: ea tamen conditione, ut nemo illa remissione peccatorum re ipsa fruatur, præter hominem fidelem, et hoc quoque secundum Evang. Joann. 3:16, et 1 Joann. 2:2."</w:t>
      </w:r>
    </w:p>
    <w:p w14:paraId="62E7829C">
      <w:pPr>
        <w:spacing w:after="334" w:line="259" w:lineRule="auto"/>
        <w:ind w:left="0" w:firstLine="0"/>
        <w:jc w:val="left"/>
        <w:rPr>
          <w:rFonts w:hint="eastAsia"/>
        </w:rPr>
      </w:pPr>
      <w:r>
        <w:rPr>
          <w:rFonts w:hint="eastAsia"/>
        </w:rPr>
        <w:t>第二点涉及基督的工作，关于这一点，经上说：“因此，世界的救主耶稣基督为所有人和每一个人而死，并且确实如此，以致藉着基督的死，祂为所有人赢得了和好和罪的赦免：然而，条件是，除了信实的人之外，没有人能真正享有那罪的赦免，这也符合约翰福音3:16和约翰一书2:2。”</w:t>
      </w:r>
    </w:p>
    <w:p w14:paraId="75DEDFD2">
      <w:pPr>
        <w:spacing w:after="334" w:line="259" w:lineRule="auto"/>
        <w:ind w:left="0" w:firstLine="0"/>
        <w:jc w:val="left"/>
        <w:rPr>
          <w:rFonts w:hint="eastAsia"/>
        </w:rPr>
      </w:pPr>
    </w:p>
    <w:p w14:paraId="56B9AFC3">
      <w:pPr>
        <w:spacing w:after="334" w:line="259" w:lineRule="auto"/>
        <w:ind w:left="0" w:firstLine="0"/>
        <w:jc w:val="left"/>
        <w:rPr>
          <w:rFonts w:hint="eastAsia"/>
        </w:rPr>
      </w:pPr>
      <w:r>
        <w:rPr>
          <w:rFonts w:hint="eastAsia"/>
        </w:rPr>
        <w:t>The third, concerning the sinner's ability, declares, "Hominem vero salutarem fidem a se ipso non habere, nec vi liberi sui arbitrii, quandoquidem in statu defectionis et peccati nihil boni, quandoquidem vere bonum est, quale quid est fides salutaris, ex se possit cogitare, vel facere: sed necessarium esse eum a Deo in Christo per Spiritum Sanctum regigni et renovari mente, affectibus, seu voluntate et omnibus facultatibus, ut aliquid boni possit intelligere, cogitare, velle et perficere. Ev. Joann. 15:5."</w:t>
      </w:r>
    </w:p>
    <w:p w14:paraId="19642774">
      <w:pPr>
        <w:spacing w:after="334" w:line="259" w:lineRule="auto"/>
        <w:ind w:left="0" w:firstLine="0"/>
        <w:jc w:val="left"/>
        <w:rPr>
          <w:rFonts w:hint="eastAsia"/>
        </w:rPr>
      </w:pPr>
      <w:r>
        <w:rPr>
          <w:rFonts w:hint="eastAsia"/>
        </w:rPr>
        <w:t>第三点，关于罪人的能力，宣称：“人本身并没有得救的信心，也不是藉着他自由意志的力量，因为在堕落和罪的状态中，他本身不能思想或做任何良善的事，因为真正良善的事，例如得救的信心，是这样的事：他必须藉着圣灵在基督里从神重生，并在心思、情感或意志以及所有官能上更新，才能理解、思想、愿意并完成任何良善的事。约翰福音15:5。”</w:t>
      </w:r>
    </w:p>
    <w:p w14:paraId="644998E8">
      <w:pPr>
        <w:spacing w:after="334" w:line="259" w:lineRule="auto"/>
        <w:ind w:left="0" w:firstLine="0"/>
        <w:jc w:val="left"/>
        <w:rPr>
          <w:rFonts w:hint="eastAsia"/>
        </w:rPr>
      </w:pPr>
      <w:r>
        <w:rPr>
          <w:rFonts w:hint="eastAsia"/>
        </w:rPr>
        <w:t>No Augustinian, whether Lutheran or Calvinist, can say more than that, or desire more to be said by others.</w:t>
      </w:r>
    </w:p>
    <w:p w14:paraId="78251AFD">
      <w:pPr>
        <w:spacing w:after="334" w:line="259" w:lineRule="auto"/>
        <w:ind w:left="0" w:firstLine="0"/>
        <w:jc w:val="left"/>
        <w:rPr>
          <w:rFonts w:hint="eastAsia"/>
        </w:rPr>
      </w:pPr>
      <w:r>
        <w:rPr>
          <w:rFonts w:hint="eastAsia"/>
        </w:rPr>
        <w:t>无论是路德宗还是加尔文主义的奥古斯丁派，都不能说得比这更多，也不能期望别人说得更多。</w:t>
      </w:r>
    </w:p>
    <w:p w14:paraId="094932D4">
      <w:pPr>
        <w:spacing w:after="334" w:line="259" w:lineRule="auto"/>
        <w:ind w:left="0" w:firstLine="0"/>
        <w:jc w:val="left"/>
        <w:rPr>
          <w:rFonts w:hint="eastAsia"/>
        </w:rPr>
      </w:pPr>
    </w:p>
    <w:p w14:paraId="43C73F70">
      <w:pPr>
        <w:spacing w:after="334" w:line="259" w:lineRule="auto"/>
        <w:ind w:left="0" w:firstLine="0"/>
        <w:jc w:val="left"/>
        <w:rPr>
          <w:rFonts w:hint="eastAsia"/>
        </w:rPr>
      </w:pPr>
      <w:r>
        <w:rPr>
          <w:rFonts w:hint="eastAsia"/>
        </w:rPr>
        <w:t>The fourth article, concerning grace, however, shows the point of departure: "Hanc Dei gratiam esse initium, progressum ac perfectionem omnis boni, atque id eo quidem usque ut ipse homo regenitus absque hac præcedentia, seu adventitia excitante, consequente et cooperante gratia, neque boni quid cogitare, velle, aut facere possit, neque etiam ulli malæ tentatione resistere; adeo quidem ut omnia bona opera, quæ excogitare possumus, Dei gratiæ in Christo tribuenda sint; quod vero modum operationis illius gratiæ, illa non irresistibilis; de multis enim dicitur eos Spiritui Sancto resistere, Act. 7:51 et alibi multis locis."</w:t>
      </w:r>
    </w:p>
    <w:p w14:paraId="74BAD268">
      <w:pPr>
        <w:spacing w:after="334" w:line="259" w:lineRule="auto"/>
        <w:ind w:left="0" w:firstLine="0"/>
        <w:jc w:val="left"/>
        <w:rPr>
          <w:rFonts w:hint="eastAsia"/>
        </w:rPr>
      </w:pPr>
      <w:r>
        <w:rPr>
          <w:rFonts w:hint="eastAsia"/>
        </w:rPr>
        <w:t>然而，第四条关于恩典的条款，显示了分歧点：“神的这种恩典是一切良善的开始、过程和完成，甚至到了这个地步，即重生的人若没有这种先行的、或外来的、激励的、随后的和合作的恩典，就不能思想、愿意或做任何良善的事，也不能抵抗任何邪恶的试探；以致我们所能想到的所有善行，都当归于神在基督里的恩典；至于那种恩典的运作方式，它并非不可抗拒的；因为经上论到许多人抵挡圣灵，使徒行传7:51以及其他许多地方。”</w:t>
      </w:r>
    </w:p>
    <w:p w14:paraId="75AF06F5">
      <w:pPr>
        <w:spacing w:after="334" w:line="259" w:lineRule="auto"/>
        <w:ind w:left="0" w:firstLine="0"/>
        <w:jc w:val="left"/>
        <w:rPr>
          <w:rFonts w:hint="eastAsia"/>
        </w:rPr>
      </w:pPr>
      <w:r>
        <w:rPr>
          <w:rFonts w:hint="eastAsia"/>
        </w:rPr>
        <w:t>It was not to be expected, in a brief exposition of principles designed for the justification of those who hold them, as members of a Reformed or Calvinistic church, that doubtful terms should be explained.</w:t>
      </w:r>
    </w:p>
    <w:p w14:paraId="5ABC01BA">
      <w:pPr>
        <w:spacing w:after="334" w:line="259" w:lineRule="auto"/>
        <w:ind w:left="0" w:firstLine="0"/>
        <w:jc w:val="left"/>
        <w:rPr>
          <w:rFonts w:hint="eastAsia"/>
        </w:rPr>
      </w:pPr>
      <w:r>
        <w:rPr>
          <w:rFonts w:hint="eastAsia"/>
        </w:rPr>
        <w:t>在一份旨在为那些作为改革宗或加尔文主义教会成员而持守这些原则的人辩护的简短原则阐述中，不应期望对有疑问的术语进行解释。</w:t>
      </w:r>
    </w:p>
    <w:p w14:paraId="3CA288DF">
      <w:pPr>
        <w:spacing w:after="334" w:line="259" w:lineRule="auto"/>
        <w:ind w:left="0" w:firstLine="0"/>
        <w:jc w:val="left"/>
        <w:rPr>
          <w:rFonts w:hint="eastAsia"/>
        </w:rPr>
      </w:pPr>
      <w:r>
        <w:rPr>
          <w:rFonts w:hint="eastAsia"/>
        </w:rPr>
        <w:t>It is beyond controversy, however, and, it is be believed, is not controverted, that irresistible is here used in the sense of certainly efficacious.</w:t>
      </w:r>
    </w:p>
    <w:p w14:paraId="3C61F23E">
      <w:pPr>
        <w:spacing w:after="334" w:line="259" w:lineRule="auto"/>
        <w:ind w:left="0" w:firstLine="0"/>
        <w:jc w:val="left"/>
        <w:rPr>
          <w:rFonts w:hint="eastAsia"/>
        </w:rPr>
      </w:pPr>
      <w:r>
        <w:rPr>
          <w:rFonts w:hint="eastAsia"/>
        </w:rPr>
        <w:t>然而，无可争议的是，并且据信也是没有争议的，此处的“不可抗拒”是以“必定有效”的意义使用的。</w:t>
      </w:r>
    </w:p>
    <w:p w14:paraId="7CC24CCC">
      <w:pPr>
        <w:spacing w:after="334" w:line="259" w:lineRule="auto"/>
        <w:ind w:left="0" w:firstLine="0"/>
        <w:jc w:val="left"/>
        <w:rPr>
          <w:rFonts w:hint="eastAsia"/>
        </w:rPr>
      </w:pPr>
      <w:r>
        <w:rPr>
          <w:rFonts w:hint="eastAsia"/>
        </w:rPr>
        <w:t>The Holy Spirit operates on the hearts of all men.</w:t>
      </w:r>
    </w:p>
    <w:p w14:paraId="0B635233">
      <w:pPr>
        <w:spacing w:after="334" w:line="259" w:lineRule="auto"/>
        <w:ind w:left="0" w:firstLine="0"/>
        <w:jc w:val="left"/>
        <w:rPr>
          <w:rFonts w:hint="eastAsia"/>
        </w:rPr>
      </w:pPr>
      <w:r>
        <w:rPr>
          <w:rFonts w:hint="eastAsia"/>
        </w:rPr>
        <w:t>圣灵在所有人的心中运行。</w:t>
      </w:r>
    </w:p>
    <w:p w14:paraId="03C6B0D7">
      <w:pPr>
        <w:spacing w:after="334" w:line="259" w:lineRule="auto"/>
        <w:ind w:left="0" w:firstLine="0"/>
        <w:jc w:val="left"/>
        <w:rPr>
          <w:rFonts w:hint="eastAsia"/>
        </w:rPr>
      </w:pPr>
      <w:r>
        <w:rPr>
          <w:rFonts w:hint="eastAsia"/>
        </w:rPr>
        <w:t>Some are thereby renewed and brought to faith and repentance; others are not.</w:t>
      </w:r>
    </w:p>
    <w:p w14:paraId="1236498E">
      <w:pPr>
        <w:spacing w:after="334" w:line="259" w:lineRule="auto"/>
        <w:ind w:left="0" w:firstLine="0"/>
        <w:jc w:val="left"/>
        <w:rPr>
          <w:rFonts w:hint="eastAsia"/>
        </w:rPr>
      </w:pPr>
      <w:r>
        <w:rPr>
          <w:rFonts w:hint="eastAsia"/>
        </w:rPr>
        <w:t>有些人因此得到更新，并被带到信心和悔改面前；另一些人则不然。</w:t>
      </w:r>
    </w:p>
    <w:p w14:paraId="43D4A376">
      <w:pPr>
        <w:spacing w:after="334" w:line="259" w:lineRule="auto"/>
        <w:ind w:left="0" w:firstLine="0"/>
        <w:jc w:val="left"/>
        <w:rPr>
          <w:rFonts w:hint="eastAsia"/>
        </w:rPr>
      </w:pPr>
      <w:r>
        <w:rPr>
          <w:rFonts w:hint="eastAsia"/>
        </w:rPr>
        <w:t>This difference, according to the Remonstrants, is not to be referred to the nature of the influence exerted, but to the fact that some yield to this grace and cooperate with it; while others reject and resist it.</w:t>
      </w:r>
    </w:p>
    <w:p w14:paraId="24B67FCD">
      <w:pPr>
        <w:spacing w:after="334" w:line="259" w:lineRule="auto"/>
        <w:ind w:left="0" w:firstLine="0"/>
        <w:jc w:val="left"/>
        <w:rPr>
          <w:rFonts w:hint="eastAsia"/>
        </w:rPr>
      </w:pPr>
      <w:r>
        <w:rPr>
          <w:rFonts w:hint="eastAsia"/>
        </w:rPr>
        <w:t>根据抗辩派的观点，这种差异并非归因于所施加影响的性质，而是归因于一些人屈服于这种恩典并与之合作；而另一些人则拒绝并抵挡它。</w:t>
      </w:r>
    </w:p>
    <w:p w14:paraId="3BC25382">
      <w:pPr>
        <w:spacing w:after="334" w:line="259" w:lineRule="auto"/>
        <w:ind w:left="0" w:firstLine="0"/>
        <w:jc w:val="left"/>
        <w:rPr>
          <w:rFonts w:hint="eastAsia"/>
        </w:rPr>
      </w:pPr>
    </w:p>
    <w:p w14:paraId="5DC7C16D">
      <w:pPr>
        <w:spacing w:after="334" w:line="259" w:lineRule="auto"/>
        <w:ind w:left="0" w:firstLine="0"/>
        <w:jc w:val="left"/>
        <w:rPr>
          <w:rFonts w:hint="eastAsia"/>
        </w:rPr>
      </w:pPr>
      <w:r>
        <w:rPr>
          <w:rFonts w:hint="eastAsia"/>
        </w:rPr>
        <w:t>The fifth article refers to the perseverance of the saints, and is indefinite.</w:t>
      </w:r>
    </w:p>
    <w:p w14:paraId="50EA5C64">
      <w:pPr>
        <w:spacing w:after="334" w:line="259" w:lineRule="auto"/>
        <w:ind w:left="0" w:firstLine="0"/>
        <w:jc w:val="left"/>
        <w:rPr>
          <w:rFonts w:hint="eastAsia"/>
        </w:rPr>
      </w:pPr>
      <w:r>
        <w:rPr>
          <w:rFonts w:hint="eastAsia"/>
        </w:rPr>
        <w:t>第五条涉及圣徒的坚忍，并且是不确定的。</w:t>
      </w:r>
    </w:p>
    <w:p w14:paraId="0E03C4E9">
      <w:pPr>
        <w:spacing w:after="334" w:line="259" w:lineRule="auto"/>
        <w:ind w:left="0" w:firstLine="0"/>
        <w:jc w:val="left"/>
        <w:rPr>
          <w:rFonts w:hint="eastAsia"/>
        </w:rPr>
      </w:pPr>
      <w:r>
        <w:rPr>
          <w:rFonts w:hint="eastAsia"/>
        </w:rPr>
        <w:t>It admits that the Spirit furnishes grace abundantly sufficient to enable the believer to persevere in holiness: "Sed an illi ipsi negligentia sua initium sui esse in Christo deserere non possint, et praesentem mundum iterum amplecti, a sancta doctrina ipsis semel tradita deficere, conscientiæ naufragium facere, a gratia excidere; penitus ex sacra Scriptura esset expendum, antequam illud cum plena animi tranquillitate et πληροφορία docere possent."</w:t>
      </w:r>
    </w:p>
    <w:p w14:paraId="0D3FC079">
      <w:pPr>
        <w:spacing w:after="334" w:line="259" w:lineRule="auto"/>
        <w:ind w:left="0" w:firstLine="0"/>
        <w:jc w:val="left"/>
        <w:rPr>
          <w:rFonts w:hint="eastAsia"/>
        </w:rPr>
      </w:pPr>
      <w:r>
        <w:rPr>
          <w:rFonts w:hint="eastAsia"/>
        </w:rPr>
        <w:t>它承认圣灵所提供的恩典足以使信徒持守圣洁：“但是，他们自己是否会因疏忽而放弃他们在基督里的开始，再次拥抱现今的世界，偏离一次传给他们的圣洁教义，使良心受损，从恩典中坠落；在他们能够以完全的内心平静和确信（πληροφορία, plērophoria，确信）教导这一点之前，必须彻底地从圣经中加以考察。”</w:t>
      </w:r>
    </w:p>
    <w:p w14:paraId="02A37285">
      <w:pPr>
        <w:spacing w:after="334" w:line="259" w:lineRule="auto"/>
        <w:ind w:left="0" w:firstLine="0"/>
        <w:jc w:val="left"/>
        <w:rPr>
          <w:rFonts w:hint="eastAsia"/>
        </w:rPr>
      </w:pPr>
      <w:r>
        <w:rPr>
          <w:rFonts w:hint="eastAsia"/>
        </w:rPr>
        <w:t>Of course no man who believed the doctrine could write thus, and this doubtful mode of expression was soon laid aside, and "falling from grace," in the common sense of the phrase, was admitted to be an Arminian doctrine.</w:t>
      </w:r>
    </w:p>
    <w:p w14:paraId="20F763E1">
      <w:pPr>
        <w:spacing w:after="334" w:line="259" w:lineRule="auto"/>
        <w:ind w:left="0" w:firstLine="0"/>
        <w:jc w:val="left"/>
        <w:rPr>
          <w:rFonts w:hint="eastAsia"/>
        </w:rPr>
      </w:pPr>
      <w:r>
        <w:rPr>
          <w:rFonts w:hint="eastAsia"/>
        </w:rPr>
        <w:t>当然，没有一个相信该教义的人会这样写，这种模棱两可的表达方式很快就被搁置了，“从恩典中坠落”（按该短语的通常意义）被承认为亚米念派的教义。</w:t>
      </w:r>
    </w:p>
    <w:p w14:paraId="5BE4EAFD">
      <w:pPr>
        <w:spacing w:after="334" w:line="259" w:lineRule="auto"/>
        <w:ind w:left="0" w:firstLine="0"/>
        <w:jc w:val="left"/>
        <w:rPr>
          <w:rFonts w:hint="eastAsia"/>
        </w:rPr>
      </w:pPr>
    </w:p>
    <w:p w14:paraId="38CA4C2A">
      <w:pPr>
        <w:spacing w:after="334" w:line="259" w:lineRule="auto"/>
        <w:ind w:left="0" w:firstLine="0"/>
        <w:jc w:val="left"/>
        <w:rPr>
          <w:rFonts w:hint="eastAsia"/>
        </w:rPr>
      </w:pPr>
      <w:r>
        <w:rPr>
          <w:rFonts w:hint="eastAsia"/>
        </w:rPr>
        <w:t>It will be observed that the doctrine of justification is not embraced in the five points in the Remonstrance as presented to the authorities in Holland, and as made the basis of the decisions of the Synod of Dort.</w:t>
      </w:r>
    </w:p>
    <w:p w14:paraId="36A2AB94">
      <w:pPr>
        <w:spacing w:after="334" w:line="259" w:lineRule="auto"/>
        <w:ind w:left="0" w:firstLine="0"/>
        <w:jc w:val="left"/>
        <w:rPr>
          <w:rFonts w:hint="eastAsia"/>
        </w:rPr>
      </w:pPr>
      <w:r>
        <w:rPr>
          <w:rFonts w:hint="eastAsia"/>
        </w:rPr>
        <w:t>应当注意的是，在向荷兰当局提出的抗辩书的五点中，以及作为多特会议决议基础的五点中，并没有包含称义的教义。</w:t>
      </w:r>
    </w:p>
    <w:p w14:paraId="30EE4788">
      <w:pPr>
        <w:spacing w:after="334" w:line="259" w:lineRule="auto"/>
        <w:ind w:left="0" w:firstLine="0"/>
        <w:jc w:val="left"/>
        <w:rPr>
          <w:rFonts w:hint="eastAsia"/>
        </w:rPr>
      </w:pPr>
      <w:r>
        <w:rPr>
          <w:rFonts w:hint="eastAsia"/>
        </w:rPr>
        <w:t>The aberration of the Arminians, however, from the faith of the Reformed churches, extended to all the doctrines connected with the plan of salvation.</w:t>
      </w:r>
    </w:p>
    <w:p w14:paraId="037B3659">
      <w:pPr>
        <w:spacing w:after="334" w:line="259" w:lineRule="auto"/>
        <w:ind w:left="0" w:firstLine="0"/>
        <w:jc w:val="left"/>
        <w:rPr>
          <w:rFonts w:hint="eastAsia"/>
        </w:rPr>
      </w:pPr>
      <w:r>
        <w:rPr>
          <w:rFonts w:hint="eastAsia"/>
        </w:rPr>
        <w:t>然而，亚米念派对改革宗教会信仰的偏离，延伸到与救恩计划相关的所有教义。</w:t>
      </w:r>
    </w:p>
    <w:p w14:paraId="0BBA1046">
      <w:pPr>
        <w:spacing w:after="334" w:line="259" w:lineRule="auto"/>
        <w:ind w:left="0" w:firstLine="0"/>
        <w:jc w:val="left"/>
        <w:rPr>
          <w:rFonts w:hint="eastAsia"/>
        </w:rPr>
      </w:pPr>
      <w:r>
        <w:rPr>
          <w:rFonts w:hint="eastAsia"/>
        </w:rPr>
        <w:t>Arminius himself, at least, held far higher and more Scriptural views on original sin, inability, and the necessity of supernatural grace, than those which have since become so prevalent even among the Reformed or Calvinistic churches themselves.</w:t>
      </w:r>
    </w:p>
    <w:p w14:paraId="25B315C1">
      <w:pPr>
        <w:spacing w:after="334" w:line="259" w:lineRule="auto"/>
        <w:ind w:left="0" w:firstLine="0"/>
        <w:jc w:val="left"/>
        <w:rPr>
          <w:rFonts w:hint="eastAsia"/>
        </w:rPr>
      </w:pPr>
      <w:r>
        <w:rPr>
          <w:rFonts w:hint="eastAsia"/>
        </w:rPr>
        <w:t>至少亚米念本人，在原罪、无能和超自然恩典的必要性方面，持有远比后来甚至在改革宗或加尔文主义教会本身都如此普遍的观点更高深和更符合圣经的观点。</w:t>
      </w:r>
    </w:p>
    <w:p w14:paraId="49FF0648">
      <w:pPr>
        <w:spacing w:after="334" w:line="259" w:lineRule="auto"/>
        <w:ind w:left="0" w:firstLine="0"/>
        <w:jc w:val="left"/>
        <w:rPr>
          <w:rFonts w:hint="eastAsia"/>
        </w:rPr>
      </w:pPr>
      <w:r>
        <w:rPr>
          <w:rFonts w:hint="eastAsia"/>
        </w:rPr>
        <w:t>In matters concerning the method of salvation, especially as to the nature of Christ's work and its application to the believer, they at first adhered closely to the language of the Reformed confessions.</w:t>
      </w:r>
    </w:p>
    <w:p w14:paraId="3B59B691">
      <w:pPr>
        <w:spacing w:after="334" w:line="259" w:lineRule="auto"/>
        <w:ind w:left="0" w:firstLine="0"/>
        <w:jc w:val="left"/>
        <w:rPr>
          <w:rFonts w:hint="eastAsia"/>
        </w:rPr>
      </w:pPr>
      <w:r>
        <w:rPr>
          <w:rFonts w:hint="eastAsia"/>
        </w:rPr>
        <w:t>在关于救恩方法的问题上，特别是关于基督工作的性质及其对信徒的应用，他们起初严格遵循改革宗教会信条的措辞。</w:t>
      </w:r>
    </w:p>
    <w:p w14:paraId="3D4C686B">
      <w:pPr>
        <w:spacing w:after="334" w:line="259" w:lineRule="auto"/>
        <w:ind w:left="0" w:firstLine="0"/>
        <w:jc w:val="left"/>
        <w:rPr>
          <w:rFonts w:hint="eastAsia"/>
        </w:rPr>
      </w:pPr>
      <w:r>
        <w:rPr>
          <w:rFonts w:hint="eastAsia"/>
        </w:rPr>
        <w:t>Thus they did not hesitate to say that Christ made full satisfaction for the sins of men; that He was a ransom, a sacrifice, a propitiation; that He made expiation for sin; that his righteousness or obedience is the ground of our acceptance with God; that the faith which saves is not mere assent to truth, or pious confidence in God, but specifically faith in Christ as the Saviour of men; and that justification is an act of God pronouncing the sinner just, or in which He pardons sin and accepts the sinner as righteous.</w:t>
      </w:r>
    </w:p>
    <w:p w14:paraId="0578A216">
      <w:pPr>
        <w:spacing w:after="334" w:line="259" w:lineRule="auto"/>
        <w:ind w:left="0" w:firstLine="0"/>
        <w:jc w:val="left"/>
        <w:rPr>
          <w:rFonts w:hint="eastAsia"/>
        </w:rPr>
      </w:pPr>
      <w:r>
        <w:rPr>
          <w:rFonts w:hint="eastAsia"/>
        </w:rPr>
        <w:t>因此，他们毫不犹豫地说基督为人的罪作了完全的满足；祂是赎价、祭物、挽回祭；祂为罪作了赎罪；祂的义或顺服是我们蒙神悦纳的根据；那拯救的信心并非仅仅是对真理的同意，或对神的敬虔信靠，而是特指对基督作为人类救主的信心；并且称义是神宣告罪人为义的行为，或神赦免罪并悦纳罪人为义的行为。</w:t>
      </w:r>
    </w:p>
    <w:p w14:paraId="7C9552F3">
      <w:pPr>
        <w:spacing w:after="334" w:line="259" w:lineRule="auto"/>
        <w:ind w:left="0" w:firstLine="0"/>
        <w:jc w:val="left"/>
        <w:rPr>
          <w:rFonts w:hint="eastAsia"/>
        </w:rPr>
      </w:pPr>
      <w:r>
        <w:rPr>
          <w:rFonts w:hint="eastAsia"/>
        </w:rPr>
        <w:t>All this is satisfactory to the ear.</w:t>
      </w:r>
    </w:p>
    <w:p w14:paraId="5CA9ADFC">
      <w:pPr>
        <w:spacing w:after="334" w:line="259" w:lineRule="auto"/>
        <w:ind w:left="0" w:firstLine="0"/>
        <w:jc w:val="left"/>
        <w:rPr>
          <w:rFonts w:hint="eastAsia"/>
        </w:rPr>
      </w:pPr>
      <w:r>
        <w:rPr>
          <w:rFonts w:hint="eastAsia"/>
        </w:rPr>
        <w:t>所有这些听起来都令人满意。</w:t>
      </w:r>
    </w:p>
    <w:p w14:paraId="70D68004">
      <w:pPr>
        <w:spacing w:after="334" w:line="259" w:lineRule="auto"/>
        <w:ind w:left="0" w:firstLine="0"/>
        <w:jc w:val="left"/>
        <w:rPr>
          <w:rFonts w:hint="eastAsia"/>
        </w:rPr>
      </w:pPr>
      <w:r>
        <w:rPr>
          <w:rFonts w:hint="eastAsia"/>
        </w:rPr>
        <w:t>Language, however, admits of different interpretations; and it soon became apparent and avowed that the Remonstrants intended something very different from what the Reformed Church meant to express by the same terms.</w:t>
      </w:r>
    </w:p>
    <w:p w14:paraId="6569E64E">
      <w:pPr>
        <w:spacing w:after="334" w:line="259" w:lineRule="auto"/>
        <w:ind w:left="0" w:firstLine="0"/>
        <w:jc w:val="left"/>
        <w:rPr>
          <w:rFonts w:hint="eastAsia"/>
        </w:rPr>
      </w:pPr>
      <w:r>
        <w:rPr>
          <w:rFonts w:hint="eastAsia"/>
        </w:rPr>
        <w:t>然而，语言可以有不同的解释；很快就显而易见并公开承认，抗辩派所意指的与改革宗教会用相同术语所要表达的截然不同。</w:t>
      </w:r>
    </w:p>
    <w:p w14:paraId="2AD61F0B">
      <w:pPr>
        <w:spacing w:after="334" w:line="259" w:lineRule="auto"/>
        <w:ind w:left="0" w:firstLine="0"/>
        <w:jc w:val="left"/>
        <w:rPr>
          <w:rFonts w:hint="eastAsia"/>
        </w:rPr>
      </w:pPr>
    </w:p>
    <w:p w14:paraId="65D0D655">
      <w:pPr>
        <w:spacing w:after="334" w:line="259" w:lineRule="auto"/>
        <w:ind w:left="0" w:firstLine="0"/>
        <w:jc w:val="left"/>
        <w:rPr>
          <w:rFonts w:hint="eastAsia"/>
        </w:rPr>
      </w:pPr>
      <w:r>
        <w:rPr>
          <w:rFonts w:hint="eastAsia"/>
        </w:rPr>
        <w:t>1. They said that Christ's work was a satisfaction to divine justice.</w:t>
      </w:r>
    </w:p>
    <w:p w14:paraId="62F9C435">
      <w:pPr>
        <w:spacing w:after="334" w:line="259" w:lineRule="auto"/>
        <w:ind w:left="0" w:firstLine="0"/>
        <w:jc w:val="left"/>
        <w:rPr>
          <w:rFonts w:hint="eastAsia"/>
        </w:rPr>
      </w:pPr>
      <w:r>
        <w:rPr>
          <w:rFonts w:hint="eastAsia"/>
        </w:rPr>
        <w:t>1. 他们说基督的工作是对神公义的满足。</w:t>
      </w:r>
    </w:p>
    <w:p w14:paraId="6AAA5122">
      <w:pPr>
        <w:spacing w:after="334" w:line="259" w:lineRule="auto"/>
        <w:ind w:left="0" w:firstLine="0"/>
        <w:jc w:val="left"/>
        <w:rPr>
          <w:rFonts w:hint="eastAsia"/>
        </w:rPr>
      </w:pPr>
      <w:r>
        <w:rPr>
          <w:rFonts w:hint="eastAsia"/>
        </w:rPr>
        <w:t>But they did not mean by satisfaction, either a "solutio," a real value rendered for what was due; nor even an "acceptio," taking one thing for another as an equivalent; but an "acceptilatio," a gracious acceptance as a satisfaction of that which in its own nature was no equivalent; as though God should accept the life of a brute for that of a man; or faith for perfect obedience.</w:t>
      </w:r>
    </w:p>
    <w:p w14:paraId="271FD59A">
      <w:pPr>
        <w:spacing w:after="334" w:line="259" w:lineRule="auto"/>
        <w:ind w:left="0" w:firstLine="0"/>
        <w:jc w:val="left"/>
        <w:rPr>
          <w:rFonts w:hint="eastAsia"/>
        </w:rPr>
      </w:pPr>
      <w:r>
        <w:rPr>
          <w:rFonts w:hint="eastAsia"/>
        </w:rPr>
        <w:t>但他们所说的满足，既非“偿还”（solutio，拉丁文），即为所欠之物提供实际价值；也非“接受”（acceptio，拉丁文），即将一物当作另一物的等价物；而是一种“恩准”（acceptilatio，拉丁文），即恩慈地接受本身并非等价物的东西作为满足；仿佛神会接受野兽的生命代替人的生命；或接受信心代替完全的顺服。</w:t>
      </w:r>
    </w:p>
    <w:p w14:paraId="5FE31A6D">
      <w:pPr>
        <w:spacing w:after="334" w:line="259" w:lineRule="auto"/>
        <w:ind w:left="0" w:firstLine="0"/>
        <w:jc w:val="left"/>
        <w:rPr>
          <w:rFonts w:hint="eastAsia"/>
        </w:rPr>
      </w:pPr>
      <w:r>
        <w:rPr>
          <w:rFonts w:hint="eastAsia"/>
        </w:rPr>
        <w:t>Neither did the Remonstrants mean by justice the attribute which requires the righteous distribution of rewards and punishments, and which renders it necessary that the penalty of the law should be executed in case of transgression.</w:t>
      </w:r>
    </w:p>
    <w:p w14:paraId="0E8534CC">
      <w:pPr>
        <w:spacing w:after="334" w:line="259" w:lineRule="auto"/>
        <w:ind w:left="0" w:firstLine="0"/>
        <w:jc w:val="left"/>
        <w:rPr>
          <w:rFonts w:hint="eastAsia"/>
        </w:rPr>
      </w:pPr>
      <w:r>
        <w:rPr>
          <w:rFonts w:hint="eastAsia"/>
        </w:rPr>
        <w:t>抗辩派所说的公义，也并非指那种要求公正分配赏罚，并使律法的刑罚在违犯的情况下必须执行的属性。</w:t>
      </w:r>
    </w:p>
    <w:p w14:paraId="0CF87DCE">
      <w:pPr>
        <w:spacing w:after="334" w:line="259" w:lineRule="auto"/>
        <w:ind w:left="0" w:firstLine="0"/>
        <w:jc w:val="left"/>
        <w:rPr>
          <w:rFonts w:hint="eastAsia"/>
        </w:rPr>
      </w:pPr>
    </w:p>
    <w:p w14:paraId="03166B56">
      <w:pPr>
        <w:spacing w:after="334" w:line="259" w:lineRule="auto"/>
        <w:ind w:left="0" w:firstLine="0"/>
        <w:jc w:val="left"/>
        <w:rPr>
          <w:rFonts w:hint="eastAsia"/>
        </w:rPr>
      </w:pPr>
      <w:r>
        <w:rPr>
          <w:rFonts w:hint="eastAsia"/>
        </w:rPr>
        <w:t>With regard to this latter point (the nature of justice) the language of Grotius, and of the great body of the Remonstrant or Arminian theologians, is perfectly explicit.</w:t>
      </w:r>
    </w:p>
    <w:p w14:paraId="686C71FA">
      <w:pPr>
        <w:spacing w:after="334" w:line="259" w:lineRule="auto"/>
        <w:ind w:left="0" w:firstLine="0"/>
        <w:jc w:val="left"/>
        <w:rPr>
          <w:rFonts w:hint="eastAsia"/>
        </w:rPr>
      </w:pPr>
      <w:r>
        <w:rPr>
          <w:rFonts w:hint="eastAsia"/>
        </w:rPr>
        <w:t>关于后一点（公义的性质），格老秀以及大多数抗辩派或亚米念派神学家的措辞都非常明确。</w:t>
      </w:r>
    </w:p>
    <w:p w14:paraId="7EA20CF6">
      <w:pPr>
        <w:spacing w:after="334" w:line="259" w:lineRule="auto"/>
        <w:ind w:left="0" w:firstLine="0"/>
        <w:jc w:val="left"/>
        <w:rPr>
          <w:rFonts w:hint="eastAsia"/>
        </w:rPr>
      </w:pPr>
      <w:r>
        <w:rPr>
          <w:rFonts w:hint="eastAsia"/>
        </w:rPr>
        <w:t>Grotius says: "Poenas infligere, aut a pœnis aliquem liberare, quem punire possis, quod justificare vocat Scriptura, non est nisi rectoris, qua talis primo et per se: ut, puta, in familia patris; in republica regis, in universo Dei.…</w:t>
      </w:r>
    </w:p>
    <w:p w14:paraId="3DD24E0C">
      <w:pPr>
        <w:spacing w:after="334" w:line="259" w:lineRule="auto"/>
        <w:ind w:left="0" w:firstLine="0"/>
        <w:jc w:val="left"/>
        <w:rPr>
          <w:rFonts w:hint="eastAsia"/>
        </w:rPr>
      </w:pPr>
      <w:r>
        <w:rPr>
          <w:rFonts w:hint="eastAsia"/>
        </w:rPr>
        <w:t>格老秀说：“施加刑罚，或免除某人本可惩罚的刑罚（圣经称之为称义），这首先并且本身只是统治者的行为：例如，在家庭中是父亲的行为；在国家中是君王的行为；在宇宙中是神的行为……</w:t>
      </w:r>
    </w:p>
    <w:p w14:paraId="7F2A42C7">
      <w:pPr>
        <w:spacing w:after="334" w:line="259" w:lineRule="auto"/>
        <w:ind w:left="0" w:firstLine="0"/>
        <w:jc w:val="left"/>
        <w:rPr>
          <w:rFonts w:hint="eastAsia"/>
        </w:rPr>
      </w:pPr>
      <w:r>
        <w:rPr>
          <w:rFonts w:hint="eastAsia"/>
        </w:rPr>
        <w:t>Unde sequitur, omnino hic Deum considerandum, ut rectorem."</w:t>
      </w:r>
    </w:p>
    <w:p w14:paraId="384B7D7A">
      <w:pPr>
        <w:spacing w:after="334" w:line="259" w:lineRule="auto"/>
        <w:ind w:left="0" w:firstLine="0"/>
        <w:jc w:val="left"/>
        <w:rPr>
          <w:rFonts w:hint="eastAsia"/>
        </w:rPr>
      </w:pPr>
      <w:r>
        <w:rPr>
          <w:rFonts w:hint="eastAsia"/>
        </w:rPr>
        <w:t>由此可见，在此必须将神完全视为统治者。”</w:t>
      </w:r>
    </w:p>
    <w:p w14:paraId="333EFEF8">
      <w:pPr>
        <w:spacing w:after="334" w:line="259" w:lineRule="auto"/>
        <w:ind w:left="0" w:firstLine="0"/>
        <w:jc w:val="left"/>
        <w:rPr>
          <w:rFonts w:hint="eastAsia"/>
        </w:rPr>
      </w:pPr>
      <w:r>
        <w:rPr>
          <w:rFonts w:hint="eastAsia"/>
        </w:rPr>
        <w:t>Again,2 "Ratio [cur rectori relaxare legem talem non liceat, nisi causa aliqua accedat, si non necessaria, certe sufficiens'] … est, quod actus ferendi aut relaxandi legem non sit actus absoluti dominii, sed actus imperii, qui tendere debeat ad boni ordinis conservationem."</w:t>
      </w:r>
    </w:p>
    <w:p w14:paraId="00565DFB">
      <w:pPr>
        <w:spacing w:after="334" w:line="259" w:lineRule="auto"/>
        <w:ind w:left="0" w:firstLine="0"/>
        <w:jc w:val="left"/>
        <w:rPr>
          <w:rFonts w:hint="eastAsia"/>
        </w:rPr>
      </w:pPr>
      <w:r>
        <w:rPr>
          <w:rFonts w:hint="eastAsia"/>
        </w:rPr>
        <w:t>又，2“[为何统治者不得放松这样的法律，除非有某种原因，即使不是必要的，至少也是充分的]……原因是，制定或放松法律的行为并非绝对统治权的行为，而是统治权的行为，其目的应当是维护良好的秩序。”</w:t>
      </w:r>
    </w:p>
    <w:p w14:paraId="43955012">
      <w:pPr>
        <w:spacing w:after="334" w:line="259" w:lineRule="auto"/>
        <w:ind w:left="0" w:firstLine="0"/>
        <w:jc w:val="left"/>
        <w:rPr>
          <w:rFonts w:hint="eastAsia"/>
        </w:rPr>
      </w:pPr>
      <w:r>
        <w:rPr>
          <w:rFonts w:hint="eastAsia"/>
        </w:rPr>
        <w:t>"Pœna enim omnis propositum habet bonum commune."</w:t>
      </w:r>
    </w:p>
    <w:p w14:paraId="558F5C38">
      <w:pPr>
        <w:spacing w:after="334" w:line="259" w:lineRule="auto"/>
        <w:ind w:left="0" w:firstLine="0"/>
        <w:jc w:val="left"/>
        <w:rPr>
          <w:rFonts w:hint="eastAsia"/>
        </w:rPr>
      </w:pPr>
      <w:r>
        <w:rPr>
          <w:rFonts w:hint="eastAsia"/>
        </w:rPr>
        <w:t>“因为一切刑罚的目的都是公共利益。”</w:t>
      </w:r>
    </w:p>
    <w:p w14:paraId="28428FC0">
      <w:pPr>
        <w:spacing w:after="334" w:line="259" w:lineRule="auto"/>
        <w:ind w:left="0" w:firstLine="0"/>
        <w:jc w:val="left"/>
        <w:rPr>
          <w:rFonts w:hint="eastAsia"/>
        </w:rPr>
      </w:pPr>
      <w:r>
        <w:rPr>
          <w:rFonts w:hint="eastAsia"/>
        </w:rPr>
        <w:t>"Prudentia quoque hoc nomine rectorem ad poenam incitat.</w:t>
      </w:r>
    </w:p>
    <w:p w14:paraId="2E984FE6">
      <w:pPr>
        <w:spacing w:after="334" w:line="259" w:lineRule="auto"/>
        <w:ind w:left="0" w:firstLine="0"/>
        <w:jc w:val="left"/>
        <w:rPr>
          <w:rFonts w:hint="eastAsia"/>
        </w:rPr>
      </w:pPr>
      <w:r>
        <w:rPr>
          <w:rFonts w:hint="eastAsia"/>
        </w:rPr>
        <w:t>“审慎也因此促使统治者施加刑罚。</w:t>
      </w:r>
    </w:p>
    <w:p w14:paraId="16BC227A">
      <w:pPr>
        <w:spacing w:after="334" w:line="259" w:lineRule="auto"/>
        <w:ind w:left="0" w:firstLine="0"/>
        <w:jc w:val="left"/>
        <w:rPr>
          <w:rFonts w:hint="eastAsia"/>
        </w:rPr>
      </w:pPr>
      <w:r>
        <w:rPr>
          <w:rFonts w:hint="eastAsia"/>
        </w:rPr>
        <w:t>Augetur præterea causa puniendi, ubi lex aliqua publicata est, quæ pœnam minatur.</w:t>
      </w:r>
    </w:p>
    <w:p w14:paraId="40FB0818">
      <w:pPr>
        <w:spacing w:after="334" w:line="259" w:lineRule="auto"/>
        <w:ind w:left="0" w:firstLine="0"/>
        <w:jc w:val="left"/>
        <w:rPr>
          <w:rFonts w:hint="eastAsia"/>
        </w:rPr>
      </w:pPr>
      <w:r>
        <w:rPr>
          <w:rFonts w:hint="eastAsia"/>
        </w:rPr>
        <w:t>此外，当公布了某种威胁刑罚的法律时，惩罚的理由就增加了。</w:t>
      </w:r>
    </w:p>
    <w:p w14:paraId="69E20CD1">
      <w:pPr>
        <w:spacing w:after="334" w:line="259" w:lineRule="auto"/>
        <w:ind w:left="0" w:firstLine="0"/>
        <w:jc w:val="left"/>
        <w:rPr>
          <w:rFonts w:hint="eastAsia"/>
        </w:rPr>
      </w:pPr>
      <w:r>
        <w:rPr>
          <w:rFonts w:hint="eastAsia"/>
        </w:rPr>
        <w:t>Nam tunc omissio pœnæ ferme aliquid detrahit de legis authoritate apud subditos."4</w:t>
      </w:r>
    </w:p>
    <w:p w14:paraId="35B1DFFC">
      <w:pPr>
        <w:spacing w:after="334" w:line="259" w:lineRule="auto"/>
        <w:ind w:left="0" w:firstLine="0"/>
        <w:jc w:val="left"/>
        <w:rPr>
          <w:rFonts w:hint="eastAsia"/>
        </w:rPr>
      </w:pPr>
      <w:r>
        <w:rPr>
          <w:rFonts w:hint="eastAsia"/>
        </w:rPr>
        <w:t>因为那时，不施加刑罚几乎会损害法律在臣民中的权威。”4</w:t>
      </w:r>
    </w:p>
    <w:p w14:paraId="782FC1C3">
      <w:pPr>
        <w:spacing w:after="334" w:line="259" w:lineRule="auto"/>
        <w:ind w:left="0" w:firstLine="0"/>
        <w:jc w:val="left"/>
        <w:rPr>
          <w:rFonts w:hint="eastAsia"/>
        </w:rPr>
      </w:pPr>
    </w:p>
    <w:p w14:paraId="21FA4E00">
      <w:pPr>
        <w:spacing w:after="334" w:line="259" w:lineRule="auto"/>
        <w:ind w:left="0" w:firstLine="0"/>
        <w:jc w:val="left"/>
        <w:rPr>
          <w:rFonts w:hint="eastAsia"/>
        </w:rPr>
      </w:pPr>
      <w:r>
        <w:rPr>
          <w:rFonts w:hint="eastAsia"/>
        </w:rPr>
        <w:t>Here everything is purely governmental.</w:t>
      </w:r>
    </w:p>
    <w:p w14:paraId="7611462F">
      <w:pPr>
        <w:spacing w:after="334" w:line="259" w:lineRule="auto"/>
        <w:ind w:left="0" w:firstLine="0"/>
        <w:jc w:val="left"/>
        <w:rPr>
          <w:rFonts w:hint="eastAsia"/>
        </w:rPr>
      </w:pPr>
      <w:r>
        <w:rPr>
          <w:rFonts w:hint="eastAsia"/>
        </w:rPr>
        <w:t>此处一切纯属治理性的。</w:t>
      </w:r>
    </w:p>
    <w:p w14:paraId="73A157BF">
      <w:pPr>
        <w:spacing w:after="334" w:line="259" w:lineRule="auto"/>
        <w:ind w:left="0" w:firstLine="0"/>
        <w:jc w:val="left"/>
        <w:rPr>
          <w:rFonts w:hint="eastAsia"/>
        </w:rPr>
      </w:pPr>
      <w:r>
        <w:rPr>
          <w:rFonts w:hint="eastAsia"/>
        </w:rPr>
        <w:t>It is not justice, in the proper and ordinary sense of the word, that is satisfied, but God's wise and benevolent regard to the interests of his moral government.</w:t>
      </w:r>
    </w:p>
    <w:p w14:paraId="1DD7DA3E">
      <w:pPr>
        <w:spacing w:after="334" w:line="259" w:lineRule="auto"/>
        <w:ind w:left="0" w:firstLine="0"/>
        <w:jc w:val="left"/>
        <w:rPr>
          <w:rFonts w:hint="eastAsia"/>
        </w:rPr>
      </w:pPr>
      <w:r>
        <w:rPr>
          <w:rFonts w:hint="eastAsia"/>
        </w:rPr>
        <w:t>得到满足的并非严格意义上的公义，而是神对其道德治理利益的智慧和仁慈的顾念。</w:t>
      </w:r>
    </w:p>
    <w:p w14:paraId="3FBA4E73">
      <w:pPr>
        <w:spacing w:after="334" w:line="259" w:lineRule="auto"/>
        <w:ind w:left="0" w:firstLine="0"/>
        <w:jc w:val="left"/>
        <w:rPr>
          <w:rFonts w:hint="eastAsia"/>
        </w:rPr>
      </w:pPr>
      <w:r>
        <w:rPr>
          <w:rFonts w:hint="eastAsia"/>
        </w:rPr>
        <w:t>This changes everything.</w:t>
      </w:r>
    </w:p>
    <w:p w14:paraId="25F1C8E7">
      <w:pPr>
        <w:spacing w:after="334" w:line="259" w:lineRule="auto"/>
        <w:ind w:left="0" w:firstLine="0"/>
        <w:jc w:val="left"/>
        <w:rPr>
          <w:rFonts w:hint="eastAsia"/>
        </w:rPr>
      </w:pPr>
      <w:r>
        <w:rPr>
          <w:rFonts w:hint="eastAsia"/>
        </w:rPr>
        <w:t>这改变了一切。</w:t>
      </w:r>
    </w:p>
    <w:p w14:paraId="7AF15112">
      <w:pPr>
        <w:spacing w:after="334" w:line="259" w:lineRule="auto"/>
        <w:ind w:left="0" w:firstLine="0"/>
        <w:jc w:val="left"/>
        <w:rPr>
          <w:rFonts w:hint="eastAsia"/>
        </w:rPr>
      </w:pPr>
      <w:r>
        <w:rPr>
          <w:rFonts w:hint="eastAsia"/>
        </w:rPr>
        <w:t>If God's justice be not satisfied guilt is not removed, and sin is not expiated.</w:t>
      </w:r>
    </w:p>
    <w:p w14:paraId="0B28C45C">
      <w:pPr>
        <w:spacing w:after="334" w:line="259" w:lineRule="auto"/>
        <w:ind w:left="0" w:firstLine="0"/>
        <w:jc w:val="left"/>
        <w:rPr>
          <w:rFonts w:hint="eastAsia"/>
        </w:rPr>
      </w:pPr>
      <w:r>
        <w:rPr>
          <w:rFonts w:hint="eastAsia"/>
        </w:rPr>
        <w:t>如果神的公义没有得到满足，罪咎就没有被除去，罪也没有被赎清。</w:t>
      </w:r>
    </w:p>
    <w:p w14:paraId="1C013051">
      <w:pPr>
        <w:spacing w:after="334" w:line="259" w:lineRule="auto"/>
        <w:ind w:left="0" w:firstLine="0"/>
        <w:jc w:val="left"/>
        <w:rPr>
          <w:rFonts w:hint="eastAsia"/>
        </w:rPr>
      </w:pPr>
      <w:r>
        <w:rPr>
          <w:rFonts w:hint="eastAsia"/>
        </w:rPr>
        <w:t>And therefore conscience is not appeased; nor can the real authority and honour of the law be upheld.</w:t>
      </w:r>
    </w:p>
    <w:p w14:paraId="7D5D980D">
      <w:pPr>
        <w:spacing w:after="334" w:line="259" w:lineRule="auto"/>
        <w:ind w:left="0" w:firstLine="0"/>
        <w:jc w:val="left"/>
        <w:rPr>
          <w:rFonts w:hint="eastAsia"/>
        </w:rPr>
      </w:pPr>
      <w:r>
        <w:rPr>
          <w:rFonts w:hint="eastAsia"/>
        </w:rPr>
        <w:t>因此良心不得安抚；律法的真正权威和尊荣也无法维护。</w:t>
      </w:r>
    </w:p>
    <w:p w14:paraId="731C21DB">
      <w:pPr>
        <w:spacing w:after="334" w:line="259" w:lineRule="auto"/>
        <w:ind w:left="0" w:firstLine="0"/>
        <w:jc w:val="left"/>
        <w:rPr>
          <w:rFonts w:hint="eastAsia"/>
        </w:rPr>
      </w:pPr>
    </w:p>
    <w:p w14:paraId="2405E3BF">
      <w:pPr>
        <w:spacing w:after="334" w:line="259" w:lineRule="auto"/>
        <w:ind w:left="0" w:firstLine="0"/>
        <w:jc w:val="left"/>
        <w:rPr>
          <w:rFonts w:hint="eastAsia"/>
        </w:rPr>
      </w:pPr>
      <w:r>
        <w:rPr>
          <w:rFonts w:hint="eastAsia"/>
        </w:rPr>
        <w:t>As to the other point, the nature of the satisfaction rendered; it was not a real equivalent, which by its intrinsic value met the obligations of the sinner, but it was something graciously accepted as such.</w:t>
      </w:r>
    </w:p>
    <w:p w14:paraId="27CDA904">
      <w:pPr>
        <w:spacing w:after="334" w:line="259" w:lineRule="auto"/>
        <w:ind w:left="0" w:firstLine="0"/>
        <w:jc w:val="left"/>
        <w:rPr>
          <w:rFonts w:hint="eastAsia"/>
        </w:rPr>
      </w:pPr>
      <w:r>
        <w:rPr>
          <w:rFonts w:hint="eastAsia"/>
        </w:rPr>
        <w:t>至于另一点，即所作满足的性质；它并非一种真正的等价物，其内在价值足以满足罪人的义务，而是一种被恩慈地悦纳为等价物的东西。</w:t>
      </w:r>
    </w:p>
    <w:p w14:paraId="5BC2B0C0">
      <w:pPr>
        <w:spacing w:after="334" w:line="259" w:lineRule="auto"/>
        <w:ind w:left="0" w:firstLine="0"/>
        <w:jc w:val="left"/>
        <w:rPr>
          <w:rFonts w:hint="eastAsia"/>
        </w:rPr>
      </w:pPr>
      <w:r>
        <w:rPr>
          <w:rFonts w:hint="eastAsia"/>
        </w:rPr>
        <w:t>Although Grotius rejects the use of the word "acceptilatio," and endeavours to show that it does not express his meaning, nevertheless, though he repudiates the word, he retains the idea.</w:t>
      </w:r>
    </w:p>
    <w:p w14:paraId="783B61F5">
      <w:pPr>
        <w:spacing w:after="334" w:line="259" w:lineRule="auto"/>
        <w:ind w:left="0" w:firstLine="0"/>
        <w:jc w:val="left"/>
        <w:rPr>
          <w:rFonts w:hint="eastAsia"/>
        </w:rPr>
      </w:pPr>
      <w:r>
        <w:rPr>
          <w:rFonts w:hint="eastAsia"/>
        </w:rPr>
        <w:t>尽管格老秀拒绝使用“恩准”（acceptilatio，拉丁文）一词，并试图表明它并非表达他的意思，然而，尽管他否定了这个词，却保留了这个观念。</w:t>
      </w:r>
    </w:p>
    <w:p w14:paraId="487DAE6F">
      <w:pPr>
        <w:spacing w:after="334" w:line="259" w:lineRule="auto"/>
        <w:ind w:left="0" w:firstLine="0"/>
        <w:jc w:val="left"/>
        <w:rPr>
          <w:rFonts w:hint="eastAsia"/>
        </w:rPr>
      </w:pPr>
      <w:r>
        <w:rPr>
          <w:rFonts w:hint="eastAsia"/>
        </w:rPr>
        <w:t>He says, "Ea est pretii natura, ut sui valore aut æstimatione alterum moveat ad concedendam rem, aut jus aliquod, puta impunitatem."</w:t>
      </w:r>
    </w:p>
    <w:p w14:paraId="09F28C5C">
      <w:pPr>
        <w:spacing w:after="334" w:line="259" w:lineRule="auto"/>
        <w:ind w:left="0" w:firstLine="0"/>
        <w:jc w:val="left"/>
        <w:rPr>
          <w:rFonts w:hint="eastAsia"/>
        </w:rPr>
      </w:pPr>
      <w:r>
        <w:rPr>
          <w:rFonts w:hint="eastAsia"/>
        </w:rPr>
        <w:t>祂说：“价值的本质在于，它以其自身的价值或评价来促使另一个人授予某物或某种权利，例如免受惩罚。”</w:t>
      </w:r>
    </w:p>
    <w:p w14:paraId="6D015F62">
      <w:pPr>
        <w:spacing w:after="334" w:line="259" w:lineRule="auto"/>
        <w:ind w:left="0" w:firstLine="0"/>
        <w:jc w:val="left"/>
        <w:rPr>
          <w:rFonts w:hint="eastAsia"/>
        </w:rPr>
      </w:pPr>
      <w:r>
        <w:rPr>
          <w:rFonts w:hint="eastAsia"/>
        </w:rPr>
        <w:t>This amounts to the principle of Duns Scotus that a thing avails (is worth) for what God pleases to take it.</w:t>
      </w:r>
    </w:p>
    <w:p w14:paraId="3415DB69">
      <w:pPr>
        <w:spacing w:after="334" w:line="259" w:lineRule="auto"/>
        <w:ind w:left="0" w:firstLine="0"/>
        <w:jc w:val="left"/>
        <w:rPr>
          <w:rFonts w:hint="eastAsia"/>
        </w:rPr>
      </w:pPr>
      <w:r>
        <w:rPr>
          <w:rFonts w:hint="eastAsia"/>
        </w:rPr>
        <w:t>这相当于邓斯·司各脱的原则，即一件事物的价值在于神乐意将其视为的价值。</w:t>
      </w:r>
    </w:p>
    <w:p w14:paraId="6F19D94E">
      <w:pPr>
        <w:spacing w:after="334" w:line="259" w:lineRule="auto"/>
        <w:ind w:left="0" w:firstLine="0"/>
        <w:jc w:val="left"/>
        <w:rPr>
          <w:rFonts w:hint="eastAsia"/>
        </w:rPr>
      </w:pPr>
      <w:r>
        <w:rPr>
          <w:rFonts w:hint="eastAsia"/>
        </w:rPr>
        <w:t>Although Grotius does not carry out the principle to the length to which the Schoolmen carried it, and say that God might have accepted the death of one man as a satisfaction for the sins of the world, or the blood of bulls or of goats as a real expiation, nevertheless, he teaches that God graciously accepted "aliquid pro aliquo," the death of Christ for the death for all the world, not because of its being a real equivalent in itself, but because as ruler, having the right to remit sin without any satisfaction, He saw that the interests of his government could thereby be promoted.</w:t>
      </w:r>
    </w:p>
    <w:p w14:paraId="3D1FB312">
      <w:pPr>
        <w:spacing w:after="334" w:line="259" w:lineRule="auto"/>
        <w:ind w:left="0" w:firstLine="0"/>
        <w:jc w:val="left"/>
        <w:rPr>
          <w:rFonts w:hint="eastAsia"/>
        </w:rPr>
      </w:pPr>
      <w:r>
        <w:rPr>
          <w:rFonts w:hint="eastAsia"/>
        </w:rPr>
        <w:t>尽管格老秀没有将这个原则推行到经院哲学家们所推行的程度，并没有说神可能接受一个人的死作为全世界罪的满足，或者接受公牛或山羊的血作为真正的赎罪，然而，祂教导说神恩慈地接受了“以某物代替某物”（aliquid pro aliquo，拉丁文），即基督的死代替全世界的死，并非因为它本身是真正的等价物，而是因为作为统治者，祂有权在没有任何满足的情况下赦免罪，祂看到祂政府的利益可以因此得到促进。</w:t>
      </w:r>
    </w:p>
    <w:p w14:paraId="369DEDD8">
      <w:pPr>
        <w:spacing w:after="334" w:line="259" w:lineRule="auto"/>
        <w:ind w:left="0" w:firstLine="0"/>
        <w:jc w:val="left"/>
        <w:rPr>
          <w:rFonts w:hint="eastAsia"/>
        </w:rPr>
      </w:pPr>
      <w:r>
        <w:rPr>
          <w:rFonts w:hint="eastAsia"/>
        </w:rPr>
        <w:t>Still more clearly is this idea expressed by Limborch:2 "In eo errant quam maxime, quod velint redemtionis pretium per omnia equivalens esse debere miseriæ illi, e qua redemtio fit: redemtionis pretium enim constitui solet pro libera æstimatione illius, qui captivum detinet, non autem solvi pro captivi merito.…</w:t>
      </w:r>
    </w:p>
    <w:p w14:paraId="3F10EC8D">
      <w:pPr>
        <w:spacing w:after="334" w:line="259" w:lineRule="auto"/>
        <w:ind w:left="0" w:firstLine="0"/>
        <w:jc w:val="left"/>
        <w:rPr>
          <w:rFonts w:hint="eastAsia"/>
        </w:rPr>
      </w:pPr>
      <w:r>
        <w:rPr>
          <w:rFonts w:hint="eastAsia"/>
        </w:rPr>
        <w:t>林堡更清楚地表达了这个观念：2“他们最大的错误在于，他们认为赎价必须在各方面都等同于从中得救的苦难：因为赎价通常是根据俘虏者的自由估价来确定的，而不是根据俘虏的功劳来支付的……</w:t>
      </w:r>
    </w:p>
    <w:p w14:paraId="79F71CE8">
      <w:pPr>
        <w:spacing w:after="334" w:line="259" w:lineRule="auto"/>
        <w:ind w:left="0" w:firstLine="0"/>
        <w:jc w:val="left"/>
        <w:rPr>
          <w:rFonts w:hint="eastAsia"/>
        </w:rPr>
      </w:pPr>
      <w:r>
        <w:rPr>
          <w:rFonts w:hint="eastAsia"/>
        </w:rPr>
        <w:t>Ita pretium, quod Christus persolvit, juxta Dei Patris æstimatione persolutum est."</w:t>
      </w:r>
    </w:p>
    <w:p w14:paraId="01469105">
      <w:pPr>
        <w:spacing w:after="334" w:line="259" w:lineRule="auto"/>
        <w:ind w:left="0" w:firstLine="0"/>
        <w:jc w:val="left"/>
        <w:rPr>
          <w:rFonts w:hint="eastAsia"/>
        </w:rPr>
      </w:pPr>
      <w:r>
        <w:rPr>
          <w:rFonts w:hint="eastAsia"/>
        </w:rPr>
        <w:t>因此，基督所付的代价，是按照父神的估价支付的。”</w:t>
      </w:r>
    </w:p>
    <w:p w14:paraId="71A077CB">
      <w:pPr>
        <w:spacing w:after="334" w:line="259" w:lineRule="auto"/>
        <w:ind w:left="0" w:firstLine="0"/>
        <w:jc w:val="left"/>
        <w:rPr>
          <w:rFonts w:hint="eastAsia"/>
        </w:rPr>
      </w:pPr>
    </w:p>
    <w:p w14:paraId="00EBB116">
      <w:pPr>
        <w:spacing w:after="334" w:line="259" w:lineRule="auto"/>
        <w:ind w:left="0" w:firstLine="0"/>
        <w:jc w:val="left"/>
        <w:rPr>
          <w:rFonts w:hint="eastAsia"/>
        </w:rPr>
      </w:pPr>
      <w:r>
        <w:rPr>
          <w:rFonts w:hint="eastAsia"/>
        </w:rPr>
        <w:t>According to Grotius, Christ died as an example, "exemplum pœnæ."</w:t>
      </w:r>
    </w:p>
    <w:p w14:paraId="1AC0DA08">
      <w:pPr>
        <w:spacing w:after="334" w:line="259" w:lineRule="auto"/>
        <w:ind w:left="0" w:firstLine="0"/>
        <w:jc w:val="left"/>
        <w:rPr>
          <w:rFonts w:hint="eastAsia"/>
        </w:rPr>
      </w:pPr>
      <w:r>
        <w:rPr>
          <w:rFonts w:hint="eastAsia"/>
        </w:rPr>
        <w:t>根据格老秀的观点，基督死是作为榜样，“刑罚的榜样”（exemplum pœnæ，拉丁文）。</w:t>
      </w:r>
    </w:p>
    <w:p w14:paraId="2D012956">
      <w:pPr>
        <w:spacing w:after="334" w:line="259" w:lineRule="auto"/>
        <w:ind w:left="0" w:firstLine="0"/>
        <w:jc w:val="left"/>
        <w:rPr>
          <w:rFonts w:hint="eastAsia"/>
        </w:rPr>
      </w:pPr>
      <w:r>
        <w:rPr>
          <w:rFonts w:hint="eastAsia"/>
        </w:rPr>
        <w:t>The whole efficacy of his work was its moral impression on the universe.</w:t>
      </w:r>
    </w:p>
    <w:p w14:paraId="040783BE">
      <w:pPr>
        <w:spacing w:after="334" w:line="259" w:lineRule="auto"/>
        <w:ind w:left="0" w:firstLine="0"/>
        <w:jc w:val="left"/>
        <w:rPr>
          <w:rFonts w:hint="eastAsia"/>
        </w:rPr>
      </w:pPr>
      <w:r>
        <w:rPr>
          <w:rFonts w:hint="eastAsia"/>
        </w:rPr>
        <w:t>祂工作的全部功效在于其对宇宙的道德影响。</w:t>
      </w:r>
    </w:p>
    <w:p w14:paraId="65ED354E">
      <w:pPr>
        <w:spacing w:after="334" w:line="259" w:lineRule="auto"/>
        <w:ind w:left="0" w:firstLine="0"/>
        <w:jc w:val="left"/>
        <w:rPr>
          <w:rFonts w:hint="eastAsia"/>
        </w:rPr>
      </w:pPr>
      <w:r>
        <w:rPr>
          <w:rFonts w:hint="eastAsia"/>
        </w:rPr>
        <w:t>It was not an expiation or satisfaction for past sins, but a means of deterring from the commission of sin in the future.</w:t>
      </w:r>
    </w:p>
    <w:p w14:paraId="68213A85">
      <w:pPr>
        <w:spacing w:after="334" w:line="259" w:lineRule="auto"/>
        <w:ind w:left="0" w:firstLine="0"/>
        <w:jc w:val="left"/>
        <w:rPr>
          <w:rFonts w:hint="eastAsia"/>
        </w:rPr>
      </w:pPr>
      <w:r>
        <w:rPr>
          <w:rFonts w:hint="eastAsia"/>
        </w:rPr>
        <w:t>这并非对过去罪的赎罪或满足，而是将来阻止犯罪的一种手段。</w:t>
      </w:r>
    </w:p>
    <w:p w14:paraId="31B1D149">
      <w:pPr>
        <w:spacing w:after="334" w:line="259" w:lineRule="auto"/>
        <w:ind w:left="0" w:firstLine="0"/>
        <w:jc w:val="left"/>
        <w:rPr>
          <w:rFonts w:hint="eastAsia"/>
        </w:rPr>
      </w:pPr>
      <w:r>
        <w:rPr>
          <w:rFonts w:hint="eastAsia"/>
        </w:rPr>
        <w:t>This, as Baur and Strauss4 remark, is the point in which the theory of Grotius and that of Socinus coincide.</w:t>
      </w:r>
    </w:p>
    <w:p w14:paraId="48A5ECAB">
      <w:pPr>
        <w:spacing w:after="334" w:line="259" w:lineRule="auto"/>
        <w:ind w:left="0" w:firstLine="0"/>
        <w:jc w:val="left"/>
        <w:rPr>
          <w:rFonts w:hint="eastAsia"/>
        </w:rPr>
      </w:pPr>
      <w:r>
        <w:rPr>
          <w:rFonts w:hint="eastAsia"/>
        </w:rPr>
        <w:t>正如鲍尔和施特劳斯4所评论的，这是格老秀理论与索西努理论的共同点。</w:t>
      </w:r>
    </w:p>
    <w:p w14:paraId="18B8F578">
      <w:pPr>
        <w:spacing w:after="334" w:line="259" w:lineRule="auto"/>
        <w:ind w:left="0" w:firstLine="0"/>
        <w:jc w:val="left"/>
        <w:rPr>
          <w:rFonts w:hint="eastAsia"/>
        </w:rPr>
      </w:pPr>
      <w:r>
        <w:rPr>
          <w:rFonts w:hint="eastAsia"/>
        </w:rPr>
        <w:t>They both refer the efficacy of Christ's work to the moral impression which it makes on the minds of intelligent creatures.</w:t>
      </w:r>
    </w:p>
    <w:p w14:paraId="49DC4EC7">
      <w:pPr>
        <w:spacing w:after="334" w:line="259" w:lineRule="auto"/>
        <w:ind w:left="0" w:firstLine="0"/>
        <w:jc w:val="left"/>
        <w:rPr>
          <w:rFonts w:hint="eastAsia"/>
        </w:rPr>
      </w:pPr>
      <w:r>
        <w:rPr>
          <w:rFonts w:hint="eastAsia"/>
        </w:rPr>
        <w:t>他们都将基督工作的功效归因于其对有理性受造物心思所产生的道德影响。</w:t>
      </w:r>
    </w:p>
    <w:p w14:paraId="3AED5858">
      <w:pPr>
        <w:spacing w:after="334" w:line="259" w:lineRule="auto"/>
        <w:ind w:left="0" w:firstLine="0"/>
        <w:jc w:val="left"/>
        <w:rPr>
          <w:rFonts w:hint="eastAsia"/>
        </w:rPr>
      </w:pPr>
      <w:r>
        <w:rPr>
          <w:rFonts w:hint="eastAsia"/>
        </w:rPr>
        <w:t>They refer that moral influence, indeed, to different causes, but moral impression is all the efficacy it has.</w:t>
      </w:r>
    </w:p>
    <w:p w14:paraId="6140A41C">
      <w:pPr>
        <w:spacing w:after="334" w:line="259" w:lineRule="auto"/>
        <w:ind w:left="0" w:firstLine="0"/>
        <w:jc w:val="left"/>
        <w:rPr>
          <w:rFonts w:hint="eastAsia"/>
        </w:rPr>
      </w:pPr>
      <w:r>
        <w:rPr>
          <w:rFonts w:hint="eastAsia"/>
        </w:rPr>
        <w:t>他们确实将那种道德影响归因于不同的原因，但道德影响是它所具有的全部功效。</w:t>
      </w:r>
    </w:p>
    <w:p w14:paraId="6B6812C6">
      <w:pPr>
        <w:spacing w:after="334" w:line="259" w:lineRule="auto"/>
        <w:ind w:left="0" w:firstLine="0"/>
        <w:jc w:val="left"/>
        <w:rPr>
          <w:rFonts w:hint="eastAsia"/>
        </w:rPr>
      </w:pPr>
      <w:r>
        <w:rPr>
          <w:rFonts w:hint="eastAsia"/>
        </w:rPr>
        <w:t>Although the word satisfaction is retained by Grotius, the idea attached to it by the Church is rejected.</w:t>
      </w:r>
    </w:p>
    <w:p w14:paraId="5A3FEEAE">
      <w:pPr>
        <w:spacing w:after="334" w:line="259" w:lineRule="auto"/>
        <w:ind w:left="0" w:firstLine="0"/>
        <w:jc w:val="left"/>
        <w:rPr>
          <w:rFonts w:hint="eastAsia"/>
        </w:rPr>
      </w:pPr>
      <w:r>
        <w:rPr>
          <w:rFonts w:hint="eastAsia"/>
        </w:rPr>
        <w:t>尽管格老秀保留了“满足”这个词，但教会赋予它的观念却被拒绝了。</w:t>
      </w:r>
    </w:p>
    <w:p w14:paraId="42C3D8BD">
      <w:pPr>
        <w:spacing w:after="334" w:line="259" w:lineRule="auto"/>
        <w:ind w:left="0" w:firstLine="0"/>
        <w:jc w:val="left"/>
        <w:rPr>
          <w:rFonts w:hint="eastAsia"/>
        </w:rPr>
      </w:pPr>
      <w:r>
        <w:rPr>
          <w:rFonts w:hint="eastAsia"/>
        </w:rPr>
        <w:t>The leading Remonstrant or Arminian theologians, as Episcopius, Curcellæus, and Limborch, differ from Grotius in their mode of presenting this subject.</w:t>
      </w:r>
    </w:p>
    <w:p w14:paraId="154BC10A">
      <w:pPr>
        <w:spacing w:after="334" w:line="259" w:lineRule="auto"/>
        <w:ind w:left="0" w:firstLine="0"/>
        <w:jc w:val="left"/>
        <w:rPr>
          <w:rFonts w:hint="eastAsia"/>
        </w:rPr>
      </w:pPr>
      <w:r>
        <w:rPr>
          <w:rFonts w:hint="eastAsia"/>
        </w:rPr>
        <w:t>主要的抗辩派或亚米念派神学家，如伊皮斯科皮乌斯、库塞莱乌斯和林堡，在呈现这个主题的方式上与格老秀不同。</w:t>
      </w:r>
    </w:p>
    <w:p w14:paraId="064E444E">
      <w:pPr>
        <w:spacing w:after="334" w:line="259" w:lineRule="auto"/>
        <w:ind w:left="0" w:firstLine="0"/>
        <w:jc w:val="left"/>
        <w:rPr>
          <w:rFonts w:hint="eastAsia"/>
        </w:rPr>
      </w:pPr>
      <w:r>
        <w:rPr>
          <w:rFonts w:hint="eastAsia"/>
        </w:rPr>
        <w:t>Instead of regarding the work of Christ as an example of punishment, designed to deter from the commission of sin, they adhere to the Scriptural mode of regarding Him as a ransom and sacrifice.</w:t>
      </w:r>
    </w:p>
    <w:p w14:paraId="23335481">
      <w:pPr>
        <w:spacing w:after="334" w:line="259" w:lineRule="auto"/>
        <w:ind w:left="0" w:firstLine="0"/>
        <w:jc w:val="left"/>
        <w:rPr>
          <w:rFonts w:hint="eastAsia"/>
        </w:rPr>
      </w:pPr>
      <w:r>
        <w:rPr>
          <w:rFonts w:hint="eastAsia"/>
        </w:rPr>
        <w:t>他们不将基督的工作视为旨在阻止犯罪的惩罚榜样，而是坚持圣经的方式，将祂视为赎价和祭物。</w:t>
      </w:r>
    </w:p>
    <w:p w14:paraId="5CEF97A0">
      <w:pPr>
        <w:spacing w:after="334" w:line="259" w:lineRule="auto"/>
        <w:ind w:left="0" w:firstLine="0"/>
        <w:jc w:val="left"/>
        <w:rPr>
          <w:rFonts w:hint="eastAsia"/>
        </w:rPr>
      </w:pPr>
      <w:r>
        <w:rPr>
          <w:rFonts w:hint="eastAsia"/>
        </w:rPr>
        <w:t>The difference however is more in form than in reality.</w:t>
      </w:r>
    </w:p>
    <w:p w14:paraId="55C11DFF">
      <w:pPr>
        <w:spacing w:after="334" w:line="259" w:lineRule="auto"/>
        <w:ind w:left="0" w:firstLine="0"/>
        <w:jc w:val="left"/>
        <w:rPr>
          <w:rFonts w:hint="eastAsia"/>
        </w:rPr>
      </w:pPr>
      <w:r>
        <w:rPr>
          <w:rFonts w:hint="eastAsia"/>
        </w:rPr>
        <w:t>然而，这种差异更多的是形式上的，而非实质上的。</w:t>
      </w:r>
    </w:p>
    <w:p w14:paraId="68EE7FDE">
      <w:pPr>
        <w:spacing w:after="334" w:line="259" w:lineRule="auto"/>
        <w:ind w:left="0" w:firstLine="0"/>
        <w:jc w:val="left"/>
        <w:rPr>
          <w:rFonts w:hint="eastAsia"/>
        </w:rPr>
      </w:pPr>
      <w:r>
        <w:rPr>
          <w:rFonts w:hint="eastAsia"/>
        </w:rPr>
        <w:t>They admit that Christ redeems us by giving Himself as a ransom for many.</w:t>
      </w:r>
    </w:p>
    <w:p w14:paraId="3695FF4C">
      <w:pPr>
        <w:spacing w:after="334" w:line="259" w:lineRule="auto"/>
        <w:ind w:left="0" w:firstLine="0"/>
        <w:jc w:val="left"/>
        <w:rPr>
          <w:rFonts w:hint="eastAsia"/>
        </w:rPr>
      </w:pPr>
      <w:r>
        <w:rPr>
          <w:rFonts w:hint="eastAsia"/>
        </w:rPr>
        <w:t>他们承认基督藉着舍自己作多人的赎价来救赎我们。</w:t>
      </w:r>
    </w:p>
    <w:p w14:paraId="5D0FC23E">
      <w:pPr>
        <w:spacing w:after="334" w:line="259" w:lineRule="auto"/>
        <w:ind w:left="0" w:firstLine="0"/>
        <w:jc w:val="left"/>
        <w:rPr>
          <w:rFonts w:hint="eastAsia"/>
        </w:rPr>
      </w:pPr>
      <w:r>
        <w:rPr>
          <w:rFonts w:hint="eastAsia"/>
        </w:rPr>
        <w:t>But a ransom, as Curcellæus says, is not an equivalent; it is anything the holder of the captive sees fit to accept.</w:t>
      </w:r>
    </w:p>
    <w:p w14:paraId="4F4D8B7D">
      <w:pPr>
        <w:spacing w:after="334" w:line="259" w:lineRule="auto"/>
        <w:ind w:left="0" w:firstLine="0"/>
        <w:jc w:val="left"/>
        <w:rPr>
          <w:rFonts w:hint="eastAsia"/>
        </w:rPr>
      </w:pPr>
      <w:r>
        <w:rPr>
          <w:rFonts w:hint="eastAsia"/>
        </w:rPr>
        <w:t>但是，正如库塞莱乌斯所说，赎价并非等价物；它是俘虏者认为合适接受的任何东西。</w:t>
      </w:r>
    </w:p>
    <w:p w14:paraId="028E7A92">
      <w:pPr>
        <w:spacing w:after="334" w:line="259" w:lineRule="auto"/>
        <w:ind w:left="0" w:firstLine="0"/>
        <w:jc w:val="left"/>
        <w:rPr>
          <w:rFonts w:hint="eastAsia"/>
        </w:rPr>
      </w:pPr>
      <w:r>
        <w:rPr>
          <w:rFonts w:hint="eastAsia"/>
        </w:rPr>
        <w:t>It is admitted, also, that Christ gave Himself as a sacrifice for our salvation; but a sacrifice is said not to be a satisfaction to justice, but simply the condition on which pardon is granted.</w:t>
      </w:r>
    </w:p>
    <w:p w14:paraId="568B79C9">
      <w:pPr>
        <w:spacing w:after="334" w:line="259" w:lineRule="auto"/>
        <w:ind w:left="0" w:firstLine="0"/>
        <w:jc w:val="left"/>
        <w:rPr>
          <w:rFonts w:hint="eastAsia"/>
        </w:rPr>
      </w:pPr>
      <w:r>
        <w:rPr>
          <w:rFonts w:hint="eastAsia"/>
        </w:rPr>
        <w:t>也承认基督为我们的救恩舍了自己为祭；但据说祭物并非对公义的满足，而仅仅是赦免得以赐予的条件。</w:t>
      </w:r>
    </w:p>
    <w:p w14:paraId="2CE195B3">
      <w:pPr>
        <w:spacing w:after="334" w:line="259" w:lineRule="auto"/>
        <w:ind w:left="0" w:firstLine="0"/>
        <w:jc w:val="left"/>
        <w:rPr>
          <w:rFonts w:hint="eastAsia"/>
        </w:rPr>
      </w:pPr>
      <w:r>
        <w:rPr>
          <w:rFonts w:hint="eastAsia"/>
        </w:rPr>
        <w:t>Under the Old Testament God pardoned sin on the occasion of the sacrifice of irrational animals; under the New Testament, on the occasion of the sacrifice of Christ.</w:t>
      </w:r>
    </w:p>
    <w:p w14:paraId="49DBDF64">
      <w:pPr>
        <w:spacing w:after="334" w:line="259" w:lineRule="auto"/>
        <w:ind w:left="0" w:firstLine="0"/>
        <w:jc w:val="left"/>
        <w:rPr>
          <w:rFonts w:hint="eastAsia"/>
        </w:rPr>
      </w:pPr>
      <w:r>
        <w:rPr>
          <w:rFonts w:hint="eastAsia"/>
        </w:rPr>
        <w:t>在旧约之下，神在献上非理性动物为祭时赦免罪；在新约之下，则在献上基督为祭时赦免罪。</w:t>
      </w:r>
    </w:p>
    <w:p w14:paraId="32652C59">
      <w:pPr>
        <w:spacing w:after="334" w:line="259" w:lineRule="auto"/>
        <w:ind w:left="0" w:firstLine="0"/>
        <w:jc w:val="left"/>
        <w:rPr>
          <w:rFonts w:hint="eastAsia"/>
        </w:rPr>
      </w:pPr>
      <w:r>
        <w:rPr>
          <w:rFonts w:hint="eastAsia"/>
        </w:rPr>
        <w:t>"Sacrificia," says Limborch, "non sunt solutiones debitorum, neque plenariæ pro peccatis satisfactiones: sed illis peractis conceditur gratuita peccati remissio."</w:t>
      </w:r>
    </w:p>
    <w:p w14:paraId="17B3C27A">
      <w:pPr>
        <w:spacing w:after="334" w:line="259" w:lineRule="auto"/>
        <w:ind w:left="0" w:firstLine="0"/>
        <w:jc w:val="left"/>
        <w:rPr>
          <w:rFonts w:hint="eastAsia"/>
        </w:rPr>
      </w:pPr>
      <w:r>
        <w:rPr>
          <w:rFonts w:hint="eastAsia"/>
        </w:rPr>
        <w:t>林堡说：“献祭并非偿还债务，也非对罪的完全满足：而是藉着献祭，罪才得以白白赦免。”</w:t>
      </w:r>
    </w:p>
    <w:p w14:paraId="64CD9E7D">
      <w:pPr>
        <w:spacing w:after="334" w:line="259" w:lineRule="auto"/>
        <w:ind w:left="0" w:firstLine="0"/>
        <w:jc w:val="left"/>
        <w:rPr>
          <w:rFonts w:hint="eastAsia"/>
        </w:rPr>
      </w:pPr>
      <w:r>
        <w:rPr>
          <w:rFonts w:hint="eastAsia"/>
        </w:rPr>
        <w:t>"Redemtionis pretium constitui solet pro libera æstimatione illius, qui captivum detinet."</w:t>
      </w:r>
    </w:p>
    <w:p w14:paraId="22FB322B">
      <w:pPr>
        <w:spacing w:after="334" w:line="259" w:lineRule="auto"/>
        <w:ind w:left="0" w:firstLine="0"/>
        <w:jc w:val="left"/>
        <w:rPr>
          <w:rFonts w:hint="eastAsia"/>
        </w:rPr>
      </w:pPr>
      <w:r>
        <w:rPr>
          <w:rFonts w:hint="eastAsia"/>
        </w:rPr>
        <w:t>“赎价通常是根据俘虏者的自由估价来确定的。”</w:t>
      </w:r>
    </w:p>
    <w:p w14:paraId="6FDC0A88">
      <w:pPr>
        <w:spacing w:after="334" w:line="259" w:lineRule="auto"/>
        <w:ind w:left="0" w:firstLine="0"/>
        <w:jc w:val="left"/>
        <w:rPr>
          <w:rFonts w:hint="eastAsia"/>
        </w:rPr>
      </w:pPr>
      <w:r>
        <w:rPr>
          <w:rFonts w:hint="eastAsia"/>
        </w:rPr>
        <w:t>We know, however, from Scripture that a sacrifice was not merely an arbitrarily appointed antecedent of gratuitous forgiveness; it was not simply an acknowledgment of guilt.</w:t>
      </w:r>
    </w:p>
    <w:p w14:paraId="09723B44">
      <w:pPr>
        <w:spacing w:after="334" w:line="259" w:lineRule="auto"/>
        <w:ind w:left="0" w:firstLine="0"/>
        <w:jc w:val="left"/>
        <w:rPr>
          <w:rFonts w:hint="eastAsia"/>
        </w:rPr>
      </w:pPr>
      <w:r>
        <w:rPr>
          <w:rFonts w:hint="eastAsia"/>
        </w:rPr>
        <w:t>然而，我们从圣经中知道，献祭并非仅仅是白白赦免的任意预设条件；它也并非仅仅是对罪咎的承认。</w:t>
      </w:r>
    </w:p>
    <w:p w14:paraId="63D20ED6">
      <w:pPr>
        <w:spacing w:after="334" w:line="259" w:lineRule="auto"/>
        <w:ind w:left="0" w:firstLine="0"/>
        <w:jc w:val="left"/>
        <w:rPr>
          <w:rFonts w:hint="eastAsia"/>
        </w:rPr>
      </w:pPr>
      <w:r>
        <w:rPr>
          <w:rFonts w:hint="eastAsia"/>
        </w:rPr>
        <w:t>We know also that the blood of bulls and of goats under the Old Testament could not take away sin; it availed only to the purifying of the flesh, or the remission of ceremonial penalties.</w:t>
      </w:r>
    </w:p>
    <w:p w14:paraId="73A78AF4">
      <w:pPr>
        <w:spacing w:after="334" w:line="259" w:lineRule="auto"/>
        <w:ind w:left="0" w:firstLine="0"/>
        <w:jc w:val="left"/>
        <w:rPr>
          <w:rFonts w:hint="eastAsia"/>
        </w:rPr>
      </w:pPr>
      <w:r>
        <w:rPr>
          <w:rFonts w:hint="eastAsia"/>
        </w:rPr>
        <w:t>我们也知道，旧约之下公牛和山羊的血不能除去罪；它只对洁净肉体，或免除礼仪上的刑罚有效。</w:t>
      </w:r>
    </w:p>
    <w:p w14:paraId="6999FD70">
      <w:pPr>
        <w:spacing w:after="334" w:line="259" w:lineRule="auto"/>
        <w:ind w:left="0" w:firstLine="0"/>
        <w:jc w:val="left"/>
        <w:rPr>
          <w:rFonts w:hint="eastAsia"/>
        </w:rPr>
      </w:pPr>
      <w:r>
        <w:rPr>
          <w:rFonts w:hint="eastAsia"/>
        </w:rPr>
        <w:t>The only efficacy of the Old Testament sacrifices, so far as sin committed against God is concerned, was sacramental; that is, they signified, sealed, and applied the benefits of the only real and effectual expiation for sin, to those who believed.</w:t>
      </w:r>
    </w:p>
    <w:p w14:paraId="53C7238D">
      <w:pPr>
        <w:spacing w:after="334" w:line="259" w:lineRule="auto"/>
        <w:ind w:left="0" w:firstLine="0"/>
        <w:jc w:val="left"/>
        <w:rPr>
          <w:rFonts w:hint="eastAsia"/>
        </w:rPr>
      </w:pPr>
      <w:r>
        <w:rPr>
          <w:rFonts w:hint="eastAsia"/>
        </w:rPr>
        <w:t>就得罪神的罪而言，旧约献祭的唯一功效是圣礼性的；也就是说，它们向那些相信的人表明、印证并应用了唯一真实有效的赎罪的益处。</w:t>
      </w:r>
    </w:p>
    <w:p w14:paraId="41CB86E3">
      <w:pPr>
        <w:spacing w:after="334" w:line="259" w:lineRule="auto"/>
        <w:ind w:left="0" w:firstLine="0"/>
        <w:jc w:val="left"/>
        <w:rPr>
          <w:rFonts w:hint="eastAsia"/>
        </w:rPr>
      </w:pPr>
      <w:r>
        <w:rPr>
          <w:rFonts w:hint="eastAsia"/>
        </w:rPr>
        <w:t>As the victim symbolically bore the penalty due to the offender, so the eternal Son of God really bore our sins, really became a curse for us, and thus made a true and perfect satisfaction to God for our offences.</w:t>
      </w:r>
    </w:p>
    <w:p w14:paraId="1B2BB7FD">
      <w:pPr>
        <w:spacing w:after="334" w:line="259" w:lineRule="auto"/>
        <w:ind w:left="0" w:firstLine="0"/>
        <w:jc w:val="left"/>
        <w:rPr>
          <w:rFonts w:hint="eastAsia"/>
        </w:rPr>
      </w:pPr>
      <w:r>
        <w:rPr>
          <w:rFonts w:hint="eastAsia"/>
        </w:rPr>
        <w:t>正如祭牲象征性地担当了罪犯应受的刑罚，永恒的神子也真正担当了我们的罪，真正为我们成为咒诅，从而为我们的过犯向神作了真实而完美的满足。</w:t>
      </w:r>
    </w:p>
    <w:p w14:paraId="4DAEA9D6">
      <w:pPr>
        <w:spacing w:after="334" w:line="259" w:lineRule="auto"/>
        <w:ind w:left="0" w:firstLine="0"/>
        <w:jc w:val="left"/>
        <w:rPr>
          <w:rFonts w:hint="eastAsia"/>
        </w:rPr>
      </w:pPr>
    </w:p>
    <w:p w14:paraId="12D855A4">
      <w:pPr>
        <w:spacing w:after="334" w:line="259" w:lineRule="auto"/>
        <w:ind w:left="0" w:firstLine="0"/>
        <w:jc w:val="left"/>
        <w:rPr>
          <w:rFonts w:hint="eastAsia"/>
        </w:rPr>
      </w:pPr>
      <w:r>
        <w:rPr>
          <w:rFonts w:hint="eastAsia"/>
        </w:rPr>
        <w:t>2.As the Remonstrants denied that Christ's work was a real satisfaction for sin, they of necessity denied any real justification of the sinner.</w:t>
      </w:r>
    </w:p>
    <w:p w14:paraId="546647DC">
      <w:pPr>
        <w:spacing w:after="334" w:line="259" w:lineRule="auto"/>
        <w:ind w:left="0" w:firstLine="0"/>
        <w:jc w:val="left"/>
        <w:rPr>
          <w:rFonts w:hint="eastAsia"/>
        </w:rPr>
      </w:pPr>
      <w:r>
        <w:rPr>
          <w:rFonts w:hint="eastAsia"/>
        </w:rPr>
        <w:t>2. 由于抗辩派否认基督的工作是对罪的真正满足，他们必然否认罪人的任何真正称义。</w:t>
      </w:r>
    </w:p>
    <w:p w14:paraId="37EBB8C6">
      <w:pPr>
        <w:spacing w:after="334" w:line="259" w:lineRule="auto"/>
        <w:ind w:left="0" w:firstLine="0"/>
        <w:jc w:val="left"/>
        <w:rPr>
          <w:rFonts w:hint="eastAsia"/>
        </w:rPr>
      </w:pPr>
      <w:r>
        <w:rPr>
          <w:rFonts w:hint="eastAsia"/>
        </w:rPr>
        <w:t>Justification with them is merely pardon.</w:t>
      </w:r>
    </w:p>
    <w:p w14:paraId="350D14D9">
      <w:pPr>
        <w:spacing w:after="334" w:line="259" w:lineRule="auto"/>
        <w:ind w:left="0" w:firstLine="0"/>
        <w:jc w:val="left"/>
        <w:rPr>
          <w:rFonts w:hint="eastAsia"/>
        </w:rPr>
      </w:pPr>
      <w:r>
        <w:rPr>
          <w:rFonts w:hint="eastAsia"/>
        </w:rPr>
        <w:t>对他们而言，称义仅仅是赦免。</w:t>
      </w:r>
    </w:p>
    <w:p w14:paraId="62D4A3D6">
      <w:pPr>
        <w:spacing w:after="334" w:line="259" w:lineRule="auto"/>
        <w:ind w:left="0" w:firstLine="0"/>
        <w:jc w:val="left"/>
        <w:rPr>
          <w:rFonts w:hint="eastAsia"/>
        </w:rPr>
      </w:pPr>
      <w:r>
        <w:rPr>
          <w:rFonts w:hint="eastAsia"/>
        </w:rPr>
        <w:t>This is asserted by Grotius in the passage above cited; and even the Rev. Richard Watson, whose excellent system of theology, or "Theological Institutes," which is deservedly in high repute among the Wesleyan Methodists, not only over and over defines justification as pardon, but elaborately argues the question.</w:t>
      </w:r>
    </w:p>
    <w:p w14:paraId="05489114">
      <w:pPr>
        <w:spacing w:after="334" w:line="259" w:lineRule="auto"/>
        <w:ind w:left="0" w:firstLine="0"/>
        <w:jc w:val="left"/>
        <w:rPr>
          <w:rFonts w:hint="eastAsia"/>
        </w:rPr>
      </w:pPr>
      <w:r>
        <w:rPr>
          <w:rFonts w:hint="eastAsia"/>
        </w:rPr>
        <w:t>这一点由格老秀在上述引文中加以断言；甚至卫斯理循道会中享有盛誉的理查德·沃森牧师，其卓越的神学体系或《神学纲要》，不仅一再将称义定义为赦免，而且详尽地论证了这个问题。</w:t>
      </w:r>
    </w:p>
    <w:p w14:paraId="6F78E2BF">
      <w:pPr>
        <w:spacing w:after="334" w:line="259" w:lineRule="auto"/>
        <w:ind w:left="0" w:firstLine="0"/>
        <w:jc w:val="left"/>
        <w:rPr>
          <w:rFonts w:hint="eastAsia"/>
        </w:rPr>
      </w:pPr>
      <w:r>
        <w:rPr>
          <w:rFonts w:hint="eastAsia"/>
        </w:rPr>
        <w:t>"The first point," he says, "which we find established by the language of the New Testament is, that justification, the pardon and remission of sins, the non-imputation of sin, and the imputation of righteousness, are terms and phrases of the same import."</w:t>
      </w:r>
    </w:p>
    <w:p w14:paraId="2DDD2D58">
      <w:pPr>
        <w:spacing w:after="334" w:line="259" w:lineRule="auto"/>
        <w:ind w:left="0" w:firstLine="0"/>
        <w:jc w:val="left"/>
        <w:rPr>
          <w:rFonts w:hint="eastAsia"/>
        </w:rPr>
      </w:pPr>
      <w:r>
        <w:rPr>
          <w:rFonts w:hint="eastAsia"/>
        </w:rPr>
        <w:t>祂说：“我们从新约的语言中发现的第一个确立的观点是，称义、罪的赦免和宽恕、罪的不归算以及义的归算，是具有相同含义的术语和短语。”</w:t>
      </w:r>
    </w:p>
    <w:p w14:paraId="185EF95A">
      <w:pPr>
        <w:spacing w:after="334" w:line="259" w:lineRule="auto"/>
        <w:ind w:left="0" w:firstLine="0"/>
        <w:jc w:val="left"/>
        <w:rPr>
          <w:rFonts w:hint="eastAsia"/>
        </w:rPr>
      </w:pPr>
      <w:r>
        <w:rPr>
          <w:rFonts w:hint="eastAsia"/>
        </w:rPr>
        <w:t>He then goes on to establish that position.</w:t>
      </w:r>
    </w:p>
    <w:p w14:paraId="0A093534">
      <w:pPr>
        <w:spacing w:after="334" w:line="259" w:lineRule="auto"/>
        <w:ind w:left="0" w:firstLine="0"/>
        <w:jc w:val="left"/>
        <w:rPr>
          <w:rFonts w:hint="eastAsia"/>
        </w:rPr>
      </w:pPr>
      <w:r>
        <w:rPr>
          <w:rFonts w:hint="eastAsia"/>
        </w:rPr>
        <w:t>然后祂继续确立那个立场。</w:t>
      </w:r>
    </w:p>
    <w:p w14:paraId="2E14DFB1">
      <w:pPr>
        <w:spacing w:after="334" w:line="259" w:lineRule="auto"/>
        <w:ind w:left="0" w:firstLine="0"/>
        <w:jc w:val="left"/>
        <w:rPr>
          <w:rFonts w:hint="eastAsia"/>
        </w:rPr>
      </w:pPr>
    </w:p>
    <w:p w14:paraId="2E9FBF3A">
      <w:pPr>
        <w:spacing w:after="334" w:line="259" w:lineRule="auto"/>
        <w:ind w:left="0" w:firstLine="0"/>
        <w:jc w:val="left"/>
        <w:rPr>
          <w:rFonts w:hint="eastAsia"/>
        </w:rPr>
      </w:pPr>
      <w:r>
        <w:rPr>
          <w:rFonts w:hint="eastAsia"/>
        </w:rPr>
        <w:t>If therefore, pardon and justification are distinct things, the one the executive act of a ruler, the other a judicial act; the one setting aside the demands of justice, the other a declaration that justice is satisfied; then those who reduce justification to mere pardon, deny the doctrine of justification as understood and professed by the Lutheran and Reformed churches.</w:t>
      </w:r>
    </w:p>
    <w:p w14:paraId="3453C540">
      <w:pPr>
        <w:spacing w:after="334" w:line="259" w:lineRule="auto"/>
        <w:ind w:left="0" w:firstLine="0"/>
        <w:jc w:val="left"/>
        <w:rPr>
          <w:rFonts w:hint="eastAsia"/>
        </w:rPr>
      </w:pPr>
      <w:r>
        <w:rPr>
          <w:rFonts w:hint="eastAsia"/>
        </w:rPr>
        <w:t>因此，如果赦免和称义是截然不同的事物，前者是统治者的行政行为，后者是司法行为；前者搁置公义的要求，后者是宣告公义得到满足；那么那些将称义简化为仅仅赦免的人，就否认了路德宗教会和改革宗教会所理解和宣称的称义教义。</w:t>
      </w:r>
    </w:p>
    <w:p w14:paraId="0DD64228">
      <w:pPr>
        <w:spacing w:after="334" w:line="259" w:lineRule="auto"/>
        <w:ind w:left="0" w:firstLine="0"/>
        <w:jc w:val="left"/>
        <w:rPr>
          <w:rFonts w:hint="eastAsia"/>
        </w:rPr>
      </w:pPr>
      <w:r>
        <w:rPr>
          <w:rFonts w:hint="eastAsia"/>
        </w:rPr>
        <w:t>It of course is not intended that these Remonstrant or Arminian theologians do not hold what they call justification; nor is it denied that they at times, at least, express their doctrine in the very language of the Symbols of the Protestant churches.</w:t>
      </w:r>
    </w:p>
    <w:p w14:paraId="401F3448">
      <w:pPr>
        <w:spacing w:after="334" w:line="259" w:lineRule="auto"/>
        <w:ind w:left="0" w:firstLine="0"/>
        <w:jc w:val="left"/>
        <w:rPr>
          <w:rFonts w:hint="eastAsia"/>
        </w:rPr>
      </w:pPr>
      <w:r>
        <w:rPr>
          <w:rFonts w:hint="eastAsia"/>
        </w:rPr>
        <w:t>当然，这并非意在说这些抗辩派或亚米念派神学家不持守他们所谓的称义；也并非否认他们至少有时会用新教教会信条的语言来表达他们的教义。</w:t>
      </w:r>
    </w:p>
    <w:p w14:paraId="09F7C777">
      <w:pPr>
        <w:spacing w:after="334" w:line="259" w:lineRule="auto"/>
        <w:ind w:left="0" w:firstLine="0"/>
        <w:jc w:val="left"/>
        <w:rPr>
          <w:rFonts w:hint="eastAsia"/>
        </w:rPr>
      </w:pPr>
      <w:r>
        <w:rPr>
          <w:rFonts w:hint="eastAsia"/>
        </w:rPr>
        <w:t>Thus the Remonstrants say, "Justificatio est actio Dei, quam Deus pure pute in sua ipsius mente efficit, quia nihil aliud est, quam volitio aut decretum, quo peccata remittere, et justitiam imputare aliquando vult iis, qui credunt, id est, quo vult pœnas, peccatis eorum promeritas, iis non infligere, eosque tanquam justos tractare et premio afficere."</w:t>
      </w:r>
    </w:p>
    <w:p w14:paraId="348C2C15">
      <w:pPr>
        <w:spacing w:after="334" w:line="259" w:lineRule="auto"/>
        <w:ind w:left="0" w:firstLine="0"/>
        <w:jc w:val="left"/>
        <w:rPr>
          <w:rFonts w:hint="eastAsia"/>
        </w:rPr>
      </w:pPr>
      <w:r>
        <w:rPr>
          <w:rFonts w:hint="eastAsia"/>
        </w:rPr>
        <w:t>因此，抗辩派说：“称义是神的作为，神纯粹地在祂自己的意念中成就它，因为它无非是祂的意愿或谕令，藉此祂愿意有时赦免那些相信之人的罪，并将义归算给他们，也就是说，藉此祂愿意不将他们因罪而应受的刑罚加在他们身上，并将他们当作义人对待，并予以奖赏。”</w:t>
      </w:r>
    </w:p>
    <w:p w14:paraId="0DDE4704">
      <w:pPr>
        <w:spacing w:after="334" w:line="259" w:lineRule="auto"/>
        <w:ind w:left="0" w:firstLine="0"/>
        <w:jc w:val="left"/>
        <w:rPr>
          <w:rFonts w:hint="eastAsia"/>
        </w:rPr>
      </w:pPr>
      <w:r>
        <w:rPr>
          <w:rFonts w:hint="eastAsia"/>
        </w:rPr>
        <w:t>Nevertheless they tell us that they mean by this only pardon.</w:t>
      </w:r>
    </w:p>
    <w:p w14:paraId="33A2BFC5">
      <w:pPr>
        <w:spacing w:after="334" w:line="259" w:lineRule="auto"/>
        <w:ind w:left="0" w:firstLine="0"/>
        <w:jc w:val="left"/>
        <w:rPr>
          <w:rFonts w:hint="eastAsia"/>
        </w:rPr>
      </w:pPr>
      <w:r>
        <w:rPr>
          <w:rFonts w:hint="eastAsia"/>
        </w:rPr>
        <w:t>然而他们告诉我们，他们以此仅仅指赦免。</w:t>
      </w:r>
    </w:p>
    <w:p w14:paraId="6A318A55">
      <w:pPr>
        <w:spacing w:after="334" w:line="259" w:lineRule="auto"/>
        <w:ind w:left="0" w:firstLine="0"/>
        <w:jc w:val="left"/>
        <w:rPr>
          <w:rFonts w:hint="eastAsia"/>
        </w:rPr>
      </w:pPr>
      <w:r>
        <w:rPr>
          <w:rFonts w:hint="eastAsia"/>
        </w:rPr>
        <w:t>Protestants, when they say justification includes pardon "and" the imputation of righteousness, mean two distinct things by pardon and imputation of righteousness.</w:t>
      </w:r>
    </w:p>
    <w:p w14:paraId="5F13E577">
      <w:pPr>
        <w:spacing w:after="334" w:line="259" w:lineRule="auto"/>
        <w:ind w:left="0" w:firstLine="0"/>
        <w:jc w:val="left"/>
        <w:rPr>
          <w:rFonts w:hint="eastAsia"/>
        </w:rPr>
      </w:pPr>
      <w:r>
        <w:rPr>
          <w:rFonts w:hint="eastAsia"/>
        </w:rPr>
        <w:t>新教徒说称义包括赦免“和”义的归算时，他们所说的赦免和义的归算是指两个截然不同的事物。</w:t>
      </w:r>
    </w:p>
    <w:p w14:paraId="5AA8489F">
      <w:pPr>
        <w:spacing w:after="334" w:line="259" w:lineRule="auto"/>
        <w:ind w:left="0" w:firstLine="0"/>
        <w:jc w:val="left"/>
        <w:rPr>
          <w:rFonts w:hint="eastAsia"/>
        </w:rPr>
      </w:pPr>
      <w:r>
        <w:rPr>
          <w:rFonts w:hint="eastAsia"/>
        </w:rPr>
        <w:t>The Remonstrants regard them as identical, and, therefore, can use the very language of Protestants, while rejecting their doctrine.</w:t>
      </w:r>
    </w:p>
    <w:p w14:paraId="517DE97A">
      <w:pPr>
        <w:spacing w:after="334" w:line="259" w:lineRule="auto"/>
        <w:ind w:left="0" w:firstLine="0"/>
        <w:jc w:val="left"/>
        <w:rPr>
          <w:rFonts w:hint="eastAsia"/>
        </w:rPr>
      </w:pPr>
      <w:r>
        <w:rPr>
          <w:rFonts w:hint="eastAsia"/>
        </w:rPr>
        <w:t>抗辩派则认为它们是相同的，因此可以使用新教徒的语言，同时却拒绝他们的教义。</w:t>
      </w:r>
    </w:p>
    <w:p w14:paraId="13CF0063">
      <w:pPr>
        <w:spacing w:after="334" w:line="259" w:lineRule="auto"/>
        <w:ind w:left="0" w:firstLine="0"/>
        <w:jc w:val="left"/>
        <w:rPr>
          <w:rFonts w:hint="eastAsia"/>
        </w:rPr>
      </w:pPr>
      <w:r>
        <w:rPr>
          <w:rFonts w:hint="eastAsia"/>
        </w:rPr>
        <w:t>As every one feels and knows that when a criminal is pardoned by the executive, and allowed to resume his rights of property and right of voting, he is not thereby justified; so every candid mind must admit that there is an immense difference between the Remonstrant or Arminian doctrine of justification and that held as the cardinal principle of the Reformation by both Lutherans and Reformed.</w:t>
      </w:r>
    </w:p>
    <w:p w14:paraId="4212D7A3">
      <w:pPr>
        <w:spacing w:after="334" w:line="259" w:lineRule="auto"/>
        <w:ind w:left="0" w:firstLine="0"/>
        <w:jc w:val="left"/>
        <w:rPr>
          <w:rFonts w:hint="eastAsia"/>
        </w:rPr>
      </w:pPr>
      <w:r>
        <w:rPr>
          <w:rFonts w:hint="eastAsia"/>
        </w:rPr>
        <w:t>正如每个人都感觉到并知道，当一个罪犯被行政部门赦免，并被允许恢复其财产权和投票权时，他并非因此而被称义；因此，每一个坦诚的心灵都必须承认，抗辩派或亚米念派的称义教义与路德宗和改革宗作为宗教改革基本原则所持守的教义之间存在巨大的差异。</w:t>
      </w:r>
    </w:p>
    <w:p w14:paraId="1386DA2E">
      <w:pPr>
        <w:spacing w:after="334" w:line="259" w:lineRule="auto"/>
        <w:ind w:left="0" w:firstLine="0"/>
        <w:jc w:val="left"/>
        <w:rPr>
          <w:rFonts w:hint="eastAsia"/>
        </w:rPr>
      </w:pPr>
      <w:r>
        <w:rPr>
          <w:rFonts w:hint="eastAsia"/>
        </w:rPr>
        <w:t>3.This difference becomes still more apparent when we consider what the Remonstrants make the ground of justification.</w:t>
      </w:r>
    </w:p>
    <w:p w14:paraId="070A1EEC">
      <w:pPr>
        <w:spacing w:after="334" w:line="259" w:lineRule="auto"/>
        <w:ind w:left="0" w:firstLine="0"/>
        <w:jc w:val="left"/>
        <w:rPr>
          <w:rFonts w:hint="eastAsia"/>
        </w:rPr>
      </w:pPr>
      <w:r>
        <w:rPr>
          <w:rFonts w:hint="eastAsia"/>
        </w:rPr>
        <w:t>3. 当我们考虑抗辩派将什么作为称义的根据时，这种差异就更加明显了。</w:t>
      </w:r>
    </w:p>
    <w:p w14:paraId="5F808FC9">
      <w:pPr>
        <w:spacing w:after="334" w:line="259" w:lineRule="auto"/>
        <w:ind w:left="0" w:firstLine="0"/>
        <w:jc w:val="left"/>
        <w:rPr>
          <w:rFonts w:hint="eastAsia"/>
        </w:rPr>
      </w:pPr>
      <w:r>
        <w:rPr>
          <w:rFonts w:hint="eastAsia"/>
        </w:rPr>
        <w:t>As they deny that Christ made any real satisfaction to divine justice (as distinguished from benevolence), so they deny that the righteousness of Christ is imputed to the believer as the ground of his justification.</w:t>
      </w:r>
    </w:p>
    <w:p w14:paraId="267B4267">
      <w:pPr>
        <w:spacing w:after="334" w:line="259" w:lineRule="auto"/>
        <w:ind w:left="0" w:firstLine="0"/>
        <w:jc w:val="left"/>
        <w:rPr>
          <w:rFonts w:hint="eastAsia"/>
        </w:rPr>
      </w:pPr>
      <w:r>
        <w:rPr>
          <w:rFonts w:hint="eastAsia"/>
        </w:rPr>
        <w:t>由于他们否认基督对神的公义（与仁爱有别）作了任何真正的满足，所以他们也否认基督的义被归算给信徒作为他称义的根据。</w:t>
      </w:r>
    </w:p>
    <w:p w14:paraId="65413041">
      <w:pPr>
        <w:spacing w:after="334" w:line="259" w:lineRule="auto"/>
        <w:ind w:left="0" w:firstLine="0"/>
        <w:jc w:val="left"/>
        <w:rPr>
          <w:rFonts w:hint="eastAsia"/>
        </w:rPr>
      </w:pPr>
      <w:r>
        <w:rPr>
          <w:rFonts w:hint="eastAsia"/>
        </w:rPr>
        <w:t>On this point, Limborch says, "Hæc autem, quæ nobis imputatur, non est Christi justitia; nusquam enim Scriptura docet, Christi justitiam nobis imputari; sed tantum fidem nobis imputari in justitiam, et quidem propter Christum."</w:t>
      </w:r>
    </w:p>
    <w:p w14:paraId="717FA8D5">
      <w:pPr>
        <w:spacing w:after="334" w:line="259" w:lineRule="auto"/>
        <w:ind w:left="0" w:firstLine="0"/>
        <w:jc w:val="left"/>
        <w:rPr>
          <w:rFonts w:hint="eastAsia"/>
        </w:rPr>
      </w:pPr>
      <w:r>
        <w:rPr>
          <w:rFonts w:hint="eastAsia"/>
        </w:rPr>
        <w:t>在这一点上，林堡说：“然而，归算给我们的，并非基督的义；因为圣经从未教导说基督的义归算给我们；而仅仅是信心归算给我们为义，并且这确实是为基督的缘故。”</w:t>
      </w:r>
    </w:p>
    <w:p w14:paraId="7EEB9823">
      <w:pPr>
        <w:spacing w:after="334" w:line="259" w:lineRule="auto"/>
        <w:ind w:left="0" w:firstLine="0"/>
        <w:jc w:val="left"/>
        <w:rPr>
          <w:rFonts w:hint="eastAsia"/>
        </w:rPr>
      </w:pPr>
      <w:r>
        <w:rPr>
          <w:rFonts w:hint="eastAsia"/>
        </w:rPr>
        <w:t>And Curcellæus3 says, "Nullibi docet Scriptura justitiam Christi nobis imputari. Et id absurdum est. Nemo enim in se injustus aliena justitia potest esse formaliter justus, non magis, quam aliena albedine Æthiops esse albus."</w:t>
      </w:r>
    </w:p>
    <w:p w14:paraId="3FB92E94">
      <w:pPr>
        <w:spacing w:after="334" w:line="259" w:lineRule="auto"/>
        <w:ind w:left="0" w:firstLine="0"/>
        <w:jc w:val="left"/>
        <w:rPr>
          <w:rFonts w:hint="eastAsia"/>
        </w:rPr>
      </w:pPr>
      <w:r>
        <w:rPr>
          <w:rFonts w:hint="eastAsia"/>
        </w:rPr>
        <w:t>库塞莱乌斯3说：“圣经从未教导基督的义归算给我们。这是荒谬的。因为没有人能因别人的义而在形式上成为义人，正如埃塞俄比亚人不能因别人的白而成为白人一样。”</w:t>
      </w:r>
    </w:p>
    <w:p w14:paraId="1C629103">
      <w:pPr>
        <w:spacing w:after="334" w:line="259" w:lineRule="auto"/>
        <w:ind w:left="0" w:firstLine="0"/>
        <w:jc w:val="left"/>
        <w:rPr>
          <w:rFonts w:hint="eastAsia"/>
        </w:rPr>
      </w:pPr>
    </w:p>
    <w:p w14:paraId="6879969D">
      <w:pPr>
        <w:spacing w:after="334" w:line="259" w:lineRule="auto"/>
        <w:ind w:left="0" w:firstLine="0"/>
        <w:jc w:val="left"/>
        <w:rPr>
          <w:rFonts w:hint="eastAsia"/>
        </w:rPr>
      </w:pPr>
      <w:r>
        <w:rPr>
          <w:rFonts w:hint="eastAsia"/>
        </w:rPr>
        <w:t>As the righteousness of Christ is not imputed to the believer, the ground of his justification, that which is accepted as righteousness, is faith and its fruits, or faith and evangelical obedience.</w:t>
      </w:r>
    </w:p>
    <w:p w14:paraId="5DBCB9F7">
      <w:pPr>
        <w:spacing w:after="334" w:line="259" w:lineRule="auto"/>
        <w:ind w:left="0" w:firstLine="0"/>
        <w:jc w:val="left"/>
        <w:rPr>
          <w:rFonts w:hint="eastAsia"/>
        </w:rPr>
      </w:pPr>
      <w:r>
        <w:rPr>
          <w:rFonts w:hint="eastAsia"/>
        </w:rPr>
        <w:t>由于基督的义并未归算给信徒，他称义的根据，即被悦纳为义的，是信心及其果实，或信心和福音式的顺服。</w:t>
      </w:r>
    </w:p>
    <w:p w14:paraId="38647139">
      <w:pPr>
        <w:spacing w:after="334" w:line="259" w:lineRule="auto"/>
        <w:ind w:left="0" w:firstLine="0"/>
        <w:jc w:val="left"/>
        <w:rPr>
          <w:rFonts w:hint="eastAsia"/>
        </w:rPr>
      </w:pPr>
      <w:r>
        <w:rPr>
          <w:rFonts w:hint="eastAsia"/>
        </w:rPr>
        <w:t>On this subject Limborch says, that under the new covenant God demands "obedientiam fidei, hoc est, non rigidam et omnibus æqualem, prout exigebat lex; sed tantam, quantam fides, id est, certa de divinis promissionibus persuasio, in unoquoque efficere potest; in qua etiam Deus multas imperfectiones et lapsus condonat, modo animo sincero præceptorum ipsius observationi incumbamus, et continuo in eadem proficere studeamus."</w:t>
      </w:r>
    </w:p>
    <w:p w14:paraId="5A25B232">
      <w:pPr>
        <w:spacing w:after="334" w:line="259" w:lineRule="auto"/>
        <w:ind w:left="0" w:firstLine="0"/>
        <w:jc w:val="left"/>
        <w:rPr>
          <w:rFonts w:hint="eastAsia"/>
        </w:rPr>
      </w:pPr>
      <w:r>
        <w:rPr>
          <w:rFonts w:hint="eastAsia"/>
        </w:rPr>
        <w:t>在这个问题上，林堡说，在新约之下，神要求“信心的顺服，也就是说，并非像律法所要求的那样严格和平等，而是信心，即对神圣应许的确定信念，在每一个人身上所能产生的那么多；神也在此赦免许多不完美和过失，只要我们以真诚的心致力于遵守祂的训诫，并不断努力在其中进步。”</w:t>
      </w:r>
    </w:p>
    <w:p w14:paraId="6444EDEC">
      <w:pPr>
        <w:spacing w:after="334" w:line="259" w:lineRule="auto"/>
        <w:ind w:left="0" w:firstLine="0"/>
        <w:jc w:val="left"/>
        <w:rPr>
          <w:rFonts w:hint="eastAsia"/>
        </w:rPr>
      </w:pPr>
    </w:p>
    <w:p w14:paraId="070B077A">
      <w:pPr>
        <w:spacing w:after="334" w:line="259" w:lineRule="auto"/>
        <w:ind w:left="0" w:firstLine="0"/>
        <w:jc w:val="left"/>
        <w:rPr>
          <w:rFonts w:hint="eastAsia"/>
        </w:rPr>
      </w:pPr>
      <w:r>
        <w:rPr>
          <w:rFonts w:hint="eastAsia"/>
        </w:rPr>
        <w:t>And again, "Deus non judicat hominum justitiam esse perfectam, imo eam judicat esse imperfectam; sed justitiam, quam imperfectam judicat, gratiose accipit ac si perfecta esset."</w:t>
      </w:r>
    </w:p>
    <w:p w14:paraId="29AD8186">
      <w:pPr>
        <w:spacing w:after="334" w:line="259" w:lineRule="auto"/>
        <w:ind w:left="0" w:firstLine="0"/>
        <w:jc w:val="left"/>
        <w:rPr>
          <w:rFonts w:hint="eastAsia"/>
        </w:rPr>
      </w:pPr>
      <w:r>
        <w:rPr>
          <w:rFonts w:hint="eastAsia"/>
        </w:rPr>
        <w:t>又，“神并不判断人的义是完美的，反而判断其为不完美的；但祂恩慈地悦纳那祂判断为不完美的义，如同它是完美的一样。”</w:t>
      </w:r>
    </w:p>
    <w:p w14:paraId="7D206224">
      <w:pPr>
        <w:spacing w:after="334" w:line="259" w:lineRule="auto"/>
        <w:ind w:left="0" w:firstLine="0"/>
        <w:jc w:val="left"/>
        <w:rPr>
          <w:rFonts w:hint="eastAsia"/>
        </w:rPr>
      </w:pPr>
      <w:r>
        <w:rPr>
          <w:rFonts w:hint="eastAsia"/>
        </w:rPr>
        <w:t>He, therefore,3 thus defines justification, "Est gratiosa æstimatio, seu potius acceptatio justitiæ nostræ imperfectæ (quæ, si Deus rigide nobiscum agere vellet, in judicio Dei nequaquam consistere posset) pro perfecta, propter Jesum Christum."</w:t>
      </w:r>
    </w:p>
    <w:p w14:paraId="28BD4481">
      <w:pPr>
        <w:spacing w:after="334" w:line="259" w:lineRule="auto"/>
        <w:ind w:left="0" w:firstLine="0"/>
        <w:jc w:val="left"/>
        <w:rPr>
          <w:rFonts w:hint="eastAsia"/>
        </w:rPr>
      </w:pPr>
      <w:r>
        <w:rPr>
          <w:rFonts w:hint="eastAsia"/>
        </w:rPr>
        <w:t>因此，3祂如此定义称义：“这是因耶稣基督而对我们不完美的义（如果神要严格地对待我们，这义在神的审判中绝不可能站立得住）的恩慈评价，或者更确切地说是悦纳，如同悦纳完美的义一样。”</w:t>
      </w:r>
    </w:p>
    <w:p w14:paraId="5E5E871D">
      <w:pPr>
        <w:spacing w:after="334" w:line="259" w:lineRule="auto"/>
        <w:ind w:left="0" w:firstLine="0"/>
        <w:jc w:val="left"/>
        <w:rPr>
          <w:rFonts w:hint="eastAsia"/>
        </w:rPr>
      </w:pPr>
    </w:p>
    <w:p w14:paraId="5337B051">
      <w:pPr>
        <w:spacing w:after="334" w:line="259" w:lineRule="auto"/>
        <w:ind w:left="0" w:firstLine="0"/>
        <w:jc w:val="left"/>
        <w:rPr>
          <w:rFonts w:hint="eastAsia"/>
        </w:rPr>
      </w:pPr>
      <w:r>
        <w:rPr>
          <w:rFonts w:hint="eastAsia"/>
        </w:rPr>
        <w:t>The same view is presented when he speaks of faith in its relation to justification.</w:t>
      </w:r>
    </w:p>
    <w:p w14:paraId="773983CD">
      <w:pPr>
        <w:spacing w:after="334" w:line="259" w:lineRule="auto"/>
        <w:ind w:left="0" w:firstLine="0"/>
        <w:jc w:val="left"/>
        <w:rPr>
          <w:rFonts w:hint="eastAsia"/>
        </w:rPr>
      </w:pPr>
      <w:r>
        <w:rPr>
          <w:rFonts w:hint="eastAsia"/>
        </w:rPr>
        <w:t>当祂论到信心与称义的关系时，也呈现了同样的观点。</w:t>
      </w:r>
    </w:p>
    <w:p w14:paraId="2E3D2BBD">
      <w:pPr>
        <w:spacing w:after="334" w:line="259" w:lineRule="auto"/>
        <w:ind w:left="0" w:firstLine="0"/>
        <w:jc w:val="left"/>
        <w:rPr>
          <w:rFonts w:hint="eastAsia"/>
        </w:rPr>
      </w:pPr>
      <w:r>
        <w:rPr>
          <w:rFonts w:hint="eastAsia"/>
        </w:rPr>
        <w:t>Faith is said to be imputed for righteousness; but Limborch says, "Sciendum, quando dicimus, nos fide justificari, nos non excludere opera, quæ fides exigit et tanquam fœcunda mater producit; sed ea includere."</w:t>
      </w:r>
    </w:p>
    <w:p w14:paraId="398F4FF8">
      <w:pPr>
        <w:spacing w:after="334" w:line="259" w:lineRule="auto"/>
        <w:ind w:left="0" w:firstLine="0"/>
        <w:jc w:val="left"/>
        <w:rPr>
          <w:rFonts w:hint="eastAsia"/>
        </w:rPr>
      </w:pPr>
      <w:r>
        <w:rPr>
          <w:rFonts w:hint="eastAsia"/>
        </w:rPr>
        <w:t>据说信心被算为义；但林堡说：“应当知道，当我们说我们因信称义时，我们并不排除信心所要求并如同多产的母亲所产生的行为；而是包含这些行为。”</w:t>
      </w:r>
    </w:p>
    <w:p w14:paraId="1599AFCA">
      <w:pPr>
        <w:spacing w:after="334" w:line="259" w:lineRule="auto"/>
        <w:ind w:left="0" w:firstLine="0"/>
        <w:jc w:val="left"/>
        <w:rPr>
          <w:rFonts w:hint="eastAsia"/>
        </w:rPr>
      </w:pPr>
      <w:r>
        <w:rPr>
          <w:rFonts w:hint="eastAsia"/>
        </w:rPr>
        <w:t>Again,5 "Fides est conditio in nobis et a nobis requisita, ut justificationem consequamur.</w:t>
      </w:r>
    </w:p>
    <w:p w14:paraId="2D2C145F">
      <w:pPr>
        <w:spacing w:after="334" w:line="259" w:lineRule="auto"/>
        <w:ind w:left="0" w:firstLine="0"/>
        <w:jc w:val="left"/>
        <w:rPr>
          <w:rFonts w:hint="eastAsia"/>
        </w:rPr>
      </w:pPr>
      <w:r>
        <w:rPr>
          <w:rFonts w:hint="eastAsia"/>
        </w:rPr>
        <w:t>又，5“信心是我们里面以及我们被要求具备的条件，以便我们能获得称义。</w:t>
      </w:r>
    </w:p>
    <w:p w14:paraId="06A93F6B">
      <w:pPr>
        <w:spacing w:after="334" w:line="259" w:lineRule="auto"/>
        <w:ind w:left="0" w:firstLine="0"/>
        <w:jc w:val="left"/>
        <w:rPr>
          <w:rFonts w:hint="eastAsia"/>
        </w:rPr>
      </w:pPr>
      <w:r>
        <w:rPr>
          <w:rFonts w:hint="eastAsia"/>
        </w:rPr>
        <w:t>Est itaque talis actus, qui, licet in se spectatus perfectus nequaquam sit, sed in multis deficiens, tamen a Deo gratiosa et liberrima voluntate pro pleno et perfecto acceptatur et propter quem Deus homini gratiose remissionem peccatorum et vitæ æternæ præmium conferre vult."</w:t>
      </w:r>
    </w:p>
    <w:p w14:paraId="10FE59D1">
      <w:pPr>
        <w:spacing w:after="334" w:line="259" w:lineRule="auto"/>
        <w:ind w:left="0" w:firstLine="0"/>
        <w:jc w:val="left"/>
        <w:rPr>
          <w:rFonts w:hint="eastAsia"/>
        </w:rPr>
      </w:pPr>
      <w:r>
        <w:rPr>
          <w:rFonts w:hint="eastAsia"/>
        </w:rPr>
        <w:t>因此，这是一种行为，它本身虽然并非完美，并且在许多方面都有缺陷，然而神凭着祂恩慈和最自由的旨意，悦纳它为完全和完美的，并且神愿意因此而恩慈地赐予人罪的赦免和永生的赏赐。”</w:t>
      </w:r>
    </w:p>
    <w:p w14:paraId="39DCF82A">
      <w:pPr>
        <w:spacing w:after="334" w:line="259" w:lineRule="auto"/>
        <w:ind w:left="0" w:firstLine="0"/>
        <w:jc w:val="left"/>
        <w:rPr>
          <w:rFonts w:hint="eastAsia"/>
        </w:rPr>
      </w:pPr>
      <w:r>
        <w:rPr>
          <w:rFonts w:hint="eastAsia"/>
        </w:rPr>
        <w:t>Fletcher says, "With respect to the Christless law of paradisaical obedience, we entirely disclaim sinless perfection."</w:t>
      </w:r>
    </w:p>
    <w:p w14:paraId="66218E1F">
      <w:pPr>
        <w:spacing w:after="334" w:line="259" w:lineRule="auto"/>
        <w:ind w:left="0" w:firstLine="0"/>
        <w:jc w:val="left"/>
        <w:rPr>
          <w:rFonts w:hint="eastAsia"/>
        </w:rPr>
      </w:pPr>
      <w:r>
        <w:rPr>
          <w:rFonts w:hint="eastAsia"/>
        </w:rPr>
        <w:t>弗莱彻说：“关于乐园顺服的无基督律法，我们完全否认无罪的完全。”</w:t>
      </w:r>
    </w:p>
    <w:p w14:paraId="377EA12E">
      <w:pPr>
        <w:spacing w:after="334" w:line="259" w:lineRule="auto"/>
        <w:ind w:left="0" w:firstLine="0"/>
        <w:jc w:val="left"/>
        <w:rPr>
          <w:rFonts w:hint="eastAsia"/>
        </w:rPr>
      </w:pPr>
      <w:r>
        <w:rPr>
          <w:rFonts w:hint="eastAsia"/>
        </w:rPr>
        <w:t>"We shall not be judged by that law; but by a law adapted to our present state and circumstances, a milder law, called the law of Christ."</w:t>
      </w:r>
    </w:p>
    <w:p w14:paraId="4AEEBA83">
      <w:pPr>
        <w:spacing w:after="334" w:line="259" w:lineRule="auto"/>
        <w:ind w:left="0" w:firstLine="0"/>
        <w:jc w:val="left"/>
        <w:rPr>
          <w:rFonts w:hint="eastAsia"/>
        </w:rPr>
      </w:pPr>
      <w:r>
        <w:rPr>
          <w:rFonts w:hint="eastAsia"/>
        </w:rPr>
        <w:t>“我们不会受那律法的审判；而是受一种适应我们目前状况和环境的律法，一种更温和的律法，称为基督的律法的审判。”</w:t>
      </w:r>
    </w:p>
    <w:p w14:paraId="1D93943A">
      <w:pPr>
        <w:spacing w:after="334" w:line="259" w:lineRule="auto"/>
        <w:ind w:left="0" w:firstLine="0"/>
        <w:jc w:val="left"/>
        <w:rPr>
          <w:rFonts w:hint="eastAsia"/>
        </w:rPr>
      </w:pPr>
      <w:r>
        <w:rPr>
          <w:rFonts w:hint="eastAsia"/>
        </w:rPr>
        <w:t>"Our Heavenly Father never expects of us, in our debilitated state, the obedience of immortal Adam in paradise."</w:t>
      </w:r>
    </w:p>
    <w:p w14:paraId="0DA47578">
      <w:pPr>
        <w:spacing w:after="334" w:line="259" w:lineRule="auto"/>
        <w:ind w:left="0" w:firstLine="0"/>
        <w:jc w:val="left"/>
        <w:rPr>
          <w:rFonts w:hint="eastAsia"/>
        </w:rPr>
      </w:pPr>
      <w:r>
        <w:rPr>
          <w:rFonts w:hint="eastAsia"/>
        </w:rPr>
        <w:t>“我们的天父从不期望我们在软弱的状态下，能像乐园里不朽的亚当那样顺服。”</w:t>
      </w:r>
    </w:p>
    <w:p w14:paraId="57E39832">
      <w:pPr>
        <w:spacing w:after="334" w:line="259" w:lineRule="auto"/>
        <w:ind w:left="0" w:firstLine="0"/>
        <w:jc w:val="left"/>
        <w:rPr>
          <w:rFonts w:hint="eastAsia"/>
        </w:rPr>
      </w:pPr>
    </w:p>
    <w:p w14:paraId="4CD5DE12">
      <w:pPr>
        <w:spacing w:after="334" w:line="259" w:lineRule="auto"/>
        <w:ind w:left="0" w:firstLine="0"/>
        <w:jc w:val="left"/>
        <w:rPr>
          <w:rFonts w:hint="eastAsia"/>
        </w:rPr>
      </w:pPr>
      <w:r>
        <w:rPr>
          <w:rFonts w:hint="eastAsia"/>
        </w:rPr>
        <w:t>Dr. Peck says, "The standard of character set up in the Gospel must be such as is practicable by man, fallen as he is.</w:t>
      </w:r>
    </w:p>
    <w:p w14:paraId="5CFE11ED">
      <w:pPr>
        <w:spacing w:after="334" w:line="259" w:lineRule="auto"/>
        <w:ind w:left="0" w:firstLine="0"/>
        <w:jc w:val="left"/>
        <w:rPr>
          <w:rFonts w:hint="eastAsia"/>
        </w:rPr>
      </w:pPr>
      <w:r>
        <w:rPr>
          <w:rFonts w:hint="eastAsia"/>
        </w:rPr>
        <w:t>佩克博士说：“福音中所设立的品格标准，必须是堕落的人类所能实行的。</w:t>
      </w:r>
    </w:p>
    <w:p w14:paraId="4E98E1C8">
      <w:pPr>
        <w:spacing w:after="334" w:line="259" w:lineRule="auto"/>
        <w:ind w:left="0" w:firstLine="0"/>
        <w:jc w:val="left"/>
        <w:rPr>
          <w:rFonts w:hint="eastAsia"/>
        </w:rPr>
      </w:pPr>
      <w:r>
        <w:rPr>
          <w:rFonts w:hint="eastAsia"/>
        </w:rPr>
        <w:t>Coming up to this standard is what we call Christian perfection."</w:t>
      </w:r>
    </w:p>
    <w:p w14:paraId="4A13BE5F">
      <w:pPr>
        <w:spacing w:after="334" w:line="259" w:lineRule="auto"/>
        <w:ind w:left="0" w:firstLine="0"/>
        <w:jc w:val="left"/>
        <w:rPr>
          <w:rFonts w:hint="eastAsia"/>
        </w:rPr>
      </w:pPr>
      <w:r>
        <w:rPr>
          <w:rFonts w:hint="eastAsia"/>
        </w:rPr>
        <w:t>达到这个标准就是我们所说的基督徒的完全。”</w:t>
      </w:r>
    </w:p>
    <w:p w14:paraId="7CF0C59A">
      <w:pPr>
        <w:spacing w:after="334" w:line="259" w:lineRule="auto"/>
        <w:ind w:left="0" w:firstLine="0"/>
        <w:jc w:val="left"/>
        <w:rPr>
          <w:rFonts w:hint="eastAsia"/>
        </w:rPr>
      </w:pPr>
    </w:p>
    <w:p w14:paraId="59D61124">
      <w:pPr>
        <w:spacing w:after="334" w:line="259" w:lineRule="auto"/>
        <w:ind w:left="0" w:firstLine="0"/>
        <w:jc w:val="left"/>
        <w:rPr>
          <w:rFonts w:hint="eastAsia"/>
        </w:rPr>
      </w:pPr>
      <w:r>
        <w:rPr>
          <w:rFonts w:hint="eastAsia"/>
        </w:rPr>
        <w:t>Under the covenant of works as made with Adam, perfect obedience was the condition of acceptance with God and of eternal life; under the Gospel, for Christ's sake, imperfect, or evangelical obedience, is the ground of justification, i.e., it is that (propter quam) on account of which God graciously grants us the remission of sin and the reward of eternal life.</w:t>
      </w:r>
    </w:p>
    <w:p w14:paraId="4FE66EF1">
      <w:pPr>
        <w:spacing w:after="334" w:line="259" w:lineRule="auto"/>
        <w:ind w:left="0" w:firstLine="0"/>
        <w:jc w:val="left"/>
        <w:rPr>
          <w:rFonts w:hint="eastAsia"/>
        </w:rPr>
      </w:pPr>
      <w:r>
        <w:rPr>
          <w:rFonts w:hint="eastAsia"/>
        </w:rPr>
        <w:t>在与亚当所立的行为之约下，完全的顺服是蒙神悦纳和获得永生的条件；在福音之下，为基督的缘故，不完美的或福音式的顺服，是称义的根据，即，神因此（propter quam，拉丁文，意为“因此”）而恩慈地赐给我们罪的赦免和永生的赏赐。</w:t>
      </w:r>
    </w:p>
    <w:p w14:paraId="6A5B9E52">
      <w:pPr>
        <w:spacing w:after="334" w:line="259" w:lineRule="auto"/>
        <w:ind w:left="0" w:firstLine="0"/>
        <w:jc w:val="left"/>
        <w:rPr>
          <w:rFonts w:hint="eastAsia"/>
        </w:rPr>
      </w:pPr>
    </w:p>
    <w:p w14:paraId="4B62D40B">
      <w:pPr>
        <w:spacing w:after="334" w:line="259" w:lineRule="auto"/>
        <w:ind w:left="0" w:firstLine="0"/>
        <w:jc w:val="left"/>
        <w:rPr>
          <w:rFonts w:hint="eastAsia"/>
        </w:rPr>
      </w:pPr>
      <w:r>
        <w:rPr>
          <w:rFonts w:hint="eastAsia"/>
        </w:rPr>
        <w:t>We have then the three great systems.</w:t>
      </w:r>
    </w:p>
    <w:p w14:paraId="721737C3">
      <w:pPr>
        <w:spacing w:after="334" w:line="259" w:lineRule="auto"/>
        <w:ind w:left="0" w:firstLine="0"/>
        <w:jc w:val="left"/>
        <w:rPr>
          <w:rFonts w:hint="eastAsia"/>
        </w:rPr>
      </w:pPr>
      <w:r>
        <w:rPr>
          <w:rFonts w:hint="eastAsia"/>
        </w:rPr>
        <w:t>那么我们就有三个主要的体系。</w:t>
      </w:r>
    </w:p>
    <w:p w14:paraId="4A845071">
      <w:pPr>
        <w:spacing w:after="334" w:line="259" w:lineRule="auto"/>
        <w:ind w:left="0" w:firstLine="0"/>
        <w:jc w:val="left"/>
        <w:rPr>
          <w:rFonts w:hint="eastAsia"/>
        </w:rPr>
      </w:pPr>
      <w:r>
        <w:rPr>
          <w:rFonts w:hint="eastAsia"/>
        </w:rPr>
        <w:t>First, that of the Romanists, which teaches that on account of the work of Christ God grants, through Christian baptism, an infusion of divine grace, by which all sin is purged from the soul and all ground for the infliction of the penalty is removed and the sinner rendered inherently just or holy.</w:t>
      </w:r>
    </w:p>
    <w:p w14:paraId="63EA01FF">
      <w:pPr>
        <w:spacing w:after="334" w:line="259" w:lineRule="auto"/>
        <w:ind w:left="0" w:firstLine="0"/>
        <w:jc w:val="left"/>
        <w:rPr>
          <w:rFonts w:hint="eastAsia"/>
        </w:rPr>
      </w:pPr>
      <w:r>
        <w:rPr>
          <w:rFonts w:hint="eastAsia"/>
        </w:rPr>
        <w:t>首先是罗马天主教的体系，它教导说，因基督的工作，神藉着基督徒的洗礼，赐予神圣恩典的注入，藉此一切罪都从灵魂中被清除，所有施加刑罚的根据都被除去，罪人本质上成为公义或圣洁。</w:t>
      </w:r>
    </w:p>
    <w:p w14:paraId="471298C6">
      <w:pPr>
        <w:spacing w:after="334" w:line="259" w:lineRule="auto"/>
        <w:ind w:left="0" w:firstLine="0"/>
        <w:jc w:val="left"/>
        <w:rPr>
          <w:rFonts w:hint="eastAsia"/>
        </w:rPr>
      </w:pPr>
      <w:r>
        <w:rPr>
          <w:rFonts w:hint="eastAsia"/>
        </w:rPr>
        <w:t>This is the first justification.</w:t>
      </w:r>
    </w:p>
    <w:p w14:paraId="60D9C68A">
      <w:pPr>
        <w:spacing w:after="334" w:line="259" w:lineRule="auto"/>
        <w:ind w:left="0" w:firstLine="0"/>
        <w:jc w:val="left"/>
        <w:rPr>
          <w:rFonts w:hint="eastAsia"/>
        </w:rPr>
      </w:pPr>
      <w:r>
        <w:rPr>
          <w:rFonts w:hint="eastAsia"/>
        </w:rPr>
        <w:t>这是第一次称义。</w:t>
      </w:r>
    </w:p>
    <w:p w14:paraId="02923D4A">
      <w:pPr>
        <w:spacing w:after="334" w:line="259" w:lineRule="auto"/>
        <w:ind w:left="0" w:firstLine="0"/>
        <w:jc w:val="left"/>
        <w:rPr>
          <w:rFonts w:hint="eastAsia"/>
        </w:rPr>
      </w:pPr>
      <w:r>
        <w:rPr>
          <w:rFonts w:hint="eastAsia"/>
        </w:rPr>
        <w:t>Then in virtue of the new principle of spiritual life thus imparted, the baptized or regenerated are enabled to perform good works, which are really meritorious and on account of which they are admitted to heaven.</w:t>
      </w:r>
    </w:p>
    <w:p w14:paraId="3436EA6C">
      <w:pPr>
        <w:spacing w:after="334" w:line="259" w:lineRule="auto"/>
        <w:ind w:left="0" w:firstLine="0"/>
        <w:jc w:val="left"/>
        <w:rPr>
          <w:rFonts w:hint="eastAsia"/>
        </w:rPr>
      </w:pPr>
      <w:r>
        <w:rPr>
          <w:rFonts w:hint="eastAsia"/>
        </w:rPr>
        <w:t>然后，藉着如此赋予的新的属灵生命原则，受洗或重生的人能够行善，这些善行真正具有功劳，并且因此他们被允许进入天堂。</w:t>
      </w:r>
    </w:p>
    <w:p w14:paraId="63F1E4BC">
      <w:pPr>
        <w:spacing w:after="334" w:line="259" w:lineRule="auto"/>
        <w:ind w:left="0" w:firstLine="0"/>
        <w:jc w:val="left"/>
        <w:rPr>
          <w:rFonts w:hint="eastAsia"/>
        </w:rPr>
      </w:pPr>
    </w:p>
    <w:p w14:paraId="394E479D">
      <w:pPr>
        <w:spacing w:after="334" w:line="259" w:lineRule="auto"/>
        <w:ind w:left="0" w:firstLine="0"/>
        <w:jc w:val="left"/>
        <w:rPr>
          <w:rFonts w:hint="eastAsia"/>
        </w:rPr>
      </w:pPr>
      <w:r>
        <w:rPr>
          <w:rFonts w:hint="eastAsia"/>
        </w:rPr>
        <w:t>Secondly, the Arminian theory, that on account of what Christ has done, God is pleased to grant sufficient grace to all men, and to accept the imperfect obedience which the believer is thus enabled to render in lieu of the perfect obedience required under the covenant made with Adam, and on account of that imperfect obedience, eternal life is graciously bestowed.</w:t>
      </w:r>
    </w:p>
    <w:p w14:paraId="3F457B75">
      <w:pPr>
        <w:spacing w:after="334" w:line="259" w:lineRule="auto"/>
        <w:ind w:left="0" w:firstLine="0"/>
        <w:jc w:val="left"/>
        <w:rPr>
          <w:rFonts w:hint="eastAsia"/>
        </w:rPr>
      </w:pPr>
      <w:r>
        <w:rPr>
          <w:rFonts w:hint="eastAsia"/>
        </w:rPr>
        <w:t>其次，亚米念派的理论认为，因基督所做的，神乐意赐予所有人充足的恩典，并悦纳信徒因此能够履行的不完美的顺服，以代替在与亚当所立的约下所要求的完全顺服，并且因那不完美的顺服，永生被恩慈地赐予。</w:t>
      </w:r>
    </w:p>
    <w:p w14:paraId="6FE6D73F">
      <w:pPr>
        <w:spacing w:after="334" w:line="259" w:lineRule="auto"/>
        <w:ind w:left="0" w:firstLine="0"/>
        <w:jc w:val="left"/>
        <w:rPr>
          <w:rFonts w:hint="eastAsia"/>
        </w:rPr>
      </w:pPr>
    </w:p>
    <w:p w14:paraId="5C47672F">
      <w:pPr>
        <w:spacing w:after="334" w:line="259" w:lineRule="auto"/>
        <w:ind w:left="0" w:firstLine="0"/>
        <w:jc w:val="left"/>
        <w:rPr>
          <w:rFonts w:hint="eastAsia"/>
        </w:rPr>
      </w:pPr>
      <w:r>
        <w:rPr>
          <w:rFonts w:hint="eastAsia"/>
        </w:rPr>
        <w:t>Thirdly, the Protestant doctrine that Christ, as the representative and substitute of sinners or of his people, takes their place under the law, and in their name and in their behalf fulfils all righteousness, thereby making a real, perfect, and infinitely meritorious satisfaction to the law and justice of God, which righteousness is imputed, or set to the account of the believer, who is thereupon and on that account freely pardoned and pronounced righteous in the sight of God, and entitled not only to the remission of sin but also to eternal life.</w:t>
      </w:r>
    </w:p>
    <w:p w14:paraId="601D4E28">
      <w:pPr>
        <w:spacing w:after="334" w:line="259" w:lineRule="auto"/>
        <w:ind w:left="0" w:firstLine="0"/>
        <w:jc w:val="left"/>
        <w:rPr>
          <w:rFonts w:hint="eastAsia"/>
        </w:rPr>
      </w:pPr>
      <w:r>
        <w:rPr>
          <w:rFonts w:hint="eastAsia"/>
        </w:rPr>
        <w:t>第三，新教教义认为，基督作为罪人或祂子民的代表和替代者，代替他们在律法之下，并奉他们的名，为他们的缘故，成全一切的义，从而对神的律法和公义作了真实、完美和无限功劳的满足，这义被归算或算在信徒的账上，信徒因此并为此而被白白赦免，并在神面前被宣告为义，并且不仅有资格获得罪的赦免，而且有资格获得永生。</w:t>
      </w:r>
    </w:p>
    <w:p w14:paraId="1D2890AA">
      <w:pPr>
        <w:spacing w:after="334" w:line="259" w:lineRule="auto"/>
        <w:ind w:left="0" w:firstLine="0"/>
        <w:jc w:val="left"/>
        <w:rPr>
          <w:rFonts w:hint="eastAsia"/>
        </w:rPr>
      </w:pPr>
      <w:r>
        <w:rPr>
          <w:rFonts w:hint="eastAsia"/>
        </w:rPr>
        <w:t>Being united to Christ by faith, the believer becomes partaker of his life, so that it is not he that lives but Christ that liveth in him, and the life which the believer now lives in the flesh is by faith of the Son of God, who loved him, and gave Himself for him.</w:t>
      </w:r>
    </w:p>
    <w:p w14:paraId="617EFA6A">
      <w:pPr>
        <w:spacing w:after="334" w:line="259" w:lineRule="auto"/>
        <w:ind w:left="0" w:firstLine="0"/>
        <w:jc w:val="left"/>
        <w:rPr>
          <w:rFonts w:hint="eastAsia"/>
        </w:rPr>
      </w:pPr>
      <w:r>
        <w:rPr>
          <w:rFonts w:hint="eastAsia"/>
        </w:rPr>
        <w:t>藉着信心与基督联合，信徒有份于祂的生命，以致活着的不再是他，乃是基督在他里面活着，并且信徒如今在肉身所活的生命，是因信神的儿子，祂爱他，并为他舍己。</w:t>
      </w:r>
    </w:p>
    <w:p w14:paraId="27595BDA">
      <w:pPr>
        <w:spacing w:after="334" w:line="259" w:lineRule="auto"/>
        <w:ind w:left="0" w:firstLine="0"/>
        <w:jc w:val="left"/>
        <w:rPr>
          <w:rFonts w:hint="eastAsia"/>
        </w:rPr>
      </w:pPr>
    </w:p>
    <w:p w14:paraId="38E6BC6B">
      <w:pPr>
        <w:spacing w:after="334" w:line="259" w:lineRule="auto"/>
        <w:ind w:left="0" w:firstLine="0"/>
        <w:jc w:val="left"/>
        <w:rPr>
          <w:rFonts w:hint="eastAsia"/>
        </w:rPr>
      </w:pPr>
      <w:r>
        <w:rPr>
          <w:rFonts w:hint="eastAsia"/>
        </w:rPr>
        <w:t>Comparison of the Different Doctrines</w:t>
      </w:r>
    </w:p>
    <w:p w14:paraId="2F0758A5">
      <w:pPr>
        <w:spacing w:after="334" w:line="259" w:lineRule="auto"/>
        <w:ind w:left="0" w:firstLine="0"/>
        <w:jc w:val="left"/>
        <w:rPr>
          <w:rFonts w:hint="eastAsia"/>
        </w:rPr>
      </w:pPr>
      <w:r>
        <w:rPr>
          <w:rFonts w:hint="eastAsia"/>
        </w:rPr>
        <w:t>不同教义的比较</w:t>
      </w:r>
    </w:p>
    <w:p w14:paraId="3063B8F8">
      <w:pPr>
        <w:spacing w:after="334" w:line="259" w:lineRule="auto"/>
        <w:ind w:left="0" w:firstLine="0"/>
        <w:jc w:val="left"/>
        <w:rPr>
          <w:rFonts w:hint="eastAsia"/>
        </w:rPr>
      </w:pPr>
      <w:r>
        <w:rPr>
          <w:rFonts w:hint="eastAsia"/>
        </w:rPr>
        <w:t>The first remark which suggests itself on the comparison of these several schemes is, that the relation between the believer and Christ is far more close, peculiar, and constant on the Protestant scheme than on any other.</w:t>
      </w:r>
    </w:p>
    <w:p w14:paraId="2802E02D">
      <w:pPr>
        <w:spacing w:after="334" w:line="259" w:lineRule="auto"/>
        <w:ind w:left="0" w:firstLine="0"/>
        <w:jc w:val="left"/>
        <w:rPr>
          <w:rFonts w:hint="eastAsia"/>
        </w:rPr>
      </w:pPr>
      <w:r>
        <w:rPr>
          <w:rFonts w:hint="eastAsia"/>
        </w:rPr>
        <w:t>比较这些不同方案时，首先想到的评论是，在新教方案中，信徒与基督之间的关系远比任何其他方案都更紧密、更独特、更持久。</w:t>
      </w:r>
    </w:p>
    <w:p w14:paraId="4F788B27">
      <w:pPr>
        <w:spacing w:after="334" w:line="259" w:lineRule="auto"/>
        <w:ind w:left="0" w:firstLine="0"/>
        <w:jc w:val="left"/>
        <w:rPr>
          <w:rFonts w:hint="eastAsia"/>
        </w:rPr>
      </w:pPr>
      <w:r>
        <w:rPr>
          <w:rFonts w:hint="eastAsia"/>
        </w:rPr>
        <w:t>He is dependent on Him every hour; for the imputation of his righteousness; for the supplies of the Spirit of life; and for his care, guidance, and intercession.</w:t>
      </w:r>
    </w:p>
    <w:p w14:paraId="028E8CF7">
      <w:pPr>
        <w:spacing w:after="334" w:line="259" w:lineRule="auto"/>
        <w:ind w:left="0" w:firstLine="0"/>
        <w:jc w:val="left"/>
        <w:rPr>
          <w:rFonts w:hint="eastAsia"/>
        </w:rPr>
      </w:pPr>
      <w:r>
        <w:rPr>
          <w:rFonts w:hint="eastAsia"/>
        </w:rPr>
        <w:t>他每时每刻都依赖祂；依赖祂的义的归算；依赖生命之灵的供应；依赖祂的看顾、引导和代求。</w:t>
      </w:r>
    </w:p>
    <w:p w14:paraId="5ADBF2E4">
      <w:pPr>
        <w:spacing w:after="334" w:line="259" w:lineRule="auto"/>
        <w:ind w:left="0" w:firstLine="0"/>
        <w:jc w:val="left"/>
        <w:rPr>
          <w:rFonts w:hint="eastAsia"/>
        </w:rPr>
      </w:pPr>
      <w:r>
        <w:rPr>
          <w:rFonts w:hint="eastAsia"/>
        </w:rPr>
        <w:t>He must look to Him continually; and continually exercise faith in Him as an ever present Saviour in order to live.</w:t>
      </w:r>
    </w:p>
    <w:p w14:paraId="31B269BD">
      <w:pPr>
        <w:spacing w:after="334" w:line="259" w:lineRule="auto"/>
        <w:ind w:left="0" w:firstLine="0"/>
        <w:jc w:val="left"/>
        <w:rPr>
          <w:rFonts w:hint="eastAsia"/>
        </w:rPr>
      </w:pPr>
      <w:r>
        <w:rPr>
          <w:rFonts w:hint="eastAsia"/>
        </w:rPr>
        <w:t>他必须持续地仰望祂；并且持续地运用对祂（作为一位永远同在的救主）的信心才能存活。</w:t>
      </w:r>
    </w:p>
    <w:p w14:paraId="17A082FF">
      <w:pPr>
        <w:spacing w:after="334" w:line="259" w:lineRule="auto"/>
        <w:ind w:left="0" w:firstLine="0"/>
        <w:jc w:val="left"/>
        <w:rPr>
          <w:rFonts w:hint="eastAsia"/>
        </w:rPr>
      </w:pPr>
      <w:r>
        <w:rPr>
          <w:rFonts w:hint="eastAsia"/>
        </w:rPr>
        <w:t>According to the other schemes, Christ has merely made the salvation of all men possible.</w:t>
      </w:r>
    </w:p>
    <w:p w14:paraId="05589FFB">
      <w:pPr>
        <w:spacing w:after="334" w:line="259" w:lineRule="auto"/>
        <w:ind w:left="0" w:firstLine="0"/>
        <w:jc w:val="left"/>
        <w:rPr>
          <w:rFonts w:hint="eastAsia"/>
        </w:rPr>
      </w:pPr>
      <w:r>
        <w:rPr>
          <w:rFonts w:hint="eastAsia"/>
        </w:rPr>
        <w:t>根据其他方案，基督仅仅使所有人的救恩成为可能。</w:t>
      </w:r>
    </w:p>
    <w:p w14:paraId="46FC0B0E">
      <w:pPr>
        <w:spacing w:after="334" w:line="259" w:lineRule="auto"/>
        <w:ind w:left="0" w:firstLine="0"/>
        <w:jc w:val="left"/>
        <w:rPr>
          <w:rFonts w:hint="eastAsia"/>
        </w:rPr>
      </w:pPr>
      <w:r>
        <w:rPr>
          <w:rFonts w:hint="eastAsia"/>
        </w:rPr>
        <w:t>There his work ended.</w:t>
      </w:r>
    </w:p>
    <w:p w14:paraId="422C77FB">
      <w:pPr>
        <w:spacing w:after="334" w:line="259" w:lineRule="auto"/>
        <w:ind w:left="0" w:firstLine="0"/>
        <w:jc w:val="left"/>
        <w:rPr>
          <w:rFonts w:hint="eastAsia"/>
        </w:rPr>
      </w:pPr>
      <w:r>
        <w:rPr>
          <w:rFonts w:hint="eastAsia"/>
        </w:rPr>
        <w:t>祂的工作到此结束。</w:t>
      </w:r>
    </w:p>
    <w:p w14:paraId="12D3C56D">
      <w:pPr>
        <w:spacing w:after="334" w:line="259" w:lineRule="auto"/>
        <w:ind w:left="0" w:firstLine="0"/>
        <w:jc w:val="left"/>
        <w:rPr>
          <w:rFonts w:hint="eastAsia"/>
        </w:rPr>
      </w:pPr>
      <w:r>
        <w:rPr>
          <w:rFonts w:hint="eastAsia"/>
        </w:rPr>
        <w:t>According to Romanists, He has made it possible that God should give sanctifying grace in baptism; according to the Remonstrants, He has rendered it possible for Him to give sufficient grace to all men whereby to sanctify and save themselves.</w:t>
      </w:r>
    </w:p>
    <w:p w14:paraId="24E02B7D">
      <w:pPr>
        <w:spacing w:after="334" w:line="259" w:lineRule="auto"/>
        <w:ind w:left="0" w:firstLine="0"/>
        <w:jc w:val="left"/>
        <w:rPr>
          <w:rFonts w:hint="eastAsia"/>
        </w:rPr>
      </w:pPr>
      <w:r>
        <w:rPr>
          <w:rFonts w:hint="eastAsia"/>
        </w:rPr>
        <w:t>根据罗马天主教徒的观点，祂使神在洗礼中赐予成圣的恩典成为可能；根据抗辩派的观点，祂使神能够赐予所有人充足的恩典，藉此他们可以使自己成圣并得救。</w:t>
      </w:r>
    </w:p>
    <w:p w14:paraId="77986DCB">
      <w:pPr>
        <w:spacing w:after="334" w:line="259" w:lineRule="auto"/>
        <w:ind w:left="0" w:firstLine="0"/>
        <w:jc w:val="left"/>
        <w:rPr>
          <w:rFonts w:hint="eastAsia"/>
        </w:rPr>
      </w:pPr>
      <w:r>
        <w:rPr>
          <w:rFonts w:hint="eastAsia"/>
        </w:rPr>
        <w:t>We are well aware that this is theory; that the true people of God, whether Romanists or Remonstrants, do not look on Christ thus as a Saviour afar off.</w:t>
      </w:r>
    </w:p>
    <w:p w14:paraId="4A75CCC8">
      <w:pPr>
        <w:spacing w:after="334" w:line="259" w:lineRule="auto"/>
        <w:ind w:left="0" w:firstLine="0"/>
        <w:jc w:val="left"/>
        <w:rPr>
          <w:rFonts w:hint="eastAsia"/>
        </w:rPr>
      </w:pPr>
      <w:r>
        <w:rPr>
          <w:rFonts w:hint="eastAsia"/>
        </w:rPr>
        <w:t>我们清楚地知道这只是理论；神的真子民，无论是罗马天主教徒还是抗辩派，都不会如此将基督视为遥远的救主。</w:t>
      </w:r>
    </w:p>
    <w:p w14:paraId="72A9F9BB">
      <w:pPr>
        <w:spacing w:after="334" w:line="259" w:lineRule="auto"/>
        <w:ind w:left="0" w:firstLine="0"/>
        <w:jc w:val="left"/>
        <w:rPr>
          <w:rFonts w:hint="eastAsia"/>
        </w:rPr>
      </w:pPr>
      <w:r>
        <w:rPr>
          <w:rFonts w:hint="eastAsia"/>
        </w:rPr>
        <w:t>They doubtless have the same exercises towards Him that their fellow believers have; nevertheless, such is the theory.</w:t>
      </w:r>
    </w:p>
    <w:p w14:paraId="7C6F8A9D">
      <w:pPr>
        <w:spacing w:after="334" w:line="259" w:lineRule="auto"/>
        <w:ind w:left="0" w:firstLine="0"/>
        <w:jc w:val="left"/>
        <w:rPr>
          <w:rFonts w:hint="eastAsia"/>
        </w:rPr>
      </w:pPr>
      <w:r>
        <w:rPr>
          <w:rFonts w:hint="eastAsia"/>
        </w:rPr>
        <w:t>他们无疑对祂有与其他信徒相同的操练；然而，理论就是如此。</w:t>
      </w:r>
    </w:p>
    <w:p w14:paraId="3D6EF6FC">
      <w:pPr>
        <w:spacing w:after="334" w:line="259" w:lineRule="auto"/>
        <w:ind w:left="0" w:firstLine="0"/>
        <w:jc w:val="left"/>
        <w:rPr>
          <w:rFonts w:hint="eastAsia"/>
        </w:rPr>
      </w:pPr>
      <w:r>
        <w:rPr>
          <w:rFonts w:hint="eastAsia"/>
        </w:rPr>
        <w:t>The theory places a great gulf between the soul and Christ.</w:t>
      </w:r>
    </w:p>
    <w:p w14:paraId="57B7ABA1">
      <w:pPr>
        <w:spacing w:after="334" w:line="259" w:lineRule="auto"/>
        <w:ind w:left="0" w:firstLine="0"/>
        <w:jc w:val="left"/>
        <w:rPr>
          <w:rFonts w:hint="eastAsia"/>
        </w:rPr>
      </w:pPr>
      <w:r>
        <w:rPr>
          <w:rFonts w:hint="eastAsia"/>
        </w:rPr>
        <w:t>这个理论在灵魂与基督之间设置了一道巨大的鸿沟。</w:t>
      </w:r>
    </w:p>
    <w:p w14:paraId="2B9F851F">
      <w:pPr>
        <w:spacing w:after="334" w:line="259" w:lineRule="auto"/>
        <w:ind w:left="0" w:firstLine="0"/>
        <w:jc w:val="left"/>
        <w:rPr>
          <w:rFonts w:hint="eastAsia"/>
        </w:rPr>
      </w:pPr>
    </w:p>
    <w:p w14:paraId="3B26A637">
      <w:pPr>
        <w:spacing w:after="334" w:line="259" w:lineRule="auto"/>
        <w:ind w:left="0" w:firstLine="0"/>
        <w:jc w:val="left"/>
        <w:rPr>
          <w:rFonts w:hint="eastAsia"/>
        </w:rPr>
      </w:pPr>
      <w:r>
        <w:rPr>
          <w:rFonts w:hint="eastAsia"/>
        </w:rPr>
        <w:t>Secondly, it hardly admits of question that the Protestant view conforms to the Scriptural mode of presenting the plan of salvation.</w:t>
      </w:r>
    </w:p>
    <w:p w14:paraId="46119860">
      <w:pPr>
        <w:spacing w:after="334" w:line="259" w:lineRule="auto"/>
        <w:ind w:left="0" w:firstLine="0"/>
        <w:jc w:val="left"/>
        <w:rPr>
          <w:rFonts w:hint="eastAsia"/>
        </w:rPr>
      </w:pPr>
      <w:r>
        <w:rPr>
          <w:rFonts w:hint="eastAsia"/>
        </w:rPr>
        <w:t>其次，新教观点符合圣经呈现救恩计划的方式，这一点几乎不容置疑。</w:t>
      </w:r>
    </w:p>
    <w:p w14:paraId="03498C70">
      <w:pPr>
        <w:spacing w:after="334" w:line="259" w:lineRule="auto"/>
        <w:ind w:left="0" w:firstLine="0"/>
        <w:jc w:val="left"/>
        <w:rPr>
          <w:rFonts w:hint="eastAsia"/>
        </w:rPr>
      </w:pPr>
      <w:r>
        <w:rPr>
          <w:rFonts w:hint="eastAsia"/>
        </w:rPr>
        <w:t>Christ in the Bible is declared to be the head of his people, their representative; they were in Him in such a sense that they died in Him; they are raised with Him, and sit with Him in heavenly places.</w:t>
      </w:r>
    </w:p>
    <w:p w14:paraId="487575AE">
      <w:pPr>
        <w:spacing w:after="334" w:line="259" w:lineRule="auto"/>
        <w:ind w:left="0" w:firstLine="0"/>
        <w:jc w:val="left"/>
        <w:rPr>
          <w:rFonts w:hint="eastAsia"/>
        </w:rPr>
      </w:pPr>
      <w:r>
        <w:rPr>
          <w:rFonts w:hint="eastAsia"/>
        </w:rPr>
        <w:t>圣经宣告基督是祂子民的头，他们的代表；他们在祂里面，其意义如同他们在祂里面死了；他们与祂一同复活，并与祂一同坐在天上。</w:t>
      </w:r>
    </w:p>
    <w:p w14:paraId="52C0F207">
      <w:pPr>
        <w:spacing w:after="334" w:line="259" w:lineRule="auto"/>
        <w:ind w:left="0" w:firstLine="0"/>
        <w:jc w:val="left"/>
        <w:rPr>
          <w:rFonts w:hint="eastAsia"/>
        </w:rPr>
      </w:pPr>
      <w:r>
        <w:rPr>
          <w:rFonts w:hint="eastAsia"/>
        </w:rPr>
        <w:t>They were in Him as the race was in Adam, and as branches are in the vine.</w:t>
      </w:r>
    </w:p>
    <w:p w14:paraId="125C47A2">
      <w:pPr>
        <w:spacing w:after="334" w:line="259" w:lineRule="auto"/>
        <w:ind w:left="0" w:firstLine="0"/>
        <w:jc w:val="left"/>
        <w:rPr>
          <w:rFonts w:hint="eastAsia"/>
        </w:rPr>
      </w:pPr>
      <w:r>
        <w:rPr>
          <w:rFonts w:hint="eastAsia"/>
        </w:rPr>
        <w:t>他们在祂里面，如同全人类在亚当里面，如同枝子在葡萄树上一样。</w:t>
      </w:r>
    </w:p>
    <w:p w14:paraId="6462F826">
      <w:pPr>
        <w:spacing w:after="334" w:line="259" w:lineRule="auto"/>
        <w:ind w:left="0" w:firstLine="0"/>
        <w:jc w:val="left"/>
        <w:rPr>
          <w:rFonts w:hint="eastAsia"/>
        </w:rPr>
      </w:pPr>
      <w:r>
        <w:rPr>
          <w:rFonts w:hint="eastAsia"/>
        </w:rPr>
        <w:t>They individually receive the sprinkling of that blood which cleanses from all sin.</w:t>
      </w:r>
    </w:p>
    <w:p w14:paraId="69F40926">
      <w:pPr>
        <w:spacing w:after="334" w:line="259" w:lineRule="auto"/>
        <w:ind w:left="0" w:firstLine="0"/>
        <w:jc w:val="left"/>
        <w:rPr>
          <w:rFonts w:hint="eastAsia"/>
        </w:rPr>
      </w:pPr>
      <w:r>
        <w:rPr>
          <w:rFonts w:hint="eastAsia"/>
        </w:rPr>
        <w:t>他们各人领受那洗净一切罪之血的洒。</w:t>
      </w:r>
    </w:p>
    <w:p w14:paraId="40C6E610">
      <w:pPr>
        <w:spacing w:after="334" w:line="259" w:lineRule="auto"/>
        <w:ind w:left="0" w:firstLine="0"/>
        <w:jc w:val="left"/>
        <w:rPr>
          <w:rFonts w:hint="eastAsia"/>
        </w:rPr>
      </w:pPr>
      <w:r>
        <w:rPr>
          <w:rFonts w:hint="eastAsia"/>
        </w:rPr>
        <w:t>They are constituted righteous by his obedience.</w:t>
      </w:r>
    </w:p>
    <w:p w14:paraId="454D54CF">
      <w:pPr>
        <w:spacing w:after="334" w:line="259" w:lineRule="auto"/>
        <w:ind w:left="0" w:firstLine="0"/>
        <w:jc w:val="left"/>
        <w:rPr>
          <w:rFonts w:hint="eastAsia"/>
        </w:rPr>
      </w:pPr>
      <w:r>
        <w:rPr>
          <w:rFonts w:hint="eastAsia"/>
        </w:rPr>
        <w:t>他们因祂的顺服而成为义。</w:t>
      </w:r>
    </w:p>
    <w:p w14:paraId="1E5FC6A7">
      <w:pPr>
        <w:spacing w:after="334" w:line="259" w:lineRule="auto"/>
        <w:ind w:left="0" w:firstLine="0"/>
        <w:jc w:val="left"/>
        <w:rPr>
          <w:rFonts w:hint="eastAsia"/>
        </w:rPr>
      </w:pPr>
      <w:r>
        <w:rPr>
          <w:rFonts w:hint="eastAsia"/>
        </w:rPr>
        <w:t>As He was made sin for them, so are they made the righteousness of God in Him.</w:t>
      </w:r>
    </w:p>
    <w:p w14:paraId="49A84AE6">
      <w:pPr>
        <w:spacing w:after="334" w:line="259" w:lineRule="auto"/>
        <w:ind w:left="0" w:firstLine="0"/>
        <w:jc w:val="left"/>
        <w:rPr>
          <w:rFonts w:hint="eastAsia"/>
        </w:rPr>
      </w:pPr>
      <w:r>
        <w:rPr>
          <w:rFonts w:hint="eastAsia"/>
        </w:rPr>
        <w:t>祂既为他们成为罪，他们也在祂里面成为神的义。</w:t>
      </w:r>
    </w:p>
    <w:p w14:paraId="6B14645D">
      <w:pPr>
        <w:spacing w:after="334" w:line="259" w:lineRule="auto"/>
        <w:ind w:left="0" w:firstLine="0"/>
        <w:jc w:val="left"/>
        <w:rPr>
          <w:rFonts w:hint="eastAsia"/>
        </w:rPr>
      </w:pPr>
      <w:r>
        <w:rPr>
          <w:rFonts w:hint="eastAsia"/>
        </w:rPr>
        <w:t>He is not only an example of punishment as Grotius represents, a mere governmental device, but a sacrifice substituted for us, on whose head every believer must lay his hand and to whom he must transfer the burden of his sins.</w:t>
      </w:r>
    </w:p>
    <w:p w14:paraId="35DFFA86">
      <w:pPr>
        <w:spacing w:after="334" w:line="259" w:lineRule="auto"/>
        <w:ind w:left="0" w:firstLine="0"/>
        <w:jc w:val="left"/>
        <w:rPr>
          <w:rFonts w:hint="eastAsia"/>
        </w:rPr>
      </w:pPr>
      <w:r>
        <w:rPr>
          <w:rFonts w:hint="eastAsia"/>
        </w:rPr>
        <w:t>祂不仅像格老秀所描述的那样是刑罚的榜样，一种纯粹的治理手段，而且是为我们替代的祭物，每一个信徒都必须将手按在祂的头上，并将罪的重担转移给祂。</w:t>
      </w:r>
    </w:p>
    <w:p w14:paraId="18BF7853">
      <w:pPr>
        <w:spacing w:after="334" w:line="259" w:lineRule="auto"/>
        <w:ind w:left="0" w:firstLine="0"/>
        <w:jc w:val="left"/>
        <w:rPr>
          <w:rFonts w:hint="eastAsia"/>
        </w:rPr>
      </w:pPr>
    </w:p>
    <w:p w14:paraId="016311A9">
      <w:pPr>
        <w:spacing w:after="334" w:line="259" w:lineRule="auto"/>
        <w:ind w:left="0" w:firstLine="0"/>
        <w:jc w:val="left"/>
        <w:rPr>
          <w:rFonts w:hint="eastAsia"/>
        </w:rPr>
      </w:pPr>
      <w:r>
        <w:rPr>
          <w:rFonts w:hint="eastAsia"/>
        </w:rPr>
        <w:t>Thirdly, what is included indeed in the above, but is so important and decisive as to require distinct and repeated mention; all schemes, other than the Protestant, refer the proximate ground of our acceptance with God to our own subjective character.</w:t>
      </w:r>
    </w:p>
    <w:p w14:paraId="0AE3DF91">
      <w:pPr>
        <w:spacing w:after="334" w:line="259" w:lineRule="auto"/>
        <w:ind w:left="0" w:firstLine="0"/>
        <w:jc w:val="left"/>
        <w:rPr>
          <w:rFonts w:hint="eastAsia"/>
        </w:rPr>
      </w:pPr>
      <w:r>
        <w:rPr>
          <w:rFonts w:hint="eastAsia"/>
        </w:rPr>
        <w:t>第三，这确实包含在上述内容中，但其重要性和决定性足以需要明确和重复的提及；所有非新教的方案，都将我们蒙神悦纳的近因归于我们自身的主观品格。</w:t>
      </w:r>
    </w:p>
    <w:p w14:paraId="46B66C54">
      <w:pPr>
        <w:spacing w:after="334" w:line="259" w:lineRule="auto"/>
        <w:ind w:left="0" w:firstLine="0"/>
        <w:jc w:val="left"/>
        <w:rPr>
          <w:rFonts w:hint="eastAsia"/>
        </w:rPr>
      </w:pPr>
      <w:r>
        <w:rPr>
          <w:rFonts w:hint="eastAsia"/>
        </w:rPr>
        <w:t>It is because of our own goodness that we are regarded and treated as righteous.</w:t>
      </w:r>
    </w:p>
    <w:p w14:paraId="45B551E3">
      <w:pPr>
        <w:spacing w:after="334" w:line="259" w:lineRule="auto"/>
        <w:ind w:left="0" w:firstLine="0"/>
        <w:jc w:val="left"/>
        <w:rPr>
          <w:rFonts w:hint="eastAsia"/>
        </w:rPr>
      </w:pPr>
      <w:r>
        <w:rPr>
          <w:rFonts w:hint="eastAsia"/>
        </w:rPr>
        <w:t>正是因为我们自身的良善，我们才被视为并被当作义人对待。</w:t>
      </w:r>
    </w:p>
    <w:p w14:paraId="74D4F5AA">
      <w:pPr>
        <w:spacing w:after="334" w:line="259" w:lineRule="auto"/>
        <w:ind w:left="0" w:firstLine="0"/>
        <w:jc w:val="left"/>
        <w:rPr>
          <w:rFonts w:hint="eastAsia"/>
        </w:rPr>
      </w:pPr>
      <w:r>
        <w:rPr>
          <w:rFonts w:hint="eastAsia"/>
        </w:rPr>
        <w:t>Whereas conscience demands, the Scriptures reveal, and the believer instinctively seeks something better than that.</w:t>
      </w:r>
    </w:p>
    <w:p w14:paraId="2CAD84DB">
      <w:pPr>
        <w:spacing w:after="334" w:line="259" w:lineRule="auto"/>
        <w:ind w:left="0" w:firstLine="0"/>
        <w:jc w:val="left"/>
        <w:rPr>
          <w:rFonts w:hint="eastAsia"/>
        </w:rPr>
      </w:pPr>
      <w:r>
        <w:rPr>
          <w:rFonts w:hint="eastAsia"/>
        </w:rPr>
        <w:t>然而，良心要求，圣经启示，信徒本能地寻求比那更好的东西。</w:t>
      </w:r>
    </w:p>
    <w:p w14:paraId="00F8FC16">
      <w:pPr>
        <w:spacing w:after="334" w:line="259" w:lineRule="auto"/>
        <w:ind w:left="0" w:firstLine="0"/>
        <w:jc w:val="left"/>
        <w:rPr>
          <w:rFonts w:hint="eastAsia"/>
        </w:rPr>
      </w:pPr>
      <w:r>
        <w:rPr>
          <w:rFonts w:hint="eastAsia"/>
        </w:rPr>
        <w:t>His own goodness is badness.</w:t>
      </w:r>
    </w:p>
    <w:p w14:paraId="3553A958">
      <w:pPr>
        <w:spacing w:after="334" w:line="259" w:lineRule="auto"/>
        <w:ind w:left="0" w:firstLine="0"/>
        <w:jc w:val="left"/>
        <w:rPr>
          <w:rFonts w:hint="eastAsia"/>
        </w:rPr>
      </w:pPr>
      <w:r>
        <w:rPr>
          <w:rFonts w:hint="eastAsia"/>
        </w:rPr>
        <w:t>他自身的良善是邪恶。</w:t>
      </w:r>
    </w:p>
    <w:p w14:paraId="6D0B6C63">
      <w:pPr>
        <w:spacing w:after="334" w:line="259" w:lineRule="auto"/>
        <w:ind w:left="0" w:firstLine="0"/>
        <w:jc w:val="left"/>
        <w:rPr>
          <w:rFonts w:hint="eastAsia"/>
        </w:rPr>
      </w:pPr>
      <w:r>
        <w:rPr>
          <w:rFonts w:hint="eastAsia"/>
        </w:rPr>
        <w:t>It cannot satisfy his own bleared vision; how then can it appear before the eyes of God?</w:t>
      </w:r>
    </w:p>
    <w:p w14:paraId="7725DFF7">
      <w:pPr>
        <w:spacing w:after="334" w:line="259" w:lineRule="auto"/>
        <w:ind w:left="0" w:firstLine="0"/>
        <w:jc w:val="left"/>
        <w:rPr>
          <w:rFonts w:hint="eastAsia"/>
        </w:rPr>
      </w:pPr>
      <w:r>
        <w:rPr>
          <w:rFonts w:hint="eastAsia"/>
        </w:rPr>
        <w:t>它无法满足他自己模糊的视力；那么它又怎能显现在神的眼前呢？</w:t>
      </w:r>
    </w:p>
    <w:p w14:paraId="29E9D966">
      <w:pPr>
        <w:spacing w:after="334" w:line="259" w:lineRule="auto"/>
        <w:ind w:left="0" w:firstLine="0"/>
        <w:jc w:val="left"/>
        <w:rPr>
          <w:rFonts w:hint="eastAsia"/>
        </w:rPr>
      </w:pPr>
      <w:r>
        <w:rPr>
          <w:rFonts w:hint="eastAsia"/>
        </w:rPr>
        <w:t>It matters not how the Romanist may exalt his "inward habits of grace;" or how the Arminian may sublimate his evangelical obedience to perfection; neither can satisfy either the conscience or God.</w:t>
      </w:r>
    </w:p>
    <w:p w14:paraId="26AA84DF">
      <w:pPr>
        <w:spacing w:after="334" w:line="259" w:lineRule="auto"/>
        <w:ind w:left="0" w:firstLine="0"/>
        <w:jc w:val="left"/>
        <w:rPr>
          <w:rFonts w:hint="eastAsia"/>
        </w:rPr>
      </w:pPr>
      <w:r>
        <w:rPr>
          <w:rFonts w:hint="eastAsia"/>
        </w:rPr>
        <w:t>无论罗马天主教徒如何高举其“内在恩典的习惯”；或亚米念派如何将其福音式的顺服升华至完美；两者都不能满足良心或神。</w:t>
      </w:r>
    </w:p>
    <w:p w14:paraId="7D2771E2">
      <w:pPr>
        <w:spacing w:after="334" w:line="259" w:lineRule="auto"/>
        <w:ind w:left="0" w:firstLine="0"/>
        <w:jc w:val="left"/>
        <w:rPr>
          <w:rFonts w:hint="eastAsia"/>
        </w:rPr>
      </w:pPr>
    </w:p>
    <w:p w14:paraId="412BF318">
      <w:pPr>
        <w:spacing w:after="334" w:line="259" w:lineRule="auto"/>
        <w:ind w:left="0" w:firstLine="0"/>
        <w:jc w:val="left"/>
        <w:rPr>
          <w:rFonts w:hint="eastAsia"/>
        </w:rPr>
      </w:pPr>
      <w:r>
        <w:rPr>
          <w:rFonts w:hint="eastAsia"/>
        </w:rPr>
        <w:t>Fourthly, the Protestant doctrine is the only one on which the soul can live.</w:t>
      </w:r>
    </w:p>
    <w:p w14:paraId="2F937728">
      <w:pPr>
        <w:spacing w:after="334" w:line="259" w:lineRule="auto"/>
        <w:ind w:left="0" w:firstLine="0"/>
        <w:jc w:val="left"/>
        <w:rPr>
          <w:rFonts w:hint="eastAsia"/>
        </w:rPr>
      </w:pPr>
      <w:r>
        <w:rPr>
          <w:rFonts w:hint="eastAsia"/>
        </w:rPr>
        <w:t>第四，新教教义是灵魂赖以生存的唯一教义。</w:t>
      </w:r>
    </w:p>
    <w:p w14:paraId="1B612AAF">
      <w:pPr>
        <w:spacing w:after="334" w:line="259" w:lineRule="auto"/>
        <w:ind w:left="0" w:firstLine="0"/>
        <w:jc w:val="left"/>
        <w:rPr>
          <w:rFonts w:hint="eastAsia"/>
        </w:rPr>
      </w:pPr>
      <w:r>
        <w:rPr>
          <w:rFonts w:hint="eastAsia"/>
        </w:rPr>
        <w:t>This has been urged before when speaking of the work of Christ.</w:t>
      </w:r>
    </w:p>
    <w:p w14:paraId="781B292F">
      <w:pPr>
        <w:spacing w:after="334" w:line="259" w:lineRule="auto"/>
        <w:ind w:left="0" w:firstLine="0"/>
        <w:jc w:val="left"/>
        <w:rPr>
          <w:rFonts w:hint="eastAsia"/>
        </w:rPr>
      </w:pPr>
      <w:r>
        <w:rPr>
          <w:rFonts w:hint="eastAsia"/>
        </w:rPr>
        <w:t>这一点在论到基督的工作时已经强调过了。</w:t>
      </w:r>
    </w:p>
    <w:p w14:paraId="2D5EDC1C">
      <w:pPr>
        <w:spacing w:after="334" w:line="259" w:lineRule="auto"/>
        <w:ind w:left="0" w:firstLine="0"/>
        <w:jc w:val="left"/>
        <w:rPr>
          <w:rFonts w:hint="eastAsia"/>
        </w:rPr>
      </w:pPr>
      <w:r>
        <w:rPr>
          <w:rFonts w:hint="eastAsia"/>
        </w:rPr>
        <w:t>It is fair to appeal from theology to hymnology; from the head to the heart; from what man thinks to what God makes men feel.</w:t>
      </w:r>
    </w:p>
    <w:p w14:paraId="2C3D20AC">
      <w:pPr>
        <w:spacing w:after="334" w:line="259" w:lineRule="auto"/>
        <w:ind w:left="0" w:firstLine="0"/>
        <w:jc w:val="left"/>
        <w:rPr>
          <w:rFonts w:hint="eastAsia"/>
        </w:rPr>
      </w:pPr>
      <w:r>
        <w:rPr>
          <w:rFonts w:hint="eastAsia"/>
        </w:rPr>
        <w:t>从神学转向赞美诗学；从头脑转向心灵；从人所思转向神使人所感，这是公平的。</w:t>
      </w:r>
    </w:p>
    <w:p w14:paraId="649908E1">
      <w:pPr>
        <w:spacing w:after="334" w:line="259" w:lineRule="auto"/>
        <w:ind w:left="0" w:firstLine="0"/>
        <w:jc w:val="left"/>
        <w:rPr>
          <w:rFonts w:hint="eastAsia"/>
        </w:rPr>
      </w:pPr>
      <w:r>
        <w:rPr>
          <w:rFonts w:hint="eastAsia"/>
        </w:rPr>
        <w:t>It is enough to say on this point, that Lutheran and Reformed Christians can find nowhere, out of the Bible, more clear, definite, soulsatisfying expression of their doctrinal views upon this subject, than are to be found in many of the hymns of the Latin and Arminian churches.</w:t>
      </w:r>
    </w:p>
    <w:p w14:paraId="7E6E2592">
      <w:pPr>
        <w:spacing w:after="334" w:line="259" w:lineRule="auto"/>
        <w:ind w:left="0" w:firstLine="0"/>
        <w:jc w:val="left"/>
        <w:rPr>
          <w:rFonts w:hint="eastAsia"/>
        </w:rPr>
      </w:pPr>
      <w:r>
        <w:rPr>
          <w:rFonts w:hint="eastAsia"/>
        </w:rPr>
        <w:t>在这一点上，足以说，路德宗和改革宗基督徒在圣经之外，找不到比在拉丁教会和亚米念教会的许多赞美诗中更清晰、更明确、更能满足灵魂的、关于这个主题的教义观点的表达了。</w:t>
      </w:r>
    </w:p>
    <w:p w14:paraId="1F08BC45">
      <w:pPr>
        <w:spacing w:after="334" w:line="259" w:lineRule="auto"/>
        <w:ind w:left="0" w:firstLine="0"/>
        <w:jc w:val="left"/>
        <w:rPr>
          <w:rFonts w:hint="eastAsia"/>
        </w:rPr>
      </w:pPr>
      <w:r>
        <w:rPr>
          <w:rFonts w:hint="eastAsia"/>
        </w:rPr>
        <w:t>As a single example may be cited the following stanzas from John Wesley's "Hymns and Spiritual Songs":— "Join, earth and heaven to bless The Lord our Righteousness.</w:t>
      </w:r>
    </w:p>
    <w:p w14:paraId="4927CB68">
      <w:pPr>
        <w:spacing w:after="334" w:line="259" w:lineRule="auto"/>
        <w:ind w:left="0" w:firstLine="0"/>
        <w:jc w:val="left"/>
        <w:rPr>
          <w:rFonts w:hint="eastAsia"/>
        </w:rPr>
      </w:pPr>
      <w:r>
        <w:rPr>
          <w:rFonts w:hint="eastAsia"/>
        </w:rPr>
        <w:t>作为一个单一的例子，可以引用约翰·卫斯理《赞美诗与灵歌》中的以下几节：——“天地同心称颂 主，我们的义。</w:t>
      </w:r>
    </w:p>
    <w:p w14:paraId="502CA8DD">
      <w:pPr>
        <w:spacing w:after="334" w:line="259" w:lineRule="auto"/>
        <w:ind w:left="0" w:firstLine="0"/>
        <w:jc w:val="left"/>
        <w:rPr>
          <w:rFonts w:hint="eastAsia"/>
        </w:rPr>
      </w:pPr>
      <w:r>
        <w:rPr>
          <w:rFonts w:hint="eastAsia"/>
        </w:rPr>
        <w:t>The mystery of redemption this,</w:t>
      </w:r>
    </w:p>
    <w:p w14:paraId="6927EB46">
      <w:pPr>
        <w:spacing w:after="334" w:line="259" w:lineRule="auto"/>
        <w:ind w:left="0" w:firstLine="0"/>
        <w:jc w:val="left"/>
        <w:rPr>
          <w:rFonts w:hint="eastAsia"/>
        </w:rPr>
      </w:pPr>
      <w:r>
        <w:rPr>
          <w:rFonts w:hint="eastAsia"/>
        </w:rPr>
        <w:t>This the Saviour's strange design—</w:t>
      </w:r>
    </w:p>
    <w:p w14:paraId="110D7EED">
      <w:pPr>
        <w:spacing w:after="334" w:line="259" w:lineRule="auto"/>
        <w:ind w:left="0" w:firstLine="0"/>
        <w:jc w:val="left"/>
        <w:rPr>
          <w:rFonts w:hint="eastAsia"/>
        </w:rPr>
      </w:pPr>
      <w:r>
        <w:rPr>
          <w:rFonts w:hint="eastAsia"/>
        </w:rPr>
        <w:t>Man's offence was counted his.</w:t>
      </w:r>
    </w:p>
    <w:p w14:paraId="4F9449FF">
      <w:pPr>
        <w:spacing w:after="334" w:line="259" w:lineRule="auto"/>
        <w:ind w:left="0" w:firstLine="0"/>
        <w:jc w:val="left"/>
        <w:rPr>
          <w:rFonts w:hint="eastAsia"/>
        </w:rPr>
      </w:pPr>
      <w:r>
        <w:rPr>
          <w:rFonts w:hint="eastAsia"/>
        </w:rPr>
        <w:t>Ours his righteousness divine.</w:t>
      </w:r>
    </w:p>
    <w:p w14:paraId="57782DC4">
      <w:pPr>
        <w:spacing w:after="334" w:line="259" w:lineRule="auto"/>
        <w:ind w:left="0" w:firstLine="0"/>
        <w:jc w:val="left"/>
        <w:rPr>
          <w:rFonts w:hint="eastAsia"/>
        </w:rPr>
      </w:pPr>
      <w:r>
        <w:rPr>
          <w:rFonts w:hint="eastAsia"/>
        </w:rPr>
        <w:t>救赎的奥秘在此，</w:t>
      </w:r>
    </w:p>
    <w:p w14:paraId="1F7600F6">
      <w:pPr>
        <w:spacing w:after="334" w:line="259" w:lineRule="auto"/>
        <w:ind w:left="0" w:firstLine="0"/>
        <w:jc w:val="left"/>
        <w:rPr>
          <w:rFonts w:hint="eastAsia"/>
        </w:rPr>
      </w:pPr>
      <w:r>
        <w:rPr>
          <w:rFonts w:hint="eastAsia"/>
        </w:rPr>
        <w:t>这是救主奇妙的计划——</w:t>
      </w:r>
    </w:p>
    <w:p w14:paraId="219A39CE">
      <w:pPr>
        <w:spacing w:after="334" w:line="259" w:lineRule="auto"/>
        <w:ind w:left="0" w:firstLine="0"/>
        <w:jc w:val="left"/>
        <w:rPr>
          <w:rFonts w:hint="eastAsia"/>
        </w:rPr>
      </w:pPr>
      <w:r>
        <w:rPr>
          <w:rFonts w:hint="eastAsia"/>
        </w:rPr>
        <w:t>人的过犯算为祂的，</w:t>
      </w:r>
    </w:p>
    <w:p w14:paraId="1FA129DF">
      <w:pPr>
        <w:spacing w:after="334" w:line="259" w:lineRule="auto"/>
        <w:ind w:left="0" w:firstLine="0"/>
        <w:jc w:val="left"/>
        <w:rPr>
          <w:rFonts w:hint="eastAsia"/>
        </w:rPr>
      </w:pPr>
      <w:r>
        <w:rPr>
          <w:rFonts w:hint="eastAsia"/>
        </w:rPr>
        <w:t>祂神圣的义归于我们。</w:t>
      </w:r>
    </w:p>
    <w:p w14:paraId="63E4351D">
      <w:pPr>
        <w:spacing w:after="334" w:line="259" w:lineRule="auto"/>
        <w:ind w:left="0" w:firstLine="0"/>
        <w:jc w:val="left"/>
        <w:rPr>
          <w:rFonts w:hint="eastAsia"/>
        </w:rPr>
      </w:pPr>
    </w:p>
    <w:p w14:paraId="65C99495">
      <w:pPr>
        <w:spacing w:after="334" w:line="259" w:lineRule="auto"/>
        <w:ind w:left="0" w:firstLine="0"/>
        <w:jc w:val="left"/>
        <w:rPr>
          <w:rFonts w:hint="eastAsia"/>
        </w:rPr>
      </w:pPr>
      <w:r>
        <w:rPr>
          <w:rFonts w:hint="eastAsia"/>
        </w:rPr>
        <w:t>"In Him complete we shine;</w:t>
      </w:r>
    </w:p>
    <w:p w14:paraId="15C2E755">
      <w:pPr>
        <w:spacing w:after="334" w:line="259" w:lineRule="auto"/>
        <w:ind w:left="0" w:firstLine="0"/>
        <w:jc w:val="left"/>
        <w:rPr>
          <w:rFonts w:hint="eastAsia"/>
        </w:rPr>
      </w:pPr>
      <w:r>
        <w:rPr>
          <w:rFonts w:hint="eastAsia"/>
        </w:rPr>
        <w:t>His death, his life, is mine;</w:t>
      </w:r>
    </w:p>
    <w:p w14:paraId="27AF8255">
      <w:pPr>
        <w:spacing w:after="334" w:line="259" w:lineRule="auto"/>
        <w:ind w:left="0" w:firstLine="0"/>
        <w:jc w:val="left"/>
        <w:rPr>
          <w:rFonts w:hint="eastAsia"/>
        </w:rPr>
      </w:pPr>
      <w:r>
        <w:rPr>
          <w:rFonts w:hint="eastAsia"/>
        </w:rPr>
        <w:t>Fully am I justified,</w:t>
      </w:r>
    </w:p>
    <w:p w14:paraId="12A5D55A">
      <w:pPr>
        <w:spacing w:after="334" w:line="259" w:lineRule="auto"/>
        <w:ind w:left="0" w:firstLine="0"/>
        <w:jc w:val="left"/>
        <w:rPr>
          <w:rFonts w:hint="eastAsia"/>
        </w:rPr>
      </w:pPr>
      <w:r>
        <w:rPr>
          <w:rFonts w:hint="eastAsia"/>
        </w:rPr>
        <w:t>Free from sin, and more than free,</w:t>
      </w:r>
    </w:p>
    <w:p w14:paraId="70F1DDB9">
      <w:pPr>
        <w:spacing w:after="334" w:line="259" w:lineRule="auto"/>
        <w:ind w:left="0" w:firstLine="0"/>
        <w:jc w:val="left"/>
        <w:rPr>
          <w:rFonts w:hint="eastAsia"/>
        </w:rPr>
      </w:pPr>
      <w:r>
        <w:rPr>
          <w:rFonts w:hint="eastAsia"/>
        </w:rPr>
        <w:t>Guiltless, since for me He died;</w:t>
      </w:r>
    </w:p>
    <w:p w14:paraId="74978338">
      <w:pPr>
        <w:spacing w:after="334" w:line="259" w:lineRule="auto"/>
        <w:ind w:left="0" w:firstLine="0"/>
        <w:jc w:val="left"/>
        <w:rPr>
          <w:rFonts w:hint="eastAsia"/>
        </w:rPr>
      </w:pPr>
      <w:r>
        <w:rPr>
          <w:rFonts w:hint="eastAsia"/>
        </w:rPr>
        <w:t>Righteous, since He lived for me."</w:t>
      </w:r>
    </w:p>
    <w:p w14:paraId="1B69FAD0">
      <w:pPr>
        <w:spacing w:after="334" w:line="259" w:lineRule="auto"/>
        <w:ind w:left="0" w:firstLine="0"/>
        <w:jc w:val="left"/>
        <w:rPr>
          <w:rFonts w:hint="eastAsia"/>
        </w:rPr>
      </w:pPr>
      <w:r>
        <w:rPr>
          <w:rFonts w:hint="eastAsia"/>
        </w:rPr>
        <w:t>“在祂里面我们完全发光；</w:t>
      </w:r>
    </w:p>
    <w:p w14:paraId="59260CA8">
      <w:pPr>
        <w:spacing w:after="334" w:line="259" w:lineRule="auto"/>
        <w:ind w:left="0" w:firstLine="0"/>
        <w:jc w:val="left"/>
        <w:rPr>
          <w:rFonts w:hint="eastAsia"/>
        </w:rPr>
      </w:pPr>
      <w:r>
        <w:rPr>
          <w:rFonts w:hint="eastAsia"/>
        </w:rPr>
        <w:t>祂的死，祂的生，是我的；</w:t>
      </w:r>
    </w:p>
    <w:p w14:paraId="2BB4694D">
      <w:pPr>
        <w:spacing w:after="334" w:line="259" w:lineRule="auto"/>
        <w:ind w:left="0" w:firstLine="0"/>
        <w:jc w:val="left"/>
        <w:rPr>
          <w:rFonts w:hint="eastAsia"/>
        </w:rPr>
      </w:pPr>
      <w:r>
        <w:rPr>
          <w:rFonts w:hint="eastAsia"/>
        </w:rPr>
        <w:t>我完全称义了，</w:t>
      </w:r>
    </w:p>
    <w:p w14:paraId="47007E4F">
      <w:pPr>
        <w:spacing w:after="334" w:line="259" w:lineRule="auto"/>
        <w:ind w:left="0" w:firstLine="0"/>
        <w:jc w:val="left"/>
        <w:rPr>
          <w:rFonts w:hint="eastAsia"/>
        </w:rPr>
      </w:pPr>
      <w:r>
        <w:rPr>
          <w:rFonts w:hint="eastAsia"/>
        </w:rPr>
        <w:t>脱离罪，并且远超过自由，</w:t>
      </w:r>
    </w:p>
    <w:p w14:paraId="4A457E3F">
      <w:pPr>
        <w:spacing w:after="334" w:line="259" w:lineRule="auto"/>
        <w:ind w:left="0" w:firstLine="0"/>
        <w:jc w:val="left"/>
        <w:rPr>
          <w:rFonts w:hint="eastAsia"/>
        </w:rPr>
      </w:pPr>
      <w:r>
        <w:rPr>
          <w:rFonts w:hint="eastAsia"/>
        </w:rPr>
        <w:t>无罪，因为祂为我而死；</w:t>
      </w:r>
    </w:p>
    <w:p w14:paraId="3EBE66E2">
      <w:pPr>
        <w:spacing w:after="334" w:line="259" w:lineRule="auto"/>
        <w:ind w:left="0" w:firstLine="0"/>
        <w:jc w:val="left"/>
        <w:rPr>
          <w:rFonts w:hint="eastAsia"/>
        </w:rPr>
      </w:pPr>
      <w:r>
        <w:rPr>
          <w:rFonts w:hint="eastAsia"/>
        </w:rPr>
        <w:t>公义，因为祂为我而活。”</w:t>
      </w:r>
    </w:p>
    <w:p w14:paraId="39198B54">
      <w:pPr>
        <w:spacing w:after="334" w:line="259" w:lineRule="auto"/>
        <w:ind w:left="0" w:firstLine="0"/>
        <w:jc w:val="left"/>
        <w:rPr>
          <w:rFonts w:hint="eastAsia"/>
        </w:rPr>
      </w:pPr>
    </w:p>
    <w:p w14:paraId="356EACB7">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11.Modern Views on Justification</w:t>
      </w:r>
    </w:p>
    <w:p w14:paraId="24ED3A2C">
      <w:pPr>
        <w:spacing w:after="334" w:line="259" w:lineRule="auto"/>
        <w:ind w:lef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11. 现代称义观</w:t>
      </w:r>
    </w:p>
    <w:p w14:paraId="56378D17">
      <w:pPr>
        <w:spacing w:after="334" w:line="259" w:lineRule="auto"/>
        <w:ind w:left="0" w:firstLine="0"/>
        <w:jc w:val="left"/>
        <w:rPr>
          <w:rFonts w:hint="eastAsia"/>
        </w:rPr>
      </w:pPr>
      <w:r>
        <w:rPr>
          <w:rFonts w:hint="eastAsia"/>
        </w:rPr>
        <w:t>Rationalistic Theories</w:t>
      </w:r>
    </w:p>
    <w:p w14:paraId="130E66D4">
      <w:pPr>
        <w:spacing w:after="334" w:line="259" w:lineRule="auto"/>
        <w:ind w:left="0" w:firstLine="0"/>
        <w:jc w:val="left"/>
        <w:rPr>
          <w:rFonts w:hint="eastAsia"/>
        </w:rPr>
      </w:pPr>
      <w:r>
        <w:rPr>
          <w:rFonts w:hint="eastAsia"/>
        </w:rPr>
        <w:t>理性主义理论</w:t>
      </w:r>
    </w:p>
    <w:p w14:paraId="3D8D4DD2">
      <w:pPr>
        <w:spacing w:after="334" w:line="259" w:lineRule="auto"/>
        <w:ind w:left="0" w:firstLine="0"/>
        <w:jc w:val="left"/>
        <w:rPr>
          <w:rFonts w:hint="eastAsia"/>
        </w:rPr>
      </w:pPr>
      <w:r>
        <w:rPr>
          <w:rFonts w:hint="eastAsia"/>
        </w:rPr>
        <w:t>These cannot be given in detail.</w:t>
      </w:r>
    </w:p>
    <w:p w14:paraId="3DEE9B57">
      <w:pPr>
        <w:spacing w:after="334" w:line="259" w:lineRule="auto"/>
        <w:ind w:left="0" w:firstLine="0"/>
        <w:jc w:val="left"/>
        <w:rPr>
          <w:rFonts w:hint="eastAsia"/>
        </w:rPr>
      </w:pPr>
      <w:r>
        <w:rPr>
          <w:rFonts w:hint="eastAsia"/>
        </w:rPr>
        <w:t>这些无法详细给出。</w:t>
      </w:r>
    </w:p>
    <w:p w14:paraId="2AA0346C">
      <w:pPr>
        <w:spacing w:after="334" w:line="259" w:lineRule="auto"/>
        <w:ind w:left="0" w:firstLine="0"/>
        <w:jc w:val="left"/>
        <w:rPr>
          <w:rFonts w:hint="eastAsia"/>
        </w:rPr>
      </w:pPr>
      <w:r>
        <w:rPr>
          <w:rFonts w:hint="eastAsia"/>
        </w:rPr>
        <w:t>Certain classes of opinions can be referred to only in the briefest manner.</w:t>
      </w:r>
    </w:p>
    <w:p w14:paraId="352EC4A4">
      <w:pPr>
        <w:spacing w:after="334" w:line="259" w:lineRule="auto"/>
        <w:ind w:left="0" w:firstLine="0"/>
        <w:jc w:val="left"/>
        <w:rPr>
          <w:rFonts w:hint="eastAsia"/>
        </w:rPr>
      </w:pPr>
      <w:r>
        <w:rPr>
          <w:rFonts w:hint="eastAsia"/>
        </w:rPr>
        <w:t>某些类别的观点只能以最简略的方式提及。</w:t>
      </w:r>
    </w:p>
    <w:p w14:paraId="1DD8AB45">
      <w:pPr>
        <w:spacing w:after="334" w:line="259" w:lineRule="auto"/>
        <w:ind w:left="0" w:firstLine="0"/>
        <w:jc w:val="left"/>
        <w:rPr>
          <w:rFonts w:hint="eastAsia"/>
        </w:rPr>
      </w:pPr>
      <w:r>
        <w:rPr>
          <w:rFonts w:hint="eastAsia"/>
        </w:rPr>
        <w:t>The Rationalists were divided into two classes; first, those who regarded the Scriptures as a supernatural revelation of natural religion, or of the truths of reason; and secondly, those who denied the supernatural origin of the Scriptures altogether, assigning to them no higher authority than belongs to the writings of good and wise men.</w:t>
      </w:r>
    </w:p>
    <w:p w14:paraId="12D7C4FC">
      <w:pPr>
        <w:spacing w:after="334" w:line="259" w:lineRule="auto"/>
        <w:ind w:left="0" w:firstLine="0"/>
        <w:jc w:val="left"/>
        <w:rPr>
          <w:rFonts w:hint="eastAsia"/>
        </w:rPr>
      </w:pPr>
      <w:r>
        <w:rPr>
          <w:rFonts w:hint="eastAsia"/>
        </w:rPr>
        <w:t>理性主义者分为两类：第一类认为圣经是自然宗教或理性真理的超自然启示；第二类则完全否认圣经的超自然起源，认为其权威性不高于善良和智慧之人的著作。</w:t>
      </w:r>
    </w:p>
    <w:p w14:paraId="23B7CA40">
      <w:pPr>
        <w:spacing w:after="334" w:line="259" w:lineRule="auto"/>
        <w:ind w:left="0" w:firstLine="0"/>
        <w:jc w:val="left"/>
        <w:rPr>
          <w:rFonts w:hint="eastAsia"/>
        </w:rPr>
      </w:pPr>
    </w:p>
    <w:p w14:paraId="50216284">
      <w:pPr>
        <w:spacing w:after="334" w:line="259" w:lineRule="auto"/>
        <w:ind w:left="0" w:firstLine="0"/>
        <w:jc w:val="left"/>
        <w:rPr>
          <w:rFonts w:hint="eastAsia"/>
        </w:rPr>
      </w:pPr>
      <w:r>
        <w:rPr>
          <w:rFonts w:hint="eastAsia"/>
        </w:rPr>
        <w:t>The former class came to agree very nearly with the latter as to what the Bible actually teaches, or, at least, as to what is by us to be regarded and received as true.</w:t>
      </w:r>
    </w:p>
    <w:p w14:paraId="6CF89E5E">
      <w:pPr>
        <w:spacing w:after="334" w:line="259" w:lineRule="auto"/>
        <w:ind w:left="0" w:firstLine="0"/>
        <w:jc w:val="left"/>
        <w:rPr>
          <w:rFonts w:hint="eastAsia"/>
        </w:rPr>
      </w:pPr>
      <w:r>
        <w:rPr>
          <w:rFonts w:hint="eastAsia"/>
        </w:rPr>
        <w:t>前一类人对于圣经实际教导的内容，或者至少对于我们应当视为并接受为真实的内容，与后一类人几乎达成了一致。</w:t>
      </w:r>
    </w:p>
    <w:p w14:paraId="653A5B51">
      <w:pPr>
        <w:spacing w:after="334" w:line="259" w:lineRule="auto"/>
        <w:ind w:left="0" w:firstLine="0"/>
        <w:jc w:val="left"/>
        <w:rPr>
          <w:rFonts w:hint="eastAsia"/>
        </w:rPr>
      </w:pPr>
      <w:r>
        <w:rPr>
          <w:rFonts w:hint="eastAsia"/>
        </w:rPr>
        <w:t>Those who admitted the divine origin of the Scriptures got rid of its distinctive doctrines by the adoption of a low theory of inspiration, and by the application of arbitrary principles of interpretation.</w:t>
      </w:r>
    </w:p>
    <w:p w14:paraId="732FE1FC">
      <w:pPr>
        <w:spacing w:after="334" w:line="259" w:lineRule="auto"/>
        <w:ind w:left="0" w:firstLine="0"/>
        <w:jc w:val="left"/>
        <w:rPr>
          <w:rFonts w:hint="eastAsia"/>
        </w:rPr>
      </w:pPr>
      <w:r>
        <w:rPr>
          <w:rFonts w:hint="eastAsia"/>
        </w:rPr>
        <w:t>那些承认圣经神圣起源的人，通过采纳一种低级的默示理论，以及运用任意的解释原则，摆脱了圣经独特的教义。</w:t>
      </w:r>
    </w:p>
    <w:p w14:paraId="230BC789">
      <w:pPr>
        <w:spacing w:after="334" w:line="259" w:lineRule="auto"/>
        <w:ind w:left="0" w:firstLine="0"/>
        <w:jc w:val="left"/>
        <w:rPr>
          <w:rFonts w:hint="eastAsia"/>
        </w:rPr>
      </w:pPr>
      <w:r>
        <w:rPr>
          <w:rFonts w:hint="eastAsia"/>
        </w:rPr>
        <w:t>Inspiration was, in the first instance, confined to the religious teachings of the Bible, then to the ideas or truths, but not to the form in which they were presented, nor to the arguments by which they were supported.</w:t>
      </w:r>
    </w:p>
    <w:p w14:paraId="3888582D">
      <w:pPr>
        <w:spacing w:after="334" w:line="259" w:lineRule="auto"/>
        <w:ind w:left="0" w:firstLine="0"/>
        <w:jc w:val="left"/>
        <w:rPr>
          <w:rFonts w:hint="eastAsia"/>
        </w:rPr>
      </w:pPr>
      <w:r>
        <w:rPr>
          <w:rFonts w:hint="eastAsia"/>
        </w:rPr>
        <w:t>默示起初仅限于圣经的宗教教导，然后扩展到观念或真理，但不包括它们呈现的形式，也不包括支持它们的论证。</w:t>
      </w:r>
    </w:p>
    <w:p w14:paraId="0E60AE18">
      <w:pPr>
        <w:spacing w:after="334" w:line="259" w:lineRule="auto"/>
        <w:ind w:left="0" w:firstLine="0"/>
        <w:jc w:val="left"/>
        <w:rPr>
          <w:rFonts w:hint="eastAsia"/>
        </w:rPr>
      </w:pPr>
      <w:r>
        <w:rPr>
          <w:rFonts w:hint="eastAsia"/>
        </w:rPr>
        <w:t>The fact that Christ saves men in some way was admitted, but not as a sacrifice nor as a ransom, nor by being a substitute for sinners.</w:t>
      </w:r>
    </w:p>
    <w:p w14:paraId="240A7B7B">
      <w:pPr>
        <w:spacing w:after="334" w:line="259" w:lineRule="auto"/>
        <w:ind w:left="0" w:firstLine="0"/>
        <w:jc w:val="left"/>
        <w:rPr>
          <w:rFonts w:hint="eastAsia"/>
        </w:rPr>
      </w:pPr>
      <w:r>
        <w:rPr>
          <w:rFonts w:hint="eastAsia"/>
        </w:rPr>
        <w:t>基督以某种方式拯救人这一事实被承认，但并非作为祭物或赎价，也并非作为罪人的替代者。</w:t>
      </w:r>
    </w:p>
    <w:p w14:paraId="4727E7DF">
      <w:pPr>
        <w:spacing w:after="334" w:line="259" w:lineRule="auto"/>
        <w:ind w:left="0" w:firstLine="0"/>
        <w:jc w:val="left"/>
        <w:rPr>
          <w:rFonts w:hint="eastAsia"/>
        </w:rPr>
      </w:pPr>
      <w:r>
        <w:rPr>
          <w:rFonts w:hint="eastAsia"/>
        </w:rPr>
        <w:t>The miracles of Christ were acknowledged as historical facts, but they were explained as mere natural events distorted by the imaginations of spectators and historians.</w:t>
      </w:r>
    </w:p>
    <w:p w14:paraId="39035569">
      <w:pPr>
        <w:spacing w:after="334" w:line="259" w:lineRule="auto"/>
        <w:ind w:left="0" w:firstLine="0"/>
        <w:jc w:val="left"/>
        <w:rPr>
          <w:rFonts w:hint="eastAsia"/>
        </w:rPr>
      </w:pPr>
      <w:r>
        <w:rPr>
          <w:rFonts w:hint="eastAsia"/>
        </w:rPr>
        <w:t>基督的神迹被承认为历史事实，但它们被解释为仅仅是自然事件，被旁观者和历史学家的想象所歪曲。</w:t>
      </w:r>
    </w:p>
    <w:p w14:paraId="547BF8FB">
      <w:pPr>
        <w:spacing w:after="334" w:line="259" w:lineRule="auto"/>
        <w:ind w:left="0" w:firstLine="0"/>
        <w:jc w:val="left"/>
        <w:rPr>
          <w:rFonts w:hint="eastAsia"/>
        </w:rPr>
      </w:pPr>
      <w:r>
        <w:rPr>
          <w:rFonts w:hint="eastAsia"/>
        </w:rPr>
        <w:t>It was granted by some that Christ and the Apostles did teach the Church doctrines, but this, it was said, was done only by way of accommodation to the prejudices, superstitions, or modes of thought of the men of that generation.</w:t>
      </w:r>
    </w:p>
    <w:p w14:paraId="7FD341DA">
      <w:pPr>
        <w:spacing w:after="334" w:line="259" w:lineRule="auto"/>
        <w:ind w:left="0" w:firstLine="0"/>
        <w:jc w:val="left"/>
        <w:rPr>
          <w:rFonts w:hint="eastAsia"/>
        </w:rPr>
      </w:pPr>
      <w:r>
        <w:rPr>
          <w:rFonts w:hint="eastAsia"/>
        </w:rPr>
        <w:t>有些人承认基督和使徒确实教导了教会教义，但据说这仅仅是为了迁就那一代人的偏见、迷信或思维方式。</w:t>
      </w:r>
    </w:p>
    <w:p w14:paraId="1805140D">
      <w:pPr>
        <w:spacing w:after="334" w:line="259" w:lineRule="auto"/>
        <w:ind w:left="0" w:firstLine="0"/>
        <w:jc w:val="left"/>
        <w:rPr>
          <w:rFonts w:hint="eastAsia"/>
        </w:rPr>
      </w:pPr>
      <w:r>
        <w:rPr>
          <w:rFonts w:hint="eastAsia"/>
        </w:rPr>
        <w:t>The first step in this process was the denial of all distinction between the prophetic, priestly, and kingly offices of Christ.</w:t>
      </w:r>
    </w:p>
    <w:p w14:paraId="25D0FD80">
      <w:pPr>
        <w:spacing w:after="334" w:line="259" w:lineRule="auto"/>
        <w:ind w:left="0" w:firstLine="0"/>
        <w:jc w:val="left"/>
        <w:rPr>
          <w:rFonts w:hint="eastAsia"/>
        </w:rPr>
      </w:pPr>
      <w:r>
        <w:rPr>
          <w:rFonts w:hint="eastAsia"/>
        </w:rPr>
        <w:t>这个过程的第一步是否认基督先知、祭司和君王职分之间的所有区别。</w:t>
      </w:r>
    </w:p>
    <w:p w14:paraId="36DD7DC4">
      <w:pPr>
        <w:spacing w:after="334" w:line="259" w:lineRule="auto"/>
        <w:ind w:left="0" w:firstLine="0"/>
        <w:jc w:val="left"/>
        <w:rPr>
          <w:rFonts w:hint="eastAsia"/>
        </w:rPr>
      </w:pPr>
      <w:r>
        <w:rPr>
          <w:rFonts w:hint="eastAsia"/>
        </w:rPr>
        <w:t>In this way a wet sponge was passed over all the doctrines of redemption, and their outlines obliterated.</w:t>
      </w:r>
    </w:p>
    <w:p w14:paraId="59C8AF57">
      <w:pPr>
        <w:spacing w:after="334" w:line="259" w:lineRule="auto"/>
        <w:ind w:left="0" w:firstLine="0"/>
        <w:jc w:val="left"/>
        <w:rPr>
          <w:rFonts w:hint="eastAsia"/>
        </w:rPr>
      </w:pPr>
      <w:r>
        <w:rPr>
          <w:rFonts w:hint="eastAsia"/>
        </w:rPr>
        <w:t>这样，一块湿海绵擦过了所有救赎的教义，它们的轮廓被抹去了。</w:t>
      </w:r>
    </w:p>
    <w:p w14:paraId="485DE3DC">
      <w:pPr>
        <w:spacing w:after="334" w:line="259" w:lineRule="auto"/>
        <w:ind w:left="0" w:firstLine="0"/>
        <w:jc w:val="left"/>
        <w:rPr>
          <w:rFonts w:hint="eastAsia"/>
        </w:rPr>
      </w:pPr>
      <w:r>
        <w:rPr>
          <w:rFonts w:hint="eastAsia"/>
        </w:rPr>
        <w:t>This unnatural process could not be long continued, and, therefore, the majority of Rationalists soon threw off all regard to the normal authority of the Bible, and avowed their faith in nothing which did not commend itself to their own understanding as true, and for that reason alone.</w:t>
      </w:r>
    </w:p>
    <w:p w14:paraId="415EB5A9">
      <w:pPr>
        <w:spacing w:after="334" w:line="259" w:lineRule="auto"/>
        <w:ind w:left="0" w:firstLine="0"/>
        <w:jc w:val="left"/>
        <w:rPr>
          <w:rFonts w:hint="eastAsia"/>
        </w:rPr>
      </w:pPr>
      <w:r>
        <w:rPr>
          <w:rFonts w:hint="eastAsia"/>
        </w:rPr>
        <w:t>这种不自然的过程无法持久，因此，大多数理性主义者很快就抛弃了对圣经正常权威的一切尊重，并宣称他们只相信那些凭其自身理解认为是真实的，并且仅仅因此而相信的东西。</w:t>
      </w:r>
    </w:p>
    <w:p w14:paraId="78C104A1">
      <w:pPr>
        <w:spacing w:after="334" w:line="259" w:lineRule="auto"/>
        <w:ind w:left="0" w:firstLine="0"/>
        <w:jc w:val="left"/>
        <w:rPr>
          <w:rFonts w:hint="eastAsia"/>
        </w:rPr>
      </w:pPr>
    </w:p>
    <w:p w14:paraId="6025C5B7">
      <w:pPr>
        <w:spacing w:after="334" w:line="259" w:lineRule="auto"/>
        <w:ind w:left="0" w:firstLine="0"/>
        <w:jc w:val="left"/>
        <w:rPr>
          <w:rFonts w:hint="eastAsia"/>
        </w:rPr>
      </w:pPr>
      <w:r>
        <w:rPr>
          <w:rFonts w:hint="eastAsia"/>
        </w:rPr>
        <w:t>As to the doctrine of justification, the whole tendency of the efforts during this period was, as Baur correctly says, to make the reconciliation of man to God the work of the man himself.</w:t>
      </w:r>
    </w:p>
    <w:p w14:paraId="539937C5">
      <w:pPr>
        <w:spacing w:after="334" w:line="259" w:lineRule="auto"/>
        <w:ind w:left="0" w:firstLine="0"/>
        <w:jc w:val="left"/>
        <w:rPr>
          <w:rFonts w:hint="eastAsia"/>
        </w:rPr>
      </w:pPr>
      <w:r>
        <w:rPr>
          <w:rFonts w:hint="eastAsia"/>
        </w:rPr>
        <w:t>至于称义的教义，正如鲍尔正确指出的，这一时期努力的整个趋势是使人与神的和好成为人自己的工作。</w:t>
      </w:r>
    </w:p>
    <w:p w14:paraId="4C111AD0">
      <w:pPr>
        <w:spacing w:after="334" w:line="259" w:lineRule="auto"/>
        <w:ind w:left="0" w:firstLine="0"/>
        <w:jc w:val="left"/>
        <w:rPr>
          <w:rFonts w:hint="eastAsia"/>
        </w:rPr>
      </w:pPr>
      <w:r>
        <w:rPr>
          <w:rFonts w:hint="eastAsia"/>
        </w:rPr>
        <w:t>"A man was entitled to regard himself as reconciled with God as soon as he determined to repent and to reform."</w:t>
      </w:r>
    </w:p>
    <w:p w14:paraId="573B6C44">
      <w:pPr>
        <w:spacing w:after="334" w:line="259" w:lineRule="auto"/>
        <w:ind w:left="0" w:firstLine="0"/>
        <w:jc w:val="left"/>
        <w:rPr>
          <w:rFonts w:hint="eastAsia"/>
        </w:rPr>
      </w:pPr>
      <w:r>
        <w:rPr>
          <w:rFonts w:hint="eastAsia"/>
        </w:rPr>
        <w:t>“一个人一旦决定悔改和改革，就有权认为自己与神和好了。”</w:t>
      </w:r>
    </w:p>
    <w:p w14:paraId="585BD9C8">
      <w:pPr>
        <w:spacing w:after="334" w:line="259" w:lineRule="auto"/>
        <w:ind w:left="0" w:firstLine="0"/>
        <w:jc w:val="left"/>
        <w:rPr>
          <w:rFonts w:hint="eastAsia"/>
        </w:rPr>
      </w:pPr>
      <w:r>
        <w:rPr>
          <w:rFonts w:hint="eastAsia"/>
        </w:rPr>
        <w:t>God was regarded as a father.</w:t>
      </w:r>
    </w:p>
    <w:p w14:paraId="4AAAB6A0">
      <w:pPr>
        <w:spacing w:after="334" w:line="259" w:lineRule="auto"/>
        <w:ind w:left="0" w:firstLine="0"/>
        <w:jc w:val="left"/>
        <w:rPr>
          <w:rFonts w:hint="eastAsia"/>
        </w:rPr>
      </w:pPr>
      <w:r>
        <w:rPr>
          <w:rFonts w:hint="eastAsia"/>
        </w:rPr>
        <w:t>神被视为父亲。</w:t>
      </w:r>
    </w:p>
    <w:p w14:paraId="33142247">
      <w:pPr>
        <w:spacing w:after="334" w:line="259" w:lineRule="auto"/>
        <w:ind w:left="0" w:firstLine="0"/>
        <w:jc w:val="left"/>
        <w:rPr>
          <w:rFonts w:hint="eastAsia"/>
        </w:rPr>
      </w:pPr>
      <w:r>
        <w:rPr>
          <w:rFonts w:hint="eastAsia"/>
        </w:rPr>
        <w:t>A father is displeased with a son only so long as he is disobedient.</w:t>
      </w:r>
    </w:p>
    <w:p w14:paraId="55DE3FEB">
      <w:pPr>
        <w:spacing w:after="334" w:line="259" w:lineRule="auto"/>
        <w:ind w:left="0" w:firstLine="0"/>
        <w:jc w:val="left"/>
        <w:rPr>
          <w:rFonts w:hint="eastAsia"/>
        </w:rPr>
      </w:pPr>
      <w:r>
        <w:rPr>
          <w:rFonts w:hint="eastAsia"/>
        </w:rPr>
        <w:t>父亲只在儿子不顺服时才会不悦。</w:t>
      </w:r>
    </w:p>
    <w:p w14:paraId="13A1B6DC">
      <w:pPr>
        <w:spacing w:after="334" w:line="259" w:lineRule="auto"/>
        <w:ind w:left="0" w:firstLine="0"/>
        <w:jc w:val="left"/>
        <w:rPr>
          <w:rFonts w:hint="eastAsia"/>
        </w:rPr>
      </w:pPr>
      <w:r>
        <w:rPr>
          <w:rFonts w:hint="eastAsia"/>
        </w:rPr>
        <w:t>The only end of any chastisement he may inflict, is the reformation of his child.</w:t>
      </w:r>
    </w:p>
    <w:p w14:paraId="73B28FB8">
      <w:pPr>
        <w:spacing w:after="334" w:line="259" w:lineRule="auto"/>
        <w:ind w:left="0" w:firstLine="0"/>
        <w:jc w:val="left"/>
        <w:rPr>
          <w:rFonts w:hint="eastAsia"/>
        </w:rPr>
      </w:pPr>
      <w:r>
        <w:rPr>
          <w:rFonts w:hint="eastAsia"/>
        </w:rPr>
        <w:t>他可能施加的任何管教的唯一目的是为了他孩子的悔改。</w:t>
      </w:r>
    </w:p>
    <w:p w14:paraId="3D521304">
      <w:pPr>
        <w:spacing w:after="334" w:line="259" w:lineRule="auto"/>
        <w:ind w:left="0" w:firstLine="0"/>
        <w:jc w:val="left"/>
        <w:rPr>
          <w:rFonts w:hint="eastAsia"/>
        </w:rPr>
      </w:pPr>
      <w:r>
        <w:rPr>
          <w:rFonts w:hint="eastAsia"/>
        </w:rPr>
        <w:t>If that be accomplished, all necessity and all propriety of punishment cease.</w:t>
      </w:r>
    </w:p>
    <w:p w14:paraId="0882C307">
      <w:pPr>
        <w:spacing w:after="334" w:line="259" w:lineRule="auto"/>
        <w:ind w:left="0" w:firstLine="0"/>
        <w:jc w:val="left"/>
        <w:rPr>
          <w:rFonts w:hint="eastAsia"/>
        </w:rPr>
      </w:pPr>
      <w:r>
        <w:rPr>
          <w:rFonts w:hint="eastAsia"/>
        </w:rPr>
        <w:t>如果那得以实现，所有惩罚的必要性和合宜性都将停止。</w:t>
      </w:r>
    </w:p>
    <w:p w14:paraId="0A88537E">
      <w:pPr>
        <w:spacing w:after="334" w:line="259" w:lineRule="auto"/>
        <w:ind w:left="0" w:firstLine="0"/>
        <w:jc w:val="left"/>
        <w:rPr>
          <w:rFonts w:hint="eastAsia"/>
        </w:rPr>
      </w:pPr>
      <w:r>
        <w:rPr>
          <w:rFonts w:hint="eastAsia"/>
        </w:rPr>
        <w:t>Wegscheider, a representative of this class of theologians, says,2 "Quicunque e vita turpi, qua pœnas sibi contraxit, ad virtutem emerserit, is eadem proportione, qua jam in virtutis studio progressus fuerit, in gratiam cum Deo reversus, ab eodem præmiis dignus judicabitur."</w:t>
      </w:r>
    </w:p>
    <w:p w14:paraId="7F20963B">
      <w:pPr>
        <w:spacing w:after="334" w:line="259" w:lineRule="auto"/>
        <w:ind w:left="0" w:firstLine="0"/>
        <w:jc w:val="left"/>
        <w:rPr>
          <w:rFonts w:hint="eastAsia"/>
        </w:rPr>
      </w:pPr>
      <w:r>
        <w:rPr>
          <w:rFonts w:hint="eastAsia"/>
        </w:rPr>
        <w:t>韦格沙伊德，这类神学家的代表，说：2“凡从卑劣的生活（他因此招致了刑罚）中走向美德的人，将按照他在追求美德方面已经取得的进步的相同比例，重新蒙神悦纳，并被神判定为配得奖赏。”</w:t>
      </w:r>
    </w:p>
    <w:p w14:paraId="766481D2">
      <w:pPr>
        <w:spacing w:after="334" w:line="259" w:lineRule="auto"/>
        <w:ind w:left="0" w:firstLine="0"/>
        <w:jc w:val="left"/>
        <w:rPr>
          <w:rFonts w:hint="eastAsia"/>
        </w:rPr>
      </w:pPr>
    </w:p>
    <w:p w14:paraId="122BB5F8">
      <w:pPr>
        <w:spacing w:after="334" w:line="259" w:lineRule="auto"/>
        <w:ind w:left="0" w:firstLine="0"/>
        <w:jc w:val="left"/>
        <w:rPr>
          <w:rFonts w:hint="eastAsia"/>
        </w:rPr>
      </w:pPr>
      <w:r>
        <w:rPr>
          <w:rFonts w:hint="eastAsia"/>
        </w:rPr>
        <w:t>Philosophical Theories</w:t>
      </w:r>
    </w:p>
    <w:p w14:paraId="5F28FC0E">
      <w:pPr>
        <w:spacing w:after="334" w:line="259" w:lineRule="auto"/>
        <w:ind w:left="0" w:firstLine="0"/>
        <w:jc w:val="left"/>
        <w:rPr>
          <w:rFonts w:hint="eastAsia"/>
        </w:rPr>
      </w:pPr>
      <w:r>
        <w:rPr>
          <w:rFonts w:hint="eastAsia"/>
        </w:rPr>
        <w:t>哲学理论</w:t>
      </w:r>
    </w:p>
    <w:p w14:paraId="531C798D">
      <w:pPr>
        <w:spacing w:after="334" w:line="259" w:lineRule="auto"/>
        <w:ind w:left="0" w:firstLine="0"/>
        <w:jc w:val="left"/>
        <w:rPr>
          <w:rFonts w:hint="eastAsia"/>
        </w:rPr>
      </w:pPr>
      <w:r>
        <w:rPr>
          <w:rFonts w:hint="eastAsia"/>
        </w:rPr>
        <w:t>The philosophical theories on this subject were as different as the systems on which they were founded.</w:t>
      </w:r>
    </w:p>
    <w:p w14:paraId="602FB8A7">
      <w:pPr>
        <w:spacing w:after="334" w:line="259" w:lineRule="auto"/>
        <w:ind w:left="0" w:firstLine="0"/>
        <w:jc w:val="left"/>
        <w:rPr>
          <w:rFonts w:hint="eastAsia"/>
        </w:rPr>
      </w:pPr>
      <w:r>
        <w:rPr>
          <w:rFonts w:hint="eastAsia"/>
        </w:rPr>
        <w:t>关于这个主题的哲学理论，与其所依据的体系一样各不相同。</w:t>
      </w:r>
    </w:p>
    <w:p w14:paraId="2E0C6937">
      <w:pPr>
        <w:spacing w:after="334" w:line="259" w:lineRule="auto"/>
        <w:ind w:left="0" w:firstLine="0"/>
        <w:jc w:val="left"/>
        <w:rPr>
          <w:rFonts w:hint="eastAsia"/>
        </w:rPr>
      </w:pPr>
      <w:r>
        <w:rPr>
          <w:rFonts w:hint="eastAsia"/>
        </w:rPr>
        <w:t>Some of these systems were theistic, others pantheistic, and others monistic, i.e., founded on the oneness of God and man, without denying the distinct personality of either.</w:t>
      </w:r>
    </w:p>
    <w:p w14:paraId="1B7C04B3">
      <w:pPr>
        <w:spacing w:after="334" w:line="259" w:lineRule="auto"/>
        <w:ind w:left="0" w:firstLine="0"/>
        <w:jc w:val="left"/>
        <w:rPr>
          <w:rFonts w:hint="eastAsia"/>
        </w:rPr>
      </w:pPr>
      <w:r>
        <w:rPr>
          <w:rFonts w:hint="eastAsia"/>
        </w:rPr>
        <w:t>这些体系中，有些是有神论的，有些是泛神论的，还有些是一元论的，即建立在神与人合一的基础上，而不否认任何一方的独立人格。</w:t>
      </w:r>
    </w:p>
    <w:p w14:paraId="0DEC5318">
      <w:pPr>
        <w:spacing w:after="334" w:line="259" w:lineRule="auto"/>
        <w:ind w:left="0" w:firstLine="0"/>
        <w:jc w:val="left"/>
        <w:rPr>
          <w:rFonts w:hint="eastAsia"/>
        </w:rPr>
      </w:pPr>
    </w:p>
    <w:p w14:paraId="7FF8D72E">
      <w:pPr>
        <w:spacing w:after="334" w:line="259" w:lineRule="auto"/>
        <w:ind w:left="0" w:firstLine="0"/>
        <w:jc w:val="left"/>
        <w:rPr>
          <w:rFonts w:hint="eastAsia"/>
        </w:rPr>
      </w:pPr>
      <w:r>
        <w:rPr>
          <w:rFonts w:hint="eastAsia"/>
        </w:rPr>
        <w:t>The influence of Kant's philosophy upon theology, for a time at least, was very great, and in some aspects salutary.</w:t>
      </w:r>
    </w:p>
    <w:p w14:paraId="21E337BE">
      <w:pPr>
        <w:spacing w:after="334" w:line="259" w:lineRule="auto"/>
        <w:ind w:left="0" w:firstLine="0"/>
        <w:jc w:val="left"/>
        <w:rPr>
          <w:rFonts w:hint="eastAsia"/>
        </w:rPr>
      </w:pPr>
      <w:r>
        <w:rPr>
          <w:rFonts w:hint="eastAsia"/>
        </w:rPr>
        <w:t>康德哲学对神学的影响，至少在一段时间内是非常大的，并且在某些方面是有益的。</w:t>
      </w:r>
    </w:p>
    <w:p w14:paraId="7B367699">
      <w:pPr>
        <w:spacing w:after="334" w:line="259" w:lineRule="auto"/>
        <w:ind w:left="0" w:firstLine="0"/>
        <w:jc w:val="left"/>
        <w:rPr>
          <w:rFonts w:hint="eastAsia"/>
        </w:rPr>
      </w:pPr>
      <w:r>
        <w:rPr>
          <w:rFonts w:hint="eastAsia"/>
        </w:rPr>
        <w:t>As he exalted the power of the pure reason, making it give law to the outward, subordinating, as his disciples say, the objective to the subjective, so in the sphere of religion and morality he exalted the power and authority of the practical reason.</w:t>
      </w:r>
    </w:p>
    <w:p w14:paraId="51C6ECE6">
      <w:pPr>
        <w:spacing w:after="334" w:line="259" w:lineRule="auto"/>
        <w:ind w:left="0" w:firstLine="0"/>
        <w:jc w:val="left"/>
        <w:rPr>
          <w:rFonts w:hint="eastAsia"/>
        </w:rPr>
      </w:pPr>
      <w:r>
        <w:rPr>
          <w:rFonts w:hint="eastAsia"/>
        </w:rPr>
        <w:t>祂高举纯粹理性的力量，使其为外在立法，正如祂的门徒所说，使客观服从于主观，同样，在宗教和道德领域，祂也高举实践理性的力量和权威。</w:t>
      </w:r>
    </w:p>
    <w:p w14:paraId="717B56DD">
      <w:pPr>
        <w:spacing w:after="334" w:line="259" w:lineRule="auto"/>
        <w:ind w:left="0" w:firstLine="0"/>
        <w:jc w:val="left"/>
        <w:rPr>
          <w:rFonts w:hint="eastAsia"/>
        </w:rPr>
      </w:pPr>
      <w:r>
        <w:rPr>
          <w:rFonts w:hint="eastAsia"/>
        </w:rPr>
        <w:t>Everything was subordinate to moral excellence.</w:t>
      </w:r>
    </w:p>
    <w:p w14:paraId="2DF50D08">
      <w:pPr>
        <w:spacing w:after="334" w:line="259" w:lineRule="auto"/>
        <w:ind w:left="0" w:firstLine="0"/>
        <w:jc w:val="left"/>
        <w:rPr>
          <w:rFonts w:hint="eastAsia"/>
        </w:rPr>
      </w:pPr>
      <w:r>
        <w:rPr>
          <w:rFonts w:hint="eastAsia"/>
        </w:rPr>
        <w:t>一切都服从于道德卓越。</w:t>
      </w:r>
    </w:p>
    <w:p w14:paraId="63D94A6C">
      <w:pPr>
        <w:spacing w:after="334" w:line="259" w:lineRule="auto"/>
        <w:ind w:left="0" w:firstLine="0"/>
        <w:jc w:val="left"/>
        <w:rPr>
          <w:rFonts w:hint="eastAsia"/>
        </w:rPr>
      </w:pPr>
      <w:r>
        <w:rPr>
          <w:rFonts w:hint="eastAsia"/>
        </w:rPr>
        <w:t>Happiness was not the end.</w:t>
      </w:r>
    </w:p>
    <w:p w14:paraId="6F4ED2B4">
      <w:pPr>
        <w:spacing w:after="334" w:line="259" w:lineRule="auto"/>
        <w:ind w:left="0" w:firstLine="0"/>
        <w:jc w:val="left"/>
        <w:rPr>
          <w:rFonts w:hint="eastAsia"/>
        </w:rPr>
      </w:pPr>
      <w:r>
        <w:rPr>
          <w:rFonts w:hint="eastAsia"/>
        </w:rPr>
        <w:t>幸福并非目的。</w:t>
      </w:r>
    </w:p>
    <w:p w14:paraId="2B9F29F2">
      <w:pPr>
        <w:spacing w:after="334" w:line="259" w:lineRule="auto"/>
        <w:ind w:left="0" w:firstLine="0"/>
        <w:jc w:val="left"/>
        <w:rPr>
          <w:rFonts w:hint="eastAsia"/>
        </w:rPr>
      </w:pPr>
      <w:r>
        <w:rPr>
          <w:rFonts w:hint="eastAsia"/>
        </w:rPr>
        <w:t>It was only a means of promoting and rewarding what is morally good.</w:t>
      </w:r>
    </w:p>
    <w:p w14:paraId="653E0E15">
      <w:pPr>
        <w:spacing w:after="334" w:line="259" w:lineRule="auto"/>
        <w:ind w:left="0" w:firstLine="0"/>
        <w:jc w:val="left"/>
        <w:rPr>
          <w:rFonts w:hint="eastAsia"/>
        </w:rPr>
      </w:pPr>
      <w:r>
        <w:rPr>
          <w:rFonts w:hint="eastAsia"/>
        </w:rPr>
        <w:t>它仅仅是促进和奖励道德上良善事物的一种手段。</w:t>
      </w:r>
    </w:p>
    <w:p w14:paraId="777EB8EB">
      <w:pPr>
        <w:spacing w:after="334" w:line="259" w:lineRule="auto"/>
        <w:ind w:left="0" w:firstLine="0"/>
        <w:jc w:val="left"/>
        <w:rPr>
          <w:rFonts w:hint="eastAsia"/>
        </w:rPr>
      </w:pPr>
      <w:r>
        <w:rPr>
          <w:rFonts w:hint="eastAsia"/>
        </w:rPr>
        <w:t>The attainment of the highest amount of moral excellence requires perfect harmony between happiness and goodness, that is, that rational creatures should be happy in exact proportion to their goodness, and miserable in proportion as they are wicked.</w:t>
      </w:r>
    </w:p>
    <w:p w14:paraId="00E524C1">
      <w:pPr>
        <w:spacing w:after="334" w:line="259" w:lineRule="auto"/>
        <w:ind w:left="0" w:firstLine="0"/>
        <w:jc w:val="left"/>
        <w:rPr>
          <w:rFonts w:hint="eastAsia"/>
        </w:rPr>
      </w:pPr>
      <w:r>
        <w:rPr>
          <w:rFonts w:hint="eastAsia"/>
        </w:rPr>
        <w:t>最高道德卓越的实现，要求幸福与良善之间的完美和谐，也就是说，有理性的受造物应当按照其良善的程度而幸福，按照其邪恶的程度而痛苦。</w:t>
      </w:r>
    </w:p>
    <w:p w14:paraId="0A5E3793">
      <w:pPr>
        <w:spacing w:after="334" w:line="259" w:lineRule="auto"/>
        <w:ind w:left="0" w:firstLine="0"/>
        <w:jc w:val="left"/>
        <w:rPr>
          <w:rFonts w:hint="eastAsia"/>
        </w:rPr>
      </w:pPr>
      <w:r>
        <w:rPr>
          <w:rFonts w:hint="eastAsia"/>
        </w:rPr>
        <w:t>The punishment of sin is therefore inevitable.</w:t>
      </w:r>
    </w:p>
    <w:p w14:paraId="0E3C254A">
      <w:pPr>
        <w:spacing w:after="334" w:line="259" w:lineRule="auto"/>
        <w:ind w:left="0" w:firstLine="0"/>
        <w:jc w:val="left"/>
        <w:rPr>
          <w:rFonts w:hint="eastAsia"/>
        </w:rPr>
      </w:pPr>
      <w:r>
        <w:rPr>
          <w:rFonts w:hint="eastAsia"/>
        </w:rPr>
        <w:t>因此，罪的惩罚是不可避免的。</w:t>
      </w:r>
    </w:p>
    <w:p w14:paraId="25867395">
      <w:pPr>
        <w:spacing w:after="334" w:line="259" w:lineRule="auto"/>
        <w:ind w:left="0" w:firstLine="0"/>
        <w:jc w:val="left"/>
        <w:rPr>
          <w:rFonts w:hint="eastAsia"/>
        </w:rPr>
      </w:pPr>
      <w:r>
        <w:rPr>
          <w:rFonts w:hint="eastAsia"/>
        </w:rPr>
        <w:t>It is determined by the immutable moral order of the universe, which can no more be changed or set aside than any physical law on which the existence or order of the external world depends.</w:t>
      </w:r>
    </w:p>
    <w:p w14:paraId="25D230D8">
      <w:pPr>
        <w:spacing w:after="334" w:line="259" w:lineRule="auto"/>
        <w:ind w:left="0" w:firstLine="0"/>
        <w:jc w:val="left"/>
        <w:rPr>
          <w:rFonts w:hint="eastAsia"/>
        </w:rPr>
      </w:pPr>
      <w:r>
        <w:rPr>
          <w:rFonts w:hint="eastAsia"/>
        </w:rPr>
        <w:t>它是由宇宙不变的道德秩序所决定的，这种秩序与任何维系外部世界存在或秩序的物理定律一样，都不能被改变或搁置。</w:t>
      </w:r>
    </w:p>
    <w:p w14:paraId="7B512297">
      <w:pPr>
        <w:spacing w:after="334" w:line="259" w:lineRule="auto"/>
        <w:ind w:left="0" w:firstLine="0"/>
        <w:jc w:val="left"/>
        <w:rPr>
          <w:rFonts w:hint="eastAsia"/>
        </w:rPr>
      </w:pPr>
    </w:p>
    <w:p w14:paraId="67EA5D27">
      <w:pPr>
        <w:spacing w:after="334" w:line="259" w:lineRule="auto"/>
        <w:ind w:left="0" w:firstLine="0"/>
        <w:jc w:val="left"/>
        <w:rPr>
          <w:rFonts w:hint="eastAsia"/>
        </w:rPr>
      </w:pPr>
      <w:r>
        <w:rPr>
          <w:rFonts w:hint="eastAsia"/>
        </w:rPr>
        <w:t>From these principles some of the Kantian theologians inferred that the pardon of sin is impossible.</w:t>
      </w:r>
    </w:p>
    <w:p w14:paraId="124D08A3">
      <w:pPr>
        <w:spacing w:after="334" w:line="259" w:lineRule="auto"/>
        <w:ind w:left="0" w:firstLine="0"/>
        <w:jc w:val="left"/>
        <w:rPr>
          <w:rFonts w:hint="eastAsia"/>
        </w:rPr>
      </w:pPr>
      <w:r>
        <w:rPr>
          <w:rFonts w:hint="eastAsia"/>
        </w:rPr>
        <w:t>从这些原则出发，一些康德派神学家推断罪的赦免是不可能的。</w:t>
      </w:r>
    </w:p>
    <w:p w14:paraId="4A0A0531">
      <w:pPr>
        <w:spacing w:after="334" w:line="259" w:lineRule="auto"/>
        <w:ind w:left="0" w:firstLine="0"/>
        <w:jc w:val="left"/>
        <w:rPr>
          <w:rFonts w:hint="eastAsia"/>
        </w:rPr>
      </w:pPr>
      <w:r>
        <w:rPr>
          <w:rFonts w:hint="eastAsia"/>
        </w:rPr>
        <w:t>Misery is as inseparable from sin as pain is from the laceration of the body.</w:t>
      </w:r>
    </w:p>
    <w:p w14:paraId="139C7F72">
      <w:pPr>
        <w:spacing w:after="334" w:line="259" w:lineRule="auto"/>
        <w:ind w:left="0" w:firstLine="0"/>
        <w:jc w:val="left"/>
        <w:rPr>
          <w:rFonts w:hint="eastAsia"/>
        </w:rPr>
      </w:pPr>
      <w:r>
        <w:rPr>
          <w:rFonts w:hint="eastAsia"/>
        </w:rPr>
        <w:t>苦难与罪密不可分，正如疼痛与身体的撕裂密不可分一样。</w:t>
      </w:r>
    </w:p>
    <w:p w14:paraId="76D0B4E1">
      <w:pPr>
        <w:spacing w:after="334" w:line="259" w:lineRule="auto"/>
        <w:ind w:left="0" w:firstLine="0"/>
        <w:jc w:val="left"/>
        <w:rPr>
          <w:rFonts w:hint="eastAsia"/>
        </w:rPr>
      </w:pPr>
      <w:r>
        <w:rPr>
          <w:rFonts w:hint="eastAsia"/>
        </w:rPr>
        <w:t>If the only punishment of sin, however, be its natural consequences, then the removal of sin effects the removal of punishment.</w:t>
      </w:r>
    </w:p>
    <w:p w14:paraId="63B33828">
      <w:pPr>
        <w:spacing w:after="334" w:line="259" w:lineRule="auto"/>
        <w:ind w:left="0" w:firstLine="0"/>
        <w:jc w:val="left"/>
        <w:rPr>
          <w:rFonts w:hint="eastAsia"/>
        </w:rPr>
      </w:pPr>
      <w:r>
        <w:rPr>
          <w:rFonts w:hint="eastAsia"/>
        </w:rPr>
        <w:t>然而，如果罪的唯一惩罚是其自然后果，那么除去罪就等于除去惩罚。</w:t>
      </w:r>
    </w:p>
    <w:p w14:paraId="47C3F4C4">
      <w:pPr>
        <w:spacing w:after="334" w:line="259" w:lineRule="auto"/>
        <w:ind w:left="0" w:firstLine="0"/>
        <w:jc w:val="left"/>
        <w:rPr>
          <w:rFonts w:hint="eastAsia"/>
        </w:rPr>
      </w:pPr>
      <w:r>
        <w:rPr>
          <w:rFonts w:hint="eastAsia"/>
        </w:rPr>
        <w:t>This determines the view which many of the disciples of Kant take of the nature of redemption.</w:t>
      </w:r>
    </w:p>
    <w:p w14:paraId="25FB6396">
      <w:pPr>
        <w:spacing w:after="334" w:line="259" w:lineRule="auto"/>
        <w:ind w:left="0" w:firstLine="0"/>
        <w:jc w:val="left"/>
        <w:rPr>
          <w:rFonts w:hint="eastAsia"/>
        </w:rPr>
      </w:pPr>
      <w:r>
        <w:rPr>
          <w:rFonts w:hint="eastAsia"/>
        </w:rPr>
        <w:t>这决定了许多康德门徒对救赎性质的看法。</w:t>
      </w:r>
    </w:p>
    <w:p w14:paraId="33FD2206">
      <w:pPr>
        <w:spacing w:after="334" w:line="259" w:lineRule="auto"/>
        <w:ind w:left="0" w:firstLine="0"/>
        <w:jc w:val="left"/>
        <w:rPr>
          <w:rFonts w:hint="eastAsia"/>
        </w:rPr>
      </w:pPr>
      <w:r>
        <w:rPr>
          <w:rFonts w:hint="eastAsia"/>
        </w:rPr>
        <w:t>It is purely subjective.</w:t>
      </w:r>
    </w:p>
    <w:p w14:paraId="507663B2">
      <w:pPr>
        <w:spacing w:after="334" w:line="259" w:lineRule="auto"/>
        <w:ind w:left="0" w:firstLine="0"/>
        <w:jc w:val="left"/>
        <w:rPr>
          <w:rFonts w:hint="eastAsia"/>
        </w:rPr>
      </w:pPr>
      <w:r>
        <w:rPr>
          <w:rFonts w:hint="eastAsia"/>
        </w:rPr>
        <w:t>它纯粹是主观的。</w:t>
      </w:r>
    </w:p>
    <w:p w14:paraId="320D8562">
      <w:pPr>
        <w:spacing w:after="334" w:line="259" w:lineRule="auto"/>
        <w:ind w:left="0" w:firstLine="0"/>
        <w:jc w:val="left"/>
        <w:rPr>
          <w:rFonts w:hint="eastAsia"/>
        </w:rPr>
      </w:pPr>
      <w:r>
        <w:rPr>
          <w:rFonts w:hint="eastAsia"/>
        </w:rPr>
        <w:t>Men are delivered from sin and thereby from its punishment.</w:t>
      </w:r>
    </w:p>
    <w:p w14:paraId="29FB3245">
      <w:pPr>
        <w:spacing w:after="334" w:line="259" w:lineRule="auto"/>
        <w:ind w:left="0" w:firstLine="0"/>
        <w:jc w:val="left"/>
        <w:rPr>
          <w:rFonts w:hint="eastAsia"/>
        </w:rPr>
      </w:pPr>
      <w:r>
        <w:rPr>
          <w:rFonts w:hint="eastAsia"/>
        </w:rPr>
        <w:t>人从罪中得释放，从而也从其惩罚中得释放。</w:t>
      </w:r>
    </w:p>
    <w:p w14:paraId="707D617F">
      <w:pPr>
        <w:spacing w:after="334" w:line="259" w:lineRule="auto"/>
        <w:ind w:left="0" w:firstLine="0"/>
        <w:jc w:val="left"/>
        <w:rPr>
          <w:rFonts w:hint="eastAsia"/>
        </w:rPr>
      </w:pPr>
    </w:p>
    <w:p w14:paraId="16C6DB5F">
      <w:pPr>
        <w:spacing w:after="334" w:line="259" w:lineRule="auto"/>
        <w:ind w:left="0" w:firstLine="0"/>
        <w:jc w:val="left"/>
        <w:rPr>
          <w:rFonts w:hint="eastAsia"/>
        </w:rPr>
      </w:pPr>
      <w:r>
        <w:rPr>
          <w:rFonts w:hint="eastAsia"/>
        </w:rPr>
        <w:t>To others, however, this view was unsatisfactory, (1.) Because the punishment of sin is not purely or exclusively natural.</w:t>
      </w:r>
    </w:p>
    <w:p w14:paraId="6310C45B">
      <w:pPr>
        <w:spacing w:after="334" w:line="259" w:lineRule="auto"/>
        <w:ind w:left="0" w:firstLine="0"/>
        <w:jc w:val="left"/>
        <w:rPr>
          <w:rFonts w:hint="eastAsia"/>
        </w:rPr>
      </w:pPr>
      <w:r>
        <w:rPr>
          <w:rFonts w:hint="eastAsia"/>
        </w:rPr>
        <w:t>然而，对另一些人来说，这种观点并不能令人满意，（1）因为罪的惩罚并非纯粹或仅仅是自然的。</w:t>
      </w:r>
    </w:p>
    <w:p w14:paraId="33F5E9A8">
      <w:pPr>
        <w:spacing w:after="334" w:line="259" w:lineRule="auto"/>
        <w:ind w:left="0" w:firstLine="0"/>
        <w:jc w:val="left"/>
        <w:rPr>
          <w:rFonts w:hint="eastAsia"/>
        </w:rPr>
      </w:pPr>
      <w:r>
        <w:rPr>
          <w:rFonts w:hint="eastAsia"/>
        </w:rPr>
        <w:t>It is not so even in this world, as is proved by the deluge, by the destruction of the cities of the plain, and by a thousand other instances.</w:t>
      </w:r>
    </w:p>
    <w:p w14:paraId="568967C1">
      <w:pPr>
        <w:spacing w:after="334" w:line="259" w:lineRule="auto"/>
        <w:ind w:left="0" w:firstLine="0"/>
        <w:jc w:val="left"/>
        <w:rPr>
          <w:rFonts w:hint="eastAsia"/>
        </w:rPr>
      </w:pPr>
      <w:r>
        <w:rPr>
          <w:rFonts w:hint="eastAsia"/>
        </w:rPr>
        <w:t>即使在这个世界上也并非如此，正如洪水、平原诸城的毁灭以及成千上万其他例子所证明的那样。</w:t>
      </w:r>
    </w:p>
    <w:p w14:paraId="070379DB">
      <w:pPr>
        <w:spacing w:after="334" w:line="259" w:lineRule="auto"/>
        <w:ind w:left="0" w:firstLine="0"/>
        <w:jc w:val="left"/>
        <w:rPr>
          <w:rFonts w:hint="eastAsia"/>
        </w:rPr>
      </w:pPr>
      <w:r>
        <w:rPr>
          <w:rFonts w:hint="eastAsia"/>
        </w:rPr>
        <w:t>Much less is it true with regard to the future world.</w:t>
      </w:r>
    </w:p>
    <w:p w14:paraId="3D1CD72E">
      <w:pPr>
        <w:spacing w:after="334" w:line="259" w:lineRule="auto"/>
        <w:ind w:left="0" w:firstLine="0"/>
        <w:jc w:val="left"/>
        <w:rPr>
          <w:rFonts w:hint="eastAsia"/>
        </w:rPr>
      </w:pPr>
      <w:r>
        <w:rPr>
          <w:rFonts w:hint="eastAsia"/>
        </w:rPr>
        <w:t>至于来世，情况就更不真实了。</w:t>
      </w:r>
    </w:p>
    <w:p w14:paraId="0A3D02B6">
      <w:pPr>
        <w:spacing w:after="334" w:line="259" w:lineRule="auto"/>
        <w:ind w:left="0" w:firstLine="0"/>
        <w:jc w:val="left"/>
        <w:rPr>
          <w:rFonts w:hint="eastAsia"/>
        </w:rPr>
      </w:pPr>
      <w:r>
        <w:rPr>
          <w:rFonts w:hint="eastAsia"/>
        </w:rPr>
        <w:t>Conscience is not the only worm that never dies, or remorse the only fire which is never quenched.</w:t>
      </w:r>
    </w:p>
    <w:p w14:paraId="7C70C5C1">
      <w:pPr>
        <w:spacing w:after="334" w:line="259" w:lineRule="auto"/>
        <w:ind w:left="0" w:firstLine="0"/>
        <w:jc w:val="left"/>
        <w:rPr>
          <w:rFonts w:hint="eastAsia"/>
        </w:rPr>
      </w:pPr>
      <w:r>
        <w:rPr>
          <w:rFonts w:hint="eastAsia"/>
        </w:rPr>
        <w:t>良心并非唯一不死的虫，懊悔也并非唯一不灭的火。</w:t>
      </w:r>
    </w:p>
    <w:p w14:paraId="2AE0EA0F">
      <w:pPr>
        <w:spacing w:after="334" w:line="259" w:lineRule="auto"/>
        <w:ind w:left="0" w:firstLine="0"/>
        <w:jc w:val="left"/>
        <w:rPr>
          <w:rFonts w:hint="eastAsia"/>
        </w:rPr>
      </w:pPr>
      <w:r>
        <w:rPr>
          <w:rFonts w:hint="eastAsia"/>
        </w:rPr>
        <w:t>(2.) Because this theory reverses the natural order of events.</w:t>
      </w:r>
    </w:p>
    <w:p w14:paraId="04FD1F16">
      <w:pPr>
        <w:spacing w:after="334" w:line="259" w:lineRule="auto"/>
        <w:ind w:left="0" w:firstLine="0"/>
        <w:jc w:val="left"/>
        <w:rPr>
          <w:rFonts w:hint="eastAsia"/>
        </w:rPr>
      </w:pPr>
      <w:r>
        <w:rPr>
          <w:rFonts w:hint="eastAsia"/>
        </w:rPr>
        <w:t>（2）因为这个理论颠倒了事件的自然顺序。</w:t>
      </w:r>
    </w:p>
    <w:p w14:paraId="6FFC2C50">
      <w:pPr>
        <w:spacing w:after="334" w:line="259" w:lineRule="auto"/>
        <w:ind w:left="0" w:firstLine="0"/>
        <w:jc w:val="left"/>
        <w:rPr>
          <w:rFonts w:hint="eastAsia"/>
        </w:rPr>
      </w:pPr>
      <w:r>
        <w:rPr>
          <w:rFonts w:hint="eastAsia"/>
        </w:rPr>
        <w:t>It makes reformation precede pardon, whereas pardon must precede reformation.</w:t>
      </w:r>
    </w:p>
    <w:p w14:paraId="3D6FC76D">
      <w:pPr>
        <w:spacing w:after="334" w:line="259" w:lineRule="auto"/>
        <w:ind w:left="0" w:firstLine="0"/>
        <w:jc w:val="left"/>
        <w:rPr>
          <w:rFonts w:hint="eastAsia"/>
        </w:rPr>
      </w:pPr>
      <w:r>
        <w:rPr>
          <w:rFonts w:hint="eastAsia"/>
        </w:rPr>
        <w:t>它使悔改先于赦免，而赦免必须先于悔改。</w:t>
      </w:r>
    </w:p>
    <w:p w14:paraId="0C14EDE5">
      <w:pPr>
        <w:spacing w:after="334" w:line="259" w:lineRule="auto"/>
        <w:ind w:left="0" w:firstLine="0"/>
        <w:jc w:val="left"/>
        <w:rPr>
          <w:rFonts w:hint="eastAsia"/>
        </w:rPr>
      </w:pPr>
      <w:r>
        <w:rPr>
          <w:rFonts w:hint="eastAsia"/>
        </w:rPr>
        <w:t>On this point Bretschneider quotes even Ewald2 as saying, "It is as unpsychological as it is unchristian so to present Christian reformation, that a man must become better before he is forgiven.</w:t>
      </w:r>
    </w:p>
    <w:p w14:paraId="3E83D700">
      <w:pPr>
        <w:spacing w:after="334" w:line="259" w:lineRule="auto"/>
        <w:ind w:left="0" w:firstLine="0"/>
        <w:jc w:val="left"/>
        <w:rPr>
          <w:rFonts w:hint="eastAsia"/>
        </w:rPr>
      </w:pPr>
      <w:r>
        <w:rPr>
          <w:rFonts w:hint="eastAsia"/>
        </w:rPr>
        <w:t>在这一点上，布雷特施奈德甚至引用埃瓦尔德2的话说：“如此呈现基督徒的悔改，即一个人必须先变好才能被赦免，这既不符合心理学，也不符合基督教。</w:t>
      </w:r>
    </w:p>
    <w:p w14:paraId="46B49E21">
      <w:pPr>
        <w:spacing w:after="334" w:line="259" w:lineRule="auto"/>
        <w:ind w:left="0" w:firstLine="0"/>
        <w:jc w:val="left"/>
        <w:rPr>
          <w:rFonts w:hint="eastAsia"/>
        </w:rPr>
      </w:pPr>
      <w:r>
        <w:rPr>
          <w:rFonts w:hint="eastAsia"/>
        </w:rPr>
        <w:t>It is precisely through the love of God anticipating our reformation, by which the man morally dead is quickened, that the elements of all religion, gratitude, trust, and love are called into exercise."</w:t>
      </w:r>
    </w:p>
    <w:p w14:paraId="45B167A3">
      <w:pPr>
        <w:spacing w:after="334" w:line="259" w:lineRule="auto"/>
        <w:ind w:left="0" w:firstLine="0"/>
        <w:jc w:val="left"/>
        <w:rPr>
          <w:rFonts w:hint="eastAsia"/>
        </w:rPr>
      </w:pPr>
      <w:r>
        <w:rPr>
          <w:rFonts w:hint="eastAsia"/>
        </w:rPr>
        <w:t>正是藉着神在我们悔改之前就预先爱我们，藉此道德上死亡的人得以复苏，所有信仰的要素，即感恩、信靠和爱，才得以运用。”</w:t>
      </w:r>
    </w:p>
    <w:p w14:paraId="46BD4C61">
      <w:pPr>
        <w:spacing w:after="334" w:line="259" w:lineRule="auto"/>
        <w:ind w:left="0" w:firstLine="0"/>
        <w:jc w:val="left"/>
        <w:rPr>
          <w:rFonts w:hint="eastAsia"/>
        </w:rPr>
      </w:pPr>
      <w:r>
        <w:rPr>
          <w:rFonts w:hint="eastAsia"/>
        </w:rPr>
        <w:t>This is certainly Paul's doctrine.</w:t>
      </w:r>
    </w:p>
    <w:p w14:paraId="019AF683">
      <w:pPr>
        <w:spacing w:after="334" w:line="259" w:lineRule="auto"/>
        <w:ind w:left="0" w:firstLine="0"/>
        <w:jc w:val="left"/>
        <w:rPr>
          <w:rFonts w:hint="eastAsia"/>
        </w:rPr>
      </w:pPr>
      <w:r>
        <w:rPr>
          <w:rFonts w:hint="eastAsia"/>
        </w:rPr>
        <w:t>这无疑是保罗的教义。</w:t>
      </w:r>
    </w:p>
    <w:p w14:paraId="576DC491">
      <w:pPr>
        <w:spacing w:after="334" w:line="259" w:lineRule="auto"/>
        <w:ind w:left="0" w:firstLine="0"/>
        <w:jc w:val="left"/>
        <w:rPr>
          <w:rFonts w:hint="eastAsia"/>
        </w:rPr>
      </w:pPr>
      <w:r>
        <w:rPr>
          <w:rFonts w:hint="eastAsia"/>
        </w:rPr>
        <w:t>(3.) The theory in question overlooks guilt, responsibility to justice for sins already committed.</w:t>
      </w:r>
    </w:p>
    <w:p w14:paraId="70B4D042">
      <w:pPr>
        <w:spacing w:after="334" w:line="259" w:lineRule="auto"/>
        <w:ind w:left="0" w:firstLine="0"/>
        <w:jc w:val="left"/>
        <w:rPr>
          <w:rFonts w:hint="eastAsia"/>
        </w:rPr>
      </w:pPr>
      <w:r>
        <w:rPr>
          <w:rFonts w:hint="eastAsia"/>
        </w:rPr>
        <w:t>（3）所讨论的理论忽略了罪咎，即对已犯罪行向公义负责的责任。</w:t>
      </w:r>
    </w:p>
    <w:p w14:paraId="34274079">
      <w:pPr>
        <w:spacing w:after="334" w:line="259" w:lineRule="auto"/>
        <w:ind w:left="0" w:firstLine="0"/>
        <w:jc w:val="left"/>
        <w:rPr>
          <w:rFonts w:hint="eastAsia"/>
        </w:rPr>
      </w:pPr>
      <w:r>
        <w:rPr>
          <w:rFonts w:hint="eastAsia"/>
        </w:rPr>
        <w:t>(4.) The ends of punishment (according to the Kantians) are, first, the satisfaction of the moral excellence of God, who by necessity of his moral perfection must punish sin; secondly, the improvement of the offender; and thirdly, the upholding the moral order of the universe.</w:t>
      </w:r>
    </w:p>
    <w:p w14:paraId="253B5C94">
      <w:pPr>
        <w:spacing w:after="334" w:line="259" w:lineRule="auto"/>
        <w:ind w:left="0" w:firstLine="0"/>
        <w:jc w:val="left"/>
        <w:rPr>
          <w:rFonts w:hint="eastAsia"/>
        </w:rPr>
      </w:pPr>
      <w:r>
        <w:rPr>
          <w:rFonts w:hint="eastAsia"/>
        </w:rPr>
        <w:t>（4）惩罚的目的（根据康德派的观点）首先是满足神的道德卓越，祂因其道德完美的必要性而必须惩罚罪；其次是罪犯的改善；第三是维护宇宙的道德秩序。</w:t>
      </w:r>
    </w:p>
    <w:p w14:paraId="23CFD2BC">
      <w:pPr>
        <w:spacing w:after="334" w:line="259" w:lineRule="auto"/>
        <w:ind w:left="0" w:firstLine="0"/>
        <w:jc w:val="left"/>
        <w:rPr>
          <w:rFonts w:hint="eastAsia"/>
        </w:rPr>
      </w:pPr>
      <w:r>
        <w:rPr>
          <w:rFonts w:hint="eastAsia"/>
        </w:rPr>
        <w:t>The two former of these ends, Bretschneider says, may be answered by the reformation of the sinner.</w:t>
      </w:r>
    </w:p>
    <w:p w14:paraId="23197DF5">
      <w:pPr>
        <w:spacing w:after="334" w:line="259" w:lineRule="auto"/>
        <w:ind w:left="0" w:firstLine="0"/>
        <w:jc w:val="left"/>
        <w:rPr>
          <w:rFonts w:hint="eastAsia"/>
        </w:rPr>
      </w:pPr>
      <w:r>
        <w:rPr>
          <w:rFonts w:hint="eastAsia"/>
        </w:rPr>
        <w:t>布雷特施奈德说，这些目的中的前两个可以通过罪人的悔改来达到。</w:t>
      </w:r>
    </w:p>
    <w:p w14:paraId="6C389687">
      <w:pPr>
        <w:spacing w:after="334" w:line="259" w:lineRule="auto"/>
        <w:ind w:left="0" w:firstLine="0"/>
        <w:jc w:val="left"/>
        <w:rPr>
          <w:rFonts w:hint="eastAsia"/>
        </w:rPr>
      </w:pPr>
      <w:r>
        <w:rPr>
          <w:rFonts w:hint="eastAsia"/>
        </w:rPr>
        <w:t>When a man ceases to sin, he ceases to be opposed to God, and God ceases to be opposed to him.</w:t>
      </w:r>
    </w:p>
    <w:p w14:paraId="158FC748">
      <w:pPr>
        <w:spacing w:after="334" w:line="259" w:lineRule="auto"/>
        <w:ind w:left="0" w:firstLine="0"/>
        <w:jc w:val="left"/>
        <w:rPr>
          <w:rFonts w:hint="eastAsia"/>
        </w:rPr>
      </w:pPr>
      <w:r>
        <w:rPr>
          <w:rFonts w:hint="eastAsia"/>
        </w:rPr>
        <w:t>当一个人停止犯罪时，他就不再与神对立，神也不再与他对立。</w:t>
      </w:r>
    </w:p>
    <w:p w14:paraId="250CC1CC">
      <w:pPr>
        <w:spacing w:after="334" w:line="259" w:lineRule="auto"/>
        <w:ind w:left="0" w:firstLine="0"/>
        <w:jc w:val="left"/>
        <w:rPr>
          <w:rFonts w:hint="eastAsia"/>
        </w:rPr>
      </w:pPr>
      <w:r>
        <w:rPr>
          <w:rFonts w:hint="eastAsia"/>
        </w:rPr>
        <w:t>But the third end of punishment, namely, preserving the moral order of theuniverse, is not answered by the sinner's reformation.</w:t>
      </w:r>
    </w:p>
    <w:p w14:paraId="117B9550">
      <w:pPr>
        <w:spacing w:after="334" w:line="259" w:lineRule="auto"/>
        <w:ind w:left="0" w:firstLine="0"/>
        <w:jc w:val="left"/>
        <w:rPr>
          <w:rFonts w:hint="eastAsia"/>
        </w:rPr>
      </w:pPr>
      <w:r>
        <w:rPr>
          <w:rFonts w:hint="eastAsia"/>
        </w:rPr>
        <w:t>但是，惩罚的第三个目的，即维护宇宙的道德秩序，并不能通过罪人的悔改来达到。</w:t>
      </w:r>
    </w:p>
    <w:p w14:paraId="3F793AE4">
      <w:pPr>
        <w:spacing w:after="334" w:line="259" w:lineRule="auto"/>
        <w:ind w:left="0" w:firstLine="0"/>
        <w:jc w:val="left"/>
        <w:rPr>
          <w:rFonts w:hint="eastAsia"/>
        </w:rPr>
      </w:pPr>
      <w:r>
        <w:rPr>
          <w:rFonts w:hint="eastAsia"/>
        </w:rPr>
        <w:t>He is not the only person to be considered.</w:t>
      </w:r>
    </w:p>
    <w:p w14:paraId="67373AA6">
      <w:pPr>
        <w:spacing w:after="334" w:line="259" w:lineRule="auto"/>
        <w:ind w:left="0" w:firstLine="0"/>
        <w:jc w:val="left"/>
        <w:rPr>
          <w:rFonts w:hint="eastAsia"/>
        </w:rPr>
      </w:pPr>
      <w:r>
        <w:rPr>
          <w:rFonts w:hint="eastAsia"/>
        </w:rPr>
        <w:t>他并非唯一需要考虑的人。</w:t>
      </w:r>
    </w:p>
    <w:p w14:paraId="033D4010">
      <w:pPr>
        <w:spacing w:after="334" w:line="259" w:lineRule="auto"/>
        <w:ind w:left="0" w:firstLine="0"/>
        <w:jc w:val="left"/>
        <w:rPr>
          <w:rFonts w:hint="eastAsia"/>
        </w:rPr>
      </w:pPr>
      <w:r>
        <w:rPr>
          <w:rFonts w:hint="eastAsia"/>
        </w:rPr>
        <w:t>The interests of morality would suffer, if he were rendered happy notwithstanding his past transgression.</w:t>
      </w:r>
    </w:p>
    <w:p w14:paraId="6737F048">
      <w:pPr>
        <w:spacing w:after="334" w:line="259" w:lineRule="auto"/>
        <w:ind w:left="0" w:firstLine="0"/>
        <w:jc w:val="left"/>
        <w:rPr>
          <w:rFonts w:hint="eastAsia"/>
        </w:rPr>
      </w:pPr>
      <w:r>
        <w:rPr>
          <w:rFonts w:hint="eastAsia"/>
        </w:rPr>
        <w:t>如果他尽管过去犯了罪却仍然快乐，道德的利益就会受到损害。</w:t>
      </w:r>
    </w:p>
    <w:p w14:paraId="2D01F6C2">
      <w:pPr>
        <w:spacing w:after="334" w:line="259" w:lineRule="auto"/>
        <w:ind w:left="0" w:firstLine="0"/>
        <w:jc w:val="left"/>
        <w:rPr>
          <w:rFonts w:hint="eastAsia"/>
        </w:rPr>
      </w:pPr>
      <w:r>
        <w:rPr>
          <w:rFonts w:hint="eastAsia"/>
        </w:rPr>
        <w:t>The question then is, is there any way in which the authority of the moral law can be sustained, and yet the sinner be forgiven and rendered blessed?</w:t>
      </w:r>
    </w:p>
    <w:p w14:paraId="4B49AA27">
      <w:pPr>
        <w:spacing w:after="334" w:line="259" w:lineRule="auto"/>
        <w:ind w:left="0" w:firstLine="0"/>
        <w:jc w:val="left"/>
        <w:rPr>
          <w:rFonts w:hint="eastAsia"/>
        </w:rPr>
      </w:pPr>
      <w:r>
        <w:rPr>
          <w:rFonts w:hint="eastAsia"/>
        </w:rPr>
        <w:t>那么问题是，有没有一种方法可以既维护道德律的权威，又使罪人得到赦免并蒙福呢？</w:t>
      </w:r>
    </w:p>
    <w:p w14:paraId="0C9E8FB3">
      <w:pPr>
        <w:spacing w:after="334" w:line="259" w:lineRule="auto"/>
        <w:ind w:left="0" w:firstLine="0"/>
        <w:jc w:val="left"/>
        <w:rPr>
          <w:rFonts w:hint="eastAsia"/>
        </w:rPr>
      </w:pPr>
      <w:r>
        <w:rPr>
          <w:rFonts w:hint="eastAsia"/>
        </w:rPr>
        <w:t>The Church answer to this question, the disciples of Kant reject as contrary to reason; but reason, says Bretschneider, has nothing to object to the doctrine stated generally that God can consistently pardon sin for Christ's sake.</w:t>
      </w:r>
    </w:p>
    <w:p w14:paraId="18EAC0DF">
      <w:pPr>
        <w:spacing w:after="334" w:line="259" w:lineRule="auto"/>
        <w:ind w:left="0" w:firstLine="0"/>
        <w:jc w:val="left"/>
        <w:rPr>
          <w:rFonts w:hint="eastAsia"/>
        </w:rPr>
      </w:pPr>
      <w:r>
        <w:rPr>
          <w:rFonts w:hint="eastAsia"/>
        </w:rPr>
        <w:t>教会对这个问题的答案，康德的门徒认为是违背理性的而加以拒绝；但布雷特施奈德说，理性对于神能为基督的缘故而始终如一地赦免罪这一普遍陈述的教义，并无异议。</w:t>
      </w:r>
    </w:p>
    <w:p w14:paraId="6470F3B9">
      <w:pPr>
        <w:spacing w:after="334" w:line="259" w:lineRule="auto"/>
        <w:ind w:left="0" w:firstLine="0"/>
        <w:jc w:val="left"/>
        <w:rPr>
          <w:rFonts w:hint="eastAsia"/>
        </w:rPr>
      </w:pPr>
      <w:r>
        <w:rPr>
          <w:rFonts w:hint="eastAsia"/>
        </w:rPr>
        <w:t>He sums up under the following heads, what reason may accept in regard to this whole subject. (1.) That the divine nature of Christ rendered his sufferings more important for the spiritual world and more available for man than they otherwise would have been. (2.) We cannot properly say that He suffered the penalty of the law, or the punishment of our sins, but that He endured his unmerited sufferings for the good of the world. (3.) That He did not make satisfaction for sin, but rendered secure the moral order of the universe. (4.) Although He did not make satisfaction, He procured or mediated our pardon. He is not our sponsor, but our "mediator salutis." (5.) The expression "the merit of Christ" does not mean any good imputed to us, or any title belonging to us, but simply the claim of Christ that his sufferings shall avail to the good of men. (6.) The word "reconciliation" is anthropopathic. It does not express any change in God; but either objectively the possibility of pardon, or subjectively the hope of pardon. (7.) "To impute the merit of Christ" does not mean that God regards Christ's obedience as our obedience, or his sufferings as our punishment, but simply that, through love, God has determined to render his sufferings available for the good of men. (8.) That Christ's death was vicarious in so far that in consequence thereof sin may be pardoned in the renewed. (9.) Justification is the application to individuals of the general declaration of God that He will save all who strive to reform.</w:t>
      </w:r>
    </w:p>
    <w:p w14:paraId="4220A57F">
      <w:pPr>
        <w:spacing w:after="334" w:line="259" w:lineRule="auto"/>
        <w:ind w:left="0" w:firstLine="0"/>
        <w:jc w:val="left"/>
        <w:rPr>
          <w:rFonts w:hint="eastAsia"/>
        </w:rPr>
      </w:pPr>
      <w:r>
        <w:rPr>
          <w:rFonts w:hint="eastAsia"/>
        </w:rPr>
        <w:t>祂在以下几个方面总结了理性在这个整个主题上可能接受的内容：（1）基督的神性使祂的受苦对属灵世界更为重要，对人也比其他情况下更为有效。（2）我们不能恰当地说祂受了律法的刑罚，或我们罪的惩罚，而是说祂为世界的益处忍受了祂不应受的苦难。（3）祂并非为罪作了满足，而是确保了宇宙的道德秩序。（4）虽然祂没有作满足，但祂促成或调解了我们的赦免。祂并非我们的保证人，而是我们的“救恩中保”（mediator salutis，拉丁文）。（5）“基督的功劳”这个表达并非指归算给我们的任何好处，或属于我们的任何权利，而仅仅是基督主张祂的受苦将有益于人的要求。（6）“和好”这个词是拟人化的。它并非表达神里面的任何改变；而是客观上赦免的可能性，或主观上赦免的盼望。（7）“归算基督的功劳”并非指神将基督的顺服视为我们的顺服，或将祂的受苦视为我们的惩罚，而仅仅是，藉着爱，神已决定使祂的受苦有益于人。（8）基督的死是替代性的，以致因此，罪可以在更新的人身上得到赦免。（9）称义是将神将拯救所有努力悔改之人的普遍宣告应用于个人。</w:t>
      </w:r>
    </w:p>
    <w:p w14:paraId="6BF3496F">
      <w:pPr>
        <w:spacing w:after="334" w:line="259" w:lineRule="auto"/>
        <w:ind w:left="0" w:firstLine="0"/>
        <w:jc w:val="left"/>
        <w:rPr>
          <w:rFonts w:hint="eastAsia"/>
        </w:rPr>
      </w:pPr>
      <w:r>
        <w:rPr>
          <w:rFonts w:hint="eastAsia"/>
        </w:rPr>
        <w:t>This is the highest form in which theologians regarded as rationalistic are willing to receive the doctrines of atonement and justification.</w:t>
      </w:r>
    </w:p>
    <w:p w14:paraId="5D93EE94">
      <w:pPr>
        <w:spacing w:after="334" w:line="259" w:lineRule="auto"/>
        <w:ind w:left="0" w:firstLine="0"/>
        <w:jc w:val="left"/>
        <w:rPr>
          <w:rFonts w:hint="eastAsia"/>
        </w:rPr>
      </w:pPr>
      <w:r>
        <w:rPr>
          <w:rFonts w:hint="eastAsia"/>
        </w:rPr>
        <w:t>这是被认为是理性主义的神学家们愿意接受赎罪和称义教义的最高形式。</w:t>
      </w:r>
    </w:p>
    <w:p w14:paraId="22773913">
      <w:pPr>
        <w:spacing w:after="334" w:line="259" w:lineRule="auto"/>
        <w:ind w:left="0" w:firstLine="0"/>
        <w:jc w:val="left"/>
        <w:rPr>
          <w:rFonts w:hint="eastAsia"/>
        </w:rPr>
      </w:pPr>
    </w:p>
    <w:p w14:paraId="62DB0C4D">
      <w:pPr>
        <w:spacing w:after="334" w:line="259" w:lineRule="auto"/>
        <w:ind w:left="0" w:firstLine="0"/>
        <w:jc w:val="left"/>
        <w:rPr>
          <w:rFonts w:hint="eastAsia"/>
        </w:rPr>
      </w:pPr>
      <w:r>
        <w:rPr>
          <w:rFonts w:hint="eastAsia"/>
        </w:rPr>
        <w:t>Speculative Theologians</w:t>
      </w:r>
    </w:p>
    <w:p w14:paraId="694476B7">
      <w:pPr>
        <w:spacing w:after="334" w:line="259" w:lineRule="auto"/>
        <w:ind w:left="0" w:firstLine="0"/>
        <w:jc w:val="left"/>
        <w:rPr>
          <w:rFonts w:hint="eastAsia"/>
        </w:rPr>
      </w:pPr>
      <w:r>
        <w:rPr>
          <w:rFonts w:hint="eastAsia"/>
        </w:rPr>
        <w:t>思辨神学家</w:t>
      </w:r>
    </w:p>
    <w:p w14:paraId="18CC9464">
      <w:pPr>
        <w:spacing w:after="334" w:line="259" w:lineRule="auto"/>
        <w:ind w:left="0" w:firstLine="0"/>
        <w:jc w:val="left"/>
        <w:rPr>
          <w:rFonts w:hint="eastAsia"/>
        </w:rPr>
      </w:pPr>
      <w:r>
        <w:rPr>
          <w:rFonts w:hint="eastAsia"/>
        </w:rPr>
        <w:t>The views of the speculative theologians on these points have already been presented in the chapters on the person of Christ and on his work, as fully as is proper in such a work as this.</w:t>
      </w:r>
    </w:p>
    <w:p w14:paraId="0F543E6E">
      <w:pPr>
        <w:spacing w:after="334" w:line="259" w:lineRule="auto"/>
        <w:ind w:left="0" w:firstLine="0"/>
        <w:jc w:val="left"/>
        <w:rPr>
          <w:rFonts w:hint="eastAsia"/>
        </w:rPr>
      </w:pPr>
      <w:r>
        <w:rPr>
          <w:rFonts w:hint="eastAsia"/>
        </w:rPr>
        <w:t>思辨神学家们在这些问题上的观点，已经在关于基督位格和祂工作的章节中，尽可能充分地呈现出来了，这对于这样一部著作是恰当的。</w:t>
      </w:r>
    </w:p>
    <w:p w14:paraId="3EFFDA9A">
      <w:pPr>
        <w:spacing w:after="334" w:line="259" w:lineRule="auto"/>
        <w:ind w:left="0" w:firstLine="0"/>
        <w:jc w:val="left"/>
        <w:rPr>
          <w:rFonts w:hint="eastAsia"/>
        </w:rPr>
      </w:pPr>
    </w:p>
    <w:p w14:paraId="5678B608">
      <w:pPr>
        <w:spacing w:after="334" w:line="259" w:lineRule="auto"/>
        <w:ind w:left="0" w:firstLine="0"/>
        <w:jc w:val="left"/>
        <w:rPr>
          <w:rFonts w:hint="eastAsia"/>
        </w:rPr>
      </w:pPr>
      <w:r>
        <w:rPr>
          <w:rFonts w:hint="eastAsia"/>
        </w:rPr>
        <w:t>However much this class of theologians may differ as to their philosophical principles, or as to the length to which they carry those principles in their explanation of Christian doctrine, they agree, first, in rejecting the Church view of the plan of salvation; they deny that Christ obeyed the law and bore its penalty vicariously, or as the substitute of sinners; they deny that his righteousness is imputed to the believer as the ground of his justification; they deny that saving faith consists in receiving and resting on the righteousness of Christ as something objective; they deny that justification is a forensic or judicial act in which God pronounces the sinner just, not on the ground of his subjective state or character, but on the ground of what Christ has done for him.</w:t>
      </w:r>
    </w:p>
    <w:p w14:paraId="1D724706">
      <w:pPr>
        <w:spacing w:after="334" w:line="259" w:lineRule="auto"/>
        <w:ind w:left="0" w:firstLine="0"/>
        <w:jc w:val="left"/>
        <w:rPr>
          <w:rFonts w:hint="eastAsia"/>
        </w:rPr>
      </w:pPr>
      <w:r>
        <w:rPr>
          <w:rFonts w:hint="eastAsia"/>
        </w:rPr>
        <w:t>无论这类神学家在哲学原则上有多大差异，或在他们解释基督教教义时将这些原则推行到何种程度，他们首先都同意拒绝教会关于救恩计划的观点；他们否认基督替代性地或作为罪人的替代者遵守了律法并承受了其刑罚；他们否认祂的义被归算给信徒作为他称义的根据；他们否认得救的信心在于接受并依靠基督的义（作为某种客观的东西）；他们否认称义是一种法庭或司法行为，神宣告罪人为义，并非基于他主观的状态或品格，而是基于基督为他所做的。</w:t>
      </w:r>
    </w:p>
    <w:p w14:paraId="056B300A">
      <w:pPr>
        <w:spacing w:after="334" w:line="259" w:lineRule="auto"/>
        <w:ind w:left="0" w:firstLine="0"/>
        <w:jc w:val="left"/>
        <w:rPr>
          <w:rFonts w:hint="eastAsia"/>
        </w:rPr>
      </w:pPr>
      <w:r>
        <w:rPr>
          <w:rFonts w:hint="eastAsia"/>
        </w:rPr>
        <w:t>All this they pronounce mechanical, external, magical, unreal, and unsatisfactory.</w:t>
      </w:r>
    </w:p>
    <w:p w14:paraId="577E226C">
      <w:pPr>
        <w:spacing w:after="334" w:line="259" w:lineRule="auto"/>
        <w:ind w:left="0" w:firstLine="0"/>
        <w:jc w:val="left"/>
        <w:rPr>
          <w:rFonts w:hint="eastAsia"/>
        </w:rPr>
      </w:pPr>
      <w:r>
        <w:rPr>
          <w:rFonts w:hint="eastAsia"/>
        </w:rPr>
        <w:t>所有这一切，他们都斥之为机械的、外在的、魔术般的、不真实的和不能令人满意的。</w:t>
      </w:r>
    </w:p>
    <w:p w14:paraId="5470721A">
      <w:pPr>
        <w:spacing w:after="334" w:line="259" w:lineRule="auto"/>
        <w:ind w:left="0" w:firstLine="0"/>
        <w:jc w:val="left"/>
        <w:rPr>
          <w:rFonts w:hint="eastAsia"/>
        </w:rPr>
      </w:pPr>
      <w:r>
        <w:rPr>
          <w:rFonts w:hint="eastAsia"/>
        </w:rPr>
        <w:t>On the other hand, they agree in representing justification as an act by which the sinner is made inherently or subjectively just; and consequently that his acceptance with God, and his title to eternal life, are founded on what he is; they agree in regarding faith as that state of mind which renders the sinner receptive of the infusion of whatever it is that renders him thus subjectively righteous in the sight of God.</w:t>
      </w:r>
    </w:p>
    <w:p w14:paraId="6A7BBE2A">
      <w:pPr>
        <w:spacing w:after="334" w:line="259" w:lineRule="auto"/>
        <w:ind w:left="0" w:firstLine="0"/>
        <w:jc w:val="left"/>
        <w:rPr>
          <w:rFonts w:hint="eastAsia"/>
        </w:rPr>
      </w:pPr>
      <w:r>
        <w:rPr>
          <w:rFonts w:hint="eastAsia"/>
        </w:rPr>
        <w:t>另一方面，他们一致认为称义是一种使罪人本质上或主观上成为义的行为；因此，他蒙神悦纳以及他获得永生的权利，都建立在他是什么之上；他们一致认为信心是那种使罪人能够接受注入任何使他在神眼中主观上成为义的东西的心态。</w:t>
      </w:r>
    </w:p>
    <w:p w14:paraId="4CAC99B5">
      <w:pPr>
        <w:spacing w:after="334" w:line="259" w:lineRule="auto"/>
        <w:ind w:left="0" w:firstLine="0"/>
        <w:jc w:val="left"/>
        <w:rPr>
          <w:rFonts w:hint="eastAsia"/>
        </w:rPr>
      </w:pPr>
      <w:r>
        <w:rPr>
          <w:rFonts w:hint="eastAsia"/>
        </w:rPr>
        <w:t>What that is, is the main point on which their representations differ.</w:t>
      </w:r>
    </w:p>
    <w:p w14:paraId="36B5ED00">
      <w:pPr>
        <w:spacing w:after="334" w:line="259" w:lineRule="auto"/>
        <w:ind w:left="0" w:firstLine="0"/>
        <w:jc w:val="left"/>
        <w:rPr>
          <w:rFonts w:hint="eastAsia"/>
        </w:rPr>
      </w:pPr>
      <w:r>
        <w:rPr>
          <w:rFonts w:hint="eastAsia"/>
        </w:rPr>
        <w:t>那是什么，是他们表述分歧的主要之点。</w:t>
      </w:r>
    </w:p>
    <w:p w14:paraId="63584DFE">
      <w:pPr>
        <w:spacing w:after="334" w:line="259" w:lineRule="auto"/>
        <w:ind w:left="0" w:firstLine="0"/>
        <w:jc w:val="left"/>
        <w:rPr>
          <w:rFonts w:hint="eastAsia"/>
        </w:rPr>
      </w:pPr>
      <w:r>
        <w:rPr>
          <w:rFonts w:hint="eastAsia"/>
        </w:rPr>
        <w:t>Those who regard man as only a form of the manifestation of God, say that one man's being justified and not another, means that God is more fully developed in the one than in the other; or that the one realizes more truly the idea of man than the other; and this, after all, consists in one's coming to the consciousness of his oneness with God, which others have not attained.</w:t>
      </w:r>
    </w:p>
    <w:p w14:paraId="7BEEB393">
      <w:pPr>
        <w:spacing w:after="334" w:line="259" w:lineRule="auto"/>
        <w:ind w:left="0" w:firstLine="0"/>
        <w:jc w:val="left"/>
        <w:rPr>
          <w:rFonts w:hint="eastAsia"/>
        </w:rPr>
      </w:pPr>
      <w:r>
        <w:rPr>
          <w:rFonts w:hint="eastAsia"/>
        </w:rPr>
        <w:t>那些认为人仅仅是神显现的一种形式的人说，一个人称义而另一个人不称义，意味着神在前者身上比在后者身上发展得更充分；或者前者比后者更真实地实现了人的观念；而这，归根结底，在于一个人意识到他与神的合一，而其他人没有达到。</w:t>
      </w:r>
    </w:p>
    <w:p w14:paraId="2FDFF977">
      <w:pPr>
        <w:spacing w:after="334" w:line="259" w:lineRule="auto"/>
        <w:ind w:left="0" w:firstLine="0"/>
        <w:jc w:val="left"/>
        <w:rPr>
          <w:rFonts w:hint="eastAsia"/>
        </w:rPr>
      </w:pPr>
      <w:r>
        <w:rPr>
          <w:rFonts w:hint="eastAsia"/>
        </w:rPr>
        <w:t>"The most universal and essential idea of redemption and reconciliation is man's becoming one with God.</w:t>
      </w:r>
    </w:p>
    <w:p w14:paraId="15DB06C3">
      <w:pPr>
        <w:spacing w:after="334" w:line="259" w:lineRule="auto"/>
        <w:ind w:left="0" w:firstLine="0"/>
        <w:jc w:val="left"/>
        <w:rPr>
          <w:rFonts w:hint="eastAsia"/>
        </w:rPr>
      </w:pPr>
      <w:r>
        <w:rPr>
          <w:rFonts w:hint="eastAsia"/>
        </w:rPr>
        <w:t>“救赎与和好的最普遍和最本质的观念是人与神合一。</w:t>
      </w:r>
    </w:p>
    <w:p w14:paraId="778BEC7A">
      <w:pPr>
        <w:spacing w:after="334" w:line="259" w:lineRule="auto"/>
        <w:ind w:left="0" w:firstLine="0"/>
        <w:jc w:val="left"/>
        <w:rPr>
          <w:rFonts w:hint="eastAsia"/>
        </w:rPr>
      </w:pPr>
      <w:r>
        <w:rPr>
          <w:rFonts w:hint="eastAsia"/>
        </w:rPr>
        <w:t>The necessary objective assumption, on which alone the individual can be one with God, or redeemed and reconciled, is the truth, that man as such is one with God (dass der Mensch an sich mit Gott Eins ist)."</w:t>
      </w:r>
    </w:p>
    <w:p w14:paraId="70FD8043">
      <w:pPr>
        <w:spacing w:after="334" w:line="259" w:lineRule="auto"/>
        <w:ind w:left="0" w:firstLine="0"/>
        <w:jc w:val="left"/>
        <w:rPr>
          <w:rFonts w:hint="eastAsia"/>
        </w:rPr>
      </w:pPr>
      <w:r>
        <w:rPr>
          <w:rFonts w:hint="eastAsia"/>
        </w:rPr>
        <w:t>个人惟独藉此才能与神合一，或得救赎并和好，其必要的客观假设是，人本身与神合一（德文：dass der Mensch an sich mit Gott Eins ist）这一真理。”</w:t>
      </w:r>
    </w:p>
    <w:p w14:paraId="38D01782">
      <w:pPr>
        <w:spacing w:after="334" w:line="259" w:lineRule="auto"/>
        <w:ind w:left="0" w:firstLine="0"/>
        <w:jc w:val="left"/>
        <w:rPr>
          <w:rFonts w:hint="eastAsia"/>
        </w:rPr>
      </w:pPr>
      <w:r>
        <w:rPr>
          <w:rFonts w:hint="eastAsia"/>
        </w:rPr>
        <w:t>This, according to one view, is an eternal process; God is ever becoming man, and man is ever returning into God.</w:t>
      </w:r>
    </w:p>
    <w:p w14:paraId="394AA706">
      <w:pPr>
        <w:spacing w:after="334" w:line="259" w:lineRule="auto"/>
        <w:ind w:left="0" w:firstLine="0"/>
        <w:jc w:val="left"/>
        <w:rPr>
          <w:rFonts w:hint="eastAsia"/>
        </w:rPr>
      </w:pPr>
      <w:r>
        <w:rPr>
          <w:rFonts w:hint="eastAsia"/>
        </w:rPr>
        <w:t>根据一种观点，这是一个永恒的过程；神不断地成为人，人也不断地回归神。</w:t>
      </w:r>
    </w:p>
    <w:p w14:paraId="340B341E">
      <w:pPr>
        <w:spacing w:after="334" w:line="259" w:lineRule="auto"/>
        <w:ind w:left="0" w:firstLine="0"/>
        <w:jc w:val="left"/>
        <w:rPr>
          <w:rFonts w:hint="eastAsia"/>
        </w:rPr>
      </w:pPr>
      <w:r>
        <w:rPr>
          <w:rFonts w:hint="eastAsia"/>
        </w:rPr>
        <w:t>According to Schleiermacher, as already repeatedly stated, this manifestation of God in man was hindered and could never become perfect by a process of natural development; and, therefore, by a new creative act Christ was produced, in whom the idea of man was fully realized, or in whom the oneness of God and man was clearly exhibited, and from Him a new process of development commenced as perfectly natural as the process before his advent, and the redemption of man consists in the communication of the sinlessness and blessedness of Christ to the individual.</w:t>
      </w:r>
    </w:p>
    <w:p w14:paraId="50FCBD82">
      <w:pPr>
        <w:spacing w:after="334" w:line="259" w:lineRule="auto"/>
        <w:ind w:left="0" w:firstLine="0"/>
        <w:jc w:val="left"/>
        <w:rPr>
          <w:rFonts w:hint="eastAsia"/>
        </w:rPr>
      </w:pPr>
      <w:r>
        <w:rPr>
          <w:rFonts w:hint="eastAsia"/>
        </w:rPr>
        <w:t>根据施莱尔马赫的观点，正如前面一再陈述的，神在人里面的这种显现受到阻碍，并且永远无法通过自然发展过程而变得完美；因此，藉着一个新的创造行为，基督被产生出来，在祂里面，人的观念得到充分实现，或者说，在祂里面，神与人的合一得到清楚地展现，并且从祂开始了一个新的发展过程，这个过程与祂降临之前的过程一样完全自然，而人的救赎在于基督的无罪和福乐传递给个人。</w:t>
      </w:r>
    </w:p>
    <w:p w14:paraId="75B7AFE1">
      <w:pPr>
        <w:spacing w:after="334" w:line="259" w:lineRule="auto"/>
        <w:ind w:left="0" w:firstLine="0"/>
        <w:jc w:val="left"/>
        <w:rPr>
          <w:rFonts w:hint="eastAsia"/>
        </w:rPr>
      </w:pPr>
      <w:r>
        <w:rPr>
          <w:rFonts w:hint="eastAsia"/>
        </w:rPr>
        <w:t>This is expressed commonly by saying that the life of Christ,—not the Holy Spirit as derived from Him; not his divine nature; not his humanity; but his divine-human life,—is communicated to the Church and to all its members.</w:t>
      </w:r>
    </w:p>
    <w:p w14:paraId="2BAC97FB">
      <w:pPr>
        <w:spacing w:after="334" w:line="259" w:lineRule="auto"/>
        <w:ind w:left="0" w:firstLine="0"/>
        <w:jc w:val="left"/>
        <w:rPr>
          <w:rFonts w:hint="eastAsia"/>
        </w:rPr>
      </w:pPr>
      <w:r>
        <w:rPr>
          <w:rFonts w:hint="eastAsia"/>
        </w:rPr>
        <w:t>这通常通过说基督的生命——并非从祂而来的圣灵；并非祂的神性；并非祂的人性；而是祂神人二性的生命——传递给教会及其所有成员来表达。</w:t>
      </w:r>
    </w:p>
    <w:p w14:paraId="33512F2F">
      <w:pPr>
        <w:spacing w:after="334" w:line="259" w:lineRule="auto"/>
        <w:ind w:left="0" w:firstLine="0"/>
        <w:jc w:val="left"/>
        <w:rPr>
          <w:rFonts w:hint="eastAsia"/>
        </w:rPr>
      </w:pPr>
      <w:r>
        <w:rPr>
          <w:rFonts w:hint="eastAsia"/>
        </w:rPr>
        <w:t>In other words, as Christ is God in human form, so is every believer.</w:t>
      </w:r>
    </w:p>
    <w:p w14:paraId="28291E9A">
      <w:pPr>
        <w:spacing w:after="334" w:line="259" w:lineRule="auto"/>
        <w:ind w:left="0" w:firstLine="0"/>
        <w:jc w:val="left"/>
        <w:rPr>
          <w:rFonts w:hint="eastAsia"/>
        </w:rPr>
      </w:pPr>
      <w:r>
        <w:rPr>
          <w:rFonts w:hint="eastAsia"/>
        </w:rPr>
        <w:t>换句话说，正如基督是人形的神，每一个信徒也是如此。</w:t>
      </w:r>
    </w:p>
    <w:p w14:paraId="7CEA78CF">
      <w:pPr>
        <w:spacing w:after="334" w:line="259" w:lineRule="auto"/>
        <w:ind w:left="0" w:firstLine="0"/>
        <w:jc w:val="left"/>
        <w:rPr>
          <w:rFonts w:hint="eastAsia"/>
        </w:rPr>
      </w:pPr>
      <w:r>
        <w:rPr>
          <w:rFonts w:hint="eastAsia"/>
        </w:rPr>
        <w:t>The incarnation goes forward in the Church.</w:t>
      </w:r>
    </w:p>
    <w:p w14:paraId="6D16B11C">
      <w:pPr>
        <w:spacing w:after="334" w:line="259" w:lineRule="auto"/>
        <w:ind w:left="0" w:firstLine="0"/>
        <w:jc w:val="left"/>
        <w:rPr>
          <w:rFonts w:hint="eastAsia"/>
        </w:rPr>
      </w:pPr>
      <w:r>
        <w:rPr>
          <w:rFonts w:hint="eastAsia"/>
        </w:rPr>
        <w:t>道成肉身在教会中继续进行。</w:t>
      </w:r>
    </w:p>
    <w:p w14:paraId="783BE94F">
      <w:pPr>
        <w:spacing w:after="334" w:line="259" w:lineRule="auto"/>
        <w:ind w:left="0" w:firstLine="0"/>
        <w:jc w:val="left"/>
        <w:rPr>
          <w:rFonts w:hint="eastAsia"/>
        </w:rPr>
      </w:pPr>
      <w:r>
        <w:rPr>
          <w:rFonts w:hint="eastAsia"/>
        </w:rPr>
        <w:t>In the language of the older mystics, what is communicated is "the essential righteousness of God," or "the essence of God," the life of God, or God Himself.</w:t>
      </w:r>
    </w:p>
    <w:p w14:paraId="41F627A7">
      <w:pPr>
        <w:spacing w:after="334" w:line="259" w:lineRule="auto"/>
        <w:ind w:left="0" w:firstLine="0"/>
        <w:jc w:val="left"/>
        <w:rPr>
          <w:rFonts w:hint="eastAsia"/>
        </w:rPr>
      </w:pPr>
      <w:r>
        <w:rPr>
          <w:rFonts w:hint="eastAsia"/>
        </w:rPr>
        <w:t>用较早神秘主义者的语言来说，所传递的是“神本质的义”，或“神的本质”，神的生命，或神自己。</w:t>
      </w:r>
    </w:p>
    <w:p w14:paraId="066E2C85">
      <w:pPr>
        <w:spacing w:after="334" w:line="259" w:lineRule="auto"/>
        <w:ind w:left="0" w:firstLine="0"/>
        <w:jc w:val="left"/>
        <w:rPr>
          <w:rFonts w:hint="eastAsia"/>
        </w:rPr>
      </w:pPr>
    </w:p>
    <w:p w14:paraId="5E5A7AD6">
      <w:pPr>
        <w:spacing w:after="334" w:line="259" w:lineRule="auto"/>
        <w:ind w:left="0" w:firstLine="0"/>
        <w:jc w:val="left"/>
        <w:rPr>
          <w:rFonts w:hint="eastAsia"/>
        </w:rPr>
      </w:pPr>
      <w:r>
        <w:rPr>
          <w:rFonts w:hint="eastAsia"/>
        </w:rPr>
        <w:t>According to this view the objective work of Christ, what He did and suffered is of no avail for us; it is not that which makes us righteous, or by which we are redeemed.</w:t>
      </w:r>
    </w:p>
    <w:p w14:paraId="4F167576">
      <w:pPr>
        <w:spacing w:after="334" w:line="259" w:lineRule="auto"/>
        <w:ind w:left="0" w:firstLine="0"/>
        <w:jc w:val="left"/>
        <w:rPr>
          <w:rFonts w:hint="eastAsia"/>
        </w:rPr>
      </w:pPr>
      <w:r>
        <w:rPr>
          <w:rFonts w:hint="eastAsia"/>
        </w:rPr>
        <w:t>根据这种观点，基督客观的工作，祂所做和所受的，对我们毫无益处；并非这些使我们成为义，或藉此我们得救赎。</w:t>
      </w:r>
    </w:p>
    <w:p w14:paraId="6536B061">
      <w:pPr>
        <w:spacing w:after="334" w:line="259" w:lineRule="auto"/>
        <w:ind w:left="0" w:firstLine="0"/>
        <w:jc w:val="left"/>
        <w:rPr>
          <w:rFonts w:hint="eastAsia"/>
        </w:rPr>
      </w:pPr>
      <w:r>
        <w:rPr>
          <w:rFonts w:hint="eastAsia"/>
        </w:rPr>
        <w:t>Redemption and reconciliation are a purely subjective process; something which takes place in the sinner's own soul, and not something which was done for him.</w:t>
      </w:r>
    </w:p>
    <w:p w14:paraId="49246D06">
      <w:pPr>
        <w:spacing w:after="334" w:line="259" w:lineRule="auto"/>
        <w:ind w:left="0" w:firstLine="0"/>
        <w:jc w:val="left"/>
        <w:rPr>
          <w:rFonts w:hint="eastAsia"/>
        </w:rPr>
      </w:pPr>
      <w:r>
        <w:rPr>
          <w:rFonts w:hint="eastAsia"/>
        </w:rPr>
        <w:t>救赎与和好纯粹是主观的过程；是发生在罪人自己灵魂中的事，而非为他所做的事。</w:t>
      </w:r>
    </w:p>
    <w:p w14:paraId="0DEE1E2A">
      <w:pPr>
        <w:spacing w:after="334" w:line="259" w:lineRule="auto"/>
        <w:ind w:left="0" w:firstLine="0"/>
        <w:jc w:val="left"/>
        <w:rPr>
          <w:rFonts w:hint="eastAsia"/>
        </w:rPr>
      </w:pPr>
      <w:r>
        <w:rPr>
          <w:rFonts w:hint="eastAsia"/>
        </w:rPr>
        <w:t>It matters little whether there was a historical Christ or not; or, at least, whether the facts recorded of Him be true or untrue; whether the Gospels are historical or mythical.</w:t>
      </w:r>
    </w:p>
    <w:p w14:paraId="6F04B4BD">
      <w:pPr>
        <w:spacing w:after="334" w:line="259" w:lineRule="auto"/>
        <w:ind w:left="0" w:firstLine="0"/>
        <w:jc w:val="left"/>
        <w:rPr>
          <w:rFonts w:hint="eastAsia"/>
        </w:rPr>
      </w:pPr>
      <w:r>
        <w:rPr>
          <w:rFonts w:hint="eastAsia"/>
        </w:rPr>
        <w:t>是否有历史上的基督并不重要；或者至少，关于祂的记载是真是假；福音书是历史性的还是神话性的，都不重要。</w:t>
      </w:r>
    </w:p>
    <w:p w14:paraId="058AF4AF">
      <w:pPr>
        <w:spacing w:after="334" w:line="259" w:lineRule="auto"/>
        <w:ind w:left="0" w:firstLine="0"/>
        <w:jc w:val="left"/>
        <w:rPr>
          <w:rFonts w:hint="eastAsia"/>
        </w:rPr>
      </w:pPr>
    </w:p>
    <w:p w14:paraId="40334487">
      <w:pPr>
        <w:spacing w:after="334" w:line="259" w:lineRule="auto"/>
        <w:ind w:left="0" w:firstLine="0"/>
        <w:jc w:val="left"/>
        <w:rPr>
          <w:rFonts w:hint="eastAsia"/>
        </w:rPr>
      </w:pPr>
      <w:r>
        <w:rPr>
          <w:rFonts w:hint="eastAsia"/>
        </w:rPr>
        <w:t>According to another view, the work of Christ was in no sense a satisfaction to divine justice; neither his obedience nor his suffering was designed to be set over to his people with its merit, as the ground of their justification.</w:t>
      </w:r>
    </w:p>
    <w:p w14:paraId="0EA49168">
      <w:pPr>
        <w:spacing w:after="334" w:line="259" w:lineRule="auto"/>
        <w:ind w:left="0" w:firstLine="0"/>
        <w:jc w:val="left"/>
        <w:rPr>
          <w:rFonts w:hint="eastAsia"/>
        </w:rPr>
      </w:pPr>
      <w:r>
        <w:rPr>
          <w:rFonts w:hint="eastAsia"/>
        </w:rPr>
        <w:t>根据另一种观点，基督的工作在任何意义上都不是对神公义的满足；祂的顺服和受苦都并非旨在将其功劳归于祂的子民，作为他们称义的根据。</w:t>
      </w:r>
    </w:p>
    <w:p w14:paraId="3EDF1DE9">
      <w:pPr>
        <w:spacing w:after="334" w:line="259" w:lineRule="auto"/>
        <w:ind w:left="0" w:firstLine="0"/>
        <w:jc w:val="left"/>
        <w:rPr>
          <w:rFonts w:hint="eastAsia"/>
        </w:rPr>
      </w:pPr>
      <w:r>
        <w:rPr>
          <w:rFonts w:hint="eastAsia"/>
        </w:rPr>
        <w:t>The Word became flesh.</w:t>
      </w:r>
    </w:p>
    <w:p w14:paraId="1808E37B">
      <w:pPr>
        <w:spacing w:after="334" w:line="259" w:lineRule="auto"/>
        <w:ind w:left="0" w:firstLine="0"/>
        <w:jc w:val="left"/>
        <w:rPr>
          <w:rFonts w:hint="eastAsia"/>
        </w:rPr>
      </w:pPr>
      <w:r>
        <w:rPr>
          <w:rFonts w:hint="eastAsia"/>
        </w:rPr>
        <w:t>道成了肉身。</w:t>
      </w:r>
    </w:p>
    <w:p w14:paraId="472187D6">
      <w:pPr>
        <w:spacing w:after="334" w:line="259" w:lineRule="auto"/>
        <w:ind w:left="0" w:firstLine="0"/>
        <w:jc w:val="left"/>
        <w:rPr>
          <w:rFonts w:hint="eastAsia"/>
        </w:rPr>
      </w:pPr>
      <w:r>
        <w:rPr>
          <w:rFonts w:hint="eastAsia"/>
        </w:rPr>
        <w:t>He assumed our fallen humanity into personal union with Himself.</w:t>
      </w:r>
    </w:p>
    <w:p w14:paraId="2E0DD824">
      <w:pPr>
        <w:spacing w:after="334" w:line="259" w:lineRule="auto"/>
        <w:ind w:left="0" w:firstLine="0"/>
        <w:jc w:val="left"/>
        <w:rPr>
          <w:rFonts w:hint="eastAsia"/>
        </w:rPr>
      </w:pPr>
      <w:r>
        <w:rPr>
          <w:rFonts w:hint="eastAsia"/>
        </w:rPr>
        <w:t>祂将我们堕落的人性纳入与祂自身的位格联合之中。</w:t>
      </w:r>
    </w:p>
    <w:p w14:paraId="2195915E">
      <w:pPr>
        <w:spacing w:after="334" w:line="259" w:lineRule="auto"/>
        <w:ind w:left="0" w:firstLine="0"/>
        <w:jc w:val="left"/>
        <w:rPr>
          <w:rFonts w:hint="eastAsia"/>
        </w:rPr>
      </w:pPr>
      <w:r>
        <w:rPr>
          <w:rFonts w:hint="eastAsia"/>
        </w:rPr>
        <w:t>This necessitated conflict and suffering as the only way in which the new life could triumph over the law of sin and death which belonged to our fallen humanity.</w:t>
      </w:r>
    </w:p>
    <w:p w14:paraId="2C204D2E">
      <w:pPr>
        <w:spacing w:after="334" w:line="259" w:lineRule="auto"/>
        <w:ind w:left="0" w:firstLine="0"/>
        <w:jc w:val="left"/>
        <w:rPr>
          <w:rFonts w:hint="eastAsia"/>
        </w:rPr>
      </w:pPr>
      <w:r>
        <w:rPr>
          <w:rFonts w:hint="eastAsia"/>
        </w:rPr>
        <w:t>这必然导致冲突和苦难，因为这是新生命战胜属于我们堕落人性的罪和死亡律法的唯一途径。</w:t>
      </w:r>
    </w:p>
    <w:p w14:paraId="1B28D4E1">
      <w:pPr>
        <w:spacing w:after="334" w:line="259" w:lineRule="auto"/>
        <w:ind w:left="0" w:firstLine="0"/>
        <w:jc w:val="left"/>
        <w:rPr>
          <w:rFonts w:hint="eastAsia"/>
        </w:rPr>
      </w:pPr>
      <w:r>
        <w:rPr>
          <w:rFonts w:hint="eastAsia"/>
        </w:rPr>
        <w:t>This was the atonement of Christ, the triumph of health over disease.</w:t>
      </w:r>
    </w:p>
    <w:p w14:paraId="4A73451F">
      <w:pPr>
        <w:spacing w:after="334" w:line="259" w:lineRule="auto"/>
        <w:ind w:left="0" w:firstLine="0"/>
        <w:jc w:val="left"/>
        <w:rPr>
          <w:rFonts w:hint="eastAsia"/>
        </w:rPr>
      </w:pPr>
      <w:r>
        <w:rPr>
          <w:rFonts w:hint="eastAsia"/>
        </w:rPr>
        <w:t>这是基督的赎罪，是健康战胜疾病的胜利。</w:t>
      </w:r>
    </w:p>
    <w:p w14:paraId="0E58DC2C">
      <w:pPr>
        <w:spacing w:after="334" w:line="259" w:lineRule="auto"/>
        <w:ind w:left="0" w:firstLine="0"/>
        <w:jc w:val="left"/>
        <w:rPr>
          <w:rFonts w:hint="eastAsia"/>
        </w:rPr>
      </w:pPr>
      <w:r>
        <w:rPr>
          <w:rFonts w:hint="eastAsia"/>
        </w:rPr>
        <w:t>This was the victory of Christ over sin and hell.</w:t>
      </w:r>
    </w:p>
    <w:p w14:paraId="0EC83919">
      <w:pPr>
        <w:spacing w:after="334" w:line="259" w:lineRule="auto"/>
        <w:ind w:left="0" w:firstLine="0"/>
        <w:jc w:val="left"/>
        <w:rPr>
          <w:rFonts w:hint="eastAsia"/>
        </w:rPr>
      </w:pPr>
      <w:r>
        <w:rPr>
          <w:rFonts w:hint="eastAsia"/>
        </w:rPr>
        <w:t>这是基督战胜罪和地狱的胜利。</w:t>
      </w:r>
    </w:p>
    <w:p w14:paraId="29287B7D">
      <w:pPr>
        <w:spacing w:after="334" w:line="259" w:lineRule="auto"/>
        <w:ind w:left="0" w:firstLine="0"/>
        <w:jc w:val="left"/>
        <w:rPr>
          <w:rFonts w:hint="eastAsia"/>
        </w:rPr>
      </w:pPr>
      <w:r>
        <w:rPr>
          <w:rFonts w:hint="eastAsia"/>
        </w:rPr>
        <w:t>Thus He becomes the author of salvation to men.</w:t>
      </w:r>
    </w:p>
    <w:p w14:paraId="418E70BD">
      <w:pPr>
        <w:spacing w:after="334" w:line="259" w:lineRule="auto"/>
        <w:ind w:left="0" w:firstLine="0"/>
        <w:jc w:val="left"/>
        <w:rPr>
          <w:rFonts w:hint="eastAsia"/>
        </w:rPr>
      </w:pPr>
      <w:r>
        <w:rPr>
          <w:rFonts w:hint="eastAsia"/>
        </w:rPr>
        <w:t>因此祂成为人类救恩的创始者。</w:t>
      </w:r>
    </w:p>
    <w:p w14:paraId="246531D1">
      <w:pPr>
        <w:spacing w:after="334" w:line="259" w:lineRule="auto"/>
        <w:ind w:left="0" w:firstLine="0"/>
        <w:jc w:val="left"/>
        <w:rPr>
          <w:rFonts w:hint="eastAsia"/>
        </w:rPr>
      </w:pPr>
      <w:r>
        <w:rPr>
          <w:rFonts w:hint="eastAsia"/>
        </w:rPr>
        <w:t>Humanity in Christ suffered and died, and rose again.</w:t>
      </w:r>
    </w:p>
    <w:p w14:paraId="21FBED2D">
      <w:pPr>
        <w:spacing w:after="334" w:line="259" w:lineRule="auto"/>
        <w:ind w:left="0" w:firstLine="0"/>
        <w:jc w:val="left"/>
        <w:rPr>
          <w:rFonts w:hint="eastAsia"/>
        </w:rPr>
      </w:pPr>
      <w:r>
        <w:rPr>
          <w:rFonts w:hint="eastAsia"/>
        </w:rPr>
        <w:t>基督里面的人性受苦、死亡并复活了。</w:t>
      </w:r>
    </w:p>
    <w:p w14:paraId="192DA3A5">
      <w:pPr>
        <w:spacing w:after="334" w:line="259" w:lineRule="auto"/>
        <w:ind w:left="0" w:firstLine="0"/>
        <w:jc w:val="left"/>
        <w:rPr>
          <w:rFonts w:hint="eastAsia"/>
        </w:rPr>
      </w:pPr>
      <w:r>
        <w:rPr>
          <w:rFonts w:hint="eastAsia"/>
        </w:rPr>
        <w:t>That humanity is our nature.</w:t>
      </w:r>
    </w:p>
    <w:p w14:paraId="1DD34970">
      <w:pPr>
        <w:spacing w:after="334" w:line="259" w:lineRule="auto"/>
        <w:ind w:left="0" w:firstLine="0"/>
        <w:jc w:val="left"/>
        <w:rPr>
          <w:rFonts w:hint="eastAsia"/>
        </w:rPr>
      </w:pPr>
      <w:r>
        <w:rPr>
          <w:rFonts w:hint="eastAsia"/>
        </w:rPr>
        <w:t>那人性是我们的本性。</w:t>
      </w:r>
    </w:p>
    <w:p w14:paraId="60DEAF69">
      <w:pPr>
        <w:spacing w:after="334" w:line="259" w:lineRule="auto"/>
        <w:ind w:left="0" w:firstLine="0"/>
        <w:jc w:val="left"/>
        <w:rPr>
          <w:rFonts w:hint="eastAsia"/>
        </w:rPr>
      </w:pPr>
      <w:r>
        <w:rPr>
          <w:rFonts w:hint="eastAsia"/>
        </w:rPr>
        <w:t>It is that which constitutes us what we are.</w:t>
      </w:r>
    </w:p>
    <w:p w14:paraId="274EE4BB">
      <w:pPr>
        <w:spacing w:after="334" w:line="259" w:lineRule="auto"/>
        <w:ind w:left="0" w:firstLine="0"/>
        <w:jc w:val="left"/>
        <w:rPr>
          <w:rFonts w:hint="eastAsia"/>
        </w:rPr>
      </w:pPr>
      <w:r>
        <w:rPr>
          <w:rFonts w:hint="eastAsia"/>
        </w:rPr>
        <w:t>正是它构成了我们之所以是我们。</w:t>
      </w:r>
    </w:p>
    <w:p w14:paraId="092DEB6F">
      <w:pPr>
        <w:spacing w:after="334" w:line="259" w:lineRule="auto"/>
        <w:ind w:left="0" w:firstLine="0"/>
        <w:jc w:val="left"/>
        <w:rPr>
          <w:rFonts w:hint="eastAsia"/>
        </w:rPr>
      </w:pPr>
      <w:r>
        <w:rPr>
          <w:rFonts w:hint="eastAsia"/>
        </w:rPr>
        <w:t>By union with the Church, which is the body of Christ animated by his theanthropic nature or life, we become one with Him.</w:t>
      </w:r>
    </w:p>
    <w:p w14:paraId="587BC9BD">
      <w:pPr>
        <w:spacing w:after="334" w:line="259" w:lineRule="auto"/>
        <w:ind w:left="0" w:firstLine="0"/>
        <w:jc w:val="left"/>
        <w:rPr>
          <w:rFonts w:hint="eastAsia"/>
        </w:rPr>
      </w:pPr>
      <w:r>
        <w:rPr>
          <w:rFonts w:hint="eastAsia"/>
        </w:rPr>
        <w:t>藉着与教会（基督的身体，由祂神人二性的本性或生命所赋予生命）的联合，我们与祂合而为一。</w:t>
      </w:r>
    </w:p>
    <w:p w14:paraId="6BC64AFD">
      <w:pPr>
        <w:spacing w:after="334" w:line="259" w:lineRule="auto"/>
        <w:ind w:left="0" w:firstLine="0"/>
        <w:jc w:val="left"/>
        <w:rPr>
          <w:rFonts w:hint="eastAsia"/>
        </w:rPr>
      </w:pPr>
      <w:r>
        <w:rPr>
          <w:rFonts w:hint="eastAsia"/>
        </w:rPr>
        <w:t>What is communicated to us is not his merit, nor his Spirit, but his essence, his substance, his life.</w:t>
      </w:r>
    </w:p>
    <w:p w14:paraId="56BABC7F">
      <w:pPr>
        <w:spacing w:after="334" w:line="259" w:lineRule="auto"/>
        <w:ind w:left="0" w:firstLine="0"/>
        <w:jc w:val="left"/>
        <w:rPr>
          <w:rFonts w:hint="eastAsia"/>
        </w:rPr>
      </w:pPr>
      <w:r>
        <w:rPr>
          <w:rFonts w:hint="eastAsia"/>
        </w:rPr>
        <w:t>传递给我们并非祂的功劳，也非祂的灵，而是祂的本质，祂的实体，祂的生命。</w:t>
      </w:r>
    </w:p>
    <w:p w14:paraId="091BCA0A">
      <w:pPr>
        <w:spacing w:after="334" w:line="259" w:lineRule="auto"/>
        <w:ind w:left="0" w:firstLine="0"/>
        <w:jc w:val="left"/>
        <w:rPr>
          <w:rFonts w:hint="eastAsia"/>
        </w:rPr>
      </w:pPr>
      <w:r>
        <w:rPr>
          <w:rFonts w:hint="eastAsia"/>
        </w:rPr>
        <w:t>There is no dualism between the soul and body.</w:t>
      </w:r>
    </w:p>
    <w:p w14:paraId="4F4B8FB5">
      <w:pPr>
        <w:spacing w:after="334" w:line="259" w:lineRule="auto"/>
        <w:ind w:left="0" w:firstLine="0"/>
        <w:jc w:val="left"/>
        <w:rPr>
          <w:rFonts w:hint="eastAsia"/>
        </w:rPr>
      </w:pPr>
      <w:r>
        <w:rPr>
          <w:rFonts w:hint="eastAsia"/>
        </w:rPr>
        <w:t>灵魂与身体之间没有二元论。</w:t>
      </w:r>
    </w:p>
    <w:p w14:paraId="54BFFC0D">
      <w:pPr>
        <w:spacing w:after="334" w:line="259" w:lineRule="auto"/>
        <w:ind w:left="0" w:firstLine="0"/>
        <w:jc w:val="left"/>
        <w:rPr>
          <w:rFonts w:hint="eastAsia"/>
        </w:rPr>
      </w:pPr>
      <w:r>
        <w:rPr>
          <w:rFonts w:hint="eastAsia"/>
        </w:rPr>
        <w:t>They are one life.</w:t>
      </w:r>
    </w:p>
    <w:p w14:paraId="0C804781">
      <w:pPr>
        <w:spacing w:after="334" w:line="259" w:lineRule="auto"/>
        <w:ind w:left="0" w:firstLine="0"/>
        <w:jc w:val="left"/>
        <w:rPr>
          <w:rFonts w:hint="eastAsia"/>
        </w:rPr>
      </w:pPr>
      <w:r>
        <w:rPr>
          <w:rFonts w:hint="eastAsia"/>
        </w:rPr>
        <w:t>它们是一个生命。</w:t>
      </w:r>
    </w:p>
    <w:p w14:paraId="1E8822B3">
      <w:pPr>
        <w:spacing w:after="334" w:line="259" w:lineRule="auto"/>
        <w:ind w:left="0" w:firstLine="0"/>
        <w:jc w:val="left"/>
        <w:rPr>
          <w:rFonts w:hint="eastAsia"/>
        </w:rPr>
      </w:pPr>
      <w:r>
        <w:rPr>
          <w:rFonts w:hint="eastAsia"/>
        </w:rPr>
        <w:t>The soul externalizes itself in the body, they are one.</w:t>
      </w:r>
    </w:p>
    <w:p w14:paraId="230C88C8">
      <w:pPr>
        <w:spacing w:after="334" w:line="259" w:lineRule="auto"/>
        <w:ind w:left="0" w:firstLine="0"/>
        <w:jc w:val="left"/>
        <w:rPr>
          <w:rFonts w:hint="eastAsia"/>
        </w:rPr>
      </w:pPr>
      <w:r>
        <w:rPr>
          <w:rFonts w:hint="eastAsia"/>
        </w:rPr>
        <w:t>灵魂在身体中外化，它们是一个。</w:t>
      </w:r>
    </w:p>
    <w:p w14:paraId="3C3D8F5E">
      <w:pPr>
        <w:spacing w:after="334" w:line="259" w:lineRule="auto"/>
        <w:ind w:left="0" w:firstLine="0"/>
        <w:jc w:val="left"/>
        <w:rPr>
          <w:rFonts w:hint="eastAsia"/>
        </w:rPr>
      </w:pPr>
      <w:r>
        <w:rPr>
          <w:rFonts w:hint="eastAsia"/>
        </w:rPr>
        <w:t>So there is no dualism in Christ; not a divine and human substance; not a divine and human life; but one life which is simply and purely human and yet divine; for God and man are one; and humanity reaches its completion only when thus identified with the divine.</w:t>
      </w:r>
    </w:p>
    <w:p w14:paraId="4056719C">
      <w:pPr>
        <w:spacing w:after="334" w:line="259" w:lineRule="auto"/>
        <w:ind w:left="0" w:firstLine="0"/>
        <w:jc w:val="left"/>
        <w:rPr>
          <w:rFonts w:hint="eastAsia"/>
        </w:rPr>
      </w:pPr>
      <w:r>
        <w:rPr>
          <w:rFonts w:hint="eastAsia"/>
        </w:rPr>
        <w:t>因此基督里面没有二元论；并非神性和人性的实体；并非神性和人性的生命；而是一个既是纯粹的人性又是神性的生命；因为神与人是一；人性只有在与神性如此认同时才能达到其完成。</w:t>
      </w:r>
    </w:p>
    <w:p w14:paraId="10ABA975">
      <w:pPr>
        <w:spacing w:after="334" w:line="259" w:lineRule="auto"/>
        <w:ind w:left="0" w:firstLine="0"/>
        <w:jc w:val="left"/>
        <w:rPr>
          <w:rFonts w:hint="eastAsia"/>
        </w:rPr>
      </w:pPr>
      <w:r>
        <w:rPr>
          <w:rFonts w:hint="eastAsia"/>
        </w:rPr>
        <w:t>This divine-human life passes over from Christ to the Church; and this takes place in the way of history, growth, and development.</w:t>
      </w:r>
    </w:p>
    <w:p w14:paraId="644FC057">
      <w:pPr>
        <w:spacing w:after="334" w:line="259" w:lineRule="auto"/>
        <w:ind w:left="0" w:firstLine="0"/>
        <w:jc w:val="left"/>
        <w:rPr>
          <w:rFonts w:hint="eastAsia"/>
        </w:rPr>
      </w:pPr>
      <w:r>
        <w:rPr>
          <w:rFonts w:hint="eastAsia"/>
        </w:rPr>
        <w:t>这种神人二性的生命从基督传递给教会；这以历史、成长和发展的方式发生。</w:t>
      </w:r>
    </w:p>
    <w:p w14:paraId="1DED31FC">
      <w:pPr>
        <w:spacing w:after="334" w:line="259" w:lineRule="auto"/>
        <w:ind w:left="0" w:firstLine="0"/>
        <w:jc w:val="left"/>
        <w:rPr>
          <w:rFonts w:hint="eastAsia"/>
        </w:rPr>
      </w:pPr>
      <w:r>
        <w:rPr>
          <w:rFonts w:hint="eastAsia"/>
        </w:rPr>
        <w:t>Partaking thus of the life of Christ, we partake of its righteousness, its holiness, and its glory.</w:t>
      </w:r>
    </w:p>
    <w:p w14:paraId="7BD0F2EB">
      <w:pPr>
        <w:spacing w:after="334" w:line="259" w:lineRule="auto"/>
        <w:ind w:left="0" w:firstLine="0"/>
        <w:jc w:val="left"/>
        <w:rPr>
          <w:rFonts w:hint="eastAsia"/>
        </w:rPr>
      </w:pPr>
      <w:r>
        <w:rPr>
          <w:rFonts w:hint="eastAsia"/>
        </w:rPr>
        <w:t>如此有份于基督的生命，我们就有份于祂的义、圣洁和荣耀。</w:t>
      </w:r>
    </w:p>
    <w:p w14:paraId="1877D8EC">
      <w:pPr>
        <w:spacing w:after="334" w:line="259" w:lineRule="auto"/>
        <w:ind w:left="0" w:firstLine="0"/>
        <w:jc w:val="left"/>
        <w:rPr>
          <w:rFonts w:hint="eastAsia"/>
        </w:rPr>
      </w:pPr>
      <w:r>
        <w:rPr>
          <w:rFonts w:hint="eastAsia"/>
        </w:rPr>
        <w:t>Thus redemption is purely subjective.</w:t>
      </w:r>
    </w:p>
    <w:p w14:paraId="0EF255B3">
      <w:pPr>
        <w:spacing w:after="334" w:line="259" w:lineRule="auto"/>
        <w:ind w:left="0" w:firstLine="0"/>
        <w:jc w:val="left"/>
        <w:rPr>
          <w:rFonts w:hint="eastAsia"/>
        </w:rPr>
      </w:pPr>
      <w:r>
        <w:rPr>
          <w:rFonts w:hint="eastAsia"/>
        </w:rPr>
        <w:t>因此救赎纯粹是主观的。</w:t>
      </w:r>
    </w:p>
    <w:p w14:paraId="69C2F6A0">
      <w:pPr>
        <w:spacing w:after="334" w:line="259" w:lineRule="auto"/>
        <w:ind w:left="0" w:firstLine="0"/>
        <w:jc w:val="left"/>
        <w:rPr>
          <w:rFonts w:hint="eastAsia"/>
        </w:rPr>
      </w:pPr>
      <w:r>
        <w:rPr>
          <w:rFonts w:hint="eastAsia"/>
        </w:rPr>
        <w:t>It is wrought in us, although the source is without us.</w:t>
      </w:r>
    </w:p>
    <w:p w14:paraId="51D8D58A">
      <w:pPr>
        <w:spacing w:after="334" w:line="259" w:lineRule="auto"/>
        <w:ind w:left="0" w:firstLine="0"/>
        <w:jc w:val="left"/>
        <w:rPr>
          <w:rFonts w:hint="eastAsia"/>
        </w:rPr>
      </w:pPr>
      <w:r>
        <w:rPr>
          <w:rFonts w:hint="eastAsia"/>
        </w:rPr>
        <w:t>它在我们里面成就，尽管源头在我们之外。</w:t>
      </w:r>
    </w:p>
    <w:p w14:paraId="479A8E24">
      <w:pPr>
        <w:spacing w:after="334" w:line="259" w:lineRule="auto"/>
        <w:ind w:left="0" w:firstLine="0"/>
        <w:jc w:val="left"/>
        <w:rPr>
          <w:rFonts w:hint="eastAsia"/>
        </w:rPr>
      </w:pPr>
      <w:r>
        <w:rPr>
          <w:rFonts w:hint="eastAsia"/>
        </w:rPr>
        <w:t>As we partake of Adam's sin and condemnation, because we partake of his nature; so we partake of Christ's righteousness and holiness because we partake of his divinehuman life, or of humanity as healed and exalted in Him.</w:t>
      </w:r>
    </w:p>
    <w:p w14:paraId="564AE51D">
      <w:pPr>
        <w:spacing w:after="334" w:line="259" w:lineRule="auto"/>
        <w:ind w:left="0" w:firstLine="0"/>
        <w:jc w:val="left"/>
        <w:rPr>
          <w:rFonts w:hint="eastAsia"/>
        </w:rPr>
      </w:pPr>
      <w:r>
        <w:rPr>
          <w:rFonts w:hint="eastAsia"/>
        </w:rPr>
        <w:t>正如我们因有份于亚当的本性而有份于他的罪和定罪；我们也有份于基督的义和圣洁，因为我们有份于祂神人二性的生命，或有份于在祂里面被医治和高举的人性。</w:t>
      </w:r>
    </w:p>
    <w:p w14:paraId="71F5F8F7">
      <w:pPr>
        <w:spacing w:after="334" w:line="259" w:lineRule="auto"/>
        <w:ind w:left="0" w:firstLine="0"/>
        <w:jc w:val="left"/>
        <w:rPr>
          <w:rFonts w:hint="eastAsia"/>
        </w:rPr>
      </w:pPr>
    </w:p>
    <w:p w14:paraId="670F4B1A">
      <w:pPr>
        <w:spacing w:after="334" w:line="259" w:lineRule="auto"/>
        <w:ind w:left="0" w:firstLine="0"/>
        <w:jc w:val="left"/>
        <w:rPr>
          <w:rFonts w:hint="eastAsia"/>
        </w:rPr>
      </w:pPr>
      <w:r>
        <w:rPr>
          <w:rFonts w:hint="eastAsia"/>
        </w:rPr>
        <w:t>Ebrard of Erlangen</w:t>
      </w:r>
    </w:p>
    <w:p w14:paraId="424C66A5">
      <w:pPr>
        <w:spacing w:after="334" w:line="259" w:lineRule="auto"/>
        <w:ind w:left="0" w:firstLine="0"/>
        <w:jc w:val="left"/>
        <w:rPr>
          <w:rFonts w:hint="eastAsia"/>
        </w:rPr>
      </w:pPr>
      <w:r>
        <w:rPr>
          <w:rFonts w:hint="eastAsia"/>
        </w:rPr>
        <w:t>埃尔朗根的埃布拉德</w:t>
      </w:r>
    </w:p>
    <w:p w14:paraId="6A54A20E">
      <w:pPr>
        <w:spacing w:after="334" w:line="259" w:lineRule="auto"/>
        <w:ind w:left="0" w:firstLine="0"/>
        <w:jc w:val="left"/>
        <w:rPr>
          <w:rFonts w:hint="eastAsia"/>
        </w:rPr>
      </w:pPr>
      <w:r>
        <w:rPr>
          <w:rFonts w:hint="eastAsia"/>
        </w:rPr>
        <w:t>There is an important class of modern theological writers, of whom Dr. J. H. A. Ebrard of Erlangen may be taken as a representative, who consider themselves faithful to the doctrines of the Reformation, while developing them into new forms.</w:t>
      </w:r>
    </w:p>
    <w:p w14:paraId="16179F47">
      <w:pPr>
        <w:spacing w:after="334" w:line="259" w:lineRule="auto"/>
        <w:ind w:left="0" w:firstLine="0"/>
        <w:jc w:val="left"/>
        <w:rPr>
          <w:rFonts w:hint="eastAsia"/>
        </w:rPr>
      </w:pPr>
      <w:r>
        <w:rPr>
          <w:rFonts w:hint="eastAsia"/>
        </w:rPr>
        <w:t>现代神学作家中有一个重要的群体，埃尔朗根的J. H. A. 埃布拉德博士可以作为其代表，他们认为自己忠于宗教改革的教义，同时又将其发展成新的形式。</w:t>
      </w:r>
    </w:p>
    <w:p w14:paraId="271E0D0F">
      <w:pPr>
        <w:spacing w:after="334" w:line="259" w:lineRule="auto"/>
        <w:ind w:left="0" w:firstLine="0"/>
        <w:jc w:val="left"/>
        <w:rPr>
          <w:rFonts w:hint="eastAsia"/>
        </w:rPr>
      </w:pPr>
      <w:r>
        <w:rPr>
          <w:rFonts w:hint="eastAsia"/>
        </w:rPr>
        <w:t>As Ebrard represents this class of writers among the Reformed, so Delitzsch does the same for the Lutheran theologians.</w:t>
      </w:r>
    </w:p>
    <w:p w14:paraId="0E8EC360">
      <w:pPr>
        <w:spacing w:after="334" w:line="259" w:lineRule="auto"/>
        <w:ind w:left="0" w:firstLine="0"/>
        <w:jc w:val="left"/>
        <w:rPr>
          <w:rFonts w:hint="eastAsia"/>
        </w:rPr>
      </w:pPr>
      <w:r>
        <w:rPr>
          <w:rFonts w:hint="eastAsia"/>
        </w:rPr>
        <w:t>正如埃布拉德代表改革宗中这类作家，德利奇也代表路德宗神学家。</w:t>
      </w:r>
    </w:p>
    <w:p w14:paraId="08DA0641">
      <w:pPr>
        <w:spacing w:after="334" w:line="259" w:lineRule="auto"/>
        <w:ind w:left="0" w:firstLine="0"/>
        <w:jc w:val="left"/>
        <w:rPr>
          <w:rFonts w:hint="eastAsia"/>
        </w:rPr>
      </w:pPr>
      <w:r>
        <w:rPr>
          <w:rFonts w:hint="eastAsia"/>
        </w:rPr>
        <w:t>These writers are abundantly orthodox in their exposition of the nature of Christ's work.</w:t>
      </w:r>
    </w:p>
    <w:p w14:paraId="38EB42C6">
      <w:pPr>
        <w:spacing w:after="334" w:line="259" w:lineRule="auto"/>
        <w:ind w:left="0" w:firstLine="0"/>
        <w:jc w:val="left"/>
        <w:rPr>
          <w:rFonts w:hint="eastAsia"/>
        </w:rPr>
      </w:pPr>
      <w:r>
        <w:rPr>
          <w:rFonts w:hint="eastAsia"/>
        </w:rPr>
        <w:t>这些作家在阐述基督工作的性质方面，都非常正统。</w:t>
      </w:r>
    </w:p>
    <w:p w14:paraId="1260022A">
      <w:pPr>
        <w:spacing w:after="334" w:line="259" w:lineRule="auto"/>
        <w:ind w:left="0" w:firstLine="0"/>
        <w:jc w:val="left"/>
        <w:rPr>
          <w:rFonts w:hint="eastAsia"/>
        </w:rPr>
      </w:pPr>
      <w:r>
        <w:rPr>
          <w:rFonts w:hint="eastAsia"/>
        </w:rPr>
        <w:t>This is especially true of Delitzsch in his admirable treatise on "The Vicarious Satisfaction of Christ."</w:t>
      </w:r>
    </w:p>
    <w:p w14:paraId="358183B6">
      <w:pPr>
        <w:spacing w:after="334" w:line="259" w:lineRule="auto"/>
        <w:ind w:left="0" w:firstLine="0"/>
        <w:jc w:val="left"/>
        <w:rPr>
          <w:rFonts w:hint="eastAsia"/>
        </w:rPr>
      </w:pPr>
      <w:r>
        <w:rPr>
          <w:rFonts w:hint="eastAsia"/>
        </w:rPr>
        <w:t>这一点尤其适用于德利奇在其关于“基督替代性满足”的卓越论著中。</w:t>
      </w:r>
    </w:p>
    <w:p w14:paraId="6751DC60">
      <w:pPr>
        <w:spacing w:after="334" w:line="259" w:lineRule="auto"/>
        <w:ind w:left="0" w:firstLine="0"/>
        <w:jc w:val="left"/>
        <w:rPr>
          <w:rFonts w:hint="eastAsia"/>
        </w:rPr>
      </w:pPr>
      <w:r>
        <w:rPr>
          <w:rFonts w:hint="eastAsia"/>
        </w:rPr>
        <w:t>As these writers identify regeneration and justification, their views may be found briefly stated in the chapter on regeneration.</w:t>
      </w:r>
    </w:p>
    <w:p w14:paraId="16A17F27">
      <w:pPr>
        <w:spacing w:after="334" w:line="259" w:lineRule="auto"/>
        <w:ind w:left="0" w:firstLine="0"/>
        <w:jc w:val="left"/>
        <w:rPr>
          <w:rFonts w:hint="eastAsia"/>
        </w:rPr>
      </w:pPr>
      <w:r>
        <w:rPr>
          <w:rFonts w:hint="eastAsia"/>
        </w:rPr>
        <w:t>由于这些作家将重生和称义等同起来，他们的观点可以在关于重生的章节中简要陈述。</w:t>
      </w:r>
    </w:p>
    <w:p w14:paraId="2523240C">
      <w:pPr>
        <w:spacing w:after="334" w:line="259" w:lineRule="auto"/>
        <w:ind w:left="0" w:firstLine="0"/>
        <w:jc w:val="left"/>
        <w:rPr>
          <w:rFonts w:hint="eastAsia"/>
        </w:rPr>
      </w:pPr>
    </w:p>
    <w:p w14:paraId="6BC91416">
      <w:pPr>
        <w:spacing w:after="334" w:line="259" w:lineRule="auto"/>
        <w:ind w:left="0" w:firstLine="0"/>
        <w:jc w:val="left"/>
        <w:rPr>
          <w:rFonts w:hint="eastAsia"/>
        </w:rPr>
      </w:pPr>
      <w:r>
        <w:rPr>
          <w:rFonts w:hint="eastAsia"/>
        </w:rPr>
        <w:t>Christ, it is admitted, made expiation for sin and satisfied the justice of God as our substitute by his vicarious obedience and sufferings.</w:t>
      </w:r>
    </w:p>
    <w:p w14:paraId="587C5815">
      <w:pPr>
        <w:spacing w:after="334" w:line="259" w:lineRule="auto"/>
        <w:ind w:left="0" w:firstLine="0"/>
        <w:jc w:val="left"/>
        <w:rPr>
          <w:rFonts w:hint="eastAsia"/>
        </w:rPr>
      </w:pPr>
      <w:r>
        <w:rPr>
          <w:rFonts w:hint="eastAsia"/>
        </w:rPr>
        <w:t>人们承认，基督藉着祂替代性的顺服和受苦，作为我们的替代者，为罪作了赎罪，并满足了神的公义。</w:t>
      </w:r>
    </w:p>
    <w:p w14:paraId="3F0A9460">
      <w:pPr>
        <w:spacing w:after="334" w:line="259" w:lineRule="auto"/>
        <w:ind w:left="0" w:firstLine="0"/>
        <w:jc w:val="left"/>
        <w:rPr>
          <w:rFonts w:hint="eastAsia"/>
        </w:rPr>
      </w:pPr>
    </w:p>
    <w:p w14:paraId="655229CD">
      <w:pPr>
        <w:spacing w:after="334" w:line="259" w:lineRule="auto"/>
        <w:ind w:left="0" w:firstLine="0"/>
        <w:jc w:val="left"/>
        <w:rPr>
          <w:rFonts w:hint="eastAsia"/>
        </w:rPr>
      </w:pPr>
      <w:r>
        <w:rPr>
          <w:rFonts w:hint="eastAsia"/>
        </w:rPr>
        <w:t>This righteousness, however, becomes ours not by being received by faith and imputed to us by the just judgment of God, but by regeneration, whereby we become partakers of the life, substance, or essence, however it may be designated, of Christ.</w:t>
      </w:r>
    </w:p>
    <w:p w14:paraId="3D404260">
      <w:pPr>
        <w:spacing w:after="334" w:line="259" w:lineRule="auto"/>
        <w:ind w:left="0" w:firstLine="0"/>
        <w:jc w:val="left"/>
        <w:rPr>
          <w:rFonts w:hint="eastAsia"/>
        </w:rPr>
      </w:pPr>
      <w:r>
        <w:rPr>
          <w:rFonts w:hint="eastAsia"/>
        </w:rPr>
        <w:t>然而，这种义并非藉着信心领受并由神公义的审判归算给我们而成为我们的，而是藉着重生，藉此我们有份于基督的生命、实体或本质（无论如何称呼）。</w:t>
      </w:r>
    </w:p>
    <w:p w14:paraId="24F5483F">
      <w:pPr>
        <w:spacing w:after="334" w:line="259" w:lineRule="auto"/>
        <w:ind w:left="0" w:firstLine="0"/>
        <w:jc w:val="left"/>
        <w:rPr>
          <w:rFonts w:hint="eastAsia"/>
        </w:rPr>
      </w:pPr>
      <w:r>
        <w:rPr>
          <w:rFonts w:hint="eastAsia"/>
        </w:rPr>
        <w:t>On this subject Ebrard says: "Regeneration is the substantial objective ground both of the transient act of justification, and of the progressive work of sanctification; whereas conversion (repentance and faith) is the subjective condition of both.</w:t>
      </w:r>
    </w:p>
    <w:p w14:paraId="43B7F6D3">
      <w:pPr>
        <w:spacing w:after="334" w:line="259" w:lineRule="auto"/>
        <w:ind w:left="0" w:firstLine="0"/>
        <w:jc w:val="left"/>
        <w:rPr>
          <w:rFonts w:hint="eastAsia"/>
        </w:rPr>
      </w:pPr>
      <w:r>
        <w:rPr>
          <w:rFonts w:hint="eastAsia"/>
        </w:rPr>
        <w:t>在这个问题上，埃布拉德说：“重生是称义的短暂行为和成圣的渐进工作的实质客观基础；而悔改（悔改和信心）则是两者的主观条件。</w:t>
      </w:r>
    </w:p>
    <w:p w14:paraId="04A88207">
      <w:pPr>
        <w:spacing w:after="334" w:line="259" w:lineRule="auto"/>
        <w:ind w:left="0" w:firstLine="0"/>
        <w:jc w:val="left"/>
        <w:rPr>
          <w:rFonts w:hint="eastAsia"/>
        </w:rPr>
      </w:pPr>
      <w:r>
        <w:rPr>
          <w:rFonts w:hint="eastAsia"/>
        </w:rPr>
        <w:t>And justification as the act of the Father, is a forensic judicial act; as the act of Christ, it is identical with regeneration, i.e., with the real implantation of Christ in us and of us in Christ."</w:t>
      </w:r>
    </w:p>
    <w:p w14:paraId="2DFB74E5">
      <w:pPr>
        <w:spacing w:after="334" w:line="259" w:lineRule="auto"/>
        <w:ind w:left="0" w:firstLine="0"/>
        <w:jc w:val="left"/>
        <w:rPr>
          <w:rFonts w:hint="eastAsia"/>
        </w:rPr>
      </w:pPr>
      <w:r>
        <w:rPr>
          <w:rFonts w:hint="eastAsia"/>
        </w:rPr>
        <w:t>称义作为父的行为，是一种法庭司法行为；作为基督的行为，它与重生相同，即与基督在我们里面的真正植入以及我们在基督里面的真正植入相同。”</w:t>
      </w:r>
    </w:p>
    <w:p w14:paraId="43545E25">
      <w:pPr>
        <w:spacing w:after="334" w:line="259" w:lineRule="auto"/>
        <w:ind w:left="0" w:firstLine="0"/>
        <w:jc w:val="left"/>
        <w:rPr>
          <w:rFonts w:hint="eastAsia"/>
        </w:rPr>
      </w:pPr>
      <w:r>
        <w:rPr>
          <w:rFonts w:hint="eastAsia"/>
        </w:rPr>
        <w:t>Both propositions, therefore, he says, are equally true, namely, "Christ justifies us; and faith justifies us."</w:t>
      </w:r>
    </w:p>
    <w:p w14:paraId="7075CBF4">
      <w:pPr>
        <w:spacing w:after="334" w:line="259" w:lineRule="auto"/>
        <w:ind w:left="0" w:firstLine="0"/>
        <w:jc w:val="left"/>
        <w:rPr>
          <w:rFonts w:hint="eastAsia"/>
        </w:rPr>
      </w:pPr>
      <w:r>
        <w:rPr>
          <w:rFonts w:hint="eastAsia"/>
        </w:rPr>
        <w:t>因此，祂说，这两个命题都是同样真实的，即“基督称我们为义；信心称我们为义。”</w:t>
      </w:r>
    </w:p>
    <w:p w14:paraId="64677389">
      <w:pPr>
        <w:spacing w:after="334" w:line="259" w:lineRule="auto"/>
        <w:ind w:left="0" w:firstLine="0"/>
        <w:jc w:val="left"/>
        <w:rPr>
          <w:rFonts w:hint="eastAsia"/>
        </w:rPr>
      </w:pPr>
      <w:r>
        <w:rPr>
          <w:rFonts w:hint="eastAsia"/>
        </w:rPr>
        <w:t>In explaining this, he says: "Δίκαιος before God is one who does not merit punishment; who is free from guilt in the sight of God's eternal law, either because he is absolutely sinless, or holy, never having contracted guilt, as in the case of Christ; or because his guilt has been expiated, and his lack of the righteousness demanded by the law is covered.</w:t>
      </w:r>
    </w:p>
    <w:p w14:paraId="2386C557">
      <w:pPr>
        <w:spacing w:after="334" w:line="259" w:lineRule="auto"/>
        <w:ind w:left="0" w:firstLine="0"/>
        <w:jc w:val="left"/>
        <w:rPr>
          <w:rFonts w:hint="eastAsia"/>
        </w:rPr>
      </w:pPr>
      <w:r>
        <w:rPr>
          <w:rFonts w:hint="eastAsia"/>
        </w:rPr>
        <w:t>在解释这一点时，祂说：“在神面前的 δίκαιος (dikaios，公义的) 是指不应受惩罚的人；在神永恒律法面前无罪的人，这要么是因为他绝对无罪，或圣洁，从未犯过罪，如基督的情况；要么是因为他的罪已被赎清，并且他缺乏律法所要求的义已被遮盖。</w:t>
      </w:r>
    </w:p>
    <w:p w14:paraId="73D73CD5">
      <w:pPr>
        <w:spacing w:after="334" w:line="259" w:lineRule="auto"/>
        <w:ind w:left="0" w:firstLine="0"/>
        <w:jc w:val="left"/>
        <w:rPr>
          <w:rFonts w:hint="eastAsia"/>
        </w:rPr>
      </w:pPr>
      <w:r>
        <w:rPr>
          <w:rFonts w:hint="eastAsia"/>
        </w:rPr>
        <w:t>Δικαοῦν means either to acknowledge as δίκαιος one who is δίκαιος; or to make δίκαιος one who is not δίκαιος."</w:t>
      </w:r>
    </w:p>
    <w:p w14:paraId="5B109081">
      <w:pPr>
        <w:spacing w:after="334" w:line="259" w:lineRule="auto"/>
        <w:ind w:left="0" w:firstLine="0"/>
        <w:jc w:val="left"/>
        <w:rPr>
          <w:rFonts w:hint="eastAsia"/>
        </w:rPr>
      </w:pPr>
      <w:r>
        <w:rPr>
          <w:rFonts w:hint="eastAsia"/>
        </w:rPr>
        <w:t>δικαιοῦν (dikaioin，称义) 既指承认 δίκαιος (dikaios) 的人为 δίκαιος；也指使非 δίκαιος 的人成为 δίκαιος。”</w:t>
      </w:r>
    </w:p>
    <w:p w14:paraId="4F10F610">
      <w:pPr>
        <w:spacing w:after="334" w:line="259" w:lineRule="auto"/>
        <w:ind w:left="0" w:firstLine="0"/>
        <w:jc w:val="left"/>
        <w:rPr>
          <w:rFonts w:hint="eastAsia"/>
        </w:rPr>
      </w:pPr>
      <w:r>
        <w:rPr>
          <w:rFonts w:hint="eastAsia"/>
        </w:rPr>
        <w:t>The latter is its sense when used in reference to sinners.</w:t>
      </w:r>
    </w:p>
    <w:p w14:paraId="01D79354">
      <w:pPr>
        <w:spacing w:after="334" w:line="259" w:lineRule="auto"/>
        <w:ind w:left="0" w:firstLine="0"/>
        <w:jc w:val="left"/>
        <w:rPr>
          <w:rFonts w:hint="eastAsia"/>
        </w:rPr>
      </w:pPr>
      <w:r>
        <w:rPr>
          <w:rFonts w:hint="eastAsia"/>
        </w:rPr>
        <w:t>后者是当用于指罪人时的含义。</w:t>
      </w:r>
    </w:p>
    <w:p w14:paraId="7A9788E9">
      <w:pPr>
        <w:spacing w:after="334" w:line="259" w:lineRule="auto"/>
        <w:ind w:left="0" w:firstLine="0"/>
        <w:jc w:val="left"/>
        <w:rPr>
          <w:rFonts w:hint="eastAsia"/>
        </w:rPr>
      </w:pPr>
      <w:r>
        <w:rPr>
          <w:rFonts w:hint="eastAsia"/>
        </w:rPr>
        <w:t>In their case, "The act of δικαίωσις consists, (1.) In the gift of the expiation (Sühne) made by Christ without the sinner's coöperation; and (2.) In the gift of the absolute righteousness of Christ, in such sense that God does not regard the sinner as he is by nature, and by self-development, but as he is as implanted in Christ."</w:t>
      </w:r>
    </w:p>
    <w:p w14:paraId="35FB7F2D">
      <w:pPr>
        <w:spacing w:after="334" w:line="259" w:lineRule="auto"/>
        <w:ind w:left="0" w:firstLine="0"/>
        <w:jc w:val="left"/>
        <w:rPr>
          <w:rFonts w:hint="eastAsia"/>
        </w:rPr>
      </w:pPr>
      <w:r>
        <w:rPr>
          <w:rFonts w:hint="eastAsia"/>
        </w:rPr>
        <w:t>在他们的情况下，“ δικαίωσις (dikaiōsis，称义) 的行为在于：（1）基督在没有罪人合作的情况下所作的赎罪（Sühne，德文，意为“赎罪”）的恩赐；以及（2）基督绝对之义的恩赐，其意义在于神并非按照罪人本性及其自我发展来看待他，而是按照他被植入基督里的样子来看待他。”</w:t>
      </w:r>
    </w:p>
    <w:p w14:paraId="596D7DF9">
      <w:pPr>
        <w:spacing w:after="334" w:line="259" w:lineRule="auto"/>
        <w:ind w:left="0" w:firstLine="0"/>
        <w:jc w:val="left"/>
        <w:rPr>
          <w:rFonts w:hint="eastAsia"/>
        </w:rPr>
      </w:pPr>
      <w:r>
        <w:rPr>
          <w:rFonts w:hint="eastAsia"/>
        </w:rPr>
        <w:t>There is, therefore, a clear distinction to be made between the appropriation of righteousness, and the procuring of righteousness.</w:t>
      </w:r>
    </w:p>
    <w:p w14:paraId="0F92018F">
      <w:pPr>
        <w:spacing w:after="334" w:line="259" w:lineRule="auto"/>
        <w:ind w:left="0" w:firstLine="0"/>
        <w:jc w:val="left"/>
        <w:rPr>
          <w:rFonts w:hint="eastAsia"/>
        </w:rPr>
      </w:pPr>
      <w:r>
        <w:rPr>
          <w:rFonts w:hint="eastAsia"/>
        </w:rPr>
        <w:t>因此，必须明确区分义的占有和义的获得。</w:t>
      </w:r>
    </w:p>
    <w:p w14:paraId="4DC02054">
      <w:pPr>
        <w:spacing w:after="334" w:line="259" w:lineRule="auto"/>
        <w:ind w:left="0" w:firstLine="0"/>
        <w:jc w:val="left"/>
        <w:rPr>
          <w:rFonts w:hint="eastAsia"/>
        </w:rPr>
      </w:pPr>
      <w:r>
        <w:rPr>
          <w:rFonts w:hint="eastAsia"/>
        </w:rPr>
        <w:t>"Christ has procured and merited (erworben hat) righteousness by his historical life and sufferings; it is applied by Christ's being born in us."</w:t>
      </w:r>
    </w:p>
    <w:p w14:paraId="6372B9FE">
      <w:pPr>
        <w:spacing w:after="334" w:line="259" w:lineRule="auto"/>
        <w:ind w:left="0" w:firstLine="0"/>
        <w:jc w:val="left"/>
        <w:rPr>
          <w:rFonts w:hint="eastAsia"/>
        </w:rPr>
      </w:pPr>
      <w:r>
        <w:rPr>
          <w:rFonts w:hint="eastAsia"/>
        </w:rPr>
        <w:t>“基督藉着祂历史性的生命和受苦，获得了并配得了（erworben hat，德文，意为“获得了”）义；这义藉着基督在我们里面重生而应用。”</w:t>
      </w:r>
    </w:p>
    <w:p w14:paraId="57394FEC">
      <w:pPr>
        <w:spacing w:after="334" w:line="259" w:lineRule="auto"/>
        <w:ind w:left="0" w:firstLine="0"/>
        <w:jc w:val="left"/>
        <w:rPr>
          <w:rFonts w:hint="eastAsia"/>
        </w:rPr>
      </w:pPr>
      <w:r>
        <w:rPr>
          <w:rFonts w:hint="eastAsia"/>
        </w:rPr>
        <w:t>"The Scriptures," he says, "do not speak of Christ's righteousness being imputed to us.</w:t>
      </w:r>
    </w:p>
    <w:p w14:paraId="64DCA926">
      <w:pPr>
        <w:spacing w:after="334" w:line="259" w:lineRule="auto"/>
        <w:ind w:left="0" w:firstLine="0"/>
        <w:jc w:val="left"/>
        <w:rPr>
          <w:rFonts w:hint="eastAsia"/>
        </w:rPr>
      </w:pPr>
      <w:r>
        <w:rPr>
          <w:rFonts w:hint="eastAsia"/>
        </w:rPr>
        <w:t>祂说：“圣经并没有说基督的义归算给我们。</w:t>
      </w:r>
    </w:p>
    <w:p w14:paraId="30F29D16">
      <w:pPr>
        <w:spacing w:after="334" w:line="259" w:lineRule="auto"/>
        <w:ind w:left="0" w:firstLine="0"/>
        <w:jc w:val="left"/>
        <w:rPr>
          <w:rFonts w:hint="eastAsia"/>
        </w:rPr>
      </w:pPr>
      <w:r>
        <w:rPr>
          <w:rFonts w:hint="eastAsia"/>
        </w:rPr>
        <w:t>They teach that it comes upon us (Rom. 5:18), and becomes our own.</w:t>
      </w:r>
    </w:p>
    <w:p w14:paraId="6C4451C8">
      <w:pPr>
        <w:spacing w:after="334" w:line="259" w:lineRule="auto"/>
        <w:ind w:left="0" w:firstLine="0"/>
        <w:jc w:val="left"/>
        <w:rPr>
          <w:rFonts w:hint="eastAsia"/>
        </w:rPr>
      </w:pPr>
      <w:r>
        <w:rPr>
          <w:rFonts w:hint="eastAsia"/>
        </w:rPr>
        <w:t>他们教导说它临到我们（罗马书5:18），并成为我们自己的。</w:t>
      </w:r>
    </w:p>
    <w:p w14:paraId="05DC965E">
      <w:pPr>
        <w:spacing w:after="334" w:line="259" w:lineRule="auto"/>
        <w:ind w:left="0" w:firstLine="0"/>
        <w:jc w:val="left"/>
        <w:rPr>
          <w:rFonts w:hint="eastAsia"/>
        </w:rPr>
      </w:pPr>
      <w:r>
        <w:rPr>
          <w:rFonts w:hint="eastAsia"/>
        </w:rPr>
        <w:t>It is our own, however, because the person of Christ becomes ours in the strictest possible (allerrealsten, the most literal) sense of the terms."</w:t>
      </w:r>
    </w:p>
    <w:p w14:paraId="1FB41240">
      <w:pPr>
        <w:spacing w:after="334" w:line="259" w:lineRule="auto"/>
        <w:ind w:left="0" w:firstLine="0"/>
        <w:jc w:val="left"/>
        <w:rPr>
          <w:rFonts w:hint="eastAsia"/>
        </w:rPr>
      </w:pPr>
      <w:r>
        <w:rPr>
          <w:rFonts w:hint="eastAsia"/>
        </w:rPr>
        <w:t>然而，它是我们自己的，因为基督的位格以最严格可能（allerrealsten，德文，意为“最真实的”，即最字面的）意义成为我们的。”</w:t>
      </w:r>
    </w:p>
    <w:p w14:paraId="14DC86C1">
      <w:pPr>
        <w:spacing w:after="334" w:line="259" w:lineRule="auto"/>
        <w:ind w:left="0" w:firstLine="0"/>
        <w:jc w:val="left"/>
        <w:rPr>
          <w:rFonts w:hint="eastAsia"/>
        </w:rPr>
      </w:pPr>
      <w:r>
        <w:rPr>
          <w:rFonts w:hint="eastAsia"/>
        </w:rPr>
        <w:t>What Ebrard contends for is (die substantielle Lebenseinheit mit der Person Christi), the substantial oneness of life with Christ; or, as he often elsewhere expresses it, "the mysterious, mystical communication of the substance of Christ to the central substance of man."2</w:t>
      </w:r>
    </w:p>
    <w:p w14:paraId="5FFC384A">
      <w:pPr>
        <w:spacing w:after="334" w:line="259" w:lineRule="auto"/>
        <w:ind w:left="0" w:firstLine="0"/>
        <w:jc w:val="left"/>
        <w:rPr>
          <w:rFonts w:hint="eastAsia"/>
        </w:rPr>
      </w:pPr>
      <w:r>
        <w:rPr>
          <w:rFonts w:hint="eastAsia"/>
        </w:rPr>
        <w:t>埃布拉德所主张的是（die substantielle Lebenseinheit mit der Person Christi，德文，意为“与基督位格的实质生命合一”），即与基督生命的实质合一；或者，正如祂在别处经常表达的，“基督的实体与人中心实体的奥秘、神秘的交通。”2</w:t>
      </w:r>
    </w:p>
    <w:p w14:paraId="4BD71B04">
      <w:pPr>
        <w:spacing w:after="334" w:line="259" w:lineRule="auto"/>
        <w:ind w:left="0" w:firstLine="0"/>
        <w:jc w:val="left"/>
        <w:rPr>
          <w:rFonts w:hint="eastAsia"/>
        </w:rPr>
      </w:pPr>
      <w:r>
        <w:rPr>
          <w:rFonts w:hint="eastAsia"/>
        </w:rPr>
        <w:t>Dr. Alexander Schweizer of Zürich, although differing much in other points from Ebrard, agrees with him in this.</w:t>
      </w:r>
    </w:p>
    <w:p w14:paraId="45BB9BAF">
      <w:pPr>
        <w:spacing w:after="334" w:line="259" w:lineRule="auto"/>
        <w:ind w:left="0" w:firstLine="0"/>
        <w:jc w:val="left"/>
        <w:rPr>
          <w:rFonts w:hint="eastAsia"/>
        </w:rPr>
      </w:pPr>
      <w:r>
        <w:rPr>
          <w:rFonts w:hint="eastAsia"/>
        </w:rPr>
        <w:t>苏黎世的亚历山大·施韦策博士，尽管在其他方面与埃布拉德有很大不同，但在这一点上与他一致。</w:t>
      </w:r>
    </w:p>
    <w:p w14:paraId="6DD04FA5">
      <w:pPr>
        <w:spacing w:after="334" w:line="259" w:lineRule="auto"/>
        <w:ind w:left="0" w:firstLine="0"/>
        <w:jc w:val="left"/>
        <w:rPr>
          <w:rFonts w:hint="eastAsia"/>
        </w:rPr>
      </w:pPr>
      <w:r>
        <w:rPr>
          <w:rFonts w:hint="eastAsia"/>
        </w:rPr>
        <w:t>The essential element in the work of Christ, he says, "is the founding and upholding a community animated or pervaded by his theanthropic life (gottmenschlichen Lebenspotenz).</w:t>
      </w:r>
    </w:p>
    <w:p w14:paraId="4286AC25">
      <w:pPr>
        <w:spacing w:after="334" w:line="259" w:lineRule="auto"/>
        <w:ind w:left="0" w:firstLine="0"/>
        <w:jc w:val="left"/>
        <w:rPr>
          <w:rFonts w:hint="eastAsia"/>
        </w:rPr>
      </w:pPr>
      <w:r>
        <w:rPr>
          <w:rFonts w:hint="eastAsia"/>
        </w:rPr>
        <w:t>祂说，基督工作的基本要素是“建立并维持一个由祂神人二性生命（gottmenschlichen Lebenspotenz，德文，意为“神人二性生命潜能”）所赋予生命或渗透的群体。</w:t>
      </w:r>
    </w:p>
    <w:p w14:paraId="6230E128">
      <w:pPr>
        <w:spacing w:after="334" w:line="259" w:lineRule="auto"/>
        <w:ind w:left="0" w:firstLine="0"/>
        <w:jc w:val="left"/>
        <w:rPr>
          <w:rFonts w:hint="eastAsia"/>
        </w:rPr>
      </w:pPr>
      <w:r>
        <w:rPr>
          <w:rFonts w:hint="eastAsia"/>
        </w:rPr>
        <w:t>Dr. Nevin4 says, "Our nature reaches after a true and real union with the nature of God, as the necessary complement and consummation of its own life.</w:t>
      </w:r>
    </w:p>
    <w:p w14:paraId="7918FA10">
      <w:pPr>
        <w:spacing w:after="334" w:line="259" w:lineRule="auto"/>
        <w:ind w:left="0" w:firstLine="0"/>
        <w:jc w:val="left"/>
        <w:rPr>
          <w:rFonts w:hint="eastAsia"/>
        </w:rPr>
      </w:pPr>
      <w:r>
        <w:rPr>
          <w:rFonts w:hint="eastAsia"/>
        </w:rPr>
        <w:t>内文博士4说：“我们的本性追求与神的本性真实的联合，作为其自身生命必要的补充和完成。</w:t>
      </w:r>
    </w:p>
    <w:p w14:paraId="7F024564">
      <w:pPr>
        <w:spacing w:after="334" w:line="259" w:lineRule="auto"/>
        <w:ind w:left="0" w:firstLine="0"/>
        <w:jc w:val="left"/>
        <w:rPr>
          <w:rFonts w:hint="eastAsia"/>
        </w:rPr>
      </w:pPr>
      <w:r>
        <w:rPr>
          <w:rFonts w:hint="eastAsia"/>
        </w:rPr>
        <w:t>The idea which it embodies can never be fully actualized, under any other form.</w:t>
      </w:r>
    </w:p>
    <w:p w14:paraId="0834F116">
      <w:pPr>
        <w:spacing w:after="334" w:line="259" w:lineRule="auto"/>
        <w:ind w:left="0" w:firstLine="0"/>
        <w:jc w:val="left"/>
        <w:rPr>
          <w:rFonts w:hint="eastAsia"/>
        </w:rPr>
      </w:pPr>
      <w:r>
        <w:rPr>
          <w:rFonts w:hint="eastAsia"/>
        </w:rPr>
        <w:t>它所体现的观念，在任何其他形式下都无法完全实现。</w:t>
      </w:r>
    </w:p>
    <w:p w14:paraId="532A6958">
      <w:pPr>
        <w:spacing w:after="334" w:line="259" w:lineRule="auto"/>
        <w:ind w:left="0" w:firstLine="0"/>
        <w:jc w:val="left"/>
        <w:rPr>
          <w:rFonts w:hint="eastAsia"/>
        </w:rPr>
      </w:pPr>
      <w:r>
        <w:rPr>
          <w:rFonts w:hint="eastAsia"/>
        </w:rPr>
        <w:t>The incarnation is the proper completion of humanity.</w:t>
      </w:r>
    </w:p>
    <w:p w14:paraId="357FD286">
      <w:pPr>
        <w:spacing w:after="334" w:line="259" w:lineRule="auto"/>
        <w:ind w:left="0" w:firstLine="0"/>
        <w:jc w:val="left"/>
        <w:rPr>
          <w:rFonts w:hint="eastAsia"/>
        </w:rPr>
      </w:pPr>
      <w:r>
        <w:rPr>
          <w:rFonts w:hint="eastAsia"/>
        </w:rPr>
        <w:t>道成肉身是人性的恰当完成。</w:t>
      </w:r>
    </w:p>
    <w:p w14:paraId="1D07FA3D">
      <w:pPr>
        <w:spacing w:after="334" w:line="259" w:lineRule="auto"/>
        <w:ind w:left="0" w:firstLine="0"/>
        <w:jc w:val="left"/>
        <w:rPr>
          <w:rFonts w:hint="eastAsia"/>
        </w:rPr>
      </w:pPr>
      <w:r>
        <w:rPr>
          <w:rFonts w:hint="eastAsia"/>
        </w:rPr>
        <w:t>Christ is the true ideal man."</w:t>
      </w:r>
    </w:p>
    <w:p w14:paraId="5A85428A">
      <w:pPr>
        <w:spacing w:after="334" w:line="259" w:lineRule="auto"/>
        <w:ind w:left="0" w:firstLine="0"/>
        <w:jc w:val="left"/>
        <w:rPr>
          <w:rFonts w:hint="eastAsia"/>
        </w:rPr>
      </w:pPr>
      <w:r>
        <w:rPr>
          <w:rFonts w:hint="eastAsia"/>
        </w:rPr>
        <w:t>基督是真正理想的人。”</w:t>
      </w:r>
    </w:p>
    <w:p w14:paraId="47E4375B">
      <w:pPr>
        <w:spacing w:after="334" w:line="259" w:lineRule="auto"/>
        <w:ind w:left="0" w:firstLine="0"/>
        <w:jc w:val="left"/>
        <w:rPr>
          <w:rFonts w:hint="eastAsia"/>
        </w:rPr>
      </w:pPr>
      <w:r>
        <w:rPr>
          <w:rFonts w:hint="eastAsia"/>
        </w:rPr>
        <w:t>"The incarnation was no mere theophany; no transient wonder; no illusion exhibited to the senses.…</w:t>
      </w:r>
    </w:p>
    <w:p w14:paraId="563BC052">
      <w:pPr>
        <w:spacing w:after="334" w:line="259" w:lineRule="auto"/>
        <w:ind w:left="0" w:firstLine="0"/>
        <w:jc w:val="left"/>
        <w:rPr>
          <w:rFonts w:hint="eastAsia"/>
        </w:rPr>
      </w:pPr>
      <w:r>
        <w:rPr>
          <w:rFonts w:hint="eastAsia"/>
        </w:rPr>
        <w:t>“道成肉身并非仅仅是神的显现；并非短暂的奇迹；并非感官所见的幻象……</w:t>
      </w:r>
    </w:p>
    <w:p w14:paraId="5B0A8B34">
      <w:pPr>
        <w:spacing w:after="334" w:line="259" w:lineRule="auto"/>
        <w:ind w:left="0" w:firstLine="0"/>
        <w:jc w:val="left"/>
        <w:rPr>
          <w:rFonts w:hint="eastAsia"/>
        </w:rPr>
      </w:pPr>
      <w:r>
        <w:rPr>
          <w:rFonts w:hint="eastAsia"/>
        </w:rPr>
        <w:t>The Word became flesh; not a single man only, as one among many; but 'flesh,' or humanity in its universal conception.</w:t>
      </w:r>
    </w:p>
    <w:p w14:paraId="30CDA438">
      <w:pPr>
        <w:spacing w:after="334" w:line="259" w:lineRule="auto"/>
        <w:ind w:left="0" w:firstLine="0"/>
        <w:jc w:val="left"/>
        <w:rPr>
          <w:rFonts w:hint="eastAsia"/>
        </w:rPr>
      </w:pPr>
      <w:r>
        <w:rPr>
          <w:rFonts w:hint="eastAsia"/>
        </w:rPr>
        <w:t>道成了肉身；并非仅仅是一个人，如同许多人中的一个；而是“肉身”，或普遍观念中的人性。</w:t>
      </w:r>
    </w:p>
    <w:p w14:paraId="76EEC4C8">
      <w:pPr>
        <w:spacing w:after="334" w:line="259" w:lineRule="auto"/>
        <w:ind w:left="0" w:firstLine="0"/>
        <w:jc w:val="left"/>
        <w:rPr>
          <w:rFonts w:hint="eastAsia"/>
        </w:rPr>
      </w:pPr>
      <w:r>
        <w:rPr>
          <w:rFonts w:hint="eastAsia"/>
        </w:rPr>
        <w:t>How else could He be the principle of a general life, the origin of a new order of existence for the human world as such?</w:t>
      </w:r>
    </w:p>
    <w:p w14:paraId="26032358">
      <w:pPr>
        <w:spacing w:after="334" w:line="259" w:lineRule="auto"/>
        <w:ind w:left="0" w:firstLine="0"/>
        <w:jc w:val="left"/>
        <w:rPr>
          <w:rFonts w:hint="eastAsia"/>
        </w:rPr>
      </w:pPr>
      <w:r>
        <w:rPr>
          <w:rFonts w:hint="eastAsia"/>
        </w:rPr>
        <w:t>否则，祂怎能成为普遍生命的原则，人类世界本身新存在秩序的起源呢？</w:t>
      </w:r>
    </w:p>
    <w:p w14:paraId="24B112C2">
      <w:pPr>
        <w:spacing w:after="334" w:line="259" w:lineRule="auto"/>
        <w:ind w:left="0" w:firstLine="0"/>
        <w:jc w:val="left"/>
        <w:rPr>
          <w:rFonts w:hint="eastAsia"/>
        </w:rPr>
      </w:pPr>
      <w:r>
        <w:rPr>
          <w:rFonts w:hint="eastAsia"/>
        </w:rPr>
        <w:t>How else could the value of his mediatorial work be made over to us in a real way, by a true imputation, and not a legal fiction only?"</w:t>
      </w:r>
    </w:p>
    <w:p w14:paraId="6D32DCB0">
      <w:pPr>
        <w:spacing w:after="334" w:line="259" w:lineRule="auto"/>
        <w:ind w:left="0" w:firstLine="0"/>
        <w:jc w:val="left"/>
        <w:rPr>
          <w:rFonts w:hint="eastAsia"/>
        </w:rPr>
      </w:pPr>
      <w:r>
        <w:rPr>
          <w:rFonts w:hint="eastAsia"/>
        </w:rPr>
        <w:t>否则，祂中保工作的价值怎能以真实的方式，通过真正的归算，而非仅仅是法律上的虚构，转移给我们呢？”</w:t>
      </w:r>
    </w:p>
    <w:p w14:paraId="7A06B3DE">
      <w:pPr>
        <w:spacing w:after="334" w:line="259" w:lineRule="auto"/>
        <w:ind w:left="0" w:firstLine="0"/>
        <w:jc w:val="left"/>
        <w:rPr>
          <w:rFonts w:hint="eastAsia"/>
        </w:rPr>
      </w:pPr>
      <w:r>
        <w:rPr>
          <w:rFonts w:hint="eastAsia"/>
        </w:rPr>
        <w:t>"Christianity is a life, not only as revealed at first in Christ, but as continued also in the Church.</w:t>
      </w:r>
    </w:p>
    <w:p w14:paraId="3A18BE5A">
      <w:pPr>
        <w:spacing w:after="334" w:line="259" w:lineRule="auto"/>
        <w:ind w:left="0" w:firstLine="0"/>
        <w:jc w:val="left"/>
        <w:rPr>
          <w:rFonts w:hint="eastAsia"/>
        </w:rPr>
      </w:pPr>
      <w:r>
        <w:rPr>
          <w:rFonts w:hint="eastAsia"/>
        </w:rPr>
        <w:t>“基督教是一种生命，不仅起初在基督里显明出来，而且也在教会中继续存在。</w:t>
      </w:r>
    </w:p>
    <w:p w14:paraId="7C0AF405">
      <w:pPr>
        <w:spacing w:after="334" w:line="259" w:lineRule="auto"/>
        <w:ind w:left="0" w:firstLine="0"/>
        <w:jc w:val="left"/>
        <w:rPr>
          <w:rFonts w:hint="eastAsia"/>
        </w:rPr>
      </w:pPr>
      <w:r>
        <w:rPr>
          <w:rFonts w:hint="eastAsia"/>
        </w:rPr>
        <w:t>It flows over from Christ to his people, always in this form.</w:t>
      </w:r>
    </w:p>
    <w:p w14:paraId="1065FEA0">
      <w:pPr>
        <w:spacing w:after="334" w:line="259" w:lineRule="auto"/>
        <w:ind w:left="0" w:firstLine="0"/>
        <w:jc w:val="left"/>
        <w:rPr>
          <w:rFonts w:hint="eastAsia"/>
        </w:rPr>
      </w:pPr>
      <w:r>
        <w:rPr>
          <w:rFonts w:hint="eastAsia"/>
        </w:rPr>
        <w:t>它总是以这种形式从基督流向祂的子民。</w:t>
      </w:r>
    </w:p>
    <w:p w14:paraId="2355C89A">
      <w:pPr>
        <w:spacing w:after="334" w:line="259" w:lineRule="auto"/>
        <w:ind w:left="0" w:firstLine="0"/>
        <w:jc w:val="left"/>
        <w:rPr>
          <w:rFonts w:hint="eastAsia"/>
        </w:rPr>
      </w:pPr>
      <w:r>
        <w:rPr>
          <w:rFonts w:hint="eastAsia"/>
        </w:rPr>
        <w:t>They do not simply bear his name and acknowledge his doctrine.</w:t>
      </w:r>
    </w:p>
    <w:p w14:paraId="2C1CFFCD">
      <w:pPr>
        <w:spacing w:after="334" w:line="259" w:lineRule="auto"/>
        <w:ind w:left="0" w:firstLine="0"/>
        <w:jc w:val="left"/>
        <w:rPr>
          <w:rFonts w:hint="eastAsia"/>
        </w:rPr>
      </w:pPr>
      <w:r>
        <w:rPr>
          <w:rFonts w:hint="eastAsia"/>
        </w:rPr>
        <w:t>他们不仅称祂的名，承认祂的教义。</w:t>
      </w:r>
    </w:p>
    <w:p w14:paraId="0ADAB8DA">
      <w:pPr>
        <w:spacing w:after="334" w:line="259" w:lineRule="auto"/>
        <w:ind w:left="0" w:firstLine="0"/>
        <w:jc w:val="left"/>
        <w:rPr>
          <w:rFonts w:hint="eastAsia"/>
        </w:rPr>
      </w:pPr>
      <w:r>
        <w:rPr>
          <w:rFonts w:hint="eastAsia"/>
        </w:rPr>
        <w:t>They are so united to Him as to have part in the substance of his life itself."2</w:t>
      </w:r>
    </w:p>
    <w:p w14:paraId="1F498E88">
      <w:pPr>
        <w:spacing w:after="334" w:line="259" w:lineRule="auto"/>
        <w:ind w:left="0" w:firstLine="0"/>
        <w:jc w:val="left"/>
        <w:rPr>
          <w:rFonts w:hint="eastAsia"/>
        </w:rPr>
      </w:pPr>
      <w:r>
        <w:rPr>
          <w:rFonts w:hint="eastAsia"/>
        </w:rPr>
        <w:t>他们与祂如此联合，以致有份于祂生命本身的实体。”2</w:t>
      </w:r>
    </w:p>
    <w:p w14:paraId="3E7EE347">
      <w:pPr>
        <w:spacing w:after="334" w:line="259" w:lineRule="auto"/>
        <w:ind w:left="0" w:firstLine="0"/>
        <w:jc w:val="left"/>
        <w:rPr>
          <w:rFonts w:hint="eastAsia"/>
        </w:rPr>
      </w:pPr>
      <w:r>
        <w:rPr>
          <w:rFonts w:hint="eastAsia"/>
        </w:rPr>
        <w:t>He had before said, that "by the hypostatical union of the two natures in the person of Jesus Christ, our humanity as fallen in Adam was exalted again to a new and imperishable divine life."</w:t>
      </w:r>
    </w:p>
    <w:p w14:paraId="705DDA7F">
      <w:pPr>
        <w:spacing w:after="334" w:line="259" w:lineRule="auto"/>
        <w:ind w:left="0" w:firstLine="0"/>
        <w:jc w:val="left"/>
        <w:rPr>
          <w:rFonts w:hint="eastAsia"/>
        </w:rPr>
      </w:pPr>
      <w:r>
        <w:rPr>
          <w:rFonts w:hint="eastAsia"/>
        </w:rPr>
        <w:t>祂先前曾说：“藉着耶稣基督位格中两种本性的位格联合，我们作为在亚当里堕落的人性，再次被提升到一个新的、不朽的神圣生命。”</w:t>
      </w:r>
    </w:p>
    <w:p w14:paraId="0E70C31F">
      <w:pPr>
        <w:spacing w:after="334" w:line="259" w:lineRule="auto"/>
        <w:ind w:left="0" w:firstLine="0"/>
        <w:jc w:val="left"/>
        <w:rPr>
          <w:rFonts w:hint="eastAsia"/>
        </w:rPr>
      </w:pPr>
      <w:r>
        <w:rPr>
          <w:rFonts w:hint="eastAsia"/>
        </w:rPr>
        <w:t>"The object of the incarnation was to couple the human nature in real union with the Logos, as a permanent source of life."</w:t>
      </w:r>
    </w:p>
    <w:p w14:paraId="17F7B6A8">
      <w:pPr>
        <w:spacing w:after="334" w:line="259" w:lineRule="auto"/>
        <w:ind w:left="0" w:firstLine="0"/>
        <w:jc w:val="left"/>
        <w:rPr>
          <w:rFonts w:hint="eastAsia"/>
        </w:rPr>
      </w:pPr>
      <w:r>
        <w:rPr>
          <w:rFonts w:hint="eastAsia"/>
        </w:rPr>
        <w:t>“道成肉身的目的，是将人性与道（Logos，希腊文，意为“道”）真正联合起来，作为生命的永久源泉。”</w:t>
      </w:r>
    </w:p>
    <w:p w14:paraId="6B1C20CF">
      <w:pPr>
        <w:spacing w:after="334" w:line="259" w:lineRule="auto"/>
        <w:ind w:left="0" w:firstLine="0"/>
        <w:jc w:val="left"/>
        <w:rPr>
          <w:rFonts w:hint="eastAsia"/>
        </w:rPr>
      </w:pPr>
      <w:r>
        <w:rPr>
          <w:rFonts w:hint="eastAsia"/>
        </w:rPr>
        <w:t>Again,4 "the new life of which Christ is the source and organic principle, is in all respects a true human life; … not a new humanity, wholly dissevered from that of Adam; but the humanity of Adam itself, only raised to a higher character, and filled with new meaning and power, by its union with the divine nature.…</w:t>
      </w:r>
    </w:p>
    <w:p w14:paraId="6E63BD91">
      <w:pPr>
        <w:spacing w:after="334" w:line="259" w:lineRule="auto"/>
        <w:ind w:left="0" w:firstLine="0"/>
        <w:jc w:val="left"/>
        <w:rPr>
          <w:rFonts w:hint="eastAsia"/>
        </w:rPr>
      </w:pPr>
      <w:r>
        <w:rPr>
          <w:rFonts w:hint="eastAsia"/>
        </w:rPr>
        <w:t>又，4“基督是其源头和有机原则的新生命，在各方面都是真实的人类生命；……并非一种与亚当的人性完全分离的新人性；而是亚当的人性本身，只是因其与神性的联合而提升到更高的品格，并充满了新的意义和能力……</w:t>
      </w:r>
    </w:p>
    <w:p w14:paraId="232AFC1A">
      <w:pPr>
        <w:spacing w:after="334" w:line="259" w:lineRule="auto"/>
        <w:ind w:left="0" w:firstLine="0"/>
        <w:jc w:val="left"/>
        <w:rPr>
          <w:rFonts w:hint="eastAsia"/>
        </w:rPr>
      </w:pPr>
      <w:r>
        <w:rPr>
          <w:rFonts w:hint="eastAsia"/>
        </w:rPr>
        <w:t>Christ's life, as now described, rests not in his separate person, but passes over to his people; thus constituting the Church, which is his body, the fulness of Him that filleth all in all."</w:t>
      </w:r>
    </w:p>
    <w:p w14:paraId="7D90F0B1">
      <w:pPr>
        <w:spacing w:after="334" w:line="259" w:lineRule="auto"/>
        <w:ind w:left="0" w:firstLine="0"/>
        <w:jc w:val="left"/>
        <w:rPr>
          <w:rFonts w:hint="eastAsia"/>
        </w:rPr>
      </w:pPr>
      <w:r>
        <w:rPr>
          <w:rFonts w:hint="eastAsia"/>
        </w:rPr>
        <w:t>基督的生命，如现在所描述的，并非停留在祂独立的位格中，而是传递给祂的子民；从而构成教会，教会是祂的身体，是那充满万有者的丰满。”</w:t>
      </w:r>
    </w:p>
    <w:p w14:paraId="1A508880">
      <w:pPr>
        <w:spacing w:after="334" w:line="259" w:lineRule="auto"/>
        <w:ind w:left="0" w:firstLine="0"/>
        <w:jc w:val="left"/>
        <w:rPr>
          <w:rFonts w:hint="eastAsia"/>
        </w:rPr>
      </w:pPr>
      <w:r>
        <w:rPr>
          <w:rFonts w:hint="eastAsia"/>
        </w:rPr>
        <w:t>"Christ communicates his own life substantially to the soul on which He acts, causing it to grow into his very nature.</w:t>
      </w:r>
    </w:p>
    <w:p w14:paraId="49D93377">
      <w:pPr>
        <w:spacing w:after="334" w:line="259" w:lineRule="auto"/>
        <w:ind w:left="0" w:firstLine="0"/>
        <w:jc w:val="left"/>
        <w:rPr>
          <w:rFonts w:hint="eastAsia"/>
        </w:rPr>
      </w:pPr>
      <w:r>
        <w:rPr>
          <w:rFonts w:hint="eastAsia"/>
        </w:rPr>
        <w:t>“基督将祂自己的生命实质性地传递给祂所作用的灵魂，使其长成祂的本性。</w:t>
      </w:r>
    </w:p>
    <w:p w14:paraId="18214256">
      <w:pPr>
        <w:spacing w:after="334" w:line="259" w:lineRule="auto"/>
        <w:ind w:left="0" w:firstLine="0"/>
        <w:jc w:val="left"/>
        <w:rPr>
          <w:rFonts w:hint="eastAsia"/>
        </w:rPr>
      </w:pPr>
      <w:r>
        <w:rPr>
          <w:rFonts w:hint="eastAsia"/>
        </w:rPr>
        <w:t>This is the mystical union; the basis of our whole salvation; the only medium by which it is possible for us to have an interest in the grace of Christ under any other view."</w:t>
      </w:r>
    </w:p>
    <w:p w14:paraId="73F61A31">
      <w:pPr>
        <w:spacing w:after="334" w:line="259" w:lineRule="auto"/>
        <w:ind w:left="0" w:firstLine="0"/>
        <w:jc w:val="left"/>
        <w:rPr>
          <w:rFonts w:hint="eastAsia"/>
        </w:rPr>
      </w:pPr>
      <w:r>
        <w:rPr>
          <w:rFonts w:hint="eastAsia"/>
        </w:rPr>
        <w:t>这就是奥秘的联合；是我们整个救恩的基础；是我们能以任何其他方式有份于基督恩典的唯一媒介。”</w:t>
      </w:r>
    </w:p>
    <w:p w14:paraId="275F5964">
      <w:pPr>
        <w:spacing w:after="334" w:line="259" w:lineRule="auto"/>
        <w:ind w:left="0" w:firstLine="0"/>
        <w:jc w:val="left"/>
        <w:rPr>
          <w:rFonts w:hint="eastAsia"/>
        </w:rPr>
      </w:pPr>
      <w:r>
        <w:rPr>
          <w:rFonts w:hint="eastAsia"/>
        </w:rPr>
        <w:t>With his substance, his life, his divine-human nature thus communicated to the soul come his merit, his holiness, his power, his glory.</w:t>
      </w:r>
    </w:p>
    <w:p w14:paraId="49D6CB87">
      <w:pPr>
        <w:spacing w:after="334" w:line="259" w:lineRule="auto"/>
        <w:ind w:left="0" w:firstLine="0"/>
        <w:jc w:val="left"/>
        <w:rPr>
          <w:rFonts w:hint="eastAsia"/>
        </w:rPr>
      </w:pPr>
      <w:r>
        <w:rPr>
          <w:rFonts w:hint="eastAsia"/>
        </w:rPr>
        <w:t>随着祂的实体、祂的生命、祂神人二性的本性如此传递给灵魂，祂的功劳、圣洁、能力和荣耀也随之而来。</w:t>
      </w:r>
    </w:p>
    <w:p w14:paraId="57EC6434">
      <w:pPr>
        <w:spacing w:after="334" w:line="259" w:lineRule="auto"/>
        <w:ind w:left="0" w:firstLine="0"/>
        <w:jc w:val="left"/>
        <w:rPr>
          <w:rFonts w:hint="eastAsia"/>
        </w:rPr>
      </w:pPr>
      <w:r>
        <w:rPr>
          <w:rFonts w:hint="eastAsia"/>
        </w:rPr>
        <w:t>These are predicates of the nature which becomes ours, constituting our personal life and character.</w:t>
      </w:r>
    </w:p>
    <w:p w14:paraId="063AAEC2">
      <w:pPr>
        <w:spacing w:after="334" w:line="259" w:lineRule="auto"/>
        <w:ind w:left="0" w:firstLine="0"/>
        <w:jc w:val="left"/>
        <w:rPr>
          <w:rFonts w:hint="eastAsia"/>
        </w:rPr>
      </w:pPr>
      <w:r>
        <w:rPr>
          <w:rFonts w:hint="eastAsia"/>
        </w:rPr>
        <w:t>这些是我们所成为的本性的表述，构成了我们个人的生命和品格。</w:t>
      </w:r>
    </w:p>
    <w:p w14:paraId="58AD1F37">
      <w:pPr>
        <w:spacing w:after="334" w:line="259" w:lineRule="auto"/>
        <w:ind w:left="0" w:firstLine="0"/>
        <w:jc w:val="left"/>
        <w:rPr>
          <w:rFonts w:hint="eastAsia"/>
        </w:rPr>
      </w:pPr>
      <w:r>
        <w:rPr>
          <w:rFonts w:hint="eastAsia"/>
        </w:rPr>
        <w:t>Even the resurrection is to be effected, not by the power of Christ operating "ab extra," as when He raised Lazarus from the dead, but by "a new divine element, introduced into our nature by the incarnation."6</w:t>
      </w:r>
    </w:p>
    <w:p w14:paraId="60DB457F">
      <w:pPr>
        <w:spacing w:after="334" w:line="259" w:lineRule="auto"/>
        <w:ind w:left="0" w:firstLine="0"/>
        <w:jc w:val="left"/>
        <w:rPr>
          <w:rFonts w:hint="eastAsia"/>
        </w:rPr>
      </w:pPr>
      <w:r>
        <w:rPr>
          <w:rFonts w:hint="eastAsia"/>
        </w:rPr>
        <w:t>即使是复活，也并非藉着基督从外部（ab extra，拉丁文）运作的能力来实现，如同祂使拉撒路从死里复活一样，而是藉着“藉着道成肉身而引入我们本性的一个新的神圣因素。”6</w:t>
      </w:r>
    </w:p>
    <w:p w14:paraId="41D3C79A">
      <w:pPr>
        <w:spacing w:after="334" w:line="259" w:lineRule="auto"/>
        <w:ind w:left="0" w:firstLine="0"/>
        <w:jc w:val="left"/>
        <w:rPr>
          <w:rFonts w:hint="eastAsia"/>
        </w:rPr>
      </w:pPr>
    </w:p>
    <w:p w14:paraId="75FE67C6">
      <w:pPr>
        <w:spacing w:after="334" w:line="259" w:lineRule="auto"/>
        <w:ind w:left="0" w:firstLine="0"/>
        <w:jc w:val="left"/>
        <w:rPr>
          <w:rFonts w:hint="eastAsia"/>
        </w:rPr>
      </w:pPr>
      <w:r>
        <w:rPr>
          <w:rFonts w:hint="eastAsia"/>
        </w:rPr>
        <w:t>Objections to these Theories</w:t>
      </w:r>
    </w:p>
    <w:p w14:paraId="7ED23696">
      <w:pPr>
        <w:spacing w:after="334" w:line="259" w:lineRule="auto"/>
        <w:ind w:left="0" w:firstLine="0"/>
        <w:jc w:val="left"/>
        <w:rPr>
          <w:rFonts w:hint="eastAsia"/>
        </w:rPr>
      </w:pPr>
      <w:r>
        <w:rPr>
          <w:rFonts w:hint="eastAsia"/>
        </w:rPr>
        <w:t>对这些理论的反对意见</w:t>
      </w:r>
    </w:p>
    <w:p w14:paraId="77A234EC">
      <w:pPr>
        <w:spacing w:after="334" w:line="259" w:lineRule="auto"/>
        <w:ind w:left="0" w:firstLine="0"/>
        <w:jc w:val="left"/>
        <w:rPr>
          <w:rFonts w:hint="eastAsia"/>
        </w:rPr>
      </w:pPr>
      <w:r>
        <w:rPr>
          <w:rFonts w:hint="eastAsia"/>
        </w:rPr>
        <w:t>In opposition to these views it may be said very briefly in the way of recapitulation of what has been more fully said in the chapters above referred to,—</w:t>
      </w:r>
    </w:p>
    <w:p w14:paraId="275FA130">
      <w:pPr>
        <w:spacing w:after="334" w:line="259" w:lineRule="auto"/>
        <w:ind w:left="0" w:firstLine="0"/>
        <w:jc w:val="left"/>
        <w:rPr>
          <w:rFonts w:hint="eastAsia"/>
        </w:rPr>
      </w:pPr>
      <w:r>
        <w:rPr>
          <w:rFonts w:hint="eastAsia"/>
        </w:rPr>
        <w:t>与这些观点相反，可以非常简要地概括一下前面章节中更充分论述的内容——</w:t>
      </w:r>
    </w:p>
    <w:p w14:paraId="64CD00F9">
      <w:pPr>
        <w:spacing w:after="334" w:line="259" w:lineRule="auto"/>
        <w:ind w:left="0" w:firstLine="0"/>
        <w:jc w:val="left"/>
        <w:rPr>
          <w:rFonts w:hint="eastAsia"/>
        </w:rPr>
      </w:pPr>
    </w:p>
    <w:p w14:paraId="76603A3D">
      <w:pPr>
        <w:spacing w:after="334" w:line="259" w:lineRule="auto"/>
        <w:ind w:left="0" w:firstLine="0"/>
        <w:jc w:val="left"/>
        <w:rPr>
          <w:rFonts w:hint="eastAsia"/>
        </w:rPr>
      </w:pPr>
      <w:r>
        <w:rPr>
          <w:rFonts w:hint="eastAsia"/>
        </w:rPr>
        <w:t>1. That this is a philosophy.</w:t>
      </w:r>
    </w:p>
    <w:p w14:paraId="0537D0A3">
      <w:pPr>
        <w:spacing w:after="334" w:line="259" w:lineRule="auto"/>
        <w:ind w:left="0" w:firstLine="0"/>
        <w:jc w:val="left"/>
        <w:rPr>
          <w:rFonts w:hint="eastAsia"/>
        </w:rPr>
      </w:pPr>
      <w:r>
        <w:rPr>
          <w:rFonts w:hint="eastAsia"/>
        </w:rPr>
        <w:t>1. 这是一种哲学。</w:t>
      </w:r>
    </w:p>
    <w:p w14:paraId="4535154E">
      <w:pPr>
        <w:spacing w:after="334" w:line="259" w:lineRule="auto"/>
        <w:ind w:left="0" w:firstLine="0"/>
        <w:jc w:val="left"/>
        <w:rPr>
          <w:rFonts w:hint="eastAsia"/>
        </w:rPr>
      </w:pPr>
      <w:r>
        <w:rPr>
          <w:rFonts w:hint="eastAsia"/>
        </w:rPr>
        <w:t>The scheme has its entire basis in a philosophical theory as to the nature of man and his relation to God.</w:t>
      </w:r>
    </w:p>
    <w:p w14:paraId="2CFC2BD0">
      <w:pPr>
        <w:spacing w:after="334" w:line="259" w:lineRule="auto"/>
        <w:ind w:left="0" w:firstLine="0"/>
        <w:jc w:val="left"/>
        <w:rPr>
          <w:rFonts w:hint="eastAsia"/>
        </w:rPr>
      </w:pPr>
      <w:r>
        <w:rPr>
          <w:rFonts w:hint="eastAsia"/>
        </w:rPr>
        <w:t>这个方案完全建立在关于人的本性及其与神关系的哲学理论之上。</w:t>
      </w:r>
    </w:p>
    <w:p w14:paraId="431A2745">
      <w:pPr>
        <w:spacing w:after="334" w:line="259" w:lineRule="auto"/>
        <w:ind w:left="0" w:firstLine="0"/>
        <w:jc w:val="left"/>
        <w:rPr>
          <w:rFonts w:hint="eastAsia"/>
        </w:rPr>
      </w:pPr>
      <w:r>
        <w:rPr>
          <w:rFonts w:hint="eastAsia"/>
        </w:rPr>
        <w:t>This is undeniable, and is hardly denied.</w:t>
      </w:r>
    </w:p>
    <w:p w14:paraId="658ECCC8">
      <w:pPr>
        <w:spacing w:after="334" w:line="259" w:lineRule="auto"/>
        <w:ind w:left="0" w:firstLine="0"/>
        <w:jc w:val="left"/>
        <w:rPr>
          <w:rFonts w:hint="eastAsia"/>
        </w:rPr>
      </w:pPr>
      <w:r>
        <w:rPr>
          <w:rFonts w:hint="eastAsia"/>
        </w:rPr>
        <w:t>这是不可否认的，也几乎没有被否认。</w:t>
      </w:r>
    </w:p>
    <w:p w14:paraId="5D133B96">
      <w:pPr>
        <w:spacing w:after="334" w:line="259" w:lineRule="auto"/>
        <w:ind w:left="0" w:firstLine="0"/>
        <w:jc w:val="left"/>
        <w:rPr>
          <w:rFonts w:hint="eastAsia"/>
        </w:rPr>
      </w:pPr>
      <w:r>
        <w:rPr>
          <w:rFonts w:hint="eastAsia"/>
        </w:rPr>
        <w:t>Dr. Nevin states three "scientific principles," ignorance of which led the Reformers to a misapprehension and imperfect representation of Christianity, and the recognition of which and of their application to theology, enables the modern theologian to set forth the nature and plan of salvation in a much more satisfactory light.</w:t>
      </w:r>
    </w:p>
    <w:p w14:paraId="20EB06A2">
      <w:pPr>
        <w:spacing w:after="334" w:line="259" w:lineRule="auto"/>
        <w:ind w:left="0" w:firstLine="0"/>
        <w:jc w:val="left"/>
        <w:rPr>
          <w:rFonts w:hint="eastAsia"/>
        </w:rPr>
      </w:pPr>
      <w:r>
        <w:rPr>
          <w:rFonts w:hint="eastAsia"/>
        </w:rPr>
        <w:t>内文博士陈述了三个“科学原则”，宗教改革家们对这些原则的无知导致了他们对基督教的误解和不完美的表述，而对这些原则及其在神学中的应用的认识，则使现代神学家能够以更令人满意的方式阐明救恩的性质和计划。</w:t>
      </w:r>
    </w:p>
    <w:p w14:paraId="5354CF3C">
      <w:pPr>
        <w:spacing w:after="334" w:line="259" w:lineRule="auto"/>
        <w:ind w:left="0" w:firstLine="0"/>
        <w:jc w:val="left"/>
        <w:rPr>
          <w:rFonts w:hint="eastAsia"/>
        </w:rPr>
      </w:pPr>
      <w:r>
        <w:rPr>
          <w:rFonts w:hint="eastAsia"/>
        </w:rPr>
        <w:t>Those principles are, (1.) The true import of organic law.</w:t>
      </w:r>
    </w:p>
    <w:p w14:paraId="2506CE4B">
      <w:pPr>
        <w:spacing w:after="334" w:line="259" w:lineRule="auto"/>
        <w:ind w:left="0" w:firstLine="0"/>
        <w:jc w:val="left"/>
        <w:rPr>
          <w:rFonts w:hint="eastAsia"/>
        </w:rPr>
      </w:pPr>
      <w:r>
        <w:rPr>
          <w:rFonts w:hint="eastAsia"/>
        </w:rPr>
        <w:t>那些原则是：（1）有机律的真正含义。</w:t>
      </w:r>
    </w:p>
    <w:p w14:paraId="049744E2">
      <w:pPr>
        <w:spacing w:after="334" w:line="259" w:lineRule="auto"/>
        <w:ind w:left="0" w:firstLine="0"/>
        <w:jc w:val="left"/>
        <w:rPr>
          <w:rFonts w:hint="eastAsia"/>
        </w:rPr>
      </w:pPr>
      <w:r>
        <w:rPr>
          <w:rFonts w:hint="eastAsia"/>
        </w:rPr>
        <w:t>The Reformers did not make a clear distinction, he says, "between the idea of the organic law which constitutes the proper identity of a human body, and the material volume it is found to embrace as exhibited to the senses."</w:t>
      </w:r>
    </w:p>
    <w:p w14:paraId="19DB8D22">
      <w:pPr>
        <w:spacing w:after="334" w:line="259" w:lineRule="auto"/>
        <w:ind w:left="0" w:firstLine="0"/>
        <w:jc w:val="left"/>
        <w:rPr>
          <w:rFonts w:hint="eastAsia"/>
        </w:rPr>
      </w:pPr>
      <w:r>
        <w:rPr>
          <w:rFonts w:hint="eastAsia"/>
        </w:rPr>
        <w:t>他说，宗教改革家们没有清楚地区分“构成人体恰当身份的有机律的观念，以及感官所见的、它所包含的物质体积”。</w:t>
      </w:r>
    </w:p>
    <w:p w14:paraId="15BE6482">
      <w:pPr>
        <w:spacing w:after="334" w:line="259" w:lineRule="auto"/>
        <w:ind w:left="0" w:firstLine="0"/>
        <w:jc w:val="left"/>
        <w:rPr>
          <w:rFonts w:hint="eastAsia"/>
        </w:rPr>
      </w:pPr>
      <w:r>
        <w:rPr>
          <w:rFonts w:hint="eastAsia"/>
        </w:rPr>
        <w:t>There may be, therefore, a real communication of Christ and even of his body to his people without a communication of his flesh.</w:t>
      </w:r>
    </w:p>
    <w:p w14:paraId="16FBA309">
      <w:pPr>
        <w:spacing w:after="334" w:line="259" w:lineRule="auto"/>
        <w:ind w:left="0" w:firstLine="0"/>
        <w:jc w:val="left"/>
        <w:rPr>
          <w:rFonts w:hint="eastAsia"/>
        </w:rPr>
      </w:pPr>
      <w:r>
        <w:rPr>
          <w:rFonts w:hint="eastAsia"/>
        </w:rPr>
        <w:t>因此，基督甚至祂的身体，可能在没有传递祂肉体的情况下，真实地传递给祂的子民。</w:t>
      </w:r>
    </w:p>
    <w:p w14:paraId="587449C2">
      <w:pPr>
        <w:spacing w:after="334" w:line="259" w:lineRule="auto"/>
        <w:ind w:left="0" w:firstLine="0"/>
        <w:jc w:val="left"/>
        <w:rPr>
          <w:rFonts w:hint="eastAsia"/>
        </w:rPr>
      </w:pPr>
      <w:r>
        <w:rPr>
          <w:rFonts w:hint="eastAsia"/>
        </w:rPr>
        <w:t>(2.) The absolute unity involved in personality.</w:t>
      </w:r>
    </w:p>
    <w:p w14:paraId="69214D09">
      <w:pPr>
        <w:spacing w:after="334" w:line="259" w:lineRule="auto"/>
        <w:ind w:left="0" w:firstLine="0"/>
        <w:jc w:val="left"/>
        <w:rPr>
          <w:rFonts w:hint="eastAsia"/>
        </w:rPr>
      </w:pPr>
      <w:r>
        <w:rPr>
          <w:rFonts w:hint="eastAsia"/>
        </w:rPr>
        <w:t>（2）人格所包含的绝对合一性。</w:t>
      </w:r>
    </w:p>
    <w:p w14:paraId="3BFF8565">
      <w:pPr>
        <w:spacing w:after="334" w:line="259" w:lineRule="auto"/>
        <w:ind w:left="0" w:firstLine="0"/>
        <w:jc w:val="left"/>
        <w:rPr>
          <w:rFonts w:hint="eastAsia"/>
        </w:rPr>
      </w:pPr>
      <w:r>
        <w:rPr>
          <w:rFonts w:hint="eastAsia"/>
        </w:rPr>
        <w:t>In the case of Christ, body, soul, and divinity are united in "a single indivisible life," so that where the one is, all are.</w:t>
      </w:r>
    </w:p>
    <w:p w14:paraId="082D24EF">
      <w:pPr>
        <w:spacing w:after="334" w:line="259" w:lineRule="auto"/>
        <w:ind w:left="0" w:firstLine="0"/>
        <w:jc w:val="left"/>
        <w:rPr>
          <w:rFonts w:hint="eastAsia"/>
        </w:rPr>
      </w:pPr>
      <w:r>
        <w:rPr>
          <w:rFonts w:hint="eastAsia"/>
        </w:rPr>
        <w:t>就基督而言，身体、灵魂和神性联合在“一个不可分割的生命”中，因此哪里有其一，哪里就有全部。</w:t>
      </w:r>
    </w:p>
    <w:p w14:paraId="4117D034">
      <w:pPr>
        <w:spacing w:after="334" w:line="259" w:lineRule="auto"/>
        <w:ind w:left="0" w:firstLine="0"/>
        <w:jc w:val="left"/>
        <w:rPr>
          <w:rFonts w:hint="eastAsia"/>
        </w:rPr>
      </w:pPr>
      <w:r>
        <w:rPr>
          <w:rFonts w:hint="eastAsia"/>
        </w:rPr>
        <w:t>To communicate Christ to the soul is therefore to communicate that indivisible life, including in it as an organizing, organic principle, body, soul, and divinity.</w:t>
      </w:r>
    </w:p>
    <w:p w14:paraId="2091FDDE">
      <w:pPr>
        <w:spacing w:after="334" w:line="259" w:lineRule="auto"/>
        <w:ind w:left="0" w:firstLine="0"/>
        <w:jc w:val="left"/>
        <w:rPr>
          <w:rFonts w:hint="eastAsia"/>
        </w:rPr>
      </w:pPr>
      <w:r>
        <w:rPr>
          <w:rFonts w:hint="eastAsia"/>
        </w:rPr>
        <w:t>因此，将基督传递给灵魂，就是传递那个不可分割的生命，它包含身体、灵魂和神性作为其组织性的、有机的原则。</w:t>
      </w:r>
    </w:p>
    <w:p w14:paraId="57B5F961">
      <w:pPr>
        <w:spacing w:after="334" w:line="259" w:lineRule="auto"/>
        <w:ind w:left="0" w:firstLine="0"/>
        <w:jc w:val="left"/>
        <w:rPr>
          <w:rFonts w:hint="eastAsia"/>
        </w:rPr>
      </w:pPr>
      <w:r>
        <w:rPr>
          <w:rFonts w:hint="eastAsia"/>
        </w:rPr>
        <w:t>(3.) The distinction between individual and generic life.</w:t>
      </w:r>
    </w:p>
    <w:p w14:paraId="1B06840E">
      <w:pPr>
        <w:spacing w:after="334" w:line="259" w:lineRule="auto"/>
        <w:ind w:left="0" w:firstLine="0"/>
        <w:jc w:val="left"/>
        <w:rPr>
          <w:rFonts w:hint="eastAsia"/>
        </w:rPr>
      </w:pPr>
      <w:r>
        <w:rPr>
          <w:rFonts w:hint="eastAsia"/>
        </w:rPr>
        <w:t>（3）个体生命与类属生命的区别。</w:t>
      </w:r>
    </w:p>
    <w:p w14:paraId="57CF8949">
      <w:pPr>
        <w:spacing w:after="334" w:line="259" w:lineRule="auto"/>
        <w:ind w:left="0" w:firstLine="0"/>
        <w:jc w:val="left"/>
        <w:rPr>
          <w:rFonts w:hint="eastAsia"/>
        </w:rPr>
      </w:pPr>
      <w:r>
        <w:rPr>
          <w:rFonts w:hint="eastAsia"/>
        </w:rPr>
        <w:t>"In every sphere of life," it is said, "the individual and the general are found closely united in the same subject."</w:t>
      </w:r>
    </w:p>
    <w:p w14:paraId="1074FB12">
      <w:pPr>
        <w:spacing w:after="334" w:line="259" w:lineRule="auto"/>
        <w:ind w:left="0" w:firstLine="0"/>
        <w:jc w:val="left"/>
        <w:rPr>
          <w:rFonts w:hint="eastAsia"/>
        </w:rPr>
      </w:pPr>
      <w:r>
        <w:rPr>
          <w:rFonts w:hint="eastAsia"/>
        </w:rPr>
        <w:t>据说，“在生命的每一个领域，个体和普遍都紧密地结合在同一个主体中。”</w:t>
      </w:r>
    </w:p>
    <w:p w14:paraId="1900A977">
      <w:pPr>
        <w:spacing w:after="334" w:line="259" w:lineRule="auto"/>
        <w:ind w:left="0" w:firstLine="0"/>
        <w:jc w:val="left"/>
        <w:rPr>
          <w:rFonts w:hint="eastAsia"/>
        </w:rPr>
      </w:pPr>
      <w:r>
        <w:rPr>
          <w:rFonts w:hint="eastAsia"/>
        </w:rPr>
        <w:t>The acorn, in one view, is only a single existence; but it includes the force of a life capable of reaching far beyond itself.</w:t>
      </w:r>
    </w:p>
    <w:p w14:paraId="227BCD8E">
      <w:pPr>
        <w:spacing w:after="334" w:line="259" w:lineRule="auto"/>
        <w:ind w:left="0" w:firstLine="0"/>
        <w:jc w:val="left"/>
        <w:rPr>
          <w:rFonts w:hint="eastAsia"/>
        </w:rPr>
      </w:pPr>
      <w:r>
        <w:rPr>
          <w:rFonts w:hint="eastAsia"/>
        </w:rPr>
        <w:t>橡子，从一个角度看，只是一个单一的存在；但它包含了能够远远超出自身范围的生命力。</w:t>
      </w:r>
    </w:p>
    <w:p w14:paraId="4A715FAF">
      <w:pPr>
        <w:spacing w:after="334" w:line="259" w:lineRule="auto"/>
        <w:ind w:left="0" w:firstLine="0"/>
        <w:jc w:val="left"/>
        <w:rPr>
          <w:rFonts w:hint="eastAsia"/>
        </w:rPr>
      </w:pPr>
      <w:r>
        <w:rPr>
          <w:rFonts w:hint="eastAsia"/>
        </w:rPr>
        <w:t>The life of a forest of oaks is only the expansion of the life of the original acorn, "and the whole general existence thus produced is bound together, inwardly and organically, by as true and close a unity as that which holds in any of the single existences embraced in it, separately considered."</w:t>
      </w:r>
    </w:p>
    <w:p w14:paraId="0EFC4451">
      <w:pPr>
        <w:spacing w:after="334" w:line="259" w:lineRule="auto"/>
        <w:ind w:left="0" w:firstLine="0"/>
        <w:jc w:val="left"/>
        <w:rPr>
          <w:rFonts w:hint="eastAsia"/>
        </w:rPr>
      </w:pPr>
      <w:r>
        <w:rPr>
          <w:rFonts w:hint="eastAsia"/>
        </w:rPr>
        <w:t>橡树林的生命仅仅是原始橡子生命的扩展，“并且如此产生的整个普遍存在，在内在和有机上，都由一种与其中任何一个单独存在的单一存在所具有的同样真实和紧密的合一性联系在一起。”</w:t>
      </w:r>
    </w:p>
    <w:p w14:paraId="17BB256D">
      <w:pPr>
        <w:spacing w:after="334" w:line="259" w:lineRule="auto"/>
        <w:ind w:left="0" w:firstLine="0"/>
        <w:jc w:val="left"/>
        <w:rPr>
          <w:rFonts w:hint="eastAsia"/>
        </w:rPr>
      </w:pPr>
      <w:r>
        <w:rPr>
          <w:rFonts w:hint="eastAsia"/>
        </w:rPr>
        <w:t>Thus also Adam, in one view, was a man; in another, he was the man.</w:t>
      </w:r>
    </w:p>
    <w:p w14:paraId="2B059D9B">
      <w:pPr>
        <w:spacing w:after="334" w:line="259" w:lineRule="auto"/>
        <w:ind w:left="0" w:firstLine="0"/>
        <w:jc w:val="left"/>
        <w:rPr>
          <w:rFonts w:hint="eastAsia"/>
        </w:rPr>
      </w:pPr>
      <w:r>
        <w:rPr>
          <w:rFonts w:hint="eastAsia"/>
        </w:rPr>
        <w:t>因此，亚当从一个角度看是一个人；从另一个角度看，祂是那个人。</w:t>
      </w:r>
    </w:p>
    <w:p w14:paraId="1803539A">
      <w:pPr>
        <w:spacing w:after="334" w:line="259" w:lineRule="auto"/>
        <w:ind w:left="0" w:firstLine="0"/>
        <w:jc w:val="left"/>
        <w:rPr>
          <w:rFonts w:hint="eastAsia"/>
        </w:rPr>
      </w:pPr>
      <w:r>
        <w:rPr>
          <w:rFonts w:hint="eastAsia"/>
        </w:rPr>
        <w:t>A whole world of separate personalities lay involved in his life, as a generic principle or root.</w:t>
      </w:r>
    </w:p>
    <w:p w14:paraId="4F433817">
      <w:pPr>
        <w:spacing w:after="334" w:line="259" w:lineRule="auto"/>
        <w:ind w:left="0" w:firstLine="0"/>
        <w:jc w:val="left"/>
        <w:rPr>
          <w:rFonts w:hint="eastAsia"/>
        </w:rPr>
      </w:pPr>
      <w:r>
        <w:rPr>
          <w:rFonts w:hint="eastAsia"/>
        </w:rPr>
        <w:t>整个由独立人格组成的世界，都包含在祂的生命中，作为一个类属原则或根源。</w:t>
      </w:r>
    </w:p>
    <w:p w14:paraId="14ED1138">
      <w:pPr>
        <w:spacing w:after="334" w:line="259" w:lineRule="auto"/>
        <w:ind w:left="0" w:firstLine="0"/>
        <w:jc w:val="left"/>
        <w:rPr>
          <w:rFonts w:hint="eastAsia"/>
        </w:rPr>
      </w:pPr>
      <w:r>
        <w:rPr>
          <w:rFonts w:hint="eastAsia"/>
        </w:rPr>
        <w:t>"Adam lives in his posterity as truly as he has ever lived in his own person."</w:t>
      </w:r>
    </w:p>
    <w:p w14:paraId="089CFFD3">
      <w:pPr>
        <w:spacing w:after="334" w:line="259" w:lineRule="auto"/>
        <w:ind w:left="0" w:firstLine="0"/>
        <w:jc w:val="left"/>
        <w:rPr>
          <w:rFonts w:hint="eastAsia"/>
        </w:rPr>
      </w:pPr>
      <w:r>
        <w:rPr>
          <w:rFonts w:hint="eastAsia"/>
        </w:rPr>
        <w:t>“亚当活在祂的后裔中，正如祂曾经活在祂自己里面一样真实。”</w:t>
      </w:r>
    </w:p>
    <w:p w14:paraId="41A9B47E">
      <w:pPr>
        <w:spacing w:after="334" w:line="259" w:lineRule="auto"/>
        <w:ind w:left="0" w:firstLine="0"/>
        <w:jc w:val="left"/>
        <w:rPr>
          <w:rFonts w:hint="eastAsia"/>
        </w:rPr>
      </w:pPr>
      <w:r>
        <w:rPr>
          <w:rFonts w:hint="eastAsia"/>
        </w:rPr>
        <w:t>In like manner, although in a higher form, the life of Christ is to be viewed under the same twofold aspect.</w:t>
      </w:r>
    </w:p>
    <w:p w14:paraId="2F348FC2">
      <w:pPr>
        <w:spacing w:after="334" w:line="259" w:lineRule="auto"/>
        <w:ind w:left="0" w:firstLine="0"/>
        <w:jc w:val="left"/>
        <w:rPr>
          <w:rFonts w:hint="eastAsia"/>
        </w:rPr>
      </w:pPr>
      <w:r>
        <w:rPr>
          <w:rFonts w:hint="eastAsia"/>
        </w:rPr>
        <w:t>同样，尽管形式更高，基督的生命也应从同样的两个方面来看待。</w:t>
      </w:r>
    </w:p>
    <w:p w14:paraId="747D4EF4">
      <w:pPr>
        <w:spacing w:after="334" w:line="259" w:lineRule="auto"/>
        <w:ind w:left="0" w:firstLine="0"/>
        <w:jc w:val="left"/>
        <w:rPr>
          <w:rFonts w:hint="eastAsia"/>
        </w:rPr>
      </w:pPr>
      <w:r>
        <w:rPr>
          <w:rFonts w:hint="eastAsia"/>
        </w:rPr>
        <w:t>In one view the Saviour was a man; but in another, He was the man, "the Son of man, in whose person stood revealed the true idea of humanity, under its ultimate and most comprehensive form.</w:t>
      </w:r>
    </w:p>
    <w:p w14:paraId="7F05042D">
      <w:pPr>
        <w:spacing w:after="334" w:line="259" w:lineRule="auto"/>
        <w:ind w:left="0" w:firstLine="0"/>
        <w:jc w:val="left"/>
        <w:rPr>
          <w:rFonts w:hint="eastAsia"/>
        </w:rPr>
      </w:pPr>
      <w:r>
        <w:rPr>
          <w:rFonts w:hint="eastAsia"/>
        </w:rPr>
        <w:t>从一个角度看，救主是一个人；但从另一个角度看，祂是那个人，“人子，在祂的位格中，显明了人性在其最终和最全面形式下的真实观念。</w:t>
      </w:r>
    </w:p>
    <w:p w14:paraId="71755693">
      <w:pPr>
        <w:spacing w:after="334" w:line="259" w:lineRule="auto"/>
        <w:ind w:left="0" w:firstLine="0"/>
        <w:jc w:val="left"/>
        <w:rPr>
          <w:rFonts w:hint="eastAsia"/>
        </w:rPr>
      </w:pPr>
      <w:r>
        <w:rPr>
          <w:rFonts w:hint="eastAsia"/>
        </w:rPr>
        <w:t>Without any loss or change of character in the first view, his life is carried over in this last view continually into the persons of his people.</w:t>
      </w:r>
    </w:p>
    <w:p w14:paraId="324A66F2">
      <w:pPr>
        <w:spacing w:after="334" w:line="259" w:lineRule="auto"/>
        <w:ind w:left="0" w:firstLine="0"/>
        <w:jc w:val="left"/>
        <w:rPr>
          <w:rFonts w:hint="eastAsia"/>
        </w:rPr>
      </w:pPr>
      <w:r>
        <w:rPr>
          <w:rFonts w:hint="eastAsia"/>
        </w:rPr>
        <w:t>在第一个观点中，祂的生命没有任何损失或品格的改变，而在最后一个观点中，祂的生命不断地传递给祂子民的位格。</w:t>
      </w:r>
    </w:p>
    <w:p w14:paraId="4D76630C">
      <w:pPr>
        <w:spacing w:after="334" w:line="259" w:lineRule="auto"/>
        <w:ind w:left="0" w:firstLine="0"/>
        <w:jc w:val="left"/>
        <w:rPr>
          <w:rFonts w:hint="eastAsia"/>
        </w:rPr>
      </w:pPr>
      <w:r>
        <w:rPr>
          <w:rFonts w:hint="eastAsia"/>
        </w:rPr>
        <w:t>He lives in Himself, and yet lives in them really and truly at the same time."</w:t>
      </w:r>
    </w:p>
    <w:p w14:paraId="1A75940F">
      <w:pPr>
        <w:spacing w:after="334" w:line="259" w:lineRule="auto"/>
        <w:ind w:left="0" w:firstLine="0"/>
        <w:jc w:val="left"/>
        <w:rPr>
          <w:rFonts w:hint="eastAsia"/>
        </w:rPr>
      </w:pPr>
      <w:r>
        <w:rPr>
          <w:rFonts w:hint="eastAsia"/>
        </w:rPr>
        <w:t>祂活在自己里面，同时又真实地活在他们里面。”</w:t>
      </w:r>
    </w:p>
    <w:p w14:paraId="53B96FB2">
      <w:pPr>
        <w:spacing w:after="334" w:line="259" w:lineRule="auto"/>
        <w:ind w:left="0" w:firstLine="0"/>
        <w:jc w:val="left"/>
        <w:rPr>
          <w:rFonts w:hint="eastAsia"/>
        </w:rPr>
      </w:pPr>
      <w:r>
        <w:rPr>
          <w:rFonts w:hint="eastAsia"/>
        </w:rPr>
        <w:t>As we participate in Adam's whole nature, soul and body, so the people of Christ participate in his whole nature, body, soul, and divinity.</w:t>
      </w:r>
    </w:p>
    <w:p w14:paraId="14407744">
      <w:pPr>
        <w:spacing w:after="334" w:line="259" w:lineRule="auto"/>
        <w:ind w:left="0" w:firstLine="0"/>
        <w:jc w:val="left"/>
        <w:rPr>
          <w:rFonts w:hint="eastAsia"/>
        </w:rPr>
      </w:pPr>
      <w:r>
        <w:rPr>
          <w:rFonts w:hint="eastAsia"/>
        </w:rPr>
        <w:t>正如我们有份于亚当的整个本性，灵魂和身体，基督的子民也有份于祂的整个本性，身体、灵魂和神性。</w:t>
      </w:r>
    </w:p>
    <w:p w14:paraId="3D323F13">
      <w:pPr>
        <w:spacing w:after="334" w:line="259" w:lineRule="auto"/>
        <w:ind w:left="0" w:firstLine="0"/>
        <w:jc w:val="left"/>
        <w:rPr>
          <w:rFonts w:hint="eastAsia"/>
        </w:rPr>
      </w:pPr>
      <w:r>
        <w:rPr>
          <w:rFonts w:hint="eastAsia"/>
        </w:rPr>
        <w:t>These are one indivisible life; and that one theanthropic life is communicated to believers and constitutes them Christians.</w:t>
      </w:r>
    </w:p>
    <w:p w14:paraId="0BC54770">
      <w:pPr>
        <w:spacing w:after="334" w:line="259" w:lineRule="auto"/>
        <w:ind w:left="0" w:firstLine="0"/>
        <w:jc w:val="left"/>
        <w:rPr>
          <w:rFonts w:hint="eastAsia"/>
        </w:rPr>
      </w:pPr>
      <w:r>
        <w:rPr>
          <w:rFonts w:hint="eastAsia"/>
        </w:rPr>
        <w:t>这些是一个不可分割的生命；那个神人二性的生命传递给信徒，并使他们成为基督徒。</w:t>
      </w:r>
    </w:p>
    <w:p w14:paraId="114CACA2">
      <w:pPr>
        <w:spacing w:after="334" w:line="259" w:lineRule="auto"/>
        <w:ind w:left="0" w:firstLine="0"/>
        <w:jc w:val="left"/>
        <w:rPr>
          <w:rFonts w:hint="eastAsia"/>
        </w:rPr>
      </w:pPr>
      <w:r>
        <w:rPr>
          <w:rFonts w:hint="eastAsia"/>
        </w:rPr>
        <w:t>In this is included all their participation in the righteousness, merit, and glory of their Redeemer.</w:t>
      </w:r>
    </w:p>
    <w:p w14:paraId="4FD8042E">
      <w:pPr>
        <w:spacing w:after="334" w:line="259" w:lineRule="auto"/>
        <w:ind w:left="0" w:firstLine="0"/>
        <w:jc w:val="left"/>
        <w:rPr>
          <w:rFonts w:hint="eastAsia"/>
        </w:rPr>
      </w:pPr>
      <w:r>
        <w:rPr>
          <w:rFonts w:hint="eastAsia"/>
        </w:rPr>
        <w:t>这包含了他们对救赎主义、功劳和荣耀的一切参与。</w:t>
      </w:r>
    </w:p>
    <w:p w14:paraId="65ACFC46">
      <w:pPr>
        <w:spacing w:after="334" w:line="259" w:lineRule="auto"/>
        <w:ind w:left="0" w:firstLine="0"/>
        <w:jc w:val="left"/>
        <w:rPr>
          <w:rFonts w:hint="eastAsia"/>
        </w:rPr>
      </w:pPr>
    </w:p>
    <w:p w14:paraId="4172A2CD">
      <w:pPr>
        <w:spacing w:after="334" w:line="259" w:lineRule="auto"/>
        <w:ind w:left="0" w:firstLine="0"/>
        <w:jc w:val="left"/>
        <w:rPr>
          <w:rFonts w:hint="eastAsia"/>
        </w:rPr>
      </w:pPr>
      <w:r>
        <w:rPr>
          <w:rFonts w:hint="eastAsia"/>
        </w:rPr>
        <w:t>Behind and under these three scientific principles there is another without which the three mentioned amount to nothing; namely, the unity of God and man.</w:t>
      </w:r>
    </w:p>
    <w:p w14:paraId="4C699D57">
      <w:pPr>
        <w:spacing w:after="334" w:line="259" w:lineRule="auto"/>
        <w:ind w:left="0" w:firstLine="0"/>
        <w:jc w:val="left"/>
        <w:rPr>
          <w:rFonts w:hint="eastAsia"/>
        </w:rPr>
      </w:pPr>
      <w:r>
        <w:rPr>
          <w:rFonts w:hint="eastAsia"/>
        </w:rPr>
        <w:t>在这三个科学原则的背后和之下，还有另一个原则，没有它，这三个原则就毫无意义；即神与人的合一。</w:t>
      </w:r>
    </w:p>
    <w:p w14:paraId="5BCA383E">
      <w:pPr>
        <w:spacing w:after="334" w:line="259" w:lineRule="auto"/>
        <w:ind w:left="0" w:firstLine="0"/>
        <w:jc w:val="left"/>
        <w:rPr>
          <w:rFonts w:hint="eastAsia"/>
        </w:rPr>
      </w:pPr>
      <w:r>
        <w:rPr>
          <w:rFonts w:hint="eastAsia"/>
        </w:rPr>
        <w:t>Man in his highest form; the ideal or perfect man; He in whom the idea of humanity is fully realized, is God.</w:t>
      </w:r>
    </w:p>
    <w:p w14:paraId="6F83ED1F">
      <w:pPr>
        <w:spacing w:after="334" w:line="259" w:lineRule="auto"/>
        <w:ind w:left="0" w:firstLine="0"/>
        <w:jc w:val="left"/>
        <w:rPr>
          <w:rFonts w:hint="eastAsia"/>
        </w:rPr>
      </w:pPr>
      <w:r>
        <w:rPr>
          <w:rFonts w:hint="eastAsia"/>
        </w:rPr>
        <w:t>人在其最高形式中；理想或完美的人；人性观念在祂里面完全实现的那一位，就是神。</w:t>
      </w:r>
    </w:p>
    <w:p w14:paraId="78A1667A">
      <w:pPr>
        <w:spacing w:after="334" w:line="259" w:lineRule="auto"/>
        <w:ind w:left="0" w:firstLine="0"/>
        <w:jc w:val="left"/>
        <w:rPr>
          <w:rFonts w:hint="eastAsia"/>
        </w:rPr>
      </w:pPr>
      <w:r>
        <w:rPr>
          <w:rFonts w:hint="eastAsia"/>
        </w:rPr>
        <w:t>What does it amount to, if we admit that "organic law" constitutes identity, as in the case of man; or that personality includes the idea of "one indivisible life;" that in man there is not one life of the body and another of the soul, that these are only different manifestations of one and the same life; that the soul can no more be without the body than the body without the soul; and that in Christ there is not one life of the divinity and another of his humanity?</w:t>
      </w:r>
    </w:p>
    <w:p w14:paraId="58D4AD90">
      <w:pPr>
        <w:spacing w:after="334" w:line="259" w:lineRule="auto"/>
        <w:ind w:left="0" w:firstLine="0"/>
        <w:jc w:val="left"/>
        <w:rPr>
          <w:rFonts w:hint="eastAsia"/>
        </w:rPr>
      </w:pPr>
      <w:r>
        <w:rPr>
          <w:rFonts w:hint="eastAsia"/>
        </w:rPr>
        <w:t>如果我们承认“有机律”构成身份，如人的情况；或者人格包含“一个不可分割的生命”的观念；人里面并非身体有一个生命，灵魂有另一个生命，这些只是同一个生命的不同表现；灵魂不能没有身体，正如身体不能没有灵魂一样；并且基督里面并非神性有一个生命，人性有另一个生命，这又算得了什么呢？</w:t>
      </w:r>
    </w:p>
    <w:p w14:paraId="4DF9AF3F">
      <w:pPr>
        <w:spacing w:after="334" w:line="259" w:lineRule="auto"/>
        <w:ind w:left="0" w:firstLine="0"/>
        <w:jc w:val="left"/>
        <w:rPr>
          <w:rFonts w:hint="eastAsia"/>
        </w:rPr>
      </w:pPr>
      <w:r>
        <w:rPr>
          <w:rFonts w:hint="eastAsia"/>
        </w:rPr>
        <w:t>Suppose we deny what the Church in all ages has affirmed, that there are two ἐνέργειαι in Christ, what does this amount to?</w:t>
      </w:r>
    </w:p>
    <w:p w14:paraId="63CF13A6">
      <w:pPr>
        <w:spacing w:after="334" w:line="259" w:lineRule="auto"/>
        <w:ind w:left="0" w:firstLine="0"/>
        <w:jc w:val="left"/>
        <w:rPr>
          <w:rFonts w:hint="eastAsia"/>
        </w:rPr>
      </w:pPr>
      <w:r>
        <w:rPr>
          <w:rFonts w:hint="eastAsia"/>
        </w:rPr>
        <w:t>假设我们否认历代教会所肯定的，即基督里面有两种 ἐνέργειαι (energeiai，希腊文，意为“运作，能力”)，这又算得了什么呢？</w:t>
      </w:r>
    </w:p>
    <w:p w14:paraId="0B05FF5D">
      <w:pPr>
        <w:spacing w:after="334" w:line="259" w:lineRule="auto"/>
        <w:ind w:left="0" w:firstLine="0"/>
        <w:jc w:val="left"/>
        <w:rPr>
          <w:rFonts w:hint="eastAsia"/>
        </w:rPr>
      </w:pPr>
      <w:r>
        <w:rPr>
          <w:rFonts w:hint="eastAsia"/>
        </w:rPr>
        <w:t>Or what does it avail to admit the realistic doctrine of a generic life; if that life (one and indivisible) be merely human, Adamic?</w:t>
      </w:r>
    </w:p>
    <w:p w14:paraId="350DEBDE">
      <w:pPr>
        <w:spacing w:after="334" w:line="259" w:lineRule="auto"/>
        <w:ind w:left="0" w:firstLine="0"/>
        <w:jc w:val="left"/>
        <w:rPr>
          <w:rFonts w:hint="eastAsia"/>
        </w:rPr>
      </w:pPr>
      <w:r>
        <w:rPr>
          <w:rFonts w:hint="eastAsia"/>
        </w:rPr>
        <w:t>或者，承认类属生命的实在论教义又有什么用处；如果那个生命（一个不可分割的生命）仅仅是人的，亚当的？</w:t>
      </w:r>
    </w:p>
    <w:p w14:paraId="045BF75B">
      <w:pPr>
        <w:spacing w:after="334" w:line="259" w:lineRule="auto"/>
        <w:ind w:left="0" w:firstLine="0"/>
        <w:jc w:val="left"/>
        <w:rPr>
          <w:rFonts w:hint="eastAsia"/>
        </w:rPr>
      </w:pPr>
      <w:r>
        <w:rPr>
          <w:rFonts w:hint="eastAsia"/>
        </w:rPr>
        <w:t>How can it redeem us?</w:t>
      </w:r>
    </w:p>
    <w:p w14:paraId="3D4E4302">
      <w:pPr>
        <w:spacing w:after="334" w:line="259" w:lineRule="auto"/>
        <w:ind w:left="0" w:firstLine="0"/>
        <w:jc w:val="left"/>
        <w:rPr>
          <w:rFonts w:hint="eastAsia"/>
        </w:rPr>
      </w:pPr>
      <w:r>
        <w:rPr>
          <w:rFonts w:hint="eastAsia"/>
        </w:rPr>
        <w:t>它怎能救赎我们呢？</w:t>
      </w:r>
    </w:p>
    <w:p w14:paraId="2753598E">
      <w:pPr>
        <w:spacing w:after="334" w:line="259" w:lineRule="auto"/>
        <w:ind w:left="0" w:firstLine="0"/>
        <w:jc w:val="left"/>
        <w:rPr>
          <w:rFonts w:hint="eastAsia"/>
        </w:rPr>
      </w:pPr>
      <w:r>
        <w:rPr>
          <w:rFonts w:hint="eastAsia"/>
        </w:rPr>
        <w:t>It is only on the assumption that the human and the divine are one, that this unity, fully realized in Christ, constitutes the "one indivisible life" which passes over to us; that it has any redeeming power; and that it exalts man from his degradation, and brings him back to conscious as well as real unity with God.</w:t>
      </w:r>
    </w:p>
    <w:p w14:paraId="69B85E86">
      <w:pPr>
        <w:spacing w:after="334" w:line="259" w:lineRule="auto"/>
        <w:ind w:left="0" w:firstLine="0"/>
        <w:jc w:val="left"/>
        <w:rPr>
          <w:rFonts w:hint="eastAsia"/>
        </w:rPr>
      </w:pPr>
      <w:r>
        <w:rPr>
          <w:rFonts w:hint="eastAsia"/>
        </w:rPr>
        <w:t>只有在人与神合一的假设下，这种在基督里完全实现的合一，才构成传递给我们的“一个不可分割的生命”；它才具有任何救赎能力；并且它才能将人从其堕落中提升出来，并使他回到与神有意识的以及真实的合一。</w:t>
      </w:r>
    </w:p>
    <w:p w14:paraId="63D8D1F9">
      <w:pPr>
        <w:spacing w:after="334" w:line="259" w:lineRule="auto"/>
        <w:ind w:left="0" w:firstLine="0"/>
        <w:jc w:val="left"/>
        <w:rPr>
          <w:rFonts w:hint="eastAsia"/>
        </w:rPr>
      </w:pPr>
    </w:p>
    <w:p w14:paraId="077F4511">
      <w:pPr>
        <w:spacing w:after="334" w:line="259" w:lineRule="auto"/>
        <w:ind w:left="0" w:firstLine="0"/>
        <w:jc w:val="left"/>
        <w:rPr>
          <w:rFonts w:hint="eastAsia"/>
        </w:rPr>
      </w:pPr>
      <w:r>
        <w:rPr>
          <w:rFonts w:hint="eastAsia"/>
        </w:rPr>
        <w:t>This theory as presented by Schleiermacher, its author in modern times, was undeniably pantheistic; as held by many of his disciples, it is, in their apprehension, theistic.</w:t>
      </w:r>
    </w:p>
    <w:p w14:paraId="36AE06EA">
      <w:pPr>
        <w:spacing w:after="334" w:line="259" w:lineRule="auto"/>
        <w:ind w:left="0" w:firstLine="0"/>
        <w:jc w:val="left"/>
        <w:rPr>
          <w:rFonts w:hint="eastAsia"/>
        </w:rPr>
      </w:pPr>
      <w:r>
        <w:rPr>
          <w:rFonts w:hint="eastAsia"/>
        </w:rPr>
        <w:t>这个理论，正如其现代作者施莱尔马赫所呈现的，无疑是泛神论的；正如其许多门徒所持守的，在他们看来，它是有神论的。</w:t>
      </w:r>
    </w:p>
    <w:p w14:paraId="0BEEDAB7">
      <w:pPr>
        <w:spacing w:after="334" w:line="259" w:lineRule="auto"/>
        <w:ind w:left="0" w:firstLine="0"/>
        <w:jc w:val="left"/>
        <w:rPr>
          <w:rFonts w:hint="eastAsia"/>
        </w:rPr>
      </w:pPr>
      <w:r>
        <w:rPr>
          <w:rFonts w:hint="eastAsia"/>
        </w:rPr>
        <w:t>In either form the leading idea of the identity of God and man is retained.</w:t>
      </w:r>
    </w:p>
    <w:p w14:paraId="492A84D5">
      <w:pPr>
        <w:spacing w:after="334" w:line="259" w:lineRule="auto"/>
        <w:ind w:left="0" w:firstLine="0"/>
        <w:jc w:val="left"/>
        <w:rPr>
          <w:rFonts w:hint="eastAsia"/>
        </w:rPr>
      </w:pPr>
      <w:r>
        <w:rPr>
          <w:rFonts w:hint="eastAsia"/>
        </w:rPr>
        <w:t>无论哪种形式，神与人同一性的主要观念都得以保留。</w:t>
      </w:r>
    </w:p>
    <w:p w14:paraId="5C663311">
      <w:pPr>
        <w:spacing w:after="334" w:line="259" w:lineRule="auto"/>
        <w:ind w:left="0" w:firstLine="0"/>
        <w:jc w:val="left"/>
        <w:rPr>
          <w:rFonts w:hint="eastAsia"/>
        </w:rPr>
      </w:pPr>
      <w:r>
        <w:rPr>
          <w:rFonts w:hint="eastAsia"/>
        </w:rPr>
        <w:t>Christ is the ideal man.</w:t>
      </w:r>
    </w:p>
    <w:p w14:paraId="1FC4DA72">
      <w:pPr>
        <w:spacing w:after="334" w:line="259" w:lineRule="auto"/>
        <w:ind w:left="0" w:firstLine="0"/>
        <w:jc w:val="left"/>
        <w:rPr>
          <w:rFonts w:hint="eastAsia"/>
        </w:rPr>
      </w:pPr>
      <w:r>
        <w:rPr>
          <w:rFonts w:hint="eastAsia"/>
        </w:rPr>
        <w:t>基督是理想的人。</w:t>
      </w:r>
    </w:p>
    <w:p w14:paraId="5D4B204E">
      <w:pPr>
        <w:spacing w:after="334" w:line="259" w:lineRule="auto"/>
        <w:ind w:left="0" w:firstLine="0"/>
        <w:jc w:val="left"/>
        <w:rPr>
          <w:rFonts w:hint="eastAsia"/>
        </w:rPr>
      </w:pPr>
      <w:r>
        <w:rPr>
          <w:rFonts w:hint="eastAsia"/>
        </w:rPr>
        <w:t>In Him the idea of humanity is fully realized; and therefore He is God.</w:t>
      </w:r>
    </w:p>
    <w:p w14:paraId="40A570CC">
      <w:pPr>
        <w:spacing w:after="334" w:line="259" w:lineRule="auto"/>
        <w:ind w:left="0" w:firstLine="0"/>
        <w:jc w:val="left"/>
        <w:rPr>
          <w:rFonts w:hint="eastAsia"/>
        </w:rPr>
      </w:pPr>
      <w:r>
        <w:rPr>
          <w:rFonts w:hint="eastAsia"/>
        </w:rPr>
        <w:t>在祂里面，人性的观念得到充分实现；因此祂是神。</w:t>
      </w:r>
    </w:p>
    <w:p w14:paraId="395B99C9">
      <w:pPr>
        <w:spacing w:after="334" w:line="259" w:lineRule="auto"/>
        <w:ind w:left="0" w:firstLine="0"/>
        <w:jc w:val="left"/>
        <w:rPr>
          <w:rFonts w:hint="eastAsia"/>
        </w:rPr>
      </w:pPr>
    </w:p>
    <w:p w14:paraId="2A10AB52">
      <w:pPr>
        <w:spacing w:after="334" w:line="259" w:lineRule="auto"/>
        <w:ind w:left="0" w:firstLine="0"/>
        <w:jc w:val="left"/>
        <w:rPr>
          <w:rFonts w:hint="eastAsia"/>
        </w:rPr>
      </w:pPr>
      <w:r>
        <w:rPr>
          <w:rFonts w:hint="eastAsia"/>
        </w:rPr>
        <w:t>The manifestation of God in the form of man, belongs to the divine nature.</w:t>
      </w:r>
    </w:p>
    <w:p w14:paraId="195B8AD9">
      <w:pPr>
        <w:spacing w:after="334" w:line="259" w:lineRule="auto"/>
        <w:ind w:left="0" w:firstLine="0"/>
        <w:jc w:val="left"/>
        <w:rPr>
          <w:rFonts w:hint="eastAsia"/>
        </w:rPr>
      </w:pPr>
      <w:r>
        <w:rPr>
          <w:rFonts w:hint="eastAsia"/>
        </w:rPr>
        <w:t>神以人的形式显现，属于神的本性。</w:t>
      </w:r>
    </w:p>
    <w:p w14:paraId="0D28F30D">
      <w:pPr>
        <w:spacing w:after="334" w:line="259" w:lineRule="auto"/>
        <w:ind w:left="0" w:firstLine="0"/>
        <w:jc w:val="left"/>
        <w:rPr>
          <w:rFonts w:hint="eastAsia"/>
        </w:rPr>
      </w:pPr>
      <w:r>
        <w:rPr>
          <w:rFonts w:hint="eastAsia"/>
        </w:rPr>
        <w:t>The incarnation is entirely independent of the fall of man; or, admitting that the failure of the race to reach its true ideal in the first instance was the occasion of a new, special, and supernatural intervention, yet the whole end of that intervention was to realize the original idea of humanity as God made flesh.</w:t>
      </w:r>
    </w:p>
    <w:p w14:paraId="1941956E">
      <w:pPr>
        <w:spacing w:after="334" w:line="259" w:lineRule="auto"/>
        <w:ind w:left="0" w:firstLine="0"/>
        <w:jc w:val="left"/>
        <w:rPr>
          <w:rFonts w:hint="eastAsia"/>
        </w:rPr>
      </w:pPr>
      <w:r>
        <w:rPr>
          <w:rFonts w:hint="eastAsia"/>
        </w:rPr>
        <w:t>道成肉身完全独立于人的堕落；或者，承认人类最初未能达到其真正理想是新的、特殊的、超自然的干预的起因，然而那干预的全部目的是为了实现人性作为神道成肉身的原始观念。</w:t>
      </w:r>
    </w:p>
    <w:p w14:paraId="35DFD259">
      <w:pPr>
        <w:spacing w:after="334" w:line="259" w:lineRule="auto"/>
        <w:ind w:left="0" w:firstLine="0"/>
        <w:jc w:val="left"/>
        <w:rPr>
          <w:rFonts w:hint="eastAsia"/>
        </w:rPr>
      </w:pPr>
    </w:p>
    <w:p w14:paraId="3058242E">
      <w:pPr>
        <w:spacing w:after="334" w:line="259" w:lineRule="auto"/>
        <w:ind w:left="0" w:firstLine="0"/>
        <w:jc w:val="left"/>
        <w:rPr>
          <w:rFonts w:hint="eastAsia"/>
        </w:rPr>
      </w:pPr>
      <w:r>
        <w:rPr>
          <w:rFonts w:hint="eastAsia"/>
        </w:rPr>
        <w:t>The watchword of this whole system is, in the language of Dr. Ullmann, "The life of Christ is Christianity;" i.e., the one indivisible life of Christ; the life of God in the form of humanity.</w:t>
      </w:r>
    </w:p>
    <w:p w14:paraId="2B56ED7F">
      <w:pPr>
        <w:spacing w:after="334" w:line="259" w:lineRule="auto"/>
        <w:ind w:left="0" w:firstLine="0"/>
        <w:jc w:val="left"/>
        <w:rPr>
          <w:rFonts w:hint="eastAsia"/>
        </w:rPr>
      </w:pPr>
      <w:r>
        <w:rPr>
          <w:rFonts w:hint="eastAsia"/>
        </w:rPr>
        <w:t>正如乌尔曼博士所说，这个整个体系的口号是：“基督的生命就是基督教；”即基督那不可分割的生命；以人性形式出现的神的生命。</w:t>
      </w:r>
    </w:p>
    <w:p w14:paraId="2F1E486E">
      <w:pPr>
        <w:spacing w:after="334" w:line="259" w:lineRule="auto"/>
        <w:ind w:left="0" w:firstLine="0"/>
        <w:jc w:val="left"/>
        <w:rPr>
          <w:rFonts w:hint="eastAsia"/>
        </w:rPr>
      </w:pPr>
      <w:r>
        <w:rPr>
          <w:rFonts w:hint="eastAsia"/>
        </w:rPr>
        <w:t>And that life as communicated to men brings them to this real, substantial life union with God.</w:t>
      </w:r>
    </w:p>
    <w:p w14:paraId="24770297">
      <w:pPr>
        <w:spacing w:after="334" w:line="259" w:lineRule="auto"/>
        <w:ind w:left="0" w:firstLine="0"/>
        <w:jc w:val="left"/>
        <w:rPr>
          <w:rFonts w:hint="eastAsia"/>
        </w:rPr>
      </w:pPr>
      <w:r>
        <w:rPr>
          <w:rFonts w:hint="eastAsia"/>
        </w:rPr>
        <w:t>那生命传递给人，使他们与神建立这种真实的、实质的生命联合。</w:t>
      </w:r>
    </w:p>
    <w:p w14:paraId="3530EC83">
      <w:pPr>
        <w:spacing w:after="334" w:line="259" w:lineRule="auto"/>
        <w:ind w:left="0" w:firstLine="0"/>
        <w:jc w:val="left"/>
        <w:rPr>
          <w:rFonts w:hint="eastAsia"/>
        </w:rPr>
      </w:pPr>
      <w:r>
        <w:rPr>
          <w:rFonts w:hint="eastAsia"/>
        </w:rPr>
        <w:t>"What," asks Dr. Ullmann, "is that in the personality of Christ by which He is constituted a perfect Saviour in the way of atonement and redemption?</w:t>
      </w:r>
    </w:p>
    <w:p w14:paraId="43BD3208">
      <w:pPr>
        <w:spacing w:after="334" w:line="259" w:lineRule="auto"/>
        <w:ind w:left="0" w:firstLine="0"/>
        <w:jc w:val="left"/>
        <w:rPr>
          <w:rFonts w:hint="eastAsia"/>
        </w:rPr>
      </w:pPr>
      <w:r>
        <w:rPr>
          <w:rFonts w:hint="eastAsia"/>
        </w:rPr>
        <w:t>乌尔曼博士问：“基督位格中，是什么使祂藉着赎罪和救赎的方式成为完美的救主？</w:t>
      </w:r>
    </w:p>
    <w:p w14:paraId="0985EFB5">
      <w:pPr>
        <w:spacing w:after="334" w:line="259" w:lineRule="auto"/>
        <w:ind w:left="0" w:firstLine="0"/>
        <w:jc w:val="left"/>
        <w:rPr>
          <w:rFonts w:hint="eastAsia"/>
        </w:rPr>
      </w:pPr>
      <w:r>
        <w:rPr>
          <w:rFonts w:hint="eastAsia"/>
        </w:rPr>
        <w:t>We reply generally, his own substantial nature, at once human and divine; his life filled with all the attributes of God, and representing at the same time the highest conception of nature and man; complete and self-sufficient in its own fulness, and yet by this fulness itself the free principle of a new corresponding life-process, in the way of self-communication, for the human world.</w:t>
      </w:r>
    </w:p>
    <w:p w14:paraId="126B16A8">
      <w:pPr>
        <w:spacing w:after="334" w:line="259" w:lineRule="auto"/>
        <w:ind w:left="0" w:firstLine="0"/>
        <w:jc w:val="left"/>
        <w:rPr>
          <w:rFonts w:hint="eastAsia"/>
        </w:rPr>
      </w:pPr>
      <w:r>
        <w:rPr>
          <w:rFonts w:hint="eastAsia"/>
        </w:rPr>
        <w:t>我们一般回答说，祂自己既是人又是神的实体本性；祂的生命充满了神的一切属性，同时又代表了自然和人的最高观念；在其自身的丰满中是完整和自足的，然而藉着这种丰满本身，它又是人类世界一种新的相应生命过程的自由原则，以自我传递的方式。</w:t>
      </w:r>
    </w:p>
    <w:p w14:paraId="6888D8F0">
      <w:pPr>
        <w:spacing w:after="334" w:line="259" w:lineRule="auto"/>
        <w:ind w:left="0" w:firstLine="0"/>
        <w:jc w:val="left"/>
        <w:rPr>
          <w:rFonts w:hint="eastAsia"/>
        </w:rPr>
      </w:pPr>
      <w:r>
        <w:rPr>
          <w:rFonts w:hint="eastAsia"/>
        </w:rPr>
        <w:t>This life itself, however, has again its central heart, to which especially we must look for the peculiar being of Christ.</w:t>
      </w:r>
    </w:p>
    <w:p w14:paraId="26F91A65">
      <w:pPr>
        <w:spacing w:after="334" w:line="259" w:lineRule="auto"/>
        <w:ind w:left="0" w:firstLine="0"/>
        <w:jc w:val="left"/>
        <w:rPr>
          <w:rFonts w:hint="eastAsia"/>
        </w:rPr>
      </w:pPr>
      <w:r>
        <w:rPr>
          <w:rFonts w:hint="eastAsia"/>
        </w:rPr>
        <w:t>然而，这个生命本身又有其中心核心，我们尤其必须从中寻找基督独特的本质。</w:t>
      </w:r>
    </w:p>
    <w:p w14:paraId="04FEE545">
      <w:pPr>
        <w:spacing w:after="334" w:line="259" w:lineRule="auto"/>
        <w:ind w:left="0" w:firstLine="0"/>
        <w:jc w:val="left"/>
        <w:rPr>
          <w:rFonts w:hint="eastAsia"/>
        </w:rPr>
      </w:pPr>
      <w:r>
        <w:rPr>
          <w:rFonts w:hint="eastAsia"/>
        </w:rPr>
        <w:t>Here the whole theology of the present time, in all its different tendencies, may be said to have but one voice.</w:t>
      </w:r>
    </w:p>
    <w:p w14:paraId="7A941D11">
      <w:pPr>
        <w:spacing w:after="334" w:line="259" w:lineRule="auto"/>
        <w:ind w:left="0" w:firstLine="0"/>
        <w:jc w:val="left"/>
        <w:rPr>
          <w:rFonts w:hint="eastAsia"/>
        </w:rPr>
      </w:pPr>
      <w:r>
        <w:rPr>
          <w:rFonts w:hint="eastAsia"/>
        </w:rPr>
        <w:t>在此，当今整个神学，在其所有不同的趋势中，可以说只有一种声音。</w:t>
      </w:r>
    </w:p>
    <w:p w14:paraId="26B02F2D">
      <w:pPr>
        <w:spacing w:after="334" w:line="259" w:lineRule="auto"/>
        <w:ind w:left="0" w:firstLine="0"/>
        <w:jc w:val="left"/>
        <w:rPr>
          <w:rFonts w:hint="eastAsia"/>
        </w:rPr>
      </w:pPr>
      <w:r>
        <w:rPr>
          <w:rFonts w:hint="eastAsia"/>
        </w:rPr>
        <w:t>That which constitutes the special being of Christ, makes Him to be what He is and gives Him thus his highest significance for the world, is the absolute unity of the divine and human in his nature.</w:t>
      </w:r>
    </w:p>
    <w:p w14:paraId="7512F4AB">
      <w:pPr>
        <w:spacing w:after="334" w:line="259" w:lineRule="auto"/>
        <w:ind w:left="0" w:firstLine="0"/>
        <w:jc w:val="left"/>
        <w:rPr>
          <w:rFonts w:hint="eastAsia"/>
        </w:rPr>
      </w:pPr>
      <w:r>
        <w:rPr>
          <w:rFonts w:hint="eastAsia"/>
        </w:rPr>
        <w:t>构成基督特殊本质的，使祂成为祂所是，并因此赋予祂对世界最高意义的，是祂本性中神性与人性的绝对合一。</w:t>
      </w:r>
    </w:p>
    <w:p w14:paraId="114E9648">
      <w:pPr>
        <w:spacing w:after="334" w:line="259" w:lineRule="auto"/>
        <w:ind w:left="0" w:firstLine="0"/>
        <w:jc w:val="left"/>
        <w:rPr>
          <w:rFonts w:hint="eastAsia"/>
        </w:rPr>
      </w:pPr>
      <w:r>
        <w:rPr>
          <w:rFonts w:hint="eastAsia"/>
        </w:rPr>
        <w:t>Deity and manhood in Him come fully together and are made one.</w:t>
      </w:r>
    </w:p>
    <w:p w14:paraId="43B9D673">
      <w:pPr>
        <w:spacing w:after="334" w:line="259" w:lineRule="auto"/>
        <w:ind w:left="0" w:firstLine="0"/>
        <w:jc w:val="left"/>
        <w:rPr>
          <w:rFonts w:hint="eastAsia"/>
        </w:rPr>
      </w:pPr>
      <w:r>
        <w:rPr>
          <w:rFonts w:hint="eastAsia"/>
        </w:rPr>
        <w:t>神性与人性在祂里面完全结合并成为一体。</w:t>
      </w:r>
    </w:p>
    <w:p w14:paraId="664A8CFA">
      <w:pPr>
        <w:spacing w:after="334" w:line="259" w:lineRule="auto"/>
        <w:ind w:left="0" w:firstLine="0"/>
        <w:jc w:val="left"/>
        <w:rPr>
          <w:rFonts w:hint="eastAsia"/>
        </w:rPr>
      </w:pPr>
      <w:r>
        <w:rPr>
          <w:rFonts w:hint="eastAsia"/>
        </w:rPr>
        <w:t>This is the last ground of Christianity.</w:t>
      </w:r>
    </w:p>
    <w:p w14:paraId="637356AB">
      <w:pPr>
        <w:spacing w:after="334" w:line="259" w:lineRule="auto"/>
        <w:ind w:left="0" w:firstLine="0"/>
        <w:jc w:val="left"/>
        <w:rPr>
          <w:rFonts w:hint="eastAsia"/>
        </w:rPr>
      </w:pPr>
      <w:r>
        <w:rPr>
          <w:rFonts w:hint="eastAsia"/>
        </w:rPr>
        <w:t>这是基督教的最终基础。</w:t>
      </w:r>
    </w:p>
    <w:p w14:paraId="724052B7">
      <w:pPr>
        <w:spacing w:after="334" w:line="259" w:lineRule="auto"/>
        <w:ind w:left="0" w:firstLine="0"/>
        <w:jc w:val="left"/>
        <w:rPr>
          <w:rFonts w:hint="eastAsia"/>
        </w:rPr>
      </w:pPr>
      <w:r>
        <w:rPr>
          <w:rFonts w:hint="eastAsia"/>
        </w:rPr>
        <w:t>Here above all we are to look for its distinctive character."</w:t>
      </w:r>
    </w:p>
    <w:p w14:paraId="43429798">
      <w:pPr>
        <w:spacing w:after="334" w:line="259" w:lineRule="auto"/>
        <w:ind w:left="0" w:firstLine="0"/>
        <w:jc w:val="left"/>
        <w:rPr>
          <w:rFonts w:hint="eastAsia"/>
        </w:rPr>
      </w:pPr>
      <w:r>
        <w:rPr>
          <w:rFonts w:hint="eastAsia"/>
        </w:rPr>
        <w:t>首先，我们应当在此寻找其独特的特征。”</w:t>
      </w:r>
    </w:p>
    <w:p w14:paraId="095EBDE9">
      <w:pPr>
        <w:spacing w:after="334" w:line="259" w:lineRule="auto"/>
        <w:ind w:left="0" w:firstLine="0"/>
        <w:jc w:val="left"/>
        <w:rPr>
          <w:rFonts w:hint="eastAsia"/>
        </w:rPr>
      </w:pPr>
      <w:r>
        <w:rPr>
          <w:rFonts w:hint="eastAsia"/>
        </w:rPr>
        <w:t>He goes on to show that on this point all are agreed.</w:t>
      </w:r>
    </w:p>
    <w:p w14:paraId="54D4328F">
      <w:pPr>
        <w:spacing w:after="334" w:line="259" w:lineRule="auto"/>
        <w:ind w:left="0" w:firstLine="0"/>
        <w:jc w:val="left"/>
        <w:rPr>
          <w:rFonts w:hint="eastAsia"/>
        </w:rPr>
      </w:pPr>
      <w:r>
        <w:rPr>
          <w:rFonts w:hint="eastAsia"/>
        </w:rPr>
        <w:t>祂接着指出，在这一点上，所有人都同意。</w:t>
      </w:r>
    </w:p>
    <w:p w14:paraId="11C2AC01">
      <w:pPr>
        <w:spacing w:after="334" w:line="259" w:lineRule="auto"/>
        <w:ind w:left="0" w:firstLine="0"/>
        <w:jc w:val="left"/>
        <w:rPr>
          <w:rFonts w:hint="eastAsia"/>
        </w:rPr>
      </w:pPr>
      <w:r>
        <w:rPr>
          <w:rFonts w:hint="eastAsia"/>
        </w:rPr>
        <w:t>God and man are one.</w:t>
      </w:r>
    </w:p>
    <w:p w14:paraId="3C14E61A">
      <w:pPr>
        <w:spacing w:after="334" w:line="259" w:lineRule="auto"/>
        <w:ind w:left="0" w:firstLine="0"/>
        <w:jc w:val="left"/>
        <w:rPr>
          <w:rFonts w:hint="eastAsia"/>
        </w:rPr>
      </w:pPr>
      <w:r>
        <w:rPr>
          <w:rFonts w:hint="eastAsia"/>
        </w:rPr>
        <w:t>神与人是一。</w:t>
      </w:r>
    </w:p>
    <w:p w14:paraId="3E807CBC">
      <w:pPr>
        <w:spacing w:after="334" w:line="259" w:lineRule="auto"/>
        <w:ind w:left="0" w:firstLine="0"/>
        <w:jc w:val="left"/>
        <w:rPr>
          <w:rFonts w:hint="eastAsia"/>
        </w:rPr>
      </w:pPr>
      <w:r>
        <w:rPr>
          <w:rFonts w:hint="eastAsia"/>
        </w:rPr>
        <w:t>The difference is between the pantheistic and the Christian view which acknowledges a personal God and a positive revelation.</w:t>
      </w:r>
    </w:p>
    <w:p w14:paraId="2D99EAAB">
      <w:pPr>
        <w:spacing w:after="334" w:line="259" w:lineRule="auto"/>
        <w:ind w:left="0" w:firstLine="0"/>
        <w:jc w:val="left"/>
        <w:rPr>
          <w:rFonts w:hint="eastAsia"/>
        </w:rPr>
      </w:pPr>
      <w:r>
        <w:rPr>
          <w:rFonts w:hint="eastAsia"/>
        </w:rPr>
        <w:t>区别在于泛神论观点和承认人格神和积极启示的基督教观点之间。</w:t>
      </w:r>
    </w:p>
    <w:p w14:paraId="7B4003A6">
      <w:pPr>
        <w:spacing w:after="334" w:line="259" w:lineRule="auto"/>
        <w:ind w:left="0" w:firstLine="0"/>
        <w:jc w:val="left"/>
        <w:rPr>
          <w:rFonts w:hint="eastAsia"/>
        </w:rPr>
      </w:pPr>
      <w:r>
        <w:rPr>
          <w:rFonts w:hint="eastAsia"/>
        </w:rPr>
        <w:t>"For the whole apprehension of Christianity, we may say, not only that much, but that all depends on the question, which of these views shall be adopted; whether this central fact shall be regarded as a general 'unity of the divine and human' realizing itself in the consciousness of the race as such, or be conceived of as a concrete 'union of God and man,' that actualizes itself from a definite point and only under certain moral conditions."</w:t>
      </w:r>
    </w:p>
    <w:p w14:paraId="49A4368A">
      <w:pPr>
        <w:spacing w:after="334" w:line="259" w:lineRule="auto"/>
        <w:ind w:left="0" w:firstLine="0"/>
        <w:jc w:val="left"/>
        <w:rPr>
          <w:rFonts w:hint="eastAsia"/>
        </w:rPr>
      </w:pPr>
      <w:r>
        <w:rPr>
          <w:rFonts w:hint="eastAsia"/>
        </w:rPr>
        <w:t>“对于整个基督教的理解，我们可以说，不仅如此，而且一切都取决于采纳哪种观点的问题；这个中心事实是应被视为一种普遍的‘神人合一’，在人类本身的意识中实现，还是应被理解为一种具体的‘神人联合’，它从一个确定的点开始，并且只有在某些道德条件下才能实现。”</w:t>
      </w:r>
    </w:p>
    <w:p w14:paraId="30ABB0BB">
      <w:pPr>
        <w:spacing w:after="334" w:line="259" w:lineRule="auto"/>
        <w:ind w:left="0" w:firstLine="0"/>
        <w:jc w:val="left"/>
        <w:rPr>
          <w:rFonts w:hint="eastAsia"/>
        </w:rPr>
      </w:pPr>
      <w:r>
        <w:rPr>
          <w:rFonts w:hint="eastAsia"/>
        </w:rPr>
        <w:t>That is, whether God is incarnate in the race or in the Church.</w:t>
      </w:r>
    </w:p>
    <w:p w14:paraId="2D655820">
      <w:pPr>
        <w:spacing w:after="334" w:line="259" w:lineRule="auto"/>
        <w:ind w:left="0" w:firstLine="0"/>
        <w:jc w:val="left"/>
        <w:rPr>
          <w:rFonts w:hint="eastAsia"/>
        </w:rPr>
      </w:pPr>
      <w:r>
        <w:rPr>
          <w:rFonts w:hint="eastAsia"/>
        </w:rPr>
        <w:t>也就是说，神是在全人类中道成肉身，还是在教会中道成肉身。</w:t>
      </w:r>
    </w:p>
    <w:p w14:paraId="01CE7F50">
      <w:pPr>
        <w:spacing w:after="334" w:line="259" w:lineRule="auto"/>
        <w:ind w:left="0" w:firstLine="0"/>
        <w:jc w:val="left"/>
        <w:rPr>
          <w:rFonts w:hint="eastAsia"/>
        </w:rPr>
      </w:pPr>
      <w:r>
        <w:rPr>
          <w:rFonts w:hint="eastAsia"/>
        </w:rPr>
        <w:t>According to the latter view, the life of Christ, his human life, "filled with all the attributes of God," passes over to his people, by a process of natural development.</w:t>
      </w:r>
    </w:p>
    <w:p w14:paraId="15C79F9C">
      <w:pPr>
        <w:spacing w:after="334" w:line="259" w:lineRule="auto"/>
        <w:ind w:left="0" w:firstLine="0"/>
        <w:jc w:val="left"/>
        <w:rPr>
          <w:rFonts w:hint="eastAsia"/>
        </w:rPr>
      </w:pPr>
      <w:r>
        <w:rPr>
          <w:rFonts w:hint="eastAsia"/>
        </w:rPr>
        <w:t>根据后一种观点，基督的生命，祂的人类生命，“充满了神的一切属性”，通过自然发展的过程传递给祂的子民。</w:t>
      </w:r>
    </w:p>
    <w:p w14:paraId="7CBE7313">
      <w:pPr>
        <w:spacing w:after="334" w:line="259" w:lineRule="auto"/>
        <w:ind w:left="0" w:firstLine="0"/>
        <w:jc w:val="left"/>
        <w:rPr>
          <w:rFonts w:hint="eastAsia"/>
        </w:rPr>
      </w:pPr>
      <w:r>
        <w:rPr>
          <w:rFonts w:hint="eastAsia"/>
        </w:rPr>
        <w:t>As we are fallen men by partaking of the nature or generic life of Adam, we are God-men, and therefore redeemed by partaking of the divine human nature or generic life of Christ.</w:t>
      </w:r>
    </w:p>
    <w:p w14:paraId="2095D179">
      <w:pPr>
        <w:spacing w:after="334" w:line="259" w:lineRule="auto"/>
        <w:ind w:left="0" w:firstLine="0"/>
        <w:jc w:val="left"/>
        <w:rPr>
          <w:rFonts w:hint="eastAsia"/>
        </w:rPr>
      </w:pPr>
      <w:r>
        <w:rPr>
          <w:rFonts w:hint="eastAsia"/>
        </w:rPr>
        <w:t>正如我们因有份于亚当的本性或类属生命而成为堕落的人，我们也是神人，因此因有份于基督神人二性的本性或类属生命而得救赎。</w:t>
      </w:r>
    </w:p>
    <w:p w14:paraId="4C7BE85B">
      <w:pPr>
        <w:spacing w:after="334" w:line="259" w:lineRule="auto"/>
        <w:ind w:left="0" w:firstLine="0"/>
        <w:jc w:val="left"/>
        <w:rPr>
          <w:rFonts w:hint="eastAsia"/>
        </w:rPr>
      </w:pPr>
    </w:p>
    <w:p w14:paraId="4270D971">
      <w:pPr>
        <w:spacing w:after="334" w:line="259" w:lineRule="auto"/>
        <w:ind w:left="0" w:firstLine="0"/>
        <w:jc w:val="left"/>
        <w:rPr>
          <w:rFonts w:hint="eastAsia"/>
        </w:rPr>
      </w:pPr>
      <w:r>
        <w:rPr>
          <w:rFonts w:hint="eastAsia"/>
        </w:rPr>
        <w:t>That the oneness of God and man is the ultimate principle on which this ἕτερον εὐαγγέλιον rests, is obvious not only from the general character of the philosophy from which it is derived, but also from the fact that everything is made to depend upon the life of Christ becoming the life of his people, not by his controlling their life by his Spirit dwelling in them, but by a substantial union and identification of their life with his, of them with Him.</w:t>
      </w:r>
    </w:p>
    <w:p w14:paraId="5497C5DB">
      <w:pPr>
        <w:spacing w:after="334" w:line="259" w:lineRule="auto"/>
        <w:ind w:left="0" w:firstLine="0"/>
        <w:jc w:val="left"/>
        <w:rPr>
          <w:rFonts w:hint="eastAsia"/>
        </w:rPr>
      </w:pPr>
      <w:r>
        <w:rPr>
          <w:rFonts w:hint="eastAsia"/>
        </w:rPr>
        <w:t>神与人合一是这个“另一个福音”（ἕτερον εὐαγγέλιον, heteron euangelion，希腊文）所依据的最终原则，这不仅从其所源自的哲学的普遍特征可以看出，而且也从这样一个事实可以看出：一切都取决于基督的生命成为祂子民的生命，并非藉着祂的灵住在他们里面来控制他们的生命，而是藉着他们生命与祂生命的实质联合和认同，他们与祂的认同。</w:t>
      </w:r>
    </w:p>
    <w:p w14:paraId="787D49EF">
      <w:pPr>
        <w:spacing w:after="334" w:line="259" w:lineRule="auto"/>
        <w:ind w:left="0" w:firstLine="0"/>
        <w:jc w:val="left"/>
        <w:rPr>
          <w:rFonts w:hint="eastAsia"/>
        </w:rPr>
      </w:pPr>
      <w:r>
        <w:rPr>
          <w:rFonts w:hint="eastAsia"/>
        </w:rPr>
        <w:t>We can measurably understand what is meant by life, by organic life, by a life principle or force which develops itself, and communicates and transmits itself in a given form.</w:t>
      </w:r>
    </w:p>
    <w:p w14:paraId="07A4D3E2">
      <w:pPr>
        <w:spacing w:after="334" w:line="259" w:lineRule="auto"/>
        <w:ind w:left="0" w:firstLine="0"/>
        <w:jc w:val="left"/>
        <w:rPr>
          <w:rFonts w:hint="eastAsia"/>
        </w:rPr>
      </w:pPr>
      <w:r>
        <w:rPr>
          <w:rFonts w:hint="eastAsia"/>
        </w:rPr>
        <w:t>我们可以大致理解生命、有机生命、一种自我发展并在特定形式中传递和传播自身的生命原则或力量是什么意思。</w:t>
      </w:r>
    </w:p>
    <w:p w14:paraId="0996B223">
      <w:pPr>
        <w:spacing w:after="334" w:line="259" w:lineRule="auto"/>
        <w:ind w:left="0" w:firstLine="0"/>
        <w:jc w:val="left"/>
        <w:rPr>
          <w:rFonts w:hint="eastAsia"/>
        </w:rPr>
      </w:pPr>
      <w:r>
        <w:rPr>
          <w:rFonts w:hint="eastAsia"/>
        </w:rPr>
        <w:t>We know what is meant when it is said that the life of the acorn is developed into an oak, and communicated to other acorns, and thus to other oaks in endless succession and boundless multiplication.</w:t>
      </w:r>
    </w:p>
    <w:p w14:paraId="7F9CF68E">
      <w:pPr>
        <w:spacing w:after="334" w:line="259" w:lineRule="auto"/>
        <w:ind w:left="0" w:firstLine="0"/>
        <w:jc w:val="left"/>
        <w:rPr>
          <w:rFonts w:hint="eastAsia"/>
        </w:rPr>
      </w:pPr>
      <w:r>
        <w:rPr>
          <w:rFonts w:hint="eastAsia"/>
        </w:rPr>
        <w:t>我们知道当说橡子的生命发展成橡树，并传递给其他橡子，从而在无休止的延续和无限的繁殖中传递给其他橡树时，是什么意思。</w:t>
      </w:r>
    </w:p>
    <w:p w14:paraId="05259E1C">
      <w:pPr>
        <w:spacing w:after="334" w:line="259" w:lineRule="auto"/>
        <w:ind w:left="0" w:firstLine="0"/>
        <w:jc w:val="left"/>
        <w:rPr>
          <w:rFonts w:hint="eastAsia"/>
        </w:rPr>
      </w:pPr>
      <w:r>
        <w:rPr>
          <w:rFonts w:hint="eastAsia"/>
        </w:rPr>
        <w:t>But here the essential idea is the unity and sameness of the life transmitted.</w:t>
      </w:r>
    </w:p>
    <w:p w14:paraId="785B8BAD">
      <w:pPr>
        <w:spacing w:after="334" w:line="259" w:lineRule="auto"/>
        <w:ind w:left="0" w:firstLine="0"/>
        <w:jc w:val="left"/>
        <w:rPr>
          <w:rFonts w:hint="eastAsia"/>
        </w:rPr>
      </w:pPr>
      <w:r>
        <w:rPr>
          <w:rFonts w:hint="eastAsia"/>
        </w:rPr>
        <w:t>但这里的基本观念是所传递生命的统一性和相同性。</w:t>
      </w:r>
    </w:p>
    <w:p w14:paraId="6DC4B3A4">
      <w:pPr>
        <w:spacing w:after="334" w:line="259" w:lineRule="auto"/>
        <w:ind w:left="0" w:firstLine="0"/>
        <w:jc w:val="left"/>
        <w:rPr>
          <w:rFonts w:hint="eastAsia"/>
        </w:rPr>
      </w:pPr>
      <w:r>
        <w:rPr>
          <w:rFonts w:hint="eastAsia"/>
        </w:rPr>
        <w:t>You cannot combine the "organic law," or life, of the apple with that of the acorn, so that the life transmitted should be "an acorn-apple-life."</w:t>
      </w:r>
    </w:p>
    <w:p w14:paraId="387D47A8">
      <w:pPr>
        <w:spacing w:after="334" w:line="259" w:lineRule="auto"/>
        <w:ind w:left="0" w:firstLine="0"/>
        <w:jc w:val="left"/>
        <w:rPr>
          <w:rFonts w:hint="eastAsia"/>
        </w:rPr>
      </w:pPr>
      <w:r>
        <w:rPr>
          <w:rFonts w:hint="eastAsia"/>
        </w:rPr>
        <w:t>你不能将苹果的“有机律”或生命与橡子的有机律或生命结合起来，以致所传递的生命是“橡子-苹果生命”。</w:t>
      </w:r>
    </w:p>
    <w:p w14:paraId="3035FC23">
      <w:pPr>
        <w:spacing w:after="334" w:line="259" w:lineRule="auto"/>
        <w:ind w:left="0" w:firstLine="0"/>
        <w:jc w:val="left"/>
        <w:rPr>
          <w:rFonts w:hint="eastAsia"/>
        </w:rPr>
      </w:pPr>
      <w:r>
        <w:rPr>
          <w:rFonts w:hint="eastAsia"/>
        </w:rPr>
        <w:t>Much less can you combine the organic life principle of an animal with that of the acorn, so as to produce an "acorn-bovine," or, "an acorn-equine life."</w:t>
      </w:r>
    </w:p>
    <w:p w14:paraId="2A5AF1CD">
      <w:pPr>
        <w:spacing w:after="334" w:line="259" w:lineRule="auto"/>
        <w:ind w:left="0" w:firstLine="0"/>
        <w:jc w:val="left"/>
        <w:rPr>
          <w:rFonts w:hint="eastAsia"/>
        </w:rPr>
      </w:pPr>
      <w:r>
        <w:rPr>
          <w:rFonts w:hint="eastAsia"/>
        </w:rPr>
        <w:t>更不用说你不能将动物的有机生命原则与橡子的有机生命原则结合起来，以产生“橡子-牛生命”或“橡子-马生命”。</w:t>
      </w:r>
    </w:p>
    <w:p w14:paraId="2C2D4DAA">
      <w:pPr>
        <w:spacing w:after="334" w:line="259" w:lineRule="auto"/>
        <w:ind w:left="0" w:firstLine="0"/>
        <w:jc w:val="left"/>
        <w:rPr>
          <w:rFonts w:hint="eastAsia"/>
        </w:rPr>
      </w:pPr>
      <w:r>
        <w:rPr>
          <w:rFonts w:hint="eastAsia"/>
        </w:rPr>
        <w:t>Least of all can you combine the intellectual life of man with that of the oak, so as to have a "human-oak-life."</w:t>
      </w:r>
    </w:p>
    <w:p w14:paraId="0634E523">
      <w:pPr>
        <w:spacing w:after="334" w:line="259" w:lineRule="auto"/>
        <w:ind w:left="0" w:firstLine="0"/>
        <w:jc w:val="left"/>
        <w:rPr>
          <w:rFonts w:hint="eastAsia"/>
        </w:rPr>
      </w:pPr>
      <w:r>
        <w:rPr>
          <w:rFonts w:hint="eastAsia"/>
        </w:rPr>
        <w:t>最不可能的是，你不能将人的智力生命与橡树的智力生命结合起来，以拥有“人-橡树生命”。</w:t>
      </w:r>
    </w:p>
    <w:p w14:paraId="443CA258">
      <w:pPr>
        <w:spacing w:after="334" w:line="259" w:lineRule="auto"/>
        <w:ind w:left="0" w:firstLine="0"/>
        <w:jc w:val="left"/>
        <w:rPr>
          <w:rFonts w:hint="eastAsia"/>
        </w:rPr>
      </w:pPr>
      <w:r>
        <w:rPr>
          <w:rFonts w:hint="eastAsia"/>
        </w:rPr>
        <w:t>Therefore if the life of God and the life of man be so combined as to constitute one life and that a divine-human life, then God and man must be one; i.e., one substance, one life differently manifested.</w:t>
      </w:r>
    </w:p>
    <w:p w14:paraId="7D682C2B">
      <w:pPr>
        <w:spacing w:after="334" w:line="259" w:lineRule="auto"/>
        <w:ind w:left="0" w:firstLine="0"/>
        <w:jc w:val="left"/>
        <w:rPr>
          <w:rFonts w:hint="eastAsia"/>
        </w:rPr>
      </w:pPr>
      <w:r>
        <w:rPr>
          <w:rFonts w:hint="eastAsia"/>
        </w:rPr>
        <w:t>因此，如果神的生命和人的生命如此结合以构成一个生命，并且那是一个神人二性的生命，那么神与人必定是一；即，一个实体，一个以不同方式显现的生命。</w:t>
      </w:r>
    </w:p>
    <w:p w14:paraId="29D5A877">
      <w:pPr>
        <w:spacing w:after="334" w:line="259" w:lineRule="auto"/>
        <w:ind w:left="0" w:firstLine="0"/>
        <w:jc w:val="left"/>
        <w:rPr>
          <w:rFonts w:hint="eastAsia"/>
        </w:rPr>
      </w:pPr>
      <w:r>
        <w:rPr>
          <w:rFonts w:hint="eastAsia"/>
        </w:rPr>
        <w:t>Those who press the modern doctrine of the correlation of forces to the extreme of making thought and gravity identical, may accept these conclusions.</w:t>
      </w:r>
    </w:p>
    <w:p w14:paraId="00674060">
      <w:pPr>
        <w:spacing w:after="334" w:line="259" w:lineRule="auto"/>
        <w:ind w:left="0" w:firstLine="0"/>
        <w:jc w:val="left"/>
        <w:rPr>
          <w:rFonts w:hint="eastAsia"/>
        </w:rPr>
      </w:pPr>
      <w:r>
        <w:rPr>
          <w:rFonts w:hint="eastAsia"/>
        </w:rPr>
        <w:t>那些将现代力相关学说推向极端，认为思想与引力相同的人，可能会接受这些结论。</w:t>
      </w:r>
    </w:p>
    <w:p w14:paraId="38048CC9">
      <w:pPr>
        <w:spacing w:after="334" w:line="259" w:lineRule="auto"/>
        <w:ind w:left="0" w:firstLine="0"/>
        <w:jc w:val="left"/>
        <w:rPr>
          <w:rFonts w:hint="eastAsia"/>
        </w:rPr>
      </w:pPr>
      <w:r>
        <w:rPr>
          <w:rFonts w:hint="eastAsia"/>
        </w:rPr>
        <w:t>With them the universe and all it contains, all its physical, mental, æsthetic, moral, and religious phenomena are to be referred to one and the same force variously modified.</w:t>
      </w:r>
    </w:p>
    <w:p w14:paraId="681201F1">
      <w:pPr>
        <w:spacing w:after="334" w:line="259" w:lineRule="auto"/>
        <w:ind w:left="0" w:firstLine="0"/>
        <w:jc w:val="left"/>
        <w:rPr>
          <w:rFonts w:hint="eastAsia"/>
        </w:rPr>
      </w:pPr>
      <w:r>
        <w:rPr>
          <w:rFonts w:hint="eastAsia"/>
        </w:rPr>
        <w:t>对他们而言，宇宙及其所包含的一切，其所有物理、心理、美学、道德和宗教现象，都应归因于同一个经过各种修改的力。</w:t>
      </w:r>
    </w:p>
    <w:p w14:paraId="17D68956">
      <w:pPr>
        <w:spacing w:after="334" w:line="259" w:lineRule="auto"/>
        <w:ind w:left="0" w:firstLine="0"/>
        <w:jc w:val="left"/>
        <w:rPr>
          <w:rFonts w:hint="eastAsia"/>
        </w:rPr>
      </w:pPr>
      <w:r>
        <w:rPr>
          <w:rFonts w:hint="eastAsia"/>
        </w:rPr>
        <w:t>The same force modified by the brain produces all the phenomena of mind; as modified by animal tissues, all the phenomena of animal life; and as modified by vegetable organisms all the phenomena of vegetable life,—a theory which has been annihilated as by a bolt from heaven by the single question: Where is the brain which elaborated the mind, which framed the universe?</w:t>
      </w:r>
    </w:p>
    <w:p w14:paraId="1F160AA0">
      <w:pPr>
        <w:spacing w:after="334" w:line="259" w:lineRule="auto"/>
        <w:ind w:left="0" w:firstLine="0"/>
        <w:jc w:val="left"/>
        <w:rPr>
          <w:rFonts w:hint="eastAsia"/>
        </w:rPr>
      </w:pPr>
      <w:r>
        <w:rPr>
          <w:rFonts w:hint="eastAsia"/>
        </w:rPr>
        <w:t>同样的力，经大脑修饰，产生所有心理现象；经动物组织修饰，产生所有动物生命现象；经植物有机体修饰，产生所有植物生命现象——这个理论被一个简单的问题如同晴天霹雳般地摧毁了：那个产生思想、构建宇宙的大脑在哪里？</w:t>
      </w:r>
    </w:p>
    <w:p w14:paraId="12F67258">
      <w:pPr>
        <w:spacing w:after="334" w:line="259" w:lineRule="auto"/>
        <w:ind w:left="0" w:firstLine="0"/>
        <w:jc w:val="left"/>
        <w:rPr>
          <w:rFonts w:hint="eastAsia"/>
        </w:rPr>
      </w:pPr>
    </w:p>
    <w:p w14:paraId="5D4208BB">
      <w:pPr>
        <w:spacing w:after="334" w:line="259" w:lineRule="auto"/>
        <w:ind w:left="0" w:firstLine="0"/>
        <w:jc w:val="left"/>
        <w:rPr>
          <w:rFonts w:hint="eastAsia"/>
        </w:rPr>
      </w:pPr>
      <w:r>
        <w:rPr>
          <w:rFonts w:hint="eastAsia"/>
        </w:rPr>
        <w:t>It may indeed be said, and is said by modern theologians, that God became man, and therefore man may become God.</w:t>
      </w:r>
    </w:p>
    <w:p w14:paraId="73574FBB">
      <w:pPr>
        <w:spacing w:after="334" w:line="259" w:lineRule="auto"/>
        <w:ind w:left="0" w:firstLine="0"/>
        <w:jc w:val="left"/>
        <w:rPr>
          <w:rFonts w:hint="eastAsia"/>
        </w:rPr>
      </w:pPr>
      <w:r>
        <w:rPr>
          <w:rFonts w:hint="eastAsia"/>
        </w:rPr>
        <w:t>现代神学家确实可能说，并且也确实说，神成了人，因此人也可以成为神。</w:t>
      </w:r>
    </w:p>
    <w:p w14:paraId="2AE28158">
      <w:pPr>
        <w:spacing w:after="334" w:line="259" w:lineRule="auto"/>
        <w:ind w:left="0" w:firstLine="0"/>
        <w:jc w:val="left"/>
        <w:rPr>
          <w:rFonts w:hint="eastAsia"/>
        </w:rPr>
      </w:pPr>
      <w:r>
        <w:rPr>
          <w:rFonts w:hint="eastAsia"/>
        </w:rPr>
        <w:t>God and man, they say, were so united as to become one nature or life in the person of Christ.</w:t>
      </w:r>
    </w:p>
    <w:p w14:paraId="6FBDC87E">
      <w:pPr>
        <w:spacing w:after="334" w:line="259" w:lineRule="auto"/>
        <w:ind w:left="0" w:firstLine="0"/>
        <w:jc w:val="left"/>
        <w:rPr>
          <w:rFonts w:hint="eastAsia"/>
        </w:rPr>
      </w:pPr>
      <w:r>
        <w:rPr>
          <w:rFonts w:hint="eastAsia"/>
        </w:rPr>
        <w:t>他们说，神与人在基督的位格中如此联合，以致成为一个本性或生命。</w:t>
      </w:r>
    </w:p>
    <w:p w14:paraId="53F910C3">
      <w:pPr>
        <w:spacing w:after="334" w:line="259" w:lineRule="auto"/>
        <w:ind w:left="0" w:firstLine="0"/>
        <w:jc w:val="left"/>
        <w:rPr>
          <w:rFonts w:hint="eastAsia"/>
        </w:rPr>
      </w:pPr>
      <w:r>
        <w:rPr>
          <w:rFonts w:hint="eastAsia"/>
        </w:rPr>
        <w:t>But this is contrary to Scripture and to the faith of the Church universal.</w:t>
      </w:r>
    </w:p>
    <w:p w14:paraId="326BD7ED">
      <w:pPr>
        <w:spacing w:after="334" w:line="259" w:lineRule="auto"/>
        <w:ind w:left="0" w:firstLine="0"/>
        <w:jc w:val="left"/>
        <w:rPr>
          <w:rFonts w:hint="eastAsia"/>
        </w:rPr>
      </w:pPr>
      <w:r>
        <w:rPr>
          <w:rFonts w:hint="eastAsia"/>
        </w:rPr>
        <w:t>但这与圣经和普世教会的信仰相反。</w:t>
      </w:r>
    </w:p>
    <w:p w14:paraId="6783169C">
      <w:pPr>
        <w:spacing w:after="334" w:line="259" w:lineRule="auto"/>
        <w:ind w:left="0" w:firstLine="0"/>
        <w:jc w:val="left"/>
        <w:rPr>
          <w:rFonts w:hint="eastAsia"/>
        </w:rPr>
      </w:pPr>
      <w:r>
        <w:rPr>
          <w:rFonts w:hint="eastAsia"/>
        </w:rPr>
        <w:t>There is not a historical Church on earth, and never has been, whose creed does not teach that in the person of Christ two distinct natures or substances are united; that He was born, not merely "per," but "ex matre sua Maria," of her substance; that He is as man consubstantial with men, as God consubstantial with the Father; or as the Apostle expresses it, κατὰ σαρκά He is the son of David, κατὰ πνεῦμα the Son of God.</w:t>
      </w:r>
    </w:p>
    <w:p w14:paraId="0F72ACC4">
      <w:pPr>
        <w:spacing w:after="334" w:line="259" w:lineRule="auto"/>
        <w:ind w:left="0" w:firstLine="0"/>
        <w:jc w:val="left"/>
        <w:rPr>
          <w:rFonts w:hint="eastAsia"/>
        </w:rPr>
      </w:pPr>
      <w:r>
        <w:rPr>
          <w:rFonts w:hint="eastAsia"/>
        </w:rPr>
        <w:t>地上没有一个历史悠久的教会，也从未有过，其信经不教导在基督的位格中联合着两种截然不同的本性或实体；祂并非仅仅“藉着”（per，拉丁文），而是“出自祂的母亲马利亚”（ex matre sua Maria，拉丁文），出自她的实体；祂作为人与人同质，作为神与父同质；或者正如使徒所表达的，按肉体说（κατὰ σάρκα, kata sarka，希腊文），祂是大卫的子孙，按圣善的灵说（κατὰ πνεῦμα, kata pneuma，希腊文），祂是神的儿子。</w:t>
      </w:r>
    </w:p>
    <w:p w14:paraId="133C01C0">
      <w:pPr>
        <w:spacing w:after="334" w:line="259" w:lineRule="auto"/>
        <w:ind w:left="0" w:firstLine="0"/>
        <w:jc w:val="left"/>
        <w:rPr>
          <w:rFonts w:hint="eastAsia"/>
        </w:rPr>
      </w:pPr>
      <w:r>
        <w:rPr>
          <w:rFonts w:hint="eastAsia"/>
        </w:rPr>
        <w:t>Humanity and divinity in Him are no more identified or reduced to one life, than soul and body in man are identified or reduced to one life.</w:t>
      </w:r>
    </w:p>
    <w:p w14:paraId="608DDE32">
      <w:pPr>
        <w:spacing w:after="334" w:line="259" w:lineRule="auto"/>
        <w:ind w:left="0" w:firstLine="0"/>
        <w:jc w:val="left"/>
        <w:rPr>
          <w:rFonts w:hint="eastAsia"/>
        </w:rPr>
      </w:pPr>
      <w:r>
        <w:rPr>
          <w:rFonts w:hint="eastAsia"/>
        </w:rPr>
        <w:t>祂里面的人性与神性，并不比人里面的灵魂与身体更被认同或简化为一个生命。</w:t>
      </w:r>
    </w:p>
    <w:p w14:paraId="5EE86788">
      <w:pPr>
        <w:spacing w:after="334" w:line="259" w:lineRule="auto"/>
        <w:ind w:left="0" w:firstLine="0"/>
        <w:jc w:val="left"/>
        <w:rPr>
          <w:rFonts w:hint="eastAsia"/>
        </w:rPr>
      </w:pPr>
    </w:p>
    <w:p w14:paraId="3CCB5F65">
      <w:pPr>
        <w:spacing w:after="334" w:line="259" w:lineRule="auto"/>
        <w:ind w:left="0" w:firstLine="0"/>
        <w:jc w:val="left"/>
        <w:rPr>
          <w:rFonts w:hint="eastAsia"/>
        </w:rPr>
      </w:pPr>
      <w:r>
        <w:rPr>
          <w:rFonts w:hint="eastAsia"/>
        </w:rPr>
        <w:t>This whole modern theory of the Gospel rests, therefore, ultimately on the idea of the identity of God and man; that man is a "modus existendi" of God.</w:t>
      </w:r>
    </w:p>
    <w:p w14:paraId="02FCA519">
      <w:pPr>
        <w:spacing w:after="334" w:line="259" w:lineRule="auto"/>
        <w:ind w:left="0" w:firstLine="0"/>
        <w:jc w:val="left"/>
        <w:rPr>
          <w:rFonts w:hint="eastAsia"/>
        </w:rPr>
      </w:pPr>
      <w:r>
        <w:rPr>
          <w:rFonts w:hint="eastAsia"/>
        </w:rPr>
        <w:t>因此，这个整个现代福音理论，最终建立在神与人同一性的观念之上；即人是神的一种“存在方式”（modus existendi，拉丁文）。</w:t>
      </w:r>
    </w:p>
    <w:p w14:paraId="39784418">
      <w:pPr>
        <w:spacing w:after="334" w:line="259" w:lineRule="auto"/>
        <w:ind w:left="0" w:firstLine="0"/>
        <w:jc w:val="left"/>
        <w:rPr>
          <w:rFonts w:hint="eastAsia"/>
        </w:rPr>
      </w:pPr>
    </w:p>
    <w:p w14:paraId="03827706">
      <w:pPr>
        <w:spacing w:after="334" w:line="259" w:lineRule="auto"/>
        <w:ind w:left="0" w:firstLine="0"/>
        <w:jc w:val="left"/>
        <w:rPr>
          <w:rFonts w:hint="eastAsia"/>
        </w:rPr>
      </w:pPr>
      <w:r>
        <w:rPr>
          <w:rFonts w:hint="eastAsia"/>
        </w:rPr>
        <w:t>The grand objection to this scheme is that it is a philosophy.</w:t>
      </w:r>
    </w:p>
    <w:p w14:paraId="040F71B0">
      <w:pPr>
        <w:spacing w:after="334" w:line="259" w:lineRule="auto"/>
        <w:ind w:left="0" w:firstLine="0"/>
        <w:jc w:val="left"/>
        <w:rPr>
          <w:rFonts w:hint="eastAsia"/>
        </w:rPr>
      </w:pPr>
      <w:r>
        <w:rPr>
          <w:rFonts w:hint="eastAsia"/>
        </w:rPr>
        <w:t>这个方案的主要反对意见在于它是一种哲学。</w:t>
      </w:r>
    </w:p>
    <w:p w14:paraId="12FD9051">
      <w:pPr>
        <w:spacing w:after="334" w:line="259" w:lineRule="auto"/>
        <w:ind w:left="0" w:firstLine="0"/>
        <w:jc w:val="left"/>
        <w:rPr>
          <w:rFonts w:hint="eastAsia"/>
        </w:rPr>
      </w:pPr>
      <w:r>
        <w:rPr>
          <w:rFonts w:hint="eastAsia"/>
        </w:rPr>
        <w:t>It is a product of the human mind.</w:t>
      </w:r>
    </w:p>
    <w:p w14:paraId="7B676712">
      <w:pPr>
        <w:spacing w:after="334" w:line="259" w:lineRule="auto"/>
        <w:ind w:left="0" w:firstLine="0"/>
        <w:jc w:val="left"/>
        <w:rPr>
          <w:rFonts w:hint="eastAsia"/>
        </w:rPr>
      </w:pPr>
      <w:r>
        <w:rPr>
          <w:rFonts w:hint="eastAsia"/>
        </w:rPr>
        <w:t>它是人类心智的产物。</w:t>
      </w:r>
    </w:p>
    <w:p w14:paraId="6ACB8F85">
      <w:pPr>
        <w:spacing w:after="334" w:line="259" w:lineRule="auto"/>
        <w:ind w:left="0" w:firstLine="0"/>
        <w:jc w:val="left"/>
        <w:rPr>
          <w:rFonts w:hint="eastAsia"/>
        </w:rPr>
      </w:pPr>
      <w:r>
        <w:rPr>
          <w:rFonts w:hint="eastAsia"/>
        </w:rPr>
        <w:t>It is the wisdom of the world.</w:t>
      </w:r>
    </w:p>
    <w:p w14:paraId="6C75F169">
      <w:pPr>
        <w:spacing w:after="334" w:line="259" w:lineRule="auto"/>
        <w:ind w:left="0" w:firstLine="0"/>
        <w:jc w:val="left"/>
        <w:rPr>
          <w:rFonts w:hint="eastAsia"/>
        </w:rPr>
      </w:pPr>
      <w:r>
        <w:rPr>
          <w:rFonts w:hint="eastAsia"/>
        </w:rPr>
        <w:t>这是世界的智慧。</w:t>
      </w:r>
    </w:p>
    <w:p w14:paraId="39602A12">
      <w:pPr>
        <w:spacing w:after="334" w:line="259" w:lineRule="auto"/>
        <w:ind w:left="0" w:firstLine="0"/>
        <w:jc w:val="left"/>
        <w:rPr>
          <w:rFonts w:hint="eastAsia"/>
        </w:rPr>
      </w:pPr>
      <w:r>
        <w:rPr>
          <w:rFonts w:hint="eastAsia"/>
        </w:rPr>
        <w:t>It is the recent philosophy of the speculative school of Germany, clothed in Biblical forms and phrases.</w:t>
      </w:r>
    </w:p>
    <w:p w14:paraId="31F63A5D">
      <w:pPr>
        <w:spacing w:after="334" w:line="259" w:lineRule="auto"/>
        <w:ind w:left="0" w:firstLine="0"/>
        <w:jc w:val="left"/>
        <w:rPr>
          <w:rFonts w:hint="eastAsia"/>
        </w:rPr>
      </w:pPr>
      <w:r>
        <w:rPr>
          <w:rFonts w:hint="eastAsia"/>
        </w:rPr>
        <w:t>这是德国思辨学派近期的哲学，披上了圣经的形式和措辞。</w:t>
      </w:r>
    </w:p>
    <w:p w14:paraId="2BEC8901">
      <w:pPr>
        <w:spacing w:after="334" w:line="259" w:lineRule="auto"/>
        <w:ind w:left="0" w:firstLine="0"/>
        <w:jc w:val="left"/>
        <w:rPr>
          <w:rFonts w:hint="eastAsia"/>
        </w:rPr>
      </w:pPr>
      <w:r>
        <w:rPr>
          <w:rFonts w:hint="eastAsia"/>
        </w:rPr>
        <w:t>The reason why the Reformers did not present the plan of salvation in this form, is declared to be that they were ignorant of modern philosophy.</w:t>
      </w:r>
    </w:p>
    <w:p w14:paraId="29FE7061">
      <w:pPr>
        <w:spacing w:after="334" w:line="259" w:lineRule="auto"/>
        <w:ind w:left="0" w:firstLine="0"/>
        <w:jc w:val="left"/>
        <w:rPr>
          <w:rFonts w:hint="eastAsia"/>
        </w:rPr>
      </w:pPr>
      <w:r>
        <w:rPr>
          <w:rFonts w:hint="eastAsia"/>
        </w:rPr>
        <w:t>宗教改革家们没有以这种形式呈现救恩计划的原因，据说是他们对现代哲学无知。</w:t>
      </w:r>
    </w:p>
    <w:p w14:paraId="31CF2833">
      <w:pPr>
        <w:spacing w:after="334" w:line="259" w:lineRule="auto"/>
        <w:ind w:left="0" w:firstLine="0"/>
        <w:jc w:val="left"/>
        <w:rPr>
          <w:rFonts w:hint="eastAsia"/>
        </w:rPr>
      </w:pPr>
      <w:r>
        <w:rPr>
          <w:rFonts w:hint="eastAsia"/>
        </w:rPr>
        <w:t>It is because Hegel thought that the Gospel admitted of being cast into the mould of his philosophy that he pronounced Christianity to be the absolute religion.</w:t>
      </w:r>
    </w:p>
    <w:p w14:paraId="3598EAA7">
      <w:pPr>
        <w:spacing w:after="334" w:line="259" w:lineRule="auto"/>
        <w:ind w:left="0" w:firstLine="0"/>
        <w:jc w:val="left"/>
        <w:rPr>
          <w:rFonts w:hint="eastAsia"/>
        </w:rPr>
      </w:pPr>
      <w:r>
        <w:rPr>
          <w:rFonts w:hint="eastAsia"/>
        </w:rPr>
        <w:t>正是因为黑格尔认为福音可以被塑造成祂哲学的模式，祂才宣称基督教是绝对的宗教。</w:t>
      </w:r>
    </w:p>
    <w:p w14:paraId="43DC7CB8">
      <w:pPr>
        <w:spacing w:after="334" w:line="259" w:lineRule="auto"/>
        <w:ind w:left="0" w:firstLine="0"/>
        <w:jc w:val="left"/>
        <w:rPr>
          <w:rFonts w:hint="eastAsia"/>
        </w:rPr>
      </w:pPr>
      <w:r>
        <w:rPr>
          <w:rFonts w:hint="eastAsia"/>
        </w:rPr>
        <w:t>All, therefore, that the Bible says of the "wisdom of the wise," "of the wisdom of men," of "the wisdom of the world," of "philosophy as a vain deceit," applies, and was intended to apply to this scheme and to all of like nature.</w:t>
      </w:r>
    </w:p>
    <w:p w14:paraId="61CCB022">
      <w:pPr>
        <w:spacing w:after="334" w:line="259" w:lineRule="auto"/>
        <w:ind w:left="0" w:firstLine="0"/>
        <w:jc w:val="left"/>
        <w:rPr>
          <w:rFonts w:hint="eastAsia"/>
        </w:rPr>
      </w:pPr>
      <w:r>
        <w:rPr>
          <w:rFonts w:hint="eastAsia"/>
        </w:rPr>
        <w:t>因此，圣经所说的一切关于“智慧人的智慧”、“人的智慧”、“世界的智慧”、“哲学是虚妄的欺骗”的话，都适用于，并且意在适用于这个方案以及所有类似性质的方案。</w:t>
      </w:r>
    </w:p>
    <w:p w14:paraId="30907680">
      <w:pPr>
        <w:spacing w:after="334" w:line="259" w:lineRule="auto"/>
        <w:ind w:left="0" w:firstLine="0"/>
        <w:jc w:val="left"/>
        <w:rPr>
          <w:rFonts w:hint="eastAsia"/>
        </w:rPr>
      </w:pPr>
      <w:r>
        <w:rPr>
          <w:rFonts w:hint="eastAsia"/>
        </w:rPr>
        <w:t>"To the poor the gospel is preached."</w:t>
      </w:r>
    </w:p>
    <w:p w14:paraId="58EF46AB">
      <w:pPr>
        <w:spacing w:after="334" w:line="259" w:lineRule="auto"/>
        <w:ind w:left="0" w:firstLine="0"/>
        <w:jc w:val="left"/>
        <w:rPr>
          <w:rFonts w:hint="eastAsia"/>
        </w:rPr>
      </w:pPr>
      <w:r>
        <w:rPr>
          <w:rFonts w:hint="eastAsia"/>
        </w:rPr>
        <w:t>“福音传给贫穷的人。”</w:t>
      </w:r>
    </w:p>
    <w:p w14:paraId="7DD0E977">
      <w:pPr>
        <w:spacing w:after="334" w:line="259" w:lineRule="auto"/>
        <w:ind w:left="0" w:firstLine="0"/>
        <w:jc w:val="left"/>
        <w:rPr>
          <w:rFonts w:hint="eastAsia"/>
        </w:rPr>
      </w:pPr>
      <w:r>
        <w:rPr>
          <w:rFonts w:hint="eastAsia"/>
        </w:rPr>
        <w:t>The Gospel is designed for babes and sucklings.</w:t>
      </w:r>
    </w:p>
    <w:p w14:paraId="52793C6B">
      <w:pPr>
        <w:spacing w:after="334" w:line="259" w:lineRule="auto"/>
        <w:ind w:left="0" w:firstLine="0"/>
        <w:jc w:val="left"/>
        <w:rPr>
          <w:rFonts w:hint="eastAsia"/>
        </w:rPr>
      </w:pPr>
      <w:r>
        <w:rPr>
          <w:rFonts w:hint="eastAsia"/>
        </w:rPr>
        <w:t>福音是为婴孩和吃奶的预备的。</w:t>
      </w:r>
    </w:p>
    <w:p w14:paraId="7308ADA2">
      <w:pPr>
        <w:spacing w:after="334" w:line="259" w:lineRule="auto"/>
        <w:ind w:left="0" w:firstLine="0"/>
        <w:jc w:val="left"/>
        <w:rPr>
          <w:rFonts w:hint="eastAsia"/>
        </w:rPr>
      </w:pPr>
      <w:r>
        <w:rPr>
          <w:rFonts w:hint="eastAsia"/>
        </w:rPr>
        <w:t>He that runs may read and understand it.</w:t>
      </w:r>
    </w:p>
    <w:p w14:paraId="1AA892BE">
      <w:pPr>
        <w:spacing w:after="334" w:line="259" w:lineRule="auto"/>
        <w:ind w:left="0" w:firstLine="0"/>
        <w:jc w:val="left"/>
        <w:rPr>
          <w:rFonts w:hint="eastAsia"/>
        </w:rPr>
      </w:pPr>
      <w:r>
        <w:rPr>
          <w:rFonts w:hint="eastAsia"/>
        </w:rPr>
        <w:t>奔跑的人也能读懂并理解它。</w:t>
      </w:r>
    </w:p>
    <w:p w14:paraId="0E9E1751">
      <w:pPr>
        <w:spacing w:after="334" w:line="259" w:lineRule="auto"/>
        <w:ind w:left="0" w:firstLine="0"/>
        <w:jc w:val="left"/>
        <w:rPr>
          <w:rFonts w:hint="eastAsia"/>
        </w:rPr>
      </w:pPr>
      <w:r>
        <w:rPr>
          <w:rFonts w:hint="eastAsia"/>
        </w:rPr>
        <w:t>This system not one man in ten thousand can understand.</w:t>
      </w:r>
    </w:p>
    <w:p w14:paraId="3F9A2FA8">
      <w:pPr>
        <w:spacing w:after="334" w:line="259" w:lineRule="auto"/>
        <w:ind w:left="0" w:firstLine="0"/>
        <w:jc w:val="left"/>
        <w:rPr>
          <w:rFonts w:hint="eastAsia"/>
        </w:rPr>
      </w:pPr>
      <w:r>
        <w:rPr>
          <w:rFonts w:hint="eastAsia"/>
        </w:rPr>
        <w:t>这个体系，万中无一的人能理解。</w:t>
      </w:r>
    </w:p>
    <w:p w14:paraId="639C9670">
      <w:pPr>
        <w:spacing w:after="334" w:line="259" w:lineRule="auto"/>
        <w:ind w:left="0" w:firstLine="0"/>
        <w:jc w:val="left"/>
        <w:rPr>
          <w:rFonts w:hint="eastAsia"/>
        </w:rPr>
      </w:pPr>
    </w:p>
    <w:p w14:paraId="3CCE9367">
      <w:pPr>
        <w:spacing w:after="334" w:line="259" w:lineRule="auto"/>
        <w:ind w:left="0" w:firstLine="0"/>
        <w:jc w:val="left"/>
        <w:rPr>
          <w:rFonts w:hint="eastAsia"/>
        </w:rPr>
      </w:pPr>
      <w:r>
        <w:rPr>
          <w:rFonts w:hint="eastAsia"/>
        </w:rPr>
        <w:t>These Theories Unscriptural</w:t>
      </w:r>
    </w:p>
    <w:p w14:paraId="4E8FCBEF">
      <w:pPr>
        <w:spacing w:after="334" w:line="259" w:lineRule="auto"/>
        <w:ind w:left="0" w:firstLine="0"/>
        <w:jc w:val="left"/>
        <w:rPr>
          <w:rFonts w:hint="eastAsia"/>
        </w:rPr>
      </w:pPr>
      <w:r>
        <w:rPr>
          <w:rFonts w:hint="eastAsia"/>
        </w:rPr>
        <w:t>这些理论不符合圣经</w:t>
      </w:r>
    </w:p>
    <w:p w14:paraId="0E98E5EE">
      <w:pPr>
        <w:spacing w:after="334" w:line="259" w:lineRule="auto"/>
        <w:ind w:left="0" w:firstLine="0"/>
        <w:jc w:val="left"/>
        <w:rPr>
          <w:rFonts w:hint="eastAsia"/>
        </w:rPr>
      </w:pPr>
      <w:r>
        <w:rPr>
          <w:rFonts w:hint="eastAsia"/>
        </w:rPr>
        <w:t>2. The second great objection to this scheme is that it is unscriptural.</w:t>
      </w:r>
    </w:p>
    <w:p w14:paraId="48E30B3B">
      <w:pPr>
        <w:spacing w:after="334" w:line="259" w:lineRule="auto"/>
        <w:ind w:left="0" w:firstLine="0"/>
        <w:jc w:val="left"/>
        <w:rPr>
          <w:rFonts w:hint="eastAsia"/>
        </w:rPr>
      </w:pPr>
      <w:r>
        <w:rPr>
          <w:rFonts w:hint="eastAsia"/>
        </w:rPr>
        <w:t>2. 对这个方案的第二个主要反对意见是它不符合圣经。</w:t>
      </w:r>
    </w:p>
    <w:p w14:paraId="7A186AF1">
      <w:pPr>
        <w:spacing w:after="334" w:line="259" w:lineRule="auto"/>
        <w:ind w:left="0" w:firstLine="0"/>
        <w:jc w:val="left"/>
        <w:rPr>
          <w:rFonts w:hint="eastAsia"/>
        </w:rPr>
      </w:pPr>
      <w:r>
        <w:rPr>
          <w:rFonts w:hint="eastAsia"/>
        </w:rPr>
        <w:t>The Bible tells us that Christ saves us as a priest.</w:t>
      </w:r>
    </w:p>
    <w:p w14:paraId="498E9186">
      <w:pPr>
        <w:spacing w:after="334" w:line="259" w:lineRule="auto"/>
        <w:ind w:left="0" w:firstLine="0"/>
        <w:jc w:val="left"/>
        <w:rPr>
          <w:rFonts w:hint="eastAsia"/>
        </w:rPr>
      </w:pPr>
      <w:r>
        <w:rPr>
          <w:rFonts w:hint="eastAsia"/>
        </w:rPr>
        <w:t>圣经告诉我们基督作为祭司拯救我们。</w:t>
      </w:r>
    </w:p>
    <w:p w14:paraId="0D8AB412">
      <w:pPr>
        <w:spacing w:after="334" w:line="259" w:lineRule="auto"/>
        <w:ind w:left="0" w:firstLine="0"/>
        <w:jc w:val="left"/>
        <w:rPr>
          <w:rFonts w:hint="eastAsia"/>
        </w:rPr>
      </w:pPr>
      <w:r>
        <w:rPr>
          <w:rFonts w:hint="eastAsia"/>
        </w:rPr>
        <w:t>This a child can understand.</w:t>
      </w:r>
    </w:p>
    <w:p w14:paraId="386901B1">
      <w:pPr>
        <w:spacing w:after="334" w:line="259" w:lineRule="auto"/>
        <w:ind w:left="0" w:firstLine="0"/>
        <w:jc w:val="left"/>
        <w:rPr>
          <w:rFonts w:hint="eastAsia"/>
        </w:rPr>
      </w:pPr>
      <w:r>
        <w:rPr>
          <w:rFonts w:hint="eastAsia"/>
        </w:rPr>
        <w:t>这连孩子都能理解。</w:t>
      </w:r>
    </w:p>
    <w:p w14:paraId="596D50D5">
      <w:pPr>
        <w:spacing w:after="334" w:line="259" w:lineRule="auto"/>
        <w:ind w:left="0" w:firstLine="0"/>
        <w:jc w:val="left"/>
        <w:rPr>
          <w:rFonts w:hint="eastAsia"/>
        </w:rPr>
      </w:pPr>
      <w:r>
        <w:rPr>
          <w:rFonts w:hint="eastAsia"/>
        </w:rPr>
        <w:t>He knows that a priest takes the place of those for whom he acts; that he approaches God in their behalf; that he makes expiation for sin; that he does what satisfies the demands of God's justice against the sinner, so that He can be just and yet justify the ungodly.</w:t>
      </w:r>
    </w:p>
    <w:p w14:paraId="5A1F5306">
      <w:pPr>
        <w:spacing w:after="334" w:line="259" w:lineRule="auto"/>
        <w:ind w:left="0" w:firstLine="0"/>
        <w:jc w:val="left"/>
        <w:rPr>
          <w:rFonts w:hint="eastAsia"/>
        </w:rPr>
      </w:pPr>
      <w:r>
        <w:rPr>
          <w:rFonts w:hint="eastAsia"/>
        </w:rPr>
        <w:t>他知道祭司代替那些他为之行事的人；他代表他们亲近神；他为罪作挽回祭；他做满足神对罪人公义要求的事，使神可以既是公义的，又能称不敬虔的人为义。</w:t>
      </w:r>
    </w:p>
    <w:p w14:paraId="7380A124">
      <w:pPr>
        <w:spacing w:after="334" w:line="259" w:lineRule="auto"/>
        <w:ind w:left="0" w:firstLine="0"/>
        <w:jc w:val="left"/>
        <w:rPr>
          <w:rFonts w:hint="eastAsia"/>
        </w:rPr>
      </w:pPr>
      <w:r>
        <w:rPr>
          <w:rFonts w:hint="eastAsia"/>
        </w:rPr>
        <w:t>He knows that a priest saves, not by what he does in us, not by imparting his life to us, but by what he does for us; by an objective, and not by a subjective work.</w:t>
      </w:r>
    </w:p>
    <w:p w14:paraId="73AC0854">
      <w:pPr>
        <w:spacing w:after="334" w:line="259" w:lineRule="auto"/>
        <w:ind w:left="0" w:firstLine="0"/>
        <w:jc w:val="left"/>
        <w:rPr>
          <w:rFonts w:hint="eastAsia"/>
        </w:rPr>
      </w:pPr>
      <w:r>
        <w:rPr>
          <w:rFonts w:hint="eastAsia"/>
        </w:rPr>
        <w:t>他知道祭司拯救，并非藉着祂在我们里面所做的，并非藉着将祂的生命传递给我们，而是藉着祂为我们所做的；藉着客观的，而非主观的工作。</w:t>
      </w:r>
    </w:p>
    <w:p w14:paraId="7B40B607">
      <w:pPr>
        <w:spacing w:after="334" w:line="259" w:lineRule="auto"/>
        <w:ind w:left="0" w:firstLine="0"/>
        <w:jc w:val="left"/>
        <w:rPr>
          <w:rFonts w:hint="eastAsia"/>
        </w:rPr>
      </w:pPr>
      <w:r>
        <w:rPr>
          <w:rFonts w:hint="eastAsia"/>
        </w:rPr>
        <w:t>What there is of an inward work, and that is much and absolutely necessary, is not the work of a priest, under which aspect the work of Christ is so prominently presented in the Scriptures.</w:t>
      </w:r>
    </w:p>
    <w:p w14:paraId="52428363">
      <w:pPr>
        <w:spacing w:after="334" w:line="259" w:lineRule="auto"/>
        <w:ind w:left="0" w:firstLine="0"/>
        <w:jc w:val="left"/>
        <w:rPr>
          <w:rFonts w:hint="eastAsia"/>
        </w:rPr>
      </w:pPr>
      <w:r>
        <w:rPr>
          <w:rFonts w:hint="eastAsia"/>
        </w:rPr>
        <w:t>内在的工作固然很多，也绝对必要，但这并非祭司的工作，而基督的工作在圣经中正是以祭司的方面如此突出地呈现出来。</w:t>
      </w:r>
    </w:p>
    <w:p w14:paraId="16521EA4">
      <w:pPr>
        <w:spacing w:after="334" w:line="259" w:lineRule="auto"/>
        <w:ind w:left="0" w:firstLine="0"/>
        <w:jc w:val="left"/>
        <w:rPr>
          <w:rFonts w:hint="eastAsia"/>
        </w:rPr>
      </w:pPr>
      <w:r>
        <w:rPr>
          <w:rFonts w:hint="eastAsia"/>
        </w:rPr>
        <w:t>Again, Christ saves us as a sacrifice; but a sacrifice is a substitute; it bears the sins of the offender; dies in his stead, and by its vicarious death delivers the offerer from the penalty which he had incurred.</w:t>
      </w:r>
    </w:p>
    <w:p w14:paraId="69BAC1C0">
      <w:pPr>
        <w:spacing w:after="334" w:line="259" w:lineRule="auto"/>
        <w:ind w:left="0" w:firstLine="0"/>
        <w:jc w:val="left"/>
        <w:rPr>
          <w:rFonts w:hint="eastAsia"/>
        </w:rPr>
      </w:pPr>
      <w:r>
        <w:rPr>
          <w:rFonts w:hint="eastAsia"/>
        </w:rPr>
        <w:t>又，基督作为祭物拯救我们；但祭物是替代品；它担当罪犯的罪；代替他死，并藉着其替代性的死，使献祭者脱离他所招致的刑罚。</w:t>
      </w:r>
    </w:p>
    <w:p w14:paraId="11EF6FFB">
      <w:pPr>
        <w:spacing w:after="334" w:line="259" w:lineRule="auto"/>
        <w:ind w:left="0" w:firstLine="0"/>
        <w:jc w:val="left"/>
        <w:rPr>
          <w:rFonts w:hint="eastAsia"/>
        </w:rPr>
      </w:pPr>
      <w:r>
        <w:rPr>
          <w:rFonts w:hint="eastAsia"/>
        </w:rPr>
        <w:t>A sacrifice is not a symbol of an inward conflict between good and evil; its proximate design is not to effect a subjective change in the sinner; it does not produce or communicate a new principle of life, much less its own generic life to the offerer by which his real redemption is effected.</w:t>
      </w:r>
    </w:p>
    <w:p w14:paraId="70E0E934">
      <w:pPr>
        <w:spacing w:after="334" w:line="259" w:lineRule="auto"/>
        <w:ind w:left="0" w:firstLine="0"/>
        <w:jc w:val="left"/>
        <w:rPr>
          <w:rFonts w:hint="eastAsia"/>
        </w:rPr>
      </w:pPr>
      <w:r>
        <w:rPr>
          <w:rFonts w:hint="eastAsia"/>
        </w:rPr>
        <w:t>献祭并非善与恶内在冲突的象征；其近因并非要在罪人身上产生主观的改变；它不会产生或传递新的生命原则，更不用说将其自身的类属生命传递给献祭者，藉此实现其真正的救赎。</w:t>
      </w:r>
    </w:p>
    <w:p w14:paraId="01AFF970">
      <w:pPr>
        <w:spacing w:after="334" w:line="259" w:lineRule="auto"/>
        <w:ind w:left="0" w:firstLine="0"/>
        <w:jc w:val="left"/>
        <w:rPr>
          <w:rFonts w:hint="eastAsia"/>
        </w:rPr>
      </w:pPr>
    </w:p>
    <w:p w14:paraId="1E3A116B">
      <w:pPr>
        <w:spacing w:after="334" w:line="259" w:lineRule="auto"/>
        <w:ind w:left="0" w:firstLine="0"/>
        <w:jc w:val="left"/>
        <w:rPr>
          <w:rFonts w:hint="eastAsia"/>
        </w:rPr>
      </w:pPr>
      <w:r>
        <w:rPr>
          <w:rFonts w:hint="eastAsia"/>
        </w:rPr>
        <w:t>In like manner the Bible teaches that Christ gave Himself as a ransom for many.</w:t>
      </w:r>
    </w:p>
    <w:p w14:paraId="533D06F3">
      <w:pPr>
        <w:spacing w:after="334" w:line="259" w:lineRule="auto"/>
        <w:ind w:left="0" w:firstLine="0"/>
        <w:jc w:val="left"/>
        <w:rPr>
          <w:rFonts w:hint="eastAsia"/>
        </w:rPr>
      </w:pPr>
      <w:r>
        <w:rPr>
          <w:rFonts w:hint="eastAsia"/>
        </w:rPr>
        <w:t>同样，圣经教导基督舍自己作多人的赎价。</w:t>
      </w:r>
    </w:p>
    <w:p w14:paraId="3C347DDF">
      <w:pPr>
        <w:spacing w:after="334" w:line="259" w:lineRule="auto"/>
        <w:ind w:left="0" w:firstLine="0"/>
        <w:jc w:val="left"/>
        <w:rPr>
          <w:rFonts w:hint="eastAsia"/>
        </w:rPr>
      </w:pPr>
      <w:r>
        <w:rPr>
          <w:rFonts w:hint="eastAsia"/>
        </w:rPr>
        <w:t>But a ransom is a price paid.</w:t>
      </w:r>
    </w:p>
    <w:p w14:paraId="17B3C389">
      <w:pPr>
        <w:spacing w:after="334" w:line="259" w:lineRule="auto"/>
        <w:ind w:left="0" w:firstLine="0"/>
        <w:jc w:val="left"/>
        <w:rPr>
          <w:rFonts w:hint="eastAsia"/>
        </w:rPr>
      </w:pPr>
      <w:r>
        <w:rPr>
          <w:rFonts w:hint="eastAsia"/>
        </w:rPr>
        <w:t>但赎价是付出的代价。</w:t>
      </w:r>
    </w:p>
    <w:p w14:paraId="6C6128C7">
      <w:pPr>
        <w:spacing w:after="334" w:line="259" w:lineRule="auto"/>
        <w:ind w:left="0" w:firstLine="0"/>
        <w:jc w:val="left"/>
        <w:rPr>
          <w:rFonts w:hint="eastAsia"/>
        </w:rPr>
      </w:pPr>
      <w:r>
        <w:rPr>
          <w:rFonts w:hint="eastAsia"/>
        </w:rPr>
        <w:t>Those delivered by it are bought.</w:t>
      </w:r>
    </w:p>
    <w:p w14:paraId="6D0A4BB7">
      <w:pPr>
        <w:spacing w:after="334" w:line="259" w:lineRule="auto"/>
        <w:ind w:left="0" w:firstLine="0"/>
        <w:jc w:val="left"/>
        <w:rPr>
          <w:rFonts w:hint="eastAsia"/>
        </w:rPr>
      </w:pPr>
      <w:r>
        <w:rPr>
          <w:rFonts w:hint="eastAsia"/>
        </w:rPr>
        <w:t>藉此得救的人是被买赎的。</w:t>
      </w:r>
    </w:p>
    <w:p w14:paraId="6410A307">
      <w:pPr>
        <w:spacing w:after="334" w:line="259" w:lineRule="auto"/>
        <w:ind w:left="0" w:firstLine="0"/>
        <w:jc w:val="left"/>
        <w:rPr>
          <w:rFonts w:hint="eastAsia"/>
        </w:rPr>
      </w:pPr>
      <w:r>
        <w:rPr>
          <w:rFonts w:hint="eastAsia"/>
        </w:rPr>
        <w:t>They are delivered by purchase.</w:t>
      </w:r>
    </w:p>
    <w:p w14:paraId="1BC97EE3">
      <w:pPr>
        <w:spacing w:after="334" w:line="259" w:lineRule="auto"/>
        <w:ind w:left="0" w:firstLine="0"/>
        <w:jc w:val="left"/>
        <w:rPr>
          <w:rFonts w:hint="eastAsia"/>
        </w:rPr>
      </w:pPr>
      <w:r>
        <w:rPr>
          <w:rFonts w:hint="eastAsia"/>
        </w:rPr>
        <w:t>他们是藉着买赎而得救的。</w:t>
      </w:r>
    </w:p>
    <w:p w14:paraId="336FD785">
      <w:pPr>
        <w:spacing w:after="334" w:line="259" w:lineRule="auto"/>
        <w:ind w:left="0" w:firstLine="0"/>
        <w:jc w:val="left"/>
        <w:rPr>
          <w:rFonts w:hint="eastAsia"/>
        </w:rPr>
      </w:pPr>
      <w:r>
        <w:rPr>
          <w:rFonts w:hint="eastAsia"/>
        </w:rPr>
        <w:t>A ransom meets and satisfies the claims of a third party.</w:t>
      </w:r>
    </w:p>
    <w:p w14:paraId="616A8A3F">
      <w:pPr>
        <w:spacing w:after="334" w:line="259" w:lineRule="auto"/>
        <w:ind w:left="0" w:firstLine="0"/>
        <w:jc w:val="left"/>
        <w:rPr>
          <w:rFonts w:hint="eastAsia"/>
        </w:rPr>
      </w:pPr>
      <w:r>
        <w:rPr>
          <w:rFonts w:hint="eastAsia"/>
        </w:rPr>
        <w:t>赎价满足并清偿第三方的要求。</w:t>
      </w:r>
    </w:p>
    <w:p w14:paraId="484E714E">
      <w:pPr>
        <w:spacing w:after="334" w:line="259" w:lineRule="auto"/>
        <w:ind w:left="0" w:firstLine="0"/>
        <w:jc w:val="left"/>
        <w:rPr>
          <w:rFonts w:hint="eastAsia"/>
        </w:rPr>
      </w:pPr>
      <w:r>
        <w:rPr>
          <w:rFonts w:hint="eastAsia"/>
        </w:rPr>
        <w:t>This is its essential idea, and cannot be omitted without rejecting the very truth, which the Scriptures, in the use of the term, design to teach.</w:t>
      </w:r>
    </w:p>
    <w:p w14:paraId="515259EA">
      <w:pPr>
        <w:spacing w:after="334" w:line="259" w:lineRule="auto"/>
        <w:ind w:left="0" w:firstLine="0"/>
        <w:jc w:val="left"/>
        <w:rPr>
          <w:rFonts w:hint="eastAsia"/>
        </w:rPr>
      </w:pPr>
      <w:r>
        <w:rPr>
          <w:rFonts w:hint="eastAsia"/>
        </w:rPr>
        <w:t>这是其基本观念，若省略，就等于否定了圣经在使用该词时所要教导的真理。</w:t>
      </w:r>
    </w:p>
    <w:p w14:paraId="6C6C87CD">
      <w:pPr>
        <w:spacing w:after="334" w:line="259" w:lineRule="auto"/>
        <w:ind w:left="0" w:firstLine="0"/>
        <w:jc w:val="left"/>
        <w:rPr>
          <w:rFonts w:hint="eastAsia"/>
        </w:rPr>
      </w:pPr>
      <w:r>
        <w:rPr>
          <w:rFonts w:hint="eastAsia"/>
        </w:rPr>
        <w:t>This again is an objective work.</w:t>
      </w:r>
    </w:p>
    <w:p w14:paraId="42B796B7">
      <w:pPr>
        <w:spacing w:after="334" w:line="259" w:lineRule="auto"/>
        <w:ind w:left="0" w:firstLine="0"/>
        <w:jc w:val="left"/>
        <w:rPr>
          <w:rFonts w:hint="eastAsia"/>
        </w:rPr>
      </w:pPr>
      <w:r>
        <w:rPr>
          <w:rFonts w:hint="eastAsia"/>
        </w:rPr>
        <w:t>这又是一项客观的工作。</w:t>
      </w:r>
    </w:p>
    <w:p w14:paraId="2E447DE5">
      <w:pPr>
        <w:spacing w:after="334" w:line="259" w:lineRule="auto"/>
        <w:ind w:left="0" w:firstLine="0"/>
        <w:jc w:val="left"/>
        <w:rPr>
          <w:rFonts w:hint="eastAsia"/>
        </w:rPr>
      </w:pPr>
      <w:r>
        <w:rPr>
          <w:rFonts w:hint="eastAsia"/>
        </w:rPr>
        <w:t>It is something which the person redeemed neither does, nor inwardly experiences; but which is done for him and without him and not in him.</w:t>
      </w:r>
    </w:p>
    <w:p w14:paraId="395921B3">
      <w:pPr>
        <w:spacing w:after="334" w:line="259" w:lineRule="auto"/>
        <w:ind w:left="0" w:firstLine="0"/>
        <w:jc w:val="left"/>
        <w:rPr>
          <w:rFonts w:hint="eastAsia"/>
        </w:rPr>
      </w:pPr>
      <w:r>
        <w:rPr>
          <w:rFonts w:hint="eastAsia"/>
        </w:rPr>
        <w:t>这是被赎者既不做也不内在经历的事；而是为他做的，在他之外做的，并非在他里面做的。</w:t>
      </w:r>
    </w:p>
    <w:p w14:paraId="3A124E14">
      <w:pPr>
        <w:spacing w:after="334" w:line="259" w:lineRule="auto"/>
        <w:ind w:left="0" w:firstLine="0"/>
        <w:jc w:val="left"/>
        <w:rPr>
          <w:rFonts w:hint="eastAsia"/>
        </w:rPr>
      </w:pPr>
    </w:p>
    <w:p w14:paraId="5CD5A9A0">
      <w:pPr>
        <w:spacing w:after="334" w:line="259" w:lineRule="auto"/>
        <w:ind w:left="0" w:firstLine="0"/>
        <w:jc w:val="left"/>
        <w:rPr>
          <w:rFonts w:hint="eastAsia"/>
        </w:rPr>
      </w:pPr>
      <w:r>
        <w:rPr>
          <w:rFonts w:hint="eastAsia"/>
        </w:rPr>
        <w:t>Moreover, the whole idea of redemption, the primary truth taught in setting forth Christ as a Redeemer, is that He delivers his people not by power, not by instruction, not by moral influence, not by any subjective change wrought in them, and not by any new form of life imparted to them, but by purchase.</w:t>
      </w:r>
    </w:p>
    <w:p w14:paraId="52F8CD8C">
      <w:pPr>
        <w:spacing w:after="334" w:line="259" w:lineRule="auto"/>
        <w:ind w:left="0" w:firstLine="0"/>
        <w:jc w:val="left"/>
        <w:rPr>
          <w:rFonts w:hint="eastAsia"/>
        </w:rPr>
      </w:pPr>
      <w:r>
        <w:rPr>
          <w:rFonts w:hint="eastAsia"/>
        </w:rPr>
        <w:t>此外，救赎的整个观念，即在阐明基督为救赎主时所教导的首要真理，是祂拯救祂的子民并非藉着能力，并非藉着教导，并非藉着道德影响，并非藉着在他们里面产生的任何主观改变，也并非藉着赋予他们的任何新生命形式，而是藉着买赎。</w:t>
      </w:r>
    </w:p>
    <w:p w14:paraId="56F00AB5">
      <w:pPr>
        <w:spacing w:after="334" w:line="259" w:lineRule="auto"/>
        <w:ind w:left="0" w:firstLine="0"/>
        <w:jc w:val="left"/>
        <w:rPr>
          <w:rFonts w:hint="eastAsia"/>
        </w:rPr>
      </w:pPr>
      <w:r>
        <w:rPr>
          <w:rFonts w:hint="eastAsia"/>
        </w:rPr>
        <w:t>This is the signification and the meaning of the word.</w:t>
      </w:r>
    </w:p>
    <w:p w14:paraId="7DCDE422">
      <w:pPr>
        <w:spacing w:after="334" w:line="259" w:lineRule="auto"/>
        <w:ind w:left="0" w:firstLine="0"/>
        <w:jc w:val="left"/>
        <w:rPr>
          <w:rFonts w:hint="eastAsia"/>
        </w:rPr>
      </w:pPr>
      <w:r>
        <w:rPr>
          <w:rFonts w:hint="eastAsia"/>
        </w:rPr>
        <w:t>这就是这个词的含义和意义。</w:t>
      </w:r>
    </w:p>
    <w:p w14:paraId="3212209A">
      <w:pPr>
        <w:spacing w:after="334" w:line="259" w:lineRule="auto"/>
        <w:ind w:left="0" w:firstLine="0"/>
        <w:jc w:val="left"/>
        <w:rPr>
          <w:rFonts w:hint="eastAsia"/>
        </w:rPr>
      </w:pPr>
      <w:r>
        <w:rPr>
          <w:rFonts w:hint="eastAsia"/>
        </w:rPr>
        <w:t>The words ἀπολύτρωσις, λυτροῦν, ἀγοράζειν, ἐξαγοράζειν, are never used in Scripture in reference to the work of Christ in any other sense than that of deliverance by purchase or payment of a ransom; and to substitute any other mode of deliverance, is to put man's thoughts in the place of God's truth; it is to substitute the human for the divine; the worthless for the priceless.</w:t>
      </w:r>
    </w:p>
    <w:p w14:paraId="430F6EA4">
      <w:pPr>
        <w:spacing w:after="334" w:line="259" w:lineRule="auto"/>
        <w:ind w:left="0" w:firstLine="0"/>
        <w:jc w:val="left"/>
        <w:rPr>
          <w:rFonts w:hint="eastAsia"/>
        </w:rPr>
      </w:pPr>
      <w:r>
        <w:rPr>
          <w:rFonts w:hint="eastAsia"/>
        </w:rPr>
        <w:t>词语 ἀπολύτρωσις (apolytrōsis，救赎), λυτροῦν (lytroun，赎回), ἀγοράζειν (agorazein，买), ἐξαγοράζειν (exagorazein，赎买) 在圣经中用于指基督的工作时，从未以买赎或支付赎价以外的任何其他意义使用；用任何其他拯救方式来代替，就是将人的思想置于神的真理之上；就是用人的代替神的；用无价值的代替无价的。</w:t>
      </w:r>
    </w:p>
    <w:p w14:paraId="474406C6">
      <w:pPr>
        <w:spacing w:after="334" w:line="259" w:lineRule="auto"/>
        <w:ind w:left="0" w:firstLine="0"/>
        <w:jc w:val="left"/>
        <w:rPr>
          <w:rFonts w:hint="eastAsia"/>
        </w:rPr>
      </w:pPr>
    </w:p>
    <w:p w14:paraId="7FC56E6C">
      <w:pPr>
        <w:spacing w:after="334" w:line="259" w:lineRule="auto"/>
        <w:ind w:left="0" w:firstLine="0"/>
        <w:jc w:val="left"/>
        <w:rPr>
          <w:rFonts w:hint="eastAsia"/>
        </w:rPr>
      </w:pPr>
      <w:r>
        <w:rPr>
          <w:rFonts w:hint="eastAsia"/>
        </w:rPr>
        <w:t>Moreover, Christ is constantly represented as a rock, a refuge, a hiding place.</w:t>
      </w:r>
    </w:p>
    <w:p w14:paraId="1D966058">
      <w:pPr>
        <w:spacing w:after="334" w:line="259" w:lineRule="auto"/>
        <w:ind w:left="0" w:firstLine="0"/>
        <w:jc w:val="left"/>
        <w:rPr>
          <w:rFonts w:hint="eastAsia"/>
        </w:rPr>
      </w:pPr>
      <w:r>
        <w:rPr>
          <w:rFonts w:hint="eastAsia"/>
        </w:rPr>
        <w:t>此外，基督经常被描绘成磐石、避难所、藏身之处。</w:t>
      </w:r>
    </w:p>
    <w:p w14:paraId="342BDF06">
      <w:pPr>
        <w:spacing w:after="334" w:line="259" w:lineRule="auto"/>
        <w:ind w:left="0" w:firstLine="0"/>
        <w:jc w:val="left"/>
        <w:rPr>
          <w:rFonts w:hint="eastAsia"/>
        </w:rPr>
      </w:pPr>
      <w:r>
        <w:rPr>
          <w:rFonts w:hint="eastAsia"/>
        </w:rPr>
        <w:t>The duty required of sinners is trust; relying on Him and his work, as something out of themselves on which to place their hope toward God.</w:t>
      </w:r>
    </w:p>
    <w:p w14:paraId="56410ABF">
      <w:pPr>
        <w:spacing w:after="334" w:line="259" w:lineRule="auto"/>
        <w:ind w:left="0" w:firstLine="0"/>
        <w:jc w:val="left"/>
        <w:rPr>
          <w:rFonts w:hint="eastAsia"/>
        </w:rPr>
      </w:pPr>
      <w:r>
        <w:rPr>
          <w:rFonts w:hint="eastAsia"/>
        </w:rPr>
        <w:t>罪人所要求的责任是信靠；依靠祂和祂的工作，作为某种外在于他们自身的东西，将他们对神的盼望寄托于此。</w:t>
      </w:r>
    </w:p>
    <w:p w14:paraId="69B27CB1">
      <w:pPr>
        <w:spacing w:after="334" w:line="259" w:lineRule="auto"/>
        <w:ind w:left="0" w:firstLine="0"/>
        <w:jc w:val="left"/>
        <w:rPr>
          <w:rFonts w:hint="eastAsia"/>
        </w:rPr>
      </w:pPr>
    </w:p>
    <w:p w14:paraId="0C075BC2">
      <w:pPr>
        <w:spacing w:after="334" w:line="259" w:lineRule="auto"/>
        <w:ind w:left="0" w:firstLine="0"/>
        <w:jc w:val="left"/>
        <w:rPr>
          <w:rFonts w:hint="eastAsia"/>
        </w:rPr>
      </w:pPr>
      <w:r>
        <w:rPr>
          <w:rFonts w:hint="eastAsia"/>
        </w:rPr>
        <w:t>These Theories lead Men to trust to themselves</w:t>
      </w:r>
    </w:p>
    <w:p w14:paraId="74F7C7AF">
      <w:pPr>
        <w:spacing w:after="334" w:line="259" w:lineRule="auto"/>
        <w:ind w:left="0" w:firstLine="0"/>
        <w:jc w:val="left"/>
        <w:rPr>
          <w:rFonts w:hint="eastAsia"/>
        </w:rPr>
      </w:pPr>
      <w:r>
        <w:rPr>
          <w:rFonts w:hint="eastAsia"/>
        </w:rPr>
        <w:t>这些理论引导人信靠自己</w:t>
      </w:r>
    </w:p>
    <w:p w14:paraId="5A99C6F3">
      <w:pPr>
        <w:spacing w:after="334" w:line="259" w:lineRule="auto"/>
        <w:ind w:left="0" w:firstLine="0"/>
        <w:jc w:val="left"/>
        <w:rPr>
          <w:rFonts w:hint="eastAsia"/>
        </w:rPr>
      </w:pPr>
      <w:r>
        <w:rPr>
          <w:rFonts w:hint="eastAsia"/>
        </w:rPr>
        <w:t>3. This introduces the third great objection to this scheme.</w:t>
      </w:r>
    </w:p>
    <w:p w14:paraId="6B170D81">
      <w:pPr>
        <w:spacing w:after="334" w:line="259" w:lineRule="auto"/>
        <w:ind w:left="0" w:firstLine="0"/>
        <w:jc w:val="left"/>
        <w:rPr>
          <w:rFonts w:hint="eastAsia"/>
        </w:rPr>
      </w:pPr>
      <w:r>
        <w:rPr>
          <w:rFonts w:hint="eastAsia"/>
        </w:rPr>
        <w:t>3. 这引出了对这个方案的第三个主要反对意见。</w:t>
      </w:r>
    </w:p>
    <w:p w14:paraId="62FD4786">
      <w:pPr>
        <w:spacing w:after="334" w:line="259" w:lineRule="auto"/>
        <w:ind w:left="0" w:firstLine="0"/>
        <w:jc w:val="left"/>
        <w:rPr>
          <w:rFonts w:hint="eastAsia"/>
        </w:rPr>
      </w:pPr>
      <w:r>
        <w:rPr>
          <w:rFonts w:hint="eastAsia"/>
        </w:rPr>
        <w:t>It makes redemption subjective.</w:t>
      </w:r>
    </w:p>
    <w:p w14:paraId="431F6A3C">
      <w:pPr>
        <w:spacing w:after="334" w:line="259" w:lineRule="auto"/>
        <w:ind w:left="0" w:firstLine="0"/>
        <w:jc w:val="left"/>
        <w:rPr>
          <w:rFonts w:hint="eastAsia"/>
        </w:rPr>
      </w:pPr>
      <w:r>
        <w:rPr>
          <w:rFonts w:hint="eastAsia"/>
        </w:rPr>
        <w:t>它使救赎成为主观的。</w:t>
      </w:r>
    </w:p>
    <w:p w14:paraId="3E2EEED8">
      <w:pPr>
        <w:spacing w:after="334" w:line="259" w:lineRule="auto"/>
        <w:ind w:left="0" w:firstLine="0"/>
        <w:jc w:val="left"/>
        <w:rPr>
          <w:rFonts w:hint="eastAsia"/>
        </w:rPr>
      </w:pPr>
      <w:r>
        <w:rPr>
          <w:rFonts w:hint="eastAsia"/>
        </w:rPr>
        <w:t>It is what we are; what we become; it is the Christ within us; the new heart, the new nature, the new life, the divine-human life of Christ, or whatever else it may be called, which is at once the ground of our justification and the source of sanctification.</w:t>
      </w:r>
    </w:p>
    <w:p w14:paraId="6893E2E8">
      <w:pPr>
        <w:spacing w:after="334" w:line="259" w:lineRule="auto"/>
        <w:ind w:left="0" w:firstLine="0"/>
        <w:jc w:val="left"/>
        <w:rPr>
          <w:rFonts w:hint="eastAsia"/>
        </w:rPr>
      </w:pPr>
      <w:r>
        <w:rPr>
          <w:rFonts w:hint="eastAsia"/>
        </w:rPr>
        <w:t>这是我们是什么；我们成为什么；这是我们里面的基督；新的心，新的本性，新的生命，基督神人二性的生命，或任何其他称呼，它既是我们称义的根据，也是成圣的源泉。</w:t>
      </w:r>
    </w:p>
    <w:p w14:paraId="0FD85FF3">
      <w:pPr>
        <w:spacing w:after="334" w:line="259" w:lineRule="auto"/>
        <w:ind w:left="0" w:firstLine="0"/>
        <w:jc w:val="left"/>
        <w:rPr>
          <w:rFonts w:hint="eastAsia"/>
        </w:rPr>
      </w:pPr>
      <w:r>
        <w:rPr>
          <w:rFonts w:hint="eastAsia"/>
        </w:rPr>
        <w:t>This is utterly inconsistent with the Bible, and with the experience of the people of God in all ages and under all dispensations.</w:t>
      </w:r>
    </w:p>
    <w:p w14:paraId="3CB1D9ED">
      <w:pPr>
        <w:spacing w:after="334" w:line="259" w:lineRule="auto"/>
        <w:ind w:left="0" w:firstLine="0"/>
        <w:jc w:val="left"/>
        <w:rPr>
          <w:rFonts w:hint="eastAsia"/>
        </w:rPr>
      </w:pPr>
      <w:r>
        <w:rPr>
          <w:rFonts w:hint="eastAsia"/>
        </w:rPr>
        <w:t>这与圣经，以及历代和各种时代神的子民的经历完全不一致。</w:t>
      </w:r>
    </w:p>
    <w:p w14:paraId="707526F2">
      <w:pPr>
        <w:spacing w:after="334" w:line="259" w:lineRule="auto"/>
        <w:ind w:left="0" w:firstLine="0"/>
        <w:jc w:val="left"/>
        <w:rPr>
          <w:rFonts w:hint="eastAsia"/>
        </w:rPr>
      </w:pPr>
      <w:r>
        <w:rPr>
          <w:rFonts w:hint="eastAsia"/>
        </w:rPr>
        <w:t>In no instance are believers represented as trusting to what is within them, but to what is without them.</w:t>
      </w:r>
    </w:p>
    <w:p w14:paraId="15DAD77F">
      <w:pPr>
        <w:spacing w:after="334" w:line="259" w:lineRule="auto"/>
        <w:ind w:left="0" w:firstLine="0"/>
        <w:jc w:val="left"/>
        <w:rPr>
          <w:rFonts w:hint="eastAsia"/>
        </w:rPr>
      </w:pPr>
      <w:r>
        <w:rPr>
          <w:rFonts w:hint="eastAsia"/>
        </w:rPr>
        <w:t>在任何情况下，信徒都不是被描绘成信靠他们内在的东西，而是信靠他们外在的东西。</w:t>
      </w:r>
    </w:p>
    <w:p w14:paraId="6F27AA7F">
      <w:pPr>
        <w:spacing w:after="334" w:line="259" w:lineRule="auto"/>
        <w:ind w:left="0" w:firstLine="0"/>
        <w:jc w:val="left"/>
        <w:rPr>
          <w:rFonts w:hint="eastAsia"/>
        </w:rPr>
      </w:pPr>
      <w:r>
        <w:rPr>
          <w:rFonts w:hint="eastAsia"/>
        </w:rPr>
        <w:t>The Protestant doctrine, as we have seen, makes full provision for an inward work of deliverance from the power of sin, as well as for redemption from the curse of the law; for sanctification as well as for justification.</w:t>
      </w:r>
    </w:p>
    <w:p w14:paraId="1B3BAACC">
      <w:pPr>
        <w:spacing w:after="334" w:line="259" w:lineRule="auto"/>
        <w:ind w:left="0" w:firstLine="0"/>
        <w:jc w:val="left"/>
        <w:rPr>
          <w:rFonts w:hint="eastAsia"/>
        </w:rPr>
      </w:pPr>
      <w:r>
        <w:rPr>
          <w:rFonts w:hint="eastAsia"/>
        </w:rPr>
        <w:t>正如我们所见，新教教义充分预备了从罪的权势中得释放的内在工作，以及从律法的咒诅中得救赎；既预备了成圣，也预备了称义。</w:t>
      </w:r>
    </w:p>
    <w:p w14:paraId="5420ED7C">
      <w:pPr>
        <w:spacing w:after="334" w:line="259" w:lineRule="auto"/>
        <w:ind w:left="0" w:firstLine="0"/>
        <w:jc w:val="left"/>
        <w:rPr>
          <w:rFonts w:hint="eastAsia"/>
        </w:rPr>
      </w:pPr>
      <w:r>
        <w:rPr>
          <w:rFonts w:hint="eastAsia"/>
        </w:rPr>
        <w:t>But it does not confound the two, neither does it refer either or both to the new principle of life, the new seed or leaven implanted or inserted which works as "an organic law," and by a regular process of development, as natural as the operation of any other law.</w:t>
      </w:r>
    </w:p>
    <w:p w14:paraId="54C0691E">
      <w:pPr>
        <w:spacing w:after="334" w:line="259" w:lineRule="auto"/>
        <w:ind w:left="0" w:firstLine="0"/>
        <w:jc w:val="left"/>
        <w:rPr>
          <w:rFonts w:hint="eastAsia"/>
        </w:rPr>
      </w:pPr>
      <w:r>
        <w:rPr>
          <w:rFonts w:hint="eastAsia"/>
        </w:rPr>
        <w:t>但它并不混淆两者，也不将两者或其中任何一个归因于新的生命原则，即被植入或插入的新的种子或酵，它像“有机律”一样运作，并通过一种规律的发展过程，如同任何其他律法的运作一样自然。</w:t>
      </w:r>
    </w:p>
    <w:p w14:paraId="2C0001FD">
      <w:pPr>
        <w:spacing w:after="334" w:line="259" w:lineRule="auto"/>
        <w:ind w:left="0" w:firstLine="0"/>
        <w:jc w:val="left"/>
        <w:rPr>
          <w:rFonts w:hint="eastAsia"/>
        </w:rPr>
      </w:pPr>
      <w:r>
        <w:rPr>
          <w:rFonts w:hint="eastAsia"/>
        </w:rPr>
        <w:t>The whole work of the Spirit is ignored in this new theory of redemption.</w:t>
      </w:r>
    </w:p>
    <w:p w14:paraId="1B5CD1D4">
      <w:pPr>
        <w:spacing w:after="334" w:line="259" w:lineRule="auto"/>
        <w:ind w:left="0" w:firstLine="0"/>
        <w:jc w:val="left"/>
        <w:rPr>
          <w:rFonts w:hint="eastAsia"/>
        </w:rPr>
      </w:pPr>
      <w:r>
        <w:rPr>
          <w:rFonts w:hint="eastAsia"/>
        </w:rPr>
        <w:t>在这个新的救赎理论中，圣灵的整个工作都被忽略了。</w:t>
      </w:r>
    </w:p>
    <w:p w14:paraId="4373ACD0">
      <w:pPr>
        <w:spacing w:after="334" w:line="259" w:lineRule="auto"/>
        <w:ind w:left="0" w:firstLine="0"/>
        <w:jc w:val="left"/>
        <w:rPr>
          <w:rFonts w:hint="eastAsia"/>
        </w:rPr>
      </w:pPr>
      <w:r>
        <w:rPr>
          <w:rFonts w:hint="eastAsia"/>
        </w:rPr>
        <w:t>What in the Bible is referred to the Spirit of God is, by the theologians of this class, referred to the "divine-human" nature of Christ.</w:t>
      </w:r>
    </w:p>
    <w:p w14:paraId="541CC519">
      <w:pPr>
        <w:spacing w:after="334" w:line="259" w:lineRule="auto"/>
        <w:ind w:left="0" w:firstLine="0"/>
        <w:jc w:val="left"/>
        <w:rPr>
          <w:rFonts w:hint="eastAsia"/>
        </w:rPr>
      </w:pPr>
      <w:r>
        <w:rPr>
          <w:rFonts w:hint="eastAsia"/>
        </w:rPr>
        <w:t>圣经中归于神的灵的东西，被这类神学家归于基督的“神人二性”本性。</w:t>
      </w:r>
    </w:p>
    <w:p w14:paraId="292525BF">
      <w:pPr>
        <w:spacing w:after="334" w:line="259" w:lineRule="auto"/>
        <w:ind w:left="0" w:firstLine="0"/>
        <w:jc w:val="left"/>
        <w:rPr>
          <w:rFonts w:hint="eastAsia"/>
        </w:rPr>
      </w:pPr>
      <w:r>
        <w:rPr>
          <w:rFonts w:hint="eastAsia"/>
        </w:rPr>
        <w:t>The latter, and not the former, is the proximate and efficient source of holiness of heart and life.</w:t>
      </w:r>
    </w:p>
    <w:p w14:paraId="03852A74">
      <w:pPr>
        <w:spacing w:after="334" w:line="259" w:lineRule="auto"/>
        <w:ind w:left="0" w:firstLine="0"/>
        <w:jc w:val="left"/>
        <w:rPr>
          <w:rFonts w:hint="eastAsia"/>
        </w:rPr>
      </w:pPr>
      <w:r>
        <w:rPr>
          <w:rFonts w:hint="eastAsia"/>
        </w:rPr>
        <w:t>后者，而非前者，是心灵和生活圣洁的近因和动因。</w:t>
      </w:r>
    </w:p>
    <w:p w14:paraId="470D32FF">
      <w:pPr>
        <w:spacing w:after="334" w:line="259" w:lineRule="auto"/>
        <w:ind w:left="0" w:firstLine="0"/>
        <w:jc w:val="left"/>
        <w:rPr>
          <w:rFonts w:hint="eastAsia"/>
        </w:rPr>
      </w:pPr>
      <w:r>
        <w:rPr>
          <w:rFonts w:hint="eastAsia"/>
        </w:rPr>
        <w:t>"Christ," says Dr. Nevin, "does dwell in us, by his Spirit; but only as his Spirit constitutes the very form and power of his own presence as the incarnate and everlasting Word."</w:t>
      </w:r>
    </w:p>
    <w:p w14:paraId="71B32E40">
      <w:pPr>
        <w:spacing w:after="334" w:line="259" w:lineRule="auto"/>
        <w:ind w:left="0" w:firstLine="0"/>
        <w:jc w:val="left"/>
        <w:rPr>
          <w:rFonts w:hint="eastAsia"/>
        </w:rPr>
      </w:pPr>
      <w:r>
        <w:rPr>
          <w:rFonts w:hint="eastAsia"/>
        </w:rPr>
        <w:t>内文博士说：“基督确实藉着祂的灵住在我们里面；但仅仅是祂的灵构成了祂作为道成肉身和永恒之道同在的真正形式和能力。”</w:t>
      </w:r>
    </w:p>
    <w:p w14:paraId="56C26465">
      <w:pPr>
        <w:spacing w:after="334" w:line="259" w:lineRule="auto"/>
        <w:ind w:left="0" w:firstLine="0"/>
        <w:jc w:val="left"/>
        <w:rPr>
          <w:rFonts w:hint="eastAsia"/>
        </w:rPr>
      </w:pPr>
      <w:r>
        <w:rPr>
          <w:rFonts w:hint="eastAsia"/>
        </w:rPr>
        <w:t>That is, the Spirit is the power of the incarnate Word, i.e., of the divine-human life of Christ.</w:t>
      </w:r>
    </w:p>
    <w:p w14:paraId="264346AA">
      <w:pPr>
        <w:spacing w:after="334" w:line="259" w:lineRule="auto"/>
        <w:ind w:left="0" w:firstLine="0"/>
        <w:jc w:val="left"/>
        <w:rPr>
          <w:rFonts w:hint="eastAsia"/>
        </w:rPr>
      </w:pPr>
      <w:r>
        <w:rPr>
          <w:rFonts w:hint="eastAsia"/>
        </w:rPr>
        <w:t>也就是说，圣灵是道成肉身之道的能力，即基督神人二性生命的能力。</w:t>
      </w:r>
    </w:p>
    <w:p w14:paraId="2392DF20">
      <w:pPr>
        <w:spacing w:after="334" w:line="259" w:lineRule="auto"/>
        <w:ind w:left="0" w:firstLine="0"/>
        <w:jc w:val="left"/>
        <w:rPr>
          <w:rFonts w:hint="eastAsia"/>
        </w:rPr>
      </w:pPr>
      <w:r>
        <w:rPr>
          <w:rFonts w:hint="eastAsia"/>
        </w:rPr>
        <w:t>"The life," he adds, "thus wrought in our souls by his agency, is not a production out of nothing, but the very life of Jesus Himself organically continued in this way over into our persons."</w:t>
      </w:r>
    </w:p>
    <w:p w14:paraId="43E0E38C">
      <w:pPr>
        <w:spacing w:after="334" w:line="259" w:lineRule="auto"/>
        <w:ind w:left="0" w:firstLine="0"/>
        <w:jc w:val="left"/>
        <w:rPr>
          <w:rFonts w:hint="eastAsia"/>
        </w:rPr>
      </w:pPr>
      <w:r>
        <w:rPr>
          <w:rFonts w:hint="eastAsia"/>
        </w:rPr>
        <w:t>祂补充说：“藉着祂的作用在我们灵魂中如此成就的生命，并非凭空产生，而是耶稣自己的生命本身以这种方式有机地延续到我们的人格中。”</w:t>
      </w:r>
    </w:p>
    <w:p w14:paraId="77943E44">
      <w:pPr>
        <w:spacing w:after="334" w:line="259" w:lineRule="auto"/>
        <w:ind w:left="0" w:firstLine="0"/>
        <w:jc w:val="left"/>
        <w:rPr>
          <w:rFonts w:hint="eastAsia"/>
        </w:rPr>
      </w:pPr>
      <w:r>
        <w:rPr>
          <w:rFonts w:hint="eastAsia"/>
        </w:rPr>
        <w:t>"It is with the mediatorial life of Christ that the Christian salvation, in the form now contemplated, is concerned.</w:t>
      </w:r>
    </w:p>
    <w:p w14:paraId="7AAA543F">
      <w:pPr>
        <w:spacing w:after="334" w:line="259" w:lineRule="auto"/>
        <w:ind w:left="0" w:firstLine="0"/>
        <w:jc w:val="left"/>
        <w:rPr>
          <w:rFonts w:hint="eastAsia"/>
        </w:rPr>
      </w:pPr>
      <w:r>
        <w:rPr>
          <w:rFonts w:hint="eastAsia"/>
        </w:rPr>
        <w:t>“基督徒的救恩，以现在所考虑的形式，与基督的中保生命有关。</w:t>
      </w:r>
    </w:p>
    <w:p w14:paraId="161A6B18">
      <w:pPr>
        <w:spacing w:after="334" w:line="259" w:lineRule="auto"/>
        <w:ind w:left="0" w:firstLine="0"/>
        <w:jc w:val="left"/>
        <w:rPr>
          <w:rFonts w:hint="eastAsia"/>
        </w:rPr>
      </w:pPr>
      <w:r>
        <w:rPr>
          <w:rFonts w:hint="eastAsia"/>
        </w:rPr>
        <w:t>In this is comprehended the entire new creation revealed by the Gospel; the righteousness of Christ, and all the benefits He has procured for his people.</w:t>
      </w:r>
    </w:p>
    <w:p w14:paraId="74E60C96">
      <w:pPr>
        <w:spacing w:after="334" w:line="259" w:lineRule="auto"/>
        <w:ind w:left="0" w:firstLine="0"/>
        <w:jc w:val="left"/>
        <w:rPr>
          <w:rFonts w:hint="eastAsia"/>
        </w:rPr>
      </w:pPr>
      <w:r>
        <w:rPr>
          <w:rFonts w:hint="eastAsia"/>
        </w:rPr>
        <w:t>这包含了福音所启示的整个新创造；基督的义，以及祂为祂子民所获得的一切益处。</w:t>
      </w:r>
    </w:p>
    <w:p w14:paraId="743F4AD0">
      <w:pPr>
        <w:spacing w:after="334" w:line="259" w:lineRule="auto"/>
        <w:ind w:left="0" w:firstLine="0"/>
        <w:jc w:val="left"/>
        <w:rPr>
          <w:rFonts w:hint="eastAsia"/>
        </w:rPr>
      </w:pPr>
      <w:r>
        <w:rPr>
          <w:rFonts w:hint="eastAsia"/>
        </w:rPr>
        <w:t>But the mediatorial life, by the communication of which only all this grace is made to pass over to men, is one and undivided;" and this life, as he goes on to show, includes his body, soul, and divinity.</w:t>
      </w:r>
    </w:p>
    <w:p w14:paraId="1718E930">
      <w:pPr>
        <w:spacing w:after="334" w:line="259" w:lineRule="auto"/>
        <w:ind w:left="0" w:firstLine="0"/>
        <w:jc w:val="left"/>
        <w:rPr>
          <w:rFonts w:hint="eastAsia"/>
        </w:rPr>
      </w:pPr>
      <w:r>
        <w:rPr>
          <w:rFonts w:hint="eastAsia"/>
        </w:rPr>
        <w:t>但是，惟独藉着传递中保的生命，这一切恩典才传递给人，这生命是一个不可分割的整体；”并且这个生命，正如祂接着指出的，包括祂的身体、灵魂和神性。</w:t>
      </w:r>
    </w:p>
    <w:p w14:paraId="0EB19E8E">
      <w:pPr>
        <w:spacing w:after="334" w:line="259" w:lineRule="auto"/>
        <w:ind w:left="0" w:firstLine="0"/>
        <w:jc w:val="left"/>
        <w:rPr>
          <w:rFonts w:hint="eastAsia"/>
        </w:rPr>
      </w:pPr>
      <w:r>
        <w:rPr>
          <w:rFonts w:hint="eastAsia"/>
        </w:rPr>
        <w:t>To the same effect, it is said, "That the whole spiritual life of the Christian, including the resurrection of his body, is thus organically connected with the mediatorial life of the Lord Jesus, might seem to be too plainly taught in the New Testament to admit of any question; and yet we find many slow to allow the mystery, notwithstanding.</w:t>
      </w:r>
    </w:p>
    <w:p w14:paraId="62BF7CD0">
      <w:pPr>
        <w:spacing w:after="334" w:line="259" w:lineRule="auto"/>
        <w:ind w:left="0" w:firstLine="0"/>
        <w:jc w:val="left"/>
        <w:rPr>
          <w:rFonts w:hint="eastAsia"/>
        </w:rPr>
      </w:pPr>
      <w:r>
        <w:rPr>
          <w:rFonts w:hint="eastAsia"/>
        </w:rPr>
        <w:t>同样，据说：“基督徒的整个属灵生命，包括他身体的复活，都如此有机地与主耶稣的中保生命相连，这在新约中似乎教导得太清楚了，不容置疑；然而我们发现许多人尽管如此，却迟迟不肯承认这个奥秘。</w:t>
      </w:r>
    </w:p>
    <w:p w14:paraId="0828EF72">
      <w:pPr>
        <w:spacing w:after="334" w:line="259" w:lineRule="auto"/>
        <w:ind w:left="0" w:firstLine="0"/>
        <w:jc w:val="left"/>
        <w:rPr>
          <w:rFonts w:hint="eastAsia"/>
        </w:rPr>
      </w:pPr>
      <w:r>
        <w:rPr>
          <w:rFonts w:hint="eastAsia"/>
        </w:rPr>
        <w:t>A very common view appears to be, that the whole salvation of the Gospel is accomplished in a more or less outward and mechanical way, by supernatural might and power, rather than by the Spirit of the Lord as a revelation of a new historical life in the person of the believer Himself.</w:t>
      </w:r>
    </w:p>
    <w:p w14:paraId="2946815A">
      <w:pPr>
        <w:spacing w:after="334" w:line="259" w:lineRule="auto"/>
        <w:ind w:left="0" w:firstLine="0"/>
        <w:jc w:val="left"/>
        <w:rPr>
          <w:rFonts w:hint="eastAsia"/>
        </w:rPr>
      </w:pPr>
      <w:r>
        <w:rPr>
          <w:rFonts w:hint="eastAsia"/>
        </w:rPr>
        <w:t>一种非常普遍的观点似乎是，福音的整个救恩是以或多或少外在和机械的方式，藉着超自然的能力和权能成就的，而不是藉着主的灵作为信徒自身里面新历史生命的启示而成就的。</w:t>
      </w:r>
    </w:p>
    <w:p w14:paraId="67545761">
      <w:pPr>
        <w:spacing w:after="334" w:line="259" w:lineRule="auto"/>
        <w:ind w:left="0" w:firstLine="0"/>
        <w:jc w:val="left"/>
        <w:rPr>
          <w:rFonts w:hint="eastAsia"/>
        </w:rPr>
      </w:pPr>
      <w:r>
        <w:rPr>
          <w:rFonts w:hint="eastAsia"/>
        </w:rPr>
        <w:t>So we have an outward imputation of righteousness to begin with; a process of sanctification carried forward by the help of proper spiritual machinery brought to bear on the soul, including perhaps, as its basis, the notion of an abrupt creation 'de novo,' by the fiat of the Holy Ghost; and finally, to crown all, a sudden unprepared refabrication of the body, to be superadded to the life of the spirit already complete in its state of glory."</w:t>
      </w:r>
    </w:p>
    <w:p w14:paraId="32E515D2">
      <w:pPr>
        <w:spacing w:after="334" w:line="259" w:lineRule="auto"/>
        <w:ind w:left="0" w:firstLine="0"/>
        <w:jc w:val="left"/>
        <w:rPr>
          <w:rFonts w:hint="eastAsia"/>
        </w:rPr>
      </w:pPr>
      <w:r>
        <w:rPr>
          <w:rFonts w:hint="eastAsia"/>
        </w:rPr>
        <w:t>因此，我们首先有义的外在归算；藉着适当的属灵机制对灵魂施加影响而推进的成圣过程，这可能包括，作为其基础，藉着圣灵的命令而突然“从新”（de novo，拉丁文）创造的观念；最后，作为一切的顶点，身体突然地、毫无准备地被重新制造，附加到已经在荣耀状态中完全的灵的生命之上。”</w:t>
      </w:r>
    </w:p>
    <w:p w14:paraId="797D2EA3">
      <w:pPr>
        <w:spacing w:after="334" w:line="259" w:lineRule="auto"/>
        <w:ind w:left="0" w:firstLine="0"/>
        <w:jc w:val="left"/>
        <w:rPr>
          <w:rFonts w:hint="eastAsia"/>
        </w:rPr>
      </w:pPr>
      <w:r>
        <w:rPr>
          <w:rFonts w:hint="eastAsia"/>
        </w:rPr>
        <w:t>The doctrines of justification by the imputation of the righteousness of Christ; of the regeneration and sanctification of the soul by the supernatural power of the Spirit, and the resurrection of the body by the power of God at the last day, are rejected and despised; and the doctrine substituted for them is, that the divine-human life of Christ, as a new organic law, develops itself in the Church, just as the life of the acorn develops itself in the oak and in the forest, by a natural, historical process, so that the members of the Church, in virtue of their participation of this life, are justified and sanctified, and their bodies (since the life of Christ is a human life actualizing itself outwardly in a body as well as inwardly in a soul), ultimately raised from the dead, are fashioned after the glorious body of Christ.</w:t>
      </w:r>
    </w:p>
    <w:p w14:paraId="68956B16">
      <w:pPr>
        <w:spacing w:after="334" w:line="259" w:lineRule="auto"/>
        <w:ind w:left="0" w:firstLine="0"/>
        <w:jc w:val="left"/>
        <w:rPr>
          <w:rFonts w:hint="eastAsia"/>
        </w:rPr>
      </w:pPr>
      <w:r>
        <w:rPr>
          <w:rFonts w:hint="eastAsia"/>
        </w:rPr>
        <w:t>因基督的义的归算而称义的教义；灵魂藉着圣灵超自然的能力重生和成圣的教义；以及末日身体藉着神的能力复活的教义，都被拒绝和藐视；取而代之的教义是，基督神人二性的生命，作为一种新的有机律，在教会中发展，正如橡子的生命在橡树和森林中发展一样，通过一种自然的、历史的过程，因此教会的成员，因其有份于这种生命，而被称义和成圣，并且他们的身体（因为基督的生命是一种人类的生命，既在身体中外在地实现自己，也在灵魂中内在地实现自己），最终从死里复活，并被塑造成基督荣耀的身体。</w:t>
      </w:r>
    </w:p>
    <w:p w14:paraId="63CBF2F2">
      <w:pPr>
        <w:spacing w:after="334" w:line="259" w:lineRule="auto"/>
        <w:ind w:left="0" w:firstLine="0"/>
        <w:jc w:val="left"/>
        <w:rPr>
          <w:rFonts w:hint="eastAsia"/>
        </w:rPr>
      </w:pPr>
      <w:r>
        <w:rPr>
          <w:rFonts w:hint="eastAsia"/>
        </w:rPr>
        <w:t>The resurrection of the body is as much a natural process as the development of a seed into a flower, or of a grub into a butterfly.</w:t>
      </w:r>
    </w:p>
    <w:p w14:paraId="66AB36A5">
      <w:pPr>
        <w:spacing w:after="334" w:line="259" w:lineRule="auto"/>
        <w:ind w:left="0" w:firstLine="0"/>
        <w:jc w:val="left"/>
        <w:rPr>
          <w:rFonts w:hint="eastAsia"/>
        </w:rPr>
      </w:pPr>
      <w:r>
        <w:rPr>
          <w:rFonts w:hint="eastAsia"/>
        </w:rPr>
        <w:t>身体的复活与种子发育成花朵，或幼虫变成蝴蝶一样，都是一个自然的过程。</w:t>
      </w:r>
    </w:p>
    <w:p w14:paraId="4CDDD22B">
      <w:pPr>
        <w:spacing w:after="334" w:line="259" w:lineRule="auto"/>
        <w:ind w:left="0" w:firstLine="0"/>
        <w:jc w:val="left"/>
        <w:rPr>
          <w:rFonts w:hint="eastAsia"/>
        </w:rPr>
      </w:pPr>
      <w:r>
        <w:rPr>
          <w:rFonts w:hint="eastAsia"/>
        </w:rPr>
        <w:t>This is Dr. Nevin's own illustration: "The birth of the butterfly, as it mounts in the air on wings of light, is comparatively sudden, too; but this is the revelation only of a life which had been gradually formed for this efflorescence before, under cover of the vile, unsightly larve."</w:t>
      </w:r>
    </w:p>
    <w:p w14:paraId="7A71CF5E">
      <w:pPr>
        <w:spacing w:after="334" w:line="259" w:lineRule="auto"/>
        <w:ind w:left="0" w:firstLine="0"/>
        <w:jc w:val="left"/>
        <w:rPr>
          <w:rFonts w:hint="eastAsia"/>
        </w:rPr>
      </w:pPr>
      <w:r>
        <w:rPr>
          <w:rFonts w:hint="eastAsia"/>
        </w:rPr>
        <w:t>这是内文博士自己的例证：“蝴蝶的诞生，当它乘着光的翅膀飞向空中时，也相对突然；但这仅仅是先前在卑贱、丑陋的幼虫掩护下逐渐形成的生命，为这次开花而显露出来的。”</w:t>
      </w:r>
    </w:p>
    <w:p w14:paraId="47E64042">
      <w:pPr>
        <w:spacing w:after="334" w:line="259" w:lineRule="auto"/>
        <w:ind w:left="0" w:firstLine="0"/>
        <w:jc w:val="left"/>
        <w:rPr>
          <w:rFonts w:hint="eastAsia"/>
        </w:rPr>
      </w:pPr>
      <w:r>
        <w:rPr>
          <w:rFonts w:hint="eastAsia"/>
        </w:rPr>
        <w:t>"The new creation," he says, "is indeed supernatural; but as such it is strictly conformable to the general order and constitution of life.</w:t>
      </w:r>
    </w:p>
    <w:p w14:paraId="080B1D3F">
      <w:pPr>
        <w:spacing w:after="334" w:line="259" w:lineRule="auto"/>
        <w:ind w:left="0" w:firstLine="0"/>
        <w:jc w:val="left"/>
        <w:rPr>
          <w:rFonts w:hint="eastAsia"/>
        </w:rPr>
      </w:pPr>
      <w:r>
        <w:rPr>
          <w:rFonts w:hint="eastAsia"/>
        </w:rPr>
        <w:t>祂说：“新创造确实是超自然的；但就其本身而言，它严格符合生命的一般秩序和构成。</w:t>
      </w:r>
    </w:p>
    <w:p w14:paraId="690D520C">
      <w:pPr>
        <w:spacing w:after="334" w:line="259" w:lineRule="auto"/>
        <w:ind w:left="0" w:firstLine="0"/>
        <w:jc w:val="left"/>
        <w:rPr>
          <w:rFonts w:hint="eastAsia"/>
        </w:rPr>
      </w:pPr>
      <w:r>
        <w:rPr>
          <w:rFonts w:hint="eastAsia"/>
        </w:rPr>
        <w:t>It is a new creation in Christ Jesus, not by Him in the way of mere outward power.</w:t>
      </w:r>
    </w:p>
    <w:p w14:paraId="2EBA24B5">
      <w:pPr>
        <w:spacing w:after="334" w:line="259" w:lineRule="auto"/>
        <w:ind w:left="0" w:firstLine="0"/>
        <w:jc w:val="left"/>
        <w:rPr>
          <w:rFonts w:hint="eastAsia"/>
        </w:rPr>
      </w:pPr>
      <w:r>
        <w:rPr>
          <w:rFonts w:hint="eastAsia"/>
        </w:rPr>
        <w:t>这是在基督耶稣里的新创造，并非藉着祂仅仅外在的能力。</w:t>
      </w:r>
    </w:p>
    <w:p w14:paraId="50CAC65B">
      <w:pPr>
        <w:spacing w:after="334" w:line="259" w:lineRule="auto"/>
        <w:ind w:left="0" w:firstLine="0"/>
        <w:jc w:val="left"/>
        <w:rPr>
          <w:rFonts w:hint="eastAsia"/>
        </w:rPr>
      </w:pPr>
      <w:r>
        <w:rPr>
          <w:rFonts w:hint="eastAsia"/>
        </w:rPr>
        <w:t>The subjects of it are saved, only by being brought within the sphere of his life, as a regular, historical, divine-human process, in the Church.</w:t>
      </w:r>
    </w:p>
    <w:p w14:paraId="7C1E7B7B">
      <w:pPr>
        <w:spacing w:after="334" w:line="259" w:lineRule="auto"/>
        <w:ind w:left="0" w:firstLine="0"/>
        <w:jc w:val="left"/>
        <w:rPr>
          <w:rFonts w:hint="eastAsia"/>
        </w:rPr>
      </w:pPr>
      <w:r>
        <w:rPr>
          <w:rFonts w:hint="eastAsia"/>
        </w:rPr>
        <w:t>其主体得救，仅仅是藉着被带入祂生命的范围，作为教会中一个规律的、历史的、神人二性的过程。</w:t>
      </w:r>
    </w:p>
    <w:p w14:paraId="571AA4A9">
      <w:pPr>
        <w:spacing w:after="334" w:line="259" w:lineRule="auto"/>
        <w:ind w:left="0" w:firstLine="0"/>
        <w:jc w:val="left"/>
        <w:rPr>
          <w:rFonts w:hint="eastAsia"/>
        </w:rPr>
      </w:pPr>
      <w:r>
        <w:rPr>
          <w:rFonts w:hint="eastAsia"/>
        </w:rPr>
        <w:t>The new nature implanted in them at their regeneration, is not a higher order of existence framed for them at the moment out of nothing by the fiat of God, but truly and strictly a continuation of Christ's life over in their persons."</w:t>
      </w:r>
    </w:p>
    <w:p w14:paraId="6422D7ED">
      <w:pPr>
        <w:spacing w:after="334" w:line="259" w:lineRule="auto"/>
        <w:ind w:left="0" w:firstLine="0"/>
        <w:jc w:val="left"/>
        <w:rPr>
          <w:rFonts w:hint="eastAsia"/>
        </w:rPr>
      </w:pPr>
      <w:r>
        <w:rPr>
          <w:rFonts w:hint="eastAsia"/>
        </w:rPr>
        <w:t>在他们重生时植入他们里面的新本性，并非神在瞬间凭空为他们创造的更高层次的存在，而是真正地、严格地是基督生命在他们人格中的延续。”</w:t>
      </w:r>
    </w:p>
    <w:p w14:paraId="10ECC29F">
      <w:pPr>
        <w:spacing w:after="334" w:line="259" w:lineRule="auto"/>
        <w:ind w:left="0" w:firstLine="0"/>
        <w:jc w:val="left"/>
        <w:rPr>
          <w:rFonts w:hint="eastAsia"/>
        </w:rPr>
      </w:pPr>
    </w:p>
    <w:p w14:paraId="6D5E5E9B">
      <w:pPr>
        <w:spacing w:after="334" w:line="259" w:lineRule="auto"/>
        <w:ind w:left="0" w:firstLine="0"/>
        <w:jc w:val="left"/>
        <w:rPr>
          <w:rFonts w:hint="eastAsia"/>
        </w:rPr>
      </w:pPr>
      <w:r>
        <w:rPr>
          <w:rFonts w:hint="eastAsia"/>
        </w:rPr>
        <w:t>This is the modern view of Christianity introduced by Schleiermacher, modified more or less by his disciples, and which has passed over into England and into this country.</w:t>
      </w:r>
    </w:p>
    <w:p w14:paraId="2B45731E">
      <w:pPr>
        <w:spacing w:after="334" w:line="259" w:lineRule="auto"/>
        <w:ind w:left="0" w:firstLine="0"/>
        <w:jc w:val="left"/>
        <w:rPr>
          <w:rFonts w:hint="eastAsia"/>
        </w:rPr>
      </w:pPr>
      <w:r>
        <w:rPr>
          <w:rFonts w:hint="eastAsia"/>
        </w:rPr>
        <w:t>这是施莱尔马赫引入的现代基督教观点，经其门徒或多或少地修改，并已传入英国和我国。</w:t>
      </w:r>
    </w:p>
    <w:p w14:paraId="12B66BED">
      <w:pPr>
        <w:spacing w:after="334" w:line="259" w:lineRule="auto"/>
        <w:ind w:left="0" w:firstLine="0"/>
        <w:jc w:val="left"/>
        <w:rPr>
          <w:rFonts w:hint="eastAsia"/>
        </w:rPr>
      </w:pPr>
      <w:r>
        <w:rPr>
          <w:rFonts w:hint="eastAsia"/>
        </w:rPr>
        <w:t>Humanity as revealed in Adam as a generic life was too feeble.</w:t>
      </w:r>
    </w:p>
    <w:p w14:paraId="55B8F154">
      <w:pPr>
        <w:spacing w:after="334" w:line="259" w:lineRule="auto"/>
        <w:ind w:left="0" w:firstLine="0"/>
        <w:jc w:val="left"/>
        <w:rPr>
          <w:rFonts w:hint="eastAsia"/>
        </w:rPr>
      </w:pPr>
      <w:r>
        <w:rPr>
          <w:rFonts w:hint="eastAsia"/>
        </w:rPr>
        <w:t>作为类属生命在亚当里显露出来的人性过于软弱。</w:t>
      </w:r>
    </w:p>
    <w:p w14:paraId="091CEFD5">
      <w:pPr>
        <w:spacing w:after="334" w:line="259" w:lineRule="auto"/>
        <w:ind w:left="0" w:firstLine="0"/>
        <w:jc w:val="left"/>
        <w:rPr>
          <w:rFonts w:hint="eastAsia"/>
        </w:rPr>
      </w:pPr>
      <w:r>
        <w:rPr>
          <w:rFonts w:hint="eastAsia"/>
        </w:rPr>
        <w:t>Its development failed and would have ever failed to reach the ideal.</w:t>
      </w:r>
    </w:p>
    <w:p w14:paraId="05EF4D7A">
      <w:pPr>
        <w:spacing w:after="334" w:line="259" w:lineRule="auto"/>
        <w:ind w:left="0" w:firstLine="0"/>
        <w:jc w:val="left"/>
        <w:rPr>
          <w:rFonts w:hint="eastAsia"/>
        </w:rPr>
      </w:pPr>
      <w:r>
        <w:rPr>
          <w:rFonts w:hint="eastAsia"/>
        </w:rPr>
        <w:t>它的发展失败了，并且永远无法达到理想。</w:t>
      </w:r>
    </w:p>
    <w:p w14:paraId="7ACC0C5A">
      <w:pPr>
        <w:spacing w:after="334" w:line="259" w:lineRule="auto"/>
        <w:ind w:left="0" w:firstLine="0"/>
        <w:jc w:val="left"/>
        <w:rPr>
          <w:rFonts w:hint="eastAsia"/>
        </w:rPr>
      </w:pPr>
      <w:r>
        <w:rPr>
          <w:rFonts w:hint="eastAsia"/>
        </w:rPr>
        <w:t>Therefore God interposed and interrupted the process of natural development by the production of a new ideal man containing in himself a generic life, a seed, a principle, an organic law, which develops itself in the Church by a historical process, just as the life of Adam developed itself in his posterity.</w:t>
      </w:r>
    </w:p>
    <w:p w14:paraId="65E70F2E">
      <w:pPr>
        <w:spacing w:after="334" w:line="259" w:lineRule="auto"/>
        <w:ind w:left="0" w:firstLine="0"/>
        <w:jc w:val="left"/>
        <w:rPr>
          <w:rFonts w:hint="eastAsia"/>
        </w:rPr>
      </w:pPr>
      <w:r>
        <w:rPr>
          <w:rFonts w:hint="eastAsia"/>
        </w:rPr>
        <w:t>因此神介入并打断了自然发展的过程，产生了一个新的理想的人，祂本身包含一个类属的生命，一个种子，一个原则，一个有机的律法，这律法在教会中通过历史过程发展，正如亚当的生命在其后裔中发展一样。</w:t>
      </w:r>
    </w:p>
    <w:p w14:paraId="4D948F0F">
      <w:pPr>
        <w:spacing w:after="334" w:line="259" w:lineRule="auto"/>
        <w:ind w:left="0" w:firstLine="0"/>
        <w:jc w:val="left"/>
        <w:rPr>
          <w:rFonts w:hint="eastAsia"/>
        </w:rPr>
      </w:pPr>
      <w:r>
        <w:rPr>
          <w:rFonts w:hint="eastAsia"/>
        </w:rPr>
        <w:t>We, therefore, are justified, not by what Christ did, but by his life in us, which is as truly and properly our life, as the life we derived from Adam is our own life.</w:t>
      </w:r>
    </w:p>
    <w:p w14:paraId="7EC95685">
      <w:pPr>
        <w:spacing w:after="334" w:line="259" w:lineRule="auto"/>
        <w:ind w:left="0" w:firstLine="0"/>
        <w:jc w:val="left"/>
        <w:rPr>
          <w:rFonts w:hint="eastAsia"/>
        </w:rPr>
      </w:pPr>
      <w:r>
        <w:rPr>
          <w:rFonts w:hint="eastAsia"/>
        </w:rPr>
        <w:t>因此，我们称义并非因基督所做的，而是因祂在我们里面的生命，这生命与我们从亚当那里得到的生命一样，是我们真正的、恰当的生命。</w:t>
      </w:r>
    </w:p>
    <w:p w14:paraId="701A92AA">
      <w:pPr>
        <w:spacing w:after="334" w:line="259" w:lineRule="auto"/>
        <w:ind w:left="0" w:firstLine="0"/>
        <w:jc w:val="left"/>
        <w:rPr>
          <w:rFonts w:hint="eastAsia"/>
        </w:rPr>
      </w:pPr>
      <w:r>
        <w:rPr>
          <w:rFonts w:hint="eastAsia"/>
        </w:rPr>
        <w:t>We must stand before God to be justified or condemned, accepted or rejected, on the ground of what we are.</w:t>
      </w:r>
    </w:p>
    <w:p w14:paraId="1B4E1704">
      <w:pPr>
        <w:spacing w:after="334" w:line="259" w:lineRule="auto"/>
        <w:ind w:left="0" w:firstLine="0"/>
        <w:jc w:val="left"/>
        <w:rPr>
          <w:rFonts w:hint="eastAsia"/>
        </w:rPr>
      </w:pPr>
      <w:r>
        <w:rPr>
          <w:rFonts w:hint="eastAsia"/>
        </w:rPr>
        <w:t>我们必须站在神面前，根据我们是什么而被称义或定罪，被悦纳或被拒绝。</w:t>
      </w:r>
    </w:p>
    <w:p w14:paraId="55BAB812">
      <w:pPr>
        <w:spacing w:after="334" w:line="259" w:lineRule="auto"/>
        <w:ind w:left="0" w:firstLine="0"/>
        <w:jc w:val="left"/>
        <w:rPr>
          <w:rFonts w:hint="eastAsia"/>
        </w:rPr>
      </w:pPr>
      <w:r>
        <w:rPr>
          <w:rFonts w:hint="eastAsia"/>
        </w:rPr>
        <w:t>We have nothing to offer but our own subjective, inherent character such as it is.</w:t>
      </w:r>
    </w:p>
    <w:p w14:paraId="23780D6D">
      <w:pPr>
        <w:spacing w:after="334" w:line="259" w:lineRule="auto"/>
        <w:ind w:left="0" w:firstLine="0"/>
        <w:jc w:val="left"/>
        <w:rPr>
          <w:rFonts w:hint="eastAsia"/>
        </w:rPr>
      </w:pPr>
      <w:r>
        <w:rPr>
          <w:rFonts w:hint="eastAsia"/>
        </w:rPr>
        <w:t>我们除了我们自身主观的、固有的品格外，别无他物可以献上。</w:t>
      </w:r>
    </w:p>
    <w:p w14:paraId="72FD9A48">
      <w:pPr>
        <w:spacing w:after="334" w:line="259" w:lineRule="auto"/>
        <w:ind w:left="0" w:firstLine="0"/>
        <w:jc w:val="left"/>
        <w:rPr>
          <w:rFonts w:hint="eastAsia"/>
        </w:rPr>
      </w:pPr>
      <w:r>
        <w:rPr>
          <w:rFonts w:hint="eastAsia"/>
        </w:rPr>
        <w:t>The man is to be pitied who dares to do this.</w:t>
      </w:r>
    </w:p>
    <w:p w14:paraId="3B36A664">
      <w:pPr>
        <w:spacing w:after="334" w:line="259" w:lineRule="auto"/>
        <w:ind w:left="0" w:firstLine="0"/>
        <w:jc w:val="left"/>
        <w:rPr>
          <w:rFonts w:hint="eastAsia"/>
        </w:rPr>
      </w:pPr>
      <w:r>
        <w:rPr>
          <w:rFonts w:hint="eastAsia"/>
        </w:rPr>
        <w:t>敢于这样做的人是值得同情的。</w:t>
      </w:r>
    </w:p>
    <w:p w14:paraId="6A1BDA6D">
      <w:pPr>
        <w:spacing w:after="334" w:line="259" w:lineRule="auto"/>
        <w:ind w:left="0" w:firstLine="0"/>
        <w:jc w:val="left"/>
        <w:rPr>
          <w:rFonts w:hint="eastAsia"/>
        </w:rPr>
      </w:pPr>
      <w:r>
        <w:rPr>
          <w:rFonts w:hint="eastAsia"/>
        </w:rPr>
        <w:t>It is surely better to agree with Paul, who renounced his own righteousness, his own goodness, everything pertaining to himself, everything subjective, and trusted only and confidently to the righteousness of Christ received by faith.</w:t>
      </w:r>
    </w:p>
    <w:p w14:paraId="0B15A43C">
      <w:pPr>
        <w:spacing w:after="334" w:line="259" w:lineRule="auto"/>
        <w:ind w:left="0" w:firstLine="0"/>
        <w:jc w:val="left"/>
        <w:rPr>
          <w:rFonts w:hint="eastAsia"/>
        </w:rPr>
      </w:pPr>
      <w:r>
        <w:rPr>
          <w:rFonts w:hint="eastAsia"/>
        </w:rPr>
        <w:t>与保罗一致无疑更好，祂放弃了自己的义，自己的良善，一切属于自己的东西，一切主观的东西，只信靠并确信藉着信心领受的基督的义。</w:t>
      </w:r>
    </w:p>
    <w:p w14:paraId="63B58885">
      <w:pPr>
        <w:spacing w:after="334" w:line="259" w:lineRule="auto"/>
        <w:ind w:left="0" w:firstLine="0"/>
        <w:jc w:val="left"/>
      </w:pPr>
      <w:r>
        <w:t xml:space="preserve"> </w:t>
      </w:r>
    </w:p>
    <w:p w14:paraId="464335DA">
      <w:pPr>
        <w:ind w:left="-5"/>
      </w:pPr>
      <w:r>
        <w:t>-----</w:t>
      </w:r>
    </w:p>
    <w:p w14:paraId="1B75B660">
      <w:pPr>
        <w:ind w:left="-5"/>
      </w:pPr>
      <w:r>
        <w:t>MONERGISM BOOKS</w:t>
      </w:r>
    </w:p>
    <w:p w14:paraId="4DBD23D9">
      <w:pPr>
        <w:ind w:left="-5"/>
        <w:rPr>
          <w:rFonts w:hint="eastAsia" w:eastAsia="宋体"/>
          <w:lang w:eastAsia="zh-CN"/>
        </w:rPr>
      </w:pPr>
      <w:r>
        <w:t xml:space="preserve">MONERGISM </w:t>
      </w:r>
      <w:r>
        <w:rPr>
          <w:rFonts w:hint="eastAsia" w:eastAsia="宋体"/>
          <w:lang w:val="en-US" w:eastAsia="zh-CN"/>
        </w:rPr>
        <w:t>出版社</w:t>
      </w:r>
    </w:p>
    <w:p w14:paraId="14ABFBF2">
      <w:pPr>
        <w:ind w:left="-5"/>
      </w:pPr>
    </w:p>
    <w:p w14:paraId="0DE253F9">
      <w:pPr>
        <w:ind w:left="-5"/>
      </w:pPr>
      <w:r>
        <w:t>Justification by Charles Hodge Copyright © 2021</w:t>
      </w:r>
    </w:p>
    <w:p w14:paraId="56A8F954">
      <w:pPr>
        <w:rPr>
          <w:rFonts w:hint="eastAsia"/>
        </w:rPr>
      </w:pPr>
      <w:r>
        <w:rPr>
          <w:rFonts w:hint="eastAsia"/>
        </w:rPr>
        <w:t>查尔斯·贺治《论称义》 版权所有 © 2021</w:t>
      </w:r>
    </w:p>
    <w:p w14:paraId="536ED241">
      <w:pPr>
        <w:ind w:left="-5"/>
      </w:pPr>
    </w:p>
    <w:p w14:paraId="3EBC3BCB">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CF95B0A">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6172217F">
      <w:pPr>
        <w:ind w:left="-5"/>
      </w:pPr>
    </w:p>
    <w:p w14:paraId="564EA766">
      <w:pPr>
        <w:spacing w:after="15"/>
        <w:ind w:left="-5"/>
      </w:pPr>
      <w:r>
        <w:t>ePub, .mobi &amp; .pdf Editions. August 2021. Requests for information should be addressed to: Monergism Books, PO Box 491, West Linn,</w:t>
      </w:r>
    </w:p>
    <w:p w14:paraId="5BB9E015">
      <w:pPr>
        <w:ind w:left="-5"/>
        <w:rPr>
          <w:rFonts w:hint="eastAsia"/>
        </w:rPr>
      </w:pPr>
      <w:r>
        <w:t>OR 97068</w:t>
      </w:r>
    </w:p>
    <w:p w14:paraId="0918649A">
      <w:pPr>
        <w:ind w:left="-5"/>
        <w:rPr>
          <w:rFonts w:hint="eastAsia"/>
        </w:rPr>
      </w:pPr>
      <w:r>
        <w:rPr>
          <w:rFonts w:hint="eastAsia"/>
        </w:rPr>
        <w:t>电子书（ePub、.mobi 和 .pdf 格式）信息咨询请联系：Monergism Books，邮政信箱491，西林市，俄勒冈州 97068。</w:t>
      </w:r>
    </w:p>
    <w:p w14:paraId="7BD498BB">
      <w:pPr>
        <w:ind w:left="-5"/>
      </w:pP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CB7C78"/>
    <w:multiLevelType w:val="multilevel"/>
    <w:tmpl w:val="13CB7C78"/>
    <w:lvl w:ilvl="0" w:tentative="0">
      <w:start w:val="1"/>
      <w:numFmt w:val="decimal"/>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837"/>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557"/>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277"/>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997"/>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717"/>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437"/>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157"/>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877"/>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409"/>
    <w:rsid w:val="001B3409"/>
    <w:rsid w:val="00817DBB"/>
    <w:rsid w:val="009D0593"/>
    <w:rsid w:val="08FD2989"/>
    <w:rsid w:val="09D05E45"/>
    <w:rsid w:val="1EDB2E6A"/>
    <w:rsid w:val="21DE774D"/>
    <w:rsid w:val="269E759F"/>
    <w:rsid w:val="381551E7"/>
    <w:rsid w:val="4A265E69"/>
    <w:rsid w:val="578F4217"/>
    <w:rsid w:val="5F3B3300"/>
    <w:rsid w:val="6FB74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numPr>
        <w:ilvl w:val="0"/>
        <w:numId w:val="1"/>
      </w:numPr>
      <w:spacing w:after="322" w:line="255" w:lineRule="auto"/>
      <w:ind w:left="2675" w:right="2665"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334"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341</Pages>
  <Words>7988</Words>
  <Characters>19980</Characters>
  <Lines>1747</Lines>
  <Paragraphs>491</Paragraphs>
  <TotalTime>1</TotalTime>
  <ScaleCrop>false</ScaleCrop>
  <LinksUpToDate>false</LinksUpToDate>
  <CharactersWithSpaces>22822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2025-05-29T02:52:00Z</dcterms:created>
  <dc:creator>芝琳 曾</dc:creator>
  <cp:lastModifiedBy>针织L</cp:lastModifiedBy>
  <dcterms:modified xsi:type="dcterms:W3CDTF">2025-11-19T06:08:30Z</dcterms:modified>
  <dc:title>Justification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981B6522AE1342E8AAE175B9C7F4A004_12</vt:lpwstr>
  </property>
</Properties>
</file>